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33C33D" w14:textId="77777777" w:rsidR="00027EBD" w:rsidRPr="009F27C2" w:rsidRDefault="00027EBD" w:rsidP="000E57A9">
      <w:pPr>
        <w:spacing w:after="0" w:line="276" w:lineRule="auto"/>
        <w:jc w:val="center"/>
        <w:rPr>
          <w:rFonts w:ascii="Arial" w:eastAsia="Calibri" w:hAnsi="Arial" w:cs="Arial"/>
          <w:b/>
          <w:sz w:val="20"/>
          <w:szCs w:val="20"/>
          <w:lang w:val="es-ES"/>
        </w:rPr>
      </w:pPr>
    </w:p>
    <w:p w14:paraId="5767FC93" w14:textId="4BACC5F9" w:rsidR="00A37787" w:rsidRPr="009F27C2" w:rsidRDefault="00A37787" w:rsidP="000E57A9">
      <w:pPr>
        <w:spacing w:after="0" w:line="276" w:lineRule="auto"/>
        <w:jc w:val="center"/>
        <w:rPr>
          <w:rFonts w:ascii="Arial" w:eastAsia="Calibri" w:hAnsi="Arial" w:cs="Arial"/>
          <w:b/>
          <w:sz w:val="20"/>
          <w:szCs w:val="20"/>
          <w:lang w:val="es-ES"/>
        </w:rPr>
      </w:pPr>
      <w:r w:rsidRPr="009F27C2">
        <w:rPr>
          <w:rFonts w:ascii="Arial" w:eastAsia="Calibri" w:hAnsi="Arial" w:cs="Arial"/>
          <w:b/>
          <w:sz w:val="20"/>
          <w:szCs w:val="20"/>
          <w:lang w:val="es-ES"/>
        </w:rPr>
        <w:t>PROYECTO DE PLIEGO DE CONDICIONES</w:t>
      </w:r>
    </w:p>
    <w:p w14:paraId="6A9BE017" w14:textId="14900748" w:rsidR="006A051B" w:rsidRPr="009F27C2" w:rsidRDefault="006A051B" w:rsidP="000E57A9">
      <w:pPr>
        <w:spacing w:after="0" w:line="276" w:lineRule="auto"/>
        <w:jc w:val="center"/>
        <w:rPr>
          <w:rFonts w:ascii="Arial" w:eastAsia="Calibri" w:hAnsi="Arial" w:cs="Arial"/>
          <w:b/>
          <w:sz w:val="20"/>
          <w:szCs w:val="20"/>
          <w:lang w:val="es-ES"/>
        </w:rPr>
      </w:pPr>
    </w:p>
    <w:p w14:paraId="74741C43" w14:textId="31612360" w:rsidR="00027EBD" w:rsidRPr="009F27C2" w:rsidRDefault="00027EBD" w:rsidP="000E57A9">
      <w:pPr>
        <w:spacing w:after="0" w:line="276" w:lineRule="auto"/>
        <w:jc w:val="center"/>
        <w:rPr>
          <w:rFonts w:ascii="Arial" w:eastAsia="Calibri" w:hAnsi="Arial" w:cs="Arial"/>
          <w:b/>
          <w:sz w:val="20"/>
          <w:szCs w:val="20"/>
          <w:lang w:val="es-ES"/>
        </w:rPr>
      </w:pPr>
    </w:p>
    <w:p w14:paraId="7696E1CE" w14:textId="77777777" w:rsidR="00027EBD" w:rsidRPr="009F27C2" w:rsidRDefault="00027EBD" w:rsidP="000E57A9">
      <w:pPr>
        <w:spacing w:after="0" w:line="276" w:lineRule="auto"/>
        <w:jc w:val="center"/>
        <w:rPr>
          <w:rFonts w:ascii="Arial" w:eastAsia="Calibri" w:hAnsi="Arial" w:cs="Arial"/>
          <w:b/>
          <w:sz w:val="20"/>
          <w:szCs w:val="20"/>
          <w:lang w:val="es-ES"/>
        </w:rPr>
      </w:pPr>
    </w:p>
    <w:p w14:paraId="4B518A3D" w14:textId="77777777" w:rsidR="00A37787" w:rsidRPr="009F27C2" w:rsidRDefault="00A37787" w:rsidP="000E57A9">
      <w:pPr>
        <w:spacing w:after="0" w:line="276" w:lineRule="auto"/>
        <w:jc w:val="center"/>
        <w:rPr>
          <w:rFonts w:ascii="Arial" w:eastAsia="Calibri" w:hAnsi="Arial" w:cs="Arial"/>
          <w:b/>
          <w:sz w:val="20"/>
          <w:szCs w:val="20"/>
          <w:lang w:val="es-ES"/>
        </w:rPr>
      </w:pPr>
    </w:p>
    <w:p w14:paraId="12312326" w14:textId="52A09211" w:rsidR="00A37787" w:rsidRPr="009F27C2" w:rsidRDefault="00A37787" w:rsidP="000E57A9">
      <w:pPr>
        <w:spacing w:after="0" w:line="276" w:lineRule="auto"/>
        <w:jc w:val="center"/>
        <w:rPr>
          <w:rFonts w:ascii="Arial" w:eastAsia="Calibri" w:hAnsi="Arial" w:cs="Arial"/>
          <w:b/>
          <w:sz w:val="20"/>
          <w:szCs w:val="20"/>
          <w:lang w:val="es-ES"/>
        </w:rPr>
      </w:pPr>
      <w:r w:rsidRPr="009F27C2">
        <w:rPr>
          <w:rFonts w:ascii="Arial" w:hAnsi="Arial" w:cs="Arial"/>
          <w:b/>
          <w:sz w:val="20"/>
          <w:szCs w:val="20"/>
          <w:u w:val="single"/>
        </w:rPr>
        <w:t xml:space="preserve">SELECCIÓN ABREVIADA DE MENOR CUANTÍA No. </w:t>
      </w:r>
      <w:r w:rsidR="00B84D19" w:rsidRPr="009F27C2">
        <w:rPr>
          <w:rFonts w:ascii="Arial" w:hAnsi="Arial" w:cs="Arial"/>
          <w:b/>
          <w:sz w:val="20"/>
          <w:szCs w:val="20"/>
          <w:u w:val="single"/>
        </w:rPr>
        <w:t>SAMC-</w:t>
      </w:r>
      <w:r w:rsidR="00B6624A" w:rsidRPr="009F27C2">
        <w:rPr>
          <w:rFonts w:ascii="Arial" w:hAnsi="Arial" w:cs="Arial"/>
          <w:b/>
          <w:sz w:val="20"/>
          <w:szCs w:val="20"/>
          <w:u w:val="single"/>
        </w:rPr>
        <w:t>0</w:t>
      </w:r>
      <w:r w:rsidR="009F27C2" w:rsidRPr="009F27C2">
        <w:rPr>
          <w:rFonts w:ascii="Arial" w:hAnsi="Arial" w:cs="Arial"/>
          <w:b/>
          <w:sz w:val="20"/>
          <w:szCs w:val="20"/>
          <w:u w:val="single"/>
        </w:rPr>
        <w:t>24</w:t>
      </w:r>
      <w:r w:rsidR="00B84D19" w:rsidRPr="009F27C2">
        <w:rPr>
          <w:rFonts w:ascii="Arial" w:hAnsi="Arial" w:cs="Arial"/>
          <w:b/>
          <w:sz w:val="20"/>
          <w:szCs w:val="20"/>
          <w:u w:val="single"/>
        </w:rPr>
        <w:t>-</w:t>
      </w:r>
      <w:r w:rsidR="00036402" w:rsidRPr="009F27C2">
        <w:rPr>
          <w:rFonts w:ascii="Arial" w:hAnsi="Arial" w:cs="Arial"/>
          <w:b/>
          <w:sz w:val="20"/>
          <w:szCs w:val="20"/>
          <w:u w:val="single"/>
        </w:rPr>
        <w:t>202</w:t>
      </w:r>
      <w:r w:rsidR="009F27C2" w:rsidRPr="009F27C2">
        <w:rPr>
          <w:rFonts w:ascii="Arial" w:hAnsi="Arial" w:cs="Arial"/>
          <w:b/>
          <w:sz w:val="20"/>
          <w:szCs w:val="20"/>
          <w:u w:val="single"/>
        </w:rPr>
        <w:t>6</w:t>
      </w:r>
    </w:p>
    <w:p w14:paraId="021E2C3F" w14:textId="04F9259B" w:rsidR="00A37787" w:rsidRPr="009F27C2" w:rsidRDefault="00A37787" w:rsidP="000E57A9">
      <w:pPr>
        <w:spacing w:after="0" w:line="276" w:lineRule="auto"/>
        <w:jc w:val="center"/>
        <w:rPr>
          <w:rFonts w:ascii="Arial" w:eastAsia="Calibri" w:hAnsi="Arial" w:cs="Arial"/>
          <w:b/>
          <w:sz w:val="20"/>
          <w:szCs w:val="20"/>
          <w:lang w:val="es-ES"/>
        </w:rPr>
      </w:pPr>
    </w:p>
    <w:p w14:paraId="65245677" w14:textId="77777777" w:rsidR="006A051B" w:rsidRPr="009F27C2" w:rsidRDefault="006A051B" w:rsidP="000E57A9">
      <w:pPr>
        <w:spacing w:after="0" w:line="276" w:lineRule="auto"/>
        <w:jc w:val="center"/>
        <w:rPr>
          <w:rFonts w:ascii="Arial" w:eastAsia="Calibri" w:hAnsi="Arial" w:cs="Arial"/>
          <w:b/>
          <w:sz w:val="20"/>
          <w:szCs w:val="20"/>
          <w:lang w:val="es-ES"/>
        </w:rPr>
      </w:pPr>
    </w:p>
    <w:p w14:paraId="5A940C48" w14:textId="77777777" w:rsidR="00A37787" w:rsidRPr="009F27C2" w:rsidRDefault="00A37787" w:rsidP="000E57A9">
      <w:pPr>
        <w:spacing w:after="0" w:line="276" w:lineRule="auto"/>
        <w:jc w:val="both"/>
        <w:rPr>
          <w:rFonts w:ascii="Arial" w:eastAsia="Calibri" w:hAnsi="Arial" w:cs="Arial"/>
          <w:b/>
          <w:sz w:val="20"/>
          <w:szCs w:val="20"/>
          <w:lang w:val="es-ES"/>
        </w:rPr>
      </w:pPr>
    </w:p>
    <w:p w14:paraId="54B2DB33" w14:textId="3A16EA9D" w:rsidR="00A37787" w:rsidRPr="009F27C2" w:rsidRDefault="00A37787" w:rsidP="000E57A9">
      <w:pPr>
        <w:spacing w:after="0" w:line="276" w:lineRule="auto"/>
        <w:jc w:val="both"/>
        <w:rPr>
          <w:rFonts w:ascii="Arial" w:eastAsia="Arial" w:hAnsi="Arial" w:cs="Arial"/>
          <w:b/>
          <w:sz w:val="20"/>
          <w:szCs w:val="20"/>
        </w:rPr>
      </w:pPr>
      <w:r w:rsidRPr="009F27C2">
        <w:rPr>
          <w:rFonts w:ascii="Arial" w:hAnsi="Arial" w:cs="Arial"/>
          <w:b/>
          <w:sz w:val="20"/>
          <w:szCs w:val="20"/>
        </w:rPr>
        <w:t xml:space="preserve">OBJETO: </w:t>
      </w:r>
      <w:r w:rsidR="009F27C2" w:rsidRPr="009F27C2">
        <w:rPr>
          <w:rFonts w:ascii="Arial" w:eastAsia="Arial" w:hAnsi="Arial" w:cs="Arial"/>
          <w:b/>
          <w:sz w:val="20"/>
          <w:szCs w:val="20"/>
        </w:rPr>
        <w:t>PRESTACIÓN DE SERVICIOS DE MANTENIMIENTO PREVENTIVO Y CORRECTIVO GENERAL (INCLUYE EL SUMINISTRO DE REPUESTOS INSUMOS Y MANO DE OBRA ESPECIALIZADA) DEL SISTEMA CONTRA INCENDIO Y LAS BOMBAS DE LAS MAQUINAS EXTINTORAS A CARGO DEL CUERPO OFICIAL DE BOMBEROS DEL MUNICIPIO DE CAJICÁ, CON EL FIN DE GARANTIZAR LA ATENCIÓN DE EMERGENCIAS EN EL MUNICIPIO.</w:t>
      </w:r>
    </w:p>
    <w:p w14:paraId="24ACCDB0" w14:textId="4A5F646C" w:rsidR="00052414" w:rsidRPr="009F27C2" w:rsidRDefault="00052414" w:rsidP="000E57A9">
      <w:pPr>
        <w:spacing w:after="0" w:line="276" w:lineRule="auto"/>
        <w:jc w:val="both"/>
        <w:rPr>
          <w:rFonts w:ascii="Arial" w:hAnsi="Arial" w:cs="Arial"/>
          <w:b/>
          <w:sz w:val="20"/>
          <w:szCs w:val="20"/>
        </w:rPr>
      </w:pPr>
    </w:p>
    <w:p w14:paraId="6C90075F" w14:textId="77777777" w:rsidR="00A37787" w:rsidRPr="001629AB" w:rsidRDefault="00A37787" w:rsidP="000E57A9">
      <w:pPr>
        <w:pStyle w:val="WW-Textoindependiente2"/>
        <w:shd w:val="clear" w:color="auto" w:fill="FFFFFF" w:themeFill="background1"/>
        <w:tabs>
          <w:tab w:val="center" w:pos="6189"/>
          <w:tab w:val="right" w:pos="9356"/>
        </w:tabs>
        <w:spacing w:after="0" w:line="276" w:lineRule="auto"/>
        <w:rPr>
          <w:rFonts w:cs="Arial"/>
          <w:b/>
          <w:color w:val="auto"/>
          <w:sz w:val="20"/>
          <w:szCs w:val="20"/>
        </w:rPr>
      </w:pPr>
    </w:p>
    <w:p w14:paraId="6C77AB2A" w14:textId="4F9E11CC" w:rsidR="00A37787" w:rsidRPr="001629AB" w:rsidRDefault="00A37787" w:rsidP="000E57A9">
      <w:pPr>
        <w:pStyle w:val="WW-Textoindependiente2"/>
        <w:shd w:val="clear" w:color="auto" w:fill="FFFFFF" w:themeFill="background1"/>
        <w:tabs>
          <w:tab w:val="center" w:pos="6189"/>
          <w:tab w:val="right" w:pos="9356"/>
        </w:tabs>
        <w:spacing w:after="0" w:line="276" w:lineRule="auto"/>
        <w:rPr>
          <w:rFonts w:cs="Arial"/>
          <w:b/>
          <w:color w:val="auto"/>
          <w:sz w:val="20"/>
          <w:szCs w:val="20"/>
        </w:rPr>
      </w:pPr>
      <w:r w:rsidRPr="001629AB">
        <w:rPr>
          <w:rFonts w:cs="Arial"/>
          <w:b/>
          <w:color w:val="auto"/>
          <w:sz w:val="20"/>
          <w:szCs w:val="20"/>
        </w:rPr>
        <w:t xml:space="preserve">FECHA DE APERTURA:                 </w:t>
      </w:r>
      <w:r w:rsidR="001629AB" w:rsidRPr="001629AB">
        <w:rPr>
          <w:rFonts w:cs="Arial"/>
          <w:b/>
          <w:color w:val="auto"/>
          <w:sz w:val="20"/>
          <w:szCs w:val="20"/>
        </w:rPr>
        <w:t>17</w:t>
      </w:r>
      <w:r w:rsidR="009E7571" w:rsidRPr="001629AB">
        <w:rPr>
          <w:rFonts w:cs="Arial"/>
          <w:b/>
          <w:color w:val="auto"/>
          <w:sz w:val="20"/>
          <w:szCs w:val="20"/>
        </w:rPr>
        <w:t xml:space="preserve"> DE </w:t>
      </w:r>
      <w:r w:rsidR="009F27C2" w:rsidRPr="001629AB">
        <w:rPr>
          <w:rFonts w:cs="Arial"/>
          <w:b/>
          <w:color w:val="auto"/>
          <w:sz w:val="20"/>
          <w:szCs w:val="20"/>
        </w:rPr>
        <w:t>JULIO</w:t>
      </w:r>
      <w:r w:rsidR="004A33B6" w:rsidRPr="001629AB">
        <w:rPr>
          <w:rFonts w:cs="Arial"/>
          <w:b/>
          <w:color w:val="auto"/>
          <w:sz w:val="20"/>
          <w:szCs w:val="20"/>
        </w:rPr>
        <w:t xml:space="preserve"> </w:t>
      </w:r>
      <w:r w:rsidR="009E7571" w:rsidRPr="001629AB">
        <w:rPr>
          <w:rFonts w:cs="Arial"/>
          <w:b/>
          <w:color w:val="auto"/>
          <w:sz w:val="20"/>
          <w:szCs w:val="20"/>
        </w:rPr>
        <w:t xml:space="preserve">DE </w:t>
      </w:r>
      <w:r w:rsidR="00053AD2" w:rsidRPr="001629AB">
        <w:rPr>
          <w:rFonts w:cs="Arial"/>
          <w:b/>
          <w:color w:val="auto"/>
          <w:sz w:val="20"/>
          <w:szCs w:val="20"/>
        </w:rPr>
        <w:t>202</w:t>
      </w:r>
      <w:r w:rsidR="009F27C2" w:rsidRPr="001629AB">
        <w:rPr>
          <w:rFonts w:cs="Arial"/>
          <w:b/>
          <w:color w:val="auto"/>
          <w:sz w:val="20"/>
          <w:szCs w:val="20"/>
        </w:rPr>
        <w:t>6</w:t>
      </w:r>
    </w:p>
    <w:p w14:paraId="45EE5A93" w14:textId="77777777" w:rsidR="00A37787" w:rsidRPr="001629AB" w:rsidRDefault="00A37787" w:rsidP="000E57A9">
      <w:pPr>
        <w:shd w:val="clear" w:color="auto" w:fill="FFFFFF" w:themeFill="background1"/>
        <w:spacing w:after="0" w:line="276" w:lineRule="auto"/>
        <w:ind w:left="1416" w:hanging="1416"/>
        <w:jc w:val="both"/>
        <w:rPr>
          <w:rFonts w:ascii="Arial" w:hAnsi="Arial" w:cs="Arial"/>
          <w:b/>
          <w:sz w:val="20"/>
          <w:szCs w:val="20"/>
        </w:rPr>
      </w:pPr>
    </w:p>
    <w:p w14:paraId="64159E07" w14:textId="6C4C835E" w:rsidR="00A37787" w:rsidRPr="001629AB" w:rsidRDefault="00A37787" w:rsidP="00BD6185">
      <w:pPr>
        <w:shd w:val="clear" w:color="auto" w:fill="FFFFFF" w:themeFill="background1"/>
        <w:spacing w:after="0" w:line="276" w:lineRule="auto"/>
        <w:ind w:left="1418" w:hanging="1418"/>
        <w:jc w:val="both"/>
        <w:rPr>
          <w:rFonts w:ascii="Arial" w:hAnsi="Arial" w:cs="Arial"/>
          <w:b/>
          <w:sz w:val="20"/>
          <w:szCs w:val="20"/>
        </w:rPr>
      </w:pPr>
      <w:r w:rsidRPr="001629AB">
        <w:rPr>
          <w:rFonts w:ascii="Arial" w:hAnsi="Arial" w:cs="Arial"/>
          <w:b/>
          <w:sz w:val="20"/>
          <w:szCs w:val="20"/>
        </w:rPr>
        <w:t>FECHA DE CIERRE:</w:t>
      </w:r>
      <w:r w:rsidRPr="001629AB">
        <w:rPr>
          <w:rFonts w:ascii="Arial" w:hAnsi="Arial" w:cs="Arial"/>
          <w:b/>
          <w:sz w:val="20"/>
          <w:szCs w:val="20"/>
        </w:rPr>
        <w:tab/>
      </w:r>
      <w:r w:rsidRPr="001629AB">
        <w:rPr>
          <w:rFonts w:ascii="Arial" w:hAnsi="Arial" w:cs="Arial"/>
          <w:b/>
          <w:sz w:val="20"/>
          <w:szCs w:val="20"/>
        </w:rPr>
        <w:tab/>
      </w:r>
      <w:r w:rsidR="00DB3355" w:rsidRPr="001629AB">
        <w:rPr>
          <w:rFonts w:ascii="Arial" w:hAnsi="Arial" w:cs="Arial"/>
          <w:b/>
          <w:sz w:val="20"/>
          <w:szCs w:val="20"/>
        </w:rPr>
        <w:t xml:space="preserve">       </w:t>
      </w:r>
      <w:r w:rsidR="001629AB" w:rsidRPr="001629AB">
        <w:rPr>
          <w:rFonts w:ascii="Arial" w:hAnsi="Arial" w:cs="Arial"/>
          <w:b/>
          <w:sz w:val="20"/>
          <w:szCs w:val="20"/>
        </w:rPr>
        <w:t>28</w:t>
      </w:r>
      <w:r w:rsidR="00BE6912" w:rsidRPr="001629AB">
        <w:rPr>
          <w:rFonts w:ascii="Arial" w:hAnsi="Arial" w:cs="Arial"/>
          <w:b/>
          <w:sz w:val="20"/>
          <w:szCs w:val="20"/>
        </w:rPr>
        <w:t xml:space="preserve"> </w:t>
      </w:r>
      <w:r w:rsidRPr="001629AB">
        <w:rPr>
          <w:rFonts w:ascii="Arial" w:hAnsi="Arial" w:cs="Arial"/>
          <w:b/>
          <w:sz w:val="20"/>
          <w:szCs w:val="20"/>
        </w:rPr>
        <w:t xml:space="preserve">DE </w:t>
      </w:r>
      <w:r w:rsidR="001629AB" w:rsidRPr="001629AB">
        <w:rPr>
          <w:rFonts w:ascii="Arial" w:hAnsi="Arial" w:cs="Arial"/>
          <w:b/>
          <w:sz w:val="20"/>
          <w:szCs w:val="20"/>
        </w:rPr>
        <w:t>JULIO</w:t>
      </w:r>
      <w:r w:rsidR="004A33B6" w:rsidRPr="001629AB">
        <w:rPr>
          <w:rFonts w:ascii="Arial" w:hAnsi="Arial" w:cs="Arial"/>
          <w:b/>
          <w:sz w:val="20"/>
          <w:szCs w:val="20"/>
        </w:rPr>
        <w:t xml:space="preserve"> </w:t>
      </w:r>
      <w:r w:rsidRPr="001629AB">
        <w:rPr>
          <w:rFonts w:ascii="Arial" w:hAnsi="Arial" w:cs="Arial"/>
          <w:b/>
          <w:sz w:val="20"/>
          <w:szCs w:val="20"/>
        </w:rPr>
        <w:t xml:space="preserve">DE </w:t>
      </w:r>
      <w:r w:rsidR="00E64638" w:rsidRPr="001629AB">
        <w:rPr>
          <w:rFonts w:ascii="Arial" w:hAnsi="Arial" w:cs="Arial"/>
          <w:b/>
          <w:sz w:val="20"/>
          <w:szCs w:val="20"/>
        </w:rPr>
        <w:t>202</w:t>
      </w:r>
      <w:r w:rsidR="001629AB" w:rsidRPr="001629AB">
        <w:rPr>
          <w:rFonts w:ascii="Arial" w:hAnsi="Arial" w:cs="Arial"/>
          <w:b/>
          <w:sz w:val="20"/>
          <w:szCs w:val="20"/>
        </w:rPr>
        <w:t>6</w:t>
      </w:r>
    </w:p>
    <w:p w14:paraId="2C5C7093" w14:textId="77777777" w:rsidR="00A37787" w:rsidRPr="001629AB" w:rsidRDefault="00A37787" w:rsidP="000E57A9">
      <w:pPr>
        <w:shd w:val="clear" w:color="auto" w:fill="FFFFFF" w:themeFill="background1"/>
        <w:tabs>
          <w:tab w:val="left" w:pos="2835"/>
        </w:tabs>
        <w:spacing w:after="0" w:line="276" w:lineRule="auto"/>
        <w:jc w:val="both"/>
        <w:rPr>
          <w:rFonts w:ascii="Arial" w:hAnsi="Arial" w:cs="Arial"/>
          <w:b/>
          <w:sz w:val="20"/>
          <w:szCs w:val="20"/>
        </w:rPr>
      </w:pPr>
    </w:p>
    <w:p w14:paraId="71577ECE" w14:textId="7441EBFE" w:rsidR="00A37787" w:rsidRPr="001629AB" w:rsidRDefault="00A37787" w:rsidP="000E57A9">
      <w:pPr>
        <w:shd w:val="clear" w:color="auto" w:fill="FFFFFF" w:themeFill="background1"/>
        <w:tabs>
          <w:tab w:val="left" w:pos="2835"/>
        </w:tabs>
        <w:spacing w:after="0" w:line="276" w:lineRule="auto"/>
        <w:jc w:val="both"/>
        <w:rPr>
          <w:rFonts w:ascii="Arial" w:hAnsi="Arial" w:cs="Arial"/>
          <w:b/>
          <w:sz w:val="20"/>
          <w:szCs w:val="20"/>
        </w:rPr>
      </w:pPr>
      <w:r w:rsidRPr="001629AB">
        <w:rPr>
          <w:rFonts w:ascii="Arial" w:hAnsi="Arial" w:cs="Arial"/>
          <w:b/>
          <w:sz w:val="20"/>
          <w:szCs w:val="20"/>
        </w:rPr>
        <w:t>HORA CIERRE:</w:t>
      </w:r>
      <w:r w:rsidRPr="001629AB">
        <w:rPr>
          <w:rFonts w:ascii="Arial" w:hAnsi="Arial" w:cs="Arial"/>
          <w:b/>
          <w:sz w:val="20"/>
          <w:szCs w:val="20"/>
        </w:rPr>
        <w:tab/>
        <w:t xml:space="preserve">       </w:t>
      </w:r>
      <w:r w:rsidR="006A051B" w:rsidRPr="001629AB">
        <w:rPr>
          <w:rFonts w:ascii="Arial" w:hAnsi="Arial" w:cs="Arial"/>
          <w:b/>
          <w:sz w:val="20"/>
          <w:szCs w:val="20"/>
        </w:rPr>
        <w:t>08</w:t>
      </w:r>
      <w:r w:rsidRPr="001629AB">
        <w:rPr>
          <w:rFonts w:ascii="Arial" w:hAnsi="Arial" w:cs="Arial"/>
          <w:b/>
          <w:sz w:val="20"/>
          <w:szCs w:val="20"/>
        </w:rPr>
        <w:t>:</w:t>
      </w:r>
      <w:r w:rsidR="006A051B" w:rsidRPr="001629AB">
        <w:rPr>
          <w:rFonts w:ascii="Arial" w:hAnsi="Arial" w:cs="Arial"/>
          <w:b/>
          <w:sz w:val="20"/>
          <w:szCs w:val="20"/>
        </w:rPr>
        <w:t>0</w:t>
      </w:r>
      <w:r w:rsidR="00BE6912" w:rsidRPr="001629AB">
        <w:rPr>
          <w:rFonts w:ascii="Arial" w:hAnsi="Arial" w:cs="Arial"/>
          <w:b/>
          <w:sz w:val="20"/>
          <w:szCs w:val="20"/>
        </w:rPr>
        <w:t>0</w:t>
      </w:r>
      <w:r w:rsidRPr="001629AB">
        <w:rPr>
          <w:rFonts w:ascii="Arial" w:hAnsi="Arial" w:cs="Arial"/>
          <w:b/>
          <w:sz w:val="20"/>
          <w:szCs w:val="20"/>
        </w:rPr>
        <w:t xml:space="preserve"> </w:t>
      </w:r>
      <w:r w:rsidR="00A80980" w:rsidRPr="001629AB">
        <w:rPr>
          <w:rFonts w:ascii="Arial" w:hAnsi="Arial" w:cs="Arial"/>
          <w:b/>
          <w:sz w:val="20"/>
          <w:szCs w:val="20"/>
        </w:rPr>
        <w:t>A</w:t>
      </w:r>
      <w:r w:rsidRPr="001629AB">
        <w:rPr>
          <w:rFonts w:ascii="Arial" w:hAnsi="Arial" w:cs="Arial"/>
          <w:b/>
          <w:sz w:val="20"/>
          <w:szCs w:val="20"/>
        </w:rPr>
        <w:t>.M.</w:t>
      </w:r>
    </w:p>
    <w:p w14:paraId="15689B74" w14:textId="3320E58D" w:rsidR="00A37787" w:rsidRPr="009F27C2" w:rsidRDefault="00A37787" w:rsidP="000E57A9">
      <w:pPr>
        <w:spacing w:after="0" w:line="276" w:lineRule="auto"/>
        <w:jc w:val="both"/>
        <w:rPr>
          <w:rFonts w:ascii="Arial" w:hAnsi="Arial" w:cs="Arial"/>
          <w:b/>
          <w:color w:val="7030A0"/>
          <w:sz w:val="20"/>
          <w:szCs w:val="20"/>
        </w:rPr>
      </w:pPr>
    </w:p>
    <w:p w14:paraId="69206FEE" w14:textId="77777777" w:rsidR="00A37787" w:rsidRPr="009F27C2" w:rsidRDefault="00A37787" w:rsidP="000E57A9">
      <w:pPr>
        <w:spacing w:after="0" w:line="276" w:lineRule="auto"/>
        <w:jc w:val="both"/>
        <w:rPr>
          <w:rFonts w:ascii="Arial" w:hAnsi="Arial" w:cs="Arial"/>
          <w:b/>
          <w:color w:val="7030A0"/>
          <w:sz w:val="20"/>
          <w:szCs w:val="20"/>
        </w:rPr>
      </w:pPr>
    </w:p>
    <w:p w14:paraId="1C72DF8B" w14:textId="5B863DEB" w:rsidR="00A37787" w:rsidRPr="009F27C2" w:rsidRDefault="00A37787" w:rsidP="000E57A9">
      <w:pPr>
        <w:spacing w:after="0" w:line="276" w:lineRule="auto"/>
        <w:jc w:val="both"/>
        <w:rPr>
          <w:rFonts w:ascii="Arial" w:hAnsi="Arial" w:cs="Arial"/>
          <w:sz w:val="20"/>
          <w:szCs w:val="20"/>
        </w:rPr>
      </w:pPr>
      <w:r w:rsidRPr="009F27C2">
        <w:rPr>
          <w:rFonts w:ascii="Arial" w:hAnsi="Arial" w:cs="Arial"/>
          <w:b/>
          <w:sz w:val="20"/>
          <w:szCs w:val="20"/>
        </w:rPr>
        <w:t xml:space="preserve">VALOR DEL PRESUPUESTO OFICIAL ESTIMADO: </w:t>
      </w:r>
      <w:r w:rsidR="009F27C2" w:rsidRPr="009F27C2">
        <w:rPr>
          <w:rFonts w:ascii="Arial" w:eastAsia="Arial" w:hAnsi="Arial" w:cs="Arial"/>
          <w:b/>
          <w:bCs/>
          <w:sz w:val="20"/>
          <w:szCs w:val="20"/>
        </w:rPr>
        <w:t>NOVENTA MILLONES DE PESOS M/CTE ($90.000.000)</w:t>
      </w:r>
      <w:r w:rsidR="001D7D00">
        <w:rPr>
          <w:rFonts w:ascii="Arial" w:eastAsia="Arial" w:hAnsi="Arial" w:cs="Arial"/>
          <w:b/>
          <w:bCs/>
          <w:sz w:val="20"/>
          <w:szCs w:val="20"/>
        </w:rPr>
        <w:t xml:space="preserve"> </w:t>
      </w:r>
      <w:r w:rsidR="001D7D00" w:rsidRPr="001D7D00">
        <w:rPr>
          <w:rFonts w:ascii="Arial" w:eastAsia="Arial" w:hAnsi="Arial" w:cs="Arial"/>
          <w:b/>
          <w:bCs/>
          <w:sz w:val="20"/>
          <w:szCs w:val="20"/>
        </w:rPr>
        <w:t>los cuales se ejecutarán a MONTO AGOTABLE DE ACUERDO A LOS VALORES UNITARIOS OFERTADOS</w:t>
      </w:r>
      <w:r w:rsidR="009F27C2" w:rsidRPr="009F27C2">
        <w:rPr>
          <w:rFonts w:ascii="Arial" w:eastAsia="Arial" w:hAnsi="Arial" w:cs="Arial"/>
          <w:b/>
          <w:bCs/>
          <w:sz w:val="20"/>
          <w:szCs w:val="20"/>
        </w:rPr>
        <w:t xml:space="preserve">, </w:t>
      </w:r>
      <w:r w:rsidRPr="009F27C2">
        <w:rPr>
          <w:rFonts w:ascii="Arial" w:hAnsi="Arial" w:cs="Arial"/>
          <w:sz w:val="20"/>
          <w:szCs w:val="20"/>
        </w:rPr>
        <w:t xml:space="preserve">El valor incluye todos los gastos directos, indirectos e impuestos en que deba incurrir el Contratista para el cumplimiento del Contrato.    </w:t>
      </w:r>
    </w:p>
    <w:p w14:paraId="7DF6A86A" w14:textId="77777777" w:rsidR="00A37787" w:rsidRPr="009F27C2" w:rsidRDefault="00A37787" w:rsidP="000E57A9">
      <w:pPr>
        <w:spacing w:after="0" w:line="276" w:lineRule="auto"/>
        <w:jc w:val="both"/>
        <w:rPr>
          <w:rFonts w:ascii="Arial" w:hAnsi="Arial" w:cs="Arial"/>
          <w:sz w:val="20"/>
          <w:szCs w:val="20"/>
        </w:rPr>
      </w:pPr>
    </w:p>
    <w:p w14:paraId="17E10E7C" w14:textId="77777777" w:rsidR="00A37787" w:rsidRPr="009F27C2" w:rsidRDefault="00A37787" w:rsidP="000E57A9">
      <w:pPr>
        <w:spacing w:after="0" w:line="276" w:lineRule="auto"/>
        <w:jc w:val="both"/>
        <w:rPr>
          <w:rFonts w:ascii="Arial" w:hAnsi="Arial" w:cs="Arial"/>
          <w:sz w:val="20"/>
          <w:szCs w:val="20"/>
        </w:rPr>
      </w:pPr>
    </w:p>
    <w:p w14:paraId="2FF57A19" w14:textId="77777777" w:rsidR="00A37787" w:rsidRPr="009F27C2" w:rsidRDefault="00A37787" w:rsidP="000E57A9">
      <w:pPr>
        <w:spacing w:after="0" w:line="276" w:lineRule="auto"/>
        <w:jc w:val="both"/>
        <w:rPr>
          <w:rFonts w:ascii="Arial" w:hAnsi="Arial" w:cs="Arial"/>
          <w:sz w:val="20"/>
          <w:szCs w:val="20"/>
        </w:rPr>
      </w:pPr>
      <w:r w:rsidRPr="009F27C2">
        <w:rPr>
          <w:rFonts w:ascii="Arial" w:hAnsi="Arial" w:cs="Arial"/>
          <w:b/>
          <w:sz w:val="20"/>
          <w:szCs w:val="20"/>
        </w:rPr>
        <w:t xml:space="preserve">LUGAR DE ENTREGA DE LAS PROPUESTAS: </w:t>
      </w:r>
      <w:r w:rsidRPr="009F27C2">
        <w:rPr>
          <w:rFonts w:ascii="Arial" w:hAnsi="Arial" w:cs="Arial"/>
          <w:sz w:val="20"/>
          <w:szCs w:val="20"/>
        </w:rPr>
        <w:t>De conformidad con lo señalado por los artículos 2.2.1.1.1.7.1 del Decreto 1082 de 2015, el presente proceso se publicará en la página del SECOP II: www.colombiacompra.gov.co junto con el acto administrativo de apertura del proceso de selección, los estudios previos y demás documentos del proceso, por lo tanto, la propuesta se deberá publicar a través de la página SECOP II.</w:t>
      </w:r>
    </w:p>
    <w:p w14:paraId="7759DCC2" w14:textId="77777777" w:rsidR="00A37787" w:rsidRPr="009F27C2" w:rsidRDefault="00A37787" w:rsidP="000E57A9">
      <w:pPr>
        <w:tabs>
          <w:tab w:val="left" w:pos="820"/>
        </w:tabs>
        <w:spacing w:line="276" w:lineRule="auto"/>
        <w:ind w:right="79"/>
        <w:jc w:val="both"/>
        <w:rPr>
          <w:rFonts w:ascii="Arial" w:eastAsia="Arial" w:hAnsi="Arial" w:cs="Arial"/>
          <w:b/>
          <w:sz w:val="20"/>
          <w:szCs w:val="20"/>
        </w:rPr>
      </w:pPr>
    </w:p>
    <w:p w14:paraId="65F60EE9" w14:textId="77777777" w:rsidR="00A37787" w:rsidRPr="009F27C2" w:rsidRDefault="00A37787" w:rsidP="000E57A9">
      <w:pPr>
        <w:tabs>
          <w:tab w:val="left" w:pos="820"/>
        </w:tabs>
        <w:spacing w:line="276" w:lineRule="auto"/>
        <w:ind w:right="79"/>
        <w:jc w:val="both"/>
        <w:rPr>
          <w:rFonts w:ascii="Arial" w:eastAsia="Arial" w:hAnsi="Arial" w:cs="Arial"/>
          <w:b/>
          <w:sz w:val="20"/>
          <w:szCs w:val="20"/>
        </w:rPr>
      </w:pPr>
    </w:p>
    <w:p w14:paraId="2BA6DBC2" w14:textId="77777777" w:rsidR="00A37787" w:rsidRPr="009F27C2" w:rsidRDefault="00A37787" w:rsidP="000E57A9">
      <w:pPr>
        <w:pBdr>
          <w:top w:val="single" w:sz="4" w:space="1" w:color="auto"/>
          <w:left w:val="single" w:sz="4" w:space="4" w:color="auto"/>
          <w:bottom w:val="single" w:sz="4" w:space="0" w:color="auto"/>
          <w:right w:val="single" w:sz="4" w:space="4" w:color="auto"/>
        </w:pBdr>
        <w:spacing w:line="276" w:lineRule="auto"/>
        <w:ind w:right="6"/>
        <w:jc w:val="both"/>
        <w:rPr>
          <w:rFonts w:ascii="Arial" w:eastAsia="Arial Unicode MS" w:hAnsi="Arial" w:cs="Arial"/>
          <w:i/>
          <w:sz w:val="20"/>
          <w:szCs w:val="20"/>
        </w:rPr>
      </w:pPr>
      <w:r w:rsidRPr="009F27C2">
        <w:rPr>
          <w:rFonts w:ascii="Arial" w:eastAsia="Arial Unicode MS" w:hAnsi="Arial" w:cs="Arial"/>
          <w:i/>
          <w:sz w:val="20"/>
          <w:szCs w:val="20"/>
        </w:rPr>
        <w:t>“</w:t>
      </w:r>
      <w:r w:rsidRPr="009F27C2">
        <w:rPr>
          <w:rFonts w:ascii="Arial" w:eastAsia="Arial Unicode MS" w:hAnsi="Arial" w:cs="Arial"/>
          <w:i/>
          <w:sz w:val="20"/>
          <w:szCs w:val="20"/>
          <w:lang w:val="es-ES_tradnl"/>
        </w:rPr>
        <w:t xml:space="preserve">De conformidad con lo establecido en el artículo 2.2.1.1.1.7.1 del Decreto 1082 de 2015 y el numeral 1 del artículo 2 de la Ley 1150 de 2007, todos los documentos que hagan parte del presente proceso de selección serán publicados en la Página Web dirección </w:t>
      </w:r>
      <w:hyperlink r:id="rId8" w:history="1">
        <w:r w:rsidRPr="009F27C2">
          <w:rPr>
            <w:rStyle w:val="Hipervnculo"/>
            <w:i/>
            <w:color w:val="auto"/>
            <w:sz w:val="20"/>
            <w:szCs w:val="20"/>
            <w:lang w:val="es-ES_tradnl"/>
          </w:rPr>
          <w:t>www.colombiacompra.gov.co</w:t>
        </w:r>
      </w:hyperlink>
      <w:r w:rsidRPr="009F27C2">
        <w:rPr>
          <w:rFonts w:ascii="Arial" w:hAnsi="Arial" w:cs="Arial"/>
          <w:i/>
          <w:sz w:val="20"/>
          <w:szCs w:val="20"/>
          <w:lang w:val="es-ES_tradnl"/>
        </w:rPr>
        <w:t xml:space="preserve">, </w:t>
      </w:r>
      <w:r w:rsidRPr="009F27C2">
        <w:rPr>
          <w:rFonts w:ascii="Arial" w:eastAsia="Arial Unicode MS" w:hAnsi="Arial" w:cs="Arial"/>
          <w:i/>
          <w:sz w:val="20"/>
          <w:szCs w:val="20"/>
          <w:lang w:val="es-ES_tradnl"/>
        </w:rPr>
        <w:t>en aplicación de la Ley 527 de 1999, por lo que será responsabilidad de los participantes conocerlos estos a través de este mecanismo interactivo.”</w:t>
      </w:r>
    </w:p>
    <w:p w14:paraId="3B497685" w14:textId="77777777" w:rsidR="00A37787" w:rsidRPr="009F27C2" w:rsidRDefault="00A37787" w:rsidP="000E57A9">
      <w:pPr>
        <w:spacing w:line="276" w:lineRule="auto"/>
        <w:jc w:val="center"/>
        <w:rPr>
          <w:rFonts w:ascii="Arial" w:hAnsi="Arial" w:cs="Arial"/>
          <w:b/>
          <w:sz w:val="20"/>
          <w:szCs w:val="20"/>
        </w:rPr>
      </w:pPr>
    </w:p>
    <w:p w14:paraId="4DD34E07" w14:textId="40CE29F2" w:rsidR="00FF71AB" w:rsidRPr="009F27C2" w:rsidRDefault="00FF71AB" w:rsidP="000E57A9">
      <w:pPr>
        <w:shd w:val="clear" w:color="auto" w:fill="FFFFFF" w:themeFill="background1"/>
        <w:spacing w:line="276" w:lineRule="auto"/>
        <w:jc w:val="center"/>
        <w:rPr>
          <w:rFonts w:ascii="Arial" w:hAnsi="Arial" w:cs="Arial"/>
          <w:b/>
          <w:sz w:val="20"/>
          <w:szCs w:val="20"/>
        </w:rPr>
      </w:pPr>
    </w:p>
    <w:p w14:paraId="402BF112" w14:textId="77777777" w:rsidR="00FF71AB" w:rsidRPr="009F27C2" w:rsidRDefault="00FF71AB" w:rsidP="000E57A9">
      <w:pPr>
        <w:shd w:val="clear" w:color="auto" w:fill="FFFFFF" w:themeFill="background1"/>
        <w:spacing w:line="276" w:lineRule="auto"/>
        <w:jc w:val="center"/>
        <w:rPr>
          <w:rFonts w:ascii="Arial" w:hAnsi="Arial" w:cs="Arial"/>
          <w:b/>
          <w:sz w:val="20"/>
          <w:szCs w:val="20"/>
        </w:rPr>
      </w:pPr>
    </w:p>
    <w:p w14:paraId="03A2DF36" w14:textId="77777777" w:rsidR="00A37787" w:rsidRPr="009F27C2" w:rsidRDefault="00A37787" w:rsidP="000E57A9">
      <w:pPr>
        <w:shd w:val="clear" w:color="auto" w:fill="FFFFFF" w:themeFill="background1"/>
        <w:spacing w:line="276" w:lineRule="auto"/>
        <w:jc w:val="center"/>
        <w:rPr>
          <w:rFonts w:ascii="Arial" w:hAnsi="Arial" w:cs="Arial"/>
          <w:b/>
          <w:sz w:val="20"/>
          <w:szCs w:val="20"/>
        </w:rPr>
      </w:pPr>
    </w:p>
    <w:p w14:paraId="419A0F0C" w14:textId="10132FA9" w:rsidR="00A37787" w:rsidRPr="001629AB" w:rsidRDefault="00A37787" w:rsidP="001629AB">
      <w:pPr>
        <w:spacing w:after="0" w:line="276" w:lineRule="auto"/>
        <w:jc w:val="center"/>
        <w:rPr>
          <w:rFonts w:ascii="Arial" w:hAnsi="Arial" w:cs="Arial"/>
          <w:b/>
          <w:sz w:val="20"/>
          <w:szCs w:val="20"/>
        </w:rPr>
      </w:pPr>
      <w:r w:rsidRPr="009F27C2">
        <w:rPr>
          <w:rFonts w:ascii="Arial" w:hAnsi="Arial" w:cs="Arial"/>
          <w:b/>
          <w:sz w:val="20"/>
          <w:szCs w:val="20"/>
        </w:rPr>
        <w:t>CAJICA – CUNDINAMARCA,</w:t>
      </w:r>
      <w:r w:rsidR="00052414" w:rsidRPr="009F27C2">
        <w:rPr>
          <w:rFonts w:ascii="Arial" w:hAnsi="Arial" w:cs="Arial"/>
          <w:b/>
          <w:sz w:val="20"/>
          <w:szCs w:val="20"/>
        </w:rPr>
        <w:t xml:space="preserve"> </w:t>
      </w:r>
      <w:r w:rsidR="009F27C2" w:rsidRPr="009F27C2">
        <w:rPr>
          <w:rFonts w:ascii="Arial" w:hAnsi="Arial" w:cs="Arial"/>
          <w:b/>
          <w:sz w:val="20"/>
          <w:szCs w:val="20"/>
        </w:rPr>
        <w:t>08</w:t>
      </w:r>
      <w:r w:rsidR="009E7571" w:rsidRPr="009F27C2">
        <w:rPr>
          <w:rFonts w:ascii="Arial" w:hAnsi="Arial" w:cs="Arial"/>
          <w:b/>
          <w:sz w:val="20"/>
          <w:szCs w:val="20"/>
        </w:rPr>
        <w:t xml:space="preserve"> </w:t>
      </w:r>
      <w:r w:rsidR="005463BF" w:rsidRPr="009F27C2">
        <w:rPr>
          <w:rFonts w:ascii="Arial" w:hAnsi="Arial" w:cs="Arial"/>
          <w:b/>
          <w:sz w:val="20"/>
          <w:szCs w:val="20"/>
        </w:rPr>
        <w:t>DE</w:t>
      </w:r>
      <w:r w:rsidRPr="009F27C2">
        <w:rPr>
          <w:rFonts w:ascii="Arial" w:hAnsi="Arial" w:cs="Arial"/>
          <w:b/>
          <w:sz w:val="20"/>
          <w:szCs w:val="20"/>
        </w:rPr>
        <w:t xml:space="preserve"> </w:t>
      </w:r>
      <w:r w:rsidR="009F27C2" w:rsidRPr="009F27C2">
        <w:rPr>
          <w:rFonts w:ascii="Arial" w:hAnsi="Arial" w:cs="Arial"/>
          <w:b/>
          <w:sz w:val="20"/>
          <w:szCs w:val="20"/>
        </w:rPr>
        <w:t>JULIO</w:t>
      </w:r>
      <w:r w:rsidR="00C60206" w:rsidRPr="009F27C2">
        <w:rPr>
          <w:rFonts w:ascii="Arial" w:hAnsi="Arial" w:cs="Arial"/>
          <w:b/>
          <w:sz w:val="20"/>
          <w:szCs w:val="20"/>
        </w:rPr>
        <w:t xml:space="preserve"> </w:t>
      </w:r>
      <w:r w:rsidRPr="009F27C2">
        <w:rPr>
          <w:rFonts w:ascii="Arial" w:hAnsi="Arial" w:cs="Arial"/>
          <w:b/>
          <w:sz w:val="20"/>
          <w:szCs w:val="20"/>
        </w:rPr>
        <w:t>DE 202</w:t>
      </w:r>
      <w:r w:rsidR="009F27C2" w:rsidRPr="009F27C2">
        <w:rPr>
          <w:rFonts w:ascii="Arial" w:hAnsi="Arial" w:cs="Arial"/>
          <w:b/>
          <w:sz w:val="20"/>
          <w:szCs w:val="20"/>
        </w:rPr>
        <w:t>6</w:t>
      </w:r>
    </w:p>
    <w:p w14:paraId="5B30D192" w14:textId="2B4DA3EC" w:rsidR="00E64638" w:rsidRPr="009F27C2" w:rsidRDefault="00E64638" w:rsidP="000E57A9">
      <w:pPr>
        <w:spacing w:after="0" w:line="276" w:lineRule="auto"/>
        <w:jc w:val="center"/>
        <w:rPr>
          <w:rFonts w:ascii="Arial" w:hAnsi="Arial" w:cs="Arial"/>
          <w:b/>
          <w:color w:val="7030A0"/>
          <w:sz w:val="20"/>
          <w:szCs w:val="20"/>
        </w:rPr>
      </w:pPr>
    </w:p>
    <w:p w14:paraId="1639DDA0" w14:textId="77777777" w:rsidR="00A37787" w:rsidRPr="009F27C2" w:rsidRDefault="00A37787" w:rsidP="000E57A9">
      <w:pPr>
        <w:spacing w:after="0" w:line="276" w:lineRule="auto"/>
        <w:jc w:val="center"/>
        <w:rPr>
          <w:rFonts w:ascii="Arial" w:hAnsi="Arial" w:cs="Arial"/>
          <w:b/>
          <w:sz w:val="20"/>
          <w:szCs w:val="20"/>
        </w:rPr>
      </w:pPr>
      <w:r w:rsidRPr="009F27C2">
        <w:rPr>
          <w:rFonts w:ascii="Arial" w:hAnsi="Arial" w:cs="Arial"/>
          <w:b/>
          <w:sz w:val="20"/>
          <w:szCs w:val="20"/>
        </w:rPr>
        <w:t xml:space="preserve">PROYECTO DE PLIEGO DE CONDICIONES </w:t>
      </w:r>
    </w:p>
    <w:p w14:paraId="44F7F51A" w14:textId="77777777" w:rsidR="00A37787" w:rsidRPr="009F27C2" w:rsidRDefault="00A37787" w:rsidP="000E57A9">
      <w:pPr>
        <w:spacing w:after="0" w:line="276" w:lineRule="auto"/>
        <w:jc w:val="center"/>
        <w:rPr>
          <w:rFonts w:ascii="Arial" w:hAnsi="Arial" w:cs="Arial"/>
          <w:b/>
          <w:sz w:val="20"/>
          <w:szCs w:val="20"/>
        </w:rPr>
      </w:pPr>
    </w:p>
    <w:p w14:paraId="7782C633" w14:textId="3D333936" w:rsidR="00A37787" w:rsidRPr="009F27C2" w:rsidRDefault="00A37787" w:rsidP="000E57A9">
      <w:pPr>
        <w:spacing w:after="0" w:line="276" w:lineRule="auto"/>
        <w:jc w:val="center"/>
        <w:rPr>
          <w:rFonts w:ascii="Arial" w:hAnsi="Arial" w:cs="Arial"/>
          <w:b/>
          <w:sz w:val="20"/>
          <w:szCs w:val="20"/>
        </w:rPr>
      </w:pPr>
      <w:r w:rsidRPr="009F27C2">
        <w:rPr>
          <w:rFonts w:ascii="Arial" w:hAnsi="Arial" w:cs="Arial"/>
          <w:b/>
          <w:sz w:val="20"/>
          <w:szCs w:val="20"/>
          <w:u w:val="single"/>
        </w:rPr>
        <w:t xml:space="preserve">SELECCIÓN ABREVIADA DE MENOR CUANTÍA No. </w:t>
      </w:r>
      <w:r w:rsidR="00B84D19" w:rsidRPr="009F27C2">
        <w:rPr>
          <w:rFonts w:ascii="Arial" w:hAnsi="Arial" w:cs="Arial"/>
          <w:b/>
          <w:sz w:val="20"/>
          <w:szCs w:val="20"/>
          <w:u w:val="single"/>
        </w:rPr>
        <w:t>SAMC-</w:t>
      </w:r>
      <w:r w:rsidR="00B6624A" w:rsidRPr="009F27C2">
        <w:rPr>
          <w:rFonts w:ascii="Arial" w:hAnsi="Arial" w:cs="Arial"/>
          <w:b/>
          <w:sz w:val="20"/>
          <w:szCs w:val="20"/>
          <w:u w:val="single"/>
        </w:rPr>
        <w:t>0</w:t>
      </w:r>
      <w:r w:rsidR="009F27C2" w:rsidRPr="009F27C2">
        <w:rPr>
          <w:rFonts w:ascii="Arial" w:hAnsi="Arial" w:cs="Arial"/>
          <w:b/>
          <w:sz w:val="20"/>
          <w:szCs w:val="20"/>
          <w:u w:val="single"/>
        </w:rPr>
        <w:t>24</w:t>
      </w:r>
      <w:r w:rsidR="004A3720" w:rsidRPr="009F27C2">
        <w:rPr>
          <w:rFonts w:ascii="Arial" w:hAnsi="Arial" w:cs="Arial"/>
          <w:b/>
          <w:sz w:val="20"/>
          <w:szCs w:val="20"/>
          <w:u w:val="single"/>
        </w:rPr>
        <w:t>-202</w:t>
      </w:r>
      <w:r w:rsidR="009F27C2" w:rsidRPr="009F27C2">
        <w:rPr>
          <w:rFonts w:ascii="Arial" w:hAnsi="Arial" w:cs="Arial"/>
          <w:b/>
          <w:sz w:val="20"/>
          <w:szCs w:val="20"/>
          <w:u w:val="single"/>
        </w:rPr>
        <w:t>6</w:t>
      </w:r>
    </w:p>
    <w:p w14:paraId="6EFA97F9" w14:textId="77777777" w:rsidR="00A37787" w:rsidRPr="009F27C2" w:rsidRDefault="00A37787" w:rsidP="000E57A9">
      <w:pPr>
        <w:spacing w:after="0" w:line="276" w:lineRule="auto"/>
        <w:rPr>
          <w:rFonts w:ascii="Arial" w:hAnsi="Arial" w:cs="Arial"/>
          <w:b/>
          <w:color w:val="7030A0"/>
          <w:sz w:val="20"/>
          <w:szCs w:val="20"/>
        </w:rPr>
      </w:pPr>
    </w:p>
    <w:p w14:paraId="1EA518A1" w14:textId="77777777" w:rsidR="00A37787" w:rsidRPr="009F27C2" w:rsidRDefault="00A37787" w:rsidP="000E57A9">
      <w:pPr>
        <w:spacing w:after="0" w:line="276" w:lineRule="auto"/>
        <w:rPr>
          <w:rFonts w:ascii="Arial" w:hAnsi="Arial" w:cs="Arial"/>
          <w:b/>
          <w:color w:val="7030A0"/>
          <w:sz w:val="20"/>
          <w:szCs w:val="20"/>
        </w:rPr>
      </w:pPr>
    </w:p>
    <w:p w14:paraId="3EAEA4FE" w14:textId="77777777" w:rsidR="00A37787" w:rsidRPr="009F27C2" w:rsidRDefault="00A37787" w:rsidP="000E57A9">
      <w:pPr>
        <w:spacing w:after="0" w:line="276" w:lineRule="auto"/>
        <w:rPr>
          <w:rFonts w:ascii="Arial" w:hAnsi="Arial" w:cs="Arial"/>
          <w:b/>
          <w:sz w:val="20"/>
          <w:szCs w:val="20"/>
        </w:rPr>
      </w:pPr>
      <w:r w:rsidRPr="009F27C2">
        <w:rPr>
          <w:rFonts w:ascii="Arial" w:eastAsia="Arial" w:hAnsi="Arial" w:cs="Arial"/>
          <w:b/>
          <w:position w:val="-1"/>
          <w:sz w:val="20"/>
          <w:szCs w:val="20"/>
          <w:u w:val="single"/>
        </w:rPr>
        <w:t xml:space="preserve">I.  </w:t>
      </w:r>
      <w:r w:rsidRPr="009F27C2">
        <w:rPr>
          <w:rFonts w:ascii="Arial" w:eastAsia="Arial" w:hAnsi="Arial" w:cs="Arial"/>
          <w:b/>
          <w:spacing w:val="27"/>
          <w:position w:val="-1"/>
          <w:sz w:val="20"/>
          <w:szCs w:val="20"/>
          <w:u w:val="single"/>
        </w:rPr>
        <w:t xml:space="preserve"> </w:t>
      </w:r>
      <w:r w:rsidRPr="009F27C2">
        <w:rPr>
          <w:rFonts w:ascii="Arial" w:eastAsia="Arial" w:hAnsi="Arial" w:cs="Arial"/>
          <w:b/>
          <w:position w:val="-1"/>
          <w:sz w:val="20"/>
          <w:szCs w:val="20"/>
          <w:u w:val="single"/>
        </w:rPr>
        <w:t>INTRO</w:t>
      </w:r>
      <w:r w:rsidRPr="009F27C2">
        <w:rPr>
          <w:rFonts w:ascii="Arial" w:eastAsia="Arial" w:hAnsi="Arial" w:cs="Arial"/>
          <w:b/>
          <w:spacing w:val="-1"/>
          <w:position w:val="-1"/>
          <w:sz w:val="20"/>
          <w:szCs w:val="20"/>
          <w:u w:val="single"/>
        </w:rPr>
        <w:t>D</w:t>
      </w:r>
      <w:r w:rsidRPr="009F27C2">
        <w:rPr>
          <w:rFonts w:ascii="Arial" w:eastAsia="Arial" w:hAnsi="Arial" w:cs="Arial"/>
          <w:b/>
          <w:position w:val="-1"/>
          <w:sz w:val="20"/>
          <w:szCs w:val="20"/>
          <w:u w:val="single"/>
        </w:rPr>
        <w:t>UC</w:t>
      </w:r>
      <w:r w:rsidRPr="009F27C2">
        <w:rPr>
          <w:rFonts w:ascii="Arial" w:eastAsia="Arial" w:hAnsi="Arial" w:cs="Arial"/>
          <w:b/>
          <w:spacing w:val="1"/>
          <w:position w:val="-1"/>
          <w:sz w:val="20"/>
          <w:szCs w:val="20"/>
          <w:u w:val="single"/>
        </w:rPr>
        <w:t>C</w:t>
      </w:r>
      <w:r w:rsidRPr="009F27C2">
        <w:rPr>
          <w:rFonts w:ascii="Arial" w:eastAsia="Arial" w:hAnsi="Arial" w:cs="Arial"/>
          <w:b/>
          <w:position w:val="-1"/>
          <w:sz w:val="20"/>
          <w:szCs w:val="20"/>
          <w:u w:val="single"/>
        </w:rPr>
        <w:t xml:space="preserve">IÓN </w:t>
      </w:r>
    </w:p>
    <w:p w14:paraId="4CFC6935" w14:textId="77777777" w:rsidR="00A37787" w:rsidRPr="009F27C2" w:rsidRDefault="00A37787" w:rsidP="000E57A9">
      <w:pPr>
        <w:spacing w:after="0" w:line="276" w:lineRule="auto"/>
        <w:rPr>
          <w:rFonts w:ascii="Arial" w:eastAsia="Arial" w:hAnsi="Arial" w:cs="Arial"/>
          <w:sz w:val="20"/>
          <w:szCs w:val="20"/>
        </w:rPr>
      </w:pPr>
    </w:p>
    <w:p w14:paraId="0A5CF44B" w14:textId="44F37A77" w:rsidR="00A37787" w:rsidRPr="009F27C2" w:rsidRDefault="00A37787" w:rsidP="000E57A9">
      <w:pPr>
        <w:spacing w:after="0" w:line="276" w:lineRule="auto"/>
        <w:jc w:val="both"/>
        <w:rPr>
          <w:rFonts w:ascii="Arial" w:hAnsi="Arial" w:cs="Arial"/>
          <w:b/>
          <w:sz w:val="20"/>
          <w:szCs w:val="20"/>
        </w:rPr>
      </w:pPr>
      <w:r w:rsidRPr="009F27C2">
        <w:rPr>
          <w:rFonts w:ascii="Arial" w:eastAsia="Arial" w:hAnsi="Arial" w:cs="Arial"/>
          <w:sz w:val="20"/>
          <w:szCs w:val="20"/>
        </w:rPr>
        <w:t xml:space="preserve">El Municipio de Cajicá pone a disposición de los interesados el proyecto de Pliego de Condiciones para la selección del contratista encargado de ejecutar el contrato que tiene como objeto </w:t>
      </w:r>
      <w:r w:rsidR="004E0E20" w:rsidRPr="009F27C2">
        <w:rPr>
          <w:rFonts w:ascii="Arial" w:eastAsia="Arial" w:hAnsi="Arial" w:cs="Arial"/>
          <w:sz w:val="20"/>
          <w:szCs w:val="20"/>
        </w:rPr>
        <w:t>l</w:t>
      </w:r>
      <w:r w:rsidR="00027EBD" w:rsidRPr="009F27C2">
        <w:rPr>
          <w:rFonts w:ascii="Arial" w:eastAsia="Arial" w:hAnsi="Arial" w:cs="Arial"/>
          <w:sz w:val="20"/>
          <w:szCs w:val="20"/>
        </w:rPr>
        <w:t>a</w:t>
      </w:r>
      <w:r w:rsidRPr="009F27C2">
        <w:rPr>
          <w:rFonts w:ascii="Arial" w:eastAsia="Arial" w:hAnsi="Arial" w:cs="Arial"/>
          <w:sz w:val="20"/>
          <w:szCs w:val="20"/>
        </w:rPr>
        <w:t xml:space="preserve"> </w:t>
      </w:r>
      <w:r w:rsidR="009F27C2" w:rsidRPr="009F27C2">
        <w:rPr>
          <w:rFonts w:ascii="Arial" w:eastAsia="Arial" w:hAnsi="Arial" w:cs="Arial"/>
          <w:b/>
          <w:sz w:val="20"/>
          <w:szCs w:val="20"/>
        </w:rPr>
        <w:t>PRESTACIÓN DE SERVICIOS DE MANTENIMIENTO PREVENTIVO Y CORRECTIVO GENERAL (INCLUYE EL SUMINISTRO DE REPUESTOS INSUMOS Y MANO DE OBRA ESPECIALIZADA) DEL SISTEMA CONTRA INCENDIO Y LAS BOMBAS DE LAS MAQUINAS EXTINTORAS A CARGO DEL CUERPO OFICIAL DE BOMBEROS DEL MUNICIPIO DE CAJICÁ, CON EL FIN DE GARANTIZAR LA ATENCIÓN DE EMERGENCIAS EN EL MUNICIPIO.</w:t>
      </w:r>
    </w:p>
    <w:p w14:paraId="2B149326" w14:textId="77777777" w:rsidR="00A37787" w:rsidRPr="009F27C2" w:rsidRDefault="00A37787" w:rsidP="000E57A9">
      <w:pPr>
        <w:spacing w:line="276" w:lineRule="auto"/>
        <w:contextualSpacing/>
        <w:jc w:val="both"/>
        <w:rPr>
          <w:rFonts w:ascii="Arial" w:hAnsi="Arial" w:cs="Arial"/>
          <w:b/>
          <w:sz w:val="20"/>
          <w:szCs w:val="20"/>
        </w:rPr>
      </w:pPr>
    </w:p>
    <w:p w14:paraId="4F5DF198" w14:textId="7D27A06E" w:rsidR="00A37787" w:rsidRPr="009F27C2" w:rsidRDefault="00A37787" w:rsidP="000E57A9">
      <w:pPr>
        <w:spacing w:line="276" w:lineRule="auto"/>
        <w:contextualSpacing/>
        <w:jc w:val="both"/>
        <w:rPr>
          <w:rFonts w:ascii="Arial" w:eastAsia="Arial" w:hAnsi="Arial" w:cs="Arial"/>
          <w:sz w:val="20"/>
          <w:szCs w:val="20"/>
        </w:rPr>
      </w:pPr>
      <w:r w:rsidRPr="009F27C2">
        <w:rPr>
          <w:rFonts w:ascii="Arial" w:eastAsia="Arial" w:hAnsi="Arial" w:cs="Arial"/>
          <w:sz w:val="20"/>
          <w:szCs w:val="20"/>
        </w:rPr>
        <w:t>L</w:t>
      </w:r>
      <w:r w:rsidRPr="009F27C2">
        <w:rPr>
          <w:rFonts w:ascii="Arial" w:eastAsia="Arial" w:hAnsi="Arial" w:cs="Arial"/>
          <w:spacing w:val="-1"/>
          <w:sz w:val="20"/>
          <w:szCs w:val="20"/>
        </w:rPr>
        <w:t>o</w:t>
      </w:r>
      <w:r w:rsidRPr="009F27C2">
        <w:rPr>
          <w:rFonts w:ascii="Arial" w:eastAsia="Arial" w:hAnsi="Arial" w:cs="Arial"/>
          <w:sz w:val="20"/>
          <w:szCs w:val="20"/>
        </w:rPr>
        <w:t>s</w:t>
      </w:r>
      <w:r w:rsidRPr="009F27C2">
        <w:rPr>
          <w:rFonts w:ascii="Arial" w:eastAsia="Arial" w:hAnsi="Arial" w:cs="Arial"/>
          <w:spacing w:val="8"/>
          <w:sz w:val="20"/>
          <w:szCs w:val="20"/>
        </w:rPr>
        <w:t xml:space="preserve"> </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tu</w:t>
      </w:r>
      <w:r w:rsidRPr="009F27C2">
        <w:rPr>
          <w:rFonts w:ascii="Arial" w:eastAsia="Arial" w:hAnsi="Arial" w:cs="Arial"/>
          <w:spacing w:val="-1"/>
          <w:sz w:val="20"/>
          <w:szCs w:val="20"/>
        </w:rPr>
        <w:t>d</w:t>
      </w:r>
      <w:r w:rsidRPr="009F27C2">
        <w:rPr>
          <w:rFonts w:ascii="Arial" w:eastAsia="Arial" w:hAnsi="Arial" w:cs="Arial"/>
          <w:spacing w:val="1"/>
          <w:sz w:val="20"/>
          <w:szCs w:val="20"/>
        </w:rPr>
        <w:t>i</w:t>
      </w:r>
      <w:r w:rsidRPr="009F27C2">
        <w:rPr>
          <w:rFonts w:ascii="Arial" w:eastAsia="Arial" w:hAnsi="Arial" w:cs="Arial"/>
          <w:sz w:val="20"/>
          <w:szCs w:val="20"/>
        </w:rPr>
        <w:t>os</w:t>
      </w:r>
      <w:r w:rsidRPr="009F27C2">
        <w:rPr>
          <w:rFonts w:ascii="Arial" w:eastAsia="Arial" w:hAnsi="Arial" w:cs="Arial"/>
          <w:spacing w:val="5"/>
          <w:sz w:val="20"/>
          <w:szCs w:val="20"/>
        </w:rPr>
        <w:t xml:space="preserve"> </w:t>
      </w:r>
      <w:r w:rsidRPr="009F27C2">
        <w:rPr>
          <w:rFonts w:ascii="Arial" w:eastAsia="Arial" w:hAnsi="Arial" w:cs="Arial"/>
          <w:sz w:val="20"/>
          <w:szCs w:val="20"/>
        </w:rPr>
        <w:t>y</w:t>
      </w:r>
      <w:r w:rsidRPr="009F27C2">
        <w:rPr>
          <w:rFonts w:ascii="Arial" w:eastAsia="Arial" w:hAnsi="Arial" w:cs="Arial"/>
          <w:spacing w:val="6"/>
          <w:sz w:val="20"/>
          <w:szCs w:val="20"/>
        </w:rPr>
        <w:t xml:space="preserve"> </w:t>
      </w:r>
      <w:r w:rsidRPr="009F27C2">
        <w:rPr>
          <w:rFonts w:ascii="Arial" w:eastAsia="Arial" w:hAnsi="Arial" w:cs="Arial"/>
          <w:sz w:val="20"/>
          <w:szCs w:val="20"/>
        </w:rPr>
        <w:t>d</w:t>
      </w:r>
      <w:r w:rsidRPr="009F27C2">
        <w:rPr>
          <w:rFonts w:ascii="Arial" w:eastAsia="Arial" w:hAnsi="Arial" w:cs="Arial"/>
          <w:spacing w:val="-1"/>
          <w:sz w:val="20"/>
          <w:szCs w:val="20"/>
        </w:rPr>
        <w:t>o</w:t>
      </w:r>
      <w:r w:rsidRPr="009F27C2">
        <w:rPr>
          <w:rFonts w:ascii="Arial" w:eastAsia="Arial" w:hAnsi="Arial" w:cs="Arial"/>
          <w:spacing w:val="1"/>
          <w:sz w:val="20"/>
          <w:szCs w:val="20"/>
        </w:rPr>
        <w:t>c</w:t>
      </w:r>
      <w:r w:rsidRPr="009F27C2">
        <w:rPr>
          <w:rFonts w:ascii="Arial" w:eastAsia="Arial" w:hAnsi="Arial" w:cs="Arial"/>
          <w:sz w:val="20"/>
          <w:szCs w:val="20"/>
        </w:rPr>
        <w:t>u</w:t>
      </w:r>
      <w:r w:rsidRPr="009F27C2">
        <w:rPr>
          <w:rFonts w:ascii="Arial" w:eastAsia="Arial" w:hAnsi="Arial" w:cs="Arial"/>
          <w:spacing w:val="4"/>
          <w:sz w:val="20"/>
          <w:szCs w:val="20"/>
        </w:rPr>
        <w:t>m</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tos pre</w:t>
      </w:r>
      <w:r w:rsidRPr="009F27C2">
        <w:rPr>
          <w:rFonts w:ascii="Arial" w:eastAsia="Arial" w:hAnsi="Arial" w:cs="Arial"/>
          <w:spacing w:val="-1"/>
          <w:sz w:val="20"/>
          <w:szCs w:val="20"/>
        </w:rPr>
        <w:t>v</w:t>
      </w:r>
      <w:r w:rsidRPr="009F27C2">
        <w:rPr>
          <w:rFonts w:ascii="Arial" w:eastAsia="Arial" w:hAnsi="Arial" w:cs="Arial"/>
          <w:spacing w:val="1"/>
          <w:sz w:val="20"/>
          <w:szCs w:val="20"/>
        </w:rPr>
        <w:t>i</w:t>
      </w:r>
      <w:r w:rsidRPr="009F27C2">
        <w:rPr>
          <w:rFonts w:ascii="Arial" w:eastAsia="Arial" w:hAnsi="Arial" w:cs="Arial"/>
          <w:sz w:val="20"/>
          <w:szCs w:val="20"/>
        </w:rPr>
        <w:t>os</w:t>
      </w:r>
      <w:r w:rsidRPr="009F27C2">
        <w:rPr>
          <w:rFonts w:ascii="Arial" w:eastAsia="Arial" w:hAnsi="Arial" w:cs="Arial"/>
          <w:spacing w:val="4"/>
          <w:sz w:val="20"/>
          <w:szCs w:val="20"/>
        </w:rPr>
        <w:t xml:space="preserve"> </w:t>
      </w:r>
      <w:r w:rsidRPr="009F27C2">
        <w:rPr>
          <w:rFonts w:ascii="Arial" w:eastAsia="Arial" w:hAnsi="Arial" w:cs="Arial"/>
          <w:sz w:val="20"/>
          <w:szCs w:val="20"/>
        </w:rPr>
        <w:t>q</w:t>
      </w:r>
      <w:r w:rsidRPr="009F27C2">
        <w:rPr>
          <w:rFonts w:ascii="Arial" w:eastAsia="Arial" w:hAnsi="Arial" w:cs="Arial"/>
          <w:spacing w:val="-1"/>
          <w:sz w:val="20"/>
          <w:szCs w:val="20"/>
        </w:rPr>
        <w:t>u</w:t>
      </w:r>
      <w:r w:rsidRPr="009F27C2">
        <w:rPr>
          <w:rFonts w:ascii="Arial" w:eastAsia="Arial" w:hAnsi="Arial" w:cs="Arial"/>
          <w:sz w:val="20"/>
          <w:szCs w:val="20"/>
        </w:rPr>
        <w:t>e</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3"/>
          <w:sz w:val="20"/>
          <w:szCs w:val="20"/>
        </w:rPr>
        <w:t>c</w:t>
      </w:r>
      <w:r w:rsidRPr="009F27C2">
        <w:rPr>
          <w:rFonts w:ascii="Arial" w:eastAsia="Arial" w:hAnsi="Arial" w:cs="Arial"/>
          <w:spacing w:val="-1"/>
          <w:sz w:val="20"/>
          <w:szCs w:val="20"/>
        </w:rPr>
        <w:t>l</w:t>
      </w:r>
      <w:r w:rsidRPr="009F27C2">
        <w:rPr>
          <w:rFonts w:ascii="Arial" w:eastAsia="Arial" w:hAnsi="Arial" w:cs="Arial"/>
          <w:spacing w:val="4"/>
          <w:sz w:val="20"/>
          <w:szCs w:val="20"/>
        </w:rPr>
        <w:t>u</w:t>
      </w:r>
      <w:r w:rsidRPr="009F27C2">
        <w:rPr>
          <w:rFonts w:ascii="Arial" w:eastAsia="Arial" w:hAnsi="Arial" w:cs="Arial"/>
          <w:spacing w:val="-4"/>
          <w:sz w:val="20"/>
          <w:szCs w:val="20"/>
        </w:rPr>
        <w:t>y</w:t>
      </w:r>
      <w:r w:rsidRPr="009F27C2">
        <w:rPr>
          <w:rFonts w:ascii="Arial" w:eastAsia="Arial" w:hAnsi="Arial" w:cs="Arial"/>
          <w:sz w:val="20"/>
          <w:szCs w:val="20"/>
        </w:rPr>
        <w:t>en</w:t>
      </w:r>
      <w:r w:rsidRPr="009F27C2">
        <w:rPr>
          <w:rFonts w:ascii="Arial" w:eastAsia="Arial" w:hAnsi="Arial" w:cs="Arial"/>
          <w:spacing w:val="5"/>
          <w:sz w:val="20"/>
          <w:szCs w:val="20"/>
        </w:rPr>
        <w:t xml:space="preserve"> </w:t>
      </w:r>
      <w:r w:rsidRPr="009F27C2">
        <w:rPr>
          <w:rFonts w:ascii="Arial" w:eastAsia="Arial" w:hAnsi="Arial" w:cs="Arial"/>
          <w:sz w:val="20"/>
          <w:szCs w:val="20"/>
        </w:rPr>
        <w:t>el</w:t>
      </w:r>
      <w:r w:rsidRPr="009F27C2">
        <w:rPr>
          <w:rFonts w:ascii="Arial" w:eastAsia="Arial" w:hAnsi="Arial" w:cs="Arial"/>
          <w:spacing w:val="7"/>
          <w:sz w:val="20"/>
          <w:szCs w:val="20"/>
        </w:rPr>
        <w:t xml:space="preserve"> </w:t>
      </w:r>
      <w:r w:rsidRPr="009F27C2">
        <w:rPr>
          <w:rFonts w:ascii="Arial" w:eastAsia="Arial" w:hAnsi="Arial" w:cs="Arial"/>
          <w:sz w:val="20"/>
          <w:szCs w:val="20"/>
        </w:rPr>
        <w:t>a</w:t>
      </w:r>
      <w:r w:rsidRPr="009F27C2">
        <w:rPr>
          <w:rFonts w:ascii="Arial" w:eastAsia="Arial" w:hAnsi="Arial" w:cs="Arial"/>
          <w:spacing w:val="1"/>
          <w:sz w:val="20"/>
          <w:szCs w:val="20"/>
        </w:rPr>
        <w:t>n</w:t>
      </w:r>
      <w:r w:rsidRPr="009F27C2">
        <w:rPr>
          <w:rFonts w:ascii="Arial" w:eastAsia="Arial" w:hAnsi="Arial" w:cs="Arial"/>
          <w:sz w:val="20"/>
          <w:szCs w:val="20"/>
        </w:rPr>
        <w:t>á</w:t>
      </w:r>
      <w:r w:rsidRPr="009F27C2">
        <w:rPr>
          <w:rFonts w:ascii="Arial" w:eastAsia="Arial" w:hAnsi="Arial" w:cs="Arial"/>
          <w:spacing w:val="1"/>
          <w:sz w:val="20"/>
          <w:szCs w:val="20"/>
        </w:rPr>
        <w:t>l</w:t>
      </w:r>
      <w:r w:rsidRPr="009F27C2">
        <w:rPr>
          <w:rFonts w:ascii="Arial" w:eastAsia="Arial" w:hAnsi="Arial" w:cs="Arial"/>
          <w:spacing w:val="-1"/>
          <w:sz w:val="20"/>
          <w:szCs w:val="20"/>
        </w:rPr>
        <w:t>i</w:t>
      </w:r>
      <w:r w:rsidRPr="009F27C2">
        <w:rPr>
          <w:rFonts w:ascii="Arial" w:eastAsia="Arial" w:hAnsi="Arial" w:cs="Arial"/>
          <w:spacing w:val="1"/>
          <w:sz w:val="20"/>
          <w:szCs w:val="20"/>
        </w:rPr>
        <w:t>s</w:t>
      </w:r>
      <w:r w:rsidRPr="009F27C2">
        <w:rPr>
          <w:rFonts w:ascii="Arial" w:eastAsia="Arial" w:hAnsi="Arial" w:cs="Arial"/>
          <w:spacing w:val="-1"/>
          <w:sz w:val="20"/>
          <w:szCs w:val="20"/>
        </w:rPr>
        <w:t>i</w:t>
      </w:r>
      <w:r w:rsidRPr="009F27C2">
        <w:rPr>
          <w:rFonts w:ascii="Arial" w:eastAsia="Arial" w:hAnsi="Arial" w:cs="Arial"/>
          <w:sz w:val="20"/>
          <w:szCs w:val="20"/>
        </w:rPr>
        <w:t>s</w:t>
      </w:r>
      <w:r w:rsidRPr="009F27C2">
        <w:rPr>
          <w:rFonts w:ascii="Arial" w:eastAsia="Arial" w:hAnsi="Arial" w:cs="Arial"/>
          <w:spacing w:val="4"/>
          <w:sz w:val="20"/>
          <w:szCs w:val="20"/>
        </w:rPr>
        <w:t xml:space="preserve"> </w:t>
      </w:r>
      <w:r w:rsidRPr="009F27C2">
        <w:rPr>
          <w:rFonts w:ascii="Arial" w:eastAsia="Arial" w:hAnsi="Arial" w:cs="Arial"/>
          <w:sz w:val="20"/>
          <w:szCs w:val="20"/>
        </w:rPr>
        <w:t>d</w:t>
      </w:r>
      <w:r w:rsidRPr="009F27C2">
        <w:rPr>
          <w:rFonts w:ascii="Arial" w:eastAsia="Arial" w:hAnsi="Arial" w:cs="Arial"/>
          <w:spacing w:val="-1"/>
          <w:sz w:val="20"/>
          <w:szCs w:val="20"/>
        </w:rPr>
        <w:t>e</w:t>
      </w:r>
      <w:r w:rsidRPr="009F27C2">
        <w:rPr>
          <w:rFonts w:ascii="Arial" w:eastAsia="Arial" w:hAnsi="Arial" w:cs="Arial"/>
          <w:sz w:val="20"/>
          <w:szCs w:val="20"/>
        </w:rPr>
        <w:t>l</w:t>
      </w:r>
      <w:r w:rsidRPr="009F27C2">
        <w:rPr>
          <w:rFonts w:ascii="Arial" w:eastAsia="Arial" w:hAnsi="Arial" w:cs="Arial"/>
          <w:spacing w:val="6"/>
          <w:sz w:val="20"/>
          <w:szCs w:val="20"/>
        </w:rPr>
        <w:t xml:space="preserve"> </w:t>
      </w:r>
      <w:r w:rsidRPr="009F27C2">
        <w:rPr>
          <w:rFonts w:ascii="Arial" w:eastAsia="Arial" w:hAnsi="Arial" w:cs="Arial"/>
          <w:spacing w:val="1"/>
          <w:sz w:val="20"/>
          <w:szCs w:val="20"/>
        </w:rPr>
        <w:t>s</w:t>
      </w:r>
      <w:r w:rsidRPr="009F27C2">
        <w:rPr>
          <w:rFonts w:ascii="Arial" w:eastAsia="Arial" w:hAnsi="Arial" w:cs="Arial"/>
          <w:sz w:val="20"/>
          <w:szCs w:val="20"/>
        </w:rPr>
        <w:t>e</w:t>
      </w:r>
      <w:r w:rsidRPr="009F27C2">
        <w:rPr>
          <w:rFonts w:ascii="Arial" w:eastAsia="Arial" w:hAnsi="Arial" w:cs="Arial"/>
          <w:spacing w:val="1"/>
          <w:sz w:val="20"/>
          <w:szCs w:val="20"/>
        </w:rPr>
        <w:t>c</w:t>
      </w:r>
      <w:r w:rsidRPr="009F27C2">
        <w:rPr>
          <w:rFonts w:ascii="Arial" w:eastAsia="Arial" w:hAnsi="Arial" w:cs="Arial"/>
          <w:sz w:val="20"/>
          <w:szCs w:val="20"/>
        </w:rPr>
        <w:t>tor,</w:t>
      </w:r>
      <w:r w:rsidRPr="009F27C2">
        <w:rPr>
          <w:rFonts w:ascii="Arial" w:eastAsia="Arial" w:hAnsi="Arial" w:cs="Arial"/>
          <w:spacing w:val="5"/>
          <w:sz w:val="20"/>
          <w:szCs w:val="20"/>
        </w:rPr>
        <w:t xml:space="preserve"> </w:t>
      </w:r>
      <w:r w:rsidRPr="009F27C2">
        <w:rPr>
          <w:rFonts w:ascii="Arial" w:eastAsia="Arial" w:hAnsi="Arial" w:cs="Arial"/>
          <w:sz w:val="20"/>
          <w:szCs w:val="20"/>
        </w:rPr>
        <w:t>y</w:t>
      </w:r>
      <w:r w:rsidRPr="009F27C2">
        <w:rPr>
          <w:rFonts w:ascii="Arial" w:eastAsia="Arial" w:hAnsi="Arial" w:cs="Arial"/>
          <w:spacing w:val="-3"/>
          <w:sz w:val="20"/>
          <w:szCs w:val="20"/>
        </w:rPr>
        <w:t xml:space="preserve"> </w:t>
      </w:r>
      <w:r w:rsidRPr="009F27C2">
        <w:rPr>
          <w:rFonts w:ascii="Arial" w:eastAsia="Arial" w:hAnsi="Arial" w:cs="Arial"/>
          <w:spacing w:val="2"/>
          <w:sz w:val="20"/>
          <w:szCs w:val="20"/>
        </w:rPr>
        <w:t>e</w:t>
      </w:r>
      <w:r w:rsidRPr="009F27C2">
        <w:rPr>
          <w:rFonts w:ascii="Arial" w:eastAsia="Arial" w:hAnsi="Arial" w:cs="Arial"/>
          <w:sz w:val="20"/>
          <w:szCs w:val="20"/>
        </w:rPr>
        <w:t>l</w:t>
      </w:r>
      <w:r w:rsidRPr="009F27C2">
        <w:rPr>
          <w:rFonts w:ascii="Arial" w:eastAsia="Arial" w:hAnsi="Arial" w:cs="Arial"/>
          <w:spacing w:val="3"/>
          <w:sz w:val="20"/>
          <w:szCs w:val="20"/>
        </w:rPr>
        <w:t xml:space="preserve"> proyecto de </w:t>
      </w:r>
      <w:r w:rsidRPr="009F27C2">
        <w:rPr>
          <w:rFonts w:ascii="Arial" w:eastAsia="Arial" w:hAnsi="Arial" w:cs="Arial"/>
          <w:spacing w:val="-1"/>
          <w:sz w:val="20"/>
          <w:szCs w:val="20"/>
        </w:rPr>
        <w:t>P</w:t>
      </w:r>
      <w:r w:rsidRPr="009F27C2">
        <w:rPr>
          <w:rFonts w:ascii="Arial" w:eastAsia="Arial" w:hAnsi="Arial" w:cs="Arial"/>
          <w:spacing w:val="1"/>
          <w:sz w:val="20"/>
          <w:szCs w:val="20"/>
        </w:rPr>
        <w:t>l</w:t>
      </w:r>
      <w:r w:rsidRPr="009F27C2">
        <w:rPr>
          <w:rFonts w:ascii="Arial" w:eastAsia="Arial" w:hAnsi="Arial" w:cs="Arial"/>
          <w:spacing w:val="-1"/>
          <w:sz w:val="20"/>
          <w:szCs w:val="20"/>
        </w:rPr>
        <w:t>i</w:t>
      </w:r>
      <w:r w:rsidRPr="009F27C2">
        <w:rPr>
          <w:rFonts w:ascii="Arial" w:eastAsia="Arial" w:hAnsi="Arial" w:cs="Arial"/>
          <w:spacing w:val="2"/>
          <w:sz w:val="20"/>
          <w:szCs w:val="20"/>
        </w:rPr>
        <w:t>ego</w:t>
      </w:r>
      <w:r w:rsidRPr="009F27C2">
        <w:rPr>
          <w:rFonts w:ascii="Arial" w:eastAsia="Arial" w:hAnsi="Arial" w:cs="Arial"/>
          <w:spacing w:val="-2"/>
          <w:sz w:val="20"/>
          <w:szCs w:val="20"/>
        </w:rPr>
        <w:t xml:space="preserve"> </w:t>
      </w:r>
      <w:r w:rsidRPr="009F27C2">
        <w:rPr>
          <w:rFonts w:ascii="Arial" w:eastAsia="Arial" w:hAnsi="Arial" w:cs="Arial"/>
          <w:sz w:val="20"/>
          <w:szCs w:val="20"/>
        </w:rPr>
        <w:t>de</w:t>
      </w:r>
      <w:r w:rsidRPr="009F27C2">
        <w:rPr>
          <w:rFonts w:ascii="Arial" w:eastAsia="Arial" w:hAnsi="Arial" w:cs="Arial"/>
          <w:spacing w:val="2"/>
          <w:sz w:val="20"/>
          <w:szCs w:val="20"/>
        </w:rPr>
        <w:t xml:space="preserve"> </w:t>
      </w:r>
      <w:r w:rsidRPr="009F27C2">
        <w:rPr>
          <w:rFonts w:ascii="Arial" w:eastAsia="Arial" w:hAnsi="Arial" w:cs="Arial"/>
          <w:sz w:val="20"/>
          <w:szCs w:val="20"/>
        </w:rPr>
        <w:t>Con</w:t>
      </w:r>
      <w:r w:rsidRPr="009F27C2">
        <w:rPr>
          <w:rFonts w:ascii="Arial" w:eastAsia="Arial" w:hAnsi="Arial" w:cs="Arial"/>
          <w:spacing w:val="1"/>
          <w:sz w:val="20"/>
          <w:szCs w:val="20"/>
        </w:rPr>
        <w:t>d</w:t>
      </w:r>
      <w:r w:rsidRPr="009F27C2">
        <w:rPr>
          <w:rFonts w:ascii="Arial" w:eastAsia="Arial" w:hAnsi="Arial" w:cs="Arial"/>
          <w:spacing w:val="-1"/>
          <w:sz w:val="20"/>
          <w:szCs w:val="20"/>
        </w:rPr>
        <w:t>i</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pacing w:val="2"/>
          <w:sz w:val="20"/>
          <w:szCs w:val="20"/>
        </w:rPr>
        <w:t>o</w:t>
      </w:r>
      <w:r w:rsidRPr="009F27C2">
        <w:rPr>
          <w:rFonts w:ascii="Arial" w:eastAsia="Arial" w:hAnsi="Arial" w:cs="Arial"/>
          <w:sz w:val="20"/>
          <w:szCs w:val="20"/>
        </w:rPr>
        <w:t>n</w:t>
      </w:r>
      <w:r w:rsidRPr="009F27C2">
        <w:rPr>
          <w:rFonts w:ascii="Arial" w:eastAsia="Arial" w:hAnsi="Arial" w:cs="Arial"/>
          <w:spacing w:val="-1"/>
          <w:sz w:val="20"/>
          <w:szCs w:val="20"/>
        </w:rPr>
        <w:t>e</w:t>
      </w:r>
      <w:r w:rsidRPr="009F27C2">
        <w:rPr>
          <w:rFonts w:ascii="Arial" w:eastAsia="Arial" w:hAnsi="Arial" w:cs="Arial"/>
          <w:sz w:val="20"/>
          <w:szCs w:val="20"/>
        </w:rPr>
        <w:t>s,</w:t>
      </w:r>
      <w:r w:rsidRPr="009F27C2">
        <w:rPr>
          <w:rFonts w:ascii="Arial" w:eastAsia="Arial" w:hAnsi="Arial" w:cs="Arial"/>
          <w:spacing w:val="-4"/>
          <w:sz w:val="20"/>
          <w:szCs w:val="20"/>
        </w:rPr>
        <w:t xml:space="preserve"> </w:t>
      </w:r>
      <w:r w:rsidRPr="009F27C2">
        <w:rPr>
          <w:rFonts w:ascii="Arial" w:eastAsia="Arial" w:hAnsi="Arial" w:cs="Arial"/>
          <w:sz w:val="20"/>
          <w:szCs w:val="20"/>
        </w:rPr>
        <w:t>a</w:t>
      </w:r>
      <w:r w:rsidRPr="009F27C2">
        <w:rPr>
          <w:rFonts w:ascii="Arial" w:eastAsia="Arial" w:hAnsi="Arial" w:cs="Arial"/>
          <w:spacing w:val="1"/>
          <w:sz w:val="20"/>
          <w:szCs w:val="20"/>
        </w:rPr>
        <w:t>s</w:t>
      </w:r>
      <w:r w:rsidRPr="009F27C2">
        <w:rPr>
          <w:rFonts w:ascii="Arial" w:eastAsia="Arial" w:hAnsi="Arial" w:cs="Arial"/>
          <w:sz w:val="20"/>
          <w:szCs w:val="20"/>
        </w:rPr>
        <w:t>í</w:t>
      </w:r>
      <w:r w:rsidRPr="009F27C2">
        <w:rPr>
          <w:rFonts w:ascii="Arial" w:eastAsia="Arial" w:hAnsi="Arial" w:cs="Arial"/>
          <w:spacing w:val="1"/>
          <w:sz w:val="20"/>
          <w:szCs w:val="20"/>
        </w:rPr>
        <w:t xml:space="preserve"> c</w:t>
      </w:r>
      <w:r w:rsidRPr="009F27C2">
        <w:rPr>
          <w:rFonts w:ascii="Arial" w:eastAsia="Arial" w:hAnsi="Arial" w:cs="Arial"/>
          <w:spacing w:val="-3"/>
          <w:sz w:val="20"/>
          <w:szCs w:val="20"/>
        </w:rPr>
        <w:t>o</w:t>
      </w:r>
      <w:r w:rsidRPr="009F27C2">
        <w:rPr>
          <w:rFonts w:ascii="Arial" w:eastAsia="Arial" w:hAnsi="Arial" w:cs="Arial"/>
          <w:spacing w:val="4"/>
          <w:sz w:val="20"/>
          <w:szCs w:val="20"/>
        </w:rPr>
        <w:t>m</w:t>
      </w:r>
      <w:r w:rsidRPr="009F27C2">
        <w:rPr>
          <w:rFonts w:ascii="Arial" w:eastAsia="Arial" w:hAnsi="Arial" w:cs="Arial"/>
          <w:sz w:val="20"/>
          <w:szCs w:val="20"/>
        </w:rPr>
        <w:t>o</w:t>
      </w:r>
      <w:r w:rsidRPr="009F27C2">
        <w:rPr>
          <w:rFonts w:ascii="Arial" w:eastAsia="Arial" w:hAnsi="Arial" w:cs="Arial"/>
          <w:spacing w:val="-3"/>
          <w:sz w:val="20"/>
          <w:szCs w:val="20"/>
        </w:rPr>
        <w:t xml:space="preserve"> </w:t>
      </w:r>
      <w:proofErr w:type="gramStart"/>
      <w:r w:rsidRPr="009F27C2">
        <w:rPr>
          <w:rFonts w:ascii="Arial" w:eastAsia="Arial" w:hAnsi="Arial" w:cs="Arial"/>
          <w:spacing w:val="1"/>
          <w:sz w:val="20"/>
          <w:szCs w:val="20"/>
        </w:rPr>
        <w:t>c</w:t>
      </w:r>
      <w:r w:rsidRPr="009F27C2">
        <w:rPr>
          <w:rFonts w:ascii="Arial" w:eastAsia="Arial" w:hAnsi="Arial" w:cs="Arial"/>
          <w:sz w:val="20"/>
          <w:szCs w:val="20"/>
        </w:rPr>
        <w:t>u</w:t>
      </w:r>
      <w:r w:rsidRPr="009F27C2">
        <w:rPr>
          <w:rFonts w:ascii="Arial" w:eastAsia="Arial" w:hAnsi="Arial" w:cs="Arial"/>
          <w:spacing w:val="-1"/>
          <w:sz w:val="20"/>
          <w:szCs w:val="20"/>
        </w:rPr>
        <w:t>al</w:t>
      </w:r>
      <w:r w:rsidRPr="009F27C2">
        <w:rPr>
          <w:rFonts w:ascii="Arial" w:eastAsia="Arial" w:hAnsi="Arial" w:cs="Arial"/>
          <w:spacing w:val="2"/>
          <w:sz w:val="20"/>
          <w:szCs w:val="20"/>
        </w:rPr>
        <w:t>q</w:t>
      </w:r>
      <w:r w:rsidRPr="009F27C2">
        <w:rPr>
          <w:rFonts w:ascii="Arial" w:eastAsia="Arial" w:hAnsi="Arial" w:cs="Arial"/>
          <w:sz w:val="20"/>
          <w:szCs w:val="20"/>
        </w:rPr>
        <w:t>u</w:t>
      </w:r>
      <w:r w:rsidRPr="009F27C2">
        <w:rPr>
          <w:rFonts w:ascii="Arial" w:eastAsia="Arial" w:hAnsi="Arial" w:cs="Arial"/>
          <w:spacing w:val="1"/>
          <w:sz w:val="20"/>
          <w:szCs w:val="20"/>
        </w:rPr>
        <w:t>i</w:t>
      </w:r>
      <w:r w:rsidRPr="009F27C2">
        <w:rPr>
          <w:rFonts w:ascii="Arial" w:eastAsia="Arial" w:hAnsi="Arial" w:cs="Arial"/>
          <w:sz w:val="20"/>
          <w:szCs w:val="20"/>
        </w:rPr>
        <w:t>era</w:t>
      </w:r>
      <w:r w:rsidRPr="009F27C2">
        <w:rPr>
          <w:rFonts w:ascii="Arial" w:eastAsia="Arial" w:hAnsi="Arial" w:cs="Arial"/>
          <w:spacing w:val="-7"/>
          <w:sz w:val="20"/>
          <w:szCs w:val="20"/>
        </w:rPr>
        <w:t xml:space="preserve"> </w:t>
      </w:r>
      <w:r w:rsidRPr="009F27C2">
        <w:rPr>
          <w:rFonts w:ascii="Arial" w:eastAsia="Arial" w:hAnsi="Arial" w:cs="Arial"/>
          <w:spacing w:val="2"/>
          <w:sz w:val="20"/>
          <w:szCs w:val="20"/>
        </w:rPr>
        <w:t>d</w:t>
      </w:r>
      <w:r w:rsidRPr="009F27C2">
        <w:rPr>
          <w:rFonts w:ascii="Arial" w:eastAsia="Arial" w:hAnsi="Arial" w:cs="Arial"/>
          <w:sz w:val="20"/>
          <w:szCs w:val="20"/>
        </w:rPr>
        <w:t xml:space="preserve">e </w:t>
      </w:r>
      <w:r w:rsidRPr="009F27C2">
        <w:rPr>
          <w:rFonts w:ascii="Arial" w:eastAsia="Arial" w:hAnsi="Arial" w:cs="Arial"/>
          <w:spacing w:val="1"/>
          <w:sz w:val="20"/>
          <w:szCs w:val="20"/>
        </w:rPr>
        <w:t>s</w:t>
      </w:r>
      <w:r w:rsidRPr="009F27C2">
        <w:rPr>
          <w:rFonts w:ascii="Arial" w:eastAsia="Arial" w:hAnsi="Arial" w:cs="Arial"/>
          <w:sz w:val="20"/>
          <w:szCs w:val="20"/>
        </w:rPr>
        <w:t>us</w:t>
      </w:r>
      <w:r w:rsidRPr="009F27C2">
        <w:rPr>
          <w:rFonts w:ascii="Arial" w:eastAsia="Arial" w:hAnsi="Arial" w:cs="Arial"/>
          <w:spacing w:val="4"/>
          <w:sz w:val="20"/>
          <w:szCs w:val="20"/>
        </w:rPr>
        <w:t xml:space="preserve"> </w:t>
      </w:r>
      <w:r w:rsidRPr="009F27C2">
        <w:rPr>
          <w:rFonts w:ascii="Arial" w:eastAsia="Arial" w:hAnsi="Arial" w:cs="Arial"/>
          <w:spacing w:val="2"/>
          <w:sz w:val="20"/>
          <w:szCs w:val="20"/>
        </w:rPr>
        <w:t>an</w:t>
      </w:r>
      <w:r w:rsidRPr="009F27C2">
        <w:rPr>
          <w:rFonts w:ascii="Arial" w:eastAsia="Arial" w:hAnsi="Arial" w:cs="Arial"/>
          <w:sz w:val="20"/>
          <w:szCs w:val="20"/>
        </w:rPr>
        <w:t>e</w:t>
      </w:r>
      <w:r w:rsidRPr="009F27C2">
        <w:rPr>
          <w:rFonts w:ascii="Arial" w:eastAsia="Arial" w:hAnsi="Arial" w:cs="Arial"/>
          <w:spacing w:val="1"/>
          <w:sz w:val="20"/>
          <w:szCs w:val="20"/>
        </w:rPr>
        <w:t>x</w:t>
      </w:r>
      <w:r w:rsidRPr="009F27C2">
        <w:rPr>
          <w:rFonts w:ascii="Arial" w:eastAsia="Arial" w:hAnsi="Arial" w:cs="Arial"/>
          <w:sz w:val="20"/>
          <w:szCs w:val="20"/>
        </w:rPr>
        <w:t>os</w:t>
      </w:r>
      <w:r w:rsidRPr="009F27C2">
        <w:rPr>
          <w:rFonts w:ascii="Arial" w:eastAsia="Arial" w:hAnsi="Arial" w:cs="Arial"/>
          <w:spacing w:val="-2"/>
          <w:sz w:val="20"/>
          <w:szCs w:val="20"/>
        </w:rPr>
        <w:t xml:space="preserve"> </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tán</w:t>
      </w:r>
      <w:proofErr w:type="gramEnd"/>
      <w:r w:rsidRPr="009F27C2">
        <w:rPr>
          <w:rFonts w:ascii="Arial" w:eastAsia="Arial" w:hAnsi="Arial" w:cs="Arial"/>
          <w:spacing w:val="-2"/>
          <w:sz w:val="20"/>
          <w:szCs w:val="20"/>
        </w:rPr>
        <w:t xml:space="preserve"> </w:t>
      </w:r>
      <w:r w:rsidRPr="009F27C2">
        <w:rPr>
          <w:rFonts w:ascii="Arial" w:eastAsia="Arial" w:hAnsi="Arial" w:cs="Arial"/>
          <w:sz w:val="20"/>
          <w:szCs w:val="20"/>
        </w:rPr>
        <w:t>a</w:t>
      </w:r>
      <w:r w:rsidRPr="009F27C2">
        <w:rPr>
          <w:rFonts w:ascii="Arial" w:eastAsia="Arial" w:hAnsi="Arial" w:cs="Arial"/>
          <w:spacing w:val="4"/>
          <w:sz w:val="20"/>
          <w:szCs w:val="20"/>
        </w:rPr>
        <w:t xml:space="preserve"> </w:t>
      </w:r>
      <w:r w:rsidRPr="009F27C2">
        <w:rPr>
          <w:rFonts w:ascii="Arial" w:eastAsia="Arial" w:hAnsi="Arial" w:cs="Arial"/>
          <w:sz w:val="20"/>
          <w:szCs w:val="20"/>
        </w:rPr>
        <w:t>d</w:t>
      </w:r>
      <w:r w:rsidRPr="009F27C2">
        <w:rPr>
          <w:rFonts w:ascii="Arial" w:eastAsia="Arial" w:hAnsi="Arial" w:cs="Arial"/>
          <w:spacing w:val="-1"/>
          <w:sz w:val="20"/>
          <w:szCs w:val="20"/>
        </w:rPr>
        <w:t>i</w:t>
      </w:r>
      <w:r w:rsidRPr="009F27C2">
        <w:rPr>
          <w:rFonts w:ascii="Arial" w:eastAsia="Arial" w:hAnsi="Arial" w:cs="Arial"/>
          <w:spacing w:val="1"/>
          <w:sz w:val="20"/>
          <w:szCs w:val="20"/>
        </w:rPr>
        <w:t>s</w:t>
      </w:r>
      <w:r w:rsidRPr="009F27C2">
        <w:rPr>
          <w:rFonts w:ascii="Arial" w:eastAsia="Arial" w:hAnsi="Arial" w:cs="Arial"/>
          <w:spacing w:val="2"/>
          <w:sz w:val="20"/>
          <w:szCs w:val="20"/>
        </w:rPr>
        <w:t>p</w:t>
      </w:r>
      <w:r w:rsidRPr="009F27C2">
        <w:rPr>
          <w:rFonts w:ascii="Arial" w:eastAsia="Arial" w:hAnsi="Arial" w:cs="Arial"/>
          <w:sz w:val="20"/>
          <w:szCs w:val="20"/>
        </w:rPr>
        <w:t>o</w:t>
      </w:r>
      <w:r w:rsidRPr="009F27C2">
        <w:rPr>
          <w:rFonts w:ascii="Arial" w:eastAsia="Arial" w:hAnsi="Arial" w:cs="Arial"/>
          <w:spacing w:val="1"/>
          <w:sz w:val="20"/>
          <w:szCs w:val="20"/>
        </w:rPr>
        <w:t>s</w:t>
      </w:r>
      <w:r w:rsidRPr="009F27C2">
        <w:rPr>
          <w:rFonts w:ascii="Arial" w:eastAsia="Arial" w:hAnsi="Arial" w:cs="Arial"/>
          <w:spacing w:val="-1"/>
          <w:sz w:val="20"/>
          <w:szCs w:val="20"/>
        </w:rPr>
        <w:t>i</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pacing w:val="2"/>
          <w:sz w:val="20"/>
          <w:szCs w:val="20"/>
        </w:rPr>
        <w:t>ó</w:t>
      </w:r>
      <w:r w:rsidRPr="009F27C2">
        <w:rPr>
          <w:rFonts w:ascii="Arial" w:eastAsia="Arial" w:hAnsi="Arial" w:cs="Arial"/>
          <w:sz w:val="20"/>
          <w:szCs w:val="20"/>
        </w:rPr>
        <w:t>n del</w:t>
      </w:r>
      <w:r w:rsidRPr="009F27C2">
        <w:rPr>
          <w:rFonts w:ascii="Arial" w:eastAsia="Arial" w:hAnsi="Arial" w:cs="Arial"/>
          <w:spacing w:val="7"/>
          <w:sz w:val="20"/>
          <w:szCs w:val="20"/>
        </w:rPr>
        <w:t xml:space="preserve"> </w:t>
      </w:r>
      <w:r w:rsidRPr="009F27C2">
        <w:rPr>
          <w:rFonts w:ascii="Arial" w:eastAsia="Arial" w:hAnsi="Arial" w:cs="Arial"/>
          <w:sz w:val="20"/>
          <w:szCs w:val="20"/>
        </w:rPr>
        <w:t>p</w:t>
      </w:r>
      <w:r w:rsidRPr="009F27C2">
        <w:rPr>
          <w:rFonts w:ascii="Arial" w:eastAsia="Arial" w:hAnsi="Arial" w:cs="Arial"/>
          <w:spacing w:val="-1"/>
          <w:sz w:val="20"/>
          <w:szCs w:val="20"/>
        </w:rPr>
        <w:t>ú</w:t>
      </w:r>
      <w:r w:rsidRPr="009F27C2">
        <w:rPr>
          <w:rFonts w:ascii="Arial" w:eastAsia="Arial" w:hAnsi="Arial" w:cs="Arial"/>
          <w:spacing w:val="2"/>
          <w:sz w:val="20"/>
          <w:szCs w:val="20"/>
        </w:rPr>
        <w:t>b</w:t>
      </w:r>
      <w:r w:rsidRPr="009F27C2">
        <w:rPr>
          <w:rFonts w:ascii="Arial" w:eastAsia="Arial" w:hAnsi="Arial" w:cs="Arial"/>
          <w:spacing w:val="-1"/>
          <w:sz w:val="20"/>
          <w:szCs w:val="20"/>
        </w:rPr>
        <w:t>li</w:t>
      </w:r>
      <w:r w:rsidRPr="009F27C2">
        <w:rPr>
          <w:rFonts w:ascii="Arial" w:eastAsia="Arial" w:hAnsi="Arial" w:cs="Arial"/>
          <w:spacing w:val="1"/>
          <w:sz w:val="20"/>
          <w:szCs w:val="20"/>
        </w:rPr>
        <w:t>c</w:t>
      </w:r>
      <w:r w:rsidRPr="009F27C2">
        <w:rPr>
          <w:rFonts w:ascii="Arial" w:eastAsia="Arial" w:hAnsi="Arial" w:cs="Arial"/>
          <w:sz w:val="20"/>
          <w:szCs w:val="20"/>
        </w:rPr>
        <w:t>o</w:t>
      </w:r>
      <w:r w:rsidRPr="009F27C2">
        <w:rPr>
          <w:rFonts w:ascii="Arial" w:eastAsia="Arial" w:hAnsi="Arial" w:cs="Arial"/>
          <w:spacing w:val="5"/>
          <w:sz w:val="20"/>
          <w:szCs w:val="20"/>
        </w:rPr>
        <w:t xml:space="preserve"> </w:t>
      </w:r>
      <w:r w:rsidRPr="009F27C2">
        <w:rPr>
          <w:rFonts w:ascii="Arial" w:eastAsia="Arial" w:hAnsi="Arial" w:cs="Arial"/>
          <w:sz w:val="20"/>
          <w:szCs w:val="20"/>
        </w:rPr>
        <w:t>en</w:t>
      </w:r>
      <w:r w:rsidRPr="009F27C2">
        <w:rPr>
          <w:rFonts w:ascii="Arial" w:eastAsia="Arial" w:hAnsi="Arial" w:cs="Arial"/>
          <w:spacing w:val="9"/>
          <w:sz w:val="20"/>
          <w:szCs w:val="20"/>
        </w:rPr>
        <w:t xml:space="preserve"> </w:t>
      </w:r>
      <w:r w:rsidRPr="009F27C2">
        <w:rPr>
          <w:rFonts w:ascii="Arial" w:eastAsia="Arial" w:hAnsi="Arial" w:cs="Arial"/>
          <w:sz w:val="20"/>
          <w:szCs w:val="20"/>
        </w:rPr>
        <w:t>el</w:t>
      </w:r>
      <w:r w:rsidRPr="009F27C2">
        <w:rPr>
          <w:rFonts w:ascii="Arial" w:eastAsia="Arial" w:hAnsi="Arial" w:cs="Arial"/>
          <w:spacing w:val="9"/>
          <w:sz w:val="20"/>
          <w:szCs w:val="20"/>
        </w:rPr>
        <w:t xml:space="preserve"> </w:t>
      </w:r>
      <w:r w:rsidRPr="009F27C2">
        <w:rPr>
          <w:rFonts w:ascii="Arial" w:eastAsia="Arial" w:hAnsi="Arial" w:cs="Arial"/>
          <w:spacing w:val="-1"/>
          <w:sz w:val="20"/>
          <w:szCs w:val="20"/>
        </w:rPr>
        <w:t>Si</w:t>
      </w:r>
      <w:r w:rsidRPr="009F27C2">
        <w:rPr>
          <w:rFonts w:ascii="Arial" w:eastAsia="Arial" w:hAnsi="Arial" w:cs="Arial"/>
          <w:spacing w:val="1"/>
          <w:sz w:val="20"/>
          <w:szCs w:val="20"/>
        </w:rPr>
        <w:t>s</w:t>
      </w:r>
      <w:r w:rsidRPr="009F27C2">
        <w:rPr>
          <w:rFonts w:ascii="Arial" w:eastAsia="Arial" w:hAnsi="Arial" w:cs="Arial"/>
          <w:sz w:val="20"/>
          <w:szCs w:val="20"/>
        </w:rPr>
        <w:t>te</w:t>
      </w:r>
      <w:r w:rsidRPr="009F27C2">
        <w:rPr>
          <w:rFonts w:ascii="Arial" w:eastAsia="Arial" w:hAnsi="Arial" w:cs="Arial"/>
          <w:spacing w:val="4"/>
          <w:sz w:val="20"/>
          <w:szCs w:val="20"/>
        </w:rPr>
        <w:t>m</w:t>
      </w:r>
      <w:r w:rsidRPr="009F27C2">
        <w:rPr>
          <w:rFonts w:ascii="Arial" w:eastAsia="Arial" w:hAnsi="Arial" w:cs="Arial"/>
          <w:sz w:val="20"/>
          <w:szCs w:val="20"/>
        </w:rPr>
        <w:t>a</w:t>
      </w:r>
      <w:r w:rsidRPr="009F27C2">
        <w:rPr>
          <w:rFonts w:ascii="Arial" w:eastAsia="Arial" w:hAnsi="Arial" w:cs="Arial"/>
          <w:spacing w:val="1"/>
          <w:sz w:val="20"/>
          <w:szCs w:val="20"/>
        </w:rPr>
        <w:t xml:space="preserve"> </w:t>
      </w:r>
      <w:r w:rsidRPr="009F27C2">
        <w:rPr>
          <w:rFonts w:ascii="Arial" w:eastAsia="Arial" w:hAnsi="Arial" w:cs="Arial"/>
          <w:spacing w:val="-1"/>
          <w:sz w:val="20"/>
          <w:szCs w:val="20"/>
        </w:rPr>
        <w:t>E</w:t>
      </w:r>
      <w:r w:rsidRPr="009F27C2">
        <w:rPr>
          <w:rFonts w:ascii="Arial" w:eastAsia="Arial" w:hAnsi="Arial" w:cs="Arial"/>
          <w:spacing w:val="1"/>
          <w:sz w:val="20"/>
          <w:szCs w:val="20"/>
        </w:rPr>
        <w:t>l</w:t>
      </w:r>
      <w:r w:rsidRPr="009F27C2">
        <w:rPr>
          <w:rFonts w:ascii="Arial" w:eastAsia="Arial" w:hAnsi="Arial" w:cs="Arial"/>
          <w:sz w:val="20"/>
          <w:szCs w:val="20"/>
        </w:rPr>
        <w:t>e</w:t>
      </w:r>
      <w:r w:rsidRPr="009F27C2">
        <w:rPr>
          <w:rFonts w:ascii="Arial" w:eastAsia="Arial" w:hAnsi="Arial" w:cs="Arial"/>
          <w:spacing w:val="1"/>
          <w:sz w:val="20"/>
          <w:szCs w:val="20"/>
        </w:rPr>
        <w:t>c</w:t>
      </w:r>
      <w:r w:rsidRPr="009F27C2">
        <w:rPr>
          <w:rFonts w:ascii="Arial" w:eastAsia="Arial" w:hAnsi="Arial" w:cs="Arial"/>
          <w:sz w:val="20"/>
          <w:szCs w:val="20"/>
        </w:rPr>
        <w:t>tró</w:t>
      </w:r>
      <w:r w:rsidRPr="009F27C2">
        <w:rPr>
          <w:rFonts w:ascii="Arial" w:eastAsia="Arial" w:hAnsi="Arial" w:cs="Arial"/>
          <w:spacing w:val="-1"/>
          <w:sz w:val="20"/>
          <w:szCs w:val="20"/>
        </w:rPr>
        <w:t>ni</w:t>
      </w:r>
      <w:r w:rsidRPr="009F27C2">
        <w:rPr>
          <w:rFonts w:ascii="Arial" w:eastAsia="Arial" w:hAnsi="Arial" w:cs="Arial"/>
          <w:spacing w:val="3"/>
          <w:sz w:val="20"/>
          <w:szCs w:val="20"/>
        </w:rPr>
        <w:t>c</w:t>
      </w:r>
      <w:r w:rsidRPr="009F27C2">
        <w:rPr>
          <w:rFonts w:ascii="Arial" w:eastAsia="Arial" w:hAnsi="Arial" w:cs="Arial"/>
          <w:sz w:val="20"/>
          <w:szCs w:val="20"/>
        </w:rPr>
        <w:t>o de</w:t>
      </w:r>
      <w:r w:rsidRPr="009F27C2">
        <w:rPr>
          <w:rFonts w:ascii="Arial" w:eastAsia="Arial" w:hAnsi="Arial" w:cs="Arial"/>
          <w:spacing w:val="6"/>
          <w:sz w:val="20"/>
          <w:szCs w:val="20"/>
        </w:rPr>
        <w:t xml:space="preserve"> </w:t>
      </w:r>
      <w:r w:rsidRPr="009F27C2">
        <w:rPr>
          <w:rFonts w:ascii="Arial" w:eastAsia="Arial" w:hAnsi="Arial" w:cs="Arial"/>
          <w:spacing w:val="2"/>
          <w:sz w:val="20"/>
          <w:szCs w:val="20"/>
        </w:rPr>
        <w:t>C</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z w:val="20"/>
          <w:szCs w:val="20"/>
        </w:rPr>
        <w:t>tra</w:t>
      </w:r>
      <w:r w:rsidRPr="009F27C2">
        <w:rPr>
          <w:rFonts w:ascii="Arial" w:eastAsia="Arial" w:hAnsi="Arial" w:cs="Arial"/>
          <w:spacing w:val="2"/>
          <w:sz w:val="20"/>
          <w:szCs w:val="20"/>
        </w:rPr>
        <w:t>t</w:t>
      </w:r>
      <w:r w:rsidRPr="009F27C2">
        <w:rPr>
          <w:rFonts w:ascii="Arial" w:eastAsia="Arial" w:hAnsi="Arial" w:cs="Arial"/>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pacing w:val="2"/>
          <w:sz w:val="20"/>
          <w:szCs w:val="20"/>
        </w:rPr>
        <w:t>ó</w:t>
      </w:r>
      <w:r w:rsidRPr="009F27C2">
        <w:rPr>
          <w:rFonts w:ascii="Arial" w:eastAsia="Arial" w:hAnsi="Arial" w:cs="Arial"/>
          <w:sz w:val="20"/>
          <w:szCs w:val="20"/>
        </w:rPr>
        <w:t>n</w:t>
      </w:r>
      <w:r w:rsidRPr="009F27C2">
        <w:rPr>
          <w:rFonts w:ascii="Arial" w:eastAsia="Arial" w:hAnsi="Arial" w:cs="Arial"/>
          <w:spacing w:val="1"/>
          <w:sz w:val="20"/>
          <w:szCs w:val="20"/>
        </w:rPr>
        <w:t xml:space="preserve"> </w:t>
      </w:r>
      <w:r w:rsidRPr="009F27C2">
        <w:rPr>
          <w:rFonts w:ascii="Arial" w:eastAsia="Arial" w:hAnsi="Arial" w:cs="Arial"/>
          <w:spacing w:val="-1"/>
          <w:sz w:val="20"/>
          <w:szCs w:val="20"/>
        </w:rPr>
        <w:t>P</w:t>
      </w:r>
      <w:r w:rsidRPr="009F27C2">
        <w:rPr>
          <w:rFonts w:ascii="Arial" w:eastAsia="Arial" w:hAnsi="Arial" w:cs="Arial"/>
          <w:sz w:val="20"/>
          <w:szCs w:val="20"/>
        </w:rPr>
        <w:t>ú</w:t>
      </w:r>
      <w:r w:rsidRPr="009F27C2">
        <w:rPr>
          <w:rFonts w:ascii="Arial" w:eastAsia="Arial" w:hAnsi="Arial" w:cs="Arial"/>
          <w:spacing w:val="1"/>
          <w:sz w:val="20"/>
          <w:szCs w:val="20"/>
        </w:rPr>
        <w:t>b</w:t>
      </w:r>
      <w:r w:rsidRPr="009F27C2">
        <w:rPr>
          <w:rFonts w:ascii="Arial" w:eastAsia="Arial" w:hAnsi="Arial" w:cs="Arial"/>
          <w:spacing w:val="-1"/>
          <w:sz w:val="20"/>
          <w:szCs w:val="20"/>
        </w:rPr>
        <w:t>li</w:t>
      </w:r>
      <w:r w:rsidRPr="009F27C2">
        <w:rPr>
          <w:rFonts w:ascii="Arial" w:eastAsia="Arial" w:hAnsi="Arial" w:cs="Arial"/>
          <w:spacing w:val="1"/>
          <w:sz w:val="20"/>
          <w:szCs w:val="20"/>
        </w:rPr>
        <w:t>c</w:t>
      </w:r>
      <w:r w:rsidRPr="009F27C2">
        <w:rPr>
          <w:rFonts w:ascii="Arial" w:eastAsia="Arial" w:hAnsi="Arial" w:cs="Arial"/>
          <w:sz w:val="20"/>
          <w:szCs w:val="20"/>
        </w:rPr>
        <w:t>a</w:t>
      </w:r>
      <w:r w:rsidRPr="009F27C2">
        <w:rPr>
          <w:rFonts w:ascii="Arial" w:eastAsia="Arial" w:hAnsi="Arial" w:cs="Arial"/>
          <w:spacing w:val="5"/>
          <w:sz w:val="20"/>
          <w:szCs w:val="20"/>
        </w:rPr>
        <w:t xml:space="preserve"> </w:t>
      </w:r>
      <w:r w:rsidRPr="009F27C2">
        <w:rPr>
          <w:rFonts w:ascii="Arial" w:eastAsia="Arial" w:hAnsi="Arial" w:cs="Arial"/>
          <w:sz w:val="20"/>
          <w:szCs w:val="20"/>
        </w:rPr>
        <w:t>–</w:t>
      </w:r>
      <w:r w:rsidR="009239BC" w:rsidRPr="009F27C2">
        <w:rPr>
          <w:rFonts w:ascii="Arial" w:eastAsia="Arial" w:hAnsi="Arial" w:cs="Arial"/>
          <w:sz w:val="20"/>
          <w:szCs w:val="20"/>
        </w:rPr>
        <w:t xml:space="preserve"> </w:t>
      </w:r>
      <w:r w:rsidRPr="009F27C2">
        <w:rPr>
          <w:rFonts w:ascii="Arial" w:eastAsia="Arial" w:hAnsi="Arial" w:cs="Arial"/>
          <w:spacing w:val="1"/>
          <w:sz w:val="20"/>
          <w:szCs w:val="20"/>
        </w:rPr>
        <w:t>S</w:t>
      </w:r>
      <w:r w:rsidRPr="009F27C2">
        <w:rPr>
          <w:rFonts w:ascii="Arial" w:eastAsia="Arial" w:hAnsi="Arial" w:cs="Arial"/>
          <w:spacing w:val="-1"/>
          <w:sz w:val="20"/>
          <w:szCs w:val="20"/>
        </w:rPr>
        <w:t>E</w:t>
      </w:r>
      <w:r w:rsidRPr="009F27C2">
        <w:rPr>
          <w:rFonts w:ascii="Arial" w:eastAsia="Arial" w:hAnsi="Arial" w:cs="Arial"/>
          <w:sz w:val="20"/>
          <w:szCs w:val="20"/>
        </w:rPr>
        <w:t>C</w:t>
      </w:r>
      <w:r w:rsidRPr="009F27C2">
        <w:rPr>
          <w:rFonts w:ascii="Arial" w:eastAsia="Arial" w:hAnsi="Arial" w:cs="Arial"/>
          <w:spacing w:val="3"/>
          <w:sz w:val="20"/>
          <w:szCs w:val="20"/>
        </w:rPr>
        <w:t>O</w:t>
      </w:r>
      <w:r w:rsidRPr="009F27C2">
        <w:rPr>
          <w:rFonts w:ascii="Arial" w:eastAsia="Arial" w:hAnsi="Arial" w:cs="Arial"/>
          <w:spacing w:val="-1"/>
          <w:sz w:val="20"/>
          <w:szCs w:val="20"/>
        </w:rPr>
        <w:t>P</w:t>
      </w:r>
      <w:r w:rsidR="009239BC" w:rsidRPr="009F27C2">
        <w:rPr>
          <w:rFonts w:ascii="Arial" w:eastAsia="Arial" w:hAnsi="Arial" w:cs="Arial"/>
          <w:spacing w:val="-1"/>
          <w:sz w:val="20"/>
          <w:szCs w:val="20"/>
        </w:rPr>
        <w:t xml:space="preserve"> </w:t>
      </w:r>
      <w:r w:rsidRPr="009F27C2">
        <w:rPr>
          <w:rFonts w:ascii="Arial" w:eastAsia="Arial" w:hAnsi="Arial" w:cs="Arial"/>
          <w:spacing w:val="-1"/>
          <w:sz w:val="20"/>
          <w:szCs w:val="20"/>
        </w:rPr>
        <w:t>II</w:t>
      </w:r>
      <w:r w:rsidRPr="009F27C2">
        <w:rPr>
          <w:rFonts w:ascii="Arial" w:eastAsia="Arial" w:hAnsi="Arial" w:cs="Arial"/>
          <w:sz w:val="20"/>
          <w:szCs w:val="20"/>
        </w:rPr>
        <w:t>–</w:t>
      </w:r>
      <w:hyperlink r:id="rId9" w:history="1">
        <w:r w:rsidRPr="009F27C2">
          <w:rPr>
            <w:rStyle w:val="Hipervnculo"/>
            <w:rFonts w:eastAsia="Arial"/>
            <w:color w:val="auto"/>
            <w:sz w:val="20"/>
            <w:szCs w:val="20"/>
            <w:u w:color="0000FF"/>
          </w:rPr>
          <w:t>ht</w:t>
        </w:r>
        <w:r w:rsidRPr="009F27C2">
          <w:rPr>
            <w:rStyle w:val="Hipervnculo"/>
            <w:rFonts w:eastAsia="Arial"/>
            <w:color w:val="auto"/>
            <w:spacing w:val="-1"/>
            <w:sz w:val="20"/>
            <w:szCs w:val="20"/>
            <w:u w:color="0000FF"/>
          </w:rPr>
          <w:t>t</w:t>
        </w:r>
        <w:r w:rsidRPr="009F27C2">
          <w:rPr>
            <w:rStyle w:val="Hipervnculo"/>
            <w:rFonts w:eastAsia="Arial"/>
            <w:color w:val="auto"/>
            <w:sz w:val="20"/>
            <w:szCs w:val="20"/>
            <w:u w:color="0000FF"/>
          </w:rPr>
          <w:t>p:</w:t>
        </w:r>
        <w:r w:rsidRPr="009F27C2">
          <w:rPr>
            <w:rStyle w:val="Hipervnculo"/>
            <w:rFonts w:eastAsia="Arial"/>
            <w:color w:val="auto"/>
            <w:spacing w:val="-1"/>
            <w:sz w:val="20"/>
            <w:szCs w:val="20"/>
            <w:u w:color="0000FF"/>
          </w:rPr>
          <w:t>/</w:t>
        </w:r>
        <w:r w:rsidRPr="009F27C2">
          <w:rPr>
            <w:rStyle w:val="Hipervnculo"/>
            <w:rFonts w:eastAsia="Arial"/>
            <w:color w:val="auto"/>
            <w:spacing w:val="2"/>
            <w:sz w:val="20"/>
            <w:szCs w:val="20"/>
            <w:u w:color="0000FF"/>
          </w:rPr>
          <w:t>/</w:t>
        </w:r>
        <w:r w:rsidRPr="009F27C2">
          <w:rPr>
            <w:rStyle w:val="Hipervnculo"/>
            <w:rFonts w:eastAsia="Arial"/>
            <w:color w:val="auto"/>
            <w:sz w:val="20"/>
            <w:szCs w:val="20"/>
            <w:u w:color="0000FF"/>
          </w:rPr>
          <w:t>www.</w:t>
        </w:r>
        <w:r w:rsidRPr="009F27C2">
          <w:rPr>
            <w:rStyle w:val="Hipervnculo"/>
            <w:rFonts w:eastAsia="Arial"/>
            <w:color w:val="auto"/>
            <w:spacing w:val="1"/>
            <w:sz w:val="20"/>
            <w:szCs w:val="20"/>
            <w:u w:color="0000FF"/>
          </w:rPr>
          <w:t>c</w:t>
        </w:r>
        <w:r w:rsidRPr="009F27C2">
          <w:rPr>
            <w:rStyle w:val="Hipervnculo"/>
            <w:rFonts w:eastAsia="Arial"/>
            <w:color w:val="auto"/>
            <w:spacing w:val="2"/>
            <w:sz w:val="20"/>
            <w:szCs w:val="20"/>
            <w:u w:color="0000FF"/>
          </w:rPr>
          <w:t>o</w:t>
        </w:r>
        <w:r w:rsidRPr="009F27C2">
          <w:rPr>
            <w:rStyle w:val="Hipervnculo"/>
            <w:rFonts w:eastAsia="Arial"/>
            <w:color w:val="auto"/>
            <w:spacing w:val="-1"/>
            <w:sz w:val="20"/>
            <w:szCs w:val="20"/>
            <w:u w:color="0000FF"/>
          </w:rPr>
          <w:t>l</w:t>
        </w:r>
        <w:r w:rsidRPr="009F27C2">
          <w:rPr>
            <w:rStyle w:val="Hipervnculo"/>
            <w:rFonts w:eastAsia="Arial"/>
            <w:color w:val="auto"/>
            <w:sz w:val="20"/>
            <w:szCs w:val="20"/>
            <w:u w:color="0000FF"/>
          </w:rPr>
          <w:t>o</w:t>
        </w:r>
        <w:r w:rsidRPr="009F27C2">
          <w:rPr>
            <w:rStyle w:val="Hipervnculo"/>
            <w:rFonts w:eastAsia="Arial"/>
            <w:color w:val="auto"/>
            <w:spacing w:val="4"/>
            <w:sz w:val="20"/>
            <w:szCs w:val="20"/>
            <w:u w:color="0000FF"/>
          </w:rPr>
          <w:t>m</w:t>
        </w:r>
        <w:r w:rsidRPr="009F27C2">
          <w:rPr>
            <w:rStyle w:val="Hipervnculo"/>
            <w:rFonts w:eastAsia="Arial"/>
            <w:color w:val="auto"/>
            <w:sz w:val="20"/>
            <w:szCs w:val="20"/>
            <w:u w:color="0000FF"/>
          </w:rPr>
          <w:t>b</w:t>
        </w:r>
        <w:r w:rsidRPr="009F27C2">
          <w:rPr>
            <w:rStyle w:val="Hipervnculo"/>
            <w:rFonts w:eastAsia="Arial"/>
            <w:color w:val="auto"/>
            <w:spacing w:val="-1"/>
            <w:sz w:val="20"/>
            <w:szCs w:val="20"/>
            <w:u w:color="0000FF"/>
          </w:rPr>
          <w:t>i</w:t>
        </w:r>
        <w:r w:rsidRPr="009F27C2">
          <w:rPr>
            <w:rStyle w:val="Hipervnculo"/>
            <w:rFonts w:eastAsia="Arial"/>
            <w:color w:val="auto"/>
            <w:sz w:val="20"/>
            <w:szCs w:val="20"/>
            <w:u w:color="0000FF"/>
          </w:rPr>
          <w:t>a</w:t>
        </w:r>
        <w:r w:rsidRPr="009F27C2">
          <w:rPr>
            <w:rStyle w:val="Hipervnculo"/>
            <w:rFonts w:eastAsia="Arial"/>
            <w:color w:val="auto"/>
            <w:spacing w:val="1"/>
            <w:sz w:val="20"/>
            <w:szCs w:val="20"/>
            <w:u w:color="0000FF"/>
          </w:rPr>
          <w:t>c</w:t>
        </w:r>
        <w:r w:rsidRPr="009F27C2">
          <w:rPr>
            <w:rStyle w:val="Hipervnculo"/>
            <w:rFonts w:eastAsia="Arial"/>
            <w:color w:val="auto"/>
            <w:sz w:val="20"/>
            <w:szCs w:val="20"/>
            <w:u w:color="0000FF"/>
          </w:rPr>
          <w:t>o</w:t>
        </w:r>
        <w:r w:rsidRPr="009F27C2">
          <w:rPr>
            <w:rStyle w:val="Hipervnculo"/>
            <w:rFonts w:eastAsia="Arial"/>
            <w:color w:val="auto"/>
            <w:spacing w:val="4"/>
            <w:sz w:val="20"/>
            <w:szCs w:val="20"/>
            <w:u w:color="0000FF"/>
          </w:rPr>
          <w:t>m</w:t>
        </w:r>
        <w:r w:rsidRPr="009F27C2">
          <w:rPr>
            <w:rStyle w:val="Hipervnculo"/>
            <w:rFonts w:eastAsia="Arial"/>
            <w:color w:val="auto"/>
            <w:sz w:val="20"/>
            <w:szCs w:val="20"/>
            <w:u w:color="0000FF"/>
          </w:rPr>
          <w:t>p</w:t>
        </w:r>
        <w:r w:rsidRPr="009F27C2">
          <w:rPr>
            <w:rStyle w:val="Hipervnculo"/>
            <w:rFonts w:eastAsia="Arial"/>
            <w:color w:val="auto"/>
            <w:spacing w:val="-2"/>
            <w:sz w:val="20"/>
            <w:szCs w:val="20"/>
            <w:u w:color="0000FF"/>
          </w:rPr>
          <w:t>r</w:t>
        </w:r>
        <w:r w:rsidRPr="009F27C2">
          <w:rPr>
            <w:rStyle w:val="Hipervnculo"/>
            <w:rFonts w:eastAsia="Arial"/>
            <w:color w:val="auto"/>
            <w:sz w:val="20"/>
            <w:szCs w:val="20"/>
            <w:u w:color="0000FF"/>
          </w:rPr>
          <w:t>a</w:t>
        </w:r>
        <w:r w:rsidRPr="009F27C2">
          <w:rPr>
            <w:rStyle w:val="Hipervnculo"/>
            <w:rFonts w:eastAsia="Arial"/>
            <w:color w:val="auto"/>
            <w:spacing w:val="1"/>
            <w:sz w:val="20"/>
            <w:szCs w:val="20"/>
            <w:u w:color="0000FF"/>
          </w:rPr>
          <w:t>.</w:t>
        </w:r>
        <w:r w:rsidRPr="009F27C2">
          <w:rPr>
            <w:rStyle w:val="Hipervnculo"/>
            <w:rFonts w:eastAsia="Arial"/>
            <w:color w:val="auto"/>
            <w:sz w:val="20"/>
            <w:szCs w:val="20"/>
            <w:u w:color="0000FF"/>
          </w:rPr>
          <w:t>g</w:t>
        </w:r>
        <w:r w:rsidRPr="009F27C2">
          <w:rPr>
            <w:rStyle w:val="Hipervnculo"/>
            <w:rFonts w:eastAsia="Arial"/>
            <w:color w:val="auto"/>
            <w:spacing w:val="1"/>
            <w:sz w:val="20"/>
            <w:szCs w:val="20"/>
            <w:u w:color="0000FF"/>
          </w:rPr>
          <w:t>o</w:t>
        </w:r>
        <w:r w:rsidRPr="009F27C2">
          <w:rPr>
            <w:rStyle w:val="Hipervnculo"/>
            <w:rFonts w:eastAsia="Arial"/>
            <w:color w:val="auto"/>
            <w:spacing w:val="-1"/>
            <w:sz w:val="20"/>
            <w:szCs w:val="20"/>
            <w:u w:color="0000FF"/>
          </w:rPr>
          <w:t>v</w:t>
        </w:r>
        <w:r w:rsidRPr="009F27C2">
          <w:rPr>
            <w:rStyle w:val="Hipervnculo"/>
            <w:rFonts w:eastAsia="Arial"/>
            <w:color w:val="auto"/>
            <w:sz w:val="20"/>
            <w:szCs w:val="20"/>
            <w:u w:color="0000FF"/>
          </w:rPr>
          <w:t>.</w:t>
        </w:r>
        <w:r w:rsidRPr="009F27C2">
          <w:rPr>
            <w:rStyle w:val="Hipervnculo"/>
            <w:rFonts w:eastAsia="Arial"/>
            <w:color w:val="auto"/>
            <w:spacing w:val="1"/>
            <w:sz w:val="20"/>
            <w:szCs w:val="20"/>
            <w:u w:color="0000FF"/>
          </w:rPr>
          <w:t>c</w:t>
        </w:r>
        <w:r w:rsidRPr="009F27C2">
          <w:rPr>
            <w:rStyle w:val="Hipervnculo"/>
            <w:rFonts w:eastAsia="Arial"/>
            <w:color w:val="auto"/>
            <w:sz w:val="20"/>
            <w:szCs w:val="20"/>
            <w:u w:color="0000FF"/>
          </w:rPr>
          <w:t>o/s</w:t>
        </w:r>
        <w:r w:rsidRPr="009F27C2">
          <w:rPr>
            <w:rStyle w:val="Hipervnculo"/>
            <w:rFonts w:eastAsia="Arial"/>
            <w:color w:val="auto"/>
            <w:spacing w:val="-1"/>
            <w:sz w:val="20"/>
            <w:szCs w:val="20"/>
            <w:u w:color="0000FF"/>
          </w:rPr>
          <w:t>i</w:t>
        </w:r>
        <w:r w:rsidRPr="009F27C2">
          <w:rPr>
            <w:rStyle w:val="Hipervnculo"/>
            <w:rFonts w:eastAsia="Arial"/>
            <w:color w:val="auto"/>
            <w:spacing w:val="1"/>
            <w:sz w:val="20"/>
            <w:szCs w:val="20"/>
            <w:u w:color="0000FF"/>
          </w:rPr>
          <w:t>s</w:t>
        </w:r>
        <w:r w:rsidRPr="009F27C2">
          <w:rPr>
            <w:rStyle w:val="Hipervnculo"/>
            <w:rFonts w:eastAsia="Arial"/>
            <w:color w:val="auto"/>
            <w:spacing w:val="2"/>
            <w:sz w:val="20"/>
            <w:szCs w:val="20"/>
            <w:u w:color="0000FF"/>
          </w:rPr>
          <w:t>t</w:t>
        </w:r>
        <w:r w:rsidRPr="009F27C2">
          <w:rPr>
            <w:rStyle w:val="Hipervnculo"/>
            <w:rFonts w:eastAsia="Arial"/>
            <w:color w:val="auto"/>
            <w:sz w:val="20"/>
            <w:szCs w:val="20"/>
            <w:u w:color="0000FF"/>
          </w:rPr>
          <w:t>e</w:t>
        </w:r>
        <w:r w:rsidRPr="009F27C2">
          <w:rPr>
            <w:rStyle w:val="Hipervnculo"/>
            <w:rFonts w:eastAsia="Arial"/>
            <w:color w:val="auto"/>
            <w:spacing w:val="4"/>
            <w:sz w:val="20"/>
            <w:szCs w:val="20"/>
            <w:u w:color="0000FF"/>
          </w:rPr>
          <w:t>m</w:t>
        </w:r>
        <w:r w:rsidRPr="009F27C2">
          <w:rPr>
            <w:rStyle w:val="Hipervnculo"/>
            <w:rFonts w:eastAsia="Arial"/>
            <w:color w:val="auto"/>
            <w:spacing w:val="1"/>
            <w:sz w:val="20"/>
            <w:szCs w:val="20"/>
            <w:u w:color="0000FF"/>
          </w:rPr>
          <w:t>a-</w:t>
        </w:r>
        <w:r w:rsidRPr="009F27C2">
          <w:rPr>
            <w:rStyle w:val="Hipervnculo"/>
            <w:rFonts w:eastAsia="Arial"/>
            <w:color w:val="auto"/>
            <w:sz w:val="20"/>
            <w:szCs w:val="20"/>
            <w:u w:color="0000FF"/>
          </w:rPr>
          <w:t>e</w:t>
        </w:r>
        <w:r w:rsidRPr="009F27C2">
          <w:rPr>
            <w:rStyle w:val="Hipervnculo"/>
            <w:rFonts w:eastAsia="Arial"/>
            <w:color w:val="auto"/>
            <w:spacing w:val="-1"/>
            <w:sz w:val="20"/>
            <w:szCs w:val="20"/>
            <w:u w:color="0000FF"/>
          </w:rPr>
          <w:t>l</w:t>
        </w:r>
        <w:r w:rsidRPr="009F27C2">
          <w:rPr>
            <w:rStyle w:val="Hipervnculo"/>
            <w:rFonts w:eastAsia="Arial"/>
            <w:color w:val="auto"/>
            <w:sz w:val="20"/>
            <w:szCs w:val="20"/>
            <w:u w:color="0000FF"/>
          </w:rPr>
          <w:t>e</w:t>
        </w:r>
        <w:r w:rsidRPr="009F27C2">
          <w:rPr>
            <w:rStyle w:val="Hipervnculo"/>
            <w:rFonts w:eastAsia="Arial"/>
            <w:color w:val="auto"/>
            <w:spacing w:val="1"/>
            <w:sz w:val="20"/>
            <w:szCs w:val="20"/>
            <w:u w:color="0000FF"/>
          </w:rPr>
          <w:t>c</w:t>
        </w:r>
        <w:r w:rsidRPr="009F27C2">
          <w:rPr>
            <w:rStyle w:val="Hipervnculo"/>
            <w:rFonts w:eastAsia="Arial"/>
            <w:color w:val="auto"/>
            <w:sz w:val="20"/>
            <w:szCs w:val="20"/>
            <w:u w:color="0000FF"/>
          </w:rPr>
          <w:t>tro</w:t>
        </w:r>
        <w:r w:rsidRPr="009F27C2">
          <w:rPr>
            <w:rStyle w:val="Hipervnculo"/>
            <w:rFonts w:eastAsia="Arial"/>
            <w:color w:val="auto"/>
            <w:spacing w:val="-1"/>
            <w:sz w:val="20"/>
            <w:szCs w:val="20"/>
            <w:u w:color="0000FF"/>
          </w:rPr>
          <w:t>ni</w:t>
        </w:r>
        <w:r w:rsidRPr="009F27C2">
          <w:rPr>
            <w:rStyle w:val="Hipervnculo"/>
            <w:rFonts w:eastAsia="Arial"/>
            <w:color w:val="auto"/>
            <w:spacing w:val="3"/>
            <w:sz w:val="20"/>
            <w:szCs w:val="20"/>
            <w:u w:color="0000FF"/>
          </w:rPr>
          <w:t>c</w:t>
        </w:r>
        <w:r w:rsidRPr="009F27C2">
          <w:rPr>
            <w:rStyle w:val="Hipervnculo"/>
            <w:rFonts w:eastAsia="Arial"/>
            <w:color w:val="auto"/>
            <w:sz w:val="20"/>
            <w:szCs w:val="20"/>
            <w:u w:color="0000FF"/>
          </w:rPr>
          <w:t>o</w:t>
        </w:r>
        <w:r w:rsidRPr="009F27C2">
          <w:rPr>
            <w:rStyle w:val="Hipervnculo"/>
            <w:rFonts w:eastAsia="Arial"/>
            <w:color w:val="auto"/>
            <w:spacing w:val="1"/>
            <w:sz w:val="20"/>
            <w:szCs w:val="20"/>
            <w:u w:color="0000FF"/>
          </w:rPr>
          <w:t>-</w:t>
        </w:r>
        <w:r w:rsidRPr="009F27C2">
          <w:rPr>
            <w:rStyle w:val="Hipervnculo"/>
            <w:rFonts w:eastAsia="Arial"/>
            <w:color w:val="auto"/>
            <w:sz w:val="20"/>
            <w:szCs w:val="20"/>
            <w:u w:color="0000FF"/>
          </w:rPr>
          <w:t>de</w:t>
        </w:r>
        <w:r w:rsidRPr="009F27C2">
          <w:rPr>
            <w:rStyle w:val="Hipervnculo"/>
            <w:rFonts w:eastAsia="Arial"/>
            <w:color w:val="auto"/>
            <w:spacing w:val="1"/>
            <w:sz w:val="20"/>
            <w:szCs w:val="20"/>
            <w:u w:color="0000FF"/>
          </w:rPr>
          <w:t>c</w:t>
        </w:r>
        <w:r w:rsidRPr="009F27C2">
          <w:rPr>
            <w:rStyle w:val="Hipervnculo"/>
            <w:rFonts w:eastAsia="Arial"/>
            <w:color w:val="auto"/>
            <w:sz w:val="20"/>
            <w:szCs w:val="20"/>
            <w:u w:color="0000FF"/>
          </w:rPr>
          <w:t>o</w:t>
        </w:r>
        <w:r w:rsidRPr="009F27C2">
          <w:rPr>
            <w:rStyle w:val="Hipervnculo"/>
            <w:rFonts w:eastAsia="Arial"/>
            <w:color w:val="auto"/>
            <w:spacing w:val="-1"/>
            <w:sz w:val="20"/>
            <w:szCs w:val="20"/>
            <w:u w:color="0000FF"/>
          </w:rPr>
          <w:t>n</w:t>
        </w:r>
        <w:r w:rsidRPr="009F27C2">
          <w:rPr>
            <w:rStyle w:val="Hipervnculo"/>
            <w:rFonts w:eastAsia="Arial"/>
            <w:color w:val="auto"/>
            <w:sz w:val="20"/>
            <w:szCs w:val="20"/>
            <w:u w:color="0000FF"/>
          </w:rPr>
          <w:t>tra</w:t>
        </w:r>
        <w:r w:rsidRPr="009F27C2">
          <w:rPr>
            <w:rStyle w:val="Hipervnculo"/>
            <w:rFonts w:eastAsia="Arial"/>
            <w:color w:val="auto"/>
            <w:spacing w:val="2"/>
            <w:sz w:val="20"/>
            <w:szCs w:val="20"/>
            <w:u w:color="0000FF"/>
          </w:rPr>
          <w:t>t</w:t>
        </w:r>
        <w:r w:rsidRPr="009F27C2">
          <w:rPr>
            <w:rStyle w:val="Hipervnculo"/>
            <w:rFonts w:eastAsia="Arial"/>
            <w:color w:val="auto"/>
            <w:sz w:val="20"/>
            <w:szCs w:val="20"/>
            <w:u w:color="0000FF"/>
          </w:rPr>
          <w:t>a</w:t>
        </w:r>
        <w:r w:rsidRPr="009F27C2">
          <w:rPr>
            <w:rStyle w:val="Hipervnculo"/>
            <w:rFonts w:eastAsia="Arial"/>
            <w:color w:val="auto"/>
            <w:spacing w:val="1"/>
            <w:sz w:val="20"/>
            <w:szCs w:val="20"/>
            <w:u w:color="0000FF"/>
          </w:rPr>
          <w:t>c</w:t>
        </w:r>
        <w:r w:rsidRPr="009F27C2">
          <w:rPr>
            <w:rStyle w:val="Hipervnculo"/>
            <w:rFonts w:eastAsia="Arial"/>
            <w:color w:val="auto"/>
            <w:spacing w:val="-1"/>
            <w:sz w:val="20"/>
            <w:szCs w:val="20"/>
            <w:u w:color="0000FF"/>
          </w:rPr>
          <w:t>i</w:t>
        </w:r>
        <w:r w:rsidRPr="009F27C2">
          <w:rPr>
            <w:rStyle w:val="Hipervnculo"/>
            <w:rFonts w:eastAsia="Arial"/>
            <w:color w:val="auto"/>
            <w:spacing w:val="2"/>
            <w:sz w:val="20"/>
            <w:szCs w:val="20"/>
            <w:u w:color="0000FF"/>
          </w:rPr>
          <w:t>o</w:t>
        </w:r>
        <w:r w:rsidRPr="009F27C2">
          <w:rPr>
            <w:rStyle w:val="Hipervnculo"/>
            <w:rFonts w:eastAsia="Arial"/>
            <w:color w:val="auto"/>
            <w:spacing w:val="1"/>
            <w:sz w:val="20"/>
            <w:szCs w:val="20"/>
            <w:u w:color="0000FF"/>
          </w:rPr>
          <w:t>np</w:t>
        </w:r>
        <w:r w:rsidRPr="009F27C2">
          <w:rPr>
            <w:rStyle w:val="Hipervnculo"/>
            <w:rFonts w:eastAsia="Arial"/>
            <w:color w:val="auto"/>
            <w:spacing w:val="-1"/>
            <w:sz w:val="20"/>
            <w:szCs w:val="20"/>
            <w:u w:color="0000FF"/>
          </w:rPr>
          <w:t>u</w:t>
        </w:r>
        <w:r w:rsidRPr="009F27C2">
          <w:rPr>
            <w:rStyle w:val="Hipervnculo"/>
            <w:rFonts w:eastAsia="Arial"/>
            <w:color w:val="auto"/>
            <w:spacing w:val="2"/>
            <w:sz w:val="20"/>
            <w:szCs w:val="20"/>
            <w:u w:color="0000FF"/>
          </w:rPr>
          <w:t>b</w:t>
        </w:r>
        <w:r w:rsidRPr="009F27C2">
          <w:rPr>
            <w:rStyle w:val="Hipervnculo"/>
            <w:rFonts w:eastAsia="Arial"/>
            <w:color w:val="auto"/>
            <w:spacing w:val="-1"/>
            <w:sz w:val="20"/>
            <w:szCs w:val="20"/>
            <w:u w:color="0000FF"/>
          </w:rPr>
          <w:t>li</w:t>
        </w:r>
        <w:r w:rsidRPr="009F27C2">
          <w:rPr>
            <w:rStyle w:val="Hipervnculo"/>
            <w:rFonts w:eastAsia="Arial"/>
            <w:color w:val="auto"/>
            <w:spacing w:val="1"/>
            <w:sz w:val="20"/>
            <w:szCs w:val="20"/>
            <w:u w:color="0000FF"/>
          </w:rPr>
          <w:t>c</w:t>
        </w:r>
        <w:r w:rsidRPr="009F27C2">
          <w:rPr>
            <w:rStyle w:val="Hipervnculo"/>
            <w:rFonts w:eastAsia="Arial"/>
            <w:color w:val="auto"/>
            <w:spacing w:val="3"/>
            <w:sz w:val="20"/>
            <w:szCs w:val="20"/>
            <w:u w:color="0000FF"/>
          </w:rPr>
          <w:t>a</w:t>
        </w:r>
      </w:hyperlink>
      <w:hyperlink>
        <w:r w:rsidRPr="009F27C2">
          <w:rPr>
            <w:rFonts w:ascii="Arial" w:eastAsia="Arial" w:hAnsi="Arial" w:cs="Arial"/>
            <w:sz w:val="20"/>
            <w:szCs w:val="20"/>
          </w:rPr>
          <w:t>.</w:t>
        </w:r>
      </w:hyperlink>
    </w:p>
    <w:p w14:paraId="620A376C" w14:textId="77777777" w:rsidR="00A37787" w:rsidRPr="009F27C2" w:rsidRDefault="00A37787" w:rsidP="000E57A9">
      <w:pPr>
        <w:spacing w:after="0" w:line="276" w:lineRule="auto"/>
        <w:ind w:right="80"/>
        <w:jc w:val="both"/>
        <w:rPr>
          <w:rFonts w:ascii="Arial" w:eastAsia="Arial" w:hAnsi="Arial" w:cs="Arial"/>
          <w:sz w:val="20"/>
          <w:szCs w:val="20"/>
        </w:rPr>
      </w:pPr>
    </w:p>
    <w:p w14:paraId="3CFD16F5" w14:textId="77777777" w:rsidR="00A37787" w:rsidRPr="009F27C2" w:rsidRDefault="00A37787" w:rsidP="000E57A9">
      <w:pPr>
        <w:spacing w:after="0" w:line="276" w:lineRule="auto"/>
        <w:contextualSpacing/>
        <w:jc w:val="both"/>
        <w:rPr>
          <w:rFonts w:ascii="Arial" w:hAnsi="Arial" w:cs="Arial"/>
          <w:sz w:val="20"/>
          <w:szCs w:val="20"/>
        </w:rPr>
      </w:pPr>
      <w:r w:rsidRPr="009F27C2">
        <w:rPr>
          <w:rFonts w:ascii="Arial" w:hAnsi="Arial" w:cs="Arial"/>
          <w:sz w:val="20"/>
          <w:szCs w:val="20"/>
        </w:rPr>
        <w:t>Los procesos de Selección Abreviada y las actuaciones de quienes intervengan en la Contratación Estatal, deben desarrollarse con arreglo a los principios de transparencia, económica y responsabilidad, acordes con los principios que rigen la función administrativa, consignados en el artículo 209 de la Constitución Política. La Selección Abreviada – Menor cuantía se adelantará de acuerdo con lo dispuesto en la Ley 80 de 1993, la Ley 1150 de 2007 y sus Decretos Reglamentarios.</w:t>
      </w:r>
    </w:p>
    <w:p w14:paraId="54667DFC" w14:textId="77777777" w:rsidR="00A37787" w:rsidRPr="009F27C2" w:rsidRDefault="00A37787" w:rsidP="000E57A9">
      <w:pPr>
        <w:spacing w:after="0" w:line="276" w:lineRule="auto"/>
        <w:contextualSpacing/>
        <w:jc w:val="both"/>
        <w:rPr>
          <w:rFonts w:ascii="Arial" w:hAnsi="Arial" w:cs="Arial"/>
          <w:sz w:val="20"/>
          <w:szCs w:val="20"/>
        </w:rPr>
      </w:pPr>
    </w:p>
    <w:p w14:paraId="7AFC033C" w14:textId="77777777" w:rsidR="00A37787" w:rsidRPr="009F27C2" w:rsidRDefault="00A37787" w:rsidP="000E57A9">
      <w:pPr>
        <w:spacing w:after="0" w:line="276" w:lineRule="auto"/>
        <w:contextualSpacing/>
        <w:jc w:val="both"/>
        <w:rPr>
          <w:rFonts w:ascii="Arial" w:hAnsi="Arial" w:cs="Arial"/>
          <w:sz w:val="20"/>
          <w:szCs w:val="20"/>
        </w:rPr>
      </w:pPr>
      <w:r w:rsidRPr="009F27C2">
        <w:rPr>
          <w:rFonts w:ascii="Arial" w:hAnsi="Arial" w:cs="Arial"/>
          <w:sz w:val="20"/>
          <w:szCs w:val="20"/>
        </w:rPr>
        <w:t xml:space="preserve">El fundamento jurídico de este procedimiento se encuentra descrito en el artículo 2° de la Ley 1150 de 2007 que señala </w:t>
      </w:r>
      <w:r w:rsidRPr="009F27C2">
        <w:rPr>
          <w:rFonts w:ascii="Arial" w:hAnsi="Arial" w:cs="Arial"/>
          <w:i/>
          <w:sz w:val="20"/>
          <w:szCs w:val="20"/>
        </w:rPr>
        <w:t>“(…) De las modalidades de selección. La escogencia del contratista se efectuará con arreglo a las modalidades de selección de licitación pública, selección abreviada, concurso de méritos y contratación directa” “(…) 2. Selección abreviada. 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w:t>
      </w:r>
      <w:r w:rsidRPr="009F27C2">
        <w:rPr>
          <w:rFonts w:ascii="Arial" w:hAnsi="Arial" w:cs="Arial"/>
          <w:sz w:val="20"/>
          <w:szCs w:val="20"/>
        </w:rPr>
        <w:t xml:space="preserve"> Así mismo, se observará lo dispuesto en el artículo 2.2.1.2.1.2.20 del Decreto 1082 de 2015.</w:t>
      </w:r>
    </w:p>
    <w:p w14:paraId="31151B12" w14:textId="77777777" w:rsidR="00A37787" w:rsidRPr="009F27C2" w:rsidRDefault="00A37787" w:rsidP="000E57A9">
      <w:pPr>
        <w:spacing w:after="0" w:line="276" w:lineRule="auto"/>
        <w:contextualSpacing/>
        <w:jc w:val="both"/>
        <w:rPr>
          <w:rFonts w:ascii="Arial" w:hAnsi="Arial" w:cs="Arial"/>
          <w:sz w:val="20"/>
          <w:szCs w:val="20"/>
        </w:rPr>
      </w:pPr>
    </w:p>
    <w:p w14:paraId="11BC4833" w14:textId="77777777" w:rsidR="00A37787" w:rsidRPr="009F27C2" w:rsidRDefault="00A37787" w:rsidP="000E57A9">
      <w:pPr>
        <w:spacing w:after="0" w:line="276" w:lineRule="auto"/>
        <w:contextualSpacing/>
        <w:jc w:val="both"/>
        <w:rPr>
          <w:rFonts w:ascii="Arial" w:hAnsi="Arial" w:cs="Arial"/>
          <w:sz w:val="20"/>
          <w:szCs w:val="20"/>
        </w:rPr>
      </w:pPr>
      <w:r w:rsidRPr="009F27C2">
        <w:rPr>
          <w:rFonts w:ascii="Arial" w:hAnsi="Arial" w:cs="Arial"/>
          <w:sz w:val="20"/>
          <w:szCs w:val="20"/>
        </w:rPr>
        <w:t xml:space="preserve">Descartada la procedencia de las demás modalidades de selección de Contratistas (Contratación Directa, Concurso de Méritos, Licitación Pública y Mínima Cuantía), dada la cuantía del proceso y su alcance, es procedente adelantar el proceso de selección mediante una </w:t>
      </w:r>
      <w:r w:rsidRPr="009F27C2">
        <w:rPr>
          <w:rFonts w:ascii="Arial" w:hAnsi="Arial" w:cs="Arial"/>
          <w:b/>
          <w:sz w:val="20"/>
          <w:szCs w:val="20"/>
        </w:rPr>
        <w:t>SELECCIÓN ABREVIADA DE MENOR CUANTÍA.</w:t>
      </w:r>
    </w:p>
    <w:p w14:paraId="7F2A8B04" w14:textId="77777777" w:rsidR="00A37787" w:rsidRPr="009F27C2" w:rsidRDefault="00A37787" w:rsidP="000E57A9">
      <w:pPr>
        <w:spacing w:after="0" w:line="276" w:lineRule="auto"/>
        <w:contextualSpacing/>
        <w:jc w:val="both"/>
        <w:rPr>
          <w:rFonts w:ascii="Arial" w:hAnsi="Arial" w:cs="Arial"/>
          <w:sz w:val="20"/>
          <w:szCs w:val="20"/>
        </w:rPr>
      </w:pPr>
    </w:p>
    <w:p w14:paraId="66E198A9" w14:textId="77777777" w:rsidR="00A37787" w:rsidRPr="009F27C2" w:rsidRDefault="00A37787" w:rsidP="000E57A9">
      <w:pPr>
        <w:spacing w:after="0" w:line="276" w:lineRule="auto"/>
        <w:contextualSpacing/>
        <w:jc w:val="both"/>
        <w:rPr>
          <w:rFonts w:ascii="Arial" w:hAnsi="Arial" w:cs="Arial"/>
          <w:sz w:val="20"/>
          <w:szCs w:val="20"/>
        </w:rPr>
      </w:pPr>
      <w:r w:rsidRPr="009F27C2">
        <w:rPr>
          <w:rFonts w:ascii="Arial" w:eastAsia="Arial" w:hAnsi="Arial" w:cs="Arial"/>
          <w:b/>
          <w:position w:val="-1"/>
          <w:sz w:val="20"/>
          <w:szCs w:val="20"/>
          <w:u w:val="single"/>
        </w:rPr>
        <w:t xml:space="preserve">II. </w:t>
      </w:r>
      <w:r w:rsidRPr="009F27C2">
        <w:rPr>
          <w:rFonts w:ascii="Arial" w:eastAsia="Arial" w:hAnsi="Arial" w:cs="Arial"/>
          <w:b/>
          <w:spacing w:val="26"/>
          <w:position w:val="-1"/>
          <w:sz w:val="20"/>
          <w:szCs w:val="20"/>
          <w:u w:val="single"/>
        </w:rPr>
        <w:t xml:space="preserve"> </w:t>
      </w:r>
      <w:r w:rsidRPr="009F27C2">
        <w:rPr>
          <w:rFonts w:ascii="Arial" w:eastAsia="Arial" w:hAnsi="Arial" w:cs="Arial"/>
          <w:b/>
          <w:spacing w:val="-5"/>
          <w:position w:val="-1"/>
          <w:sz w:val="20"/>
          <w:szCs w:val="20"/>
          <w:u w:val="single"/>
        </w:rPr>
        <w:t>A</w:t>
      </w:r>
      <w:r w:rsidRPr="009F27C2">
        <w:rPr>
          <w:rFonts w:ascii="Arial" w:eastAsia="Arial" w:hAnsi="Arial" w:cs="Arial"/>
          <w:b/>
          <w:spacing w:val="3"/>
          <w:position w:val="-1"/>
          <w:sz w:val="20"/>
          <w:szCs w:val="20"/>
          <w:u w:val="single"/>
        </w:rPr>
        <w:t>S</w:t>
      </w:r>
      <w:r w:rsidRPr="009F27C2">
        <w:rPr>
          <w:rFonts w:ascii="Arial" w:eastAsia="Arial" w:hAnsi="Arial" w:cs="Arial"/>
          <w:b/>
          <w:position w:val="-1"/>
          <w:sz w:val="20"/>
          <w:szCs w:val="20"/>
          <w:u w:val="single"/>
        </w:rPr>
        <w:t>PE</w:t>
      </w:r>
      <w:r w:rsidRPr="009F27C2">
        <w:rPr>
          <w:rFonts w:ascii="Arial" w:eastAsia="Arial" w:hAnsi="Arial" w:cs="Arial"/>
          <w:b/>
          <w:spacing w:val="1"/>
          <w:position w:val="-1"/>
          <w:sz w:val="20"/>
          <w:szCs w:val="20"/>
          <w:u w:val="single"/>
        </w:rPr>
        <w:t>C</w:t>
      </w:r>
      <w:r w:rsidRPr="009F27C2">
        <w:rPr>
          <w:rFonts w:ascii="Arial" w:eastAsia="Arial" w:hAnsi="Arial" w:cs="Arial"/>
          <w:b/>
          <w:position w:val="-1"/>
          <w:sz w:val="20"/>
          <w:szCs w:val="20"/>
          <w:u w:val="single"/>
        </w:rPr>
        <w:t>T</w:t>
      </w:r>
      <w:r w:rsidRPr="009F27C2">
        <w:rPr>
          <w:rFonts w:ascii="Arial" w:eastAsia="Arial" w:hAnsi="Arial" w:cs="Arial"/>
          <w:b/>
          <w:spacing w:val="-1"/>
          <w:position w:val="-1"/>
          <w:sz w:val="20"/>
          <w:szCs w:val="20"/>
          <w:u w:val="single"/>
        </w:rPr>
        <w:t>O</w:t>
      </w:r>
      <w:r w:rsidRPr="009F27C2">
        <w:rPr>
          <w:rFonts w:ascii="Arial" w:eastAsia="Arial" w:hAnsi="Arial" w:cs="Arial"/>
          <w:b/>
          <w:position w:val="-1"/>
          <w:sz w:val="20"/>
          <w:szCs w:val="20"/>
          <w:u w:val="single"/>
        </w:rPr>
        <w:t>S</w:t>
      </w:r>
      <w:r w:rsidRPr="009F27C2">
        <w:rPr>
          <w:rFonts w:ascii="Arial" w:eastAsia="Arial" w:hAnsi="Arial" w:cs="Arial"/>
          <w:b/>
          <w:spacing w:val="2"/>
          <w:position w:val="-1"/>
          <w:sz w:val="20"/>
          <w:szCs w:val="20"/>
          <w:u w:val="single"/>
        </w:rPr>
        <w:t xml:space="preserve"> </w:t>
      </w:r>
      <w:r w:rsidRPr="009F27C2">
        <w:rPr>
          <w:rFonts w:ascii="Arial" w:eastAsia="Arial" w:hAnsi="Arial" w:cs="Arial"/>
          <w:b/>
          <w:position w:val="-1"/>
          <w:sz w:val="20"/>
          <w:szCs w:val="20"/>
          <w:u w:val="single"/>
        </w:rPr>
        <w:t>G</w:t>
      </w:r>
      <w:r w:rsidRPr="009F27C2">
        <w:rPr>
          <w:rFonts w:ascii="Arial" w:eastAsia="Arial" w:hAnsi="Arial" w:cs="Arial"/>
          <w:b/>
          <w:spacing w:val="1"/>
          <w:position w:val="-1"/>
          <w:sz w:val="20"/>
          <w:szCs w:val="20"/>
          <w:u w:val="single"/>
        </w:rPr>
        <w:t>E</w:t>
      </w:r>
      <w:r w:rsidRPr="009F27C2">
        <w:rPr>
          <w:rFonts w:ascii="Arial" w:eastAsia="Arial" w:hAnsi="Arial" w:cs="Arial"/>
          <w:b/>
          <w:position w:val="-1"/>
          <w:sz w:val="20"/>
          <w:szCs w:val="20"/>
          <w:u w:val="single"/>
        </w:rPr>
        <w:t>NER</w:t>
      </w:r>
      <w:r w:rsidRPr="009F27C2">
        <w:rPr>
          <w:rFonts w:ascii="Arial" w:eastAsia="Arial" w:hAnsi="Arial" w:cs="Arial"/>
          <w:b/>
          <w:spacing w:val="-1"/>
          <w:position w:val="-1"/>
          <w:sz w:val="20"/>
          <w:szCs w:val="20"/>
          <w:u w:val="single"/>
        </w:rPr>
        <w:t>A</w:t>
      </w:r>
      <w:r w:rsidRPr="009F27C2">
        <w:rPr>
          <w:rFonts w:ascii="Arial" w:eastAsia="Arial" w:hAnsi="Arial" w:cs="Arial"/>
          <w:b/>
          <w:position w:val="-1"/>
          <w:sz w:val="20"/>
          <w:szCs w:val="20"/>
          <w:u w:val="single"/>
        </w:rPr>
        <w:t>L</w:t>
      </w:r>
      <w:r w:rsidRPr="009F27C2">
        <w:rPr>
          <w:rFonts w:ascii="Arial" w:eastAsia="Arial" w:hAnsi="Arial" w:cs="Arial"/>
          <w:b/>
          <w:spacing w:val="1"/>
          <w:position w:val="-1"/>
          <w:sz w:val="20"/>
          <w:szCs w:val="20"/>
          <w:u w:val="single"/>
        </w:rPr>
        <w:t>E</w:t>
      </w:r>
      <w:r w:rsidRPr="009F27C2">
        <w:rPr>
          <w:rFonts w:ascii="Arial" w:eastAsia="Arial" w:hAnsi="Arial" w:cs="Arial"/>
          <w:b/>
          <w:position w:val="-1"/>
          <w:sz w:val="20"/>
          <w:szCs w:val="20"/>
          <w:u w:val="single"/>
        </w:rPr>
        <w:t xml:space="preserve">S </w:t>
      </w:r>
    </w:p>
    <w:p w14:paraId="77AA714B" w14:textId="77777777" w:rsidR="00A37787" w:rsidRPr="009F27C2" w:rsidRDefault="00A37787" w:rsidP="000E57A9">
      <w:pPr>
        <w:spacing w:after="0" w:line="276" w:lineRule="auto"/>
        <w:contextualSpacing/>
        <w:jc w:val="both"/>
        <w:rPr>
          <w:rFonts w:ascii="Arial" w:hAnsi="Arial" w:cs="Arial"/>
          <w:sz w:val="20"/>
          <w:szCs w:val="20"/>
        </w:rPr>
      </w:pPr>
    </w:p>
    <w:p w14:paraId="60C94BA5" w14:textId="77777777" w:rsidR="00A37787" w:rsidRPr="009F27C2" w:rsidRDefault="00A37787" w:rsidP="000E57A9">
      <w:pPr>
        <w:spacing w:after="0" w:line="276" w:lineRule="auto"/>
        <w:contextualSpacing/>
        <w:jc w:val="both"/>
        <w:rPr>
          <w:rFonts w:ascii="Arial" w:hAnsi="Arial" w:cs="Arial"/>
          <w:sz w:val="20"/>
          <w:szCs w:val="20"/>
        </w:rPr>
      </w:pPr>
      <w:r w:rsidRPr="009F27C2">
        <w:rPr>
          <w:rFonts w:ascii="Arial" w:eastAsia="Arial" w:hAnsi="Arial" w:cs="Arial"/>
          <w:b/>
          <w:spacing w:val="-1"/>
          <w:position w:val="-1"/>
          <w:sz w:val="20"/>
          <w:szCs w:val="20"/>
        </w:rPr>
        <w:t>A</w:t>
      </w:r>
      <w:r w:rsidRPr="009F27C2">
        <w:rPr>
          <w:rFonts w:ascii="Arial" w:eastAsia="Arial" w:hAnsi="Arial" w:cs="Arial"/>
          <w:b/>
          <w:position w:val="-1"/>
          <w:sz w:val="20"/>
          <w:szCs w:val="20"/>
        </w:rPr>
        <w:t xml:space="preserve">. </w:t>
      </w:r>
      <w:r w:rsidRPr="009F27C2">
        <w:rPr>
          <w:rFonts w:ascii="Arial" w:eastAsia="Arial" w:hAnsi="Arial" w:cs="Arial"/>
          <w:b/>
          <w:spacing w:val="18"/>
          <w:position w:val="-1"/>
          <w:sz w:val="20"/>
          <w:szCs w:val="20"/>
        </w:rPr>
        <w:t xml:space="preserve"> </w:t>
      </w:r>
      <w:r w:rsidRPr="009F27C2">
        <w:rPr>
          <w:rFonts w:ascii="Arial" w:eastAsia="Arial" w:hAnsi="Arial" w:cs="Arial"/>
          <w:b/>
          <w:spacing w:val="6"/>
          <w:position w:val="-1"/>
          <w:sz w:val="20"/>
          <w:szCs w:val="20"/>
        </w:rPr>
        <w:t>I</w:t>
      </w:r>
      <w:r w:rsidRPr="009F27C2">
        <w:rPr>
          <w:rFonts w:ascii="Arial" w:eastAsia="Arial" w:hAnsi="Arial" w:cs="Arial"/>
          <w:b/>
          <w:spacing w:val="4"/>
          <w:position w:val="-1"/>
          <w:sz w:val="20"/>
          <w:szCs w:val="20"/>
        </w:rPr>
        <w:t>n</w:t>
      </w:r>
      <w:r w:rsidRPr="009F27C2">
        <w:rPr>
          <w:rFonts w:ascii="Arial" w:eastAsia="Arial" w:hAnsi="Arial" w:cs="Arial"/>
          <w:b/>
          <w:spacing w:val="2"/>
          <w:position w:val="-1"/>
          <w:sz w:val="20"/>
          <w:szCs w:val="20"/>
        </w:rPr>
        <w:t>v</w:t>
      </w:r>
      <w:r w:rsidRPr="009F27C2">
        <w:rPr>
          <w:rFonts w:ascii="Arial" w:eastAsia="Arial" w:hAnsi="Arial" w:cs="Arial"/>
          <w:b/>
          <w:spacing w:val="6"/>
          <w:position w:val="-1"/>
          <w:sz w:val="20"/>
          <w:szCs w:val="20"/>
        </w:rPr>
        <w:t>it</w:t>
      </w:r>
      <w:r w:rsidRPr="009F27C2">
        <w:rPr>
          <w:rFonts w:ascii="Arial" w:eastAsia="Arial" w:hAnsi="Arial" w:cs="Arial"/>
          <w:b/>
          <w:spacing w:val="4"/>
          <w:position w:val="-1"/>
          <w:sz w:val="20"/>
          <w:szCs w:val="20"/>
        </w:rPr>
        <w:t>ac</w:t>
      </w:r>
      <w:r w:rsidRPr="009F27C2">
        <w:rPr>
          <w:rFonts w:ascii="Arial" w:eastAsia="Arial" w:hAnsi="Arial" w:cs="Arial"/>
          <w:b/>
          <w:spacing w:val="6"/>
          <w:position w:val="-1"/>
          <w:sz w:val="20"/>
          <w:szCs w:val="20"/>
        </w:rPr>
        <w:t>i</w:t>
      </w:r>
      <w:r w:rsidRPr="009F27C2">
        <w:rPr>
          <w:rFonts w:ascii="Arial" w:eastAsia="Arial" w:hAnsi="Arial" w:cs="Arial"/>
          <w:b/>
          <w:spacing w:val="4"/>
          <w:position w:val="-1"/>
          <w:sz w:val="20"/>
          <w:szCs w:val="20"/>
        </w:rPr>
        <w:t>ó</w:t>
      </w:r>
      <w:r w:rsidRPr="009F27C2">
        <w:rPr>
          <w:rFonts w:ascii="Arial" w:eastAsia="Arial" w:hAnsi="Arial" w:cs="Arial"/>
          <w:b/>
          <w:position w:val="-1"/>
          <w:sz w:val="20"/>
          <w:szCs w:val="20"/>
        </w:rPr>
        <w:t>n</w:t>
      </w:r>
      <w:r w:rsidRPr="009F27C2">
        <w:rPr>
          <w:rFonts w:ascii="Arial" w:eastAsia="Arial" w:hAnsi="Arial" w:cs="Arial"/>
          <w:b/>
          <w:spacing w:val="10"/>
          <w:position w:val="-1"/>
          <w:sz w:val="20"/>
          <w:szCs w:val="20"/>
        </w:rPr>
        <w:t xml:space="preserve"> </w:t>
      </w:r>
      <w:r w:rsidRPr="009F27C2">
        <w:rPr>
          <w:rFonts w:ascii="Arial" w:eastAsia="Arial" w:hAnsi="Arial" w:cs="Arial"/>
          <w:b/>
          <w:position w:val="-1"/>
          <w:sz w:val="20"/>
          <w:szCs w:val="20"/>
        </w:rPr>
        <w:t>a</w:t>
      </w:r>
      <w:r w:rsidRPr="009F27C2">
        <w:rPr>
          <w:rFonts w:ascii="Arial" w:eastAsia="Arial" w:hAnsi="Arial" w:cs="Arial"/>
          <w:b/>
          <w:spacing w:val="8"/>
          <w:position w:val="-1"/>
          <w:sz w:val="20"/>
          <w:szCs w:val="20"/>
        </w:rPr>
        <w:t xml:space="preserve"> </w:t>
      </w:r>
      <w:r w:rsidRPr="009F27C2">
        <w:rPr>
          <w:rFonts w:ascii="Arial" w:eastAsia="Arial" w:hAnsi="Arial" w:cs="Arial"/>
          <w:b/>
          <w:spacing w:val="6"/>
          <w:position w:val="-1"/>
          <w:sz w:val="20"/>
          <w:szCs w:val="20"/>
        </w:rPr>
        <w:t>l</w:t>
      </w:r>
      <w:r w:rsidRPr="009F27C2">
        <w:rPr>
          <w:rFonts w:ascii="Arial" w:eastAsia="Arial" w:hAnsi="Arial" w:cs="Arial"/>
          <w:b/>
          <w:spacing w:val="4"/>
          <w:position w:val="-1"/>
          <w:sz w:val="20"/>
          <w:szCs w:val="20"/>
        </w:rPr>
        <w:t>a</w:t>
      </w:r>
      <w:r w:rsidRPr="009F27C2">
        <w:rPr>
          <w:rFonts w:ascii="Arial" w:eastAsia="Arial" w:hAnsi="Arial" w:cs="Arial"/>
          <w:b/>
          <w:position w:val="-1"/>
          <w:sz w:val="20"/>
          <w:szCs w:val="20"/>
        </w:rPr>
        <w:t>s</w:t>
      </w:r>
      <w:r w:rsidRPr="009F27C2">
        <w:rPr>
          <w:rFonts w:ascii="Arial" w:eastAsia="Arial" w:hAnsi="Arial" w:cs="Arial"/>
          <w:b/>
          <w:spacing w:val="10"/>
          <w:position w:val="-1"/>
          <w:sz w:val="20"/>
          <w:szCs w:val="20"/>
        </w:rPr>
        <w:t xml:space="preserve"> </w:t>
      </w:r>
      <w:r w:rsidRPr="009F27C2">
        <w:rPr>
          <w:rFonts w:ascii="Arial" w:eastAsia="Arial" w:hAnsi="Arial" w:cs="Arial"/>
          <w:b/>
          <w:spacing w:val="7"/>
          <w:position w:val="-1"/>
          <w:sz w:val="20"/>
          <w:szCs w:val="20"/>
        </w:rPr>
        <w:t>v</w:t>
      </w:r>
      <w:r w:rsidRPr="009F27C2">
        <w:rPr>
          <w:rFonts w:ascii="Arial" w:eastAsia="Arial" w:hAnsi="Arial" w:cs="Arial"/>
          <w:b/>
          <w:spacing w:val="4"/>
          <w:position w:val="-1"/>
          <w:sz w:val="20"/>
          <w:szCs w:val="20"/>
        </w:rPr>
        <w:t>eed</w:t>
      </w:r>
      <w:r w:rsidRPr="009F27C2">
        <w:rPr>
          <w:rFonts w:ascii="Arial" w:eastAsia="Arial" w:hAnsi="Arial" w:cs="Arial"/>
          <w:b/>
          <w:spacing w:val="6"/>
          <w:position w:val="-1"/>
          <w:sz w:val="20"/>
          <w:szCs w:val="20"/>
        </w:rPr>
        <w:t>u</w:t>
      </w:r>
      <w:r w:rsidRPr="009F27C2">
        <w:rPr>
          <w:rFonts w:ascii="Arial" w:eastAsia="Arial" w:hAnsi="Arial" w:cs="Arial"/>
          <w:b/>
          <w:spacing w:val="5"/>
          <w:position w:val="-1"/>
          <w:sz w:val="20"/>
          <w:szCs w:val="20"/>
        </w:rPr>
        <w:t>r</w:t>
      </w:r>
      <w:r w:rsidRPr="009F27C2">
        <w:rPr>
          <w:rFonts w:ascii="Arial" w:eastAsia="Arial" w:hAnsi="Arial" w:cs="Arial"/>
          <w:b/>
          <w:spacing w:val="6"/>
          <w:position w:val="-1"/>
          <w:sz w:val="20"/>
          <w:szCs w:val="20"/>
        </w:rPr>
        <w:t>í</w:t>
      </w:r>
      <w:r w:rsidRPr="009F27C2">
        <w:rPr>
          <w:rFonts w:ascii="Arial" w:eastAsia="Arial" w:hAnsi="Arial" w:cs="Arial"/>
          <w:b/>
          <w:spacing w:val="4"/>
          <w:position w:val="-1"/>
          <w:sz w:val="20"/>
          <w:szCs w:val="20"/>
        </w:rPr>
        <w:t>a</w:t>
      </w:r>
      <w:r w:rsidRPr="009F27C2">
        <w:rPr>
          <w:rFonts w:ascii="Arial" w:eastAsia="Arial" w:hAnsi="Arial" w:cs="Arial"/>
          <w:b/>
          <w:position w:val="-1"/>
          <w:sz w:val="20"/>
          <w:szCs w:val="20"/>
        </w:rPr>
        <w:t>s</w:t>
      </w:r>
      <w:r w:rsidRPr="009F27C2">
        <w:rPr>
          <w:rFonts w:ascii="Arial" w:eastAsia="Arial" w:hAnsi="Arial" w:cs="Arial"/>
          <w:b/>
          <w:spacing w:val="13"/>
          <w:position w:val="-1"/>
          <w:sz w:val="20"/>
          <w:szCs w:val="20"/>
        </w:rPr>
        <w:t xml:space="preserve"> </w:t>
      </w:r>
      <w:r w:rsidRPr="009F27C2">
        <w:rPr>
          <w:rFonts w:ascii="Arial" w:eastAsia="Arial" w:hAnsi="Arial" w:cs="Arial"/>
          <w:b/>
          <w:spacing w:val="4"/>
          <w:position w:val="-1"/>
          <w:sz w:val="20"/>
          <w:szCs w:val="20"/>
        </w:rPr>
        <w:t>c</w:t>
      </w:r>
      <w:r w:rsidRPr="009F27C2">
        <w:rPr>
          <w:rFonts w:ascii="Arial" w:eastAsia="Arial" w:hAnsi="Arial" w:cs="Arial"/>
          <w:b/>
          <w:spacing w:val="6"/>
          <w:position w:val="-1"/>
          <w:sz w:val="20"/>
          <w:szCs w:val="20"/>
        </w:rPr>
        <w:t>i</w:t>
      </w:r>
      <w:r w:rsidRPr="009F27C2">
        <w:rPr>
          <w:rFonts w:ascii="Arial" w:eastAsia="Arial" w:hAnsi="Arial" w:cs="Arial"/>
          <w:b/>
          <w:spacing w:val="4"/>
          <w:position w:val="-1"/>
          <w:sz w:val="20"/>
          <w:szCs w:val="20"/>
        </w:rPr>
        <w:t>udadana</w:t>
      </w:r>
      <w:r w:rsidRPr="009F27C2">
        <w:rPr>
          <w:rFonts w:ascii="Arial" w:eastAsia="Arial" w:hAnsi="Arial" w:cs="Arial"/>
          <w:b/>
          <w:position w:val="-1"/>
          <w:sz w:val="20"/>
          <w:szCs w:val="20"/>
        </w:rPr>
        <w:t>s</w:t>
      </w:r>
    </w:p>
    <w:p w14:paraId="2567ED75" w14:textId="77777777" w:rsidR="00A37787" w:rsidRPr="009F27C2" w:rsidRDefault="00A37787" w:rsidP="000E57A9">
      <w:pPr>
        <w:spacing w:after="0" w:line="276" w:lineRule="auto"/>
        <w:contextualSpacing/>
        <w:jc w:val="both"/>
        <w:rPr>
          <w:rFonts w:ascii="Arial" w:eastAsia="Arial" w:hAnsi="Arial" w:cs="Arial"/>
          <w:spacing w:val="-1"/>
          <w:sz w:val="20"/>
          <w:szCs w:val="20"/>
        </w:rPr>
      </w:pPr>
    </w:p>
    <w:p w14:paraId="1F0D664A" w14:textId="77777777" w:rsidR="00A37787" w:rsidRPr="009F27C2" w:rsidRDefault="00A37787" w:rsidP="000E57A9">
      <w:pPr>
        <w:spacing w:after="0" w:line="276" w:lineRule="auto"/>
        <w:contextualSpacing/>
        <w:jc w:val="both"/>
        <w:rPr>
          <w:rFonts w:ascii="Arial" w:hAnsi="Arial" w:cs="Arial"/>
          <w:sz w:val="20"/>
          <w:szCs w:val="20"/>
        </w:rPr>
      </w:pPr>
      <w:r w:rsidRPr="009F27C2">
        <w:rPr>
          <w:rFonts w:ascii="Arial" w:eastAsia="Arial" w:hAnsi="Arial" w:cs="Arial"/>
          <w:spacing w:val="-1"/>
          <w:sz w:val="20"/>
          <w:szCs w:val="20"/>
        </w:rPr>
        <w:t>E</w:t>
      </w:r>
      <w:r w:rsidRPr="009F27C2">
        <w:rPr>
          <w:rFonts w:ascii="Arial" w:eastAsia="Arial" w:hAnsi="Arial" w:cs="Arial"/>
          <w:sz w:val="20"/>
          <w:szCs w:val="20"/>
        </w:rPr>
        <w:t xml:space="preserve">n </w:t>
      </w:r>
      <w:r w:rsidRPr="009F27C2">
        <w:rPr>
          <w:rFonts w:ascii="Arial" w:eastAsia="Arial" w:hAnsi="Arial" w:cs="Arial"/>
          <w:spacing w:val="1"/>
          <w:sz w:val="20"/>
          <w:szCs w:val="20"/>
        </w:rPr>
        <w:t>c</w:t>
      </w:r>
      <w:r w:rsidRPr="009F27C2">
        <w:rPr>
          <w:rFonts w:ascii="Arial" w:eastAsia="Arial" w:hAnsi="Arial" w:cs="Arial"/>
          <w:sz w:val="20"/>
          <w:szCs w:val="20"/>
        </w:rPr>
        <w:t>u</w:t>
      </w:r>
      <w:r w:rsidRPr="009F27C2">
        <w:rPr>
          <w:rFonts w:ascii="Arial" w:eastAsia="Arial" w:hAnsi="Arial" w:cs="Arial"/>
          <w:spacing w:val="4"/>
          <w:sz w:val="20"/>
          <w:szCs w:val="20"/>
        </w:rPr>
        <w:t>m</w:t>
      </w:r>
      <w:r w:rsidRPr="009F27C2">
        <w:rPr>
          <w:rFonts w:ascii="Arial" w:eastAsia="Arial" w:hAnsi="Arial" w:cs="Arial"/>
          <w:sz w:val="20"/>
          <w:szCs w:val="20"/>
        </w:rPr>
        <w:t>p</w:t>
      </w:r>
      <w:r w:rsidRPr="009F27C2">
        <w:rPr>
          <w:rFonts w:ascii="Arial" w:eastAsia="Arial" w:hAnsi="Arial" w:cs="Arial"/>
          <w:spacing w:val="-1"/>
          <w:sz w:val="20"/>
          <w:szCs w:val="20"/>
        </w:rPr>
        <w:t>li</w:t>
      </w:r>
      <w:r w:rsidRPr="009F27C2">
        <w:rPr>
          <w:rFonts w:ascii="Arial" w:eastAsia="Arial" w:hAnsi="Arial" w:cs="Arial"/>
          <w:spacing w:val="4"/>
          <w:sz w:val="20"/>
          <w:szCs w:val="20"/>
        </w:rPr>
        <w:t>m</w:t>
      </w:r>
      <w:r w:rsidRPr="009F27C2">
        <w:rPr>
          <w:rFonts w:ascii="Arial" w:eastAsia="Arial" w:hAnsi="Arial" w:cs="Arial"/>
          <w:spacing w:val="-1"/>
          <w:sz w:val="20"/>
          <w:szCs w:val="20"/>
        </w:rPr>
        <w:t>i</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to</w:t>
      </w:r>
      <w:r w:rsidRPr="009F27C2">
        <w:rPr>
          <w:rFonts w:ascii="Arial" w:eastAsia="Arial" w:hAnsi="Arial" w:cs="Arial"/>
          <w:spacing w:val="-10"/>
          <w:sz w:val="20"/>
          <w:szCs w:val="20"/>
        </w:rPr>
        <w:t xml:space="preserve"> </w:t>
      </w:r>
      <w:r w:rsidRPr="009F27C2">
        <w:rPr>
          <w:rFonts w:ascii="Arial" w:eastAsia="Arial" w:hAnsi="Arial" w:cs="Arial"/>
          <w:sz w:val="20"/>
          <w:szCs w:val="20"/>
        </w:rPr>
        <w:t xml:space="preserve">de </w:t>
      </w:r>
      <w:r w:rsidRPr="009F27C2">
        <w:rPr>
          <w:rFonts w:ascii="Arial" w:eastAsia="Arial" w:hAnsi="Arial" w:cs="Arial"/>
          <w:spacing w:val="-1"/>
          <w:sz w:val="20"/>
          <w:szCs w:val="20"/>
        </w:rPr>
        <w:t>l</w:t>
      </w:r>
      <w:r w:rsidRPr="009F27C2">
        <w:rPr>
          <w:rFonts w:ascii="Arial" w:eastAsia="Arial" w:hAnsi="Arial" w:cs="Arial"/>
          <w:sz w:val="20"/>
          <w:szCs w:val="20"/>
        </w:rPr>
        <w:t xml:space="preserve">o </w:t>
      </w:r>
      <w:r w:rsidRPr="009F27C2">
        <w:rPr>
          <w:rFonts w:ascii="Arial" w:eastAsia="Arial" w:hAnsi="Arial" w:cs="Arial"/>
          <w:spacing w:val="2"/>
          <w:sz w:val="20"/>
          <w:szCs w:val="20"/>
        </w:rPr>
        <w:t>d</w:t>
      </w:r>
      <w:r w:rsidRPr="009F27C2">
        <w:rPr>
          <w:rFonts w:ascii="Arial" w:eastAsia="Arial" w:hAnsi="Arial" w:cs="Arial"/>
          <w:spacing w:val="-1"/>
          <w:sz w:val="20"/>
          <w:szCs w:val="20"/>
        </w:rPr>
        <w:t>i</w:t>
      </w:r>
      <w:r w:rsidRPr="009F27C2">
        <w:rPr>
          <w:rFonts w:ascii="Arial" w:eastAsia="Arial" w:hAnsi="Arial" w:cs="Arial"/>
          <w:spacing w:val="1"/>
          <w:sz w:val="20"/>
          <w:szCs w:val="20"/>
        </w:rPr>
        <w:t>s</w:t>
      </w:r>
      <w:r w:rsidRPr="009F27C2">
        <w:rPr>
          <w:rFonts w:ascii="Arial" w:eastAsia="Arial" w:hAnsi="Arial" w:cs="Arial"/>
          <w:spacing w:val="2"/>
          <w:sz w:val="20"/>
          <w:szCs w:val="20"/>
        </w:rPr>
        <w:t>p</w:t>
      </w:r>
      <w:r w:rsidRPr="009F27C2">
        <w:rPr>
          <w:rFonts w:ascii="Arial" w:eastAsia="Arial" w:hAnsi="Arial" w:cs="Arial"/>
          <w:sz w:val="20"/>
          <w:szCs w:val="20"/>
        </w:rPr>
        <w:t>u</w:t>
      </w:r>
      <w:r w:rsidRPr="009F27C2">
        <w:rPr>
          <w:rFonts w:ascii="Arial" w:eastAsia="Arial" w:hAnsi="Arial" w:cs="Arial"/>
          <w:spacing w:val="-1"/>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to</w:t>
      </w:r>
      <w:r w:rsidRPr="009F27C2">
        <w:rPr>
          <w:rFonts w:ascii="Arial" w:eastAsia="Arial" w:hAnsi="Arial" w:cs="Arial"/>
          <w:spacing w:val="-6"/>
          <w:sz w:val="20"/>
          <w:szCs w:val="20"/>
        </w:rPr>
        <w:t xml:space="preserve"> </w:t>
      </w:r>
      <w:r w:rsidRPr="009F27C2">
        <w:rPr>
          <w:rFonts w:ascii="Arial" w:eastAsia="Arial" w:hAnsi="Arial" w:cs="Arial"/>
          <w:sz w:val="20"/>
          <w:szCs w:val="20"/>
        </w:rPr>
        <w:t xml:space="preserve">en </w:t>
      </w:r>
      <w:r w:rsidRPr="009F27C2">
        <w:rPr>
          <w:rFonts w:ascii="Arial" w:eastAsia="Arial" w:hAnsi="Arial" w:cs="Arial"/>
          <w:spacing w:val="2"/>
          <w:sz w:val="20"/>
          <w:szCs w:val="20"/>
        </w:rPr>
        <w:t>e</w:t>
      </w:r>
      <w:r w:rsidRPr="009F27C2">
        <w:rPr>
          <w:rFonts w:ascii="Arial" w:eastAsia="Arial" w:hAnsi="Arial" w:cs="Arial"/>
          <w:sz w:val="20"/>
          <w:szCs w:val="20"/>
        </w:rPr>
        <w:t>l</w:t>
      </w:r>
      <w:r w:rsidRPr="009F27C2">
        <w:rPr>
          <w:rFonts w:ascii="Arial" w:eastAsia="Arial" w:hAnsi="Arial" w:cs="Arial"/>
          <w:spacing w:val="-1"/>
          <w:sz w:val="20"/>
          <w:szCs w:val="20"/>
        </w:rPr>
        <w:t xml:space="preserve"> i</w:t>
      </w:r>
      <w:r w:rsidRPr="009F27C2">
        <w:rPr>
          <w:rFonts w:ascii="Arial" w:eastAsia="Arial" w:hAnsi="Arial" w:cs="Arial"/>
          <w:sz w:val="20"/>
          <w:szCs w:val="20"/>
        </w:rPr>
        <w:t>n</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pacing w:val="1"/>
          <w:sz w:val="20"/>
          <w:szCs w:val="20"/>
        </w:rPr>
        <w:t>s</w:t>
      </w:r>
      <w:r w:rsidRPr="009F27C2">
        <w:rPr>
          <w:rFonts w:ascii="Arial" w:eastAsia="Arial" w:hAnsi="Arial" w:cs="Arial"/>
          <w:sz w:val="20"/>
          <w:szCs w:val="20"/>
        </w:rPr>
        <w:t>o</w:t>
      </w:r>
      <w:r w:rsidRPr="009F27C2">
        <w:rPr>
          <w:rFonts w:ascii="Arial" w:eastAsia="Arial" w:hAnsi="Arial" w:cs="Arial"/>
          <w:spacing w:val="-3"/>
          <w:sz w:val="20"/>
          <w:szCs w:val="20"/>
        </w:rPr>
        <w:t xml:space="preserve"> </w:t>
      </w:r>
      <w:r w:rsidRPr="009F27C2">
        <w:rPr>
          <w:rFonts w:ascii="Arial" w:eastAsia="Arial" w:hAnsi="Arial" w:cs="Arial"/>
          <w:sz w:val="20"/>
          <w:szCs w:val="20"/>
        </w:rPr>
        <w:t>3</w:t>
      </w:r>
      <w:r w:rsidRPr="009F27C2">
        <w:rPr>
          <w:rFonts w:ascii="Arial" w:eastAsia="Arial" w:hAnsi="Arial" w:cs="Arial"/>
          <w:spacing w:val="1"/>
          <w:sz w:val="20"/>
          <w:szCs w:val="20"/>
        </w:rPr>
        <w:t xml:space="preserve"> </w:t>
      </w:r>
      <w:r w:rsidRPr="009F27C2">
        <w:rPr>
          <w:rFonts w:ascii="Arial" w:eastAsia="Arial" w:hAnsi="Arial" w:cs="Arial"/>
          <w:sz w:val="20"/>
          <w:szCs w:val="20"/>
        </w:rPr>
        <w:t>d</w:t>
      </w:r>
      <w:r w:rsidRPr="009F27C2">
        <w:rPr>
          <w:rFonts w:ascii="Arial" w:eastAsia="Arial" w:hAnsi="Arial" w:cs="Arial"/>
          <w:spacing w:val="1"/>
          <w:sz w:val="20"/>
          <w:szCs w:val="20"/>
        </w:rPr>
        <w:t>e</w:t>
      </w:r>
      <w:r w:rsidRPr="009F27C2">
        <w:rPr>
          <w:rFonts w:ascii="Arial" w:eastAsia="Arial" w:hAnsi="Arial" w:cs="Arial"/>
          <w:sz w:val="20"/>
          <w:szCs w:val="20"/>
        </w:rPr>
        <w:t>l</w:t>
      </w:r>
      <w:r w:rsidRPr="009F27C2">
        <w:rPr>
          <w:rFonts w:ascii="Arial" w:eastAsia="Arial" w:hAnsi="Arial" w:cs="Arial"/>
          <w:spacing w:val="-1"/>
          <w:sz w:val="20"/>
          <w:szCs w:val="20"/>
        </w:rPr>
        <w:t xml:space="preserve"> </w:t>
      </w:r>
      <w:r w:rsidRPr="009F27C2">
        <w:rPr>
          <w:rFonts w:ascii="Arial" w:eastAsia="Arial" w:hAnsi="Arial" w:cs="Arial"/>
          <w:sz w:val="20"/>
          <w:szCs w:val="20"/>
        </w:rPr>
        <w:t>art</w:t>
      </w:r>
      <w:r w:rsidRPr="009F27C2">
        <w:rPr>
          <w:rFonts w:ascii="Arial" w:eastAsia="Arial" w:hAnsi="Arial" w:cs="Arial"/>
          <w:spacing w:val="2"/>
          <w:sz w:val="20"/>
          <w:szCs w:val="20"/>
        </w:rPr>
        <w:t>í</w:t>
      </w:r>
      <w:r w:rsidRPr="009F27C2">
        <w:rPr>
          <w:rFonts w:ascii="Arial" w:eastAsia="Arial" w:hAnsi="Arial" w:cs="Arial"/>
          <w:spacing w:val="1"/>
          <w:sz w:val="20"/>
          <w:szCs w:val="20"/>
        </w:rPr>
        <w:t>c</w:t>
      </w:r>
      <w:r w:rsidRPr="009F27C2">
        <w:rPr>
          <w:rFonts w:ascii="Arial" w:eastAsia="Arial" w:hAnsi="Arial" w:cs="Arial"/>
          <w:sz w:val="20"/>
          <w:szCs w:val="20"/>
        </w:rPr>
        <w:t>u</w:t>
      </w:r>
      <w:r w:rsidRPr="009F27C2">
        <w:rPr>
          <w:rFonts w:ascii="Arial" w:eastAsia="Arial" w:hAnsi="Arial" w:cs="Arial"/>
          <w:spacing w:val="-1"/>
          <w:sz w:val="20"/>
          <w:szCs w:val="20"/>
        </w:rPr>
        <w:t>l</w:t>
      </w:r>
      <w:r w:rsidRPr="009F27C2">
        <w:rPr>
          <w:rFonts w:ascii="Arial" w:eastAsia="Arial" w:hAnsi="Arial" w:cs="Arial"/>
          <w:sz w:val="20"/>
          <w:szCs w:val="20"/>
        </w:rPr>
        <w:t>o</w:t>
      </w:r>
      <w:r w:rsidRPr="009F27C2">
        <w:rPr>
          <w:rFonts w:ascii="Arial" w:eastAsia="Arial" w:hAnsi="Arial" w:cs="Arial"/>
          <w:spacing w:val="-4"/>
          <w:sz w:val="20"/>
          <w:szCs w:val="20"/>
        </w:rPr>
        <w:t xml:space="preserve"> </w:t>
      </w:r>
      <w:r w:rsidRPr="009F27C2">
        <w:rPr>
          <w:rFonts w:ascii="Arial" w:eastAsia="Arial" w:hAnsi="Arial" w:cs="Arial"/>
          <w:sz w:val="20"/>
          <w:szCs w:val="20"/>
        </w:rPr>
        <w:t xml:space="preserve">66 de </w:t>
      </w:r>
      <w:r w:rsidRPr="009F27C2">
        <w:rPr>
          <w:rFonts w:ascii="Arial" w:eastAsia="Arial" w:hAnsi="Arial" w:cs="Arial"/>
          <w:spacing w:val="1"/>
          <w:sz w:val="20"/>
          <w:szCs w:val="20"/>
        </w:rPr>
        <w:t>l</w:t>
      </w:r>
      <w:r w:rsidRPr="009F27C2">
        <w:rPr>
          <w:rFonts w:ascii="Arial" w:eastAsia="Arial" w:hAnsi="Arial" w:cs="Arial"/>
          <w:sz w:val="20"/>
          <w:szCs w:val="20"/>
        </w:rPr>
        <w:t>a L</w:t>
      </w:r>
      <w:r w:rsidRPr="009F27C2">
        <w:rPr>
          <w:rFonts w:ascii="Arial" w:eastAsia="Arial" w:hAnsi="Arial" w:cs="Arial"/>
          <w:spacing w:val="4"/>
          <w:sz w:val="20"/>
          <w:szCs w:val="20"/>
        </w:rPr>
        <w:t>e</w:t>
      </w:r>
      <w:r w:rsidRPr="009F27C2">
        <w:rPr>
          <w:rFonts w:ascii="Arial" w:eastAsia="Arial" w:hAnsi="Arial" w:cs="Arial"/>
          <w:sz w:val="20"/>
          <w:szCs w:val="20"/>
        </w:rPr>
        <w:t>y</w:t>
      </w:r>
      <w:r w:rsidRPr="009F27C2">
        <w:rPr>
          <w:rFonts w:ascii="Arial" w:eastAsia="Arial" w:hAnsi="Arial" w:cs="Arial"/>
          <w:spacing w:val="-5"/>
          <w:sz w:val="20"/>
          <w:szCs w:val="20"/>
        </w:rPr>
        <w:t xml:space="preserve"> </w:t>
      </w:r>
      <w:r w:rsidRPr="009F27C2">
        <w:rPr>
          <w:rFonts w:ascii="Arial" w:eastAsia="Arial" w:hAnsi="Arial" w:cs="Arial"/>
          <w:sz w:val="20"/>
          <w:szCs w:val="20"/>
        </w:rPr>
        <w:t xml:space="preserve">80 de </w:t>
      </w:r>
      <w:r w:rsidRPr="009F27C2">
        <w:rPr>
          <w:rFonts w:ascii="Arial" w:eastAsia="Arial" w:hAnsi="Arial" w:cs="Arial"/>
          <w:spacing w:val="2"/>
          <w:sz w:val="20"/>
          <w:szCs w:val="20"/>
        </w:rPr>
        <w:t>19</w:t>
      </w:r>
      <w:r w:rsidRPr="009F27C2">
        <w:rPr>
          <w:rFonts w:ascii="Arial" w:eastAsia="Arial" w:hAnsi="Arial" w:cs="Arial"/>
          <w:sz w:val="20"/>
          <w:szCs w:val="20"/>
        </w:rPr>
        <w:t>93</w:t>
      </w:r>
      <w:r w:rsidRPr="009F27C2">
        <w:rPr>
          <w:rFonts w:ascii="Arial" w:eastAsia="Arial" w:hAnsi="Arial" w:cs="Arial"/>
          <w:spacing w:val="-2"/>
          <w:sz w:val="20"/>
          <w:szCs w:val="20"/>
        </w:rPr>
        <w:t xml:space="preserve"> el M</w:t>
      </w:r>
      <w:r w:rsidRPr="009F27C2">
        <w:rPr>
          <w:rFonts w:ascii="Arial" w:eastAsia="Arial" w:hAnsi="Arial" w:cs="Arial"/>
          <w:sz w:val="20"/>
          <w:szCs w:val="20"/>
        </w:rPr>
        <w:t>unicipio de Cajicá</w:t>
      </w:r>
      <w:r w:rsidRPr="009F27C2">
        <w:rPr>
          <w:rFonts w:ascii="Arial" w:eastAsia="Arial" w:hAnsi="Arial" w:cs="Arial"/>
          <w:spacing w:val="6"/>
          <w:sz w:val="20"/>
          <w:szCs w:val="20"/>
        </w:rPr>
        <w:t xml:space="preserve"> </w:t>
      </w:r>
      <w:r w:rsidRPr="009F27C2">
        <w:rPr>
          <w:rFonts w:ascii="Arial" w:eastAsia="Arial" w:hAnsi="Arial" w:cs="Arial"/>
          <w:spacing w:val="-1"/>
          <w:sz w:val="20"/>
          <w:szCs w:val="20"/>
        </w:rPr>
        <w:t>i</w:t>
      </w:r>
      <w:r w:rsidRPr="009F27C2">
        <w:rPr>
          <w:rFonts w:ascii="Arial" w:eastAsia="Arial" w:hAnsi="Arial" w:cs="Arial"/>
          <w:spacing w:val="2"/>
          <w:sz w:val="20"/>
          <w:szCs w:val="20"/>
        </w:rPr>
        <w:t>n</w:t>
      </w:r>
      <w:r w:rsidRPr="009F27C2">
        <w:rPr>
          <w:rFonts w:ascii="Arial" w:eastAsia="Arial" w:hAnsi="Arial" w:cs="Arial"/>
          <w:spacing w:val="-1"/>
          <w:sz w:val="20"/>
          <w:szCs w:val="20"/>
        </w:rPr>
        <w:t>v</w:t>
      </w:r>
      <w:r w:rsidRPr="009F27C2">
        <w:rPr>
          <w:rFonts w:ascii="Arial" w:eastAsia="Arial" w:hAnsi="Arial" w:cs="Arial"/>
          <w:spacing w:val="1"/>
          <w:sz w:val="20"/>
          <w:szCs w:val="20"/>
        </w:rPr>
        <w:t>i</w:t>
      </w:r>
      <w:r w:rsidRPr="009F27C2">
        <w:rPr>
          <w:rFonts w:ascii="Arial" w:eastAsia="Arial" w:hAnsi="Arial" w:cs="Arial"/>
          <w:sz w:val="20"/>
          <w:szCs w:val="20"/>
        </w:rPr>
        <w:t>ta</w:t>
      </w:r>
      <w:r w:rsidRPr="009F27C2">
        <w:rPr>
          <w:rFonts w:ascii="Arial" w:eastAsia="Arial" w:hAnsi="Arial" w:cs="Arial"/>
          <w:spacing w:val="9"/>
          <w:sz w:val="20"/>
          <w:szCs w:val="20"/>
        </w:rPr>
        <w:t xml:space="preserve"> </w:t>
      </w:r>
      <w:r w:rsidRPr="009F27C2">
        <w:rPr>
          <w:rFonts w:ascii="Arial" w:eastAsia="Arial" w:hAnsi="Arial" w:cs="Arial"/>
          <w:sz w:val="20"/>
          <w:szCs w:val="20"/>
        </w:rPr>
        <w:t>a</w:t>
      </w:r>
      <w:r w:rsidRPr="009F27C2">
        <w:rPr>
          <w:rFonts w:ascii="Arial" w:eastAsia="Arial" w:hAnsi="Arial" w:cs="Arial"/>
          <w:spacing w:val="9"/>
          <w:sz w:val="20"/>
          <w:szCs w:val="20"/>
        </w:rPr>
        <w:t xml:space="preserve"> </w:t>
      </w:r>
      <w:r w:rsidRPr="009F27C2">
        <w:rPr>
          <w:rFonts w:ascii="Arial" w:eastAsia="Arial" w:hAnsi="Arial" w:cs="Arial"/>
          <w:spacing w:val="2"/>
          <w:sz w:val="20"/>
          <w:szCs w:val="20"/>
        </w:rPr>
        <w:t>t</w:t>
      </w:r>
      <w:r w:rsidRPr="009F27C2">
        <w:rPr>
          <w:rFonts w:ascii="Arial" w:eastAsia="Arial" w:hAnsi="Arial" w:cs="Arial"/>
          <w:sz w:val="20"/>
          <w:szCs w:val="20"/>
        </w:rPr>
        <w:t>o</w:t>
      </w:r>
      <w:r w:rsidRPr="009F27C2">
        <w:rPr>
          <w:rFonts w:ascii="Arial" w:eastAsia="Arial" w:hAnsi="Arial" w:cs="Arial"/>
          <w:spacing w:val="-1"/>
          <w:sz w:val="20"/>
          <w:szCs w:val="20"/>
        </w:rPr>
        <w:t>d</w:t>
      </w:r>
      <w:r w:rsidRPr="009F27C2">
        <w:rPr>
          <w:rFonts w:ascii="Arial" w:eastAsia="Arial" w:hAnsi="Arial" w:cs="Arial"/>
          <w:sz w:val="20"/>
          <w:szCs w:val="20"/>
        </w:rPr>
        <w:t>as</w:t>
      </w:r>
      <w:r w:rsidRPr="009F27C2">
        <w:rPr>
          <w:rFonts w:ascii="Arial" w:eastAsia="Arial" w:hAnsi="Arial" w:cs="Arial"/>
          <w:spacing w:val="10"/>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as</w:t>
      </w:r>
      <w:r w:rsidRPr="009F27C2">
        <w:rPr>
          <w:rFonts w:ascii="Arial" w:eastAsia="Arial" w:hAnsi="Arial" w:cs="Arial"/>
          <w:spacing w:val="12"/>
          <w:sz w:val="20"/>
          <w:szCs w:val="20"/>
        </w:rPr>
        <w:t xml:space="preserve"> </w:t>
      </w:r>
      <w:r w:rsidRPr="009F27C2">
        <w:rPr>
          <w:rFonts w:ascii="Arial" w:eastAsia="Arial" w:hAnsi="Arial" w:cs="Arial"/>
          <w:sz w:val="20"/>
          <w:szCs w:val="20"/>
        </w:rPr>
        <w:t>p</w:t>
      </w:r>
      <w:r w:rsidRPr="009F27C2">
        <w:rPr>
          <w:rFonts w:ascii="Arial" w:eastAsia="Arial" w:hAnsi="Arial" w:cs="Arial"/>
          <w:spacing w:val="-1"/>
          <w:sz w:val="20"/>
          <w:szCs w:val="20"/>
        </w:rPr>
        <w:t>e</w:t>
      </w:r>
      <w:r w:rsidRPr="009F27C2">
        <w:rPr>
          <w:rFonts w:ascii="Arial" w:eastAsia="Arial" w:hAnsi="Arial" w:cs="Arial"/>
          <w:spacing w:val="1"/>
          <w:sz w:val="20"/>
          <w:szCs w:val="20"/>
        </w:rPr>
        <w:t>rs</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z w:val="20"/>
          <w:szCs w:val="20"/>
        </w:rPr>
        <w:t>as</w:t>
      </w:r>
      <w:r w:rsidRPr="009F27C2">
        <w:rPr>
          <w:rFonts w:ascii="Arial" w:eastAsia="Arial" w:hAnsi="Arial" w:cs="Arial"/>
          <w:spacing w:val="6"/>
          <w:sz w:val="20"/>
          <w:szCs w:val="20"/>
        </w:rPr>
        <w:t xml:space="preserve"> </w:t>
      </w:r>
      <w:r w:rsidRPr="009F27C2">
        <w:rPr>
          <w:rFonts w:ascii="Arial" w:eastAsia="Arial" w:hAnsi="Arial" w:cs="Arial"/>
          <w:sz w:val="20"/>
          <w:szCs w:val="20"/>
        </w:rPr>
        <w:t>y</w:t>
      </w:r>
      <w:r w:rsidRPr="009F27C2">
        <w:rPr>
          <w:rFonts w:ascii="Arial" w:eastAsia="Arial" w:hAnsi="Arial" w:cs="Arial"/>
          <w:spacing w:val="8"/>
          <w:sz w:val="20"/>
          <w:szCs w:val="20"/>
        </w:rPr>
        <w:t xml:space="preserve"> </w:t>
      </w:r>
      <w:r w:rsidRPr="009F27C2">
        <w:rPr>
          <w:rFonts w:ascii="Arial" w:eastAsia="Arial" w:hAnsi="Arial" w:cs="Arial"/>
          <w:sz w:val="20"/>
          <w:szCs w:val="20"/>
        </w:rPr>
        <w:t>org</w:t>
      </w:r>
      <w:r w:rsidRPr="009F27C2">
        <w:rPr>
          <w:rFonts w:ascii="Arial" w:eastAsia="Arial" w:hAnsi="Arial" w:cs="Arial"/>
          <w:spacing w:val="2"/>
          <w:sz w:val="20"/>
          <w:szCs w:val="20"/>
        </w:rPr>
        <w:t>a</w:t>
      </w:r>
      <w:r w:rsidRPr="009F27C2">
        <w:rPr>
          <w:rFonts w:ascii="Arial" w:eastAsia="Arial" w:hAnsi="Arial" w:cs="Arial"/>
          <w:sz w:val="20"/>
          <w:szCs w:val="20"/>
        </w:rPr>
        <w:t>n</w:t>
      </w:r>
      <w:r w:rsidRPr="009F27C2">
        <w:rPr>
          <w:rFonts w:ascii="Arial" w:eastAsia="Arial" w:hAnsi="Arial" w:cs="Arial"/>
          <w:spacing w:val="1"/>
          <w:sz w:val="20"/>
          <w:szCs w:val="20"/>
        </w:rPr>
        <w:t>i</w:t>
      </w:r>
      <w:r w:rsidRPr="009F27C2">
        <w:rPr>
          <w:rFonts w:ascii="Arial" w:eastAsia="Arial" w:hAnsi="Arial" w:cs="Arial"/>
          <w:spacing w:val="-1"/>
          <w:sz w:val="20"/>
          <w:szCs w:val="20"/>
        </w:rPr>
        <w:t>z</w:t>
      </w:r>
      <w:r w:rsidRPr="009F27C2">
        <w:rPr>
          <w:rFonts w:ascii="Arial" w:eastAsia="Arial" w:hAnsi="Arial" w:cs="Arial"/>
          <w:sz w:val="20"/>
          <w:szCs w:val="20"/>
        </w:rPr>
        <w:t>a</w:t>
      </w:r>
      <w:r w:rsidRPr="009F27C2">
        <w:rPr>
          <w:rFonts w:ascii="Arial" w:eastAsia="Arial" w:hAnsi="Arial" w:cs="Arial"/>
          <w:spacing w:val="1"/>
          <w:sz w:val="20"/>
          <w:szCs w:val="20"/>
        </w:rPr>
        <w:t>ci</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pacing w:val="2"/>
          <w:sz w:val="20"/>
          <w:szCs w:val="20"/>
        </w:rPr>
        <w:t>e</w:t>
      </w:r>
      <w:r w:rsidRPr="009F27C2">
        <w:rPr>
          <w:rFonts w:ascii="Arial" w:eastAsia="Arial" w:hAnsi="Arial" w:cs="Arial"/>
          <w:sz w:val="20"/>
          <w:szCs w:val="20"/>
        </w:rPr>
        <w:t xml:space="preserve">s </w:t>
      </w:r>
      <w:r w:rsidRPr="009F27C2">
        <w:rPr>
          <w:rFonts w:ascii="Arial" w:eastAsia="Arial" w:hAnsi="Arial" w:cs="Arial"/>
          <w:spacing w:val="-1"/>
          <w:sz w:val="20"/>
          <w:szCs w:val="20"/>
        </w:rPr>
        <w:t>i</w:t>
      </w:r>
      <w:r w:rsidRPr="009F27C2">
        <w:rPr>
          <w:rFonts w:ascii="Arial" w:eastAsia="Arial" w:hAnsi="Arial" w:cs="Arial"/>
          <w:sz w:val="20"/>
          <w:szCs w:val="20"/>
        </w:rPr>
        <w:t>nt</w:t>
      </w:r>
      <w:r w:rsidRPr="009F27C2">
        <w:rPr>
          <w:rFonts w:ascii="Arial" w:eastAsia="Arial" w:hAnsi="Arial" w:cs="Arial"/>
          <w:spacing w:val="-1"/>
          <w:sz w:val="20"/>
          <w:szCs w:val="20"/>
        </w:rPr>
        <w:t>e</w:t>
      </w:r>
      <w:r w:rsidRPr="009F27C2">
        <w:rPr>
          <w:rFonts w:ascii="Arial" w:eastAsia="Arial" w:hAnsi="Arial" w:cs="Arial"/>
          <w:spacing w:val="1"/>
          <w:sz w:val="20"/>
          <w:szCs w:val="20"/>
        </w:rPr>
        <w:t>r</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pacing w:val="2"/>
          <w:sz w:val="20"/>
          <w:szCs w:val="20"/>
        </w:rPr>
        <w:t>a</w:t>
      </w:r>
      <w:r w:rsidRPr="009F27C2">
        <w:rPr>
          <w:rFonts w:ascii="Arial" w:eastAsia="Arial" w:hAnsi="Arial" w:cs="Arial"/>
          <w:sz w:val="20"/>
          <w:szCs w:val="20"/>
        </w:rPr>
        <w:t>d</w:t>
      </w:r>
      <w:r w:rsidRPr="009F27C2">
        <w:rPr>
          <w:rFonts w:ascii="Arial" w:eastAsia="Arial" w:hAnsi="Arial" w:cs="Arial"/>
          <w:spacing w:val="-1"/>
          <w:sz w:val="20"/>
          <w:szCs w:val="20"/>
        </w:rPr>
        <w:t>a</w:t>
      </w:r>
      <w:r w:rsidRPr="009F27C2">
        <w:rPr>
          <w:rFonts w:ascii="Arial" w:eastAsia="Arial" w:hAnsi="Arial" w:cs="Arial"/>
          <w:sz w:val="20"/>
          <w:szCs w:val="20"/>
        </w:rPr>
        <w:t>s</w:t>
      </w:r>
      <w:r w:rsidRPr="009F27C2">
        <w:rPr>
          <w:rFonts w:ascii="Arial" w:eastAsia="Arial" w:hAnsi="Arial" w:cs="Arial"/>
          <w:spacing w:val="5"/>
          <w:sz w:val="20"/>
          <w:szCs w:val="20"/>
        </w:rPr>
        <w:t xml:space="preserve"> </w:t>
      </w:r>
      <w:r w:rsidRPr="009F27C2">
        <w:rPr>
          <w:rFonts w:ascii="Arial" w:eastAsia="Arial" w:hAnsi="Arial" w:cs="Arial"/>
          <w:sz w:val="20"/>
          <w:szCs w:val="20"/>
        </w:rPr>
        <w:t>en</w:t>
      </w:r>
      <w:r w:rsidRPr="009F27C2">
        <w:rPr>
          <w:rFonts w:ascii="Arial" w:eastAsia="Arial" w:hAnsi="Arial" w:cs="Arial"/>
          <w:spacing w:val="10"/>
          <w:sz w:val="20"/>
          <w:szCs w:val="20"/>
        </w:rPr>
        <w:t xml:space="preserve"> </w:t>
      </w:r>
      <w:r w:rsidRPr="009F27C2">
        <w:rPr>
          <w:rFonts w:ascii="Arial" w:eastAsia="Arial" w:hAnsi="Arial" w:cs="Arial"/>
          <w:sz w:val="20"/>
          <w:szCs w:val="20"/>
        </w:rPr>
        <w:t>h</w:t>
      </w:r>
      <w:r w:rsidRPr="009F27C2">
        <w:rPr>
          <w:rFonts w:ascii="Arial" w:eastAsia="Arial" w:hAnsi="Arial" w:cs="Arial"/>
          <w:spacing w:val="-1"/>
          <w:sz w:val="20"/>
          <w:szCs w:val="20"/>
        </w:rPr>
        <w:t>a</w:t>
      </w:r>
      <w:r w:rsidRPr="009F27C2">
        <w:rPr>
          <w:rFonts w:ascii="Arial" w:eastAsia="Arial" w:hAnsi="Arial" w:cs="Arial"/>
          <w:spacing w:val="1"/>
          <w:sz w:val="20"/>
          <w:szCs w:val="20"/>
        </w:rPr>
        <w:t>c</w:t>
      </w:r>
      <w:r w:rsidRPr="009F27C2">
        <w:rPr>
          <w:rFonts w:ascii="Arial" w:eastAsia="Arial" w:hAnsi="Arial" w:cs="Arial"/>
          <w:sz w:val="20"/>
          <w:szCs w:val="20"/>
        </w:rPr>
        <w:t>er</w:t>
      </w:r>
      <w:r w:rsidRPr="009F27C2">
        <w:rPr>
          <w:rFonts w:ascii="Arial" w:eastAsia="Arial" w:hAnsi="Arial" w:cs="Arial"/>
          <w:spacing w:val="6"/>
          <w:sz w:val="20"/>
          <w:szCs w:val="20"/>
        </w:rPr>
        <w:t xml:space="preserve"> </w:t>
      </w:r>
      <w:r w:rsidRPr="009F27C2">
        <w:rPr>
          <w:rFonts w:ascii="Arial" w:eastAsia="Arial" w:hAnsi="Arial" w:cs="Arial"/>
          <w:spacing w:val="1"/>
          <w:sz w:val="20"/>
          <w:szCs w:val="20"/>
        </w:rPr>
        <w:t>c</w:t>
      </w:r>
      <w:r w:rsidRPr="009F27C2">
        <w:rPr>
          <w:rFonts w:ascii="Arial" w:eastAsia="Arial" w:hAnsi="Arial" w:cs="Arial"/>
          <w:spacing w:val="2"/>
          <w:sz w:val="20"/>
          <w:szCs w:val="20"/>
        </w:rPr>
        <w:t>o</w:t>
      </w:r>
      <w:r w:rsidRPr="009F27C2">
        <w:rPr>
          <w:rFonts w:ascii="Arial" w:eastAsia="Arial" w:hAnsi="Arial" w:cs="Arial"/>
          <w:sz w:val="20"/>
          <w:szCs w:val="20"/>
        </w:rPr>
        <w:t>ntrol</w:t>
      </w:r>
      <w:r w:rsidRPr="009F27C2">
        <w:rPr>
          <w:rFonts w:ascii="Arial" w:eastAsia="Arial" w:hAnsi="Arial" w:cs="Arial"/>
          <w:spacing w:val="4"/>
          <w:sz w:val="20"/>
          <w:szCs w:val="20"/>
        </w:rPr>
        <w:t xml:space="preserve"> </w:t>
      </w:r>
      <w:r w:rsidRPr="009F27C2">
        <w:rPr>
          <w:rFonts w:ascii="Arial" w:eastAsia="Arial" w:hAnsi="Arial" w:cs="Arial"/>
          <w:spacing w:val="1"/>
          <w:sz w:val="20"/>
          <w:szCs w:val="20"/>
        </w:rPr>
        <w:t>s</w:t>
      </w:r>
      <w:r w:rsidRPr="009F27C2">
        <w:rPr>
          <w:rFonts w:ascii="Arial" w:eastAsia="Arial" w:hAnsi="Arial" w:cs="Arial"/>
          <w:sz w:val="20"/>
          <w:szCs w:val="20"/>
        </w:rPr>
        <w:t>o</w:t>
      </w:r>
      <w:r w:rsidRPr="009F27C2">
        <w:rPr>
          <w:rFonts w:ascii="Arial" w:eastAsia="Arial" w:hAnsi="Arial" w:cs="Arial"/>
          <w:spacing w:val="3"/>
          <w:sz w:val="20"/>
          <w:szCs w:val="20"/>
        </w:rPr>
        <w:t>c</w:t>
      </w:r>
      <w:r w:rsidRPr="009F27C2">
        <w:rPr>
          <w:rFonts w:ascii="Arial" w:eastAsia="Arial" w:hAnsi="Arial" w:cs="Arial"/>
          <w:spacing w:val="-1"/>
          <w:sz w:val="20"/>
          <w:szCs w:val="20"/>
        </w:rPr>
        <w:t>i</w:t>
      </w:r>
      <w:r w:rsidRPr="009F27C2">
        <w:rPr>
          <w:rFonts w:ascii="Arial" w:eastAsia="Arial" w:hAnsi="Arial" w:cs="Arial"/>
          <w:spacing w:val="2"/>
          <w:sz w:val="20"/>
          <w:szCs w:val="20"/>
        </w:rPr>
        <w:t>a</w:t>
      </w:r>
      <w:r w:rsidRPr="009F27C2">
        <w:rPr>
          <w:rFonts w:ascii="Arial" w:eastAsia="Arial" w:hAnsi="Arial" w:cs="Arial"/>
          <w:sz w:val="20"/>
          <w:szCs w:val="20"/>
        </w:rPr>
        <w:t>l</w:t>
      </w:r>
      <w:r w:rsidRPr="009F27C2">
        <w:rPr>
          <w:rFonts w:ascii="Arial" w:eastAsia="Arial" w:hAnsi="Arial" w:cs="Arial"/>
          <w:spacing w:val="6"/>
          <w:sz w:val="20"/>
          <w:szCs w:val="20"/>
        </w:rPr>
        <w:t xml:space="preserve"> </w:t>
      </w:r>
      <w:r w:rsidRPr="009F27C2">
        <w:rPr>
          <w:rFonts w:ascii="Arial" w:eastAsia="Arial" w:hAnsi="Arial" w:cs="Arial"/>
          <w:spacing w:val="2"/>
          <w:sz w:val="20"/>
          <w:szCs w:val="20"/>
        </w:rPr>
        <w:t>a</w:t>
      </w:r>
      <w:r w:rsidRPr="009F27C2">
        <w:rPr>
          <w:rFonts w:ascii="Arial" w:eastAsia="Arial" w:hAnsi="Arial" w:cs="Arial"/>
          <w:sz w:val="20"/>
          <w:szCs w:val="20"/>
        </w:rPr>
        <w:t>l</w:t>
      </w:r>
      <w:r w:rsidRPr="009F27C2">
        <w:rPr>
          <w:rFonts w:ascii="Arial" w:eastAsia="Arial" w:hAnsi="Arial" w:cs="Arial"/>
          <w:spacing w:val="8"/>
          <w:sz w:val="20"/>
          <w:szCs w:val="20"/>
        </w:rPr>
        <w:t xml:space="preserve"> </w:t>
      </w:r>
      <w:r w:rsidRPr="009F27C2">
        <w:rPr>
          <w:rFonts w:ascii="Arial" w:eastAsia="Arial" w:hAnsi="Arial" w:cs="Arial"/>
          <w:sz w:val="20"/>
          <w:szCs w:val="20"/>
        </w:rPr>
        <w:t>p</w:t>
      </w:r>
      <w:r w:rsidRPr="009F27C2">
        <w:rPr>
          <w:rFonts w:ascii="Arial" w:eastAsia="Arial" w:hAnsi="Arial" w:cs="Arial"/>
          <w:spacing w:val="3"/>
          <w:sz w:val="20"/>
          <w:szCs w:val="20"/>
        </w:rPr>
        <w:t>r</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 xml:space="preserve">te </w:t>
      </w:r>
      <w:r w:rsidRPr="009F27C2">
        <w:rPr>
          <w:rFonts w:ascii="Arial" w:eastAsia="Arial" w:hAnsi="Arial" w:cs="Arial"/>
          <w:spacing w:val="-1"/>
          <w:sz w:val="20"/>
          <w:szCs w:val="20"/>
        </w:rPr>
        <w:t>P</w:t>
      </w:r>
      <w:r w:rsidRPr="009F27C2">
        <w:rPr>
          <w:rFonts w:ascii="Arial" w:eastAsia="Arial" w:hAnsi="Arial" w:cs="Arial"/>
          <w:spacing w:val="1"/>
          <w:sz w:val="20"/>
          <w:szCs w:val="20"/>
        </w:rPr>
        <w:t>r</w:t>
      </w:r>
      <w:r w:rsidRPr="009F27C2">
        <w:rPr>
          <w:rFonts w:ascii="Arial" w:eastAsia="Arial" w:hAnsi="Arial" w:cs="Arial"/>
          <w:sz w:val="20"/>
          <w:szCs w:val="20"/>
        </w:rPr>
        <w:t>o</w:t>
      </w:r>
      <w:r w:rsidRPr="009F27C2">
        <w:rPr>
          <w:rFonts w:ascii="Arial" w:eastAsia="Arial" w:hAnsi="Arial" w:cs="Arial"/>
          <w:spacing w:val="1"/>
          <w:sz w:val="20"/>
          <w:szCs w:val="20"/>
        </w:rPr>
        <w:t>c</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o</w:t>
      </w:r>
      <w:r w:rsidRPr="009F27C2">
        <w:rPr>
          <w:rFonts w:ascii="Arial" w:eastAsia="Arial" w:hAnsi="Arial" w:cs="Arial"/>
          <w:spacing w:val="22"/>
          <w:sz w:val="20"/>
          <w:szCs w:val="20"/>
        </w:rPr>
        <w:t xml:space="preserve"> </w:t>
      </w:r>
      <w:r w:rsidRPr="009F27C2">
        <w:rPr>
          <w:rFonts w:ascii="Arial" w:eastAsia="Arial" w:hAnsi="Arial" w:cs="Arial"/>
          <w:sz w:val="20"/>
          <w:szCs w:val="20"/>
        </w:rPr>
        <w:t>de</w:t>
      </w:r>
      <w:r w:rsidRPr="009F27C2">
        <w:rPr>
          <w:rFonts w:ascii="Arial" w:eastAsia="Arial" w:hAnsi="Arial" w:cs="Arial"/>
          <w:spacing w:val="26"/>
          <w:sz w:val="20"/>
          <w:szCs w:val="20"/>
        </w:rPr>
        <w:t xml:space="preserve"> </w:t>
      </w:r>
      <w:r w:rsidRPr="009F27C2">
        <w:rPr>
          <w:rFonts w:ascii="Arial" w:eastAsia="Arial" w:hAnsi="Arial" w:cs="Arial"/>
          <w:sz w:val="20"/>
          <w:szCs w:val="20"/>
        </w:rPr>
        <w:t>C</w:t>
      </w:r>
      <w:r w:rsidRPr="009F27C2">
        <w:rPr>
          <w:rFonts w:ascii="Arial" w:eastAsia="Arial" w:hAnsi="Arial" w:cs="Arial"/>
          <w:spacing w:val="2"/>
          <w:sz w:val="20"/>
          <w:szCs w:val="20"/>
        </w:rPr>
        <w:t>o</w:t>
      </w:r>
      <w:r w:rsidRPr="009F27C2">
        <w:rPr>
          <w:rFonts w:ascii="Arial" w:eastAsia="Arial" w:hAnsi="Arial" w:cs="Arial"/>
          <w:sz w:val="20"/>
          <w:szCs w:val="20"/>
        </w:rPr>
        <w:t>ntrata</w:t>
      </w:r>
      <w:r w:rsidRPr="009F27C2">
        <w:rPr>
          <w:rFonts w:ascii="Arial" w:eastAsia="Arial" w:hAnsi="Arial" w:cs="Arial"/>
          <w:spacing w:val="3"/>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ón,</w:t>
      </w:r>
      <w:r w:rsidRPr="009F27C2">
        <w:rPr>
          <w:rFonts w:ascii="Arial" w:eastAsia="Arial" w:hAnsi="Arial" w:cs="Arial"/>
          <w:spacing w:val="18"/>
          <w:sz w:val="20"/>
          <w:szCs w:val="20"/>
        </w:rPr>
        <w:t xml:space="preserve"> </w:t>
      </w:r>
      <w:r w:rsidRPr="009F27C2">
        <w:rPr>
          <w:rFonts w:ascii="Arial" w:eastAsia="Arial" w:hAnsi="Arial" w:cs="Arial"/>
          <w:sz w:val="20"/>
          <w:szCs w:val="20"/>
        </w:rPr>
        <w:t>en</w:t>
      </w:r>
      <w:r w:rsidRPr="009F27C2">
        <w:rPr>
          <w:rFonts w:ascii="Arial" w:eastAsia="Arial" w:hAnsi="Arial" w:cs="Arial"/>
          <w:spacing w:val="26"/>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u</w:t>
      </w:r>
      <w:r w:rsidRPr="009F27C2">
        <w:rPr>
          <w:rFonts w:ascii="Arial" w:eastAsia="Arial" w:hAnsi="Arial" w:cs="Arial"/>
          <w:spacing w:val="-1"/>
          <w:sz w:val="20"/>
          <w:szCs w:val="20"/>
        </w:rPr>
        <w:t>a</w:t>
      </w:r>
      <w:r w:rsidRPr="009F27C2">
        <w:rPr>
          <w:rFonts w:ascii="Arial" w:eastAsia="Arial" w:hAnsi="Arial" w:cs="Arial"/>
          <w:spacing w:val="1"/>
          <w:sz w:val="20"/>
          <w:szCs w:val="20"/>
        </w:rPr>
        <w:t>l</w:t>
      </w:r>
      <w:r w:rsidRPr="009F27C2">
        <w:rPr>
          <w:rFonts w:ascii="Arial" w:eastAsia="Arial" w:hAnsi="Arial" w:cs="Arial"/>
          <w:sz w:val="20"/>
          <w:szCs w:val="20"/>
        </w:rPr>
        <w:t>q</w:t>
      </w:r>
      <w:r w:rsidRPr="009F27C2">
        <w:rPr>
          <w:rFonts w:ascii="Arial" w:eastAsia="Arial" w:hAnsi="Arial" w:cs="Arial"/>
          <w:spacing w:val="-1"/>
          <w:sz w:val="20"/>
          <w:szCs w:val="20"/>
        </w:rPr>
        <w:t>u</w:t>
      </w:r>
      <w:r w:rsidRPr="009F27C2">
        <w:rPr>
          <w:rFonts w:ascii="Arial" w:eastAsia="Arial" w:hAnsi="Arial" w:cs="Arial"/>
          <w:spacing w:val="1"/>
          <w:sz w:val="20"/>
          <w:szCs w:val="20"/>
        </w:rPr>
        <w:t>i</w:t>
      </w:r>
      <w:r w:rsidRPr="009F27C2">
        <w:rPr>
          <w:rFonts w:ascii="Arial" w:eastAsia="Arial" w:hAnsi="Arial" w:cs="Arial"/>
          <w:sz w:val="20"/>
          <w:szCs w:val="20"/>
        </w:rPr>
        <w:t>era</w:t>
      </w:r>
      <w:r w:rsidRPr="009F27C2">
        <w:rPr>
          <w:rFonts w:ascii="Arial" w:eastAsia="Arial" w:hAnsi="Arial" w:cs="Arial"/>
          <w:spacing w:val="20"/>
          <w:sz w:val="20"/>
          <w:szCs w:val="20"/>
        </w:rPr>
        <w:t xml:space="preserve"> </w:t>
      </w:r>
      <w:r w:rsidRPr="009F27C2">
        <w:rPr>
          <w:rFonts w:ascii="Arial" w:eastAsia="Arial" w:hAnsi="Arial" w:cs="Arial"/>
          <w:sz w:val="20"/>
          <w:szCs w:val="20"/>
        </w:rPr>
        <w:t>de</w:t>
      </w:r>
      <w:r w:rsidRPr="009F27C2">
        <w:rPr>
          <w:rFonts w:ascii="Arial" w:eastAsia="Arial" w:hAnsi="Arial" w:cs="Arial"/>
          <w:spacing w:val="26"/>
          <w:sz w:val="20"/>
          <w:szCs w:val="20"/>
        </w:rPr>
        <w:t xml:space="preserve"> </w:t>
      </w:r>
      <w:r w:rsidRPr="009F27C2">
        <w:rPr>
          <w:rFonts w:ascii="Arial" w:eastAsia="Arial" w:hAnsi="Arial" w:cs="Arial"/>
          <w:spacing w:val="1"/>
          <w:sz w:val="20"/>
          <w:szCs w:val="20"/>
        </w:rPr>
        <w:t>s</w:t>
      </w:r>
      <w:r w:rsidRPr="009F27C2">
        <w:rPr>
          <w:rFonts w:ascii="Arial" w:eastAsia="Arial" w:hAnsi="Arial" w:cs="Arial"/>
          <w:sz w:val="20"/>
          <w:szCs w:val="20"/>
        </w:rPr>
        <w:t>us</w:t>
      </w:r>
      <w:r w:rsidRPr="009F27C2">
        <w:rPr>
          <w:rFonts w:ascii="Arial" w:eastAsia="Arial" w:hAnsi="Arial" w:cs="Arial"/>
          <w:spacing w:val="26"/>
          <w:sz w:val="20"/>
          <w:szCs w:val="20"/>
        </w:rPr>
        <w:t xml:space="preserve"> </w:t>
      </w:r>
      <w:r w:rsidRPr="009F27C2">
        <w:rPr>
          <w:rFonts w:ascii="Arial" w:eastAsia="Arial" w:hAnsi="Arial" w:cs="Arial"/>
          <w:spacing w:val="2"/>
          <w:sz w:val="20"/>
          <w:szCs w:val="20"/>
        </w:rPr>
        <w:t>f</w:t>
      </w:r>
      <w:r w:rsidRPr="009F27C2">
        <w:rPr>
          <w:rFonts w:ascii="Arial" w:eastAsia="Arial" w:hAnsi="Arial" w:cs="Arial"/>
          <w:sz w:val="20"/>
          <w:szCs w:val="20"/>
        </w:rPr>
        <w:t>a</w:t>
      </w:r>
      <w:r w:rsidRPr="009F27C2">
        <w:rPr>
          <w:rFonts w:ascii="Arial" w:eastAsia="Arial" w:hAnsi="Arial" w:cs="Arial"/>
          <w:spacing w:val="1"/>
          <w:sz w:val="20"/>
          <w:szCs w:val="20"/>
        </w:rPr>
        <w:t>s</w:t>
      </w:r>
      <w:r w:rsidRPr="009F27C2">
        <w:rPr>
          <w:rFonts w:ascii="Arial" w:eastAsia="Arial" w:hAnsi="Arial" w:cs="Arial"/>
          <w:sz w:val="20"/>
          <w:szCs w:val="20"/>
        </w:rPr>
        <w:t>es</w:t>
      </w:r>
      <w:r w:rsidRPr="009F27C2">
        <w:rPr>
          <w:rFonts w:ascii="Arial" w:eastAsia="Arial" w:hAnsi="Arial" w:cs="Arial"/>
          <w:spacing w:val="26"/>
          <w:sz w:val="20"/>
          <w:szCs w:val="20"/>
        </w:rPr>
        <w:t xml:space="preserve"> </w:t>
      </w:r>
      <w:r w:rsidRPr="009F27C2">
        <w:rPr>
          <w:rFonts w:ascii="Arial" w:eastAsia="Arial" w:hAnsi="Arial" w:cs="Arial"/>
          <w:sz w:val="20"/>
          <w:szCs w:val="20"/>
        </w:rPr>
        <w:t>o</w:t>
      </w:r>
      <w:r w:rsidRPr="009F27C2">
        <w:rPr>
          <w:rFonts w:ascii="Arial" w:eastAsia="Arial" w:hAnsi="Arial" w:cs="Arial"/>
          <w:spacing w:val="27"/>
          <w:sz w:val="20"/>
          <w:szCs w:val="20"/>
        </w:rPr>
        <w:t xml:space="preserve"> </w:t>
      </w:r>
      <w:r w:rsidRPr="009F27C2">
        <w:rPr>
          <w:rFonts w:ascii="Arial" w:eastAsia="Arial" w:hAnsi="Arial" w:cs="Arial"/>
          <w:sz w:val="20"/>
          <w:szCs w:val="20"/>
        </w:rPr>
        <w:t>et</w:t>
      </w:r>
      <w:r w:rsidRPr="009F27C2">
        <w:rPr>
          <w:rFonts w:ascii="Arial" w:eastAsia="Arial" w:hAnsi="Arial" w:cs="Arial"/>
          <w:spacing w:val="-1"/>
          <w:sz w:val="20"/>
          <w:szCs w:val="20"/>
        </w:rPr>
        <w:t>a</w:t>
      </w:r>
      <w:r w:rsidRPr="009F27C2">
        <w:rPr>
          <w:rFonts w:ascii="Arial" w:eastAsia="Arial" w:hAnsi="Arial" w:cs="Arial"/>
          <w:sz w:val="20"/>
          <w:szCs w:val="20"/>
        </w:rPr>
        <w:t>p</w:t>
      </w:r>
      <w:r w:rsidRPr="009F27C2">
        <w:rPr>
          <w:rFonts w:ascii="Arial" w:eastAsia="Arial" w:hAnsi="Arial" w:cs="Arial"/>
          <w:spacing w:val="-1"/>
          <w:sz w:val="20"/>
          <w:szCs w:val="20"/>
        </w:rPr>
        <w:t>a</w:t>
      </w:r>
      <w:r w:rsidRPr="009F27C2">
        <w:rPr>
          <w:rFonts w:ascii="Arial" w:eastAsia="Arial" w:hAnsi="Arial" w:cs="Arial"/>
          <w:spacing w:val="1"/>
          <w:sz w:val="20"/>
          <w:szCs w:val="20"/>
        </w:rPr>
        <w:t>s</w:t>
      </w:r>
      <w:r w:rsidRPr="009F27C2">
        <w:rPr>
          <w:rFonts w:ascii="Arial" w:eastAsia="Arial" w:hAnsi="Arial" w:cs="Arial"/>
          <w:sz w:val="20"/>
          <w:szCs w:val="20"/>
        </w:rPr>
        <w:t>,</w:t>
      </w:r>
      <w:r w:rsidRPr="009F27C2">
        <w:rPr>
          <w:rFonts w:ascii="Arial" w:eastAsia="Arial" w:hAnsi="Arial" w:cs="Arial"/>
          <w:spacing w:val="22"/>
          <w:sz w:val="20"/>
          <w:szCs w:val="20"/>
        </w:rPr>
        <w:t xml:space="preserve"> </w:t>
      </w:r>
      <w:r w:rsidRPr="009F27C2">
        <w:rPr>
          <w:rFonts w:ascii="Arial" w:eastAsia="Arial" w:hAnsi="Arial" w:cs="Arial"/>
          <w:sz w:val="20"/>
          <w:szCs w:val="20"/>
        </w:rPr>
        <w:t>a</w:t>
      </w:r>
      <w:r w:rsidRPr="009F27C2">
        <w:rPr>
          <w:rFonts w:ascii="Arial" w:eastAsia="Arial" w:hAnsi="Arial" w:cs="Arial"/>
          <w:spacing w:val="27"/>
          <w:sz w:val="20"/>
          <w:szCs w:val="20"/>
        </w:rPr>
        <w:t xml:space="preserve"> </w:t>
      </w:r>
      <w:r w:rsidRPr="009F27C2">
        <w:rPr>
          <w:rFonts w:ascii="Arial" w:eastAsia="Arial" w:hAnsi="Arial" w:cs="Arial"/>
          <w:sz w:val="20"/>
          <w:szCs w:val="20"/>
        </w:rPr>
        <w:t>q</w:t>
      </w:r>
      <w:r w:rsidRPr="009F27C2">
        <w:rPr>
          <w:rFonts w:ascii="Arial" w:eastAsia="Arial" w:hAnsi="Arial" w:cs="Arial"/>
          <w:spacing w:val="1"/>
          <w:sz w:val="20"/>
          <w:szCs w:val="20"/>
        </w:rPr>
        <w:t>u</w:t>
      </w:r>
      <w:r w:rsidRPr="009F27C2">
        <w:rPr>
          <w:rFonts w:ascii="Arial" w:eastAsia="Arial" w:hAnsi="Arial" w:cs="Arial"/>
          <w:sz w:val="20"/>
          <w:szCs w:val="20"/>
        </w:rPr>
        <w:t>e</w:t>
      </w:r>
      <w:r w:rsidRPr="009F27C2">
        <w:rPr>
          <w:rFonts w:ascii="Arial" w:eastAsia="Arial" w:hAnsi="Arial" w:cs="Arial"/>
          <w:spacing w:val="25"/>
          <w:sz w:val="20"/>
          <w:szCs w:val="20"/>
        </w:rPr>
        <w:t xml:space="preserve"> </w:t>
      </w:r>
      <w:r w:rsidRPr="009F27C2">
        <w:rPr>
          <w:rFonts w:ascii="Arial" w:eastAsia="Arial" w:hAnsi="Arial" w:cs="Arial"/>
          <w:sz w:val="20"/>
          <w:szCs w:val="20"/>
        </w:rPr>
        <w:t>p</w:t>
      </w:r>
      <w:r w:rsidRPr="009F27C2">
        <w:rPr>
          <w:rFonts w:ascii="Arial" w:eastAsia="Arial" w:hAnsi="Arial" w:cs="Arial"/>
          <w:spacing w:val="1"/>
          <w:sz w:val="20"/>
          <w:szCs w:val="20"/>
        </w:rPr>
        <w:t>r</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pacing w:val="2"/>
          <w:sz w:val="20"/>
          <w:szCs w:val="20"/>
        </w:rPr>
        <w:t>t</w:t>
      </w:r>
      <w:r w:rsidRPr="009F27C2">
        <w:rPr>
          <w:rFonts w:ascii="Arial" w:eastAsia="Arial" w:hAnsi="Arial" w:cs="Arial"/>
          <w:sz w:val="20"/>
          <w:szCs w:val="20"/>
        </w:rPr>
        <w:t>en</w:t>
      </w:r>
      <w:r w:rsidRPr="009F27C2">
        <w:rPr>
          <w:rFonts w:ascii="Arial" w:eastAsia="Arial" w:hAnsi="Arial" w:cs="Arial"/>
          <w:spacing w:val="20"/>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as</w:t>
      </w:r>
      <w:r w:rsidRPr="009F27C2">
        <w:rPr>
          <w:rFonts w:ascii="Arial" w:eastAsia="Arial" w:hAnsi="Arial" w:cs="Arial"/>
          <w:spacing w:val="28"/>
          <w:sz w:val="20"/>
          <w:szCs w:val="20"/>
        </w:rPr>
        <w:t xml:space="preserve"> </w:t>
      </w:r>
      <w:r w:rsidRPr="009F27C2">
        <w:rPr>
          <w:rFonts w:ascii="Arial" w:eastAsia="Arial" w:hAnsi="Arial" w:cs="Arial"/>
          <w:spacing w:val="1"/>
          <w:sz w:val="20"/>
          <w:szCs w:val="20"/>
        </w:rPr>
        <w:t>r</w:t>
      </w:r>
      <w:r w:rsidRPr="009F27C2">
        <w:rPr>
          <w:rFonts w:ascii="Arial" w:eastAsia="Arial" w:hAnsi="Arial" w:cs="Arial"/>
          <w:sz w:val="20"/>
          <w:szCs w:val="20"/>
        </w:rPr>
        <w:t>e</w:t>
      </w:r>
      <w:r w:rsidRPr="009F27C2">
        <w:rPr>
          <w:rFonts w:ascii="Arial" w:eastAsia="Arial" w:hAnsi="Arial" w:cs="Arial"/>
          <w:spacing w:val="1"/>
          <w:sz w:val="20"/>
          <w:szCs w:val="20"/>
        </w:rPr>
        <w:t>c</w:t>
      </w:r>
      <w:r w:rsidRPr="009F27C2">
        <w:rPr>
          <w:rFonts w:ascii="Arial" w:eastAsia="Arial" w:hAnsi="Arial" w:cs="Arial"/>
          <w:sz w:val="20"/>
          <w:szCs w:val="20"/>
        </w:rPr>
        <w:t>o</w:t>
      </w:r>
      <w:r w:rsidRPr="009F27C2">
        <w:rPr>
          <w:rFonts w:ascii="Arial" w:eastAsia="Arial" w:hAnsi="Arial" w:cs="Arial"/>
          <w:spacing w:val="4"/>
          <w:sz w:val="20"/>
          <w:szCs w:val="20"/>
        </w:rPr>
        <w:t>m</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d</w:t>
      </w:r>
      <w:r w:rsidRPr="009F27C2">
        <w:rPr>
          <w:rFonts w:ascii="Arial" w:eastAsia="Arial" w:hAnsi="Arial" w:cs="Arial"/>
          <w:spacing w:val="-1"/>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z w:val="20"/>
          <w:szCs w:val="20"/>
        </w:rPr>
        <w:t>es q</w:t>
      </w:r>
      <w:r w:rsidRPr="009F27C2">
        <w:rPr>
          <w:rFonts w:ascii="Arial" w:eastAsia="Arial" w:hAnsi="Arial" w:cs="Arial"/>
          <w:spacing w:val="-1"/>
          <w:sz w:val="20"/>
          <w:szCs w:val="20"/>
        </w:rPr>
        <w:t>u</w:t>
      </w:r>
      <w:r w:rsidRPr="009F27C2">
        <w:rPr>
          <w:rFonts w:ascii="Arial" w:eastAsia="Arial" w:hAnsi="Arial" w:cs="Arial"/>
          <w:sz w:val="20"/>
          <w:szCs w:val="20"/>
        </w:rPr>
        <w:t>e</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pacing w:val="1"/>
          <w:sz w:val="20"/>
          <w:szCs w:val="20"/>
        </w:rPr>
        <w:t>si</w:t>
      </w:r>
      <w:r w:rsidRPr="009F27C2">
        <w:rPr>
          <w:rFonts w:ascii="Arial" w:eastAsia="Arial" w:hAnsi="Arial" w:cs="Arial"/>
          <w:sz w:val="20"/>
          <w:szCs w:val="20"/>
        </w:rPr>
        <w:t>d</w:t>
      </w:r>
      <w:r w:rsidRPr="009F27C2">
        <w:rPr>
          <w:rFonts w:ascii="Arial" w:eastAsia="Arial" w:hAnsi="Arial" w:cs="Arial"/>
          <w:spacing w:val="-1"/>
          <w:sz w:val="20"/>
          <w:szCs w:val="20"/>
        </w:rPr>
        <w:t>e</w:t>
      </w:r>
      <w:r w:rsidRPr="009F27C2">
        <w:rPr>
          <w:rFonts w:ascii="Arial" w:eastAsia="Arial" w:hAnsi="Arial" w:cs="Arial"/>
          <w:spacing w:val="1"/>
          <w:sz w:val="20"/>
          <w:szCs w:val="20"/>
        </w:rPr>
        <w:t>r</w:t>
      </w:r>
      <w:r w:rsidRPr="009F27C2">
        <w:rPr>
          <w:rFonts w:ascii="Arial" w:eastAsia="Arial" w:hAnsi="Arial" w:cs="Arial"/>
          <w:sz w:val="20"/>
          <w:szCs w:val="20"/>
        </w:rPr>
        <w:t>en</w:t>
      </w:r>
      <w:r w:rsidRPr="009F27C2">
        <w:rPr>
          <w:rFonts w:ascii="Arial" w:eastAsia="Arial" w:hAnsi="Arial" w:cs="Arial"/>
          <w:spacing w:val="2"/>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o</w:t>
      </w:r>
      <w:r w:rsidRPr="009F27C2">
        <w:rPr>
          <w:rFonts w:ascii="Arial" w:eastAsia="Arial" w:hAnsi="Arial" w:cs="Arial"/>
          <w:spacing w:val="1"/>
          <w:sz w:val="20"/>
          <w:szCs w:val="20"/>
        </w:rPr>
        <w:t>nv</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pacing w:val="1"/>
          <w:sz w:val="20"/>
          <w:szCs w:val="20"/>
        </w:rPr>
        <w:t>i</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 xml:space="preserve">tes, </w:t>
      </w:r>
      <w:r w:rsidRPr="009F27C2">
        <w:rPr>
          <w:rFonts w:ascii="Arial" w:eastAsia="Arial" w:hAnsi="Arial" w:cs="Arial"/>
          <w:spacing w:val="-1"/>
          <w:sz w:val="20"/>
          <w:szCs w:val="20"/>
        </w:rPr>
        <w:t>i</w:t>
      </w:r>
      <w:r w:rsidRPr="009F27C2">
        <w:rPr>
          <w:rFonts w:ascii="Arial" w:eastAsia="Arial" w:hAnsi="Arial" w:cs="Arial"/>
          <w:sz w:val="20"/>
          <w:szCs w:val="20"/>
        </w:rPr>
        <w:t>nt</w:t>
      </w:r>
      <w:r w:rsidRPr="009F27C2">
        <w:rPr>
          <w:rFonts w:ascii="Arial" w:eastAsia="Arial" w:hAnsi="Arial" w:cs="Arial"/>
          <w:spacing w:val="-1"/>
          <w:sz w:val="20"/>
          <w:szCs w:val="20"/>
        </w:rPr>
        <w:t>e</w:t>
      </w:r>
      <w:r w:rsidRPr="009F27C2">
        <w:rPr>
          <w:rFonts w:ascii="Arial" w:eastAsia="Arial" w:hAnsi="Arial" w:cs="Arial"/>
          <w:spacing w:val="3"/>
          <w:sz w:val="20"/>
          <w:szCs w:val="20"/>
        </w:rPr>
        <w:t>r</w:t>
      </w:r>
      <w:r w:rsidRPr="009F27C2">
        <w:rPr>
          <w:rFonts w:ascii="Arial" w:eastAsia="Arial" w:hAnsi="Arial" w:cs="Arial"/>
          <w:spacing w:val="-1"/>
          <w:sz w:val="20"/>
          <w:szCs w:val="20"/>
        </w:rPr>
        <w:t>v</w:t>
      </w:r>
      <w:r w:rsidRPr="009F27C2">
        <w:rPr>
          <w:rFonts w:ascii="Arial" w:eastAsia="Arial" w:hAnsi="Arial" w:cs="Arial"/>
          <w:spacing w:val="2"/>
          <w:sz w:val="20"/>
          <w:szCs w:val="20"/>
        </w:rPr>
        <w:t>e</w:t>
      </w:r>
      <w:r w:rsidRPr="009F27C2">
        <w:rPr>
          <w:rFonts w:ascii="Arial" w:eastAsia="Arial" w:hAnsi="Arial" w:cs="Arial"/>
          <w:sz w:val="20"/>
          <w:szCs w:val="20"/>
        </w:rPr>
        <w:t>n</w:t>
      </w:r>
      <w:r w:rsidRPr="009F27C2">
        <w:rPr>
          <w:rFonts w:ascii="Arial" w:eastAsia="Arial" w:hAnsi="Arial" w:cs="Arial"/>
          <w:spacing w:val="-1"/>
          <w:sz w:val="20"/>
          <w:szCs w:val="20"/>
        </w:rPr>
        <w:t>g</w:t>
      </w:r>
      <w:r w:rsidRPr="009F27C2">
        <w:rPr>
          <w:rFonts w:ascii="Arial" w:eastAsia="Arial" w:hAnsi="Arial" w:cs="Arial"/>
          <w:spacing w:val="2"/>
          <w:sz w:val="20"/>
          <w:szCs w:val="20"/>
        </w:rPr>
        <w:t>a</w:t>
      </w:r>
      <w:r w:rsidRPr="009F27C2">
        <w:rPr>
          <w:rFonts w:ascii="Arial" w:eastAsia="Arial" w:hAnsi="Arial" w:cs="Arial"/>
          <w:sz w:val="20"/>
          <w:szCs w:val="20"/>
        </w:rPr>
        <w:t>n</w:t>
      </w:r>
      <w:r w:rsidRPr="009F27C2">
        <w:rPr>
          <w:rFonts w:ascii="Arial" w:eastAsia="Arial" w:hAnsi="Arial" w:cs="Arial"/>
          <w:spacing w:val="1"/>
          <w:sz w:val="20"/>
          <w:szCs w:val="20"/>
        </w:rPr>
        <w:t xml:space="preserve"> </w:t>
      </w:r>
      <w:r w:rsidRPr="009F27C2">
        <w:rPr>
          <w:rFonts w:ascii="Arial" w:eastAsia="Arial" w:hAnsi="Arial" w:cs="Arial"/>
          <w:sz w:val="20"/>
          <w:szCs w:val="20"/>
        </w:rPr>
        <w:t>en</w:t>
      </w:r>
      <w:r w:rsidRPr="009F27C2">
        <w:rPr>
          <w:rFonts w:ascii="Arial" w:eastAsia="Arial" w:hAnsi="Arial" w:cs="Arial"/>
          <w:spacing w:val="8"/>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as</w:t>
      </w:r>
      <w:r w:rsidRPr="009F27C2">
        <w:rPr>
          <w:rFonts w:ascii="Arial" w:eastAsia="Arial" w:hAnsi="Arial" w:cs="Arial"/>
          <w:spacing w:val="9"/>
          <w:sz w:val="20"/>
          <w:szCs w:val="20"/>
        </w:rPr>
        <w:t xml:space="preserve"> </w:t>
      </w:r>
      <w:r w:rsidRPr="009F27C2">
        <w:rPr>
          <w:rFonts w:ascii="Arial" w:eastAsia="Arial" w:hAnsi="Arial" w:cs="Arial"/>
          <w:spacing w:val="2"/>
          <w:sz w:val="20"/>
          <w:szCs w:val="20"/>
        </w:rPr>
        <w:t>a</w:t>
      </w:r>
      <w:r w:rsidRPr="009F27C2">
        <w:rPr>
          <w:rFonts w:ascii="Arial" w:eastAsia="Arial" w:hAnsi="Arial" w:cs="Arial"/>
          <w:sz w:val="20"/>
          <w:szCs w:val="20"/>
        </w:rPr>
        <w:t>u</w:t>
      </w:r>
      <w:r w:rsidRPr="009F27C2">
        <w:rPr>
          <w:rFonts w:ascii="Arial" w:eastAsia="Arial" w:hAnsi="Arial" w:cs="Arial"/>
          <w:spacing w:val="-1"/>
          <w:sz w:val="20"/>
          <w:szCs w:val="20"/>
        </w:rPr>
        <w:t>d</w:t>
      </w:r>
      <w:r w:rsidRPr="009F27C2">
        <w:rPr>
          <w:rFonts w:ascii="Arial" w:eastAsia="Arial" w:hAnsi="Arial" w:cs="Arial"/>
          <w:spacing w:val="1"/>
          <w:sz w:val="20"/>
          <w:szCs w:val="20"/>
        </w:rPr>
        <w:t>i</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as</w:t>
      </w:r>
      <w:r w:rsidRPr="009F27C2">
        <w:rPr>
          <w:rFonts w:ascii="Arial" w:eastAsia="Arial" w:hAnsi="Arial" w:cs="Arial"/>
          <w:spacing w:val="6"/>
          <w:sz w:val="20"/>
          <w:szCs w:val="20"/>
        </w:rPr>
        <w:t xml:space="preserve"> </w:t>
      </w:r>
      <w:r w:rsidRPr="009F27C2">
        <w:rPr>
          <w:rFonts w:ascii="Arial" w:eastAsia="Arial" w:hAnsi="Arial" w:cs="Arial"/>
          <w:sz w:val="20"/>
          <w:szCs w:val="20"/>
        </w:rPr>
        <w:t>y</w:t>
      </w:r>
      <w:r w:rsidRPr="009F27C2">
        <w:rPr>
          <w:rFonts w:ascii="Arial" w:eastAsia="Arial" w:hAnsi="Arial" w:cs="Arial"/>
          <w:spacing w:val="8"/>
          <w:sz w:val="20"/>
          <w:szCs w:val="20"/>
        </w:rPr>
        <w:t xml:space="preserve"> </w:t>
      </w:r>
      <w:r w:rsidRPr="009F27C2">
        <w:rPr>
          <w:rFonts w:ascii="Arial" w:eastAsia="Arial" w:hAnsi="Arial" w:cs="Arial"/>
          <w:sz w:val="20"/>
          <w:szCs w:val="20"/>
        </w:rPr>
        <w:t>a</w:t>
      </w:r>
      <w:r w:rsidRPr="009F27C2">
        <w:rPr>
          <w:rFonts w:ascii="Arial" w:eastAsia="Arial" w:hAnsi="Arial" w:cs="Arial"/>
          <w:spacing w:val="9"/>
          <w:sz w:val="20"/>
          <w:szCs w:val="20"/>
        </w:rPr>
        <w:t xml:space="preserve"> </w:t>
      </w:r>
      <w:r w:rsidRPr="009F27C2">
        <w:rPr>
          <w:rFonts w:ascii="Arial" w:eastAsia="Arial" w:hAnsi="Arial" w:cs="Arial"/>
          <w:sz w:val="20"/>
          <w:szCs w:val="20"/>
        </w:rPr>
        <w:t>que</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pacing w:val="1"/>
          <w:sz w:val="20"/>
          <w:szCs w:val="20"/>
        </w:rPr>
        <w:t>s</w:t>
      </w:r>
      <w:r w:rsidRPr="009F27C2">
        <w:rPr>
          <w:rFonts w:ascii="Arial" w:eastAsia="Arial" w:hAnsi="Arial" w:cs="Arial"/>
          <w:spacing w:val="2"/>
          <w:sz w:val="20"/>
          <w:szCs w:val="20"/>
        </w:rPr>
        <w:t>u</w:t>
      </w:r>
      <w:r w:rsidRPr="009F27C2">
        <w:rPr>
          <w:rFonts w:ascii="Arial" w:eastAsia="Arial" w:hAnsi="Arial" w:cs="Arial"/>
          <w:spacing w:val="-1"/>
          <w:sz w:val="20"/>
          <w:szCs w:val="20"/>
        </w:rPr>
        <w:t>l</w:t>
      </w:r>
      <w:r w:rsidRPr="009F27C2">
        <w:rPr>
          <w:rFonts w:ascii="Arial" w:eastAsia="Arial" w:hAnsi="Arial" w:cs="Arial"/>
          <w:spacing w:val="2"/>
          <w:sz w:val="20"/>
          <w:szCs w:val="20"/>
        </w:rPr>
        <w:t>t</w:t>
      </w:r>
      <w:r w:rsidRPr="009F27C2">
        <w:rPr>
          <w:rFonts w:ascii="Arial" w:eastAsia="Arial" w:hAnsi="Arial" w:cs="Arial"/>
          <w:sz w:val="20"/>
          <w:szCs w:val="20"/>
        </w:rPr>
        <w:t>en</w:t>
      </w:r>
      <w:r w:rsidRPr="009F27C2">
        <w:rPr>
          <w:rFonts w:ascii="Arial" w:eastAsia="Arial" w:hAnsi="Arial" w:cs="Arial"/>
          <w:spacing w:val="3"/>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os</w:t>
      </w:r>
      <w:r w:rsidRPr="009F27C2">
        <w:rPr>
          <w:rFonts w:ascii="Arial" w:eastAsia="Arial" w:hAnsi="Arial" w:cs="Arial"/>
          <w:spacing w:val="10"/>
          <w:sz w:val="20"/>
          <w:szCs w:val="20"/>
        </w:rPr>
        <w:t xml:space="preserve"> </w:t>
      </w:r>
      <w:r w:rsidRPr="009F27C2">
        <w:rPr>
          <w:rFonts w:ascii="Arial" w:eastAsia="Arial" w:hAnsi="Arial" w:cs="Arial"/>
          <w:sz w:val="20"/>
          <w:szCs w:val="20"/>
        </w:rPr>
        <w:t>Do</w:t>
      </w:r>
      <w:r w:rsidRPr="009F27C2">
        <w:rPr>
          <w:rFonts w:ascii="Arial" w:eastAsia="Arial" w:hAnsi="Arial" w:cs="Arial"/>
          <w:spacing w:val="1"/>
          <w:sz w:val="20"/>
          <w:szCs w:val="20"/>
        </w:rPr>
        <w:t>c</w:t>
      </w:r>
      <w:r w:rsidRPr="009F27C2">
        <w:rPr>
          <w:rFonts w:ascii="Arial" w:eastAsia="Arial" w:hAnsi="Arial" w:cs="Arial"/>
          <w:sz w:val="20"/>
          <w:szCs w:val="20"/>
        </w:rPr>
        <w:t>u</w:t>
      </w:r>
      <w:r w:rsidRPr="009F27C2">
        <w:rPr>
          <w:rFonts w:ascii="Arial" w:eastAsia="Arial" w:hAnsi="Arial" w:cs="Arial"/>
          <w:spacing w:val="4"/>
          <w:sz w:val="20"/>
          <w:szCs w:val="20"/>
        </w:rPr>
        <w:t>m</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tos</w:t>
      </w:r>
      <w:r w:rsidRPr="009F27C2">
        <w:rPr>
          <w:rFonts w:ascii="Arial" w:eastAsia="Arial" w:hAnsi="Arial" w:cs="Arial"/>
          <w:spacing w:val="1"/>
          <w:sz w:val="20"/>
          <w:szCs w:val="20"/>
        </w:rPr>
        <w:t xml:space="preserve"> </w:t>
      </w:r>
      <w:r w:rsidRPr="009F27C2">
        <w:rPr>
          <w:rFonts w:ascii="Arial" w:eastAsia="Arial" w:hAnsi="Arial" w:cs="Arial"/>
          <w:sz w:val="20"/>
          <w:szCs w:val="20"/>
        </w:rPr>
        <w:t xml:space="preserve">del </w:t>
      </w:r>
      <w:r w:rsidRPr="009F27C2">
        <w:rPr>
          <w:rFonts w:ascii="Arial" w:eastAsia="Arial" w:hAnsi="Arial" w:cs="Arial"/>
          <w:spacing w:val="-1"/>
          <w:sz w:val="20"/>
          <w:szCs w:val="20"/>
        </w:rPr>
        <w:t>P</w:t>
      </w:r>
      <w:r w:rsidRPr="009F27C2">
        <w:rPr>
          <w:rFonts w:ascii="Arial" w:eastAsia="Arial" w:hAnsi="Arial" w:cs="Arial"/>
          <w:spacing w:val="1"/>
          <w:sz w:val="20"/>
          <w:szCs w:val="20"/>
        </w:rPr>
        <w:t>r</w:t>
      </w:r>
      <w:r w:rsidRPr="009F27C2">
        <w:rPr>
          <w:rFonts w:ascii="Arial" w:eastAsia="Arial" w:hAnsi="Arial" w:cs="Arial"/>
          <w:sz w:val="20"/>
          <w:szCs w:val="20"/>
        </w:rPr>
        <w:t>o</w:t>
      </w:r>
      <w:r w:rsidRPr="009F27C2">
        <w:rPr>
          <w:rFonts w:ascii="Arial" w:eastAsia="Arial" w:hAnsi="Arial" w:cs="Arial"/>
          <w:spacing w:val="1"/>
          <w:sz w:val="20"/>
          <w:szCs w:val="20"/>
        </w:rPr>
        <w:t>c</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o</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e</w:t>
      </w:r>
      <w:r w:rsidRPr="009F27C2">
        <w:rPr>
          <w:rFonts w:ascii="Arial" w:eastAsia="Arial" w:hAnsi="Arial" w:cs="Arial"/>
          <w:sz w:val="20"/>
          <w:szCs w:val="20"/>
        </w:rPr>
        <w:t>n</w:t>
      </w:r>
      <w:r w:rsidRPr="009F27C2">
        <w:rPr>
          <w:rFonts w:ascii="Arial" w:eastAsia="Arial" w:hAnsi="Arial" w:cs="Arial"/>
          <w:spacing w:val="-2"/>
          <w:sz w:val="20"/>
          <w:szCs w:val="20"/>
        </w:rPr>
        <w:t xml:space="preserve"> </w:t>
      </w:r>
      <w:r w:rsidRPr="009F27C2">
        <w:rPr>
          <w:rFonts w:ascii="Arial" w:eastAsia="Arial" w:hAnsi="Arial" w:cs="Arial"/>
          <w:spacing w:val="1"/>
          <w:sz w:val="20"/>
          <w:szCs w:val="20"/>
        </w:rPr>
        <w:t>e</w:t>
      </w:r>
      <w:r w:rsidRPr="009F27C2">
        <w:rPr>
          <w:rFonts w:ascii="Arial" w:eastAsia="Arial" w:hAnsi="Arial" w:cs="Arial"/>
          <w:sz w:val="20"/>
          <w:szCs w:val="20"/>
        </w:rPr>
        <w:t>l</w:t>
      </w:r>
      <w:r w:rsidRPr="009F27C2">
        <w:rPr>
          <w:rFonts w:ascii="Arial" w:eastAsia="Arial" w:hAnsi="Arial" w:cs="Arial"/>
          <w:spacing w:val="-3"/>
          <w:sz w:val="20"/>
          <w:szCs w:val="20"/>
        </w:rPr>
        <w:t xml:space="preserve"> </w:t>
      </w:r>
      <w:r w:rsidRPr="009F27C2">
        <w:rPr>
          <w:rFonts w:ascii="Arial" w:eastAsia="Arial" w:hAnsi="Arial" w:cs="Arial"/>
          <w:spacing w:val="1"/>
          <w:sz w:val="20"/>
          <w:szCs w:val="20"/>
        </w:rPr>
        <w:t>S</w:t>
      </w:r>
      <w:r w:rsidRPr="009F27C2">
        <w:rPr>
          <w:rFonts w:ascii="Arial" w:eastAsia="Arial" w:hAnsi="Arial" w:cs="Arial"/>
          <w:spacing w:val="-1"/>
          <w:sz w:val="20"/>
          <w:szCs w:val="20"/>
        </w:rPr>
        <w:t>E</w:t>
      </w:r>
      <w:r w:rsidRPr="009F27C2">
        <w:rPr>
          <w:rFonts w:ascii="Arial" w:eastAsia="Arial" w:hAnsi="Arial" w:cs="Arial"/>
          <w:sz w:val="20"/>
          <w:szCs w:val="20"/>
        </w:rPr>
        <w:t>C</w:t>
      </w:r>
      <w:r w:rsidRPr="009F27C2">
        <w:rPr>
          <w:rFonts w:ascii="Arial" w:eastAsia="Arial" w:hAnsi="Arial" w:cs="Arial"/>
          <w:spacing w:val="3"/>
          <w:sz w:val="20"/>
          <w:szCs w:val="20"/>
        </w:rPr>
        <w:t>O</w:t>
      </w:r>
      <w:r w:rsidRPr="009F27C2">
        <w:rPr>
          <w:rFonts w:ascii="Arial" w:eastAsia="Arial" w:hAnsi="Arial" w:cs="Arial"/>
          <w:spacing w:val="-1"/>
          <w:sz w:val="20"/>
          <w:szCs w:val="20"/>
        </w:rPr>
        <w:t>P II</w:t>
      </w:r>
      <w:r w:rsidRPr="009F27C2">
        <w:rPr>
          <w:rFonts w:ascii="Arial" w:eastAsia="Arial" w:hAnsi="Arial" w:cs="Arial"/>
          <w:sz w:val="20"/>
          <w:szCs w:val="20"/>
        </w:rPr>
        <w:t>.</w:t>
      </w:r>
    </w:p>
    <w:p w14:paraId="7D71BC14" w14:textId="77777777" w:rsidR="00DB3355" w:rsidRPr="009F27C2" w:rsidRDefault="00DB3355" w:rsidP="000E57A9">
      <w:pPr>
        <w:spacing w:after="0" w:line="276" w:lineRule="auto"/>
        <w:contextualSpacing/>
        <w:jc w:val="both"/>
        <w:rPr>
          <w:rFonts w:ascii="Arial" w:hAnsi="Arial" w:cs="Arial"/>
          <w:sz w:val="20"/>
          <w:szCs w:val="20"/>
        </w:rPr>
      </w:pPr>
    </w:p>
    <w:p w14:paraId="5ED821B1" w14:textId="77777777" w:rsidR="00A37787" w:rsidRPr="009F27C2" w:rsidRDefault="00A37787" w:rsidP="000E57A9">
      <w:pPr>
        <w:spacing w:after="0" w:line="276" w:lineRule="auto"/>
        <w:contextualSpacing/>
        <w:jc w:val="both"/>
        <w:rPr>
          <w:rFonts w:ascii="Arial" w:hAnsi="Arial" w:cs="Arial"/>
          <w:sz w:val="20"/>
          <w:szCs w:val="20"/>
        </w:rPr>
      </w:pPr>
      <w:r w:rsidRPr="009F27C2">
        <w:rPr>
          <w:rFonts w:ascii="Arial" w:eastAsia="Arial" w:hAnsi="Arial" w:cs="Arial"/>
          <w:b/>
          <w:spacing w:val="4"/>
          <w:position w:val="-1"/>
          <w:sz w:val="20"/>
          <w:szCs w:val="20"/>
        </w:rPr>
        <w:lastRenderedPageBreak/>
        <w:t>B</w:t>
      </w:r>
      <w:r w:rsidRPr="009F27C2">
        <w:rPr>
          <w:rFonts w:ascii="Arial" w:eastAsia="Arial" w:hAnsi="Arial" w:cs="Arial"/>
          <w:b/>
          <w:position w:val="-1"/>
          <w:sz w:val="20"/>
          <w:szCs w:val="20"/>
        </w:rPr>
        <w:t xml:space="preserve">. </w:t>
      </w:r>
      <w:r w:rsidRPr="009F27C2">
        <w:rPr>
          <w:rFonts w:ascii="Arial" w:eastAsia="Arial" w:hAnsi="Arial" w:cs="Arial"/>
          <w:b/>
          <w:spacing w:val="4"/>
          <w:position w:val="-1"/>
          <w:sz w:val="20"/>
          <w:szCs w:val="20"/>
        </w:rPr>
        <w:t>Co</w:t>
      </w:r>
      <w:r w:rsidRPr="009F27C2">
        <w:rPr>
          <w:rFonts w:ascii="Arial" w:eastAsia="Arial" w:hAnsi="Arial" w:cs="Arial"/>
          <w:b/>
          <w:spacing w:val="5"/>
          <w:position w:val="-1"/>
          <w:sz w:val="20"/>
          <w:szCs w:val="20"/>
        </w:rPr>
        <w:t>m</w:t>
      </w:r>
      <w:r w:rsidRPr="009F27C2">
        <w:rPr>
          <w:rFonts w:ascii="Arial" w:eastAsia="Arial" w:hAnsi="Arial" w:cs="Arial"/>
          <w:b/>
          <w:spacing w:val="4"/>
          <w:position w:val="-1"/>
          <w:sz w:val="20"/>
          <w:szCs w:val="20"/>
        </w:rPr>
        <w:t>p</w:t>
      </w:r>
      <w:r w:rsidRPr="009F27C2">
        <w:rPr>
          <w:rFonts w:ascii="Arial" w:eastAsia="Arial" w:hAnsi="Arial" w:cs="Arial"/>
          <w:b/>
          <w:spacing w:val="5"/>
          <w:position w:val="-1"/>
          <w:sz w:val="20"/>
          <w:szCs w:val="20"/>
        </w:rPr>
        <w:t>r</w:t>
      </w:r>
      <w:r w:rsidRPr="009F27C2">
        <w:rPr>
          <w:rFonts w:ascii="Arial" w:eastAsia="Arial" w:hAnsi="Arial" w:cs="Arial"/>
          <w:b/>
          <w:spacing w:val="4"/>
          <w:position w:val="-1"/>
          <w:sz w:val="20"/>
          <w:szCs w:val="20"/>
        </w:rPr>
        <w:t>o</w:t>
      </w:r>
      <w:r w:rsidRPr="009F27C2">
        <w:rPr>
          <w:rFonts w:ascii="Arial" w:eastAsia="Arial" w:hAnsi="Arial" w:cs="Arial"/>
          <w:b/>
          <w:spacing w:val="5"/>
          <w:position w:val="-1"/>
          <w:sz w:val="20"/>
          <w:szCs w:val="20"/>
        </w:rPr>
        <w:t>m</w:t>
      </w:r>
      <w:r w:rsidRPr="009F27C2">
        <w:rPr>
          <w:rFonts w:ascii="Arial" w:eastAsia="Arial" w:hAnsi="Arial" w:cs="Arial"/>
          <w:b/>
          <w:spacing w:val="6"/>
          <w:position w:val="-1"/>
          <w:sz w:val="20"/>
          <w:szCs w:val="20"/>
        </w:rPr>
        <w:t>i</w:t>
      </w:r>
      <w:r w:rsidRPr="009F27C2">
        <w:rPr>
          <w:rFonts w:ascii="Arial" w:eastAsia="Arial" w:hAnsi="Arial" w:cs="Arial"/>
          <w:b/>
          <w:spacing w:val="4"/>
          <w:position w:val="-1"/>
          <w:sz w:val="20"/>
          <w:szCs w:val="20"/>
        </w:rPr>
        <w:t>s</w:t>
      </w:r>
      <w:r w:rsidRPr="009F27C2">
        <w:rPr>
          <w:rFonts w:ascii="Arial" w:eastAsia="Arial" w:hAnsi="Arial" w:cs="Arial"/>
          <w:b/>
          <w:position w:val="-1"/>
          <w:sz w:val="20"/>
          <w:szCs w:val="20"/>
        </w:rPr>
        <w:t>o</w:t>
      </w:r>
      <w:r w:rsidRPr="009F27C2">
        <w:rPr>
          <w:rFonts w:ascii="Arial" w:eastAsia="Arial" w:hAnsi="Arial" w:cs="Arial"/>
          <w:b/>
          <w:spacing w:val="10"/>
          <w:position w:val="-1"/>
          <w:sz w:val="20"/>
          <w:szCs w:val="20"/>
        </w:rPr>
        <w:t xml:space="preserve"> A</w:t>
      </w:r>
      <w:r w:rsidRPr="009F27C2">
        <w:rPr>
          <w:rFonts w:ascii="Arial" w:eastAsia="Arial" w:hAnsi="Arial" w:cs="Arial"/>
          <w:b/>
          <w:spacing w:val="4"/>
          <w:position w:val="-1"/>
          <w:sz w:val="20"/>
          <w:szCs w:val="20"/>
        </w:rPr>
        <w:t>n</w:t>
      </w:r>
      <w:r w:rsidRPr="009F27C2">
        <w:rPr>
          <w:rFonts w:ascii="Arial" w:eastAsia="Arial" w:hAnsi="Arial" w:cs="Arial"/>
          <w:b/>
          <w:spacing w:val="3"/>
          <w:position w:val="-1"/>
          <w:sz w:val="20"/>
          <w:szCs w:val="20"/>
        </w:rPr>
        <w:t>t</w:t>
      </w:r>
      <w:r w:rsidRPr="009F27C2">
        <w:rPr>
          <w:rFonts w:ascii="Arial" w:eastAsia="Arial" w:hAnsi="Arial" w:cs="Arial"/>
          <w:b/>
          <w:spacing w:val="6"/>
          <w:position w:val="-1"/>
          <w:sz w:val="20"/>
          <w:szCs w:val="20"/>
        </w:rPr>
        <w:t>i</w:t>
      </w:r>
      <w:r w:rsidRPr="009F27C2">
        <w:rPr>
          <w:rFonts w:ascii="Arial" w:eastAsia="Arial" w:hAnsi="Arial" w:cs="Arial"/>
          <w:b/>
          <w:spacing w:val="4"/>
          <w:position w:val="-1"/>
          <w:sz w:val="20"/>
          <w:szCs w:val="20"/>
        </w:rPr>
        <w:t>co</w:t>
      </w:r>
      <w:r w:rsidRPr="009F27C2">
        <w:rPr>
          <w:rFonts w:ascii="Arial" w:eastAsia="Arial" w:hAnsi="Arial" w:cs="Arial"/>
          <w:b/>
          <w:spacing w:val="5"/>
          <w:position w:val="-1"/>
          <w:sz w:val="20"/>
          <w:szCs w:val="20"/>
        </w:rPr>
        <w:t>r</w:t>
      </w:r>
      <w:r w:rsidRPr="009F27C2">
        <w:rPr>
          <w:rFonts w:ascii="Arial" w:eastAsia="Arial" w:hAnsi="Arial" w:cs="Arial"/>
          <w:b/>
          <w:spacing w:val="3"/>
          <w:position w:val="-1"/>
          <w:sz w:val="20"/>
          <w:szCs w:val="20"/>
        </w:rPr>
        <w:t>r</w:t>
      </w:r>
      <w:r w:rsidRPr="009F27C2">
        <w:rPr>
          <w:rFonts w:ascii="Arial" w:eastAsia="Arial" w:hAnsi="Arial" w:cs="Arial"/>
          <w:b/>
          <w:spacing w:val="4"/>
          <w:position w:val="-1"/>
          <w:sz w:val="20"/>
          <w:szCs w:val="20"/>
        </w:rPr>
        <w:t>upc</w:t>
      </w:r>
      <w:r w:rsidRPr="009F27C2">
        <w:rPr>
          <w:rFonts w:ascii="Arial" w:eastAsia="Arial" w:hAnsi="Arial" w:cs="Arial"/>
          <w:b/>
          <w:spacing w:val="6"/>
          <w:position w:val="-1"/>
          <w:sz w:val="20"/>
          <w:szCs w:val="20"/>
        </w:rPr>
        <w:t>i</w:t>
      </w:r>
      <w:r w:rsidRPr="009F27C2">
        <w:rPr>
          <w:rFonts w:ascii="Arial" w:eastAsia="Arial" w:hAnsi="Arial" w:cs="Arial"/>
          <w:b/>
          <w:spacing w:val="4"/>
          <w:position w:val="-1"/>
          <w:sz w:val="20"/>
          <w:szCs w:val="20"/>
        </w:rPr>
        <w:t>ó</w:t>
      </w:r>
      <w:r w:rsidRPr="009F27C2">
        <w:rPr>
          <w:rFonts w:ascii="Arial" w:eastAsia="Arial" w:hAnsi="Arial" w:cs="Arial"/>
          <w:b/>
          <w:position w:val="-1"/>
          <w:sz w:val="20"/>
          <w:szCs w:val="20"/>
        </w:rPr>
        <w:t>n</w:t>
      </w:r>
    </w:p>
    <w:p w14:paraId="24915B58" w14:textId="77777777" w:rsidR="00A37787" w:rsidRPr="009F27C2" w:rsidRDefault="00A37787" w:rsidP="000E57A9">
      <w:pPr>
        <w:spacing w:after="0" w:line="276" w:lineRule="auto"/>
        <w:contextualSpacing/>
        <w:jc w:val="both"/>
        <w:rPr>
          <w:rFonts w:ascii="Arial" w:hAnsi="Arial" w:cs="Arial"/>
          <w:sz w:val="20"/>
          <w:szCs w:val="20"/>
        </w:rPr>
      </w:pPr>
    </w:p>
    <w:p w14:paraId="776A02DA" w14:textId="77777777" w:rsidR="00A37787" w:rsidRPr="009F27C2" w:rsidRDefault="00A37787" w:rsidP="000E57A9">
      <w:pPr>
        <w:spacing w:after="0" w:line="276" w:lineRule="auto"/>
        <w:contextualSpacing/>
        <w:jc w:val="both"/>
        <w:rPr>
          <w:rFonts w:ascii="Arial" w:hAnsi="Arial" w:cs="Arial"/>
          <w:sz w:val="20"/>
          <w:szCs w:val="20"/>
        </w:rPr>
      </w:pPr>
      <w:r w:rsidRPr="009F27C2">
        <w:rPr>
          <w:rFonts w:ascii="Arial" w:eastAsia="Arial" w:hAnsi="Arial" w:cs="Arial"/>
          <w:sz w:val="20"/>
          <w:szCs w:val="20"/>
        </w:rPr>
        <w:t>Los</w:t>
      </w:r>
      <w:r w:rsidRPr="009F27C2">
        <w:rPr>
          <w:rFonts w:ascii="Arial" w:eastAsia="Arial" w:hAnsi="Arial" w:cs="Arial"/>
          <w:spacing w:val="9"/>
          <w:sz w:val="20"/>
          <w:szCs w:val="20"/>
        </w:rPr>
        <w:t xml:space="preserve"> </w:t>
      </w:r>
      <w:r w:rsidRPr="009F27C2">
        <w:rPr>
          <w:rFonts w:ascii="Arial" w:eastAsia="Arial" w:hAnsi="Arial" w:cs="Arial"/>
          <w:spacing w:val="-1"/>
          <w:sz w:val="20"/>
          <w:szCs w:val="20"/>
        </w:rPr>
        <w:t>P</w:t>
      </w:r>
      <w:r w:rsidRPr="009F27C2">
        <w:rPr>
          <w:rFonts w:ascii="Arial" w:eastAsia="Arial" w:hAnsi="Arial" w:cs="Arial"/>
          <w:spacing w:val="1"/>
          <w:sz w:val="20"/>
          <w:szCs w:val="20"/>
        </w:rPr>
        <w:t>r</w:t>
      </w:r>
      <w:r w:rsidRPr="009F27C2">
        <w:rPr>
          <w:rFonts w:ascii="Arial" w:eastAsia="Arial" w:hAnsi="Arial" w:cs="Arial"/>
          <w:sz w:val="20"/>
          <w:szCs w:val="20"/>
        </w:rPr>
        <w:t>o</w:t>
      </w:r>
      <w:r w:rsidRPr="009F27C2">
        <w:rPr>
          <w:rFonts w:ascii="Arial" w:eastAsia="Arial" w:hAnsi="Arial" w:cs="Arial"/>
          <w:spacing w:val="1"/>
          <w:sz w:val="20"/>
          <w:szCs w:val="20"/>
        </w:rPr>
        <w:t>p</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pacing w:val="2"/>
          <w:sz w:val="20"/>
          <w:szCs w:val="20"/>
        </w:rPr>
        <w:t>e</w:t>
      </w:r>
      <w:r w:rsidRPr="009F27C2">
        <w:rPr>
          <w:rFonts w:ascii="Arial" w:eastAsia="Arial" w:hAnsi="Arial" w:cs="Arial"/>
          <w:sz w:val="20"/>
          <w:szCs w:val="20"/>
        </w:rPr>
        <w:t>nt</w:t>
      </w:r>
      <w:r w:rsidRPr="009F27C2">
        <w:rPr>
          <w:rFonts w:ascii="Arial" w:eastAsia="Arial" w:hAnsi="Arial" w:cs="Arial"/>
          <w:spacing w:val="-1"/>
          <w:sz w:val="20"/>
          <w:szCs w:val="20"/>
        </w:rPr>
        <w:t>e</w:t>
      </w:r>
      <w:r w:rsidRPr="009F27C2">
        <w:rPr>
          <w:rFonts w:ascii="Arial" w:eastAsia="Arial" w:hAnsi="Arial" w:cs="Arial"/>
          <w:sz w:val="20"/>
          <w:szCs w:val="20"/>
        </w:rPr>
        <w:t>s</w:t>
      </w:r>
      <w:r w:rsidRPr="009F27C2">
        <w:rPr>
          <w:rFonts w:ascii="Arial" w:eastAsia="Arial" w:hAnsi="Arial" w:cs="Arial"/>
          <w:spacing w:val="2"/>
          <w:sz w:val="20"/>
          <w:szCs w:val="20"/>
        </w:rPr>
        <w:t xml:space="preserve"> d</w:t>
      </w:r>
      <w:r w:rsidRPr="009F27C2">
        <w:rPr>
          <w:rFonts w:ascii="Arial" w:eastAsia="Arial" w:hAnsi="Arial" w:cs="Arial"/>
          <w:sz w:val="20"/>
          <w:szCs w:val="20"/>
        </w:rPr>
        <w:t>e</w:t>
      </w:r>
      <w:r w:rsidRPr="009F27C2">
        <w:rPr>
          <w:rFonts w:ascii="Arial" w:eastAsia="Arial" w:hAnsi="Arial" w:cs="Arial"/>
          <w:spacing w:val="-1"/>
          <w:sz w:val="20"/>
          <w:szCs w:val="20"/>
        </w:rPr>
        <w:t>b</w:t>
      </w:r>
      <w:r w:rsidRPr="009F27C2">
        <w:rPr>
          <w:rFonts w:ascii="Arial" w:eastAsia="Arial" w:hAnsi="Arial" w:cs="Arial"/>
          <w:spacing w:val="2"/>
          <w:sz w:val="20"/>
          <w:szCs w:val="20"/>
        </w:rPr>
        <w:t>e</w:t>
      </w:r>
      <w:r w:rsidRPr="009F27C2">
        <w:rPr>
          <w:rFonts w:ascii="Arial" w:eastAsia="Arial" w:hAnsi="Arial" w:cs="Arial"/>
          <w:sz w:val="20"/>
          <w:szCs w:val="20"/>
        </w:rPr>
        <w:t>n</w:t>
      </w:r>
      <w:r w:rsidRPr="009F27C2">
        <w:rPr>
          <w:rFonts w:ascii="Arial" w:eastAsia="Arial" w:hAnsi="Arial" w:cs="Arial"/>
          <w:spacing w:val="6"/>
          <w:sz w:val="20"/>
          <w:szCs w:val="20"/>
        </w:rPr>
        <w:t xml:space="preserve"> </w:t>
      </w:r>
      <w:r w:rsidRPr="009F27C2">
        <w:rPr>
          <w:rFonts w:ascii="Arial" w:eastAsia="Arial" w:hAnsi="Arial" w:cs="Arial"/>
          <w:spacing w:val="1"/>
          <w:sz w:val="20"/>
          <w:szCs w:val="20"/>
        </w:rPr>
        <w:t>s</w:t>
      </w:r>
      <w:r w:rsidRPr="009F27C2">
        <w:rPr>
          <w:rFonts w:ascii="Arial" w:eastAsia="Arial" w:hAnsi="Arial" w:cs="Arial"/>
          <w:sz w:val="20"/>
          <w:szCs w:val="20"/>
        </w:rPr>
        <w:t>u</w:t>
      </w:r>
      <w:r w:rsidRPr="009F27C2">
        <w:rPr>
          <w:rFonts w:ascii="Arial" w:eastAsia="Arial" w:hAnsi="Arial" w:cs="Arial"/>
          <w:spacing w:val="1"/>
          <w:sz w:val="20"/>
          <w:szCs w:val="20"/>
        </w:rPr>
        <w:t>scr</w:t>
      </w:r>
      <w:r w:rsidRPr="009F27C2">
        <w:rPr>
          <w:rFonts w:ascii="Arial" w:eastAsia="Arial" w:hAnsi="Arial" w:cs="Arial"/>
          <w:spacing w:val="-1"/>
          <w:sz w:val="20"/>
          <w:szCs w:val="20"/>
        </w:rPr>
        <w:t>i</w:t>
      </w:r>
      <w:r w:rsidRPr="009F27C2">
        <w:rPr>
          <w:rFonts w:ascii="Arial" w:eastAsia="Arial" w:hAnsi="Arial" w:cs="Arial"/>
          <w:sz w:val="20"/>
          <w:szCs w:val="20"/>
        </w:rPr>
        <w:t>b</w:t>
      </w:r>
      <w:r w:rsidRPr="009F27C2">
        <w:rPr>
          <w:rFonts w:ascii="Arial" w:eastAsia="Arial" w:hAnsi="Arial" w:cs="Arial"/>
          <w:spacing w:val="-1"/>
          <w:sz w:val="20"/>
          <w:szCs w:val="20"/>
        </w:rPr>
        <w:t>i</w:t>
      </w:r>
      <w:r w:rsidRPr="009F27C2">
        <w:rPr>
          <w:rFonts w:ascii="Arial" w:eastAsia="Arial" w:hAnsi="Arial" w:cs="Arial"/>
          <w:sz w:val="20"/>
          <w:szCs w:val="20"/>
        </w:rPr>
        <w:t>r</w:t>
      </w:r>
      <w:r w:rsidRPr="009F27C2">
        <w:rPr>
          <w:rFonts w:ascii="Arial" w:eastAsia="Arial" w:hAnsi="Arial" w:cs="Arial"/>
          <w:spacing w:val="6"/>
          <w:sz w:val="20"/>
          <w:szCs w:val="20"/>
        </w:rPr>
        <w:t xml:space="preserve"> </w:t>
      </w:r>
      <w:r w:rsidRPr="009F27C2">
        <w:rPr>
          <w:rFonts w:ascii="Arial" w:eastAsia="Arial" w:hAnsi="Arial" w:cs="Arial"/>
          <w:sz w:val="20"/>
          <w:szCs w:val="20"/>
        </w:rPr>
        <w:t>el</w:t>
      </w:r>
      <w:r w:rsidRPr="009F27C2">
        <w:rPr>
          <w:rFonts w:ascii="Arial" w:eastAsia="Arial" w:hAnsi="Arial" w:cs="Arial"/>
          <w:spacing w:val="8"/>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o</w:t>
      </w:r>
      <w:r w:rsidRPr="009F27C2">
        <w:rPr>
          <w:rFonts w:ascii="Arial" w:eastAsia="Arial" w:hAnsi="Arial" w:cs="Arial"/>
          <w:spacing w:val="4"/>
          <w:sz w:val="20"/>
          <w:szCs w:val="20"/>
        </w:rPr>
        <w:t>m</w:t>
      </w:r>
      <w:r w:rsidRPr="009F27C2">
        <w:rPr>
          <w:rFonts w:ascii="Arial" w:eastAsia="Arial" w:hAnsi="Arial" w:cs="Arial"/>
          <w:sz w:val="20"/>
          <w:szCs w:val="20"/>
        </w:rPr>
        <w:t>pro</w:t>
      </w:r>
      <w:r w:rsidRPr="009F27C2">
        <w:rPr>
          <w:rFonts w:ascii="Arial" w:eastAsia="Arial" w:hAnsi="Arial" w:cs="Arial"/>
          <w:spacing w:val="4"/>
          <w:sz w:val="20"/>
          <w:szCs w:val="20"/>
        </w:rPr>
        <w:t>m</w:t>
      </w:r>
      <w:r w:rsidRPr="009F27C2">
        <w:rPr>
          <w:rFonts w:ascii="Arial" w:eastAsia="Arial" w:hAnsi="Arial" w:cs="Arial"/>
          <w:spacing w:val="-1"/>
          <w:sz w:val="20"/>
          <w:szCs w:val="20"/>
        </w:rPr>
        <w:t>i</w:t>
      </w:r>
      <w:r w:rsidRPr="009F27C2">
        <w:rPr>
          <w:rFonts w:ascii="Arial" w:eastAsia="Arial" w:hAnsi="Arial" w:cs="Arial"/>
          <w:spacing w:val="1"/>
          <w:sz w:val="20"/>
          <w:szCs w:val="20"/>
        </w:rPr>
        <w:t>s</w:t>
      </w:r>
      <w:r w:rsidRPr="009F27C2">
        <w:rPr>
          <w:rFonts w:ascii="Arial" w:eastAsia="Arial" w:hAnsi="Arial" w:cs="Arial"/>
          <w:sz w:val="20"/>
          <w:szCs w:val="20"/>
        </w:rPr>
        <w:t>o</w:t>
      </w:r>
      <w:r w:rsidRPr="009F27C2">
        <w:rPr>
          <w:rFonts w:ascii="Arial" w:eastAsia="Arial" w:hAnsi="Arial" w:cs="Arial"/>
          <w:spacing w:val="1"/>
          <w:sz w:val="20"/>
          <w:szCs w:val="20"/>
        </w:rPr>
        <w:t xml:space="preserve"> </w:t>
      </w:r>
      <w:r w:rsidRPr="009F27C2">
        <w:rPr>
          <w:rFonts w:ascii="Arial" w:eastAsia="Arial" w:hAnsi="Arial" w:cs="Arial"/>
          <w:sz w:val="20"/>
          <w:szCs w:val="20"/>
        </w:rPr>
        <w:t>ant</w:t>
      </w:r>
      <w:r w:rsidRPr="009F27C2">
        <w:rPr>
          <w:rFonts w:ascii="Arial" w:eastAsia="Arial" w:hAnsi="Arial" w:cs="Arial"/>
          <w:spacing w:val="-2"/>
          <w:sz w:val="20"/>
          <w:szCs w:val="20"/>
        </w:rPr>
        <w:t>i</w:t>
      </w:r>
      <w:r w:rsidRPr="009F27C2">
        <w:rPr>
          <w:rFonts w:ascii="Arial" w:eastAsia="Arial" w:hAnsi="Arial" w:cs="Arial"/>
          <w:spacing w:val="1"/>
          <w:sz w:val="20"/>
          <w:szCs w:val="20"/>
        </w:rPr>
        <w:t>c</w:t>
      </w:r>
      <w:r w:rsidRPr="009F27C2">
        <w:rPr>
          <w:rFonts w:ascii="Arial" w:eastAsia="Arial" w:hAnsi="Arial" w:cs="Arial"/>
          <w:sz w:val="20"/>
          <w:szCs w:val="20"/>
        </w:rPr>
        <w:t>or</w:t>
      </w:r>
      <w:r w:rsidRPr="009F27C2">
        <w:rPr>
          <w:rFonts w:ascii="Arial" w:eastAsia="Arial" w:hAnsi="Arial" w:cs="Arial"/>
          <w:spacing w:val="1"/>
          <w:sz w:val="20"/>
          <w:szCs w:val="20"/>
        </w:rPr>
        <w:t>r</w:t>
      </w:r>
      <w:r w:rsidRPr="009F27C2">
        <w:rPr>
          <w:rFonts w:ascii="Arial" w:eastAsia="Arial" w:hAnsi="Arial" w:cs="Arial"/>
          <w:sz w:val="20"/>
          <w:szCs w:val="20"/>
        </w:rPr>
        <w:t>u</w:t>
      </w:r>
      <w:r w:rsidRPr="009F27C2">
        <w:rPr>
          <w:rFonts w:ascii="Arial" w:eastAsia="Arial" w:hAnsi="Arial" w:cs="Arial"/>
          <w:spacing w:val="-1"/>
          <w:sz w:val="20"/>
          <w:szCs w:val="20"/>
        </w:rPr>
        <w:t>p</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pacing w:val="2"/>
          <w:sz w:val="20"/>
          <w:szCs w:val="20"/>
        </w:rPr>
        <w:t>ó</w:t>
      </w:r>
      <w:r w:rsidRPr="009F27C2">
        <w:rPr>
          <w:rFonts w:ascii="Arial" w:eastAsia="Arial" w:hAnsi="Arial" w:cs="Arial"/>
          <w:sz w:val="20"/>
          <w:szCs w:val="20"/>
        </w:rPr>
        <w:t xml:space="preserve">n </w:t>
      </w:r>
      <w:r w:rsidRPr="009F27C2">
        <w:rPr>
          <w:rFonts w:ascii="Arial" w:eastAsia="Arial" w:hAnsi="Arial" w:cs="Arial"/>
          <w:spacing w:val="1"/>
          <w:sz w:val="20"/>
          <w:szCs w:val="20"/>
        </w:rPr>
        <w:t>c</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pacing w:val="2"/>
          <w:sz w:val="20"/>
          <w:szCs w:val="20"/>
        </w:rPr>
        <w:t>t</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pacing w:val="1"/>
          <w:sz w:val="20"/>
          <w:szCs w:val="20"/>
        </w:rPr>
        <w:t>i</w:t>
      </w:r>
      <w:r w:rsidRPr="009F27C2">
        <w:rPr>
          <w:rFonts w:ascii="Arial" w:eastAsia="Arial" w:hAnsi="Arial" w:cs="Arial"/>
          <w:sz w:val="20"/>
          <w:szCs w:val="20"/>
        </w:rPr>
        <w:t>do</w:t>
      </w:r>
      <w:r w:rsidRPr="009F27C2">
        <w:rPr>
          <w:rFonts w:ascii="Arial" w:eastAsia="Arial" w:hAnsi="Arial" w:cs="Arial"/>
          <w:spacing w:val="3"/>
          <w:sz w:val="20"/>
          <w:szCs w:val="20"/>
        </w:rPr>
        <w:t xml:space="preserve"> </w:t>
      </w:r>
      <w:r w:rsidRPr="009F27C2">
        <w:rPr>
          <w:rFonts w:ascii="Arial" w:eastAsia="Arial" w:hAnsi="Arial" w:cs="Arial"/>
          <w:spacing w:val="2"/>
          <w:sz w:val="20"/>
          <w:szCs w:val="20"/>
        </w:rPr>
        <w:t>e</w:t>
      </w:r>
      <w:r w:rsidRPr="009F27C2">
        <w:rPr>
          <w:rFonts w:ascii="Arial" w:eastAsia="Arial" w:hAnsi="Arial" w:cs="Arial"/>
          <w:sz w:val="20"/>
          <w:szCs w:val="20"/>
        </w:rPr>
        <w:t>n</w:t>
      </w:r>
      <w:r w:rsidRPr="009F27C2">
        <w:rPr>
          <w:rFonts w:ascii="Arial" w:eastAsia="Arial" w:hAnsi="Arial" w:cs="Arial"/>
          <w:spacing w:val="11"/>
          <w:sz w:val="20"/>
          <w:szCs w:val="20"/>
        </w:rPr>
        <w:t xml:space="preserve"> </w:t>
      </w:r>
      <w:r w:rsidRPr="009F27C2">
        <w:rPr>
          <w:rFonts w:ascii="Arial" w:eastAsia="Arial" w:hAnsi="Arial" w:cs="Arial"/>
          <w:sz w:val="20"/>
          <w:szCs w:val="20"/>
        </w:rPr>
        <w:t>el</w:t>
      </w:r>
      <w:r w:rsidRPr="009F27C2">
        <w:rPr>
          <w:rFonts w:ascii="Arial" w:eastAsia="Arial" w:hAnsi="Arial" w:cs="Arial"/>
          <w:spacing w:val="9"/>
          <w:sz w:val="20"/>
          <w:szCs w:val="20"/>
        </w:rPr>
        <w:t xml:space="preserve"> </w:t>
      </w:r>
      <w:r w:rsidRPr="009F27C2">
        <w:rPr>
          <w:rFonts w:ascii="Arial" w:eastAsia="Arial" w:hAnsi="Arial" w:cs="Arial"/>
          <w:b/>
          <w:spacing w:val="1"/>
          <w:sz w:val="20"/>
          <w:szCs w:val="20"/>
        </w:rPr>
        <w:t>A</w:t>
      </w:r>
      <w:r w:rsidRPr="009F27C2">
        <w:rPr>
          <w:rFonts w:ascii="Arial" w:eastAsia="Arial" w:hAnsi="Arial" w:cs="Arial"/>
          <w:b/>
          <w:sz w:val="20"/>
          <w:szCs w:val="20"/>
        </w:rPr>
        <w:t>N</w:t>
      </w:r>
      <w:r w:rsidRPr="009F27C2">
        <w:rPr>
          <w:rFonts w:ascii="Arial" w:eastAsia="Arial" w:hAnsi="Arial" w:cs="Arial"/>
          <w:b/>
          <w:spacing w:val="-1"/>
          <w:sz w:val="20"/>
          <w:szCs w:val="20"/>
        </w:rPr>
        <w:t>E</w:t>
      </w:r>
      <w:r w:rsidRPr="009F27C2">
        <w:rPr>
          <w:rFonts w:ascii="Arial" w:eastAsia="Arial" w:hAnsi="Arial" w:cs="Arial"/>
          <w:b/>
          <w:spacing w:val="1"/>
          <w:sz w:val="20"/>
          <w:szCs w:val="20"/>
        </w:rPr>
        <w:t>X</w:t>
      </w:r>
      <w:r w:rsidRPr="009F27C2">
        <w:rPr>
          <w:rFonts w:ascii="Arial" w:eastAsia="Arial" w:hAnsi="Arial" w:cs="Arial"/>
          <w:b/>
          <w:sz w:val="20"/>
          <w:szCs w:val="20"/>
        </w:rPr>
        <w:t>O</w:t>
      </w:r>
      <w:r w:rsidRPr="009F27C2">
        <w:rPr>
          <w:rFonts w:ascii="Arial" w:eastAsia="Arial" w:hAnsi="Arial" w:cs="Arial"/>
          <w:b/>
          <w:spacing w:val="6"/>
          <w:sz w:val="20"/>
          <w:szCs w:val="20"/>
        </w:rPr>
        <w:t xml:space="preserve"> </w:t>
      </w:r>
      <w:r w:rsidRPr="009F27C2">
        <w:rPr>
          <w:rFonts w:ascii="Arial" w:eastAsia="Arial" w:hAnsi="Arial" w:cs="Arial"/>
          <w:b/>
          <w:sz w:val="20"/>
          <w:szCs w:val="20"/>
        </w:rPr>
        <w:t>3</w:t>
      </w:r>
      <w:r w:rsidRPr="009F27C2">
        <w:rPr>
          <w:rFonts w:ascii="Arial" w:eastAsia="Arial" w:hAnsi="Arial" w:cs="Arial"/>
          <w:b/>
          <w:spacing w:val="12"/>
          <w:sz w:val="20"/>
          <w:szCs w:val="20"/>
        </w:rPr>
        <w:t xml:space="preserve"> </w:t>
      </w:r>
      <w:r w:rsidRPr="009F27C2">
        <w:rPr>
          <w:rFonts w:ascii="Arial" w:eastAsia="Arial" w:hAnsi="Arial" w:cs="Arial"/>
          <w:sz w:val="20"/>
          <w:szCs w:val="20"/>
        </w:rPr>
        <w:t>en</w:t>
      </w:r>
      <w:r w:rsidRPr="009F27C2">
        <w:rPr>
          <w:rFonts w:ascii="Arial" w:eastAsia="Arial" w:hAnsi="Arial" w:cs="Arial"/>
          <w:spacing w:val="8"/>
          <w:sz w:val="20"/>
          <w:szCs w:val="20"/>
        </w:rPr>
        <w:t xml:space="preserve"> </w:t>
      </w:r>
      <w:r w:rsidRPr="009F27C2">
        <w:rPr>
          <w:rFonts w:ascii="Arial" w:eastAsia="Arial" w:hAnsi="Arial" w:cs="Arial"/>
          <w:spacing w:val="2"/>
          <w:sz w:val="20"/>
          <w:szCs w:val="20"/>
        </w:rPr>
        <w:t>e</w:t>
      </w:r>
      <w:r w:rsidRPr="009F27C2">
        <w:rPr>
          <w:rFonts w:ascii="Arial" w:eastAsia="Arial" w:hAnsi="Arial" w:cs="Arial"/>
          <w:sz w:val="20"/>
          <w:szCs w:val="20"/>
        </w:rPr>
        <w:t>l</w:t>
      </w:r>
      <w:r w:rsidRPr="009F27C2">
        <w:rPr>
          <w:rFonts w:ascii="Arial" w:eastAsia="Arial" w:hAnsi="Arial" w:cs="Arial"/>
          <w:spacing w:val="9"/>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u</w:t>
      </w:r>
      <w:r w:rsidRPr="009F27C2">
        <w:rPr>
          <w:rFonts w:ascii="Arial" w:eastAsia="Arial" w:hAnsi="Arial" w:cs="Arial"/>
          <w:spacing w:val="1"/>
          <w:sz w:val="20"/>
          <w:szCs w:val="20"/>
        </w:rPr>
        <w:t>a</w:t>
      </w:r>
      <w:r w:rsidRPr="009F27C2">
        <w:rPr>
          <w:rFonts w:ascii="Arial" w:eastAsia="Arial" w:hAnsi="Arial" w:cs="Arial"/>
          <w:sz w:val="20"/>
          <w:szCs w:val="20"/>
        </w:rPr>
        <w:t xml:space="preserve">l </w:t>
      </w:r>
      <w:r w:rsidRPr="009F27C2">
        <w:rPr>
          <w:rFonts w:ascii="Arial" w:eastAsia="Arial" w:hAnsi="Arial" w:cs="Arial"/>
          <w:spacing w:val="4"/>
          <w:sz w:val="20"/>
          <w:szCs w:val="20"/>
        </w:rPr>
        <w:t>m</w:t>
      </w:r>
      <w:r w:rsidRPr="009F27C2">
        <w:rPr>
          <w:rFonts w:ascii="Arial" w:eastAsia="Arial" w:hAnsi="Arial" w:cs="Arial"/>
          <w:sz w:val="20"/>
          <w:szCs w:val="20"/>
        </w:rPr>
        <w:t>a</w:t>
      </w:r>
      <w:r w:rsidRPr="009F27C2">
        <w:rPr>
          <w:rFonts w:ascii="Arial" w:eastAsia="Arial" w:hAnsi="Arial" w:cs="Arial"/>
          <w:spacing w:val="-1"/>
          <w:sz w:val="20"/>
          <w:szCs w:val="20"/>
        </w:rPr>
        <w:t>ni</w:t>
      </w:r>
      <w:r w:rsidRPr="009F27C2">
        <w:rPr>
          <w:rFonts w:ascii="Arial" w:eastAsia="Arial" w:hAnsi="Arial" w:cs="Arial"/>
          <w:spacing w:val="2"/>
          <w:sz w:val="20"/>
          <w:szCs w:val="20"/>
        </w:rPr>
        <w:t>f</w:t>
      </w:r>
      <w:r w:rsidRPr="009F27C2">
        <w:rPr>
          <w:rFonts w:ascii="Arial" w:eastAsia="Arial" w:hAnsi="Arial" w:cs="Arial"/>
          <w:spacing w:val="-1"/>
          <w:sz w:val="20"/>
          <w:szCs w:val="20"/>
        </w:rPr>
        <w:t>i</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tan</w:t>
      </w:r>
      <w:r w:rsidRPr="009F27C2">
        <w:rPr>
          <w:rFonts w:ascii="Arial" w:eastAsia="Arial" w:hAnsi="Arial" w:cs="Arial"/>
          <w:spacing w:val="41"/>
          <w:sz w:val="20"/>
          <w:szCs w:val="20"/>
        </w:rPr>
        <w:t xml:space="preserve"> </w:t>
      </w:r>
      <w:r w:rsidRPr="009F27C2">
        <w:rPr>
          <w:rFonts w:ascii="Arial" w:eastAsia="Arial" w:hAnsi="Arial" w:cs="Arial"/>
          <w:spacing w:val="1"/>
          <w:sz w:val="20"/>
          <w:szCs w:val="20"/>
        </w:rPr>
        <w:t>s</w:t>
      </w:r>
      <w:r w:rsidRPr="009F27C2">
        <w:rPr>
          <w:rFonts w:ascii="Arial" w:eastAsia="Arial" w:hAnsi="Arial" w:cs="Arial"/>
          <w:sz w:val="20"/>
          <w:szCs w:val="20"/>
        </w:rPr>
        <w:t>u</w:t>
      </w:r>
      <w:r w:rsidRPr="009F27C2">
        <w:rPr>
          <w:rFonts w:ascii="Arial" w:eastAsia="Arial" w:hAnsi="Arial" w:cs="Arial"/>
          <w:spacing w:val="49"/>
          <w:sz w:val="20"/>
          <w:szCs w:val="20"/>
        </w:rPr>
        <w:t xml:space="preserve"> </w:t>
      </w:r>
      <w:r w:rsidRPr="009F27C2">
        <w:rPr>
          <w:rFonts w:ascii="Arial" w:eastAsia="Arial" w:hAnsi="Arial" w:cs="Arial"/>
          <w:sz w:val="20"/>
          <w:szCs w:val="20"/>
        </w:rPr>
        <w:t>a</w:t>
      </w:r>
      <w:r w:rsidRPr="009F27C2">
        <w:rPr>
          <w:rFonts w:ascii="Arial" w:eastAsia="Arial" w:hAnsi="Arial" w:cs="Arial"/>
          <w:spacing w:val="-1"/>
          <w:sz w:val="20"/>
          <w:szCs w:val="20"/>
        </w:rPr>
        <w:t>p</w:t>
      </w:r>
      <w:r w:rsidRPr="009F27C2">
        <w:rPr>
          <w:rFonts w:ascii="Arial" w:eastAsia="Arial" w:hAnsi="Arial" w:cs="Arial"/>
          <w:spacing w:val="2"/>
          <w:sz w:val="20"/>
          <w:szCs w:val="20"/>
        </w:rPr>
        <w:t>o</w:t>
      </w:r>
      <w:r w:rsidRPr="009F27C2">
        <w:rPr>
          <w:rFonts w:ascii="Arial" w:eastAsia="Arial" w:hAnsi="Arial" w:cs="Arial"/>
          <w:spacing w:val="-4"/>
          <w:sz w:val="20"/>
          <w:szCs w:val="20"/>
        </w:rPr>
        <w:t>y</w:t>
      </w:r>
      <w:r w:rsidRPr="009F27C2">
        <w:rPr>
          <w:rFonts w:ascii="Arial" w:eastAsia="Arial" w:hAnsi="Arial" w:cs="Arial"/>
          <w:sz w:val="20"/>
          <w:szCs w:val="20"/>
        </w:rPr>
        <w:t>o</w:t>
      </w:r>
      <w:r w:rsidRPr="009F27C2">
        <w:rPr>
          <w:rFonts w:ascii="Arial" w:eastAsia="Arial" w:hAnsi="Arial" w:cs="Arial"/>
          <w:spacing w:val="49"/>
          <w:sz w:val="20"/>
          <w:szCs w:val="20"/>
        </w:rPr>
        <w:t xml:space="preserve"> </w:t>
      </w:r>
      <w:r w:rsidRPr="009F27C2">
        <w:rPr>
          <w:rFonts w:ascii="Arial" w:eastAsia="Arial" w:hAnsi="Arial" w:cs="Arial"/>
          <w:spacing w:val="-1"/>
          <w:sz w:val="20"/>
          <w:szCs w:val="20"/>
        </w:rPr>
        <w:t>i</w:t>
      </w:r>
      <w:r w:rsidRPr="009F27C2">
        <w:rPr>
          <w:rFonts w:ascii="Arial" w:eastAsia="Arial" w:hAnsi="Arial" w:cs="Arial"/>
          <w:spacing w:val="1"/>
          <w:sz w:val="20"/>
          <w:szCs w:val="20"/>
        </w:rPr>
        <w:t>rr</w:t>
      </w:r>
      <w:r w:rsidRPr="009F27C2">
        <w:rPr>
          <w:rFonts w:ascii="Arial" w:eastAsia="Arial" w:hAnsi="Arial" w:cs="Arial"/>
          <w:spacing w:val="2"/>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tr</w:t>
      </w:r>
      <w:r w:rsidRPr="009F27C2">
        <w:rPr>
          <w:rFonts w:ascii="Arial" w:eastAsia="Arial" w:hAnsi="Arial" w:cs="Arial"/>
          <w:spacing w:val="-1"/>
          <w:sz w:val="20"/>
          <w:szCs w:val="20"/>
        </w:rPr>
        <w:t>i</w:t>
      </w:r>
      <w:r w:rsidRPr="009F27C2">
        <w:rPr>
          <w:rFonts w:ascii="Arial" w:eastAsia="Arial" w:hAnsi="Arial" w:cs="Arial"/>
          <w:spacing w:val="1"/>
          <w:sz w:val="20"/>
          <w:szCs w:val="20"/>
        </w:rPr>
        <w:t>c</w:t>
      </w:r>
      <w:r w:rsidRPr="009F27C2">
        <w:rPr>
          <w:rFonts w:ascii="Arial" w:eastAsia="Arial" w:hAnsi="Arial" w:cs="Arial"/>
          <w:sz w:val="20"/>
          <w:szCs w:val="20"/>
        </w:rPr>
        <w:t>to</w:t>
      </w:r>
      <w:r w:rsidRPr="009F27C2">
        <w:rPr>
          <w:rFonts w:ascii="Arial" w:eastAsia="Arial" w:hAnsi="Arial" w:cs="Arial"/>
          <w:spacing w:val="43"/>
          <w:sz w:val="20"/>
          <w:szCs w:val="20"/>
        </w:rPr>
        <w:t xml:space="preserve"> </w:t>
      </w:r>
      <w:r w:rsidRPr="009F27C2">
        <w:rPr>
          <w:rFonts w:ascii="Arial" w:eastAsia="Arial" w:hAnsi="Arial" w:cs="Arial"/>
          <w:sz w:val="20"/>
          <w:szCs w:val="20"/>
        </w:rPr>
        <w:t>a</w:t>
      </w:r>
      <w:r w:rsidRPr="009F27C2">
        <w:rPr>
          <w:rFonts w:ascii="Arial" w:eastAsia="Arial" w:hAnsi="Arial" w:cs="Arial"/>
          <w:spacing w:val="50"/>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os</w:t>
      </w:r>
      <w:r w:rsidRPr="009F27C2">
        <w:rPr>
          <w:rFonts w:ascii="Arial" w:eastAsia="Arial" w:hAnsi="Arial" w:cs="Arial"/>
          <w:spacing w:val="50"/>
          <w:sz w:val="20"/>
          <w:szCs w:val="20"/>
        </w:rPr>
        <w:t xml:space="preserve"> </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pacing w:val="2"/>
          <w:sz w:val="20"/>
          <w:szCs w:val="20"/>
        </w:rPr>
        <w:t>f</w:t>
      </w:r>
      <w:r w:rsidRPr="009F27C2">
        <w:rPr>
          <w:rFonts w:ascii="Arial" w:eastAsia="Arial" w:hAnsi="Arial" w:cs="Arial"/>
          <w:sz w:val="20"/>
          <w:szCs w:val="20"/>
        </w:rPr>
        <w:t>u</w:t>
      </w:r>
      <w:r w:rsidRPr="009F27C2">
        <w:rPr>
          <w:rFonts w:ascii="Arial" w:eastAsia="Arial" w:hAnsi="Arial" w:cs="Arial"/>
          <w:spacing w:val="-1"/>
          <w:sz w:val="20"/>
          <w:szCs w:val="20"/>
        </w:rPr>
        <w:t>e</w:t>
      </w:r>
      <w:r w:rsidRPr="009F27C2">
        <w:rPr>
          <w:rFonts w:ascii="Arial" w:eastAsia="Arial" w:hAnsi="Arial" w:cs="Arial"/>
          <w:spacing w:val="1"/>
          <w:sz w:val="20"/>
          <w:szCs w:val="20"/>
        </w:rPr>
        <w:t>r</w:t>
      </w:r>
      <w:r w:rsidRPr="009F27C2">
        <w:rPr>
          <w:rFonts w:ascii="Arial" w:eastAsia="Arial" w:hAnsi="Arial" w:cs="Arial"/>
          <w:spacing w:val="-1"/>
          <w:sz w:val="20"/>
          <w:szCs w:val="20"/>
        </w:rPr>
        <w:t>z</w:t>
      </w:r>
      <w:r w:rsidRPr="009F27C2">
        <w:rPr>
          <w:rFonts w:ascii="Arial" w:eastAsia="Arial" w:hAnsi="Arial" w:cs="Arial"/>
          <w:sz w:val="20"/>
          <w:szCs w:val="20"/>
        </w:rPr>
        <w:t>os</w:t>
      </w:r>
      <w:r w:rsidRPr="009F27C2">
        <w:rPr>
          <w:rFonts w:ascii="Arial" w:eastAsia="Arial" w:hAnsi="Arial" w:cs="Arial"/>
          <w:spacing w:val="44"/>
          <w:sz w:val="20"/>
          <w:szCs w:val="20"/>
        </w:rPr>
        <w:t xml:space="preserve"> </w:t>
      </w:r>
      <w:r w:rsidRPr="009F27C2">
        <w:rPr>
          <w:rFonts w:ascii="Arial" w:eastAsia="Arial" w:hAnsi="Arial" w:cs="Arial"/>
          <w:sz w:val="20"/>
          <w:szCs w:val="20"/>
        </w:rPr>
        <w:t>d</w:t>
      </w:r>
      <w:r w:rsidRPr="009F27C2">
        <w:rPr>
          <w:rFonts w:ascii="Arial" w:eastAsia="Arial" w:hAnsi="Arial" w:cs="Arial"/>
          <w:spacing w:val="1"/>
          <w:sz w:val="20"/>
          <w:szCs w:val="20"/>
        </w:rPr>
        <w:t>e</w:t>
      </w:r>
      <w:r w:rsidRPr="009F27C2">
        <w:rPr>
          <w:rFonts w:ascii="Arial" w:eastAsia="Arial" w:hAnsi="Arial" w:cs="Arial"/>
          <w:sz w:val="20"/>
          <w:szCs w:val="20"/>
        </w:rPr>
        <w:t>l</w:t>
      </w:r>
      <w:r w:rsidRPr="009F27C2">
        <w:rPr>
          <w:rFonts w:ascii="Arial" w:eastAsia="Arial" w:hAnsi="Arial" w:cs="Arial"/>
          <w:spacing w:val="49"/>
          <w:sz w:val="20"/>
          <w:szCs w:val="20"/>
        </w:rPr>
        <w:t xml:space="preserve"> </w:t>
      </w:r>
      <w:r w:rsidRPr="009F27C2">
        <w:rPr>
          <w:rFonts w:ascii="Arial" w:eastAsia="Arial" w:hAnsi="Arial" w:cs="Arial"/>
          <w:spacing w:val="-1"/>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ta</w:t>
      </w:r>
      <w:r w:rsidRPr="009F27C2">
        <w:rPr>
          <w:rFonts w:ascii="Arial" w:eastAsia="Arial" w:hAnsi="Arial" w:cs="Arial"/>
          <w:spacing w:val="1"/>
          <w:sz w:val="20"/>
          <w:szCs w:val="20"/>
        </w:rPr>
        <w:t>d</w:t>
      </w:r>
      <w:r w:rsidRPr="009F27C2">
        <w:rPr>
          <w:rFonts w:ascii="Arial" w:eastAsia="Arial" w:hAnsi="Arial" w:cs="Arial"/>
          <w:sz w:val="20"/>
          <w:szCs w:val="20"/>
        </w:rPr>
        <w:t>o</w:t>
      </w:r>
      <w:r w:rsidRPr="009F27C2">
        <w:rPr>
          <w:rFonts w:ascii="Arial" w:eastAsia="Arial" w:hAnsi="Arial" w:cs="Arial"/>
          <w:spacing w:val="45"/>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o</w:t>
      </w:r>
      <w:r w:rsidRPr="009F27C2">
        <w:rPr>
          <w:rFonts w:ascii="Arial" w:eastAsia="Arial" w:hAnsi="Arial" w:cs="Arial"/>
          <w:spacing w:val="-1"/>
          <w:sz w:val="20"/>
          <w:szCs w:val="20"/>
        </w:rPr>
        <w:t>l</w:t>
      </w:r>
      <w:r w:rsidRPr="009F27C2">
        <w:rPr>
          <w:rFonts w:ascii="Arial" w:eastAsia="Arial" w:hAnsi="Arial" w:cs="Arial"/>
          <w:sz w:val="20"/>
          <w:szCs w:val="20"/>
        </w:rPr>
        <w:t>o</w:t>
      </w:r>
      <w:r w:rsidRPr="009F27C2">
        <w:rPr>
          <w:rFonts w:ascii="Arial" w:eastAsia="Arial" w:hAnsi="Arial" w:cs="Arial"/>
          <w:spacing w:val="4"/>
          <w:sz w:val="20"/>
          <w:szCs w:val="20"/>
        </w:rPr>
        <w:t>m</w:t>
      </w:r>
      <w:r w:rsidRPr="009F27C2">
        <w:rPr>
          <w:rFonts w:ascii="Arial" w:eastAsia="Arial" w:hAnsi="Arial" w:cs="Arial"/>
          <w:sz w:val="20"/>
          <w:szCs w:val="20"/>
        </w:rPr>
        <w:t>b</w:t>
      </w:r>
      <w:r w:rsidRPr="009F27C2">
        <w:rPr>
          <w:rFonts w:ascii="Arial" w:eastAsia="Arial" w:hAnsi="Arial" w:cs="Arial"/>
          <w:spacing w:val="-1"/>
          <w:sz w:val="20"/>
          <w:szCs w:val="20"/>
        </w:rPr>
        <w:t>i</w:t>
      </w:r>
      <w:r w:rsidRPr="009F27C2">
        <w:rPr>
          <w:rFonts w:ascii="Arial" w:eastAsia="Arial" w:hAnsi="Arial" w:cs="Arial"/>
          <w:sz w:val="20"/>
          <w:szCs w:val="20"/>
        </w:rPr>
        <w:t>a</w:t>
      </w:r>
      <w:r w:rsidRPr="009F27C2">
        <w:rPr>
          <w:rFonts w:ascii="Arial" w:eastAsia="Arial" w:hAnsi="Arial" w:cs="Arial"/>
          <w:spacing w:val="-1"/>
          <w:sz w:val="20"/>
          <w:szCs w:val="20"/>
        </w:rPr>
        <w:t>n</w:t>
      </w:r>
      <w:r w:rsidRPr="009F27C2">
        <w:rPr>
          <w:rFonts w:ascii="Arial" w:eastAsia="Arial" w:hAnsi="Arial" w:cs="Arial"/>
          <w:sz w:val="20"/>
          <w:szCs w:val="20"/>
        </w:rPr>
        <w:t>o</w:t>
      </w:r>
      <w:r w:rsidRPr="009F27C2">
        <w:rPr>
          <w:rFonts w:ascii="Arial" w:eastAsia="Arial" w:hAnsi="Arial" w:cs="Arial"/>
          <w:spacing w:val="41"/>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pacing w:val="2"/>
          <w:sz w:val="20"/>
          <w:szCs w:val="20"/>
        </w:rPr>
        <w:t>t</w:t>
      </w:r>
      <w:r w:rsidRPr="009F27C2">
        <w:rPr>
          <w:rFonts w:ascii="Arial" w:eastAsia="Arial" w:hAnsi="Arial" w:cs="Arial"/>
          <w:spacing w:val="1"/>
          <w:sz w:val="20"/>
          <w:szCs w:val="20"/>
        </w:rPr>
        <w:t>r</w:t>
      </w:r>
      <w:r w:rsidRPr="009F27C2">
        <w:rPr>
          <w:rFonts w:ascii="Arial" w:eastAsia="Arial" w:hAnsi="Arial" w:cs="Arial"/>
          <w:sz w:val="20"/>
          <w:szCs w:val="20"/>
        </w:rPr>
        <w:t>a</w:t>
      </w:r>
      <w:r w:rsidRPr="009F27C2">
        <w:rPr>
          <w:rFonts w:ascii="Arial" w:eastAsia="Arial" w:hAnsi="Arial" w:cs="Arial"/>
          <w:spacing w:val="46"/>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a</w:t>
      </w:r>
      <w:r w:rsidRPr="009F27C2">
        <w:rPr>
          <w:rFonts w:ascii="Arial" w:eastAsia="Arial" w:hAnsi="Arial" w:cs="Arial"/>
          <w:spacing w:val="50"/>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or</w:t>
      </w:r>
      <w:r w:rsidRPr="009F27C2">
        <w:rPr>
          <w:rFonts w:ascii="Arial" w:eastAsia="Arial" w:hAnsi="Arial" w:cs="Arial"/>
          <w:spacing w:val="1"/>
          <w:sz w:val="20"/>
          <w:szCs w:val="20"/>
        </w:rPr>
        <w:t>r</w:t>
      </w:r>
      <w:r w:rsidRPr="009F27C2">
        <w:rPr>
          <w:rFonts w:ascii="Arial" w:eastAsia="Arial" w:hAnsi="Arial" w:cs="Arial"/>
          <w:sz w:val="20"/>
          <w:szCs w:val="20"/>
        </w:rPr>
        <w:t>u</w:t>
      </w:r>
      <w:r w:rsidRPr="009F27C2">
        <w:rPr>
          <w:rFonts w:ascii="Arial" w:eastAsia="Arial" w:hAnsi="Arial" w:cs="Arial"/>
          <w:spacing w:val="-1"/>
          <w:sz w:val="20"/>
          <w:szCs w:val="20"/>
        </w:rPr>
        <w:t>p</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w:t>
      </w:r>
      <w:r w:rsidRPr="009F27C2">
        <w:rPr>
          <w:rFonts w:ascii="Arial" w:eastAsia="Arial" w:hAnsi="Arial" w:cs="Arial"/>
          <w:spacing w:val="-1"/>
          <w:sz w:val="20"/>
          <w:szCs w:val="20"/>
        </w:rPr>
        <w:t>n</w:t>
      </w:r>
      <w:r w:rsidRPr="009F27C2">
        <w:rPr>
          <w:rFonts w:ascii="Arial" w:eastAsia="Arial" w:hAnsi="Arial" w:cs="Arial"/>
          <w:sz w:val="20"/>
          <w:szCs w:val="20"/>
        </w:rPr>
        <w:t xml:space="preserve">. </w:t>
      </w:r>
      <w:r w:rsidRPr="009F27C2">
        <w:rPr>
          <w:rFonts w:ascii="Arial" w:eastAsia="Arial" w:hAnsi="Arial" w:cs="Arial"/>
          <w:spacing w:val="-1"/>
          <w:sz w:val="20"/>
          <w:szCs w:val="20"/>
        </w:rPr>
        <w:t>S</w:t>
      </w:r>
      <w:r w:rsidRPr="009F27C2">
        <w:rPr>
          <w:rFonts w:ascii="Arial" w:eastAsia="Arial" w:hAnsi="Arial" w:cs="Arial"/>
          <w:sz w:val="20"/>
          <w:szCs w:val="20"/>
        </w:rPr>
        <w:t>i</w:t>
      </w:r>
      <w:r w:rsidRPr="009F27C2">
        <w:rPr>
          <w:rFonts w:ascii="Arial" w:eastAsia="Arial" w:hAnsi="Arial" w:cs="Arial"/>
          <w:spacing w:val="49"/>
          <w:sz w:val="20"/>
          <w:szCs w:val="20"/>
        </w:rPr>
        <w:t xml:space="preserve"> </w:t>
      </w:r>
      <w:r w:rsidRPr="009F27C2">
        <w:rPr>
          <w:rFonts w:ascii="Arial" w:eastAsia="Arial" w:hAnsi="Arial" w:cs="Arial"/>
          <w:spacing w:val="1"/>
          <w:sz w:val="20"/>
          <w:szCs w:val="20"/>
        </w:rPr>
        <w:t>s</w:t>
      </w:r>
      <w:r w:rsidRPr="009F27C2">
        <w:rPr>
          <w:rFonts w:ascii="Arial" w:eastAsia="Arial" w:hAnsi="Arial" w:cs="Arial"/>
          <w:sz w:val="20"/>
          <w:szCs w:val="20"/>
        </w:rPr>
        <w:t xml:space="preserve">e </w:t>
      </w:r>
      <w:r w:rsidRPr="009F27C2">
        <w:rPr>
          <w:rFonts w:ascii="Arial" w:eastAsia="Arial" w:hAnsi="Arial" w:cs="Arial"/>
          <w:spacing w:val="1"/>
          <w:sz w:val="20"/>
          <w:szCs w:val="20"/>
        </w:rPr>
        <w:t>c</w:t>
      </w:r>
      <w:r w:rsidRPr="009F27C2">
        <w:rPr>
          <w:rFonts w:ascii="Arial" w:eastAsia="Arial" w:hAnsi="Arial" w:cs="Arial"/>
          <w:spacing w:val="-3"/>
          <w:sz w:val="20"/>
          <w:szCs w:val="20"/>
        </w:rPr>
        <w:t>o</w:t>
      </w:r>
      <w:r w:rsidRPr="009F27C2">
        <w:rPr>
          <w:rFonts w:ascii="Arial" w:eastAsia="Arial" w:hAnsi="Arial" w:cs="Arial"/>
          <w:spacing w:val="4"/>
          <w:sz w:val="20"/>
          <w:szCs w:val="20"/>
        </w:rPr>
        <w:t>m</w:t>
      </w:r>
      <w:r w:rsidRPr="009F27C2">
        <w:rPr>
          <w:rFonts w:ascii="Arial" w:eastAsia="Arial" w:hAnsi="Arial" w:cs="Arial"/>
          <w:sz w:val="20"/>
          <w:szCs w:val="20"/>
        </w:rPr>
        <w:t>prueba</w:t>
      </w:r>
      <w:r w:rsidRPr="009F27C2">
        <w:rPr>
          <w:rFonts w:ascii="Arial" w:eastAsia="Arial" w:hAnsi="Arial" w:cs="Arial"/>
          <w:spacing w:val="4"/>
          <w:sz w:val="20"/>
          <w:szCs w:val="20"/>
        </w:rPr>
        <w:t xml:space="preserve"> </w:t>
      </w:r>
      <w:r w:rsidRPr="009F27C2">
        <w:rPr>
          <w:rFonts w:ascii="Arial" w:eastAsia="Arial" w:hAnsi="Arial" w:cs="Arial"/>
          <w:spacing w:val="2"/>
          <w:sz w:val="20"/>
          <w:szCs w:val="20"/>
        </w:rPr>
        <w:t>e</w:t>
      </w:r>
      <w:r w:rsidRPr="009F27C2">
        <w:rPr>
          <w:rFonts w:ascii="Arial" w:eastAsia="Arial" w:hAnsi="Arial" w:cs="Arial"/>
          <w:sz w:val="20"/>
          <w:szCs w:val="20"/>
        </w:rPr>
        <w:t>l</w:t>
      </w:r>
      <w:r w:rsidRPr="009F27C2">
        <w:rPr>
          <w:rFonts w:ascii="Arial" w:eastAsia="Arial" w:hAnsi="Arial" w:cs="Arial"/>
          <w:spacing w:val="12"/>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1"/>
          <w:sz w:val="20"/>
          <w:szCs w:val="20"/>
        </w:rPr>
        <w:t>c</w:t>
      </w:r>
      <w:r w:rsidRPr="009F27C2">
        <w:rPr>
          <w:rFonts w:ascii="Arial" w:eastAsia="Arial" w:hAnsi="Arial" w:cs="Arial"/>
          <w:sz w:val="20"/>
          <w:szCs w:val="20"/>
        </w:rPr>
        <w:t>u</w:t>
      </w:r>
      <w:r w:rsidRPr="009F27C2">
        <w:rPr>
          <w:rFonts w:ascii="Arial" w:eastAsia="Arial" w:hAnsi="Arial" w:cs="Arial"/>
          <w:spacing w:val="4"/>
          <w:sz w:val="20"/>
          <w:szCs w:val="20"/>
        </w:rPr>
        <w:t>m</w:t>
      </w:r>
      <w:r w:rsidRPr="009F27C2">
        <w:rPr>
          <w:rFonts w:ascii="Arial" w:eastAsia="Arial" w:hAnsi="Arial" w:cs="Arial"/>
          <w:sz w:val="20"/>
          <w:szCs w:val="20"/>
        </w:rPr>
        <w:t>p</w:t>
      </w:r>
      <w:r w:rsidRPr="009F27C2">
        <w:rPr>
          <w:rFonts w:ascii="Arial" w:eastAsia="Arial" w:hAnsi="Arial" w:cs="Arial"/>
          <w:spacing w:val="-1"/>
          <w:sz w:val="20"/>
          <w:szCs w:val="20"/>
        </w:rPr>
        <w:t>li</w:t>
      </w:r>
      <w:r w:rsidRPr="009F27C2">
        <w:rPr>
          <w:rFonts w:ascii="Arial" w:eastAsia="Arial" w:hAnsi="Arial" w:cs="Arial"/>
          <w:spacing w:val="4"/>
          <w:sz w:val="20"/>
          <w:szCs w:val="20"/>
        </w:rPr>
        <w:t>m</w:t>
      </w:r>
      <w:r w:rsidRPr="009F27C2">
        <w:rPr>
          <w:rFonts w:ascii="Arial" w:eastAsia="Arial" w:hAnsi="Arial" w:cs="Arial"/>
          <w:spacing w:val="-1"/>
          <w:sz w:val="20"/>
          <w:szCs w:val="20"/>
        </w:rPr>
        <w:t>i</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to</w:t>
      </w:r>
      <w:r w:rsidRPr="009F27C2">
        <w:rPr>
          <w:rFonts w:ascii="Arial" w:eastAsia="Arial" w:hAnsi="Arial" w:cs="Arial"/>
          <w:spacing w:val="1"/>
          <w:sz w:val="20"/>
          <w:szCs w:val="20"/>
        </w:rPr>
        <w:t xml:space="preserve"> </w:t>
      </w:r>
      <w:r w:rsidRPr="009F27C2">
        <w:rPr>
          <w:rFonts w:ascii="Arial" w:eastAsia="Arial" w:hAnsi="Arial" w:cs="Arial"/>
          <w:sz w:val="20"/>
          <w:szCs w:val="20"/>
        </w:rPr>
        <w:t>d</w:t>
      </w:r>
      <w:r w:rsidRPr="009F27C2">
        <w:rPr>
          <w:rFonts w:ascii="Arial" w:eastAsia="Arial" w:hAnsi="Arial" w:cs="Arial"/>
          <w:spacing w:val="1"/>
          <w:sz w:val="20"/>
          <w:szCs w:val="20"/>
        </w:rPr>
        <w:t>e</w:t>
      </w:r>
      <w:r w:rsidRPr="009F27C2">
        <w:rPr>
          <w:rFonts w:ascii="Arial" w:eastAsia="Arial" w:hAnsi="Arial" w:cs="Arial"/>
          <w:sz w:val="20"/>
          <w:szCs w:val="20"/>
        </w:rPr>
        <w:t>l</w:t>
      </w:r>
      <w:r w:rsidRPr="009F27C2">
        <w:rPr>
          <w:rFonts w:ascii="Arial" w:eastAsia="Arial" w:hAnsi="Arial" w:cs="Arial"/>
          <w:spacing w:val="11"/>
          <w:sz w:val="20"/>
          <w:szCs w:val="20"/>
        </w:rPr>
        <w:t xml:space="preserve"> </w:t>
      </w:r>
      <w:r w:rsidRPr="009F27C2">
        <w:rPr>
          <w:rFonts w:ascii="Arial" w:eastAsia="Arial" w:hAnsi="Arial" w:cs="Arial"/>
          <w:spacing w:val="-1"/>
          <w:sz w:val="20"/>
          <w:szCs w:val="20"/>
        </w:rPr>
        <w:t>P</w:t>
      </w:r>
      <w:r w:rsidRPr="009F27C2">
        <w:rPr>
          <w:rFonts w:ascii="Arial" w:eastAsia="Arial" w:hAnsi="Arial" w:cs="Arial"/>
          <w:spacing w:val="1"/>
          <w:sz w:val="20"/>
          <w:szCs w:val="20"/>
        </w:rPr>
        <w:t>r</w:t>
      </w:r>
      <w:r w:rsidRPr="009F27C2">
        <w:rPr>
          <w:rFonts w:ascii="Arial" w:eastAsia="Arial" w:hAnsi="Arial" w:cs="Arial"/>
          <w:spacing w:val="2"/>
          <w:sz w:val="20"/>
          <w:szCs w:val="20"/>
        </w:rPr>
        <w:t>o</w:t>
      </w:r>
      <w:r w:rsidRPr="009F27C2">
        <w:rPr>
          <w:rFonts w:ascii="Arial" w:eastAsia="Arial" w:hAnsi="Arial" w:cs="Arial"/>
          <w:sz w:val="20"/>
          <w:szCs w:val="20"/>
        </w:rPr>
        <w:t>p</w:t>
      </w:r>
      <w:r w:rsidRPr="009F27C2">
        <w:rPr>
          <w:rFonts w:ascii="Arial" w:eastAsia="Arial" w:hAnsi="Arial" w:cs="Arial"/>
          <w:spacing w:val="-1"/>
          <w:sz w:val="20"/>
          <w:szCs w:val="20"/>
        </w:rPr>
        <w:t>o</w:t>
      </w:r>
      <w:r w:rsidRPr="009F27C2">
        <w:rPr>
          <w:rFonts w:ascii="Arial" w:eastAsia="Arial" w:hAnsi="Arial" w:cs="Arial"/>
          <w:spacing w:val="2"/>
          <w:sz w:val="20"/>
          <w:szCs w:val="20"/>
        </w:rPr>
        <w:t>n</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pacing w:val="2"/>
          <w:sz w:val="20"/>
          <w:szCs w:val="20"/>
        </w:rPr>
        <w:t>t</w:t>
      </w:r>
      <w:r w:rsidRPr="009F27C2">
        <w:rPr>
          <w:rFonts w:ascii="Arial" w:eastAsia="Arial" w:hAnsi="Arial" w:cs="Arial"/>
          <w:sz w:val="20"/>
          <w:szCs w:val="20"/>
        </w:rPr>
        <w:t>e,</w:t>
      </w:r>
      <w:r w:rsidRPr="009F27C2">
        <w:rPr>
          <w:rFonts w:ascii="Arial" w:eastAsia="Arial" w:hAnsi="Arial" w:cs="Arial"/>
          <w:spacing w:val="3"/>
          <w:sz w:val="20"/>
          <w:szCs w:val="20"/>
        </w:rPr>
        <w:t xml:space="preserve"> </w:t>
      </w:r>
      <w:r w:rsidRPr="009F27C2">
        <w:rPr>
          <w:rFonts w:ascii="Arial" w:eastAsia="Arial" w:hAnsi="Arial" w:cs="Arial"/>
          <w:spacing w:val="1"/>
          <w:sz w:val="20"/>
          <w:szCs w:val="20"/>
        </w:rPr>
        <w:t>s</w:t>
      </w:r>
      <w:r w:rsidRPr="009F27C2">
        <w:rPr>
          <w:rFonts w:ascii="Arial" w:eastAsia="Arial" w:hAnsi="Arial" w:cs="Arial"/>
          <w:sz w:val="20"/>
          <w:szCs w:val="20"/>
        </w:rPr>
        <w:t>us</w:t>
      </w:r>
      <w:r w:rsidRPr="009F27C2">
        <w:rPr>
          <w:rFonts w:ascii="Arial" w:eastAsia="Arial" w:hAnsi="Arial" w:cs="Arial"/>
          <w:spacing w:val="12"/>
          <w:sz w:val="20"/>
          <w:szCs w:val="20"/>
        </w:rPr>
        <w:t xml:space="preserve"> </w:t>
      </w:r>
      <w:r w:rsidRPr="009F27C2">
        <w:rPr>
          <w:rFonts w:ascii="Arial" w:eastAsia="Arial" w:hAnsi="Arial" w:cs="Arial"/>
          <w:sz w:val="20"/>
          <w:szCs w:val="20"/>
        </w:rPr>
        <w:t>e</w:t>
      </w:r>
      <w:r w:rsidRPr="009F27C2">
        <w:rPr>
          <w:rFonts w:ascii="Arial" w:eastAsia="Arial" w:hAnsi="Arial" w:cs="Arial"/>
          <w:spacing w:val="4"/>
          <w:sz w:val="20"/>
          <w:szCs w:val="20"/>
        </w:rPr>
        <w:t>m</w:t>
      </w:r>
      <w:r w:rsidRPr="009F27C2">
        <w:rPr>
          <w:rFonts w:ascii="Arial" w:eastAsia="Arial" w:hAnsi="Arial" w:cs="Arial"/>
          <w:sz w:val="20"/>
          <w:szCs w:val="20"/>
        </w:rPr>
        <w:t>p</w:t>
      </w:r>
      <w:r w:rsidRPr="009F27C2">
        <w:rPr>
          <w:rFonts w:ascii="Arial" w:eastAsia="Arial" w:hAnsi="Arial" w:cs="Arial"/>
          <w:spacing w:val="-1"/>
          <w:sz w:val="20"/>
          <w:szCs w:val="20"/>
        </w:rPr>
        <w:t>l</w:t>
      </w:r>
      <w:r w:rsidRPr="009F27C2">
        <w:rPr>
          <w:rFonts w:ascii="Arial" w:eastAsia="Arial" w:hAnsi="Arial" w:cs="Arial"/>
          <w:sz w:val="20"/>
          <w:szCs w:val="20"/>
        </w:rPr>
        <w:t>e</w:t>
      </w:r>
      <w:r w:rsidRPr="009F27C2">
        <w:rPr>
          <w:rFonts w:ascii="Arial" w:eastAsia="Arial" w:hAnsi="Arial" w:cs="Arial"/>
          <w:spacing w:val="-1"/>
          <w:sz w:val="20"/>
          <w:szCs w:val="20"/>
        </w:rPr>
        <w:t>a</w:t>
      </w:r>
      <w:r w:rsidRPr="009F27C2">
        <w:rPr>
          <w:rFonts w:ascii="Arial" w:eastAsia="Arial" w:hAnsi="Arial" w:cs="Arial"/>
          <w:sz w:val="20"/>
          <w:szCs w:val="20"/>
        </w:rPr>
        <w:t>d</w:t>
      </w:r>
      <w:r w:rsidRPr="009F27C2">
        <w:rPr>
          <w:rFonts w:ascii="Arial" w:eastAsia="Arial" w:hAnsi="Arial" w:cs="Arial"/>
          <w:spacing w:val="-1"/>
          <w:sz w:val="20"/>
          <w:szCs w:val="20"/>
        </w:rPr>
        <w:t>o</w:t>
      </w:r>
      <w:r w:rsidRPr="009F27C2">
        <w:rPr>
          <w:rFonts w:ascii="Arial" w:eastAsia="Arial" w:hAnsi="Arial" w:cs="Arial"/>
          <w:spacing w:val="1"/>
          <w:sz w:val="20"/>
          <w:szCs w:val="20"/>
        </w:rPr>
        <w:t>s</w:t>
      </w:r>
      <w:r w:rsidRPr="009F27C2">
        <w:rPr>
          <w:rFonts w:ascii="Arial" w:eastAsia="Arial" w:hAnsi="Arial" w:cs="Arial"/>
          <w:sz w:val="20"/>
          <w:szCs w:val="20"/>
        </w:rPr>
        <w:t>,</w:t>
      </w:r>
      <w:r w:rsidRPr="009F27C2">
        <w:rPr>
          <w:rFonts w:ascii="Arial" w:eastAsia="Arial" w:hAnsi="Arial" w:cs="Arial"/>
          <w:spacing w:val="4"/>
          <w:sz w:val="20"/>
          <w:szCs w:val="20"/>
        </w:rPr>
        <w:t xml:space="preserve"> </w:t>
      </w:r>
      <w:r w:rsidRPr="009F27C2">
        <w:rPr>
          <w:rFonts w:ascii="Arial" w:eastAsia="Arial" w:hAnsi="Arial" w:cs="Arial"/>
          <w:spacing w:val="1"/>
          <w:sz w:val="20"/>
          <w:szCs w:val="20"/>
        </w:rPr>
        <w:t>r</w:t>
      </w:r>
      <w:r w:rsidRPr="009F27C2">
        <w:rPr>
          <w:rFonts w:ascii="Arial" w:eastAsia="Arial" w:hAnsi="Arial" w:cs="Arial"/>
          <w:sz w:val="20"/>
          <w:szCs w:val="20"/>
        </w:rPr>
        <w:t>e</w:t>
      </w:r>
      <w:r w:rsidRPr="009F27C2">
        <w:rPr>
          <w:rFonts w:ascii="Arial" w:eastAsia="Arial" w:hAnsi="Arial" w:cs="Arial"/>
          <w:spacing w:val="-1"/>
          <w:sz w:val="20"/>
          <w:szCs w:val="20"/>
        </w:rPr>
        <w:t>p</w:t>
      </w:r>
      <w:r w:rsidRPr="009F27C2">
        <w:rPr>
          <w:rFonts w:ascii="Arial" w:eastAsia="Arial" w:hAnsi="Arial" w:cs="Arial"/>
          <w:spacing w:val="1"/>
          <w:sz w:val="20"/>
          <w:szCs w:val="20"/>
        </w:rPr>
        <w:t>r</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pacing w:val="2"/>
          <w:sz w:val="20"/>
          <w:szCs w:val="20"/>
        </w:rPr>
        <w:t>t</w:t>
      </w:r>
      <w:r w:rsidRPr="009F27C2">
        <w:rPr>
          <w:rFonts w:ascii="Arial" w:eastAsia="Arial" w:hAnsi="Arial" w:cs="Arial"/>
          <w:sz w:val="20"/>
          <w:szCs w:val="20"/>
        </w:rPr>
        <w:t>a</w:t>
      </w:r>
      <w:r w:rsidRPr="009F27C2">
        <w:rPr>
          <w:rFonts w:ascii="Arial" w:eastAsia="Arial" w:hAnsi="Arial" w:cs="Arial"/>
          <w:spacing w:val="-1"/>
          <w:sz w:val="20"/>
          <w:szCs w:val="20"/>
        </w:rPr>
        <w:t>n</w:t>
      </w:r>
      <w:r w:rsidRPr="009F27C2">
        <w:rPr>
          <w:rFonts w:ascii="Arial" w:eastAsia="Arial" w:hAnsi="Arial" w:cs="Arial"/>
          <w:spacing w:val="2"/>
          <w:sz w:val="20"/>
          <w:szCs w:val="20"/>
        </w:rPr>
        <w:t>t</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 a</w:t>
      </w:r>
      <w:r w:rsidRPr="009F27C2">
        <w:rPr>
          <w:rFonts w:ascii="Arial" w:eastAsia="Arial" w:hAnsi="Arial" w:cs="Arial"/>
          <w:spacing w:val="1"/>
          <w:sz w:val="20"/>
          <w:szCs w:val="20"/>
        </w:rPr>
        <w:t>s</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ores</w:t>
      </w:r>
      <w:r w:rsidRPr="009F27C2">
        <w:rPr>
          <w:rFonts w:ascii="Arial" w:eastAsia="Arial" w:hAnsi="Arial" w:cs="Arial"/>
          <w:spacing w:val="8"/>
          <w:sz w:val="20"/>
          <w:szCs w:val="20"/>
        </w:rPr>
        <w:t xml:space="preserve"> </w:t>
      </w:r>
      <w:r w:rsidRPr="009F27C2">
        <w:rPr>
          <w:rFonts w:ascii="Arial" w:eastAsia="Arial" w:hAnsi="Arial" w:cs="Arial"/>
          <w:sz w:val="20"/>
          <w:szCs w:val="20"/>
        </w:rPr>
        <w:t>o</w:t>
      </w:r>
      <w:r w:rsidRPr="009F27C2">
        <w:rPr>
          <w:rFonts w:ascii="Arial" w:eastAsia="Arial" w:hAnsi="Arial" w:cs="Arial"/>
          <w:spacing w:val="13"/>
          <w:sz w:val="20"/>
          <w:szCs w:val="20"/>
        </w:rPr>
        <w:t xml:space="preserve"> </w:t>
      </w:r>
      <w:r w:rsidRPr="009F27C2">
        <w:rPr>
          <w:rFonts w:ascii="Arial" w:eastAsia="Arial" w:hAnsi="Arial" w:cs="Arial"/>
          <w:sz w:val="20"/>
          <w:szCs w:val="20"/>
        </w:rPr>
        <w:t>de</w:t>
      </w:r>
      <w:r w:rsidRPr="009F27C2">
        <w:rPr>
          <w:rFonts w:ascii="Arial" w:eastAsia="Arial" w:hAnsi="Arial" w:cs="Arial"/>
          <w:spacing w:val="12"/>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u</w:t>
      </w:r>
      <w:r w:rsidRPr="009F27C2">
        <w:rPr>
          <w:rFonts w:ascii="Arial" w:eastAsia="Arial" w:hAnsi="Arial" w:cs="Arial"/>
          <w:spacing w:val="-1"/>
          <w:sz w:val="20"/>
          <w:szCs w:val="20"/>
        </w:rPr>
        <w:t>a</w:t>
      </w:r>
      <w:r w:rsidRPr="009F27C2">
        <w:rPr>
          <w:rFonts w:ascii="Arial" w:eastAsia="Arial" w:hAnsi="Arial" w:cs="Arial"/>
          <w:spacing w:val="1"/>
          <w:sz w:val="20"/>
          <w:szCs w:val="20"/>
        </w:rPr>
        <w:t>l</w:t>
      </w:r>
      <w:r w:rsidRPr="009F27C2">
        <w:rPr>
          <w:rFonts w:ascii="Arial" w:eastAsia="Arial" w:hAnsi="Arial" w:cs="Arial"/>
          <w:sz w:val="20"/>
          <w:szCs w:val="20"/>
        </w:rPr>
        <w:t>q</w:t>
      </w:r>
      <w:r w:rsidRPr="009F27C2">
        <w:rPr>
          <w:rFonts w:ascii="Arial" w:eastAsia="Arial" w:hAnsi="Arial" w:cs="Arial"/>
          <w:spacing w:val="-1"/>
          <w:sz w:val="20"/>
          <w:szCs w:val="20"/>
        </w:rPr>
        <w:t>u</w:t>
      </w:r>
      <w:r w:rsidRPr="009F27C2">
        <w:rPr>
          <w:rFonts w:ascii="Arial" w:eastAsia="Arial" w:hAnsi="Arial" w:cs="Arial"/>
          <w:spacing w:val="1"/>
          <w:sz w:val="20"/>
          <w:szCs w:val="20"/>
        </w:rPr>
        <w:t>i</w:t>
      </w:r>
      <w:r w:rsidRPr="009F27C2">
        <w:rPr>
          <w:rFonts w:ascii="Arial" w:eastAsia="Arial" w:hAnsi="Arial" w:cs="Arial"/>
          <w:sz w:val="20"/>
          <w:szCs w:val="20"/>
        </w:rPr>
        <w:t>er otra</w:t>
      </w:r>
      <w:r w:rsidRPr="009F27C2">
        <w:rPr>
          <w:rFonts w:ascii="Arial" w:eastAsia="Arial" w:hAnsi="Arial" w:cs="Arial"/>
          <w:spacing w:val="-1"/>
          <w:sz w:val="20"/>
          <w:szCs w:val="20"/>
        </w:rPr>
        <w:t xml:space="preserve"> </w:t>
      </w:r>
      <w:r w:rsidRPr="009F27C2">
        <w:rPr>
          <w:rFonts w:ascii="Arial" w:eastAsia="Arial" w:hAnsi="Arial" w:cs="Arial"/>
          <w:sz w:val="20"/>
          <w:szCs w:val="20"/>
        </w:rPr>
        <w:t>p</w:t>
      </w:r>
      <w:r w:rsidRPr="009F27C2">
        <w:rPr>
          <w:rFonts w:ascii="Arial" w:eastAsia="Arial" w:hAnsi="Arial" w:cs="Arial"/>
          <w:spacing w:val="-1"/>
          <w:sz w:val="20"/>
          <w:szCs w:val="20"/>
        </w:rPr>
        <w:t>e</w:t>
      </w:r>
      <w:r w:rsidRPr="009F27C2">
        <w:rPr>
          <w:rFonts w:ascii="Arial" w:eastAsia="Arial" w:hAnsi="Arial" w:cs="Arial"/>
          <w:spacing w:val="1"/>
          <w:sz w:val="20"/>
          <w:szCs w:val="20"/>
        </w:rPr>
        <w:t>rs</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z w:val="20"/>
          <w:szCs w:val="20"/>
        </w:rPr>
        <w:t>a</w:t>
      </w:r>
      <w:r w:rsidRPr="009F27C2">
        <w:rPr>
          <w:rFonts w:ascii="Arial" w:eastAsia="Arial" w:hAnsi="Arial" w:cs="Arial"/>
          <w:spacing w:val="-4"/>
          <w:sz w:val="20"/>
          <w:szCs w:val="20"/>
        </w:rPr>
        <w:t xml:space="preserve"> </w:t>
      </w:r>
      <w:r w:rsidRPr="009F27C2">
        <w:rPr>
          <w:rFonts w:ascii="Arial" w:eastAsia="Arial" w:hAnsi="Arial" w:cs="Arial"/>
          <w:sz w:val="20"/>
          <w:szCs w:val="20"/>
        </w:rPr>
        <w:t>q</w:t>
      </w:r>
      <w:r w:rsidRPr="009F27C2">
        <w:rPr>
          <w:rFonts w:ascii="Arial" w:eastAsia="Arial" w:hAnsi="Arial" w:cs="Arial"/>
          <w:spacing w:val="1"/>
          <w:sz w:val="20"/>
          <w:szCs w:val="20"/>
        </w:rPr>
        <w:t>u</w:t>
      </w:r>
      <w:r w:rsidRPr="009F27C2">
        <w:rPr>
          <w:rFonts w:ascii="Arial" w:eastAsia="Arial" w:hAnsi="Arial" w:cs="Arial"/>
          <w:sz w:val="20"/>
          <w:szCs w:val="20"/>
        </w:rPr>
        <w:t>e</w:t>
      </w:r>
      <w:r w:rsidRPr="009F27C2">
        <w:rPr>
          <w:rFonts w:ascii="Arial" w:eastAsia="Arial" w:hAnsi="Arial" w:cs="Arial"/>
          <w:spacing w:val="-1"/>
          <w:sz w:val="20"/>
          <w:szCs w:val="20"/>
        </w:rPr>
        <w:t xml:space="preserve"> </w:t>
      </w:r>
      <w:r w:rsidRPr="009F27C2">
        <w:rPr>
          <w:rFonts w:ascii="Arial" w:eastAsia="Arial" w:hAnsi="Arial" w:cs="Arial"/>
          <w:sz w:val="20"/>
          <w:szCs w:val="20"/>
        </w:rPr>
        <w:t>en</w:t>
      </w:r>
      <w:r w:rsidRPr="009F27C2">
        <w:rPr>
          <w:rFonts w:ascii="Arial" w:eastAsia="Arial" w:hAnsi="Arial" w:cs="Arial"/>
          <w:spacing w:val="2"/>
          <w:sz w:val="20"/>
          <w:szCs w:val="20"/>
        </w:rPr>
        <w:t xml:space="preserve"> </w:t>
      </w:r>
      <w:r w:rsidRPr="009F27C2">
        <w:rPr>
          <w:rFonts w:ascii="Arial" w:eastAsia="Arial" w:hAnsi="Arial" w:cs="Arial"/>
          <w:sz w:val="20"/>
          <w:szCs w:val="20"/>
        </w:rPr>
        <w:t>el</w:t>
      </w:r>
      <w:r w:rsidRPr="009F27C2">
        <w:rPr>
          <w:rFonts w:ascii="Arial" w:eastAsia="Arial" w:hAnsi="Arial" w:cs="Arial"/>
          <w:spacing w:val="2"/>
          <w:sz w:val="20"/>
          <w:szCs w:val="20"/>
        </w:rPr>
        <w:t xml:space="preserve"> </w:t>
      </w:r>
      <w:r w:rsidRPr="009F27C2">
        <w:rPr>
          <w:rFonts w:ascii="Arial" w:eastAsia="Arial" w:hAnsi="Arial" w:cs="Arial"/>
          <w:spacing w:val="-1"/>
          <w:sz w:val="20"/>
          <w:szCs w:val="20"/>
        </w:rPr>
        <w:t>P</w:t>
      </w:r>
      <w:r w:rsidRPr="009F27C2">
        <w:rPr>
          <w:rFonts w:ascii="Arial" w:eastAsia="Arial" w:hAnsi="Arial" w:cs="Arial"/>
          <w:spacing w:val="1"/>
          <w:sz w:val="20"/>
          <w:szCs w:val="20"/>
        </w:rPr>
        <w:t>r</w:t>
      </w:r>
      <w:r w:rsidRPr="009F27C2">
        <w:rPr>
          <w:rFonts w:ascii="Arial" w:eastAsia="Arial" w:hAnsi="Arial" w:cs="Arial"/>
          <w:spacing w:val="2"/>
          <w:sz w:val="20"/>
          <w:szCs w:val="20"/>
        </w:rPr>
        <w:t>o</w:t>
      </w:r>
      <w:r w:rsidRPr="009F27C2">
        <w:rPr>
          <w:rFonts w:ascii="Arial" w:eastAsia="Arial" w:hAnsi="Arial" w:cs="Arial"/>
          <w:spacing w:val="1"/>
          <w:sz w:val="20"/>
          <w:szCs w:val="20"/>
        </w:rPr>
        <w:t>c</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o</w:t>
      </w:r>
      <w:r w:rsidRPr="009F27C2">
        <w:rPr>
          <w:rFonts w:ascii="Arial" w:eastAsia="Arial" w:hAnsi="Arial" w:cs="Arial"/>
          <w:spacing w:val="-4"/>
          <w:sz w:val="20"/>
          <w:szCs w:val="20"/>
        </w:rPr>
        <w:t xml:space="preserve"> </w:t>
      </w:r>
      <w:r w:rsidRPr="009F27C2">
        <w:rPr>
          <w:rFonts w:ascii="Arial" w:eastAsia="Arial" w:hAnsi="Arial" w:cs="Arial"/>
          <w:sz w:val="20"/>
          <w:szCs w:val="20"/>
        </w:rPr>
        <w:t>de Co</w:t>
      </w:r>
      <w:r w:rsidRPr="009F27C2">
        <w:rPr>
          <w:rFonts w:ascii="Arial" w:eastAsia="Arial" w:hAnsi="Arial" w:cs="Arial"/>
          <w:spacing w:val="2"/>
          <w:sz w:val="20"/>
          <w:szCs w:val="20"/>
        </w:rPr>
        <w:t>n</w:t>
      </w:r>
      <w:r w:rsidRPr="009F27C2">
        <w:rPr>
          <w:rFonts w:ascii="Arial" w:eastAsia="Arial" w:hAnsi="Arial" w:cs="Arial"/>
          <w:sz w:val="20"/>
          <w:szCs w:val="20"/>
        </w:rPr>
        <w:t>trat</w:t>
      </w:r>
      <w:r w:rsidRPr="009F27C2">
        <w:rPr>
          <w:rFonts w:ascii="Arial" w:eastAsia="Arial" w:hAnsi="Arial" w:cs="Arial"/>
          <w:spacing w:val="-1"/>
          <w:sz w:val="20"/>
          <w:szCs w:val="20"/>
        </w:rPr>
        <w:t>a</w:t>
      </w:r>
      <w:r w:rsidRPr="009F27C2">
        <w:rPr>
          <w:rFonts w:ascii="Arial" w:eastAsia="Arial" w:hAnsi="Arial" w:cs="Arial"/>
          <w:spacing w:val="1"/>
          <w:sz w:val="20"/>
          <w:szCs w:val="20"/>
        </w:rPr>
        <w:t>ci</w:t>
      </w:r>
      <w:r w:rsidRPr="009F27C2">
        <w:rPr>
          <w:rFonts w:ascii="Arial" w:eastAsia="Arial" w:hAnsi="Arial" w:cs="Arial"/>
          <w:sz w:val="20"/>
          <w:szCs w:val="20"/>
        </w:rPr>
        <w:t>ón</w:t>
      </w:r>
      <w:r w:rsidRPr="009F27C2">
        <w:rPr>
          <w:rFonts w:ascii="Arial" w:eastAsia="Arial" w:hAnsi="Arial" w:cs="Arial"/>
          <w:spacing w:val="-9"/>
          <w:sz w:val="20"/>
          <w:szCs w:val="20"/>
        </w:rPr>
        <w:t xml:space="preserve"> </w:t>
      </w:r>
      <w:r w:rsidRPr="009F27C2">
        <w:rPr>
          <w:rFonts w:ascii="Arial" w:eastAsia="Arial" w:hAnsi="Arial" w:cs="Arial"/>
          <w:sz w:val="20"/>
          <w:szCs w:val="20"/>
        </w:rPr>
        <w:t>a</w:t>
      </w:r>
      <w:r w:rsidRPr="009F27C2">
        <w:rPr>
          <w:rFonts w:ascii="Arial" w:eastAsia="Arial" w:hAnsi="Arial" w:cs="Arial"/>
          <w:spacing w:val="1"/>
          <w:sz w:val="20"/>
          <w:szCs w:val="20"/>
        </w:rPr>
        <w:t>c</w:t>
      </w:r>
      <w:r w:rsidRPr="009F27C2">
        <w:rPr>
          <w:rFonts w:ascii="Arial" w:eastAsia="Arial" w:hAnsi="Arial" w:cs="Arial"/>
          <w:spacing w:val="2"/>
          <w:sz w:val="20"/>
          <w:szCs w:val="20"/>
        </w:rPr>
        <w:t>t</w:t>
      </w:r>
      <w:r w:rsidRPr="009F27C2">
        <w:rPr>
          <w:rFonts w:ascii="Arial" w:eastAsia="Arial" w:hAnsi="Arial" w:cs="Arial"/>
          <w:sz w:val="20"/>
          <w:szCs w:val="20"/>
        </w:rPr>
        <w:t>úe</w:t>
      </w:r>
      <w:r w:rsidRPr="009F27C2">
        <w:rPr>
          <w:rFonts w:ascii="Arial" w:eastAsia="Arial" w:hAnsi="Arial" w:cs="Arial"/>
          <w:spacing w:val="-1"/>
          <w:sz w:val="20"/>
          <w:szCs w:val="20"/>
        </w:rPr>
        <w:t xml:space="preserve"> </w:t>
      </w:r>
      <w:r w:rsidRPr="009F27C2">
        <w:rPr>
          <w:rFonts w:ascii="Arial" w:eastAsia="Arial" w:hAnsi="Arial" w:cs="Arial"/>
          <w:sz w:val="20"/>
          <w:szCs w:val="20"/>
        </w:rPr>
        <w:t xml:space="preserve">en </w:t>
      </w:r>
      <w:r w:rsidRPr="009F27C2">
        <w:rPr>
          <w:rFonts w:ascii="Arial" w:eastAsia="Arial" w:hAnsi="Arial" w:cs="Arial"/>
          <w:spacing w:val="1"/>
          <w:sz w:val="20"/>
          <w:szCs w:val="20"/>
        </w:rPr>
        <w:t>s</w:t>
      </w:r>
      <w:r w:rsidRPr="009F27C2">
        <w:rPr>
          <w:rFonts w:ascii="Arial" w:eastAsia="Arial" w:hAnsi="Arial" w:cs="Arial"/>
          <w:sz w:val="20"/>
          <w:szCs w:val="20"/>
        </w:rPr>
        <w:t>u n</w:t>
      </w:r>
      <w:r w:rsidRPr="009F27C2">
        <w:rPr>
          <w:rFonts w:ascii="Arial" w:eastAsia="Arial" w:hAnsi="Arial" w:cs="Arial"/>
          <w:spacing w:val="-1"/>
          <w:sz w:val="20"/>
          <w:szCs w:val="20"/>
        </w:rPr>
        <w:t>o</w:t>
      </w:r>
      <w:r w:rsidRPr="009F27C2">
        <w:rPr>
          <w:rFonts w:ascii="Arial" w:eastAsia="Arial" w:hAnsi="Arial" w:cs="Arial"/>
          <w:spacing w:val="4"/>
          <w:sz w:val="20"/>
          <w:szCs w:val="20"/>
        </w:rPr>
        <w:t>m</w:t>
      </w:r>
      <w:r w:rsidRPr="009F27C2">
        <w:rPr>
          <w:rFonts w:ascii="Arial" w:eastAsia="Arial" w:hAnsi="Arial" w:cs="Arial"/>
          <w:sz w:val="20"/>
          <w:szCs w:val="20"/>
        </w:rPr>
        <w:t>bre,</w:t>
      </w:r>
      <w:r w:rsidRPr="009F27C2">
        <w:rPr>
          <w:rFonts w:ascii="Arial" w:eastAsia="Arial" w:hAnsi="Arial" w:cs="Arial"/>
          <w:spacing w:val="-4"/>
          <w:sz w:val="20"/>
          <w:szCs w:val="20"/>
        </w:rPr>
        <w:t xml:space="preserve"> </w:t>
      </w:r>
      <w:r w:rsidRPr="009F27C2">
        <w:rPr>
          <w:rFonts w:ascii="Arial" w:eastAsia="Arial" w:hAnsi="Arial" w:cs="Arial"/>
          <w:sz w:val="20"/>
          <w:szCs w:val="20"/>
        </w:rPr>
        <w:t>es</w:t>
      </w:r>
      <w:r w:rsidRPr="009F27C2">
        <w:rPr>
          <w:rFonts w:ascii="Arial" w:eastAsia="Arial" w:hAnsi="Arial" w:cs="Arial"/>
          <w:spacing w:val="1"/>
          <w:sz w:val="20"/>
          <w:szCs w:val="20"/>
        </w:rPr>
        <w:t xml:space="preserve"> c</w:t>
      </w:r>
      <w:r w:rsidRPr="009F27C2">
        <w:rPr>
          <w:rFonts w:ascii="Arial" w:eastAsia="Arial" w:hAnsi="Arial" w:cs="Arial"/>
          <w:sz w:val="20"/>
          <w:szCs w:val="20"/>
        </w:rPr>
        <w:t>a</w:t>
      </w:r>
      <w:r w:rsidRPr="009F27C2">
        <w:rPr>
          <w:rFonts w:ascii="Arial" w:eastAsia="Arial" w:hAnsi="Arial" w:cs="Arial"/>
          <w:spacing w:val="-1"/>
          <w:sz w:val="20"/>
          <w:szCs w:val="20"/>
        </w:rPr>
        <w:t>u</w:t>
      </w:r>
      <w:r w:rsidRPr="009F27C2">
        <w:rPr>
          <w:rFonts w:ascii="Arial" w:eastAsia="Arial" w:hAnsi="Arial" w:cs="Arial"/>
          <w:spacing w:val="1"/>
          <w:sz w:val="20"/>
          <w:szCs w:val="20"/>
        </w:rPr>
        <w:t>s</w:t>
      </w:r>
      <w:r w:rsidRPr="009F27C2">
        <w:rPr>
          <w:rFonts w:ascii="Arial" w:eastAsia="Arial" w:hAnsi="Arial" w:cs="Arial"/>
          <w:sz w:val="20"/>
          <w:szCs w:val="20"/>
        </w:rPr>
        <w:t>al</w:t>
      </w:r>
      <w:r w:rsidRPr="009F27C2">
        <w:rPr>
          <w:rFonts w:ascii="Arial" w:eastAsia="Arial" w:hAnsi="Arial" w:cs="Arial"/>
          <w:spacing w:val="-5"/>
          <w:sz w:val="20"/>
          <w:szCs w:val="20"/>
        </w:rPr>
        <w:t xml:space="preserve"> </w:t>
      </w:r>
      <w:r w:rsidRPr="009F27C2">
        <w:rPr>
          <w:rFonts w:ascii="Arial" w:eastAsia="Arial" w:hAnsi="Arial" w:cs="Arial"/>
          <w:spacing w:val="3"/>
          <w:sz w:val="20"/>
          <w:szCs w:val="20"/>
        </w:rPr>
        <w:t>s</w:t>
      </w:r>
      <w:r w:rsidRPr="009F27C2">
        <w:rPr>
          <w:rFonts w:ascii="Arial" w:eastAsia="Arial" w:hAnsi="Arial" w:cs="Arial"/>
          <w:sz w:val="20"/>
          <w:szCs w:val="20"/>
        </w:rPr>
        <w:t>u</w:t>
      </w:r>
      <w:r w:rsidRPr="009F27C2">
        <w:rPr>
          <w:rFonts w:ascii="Arial" w:eastAsia="Arial" w:hAnsi="Arial" w:cs="Arial"/>
          <w:spacing w:val="2"/>
          <w:sz w:val="20"/>
          <w:szCs w:val="20"/>
        </w:rPr>
        <w:t>f</w:t>
      </w:r>
      <w:r w:rsidRPr="009F27C2">
        <w:rPr>
          <w:rFonts w:ascii="Arial" w:eastAsia="Arial" w:hAnsi="Arial" w:cs="Arial"/>
          <w:spacing w:val="-1"/>
          <w:sz w:val="20"/>
          <w:szCs w:val="20"/>
        </w:rPr>
        <w:t>i</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te</w:t>
      </w:r>
      <w:r w:rsidRPr="009F27C2">
        <w:rPr>
          <w:rFonts w:ascii="Arial" w:eastAsia="Arial" w:hAnsi="Arial" w:cs="Arial"/>
          <w:spacing w:val="-3"/>
          <w:sz w:val="20"/>
          <w:szCs w:val="20"/>
        </w:rPr>
        <w:t xml:space="preserve"> </w:t>
      </w:r>
      <w:r w:rsidRPr="009F27C2">
        <w:rPr>
          <w:rFonts w:ascii="Arial" w:eastAsia="Arial" w:hAnsi="Arial" w:cs="Arial"/>
          <w:sz w:val="20"/>
          <w:szCs w:val="20"/>
        </w:rPr>
        <w:t>p</w:t>
      </w:r>
      <w:r w:rsidRPr="009F27C2">
        <w:rPr>
          <w:rFonts w:ascii="Arial" w:eastAsia="Arial" w:hAnsi="Arial" w:cs="Arial"/>
          <w:spacing w:val="-1"/>
          <w:sz w:val="20"/>
          <w:szCs w:val="20"/>
        </w:rPr>
        <w:t>a</w:t>
      </w:r>
      <w:r w:rsidRPr="009F27C2">
        <w:rPr>
          <w:rFonts w:ascii="Arial" w:eastAsia="Arial" w:hAnsi="Arial" w:cs="Arial"/>
          <w:spacing w:val="1"/>
          <w:sz w:val="20"/>
          <w:szCs w:val="20"/>
        </w:rPr>
        <w:t>r</w:t>
      </w:r>
      <w:r w:rsidRPr="009F27C2">
        <w:rPr>
          <w:rFonts w:ascii="Arial" w:eastAsia="Arial" w:hAnsi="Arial" w:cs="Arial"/>
          <w:sz w:val="20"/>
          <w:szCs w:val="20"/>
        </w:rPr>
        <w:t>a</w:t>
      </w:r>
      <w:r w:rsidRPr="009F27C2">
        <w:rPr>
          <w:rFonts w:ascii="Arial" w:eastAsia="Arial" w:hAnsi="Arial" w:cs="Arial"/>
          <w:spacing w:val="-2"/>
          <w:sz w:val="20"/>
          <w:szCs w:val="20"/>
        </w:rPr>
        <w:t xml:space="preserve"> </w:t>
      </w:r>
      <w:r w:rsidRPr="009F27C2">
        <w:rPr>
          <w:rFonts w:ascii="Arial" w:eastAsia="Arial" w:hAnsi="Arial" w:cs="Arial"/>
          <w:spacing w:val="2"/>
          <w:sz w:val="20"/>
          <w:szCs w:val="20"/>
        </w:rPr>
        <w:t>e</w:t>
      </w:r>
      <w:r w:rsidRPr="009F27C2">
        <w:rPr>
          <w:rFonts w:ascii="Arial" w:eastAsia="Arial" w:hAnsi="Arial" w:cs="Arial"/>
          <w:sz w:val="20"/>
          <w:szCs w:val="20"/>
        </w:rPr>
        <w:t>l</w:t>
      </w:r>
      <w:r w:rsidRPr="009F27C2">
        <w:rPr>
          <w:rFonts w:ascii="Arial" w:eastAsia="Arial" w:hAnsi="Arial" w:cs="Arial"/>
          <w:spacing w:val="-1"/>
          <w:sz w:val="20"/>
          <w:szCs w:val="20"/>
        </w:rPr>
        <w:t xml:space="preserve"> </w:t>
      </w:r>
      <w:r w:rsidRPr="009F27C2">
        <w:rPr>
          <w:rFonts w:ascii="Arial" w:eastAsia="Arial" w:hAnsi="Arial" w:cs="Arial"/>
          <w:spacing w:val="1"/>
          <w:sz w:val="20"/>
          <w:szCs w:val="20"/>
        </w:rPr>
        <w:t>r</w:t>
      </w:r>
      <w:r w:rsidRPr="009F27C2">
        <w:rPr>
          <w:rFonts w:ascii="Arial" w:eastAsia="Arial" w:hAnsi="Arial" w:cs="Arial"/>
          <w:sz w:val="20"/>
          <w:szCs w:val="20"/>
        </w:rPr>
        <w:t>e</w:t>
      </w:r>
      <w:r w:rsidRPr="009F27C2">
        <w:rPr>
          <w:rFonts w:ascii="Arial" w:eastAsia="Arial" w:hAnsi="Arial" w:cs="Arial"/>
          <w:spacing w:val="1"/>
          <w:sz w:val="20"/>
          <w:szCs w:val="20"/>
        </w:rPr>
        <w:t>c</w:t>
      </w:r>
      <w:r w:rsidRPr="009F27C2">
        <w:rPr>
          <w:rFonts w:ascii="Arial" w:eastAsia="Arial" w:hAnsi="Arial" w:cs="Arial"/>
          <w:sz w:val="20"/>
          <w:szCs w:val="20"/>
        </w:rPr>
        <w:t>h</w:t>
      </w:r>
      <w:r w:rsidRPr="009F27C2">
        <w:rPr>
          <w:rFonts w:ascii="Arial" w:eastAsia="Arial" w:hAnsi="Arial" w:cs="Arial"/>
          <w:spacing w:val="1"/>
          <w:sz w:val="20"/>
          <w:szCs w:val="20"/>
        </w:rPr>
        <w:t>a</w:t>
      </w:r>
      <w:r w:rsidRPr="009F27C2">
        <w:rPr>
          <w:rFonts w:ascii="Arial" w:eastAsia="Arial" w:hAnsi="Arial" w:cs="Arial"/>
          <w:spacing w:val="-1"/>
          <w:sz w:val="20"/>
          <w:szCs w:val="20"/>
        </w:rPr>
        <w:t>z</w:t>
      </w:r>
      <w:r w:rsidRPr="009F27C2">
        <w:rPr>
          <w:rFonts w:ascii="Arial" w:eastAsia="Arial" w:hAnsi="Arial" w:cs="Arial"/>
          <w:sz w:val="20"/>
          <w:szCs w:val="20"/>
        </w:rPr>
        <w:t>o de</w:t>
      </w:r>
      <w:r w:rsidRPr="009F27C2">
        <w:rPr>
          <w:rFonts w:ascii="Arial" w:eastAsia="Arial" w:hAnsi="Arial" w:cs="Arial"/>
          <w:spacing w:val="6"/>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a</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O</w:t>
      </w:r>
      <w:r w:rsidRPr="009F27C2">
        <w:rPr>
          <w:rFonts w:ascii="Arial" w:eastAsia="Arial" w:hAnsi="Arial" w:cs="Arial"/>
          <w:spacing w:val="2"/>
          <w:sz w:val="20"/>
          <w:szCs w:val="20"/>
        </w:rPr>
        <w:t>f</w:t>
      </w:r>
      <w:r w:rsidRPr="009F27C2">
        <w:rPr>
          <w:rFonts w:ascii="Arial" w:eastAsia="Arial" w:hAnsi="Arial" w:cs="Arial"/>
          <w:sz w:val="20"/>
          <w:szCs w:val="20"/>
        </w:rPr>
        <w:t>erta</w:t>
      </w:r>
      <w:r w:rsidRPr="009F27C2">
        <w:rPr>
          <w:rFonts w:ascii="Arial" w:eastAsia="Arial" w:hAnsi="Arial" w:cs="Arial"/>
          <w:spacing w:val="3"/>
          <w:sz w:val="20"/>
          <w:szCs w:val="20"/>
        </w:rPr>
        <w:t xml:space="preserve"> </w:t>
      </w:r>
      <w:r w:rsidRPr="009F27C2">
        <w:rPr>
          <w:rFonts w:ascii="Arial" w:eastAsia="Arial" w:hAnsi="Arial" w:cs="Arial"/>
          <w:sz w:val="20"/>
          <w:szCs w:val="20"/>
        </w:rPr>
        <w:t>o</w:t>
      </w:r>
      <w:r w:rsidRPr="009F27C2">
        <w:rPr>
          <w:rFonts w:ascii="Arial" w:eastAsia="Arial" w:hAnsi="Arial" w:cs="Arial"/>
          <w:spacing w:val="8"/>
          <w:sz w:val="20"/>
          <w:szCs w:val="20"/>
        </w:rPr>
        <w:t xml:space="preserve"> </w:t>
      </w:r>
      <w:r w:rsidRPr="009F27C2">
        <w:rPr>
          <w:rFonts w:ascii="Arial" w:eastAsia="Arial" w:hAnsi="Arial" w:cs="Arial"/>
          <w:sz w:val="20"/>
          <w:szCs w:val="20"/>
        </w:rPr>
        <w:t>p</w:t>
      </w:r>
      <w:r w:rsidRPr="009F27C2">
        <w:rPr>
          <w:rFonts w:ascii="Arial" w:eastAsia="Arial" w:hAnsi="Arial" w:cs="Arial"/>
          <w:spacing w:val="-1"/>
          <w:sz w:val="20"/>
          <w:szCs w:val="20"/>
        </w:rPr>
        <w:t>a</w:t>
      </w:r>
      <w:r w:rsidRPr="009F27C2">
        <w:rPr>
          <w:rFonts w:ascii="Arial" w:eastAsia="Arial" w:hAnsi="Arial" w:cs="Arial"/>
          <w:spacing w:val="1"/>
          <w:sz w:val="20"/>
          <w:szCs w:val="20"/>
        </w:rPr>
        <w:t>r</w:t>
      </w:r>
      <w:r w:rsidRPr="009F27C2">
        <w:rPr>
          <w:rFonts w:ascii="Arial" w:eastAsia="Arial" w:hAnsi="Arial" w:cs="Arial"/>
          <w:sz w:val="20"/>
          <w:szCs w:val="20"/>
        </w:rPr>
        <w:t>a</w:t>
      </w:r>
      <w:r w:rsidRPr="009F27C2">
        <w:rPr>
          <w:rFonts w:ascii="Arial" w:eastAsia="Arial" w:hAnsi="Arial" w:cs="Arial"/>
          <w:spacing w:val="5"/>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a</w:t>
      </w:r>
      <w:r w:rsidRPr="009F27C2">
        <w:rPr>
          <w:rFonts w:ascii="Arial" w:eastAsia="Arial" w:hAnsi="Arial" w:cs="Arial"/>
          <w:spacing w:val="8"/>
          <w:sz w:val="20"/>
          <w:szCs w:val="20"/>
        </w:rPr>
        <w:t xml:space="preserve"> </w:t>
      </w:r>
      <w:r w:rsidRPr="009F27C2">
        <w:rPr>
          <w:rFonts w:ascii="Arial" w:eastAsia="Arial" w:hAnsi="Arial" w:cs="Arial"/>
          <w:sz w:val="20"/>
          <w:szCs w:val="20"/>
        </w:rPr>
        <w:t>ter</w:t>
      </w:r>
      <w:r w:rsidRPr="009F27C2">
        <w:rPr>
          <w:rFonts w:ascii="Arial" w:eastAsia="Arial" w:hAnsi="Arial" w:cs="Arial"/>
          <w:spacing w:val="5"/>
          <w:sz w:val="20"/>
          <w:szCs w:val="20"/>
        </w:rPr>
        <w:t>m</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1"/>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pacing w:val="2"/>
          <w:sz w:val="20"/>
          <w:szCs w:val="20"/>
        </w:rPr>
        <w:t>ó</w:t>
      </w:r>
      <w:r w:rsidRPr="009F27C2">
        <w:rPr>
          <w:rFonts w:ascii="Arial" w:eastAsia="Arial" w:hAnsi="Arial" w:cs="Arial"/>
          <w:sz w:val="20"/>
          <w:szCs w:val="20"/>
        </w:rPr>
        <w:t>n a</w:t>
      </w:r>
      <w:r w:rsidRPr="009F27C2">
        <w:rPr>
          <w:rFonts w:ascii="Arial" w:eastAsia="Arial" w:hAnsi="Arial" w:cs="Arial"/>
          <w:spacing w:val="-1"/>
          <w:sz w:val="20"/>
          <w:szCs w:val="20"/>
        </w:rPr>
        <w:t>n</w:t>
      </w:r>
      <w:r w:rsidRPr="009F27C2">
        <w:rPr>
          <w:rFonts w:ascii="Arial" w:eastAsia="Arial" w:hAnsi="Arial" w:cs="Arial"/>
          <w:spacing w:val="2"/>
          <w:sz w:val="20"/>
          <w:szCs w:val="20"/>
        </w:rPr>
        <w:t>t</w:t>
      </w:r>
      <w:r w:rsidRPr="009F27C2">
        <w:rPr>
          <w:rFonts w:ascii="Arial" w:eastAsia="Arial" w:hAnsi="Arial" w:cs="Arial"/>
          <w:spacing w:val="-1"/>
          <w:sz w:val="20"/>
          <w:szCs w:val="20"/>
        </w:rPr>
        <w:t>i</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p</w:t>
      </w:r>
      <w:r w:rsidRPr="009F27C2">
        <w:rPr>
          <w:rFonts w:ascii="Arial" w:eastAsia="Arial" w:hAnsi="Arial" w:cs="Arial"/>
          <w:spacing w:val="1"/>
          <w:sz w:val="20"/>
          <w:szCs w:val="20"/>
        </w:rPr>
        <w:t>a</w:t>
      </w:r>
      <w:r w:rsidRPr="009F27C2">
        <w:rPr>
          <w:rFonts w:ascii="Arial" w:eastAsia="Arial" w:hAnsi="Arial" w:cs="Arial"/>
          <w:sz w:val="20"/>
          <w:szCs w:val="20"/>
        </w:rPr>
        <w:t>da</w:t>
      </w:r>
      <w:r w:rsidRPr="009F27C2">
        <w:rPr>
          <w:rFonts w:ascii="Arial" w:eastAsia="Arial" w:hAnsi="Arial" w:cs="Arial"/>
          <w:spacing w:val="-1"/>
          <w:sz w:val="20"/>
          <w:szCs w:val="20"/>
        </w:rPr>
        <w:t xml:space="preserve"> </w:t>
      </w:r>
      <w:r w:rsidRPr="009F27C2">
        <w:rPr>
          <w:rFonts w:ascii="Arial" w:eastAsia="Arial" w:hAnsi="Arial" w:cs="Arial"/>
          <w:sz w:val="20"/>
          <w:szCs w:val="20"/>
        </w:rPr>
        <w:t>d</w:t>
      </w:r>
      <w:r w:rsidRPr="009F27C2">
        <w:rPr>
          <w:rFonts w:ascii="Arial" w:eastAsia="Arial" w:hAnsi="Arial" w:cs="Arial"/>
          <w:spacing w:val="1"/>
          <w:sz w:val="20"/>
          <w:szCs w:val="20"/>
        </w:rPr>
        <w:t>e</w:t>
      </w:r>
      <w:r w:rsidRPr="009F27C2">
        <w:rPr>
          <w:rFonts w:ascii="Arial" w:eastAsia="Arial" w:hAnsi="Arial" w:cs="Arial"/>
          <w:sz w:val="20"/>
          <w:szCs w:val="20"/>
        </w:rPr>
        <w:t>l</w:t>
      </w:r>
      <w:r w:rsidRPr="009F27C2">
        <w:rPr>
          <w:rFonts w:ascii="Arial" w:eastAsia="Arial" w:hAnsi="Arial" w:cs="Arial"/>
          <w:spacing w:val="5"/>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z w:val="20"/>
          <w:szCs w:val="20"/>
        </w:rPr>
        <w:t>t</w:t>
      </w:r>
      <w:r w:rsidRPr="009F27C2">
        <w:rPr>
          <w:rFonts w:ascii="Arial" w:eastAsia="Arial" w:hAnsi="Arial" w:cs="Arial"/>
          <w:spacing w:val="3"/>
          <w:sz w:val="20"/>
          <w:szCs w:val="20"/>
        </w:rPr>
        <w:t>r</w:t>
      </w:r>
      <w:r w:rsidRPr="009F27C2">
        <w:rPr>
          <w:rFonts w:ascii="Arial" w:eastAsia="Arial" w:hAnsi="Arial" w:cs="Arial"/>
          <w:sz w:val="20"/>
          <w:szCs w:val="20"/>
        </w:rPr>
        <w:t>at</w:t>
      </w:r>
      <w:r w:rsidRPr="009F27C2">
        <w:rPr>
          <w:rFonts w:ascii="Arial" w:eastAsia="Arial" w:hAnsi="Arial" w:cs="Arial"/>
          <w:spacing w:val="-1"/>
          <w:sz w:val="20"/>
          <w:szCs w:val="20"/>
        </w:rPr>
        <w:t>o</w:t>
      </w:r>
      <w:r w:rsidRPr="009F27C2">
        <w:rPr>
          <w:rFonts w:ascii="Arial" w:eastAsia="Arial" w:hAnsi="Arial" w:cs="Arial"/>
          <w:sz w:val="20"/>
          <w:szCs w:val="20"/>
        </w:rPr>
        <w:t>,</w:t>
      </w:r>
      <w:r w:rsidRPr="009F27C2">
        <w:rPr>
          <w:rFonts w:ascii="Arial" w:eastAsia="Arial" w:hAnsi="Arial" w:cs="Arial"/>
          <w:spacing w:val="1"/>
          <w:sz w:val="20"/>
          <w:szCs w:val="20"/>
        </w:rPr>
        <w:t xml:space="preserve"> s</w:t>
      </w:r>
      <w:r w:rsidRPr="009F27C2">
        <w:rPr>
          <w:rFonts w:ascii="Arial" w:eastAsia="Arial" w:hAnsi="Arial" w:cs="Arial"/>
          <w:sz w:val="20"/>
          <w:szCs w:val="20"/>
        </w:rPr>
        <w:t>i</w:t>
      </w:r>
      <w:r w:rsidRPr="009F27C2">
        <w:rPr>
          <w:rFonts w:ascii="Arial" w:eastAsia="Arial" w:hAnsi="Arial" w:cs="Arial"/>
          <w:spacing w:val="7"/>
          <w:sz w:val="20"/>
          <w:szCs w:val="20"/>
        </w:rPr>
        <w:t xml:space="preserve"> </w:t>
      </w:r>
      <w:r w:rsidRPr="009F27C2">
        <w:rPr>
          <w:rFonts w:ascii="Arial" w:eastAsia="Arial" w:hAnsi="Arial" w:cs="Arial"/>
          <w:sz w:val="20"/>
          <w:szCs w:val="20"/>
        </w:rPr>
        <w:t>el</w:t>
      </w:r>
      <w:r w:rsidRPr="009F27C2">
        <w:rPr>
          <w:rFonts w:ascii="Arial" w:eastAsia="Arial" w:hAnsi="Arial" w:cs="Arial"/>
          <w:spacing w:val="6"/>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1"/>
          <w:sz w:val="20"/>
          <w:szCs w:val="20"/>
        </w:rPr>
        <w:t>c</w:t>
      </w:r>
      <w:r w:rsidRPr="009F27C2">
        <w:rPr>
          <w:rFonts w:ascii="Arial" w:eastAsia="Arial" w:hAnsi="Arial" w:cs="Arial"/>
          <w:sz w:val="20"/>
          <w:szCs w:val="20"/>
        </w:rPr>
        <w:t>u</w:t>
      </w:r>
      <w:r w:rsidRPr="009F27C2">
        <w:rPr>
          <w:rFonts w:ascii="Arial" w:eastAsia="Arial" w:hAnsi="Arial" w:cs="Arial"/>
          <w:spacing w:val="4"/>
          <w:sz w:val="20"/>
          <w:szCs w:val="20"/>
        </w:rPr>
        <w:t>m</w:t>
      </w:r>
      <w:r w:rsidRPr="009F27C2">
        <w:rPr>
          <w:rFonts w:ascii="Arial" w:eastAsia="Arial" w:hAnsi="Arial" w:cs="Arial"/>
          <w:sz w:val="20"/>
          <w:szCs w:val="20"/>
        </w:rPr>
        <w:t>p</w:t>
      </w:r>
      <w:r w:rsidRPr="009F27C2">
        <w:rPr>
          <w:rFonts w:ascii="Arial" w:eastAsia="Arial" w:hAnsi="Arial" w:cs="Arial"/>
          <w:spacing w:val="-1"/>
          <w:sz w:val="20"/>
          <w:szCs w:val="20"/>
        </w:rPr>
        <w:t>li</w:t>
      </w:r>
      <w:r w:rsidRPr="009F27C2">
        <w:rPr>
          <w:rFonts w:ascii="Arial" w:eastAsia="Arial" w:hAnsi="Arial" w:cs="Arial"/>
          <w:spacing w:val="4"/>
          <w:sz w:val="20"/>
          <w:szCs w:val="20"/>
        </w:rPr>
        <w:t>m</w:t>
      </w:r>
      <w:r w:rsidRPr="009F27C2">
        <w:rPr>
          <w:rFonts w:ascii="Arial" w:eastAsia="Arial" w:hAnsi="Arial" w:cs="Arial"/>
          <w:spacing w:val="-1"/>
          <w:sz w:val="20"/>
          <w:szCs w:val="20"/>
        </w:rPr>
        <w:t>i</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to</w:t>
      </w:r>
      <w:r w:rsidRPr="009F27C2">
        <w:rPr>
          <w:rFonts w:ascii="Arial" w:eastAsia="Arial" w:hAnsi="Arial" w:cs="Arial"/>
          <w:spacing w:val="-4"/>
          <w:sz w:val="20"/>
          <w:szCs w:val="20"/>
        </w:rPr>
        <w:t xml:space="preserve"> </w:t>
      </w:r>
      <w:r w:rsidRPr="009F27C2">
        <w:rPr>
          <w:rFonts w:ascii="Arial" w:eastAsia="Arial" w:hAnsi="Arial" w:cs="Arial"/>
          <w:sz w:val="20"/>
          <w:szCs w:val="20"/>
        </w:rPr>
        <w:t>o</w:t>
      </w:r>
      <w:r w:rsidRPr="009F27C2">
        <w:rPr>
          <w:rFonts w:ascii="Arial" w:eastAsia="Arial" w:hAnsi="Arial" w:cs="Arial"/>
          <w:spacing w:val="1"/>
          <w:sz w:val="20"/>
          <w:szCs w:val="20"/>
        </w:rPr>
        <w:t>c</w:t>
      </w:r>
      <w:r w:rsidRPr="009F27C2">
        <w:rPr>
          <w:rFonts w:ascii="Arial" w:eastAsia="Arial" w:hAnsi="Arial" w:cs="Arial"/>
          <w:sz w:val="20"/>
          <w:szCs w:val="20"/>
        </w:rPr>
        <w:t>ur</w:t>
      </w:r>
      <w:r w:rsidRPr="009F27C2">
        <w:rPr>
          <w:rFonts w:ascii="Arial" w:eastAsia="Arial" w:hAnsi="Arial" w:cs="Arial"/>
          <w:spacing w:val="1"/>
          <w:sz w:val="20"/>
          <w:szCs w:val="20"/>
        </w:rPr>
        <w:t>r</w:t>
      </w:r>
      <w:r w:rsidRPr="009F27C2">
        <w:rPr>
          <w:rFonts w:ascii="Arial" w:eastAsia="Arial" w:hAnsi="Arial" w:cs="Arial"/>
          <w:sz w:val="20"/>
          <w:szCs w:val="20"/>
        </w:rPr>
        <w:t>e</w:t>
      </w:r>
      <w:r w:rsidRPr="009F27C2">
        <w:rPr>
          <w:rFonts w:ascii="Arial" w:eastAsia="Arial" w:hAnsi="Arial" w:cs="Arial"/>
          <w:spacing w:val="8"/>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on</w:t>
      </w:r>
      <w:r w:rsidRPr="009F27C2">
        <w:rPr>
          <w:rFonts w:ascii="Arial" w:eastAsia="Arial" w:hAnsi="Arial" w:cs="Arial"/>
          <w:spacing w:val="6"/>
          <w:sz w:val="20"/>
          <w:szCs w:val="20"/>
        </w:rPr>
        <w:t xml:space="preserve"> </w:t>
      </w:r>
      <w:r w:rsidRPr="009F27C2">
        <w:rPr>
          <w:rFonts w:ascii="Arial" w:eastAsia="Arial" w:hAnsi="Arial" w:cs="Arial"/>
          <w:sz w:val="20"/>
          <w:szCs w:val="20"/>
        </w:rPr>
        <w:t>p</w:t>
      </w:r>
      <w:r w:rsidRPr="009F27C2">
        <w:rPr>
          <w:rFonts w:ascii="Arial" w:eastAsia="Arial" w:hAnsi="Arial" w:cs="Arial"/>
          <w:spacing w:val="-1"/>
          <w:sz w:val="20"/>
          <w:szCs w:val="20"/>
        </w:rPr>
        <w:t>o</w:t>
      </w:r>
      <w:r w:rsidRPr="009F27C2">
        <w:rPr>
          <w:rFonts w:ascii="Arial" w:eastAsia="Arial" w:hAnsi="Arial" w:cs="Arial"/>
          <w:spacing w:val="1"/>
          <w:sz w:val="20"/>
          <w:szCs w:val="20"/>
        </w:rPr>
        <w:t>s</w:t>
      </w:r>
      <w:r w:rsidRPr="009F27C2">
        <w:rPr>
          <w:rFonts w:ascii="Arial" w:eastAsia="Arial" w:hAnsi="Arial" w:cs="Arial"/>
          <w:sz w:val="20"/>
          <w:szCs w:val="20"/>
        </w:rPr>
        <w:t>ter</w:t>
      </w:r>
      <w:r w:rsidRPr="009F27C2">
        <w:rPr>
          <w:rFonts w:ascii="Arial" w:eastAsia="Arial" w:hAnsi="Arial" w:cs="Arial"/>
          <w:spacing w:val="-1"/>
          <w:sz w:val="20"/>
          <w:szCs w:val="20"/>
        </w:rPr>
        <w:t>i</w:t>
      </w:r>
      <w:r w:rsidRPr="009F27C2">
        <w:rPr>
          <w:rFonts w:ascii="Arial" w:eastAsia="Arial" w:hAnsi="Arial" w:cs="Arial"/>
          <w:sz w:val="20"/>
          <w:szCs w:val="20"/>
        </w:rPr>
        <w:t>o</w:t>
      </w:r>
      <w:r w:rsidRPr="009F27C2">
        <w:rPr>
          <w:rFonts w:ascii="Arial" w:eastAsia="Arial" w:hAnsi="Arial" w:cs="Arial"/>
          <w:spacing w:val="3"/>
          <w:sz w:val="20"/>
          <w:szCs w:val="20"/>
        </w:rPr>
        <w:t>r</w:t>
      </w:r>
      <w:r w:rsidRPr="009F27C2">
        <w:rPr>
          <w:rFonts w:ascii="Arial" w:eastAsia="Arial" w:hAnsi="Arial" w:cs="Arial"/>
          <w:spacing w:val="-1"/>
          <w:sz w:val="20"/>
          <w:szCs w:val="20"/>
        </w:rPr>
        <w:t>i</w:t>
      </w:r>
      <w:r w:rsidRPr="009F27C2">
        <w:rPr>
          <w:rFonts w:ascii="Arial" w:eastAsia="Arial" w:hAnsi="Arial" w:cs="Arial"/>
          <w:sz w:val="20"/>
          <w:szCs w:val="20"/>
        </w:rPr>
        <w:t>d</w:t>
      </w:r>
      <w:r w:rsidRPr="009F27C2">
        <w:rPr>
          <w:rFonts w:ascii="Arial" w:eastAsia="Arial" w:hAnsi="Arial" w:cs="Arial"/>
          <w:spacing w:val="1"/>
          <w:sz w:val="20"/>
          <w:szCs w:val="20"/>
        </w:rPr>
        <w:t>a</w:t>
      </w:r>
      <w:r w:rsidRPr="009F27C2">
        <w:rPr>
          <w:rFonts w:ascii="Arial" w:eastAsia="Arial" w:hAnsi="Arial" w:cs="Arial"/>
          <w:sz w:val="20"/>
          <w:szCs w:val="20"/>
        </w:rPr>
        <w:t>d</w:t>
      </w:r>
      <w:r w:rsidRPr="009F27C2">
        <w:rPr>
          <w:rFonts w:ascii="Arial" w:eastAsia="Arial" w:hAnsi="Arial" w:cs="Arial"/>
          <w:spacing w:val="-2"/>
          <w:sz w:val="20"/>
          <w:szCs w:val="20"/>
        </w:rPr>
        <w:t xml:space="preserve"> </w:t>
      </w:r>
      <w:r w:rsidRPr="009F27C2">
        <w:rPr>
          <w:rFonts w:ascii="Arial" w:eastAsia="Arial" w:hAnsi="Arial" w:cs="Arial"/>
          <w:sz w:val="20"/>
          <w:szCs w:val="20"/>
        </w:rPr>
        <w:t xml:space="preserve">a </w:t>
      </w:r>
      <w:r w:rsidRPr="009F27C2">
        <w:rPr>
          <w:rFonts w:ascii="Arial" w:eastAsia="Arial" w:hAnsi="Arial" w:cs="Arial"/>
          <w:spacing w:val="-1"/>
          <w:sz w:val="20"/>
          <w:szCs w:val="20"/>
        </w:rPr>
        <w:t>l</w:t>
      </w:r>
      <w:r w:rsidRPr="009F27C2">
        <w:rPr>
          <w:rFonts w:ascii="Arial" w:eastAsia="Arial" w:hAnsi="Arial" w:cs="Arial"/>
          <w:sz w:val="20"/>
          <w:szCs w:val="20"/>
        </w:rPr>
        <w:t>a</w:t>
      </w:r>
      <w:r w:rsidRPr="009F27C2">
        <w:rPr>
          <w:rFonts w:ascii="Arial" w:eastAsia="Arial" w:hAnsi="Arial" w:cs="Arial"/>
          <w:spacing w:val="-3"/>
          <w:sz w:val="20"/>
          <w:szCs w:val="20"/>
        </w:rPr>
        <w:t xml:space="preserve"> </w:t>
      </w:r>
      <w:r w:rsidRPr="009F27C2">
        <w:rPr>
          <w:rFonts w:ascii="Arial" w:eastAsia="Arial" w:hAnsi="Arial" w:cs="Arial"/>
          <w:spacing w:val="2"/>
          <w:sz w:val="20"/>
          <w:szCs w:val="20"/>
        </w:rPr>
        <w:t>a</w:t>
      </w:r>
      <w:r w:rsidRPr="009F27C2">
        <w:rPr>
          <w:rFonts w:ascii="Arial" w:eastAsia="Arial" w:hAnsi="Arial" w:cs="Arial"/>
          <w:sz w:val="20"/>
          <w:szCs w:val="20"/>
        </w:rPr>
        <w:t>d</w:t>
      </w:r>
      <w:r w:rsidRPr="009F27C2">
        <w:rPr>
          <w:rFonts w:ascii="Arial" w:eastAsia="Arial" w:hAnsi="Arial" w:cs="Arial"/>
          <w:spacing w:val="1"/>
          <w:sz w:val="20"/>
          <w:szCs w:val="20"/>
        </w:rPr>
        <w:t>j</w:t>
      </w:r>
      <w:r w:rsidRPr="009F27C2">
        <w:rPr>
          <w:rFonts w:ascii="Arial" w:eastAsia="Arial" w:hAnsi="Arial" w:cs="Arial"/>
          <w:sz w:val="20"/>
          <w:szCs w:val="20"/>
        </w:rPr>
        <w:t>u</w:t>
      </w:r>
      <w:r w:rsidRPr="009F27C2">
        <w:rPr>
          <w:rFonts w:ascii="Arial" w:eastAsia="Arial" w:hAnsi="Arial" w:cs="Arial"/>
          <w:spacing w:val="-1"/>
          <w:sz w:val="20"/>
          <w:szCs w:val="20"/>
        </w:rPr>
        <w:t>di</w:t>
      </w:r>
      <w:r w:rsidRPr="009F27C2">
        <w:rPr>
          <w:rFonts w:ascii="Arial" w:eastAsia="Arial" w:hAnsi="Arial" w:cs="Arial"/>
          <w:spacing w:val="1"/>
          <w:sz w:val="20"/>
          <w:szCs w:val="20"/>
        </w:rPr>
        <w:t>c</w:t>
      </w:r>
      <w:r w:rsidRPr="009F27C2">
        <w:rPr>
          <w:rFonts w:ascii="Arial" w:eastAsia="Arial" w:hAnsi="Arial" w:cs="Arial"/>
          <w:sz w:val="20"/>
          <w:szCs w:val="20"/>
        </w:rPr>
        <w:t>a</w:t>
      </w:r>
      <w:r w:rsidRPr="009F27C2">
        <w:rPr>
          <w:rFonts w:ascii="Arial" w:eastAsia="Arial" w:hAnsi="Arial" w:cs="Arial"/>
          <w:spacing w:val="3"/>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ón</w:t>
      </w:r>
      <w:r w:rsidRPr="009F27C2">
        <w:rPr>
          <w:rFonts w:ascii="Arial" w:eastAsia="Arial" w:hAnsi="Arial" w:cs="Arial"/>
          <w:spacing w:val="-10"/>
          <w:sz w:val="20"/>
          <w:szCs w:val="20"/>
        </w:rPr>
        <w:t xml:space="preserve"> </w:t>
      </w:r>
      <w:r w:rsidRPr="009F27C2">
        <w:rPr>
          <w:rFonts w:ascii="Arial" w:eastAsia="Arial" w:hAnsi="Arial" w:cs="Arial"/>
          <w:sz w:val="20"/>
          <w:szCs w:val="20"/>
        </w:rPr>
        <w:t>d</w:t>
      </w:r>
      <w:r w:rsidRPr="009F27C2">
        <w:rPr>
          <w:rFonts w:ascii="Arial" w:eastAsia="Arial" w:hAnsi="Arial" w:cs="Arial"/>
          <w:spacing w:val="1"/>
          <w:sz w:val="20"/>
          <w:szCs w:val="20"/>
        </w:rPr>
        <w:t>e</w:t>
      </w:r>
      <w:r w:rsidRPr="009F27C2">
        <w:rPr>
          <w:rFonts w:ascii="Arial" w:eastAsia="Arial" w:hAnsi="Arial" w:cs="Arial"/>
          <w:sz w:val="20"/>
          <w:szCs w:val="20"/>
        </w:rPr>
        <w:t>l</w:t>
      </w:r>
      <w:r w:rsidRPr="009F27C2">
        <w:rPr>
          <w:rFonts w:ascii="Arial" w:eastAsia="Arial" w:hAnsi="Arial" w:cs="Arial"/>
          <w:spacing w:val="-3"/>
          <w:sz w:val="20"/>
          <w:szCs w:val="20"/>
        </w:rPr>
        <w:t xml:space="preserve"> </w:t>
      </w:r>
      <w:r w:rsidRPr="009F27C2">
        <w:rPr>
          <w:rFonts w:ascii="Arial" w:eastAsia="Arial" w:hAnsi="Arial" w:cs="Arial"/>
          <w:spacing w:val="4"/>
          <w:sz w:val="20"/>
          <w:szCs w:val="20"/>
        </w:rPr>
        <w:t>m</w:t>
      </w:r>
      <w:r w:rsidRPr="009F27C2">
        <w:rPr>
          <w:rFonts w:ascii="Arial" w:eastAsia="Arial" w:hAnsi="Arial" w:cs="Arial"/>
          <w:spacing w:val="-1"/>
          <w:sz w:val="20"/>
          <w:szCs w:val="20"/>
        </w:rPr>
        <w:t>is</w:t>
      </w:r>
      <w:r w:rsidRPr="009F27C2">
        <w:rPr>
          <w:rFonts w:ascii="Arial" w:eastAsia="Arial" w:hAnsi="Arial" w:cs="Arial"/>
          <w:spacing w:val="4"/>
          <w:sz w:val="20"/>
          <w:szCs w:val="20"/>
        </w:rPr>
        <w:t>m</w:t>
      </w:r>
      <w:r w:rsidRPr="009F27C2">
        <w:rPr>
          <w:rFonts w:ascii="Arial" w:eastAsia="Arial" w:hAnsi="Arial" w:cs="Arial"/>
          <w:sz w:val="20"/>
          <w:szCs w:val="20"/>
        </w:rPr>
        <w:t>o,</w:t>
      </w:r>
      <w:r w:rsidRPr="009F27C2">
        <w:rPr>
          <w:rFonts w:ascii="Arial" w:eastAsia="Arial" w:hAnsi="Arial" w:cs="Arial"/>
          <w:spacing w:val="-6"/>
          <w:sz w:val="20"/>
          <w:szCs w:val="20"/>
        </w:rPr>
        <w:t xml:space="preserve"> </w:t>
      </w:r>
      <w:r w:rsidRPr="009F27C2">
        <w:rPr>
          <w:rFonts w:ascii="Arial" w:eastAsia="Arial" w:hAnsi="Arial" w:cs="Arial"/>
          <w:spacing w:val="1"/>
          <w:sz w:val="20"/>
          <w:szCs w:val="20"/>
        </w:rPr>
        <w:t>s</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3"/>
          <w:sz w:val="20"/>
          <w:szCs w:val="20"/>
        </w:rPr>
        <w:t xml:space="preserve"> </w:t>
      </w:r>
      <w:r w:rsidRPr="009F27C2">
        <w:rPr>
          <w:rFonts w:ascii="Arial" w:eastAsia="Arial" w:hAnsi="Arial" w:cs="Arial"/>
          <w:sz w:val="20"/>
          <w:szCs w:val="20"/>
        </w:rPr>
        <w:t>p</w:t>
      </w:r>
      <w:r w:rsidRPr="009F27C2">
        <w:rPr>
          <w:rFonts w:ascii="Arial" w:eastAsia="Arial" w:hAnsi="Arial" w:cs="Arial"/>
          <w:spacing w:val="-1"/>
          <w:sz w:val="20"/>
          <w:szCs w:val="20"/>
        </w:rPr>
        <w:t>e</w:t>
      </w:r>
      <w:r w:rsidRPr="009F27C2">
        <w:rPr>
          <w:rFonts w:ascii="Arial" w:eastAsia="Arial" w:hAnsi="Arial" w:cs="Arial"/>
          <w:spacing w:val="1"/>
          <w:sz w:val="20"/>
          <w:szCs w:val="20"/>
        </w:rPr>
        <w:t>rj</w:t>
      </w:r>
      <w:r w:rsidRPr="009F27C2">
        <w:rPr>
          <w:rFonts w:ascii="Arial" w:eastAsia="Arial" w:hAnsi="Arial" w:cs="Arial"/>
          <w:spacing w:val="2"/>
          <w:sz w:val="20"/>
          <w:szCs w:val="20"/>
        </w:rPr>
        <w:t>u</w:t>
      </w:r>
      <w:r w:rsidRPr="009F27C2">
        <w:rPr>
          <w:rFonts w:ascii="Arial" w:eastAsia="Arial" w:hAnsi="Arial" w:cs="Arial"/>
          <w:spacing w:val="-1"/>
          <w:sz w:val="20"/>
          <w:szCs w:val="20"/>
        </w:rPr>
        <w:t>i</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o</w:t>
      </w:r>
      <w:r w:rsidRPr="009F27C2">
        <w:rPr>
          <w:rFonts w:ascii="Arial" w:eastAsia="Arial" w:hAnsi="Arial" w:cs="Arial"/>
          <w:spacing w:val="-4"/>
          <w:sz w:val="20"/>
          <w:szCs w:val="20"/>
        </w:rPr>
        <w:t xml:space="preserve"> </w:t>
      </w:r>
      <w:r w:rsidRPr="009F27C2">
        <w:rPr>
          <w:rFonts w:ascii="Arial" w:eastAsia="Arial" w:hAnsi="Arial" w:cs="Arial"/>
          <w:sz w:val="20"/>
          <w:szCs w:val="20"/>
        </w:rPr>
        <w:t>de</w:t>
      </w:r>
      <w:r w:rsidRPr="009F27C2">
        <w:rPr>
          <w:rFonts w:ascii="Arial" w:eastAsia="Arial" w:hAnsi="Arial" w:cs="Arial"/>
          <w:spacing w:val="-3"/>
          <w:sz w:val="20"/>
          <w:szCs w:val="20"/>
        </w:rPr>
        <w:t xml:space="preserve"> </w:t>
      </w:r>
      <w:r w:rsidRPr="009F27C2">
        <w:rPr>
          <w:rFonts w:ascii="Arial" w:eastAsia="Arial" w:hAnsi="Arial" w:cs="Arial"/>
          <w:spacing w:val="2"/>
          <w:sz w:val="20"/>
          <w:szCs w:val="20"/>
        </w:rPr>
        <w:t>q</w:t>
      </w:r>
      <w:r w:rsidRPr="009F27C2">
        <w:rPr>
          <w:rFonts w:ascii="Arial" w:eastAsia="Arial" w:hAnsi="Arial" w:cs="Arial"/>
          <w:sz w:val="20"/>
          <w:szCs w:val="20"/>
        </w:rPr>
        <w:t>ue</w:t>
      </w:r>
      <w:r w:rsidRPr="009F27C2">
        <w:rPr>
          <w:rFonts w:ascii="Arial" w:eastAsia="Arial" w:hAnsi="Arial" w:cs="Arial"/>
          <w:spacing w:val="-4"/>
          <w:sz w:val="20"/>
          <w:szCs w:val="20"/>
        </w:rPr>
        <w:t xml:space="preserve"> </w:t>
      </w:r>
      <w:r w:rsidRPr="009F27C2">
        <w:rPr>
          <w:rFonts w:ascii="Arial" w:eastAsia="Arial" w:hAnsi="Arial" w:cs="Arial"/>
          <w:spacing w:val="2"/>
          <w:sz w:val="20"/>
          <w:szCs w:val="20"/>
        </w:rPr>
        <w:t>t</w:t>
      </w:r>
      <w:r w:rsidRPr="009F27C2">
        <w:rPr>
          <w:rFonts w:ascii="Arial" w:eastAsia="Arial" w:hAnsi="Arial" w:cs="Arial"/>
          <w:sz w:val="20"/>
          <w:szCs w:val="20"/>
        </w:rPr>
        <w:t>al</w:t>
      </w:r>
      <w:r w:rsidRPr="009F27C2">
        <w:rPr>
          <w:rFonts w:ascii="Arial" w:eastAsia="Arial" w:hAnsi="Arial" w:cs="Arial"/>
          <w:spacing w:val="-1"/>
          <w:sz w:val="20"/>
          <w:szCs w:val="20"/>
        </w:rPr>
        <w:t xml:space="preserve"> i</w:t>
      </w:r>
      <w:r w:rsidRPr="009F27C2">
        <w:rPr>
          <w:rFonts w:ascii="Arial" w:eastAsia="Arial" w:hAnsi="Arial" w:cs="Arial"/>
          <w:sz w:val="20"/>
          <w:szCs w:val="20"/>
        </w:rPr>
        <w:t>n</w:t>
      </w:r>
      <w:r w:rsidRPr="009F27C2">
        <w:rPr>
          <w:rFonts w:ascii="Arial" w:eastAsia="Arial" w:hAnsi="Arial" w:cs="Arial"/>
          <w:spacing w:val="1"/>
          <w:sz w:val="20"/>
          <w:szCs w:val="20"/>
        </w:rPr>
        <w:t>c</w:t>
      </w:r>
      <w:r w:rsidRPr="009F27C2">
        <w:rPr>
          <w:rFonts w:ascii="Arial" w:eastAsia="Arial" w:hAnsi="Arial" w:cs="Arial"/>
          <w:spacing w:val="2"/>
          <w:sz w:val="20"/>
          <w:szCs w:val="20"/>
        </w:rPr>
        <w:t>u</w:t>
      </w:r>
      <w:r w:rsidRPr="009F27C2">
        <w:rPr>
          <w:rFonts w:ascii="Arial" w:eastAsia="Arial" w:hAnsi="Arial" w:cs="Arial"/>
          <w:spacing w:val="4"/>
          <w:sz w:val="20"/>
          <w:szCs w:val="20"/>
        </w:rPr>
        <w:t>m</w:t>
      </w:r>
      <w:r w:rsidRPr="009F27C2">
        <w:rPr>
          <w:rFonts w:ascii="Arial" w:eastAsia="Arial" w:hAnsi="Arial" w:cs="Arial"/>
          <w:sz w:val="20"/>
          <w:szCs w:val="20"/>
        </w:rPr>
        <w:t>p</w:t>
      </w:r>
      <w:r w:rsidRPr="009F27C2">
        <w:rPr>
          <w:rFonts w:ascii="Arial" w:eastAsia="Arial" w:hAnsi="Arial" w:cs="Arial"/>
          <w:spacing w:val="-1"/>
          <w:sz w:val="20"/>
          <w:szCs w:val="20"/>
        </w:rPr>
        <w:t>l</w:t>
      </w:r>
      <w:r w:rsidRPr="009F27C2">
        <w:rPr>
          <w:rFonts w:ascii="Arial" w:eastAsia="Arial" w:hAnsi="Arial" w:cs="Arial"/>
          <w:spacing w:val="-3"/>
          <w:sz w:val="20"/>
          <w:szCs w:val="20"/>
        </w:rPr>
        <w:t>i</w:t>
      </w:r>
      <w:r w:rsidRPr="009F27C2">
        <w:rPr>
          <w:rFonts w:ascii="Arial" w:eastAsia="Arial" w:hAnsi="Arial" w:cs="Arial"/>
          <w:spacing w:val="4"/>
          <w:sz w:val="20"/>
          <w:szCs w:val="20"/>
        </w:rPr>
        <w:t>m</w:t>
      </w:r>
      <w:r w:rsidRPr="009F27C2">
        <w:rPr>
          <w:rFonts w:ascii="Arial" w:eastAsia="Arial" w:hAnsi="Arial" w:cs="Arial"/>
          <w:spacing w:val="-1"/>
          <w:sz w:val="20"/>
          <w:szCs w:val="20"/>
        </w:rPr>
        <w:t>i</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to</w:t>
      </w:r>
      <w:r w:rsidRPr="009F27C2">
        <w:rPr>
          <w:rFonts w:ascii="Arial" w:eastAsia="Arial" w:hAnsi="Arial" w:cs="Arial"/>
          <w:spacing w:val="-14"/>
          <w:sz w:val="20"/>
          <w:szCs w:val="20"/>
        </w:rPr>
        <w:t xml:space="preserve"> </w:t>
      </w:r>
      <w:r w:rsidRPr="009F27C2">
        <w:rPr>
          <w:rFonts w:ascii="Arial" w:eastAsia="Arial" w:hAnsi="Arial" w:cs="Arial"/>
          <w:spacing w:val="2"/>
          <w:sz w:val="20"/>
          <w:szCs w:val="20"/>
        </w:rPr>
        <w:t>t</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pacing w:val="2"/>
          <w:sz w:val="20"/>
          <w:szCs w:val="20"/>
        </w:rPr>
        <w:t>g</w:t>
      </w:r>
      <w:r w:rsidRPr="009F27C2">
        <w:rPr>
          <w:rFonts w:ascii="Arial" w:eastAsia="Arial" w:hAnsi="Arial" w:cs="Arial"/>
          <w:sz w:val="20"/>
          <w:szCs w:val="20"/>
        </w:rPr>
        <w:t>a</w:t>
      </w:r>
      <w:r w:rsidRPr="009F27C2">
        <w:rPr>
          <w:rFonts w:ascii="Arial" w:eastAsia="Arial" w:hAnsi="Arial" w:cs="Arial"/>
          <w:spacing w:val="-5"/>
          <w:sz w:val="20"/>
          <w:szCs w:val="20"/>
        </w:rPr>
        <w:t xml:space="preserve"> </w:t>
      </w:r>
      <w:r w:rsidRPr="009F27C2">
        <w:rPr>
          <w:rFonts w:ascii="Arial" w:eastAsia="Arial" w:hAnsi="Arial" w:cs="Arial"/>
          <w:sz w:val="20"/>
          <w:szCs w:val="20"/>
        </w:rPr>
        <w:t>co</w:t>
      </w:r>
      <w:r w:rsidRPr="009F27C2">
        <w:rPr>
          <w:rFonts w:ascii="Arial" w:eastAsia="Arial" w:hAnsi="Arial" w:cs="Arial"/>
          <w:spacing w:val="-1"/>
          <w:sz w:val="20"/>
          <w:szCs w:val="20"/>
        </w:rPr>
        <w:t>n</w:t>
      </w:r>
      <w:r w:rsidRPr="009F27C2">
        <w:rPr>
          <w:rFonts w:ascii="Arial" w:eastAsia="Arial" w:hAnsi="Arial" w:cs="Arial"/>
          <w:spacing w:val="1"/>
          <w:sz w:val="20"/>
          <w:szCs w:val="20"/>
        </w:rPr>
        <w:t>s</w:t>
      </w:r>
      <w:r w:rsidRPr="009F27C2">
        <w:rPr>
          <w:rFonts w:ascii="Arial" w:eastAsia="Arial" w:hAnsi="Arial" w:cs="Arial"/>
          <w:sz w:val="20"/>
          <w:szCs w:val="20"/>
        </w:rPr>
        <w:t>e</w:t>
      </w:r>
      <w:r w:rsidRPr="009F27C2">
        <w:rPr>
          <w:rFonts w:ascii="Arial" w:eastAsia="Arial" w:hAnsi="Arial" w:cs="Arial"/>
          <w:spacing w:val="1"/>
          <w:sz w:val="20"/>
          <w:szCs w:val="20"/>
        </w:rPr>
        <w:t>c</w:t>
      </w:r>
      <w:r w:rsidRPr="009F27C2">
        <w:rPr>
          <w:rFonts w:ascii="Arial" w:eastAsia="Arial" w:hAnsi="Arial" w:cs="Arial"/>
          <w:spacing w:val="2"/>
          <w:sz w:val="20"/>
          <w:szCs w:val="20"/>
        </w:rPr>
        <w:t>ue</w:t>
      </w:r>
      <w:r w:rsidRPr="009F27C2">
        <w:rPr>
          <w:rFonts w:ascii="Arial" w:eastAsia="Arial" w:hAnsi="Arial" w:cs="Arial"/>
          <w:sz w:val="20"/>
          <w:szCs w:val="20"/>
        </w:rPr>
        <w:t>n</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as</w:t>
      </w:r>
      <w:r w:rsidRPr="009F27C2">
        <w:rPr>
          <w:rFonts w:ascii="Arial" w:eastAsia="Arial" w:hAnsi="Arial" w:cs="Arial"/>
          <w:spacing w:val="-8"/>
          <w:sz w:val="20"/>
          <w:szCs w:val="20"/>
        </w:rPr>
        <w:t xml:space="preserve"> </w:t>
      </w:r>
      <w:r w:rsidRPr="009F27C2">
        <w:rPr>
          <w:rFonts w:ascii="Arial" w:eastAsia="Arial" w:hAnsi="Arial" w:cs="Arial"/>
          <w:sz w:val="20"/>
          <w:szCs w:val="20"/>
        </w:rPr>
        <w:t>a</w:t>
      </w:r>
      <w:r w:rsidRPr="009F27C2">
        <w:rPr>
          <w:rFonts w:ascii="Arial" w:eastAsia="Arial" w:hAnsi="Arial" w:cs="Arial"/>
          <w:spacing w:val="1"/>
          <w:sz w:val="20"/>
          <w:szCs w:val="20"/>
        </w:rPr>
        <w:t>d</w:t>
      </w:r>
      <w:r w:rsidRPr="009F27C2">
        <w:rPr>
          <w:rFonts w:ascii="Arial" w:eastAsia="Arial" w:hAnsi="Arial" w:cs="Arial"/>
          <w:spacing w:val="-1"/>
          <w:sz w:val="20"/>
          <w:szCs w:val="20"/>
        </w:rPr>
        <w:t>i</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pacing w:val="2"/>
          <w:sz w:val="20"/>
          <w:szCs w:val="20"/>
        </w:rPr>
        <w:t>o</w:t>
      </w:r>
      <w:r w:rsidRPr="009F27C2">
        <w:rPr>
          <w:rFonts w:ascii="Arial" w:eastAsia="Arial" w:hAnsi="Arial" w:cs="Arial"/>
          <w:sz w:val="20"/>
          <w:szCs w:val="20"/>
        </w:rPr>
        <w:t>n</w:t>
      </w:r>
      <w:r w:rsidRPr="009F27C2">
        <w:rPr>
          <w:rFonts w:ascii="Arial" w:eastAsia="Arial" w:hAnsi="Arial" w:cs="Arial"/>
          <w:spacing w:val="1"/>
          <w:sz w:val="20"/>
          <w:szCs w:val="20"/>
        </w:rPr>
        <w:t>a</w:t>
      </w:r>
      <w:r w:rsidRPr="009F27C2">
        <w:rPr>
          <w:rFonts w:ascii="Arial" w:eastAsia="Arial" w:hAnsi="Arial" w:cs="Arial"/>
          <w:spacing w:val="-1"/>
          <w:sz w:val="20"/>
          <w:szCs w:val="20"/>
        </w:rPr>
        <w:t>l</w:t>
      </w:r>
      <w:r w:rsidRPr="009F27C2">
        <w:rPr>
          <w:rFonts w:ascii="Arial" w:eastAsia="Arial" w:hAnsi="Arial" w:cs="Arial"/>
          <w:sz w:val="20"/>
          <w:szCs w:val="20"/>
        </w:rPr>
        <w:t>e</w:t>
      </w:r>
      <w:r w:rsidRPr="009F27C2">
        <w:rPr>
          <w:rFonts w:ascii="Arial" w:eastAsia="Arial" w:hAnsi="Arial" w:cs="Arial"/>
          <w:spacing w:val="2"/>
          <w:sz w:val="20"/>
          <w:szCs w:val="20"/>
        </w:rPr>
        <w:t>s</w:t>
      </w:r>
      <w:r w:rsidRPr="009F27C2">
        <w:rPr>
          <w:rFonts w:ascii="Arial" w:eastAsia="Arial" w:hAnsi="Arial" w:cs="Arial"/>
          <w:sz w:val="20"/>
          <w:szCs w:val="20"/>
        </w:rPr>
        <w:t>.</w:t>
      </w:r>
    </w:p>
    <w:p w14:paraId="38FC54C4" w14:textId="77777777" w:rsidR="00A37787" w:rsidRPr="009F27C2" w:rsidRDefault="00A37787" w:rsidP="000E57A9">
      <w:pPr>
        <w:spacing w:after="0" w:line="276" w:lineRule="auto"/>
        <w:contextualSpacing/>
        <w:jc w:val="both"/>
        <w:rPr>
          <w:rFonts w:ascii="Arial" w:hAnsi="Arial" w:cs="Arial"/>
          <w:sz w:val="20"/>
          <w:szCs w:val="20"/>
        </w:rPr>
      </w:pPr>
    </w:p>
    <w:p w14:paraId="434CA883" w14:textId="77777777" w:rsidR="00A37787" w:rsidRPr="009F27C2" w:rsidRDefault="00A37787" w:rsidP="000E57A9">
      <w:pPr>
        <w:spacing w:after="0" w:line="276" w:lineRule="auto"/>
        <w:contextualSpacing/>
        <w:jc w:val="both"/>
        <w:rPr>
          <w:rFonts w:ascii="Arial" w:hAnsi="Arial" w:cs="Arial"/>
          <w:sz w:val="20"/>
          <w:szCs w:val="20"/>
        </w:rPr>
      </w:pPr>
      <w:r w:rsidRPr="009F27C2">
        <w:rPr>
          <w:rFonts w:ascii="Arial" w:eastAsia="Arial" w:hAnsi="Arial" w:cs="Arial"/>
          <w:b/>
          <w:spacing w:val="4"/>
          <w:position w:val="-1"/>
          <w:sz w:val="20"/>
          <w:szCs w:val="20"/>
        </w:rPr>
        <w:t>C</w:t>
      </w:r>
      <w:r w:rsidRPr="009F27C2">
        <w:rPr>
          <w:rFonts w:ascii="Arial" w:eastAsia="Arial" w:hAnsi="Arial" w:cs="Arial"/>
          <w:b/>
          <w:position w:val="-1"/>
          <w:sz w:val="20"/>
          <w:szCs w:val="20"/>
        </w:rPr>
        <w:t xml:space="preserve">. </w:t>
      </w:r>
      <w:r w:rsidRPr="009F27C2">
        <w:rPr>
          <w:rFonts w:ascii="Arial" w:eastAsia="Arial" w:hAnsi="Arial" w:cs="Arial"/>
          <w:b/>
          <w:spacing w:val="14"/>
          <w:position w:val="-1"/>
          <w:sz w:val="20"/>
          <w:szCs w:val="20"/>
        </w:rPr>
        <w:t xml:space="preserve"> </w:t>
      </w:r>
      <w:r w:rsidRPr="009F27C2">
        <w:rPr>
          <w:rFonts w:ascii="Arial" w:eastAsia="Arial" w:hAnsi="Arial" w:cs="Arial"/>
          <w:b/>
          <w:spacing w:val="4"/>
          <w:position w:val="-1"/>
          <w:sz w:val="20"/>
          <w:szCs w:val="20"/>
        </w:rPr>
        <w:t>Cos</w:t>
      </w:r>
      <w:r w:rsidRPr="009F27C2">
        <w:rPr>
          <w:rFonts w:ascii="Arial" w:eastAsia="Arial" w:hAnsi="Arial" w:cs="Arial"/>
          <w:b/>
          <w:spacing w:val="6"/>
          <w:position w:val="-1"/>
          <w:sz w:val="20"/>
          <w:szCs w:val="20"/>
        </w:rPr>
        <w:t>t</w:t>
      </w:r>
      <w:r w:rsidRPr="009F27C2">
        <w:rPr>
          <w:rFonts w:ascii="Arial" w:eastAsia="Arial" w:hAnsi="Arial" w:cs="Arial"/>
          <w:b/>
          <w:spacing w:val="4"/>
          <w:position w:val="-1"/>
          <w:sz w:val="20"/>
          <w:szCs w:val="20"/>
        </w:rPr>
        <w:t>o</w:t>
      </w:r>
      <w:r w:rsidRPr="009F27C2">
        <w:rPr>
          <w:rFonts w:ascii="Arial" w:eastAsia="Arial" w:hAnsi="Arial" w:cs="Arial"/>
          <w:b/>
          <w:position w:val="-1"/>
          <w:sz w:val="20"/>
          <w:szCs w:val="20"/>
        </w:rPr>
        <w:t>s</w:t>
      </w:r>
      <w:r w:rsidRPr="009F27C2">
        <w:rPr>
          <w:rFonts w:ascii="Arial" w:eastAsia="Arial" w:hAnsi="Arial" w:cs="Arial"/>
          <w:b/>
          <w:spacing w:val="10"/>
          <w:position w:val="-1"/>
          <w:sz w:val="20"/>
          <w:szCs w:val="20"/>
        </w:rPr>
        <w:t xml:space="preserve"> </w:t>
      </w:r>
      <w:r w:rsidRPr="009F27C2">
        <w:rPr>
          <w:rFonts w:ascii="Arial" w:eastAsia="Arial" w:hAnsi="Arial" w:cs="Arial"/>
          <w:b/>
          <w:spacing w:val="4"/>
          <w:position w:val="-1"/>
          <w:sz w:val="20"/>
          <w:szCs w:val="20"/>
        </w:rPr>
        <w:t>d</w:t>
      </w:r>
      <w:r w:rsidRPr="009F27C2">
        <w:rPr>
          <w:rFonts w:ascii="Arial" w:eastAsia="Arial" w:hAnsi="Arial" w:cs="Arial"/>
          <w:b/>
          <w:spacing w:val="6"/>
          <w:position w:val="-1"/>
          <w:sz w:val="20"/>
          <w:szCs w:val="20"/>
        </w:rPr>
        <w:t>e</w:t>
      </w:r>
      <w:r w:rsidRPr="009F27C2">
        <w:rPr>
          <w:rFonts w:ascii="Arial" w:eastAsia="Arial" w:hAnsi="Arial" w:cs="Arial"/>
          <w:b/>
          <w:spacing w:val="5"/>
          <w:position w:val="-1"/>
          <w:sz w:val="20"/>
          <w:szCs w:val="20"/>
        </w:rPr>
        <w:t>r</w:t>
      </w:r>
      <w:r w:rsidRPr="009F27C2">
        <w:rPr>
          <w:rFonts w:ascii="Arial" w:eastAsia="Arial" w:hAnsi="Arial" w:cs="Arial"/>
          <w:b/>
          <w:spacing w:val="6"/>
          <w:position w:val="-1"/>
          <w:sz w:val="20"/>
          <w:szCs w:val="20"/>
        </w:rPr>
        <w:t>i</w:t>
      </w:r>
      <w:r w:rsidRPr="009F27C2">
        <w:rPr>
          <w:rFonts w:ascii="Arial" w:eastAsia="Arial" w:hAnsi="Arial" w:cs="Arial"/>
          <w:b/>
          <w:spacing w:val="2"/>
          <w:position w:val="-1"/>
          <w:sz w:val="20"/>
          <w:szCs w:val="20"/>
        </w:rPr>
        <w:t>v</w:t>
      </w:r>
      <w:r w:rsidRPr="009F27C2">
        <w:rPr>
          <w:rFonts w:ascii="Arial" w:eastAsia="Arial" w:hAnsi="Arial" w:cs="Arial"/>
          <w:b/>
          <w:spacing w:val="4"/>
          <w:position w:val="-1"/>
          <w:sz w:val="20"/>
          <w:szCs w:val="20"/>
        </w:rPr>
        <w:t>ado</w:t>
      </w:r>
      <w:r w:rsidRPr="009F27C2">
        <w:rPr>
          <w:rFonts w:ascii="Arial" w:eastAsia="Arial" w:hAnsi="Arial" w:cs="Arial"/>
          <w:b/>
          <w:position w:val="-1"/>
          <w:sz w:val="20"/>
          <w:szCs w:val="20"/>
        </w:rPr>
        <w:t>s</w:t>
      </w:r>
      <w:r w:rsidRPr="009F27C2">
        <w:rPr>
          <w:rFonts w:ascii="Arial" w:eastAsia="Arial" w:hAnsi="Arial" w:cs="Arial"/>
          <w:b/>
          <w:spacing w:val="10"/>
          <w:position w:val="-1"/>
          <w:sz w:val="20"/>
          <w:szCs w:val="20"/>
        </w:rPr>
        <w:t xml:space="preserve"> </w:t>
      </w:r>
      <w:r w:rsidRPr="009F27C2">
        <w:rPr>
          <w:rFonts w:ascii="Arial" w:eastAsia="Arial" w:hAnsi="Arial" w:cs="Arial"/>
          <w:b/>
          <w:spacing w:val="4"/>
          <w:position w:val="-1"/>
          <w:sz w:val="20"/>
          <w:szCs w:val="20"/>
        </w:rPr>
        <w:t>d</w:t>
      </w:r>
      <w:r w:rsidRPr="009F27C2">
        <w:rPr>
          <w:rFonts w:ascii="Arial" w:eastAsia="Arial" w:hAnsi="Arial" w:cs="Arial"/>
          <w:b/>
          <w:position w:val="-1"/>
          <w:sz w:val="20"/>
          <w:szCs w:val="20"/>
        </w:rPr>
        <w:t>e</w:t>
      </w:r>
      <w:r w:rsidRPr="009F27C2">
        <w:rPr>
          <w:rFonts w:ascii="Arial" w:eastAsia="Arial" w:hAnsi="Arial" w:cs="Arial"/>
          <w:b/>
          <w:spacing w:val="10"/>
          <w:position w:val="-1"/>
          <w:sz w:val="20"/>
          <w:szCs w:val="20"/>
        </w:rPr>
        <w:t xml:space="preserve"> </w:t>
      </w:r>
      <w:r w:rsidRPr="009F27C2">
        <w:rPr>
          <w:rFonts w:ascii="Arial" w:eastAsia="Arial" w:hAnsi="Arial" w:cs="Arial"/>
          <w:b/>
          <w:spacing w:val="4"/>
          <w:position w:val="-1"/>
          <w:sz w:val="20"/>
          <w:szCs w:val="20"/>
        </w:rPr>
        <w:t>pa</w:t>
      </w:r>
      <w:r w:rsidRPr="009F27C2">
        <w:rPr>
          <w:rFonts w:ascii="Arial" w:eastAsia="Arial" w:hAnsi="Arial" w:cs="Arial"/>
          <w:b/>
          <w:spacing w:val="5"/>
          <w:position w:val="-1"/>
          <w:sz w:val="20"/>
          <w:szCs w:val="20"/>
        </w:rPr>
        <w:t>r</w:t>
      </w:r>
      <w:r w:rsidRPr="009F27C2">
        <w:rPr>
          <w:rFonts w:ascii="Arial" w:eastAsia="Arial" w:hAnsi="Arial" w:cs="Arial"/>
          <w:b/>
          <w:spacing w:val="6"/>
          <w:position w:val="-1"/>
          <w:sz w:val="20"/>
          <w:szCs w:val="20"/>
        </w:rPr>
        <w:t>ti</w:t>
      </w:r>
      <w:r w:rsidRPr="009F27C2">
        <w:rPr>
          <w:rFonts w:ascii="Arial" w:eastAsia="Arial" w:hAnsi="Arial" w:cs="Arial"/>
          <w:b/>
          <w:spacing w:val="4"/>
          <w:position w:val="-1"/>
          <w:sz w:val="20"/>
          <w:szCs w:val="20"/>
        </w:rPr>
        <w:t>c</w:t>
      </w:r>
      <w:r w:rsidRPr="009F27C2">
        <w:rPr>
          <w:rFonts w:ascii="Arial" w:eastAsia="Arial" w:hAnsi="Arial" w:cs="Arial"/>
          <w:b/>
          <w:spacing w:val="6"/>
          <w:position w:val="-1"/>
          <w:sz w:val="20"/>
          <w:szCs w:val="20"/>
        </w:rPr>
        <w:t>i</w:t>
      </w:r>
      <w:r w:rsidRPr="009F27C2">
        <w:rPr>
          <w:rFonts w:ascii="Arial" w:eastAsia="Arial" w:hAnsi="Arial" w:cs="Arial"/>
          <w:b/>
          <w:spacing w:val="4"/>
          <w:position w:val="-1"/>
          <w:sz w:val="20"/>
          <w:szCs w:val="20"/>
        </w:rPr>
        <w:t>pa</w:t>
      </w:r>
      <w:r w:rsidRPr="009F27C2">
        <w:rPr>
          <w:rFonts w:ascii="Arial" w:eastAsia="Arial" w:hAnsi="Arial" w:cs="Arial"/>
          <w:b/>
          <w:position w:val="-1"/>
          <w:sz w:val="20"/>
          <w:szCs w:val="20"/>
        </w:rPr>
        <w:t>r</w:t>
      </w:r>
      <w:r w:rsidRPr="009F27C2">
        <w:rPr>
          <w:rFonts w:ascii="Arial" w:eastAsia="Arial" w:hAnsi="Arial" w:cs="Arial"/>
          <w:b/>
          <w:spacing w:val="9"/>
          <w:position w:val="-1"/>
          <w:sz w:val="20"/>
          <w:szCs w:val="20"/>
        </w:rPr>
        <w:t xml:space="preserve"> </w:t>
      </w:r>
      <w:r w:rsidRPr="009F27C2">
        <w:rPr>
          <w:rFonts w:ascii="Arial" w:eastAsia="Arial" w:hAnsi="Arial" w:cs="Arial"/>
          <w:b/>
          <w:spacing w:val="4"/>
          <w:position w:val="-1"/>
          <w:sz w:val="20"/>
          <w:szCs w:val="20"/>
        </w:rPr>
        <w:t>e</w:t>
      </w:r>
      <w:r w:rsidRPr="009F27C2">
        <w:rPr>
          <w:rFonts w:ascii="Arial" w:eastAsia="Arial" w:hAnsi="Arial" w:cs="Arial"/>
          <w:b/>
          <w:position w:val="-1"/>
          <w:sz w:val="20"/>
          <w:szCs w:val="20"/>
        </w:rPr>
        <w:t>n</w:t>
      </w:r>
      <w:r w:rsidRPr="009F27C2">
        <w:rPr>
          <w:rFonts w:ascii="Arial" w:eastAsia="Arial" w:hAnsi="Arial" w:cs="Arial"/>
          <w:b/>
          <w:spacing w:val="10"/>
          <w:position w:val="-1"/>
          <w:sz w:val="20"/>
          <w:szCs w:val="20"/>
        </w:rPr>
        <w:t xml:space="preserve"> </w:t>
      </w:r>
      <w:r w:rsidRPr="009F27C2">
        <w:rPr>
          <w:rFonts w:ascii="Arial" w:eastAsia="Arial" w:hAnsi="Arial" w:cs="Arial"/>
          <w:b/>
          <w:spacing w:val="2"/>
          <w:position w:val="-1"/>
          <w:sz w:val="20"/>
          <w:szCs w:val="20"/>
        </w:rPr>
        <w:t>e</w:t>
      </w:r>
      <w:r w:rsidRPr="009F27C2">
        <w:rPr>
          <w:rFonts w:ascii="Arial" w:eastAsia="Arial" w:hAnsi="Arial" w:cs="Arial"/>
          <w:b/>
          <w:position w:val="-1"/>
          <w:sz w:val="20"/>
          <w:szCs w:val="20"/>
        </w:rPr>
        <w:t>l</w:t>
      </w:r>
      <w:r w:rsidRPr="009F27C2">
        <w:rPr>
          <w:rFonts w:ascii="Arial" w:eastAsia="Arial" w:hAnsi="Arial" w:cs="Arial"/>
          <w:b/>
          <w:spacing w:val="11"/>
          <w:position w:val="-1"/>
          <w:sz w:val="20"/>
          <w:szCs w:val="20"/>
        </w:rPr>
        <w:t xml:space="preserve"> </w:t>
      </w:r>
      <w:r w:rsidRPr="009F27C2">
        <w:rPr>
          <w:rFonts w:ascii="Arial" w:eastAsia="Arial" w:hAnsi="Arial" w:cs="Arial"/>
          <w:b/>
          <w:spacing w:val="4"/>
          <w:position w:val="-1"/>
          <w:sz w:val="20"/>
          <w:szCs w:val="20"/>
        </w:rPr>
        <w:t>P</w:t>
      </w:r>
      <w:r w:rsidRPr="009F27C2">
        <w:rPr>
          <w:rFonts w:ascii="Arial" w:eastAsia="Arial" w:hAnsi="Arial" w:cs="Arial"/>
          <w:b/>
          <w:spacing w:val="5"/>
          <w:position w:val="-1"/>
          <w:sz w:val="20"/>
          <w:szCs w:val="20"/>
        </w:rPr>
        <w:t>r</w:t>
      </w:r>
      <w:r w:rsidRPr="009F27C2">
        <w:rPr>
          <w:rFonts w:ascii="Arial" w:eastAsia="Arial" w:hAnsi="Arial" w:cs="Arial"/>
          <w:b/>
          <w:spacing w:val="4"/>
          <w:position w:val="-1"/>
          <w:sz w:val="20"/>
          <w:szCs w:val="20"/>
        </w:rPr>
        <w:t>oc</w:t>
      </w:r>
      <w:r w:rsidRPr="009F27C2">
        <w:rPr>
          <w:rFonts w:ascii="Arial" w:eastAsia="Arial" w:hAnsi="Arial" w:cs="Arial"/>
          <w:b/>
          <w:spacing w:val="2"/>
          <w:position w:val="-1"/>
          <w:sz w:val="20"/>
          <w:szCs w:val="20"/>
        </w:rPr>
        <w:t>e</w:t>
      </w:r>
      <w:r w:rsidRPr="009F27C2">
        <w:rPr>
          <w:rFonts w:ascii="Arial" w:eastAsia="Arial" w:hAnsi="Arial" w:cs="Arial"/>
          <w:b/>
          <w:spacing w:val="4"/>
          <w:position w:val="-1"/>
          <w:sz w:val="20"/>
          <w:szCs w:val="20"/>
        </w:rPr>
        <w:t>s</w:t>
      </w:r>
      <w:r w:rsidRPr="009F27C2">
        <w:rPr>
          <w:rFonts w:ascii="Arial" w:eastAsia="Arial" w:hAnsi="Arial" w:cs="Arial"/>
          <w:b/>
          <w:position w:val="-1"/>
          <w:sz w:val="20"/>
          <w:szCs w:val="20"/>
        </w:rPr>
        <w:t>o</w:t>
      </w:r>
      <w:r w:rsidRPr="009F27C2">
        <w:rPr>
          <w:rFonts w:ascii="Arial" w:eastAsia="Arial" w:hAnsi="Arial" w:cs="Arial"/>
          <w:b/>
          <w:spacing w:val="10"/>
          <w:position w:val="-1"/>
          <w:sz w:val="20"/>
          <w:szCs w:val="20"/>
        </w:rPr>
        <w:t xml:space="preserve"> </w:t>
      </w:r>
      <w:r w:rsidRPr="009F27C2">
        <w:rPr>
          <w:rFonts w:ascii="Arial" w:eastAsia="Arial" w:hAnsi="Arial" w:cs="Arial"/>
          <w:b/>
          <w:spacing w:val="4"/>
          <w:position w:val="-1"/>
          <w:sz w:val="20"/>
          <w:szCs w:val="20"/>
        </w:rPr>
        <w:t>d</w:t>
      </w:r>
      <w:r w:rsidRPr="009F27C2">
        <w:rPr>
          <w:rFonts w:ascii="Arial" w:eastAsia="Arial" w:hAnsi="Arial" w:cs="Arial"/>
          <w:b/>
          <w:position w:val="-1"/>
          <w:sz w:val="20"/>
          <w:szCs w:val="20"/>
        </w:rPr>
        <w:t>e</w:t>
      </w:r>
      <w:r w:rsidRPr="009F27C2">
        <w:rPr>
          <w:rFonts w:ascii="Arial" w:eastAsia="Arial" w:hAnsi="Arial" w:cs="Arial"/>
          <w:b/>
          <w:spacing w:val="10"/>
          <w:position w:val="-1"/>
          <w:sz w:val="20"/>
          <w:szCs w:val="20"/>
        </w:rPr>
        <w:t xml:space="preserve"> </w:t>
      </w:r>
      <w:r w:rsidRPr="009F27C2">
        <w:rPr>
          <w:rFonts w:ascii="Arial" w:eastAsia="Arial" w:hAnsi="Arial" w:cs="Arial"/>
          <w:b/>
          <w:spacing w:val="4"/>
          <w:position w:val="-1"/>
          <w:sz w:val="20"/>
          <w:szCs w:val="20"/>
        </w:rPr>
        <w:t>Con</w:t>
      </w:r>
      <w:r w:rsidRPr="009F27C2">
        <w:rPr>
          <w:rFonts w:ascii="Arial" w:eastAsia="Arial" w:hAnsi="Arial" w:cs="Arial"/>
          <w:b/>
          <w:spacing w:val="6"/>
          <w:position w:val="-1"/>
          <w:sz w:val="20"/>
          <w:szCs w:val="20"/>
        </w:rPr>
        <w:t>t</w:t>
      </w:r>
      <w:r w:rsidRPr="009F27C2">
        <w:rPr>
          <w:rFonts w:ascii="Arial" w:eastAsia="Arial" w:hAnsi="Arial" w:cs="Arial"/>
          <w:b/>
          <w:spacing w:val="5"/>
          <w:position w:val="-1"/>
          <w:sz w:val="20"/>
          <w:szCs w:val="20"/>
        </w:rPr>
        <w:t>r</w:t>
      </w:r>
      <w:r w:rsidRPr="009F27C2">
        <w:rPr>
          <w:rFonts w:ascii="Arial" w:eastAsia="Arial" w:hAnsi="Arial" w:cs="Arial"/>
          <w:b/>
          <w:spacing w:val="4"/>
          <w:position w:val="-1"/>
          <w:sz w:val="20"/>
          <w:szCs w:val="20"/>
        </w:rPr>
        <w:t>a</w:t>
      </w:r>
      <w:r w:rsidRPr="009F27C2">
        <w:rPr>
          <w:rFonts w:ascii="Arial" w:eastAsia="Arial" w:hAnsi="Arial" w:cs="Arial"/>
          <w:b/>
          <w:spacing w:val="6"/>
          <w:position w:val="-1"/>
          <w:sz w:val="20"/>
          <w:szCs w:val="20"/>
        </w:rPr>
        <w:t>t</w:t>
      </w:r>
      <w:r w:rsidRPr="009F27C2">
        <w:rPr>
          <w:rFonts w:ascii="Arial" w:eastAsia="Arial" w:hAnsi="Arial" w:cs="Arial"/>
          <w:b/>
          <w:spacing w:val="4"/>
          <w:position w:val="-1"/>
          <w:sz w:val="20"/>
          <w:szCs w:val="20"/>
        </w:rPr>
        <w:t>ac</w:t>
      </w:r>
      <w:r w:rsidRPr="009F27C2">
        <w:rPr>
          <w:rFonts w:ascii="Arial" w:eastAsia="Arial" w:hAnsi="Arial" w:cs="Arial"/>
          <w:b/>
          <w:spacing w:val="6"/>
          <w:position w:val="-1"/>
          <w:sz w:val="20"/>
          <w:szCs w:val="20"/>
        </w:rPr>
        <w:t>i</w:t>
      </w:r>
      <w:r w:rsidRPr="009F27C2">
        <w:rPr>
          <w:rFonts w:ascii="Arial" w:eastAsia="Arial" w:hAnsi="Arial" w:cs="Arial"/>
          <w:b/>
          <w:spacing w:val="4"/>
          <w:position w:val="-1"/>
          <w:sz w:val="20"/>
          <w:szCs w:val="20"/>
        </w:rPr>
        <w:t>ó</w:t>
      </w:r>
      <w:r w:rsidRPr="009F27C2">
        <w:rPr>
          <w:rFonts w:ascii="Arial" w:eastAsia="Arial" w:hAnsi="Arial" w:cs="Arial"/>
          <w:b/>
          <w:position w:val="-1"/>
          <w:sz w:val="20"/>
          <w:szCs w:val="20"/>
        </w:rPr>
        <w:t>n</w:t>
      </w:r>
    </w:p>
    <w:p w14:paraId="6EE9841A" w14:textId="77777777" w:rsidR="00A37787" w:rsidRPr="009F27C2" w:rsidRDefault="00A37787" w:rsidP="000E57A9">
      <w:pPr>
        <w:spacing w:after="0" w:line="276" w:lineRule="auto"/>
        <w:contextualSpacing/>
        <w:jc w:val="both"/>
        <w:rPr>
          <w:rFonts w:ascii="Arial" w:hAnsi="Arial" w:cs="Arial"/>
          <w:sz w:val="20"/>
          <w:szCs w:val="20"/>
        </w:rPr>
      </w:pPr>
    </w:p>
    <w:p w14:paraId="0F7DC379" w14:textId="77777777" w:rsidR="00A37787" w:rsidRPr="009F27C2" w:rsidRDefault="00A37787" w:rsidP="000E57A9">
      <w:pPr>
        <w:spacing w:after="0" w:line="276" w:lineRule="auto"/>
        <w:contextualSpacing/>
        <w:jc w:val="both"/>
        <w:rPr>
          <w:rFonts w:ascii="Arial" w:hAnsi="Arial" w:cs="Arial"/>
          <w:sz w:val="20"/>
          <w:szCs w:val="20"/>
        </w:rPr>
      </w:pPr>
      <w:r w:rsidRPr="009F27C2">
        <w:rPr>
          <w:rFonts w:ascii="Arial" w:eastAsia="Arial" w:hAnsi="Arial" w:cs="Arial"/>
          <w:sz w:val="20"/>
          <w:szCs w:val="20"/>
        </w:rPr>
        <w:t>Los</w:t>
      </w:r>
      <w:r w:rsidRPr="009F27C2">
        <w:rPr>
          <w:rFonts w:ascii="Arial" w:eastAsia="Arial" w:hAnsi="Arial" w:cs="Arial"/>
          <w:spacing w:val="8"/>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o</w:t>
      </w:r>
      <w:r w:rsidRPr="009F27C2">
        <w:rPr>
          <w:rFonts w:ascii="Arial" w:eastAsia="Arial" w:hAnsi="Arial" w:cs="Arial"/>
          <w:spacing w:val="1"/>
          <w:sz w:val="20"/>
          <w:szCs w:val="20"/>
        </w:rPr>
        <w:t>s</w:t>
      </w:r>
      <w:r w:rsidRPr="009F27C2">
        <w:rPr>
          <w:rFonts w:ascii="Arial" w:eastAsia="Arial" w:hAnsi="Arial" w:cs="Arial"/>
          <w:sz w:val="20"/>
          <w:szCs w:val="20"/>
        </w:rPr>
        <w:t>tos</w:t>
      </w:r>
      <w:r w:rsidRPr="009F27C2">
        <w:rPr>
          <w:rFonts w:ascii="Arial" w:eastAsia="Arial" w:hAnsi="Arial" w:cs="Arial"/>
          <w:spacing w:val="10"/>
          <w:sz w:val="20"/>
          <w:szCs w:val="20"/>
        </w:rPr>
        <w:t xml:space="preserve"> </w:t>
      </w:r>
      <w:r w:rsidRPr="009F27C2">
        <w:rPr>
          <w:rFonts w:ascii="Arial" w:eastAsia="Arial" w:hAnsi="Arial" w:cs="Arial"/>
          <w:sz w:val="20"/>
          <w:szCs w:val="20"/>
        </w:rPr>
        <w:t>y</w:t>
      </w:r>
      <w:r w:rsidRPr="009F27C2">
        <w:rPr>
          <w:rFonts w:ascii="Arial" w:eastAsia="Arial" w:hAnsi="Arial" w:cs="Arial"/>
          <w:spacing w:val="5"/>
          <w:sz w:val="20"/>
          <w:szCs w:val="20"/>
        </w:rPr>
        <w:t xml:space="preserve"> </w:t>
      </w:r>
      <w:r w:rsidRPr="009F27C2">
        <w:rPr>
          <w:rFonts w:ascii="Arial" w:eastAsia="Arial" w:hAnsi="Arial" w:cs="Arial"/>
          <w:spacing w:val="2"/>
          <w:sz w:val="20"/>
          <w:szCs w:val="20"/>
        </w:rPr>
        <w:t>g</w:t>
      </w:r>
      <w:r w:rsidRPr="009F27C2">
        <w:rPr>
          <w:rFonts w:ascii="Arial" w:eastAsia="Arial" w:hAnsi="Arial" w:cs="Arial"/>
          <w:sz w:val="20"/>
          <w:szCs w:val="20"/>
        </w:rPr>
        <w:t>a</w:t>
      </w:r>
      <w:r w:rsidRPr="009F27C2">
        <w:rPr>
          <w:rFonts w:ascii="Arial" w:eastAsia="Arial" w:hAnsi="Arial" w:cs="Arial"/>
          <w:spacing w:val="1"/>
          <w:sz w:val="20"/>
          <w:szCs w:val="20"/>
        </w:rPr>
        <w:t>s</w:t>
      </w:r>
      <w:r w:rsidRPr="009F27C2">
        <w:rPr>
          <w:rFonts w:ascii="Arial" w:eastAsia="Arial" w:hAnsi="Arial" w:cs="Arial"/>
          <w:sz w:val="20"/>
          <w:szCs w:val="20"/>
        </w:rPr>
        <w:t>tos</w:t>
      </w:r>
      <w:r w:rsidRPr="009F27C2">
        <w:rPr>
          <w:rFonts w:ascii="Arial" w:eastAsia="Arial" w:hAnsi="Arial" w:cs="Arial"/>
          <w:spacing w:val="5"/>
          <w:sz w:val="20"/>
          <w:szCs w:val="20"/>
        </w:rPr>
        <w:t xml:space="preserve"> </w:t>
      </w:r>
      <w:r w:rsidRPr="009F27C2">
        <w:rPr>
          <w:rFonts w:ascii="Arial" w:eastAsia="Arial" w:hAnsi="Arial" w:cs="Arial"/>
          <w:sz w:val="20"/>
          <w:szCs w:val="20"/>
        </w:rPr>
        <w:t>en</w:t>
      </w:r>
      <w:r w:rsidRPr="009F27C2">
        <w:rPr>
          <w:rFonts w:ascii="Arial" w:eastAsia="Arial" w:hAnsi="Arial" w:cs="Arial"/>
          <w:spacing w:val="10"/>
          <w:sz w:val="20"/>
          <w:szCs w:val="20"/>
        </w:rPr>
        <w:t xml:space="preserve"> </w:t>
      </w:r>
      <w:r w:rsidRPr="009F27C2">
        <w:rPr>
          <w:rFonts w:ascii="Arial" w:eastAsia="Arial" w:hAnsi="Arial" w:cs="Arial"/>
          <w:spacing w:val="2"/>
          <w:sz w:val="20"/>
          <w:szCs w:val="20"/>
        </w:rPr>
        <w:t>q</w:t>
      </w:r>
      <w:r w:rsidRPr="009F27C2">
        <w:rPr>
          <w:rFonts w:ascii="Arial" w:eastAsia="Arial" w:hAnsi="Arial" w:cs="Arial"/>
          <w:sz w:val="20"/>
          <w:szCs w:val="20"/>
        </w:rPr>
        <w:t>ue</w:t>
      </w:r>
      <w:r w:rsidRPr="009F27C2">
        <w:rPr>
          <w:rFonts w:ascii="Arial" w:eastAsia="Arial" w:hAnsi="Arial" w:cs="Arial"/>
          <w:spacing w:val="10"/>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os</w:t>
      </w:r>
      <w:r w:rsidRPr="009F27C2">
        <w:rPr>
          <w:rFonts w:ascii="Arial" w:eastAsia="Arial" w:hAnsi="Arial" w:cs="Arial"/>
          <w:spacing w:val="9"/>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nt</w:t>
      </w:r>
      <w:r w:rsidRPr="009F27C2">
        <w:rPr>
          <w:rFonts w:ascii="Arial" w:eastAsia="Arial" w:hAnsi="Arial" w:cs="Arial"/>
          <w:spacing w:val="-1"/>
          <w:sz w:val="20"/>
          <w:szCs w:val="20"/>
        </w:rPr>
        <w:t>e</w:t>
      </w:r>
      <w:r w:rsidRPr="009F27C2">
        <w:rPr>
          <w:rFonts w:ascii="Arial" w:eastAsia="Arial" w:hAnsi="Arial" w:cs="Arial"/>
          <w:spacing w:val="1"/>
          <w:sz w:val="20"/>
          <w:szCs w:val="20"/>
        </w:rPr>
        <w:t>r</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pacing w:val="2"/>
          <w:sz w:val="20"/>
          <w:szCs w:val="20"/>
        </w:rPr>
        <w:t>a</w:t>
      </w:r>
      <w:r w:rsidRPr="009F27C2">
        <w:rPr>
          <w:rFonts w:ascii="Arial" w:eastAsia="Arial" w:hAnsi="Arial" w:cs="Arial"/>
          <w:sz w:val="20"/>
          <w:szCs w:val="20"/>
        </w:rPr>
        <w:t>d</w:t>
      </w:r>
      <w:r w:rsidRPr="009F27C2">
        <w:rPr>
          <w:rFonts w:ascii="Arial" w:eastAsia="Arial" w:hAnsi="Arial" w:cs="Arial"/>
          <w:spacing w:val="-1"/>
          <w:sz w:val="20"/>
          <w:szCs w:val="20"/>
        </w:rPr>
        <w:t>o</w:t>
      </w:r>
      <w:r w:rsidRPr="009F27C2">
        <w:rPr>
          <w:rFonts w:ascii="Arial" w:eastAsia="Arial" w:hAnsi="Arial" w:cs="Arial"/>
          <w:sz w:val="20"/>
          <w:szCs w:val="20"/>
        </w:rPr>
        <w:t>s</w:t>
      </w:r>
      <w:r w:rsidRPr="009F27C2">
        <w:rPr>
          <w:rFonts w:ascii="Arial" w:eastAsia="Arial" w:hAnsi="Arial" w:cs="Arial"/>
          <w:spacing w:val="5"/>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1"/>
          <w:sz w:val="20"/>
          <w:szCs w:val="20"/>
        </w:rPr>
        <w:t>c</w:t>
      </w:r>
      <w:r w:rsidRPr="009F27C2">
        <w:rPr>
          <w:rFonts w:ascii="Arial" w:eastAsia="Arial" w:hAnsi="Arial" w:cs="Arial"/>
          <w:sz w:val="20"/>
          <w:szCs w:val="20"/>
        </w:rPr>
        <w:t>ur</w:t>
      </w:r>
      <w:r w:rsidRPr="009F27C2">
        <w:rPr>
          <w:rFonts w:ascii="Arial" w:eastAsia="Arial" w:hAnsi="Arial" w:cs="Arial"/>
          <w:spacing w:val="1"/>
          <w:sz w:val="20"/>
          <w:szCs w:val="20"/>
        </w:rPr>
        <w:t>r</w:t>
      </w:r>
      <w:r w:rsidRPr="009F27C2">
        <w:rPr>
          <w:rFonts w:ascii="Arial" w:eastAsia="Arial" w:hAnsi="Arial" w:cs="Arial"/>
          <w:spacing w:val="2"/>
          <w:sz w:val="20"/>
          <w:szCs w:val="20"/>
        </w:rPr>
        <w:t>a</w:t>
      </w:r>
      <w:r w:rsidRPr="009F27C2">
        <w:rPr>
          <w:rFonts w:ascii="Arial" w:eastAsia="Arial" w:hAnsi="Arial" w:cs="Arial"/>
          <w:sz w:val="20"/>
          <w:szCs w:val="20"/>
        </w:rPr>
        <w:t>n</w:t>
      </w:r>
      <w:r w:rsidRPr="009F27C2">
        <w:rPr>
          <w:rFonts w:ascii="Arial" w:eastAsia="Arial" w:hAnsi="Arial" w:cs="Arial"/>
          <w:spacing w:val="3"/>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on</w:t>
      </w:r>
      <w:r w:rsidRPr="009F27C2">
        <w:rPr>
          <w:rFonts w:ascii="Arial" w:eastAsia="Arial" w:hAnsi="Arial" w:cs="Arial"/>
          <w:spacing w:val="9"/>
          <w:sz w:val="20"/>
          <w:szCs w:val="20"/>
        </w:rPr>
        <w:t xml:space="preserve"> </w:t>
      </w:r>
      <w:r w:rsidRPr="009F27C2">
        <w:rPr>
          <w:rFonts w:ascii="Arial" w:eastAsia="Arial" w:hAnsi="Arial" w:cs="Arial"/>
          <w:sz w:val="20"/>
          <w:szCs w:val="20"/>
        </w:rPr>
        <w:t>o</w:t>
      </w:r>
      <w:r w:rsidRPr="009F27C2">
        <w:rPr>
          <w:rFonts w:ascii="Arial" w:eastAsia="Arial" w:hAnsi="Arial" w:cs="Arial"/>
          <w:spacing w:val="1"/>
          <w:sz w:val="20"/>
          <w:szCs w:val="20"/>
        </w:rPr>
        <w:t>c</w:t>
      </w:r>
      <w:r w:rsidRPr="009F27C2">
        <w:rPr>
          <w:rFonts w:ascii="Arial" w:eastAsia="Arial" w:hAnsi="Arial" w:cs="Arial"/>
          <w:sz w:val="20"/>
          <w:szCs w:val="20"/>
        </w:rPr>
        <w:t>a</w:t>
      </w:r>
      <w:r w:rsidRPr="009F27C2">
        <w:rPr>
          <w:rFonts w:ascii="Arial" w:eastAsia="Arial" w:hAnsi="Arial" w:cs="Arial"/>
          <w:spacing w:val="1"/>
          <w:sz w:val="20"/>
          <w:szCs w:val="20"/>
        </w:rPr>
        <w:t>s</w:t>
      </w:r>
      <w:r w:rsidRPr="009F27C2">
        <w:rPr>
          <w:rFonts w:ascii="Arial" w:eastAsia="Arial" w:hAnsi="Arial" w:cs="Arial"/>
          <w:spacing w:val="-1"/>
          <w:sz w:val="20"/>
          <w:szCs w:val="20"/>
        </w:rPr>
        <w:t>i</w:t>
      </w:r>
      <w:r w:rsidRPr="009F27C2">
        <w:rPr>
          <w:rFonts w:ascii="Arial" w:eastAsia="Arial" w:hAnsi="Arial" w:cs="Arial"/>
          <w:spacing w:val="2"/>
          <w:sz w:val="20"/>
          <w:szCs w:val="20"/>
        </w:rPr>
        <w:t>ó</w:t>
      </w:r>
      <w:r w:rsidRPr="009F27C2">
        <w:rPr>
          <w:rFonts w:ascii="Arial" w:eastAsia="Arial" w:hAnsi="Arial" w:cs="Arial"/>
          <w:sz w:val="20"/>
          <w:szCs w:val="20"/>
        </w:rPr>
        <w:t>n</w:t>
      </w:r>
      <w:r w:rsidRPr="009F27C2">
        <w:rPr>
          <w:rFonts w:ascii="Arial" w:eastAsia="Arial" w:hAnsi="Arial" w:cs="Arial"/>
          <w:spacing w:val="3"/>
          <w:sz w:val="20"/>
          <w:szCs w:val="20"/>
        </w:rPr>
        <w:t xml:space="preserve"> </w:t>
      </w:r>
      <w:r w:rsidRPr="009F27C2">
        <w:rPr>
          <w:rFonts w:ascii="Arial" w:eastAsia="Arial" w:hAnsi="Arial" w:cs="Arial"/>
          <w:spacing w:val="2"/>
          <w:sz w:val="20"/>
          <w:szCs w:val="20"/>
        </w:rPr>
        <w:t>d</w:t>
      </w:r>
      <w:r w:rsidRPr="009F27C2">
        <w:rPr>
          <w:rFonts w:ascii="Arial" w:eastAsia="Arial" w:hAnsi="Arial" w:cs="Arial"/>
          <w:sz w:val="20"/>
          <w:szCs w:val="20"/>
        </w:rPr>
        <w:t>el</w:t>
      </w:r>
      <w:r w:rsidRPr="009F27C2">
        <w:rPr>
          <w:rFonts w:ascii="Arial" w:eastAsia="Arial" w:hAnsi="Arial" w:cs="Arial"/>
          <w:spacing w:val="9"/>
          <w:sz w:val="20"/>
          <w:szCs w:val="20"/>
        </w:rPr>
        <w:t xml:space="preserve"> </w:t>
      </w:r>
      <w:r w:rsidRPr="009F27C2">
        <w:rPr>
          <w:rFonts w:ascii="Arial" w:eastAsia="Arial" w:hAnsi="Arial" w:cs="Arial"/>
          <w:sz w:val="20"/>
          <w:szCs w:val="20"/>
        </w:rPr>
        <w:t>a</w:t>
      </w:r>
      <w:r w:rsidRPr="009F27C2">
        <w:rPr>
          <w:rFonts w:ascii="Arial" w:eastAsia="Arial" w:hAnsi="Arial" w:cs="Arial"/>
          <w:spacing w:val="-1"/>
          <w:sz w:val="20"/>
          <w:szCs w:val="20"/>
        </w:rPr>
        <w:t>n</w:t>
      </w:r>
      <w:r w:rsidRPr="009F27C2">
        <w:rPr>
          <w:rFonts w:ascii="Arial" w:eastAsia="Arial" w:hAnsi="Arial" w:cs="Arial"/>
          <w:spacing w:val="2"/>
          <w:sz w:val="20"/>
          <w:szCs w:val="20"/>
        </w:rPr>
        <w:t>á</w:t>
      </w:r>
      <w:r w:rsidRPr="009F27C2">
        <w:rPr>
          <w:rFonts w:ascii="Arial" w:eastAsia="Arial" w:hAnsi="Arial" w:cs="Arial"/>
          <w:spacing w:val="-1"/>
          <w:sz w:val="20"/>
          <w:szCs w:val="20"/>
        </w:rPr>
        <w:t>li</w:t>
      </w:r>
      <w:r w:rsidRPr="009F27C2">
        <w:rPr>
          <w:rFonts w:ascii="Arial" w:eastAsia="Arial" w:hAnsi="Arial" w:cs="Arial"/>
          <w:spacing w:val="3"/>
          <w:sz w:val="20"/>
          <w:szCs w:val="20"/>
        </w:rPr>
        <w:t>s</w:t>
      </w:r>
      <w:r w:rsidRPr="009F27C2">
        <w:rPr>
          <w:rFonts w:ascii="Arial" w:eastAsia="Arial" w:hAnsi="Arial" w:cs="Arial"/>
          <w:spacing w:val="-1"/>
          <w:sz w:val="20"/>
          <w:szCs w:val="20"/>
        </w:rPr>
        <w:t>i</w:t>
      </w:r>
      <w:r w:rsidRPr="009F27C2">
        <w:rPr>
          <w:rFonts w:ascii="Arial" w:eastAsia="Arial" w:hAnsi="Arial" w:cs="Arial"/>
          <w:sz w:val="20"/>
          <w:szCs w:val="20"/>
        </w:rPr>
        <w:t>s</w:t>
      </w:r>
      <w:r w:rsidRPr="009F27C2">
        <w:rPr>
          <w:rFonts w:ascii="Arial" w:eastAsia="Arial" w:hAnsi="Arial" w:cs="Arial"/>
          <w:spacing w:val="6"/>
          <w:sz w:val="20"/>
          <w:szCs w:val="20"/>
        </w:rPr>
        <w:t xml:space="preserve"> </w:t>
      </w:r>
      <w:r w:rsidRPr="009F27C2">
        <w:rPr>
          <w:rFonts w:ascii="Arial" w:eastAsia="Arial" w:hAnsi="Arial" w:cs="Arial"/>
          <w:sz w:val="20"/>
          <w:szCs w:val="20"/>
        </w:rPr>
        <w:t>de</w:t>
      </w:r>
      <w:r w:rsidRPr="009F27C2">
        <w:rPr>
          <w:rFonts w:ascii="Arial" w:eastAsia="Arial" w:hAnsi="Arial" w:cs="Arial"/>
          <w:spacing w:val="10"/>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os</w:t>
      </w:r>
      <w:r w:rsidRPr="009F27C2">
        <w:rPr>
          <w:rFonts w:ascii="Arial" w:eastAsia="Arial" w:hAnsi="Arial" w:cs="Arial"/>
          <w:spacing w:val="9"/>
          <w:sz w:val="20"/>
          <w:szCs w:val="20"/>
        </w:rPr>
        <w:t xml:space="preserve"> </w:t>
      </w:r>
      <w:r w:rsidRPr="009F27C2">
        <w:rPr>
          <w:rFonts w:ascii="Arial" w:eastAsia="Arial" w:hAnsi="Arial" w:cs="Arial"/>
          <w:spacing w:val="2"/>
          <w:sz w:val="20"/>
          <w:szCs w:val="20"/>
        </w:rPr>
        <w:t>D</w:t>
      </w:r>
      <w:r w:rsidRPr="009F27C2">
        <w:rPr>
          <w:rFonts w:ascii="Arial" w:eastAsia="Arial" w:hAnsi="Arial" w:cs="Arial"/>
          <w:sz w:val="20"/>
          <w:szCs w:val="20"/>
        </w:rPr>
        <w:t>o</w:t>
      </w:r>
      <w:r w:rsidRPr="009F27C2">
        <w:rPr>
          <w:rFonts w:ascii="Arial" w:eastAsia="Arial" w:hAnsi="Arial" w:cs="Arial"/>
          <w:spacing w:val="1"/>
          <w:sz w:val="20"/>
          <w:szCs w:val="20"/>
        </w:rPr>
        <w:t>c</w:t>
      </w:r>
      <w:r w:rsidRPr="009F27C2">
        <w:rPr>
          <w:rFonts w:ascii="Arial" w:eastAsia="Arial" w:hAnsi="Arial" w:cs="Arial"/>
          <w:sz w:val="20"/>
          <w:szCs w:val="20"/>
        </w:rPr>
        <w:t>u</w:t>
      </w:r>
      <w:r w:rsidRPr="009F27C2">
        <w:rPr>
          <w:rFonts w:ascii="Arial" w:eastAsia="Arial" w:hAnsi="Arial" w:cs="Arial"/>
          <w:spacing w:val="4"/>
          <w:sz w:val="20"/>
          <w:szCs w:val="20"/>
        </w:rPr>
        <w:t>m</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tos d</w:t>
      </w:r>
      <w:r w:rsidRPr="009F27C2">
        <w:rPr>
          <w:rFonts w:ascii="Arial" w:eastAsia="Arial" w:hAnsi="Arial" w:cs="Arial"/>
          <w:spacing w:val="1"/>
          <w:sz w:val="20"/>
          <w:szCs w:val="20"/>
        </w:rPr>
        <w:t>e</w:t>
      </w:r>
      <w:r w:rsidRPr="009F27C2">
        <w:rPr>
          <w:rFonts w:ascii="Arial" w:eastAsia="Arial" w:hAnsi="Arial" w:cs="Arial"/>
          <w:sz w:val="20"/>
          <w:szCs w:val="20"/>
        </w:rPr>
        <w:t xml:space="preserve">l </w:t>
      </w:r>
      <w:r w:rsidRPr="009F27C2">
        <w:rPr>
          <w:rFonts w:ascii="Arial" w:eastAsia="Arial" w:hAnsi="Arial" w:cs="Arial"/>
          <w:spacing w:val="-1"/>
          <w:sz w:val="20"/>
          <w:szCs w:val="20"/>
        </w:rPr>
        <w:t>P</w:t>
      </w:r>
      <w:r w:rsidRPr="009F27C2">
        <w:rPr>
          <w:rFonts w:ascii="Arial" w:eastAsia="Arial" w:hAnsi="Arial" w:cs="Arial"/>
          <w:spacing w:val="1"/>
          <w:sz w:val="20"/>
          <w:szCs w:val="20"/>
        </w:rPr>
        <w:t>r</w:t>
      </w:r>
      <w:r w:rsidRPr="009F27C2">
        <w:rPr>
          <w:rFonts w:ascii="Arial" w:eastAsia="Arial" w:hAnsi="Arial" w:cs="Arial"/>
          <w:sz w:val="20"/>
          <w:szCs w:val="20"/>
        </w:rPr>
        <w:t>o</w:t>
      </w:r>
      <w:r w:rsidRPr="009F27C2">
        <w:rPr>
          <w:rFonts w:ascii="Arial" w:eastAsia="Arial" w:hAnsi="Arial" w:cs="Arial"/>
          <w:spacing w:val="1"/>
          <w:sz w:val="20"/>
          <w:szCs w:val="20"/>
        </w:rPr>
        <w:t>c</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o,</w:t>
      </w:r>
      <w:r w:rsidRPr="009F27C2">
        <w:rPr>
          <w:rFonts w:ascii="Arial" w:eastAsia="Arial" w:hAnsi="Arial" w:cs="Arial"/>
          <w:spacing w:val="-2"/>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a</w:t>
      </w:r>
      <w:r w:rsidRPr="009F27C2">
        <w:rPr>
          <w:rFonts w:ascii="Arial" w:eastAsia="Arial" w:hAnsi="Arial" w:cs="Arial"/>
          <w:spacing w:val="5"/>
          <w:sz w:val="20"/>
          <w:szCs w:val="20"/>
        </w:rPr>
        <w:t xml:space="preserve"> </w:t>
      </w:r>
      <w:r w:rsidRPr="009F27C2">
        <w:rPr>
          <w:rFonts w:ascii="Arial" w:eastAsia="Arial" w:hAnsi="Arial" w:cs="Arial"/>
          <w:sz w:val="20"/>
          <w:szCs w:val="20"/>
        </w:rPr>
        <w:t>pre</w:t>
      </w:r>
      <w:r w:rsidRPr="009F27C2">
        <w:rPr>
          <w:rFonts w:ascii="Arial" w:eastAsia="Arial" w:hAnsi="Arial" w:cs="Arial"/>
          <w:spacing w:val="1"/>
          <w:sz w:val="20"/>
          <w:szCs w:val="20"/>
        </w:rPr>
        <w:t>s</w:t>
      </w:r>
      <w:r w:rsidRPr="009F27C2">
        <w:rPr>
          <w:rFonts w:ascii="Arial" w:eastAsia="Arial" w:hAnsi="Arial" w:cs="Arial"/>
          <w:spacing w:val="2"/>
          <w:sz w:val="20"/>
          <w:szCs w:val="20"/>
        </w:rPr>
        <w:t>e</w:t>
      </w:r>
      <w:r w:rsidRPr="009F27C2">
        <w:rPr>
          <w:rFonts w:ascii="Arial" w:eastAsia="Arial" w:hAnsi="Arial" w:cs="Arial"/>
          <w:sz w:val="20"/>
          <w:szCs w:val="20"/>
        </w:rPr>
        <w:t>nt</w:t>
      </w:r>
      <w:r w:rsidRPr="009F27C2">
        <w:rPr>
          <w:rFonts w:ascii="Arial" w:eastAsia="Arial" w:hAnsi="Arial" w:cs="Arial"/>
          <w:spacing w:val="-1"/>
          <w:sz w:val="20"/>
          <w:szCs w:val="20"/>
        </w:rPr>
        <w:t>a</w:t>
      </w:r>
      <w:r w:rsidRPr="009F27C2">
        <w:rPr>
          <w:rFonts w:ascii="Arial" w:eastAsia="Arial" w:hAnsi="Arial" w:cs="Arial"/>
          <w:spacing w:val="1"/>
          <w:sz w:val="20"/>
          <w:szCs w:val="20"/>
        </w:rPr>
        <w:t>ci</w:t>
      </w:r>
      <w:r w:rsidRPr="009F27C2">
        <w:rPr>
          <w:rFonts w:ascii="Arial" w:eastAsia="Arial" w:hAnsi="Arial" w:cs="Arial"/>
          <w:sz w:val="20"/>
          <w:szCs w:val="20"/>
        </w:rPr>
        <w:t>ón</w:t>
      </w:r>
      <w:r w:rsidRPr="009F27C2">
        <w:rPr>
          <w:rFonts w:ascii="Arial" w:eastAsia="Arial" w:hAnsi="Arial" w:cs="Arial"/>
          <w:spacing w:val="-5"/>
          <w:sz w:val="20"/>
          <w:szCs w:val="20"/>
        </w:rPr>
        <w:t xml:space="preserve"> </w:t>
      </w:r>
      <w:r w:rsidRPr="009F27C2">
        <w:rPr>
          <w:rFonts w:ascii="Arial" w:eastAsia="Arial" w:hAnsi="Arial" w:cs="Arial"/>
          <w:spacing w:val="2"/>
          <w:sz w:val="20"/>
          <w:szCs w:val="20"/>
        </w:rPr>
        <w:t>d</w:t>
      </w:r>
      <w:r w:rsidRPr="009F27C2">
        <w:rPr>
          <w:rFonts w:ascii="Arial" w:eastAsia="Arial" w:hAnsi="Arial" w:cs="Arial"/>
          <w:sz w:val="20"/>
          <w:szCs w:val="20"/>
        </w:rPr>
        <w:t>e</w:t>
      </w:r>
      <w:r w:rsidRPr="009F27C2">
        <w:rPr>
          <w:rFonts w:ascii="Arial" w:eastAsia="Arial" w:hAnsi="Arial" w:cs="Arial"/>
          <w:spacing w:val="4"/>
          <w:sz w:val="20"/>
          <w:szCs w:val="20"/>
        </w:rPr>
        <w:t xml:space="preserve"> </w:t>
      </w:r>
      <w:r w:rsidRPr="009F27C2">
        <w:rPr>
          <w:rFonts w:ascii="Arial" w:eastAsia="Arial" w:hAnsi="Arial" w:cs="Arial"/>
          <w:sz w:val="20"/>
          <w:szCs w:val="20"/>
        </w:rPr>
        <w:t>o</w:t>
      </w:r>
      <w:r w:rsidRPr="009F27C2">
        <w:rPr>
          <w:rFonts w:ascii="Arial" w:eastAsia="Arial" w:hAnsi="Arial" w:cs="Arial"/>
          <w:spacing w:val="-1"/>
          <w:sz w:val="20"/>
          <w:szCs w:val="20"/>
        </w:rPr>
        <w:t>b</w:t>
      </w:r>
      <w:r w:rsidRPr="009F27C2">
        <w:rPr>
          <w:rFonts w:ascii="Arial" w:eastAsia="Arial" w:hAnsi="Arial" w:cs="Arial"/>
          <w:spacing w:val="1"/>
          <w:sz w:val="20"/>
          <w:szCs w:val="20"/>
        </w:rPr>
        <w:t>s</w:t>
      </w:r>
      <w:r w:rsidRPr="009F27C2">
        <w:rPr>
          <w:rFonts w:ascii="Arial" w:eastAsia="Arial" w:hAnsi="Arial" w:cs="Arial"/>
          <w:sz w:val="20"/>
          <w:szCs w:val="20"/>
        </w:rPr>
        <w:t>er</w:t>
      </w:r>
      <w:r w:rsidRPr="009F27C2">
        <w:rPr>
          <w:rFonts w:ascii="Arial" w:eastAsia="Arial" w:hAnsi="Arial" w:cs="Arial"/>
          <w:spacing w:val="-1"/>
          <w:sz w:val="20"/>
          <w:szCs w:val="20"/>
        </w:rPr>
        <w:t>v</w:t>
      </w:r>
      <w:r w:rsidRPr="009F27C2">
        <w:rPr>
          <w:rFonts w:ascii="Arial" w:eastAsia="Arial" w:hAnsi="Arial" w:cs="Arial"/>
          <w:sz w:val="20"/>
          <w:szCs w:val="20"/>
        </w:rPr>
        <w:t>a</w:t>
      </w:r>
      <w:r w:rsidRPr="009F27C2">
        <w:rPr>
          <w:rFonts w:ascii="Arial" w:eastAsia="Arial" w:hAnsi="Arial" w:cs="Arial"/>
          <w:spacing w:val="3"/>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w:t>
      </w:r>
      <w:r w:rsidRPr="009F27C2">
        <w:rPr>
          <w:rFonts w:ascii="Arial" w:eastAsia="Arial" w:hAnsi="Arial" w:cs="Arial"/>
          <w:spacing w:val="-6"/>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a</w:t>
      </w:r>
      <w:r w:rsidRPr="009F27C2">
        <w:rPr>
          <w:rFonts w:ascii="Arial" w:eastAsia="Arial" w:hAnsi="Arial" w:cs="Arial"/>
          <w:spacing w:val="8"/>
          <w:sz w:val="20"/>
          <w:szCs w:val="20"/>
        </w:rPr>
        <w:t xml:space="preserve"> </w:t>
      </w:r>
      <w:r w:rsidRPr="009F27C2">
        <w:rPr>
          <w:rFonts w:ascii="Arial" w:eastAsia="Arial" w:hAnsi="Arial" w:cs="Arial"/>
          <w:sz w:val="20"/>
          <w:szCs w:val="20"/>
        </w:rPr>
        <w:t>pre</w:t>
      </w:r>
      <w:r w:rsidRPr="009F27C2">
        <w:rPr>
          <w:rFonts w:ascii="Arial" w:eastAsia="Arial" w:hAnsi="Arial" w:cs="Arial"/>
          <w:spacing w:val="2"/>
          <w:sz w:val="20"/>
          <w:szCs w:val="20"/>
        </w:rPr>
        <w:t>p</w:t>
      </w:r>
      <w:r w:rsidRPr="009F27C2">
        <w:rPr>
          <w:rFonts w:ascii="Arial" w:eastAsia="Arial" w:hAnsi="Arial" w:cs="Arial"/>
          <w:sz w:val="20"/>
          <w:szCs w:val="20"/>
        </w:rPr>
        <w:t>ara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ón y p</w:t>
      </w:r>
      <w:r w:rsidRPr="009F27C2">
        <w:rPr>
          <w:rFonts w:ascii="Arial" w:eastAsia="Arial" w:hAnsi="Arial" w:cs="Arial"/>
          <w:spacing w:val="3"/>
          <w:sz w:val="20"/>
          <w:szCs w:val="20"/>
        </w:rPr>
        <w:t>r</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ta</w:t>
      </w:r>
      <w:r w:rsidRPr="009F27C2">
        <w:rPr>
          <w:rFonts w:ascii="Arial" w:eastAsia="Arial" w:hAnsi="Arial" w:cs="Arial"/>
          <w:spacing w:val="3"/>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ón</w:t>
      </w:r>
      <w:r w:rsidRPr="009F27C2">
        <w:rPr>
          <w:rFonts w:ascii="Arial" w:eastAsia="Arial" w:hAnsi="Arial" w:cs="Arial"/>
          <w:spacing w:val="-5"/>
          <w:sz w:val="20"/>
          <w:szCs w:val="20"/>
        </w:rPr>
        <w:t xml:space="preserve"> </w:t>
      </w:r>
      <w:r w:rsidRPr="009F27C2">
        <w:rPr>
          <w:rFonts w:ascii="Arial" w:eastAsia="Arial" w:hAnsi="Arial" w:cs="Arial"/>
          <w:spacing w:val="2"/>
          <w:sz w:val="20"/>
          <w:szCs w:val="20"/>
        </w:rPr>
        <w:t>d</w:t>
      </w:r>
      <w:r w:rsidRPr="009F27C2">
        <w:rPr>
          <w:rFonts w:ascii="Arial" w:eastAsia="Arial" w:hAnsi="Arial" w:cs="Arial"/>
          <w:sz w:val="20"/>
          <w:szCs w:val="20"/>
        </w:rPr>
        <w:t>e</w:t>
      </w:r>
      <w:r w:rsidRPr="009F27C2">
        <w:rPr>
          <w:rFonts w:ascii="Arial" w:eastAsia="Arial" w:hAnsi="Arial" w:cs="Arial"/>
          <w:spacing w:val="4"/>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as</w:t>
      </w:r>
      <w:r w:rsidRPr="009F27C2">
        <w:rPr>
          <w:rFonts w:ascii="Arial" w:eastAsia="Arial" w:hAnsi="Arial" w:cs="Arial"/>
          <w:spacing w:val="10"/>
          <w:sz w:val="20"/>
          <w:szCs w:val="20"/>
        </w:rPr>
        <w:t xml:space="preserve"> </w:t>
      </w:r>
      <w:r w:rsidRPr="009F27C2">
        <w:rPr>
          <w:rFonts w:ascii="Arial" w:eastAsia="Arial" w:hAnsi="Arial" w:cs="Arial"/>
          <w:spacing w:val="1"/>
          <w:sz w:val="20"/>
          <w:szCs w:val="20"/>
        </w:rPr>
        <w:t>O</w:t>
      </w:r>
      <w:r w:rsidRPr="009F27C2">
        <w:rPr>
          <w:rFonts w:ascii="Arial" w:eastAsia="Arial" w:hAnsi="Arial" w:cs="Arial"/>
          <w:spacing w:val="2"/>
          <w:sz w:val="20"/>
          <w:szCs w:val="20"/>
        </w:rPr>
        <w:t>f</w:t>
      </w:r>
      <w:r w:rsidRPr="009F27C2">
        <w:rPr>
          <w:rFonts w:ascii="Arial" w:eastAsia="Arial" w:hAnsi="Arial" w:cs="Arial"/>
          <w:sz w:val="20"/>
          <w:szCs w:val="20"/>
        </w:rPr>
        <w:t>erta</w:t>
      </w:r>
      <w:r w:rsidRPr="009F27C2">
        <w:rPr>
          <w:rFonts w:ascii="Arial" w:eastAsia="Arial" w:hAnsi="Arial" w:cs="Arial"/>
          <w:spacing w:val="1"/>
          <w:sz w:val="20"/>
          <w:szCs w:val="20"/>
        </w:rPr>
        <w:t>s</w:t>
      </w:r>
      <w:r w:rsidRPr="009F27C2">
        <w:rPr>
          <w:rFonts w:ascii="Arial" w:eastAsia="Arial" w:hAnsi="Arial" w:cs="Arial"/>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a</w:t>
      </w:r>
      <w:r w:rsidRPr="009F27C2">
        <w:rPr>
          <w:rFonts w:ascii="Arial" w:eastAsia="Arial" w:hAnsi="Arial" w:cs="Arial"/>
          <w:spacing w:val="6"/>
          <w:sz w:val="20"/>
          <w:szCs w:val="20"/>
        </w:rPr>
        <w:t xml:space="preserve"> </w:t>
      </w:r>
      <w:r w:rsidRPr="009F27C2">
        <w:rPr>
          <w:rFonts w:ascii="Arial" w:eastAsia="Arial" w:hAnsi="Arial" w:cs="Arial"/>
          <w:sz w:val="20"/>
          <w:szCs w:val="20"/>
        </w:rPr>
        <w:t>pre</w:t>
      </w:r>
      <w:r w:rsidRPr="009F27C2">
        <w:rPr>
          <w:rFonts w:ascii="Arial" w:eastAsia="Arial" w:hAnsi="Arial" w:cs="Arial"/>
          <w:spacing w:val="1"/>
          <w:sz w:val="20"/>
          <w:szCs w:val="20"/>
        </w:rPr>
        <w:t>s</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tac</w:t>
      </w:r>
      <w:r w:rsidRPr="009F27C2">
        <w:rPr>
          <w:rFonts w:ascii="Arial" w:eastAsia="Arial" w:hAnsi="Arial" w:cs="Arial"/>
          <w:spacing w:val="-1"/>
          <w:sz w:val="20"/>
          <w:szCs w:val="20"/>
        </w:rPr>
        <w:t>i</w:t>
      </w:r>
      <w:r w:rsidRPr="009F27C2">
        <w:rPr>
          <w:rFonts w:ascii="Arial" w:eastAsia="Arial" w:hAnsi="Arial" w:cs="Arial"/>
          <w:sz w:val="20"/>
          <w:szCs w:val="20"/>
        </w:rPr>
        <w:t>ón de</w:t>
      </w:r>
      <w:r w:rsidRPr="009F27C2">
        <w:rPr>
          <w:rFonts w:ascii="Arial" w:eastAsia="Arial" w:hAnsi="Arial" w:cs="Arial"/>
          <w:spacing w:val="9"/>
          <w:sz w:val="20"/>
          <w:szCs w:val="20"/>
        </w:rPr>
        <w:t xml:space="preserve"> </w:t>
      </w:r>
      <w:r w:rsidRPr="009F27C2">
        <w:rPr>
          <w:rFonts w:ascii="Arial" w:eastAsia="Arial" w:hAnsi="Arial" w:cs="Arial"/>
          <w:spacing w:val="2"/>
          <w:sz w:val="20"/>
          <w:szCs w:val="20"/>
        </w:rPr>
        <w:t>o</w:t>
      </w:r>
      <w:r w:rsidRPr="009F27C2">
        <w:rPr>
          <w:rFonts w:ascii="Arial" w:eastAsia="Arial" w:hAnsi="Arial" w:cs="Arial"/>
          <w:sz w:val="20"/>
          <w:szCs w:val="20"/>
        </w:rPr>
        <w:t>b</w:t>
      </w:r>
      <w:r w:rsidRPr="009F27C2">
        <w:rPr>
          <w:rFonts w:ascii="Arial" w:eastAsia="Arial" w:hAnsi="Arial" w:cs="Arial"/>
          <w:spacing w:val="1"/>
          <w:sz w:val="20"/>
          <w:szCs w:val="20"/>
        </w:rPr>
        <w:t>s</w:t>
      </w:r>
      <w:r w:rsidRPr="009F27C2">
        <w:rPr>
          <w:rFonts w:ascii="Arial" w:eastAsia="Arial" w:hAnsi="Arial" w:cs="Arial"/>
          <w:sz w:val="20"/>
          <w:szCs w:val="20"/>
        </w:rPr>
        <w:t>er</w:t>
      </w:r>
      <w:r w:rsidRPr="009F27C2">
        <w:rPr>
          <w:rFonts w:ascii="Arial" w:eastAsia="Arial" w:hAnsi="Arial" w:cs="Arial"/>
          <w:spacing w:val="2"/>
          <w:sz w:val="20"/>
          <w:szCs w:val="20"/>
        </w:rPr>
        <w:t>v</w:t>
      </w:r>
      <w:r w:rsidRPr="009F27C2">
        <w:rPr>
          <w:rFonts w:ascii="Arial" w:eastAsia="Arial" w:hAnsi="Arial" w:cs="Arial"/>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pacing w:val="2"/>
          <w:sz w:val="20"/>
          <w:szCs w:val="20"/>
        </w:rPr>
        <w:t>o</w:t>
      </w:r>
      <w:r w:rsidRPr="009F27C2">
        <w:rPr>
          <w:rFonts w:ascii="Arial" w:eastAsia="Arial" w:hAnsi="Arial" w:cs="Arial"/>
          <w:sz w:val="20"/>
          <w:szCs w:val="20"/>
        </w:rPr>
        <w:t>n</w:t>
      </w:r>
      <w:r w:rsidRPr="009F27C2">
        <w:rPr>
          <w:rFonts w:ascii="Arial" w:eastAsia="Arial" w:hAnsi="Arial" w:cs="Arial"/>
          <w:spacing w:val="-1"/>
          <w:sz w:val="20"/>
          <w:szCs w:val="20"/>
        </w:rPr>
        <w:t>e</w:t>
      </w:r>
      <w:r w:rsidRPr="009F27C2">
        <w:rPr>
          <w:rFonts w:ascii="Arial" w:eastAsia="Arial" w:hAnsi="Arial" w:cs="Arial"/>
          <w:sz w:val="20"/>
          <w:szCs w:val="20"/>
        </w:rPr>
        <w:t>s a</w:t>
      </w:r>
      <w:r w:rsidRPr="009F27C2">
        <w:rPr>
          <w:rFonts w:ascii="Arial" w:eastAsia="Arial" w:hAnsi="Arial" w:cs="Arial"/>
          <w:spacing w:val="15"/>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as</w:t>
      </w:r>
      <w:r w:rsidRPr="009F27C2">
        <w:rPr>
          <w:rFonts w:ascii="Arial" w:eastAsia="Arial" w:hAnsi="Arial" w:cs="Arial"/>
          <w:spacing w:val="12"/>
          <w:sz w:val="20"/>
          <w:szCs w:val="20"/>
        </w:rPr>
        <w:t xml:space="preserve"> </w:t>
      </w:r>
      <w:r w:rsidRPr="009F27C2">
        <w:rPr>
          <w:rFonts w:ascii="Arial" w:eastAsia="Arial" w:hAnsi="Arial" w:cs="Arial"/>
          <w:spacing w:val="4"/>
          <w:sz w:val="20"/>
          <w:szCs w:val="20"/>
        </w:rPr>
        <w:t>m</w:t>
      </w:r>
      <w:r w:rsidRPr="009F27C2">
        <w:rPr>
          <w:rFonts w:ascii="Arial" w:eastAsia="Arial" w:hAnsi="Arial" w:cs="Arial"/>
          <w:spacing w:val="-1"/>
          <w:sz w:val="20"/>
          <w:szCs w:val="20"/>
        </w:rPr>
        <w:t>is</w:t>
      </w:r>
      <w:r w:rsidRPr="009F27C2">
        <w:rPr>
          <w:rFonts w:ascii="Arial" w:eastAsia="Arial" w:hAnsi="Arial" w:cs="Arial"/>
          <w:spacing w:val="2"/>
          <w:sz w:val="20"/>
          <w:szCs w:val="20"/>
        </w:rPr>
        <w:t>m</w:t>
      </w:r>
      <w:r w:rsidRPr="009F27C2">
        <w:rPr>
          <w:rFonts w:ascii="Arial" w:eastAsia="Arial" w:hAnsi="Arial" w:cs="Arial"/>
          <w:sz w:val="20"/>
          <w:szCs w:val="20"/>
        </w:rPr>
        <w:t>a</w:t>
      </w:r>
      <w:r w:rsidRPr="009F27C2">
        <w:rPr>
          <w:rFonts w:ascii="Arial" w:eastAsia="Arial" w:hAnsi="Arial" w:cs="Arial"/>
          <w:spacing w:val="1"/>
          <w:sz w:val="20"/>
          <w:szCs w:val="20"/>
        </w:rPr>
        <w:t>s</w:t>
      </w:r>
      <w:r w:rsidRPr="009F27C2">
        <w:rPr>
          <w:rFonts w:ascii="Arial" w:eastAsia="Arial" w:hAnsi="Arial" w:cs="Arial"/>
          <w:sz w:val="20"/>
          <w:szCs w:val="20"/>
        </w:rPr>
        <w:t xml:space="preserve"> y</w:t>
      </w:r>
      <w:r w:rsidRPr="009F27C2">
        <w:rPr>
          <w:rFonts w:ascii="Arial" w:eastAsia="Arial" w:hAnsi="Arial" w:cs="Arial"/>
          <w:spacing w:val="10"/>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u</w:t>
      </w:r>
      <w:r w:rsidRPr="009F27C2">
        <w:rPr>
          <w:rFonts w:ascii="Arial" w:eastAsia="Arial" w:hAnsi="Arial" w:cs="Arial"/>
          <w:spacing w:val="1"/>
          <w:sz w:val="20"/>
          <w:szCs w:val="20"/>
        </w:rPr>
        <w:t>al</w:t>
      </w:r>
      <w:r w:rsidRPr="009F27C2">
        <w:rPr>
          <w:rFonts w:ascii="Arial" w:eastAsia="Arial" w:hAnsi="Arial" w:cs="Arial"/>
          <w:sz w:val="20"/>
          <w:szCs w:val="20"/>
        </w:rPr>
        <w:t>q</w:t>
      </w:r>
      <w:r w:rsidRPr="009F27C2">
        <w:rPr>
          <w:rFonts w:ascii="Arial" w:eastAsia="Arial" w:hAnsi="Arial" w:cs="Arial"/>
          <w:spacing w:val="-1"/>
          <w:sz w:val="20"/>
          <w:szCs w:val="20"/>
        </w:rPr>
        <w:t>u</w:t>
      </w:r>
      <w:r w:rsidRPr="009F27C2">
        <w:rPr>
          <w:rFonts w:ascii="Arial" w:eastAsia="Arial" w:hAnsi="Arial" w:cs="Arial"/>
          <w:spacing w:val="1"/>
          <w:sz w:val="20"/>
          <w:szCs w:val="20"/>
        </w:rPr>
        <w:t>i</w:t>
      </w:r>
      <w:r w:rsidRPr="009F27C2">
        <w:rPr>
          <w:rFonts w:ascii="Arial" w:eastAsia="Arial" w:hAnsi="Arial" w:cs="Arial"/>
          <w:sz w:val="20"/>
          <w:szCs w:val="20"/>
        </w:rPr>
        <w:t>er</w:t>
      </w:r>
      <w:r w:rsidRPr="009F27C2">
        <w:rPr>
          <w:rFonts w:ascii="Arial" w:eastAsia="Arial" w:hAnsi="Arial" w:cs="Arial"/>
          <w:spacing w:val="5"/>
          <w:sz w:val="20"/>
          <w:szCs w:val="20"/>
        </w:rPr>
        <w:t xml:space="preserve"> </w:t>
      </w:r>
      <w:r w:rsidRPr="009F27C2">
        <w:rPr>
          <w:rFonts w:ascii="Arial" w:eastAsia="Arial" w:hAnsi="Arial" w:cs="Arial"/>
          <w:sz w:val="20"/>
          <w:szCs w:val="20"/>
        </w:rPr>
        <w:t>otro</w:t>
      </w:r>
      <w:r w:rsidRPr="009F27C2">
        <w:rPr>
          <w:rFonts w:ascii="Arial" w:eastAsia="Arial" w:hAnsi="Arial" w:cs="Arial"/>
          <w:spacing w:val="11"/>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o</w:t>
      </w:r>
      <w:r w:rsidRPr="009F27C2">
        <w:rPr>
          <w:rFonts w:ascii="Arial" w:eastAsia="Arial" w:hAnsi="Arial" w:cs="Arial"/>
          <w:spacing w:val="1"/>
          <w:sz w:val="20"/>
          <w:szCs w:val="20"/>
        </w:rPr>
        <w:t>s</w:t>
      </w:r>
      <w:r w:rsidRPr="009F27C2">
        <w:rPr>
          <w:rFonts w:ascii="Arial" w:eastAsia="Arial" w:hAnsi="Arial" w:cs="Arial"/>
          <w:sz w:val="20"/>
          <w:szCs w:val="20"/>
        </w:rPr>
        <w:t>to</w:t>
      </w:r>
      <w:r w:rsidRPr="009F27C2">
        <w:rPr>
          <w:rFonts w:ascii="Arial" w:eastAsia="Arial" w:hAnsi="Arial" w:cs="Arial"/>
          <w:spacing w:val="9"/>
          <w:sz w:val="20"/>
          <w:szCs w:val="20"/>
        </w:rPr>
        <w:t xml:space="preserve"> </w:t>
      </w:r>
      <w:r w:rsidRPr="009F27C2">
        <w:rPr>
          <w:rFonts w:ascii="Arial" w:eastAsia="Arial" w:hAnsi="Arial" w:cs="Arial"/>
          <w:sz w:val="20"/>
          <w:szCs w:val="20"/>
        </w:rPr>
        <w:t>o</w:t>
      </w:r>
      <w:r w:rsidRPr="009F27C2">
        <w:rPr>
          <w:rFonts w:ascii="Arial" w:eastAsia="Arial" w:hAnsi="Arial" w:cs="Arial"/>
          <w:spacing w:val="13"/>
          <w:sz w:val="20"/>
          <w:szCs w:val="20"/>
        </w:rPr>
        <w:t xml:space="preserve"> </w:t>
      </w:r>
      <w:r w:rsidRPr="009F27C2">
        <w:rPr>
          <w:rFonts w:ascii="Arial" w:eastAsia="Arial" w:hAnsi="Arial" w:cs="Arial"/>
          <w:sz w:val="20"/>
          <w:szCs w:val="20"/>
        </w:rPr>
        <w:t>g</w:t>
      </w:r>
      <w:r w:rsidRPr="009F27C2">
        <w:rPr>
          <w:rFonts w:ascii="Arial" w:eastAsia="Arial" w:hAnsi="Arial" w:cs="Arial"/>
          <w:spacing w:val="-1"/>
          <w:sz w:val="20"/>
          <w:szCs w:val="20"/>
        </w:rPr>
        <w:t>a</w:t>
      </w:r>
      <w:r w:rsidRPr="009F27C2">
        <w:rPr>
          <w:rFonts w:ascii="Arial" w:eastAsia="Arial" w:hAnsi="Arial" w:cs="Arial"/>
          <w:spacing w:val="1"/>
          <w:sz w:val="20"/>
          <w:szCs w:val="20"/>
        </w:rPr>
        <w:t>s</w:t>
      </w:r>
      <w:r w:rsidRPr="009F27C2">
        <w:rPr>
          <w:rFonts w:ascii="Arial" w:eastAsia="Arial" w:hAnsi="Arial" w:cs="Arial"/>
          <w:sz w:val="20"/>
          <w:szCs w:val="20"/>
        </w:rPr>
        <w:t xml:space="preserve">to </w:t>
      </w:r>
      <w:r w:rsidRPr="009F27C2">
        <w:rPr>
          <w:rFonts w:ascii="Arial" w:eastAsia="Arial" w:hAnsi="Arial" w:cs="Arial"/>
          <w:spacing w:val="1"/>
          <w:sz w:val="20"/>
          <w:szCs w:val="20"/>
        </w:rPr>
        <w:t>r</w:t>
      </w:r>
      <w:r w:rsidRPr="009F27C2">
        <w:rPr>
          <w:rFonts w:ascii="Arial" w:eastAsia="Arial" w:hAnsi="Arial" w:cs="Arial"/>
          <w:sz w:val="20"/>
          <w:szCs w:val="20"/>
        </w:rPr>
        <w:t>e</w:t>
      </w:r>
      <w:r w:rsidRPr="009F27C2">
        <w:rPr>
          <w:rFonts w:ascii="Arial" w:eastAsia="Arial" w:hAnsi="Arial" w:cs="Arial"/>
          <w:spacing w:val="-1"/>
          <w:sz w:val="20"/>
          <w:szCs w:val="20"/>
        </w:rPr>
        <w:t>l</w:t>
      </w:r>
      <w:r w:rsidRPr="009F27C2">
        <w:rPr>
          <w:rFonts w:ascii="Arial" w:eastAsia="Arial" w:hAnsi="Arial" w:cs="Arial"/>
          <w:sz w:val="20"/>
          <w:szCs w:val="20"/>
        </w:rPr>
        <w:t>a</w:t>
      </w:r>
      <w:r w:rsidRPr="009F27C2">
        <w:rPr>
          <w:rFonts w:ascii="Arial" w:eastAsia="Arial" w:hAnsi="Arial" w:cs="Arial"/>
          <w:spacing w:val="1"/>
          <w:sz w:val="20"/>
          <w:szCs w:val="20"/>
        </w:rPr>
        <w:t>ci</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pacing w:val="2"/>
          <w:sz w:val="20"/>
          <w:szCs w:val="20"/>
        </w:rPr>
        <w:t>a</w:t>
      </w:r>
      <w:r w:rsidRPr="009F27C2">
        <w:rPr>
          <w:rFonts w:ascii="Arial" w:eastAsia="Arial" w:hAnsi="Arial" w:cs="Arial"/>
          <w:sz w:val="20"/>
          <w:szCs w:val="20"/>
        </w:rPr>
        <w:t xml:space="preserve">do con </w:t>
      </w:r>
      <w:r w:rsidRPr="009F27C2">
        <w:rPr>
          <w:rFonts w:ascii="Arial" w:eastAsia="Arial" w:hAnsi="Arial" w:cs="Arial"/>
          <w:spacing w:val="-1"/>
          <w:sz w:val="20"/>
          <w:szCs w:val="20"/>
        </w:rPr>
        <w:t>l</w:t>
      </w:r>
      <w:r w:rsidRPr="009F27C2">
        <w:rPr>
          <w:rFonts w:ascii="Arial" w:eastAsia="Arial" w:hAnsi="Arial" w:cs="Arial"/>
          <w:sz w:val="20"/>
          <w:szCs w:val="20"/>
        </w:rPr>
        <w:t>a p</w:t>
      </w:r>
      <w:r w:rsidRPr="009F27C2">
        <w:rPr>
          <w:rFonts w:ascii="Arial" w:eastAsia="Arial" w:hAnsi="Arial" w:cs="Arial"/>
          <w:spacing w:val="-1"/>
          <w:sz w:val="20"/>
          <w:szCs w:val="20"/>
        </w:rPr>
        <w:t>a</w:t>
      </w:r>
      <w:r w:rsidRPr="009F27C2">
        <w:rPr>
          <w:rFonts w:ascii="Arial" w:eastAsia="Arial" w:hAnsi="Arial" w:cs="Arial"/>
          <w:spacing w:val="1"/>
          <w:sz w:val="20"/>
          <w:szCs w:val="20"/>
        </w:rPr>
        <w:t>r</w:t>
      </w:r>
      <w:r w:rsidRPr="009F27C2">
        <w:rPr>
          <w:rFonts w:ascii="Arial" w:eastAsia="Arial" w:hAnsi="Arial" w:cs="Arial"/>
          <w:spacing w:val="2"/>
          <w:sz w:val="20"/>
          <w:szCs w:val="20"/>
        </w:rPr>
        <w:t>t</w:t>
      </w:r>
      <w:r w:rsidRPr="009F27C2">
        <w:rPr>
          <w:rFonts w:ascii="Arial" w:eastAsia="Arial" w:hAnsi="Arial" w:cs="Arial"/>
          <w:spacing w:val="-1"/>
          <w:sz w:val="20"/>
          <w:szCs w:val="20"/>
        </w:rPr>
        <w:t>i</w:t>
      </w:r>
      <w:r w:rsidRPr="009F27C2">
        <w:rPr>
          <w:rFonts w:ascii="Arial" w:eastAsia="Arial" w:hAnsi="Arial" w:cs="Arial"/>
          <w:spacing w:val="1"/>
          <w:sz w:val="20"/>
          <w:szCs w:val="20"/>
        </w:rPr>
        <w:t>ci</w:t>
      </w:r>
      <w:r w:rsidRPr="009F27C2">
        <w:rPr>
          <w:rFonts w:ascii="Arial" w:eastAsia="Arial" w:hAnsi="Arial" w:cs="Arial"/>
          <w:sz w:val="20"/>
          <w:szCs w:val="20"/>
        </w:rPr>
        <w:t>p</w:t>
      </w:r>
      <w:r w:rsidRPr="009F27C2">
        <w:rPr>
          <w:rFonts w:ascii="Arial" w:eastAsia="Arial" w:hAnsi="Arial" w:cs="Arial"/>
          <w:spacing w:val="-1"/>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pacing w:val="2"/>
          <w:sz w:val="20"/>
          <w:szCs w:val="20"/>
        </w:rPr>
        <w:t>ó</w:t>
      </w:r>
      <w:r w:rsidRPr="009F27C2">
        <w:rPr>
          <w:rFonts w:ascii="Arial" w:eastAsia="Arial" w:hAnsi="Arial" w:cs="Arial"/>
          <w:sz w:val="20"/>
          <w:szCs w:val="20"/>
        </w:rPr>
        <w:t xml:space="preserve">n en el </w:t>
      </w:r>
      <w:r w:rsidRPr="009F27C2">
        <w:rPr>
          <w:rFonts w:ascii="Arial" w:eastAsia="Arial" w:hAnsi="Arial" w:cs="Arial"/>
          <w:spacing w:val="-1"/>
          <w:sz w:val="20"/>
          <w:szCs w:val="20"/>
        </w:rPr>
        <w:t>P</w:t>
      </w:r>
      <w:r w:rsidRPr="009F27C2">
        <w:rPr>
          <w:rFonts w:ascii="Arial" w:eastAsia="Arial" w:hAnsi="Arial" w:cs="Arial"/>
          <w:spacing w:val="1"/>
          <w:sz w:val="20"/>
          <w:szCs w:val="20"/>
        </w:rPr>
        <w:t>r</w:t>
      </w:r>
      <w:r w:rsidRPr="009F27C2">
        <w:rPr>
          <w:rFonts w:ascii="Arial" w:eastAsia="Arial" w:hAnsi="Arial" w:cs="Arial"/>
          <w:sz w:val="20"/>
          <w:szCs w:val="20"/>
        </w:rPr>
        <w:t>o</w:t>
      </w:r>
      <w:r w:rsidRPr="009F27C2">
        <w:rPr>
          <w:rFonts w:ascii="Arial" w:eastAsia="Arial" w:hAnsi="Arial" w:cs="Arial"/>
          <w:spacing w:val="1"/>
          <w:sz w:val="20"/>
          <w:szCs w:val="20"/>
        </w:rPr>
        <w:t>c</w:t>
      </w:r>
      <w:r w:rsidRPr="009F27C2">
        <w:rPr>
          <w:rFonts w:ascii="Arial" w:eastAsia="Arial" w:hAnsi="Arial" w:cs="Arial"/>
          <w:sz w:val="20"/>
          <w:szCs w:val="20"/>
        </w:rPr>
        <w:t>e</w:t>
      </w:r>
      <w:r w:rsidRPr="009F27C2">
        <w:rPr>
          <w:rFonts w:ascii="Arial" w:eastAsia="Arial" w:hAnsi="Arial" w:cs="Arial"/>
          <w:spacing w:val="3"/>
          <w:sz w:val="20"/>
          <w:szCs w:val="20"/>
        </w:rPr>
        <w:t>s</w:t>
      </w:r>
      <w:r w:rsidRPr="009F27C2">
        <w:rPr>
          <w:rFonts w:ascii="Arial" w:eastAsia="Arial" w:hAnsi="Arial" w:cs="Arial"/>
          <w:sz w:val="20"/>
          <w:szCs w:val="20"/>
        </w:rPr>
        <w:t>o de Con</w:t>
      </w:r>
      <w:r w:rsidRPr="009F27C2">
        <w:rPr>
          <w:rFonts w:ascii="Arial" w:eastAsia="Arial" w:hAnsi="Arial" w:cs="Arial"/>
          <w:spacing w:val="-1"/>
          <w:sz w:val="20"/>
          <w:szCs w:val="20"/>
        </w:rPr>
        <w:t>t</w:t>
      </w:r>
      <w:r w:rsidRPr="009F27C2">
        <w:rPr>
          <w:rFonts w:ascii="Arial" w:eastAsia="Arial" w:hAnsi="Arial" w:cs="Arial"/>
          <w:spacing w:val="1"/>
          <w:sz w:val="20"/>
          <w:szCs w:val="20"/>
        </w:rPr>
        <w:t>r</w:t>
      </w:r>
      <w:r w:rsidRPr="009F27C2">
        <w:rPr>
          <w:rFonts w:ascii="Arial" w:eastAsia="Arial" w:hAnsi="Arial" w:cs="Arial"/>
          <w:sz w:val="20"/>
          <w:szCs w:val="20"/>
        </w:rPr>
        <w:t>at</w:t>
      </w:r>
      <w:r w:rsidRPr="009F27C2">
        <w:rPr>
          <w:rFonts w:ascii="Arial" w:eastAsia="Arial" w:hAnsi="Arial" w:cs="Arial"/>
          <w:spacing w:val="-1"/>
          <w:sz w:val="20"/>
          <w:szCs w:val="20"/>
        </w:rPr>
        <w:t>a</w:t>
      </w:r>
      <w:r w:rsidRPr="009F27C2">
        <w:rPr>
          <w:rFonts w:ascii="Arial" w:eastAsia="Arial" w:hAnsi="Arial" w:cs="Arial"/>
          <w:spacing w:val="1"/>
          <w:sz w:val="20"/>
          <w:szCs w:val="20"/>
        </w:rPr>
        <w:t>ci</w:t>
      </w:r>
      <w:r w:rsidRPr="009F27C2">
        <w:rPr>
          <w:rFonts w:ascii="Arial" w:eastAsia="Arial" w:hAnsi="Arial" w:cs="Arial"/>
          <w:sz w:val="20"/>
          <w:szCs w:val="20"/>
        </w:rPr>
        <w:t>ón e</w:t>
      </w:r>
      <w:r w:rsidRPr="009F27C2">
        <w:rPr>
          <w:rFonts w:ascii="Arial" w:eastAsia="Arial" w:hAnsi="Arial" w:cs="Arial"/>
          <w:spacing w:val="1"/>
          <w:sz w:val="20"/>
          <w:szCs w:val="20"/>
        </w:rPr>
        <w:t>s</w:t>
      </w:r>
      <w:r w:rsidRPr="009F27C2">
        <w:rPr>
          <w:rFonts w:ascii="Arial" w:eastAsia="Arial" w:hAnsi="Arial" w:cs="Arial"/>
          <w:sz w:val="20"/>
          <w:szCs w:val="20"/>
        </w:rPr>
        <w:t xml:space="preserve">tará </w:t>
      </w:r>
      <w:r w:rsidRPr="009F27C2">
        <w:rPr>
          <w:rFonts w:ascii="Arial" w:eastAsia="Arial" w:hAnsi="Arial" w:cs="Arial"/>
          <w:spacing w:val="6"/>
          <w:sz w:val="20"/>
          <w:szCs w:val="20"/>
        </w:rPr>
        <w:t>a</w:t>
      </w:r>
      <w:r w:rsidRPr="009F27C2">
        <w:rPr>
          <w:rFonts w:ascii="Arial" w:eastAsia="Arial" w:hAnsi="Arial" w:cs="Arial"/>
          <w:sz w:val="20"/>
          <w:szCs w:val="20"/>
        </w:rPr>
        <w:t xml:space="preserve"> </w:t>
      </w:r>
      <w:r w:rsidRPr="009F27C2">
        <w:rPr>
          <w:rFonts w:ascii="Arial" w:eastAsia="Arial" w:hAnsi="Arial" w:cs="Arial"/>
          <w:spacing w:val="10"/>
          <w:sz w:val="20"/>
          <w:szCs w:val="20"/>
        </w:rPr>
        <w:t>cargo</w:t>
      </w:r>
      <w:r w:rsidRPr="009F27C2">
        <w:rPr>
          <w:rFonts w:ascii="Arial" w:eastAsia="Arial" w:hAnsi="Arial" w:cs="Arial"/>
          <w:sz w:val="20"/>
          <w:szCs w:val="20"/>
        </w:rPr>
        <w:t xml:space="preserve"> </w:t>
      </w:r>
      <w:r w:rsidRPr="009F27C2">
        <w:rPr>
          <w:rFonts w:ascii="Arial" w:eastAsia="Arial" w:hAnsi="Arial" w:cs="Arial"/>
          <w:spacing w:val="7"/>
          <w:sz w:val="20"/>
          <w:szCs w:val="20"/>
        </w:rPr>
        <w:t>exclusivo</w:t>
      </w:r>
      <w:r w:rsidRPr="009F27C2">
        <w:rPr>
          <w:rFonts w:ascii="Arial" w:eastAsia="Arial" w:hAnsi="Arial" w:cs="Arial"/>
          <w:sz w:val="20"/>
          <w:szCs w:val="20"/>
        </w:rPr>
        <w:t xml:space="preserve"> </w:t>
      </w:r>
      <w:r w:rsidRPr="009F27C2">
        <w:rPr>
          <w:rFonts w:ascii="Arial" w:eastAsia="Arial" w:hAnsi="Arial" w:cs="Arial"/>
          <w:spacing w:val="4"/>
          <w:sz w:val="20"/>
          <w:szCs w:val="20"/>
        </w:rPr>
        <w:t>de</w:t>
      </w:r>
      <w:r w:rsidRPr="009F27C2">
        <w:rPr>
          <w:rFonts w:ascii="Arial" w:eastAsia="Arial" w:hAnsi="Arial" w:cs="Arial"/>
          <w:sz w:val="20"/>
          <w:szCs w:val="20"/>
        </w:rPr>
        <w:t xml:space="preserve"> </w:t>
      </w:r>
      <w:r w:rsidRPr="009F27C2">
        <w:rPr>
          <w:rFonts w:ascii="Arial" w:eastAsia="Arial" w:hAnsi="Arial" w:cs="Arial"/>
          <w:spacing w:val="8"/>
          <w:sz w:val="20"/>
          <w:szCs w:val="20"/>
        </w:rPr>
        <w:t>los</w:t>
      </w:r>
      <w:r w:rsidRPr="009F27C2">
        <w:rPr>
          <w:rFonts w:ascii="Arial" w:eastAsia="Arial" w:hAnsi="Arial" w:cs="Arial"/>
          <w:sz w:val="20"/>
          <w:szCs w:val="20"/>
        </w:rPr>
        <w:t xml:space="preserve"> interesados y proponentes. </w:t>
      </w:r>
    </w:p>
    <w:p w14:paraId="66C0AD54" w14:textId="77777777" w:rsidR="00A37787" w:rsidRPr="009F27C2" w:rsidRDefault="00A37787" w:rsidP="000E57A9">
      <w:pPr>
        <w:spacing w:after="0" w:line="276" w:lineRule="auto"/>
        <w:contextualSpacing/>
        <w:jc w:val="both"/>
        <w:rPr>
          <w:rFonts w:ascii="Arial" w:hAnsi="Arial" w:cs="Arial"/>
          <w:sz w:val="20"/>
          <w:szCs w:val="20"/>
        </w:rPr>
      </w:pPr>
    </w:p>
    <w:p w14:paraId="08C66E73" w14:textId="77777777" w:rsidR="00A37787" w:rsidRPr="009F27C2" w:rsidRDefault="00A37787" w:rsidP="000E57A9">
      <w:pPr>
        <w:spacing w:after="0" w:line="276" w:lineRule="auto"/>
        <w:contextualSpacing/>
        <w:jc w:val="both"/>
        <w:rPr>
          <w:rFonts w:ascii="Arial" w:hAnsi="Arial" w:cs="Arial"/>
          <w:sz w:val="20"/>
          <w:szCs w:val="20"/>
        </w:rPr>
      </w:pPr>
      <w:r w:rsidRPr="009F27C2">
        <w:rPr>
          <w:rFonts w:ascii="Arial" w:hAnsi="Arial" w:cs="Arial"/>
          <w:b/>
          <w:sz w:val="20"/>
          <w:szCs w:val="20"/>
        </w:rPr>
        <w:t xml:space="preserve">D. Descuentos </w:t>
      </w:r>
    </w:p>
    <w:p w14:paraId="3F87D9B7" w14:textId="77777777" w:rsidR="00A37787" w:rsidRPr="009F27C2" w:rsidRDefault="00A37787" w:rsidP="000E57A9">
      <w:pPr>
        <w:spacing w:after="0" w:line="276" w:lineRule="auto"/>
        <w:contextualSpacing/>
        <w:jc w:val="both"/>
        <w:rPr>
          <w:rFonts w:ascii="Arial" w:hAnsi="Arial" w:cs="Arial"/>
          <w:sz w:val="20"/>
          <w:szCs w:val="20"/>
        </w:rPr>
      </w:pPr>
    </w:p>
    <w:p w14:paraId="59B81433" w14:textId="178594DE" w:rsidR="00A37787" w:rsidRPr="009F27C2" w:rsidRDefault="00A37787" w:rsidP="000E57A9">
      <w:pPr>
        <w:spacing w:after="0" w:line="276" w:lineRule="auto"/>
        <w:contextualSpacing/>
        <w:jc w:val="both"/>
        <w:rPr>
          <w:rFonts w:ascii="Arial" w:hAnsi="Arial" w:cs="Arial"/>
          <w:sz w:val="20"/>
          <w:szCs w:val="20"/>
        </w:rPr>
      </w:pPr>
      <w:r w:rsidRPr="009F27C2">
        <w:rPr>
          <w:rFonts w:ascii="Arial" w:hAnsi="Arial" w:cs="Arial"/>
          <w:sz w:val="20"/>
          <w:szCs w:val="20"/>
        </w:rPr>
        <w:t xml:space="preserve">La Alcaldía Municipal de Cajicá efectuará los descuentos de Ley del orden Nacional y Municipal vigentes, de acuerdo con la información tributaria suministrada por el Contratista a la Entidad y con la actividad objeto del Contrato. </w:t>
      </w:r>
    </w:p>
    <w:p w14:paraId="7AACB77A" w14:textId="77777777" w:rsidR="00830682" w:rsidRPr="009F27C2" w:rsidRDefault="00830682" w:rsidP="000E57A9">
      <w:pPr>
        <w:spacing w:after="0" w:line="276" w:lineRule="auto"/>
        <w:contextualSpacing/>
        <w:jc w:val="both"/>
        <w:rPr>
          <w:rFonts w:ascii="Arial" w:hAnsi="Arial" w:cs="Arial"/>
          <w:color w:val="FF0000"/>
          <w:sz w:val="20"/>
          <w:szCs w:val="20"/>
        </w:rPr>
      </w:pPr>
    </w:p>
    <w:p w14:paraId="09097B5C" w14:textId="77777777" w:rsidR="009F27C2" w:rsidRPr="009F27C2" w:rsidRDefault="009F27C2" w:rsidP="009F27C2">
      <w:pPr>
        <w:contextualSpacing/>
        <w:jc w:val="both"/>
        <w:rPr>
          <w:rFonts w:ascii="Arial" w:hAnsi="Arial" w:cs="Arial"/>
          <w:bCs/>
          <w:spacing w:val="-3"/>
          <w:sz w:val="20"/>
          <w:szCs w:val="20"/>
        </w:rPr>
      </w:pPr>
      <w:r w:rsidRPr="009F27C2">
        <w:rPr>
          <w:rFonts w:ascii="Arial" w:hAnsi="Arial" w:cs="Arial"/>
          <w:b/>
          <w:bCs/>
          <w:spacing w:val="-3"/>
          <w:sz w:val="20"/>
          <w:szCs w:val="20"/>
        </w:rPr>
        <w:t>PAGO DE ESTAMPILLA PRO BIENESTAR DEL ADULTO MAYOR</w:t>
      </w:r>
      <w:r w:rsidRPr="009F27C2">
        <w:rPr>
          <w:rFonts w:ascii="Arial" w:hAnsi="Arial" w:cs="Arial"/>
          <w:bCs/>
          <w:spacing w:val="-3"/>
          <w:sz w:val="20"/>
          <w:szCs w:val="20"/>
        </w:rPr>
        <w:t xml:space="preserve">: según lo establecido en el Artículo 298 y </w:t>
      </w:r>
      <w:proofErr w:type="spellStart"/>
      <w:r w:rsidRPr="009F27C2">
        <w:rPr>
          <w:rFonts w:ascii="Arial" w:hAnsi="Arial" w:cs="Arial"/>
          <w:bCs/>
          <w:spacing w:val="-3"/>
          <w:sz w:val="20"/>
          <w:szCs w:val="20"/>
        </w:rPr>
        <w:t>ss</w:t>
      </w:r>
      <w:proofErr w:type="spellEnd"/>
      <w:r w:rsidRPr="009F27C2">
        <w:rPr>
          <w:rFonts w:ascii="Arial" w:hAnsi="Arial" w:cs="Arial"/>
          <w:bCs/>
          <w:spacing w:val="-3"/>
          <w:sz w:val="20"/>
          <w:szCs w:val="20"/>
        </w:rPr>
        <w:t xml:space="preserve"> del Acuerdo 33 de 2025 (Estatuto tributario), en su artículo 304; De conformidad con el artículo 2 de la Ley 687 de 2001, modificado por el artículo 4 de la Ley 1276 de 2009, la tarifa de la estampilla para el bienestar del adulto mayor será del tres punto cinco por ciento (3.5 %) del valor del contrato o su adicción.</w:t>
      </w:r>
    </w:p>
    <w:p w14:paraId="4BCE3916" w14:textId="77777777" w:rsidR="009F27C2" w:rsidRPr="009F27C2" w:rsidRDefault="009F27C2" w:rsidP="009F27C2">
      <w:pPr>
        <w:contextualSpacing/>
        <w:jc w:val="both"/>
        <w:rPr>
          <w:rFonts w:ascii="Arial" w:hAnsi="Arial" w:cs="Arial"/>
          <w:bCs/>
          <w:spacing w:val="-3"/>
          <w:sz w:val="20"/>
          <w:szCs w:val="20"/>
        </w:rPr>
      </w:pPr>
      <w:r w:rsidRPr="009F27C2">
        <w:rPr>
          <w:rFonts w:ascii="Arial" w:hAnsi="Arial" w:cs="Arial"/>
          <w:bCs/>
          <w:spacing w:val="-3"/>
          <w:sz w:val="20"/>
          <w:szCs w:val="20"/>
        </w:rPr>
        <w:br/>
        <w:t>Se aplicará una tarifa diferencial del dos por ciento (2%) para los contratos de prestación de servicios con personas naturales y cuyo valor del contrato no supere mil ciento sesenta (1.160) Unidades de Valor Tributario. </w:t>
      </w:r>
    </w:p>
    <w:p w14:paraId="4170D177" w14:textId="77777777" w:rsidR="009F27C2" w:rsidRPr="009F27C2" w:rsidRDefault="009F27C2" w:rsidP="009F27C2">
      <w:pPr>
        <w:contextualSpacing/>
        <w:jc w:val="both"/>
        <w:rPr>
          <w:rFonts w:ascii="Arial" w:hAnsi="Arial" w:cs="Arial"/>
          <w:bCs/>
          <w:spacing w:val="-3"/>
          <w:sz w:val="20"/>
          <w:szCs w:val="20"/>
        </w:rPr>
      </w:pPr>
      <w:r w:rsidRPr="009F27C2">
        <w:rPr>
          <w:rFonts w:ascii="Arial" w:hAnsi="Arial" w:cs="Arial"/>
          <w:bCs/>
          <w:spacing w:val="-3"/>
          <w:sz w:val="20"/>
          <w:szCs w:val="20"/>
        </w:rPr>
        <w:t> </w:t>
      </w:r>
    </w:p>
    <w:p w14:paraId="20209F38" w14:textId="77777777" w:rsidR="009F27C2" w:rsidRPr="009F27C2" w:rsidRDefault="009F27C2" w:rsidP="009F27C2">
      <w:pPr>
        <w:contextualSpacing/>
        <w:jc w:val="both"/>
        <w:rPr>
          <w:rFonts w:ascii="Arial" w:hAnsi="Arial" w:cs="Arial"/>
          <w:bCs/>
          <w:spacing w:val="-3"/>
          <w:sz w:val="20"/>
          <w:szCs w:val="20"/>
        </w:rPr>
      </w:pPr>
      <w:r w:rsidRPr="009F27C2">
        <w:rPr>
          <w:rFonts w:ascii="Arial" w:hAnsi="Arial" w:cs="Arial"/>
          <w:b/>
          <w:bCs/>
          <w:spacing w:val="-3"/>
          <w:sz w:val="20"/>
          <w:szCs w:val="20"/>
        </w:rPr>
        <w:t>PAGO TASA PRO DEPORTE Y RECREACIÓN: </w:t>
      </w:r>
      <w:r w:rsidRPr="009F27C2">
        <w:rPr>
          <w:rFonts w:ascii="Arial" w:hAnsi="Arial" w:cs="Arial"/>
          <w:bCs/>
          <w:spacing w:val="-3"/>
          <w:sz w:val="20"/>
          <w:szCs w:val="20"/>
        </w:rPr>
        <w:t xml:space="preserve">Según lo establecido en el Artículo 345 y </w:t>
      </w:r>
      <w:proofErr w:type="spellStart"/>
      <w:r w:rsidRPr="009F27C2">
        <w:rPr>
          <w:rFonts w:ascii="Arial" w:hAnsi="Arial" w:cs="Arial"/>
          <w:bCs/>
          <w:spacing w:val="-3"/>
          <w:sz w:val="20"/>
          <w:szCs w:val="20"/>
        </w:rPr>
        <w:t>ss</w:t>
      </w:r>
      <w:proofErr w:type="spellEnd"/>
      <w:r w:rsidRPr="009F27C2">
        <w:rPr>
          <w:rFonts w:ascii="Arial" w:hAnsi="Arial" w:cs="Arial"/>
          <w:bCs/>
          <w:spacing w:val="-3"/>
          <w:sz w:val="20"/>
          <w:szCs w:val="20"/>
        </w:rPr>
        <w:t>   Acuerdo 33 de 2025 (Estatuto tributario), en su artículo 351; la tarifa es el uno por ciento (1%) del valor total del contrato que se establezcan entre el ente territorial y las personas naturales y/o jurídicas, públicas o privadas.</w:t>
      </w:r>
    </w:p>
    <w:p w14:paraId="1E88EAC8" w14:textId="77777777" w:rsidR="009F27C2" w:rsidRPr="009F27C2" w:rsidRDefault="009F27C2" w:rsidP="009F27C2">
      <w:pPr>
        <w:contextualSpacing/>
        <w:jc w:val="both"/>
        <w:rPr>
          <w:rFonts w:ascii="Arial" w:hAnsi="Arial" w:cs="Arial"/>
          <w:bCs/>
          <w:spacing w:val="-3"/>
          <w:sz w:val="20"/>
          <w:szCs w:val="20"/>
        </w:rPr>
      </w:pPr>
      <w:r w:rsidRPr="009F27C2">
        <w:rPr>
          <w:rFonts w:ascii="Arial" w:hAnsi="Arial" w:cs="Arial"/>
          <w:bCs/>
          <w:spacing w:val="-3"/>
          <w:sz w:val="20"/>
          <w:szCs w:val="20"/>
        </w:rPr>
        <w:t> </w:t>
      </w:r>
    </w:p>
    <w:p w14:paraId="05A3C06B" w14:textId="77777777" w:rsidR="009F27C2" w:rsidRPr="009F27C2" w:rsidRDefault="009F27C2" w:rsidP="009F27C2">
      <w:pPr>
        <w:contextualSpacing/>
        <w:jc w:val="both"/>
        <w:rPr>
          <w:rFonts w:ascii="Arial" w:hAnsi="Arial" w:cs="Arial"/>
          <w:bCs/>
          <w:spacing w:val="-3"/>
          <w:sz w:val="20"/>
          <w:szCs w:val="20"/>
        </w:rPr>
      </w:pPr>
      <w:r w:rsidRPr="009F27C2">
        <w:rPr>
          <w:rFonts w:ascii="Arial" w:hAnsi="Arial" w:cs="Arial"/>
          <w:b/>
          <w:bCs/>
          <w:spacing w:val="-3"/>
          <w:sz w:val="20"/>
          <w:szCs w:val="20"/>
        </w:rPr>
        <w:t>ESTAMPILLA PARA LA JUSTICIA FAMILIAR: </w:t>
      </w:r>
      <w:r w:rsidRPr="009F27C2">
        <w:rPr>
          <w:rFonts w:ascii="Arial" w:hAnsi="Arial" w:cs="Arial"/>
          <w:bCs/>
          <w:spacing w:val="-3"/>
          <w:sz w:val="20"/>
          <w:szCs w:val="20"/>
        </w:rPr>
        <w:t xml:space="preserve">según lo establecido en el Artículo 322 y </w:t>
      </w:r>
      <w:proofErr w:type="spellStart"/>
      <w:r w:rsidRPr="009F27C2">
        <w:rPr>
          <w:rFonts w:ascii="Arial" w:hAnsi="Arial" w:cs="Arial"/>
          <w:bCs/>
          <w:spacing w:val="-3"/>
          <w:sz w:val="20"/>
          <w:szCs w:val="20"/>
        </w:rPr>
        <w:t>ss</w:t>
      </w:r>
      <w:proofErr w:type="spellEnd"/>
      <w:r w:rsidRPr="009F27C2">
        <w:rPr>
          <w:rFonts w:ascii="Arial" w:hAnsi="Arial" w:cs="Arial"/>
          <w:bCs/>
          <w:spacing w:val="-3"/>
          <w:sz w:val="20"/>
          <w:szCs w:val="20"/>
        </w:rPr>
        <w:t xml:space="preserve"> del Acuerdo 33 de 2025 (Estatuto tributario), en su artículo 328; La tarifa es del dos (2%) por ciento del valor del pago anticipado si los hubiere y de cada cuenta que se le pague al contratista.</w:t>
      </w:r>
    </w:p>
    <w:p w14:paraId="76198077" w14:textId="77777777" w:rsidR="009F27C2" w:rsidRPr="009F27C2" w:rsidRDefault="009F27C2" w:rsidP="009F27C2">
      <w:pPr>
        <w:contextualSpacing/>
        <w:jc w:val="both"/>
        <w:rPr>
          <w:rFonts w:ascii="Arial" w:hAnsi="Arial" w:cs="Arial"/>
          <w:bCs/>
          <w:spacing w:val="-3"/>
          <w:sz w:val="20"/>
          <w:szCs w:val="20"/>
        </w:rPr>
      </w:pPr>
      <w:r w:rsidRPr="009F27C2">
        <w:rPr>
          <w:rFonts w:ascii="Arial" w:hAnsi="Arial" w:cs="Arial"/>
          <w:b/>
          <w:bCs/>
          <w:spacing w:val="-3"/>
          <w:sz w:val="20"/>
          <w:szCs w:val="20"/>
        </w:rPr>
        <w:t> </w:t>
      </w:r>
    </w:p>
    <w:p w14:paraId="4B624CE4" w14:textId="77777777" w:rsidR="009F27C2" w:rsidRPr="009F27C2" w:rsidRDefault="009F27C2" w:rsidP="009F27C2">
      <w:pPr>
        <w:contextualSpacing/>
        <w:jc w:val="both"/>
        <w:rPr>
          <w:rFonts w:ascii="Arial" w:hAnsi="Arial" w:cs="Arial"/>
          <w:bCs/>
          <w:spacing w:val="-3"/>
          <w:sz w:val="20"/>
          <w:szCs w:val="20"/>
        </w:rPr>
      </w:pPr>
      <w:r w:rsidRPr="009F27C2">
        <w:rPr>
          <w:rFonts w:ascii="Arial" w:hAnsi="Arial" w:cs="Arial"/>
          <w:b/>
          <w:bCs/>
          <w:spacing w:val="-3"/>
          <w:sz w:val="20"/>
          <w:szCs w:val="20"/>
        </w:rPr>
        <w:t xml:space="preserve">RETENCIÓN POR CONCEPTO DE ICA: </w:t>
      </w:r>
      <w:r w:rsidRPr="009F27C2">
        <w:rPr>
          <w:rFonts w:ascii="Arial" w:hAnsi="Arial" w:cs="Arial"/>
          <w:bCs/>
          <w:spacing w:val="-3"/>
          <w:sz w:val="20"/>
          <w:szCs w:val="20"/>
        </w:rPr>
        <w:t>La tarifa se aplica según actividad de servicio y bien suministrado.</w:t>
      </w:r>
    </w:p>
    <w:p w14:paraId="152CA3D1" w14:textId="77777777" w:rsidR="009F27C2" w:rsidRPr="009F27C2" w:rsidRDefault="009F27C2" w:rsidP="009F27C2">
      <w:pPr>
        <w:contextualSpacing/>
        <w:jc w:val="both"/>
        <w:rPr>
          <w:rFonts w:ascii="Arial" w:hAnsi="Arial" w:cs="Arial"/>
          <w:bCs/>
          <w:spacing w:val="-3"/>
          <w:sz w:val="20"/>
          <w:szCs w:val="20"/>
        </w:rPr>
      </w:pPr>
      <w:r w:rsidRPr="009F27C2">
        <w:rPr>
          <w:rFonts w:ascii="Arial" w:hAnsi="Arial" w:cs="Arial"/>
          <w:b/>
          <w:bCs/>
          <w:spacing w:val="-3"/>
          <w:sz w:val="20"/>
          <w:szCs w:val="20"/>
        </w:rPr>
        <w:t> </w:t>
      </w:r>
    </w:p>
    <w:p w14:paraId="6C954C5C" w14:textId="77777777" w:rsidR="009F27C2" w:rsidRPr="009F27C2" w:rsidRDefault="009F27C2" w:rsidP="009F27C2">
      <w:pPr>
        <w:contextualSpacing/>
        <w:jc w:val="both"/>
        <w:rPr>
          <w:rFonts w:ascii="Arial" w:hAnsi="Arial" w:cs="Arial"/>
          <w:bCs/>
          <w:spacing w:val="-3"/>
          <w:sz w:val="20"/>
          <w:szCs w:val="20"/>
        </w:rPr>
      </w:pPr>
      <w:r w:rsidRPr="009F27C2">
        <w:rPr>
          <w:rFonts w:ascii="Arial" w:hAnsi="Arial" w:cs="Arial"/>
          <w:b/>
          <w:bCs/>
          <w:spacing w:val="-3"/>
          <w:sz w:val="20"/>
          <w:szCs w:val="20"/>
        </w:rPr>
        <w:t>RETENCIONES NACIONALES Y DEPARTAMENTALES </w:t>
      </w:r>
    </w:p>
    <w:p w14:paraId="369F518B" w14:textId="77777777" w:rsidR="009F27C2" w:rsidRPr="009F27C2" w:rsidRDefault="009F27C2" w:rsidP="009F27C2">
      <w:pPr>
        <w:contextualSpacing/>
        <w:jc w:val="both"/>
        <w:rPr>
          <w:rFonts w:ascii="Arial" w:hAnsi="Arial" w:cs="Arial"/>
          <w:bCs/>
          <w:spacing w:val="-3"/>
          <w:sz w:val="20"/>
          <w:szCs w:val="20"/>
        </w:rPr>
      </w:pPr>
      <w:r w:rsidRPr="009F27C2">
        <w:rPr>
          <w:rFonts w:ascii="Arial" w:hAnsi="Arial" w:cs="Arial"/>
          <w:bCs/>
          <w:spacing w:val="-3"/>
          <w:sz w:val="20"/>
          <w:szCs w:val="20"/>
        </w:rPr>
        <w:t>Las retenciones correspondientes a descuentos nacionales se practican según la obligación estipuladas en el RUT independiente de las obligaciones de cada uno de los proponentes.</w:t>
      </w:r>
    </w:p>
    <w:p w14:paraId="3EC30E75" w14:textId="77777777" w:rsidR="009F27C2" w:rsidRPr="009F27C2" w:rsidRDefault="009F27C2" w:rsidP="009F27C2">
      <w:pPr>
        <w:contextualSpacing/>
        <w:jc w:val="both"/>
        <w:rPr>
          <w:rFonts w:ascii="Arial" w:hAnsi="Arial" w:cs="Arial"/>
          <w:sz w:val="20"/>
          <w:szCs w:val="20"/>
          <w:shd w:val="clear" w:color="auto" w:fill="FFFFFF"/>
          <w:lang w:val="es-ES_tradnl"/>
        </w:rPr>
      </w:pPr>
      <w:r w:rsidRPr="009F27C2">
        <w:rPr>
          <w:rFonts w:ascii="Arial" w:hAnsi="Arial" w:cs="Arial"/>
          <w:bCs/>
          <w:spacing w:val="-3"/>
          <w:sz w:val="20"/>
          <w:szCs w:val="20"/>
        </w:rPr>
        <w:lastRenderedPageBreak/>
        <w:t xml:space="preserve">En caso de tener recursos que financie el departamento se practicará la retención por concepto de Tasa pro deporte y corresponde a la tarifa del 2.5% sobre el valor que financie el Departamento. artículo 351 ordenanza 039-2020. </w:t>
      </w:r>
    </w:p>
    <w:p w14:paraId="3D337315" w14:textId="6BE15692" w:rsidR="008378BD" w:rsidRPr="009F27C2" w:rsidRDefault="008378BD" w:rsidP="009F27C2">
      <w:pPr>
        <w:contextualSpacing/>
        <w:jc w:val="both"/>
        <w:rPr>
          <w:rFonts w:ascii="Arial" w:hAnsi="Arial" w:cs="Arial"/>
          <w:sz w:val="20"/>
          <w:szCs w:val="20"/>
          <w:shd w:val="clear" w:color="auto" w:fill="FFFFFF"/>
          <w:lang w:val="es-ES_tradnl"/>
        </w:rPr>
      </w:pPr>
      <w:r w:rsidRPr="009F27C2">
        <w:rPr>
          <w:rFonts w:ascii="Arial" w:hAnsi="Arial" w:cs="Arial"/>
          <w:b/>
          <w:sz w:val="20"/>
          <w:szCs w:val="20"/>
        </w:rPr>
        <w:t xml:space="preserve">DESCUENTOS TRIBUTARIOS: </w:t>
      </w:r>
      <w:r w:rsidRPr="009F27C2">
        <w:rPr>
          <w:rFonts w:ascii="Arial" w:hAnsi="Arial" w:cs="Arial"/>
          <w:sz w:val="20"/>
          <w:szCs w:val="20"/>
        </w:rPr>
        <w:t>La Alcaldía Municipal de Cajicá efectuará los descuentos de Ley del orden Nacional y Municipal vigentes, de acuerdo con la información tributaria suministrada por el Contratista a la Entidad y con la actividad objeto del Contrato.</w:t>
      </w:r>
    </w:p>
    <w:p w14:paraId="6C829FDC" w14:textId="77777777" w:rsidR="009F27C2" w:rsidRPr="009F27C2" w:rsidRDefault="009F27C2" w:rsidP="008378BD">
      <w:pPr>
        <w:spacing w:after="0" w:line="276" w:lineRule="auto"/>
        <w:contextualSpacing/>
        <w:jc w:val="both"/>
        <w:rPr>
          <w:rFonts w:ascii="Arial" w:hAnsi="Arial" w:cs="Arial"/>
          <w:sz w:val="20"/>
          <w:szCs w:val="20"/>
        </w:rPr>
      </w:pPr>
    </w:p>
    <w:p w14:paraId="6AB17A8C" w14:textId="35C19E4B" w:rsidR="00A37787" w:rsidRPr="009F27C2" w:rsidRDefault="008378BD" w:rsidP="008378BD">
      <w:pPr>
        <w:spacing w:after="0" w:line="276" w:lineRule="auto"/>
        <w:contextualSpacing/>
        <w:jc w:val="both"/>
        <w:rPr>
          <w:rFonts w:ascii="Arial" w:hAnsi="Arial" w:cs="Arial"/>
          <w:sz w:val="20"/>
          <w:szCs w:val="20"/>
        </w:rPr>
      </w:pPr>
      <w:r w:rsidRPr="009F27C2">
        <w:rPr>
          <w:rFonts w:ascii="Arial" w:hAnsi="Arial" w:cs="Arial"/>
          <w:sz w:val="20"/>
          <w:szCs w:val="20"/>
        </w:rPr>
        <w:t>El valor total del presupuesto oficial estimado para el presente proceso de selección incluye todos los impuestos y estampillas a que haya lugar y gastos directos e indirectos en que deba incurrir el contratista</w:t>
      </w:r>
      <w:r w:rsidR="00A37787" w:rsidRPr="009F27C2">
        <w:rPr>
          <w:rFonts w:ascii="Arial" w:hAnsi="Arial" w:cs="Arial"/>
          <w:bCs/>
          <w:sz w:val="20"/>
          <w:szCs w:val="20"/>
        </w:rPr>
        <w:t xml:space="preserve">. </w:t>
      </w:r>
    </w:p>
    <w:p w14:paraId="35B74DE3" w14:textId="5447D454" w:rsidR="00A37787" w:rsidRPr="009F27C2" w:rsidRDefault="00A37787" w:rsidP="000E57A9">
      <w:pPr>
        <w:spacing w:after="0" w:line="276" w:lineRule="auto"/>
        <w:contextualSpacing/>
        <w:jc w:val="both"/>
        <w:rPr>
          <w:rFonts w:ascii="Arial" w:hAnsi="Arial" w:cs="Arial"/>
          <w:sz w:val="20"/>
          <w:szCs w:val="20"/>
        </w:rPr>
      </w:pPr>
    </w:p>
    <w:p w14:paraId="5433CF10" w14:textId="77777777" w:rsidR="00A37787" w:rsidRPr="009F27C2" w:rsidRDefault="00A37787" w:rsidP="000E57A9">
      <w:pPr>
        <w:spacing w:after="0" w:line="276" w:lineRule="auto"/>
        <w:contextualSpacing/>
        <w:jc w:val="both"/>
        <w:rPr>
          <w:rFonts w:ascii="Arial" w:hAnsi="Arial" w:cs="Arial"/>
          <w:sz w:val="20"/>
          <w:szCs w:val="20"/>
        </w:rPr>
      </w:pPr>
      <w:r w:rsidRPr="009F27C2">
        <w:rPr>
          <w:rFonts w:ascii="Arial" w:eastAsia="Arial" w:hAnsi="Arial" w:cs="Arial"/>
          <w:b/>
          <w:position w:val="-1"/>
          <w:sz w:val="20"/>
          <w:szCs w:val="20"/>
        </w:rPr>
        <w:t xml:space="preserve">E. </w:t>
      </w:r>
      <w:r w:rsidRPr="009F27C2">
        <w:rPr>
          <w:rFonts w:ascii="Arial" w:eastAsia="Arial" w:hAnsi="Arial" w:cs="Arial"/>
          <w:b/>
          <w:spacing w:val="14"/>
          <w:position w:val="-1"/>
          <w:sz w:val="20"/>
          <w:szCs w:val="20"/>
        </w:rPr>
        <w:t xml:space="preserve"> </w:t>
      </w:r>
      <w:r w:rsidRPr="009F27C2">
        <w:rPr>
          <w:rFonts w:ascii="Arial" w:eastAsia="Arial" w:hAnsi="Arial" w:cs="Arial"/>
          <w:b/>
          <w:spacing w:val="4"/>
          <w:position w:val="-1"/>
          <w:sz w:val="20"/>
          <w:szCs w:val="20"/>
        </w:rPr>
        <w:t>Co</w:t>
      </w:r>
      <w:r w:rsidRPr="009F27C2">
        <w:rPr>
          <w:rFonts w:ascii="Arial" w:eastAsia="Arial" w:hAnsi="Arial" w:cs="Arial"/>
          <w:b/>
          <w:spacing w:val="5"/>
          <w:position w:val="-1"/>
          <w:sz w:val="20"/>
          <w:szCs w:val="20"/>
        </w:rPr>
        <w:t>m</w:t>
      </w:r>
      <w:r w:rsidRPr="009F27C2">
        <w:rPr>
          <w:rFonts w:ascii="Arial" w:eastAsia="Arial" w:hAnsi="Arial" w:cs="Arial"/>
          <w:b/>
          <w:spacing w:val="4"/>
          <w:position w:val="-1"/>
          <w:sz w:val="20"/>
          <w:szCs w:val="20"/>
        </w:rPr>
        <w:t>un</w:t>
      </w:r>
      <w:r w:rsidRPr="009F27C2">
        <w:rPr>
          <w:rFonts w:ascii="Arial" w:eastAsia="Arial" w:hAnsi="Arial" w:cs="Arial"/>
          <w:b/>
          <w:spacing w:val="6"/>
          <w:position w:val="-1"/>
          <w:sz w:val="20"/>
          <w:szCs w:val="20"/>
        </w:rPr>
        <w:t>i</w:t>
      </w:r>
      <w:r w:rsidRPr="009F27C2">
        <w:rPr>
          <w:rFonts w:ascii="Arial" w:eastAsia="Arial" w:hAnsi="Arial" w:cs="Arial"/>
          <w:b/>
          <w:spacing w:val="4"/>
          <w:position w:val="-1"/>
          <w:sz w:val="20"/>
          <w:szCs w:val="20"/>
        </w:rPr>
        <w:t>cac</w:t>
      </w:r>
      <w:r w:rsidRPr="009F27C2">
        <w:rPr>
          <w:rFonts w:ascii="Arial" w:eastAsia="Arial" w:hAnsi="Arial" w:cs="Arial"/>
          <w:b/>
          <w:spacing w:val="6"/>
          <w:position w:val="-1"/>
          <w:sz w:val="20"/>
          <w:szCs w:val="20"/>
        </w:rPr>
        <w:t>i</w:t>
      </w:r>
      <w:r w:rsidRPr="009F27C2">
        <w:rPr>
          <w:rFonts w:ascii="Arial" w:eastAsia="Arial" w:hAnsi="Arial" w:cs="Arial"/>
          <w:b/>
          <w:spacing w:val="7"/>
          <w:position w:val="-1"/>
          <w:sz w:val="20"/>
          <w:szCs w:val="20"/>
        </w:rPr>
        <w:t>o</w:t>
      </w:r>
      <w:r w:rsidRPr="009F27C2">
        <w:rPr>
          <w:rFonts w:ascii="Arial" w:eastAsia="Arial" w:hAnsi="Arial" w:cs="Arial"/>
          <w:b/>
          <w:spacing w:val="4"/>
          <w:position w:val="-1"/>
          <w:sz w:val="20"/>
          <w:szCs w:val="20"/>
        </w:rPr>
        <w:t>nes</w:t>
      </w:r>
    </w:p>
    <w:p w14:paraId="629B6B3B" w14:textId="77777777" w:rsidR="00A37787" w:rsidRPr="009F27C2" w:rsidRDefault="00A37787" w:rsidP="000E57A9">
      <w:pPr>
        <w:spacing w:after="0" w:line="276" w:lineRule="auto"/>
        <w:jc w:val="both"/>
        <w:rPr>
          <w:rFonts w:ascii="Arial" w:hAnsi="Arial" w:cs="Arial"/>
          <w:sz w:val="20"/>
          <w:szCs w:val="20"/>
        </w:rPr>
      </w:pPr>
    </w:p>
    <w:p w14:paraId="7F6DAF24" w14:textId="77777777" w:rsidR="00A37787" w:rsidRPr="009F27C2" w:rsidRDefault="00A37787" w:rsidP="000E57A9">
      <w:pPr>
        <w:spacing w:after="0" w:line="276" w:lineRule="auto"/>
        <w:jc w:val="both"/>
        <w:rPr>
          <w:rFonts w:ascii="Arial" w:hAnsi="Arial" w:cs="Arial"/>
          <w:sz w:val="20"/>
          <w:szCs w:val="20"/>
        </w:rPr>
      </w:pPr>
      <w:r w:rsidRPr="009F27C2">
        <w:rPr>
          <w:rFonts w:ascii="Arial" w:hAnsi="Arial" w:cs="Arial"/>
          <w:sz w:val="20"/>
          <w:szCs w:val="20"/>
        </w:rPr>
        <w:t>Toda comunicación enviada por los proponentes o interesados, debe ser a través de la sección mensajes, sección que permite a la Entidad recibir mensajes de los Proponentes y responderlos, de conformidad con lo dispuesto en la guía rápida para hacer un Proceso de Selección Abreviada de Menor Cuantía en el SECOP II, emitida por Colombia Compra Eficiente.</w:t>
      </w:r>
    </w:p>
    <w:p w14:paraId="2DE4E9D2" w14:textId="77777777" w:rsidR="00A37787" w:rsidRPr="009F27C2" w:rsidRDefault="00A37787" w:rsidP="000E57A9">
      <w:pPr>
        <w:spacing w:after="0" w:line="276" w:lineRule="auto"/>
        <w:jc w:val="both"/>
        <w:rPr>
          <w:rFonts w:ascii="Arial" w:hAnsi="Arial" w:cs="Arial"/>
          <w:sz w:val="20"/>
          <w:szCs w:val="20"/>
        </w:rPr>
      </w:pPr>
    </w:p>
    <w:p w14:paraId="41EAECF0" w14:textId="77777777" w:rsidR="00A37787" w:rsidRPr="009F27C2" w:rsidRDefault="00A37787" w:rsidP="000E57A9">
      <w:pPr>
        <w:spacing w:after="0" w:line="276" w:lineRule="auto"/>
        <w:jc w:val="both"/>
        <w:rPr>
          <w:rFonts w:ascii="Arial" w:hAnsi="Arial" w:cs="Arial"/>
          <w:sz w:val="20"/>
          <w:szCs w:val="20"/>
        </w:rPr>
      </w:pPr>
      <w:r w:rsidRPr="009F27C2">
        <w:rPr>
          <w:rFonts w:ascii="Arial" w:eastAsia="Arial" w:hAnsi="Arial" w:cs="Arial"/>
          <w:sz w:val="20"/>
          <w:szCs w:val="20"/>
        </w:rPr>
        <w:t>L</w:t>
      </w:r>
      <w:r w:rsidRPr="009F27C2">
        <w:rPr>
          <w:rFonts w:ascii="Arial" w:eastAsia="Arial" w:hAnsi="Arial" w:cs="Arial"/>
          <w:spacing w:val="-1"/>
          <w:sz w:val="20"/>
          <w:szCs w:val="20"/>
        </w:rPr>
        <w:t>a</w:t>
      </w:r>
      <w:r w:rsidRPr="009F27C2">
        <w:rPr>
          <w:rFonts w:ascii="Arial" w:eastAsia="Arial" w:hAnsi="Arial" w:cs="Arial"/>
          <w:sz w:val="20"/>
          <w:szCs w:val="20"/>
        </w:rPr>
        <w:t>s</w:t>
      </w:r>
      <w:r w:rsidRPr="009F27C2">
        <w:rPr>
          <w:rFonts w:ascii="Arial" w:eastAsia="Arial" w:hAnsi="Arial" w:cs="Arial"/>
          <w:spacing w:val="-2"/>
          <w:sz w:val="20"/>
          <w:szCs w:val="20"/>
        </w:rPr>
        <w:t xml:space="preserve"> </w:t>
      </w:r>
      <w:r w:rsidRPr="009F27C2">
        <w:rPr>
          <w:rFonts w:ascii="Arial" w:eastAsia="Arial" w:hAnsi="Arial" w:cs="Arial"/>
          <w:sz w:val="20"/>
          <w:szCs w:val="20"/>
        </w:rPr>
        <w:t>re</w:t>
      </w:r>
      <w:r w:rsidRPr="009F27C2">
        <w:rPr>
          <w:rFonts w:ascii="Arial" w:eastAsia="Arial" w:hAnsi="Arial" w:cs="Arial"/>
          <w:spacing w:val="-1"/>
          <w:sz w:val="20"/>
          <w:szCs w:val="20"/>
        </w:rPr>
        <w:t>g</w:t>
      </w:r>
      <w:r w:rsidRPr="009F27C2">
        <w:rPr>
          <w:rFonts w:ascii="Arial" w:eastAsia="Arial" w:hAnsi="Arial" w:cs="Arial"/>
          <w:spacing w:val="1"/>
          <w:sz w:val="20"/>
          <w:szCs w:val="20"/>
        </w:rPr>
        <w:t>l</w:t>
      </w:r>
      <w:r w:rsidRPr="009F27C2">
        <w:rPr>
          <w:rFonts w:ascii="Arial" w:eastAsia="Arial" w:hAnsi="Arial" w:cs="Arial"/>
          <w:sz w:val="20"/>
          <w:szCs w:val="20"/>
        </w:rPr>
        <w:t>as</w:t>
      </w:r>
      <w:r w:rsidRPr="009F27C2">
        <w:rPr>
          <w:rFonts w:ascii="Arial" w:eastAsia="Arial" w:hAnsi="Arial" w:cs="Arial"/>
          <w:spacing w:val="-4"/>
          <w:sz w:val="20"/>
          <w:szCs w:val="20"/>
        </w:rPr>
        <w:t xml:space="preserve"> </w:t>
      </w:r>
      <w:r w:rsidRPr="009F27C2">
        <w:rPr>
          <w:rFonts w:ascii="Arial" w:eastAsia="Arial" w:hAnsi="Arial" w:cs="Arial"/>
          <w:sz w:val="20"/>
          <w:szCs w:val="20"/>
        </w:rPr>
        <w:t>a</w:t>
      </w:r>
      <w:r w:rsidRPr="009F27C2">
        <w:rPr>
          <w:rFonts w:ascii="Arial" w:eastAsia="Arial" w:hAnsi="Arial" w:cs="Arial"/>
          <w:spacing w:val="1"/>
          <w:sz w:val="20"/>
          <w:szCs w:val="20"/>
        </w:rPr>
        <w:t>p</w:t>
      </w:r>
      <w:r w:rsidRPr="009F27C2">
        <w:rPr>
          <w:rFonts w:ascii="Arial" w:eastAsia="Arial" w:hAnsi="Arial" w:cs="Arial"/>
          <w:spacing w:val="-1"/>
          <w:sz w:val="20"/>
          <w:szCs w:val="20"/>
        </w:rPr>
        <w:t>li</w:t>
      </w:r>
      <w:r w:rsidRPr="009F27C2">
        <w:rPr>
          <w:rFonts w:ascii="Arial" w:eastAsia="Arial" w:hAnsi="Arial" w:cs="Arial"/>
          <w:spacing w:val="1"/>
          <w:sz w:val="20"/>
          <w:szCs w:val="20"/>
        </w:rPr>
        <w:t>c</w:t>
      </w:r>
      <w:r w:rsidRPr="009F27C2">
        <w:rPr>
          <w:rFonts w:ascii="Arial" w:eastAsia="Arial" w:hAnsi="Arial" w:cs="Arial"/>
          <w:spacing w:val="2"/>
          <w:sz w:val="20"/>
          <w:szCs w:val="20"/>
        </w:rPr>
        <w:t>a</w:t>
      </w:r>
      <w:r w:rsidRPr="009F27C2">
        <w:rPr>
          <w:rFonts w:ascii="Arial" w:eastAsia="Arial" w:hAnsi="Arial" w:cs="Arial"/>
          <w:sz w:val="20"/>
          <w:szCs w:val="20"/>
        </w:rPr>
        <w:t>b</w:t>
      </w:r>
      <w:r w:rsidRPr="009F27C2">
        <w:rPr>
          <w:rFonts w:ascii="Arial" w:eastAsia="Arial" w:hAnsi="Arial" w:cs="Arial"/>
          <w:spacing w:val="1"/>
          <w:sz w:val="20"/>
          <w:szCs w:val="20"/>
        </w:rPr>
        <w:t>l</w:t>
      </w:r>
      <w:r w:rsidRPr="009F27C2">
        <w:rPr>
          <w:rFonts w:ascii="Arial" w:eastAsia="Arial" w:hAnsi="Arial" w:cs="Arial"/>
          <w:sz w:val="20"/>
          <w:szCs w:val="20"/>
        </w:rPr>
        <w:t>es</w:t>
      </w:r>
      <w:r w:rsidRPr="009F27C2">
        <w:rPr>
          <w:rFonts w:ascii="Arial" w:eastAsia="Arial" w:hAnsi="Arial" w:cs="Arial"/>
          <w:spacing w:val="-8"/>
          <w:sz w:val="20"/>
          <w:szCs w:val="20"/>
        </w:rPr>
        <w:t xml:space="preserve"> </w:t>
      </w:r>
      <w:r w:rsidRPr="009F27C2">
        <w:rPr>
          <w:rFonts w:ascii="Arial" w:eastAsia="Arial" w:hAnsi="Arial" w:cs="Arial"/>
          <w:sz w:val="20"/>
          <w:szCs w:val="20"/>
        </w:rPr>
        <w:t>a</w:t>
      </w:r>
      <w:r w:rsidRPr="009F27C2">
        <w:rPr>
          <w:rFonts w:ascii="Arial" w:eastAsia="Arial" w:hAnsi="Arial" w:cs="Arial"/>
          <w:spacing w:val="-2"/>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 xml:space="preserve">a </w:t>
      </w:r>
      <w:r w:rsidRPr="009F27C2">
        <w:rPr>
          <w:rFonts w:ascii="Arial" w:eastAsia="Arial" w:hAnsi="Arial" w:cs="Arial"/>
          <w:spacing w:val="2"/>
          <w:sz w:val="20"/>
          <w:szCs w:val="20"/>
        </w:rPr>
        <w:t>p</w:t>
      </w:r>
      <w:r w:rsidRPr="009F27C2">
        <w:rPr>
          <w:rFonts w:ascii="Arial" w:eastAsia="Arial" w:hAnsi="Arial" w:cs="Arial"/>
          <w:spacing w:val="1"/>
          <w:sz w:val="20"/>
          <w:szCs w:val="20"/>
        </w:rPr>
        <w:t>r</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tac</w:t>
      </w:r>
      <w:r w:rsidRPr="009F27C2">
        <w:rPr>
          <w:rFonts w:ascii="Arial" w:eastAsia="Arial" w:hAnsi="Arial" w:cs="Arial"/>
          <w:spacing w:val="1"/>
          <w:sz w:val="20"/>
          <w:szCs w:val="20"/>
        </w:rPr>
        <w:t>i</w:t>
      </w:r>
      <w:r w:rsidRPr="009F27C2">
        <w:rPr>
          <w:rFonts w:ascii="Arial" w:eastAsia="Arial" w:hAnsi="Arial" w:cs="Arial"/>
          <w:sz w:val="20"/>
          <w:szCs w:val="20"/>
        </w:rPr>
        <w:t>ón</w:t>
      </w:r>
      <w:r w:rsidRPr="009F27C2">
        <w:rPr>
          <w:rFonts w:ascii="Arial" w:eastAsia="Arial" w:hAnsi="Arial" w:cs="Arial"/>
          <w:spacing w:val="-12"/>
          <w:sz w:val="20"/>
          <w:szCs w:val="20"/>
        </w:rPr>
        <w:t xml:space="preserve"> </w:t>
      </w:r>
      <w:r w:rsidRPr="009F27C2">
        <w:rPr>
          <w:rFonts w:ascii="Arial" w:eastAsia="Arial" w:hAnsi="Arial" w:cs="Arial"/>
          <w:spacing w:val="2"/>
          <w:sz w:val="20"/>
          <w:szCs w:val="20"/>
        </w:rPr>
        <w:t>d</w:t>
      </w:r>
      <w:r w:rsidRPr="009F27C2">
        <w:rPr>
          <w:rFonts w:ascii="Arial" w:eastAsia="Arial" w:hAnsi="Arial" w:cs="Arial"/>
          <w:sz w:val="20"/>
          <w:szCs w:val="20"/>
        </w:rPr>
        <w:t>e</w:t>
      </w:r>
      <w:r w:rsidRPr="009F27C2">
        <w:rPr>
          <w:rFonts w:ascii="Arial" w:eastAsia="Arial" w:hAnsi="Arial" w:cs="Arial"/>
          <w:spacing w:val="-2"/>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as</w:t>
      </w:r>
      <w:r w:rsidRPr="009F27C2">
        <w:rPr>
          <w:rFonts w:ascii="Arial" w:eastAsia="Arial" w:hAnsi="Arial" w:cs="Arial"/>
          <w:spacing w:val="-2"/>
          <w:sz w:val="20"/>
          <w:szCs w:val="20"/>
        </w:rPr>
        <w:t xml:space="preserve"> </w:t>
      </w:r>
      <w:r w:rsidRPr="009F27C2">
        <w:rPr>
          <w:rFonts w:ascii="Arial" w:eastAsia="Arial" w:hAnsi="Arial" w:cs="Arial"/>
          <w:spacing w:val="1"/>
          <w:sz w:val="20"/>
          <w:szCs w:val="20"/>
        </w:rPr>
        <w:t>O</w:t>
      </w:r>
      <w:r w:rsidRPr="009F27C2">
        <w:rPr>
          <w:rFonts w:ascii="Arial" w:eastAsia="Arial" w:hAnsi="Arial" w:cs="Arial"/>
          <w:spacing w:val="2"/>
          <w:sz w:val="20"/>
          <w:szCs w:val="20"/>
        </w:rPr>
        <w:t>f</w:t>
      </w:r>
      <w:r w:rsidRPr="009F27C2">
        <w:rPr>
          <w:rFonts w:ascii="Arial" w:eastAsia="Arial" w:hAnsi="Arial" w:cs="Arial"/>
          <w:sz w:val="20"/>
          <w:szCs w:val="20"/>
        </w:rPr>
        <w:t>ertas</w:t>
      </w:r>
      <w:r w:rsidRPr="009F27C2">
        <w:rPr>
          <w:rFonts w:ascii="Arial" w:eastAsia="Arial" w:hAnsi="Arial" w:cs="Arial"/>
          <w:spacing w:val="-6"/>
          <w:sz w:val="20"/>
          <w:szCs w:val="20"/>
        </w:rPr>
        <w:t xml:space="preserve"> </w:t>
      </w:r>
      <w:r w:rsidRPr="009F27C2">
        <w:rPr>
          <w:rFonts w:ascii="Arial" w:eastAsia="Arial" w:hAnsi="Arial" w:cs="Arial"/>
          <w:sz w:val="20"/>
          <w:szCs w:val="20"/>
        </w:rPr>
        <w:t>están</w:t>
      </w:r>
      <w:r w:rsidRPr="009F27C2">
        <w:rPr>
          <w:rFonts w:ascii="Arial" w:eastAsia="Arial" w:hAnsi="Arial" w:cs="Arial"/>
          <w:spacing w:val="-6"/>
          <w:sz w:val="20"/>
          <w:szCs w:val="20"/>
        </w:rPr>
        <w:t xml:space="preserve"> </w:t>
      </w:r>
      <w:r w:rsidRPr="009F27C2">
        <w:rPr>
          <w:rFonts w:ascii="Arial" w:eastAsia="Arial" w:hAnsi="Arial" w:cs="Arial"/>
          <w:spacing w:val="2"/>
          <w:sz w:val="20"/>
          <w:szCs w:val="20"/>
        </w:rPr>
        <w:t>e</w:t>
      </w:r>
      <w:r w:rsidRPr="009F27C2">
        <w:rPr>
          <w:rFonts w:ascii="Arial" w:eastAsia="Arial" w:hAnsi="Arial" w:cs="Arial"/>
          <w:sz w:val="20"/>
          <w:szCs w:val="20"/>
        </w:rPr>
        <w:t>n</w:t>
      </w:r>
      <w:r w:rsidRPr="009F27C2">
        <w:rPr>
          <w:rFonts w:ascii="Arial" w:eastAsia="Arial" w:hAnsi="Arial" w:cs="Arial"/>
          <w:spacing w:val="-2"/>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a</w:t>
      </w:r>
      <w:r w:rsidRPr="009F27C2">
        <w:rPr>
          <w:rFonts w:ascii="Arial" w:eastAsia="Arial" w:hAnsi="Arial" w:cs="Arial"/>
          <w:spacing w:val="2"/>
          <w:sz w:val="20"/>
          <w:szCs w:val="20"/>
        </w:rPr>
        <w:t xml:space="preserve"> </w:t>
      </w:r>
      <w:r w:rsidRPr="009F27C2">
        <w:rPr>
          <w:rFonts w:ascii="Arial" w:eastAsia="Arial" w:hAnsi="Arial" w:cs="Arial"/>
          <w:spacing w:val="1"/>
          <w:sz w:val="20"/>
          <w:szCs w:val="20"/>
        </w:rPr>
        <w:t>s</w:t>
      </w:r>
      <w:r w:rsidRPr="009F27C2">
        <w:rPr>
          <w:rFonts w:ascii="Arial" w:eastAsia="Arial" w:hAnsi="Arial" w:cs="Arial"/>
          <w:sz w:val="20"/>
          <w:szCs w:val="20"/>
        </w:rPr>
        <w:t>e</w:t>
      </w:r>
      <w:r w:rsidRPr="009F27C2">
        <w:rPr>
          <w:rFonts w:ascii="Arial" w:eastAsia="Arial" w:hAnsi="Arial" w:cs="Arial"/>
          <w:spacing w:val="1"/>
          <w:sz w:val="20"/>
          <w:szCs w:val="20"/>
        </w:rPr>
        <w:t>cc</w:t>
      </w:r>
      <w:r w:rsidRPr="009F27C2">
        <w:rPr>
          <w:rFonts w:ascii="Arial" w:eastAsia="Arial" w:hAnsi="Arial" w:cs="Arial"/>
          <w:sz w:val="20"/>
          <w:szCs w:val="20"/>
        </w:rPr>
        <w:t>ión</w:t>
      </w:r>
      <w:r w:rsidRPr="009F27C2">
        <w:rPr>
          <w:rFonts w:ascii="Arial" w:eastAsia="Arial" w:hAnsi="Arial" w:cs="Arial"/>
          <w:spacing w:val="-6"/>
          <w:sz w:val="20"/>
          <w:szCs w:val="20"/>
        </w:rPr>
        <w:t xml:space="preserve"> </w:t>
      </w:r>
      <w:r w:rsidRPr="009F27C2">
        <w:rPr>
          <w:rFonts w:ascii="Arial" w:eastAsia="Arial" w:hAnsi="Arial" w:cs="Arial"/>
          <w:spacing w:val="-1"/>
          <w:sz w:val="20"/>
          <w:szCs w:val="20"/>
        </w:rPr>
        <w:t>IX</w:t>
      </w:r>
      <w:r w:rsidRPr="009F27C2">
        <w:rPr>
          <w:rFonts w:ascii="Arial" w:eastAsia="Arial" w:hAnsi="Arial" w:cs="Arial"/>
          <w:spacing w:val="-3"/>
          <w:sz w:val="20"/>
          <w:szCs w:val="20"/>
        </w:rPr>
        <w:t xml:space="preserve"> </w:t>
      </w:r>
      <w:r w:rsidRPr="009F27C2">
        <w:rPr>
          <w:rFonts w:ascii="Arial" w:eastAsia="Arial" w:hAnsi="Arial" w:cs="Arial"/>
          <w:sz w:val="20"/>
          <w:szCs w:val="20"/>
        </w:rPr>
        <w:t xml:space="preserve">A </w:t>
      </w:r>
      <w:r w:rsidRPr="009F27C2">
        <w:rPr>
          <w:rFonts w:ascii="Arial" w:eastAsia="Arial" w:hAnsi="Arial" w:cs="Arial"/>
          <w:spacing w:val="2"/>
          <w:sz w:val="20"/>
          <w:szCs w:val="20"/>
        </w:rPr>
        <w:t>d</w:t>
      </w:r>
      <w:r w:rsidRPr="009F27C2">
        <w:rPr>
          <w:rFonts w:ascii="Arial" w:eastAsia="Arial" w:hAnsi="Arial" w:cs="Arial"/>
          <w:sz w:val="20"/>
          <w:szCs w:val="20"/>
        </w:rPr>
        <w:t>el</w:t>
      </w:r>
      <w:r w:rsidRPr="009F27C2">
        <w:rPr>
          <w:rFonts w:ascii="Arial" w:eastAsia="Arial" w:hAnsi="Arial" w:cs="Arial"/>
          <w:spacing w:val="-4"/>
          <w:sz w:val="20"/>
          <w:szCs w:val="20"/>
        </w:rPr>
        <w:t xml:space="preserve"> </w:t>
      </w:r>
      <w:r w:rsidRPr="009F27C2">
        <w:rPr>
          <w:rFonts w:ascii="Arial" w:eastAsia="Arial" w:hAnsi="Arial" w:cs="Arial"/>
          <w:sz w:val="20"/>
          <w:szCs w:val="20"/>
        </w:rPr>
        <w:t>pre</w:t>
      </w:r>
      <w:r w:rsidRPr="009F27C2">
        <w:rPr>
          <w:rFonts w:ascii="Arial" w:eastAsia="Arial" w:hAnsi="Arial" w:cs="Arial"/>
          <w:spacing w:val="1"/>
          <w:sz w:val="20"/>
          <w:szCs w:val="20"/>
        </w:rPr>
        <w:t>s</w:t>
      </w:r>
      <w:r w:rsidRPr="009F27C2">
        <w:rPr>
          <w:rFonts w:ascii="Arial" w:eastAsia="Arial" w:hAnsi="Arial" w:cs="Arial"/>
          <w:spacing w:val="2"/>
          <w:sz w:val="20"/>
          <w:szCs w:val="20"/>
        </w:rPr>
        <w:t>e</w:t>
      </w:r>
      <w:r w:rsidRPr="009F27C2">
        <w:rPr>
          <w:rFonts w:ascii="Arial" w:eastAsia="Arial" w:hAnsi="Arial" w:cs="Arial"/>
          <w:sz w:val="20"/>
          <w:szCs w:val="20"/>
        </w:rPr>
        <w:t>nte</w:t>
      </w:r>
      <w:r w:rsidRPr="009F27C2">
        <w:rPr>
          <w:rFonts w:ascii="Arial" w:eastAsia="Arial" w:hAnsi="Arial" w:cs="Arial"/>
          <w:spacing w:val="-7"/>
          <w:sz w:val="20"/>
          <w:szCs w:val="20"/>
        </w:rPr>
        <w:t xml:space="preserve"> </w:t>
      </w:r>
      <w:r w:rsidRPr="009F27C2">
        <w:rPr>
          <w:rFonts w:ascii="Arial" w:eastAsia="Arial" w:hAnsi="Arial" w:cs="Arial"/>
          <w:sz w:val="20"/>
          <w:szCs w:val="20"/>
        </w:rPr>
        <w:t>d</w:t>
      </w:r>
      <w:r w:rsidRPr="009F27C2">
        <w:rPr>
          <w:rFonts w:ascii="Arial" w:eastAsia="Arial" w:hAnsi="Arial" w:cs="Arial"/>
          <w:spacing w:val="-1"/>
          <w:sz w:val="20"/>
          <w:szCs w:val="20"/>
        </w:rPr>
        <w:t>o</w:t>
      </w:r>
      <w:r w:rsidRPr="009F27C2">
        <w:rPr>
          <w:rFonts w:ascii="Arial" w:eastAsia="Arial" w:hAnsi="Arial" w:cs="Arial"/>
          <w:spacing w:val="1"/>
          <w:sz w:val="20"/>
          <w:szCs w:val="20"/>
        </w:rPr>
        <w:t>c</w:t>
      </w:r>
      <w:r w:rsidRPr="009F27C2">
        <w:rPr>
          <w:rFonts w:ascii="Arial" w:eastAsia="Arial" w:hAnsi="Arial" w:cs="Arial"/>
          <w:sz w:val="20"/>
          <w:szCs w:val="20"/>
        </w:rPr>
        <w:t>u</w:t>
      </w:r>
      <w:r w:rsidRPr="009F27C2">
        <w:rPr>
          <w:rFonts w:ascii="Arial" w:eastAsia="Arial" w:hAnsi="Arial" w:cs="Arial"/>
          <w:spacing w:val="4"/>
          <w:sz w:val="20"/>
          <w:szCs w:val="20"/>
        </w:rPr>
        <w:t>m</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to. Las</w:t>
      </w:r>
      <w:r w:rsidRPr="009F27C2">
        <w:rPr>
          <w:rFonts w:ascii="Arial" w:eastAsia="Arial" w:hAnsi="Arial" w:cs="Arial"/>
          <w:spacing w:val="17"/>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o</w:t>
      </w:r>
      <w:r w:rsidRPr="009F27C2">
        <w:rPr>
          <w:rFonts w:ascii="Arial" w:eastAsia="Arial" w:hAnsi="Arial" w:cs="Arial"/>
          <w:spacing w:val="4"/>
          <w:sz w:val="20"/>
          <w:szCs w:val="20"/>
        </w:rPr>
        <w:t>m</w:t>
      </w:r>
      <w:r w:rsidRPr="009F27C2">
        <w:rPr>
          <w:rFonts w:ascii="Arial" w:eastAsia="Arial" w:hAnsi="Arial" w:cs="Arial"/>
          <w:sz w:val="20"/>
          <w:szCs w:val="20"/>
        </w:rPr>
        <w:t>u</w:t>
      </w:r>
      <w:r w:rsidRPr="009F27C2">
        <w:rPr>
          <w:rFonts w:ascii="Arial" w:eastAsia="Arial" w:hAnsi="Arial" w:cs="Arial"/>
          <w:spacing w:val="-1"/>
          <w:sz w:val="20"/>
          <w:szCs w:val="20"/>
        </w:rPr>
        <w:t>ni</w:t>
      </w:r>
      <w:r w:rsidRPr="009F27C2">
        <w:rPr>
          <w:rFonts w:ascii="Arial" w:eastAsia="Arial" w:hAnsi="Arial" w:cs="Arial"/>
          <w:spacing w:val="1"/>
          <w:sz w:val="20"/>
          <w:szCs w:val="20"/>
        </w:rPr>
        <w:t>c</w:t>
      </w:r>
      <w:r w:rsidRPr="009F27C2">
        <w:rPr>
          <w:rFonts w:ascii="Arial" w:eastAsia="Arial" w:hAnsi="Arial" w:cs="Arial"/>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z w:val="20"/>
          <w:szCs w:val="20"/>
        </w:rPr>
        <w:t>es</w:t>
      </w:r>
      <w:r w:rsidRPr="009F27C2">
        <w:rPr>
          <w:rFonts w:ascii="Arial" w:eastAsia="Arial" w:hAnsi="Arial" w:cs="Arial"/>
          <w:spacing w:val="12"/>
          <w:sz w:val="20"/>
          <w:szCs w:val="20"/>
        </w:rPr>
        <w:t xml:space="preserve"> </w:t>
      </w:r>
      <w:r w:rsidRPr="009F27C2">
        <w:rPr>
          <w:rFonts w:ascii="Arial" w:eastAsia="Arial" w:hAnsi="Arial" w:cs="Arial"/>
          <w:sz w:val="20"/>
          <w:szCs w:val="20"/>
        </w:rPr>
        <w:t>y</w:t>
      </w:r>
      <w:r w:rsidRPr="009F27C2">
        <w:rPr>
          <w:rFonts w:ascii="Arial" w:eastAsia="Arial" w:hAnsi="Arial" w:cs="Arial"/>
          <w:spacing w:val="14"/>
          <w:sz w:val="20"/>
          <w:szCs w:val="20"/>
        </w:rPr>
        <w:t xml:space="preserve"> </w:t>
      </w:r>
      <w:r w:rsidRPr="009F27C2">
        <w:rPr>
          <w:rFonts w:ascii="Arial" w:eastAsia="Arial" w:hAnsi="Arial" w:cs="Arial"/>
          <w:spacing w:val="1"/>
          <w:sz w:val="20"/>
          <w:szCs w:val="20"/>
        </w:rPr>
        <w:t>s</w:t>
      </w:r>
      <w:r w:rsidRPr="009F27C2">
        <w:rPr>
          <w:rFonts w:ascii="Arial" w:eastAsia="Arial" w:hAnsi="Arial" w:cs="Arial"/>
          <w:spacing w:val="2"/>
          <w:sz w:val="20"/>
          <w:szCs w:val="20"/>
        </w:rPr>
        <w:t>o</w:t>
      </w:r>
      <w:r w:rsidRPr="009F27C2">
        <w:rPr>
          <w:rFonts w:ascii="Arial" w:eastAsia="Arial" w:hAnsi="Arial" w:cs="Arial"/>
          <w:spacing w:val="-1"/>
          <w:sz w:val="20"/>
          <w:szCs w:val="20"/>
        </w:rPr>
        <w:t>l</w:t>
      </w:r>
      <w:r w:rsidRPr="009F27C2">
        <w:rPr>
          <w:rFonts w:ascii="Arial" w:eastAsia="Arial" w:hAnsi="Arial" w:cs="Arial"/>
          <w:spacing w:val="1"/>
          <w:sz w:val="20"/>
          <w:szCs w:val="20"/>
        </w:rPr>
        <w:t>ic</w:t>
      </w:r>
      <w:r w:rsidRPr="009F27C2">
        <w:rPr>
          <w:rFonts w:ascii="Arial" w:eastAsia="Arial" w:hAnsi="Arial" w:cs="Arial"/>
          <w:spacing w:val="-1"/>
          <w:sz w:val="20"/>
          <w:szCs w:val="20"/>
        </w:rPr>
        <w:t>i</w:t>
      </w:r>
      <w:r w:rsidRPr="009F27C2">
        <w:rPr>
          <w:rFonts w:ascii="Arial" w:eastAsia="Arial" w:hAnsi="Arial" w:cs="Arial"/>
          <w:sz w:val="20"/>
          <w:szCs w:val="20"/>
        </w:rPr>
        <w:t>tu</w:t>
      </w:r>
      <w:r w:rsidRPr="009F27C2">
        <w:rPr>
          <w:rFonts w:ascii="Arial" w:eastAsia="Arial" w:hAnsi="Arial" w:cs="Arial"/>
          <w:spacing w:val="-1"/>
          <w:sz w:val="20"/>
          <w:szCs w:val="20"/>
        </w:rPr>
        <w:t>d</w:t>
      </w:r>
      <w:r w:rsidRPr="009F27C2">
        <w:rPr>
          <w:rFonts w:ascii="Arial" w:eastAsia="Arial" w:hAnsi="Arial" w:cs="Arial"/>
          <w:sz w:val="20"/>
          <w:szCs w:val="20"/>
        </w:rPr>
        <w:t>es</w:t>
      </w:r>
      <w:r w:rsidRPr="009F27C2">
        <w:rPr>
          <w:rFonts w:ascii="Arial" w:eastAsia="Arial" w:hAnsi="Arial" w:cs="Arial"/>
          <w:spacing w:val="15"/>
          <w:sz w:val="20"/>
          <w:szCs w:val="20"/>
        </w:rPr>
        <w:t xml:space="preserve"> </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pacing w:val="-1"/>
          <w:sz w:val="20"/>
          <w:szCs w:val="20"/>
        </w:rPr>
        <w:t>v</w:t>
      </w:r>
      <w:r w:rsidRPr="009F27C2">
        <w:rPr>
          <w:rFonts w:ascii="Arial" w:eastAsia="Arial" w:hAnsi="Arial" w:cs="Arial"/>
          <w:spacing w:val="1"/>
          <w:sz w:val="20"/>
          <w:szCs w:val="20"/>
        </w:rPr>
        <w:t>i</w:t>
      </w:r>
      <w:r w:rsidRPr="009F27C2">
        <w:rPr>
          <w:rFonts w:ascii="Arial" w:eastAsia="Arial" w:hAnsi="Arial" w:cs="Arial"/>
          <w:sz w:val="20"/>
          <w:szCs w:val="20"/>
        </w:rPr>
        <w:t>a</w:t>
      </w:r>
      <w:r w:rsidRPr="009F27C2">
        <w:rPr>
          <w:rFonts w:ascii="Arial" w:eastAsia="Arial" w:hAnsi="Arial" w:cs="Arial"/>
          <w:spacing w:val="-1"/>
          <w:sz w:val="20"/>
          <w:szCs w:val="20"/>
        </w:rPr>
        <w:t>d</w:t>
      </w:r>
      <w:r w:rsidRPr="009F27C2">
        <w:rPr>
          <w:rFonts w:ascii="Arial" w:eastAsia="Arial" w:hAnsi="Arial" w:cs="Arial"/>
          <w:sz w:val="20"/>
          <w:szCs w:val="20"/>
        </w:rPr>
        <w:t>as</w:t>
      </w:r>
      <w:r w:rsidRPr="009F27C2">
        <w:rPr>
          <w:rFonts w:ascii="Arial" w:eastAsia="Arial" w:hAnsi="Arial" w:cs="Arial"/>
          <w:spacing w:val="15"/>
          <w:sz w:val="20"/>
          <w:szCs w:val="20"/>
        </w:rPr>
        <w:t xml:space="preserve"> </w:t>
      </w:r>
      <w:r w:rsidRPr="009F27C2">
        <w:rPr>
          <w:rFonts w:ascii="Arial" w:eastAsia="Arial" w:hAnsi="Arial" w:cs="Arial"/>
          <w:sz w:val="20"/>
          <w:szCs w:val="20"/>
        </w:rPr>
        <w:t xml:space="preserve">al Municipio </w:t>
      </w:r>
      <w:r w:rsidRPr="009F27C2">
        <w:rPr>
          <w:rFonts w:ascii="Arial" w:eastAsia="Arial" w:hAnsi="Arial" w:cs="Arial"/>
          <w:spacing w:val="2"/>
          <w:sz w:val="20"/>
          <w:szCs w:val="20"/>
        </w:rPr>
        <w:t>po</w:t>
      </w:r>
      <w:r w:rsidRPr="009F27C2">
        <w:rPr>
          <w:rFonts w:ascii="Arial" w:eastAsia="Arial" w:hAnsi="Arial" w:cs="Arial"/>
          <w:sz w:val="20"/>
          <w:szCs w:val="20"/>
        </w:rPr>
        <w:t>r</w:t>
      </w:r>
      <w:r w:rsidRPr="009F27C2">
        <w:rPr>
          <w:rFonts w:ascii="Arial" w:eastAsia="Arial" w:hAnsi="Arial" w:cs="Arial"/>
          <w:spacing w:val="17"/>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a</w:t>
      </w:r>
      <w:r w:rsidRPr="009F27C2">
        <w:rPr>
          <w:rFonts w:ascii="Arial" w:eastAsia="Arial" w:hAnsi="Arial" w:cs="Arial"/>
          <w:spacing w:val="-1"/>
          <w:sz w:val="20"/>
          <w:szCs w:val="20"/>
        </w:rPr>
        <w:t>n</w:t>
      </w:r>
      <w:r w:rsidRPr="009F27C2">
        <w:rPr>
          <w:rFonts w:ascii="Arial" w:eastAsia="Arial" w:hAnsi="Arial" w:cs="Arial"/>
          <w:sz w:val="20"/>
          <w:szCs w:val="20"/>
        </w:rPr>
        <w:t>a</w:t>
      </w:r>
      <w:r w:rsidRPr="009F27C2">
        <w:rPr>
          <w:rFonts w:ascii="Arial" w:eastAsia="Arial" w:hAnsi="Arial" w:cs="Arial"/>
          <w:spacing w:val="1"/>
          <w:sz w:val="20"/>
          <w:szCs w:val="20"/>
        </w:rPr>
        <w:t>l</w:t>
      </w:r>
      <w:r w:rsidRPr="009F27C2">
        <w:rPr>
          <w:rFonts w:ascii="Arial" w:eastAsia="Arial" w:hAnsi="Arial" w:cs="Arial"/>
          <w:sz w:val="20"/>
          <w:szCs w:val="20"/>
        </w:rPr>
        <w:t>es</w:t>
      </w:r>
      <w:r w:rsidRPr="009F27C2">
        <w:rPr>
          <w:rFonts w:ascii="Arial" w:eastAsia="Arial" w:hAnsi="Arial" w:cs="Arial"/>
          <w:spacing w:val="14"/>
          <w:sz w:val="20"/>
          <w:szCs w:val="20"/>
        </w:rPr>
        <w:t xml:space="preserve"> </w:t>
      </w:r>
      <w:r w:rsidRPr="009F27C2">
        <w:rPr>
          <w:rFonts w:ascii="Arial" w:eastAsia="Arial" w:hAnsi="Arial" w:cs="Arial"/>
          <w:spacing w:val="2"/>
          <w:sz w:val="20"/>
          <w:szCs w:val="20"/>
        </w:rPr>
        <w:t>d</w:t>
      </w:r>
      <w:r w:rsidRPr="009F27C2">
        <w:rPr>
          <w:rFonts w:ascii="Arial" w:eastAsia="Arial" w:hAnsi="Arial" w:cs="Arial"/>
          <w:spacing w:val="-1"/>
          <w:sz w:val="20"/>
          <w:szCs w:val="20"/>
        </w:rPr>
        <w:t>i</w:t>
      </w:r>
      <w:r w:rsidRPr="009F27C2">
        <w:rPr>
          <w:rFonts w:ascii="Arial" w:eastAsia="Arial" w:hAnsi="Arial" w:cs="Arial"/>
          <w:spacing w:val="1"/>
          <w:sz w:val="20"/>
          <w:szCs w:val="20"/>
        </w:rPr>
        <w:t>s</w:t>
      </w:r>
      <w:r w:rsidRPr="009F27C2">
        <w:rPr>
          <w:rFonts w:ascii="Arial" w:eastAsia="Arial" w:hAnsi="Arial" w:cs="Arial"/>
          <w:sz w:val="20"/>
          <w:szCs w:val="20"/>
        </w:rPr>
        <w:t>t</w:t>
      </w:r>
      <w:r w:rsidRPr="009F27C2">
        <w:rPr>
          <w:rFonts w:ascii="Arial" w:eastAsia="Arial" w:hAnsi="Arial" w:cs="Arial"/>
          <w:spacing w:val="-1"/>
          <w:sz w:val="20"/>
          <w:szCs w:val="20"/>
        </w:rPr>
        <w:t>i</w:t>
      </w:r>
      <w:r w:rsidRPr="009F27C2">
        <w:rPr>
          <w:rFonts w:ascii="Arial" w:eastAsia="Arial" w:hAnsi="Arial" w:cs="Arial"/>
          <w:spacing w:val="2"/>
          <w:sz w:val="20"/>
          <w:szCs w:val="20"/>
        </w:rPr>
        <w:t>n</w:t>
      </w:r>
      <w:r w:rsidRPr="009F27C2">
        <w:rPr>
          <w:rFonts w:ascii="Arial" w:eastAsia="Arial" w:hAnsi="Arial" w:cs="Arial"/>
          <w:sz w:val="20"/>
          <w:szCs w:val="20"/>
        </w:rPr>
        <w:t>tos</w:t>
      </w:r>
      <w:r w:rsidRPr="009F27C2">
        <w:rPr>
          <w:rFonts w:ascii="Arial" w:eastAsia="Arial" w:hAnsi="Arial" w:cs="Arial"/>
          <w:spacing w:val="13"/>
          <w:sz w:val="20"/>
          <w:szCs w:val="20"/>
        </w:rPr>
        <w:t xml:space="preserve"> </w:t>
      </w:r>
      <w:r w:rsidRPr="009F27C2">
        <w:rPr>
          <w:rFonts w:ascii="Arial" w:eastAsia="Arial" w:hAnsi="Arial" w:cs="Arial"/>
          <w:sz w:val="20"/>
          <w:szCs w:val="20"/>
        </w:rPr>
        <w:t>a</w:t>
      </w:r>
      <w:r w:rsidRPr="009F27C2">
        <w:rPr>
          <w:rFonts w:ascii="Arial" w:eastAsia="Arial" w:hAnsi="Arial" w:cs="Arial"/>
          <w:spacing w:val="20"/>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 xml:space="preserve">os </w:t>
      </w:r>
      <w:r w:rsidRPr="009F27C2">
        <w:rPr>
          <w:rFonts w:ascii="Arial" w:eastAsia="Arial" w:hAnsi="Arial" w:cs="Arial"/>
          <w:spacing w:val="4"/>
          <w:position w:val="1"/>
          <w:sz w:val="20"/>
          <w:szCs w:val="20"/>
        </w:rPr>
        <w:t>m</w:t>
      </w:r>
      <w:r w:rsidRPr="009F27C2">
        <w:rPr>
          <w:rFonts w:ascii="Arial" w:eastAsia="Arial" w:hAnsi="Arial" w:cs="Arial"/>
          <w:position w:val="1"/>
          <w:sz w:val="20"/>
          <w:szCs w:val="20"/>
        </w:rPr>
        <w:t>e</w:t>
      </w:r>
      <w:r w:rsidRPr="009F27C2">
        <w:rPr>
          <w:rFonts w:ascii="Arial" w:eastAsia="Arial" w:hAnsi="Arial" w:cs="Arial"/>
          <w:spacing w:val="-1"/>
          <w:position w:val="1"/>
          <w:sz w:val="20"/>
          <w:szCs w:val="20"/>
        </w:rPr>
        <w:t>n</w:t>
      </w:r>
      <w:r w:rsidRPr="009F27C2">
        <w:rPr>
          <w:rFonts w:ascii="Arial" w:eastAsia="Arial" w:hAnsi="Arial" w:cs="Arial"/>
          <w:spacing w:val="1"/>
          <w:position w:val="1"/>
          <w:sz w:val="20"/>
          <w:szCs w:val="20"/>
        </w:rPr>
        <w:t>c</w:t>
      </w:r>
      <w:r w:rsidRPr="009F27C2">
        <w:rPr>
          <w:rFonts w:ascii="Arial" w:eastAsia="Arial" w:hAnsi="Arial" w:cs="Arial"/>
          <w:spacing w:val="-1"/>
          <w:position w:val="1"/>
          <w:sz w:val="20"/>
          <w:szCs w:val="20"/>
        </w:rPr>
        <w:t>i</w:t>
      </w:r>
      <w:r w:rsidRPr="009F27C2">
        <w:rPr>
          <w:rFonts w:ascii="Arial" w:eastAsia="Arial" w:hAnsi="Arial" w:cs="Arial"/>
          <w:position w:val="1"/>
          <w:sz w:val="20"/>
          <w:szCs w:val="20"/>
        </w:rPr>
        <w:t>o</w:t>
      </w:r>
      <w:r w:rsidRPr="009F27C2">
        <w:rPr>
          <w:rFonts w:ascii="Arial" w:eastAsia="Arial" w:hAnsi="Arial" w:cs="Arial"/>
          <w:spacing w:val="-1"/>
          <w:position w:val="1"/>
          <w:sz w:val="20"/>
          <w:szCs w:val="20"/>
        </w:rPr>
        <w:t>n</w:t>
      </w:r>
      <w:r w:rsidRPr="009F27C2">
        <w:rPr>
          <w:rFonts w:ascii="Arial" w:eastAsia="Arial" w:hAnsi="Arial" w:cs="Arial"/>
          <w:position w:val="1"/>
          <w:sz w:val="20"/>
          <w:szCs w:val="20"/>
        </w:rPr>
        <w:t>a</w:t>
      </w:r>
      <w:r w:rsidRPr="009F27C2">
        <w:rPr>
          <w:rFonts w:ascii="Arial" w:eastAsia="Arial" w:hAnsi="Arial" w:cs="Arial"/>
          <w:spacing w:val="-1"/>
          <w:position w:val="1"/>
          <w:sz w:val="20"/>
          <w:szCs w:val="20"/>
        </w:rPr>
        <w:t>d</w:t>
      </w:r>
      <w:r w:rsidRPr="009F27C2">
        <w:rPr>
          <w:rFonts w:ascii="Arial" w:eastAsia="Arial" w:hAnsi="Arial" w:cs="Arial"/>
          <w:position w:val="1"/>
          <w:sz w:val="20"/>
          <w:szCs w:val="20"/>
        </w:rPr>
        <w:t>os</w:t>
      </w:r>
      <w:r w:rsidRPr="009F27C2">
        <w:rPr>
          <w:rFonts w:ascii="Arial" w:eastAsia="Arial" w:hAnsi="Arial" w:cs="Arial"/>
          <w:spacing w:val="-7"/>
          <w:position w:val="1"/>
          <w:sz w:val="20"/>
          <w:szCs w:val="20"/>
        </w:rPr>
        <w:t xml:space="preserve"> </w:t>
      </w:r>
      <w:r w:rsidRPr="009F27C2">
        <w:rPr>
          <w:rFonts w:ascii="Arial" w:eastAsia="Arial" w:hAnsi="Arial" w:cs="Arial"/>
          <w:spacing w:val="1"/>
          <w:position w:val="1"/>
          <w:sz w:val="20"/>
          <w:szCs w:val="20"/>
        </w:rPr>
        <w:t>no</w:t>
      </w:r>
      <w:r w:rsidRPr="009F27C2">
        <w:rPr>
          <w:rFonts w:ascii="Arial" w:eastAsia="Arial" w:hAnsi="Arial" w:cs="Arial"/>
          <w:position w:val="1"/>
          <w:sz w:val="20"/>
          <w:szCs w:val="20"/>
        </w:rPr>
        <w:t xml:space="preserve"> </w:t>
      </w:r>
      <w:r w:rsidRPr="009F27C2">
        <w:rPr>
          <w:rFonts w:ascii="Arial" w:eastAsia="Arial" w:hAnsi="Arial" w:cs="Arial"/>
          <w:spacing w:val="1"/>
          <w:position w:val="1"/>
          <w:sz w:val="20"/>
          <w:szCs w:val="20"/>
        </w:rPr>
        <w:t>s</w:t>
      </w:r>
      <w:r w:rsidRPr="009F27C2">
        <w:rPr>
          <w:rFonts w:ascii="Arial" w:eastAsia="Arial" w:hAnsi="Arial" w:cs="Arial"/>
          <w:position w:val="1"/>
          <w:sz w:val="20"/>
          <w:szCs w:val="20"/>
        </w:rPr>
        <w:t>e</w:t>
      </w:r>
      <w:r w:rsidRPr="009F27C2">
        <w:rPr>
          <w:rFonts w:ascii="Arial" w:eastAsia="Arial" w:hAnsi="Arial" w:cs="Arial"/>
          <w:spacing w:val="3"/>
          <w:position w:val="1"/>
          <w:sz w:val="20"/>
          <w:szCs w:val="20"/>
        </w:rPr>
        <w:t>r</w:t>
      </w:r>
      <w:r w:rsidRPr="009F27C2">
        <w:rPr>
          <w:rFonts w:ascii="Arial" w:eastAsia="Arial" w:hAnsi="Arial" w:cs="Arial"/>
          <w:position w:val="1"/>
          <w:sz w:val="20"/>
          <w:szCs w:val="20"/>
        </w:rPr>
        <w:t>án</w:t>
      </w:r>
      <w:r w:rsidRPr="009F27C2">
        <w:rPr>
          <w:rFonts w:ascii="Arial" w:eastAsia="Arial" w:hAnsi="Arial" w:cs="Arial"/>
          <w:spacing w:val="-1"/>
          <w:position w:val="1"/>
          <w:sz w:val="20"/>
          <w:szCs w:val="20"/>
        </w:rPr>
        <w:t xml:space="preserve"> </w:t>
      </w:r>
      <w:r w:rsidRPr="009F27C2">
        <w:rPr>
          <w:rFonts w:ascii="Arial" w:eastAsia="Arial" w:hAnsi="Arial" w:cs="Arial"/>
          <w:spacing w:val="2"/>
          <w:position w:val="1"/>
          <w:sz w:val="20"/>
          <w:szCs w:val="20"/>
        </w:rPr>
        <w:t>te</w:t>
      </w:r>
      <w:r w:rsidRPr="009F27C2">
        <w:rPr>
          <w:rFonts w:ascii="Arial" w:eastAsia="Arial" w:hAnsi="Arial" w:cs="Arial"/>
          <w:position w:val="1"/>
          <w:sz w:val="20"/>
          <w:szCs w:val="20"/>
        </w:rPr>
        <w:t>n</w:t>
      </w:r>
      <w:r w:rsidRPr="009F27C2">
        <w:rPr>
          <w:rFonts w:ascii="Arial" w:eastAsia="Arial" w:hAnsi="Arial" w:cs="Arial"/>
          <w:spacing w:val="-1"/>
          <w:position w:val="1"/>
          <w:sz w:val="20"/>
          <w:szCs w:val="20"/>
        </w:rPr>
        <w:t>i</w:t>
      </w:r>
      <w:r w:rsidRPr="009F27C2">
        <w:rPr>
          <w:rFonts w:ascii="Arial" w:eastAsia="Arial" w:hAnsi="Arial" w:cs="Arial"/>
          <w:spacing w:val="2"/>
          <w:position w:val="1"/>
          <w:sz w:val="20"/>
          <w:szCs w:val="20"/>
        </w:rPr>
        <w:t>d</w:t>
      </w:r>
      <w:r w:rsidRPr="009F27C2">
        <w:rPr>
          <w:rFonts w:ascii="Arial" w:eastAsia="Arial" w:hAnsi="Arial" w:cs="Arial"/>
          <w:position w:val="1"/>
          <w:sz w:val="20"/>
          <w:szCs w:val="20"/>
        </w:rPr>
        <w:t>as</w:t>
      </w:r>
      <w:r w:rsidRPr="009F27C2">
        <w:rPr>
          <w:rFonts w:ascii="Arial" w:eastAsia="Arial" w:hAnsi="Arial" w:cs="Arial"/>
          <w:spacing w:val="-1"/>
          <w:position w:val="1"/>
          <w:sz w:val="20"/>
          <w:szCs w:val="20"/>
        </w:rPr>
        <w:t xml:space="preserve"> </w:t>
      </w:r>
      <w:r w:rsidRPr="009F27C2">
        <w:rPr>
          <w:rFonts w:ascii="Arial" w:eastAsia="Arial" w:hAnsi="Arial" w:cs="Arial"/>
          <w:position w:val="1"/>
          <w:sz w:val="20"/>
          <w:szCs w:val="20"/>
        </w:rPr>
        <w:t>en</w:t>
      </w:r>
      <w:r w:rsidRPr="009F27C2">
        <w:rPr>
          <w:rFonts w:ascii="Arial" w:eastAsia="Arial" w:hAnsi="Arial" w:cs="Arial"/>
          <w:spacing w:val="4"/>
          <w:position w:val="1"/>
          <w:sz w:val="20"/>
          <w:szCs w:val="20"/>
        </w:rPr>
        <w:t xml:space="preserve"> </w:t>
      </w:r>
      <w:r w:rsidRPr="009F27C2">
        <w:rPr>
          <w:rFonts w:ascii="Arial" w:eastAsia="Arial" w:hAnsi="Arial" w:cs="Arial"/>
          <w:spacing w:val="1"/>
          <w:position w:val="1"/>
          <w:sz w:val="20"/>
          <w:szCs w:val="20"/>
        </w:rPr>
        <w:t>c</w:t>
      </w:r>
      <w:r w:rsidRPr="009F27C2">
        <w:rPr>
          <w:rFonts w:ascii="Arial" w:eastAsia="Arial" w:hAnsi="Arial" w:cs="Arial"/>
          <w:position w:val="1"/>
          <w:sz w:val="20"/>
          <w:szCs w:val="20"/>
        </w:rPr>
        <w:t>u</w:t>
      </w:r>
      <w:r w:rsidRPr="009F27C2">
        <w:rPr>
          <w:rFonts w:ascii="Arial" w:eastAsia="Arial" w:hAnsi="Arial" w:cs="Arial"/>
          <w:spacing w:val="-1"/>
          <w:position w:val="1"/>
          <w:sz w:val="20"/>
          <w:szCs w:val="20"/>
        </w:rPr>
        <w:t>e</w:t>
      </w:r>
      <w:r w:rsidRPr="009F27C2">
        <w:rPr>
          <w:rFonts w:ascii="Arial" w:eastAsia="Arial" w:hAnsi="Arial" w:cs="Arial"/>
          <w:spacing w:val="2"/>
          <w:position w:val="1"/>
          <w:sz w:val="20"/>
          <w:szCs w:val="20"/>
        </w:rPr>
        <w:t>n</w:t>
      </w:r>
      <w:r w:rsidRPr="009F27C2">
        <w:rPr>
          <w:rFonts w:ascii="Arial" w:eastAsia="Arial" w:hAnsi="Arial" w:cs="Arial"/>
          <w:position w:val="1"/>
          <w:sz w:val="20"/>
          <w:szCs w:val="20"/>
        </w:rPr>
        <w:t>ta p</w:t>
      </w:r>
      <w:r w:rsidRPr="009F27C2">
        <w:rPr>
          <w:rFonts w:ascii="Arial" w:eastAsia="Arial" w:hAnsi="Arial" w:cs="Arial"/>
          <w:spacing w:val="-1"/>
          <w:position w:val="1"/>
          <w:sz w:val="20"/>
          <w:szCs w:val="20"/>
        </w:rPr>
        <w:t>a</w:t>
      </w:r>
      <w:r w:rsidRPr="009F27C2">
        <w:rPr>
          <w:rFonts w:ascii="Arial" w:eastAsia="Arial" w:hAnsi="Arial" w:cs="Arial"/>
          <w:spacing w:val="1"/>
          <w:position w:val="1"/>
          <w:sz w:val="20"/>
          <w:szCs w:val="20"/>
        </w:rPr>
        <w:t>r</w:t>
      </w:r>
      <w:r w:rsidRPr="009F27C2">
        <w:rPr>
          <w:rFonts w:ascii="Arial" w:eastAsia="Arial" w:hAnsi="Arial" w:cs="Arial"/>
          <w:position w:val="1"/>
          <w:sz w:val="20"/>
          <w:szCs w:val="20"/>
        </w:rPr>
        <w:t>a</w:t>
      </w:r>
      <w:r w:rsidRPr="009F27C2">
        <w:rPr>
          <w:rFonts w:ascii="Arial" w:eastAsia="Arial" w:hAnsi="Arial" w:cs="Arial"/>
          <w:spacing w:val="2"/>
          <w:position w:val="1"/>
          <w:sz w:val="20"/>
          <w:szCs w:val="20"/>
        </w:rPr>
        <w:t xml:space="preserve"> </w:t>
      </w:r>
      <w:r w:rsidRPr="009F27C2">
        <w:rPr>
          <w:rFonts w:ascii="Arial" w:eastAsia="Arial" w:hAnsi="Arial" w:cs="Arial"/>
          <w:spacing w:val="-1"/>
          <w:position w:val="1"/>
          <w:sz w:val="20"/>
          <w:szCs w:val="20"/>
        </w:rPr>
        <w:t>l</w:t>
      </w:r>
      <w:r w:rsidRPr="009F27C2">
        <w:rPr>
          <w:rFonts w:ascii="Arial" w:eastAsia="Arial" w:hAnsi="Arial" w:cs="Arial"/>
          <w:position w:val="1"/>
          <w:sz w:val="20"/>
          <w:szCs w:val="20"/>
        </w:rPr>
        <w:t>os</w:t>
      </w:r>
      <w:r w:rsidRPr="009F27C2">
        <w:rPr>
          <w:rFonts w:ascii="Arial" w:eastAsia="Arial" w:hAnsi="Arial" w:cs="Arial"/>
          <w:spacing w:val="4"/>
          <w:position w:val="1"/>
          <w:sz w:val="20"/>
          <w:szCs w:val="20"/>
        </w:rPr>
        <w:t xml:space="preserve"> </w:t>
      </w:r>
      <w:r w:rsidRPr="009F27C2">
        <w:rPr>
          <w:rFonts w:ascii="Arial" w:eastAsia="Arial" w:hAnsi="Arial" w:cs="Arial"/>
          <w:position w:val="1"/>
          <w:sz w:val="20"/>
          <w:szCs w:val="20"/>
        </w:rPr>
        <w:t>p</w:t>
      </w:r>
      <w:r w:rsidRPr="009F27C2">
        <w:rPr>
          <w:rFonts w:ascii="Arial" w:eastAsia="Arial" w:hAnsi="Arial" w:cs="Arial"/>
          <w:spacing w:val="3"/>
          <w:position w:val="1"/>
          <w:sz w:val="20"/>
          <w:szCs w:val="20"/>
        </w:rPr>
        <w:t>r</w:t>
      </w:r>
      <w:r w:rsidRPr="009F27C2">
        <w:rPr>
          <w:rFonts w:ascii="Arial" w:eastAsia="Arial" w:hAnsi="Arial" w:cs="Arial"/>
          <w:position w:val="1"/>
          <w:sz w:val="20"/>
          <w:szCs w:val="20"/>
        </w:rPr>
        <w:t>o</w:t>
      </w:r>
      <w:r w:rsidRPr="009F27C2">
        <w:rPr>
          <w:rFonts w:ascii="Arial" w:eastAsia="Arial" w:hAnsi="Arial" w:cs="Arial"/>
          <w:spacing w:val="-1"/>
          <w:position w:val="1"/>
          <w:sz w:val="20"/>
          <w:szCs w:val="20"/>
        </w:rPr>
        <w:t>p</w:t>
      </w:r>
      <w:r w:rsidRPr="009F27C2">
        <w:rPr>
          <w:rFonts w:ascii="Arial" w:eastAsia="Arial" w:hAnsi="Arial" w:cs="Arial"/>
          <w:position w:val="1"/>
          <w:sz w:val="20"/>
          <w:szCs w:val="20"/>
        </w:rPr>
        <w:t>ó</w:t>
      </w:r>
      <w:r w:rsidRPr="009F27C2">
        <w:rPr>
          <w:rFonts w:ascii="Arial" w:eastAsia="Arial" w:hAnsi="Arial" w:cs="Arial"/>
          <w:spacing w:val="1"/>
          <w:position w:val="1"/>
          <w:sz w:val="20"/>
          <w:szCs w:val="20"/>
        </w:rPr>
        <w:t>s</w:t>
      </w:r>
      <w:r w:rsidRPr="009F27C2">
        <w:rPr>
          <w:rFonts w:ascii="Arial" w:eastAsia="Arial" w:hAnsi="Arial" w:cs="Arial"/>
          <w:spacing w:val="-1"/>
          <w:position w:val="1"/>
          <w:sz w:val="20"/>
          <w:szCs w:val="20"/>
        </w:rPr>
        <w:t>i</w:t>
      </w:r>
      <w:r w:rsidRPr="009F27C2">
        <w:rPr>
          <w:rFonts w:ascii="Arial" w:eastAsia="Arial" w:hAnsi="Arial" w:cs="Arial"/>
          <w:spacing w:val="2"/>
          <w:position w:val="1"/>
          <w:sz w:val="20"/>
          <w:szCs w:val="20"/>
        </w:rPr>
        <w:t>t</w:t>
      </w:r>
      <w:r w:rsidRPr="009F27C2">
        <w:rPr>
          <w:rFonts w:ascii="Arial" w:eastAsia="Arial" w:hAnsi="Arial" w:cs="Arial"/>
          <w:position w:val="1"/>
          <w:sz w:val="20"/>
          <w:szCs w:val="20"/>
        </w:rPr>
        <w:t>os</w:t>
      </w:r>
      <w:r w:rsidRPr="009F27C2">
        <w:rPr>
          <w:rFonts w:ascii="Arial" w:eastAsia="Arial" w:hAnsi="Arial" w:cs="Arial"/>
          <w:spacing w:val="-4"/>
          <w:position w:val="1"/>
          <w:sz w:val="20"/>
          <w:szCs w:val="20"/>
        </w:rPr>
        <w:t xml:space="preserve"> </w:t>
      </w:r>
      <w:r w:rsidRPr="009F27C2">
        <w:rPr>
          <w:rFonts w:ascii="Arial" w:eastAsia="Arial" w:hAnsi="Arial" w:cs="Arial"/>
          <w:spacing w:val="2"/>
          <w:position w:val="1"/>
          <w:sz w:val="20"/>
          <w:szCs w:val="20"/>
        </w:rPr>
        <w:t>d</w:t>
      </w:r>
      <w:r w:rsidRPr="009F27C2">
        <w:rPr>
          <w:rFonts w:ascii="Arial" w:eastAsia="Arial" w:hAnsi="Arial" w:cs="Arial"/>
          <w:position w:val="1"/>
          <w:sz w:val="20"/>
          <w:szCs w:val="20"/>
        </w:rPr>
        <w:t>el</w:t>
      </w:r>
      <w:r w:rsidRPr="009F27C2">
        <w:rPr>
          <w:rFonts w:ascii="Arial" w:eastAsia="Arial" w:hAnsi="Arial" w:cs="Arial"/>
          <w:spacing w:val="2"/>
          <w:position w:val="1"/>
          <w:sz w:val="20"/>
          <w:szCs w:val="20"/>
        </w:rPr>
        <w:t xml:space="preserve"> </w:t>
      </w:r>
      <w:r w:rsidRPr="009F27C2">
        <w:rPr>
          <w:rFonts w:ascii="Arial" w:eastAsia="Arial" w:hAnsi="Arial" w:cs="Arial"/>
          <w:spacing w:val="-1"/>
          <w:position w:val="1"/>
          <w:sz w:val="20"/>
          <w:szCs w:val="20"/>
        </w:rPr>
        <w:t>P</w:t>
      </w:r>
      <w:r w:rsidRPr="009F27C2">
        <w:rPr>
          <w:rFonts w:ascii="Arial" w:eastAsia="Arial" w:hAnsi="Arial" w:cs="Arial"/>
          <w:spacing w:val="1"/>
          <w:position w:val="1"/>
          <w:sz w:val="20"/>
          <w:szCs w:val="20"/>
        </w:rPr>
        <w:t>r</w:t>
      </w:r>
      <w:r w:rsidRPr="009F27C2">
        <w:rPr>
          <w:rFonts w:ascii="Arial" w:eastAsia="Arial" w:hAnsi="Arial" w:cs="Arial"/>
          <w:position w:val="1"/>
          <w:sz w:val="20"/>
          <w:szCs w:val="20"/>
        </w:rPr>
        <w:t>o</w:t>
      </w:r>
      <w:r w:rsidRPr="009F27C2">
        <w:rPr>
          <w:rFonts w:ascii="Arial" w:eastAsia="Arial" w:hAnsi="Arial" w:cs="Arial"/>
          <w:spacing w:val="1"/>
          <w:position w:val="1"/>
          <w:sz w:val="20"/>
          <w:szCs w:val="20"/>
        </w:rPr>
        <w:t>c</w:t>
      </w:r>
      <w:r w:rsidRPr="009F27C2">
        <w:rPr>
          <w:rFonts w:ascii="Arial" w:eastAsia="Arial" w:hAnsi="Arial" w:cs="Arial"/>
          <w:position w:val="1"/>
          <w:sz w:val="20"/>
          <w:szCs w:val="20"/>
        </w:rPr>
        <w:t>e</w:t>
      </w:r>
      <w:r w:rsidRPr="009F27C2">
        <w:rPr>
          <w:rFonts w:ascii="Arial" w:eastAsia="Arial" w:hAnsi="Arial" w:cs="Arial"/>
          <w:spacing w:val="1"/>
          <w:position w:val="1"/>
          <w:sz w:val="20"/>
          <w:szCs w:val="20"/>
        </w:rPr>
        <w:t>s</w:t>
      </w:r>
      <w:r w:rsidRPr="009F27C2">
        <w:rPr>
          <w:rFonts w:ascii="Arial" w:eastAsia="Arial" w:hAnsi="Arial" w:cs="Arial"/>
          <w:position w:val="1"/>
          <w:sz w:val="20"/>
          <w:szCs w:val="20"/>
        </w:rPr>
        <w:t>o</w:t>
      </w:r>
      <w:r w:rsidRPr="009F27C2">
        <w:rPr>
          <w:rFonts w:ascii="Arial" w:eastAsia="Arial" w:hAnsi="Arial" w:cs="Arial"/>
          <w:spacing w:val="-1"/>
          <w:position w:val="1"/>
          <w:sz w:val="20"/>
          <w:szCs w:val="20"/>
        </w:rPr>
        <w:t xml:space="preserve"> </w:t>
      </w:r>
      <w:r w:rsidRPr="009F27C2">
        <w:rPr>
          <w:rFonts w:ascii="Arial" w:eastAsia="Arial" w:hAnsi="Arial" w:cs="Arial"/>
          <w:position w:val="1"/>
          <w:sz w:val="20"/>
          <w:szCs w:val="20"/>
        </w:rPr>
        <w:t>de</w:t>
      </w:r>
      <w:r w:rsidRPr="009F27C2">
        <w:rPr>
          <w:rFonts w:ascii="Arial" w:eastAsia="Arial" w:hAnsi="Arial" w:cs="Arial"/>
          <w:spacing w:val="4"/>
          <w:position w:val="1"/>
          <w:sz w:val="20"/>
          <w:szCs w:val="20"/>
        </w:rPr>
        <w:t xml:space="preserve"> </w:t>
      </w:r>
      <w:r w:rsidRPr="009F27C2">
        <w:rPr>
          <w:rFonts w:ascii="Arial" w:eastAsia="Arial" w:hAnsi="Arial" w:cs="Arial"/>
          <w:spacing w:val="2"/>
          <w:position w:val="1"/>
          <w:sz w:val="20"/>
          <w:szCs w:val="20"/>
        </w:rPr>
        <w:t>C</w:t>
      </w:r>
      <w:r w:rsidRPr="009F27C2">
        <w:rPr>
          <w:rFonts w:ascii="Arial" w:eastAsia="Arial" w:hAnsi="Arial" w:cs="Arial"/>
          <w:position w:val="1"/>
          <w:sz w:val="20"/>
          <w:szCs w:val="20"/>
        </w:rPr>
        <w:t>o</w:t>
      </w:r>
      <w:r w:rsidRPr="009F27C2">
        <w:rPr>
          <w:rFonts w:ascii="Arial" w:eastAsia="Arial" w:hAnsi="Arial" w:cs="Arial"/>
          <w:spacing w:val="-1"/>
          <w:position w:val="1"/>
          <w:sz w:val="20"/>
          <w:szCs w:val="20"/>
        </w:rPr>
        <w:t>n</w:t>
      </w:r>
      <w:r w:rsidRPr="009F27C2">
        <w:rPr>
          <w:rFonts w:ascii="Arial" w:eastAsia="Arial" w:hAnsi="Arial" w:cs="Arial"/>
          <w:position w:val="1"/>
          <w:sz w:val="20"/>
          <w:szCs w:val="20"/>
        </w:rPr>
        <w:t>trat</w:t>
      </w:r>
      <w:r w:rsidRPr="009F27C2">
        <w:rPr>
          <w:rFonts w:ascii="Arial" w:eastAsia="Arial" w:hAnsi="Arial" w:cs="Arial"/>
          <w:spacing w:val="-1"/>
          <w:position w:val="1"/>
          <w:sz w:val="20"/>
          <w:szCs w:val="20"/>
        </w:rPr>
        <w:t>a</w:t>
      </w:r>
      <w:r w:rsidRPr="009F27C2">
        <w:rPr>
          <w:rFonts w:ascii="Arial" w:eastAsia="Arial" w:hAnsi="Arial" w:cs="Arial"/>
          <w:spacing w:val="3"/>
          <w:position w:val="1"/>
          <w:sz w:val="20"/>
          <w:szCs w:val="20"/>
        </w:rPr>
        <w:t>c</w:t>
      </w:r>
      <w:r w:rsidRPr="009F27C2">
        <w:rPr>
          <w:rFonts w:ascii="Arial" w:eastAsia="Arial" w:hAnsi="Arial" w:cs="Arial"/>
          <w:spacing w:val="-1"/>
          <w:position w:val="1"/>
          <w:sz w:val="20"/>
          <w:szCs w:val="20"/>
        </w:rPr>
        <w:t>i</w:t>
      </w:r>
      <w:r w:rsidRPr="009F27C2">
        <w:rPr>
          <w:rFonts w:ascii="Arial" w:eastAsia="Arial" w:hAnsi="Arial" w:cs="Arial"/>
          <w:position w:val="1"/>
          <w:sz w:val="20"/>
          <w:szCs w:val="20"/>
        </w:rPr>
        <w:t>ón</w:t>
      </w:r>
      <w:r w:rsidRPr="009F27C2">
        <w:rPr>
          <w:rFonts w:ascii="Arial" w:eastAsia="Arial" w:hAnsi="Arial" w:cs="Arial"/>
          <w:sz w:val="20"/>
          <w:szCs w:val="20"/>
        </w:rPr>
        <w:t>.</w:t>
      </w:r>
      <w:r w:rsidRPr="009F27C2">
        <w:rPr>
          <w:rFonts w:ascii="Arial" w:eastAsia="Arial" w:hAnsi="Arial" w:cs="Arial"/>
          <w:spacing w:val="2"/>
          <w:sz w:val="20"/>
          <w:szCs w:val="20"/>
        </w:rPr>
        <w:t xml:space="preserve"> </w:t>
      </w:r>
    </w:p>
    <w:p w14:paraId="00FAB1A8" w14:textId="77777777" w:rsidR="00A37787" w:rsidRPr="009F27C2" w:rsidRDefault="00A37787" w:rsidP="000E57A9">
      <w:pPr>
        <w:spacing w:after="0" w:line="276" w:lineRule="auto"/>
        <w:jc w:val="both"/>
        <w:rPr>
          <w:rFonts w:ascii="Arial" w:hAnsi="Arial" w:cs="Arial"/>
          <w:sz w:val="20"/>
          <w:szCs w:val="20"/>
        </w:rPr>
      </w:pPr>
      <w:r w:rsidRPr="009F27C2">
        <w:rPr>
          <w:rFonts w:ascii="Arial" w:eastAsia="Arial" w:hAnsi="Arial" w:cs="Arial"/>
          <w:spacing w:val="2"/>
          <w:sz w:val="20"/>
          <w:szCs w:val="20"/>
        </w:rPr>
        <w:t>El Municipio d</w:t>
      </w:r>
      <w:r w:rsidRPr="009F27C2">
        <w:rPr>
          <w:rFonts w:ascii="Arial" w:eastAsia="Arial" w:hAnsi="Arial" w:cs="Arial"/>
          <w:sz w:val="20"/>
          <w:szCs w:val="20"/>
        </w:rPr>
        <w:t>e</w:t>
      </w:r>
      <w:r w:rsidRPr="009F27C2">
        <w:rPr>
          <w:rFonts w:ascii="Arial" w:eastAsia="Arial" w:hAnsi="Arial" w:cs="Arial"/>
          <w:spacing w:val="-1"/>
          <w:sz w:val="20"/>
          <w:szCs w:val="20"/>
        </w:rPr>
        <w:t>b</w:t>
      </w:r>
      <w:r w:rsidRPr="009F27C2">
        <w:rPr>
          <w:rFonts w:ascii="Arial" w:eastAsia="Arial" w:hAnsi="Arial" w:cs="Arial"/>
          <w:sz w:val="20"/>
          <w:szCs w:val="20"/>
        </w:rPr>
        <w:t>e</w:t>
      </w:r>
      <w:r w:rsidRPr="009F27C2">
        <w:rPr>
          <w:rFonts w:ascii="Arial" w:eastAsia="Arial" w:hAnsi="Arial" w:cs="Arial"/>
          <w:spacing w:val="3"/>
          <w:sz w:val="20"/>
          <w:szCs w:val="20"/>
        </w:rPr>
        <w:t xml:space="preserve"> </w:t>
      </w:r>
      <w:r w:rsidRPr="009F27C2">
        <w:rPr>
          <w:rFonts w:ascii="Arial" w:eastAsia="Arial" w:hAnsi="Arial" w:cs="Arial"/>
          <w:spacing w:val="1"/>
          <w:sz w:val="20"/>
          <w:szCs w:val="20"/>
        </w:rPr>
        <w:t>r</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pacing w:val="2"/>
          <w:sz w:val="20"/>
          <w:szCs w:val="20"/>
        </w:rPr>
        <w:t>p</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pacing w:val="2"/>
          <w:sz w:val="20"/>
          <w:szCs w:val="20"/>
        </w:rPr>
        <w:t>d</w:t>
      </w:r>
      <w:r w:rsidRPr="009F27C2">
        <w:rPr>
          <w:rFonts w:ascii="Arial" w:eastAsia="Arial" w:hAnsi="Arial" w:cs="Arial"/>
          <w:sz w:val="20"/>
          <w:szCs w:val="20"/>
        </w:rPr>
        <w:t>er</w:t>
      </w:r>
      <w:r w:rsidRPr="009F27C2">
        <w:rPr>
          <w:rFonts w:ascii="Arial" w:eastAsia="Arial" w:hAnsi="Arial" w:cs="Arial"/>
          <w:spacing w:val="2"/>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 xml:space="preserve">as </w:t>
      </w:r>
      <w:r w:rsidRPr="009F27C2">
        <w:rPr>
          <w:rFonts w:ascii="Arial" w:eastAsia="Arial" w:hAnsi="Arial" w:cs="Arial"/>
          <w:spacing w:val="1"/>
          <w:sz w:val="20"/>
          <w:szCs w:val="20"/>
        </w:rPr>
        <w:t>c</w:t>
      </w:r>
      <w:r w:rsidRPr="009F27C2">
        <w:rPr>
          <w:rFonts w:ascii="Arial" w:eastAsia="Arial" w:hAnsi="Arial" w:cs="Arial"/>
          <w:spacing w:val="-3"/>
          <w:sz w:val="20"/>
          <w:szCs w:val="20"/>
        </w:rPr>
        <w:t>o</w:t>
      </w:r>
      <w:r w:rsidRPr="009F27C2">
        <w:rPr>
          <w:rFonts w:ascii="Arial" w:eastAsia="Arial" w:hAnsi="Arial" w:cs="Arial"/>
          <w:spacing w:val="4"/>
          <w:sz w:val="20"/>
          <w:szCs w:val="20"/>
        </w:rPr>
        <w:t>m</w:t>
      </w:r>
      <w:r w:rsidRPr="009F27C2">
        <w:rPr>
          <w:rFonts w:ascii="Arial" w:eastAsia="Arial" w:hAnsi="Arial" w:cs="Arial"/>
          <w:sz w:val="20"/>
          <w:szCs w:val="20"/>
        </w:rPr>
        <w:t>u</w:t>
      </w:r>
      <w:r w:rsidRPr="009F27C2">
        <w:rPr>
          <w:rFonts w:ascii="Arial" w:eastAsia="Arial" w:hAnsi="Arial" w:cs="Arial"/>
          <w:spacing w:val="-1"/>
          <w:sz w:val="20"/>
          <w:szCs w:val="20"/>
        </w:rPr>
        <w:t>ni</w:t>
      </w:r>
      <w:r w:rsidRPr="009F27C2">
        <w:rPr>
          <w:rFonts w:ascii="Arial" w:eastAsia="Arial" w:hAnsi="Arial" w:cs="Arial"/>
          <w:spacing w:val="1"/>
          <w:sz w:val="20"/>
          <w:szCs w:val="20"/>
        </w:rPr>
        <w:t>c</w:t>
      </w:r>
      <w:r w:rsidRPr="009F27C2">
        <w:rPr>
          <w:rFonts w:ascii="Arial" w:eastAsia="Arial" w:hAnsi="Arial" w:cs="Arial"/>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pacing w:val="2"/>
          <w:sz w:val="20"/>
          <w:szCs w:val="20"/>
        </w:rPr>
        <w:t>o</w:t>
      </w:r>
      <w:r w:rsidRPr="009F27C2">
        <w:rPr>
          <w:rFonts w:ascii="Arial" w:eastAsia="Arial" w:hAnsi="Arial" w:cs="Arial"/>
          <w:sz w:val="20"/>
          <w:szCs w:val="20"/>
        </w:rPr>
        <w:t>n</w:t>
      </w:r>
      <w:r w:rsidRPr="009F27C2">
        <w:rPr>
          <w:rFonts w:ascii="Arial" w:eastAsia="Arial" w:hAnsi="Arial" w:cs="Arial"/>
          <w:spacing w:val="-1"/>
          <w:sz w:val="20"/>
          <w:szCs w:val="20"/>
        </w:rPr>
        <w:t>e</w:t>
      </w:r>
      <w:r w:rsidRPr="009F27C2">
        <w:rPr>
          <w:rFonts w:ascii="Arial" w:eastAsia="Arial" w:hAnsi="Arial" w:cs="Arial"/>
          <w:sz w:val="20"/>
          <w:szCs w:val="20"/>
        </w:rPr>
        <w:t xml:space="preserve">s </w:t>
      </w:r>
      <w:r w:rsidRPr="009F27C2">
        <w:rPr>
          <w:rFonts w:ascii="Arial" w:eastAsia="Arial" w:hAnsi="Arial" w:cs="Arial"/>
          <w:spacing w:val="1"/>
          <w:sz w:val="20"/>
          <w:szCs w:val="20"/>
        </w:rPr>
        <w:t>r</w:t>
      </w:r>
      <w:r w:rsidRPr="009F27C2">
        <w:rPr>
          <w:rFonts w:ascii="Arial" w:eastAsia="Arial" w:hAnsi="Arial" w:cs="Arial"/>
          <w:sz w:val="20"/>
          <w:szCs w:val="20"/>
        </w:rPr>
        <w:t>e</w:t>
      </w:r>
      <w:r w:rsidRPr="009F27C2">
        <w:rPr>
          <w:rFonts w:ascii="Arial" w:eastAsia="Arial" w:hAnsi="Arial" w:cs="Arial"/>
          <w:spacing w:val="1"/>
          <w:sz w:val="20"/>
          <w:szCs w:val="20"/>
        </w:rPr>
        <w:t>ci</w:t>
      </w:r>
      <w:r w:rsidRPr="009F27C2">
        <w:rPr>
          <w:rFonts w:ascii="Arial" w:eastAsia="Arial" w:hAnsi="Arial" w:cs="Arial"/>
          <w:sz w:val="20"/>
          <w:szCs w:val="20"/>
        </w:rPr>
        <w:t>b</w:t>
      </w:r>
      <w:r w:rsidRPr="009F27C2">
        <w:rPr>
          <w:rFonts w:ascii="Arial" w:eastAsia="Arial" w:hAnsi="Arial" w:cs="Arial"/>
          <w:spacing w:val="-1"/>
          <w:sz w:val="20"/>
          <w:szCs w:val="20"/>
        </w:rPr>
        <w:t>i</w:t>
      </w:r>
      <w:r w:rsidRPr="009F27C2">
        <w:rPr>
          <w:rFonts w:ascii="Arial" w:eastAsia="Arial" w:hAnsi="Arial" w:cs="Arial"/>
          <w:spacing w:val="2"/>
          <w:sz w:val="20"/>
          <w:szCs w:val="20"/>
        </w:rPr>
        <w:t>d</w:t>
      </w:r>
      <w:r w:rsidRPr="009F27C2">
        <w:rPr>
          <w:rFonts w:ascii="Arial" w:eastAsia="Arial" w:hAnsi="Arial" w:cs="Arial"/>
          <w:sz w:val="20"/>
          <w:szCs w:val="20"/>
        </w:rPr>
        <w:t>as</w:t>
      </w:r>
      <w:r w:rsidRPr="009F27C2">
        <w:rPr>
          <w:rFonts w:ascii="Arial" w:eastAsia="Arial" w:hAnsi="Arial" w:cs="Arial"/>
          <w:spacing w:val="6"/>
          <w:sz w:val="20"/>
          <w:szCs w:val="20"/>
        </w:rPr>
        <w:t xml:space="preserve"> </w:t>
      </w:r>
      <w:r w:rsidRPr="009F27C2">
        <w:rPr>
          <w:rFonts w:ascii="Arial" w:eastAsia="Arial" w:hAnsi="Arial" w:cs="Arial"/>
          <w:sz w:val="20"/>
          <w:szCs w:val="20"/>
        </w:rPr>
        <w:t>mediante</w:t>
      </w:r>
      <w:r w:rsidRPr="009F27C2">
        <w:rPr>
          <w:rFonts w:ascii="Arial" w:eastAsia="Arial" w:hAnsi="Arial" w:cs="Arial"/>
          <w:spacing w:val="10"/>
          <w:sz w:val="20"/>
          <w:szCs w:val="20"/>
        </w:rPr>
        <w:t xml:space="preserve"> </w:t>
      </w:r>
      <w:r w:rsidRPr="009F27C2">
        <w:rPr>
          <w:rFonts w:ascii="Arial" w:eastAsia="Arial" w:hAnsi="Arial" w:cs="Arial"/>
          <w:sz w:val="20"/>
          <w:szCs w:val="20"/>
        </w:rPr>
        <w:t>e</w:t>
      </w:r>
      <w:r w:rsidRPr="009F27C2">
        <w:rPr>
          <w:rFonts w:ascii="Arial" w:eastAsia="Arial" w:hAnsi="Arial" w:cs="Arial"/>
          <w:spacing w:val="1"/>
          <w:sz w:val="20"/>
          <w:szCs w:val="20"/>
        </w:rPr>
        <w:t>scr</w:t>
      </w:r>
      <w:r w:rsidRPr="009F27C2">
        <w:rPr>
          <w:rFonts w:ascii="Arial" w:eastAsia="Arial" w:hAnsi="Arial" w:cs="Arial"/>
          <w:spacing w:val="-1"/>
          <w:sz w:val="20"/>
          <w:szCs w:val="20"/>
        </w:rPr>
        <w:t>i</w:t>
      </w:r>
      <w:r w:rsidRPr="009F27C2">
        <w:rPr>
          <w:rFonts w:ascii="Arial" w:eastAsia="Arial" w:hAnsi="Arial" w:cs="Arial"/>
          <w:spacing w:val="2"/>
          <w:sz w:val="20"/>
          <w:szCs w:val="20"/>
        </w:rPr>
        <w:t>t</w:t>
      </w:r>
      <w:r w:rsidRPr="009F27C2">
        <w:rPr>
          <w:rFonts w:ascii="Arial" w:eastAsia="Arial" w:hAnsi="Arial" w:cs="Arial"/>
          <w:sz w:val="20"/>
          <w:szCs w:val="20"/>
        </w:rPr>
        <w:t>o</w:t>
      </w:r>
      <w:r w:rsidRPr="009F27C2">
        <w:rPr>
          <w:rFonts w:ascii="Arial" w:eastAsia="Arial" w:hAnsi="Arial" w:cs="Arial"/>
          <w:spacing w:val="5"/>
          <w:sz w:val="20"/>
          <w:szCs w:val="20"/>
        </w:rPr>
        <w:t xml:space="preserve"> publicado en el portal de contratación (SECOP II) y será obligación del interesado consultar dicho portal a fin de enterarse de las respuestas a las solicitudes y comunicaciones</w:t>
      </w:r>
      <w:r w:rsidRPr="009F27C2">
        <w:rPr>
          <w:rFonts w:ascii="Arial" w:eastAsia="Arial" w:hAnsi="Arial" w:cs="Arial"/>
          <w:sz w:val="20"/>
          <w:szCs w:val="20"/>
        </w:rPr>
        <w:t>.</w:t>
      </w:r>
    </w:p>
    <w:p w14:paraId="12F5A8BC" w14:textId="77777777" w:rsidR="0051249B" w:rsidRPr="009F27C2" w:rsidRDefault="0051249B" w:rsidP="000E57A9">
      <w:pPr>
        <w:spacing w:after="0" w:line="276" w:lineRule="auto"/>
        <w:jc w:val="both"/>
        <w:rPr>
          <w:rFonts w:ascii="Arial" w:eastAsia="Arial" w:hAnsi="Arial" w:cs="Arial"/>
          <w:b/>
          <w:spacing w:val="4"/>
          <w:position w:val="-1"/>
          <w:sz w:val="20"/>
          <w:szCs w:val="20"/>
        </w:rPr>
      </w:pPr>
    </w:p>
    <w:p w14:paraId="01C6CD55" w14:textId="0438D2A5" w:rsidR="00A37787" w:rsidRPr="009F27C2" w:rsidRDefault="00A37787" w:rsidP="000E57A9">
      <w:pPr>
        <w:spacing w:after="0" w:line="276" w:lineRule="auto"/>
        <w:jc w:val="both"/>
        <w:rPr>
          <w:rFonts w:ascii="Arial" w:eastAsia="Arial" w:hAnsi="Arial" w:cs="Arial"/>
          <w:b/>
          <w:position w:val="-1"/>
          <w:sz w:val="20"/>
          <w:szCs w:val="20"/>
        </w:rPr>
      </w:pPr>
      <w:r w:rsidRPr="009F27C2">
        <w:rPr>
          <w:rFonts w:ascii="Arial" w:eastAsia="Arial" w:hAnsi="Arial" w:cs="Arial"/>
          <w:b/>
          <w:spacing w:val="4"/>
          <w:position w:val="-1"/>
          <w:sz w:val="20"/>
          <w:szCs w:val="20"/>
        </w:rPr>
        <w:t>F</w:t>
      </w:r>
      <w:r w:rsidRPr="009F27C2">
        <w:rPr>
          <w:rFonts w:ascii="Arial" w:eastAsia="Arial" w:hAnsi="Arial" w:cs="Arial"/>
          <w:b/>
          <w:position w:val="-1"/>
          <w:sz w:val="20"/>
          <w:szCs w:val="20"/>
        </w:rPr>
        <w:t>. I</w:t>
      </w:r>
      <w:r w:rsidRPr="009F27C2">
        <w:rPr>
          <w:rFonts w:ascii="Arial" w:eastAsia="Arial" w:hAnsi="Arial" w:cs="Arial"/>
          <w:b/>
          <w:spacing w:val="4"/>
          <w:position w:val="-1"/>
          <w:sz w:val="20"/>
          <w:szCs w:val="20"/>
        </w:rPr>
        <w:t>d</w:t>
      </w:r>
      <w:r w:rsidRPr="009F27C2">
        <w:rPr>
          <w:rFonts w:ascii="Arial" w:eastAsia="Arial" w:hAnsi="Arial" w:cs="Arial"/>
          <w:b/>
          <w:spacing w:val="6"/>
          <w:position w:val="-1"/>
          <w:sz w:val="20"/>
          <w:szCs w:val="20"/>
        </w:rPr>
        <w:t>i</w:t>
      </w:r>
      <w:r w:rsidRPr="009F27C2">
        <w:rPr>
          <w:rFonts w:ascii="Arial" w:eastAsia="Arial" w:hAnsi="Arial" w:cs="Arial"/>
          <w:b/>
          <w:spacing w:val="4"/>
          <w:position w:val="-1"/>
          <w:sz w:val="20"/>
          <w:szCs w:val="20"/>
        </w:rPr>
        <w:t>o</w:t>
      </w:r>
      <w:r w:rsidRPr="009F27C2">
        <w:rPr>
          <w:rFonts w:ascii="Arial" w:eastAsia="Arial" w:hAnsi="Arial" w:cs="Arial"/>
          <w:b/>
          <w:spacing w:val="5"/>
          <w:position w:val="-1"/>
          <w:sz w:val="20"/>
          <w:szCs w:val="20"/>
        </w:rPr>
        <w:t>m</w:t>
      </w:r>
      <w:r w:rsidRPr="009F27C2">
        <w:rPr>
          <w:rFonts w:ascii="Arial" w:eastAsia="Arial" w:hAnsi="Arial" w:cs="Arial"/>
          <w:b/>
          <w:position w:val="-1"/>
          <w:sz w:val="20"/>
          <w:szCs w:val="20"/>
        </w:rPr>
        <w:t>a</w:t>
      </w:r>
    </w:p>
    <w:p w14:paraId="42BFE4AC" w14:textId="77777777" w:rsidR="00A37787" w:rsidRPr="009F27C2" w:rsidRDefault="00A37787" w:rsidP="000E57A9">
      <w:pPr>
        <w:spacing w:after="0" w:line="276" w:lineRule="auto"/>
        <w:jc w:val="both"/>
        <w:rPr>
          <w:rFonts w:ascii="Arial" w:eastAsia="Arial" w:hAnsi="Arial" w:cs="Arial"/>
          <w:b/>
          <w:position w:val="-1"/>
          <w:sz w:val="20"/>
          <w:szCs w:val="20"/>
        </w:rPr>
      </w:pPr>
    </w:p>
    <w:p w14:paraId="56B471D1" w14:textId="77777777" w:rsidR="00A37787" w:rsidRPr="009F27C2" w:rsidRDefault="00A37787" w:rsidP="000E57A9">
      <w:pPr>
        <w:spacing w:after="0" w:line="276" w:lineRule="auto"/>
        <w:jc w:val="both"/>
        <w:rPr>
          <w:rFonts w:ascii="Arial" w:hAnsi="Arial" w:cs="Arial"/>
          <w:sz w:val="20"/>
          <w:szCs w:val="20"/>
        </w:rPr>
      </w:pPr>
      <w:r w:rsidRPr="009F27C2">
        <w:rPr>
          <w:rFonts w:ascii="Arial" w:eastAsia="Arial" w:hAnsi="Arial" w:cs="Arial"/>
          <w:sz w:val="20"/>
          <w:szCs w:val="20"/>
        </w:rPr>
        <w:t>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14:paraId="637F311F" w14:textId="77777777" w:rsidR="00A37787" w:rsidRPr="009F27C2" w:rsidRDefault="00A37787" w:rsidP="000E57A9">
      <w:pPr>
        <w:pStyle w:val="Sinespaciado"/>
        <w:spacing w:line="276" w:lineRule="auto"/>
        <w:jc w:val="both"/>
        <w:rPr>
          <w:rFonts w:ascii="Arial" w:eastAsia="Arial" w:hAnsi="Arial" w:cs="Arial"/>
          <w:sz w:val="20"/>
          <w:szCs w:val="20"/>
        </w:rPr>
      </w:pPr>
    </w:p>
    <w:p w14:paraId="218C5612" w14:textId="77777777" w:rsidR="00A37787" w:rsidRPr="009F27C2" w:rsidRDefault="00A37787" w:rsidP="000E57A9">
      <w:pPr>
        <w:pStyle w:val="Sinespaciado"/>
        <w:spacing w:line="276" w:lineRule="auto"/>
        <w:jc w:val="both"/>
        <w:rPr>
          <w:rFonts w:ascii="Arial" w:eastAsia="Arial" w:hAnsi="Arial" w:cs="Arial"/>
          <w:sz w:val="20"/>
          <w:szCs w:val="20"/>
        </w:rPr>
      </w:pPr>
      <w:r w:rsidRPr="009F27C2">
        <w:rPr>
          <w:rFonts w:ascii="Arial" w:eastAsia="Arial" w:hAnsi="Arial" w:cs="Arial"/>
          <w:sz w:val="20"/>
          <w:szCs w:val="20"/>
        </w:rPr>
        <w:t>Para que la traducción oficial de los documentos en idioma extranjero sea válida, la traducción se realizará en los términos del Decreto 381 de 1951 y el artículo 33 de la Ley 962 de 2005, o la norma que la modifique, sustituya o complemente. Es decir, junto con la traducción oficial se presentará el documento que certifica la aprobación de la prueba por parte del Centro Universitario que cuente con la facultad de idiomas debidamente acreditadas y reconocidas por el ICFES.</w:t>
      </w:r>
    </w:p>
    <w:p w14:paraId="1FCEA1EB" w14:textId="77777777" w:rsidR="00A37787" w:rsidRPr="009F27C2" w:rsidRDefault="00A37787" w:rsidP="000E57A9">
      <w:pPr>
        <w:pStyle w:val="Sinespaciado"/>
        <w:spacing w:line="276" w:lineRule="auto"/>
        <w:jc w:val="both"/>
        <w:rPr>
          <w:rFonts w:ascii="Arial" w:eastAsia="Arial" w:hAnsi="Arial" w:cs="Arial"/>
          <w:sz w:val="20"/>
          <w:szCs w:val="20"/>
        </w:rPr>
      </w:pPr>
    </w:p>
    <w:p w14:paraId="552682BF" w14:textId="77777777" w:rsidR="00A37787" w:rsidRPr="009F27C2" w:rsidRDefault="00A37787" w:rsidP="000E57A9">
      <w:pPr>
        <w:pStyle w:val="Sinespaciado"/>
        <w:spacing w:line="276" w:lineRule="auto"/>
        <w:jc w:val="both"/>
        <w:rPr>
          <w:rFonts w:ascii="Arial" w:eastAsia="Arial" w:hAnsi="Arial" w:cs="Arial"/>
          <w:sz w:val="20"/>
          <w:szCs w:val="20"/>
        </w:rPr>
      </w:pPr>
      <w:r w:rsidRPr="009F27C2">
        <w:rPr>
          <w:rFonts w:ascii="Arial" w:eastAsia="Arial" w:hAnsi="Arial" w:cs="Arial"/>
          <w:b/>
          <w:spacing w:val="4"/>
          <w:position w:val="-1"/>
          <w:sz w:val="20"/>
          <w:szCs w:val="20"/>
        </w:rPr>
        <w:t>G</w:t>
      </w:r>
      <w:r w:rsidRPr="009F27C2">
        <w:rPr>
          <w:rFonts w:ascii="Arial" w:eastAsia="Arial" w:hAnsi="Arial" w:cs="Arial"/>
          <w:b/>
          <w:position w:val="-1"/>
          <w:sz w:val="20"/>
          <w:szCs w:val="20"/>
        </w:rPr>
        <w:t xml:space="preserve">. </w:t>
      </w:r>
      <w:r w:rsidRPr="009F27C2">
        <w:rPr>
          <w:rFonts w:ascii="Arial" w:eastAsia="Arial" w:hAnsi="Arial" w:cs="Arial"/>
          <w:b/>
          <w:spacing w:val="38"/>
          <w:position w:val="-1"/>
          <w:sz w:val="20"/>
          <w:szCs w:val="20"/>
        </w:rPr>
        <w:t xml:space="preserve"> </w:t>
      </w:r>
      <w:r w:rsidRPr="009F27C2">
        <w:rPr>
          <w:rFonts w:ascii="Arial" w:eastAsia="Arial" w:hAnsi="Arial" w:cs="Arial"/>
          <w:b/>
          <w:spacing w:val="4"/>
          <w:position w:val="-1"/>
          <w:sz w:val="20"/>
          <w:szCs w:val="20"/>
        </w:rPr>
        <w:t>Lega</w:t>
      </w:r>
      <w:r w:rsidRPr="009F27C2">
        <w:rPr>
          <w:rFonts w:ascii="Arial" w:eastAsia="Arial" w:hAnsi="Arial" w:cs="Arial"/>
          <w:b/>
          <w:spacing w:val="6"/>
          <w:position w:val="-1"/>
          <w:sz w:val="20"/>
          <w:szCs w:val="20"/>
        </w:rPr>
        <w:t>li</w:t>
      </w:r>
      <w:r w:rsidRPr="009F27C2">
        <w:rPr>
          <w:rFonts w:ascii="Arial" w:eastAsia="Arial" w:hAnsi="Arial" w:cs="Arial"/>
          <w:b/>
          <w:spacing w:val="5"/>
          <w:position w:val="-1"/>
          <w:sz w:val="20"/>
          <w:szCs w:val="20"/>
        </w:rPr>
        <w:t>z</w:t>
      </w:r>
      <w:r w:rsidRPr="009F27C2">
        <w:rPr>
          <w:rFonts w:ascii="Arial" w:eastAsia="Arial" w:hAnsi="Arial" w:cs="Arial"/>
          <w:b/>
          <w:spacing w:val="4"/>
          <w:position w:val="-1"/>
          <w:sz w:val="20"/>
          <w:szCs w:val="20"/>
        </w:rPr>
        <w:t>ac</w:t>
      </w:r>
      <w:r w:rsidRPr="009F27C2">
        <w:rPr>
          <w:rFonts w:ascii="Arial" w:eastAsia="Arial" w:hAnsi="Arial" w:cs="Arial"/>
          <w:b/>
          <w:spacing w:val="6"/>
          <w:position w:val="-1"/>
          <w:sz w:val="20"/>
          <w:szCs w:val="20"/>
        </w:rPr>
        <w:t>i</w:t>
      </w:r>
      <w:r w:rsidRPr="009F27C2">
        <w:rPr>
          <w:rFonts w:ascii="Arial" w:eastAsia="Arial" w:hAnsi="Arial" w:cs="Arial"/>
          <w:b/>
          <w:spacing w:val="4"/>
          <w:position w:val="-1"/>
          <w:sz w:val="20"/>
          <w:szCs w:val="20"/>
        </w:rPr>
        <w:t>ó</w:t>
      </w:r>
      <w:r w:rsidRPr="009F27C2">
        <w:rPr>
          <w:rFonts w:ascii="Arial" w:eastAsia="Arial" w:hAnsi="Arial" w:cs="Arial"/>
          <w:b/>
          <w:position w:val="-1"/>
          <w:sz w:val="20"/>
          <w:szCs w:val="20"/>
        </w:rPr>
        <w:t>n</w:t>
      </w:r>
      <w:r w:rsidRPr="009F27C2">
        <w:rPr>
          <w:rFonts w:ascii="Arial" w:eastAsia="Arial" w:hAnsi="Arial" w:cs="Arial"/>
          <w:b/>
          <w:spacing w:val="10"/>
          <w:position w:val="-1"/>
          <w:sz w:val="20"/>
          <w:szCs w:val="20"/>
        </w:rPr>
        <w:t xml:space="preserve"> </w:t>
      </w:r>
      <w:r w:rsidRPr="009F27C2">
        <w:rPr>
          <w:rFonts w:ascii="Arial" w:eastAsia="Arial" w:hAnsi="Arial" w:cs="Arial"/>
          <w:b/>
          <w:spacing w:val="4"/>
          <w:position w:val="-1"/>
          <w:sz w:val="20"/>
          <w:szCs w:val="20"/>
        </w:rPr>
        <w:t>d</w:t>
      </w:r>
      <w:r w:rsidRPr="009F27C2">
        <w:rPr>
          <w:rFonts w:ascii="Arial" w:eastAsia="Arial" w:hAnsi="Arial" w:cs="Arial"/>
          <w:b/>
          <w:position w:val="-1"/>
          <w:sz w:val="20"/>
          <w:szCs w:val="20"/>
        </w:rPr>
        <w:t>e</w:t>
      </w:r>
      <w:r w:rsidRPr="009F27C2">
        <w:rPr>
          <w:rFonts w:ascii="Arial" w:eastAsia="Arial" w:hAnsi="Arial" w:cs="Arial"/>
          <w:b/>
          <w:spacing w:val="12"/>
          <w:position w:val="-1"/>
          <w:sz w:val="20"/>
          <w:szCs w:val="20"/>
        </w:rPr>
        <w:t xml:space="preserve"> </w:t>
      </w:r>
      <w:r w:rsidRPr="009F27C2">
        <w:rPr>
          <w:rFonts w:ascii="Arial" w:eastAsia="Arial" w:hAnsi="Arial" w:cs="Arial"/>
          <w:b/>
          <w:spacing w:val="4"/>
          <w:position w:val="-1"/>
          <w:sz w:val="20"/>
          <w:szCs w:val="20"/>
        </w:rPr>
        <w:t>docu</w:t>
      </w:r>
      <w:r w:rsidRPr="009F27C2">
        <w:rPr>
          <w:rFonts w:ascii="Arial" w:eastAsia="Arial" w:hAnsi="Arial" w:cs="Arial"/>
          <w:b/>
          <w:spacing w:val="5"/>
          <w:position w:val="-1"/>
          <w:sz w:val="20"/>
          <w:szCs w:val="20"/>
        </w:rPr>
        <w:t>m</w:t>
      </w:r>
      <w:r w:rsidRPr="009F27C2">
        <w:rPr>
          <w:rFonts w:ascii="Arial" w:eastAsia="Arial" w:hAnsi="Arial" w:cs="Arial"/>
          <w:b/>
          <w:spacing w:val="4"/>
          <w:position w:val="-1"/>
          <w:sz w:val="20"/>
          <w:szCs w:val="20"/>
        </w:rPr>
        <w:t>en</w:t>
      </w:r>
      <w:r w:rsidRPr="009F27C2">
        <w:rPr>
          <w:rFonts w:ascii="Arial" w:eastAsia="Arial" w:hAnsi="Arial" w:cs="Arial"/>
          <w:b/>
          <w:spacing w:val="6"/>
          <w:position w:val="-1"/>
          <w:sz w:val="20"/>
          <w:szCs w:val="20"/>
        </w:rPr>
        <w:t>t</w:t>
      </w:r>
      <w:r w:rsidRPr="009F27C2">
        <w:rPr>
          <w:rFonts w:ascii="Arial" w:eastAsia="Arial" w:hAnsi="Arial" w:cs="Arial"/>
          <w:b/>
          <w:spacing w:val="4"/>
          <w:position w:val="-1"/>
          <w:sz w:val="20"/>
          <w:szCs w:val="20"/>
        </w:rPr>
        <w:t>o</w:t>
      </w:r>
      <w:r w:rsidRPr="009F27C2">
        <w:rPr>
          <w:rFonts w:ascii="Arial" w:eastAsia="Arial" w:hAnsi="Arial" w:cs="Arial"/>
          <w:b/>
          <w:position w:val="-1"/>
          <w:sz w:val="20"/>
          <w:szCs w:val="20"/>
        </w:rPr>
        <w:t>s</w:t>
      </w:r>
      <w:r w:rsidRPr="009F27C2">
        <w:rPr>
          <w:rFonts w:ascii="Arial" w:eastAsia="Arial" w:hAnsi="Arial" w:cs="Arial"/>
          <w:b/>
          <w:spacing w:val="13"/>
          <w:position w:val="-1"/>
          <w:sz w:val="20"/>
          <w:szCs w:val="20"/>
        </w:rPr>
        <w:t xml:space="preserve"> </w:t>
      </w:r>
      <w:r w:rsidRPr="009F27C2">
        <w:rPr>
          <w:rFonts w:ascii="Arial" w:eastAsia="Arial" w:hAnsi="Arial" w:cs="Arial"/>
          <w:b/>
          <w:spacing w:val="4"/>
          <w:position w:val="-1"/>
          <w:sz w:val="20"/>
          <w:szCs w:val="20"/>
        </w:rPr>
        <w:t>o</w:t>
      </w:r>
      <w:r w:rsidRPr="009F27C2">
        <w:rPr>
          <w:rFonts w:ascii="Arial" w:eastAsia="Arial" w:hAnsi="Arial" w:cs="Arial"/>
          <w:b/>
          <w:spacing w:val="6"/>
          <w:position w:val="-1"/>
          <w:sz w:val="20"/>
          <w:szCs w:val="20"/>
        </w:rPr>
        <w:t>t</w:t>
      </w:r>
      <w:r w:rsidRPr="009F27C2">
        <w:rPr>
          <w:rFonts w:ascii="Arial" w:eastAsia="Arial" w:hAnsi="Arial" w:cs="Arial"/>
          <w:b/>
          <w:spacing w:val="4"/>
          <w:position w:val="-1"/>
          <w:sz w:val="20"/>
          <w:szCs w:val="20"/>
        </w:rPr>
        <w:t>o</w:t>
      </w:r>
      <w:r w:rsidRPr="009F27C2">
        <w:rPr>
          <w:rFonts w:ascii="Arial" w:eastAsia="Arial" w:hAnsi="Arial" w:cs="Arial"/>
          <w:b/>
          <w:spacing w:val="5"/>
          <w:position w:val="-1"/>
          <w:sz w:val="20"/>
          <w:szCs w:val="20"/>
        </w:rPr>
        <w:t>r</w:t>
      </w:r>
      <w:r w:rsidRPr="009F27C2">
        <w:rPr>
          <w:rFonts w:ascii="Arial" w:eastAsia="Arial" w:hAnsi="Arial" w:cs="Arial"/>
          <w:b/>
          <w:spacing w:val="4"/>
          <w:position w:val="-1"/>
          <w:sz w:val="20"/>
          <w:szCs w:val="20"/>
        </w:rPr>
        <w:t>gado</w:t>
      </w:r>
      <w:r w:rsidRPr="009F27C2">
        <w:rPr>
          <w:rFonts w:ascii="Arial" w:eastAsia="Arial" w:hAnsi="Arial" w:cs="Arial"/>
          <w:b/>
          <w:position w:val="-1"/>
          <w:sz w:val="20"/>
          <w:szCs w:val="20"/>
        </w:rPr>
        <w:t>s</w:t>
      </w:r>
      <w:r w:rsidRPr="009F27C2">
        <w:rPr>
          <w:rFonts w:ascii="Arial" w:eastAsia="Arial" w:hAnsi="Arial" w:cs="Arial"/>
          <w:b/>
          <w:spacing w:val="10"/>
          <w:position w:val="-1"/>
          <w:sz w:val="20"/>
          <w:szCs w:val="20"/>
        </w:rPr>
        <w:t xml:space="preserve"> </w:t>
      </w:r>
      <w:r w:rsidRPr="009F27C2">
        <w:rPr>
          <w:rFonts w:ascii="Arial" w:eastAsia="Arial" w:hAnsi="Arial" w:cs="Arial"/>
          <w:b/>
          <w:spacing w:val="4"/>
          <w:position w:val="-1"/>
          <w:sz w:val="20"/>
          <w:szCs w:val="20"/>
        </w:rPr>
        <w:t>e</w:t>
      </w:r>
      <w:r w:rsidRPr="009F27C2">
        <w:rPr>
          <w:rFonts w:ascii="Arial" w:eastAsia="Arial" w:hAnsi="Arial" w:cs="Arial"/>
          <w:b/>
          <w:position w:val="-1"/>
          <w:sz w:val="20"/>
          <w:szCs w:val="20"/>
        </w:rPr>
        <w:t>n</w:t>
      </w:r>
      <w:r w:rsidRPr="009F27C2">
        <w:rPr>
          <w:rFonts w:ascii="Arial" w:eastAsia="Arial" w:hAnsi="Arial" w:cs="Arial"/>
          <w:b/>
          <w:spacing w:val="5"/>
          <w:position w:val="-1"/>
          <w:sz w:val="20"/>
          <w:szCs w:val="20"/>
        </w:rPr>
        <w:t xml:space="preserve"> </w:t>
      </w:r>
      <w:r w:rsidRPr="009F27C2">
        <w:rPr>
          <w:rFonts w:ascii="Arial" w:eastAsia="Arial" w:hAnsi="Arial" w:cs="Arial"/>
          <w:b/>
          <w:spacing w:val="4"/>
          <w:position w:val="-1"/>
          <w:sz w:val="20"/>
          <w:szCs w:val="20"/>
        </w:rPr>
        <w:t>e</w:t>
      </w:r>
      <w:r w:rsidRPr="009F27C2">
        <w:rPr>
          <w:rFonts w:ascii="Arial" w:eastAsia="Arial" w:hAnsi="Arial" w:cs="Arial"/>
          <w:b/>
          <w:position w:val="-1"/>
          <w:sz w:val="20"/>
          <w:szCs w:val="20"/>
        </w:rPr>
        <w:t>l</w:t>
      </w:r>
      <w:r w:rsidRPr="009F27C2">
        <w:rPr>
          <w:rFonts w:ascii="Arial" w:eastAsia="Arial" w:hAnsi="Arial" w:cs="Arial"/>
          <w:b/>
          <w:spacing w:val="11"/>
          <w:position w:val="-1"/>
          <w:sz w:val="20"/>
          <w:szCs w:val="20"/>
        </w:rPr>
        <w:t xml:space="preserve"> </w:t>
      </w:r>
      <w:r w:rsidRPr="009F27C2">
        <w:rPr>
          <w:rFonts w:ascii="Arial" w:eastAsia="Arial" w:hAnsi="Arial" w:cs="Arial"/>
          <w:b/>
          <w:spacing w:val="4"/>
          <w:position w:val="-1"/>
          <w:sz w:val="20"/>
          <w:szCs w:val="20"/>
        </w:rPr>
        <w:t>Ex</w:t>
      </w:r>
      <w:r w:rsidRPr="009F27C2">
        <w:rPr>
          <w:rFonts w:ascii="Arial" w:eastAsia="Arial" w:hAnsi="Arial" w:cs="Arial"/>
          <w:b/>
          <w:spacing w:val="6"/>
          <w:position w:val="-1"/>
          <w:sz w:val="20"/>
          <w:szCs w:val="20"/>
        </w:rPr>
        <w:t>t</w:t>
      </w:r>
      <w:r w:rsidRPr="009F27C2">
        <w:rPr>
          <w:rFonts w:ascii="Arial" w:eastAsia="Arial" w:hAnsi="Arial" w:cs="Arial"/>
          <w:b/>
          <w:spacing w:val="4"/>
          <w:position w:val="-1"/>
          <w:sz w:val="20"/>
          <w:szCs w:val="20"/>
        </w:rPr>
        <w:t>e</w:t>
      </w:r>
      <w:r w:rsidRPr="009F27C2">
        <w:rPr>
          <w:rFonts w:ascii="Arial" w:eastAsia="Arial" w:hAnsi="Arial" w:cs="Arial"/>
          <w:b/>
          <w:spacing w:val="3"/>
          <w:position w:val="-1"/>
          <w:sz w:val="20"/>
          <w:szCs w:val="20"/>
        </w:rPr>
        <w:t>r</w:t>
      </w:r>
      <w:r w:rsidRPr="009F27C2">
        <w:rPr>
          <w:rFonts w:ascii="Arial" w:eastAsia="Arial" w:hAnsi="Arial" w:cs="Arial"/>
          <w:b/>
          <w:spacing w:val="6"/>
          <w:position w:val="-1"/>
          <w:sz w:val="20"/>
          <w:szCs w:val="20"/>
        </w:rPr>
        <w:t>i</w:t>
      </w:r>
      <w:r w:rsidRPr="009F27C2">
        <w:rPr>
          <w:rFonts w:ascii="Arial" w:eastAsia="Arial" w:hAnsi="Arial" w:cs="Arial"/>
          <w:b/>
          <w:spacing w:val="4"/>
          <w:position w:val="-1"/>
          <w:sz w:val="20"/>
          <w:szCs w:val="20"/>
        </w:rPr>
        <w:t>o</w:t>
      </w:r>
      <w:r w:rsidRPr="009F27C2">
        <w:rPr>
          <w:rFonts w:ascii="Arial" w:eastAsia="Arial" w:hAnsi="Arial" w:cs="Arial"/>
          <w:b/>
          <w:position w:val="-1"/>
          <w:sz w:val="20"/>
          <w:szCs w:val="20"/>
        </w:rPr>
        <w:t>r</w:t>
      </w:r>
    </w:p>
    <w:p w14:paraId="4172B313" w14:textId="77777777" w:rsidR="00A37787" w:rsidRPr="009F27C2" w:rsidRDefault="00A37787" w:rsidP="000E57A9">
      <w:pPr>
        <w:pStyle w:val="Sinespaciado"/>
        <w:spacing w:line="276" w:lineRule="auto"/>
        <w:jc w:val="both"/>
        <w:rPr>
          <w:rFonts w:ascii="Arial" w:eastAsia="Arial" w:hAnsi="Arial" w:cs="Arial"/>
          <w:sz w:val="20"/>
          <w:szCs w:val="20"/>
        </w:rPr>
      </w:pPr>
    </w:p>
    <w:p w14:paraId="684CCA00" w14:textId="77777777" w:rsidR="00A37787" w:rsidRPr="009F27C2" w:rsidRDefault="00A37787" w:rsidP="000E57A9">
      <w:pPr>
        <w:pStyle w:val="Sinespaciado"/>
        <w:spacing w:line="276" w:lineRule="auto"/>
        <w:jc w:val="both"/>
        <w:rPr>
          <w:rFonts w:ascii="Arial" w:eastAsia="Arial" w:hAnsi="Arial" w:cs="Arial"/>
          <w:sz w:val="20"/>
          <w:szCs w:val="20"/>
        </w:rPr>
      </w:pPr>
      <w:r w:rsidRPr="009F27C2">
        <w:rPr>
          <w:rFonts w:ascii="Arial" w:eastAsia="Arial" w:hAnsi="Arial" w:cs="Arial"/>
          <w:sz w:val="20"/>
          <w:szCs w:val="20"/>
        </w:rPr>
        <w:t>Todos los documentos expedidos en el exterior deben ser apostillados o legalizados por la Entidad competente desde el país de origen, para que puedan surtir efectos legales en Colombia.</w:t>
      </w:r>
    </w:p>
    <w:p w14:paraId="64EE43A1" w14:textId="77777777" w:rsidR="00A37787" w:rsidRPr="009F27C2" w:rsidRDefault="00A37787" w:rsidP="000E57A9">
      <w:pPr>
        <w:pStyle w:val="Sinespaciado"/>
        <w:spacing w:line="276" w:lineRule="auto"/>
        <w:jc w:val="both"/>
        <w:rPr>
          <w:rFonts w:ascii="Arial" w:eastAsia="Arial" w:hAnsi="Arial" w:cs="Arial"/>
          <w:sz w:val="20"/>
          <w:szCs w:val="20"/>
        </w:rPr>
      </w:pPr>
    </w:p>
    <w:p w14:paraId="23A56B54" w14:textId="77777777" w:rsidR="00A37787" w:rsidRPr="009F27C2" w:rsidRDefault="00A37787" w:rsidP="000E57A9">
      <w:pPr>
        <w:pStyle w:val="Sinespaciado"/>
        <w:spacing w:line="276" w:lineRule="auto"/>
        <w:jc w:val="both"/>
        <w:rPr>
          <w:rFonts w:ascii="Arial" w:eastAsia="Arial" w:hAnsi="Arial" w:cs="Arial"/>
          <w:sz w:val="20"/>
          <w:szCs w:val="20"/>
        </w:rPr>
      </w:pPr>
      <w:r w:rsidRPr="009F27C2">
        <w:rPr>
          <w:rFonts w:ascii="Arial" w:eastAsia="Arial" w:hAnsi="Arial" w:cs="Arial"/>
          <w:sz w:val="20"/>
          <w:szCs w:val="20"/>
        </w:rPr>
        <w:t xml:space="preserve">Para efectos del trámite de apostilla o legalización de documentos otorgados en el exterior y la acreditación de la formación académica obtenida en el exterior, se aplicarán los parámetros establecidos en las normas que regulan la materia y la circular externa única de Colombia compra Eficiente. </w:t>
      </w:r>
    </w:p>
    <w:p w14:paraId="1C134850" w14:textId="77777777" w:rsidR="00A37787" w:rsidRPr="009F27C2" w:rsidRDefault="00A37787" w:rsidP="000E57A9">
      <w:pPr>
        <w:pStyle w:val="Sinespaciado"/>
        <w:spacing w:line="276" w:lineRule="auto"/>
        <w:jc w:val="both"/>
        <w:rPr>
          <w:rFonts w:ascii="Arial" w:eastAsia="Arial" w:hAnsi="Arial" w:cs="Arial"/>
          <w:sz w:val="20"/>
          <w:szCs w:val="20"/>
        </w:rPr>
      </w:pPr>
    </w:p>
    <w:p w14:paraId="2AC9F3E4" w14:textId="77777777" w:rsidR="00A37787" w:rsidRPr="009F27C2" w:rsidRDefault="00A37787" w:rsidP="000E57A9">
      <w:pPr>
        <w:pStyle w:val="Sinespaciado"/>
        <w:spacing w:line="276" w:lineRule="auto"/>
        <w:jc w:val="both"/>
        <w:rPr>
          <w:rFonts w:ascii="Arial" w:eastAsia="Arial" w:hAnsi="Arial" w:cs="Arial"/>
          <w:b/>
          <w:position w:val="-1"/>
          <w:sz w:val="20"/>
          <w:szCs w:val="20"/>
        </w:rPr>
      </w:pPr>
      <w:r w:rsidRPr="009F27C2">
        <w:rPr>
          <w:rFonts w:ascii="Arial" w:eastAsia="Arial" w:hAnsi="Arial" w:cs="Arial"/>
          <w:b/>
          <w:spacing w:val="6"/>
          <w:position w:val="-1"/>
          <w:sz w:val="20"/>
          <w:szCs w:val="20"/>
        </w:rPr>
        <w:t>H</w:t>
      </w:r>
      <w:r w:rsidRPr="009F27C2">
        <w:rPr>
          <w:rFonts w:ascii="Arial" w:eastAsia="Arial" w:hAnsi="Arial" w:cs="Arial"/>
          <w:b/>
          <w:position w:val="-1"/>
          <w:sz w:val="20"/>
          <w:szCs w:val="20"/>
        </w:rPr>
        <w:t>.</w:t>
      </w:r>
      <w:r w:rsidRPr="009F27C2">
        <w:rPr>
          <w:rFonts w:ascii="Arial" w:eastAsia="Arial" w:hAnsi="Arial" w:cs="Arial"/>
          <w:b/>
          <w:spacing w:val="60"/>
          <w:position w:val="-1"/>
          <w:sz w:val="20"/>
          <w:szCs w:val="20"/>
        </w:rPr>
        <w:t xml:space="preserve"> </w:t>
      </w:r>
      <w:r w:rsidRPr="009F27C2">
        <w:rPr>
          <w:rFonts w:ascii="Arial" w:eastAsia="Arial" w:hAnsi="Arial" w:cs="Arial"/>
          <w:b/>
          <w:spacing w:val="4"/>
          <w:position w:val="-1"/>
          <w:sz w:val="20"/>
          <w:szCs w:val="20"/>
        </w:rPr>
        <w:t>Co</w:t>
      </w:r>
      <w:r w:rsidRPr="009F27C2">
        <w:rPr>
          <w:rFonts w:ascii="Arial" w:eastAsia="Arial" w:hAnsi="Arial" w:cs="Arial"/>
          <w:b/>
          <w:spacing w:val="6"/>
          <w:position w:val="-1"/>
          <w:sz w:val="20"/>
          <w:szCs w:val="20"/>
        </w:rPr>
        <w:t>n</w:t>
      </w:r>
      <w:r w:rsidRPr="009F27C2">
        <w:rPr>
          <w:rFonts w:ascii="Arial" w:eastAsia="Arial" w:hAnsi="Arial" w:cs="Arial"/>
          <w:b/>
          <w:spacing w:val="2"/>
          <w:position w:val="-1"/>
          <w:sz w:val="20"/>
          <w:szCs w:val="20"/>
        </w:rPr>
        <w:t>v</w:t>
      </w:r>
      <w:r w:rsidRPr="009F27C2">
        <w:rPr>
          <w:rFonts w:ascii="Arial" w:eastAsia="Arial" w:hAnsi="Arial" w:cs="Arial"/>
          <w:b/>
          <w:spacing w:val="4"/>
          <w:position w:val="-1"/>
          <w:sz w:val="20"/>
          <w:szCs w:val="20"/>
        </w:rPr>
        <w:t>e</w:t>
      </w:r>
      <w:r w:rsidRPr="009F27C2">
        <w:rPr>
          <w:rFonts w:ascii="Arial" w:eastAsia="Arial" w:hAnsi="Arial" w:cs="Arial"/>
          <w:b/>
          <w:spacing w:val="5"/>
          <w:position w:val="-1"/>
          <w:sz w:val="20"/>
          <w:szCs w:val="20"/>
        </w:rPr>
        <w:t>r</w:t>
      </w:r>
      <w:r w:rsidRPr="009F27C2">
        <w:rPr>
          <w:rFonts w:ascii="Arial" w:eastAsia="Arial" w:hAnsi="Arial" w:cs="Arial"/>
          <w:b/>
          <w:spacing w:val="4"/>
          <w:position w:val="-1"/>
          <w:sz w:val="20"/>
          <w:szCs w:val="20"/>
        </w:rPr>
        <w:t>s</w:t>
      </w:r>
      <w:r w:rsidRPr="009F27C2">
        <w:rPr>
          <w:rFonts w:ascii="Arial" w:eastAsia="Arial" w:hAnsi="Arial" w:cs="Arial"/>
          <w:b/>
          <w:spacing w:val="6"/>
          <w:position w:val="-1"/>
          <w:sz w:val="20"/>
          <w:szCs w:val="20"/>
        </w:rPr>
        <w:t>i</w:t>
      </w:r>
      <w:r w:rsidRPr="009F27C2">
        <w:rPr>
          <w:rFonts w:ascii="Arial" w:eastAsia="Arial" w:hAnsi="Arial" w:cs="Arial"/>
          <w:b/>
          <w:spacing w:val="4"/>
          <w:position w:val="-1"/>
          <w:sz w:val="20"/>
          <w:szCs w:val="20"/>
        </w:rPr>
        <w:t>ó</w:t>
      </w:r>
      <w:r w:rsidRPr="009F27C2">
        <w:rPr>
          <w:rFonts w:ascii="Arial" w:eastAsia="Arial" w:hAnsi="Arial" w:cs="Arial"/>
          <w:b/>
          <w:position w:val="-1"/>
          <w:sz w:val="20"/>
          <w:szCs w:val="20"/>
        </w:rPr>
        <w:t>n</w:t>
      </w:r>
      <w:r w:rsidRPr="009F27C2">
        <w:rPr>
          <w:rFonts w:ascii="Arial" w:eastAsia="Arial" w:hAnsi="Arial" w:cs="Arial"/>
          <w:b/>
          <w:spacing w:val="10"/>
          <w:position w:val="-1"/>
          <w:sz w:val="20"/>
          <w:szCs w:val="20"/>
        </w:rPr>
        <w:t xml:space="preserve"> </w:t>
      </w:r>
      <w:r w:rsidRPr="009F27C2">
        <w:rPr>
          <w:rFonts w:ascii="Arial" w:eastAsia="Arial" w:hAnsi="Arial" w:cs="Arial"/>
          <w:b/>
          <w:spacing w:val="4"/>
          <w:position w:val="-1"/>
          <w:sz w:val="20"/>
          <w:szCs w:val="20"/>
        </w:rPr>
        <w:t>d</w:t>
      </w:r>
      <w:r w:rsidRPr="009F27C2">
        <w:rPr>
          <w:rFonts w:ascii="Arial" w:eastAsia="Arial" w:hAnsi="Arial" w:cs="Arial"/>
          <w:b/>
          <w:position w:val="-1"/>
          <w:sz w:val="20"/>
          <w:szCs w:val="20"/>
        </w:rPr>
        <w:t>e</w:t>
      </w:r>
      <w:r w:rsidRPr="009F27C2">
        <w:rPr>
          <w:rFonts w:ascii="Arial" w:eastAsia="Arial" w:hAnsi="Arial" w:cs="Arial"/>
          <w:b/>
          <w:spacing w:val="10"/>
          <w:position w:val="-1"/>
          <w:sz w:val="20"/>
          <w:szCs w:val="20"/>
        </w:rPr>
        <w:t xml:space="preserve"> </w:t>
      </w:r>
      <w:r w:rsidRPr="009F27C2">
        <w:rPr>
          <w:rFonts w:ascii="Arial" w:eastAsia="Arial" w:hAnsi="Arial" w:cs="Arial"/>
          <w:b/>
          <w:spacing w:val="5"/>
          <w:position w:val="-1"/>
          <w:sz w:val="20"/>
          <w:szCs w:val="20"/>
        </w:rPr>
        <w:t>m</w:t>
      </w:r>
      <w:r w:rsidRPr="009F27C2">
        <w:rPr>
          <w:rFonts w:ascii="Arial" w:eastAsia="Arial" w:hAnsi="Arial" w:cs="Arial"/>
          <w:b/>
          <w:spacing w:val="4"/>
          <w:position w:val="-1"/>
          <w:sz w:val="20"/>
          <w:szCs w:val="20"/>
        </w:rPr>
        <w:t>one</w:t>
      </w:r>
      <w:r w:rsidRPr="009F27C2">
        <w:rPr>
          <w:rFonts w:ascii="Arial" w:eastAsia="Arial" w:hAnsi="Arial" w:cs="Arial"/>
          <w:b/>
          <w:spacing w:val="2"/>
          <w:position w:val="-1"/>
          <w:sz w:val="20"/>
          <w:szCs w:val="20"/>
        </w:rPr>
        <w:t>d</w:t>
      </w:r>
      <w:r w:rsidRPr="009F27C2">
        <w:rPr>
          <w:rFonts w:ascii="Arial" w:eastAsia="Arial" w:hAnsi="Arial" w:cs="Arial"/>
          <w:b/>
          <w:spacing w:val="4"/>
          <w:position w:val="-1"/>
          <w:sz w:val="20"/>
          <w:szCs w:val="20"/>
        </w:rPr>
        <w:t>a</w:t>
      </w:r>
      <w:r w:rsidRPr="009F27C2">
        <w:rPr>
          <w:rFonts w:ascii="Arial" w:eastAsia="Arial" w:hAnsi="Arial" w:cs="Arial"/>
          <w:b/>
          <w:position w:val="-1"/>
          <w:sz w:val="20"/>
          <w:szCs w:val="20"/>
        </w:rPr>
        <w:t>s</w:t>
      </w:r>
    </w:p>
    <w:p w14:paraId="209E289A" w14:textId="77777777" w:rsidR="00A37787" w:rsidRPr="009F27C2" w:rsidRDefault="00A37787" w:rsidP="000E57A9">
      <w:pPr>
        <w:pStyle w:val="Sinespaciado"/>
        <w:spacing w:line="276" w:lineRule="auto"/>
        <w:jc w:val="both"/>
        <w:rPr>
          <w:rFonts w:ascii="Arial" w:eastAsia="Arial" w:hAnsi="Arial" w:cs="Arial"/>
          <w:b/>
          <w:position w:val="-1"/>
          <w:sz w:val="20"/>
          <w:szCs w:val="20"/>
        </w:rPr>
      </w:pPr>
    </w:p>
    <w:p w14:paraId="6E886D51" w14:textId="77777777" w:rsidR="00A37787" w:rsidRPr="009F27C2" w:rsidRDefault="00A37787" w:rsidP="000E57A9">
      <w:pPr>
        <w:pStyle w:val="Sinespaciado"/>
        <w:spacing w:line="276" w:lineRule="auto"/>
        <w:jc w:val="both"/>
        <w:rPr>
          <w:rFonts w:ascii="Arial" w:eastAsia="Arial" w:hAnsi="Arial" w:cs="Arial"/>
          <w:sz w:val="20"/>
          <w:szCs w:val="20"/>
          <w:lang w:eastAsia="es-ES"/>
        </w:rPr>
      </w:pPr>
      <w:r w:rsidRPr="009F27C2">
        <w:rPr>
          <w:rFonts w:ascii="Arial" w:eastAsia="Arial" w:hAnsi="Arial" w:cs="Arial"/>
          <w:sz w:val="20"/>
          <w:szCs w:val="20"/>
          <w:lang w:eastAsia="es-ES"/>
        </w:rPr>
        <w:lastRenderedPageBreak/>
        <w:t>Los valores de los documentos aportados en la propuesta deberán ser presentados en pesos colombianos. Cuando un valor esté expresado en monedas extranjeras este deberá convertirse a pesos colombianos, teniendo en cuenta lo siguiente:</w:t>
      </w:r>
    </w:p>
    <w:p w14:paraId="02D6A04F" w14:textId="77777777" w:rsidR="00A37787" w:rsidRPr="009F27C2" w:rsidRDefault="00A37787" w:rsidP="000E57A9">
      <w:pPr>
        <w:pStyle w:val="Sinespaciado"/>
        <w:spacing w:line="276" w:lineRule="auto"/>
        <w:jc w:val="both"/>
        <w:rPr>
          <w:rFonts w:ascii="Arial" w:eastAsia="Arial" w:hAnsi="Arial" w:cs="Arial"/>
          <w:sz w:val="20"/>
          <w:szCs w:val="20"/>
          <w:lang w:eastAsia="es-ES"/>
        </w:rPr>
      </w:pPr>
    </w:p>
    <w:p w14:paraId="7ED0AF1E" w14:textId="77777777" w:rsidR="00A37787" w:rsidRPr="009F27C2" w:rsidRDefault="00A37787" w:rsidP="000E57A9">
      <w:pPr>
        <w:pStyle w:val="Sinespaciado"/>
        <w:spacing w:line="276" w:lineRule="auto"/>
        <w:jc w:val="both"/>
        <w:rPr>
          <w:rFonts w:ascii="Arial" w:eastAsia="Arial" w:hAnsi="Arial" w:cs="Arial"/>
          <w:sz w:val="20"/>
          <w:szCs w:val="20"/>
          <w:lang w:eastAsia="es-CO"/>
        </w:rPr>
      </w:pPr>
      <w:r w:rsidRPr="009F27C2">
        <w:rPr>
          <w:rFonts w:ascii="Arial" w:eastAsia="Arial" w:hAnsi="Arial" w:cs="Arial"/>
          <w:sz w:val="20"/>
          <w:szCs w:val="20"/>
          <w:lang w:eastAsia="es-CO"/>
        </w:rPr>
        <w:t>I. Si</w:t>
      </w:r>
      <w:r w:rsidRPr="009F27C2">
        <w:rPr>
          <w:rFonts w:ascii="Arial" w:eastAsia="Arial,Calibri" w:hAnsi="Arial" w:cs="Arial"/>
          <w:sz w:val="20"/>
          <w:szCs w:val="20"/>
          <w:lang w:eastAsia="es-CO"/>
        </w:rPr>
        <w:t xml:space="preserve"> </w:t>
      </w:r>
      <w:r w:rsidRPr="009F27C2">
        <w:rPr>
          <w:rFonts w:ascii="Arial" w:eastAsia="Arial" w:hAnsi="Arial" w:cs="Arial"/>
          <w:sz w:val="20"/>
          <w:szCs w:val="20"/>
          <w:lang w:eastAsia="es-CO"/>
        </w:rPr>
        <w:t>los valores de un contrato están</w:t>
      </w:r>
      <w:r w:rsidRPr="009F27C2">
        <w:rPr>
          <w:rFonts w:ascii="Arial" w:eastAsia="Arial,Calibri" w:hAnsi="Arial" w:cs="Arial"/>
          <w:sz w:val="20"/>
          <w:szCs w:val="20"/>
          <w:lang w:eastAsia="es-CO"/>
        </w:rPr>
        <w:t xml:space="preserve"> </w:t>
      </w:r>
      <w:r w:rsidRPr="009F27C2">
        <w:rPr>
          <w:rFonts w:ascii="Arial" w:eastAsia="Arial" w:hAnsi="Arial" w:cs="Arial"/>
          <w:sz w:val="20"/>
          <w:szCs w:val="20"/>
          <w:lang w:eastAsia="es-CO"/>
        </w:rPr>
        <w:t>expresados</w:t>
      </w:r>
      <w:r w:rsidRPr="009F27C2">
        <w:rPr>
          <w:rFonts w:ascii="Arial" w:eastAsia="Arial,Calibri" w:hAnsi="Arial" w:cs="Arial"/>
          <w:sz w:val="20"/>
          <w:szCs w:val="20"/>
          <w:lang w:eastAsia="es-CO"/>
        </w:rPr>
        <w:t xml:space="preserve"> </w:t>
      </w:r>
      <w:r w:rsidRPr="009F27C2">
        <w:rPr>
          <w:rFonts w:ascii="Arial" w:eastAsia="Arial" w:hAnsi="Arial" w:cs="Arial"/>
          <w:sz w:val="20"/>
          <w:szCs w:val="20"/>
          <w:lang w:eastAsia="es-CO"/>
        </w:rPr>
        <w:t>originalmente</w:t>
      </w:r>
      <w:r w:rsidRPr="009F27C2">
        <w:rPr>
          <w:rFonts w:ascii="Arial" w:eastAsia="Arial,Calibri" w:hAnsi="Arial" w:cs="Arial"/>
          <w:sz w:val="20"/>
          <w:szCs w:val="20"/>
          <w:lang w:eastAsia="es-CO"/>
        </w:rPr>
        <w:t xml:space="preserve"> </w:t>
      </w:r>
      <w:r w:rsidRPr="009F27C2">
        <w:rPr>
          <w:rFonts w:ascii="Arial" w:eastAsia="Arial" w:hAnsi="Arial" w:cs="Arial"/>
          <w:sz w:val="20"/>
          <w:szCs w:val="20"/>
          <w:lang w:eastAsia="es-CO"/>
        </w:rPr>
        <w:t>en</w:t>
      </w:r>
      <w:r w:rsidRPr="009F27C2">
        <w:rPr>
          <w:rFonts w:ascii="Arial" w:eastAsia="Arial,Calibri" w:hAnsi="Arial" w:cs="Arial"/>
          <w:sz w:val="20"/>
          <w:szCs w:val="20"/>
          <w:lang w:eastAsia="es-CO"/>
        </w:rPr>
        <w:t xml:space="preserve"> </w:t>
      </w:r>
      <w:r w:rsidRPr="009F27C2">
        <w:rPr>
          <w:rFonts w:ascii="Arial" w:eastAsia="Arial" w:hAnsi="Arial" w:cs="Arial"/>
          <w:sz w:val="20"/>
          <w:szCs w:val="20"/>
          <w:lang w:eastAsia="es-CO"/>
        </w:rPr>
        <w:t>dólares</w:t>
      </w:r>
      <w:r w:rsidRPr="009F27C2">
        <w:rPr>
          <w:rFonts w:ascii="Arial" w:eastAsia="Arial,Calibri" w:hAnsi="Arial" w:cs="Arial"/>
          <w:sz w:val="20"/>
          <w:szCs w:val="20"/>
          <w:lang w:eastAsia="es-CO"/>
        </w:rPr>
        <w:t xml:space="preserve"> </w:t>
      </w:r>
      <w:r w:rsidRPr="009F27C2">
        <w:rPr>
          <w:rFonts w:ascii="Arial" w:eastAsia="Arial" w:hAnsi="Arial" w:cs="Arial"/>
          <w:sz w:val="20"/>
          <w:szCs w:val="20"/>
          <w:lang w:eastAsia="es-CO"/>
        </w:rPr>
        <w:t>de</w:t>
      </w:r>
      <w:r w:rsidRPr="009F27C2">
        <w:rPr>
          <w:rFonts w:ascii="Arial" w:eastAsia="Arial,Calibri" w:hAnsi="Arial" w:cs="Arial"/>
          <w:sz w:val="20"/>
          <w:szCs w:val="20"/>
          <w:lang w:eastAsia="es-CO"/>
        </w:rPr>
        <w:t xml:space="preserve"> </w:t>
      </w:r>
      <w:r w:rsidRPr="009F27C2">
        <w:rPr>
          <w:rFonts w:ascii="Arial" w:eastAsia="Arial" w:hAnsi="Arial" w:cs="Arial"/>
          <w:sz w:val="20"/>
          <w:szCs w:val="20"/>
          <w:lang w:eastAsia="es-CO"/>
        </w:rPr>
        <w:t>los</w:t>
      </w:r>
      <w:r w:rsidRPr="009F27C2">
        <w:rPr>
          <w:rFonts w:ascii="Arial" w:eastAsia="Arial,Calibri" w:hAnsi="Arial" w:cs="Arial"/>
          <w:sz w:val="20"/>
          <w:szCs w:val="20"/>
          <w:lang w:eastAsia="es-CO"/>
        </w:rPr>
        <w:t xml:space="preserve"> </w:t>
      </w:r>
      <w:r w:rsidRPr="009F27C2">
        <w:rPr>
          <w:rFonts w:ascii="Arial" w:eastAsia="Arial" w:hAnsi="Arial" w:cs="Arial"/>
          <w:sz w:val="20"/>
          <w:szCs w:val="20"/>
          <w:lang w:eastAsia="es-CO"/>
        </w:rPr>
        <w:t>Estados</w:t>
      </w:r>
      <w:r w:rsidRPr="009F27C2">
        <w:rPr>
          <w:rFonts w:ascii="Arial" w:eastAsia="Arial,Calibri" w:hAnsi="Arial" w:cs="Arial"/>
          <w:sz w:val="20"/>
          <w:szCs w:val="20"/>
          <w:lang w:eastAsia="es-CO"/>
        </w:rPr>
        <w:t xml:space="preserve"> </w:t>
      </w:r>
      <w:r w:rsidRPr="009F27C2">
        <w:rPr>
          <w:rFonts w:ascii="Arial" w:eastAsia="Arial" w:hAnsi="Arial" w:cs="Arial"/>
          <w:sz w:val="20"/>
          <w:szCs w:val="20"/>
          <w:lang w:eastAsia="es-CO"/>
        </w:rPr>
        <w:t>Unidos</w:t>
      </w:r>
      <w:r w:rsidRPr="009F27C2">
        <w:rPr>
          <w:rFonts w:ascii="Arial" w:eastAsia="Arial,Calibri" w:hAnsi="Arial" w:cs="Arial"/>
          <w:sz w:val="20"/>
          <w:szCs w:val="20"/>
          <w:lang w:eastAsia="es-CO"/>
        </w:rPr>
        <w:t xml:space="preserve"> </w:t>
      </w:r>
      <w:r w:rsidRPr="009F27C2">
        <w:rPr>
          <w:rFonts w:ascii="Arial" w:eastAsia="Arial" w:hAnsi="Arial" w:cs="Arial"/>
          <w:sz w:val="20"/>
          <w:szCs w:val="20"/>
          <w:lang w:eastAsia="es-CO"/>
        </w:rPr>
        <w:t>de</w:t>
      </w:r>
      <w:r w:rsidRPr="009F27C2">
        <w:rPr>
          <w:rFonts w:ascii="Arial" w:eastAsia="Arial,Calibri" w:hAnsi="Arial" w:cs="Arial"/>
          <w:sz w:val="20"/>
          <w:szCs w:val="20"/>
          <w:lang w:eastAsia="es-CO"/>
        </w:rPr>
        <w:t xml:space="preserve"> </w:t>
      </w:r>
      <w:r w:rsidRPr="009F27C2">
        <w:rPr>
          <w:rFonts w:ascii="Arial" w:eastAsia="Arial" w:hAnsi="Arial" w:cs="Arial"/>
          <w:sz w:val="20"/>
          <w:szCs w:val="20"/>
          <w:lang w:eastAsia="es-CO"/>
        </w:rPr>
        <w:t>América,</w:t>
      </w:r>
      <w:r w:rsidRPr="009F27C2">
        <w:rPr>
          <w:rFonts w:ascii="Arial" w:eastAsia="Arial,Calibri" w:hAnsi="Arial" w:cs="Arial"/>
          <w:sz w:val="20"/>
          <w:szCs w:val="20"/>
          <w:lang w:eastAsia="es-CO"/>
        </w:rPr>
        <w:t xml:space="preserve"> </w:t>
      </w:r>
      <w:r w:rsidRPr="009F27C2">
        <w:rPr>
          <w:rFonts w:ascii="Arial" w:eastAsia="Arial" w:hAnsi="Arial" w:cs="Arial"/>
          <w:sz w:val="20"/>
          <w:szCs w:val="20"/>
          <w:lang w:eastAsia="es-CO"/>
        </w:rPr>
        <w:t>los</w:t>
      </w:r>
      <w:r w:rsidRPr="009F27C2">
        <w:rPr>
          <w:rFonts w:ascii="Arial" w:eastAsia="Arial,Calibri" w:hAnsi="Arial" w:cs="Arial"/>
          <w:sz w:val="20"/>
          <w:szCs w:val="20"/>
          <w:lang w:eastAsia="es-CO"/>
        </w:rPr>
        <w:t xml:space="preserve"> </w:t>
      </w:r>
      <w:r w:rsidRPr="009F27C2">
        <w:rPr>
          <w:rFonts w:ascii="Arial" w:eastAsia="Arial" w:hAnsi="Arial" w:cs="Arial"/>
          <w:sz w:val="20"/>
          <w:szCs w:val="20"/>
          <w:lang w:eastAsia="es-CO"/>
        </w:rPr>
        <w:t>valores</w:t>
      </w:r>
      <w:r w:rsidRPr="009F27C2">
        <w:rPr>
          <w:rFonts w:ascii="Arial" w:eastAsia="Arial,Calibri" w:hAnsi="Arial" w:cs="Arial"/>
          <w:sz w:val="20"/>
          <w:szCs w:val="20"/>
          <w:lang w:eastAsia="es-CO"/>
        </w:rPr>
        <w:t xml:space="preserve"> </w:t>
      </w:r>
      <w:r w:rsidRPr="009F27C2">
        <w:rPr>
          <w:rFonts w:ascii="Arial" w:eastAsia="Arial" w:hAnsi="Arial" w:cs="Arial"/>
          <w:sz w:val="20"/>
          <w:szCs w:val="20"/>
          <w:lang w:eastAsia="es-CO"/>
        </w:rPr>
        <w:t>se</w:t>
      </w:r>
      <w:r w:rsidRPr="009F27C2">
        <w:rPr>
          <w:rFonts w:ascii="Arial" w:eastAsia="Arial,Calibri" w:hAnsi="Arial" w:cs="Arial"/>
          <w:sz w:val="20"/>
          <w:szCs w:val="20"/>
          <w:lang w:eastAsia="es-CO"/>
        </w:rPr>
        <w:t xml:space="preserve"> </w:t>
      </w:r>
      <w:r w:rsidRPr="009F27C2">
        <w:rPr>
          <w:rFonts w:ascii="Arial" w:eastAsia="Arial" w:hAnsi="Arial" w:cs="Arial"/>
          <w:sz w:val="20"/>
          <w:szCs w:val="20"/>
          <w:lang w:eastAsia="es-CO"/>
        </w:rPr>
        <w:t>convertirán</w:t>
      </w:r>
      <w:r w:rsidRPr="009F27C2">
        <w:rPr>
          <w:rFonts w:ascii="Arial" w:eastAsia="Arial,Calibri" w:hAnsi="Arial" w:cs="Arial"/>
          <w:sz w:val="20"/>
          <w:szCs w:val="20"/>
          <w:lang w:eastAsia="es-CO"/>
        </w:rPr>
        <w:t xml:space="preserve"> </w:t>
      </w:r>
      <w:r w:rsidRPr="009F27C2">
        <w:rPr>
          <w:rFonts w:ascii="Arial" w:eastAsia="Arial" w:hAnsi="Arial" w:cs="Arial"/>
          <w:sz w:val="20"/>
          <w:szCs w:val="20"/>
          <w:lang w:eastAsia="es-CO"/>
        </w:rPr>
        <w:t>a</w:t>
      </w:r>
      <w:r w:rsidRPr="009F27C2">
        <w:rPr>
          <w:rFonts w:ascii="Arial" w:eastAsia="Arial,Calibri" w:hAnsi="Arial" w:cs="Arial"/>
          <w:sz w:val="20"/>
          <w:szCs w:val="20"/>
          <w:lang w:eastAsia="es-CO"/>
        </w:rPr>
        <w:t xml:space="preserve"> </w:t>
      </w:r>
      <w:r w:rsidRPr="009F27C2">
        <w:rPr>
          <w:rFonts w:ascii="Arial" w:eastAsia="Arial" w:hAnsi="Arial" w:cs="Arial"/>
          <w:sz w:val="20"/>
          <w:szCs w:val="20"/>
          <w:lang w:eastAsia="es-CO"/>
        </w:rPr>
        <w:t>pesos</w:t>
      </w:r>
      <w:r w:rsidRPr="009F27C2">
        <w:rPr>
          <w:rFonts w:ascii="Arial" w:eastAsia="Arial,Calibri" w:hAnsi="Arial" w:cs="Arial"/>
          <w:sz w:val="20"/>
          <w:szCs w:val="20"/>
          <w:lang w:eastAsia="es-CO"/>
        </w:rPr>
        <w:t xml:space="preserve"> </w:t>
      </w:r>
      <w:r w:rsidRPr="009F27C2">
        <w:rPr>
          <w:rFonts w:ascii="Arial" w:eastAsia="Arial" w:hAnsi="Arial" w:cs="Arial"/>
          <w:sz w:val="20"/>
          <w:szCs w:val="20"/>
          <w:lang w:eastAsia="es-CO"/>
        </w:rPr>
        <w:t>colombianos,</w:t>
      </w:r>
      <w:r w:rsidRPr="009F27C2">
        <w:rPr>
          <w:rFonts w:ascii="Arial" w:eastAsia="Arial,Calibri" w:hAnsi="Arial" w:cs="Arial"/>
          <w:sz w:val="20"/>
          <w:szCs w:val="20"/>
          <w:lang w:eastAsia="es-CO"/>
        </w:rPr>
        <w:t xml:space="preserve"> </w:t>
      </w:r>
      <w:r w:rsidRPr="009F27C2">
        <w:rPr>
          <w:rFonts w:ascii="Arial" w:eastAsia="Arial" w:hAnsi="Arial" w:cs="Arial"/>
          <w:sz w:val="20"/>
          <w:szCs w:val="20"/>
          <w:lang w:eastAsia="es-CO"/>
        </w:rPr>
        <w:t>utilizando</w:t>
      </w:r>
      <w:r w:rsidRPr="009F27C2">
        <w:rPr>
          <w:rFonts w:ascii="Arial" w:eastAsia="Arial,Calibri" w:hAnsi="Arial" w:cs="Arial"/>
          <w:sz w:val="20"/>
          <w:szCs w:val="20"/>
          <w:lang w:eastAsia="es-CO"/>
        </w:rPr>
        <w:t xml:space="preserve"> </w:t>
      </w:r>
      <w:r w:rsidRPr="009F27C2">
        <w:rPr>
          <w:rFonts w:ascii="Arial" w:eastAsia="Arial" w:hAnsi="Arial" w:cs="Arial"/>
          <w:sz w:val="20"/>
          <w:szCs w:val="20"/>
          <w:lang w:eastAsia="es-CO"/>
        </w:rPr>
        <w:t>para</w:t>
      </w:r>
      <w:r w:rsidRPr="009F27C2">
        <w:rPr>
          <w:rFonts w:ascii="Arial" w:eastAsia="Arial,Calibri" w:hAnsi="Arial" w:cs="Arial"/>
          <w:sz w:val="20"/>
          <w:szCs w:val="20"/>
          <w:lang w:eastAsia="es-CO"/>
        </w:rPr>
        <w:t xml:space="preserve"> </w:t>
      </w:r>
      <w:r w:rsidRPr="009F27C2">
        <w:rPr>
          <w:rFonts w:ascii="Arial" w:eastAsia="Arial" w:hAnsi="Arial" w:cs="Arial"/>
          <w:sz w:val="20"/>
          <w:szCs w:val="20"/>
          <w:lang w:eastAsia="es-CO"/>
        </w:rPr>
        <w:t xml:space="preserve">ello el valor correspondiente al promedio entre la TRM de la fecha de inicio del contrato y la TRM de la fecha de terminación del contrato. Para esto el Proponente deberá indicar la tasa representativa del mercado utilizada para la conversión de cada contrato en el anexo de experiencia (cuando aplique); la TRM utilizada deberá ser la certificada por la Superintendencia Financiera de Colombia. </w:t>
      </w:r>
    </w:p>
    <w:p w14:paraId="26DB097D" w14:textId="77777777" w:rsidR="00A37787" w:rsidRPr="009F27C2" w:rsidRDefault="00A37787" w:rsidP="000E57A9">
      <w:pPr>
        <w:pStyle w:val="Sinespaciado"/>
        <w:spacing w:line="276" w:lineRule="auto"/>
        <w:jc w:val="both"/>
        <w:rPr>
          <w:rFonts w:ascii="Arial" w:eastAsia="Arial" w:hAnsi="Arial" w:cs="Arial"/>
          <w:sz w:val="20"/>
          <w:szCs w:val="20"/>
          <w:lang w:eastAsia="es-CO"/>
        </w:rPr>
      </w:pPr>
    </w:p>
    <w:p w14:paraId="3C07C711" w14:textId="77777777" w:rsidR="00A37787" w:rsidRPr="009F27C2" w:rsidRDefault="00A37787" w:rsidP="000E57A9">
      <w:pPr>
        <w:pStyle w:val="Sinespaciado"/>
        <w:spacing w:line="276" w:lineRule="auto"/>
        <w:jc w:val="both"/>
        <w:rPr>
          <w:rFonts w:ascii="Arial" w:eastAsia="Arial,Calibri" w:hAnsi="Arial" w:cs="Arial"/>
          <w:sz w:val="20"/>
          <w:szCs w:val="20"/>
          <w:lang w:eastAsia="es-CO"/>
        </w:rPr>
      </w:pPr>
      <w:r w:rsidRPr="009F27C2">
        <w:rPr>
          <w:rFonts w:ascii="Arial" w:eastAsia="Arial" w:hAnsi="Arial" w:cs="Arial"/>
          <w:sz w:val="20"/>
          <w:szCs w:val="20"/>
          <w:lang w:eastAsia="es-CO"/>
        </w:rPr>
        <w:t xml:space="preserve">II. 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deberá utilizar la página web </w:t>
      </w:r>
      <w:hyperlink r:id="rId10" w:history="1">
        <w:r w:rsidRPr="009F27C2">
          <w:rPr>
            <w:rFonts w:ascii="Arial" w:eastAsia="Calibri" w:hAnsi="Arial" w:cs="Arial"/>
            <w:sz w:val="20"/>
            <w:szCs w:val="20"/>
            <w:u w:val="single"/>
          </w:rPr>
          <w:t>https://www.oanda.com/lang/es/currency/converter/</w:t>
        </w:r>
      </w:hyperlink>
      <w:r w:rsidRPr="009F27C2">
        <w:rPr>
          <w:rFonts w:ascii="Arial" w:eastAsia="Calibri" w:hAnsi="Arial" w:cs="Arial"/>
          <w:sz w:val="20"/>
          <w:szCs w:val="20"/>
          <w:u w:val="single"/>
        </w:rPr>
        <w:t>.</w:t>
      </w:r>
      <w:r w:rsidRPr="009F27C2">
        <w:rPr>
          <w:rFonts w:ascii="Arial" w:eastAsia="Arial,Calibri" w:hAnsi="Arial" w:cs="Arial"/>
          <w:sz w:val="20"/>
          <w:szCs w:val="20"/>
          <w:lang w:eastAsia="es-CO"/>
        </w:rPr>
        <w:t xml:space="preserve"> </w:t>
      </w:r>
      <w:r w:rsidRPr="009F27C2">
        <w:rPr>
          <w:rFonts w:ascii="Arial" w:eastAsia="Arial" w:hAnsi="Arial" w:cs="Arial"/>
          <w:sz w:val="20"/>
          <w:szCs w:val="20"/>
          <w:lang w:eastAsia="es-CO"/>
        </w:rPr>
        <w:t>Hecho esto, se procederá en la forma señalada en el numeral anterior</w:t>
      </w:r>
      <w:r w:rsidRPr="009F27C2">
        <w:rPr>
          <w:rFonts w:ascii="Arial" w:eastAsia="Arial,Calibri" w:hAnsi="Arial" w:cs="Arial"/>
          <w:sz w:val="20"/>
          <w:szCs w:val="20"/>
          <w:lang w:eastAsia="es-CO"/>
        </w:rPr>
        <w:t xml:space="preserve">. </w:t>
      </w:r>
    </w:p>
    <w:p w14:paraId="116CBC08" w14:textId="77777777" w:rsidR="00A37787" w:rsidRPr="009F27C2" w:rsidRDefault="00A37787" w:rsidP="000E57A9">
      <w:pPr>
        <w:pStyle w:val="Sinespaciado"/>
        <w:spacing w:line="276" w:lineRule="auto"/>
        <w:jc w:val="both"/>
        <w:rPr>
          <w:rFonts w:ascii="Arial" w:eastAsia="Arial,Calibri" w:hAnsi="Arial" w:cs="Arial"/>
          <w:sz w:val="20"/>
          <w:szCs w:val="20"/>
          <w:lang w:eastAsia="es-CO"/>
        </w:rPr>
      </w:pPr>
    </w:p>
    <w:p w14:paraId="1376451E" w14:textId="77777777" w:rsidR="00A37787" w:rsidRPr="009F27C2" w:rsidRDefault="00A37787" w:rsidP="000E57A9">
      <w:pPr>
        <w:pStyle w:val="Sinespaciado"/>
        <w:spacing w:line="276" w:lineRule="auto"/>
        <w:jc w:val="both"/>
        <w:rPr>
          <w:rFonts w:ascii="Arial" w:eastAsia="Arial" w:hAnsi="Arial" w:cs="Arial"/>
          <w:sz w:val="20"/>
          <w:szCs w:val="20"/>
          <w:lang w:eastAsia="es-CO"/>
        </w:rPr>
      </w:pPr>
      <w:r w:rsidRPr="009F27C2">
        <w:rPr>
          <w:rFonts w:ascii="Arial" w:eastAsia="Arial,Calibri" w:hAnsi="Arial" w:cs="Arial"/>
          <w:sz w:val="20"/>
          <w:szCs w:val="20"/>
          <w:lang w:eastAsia="es-CO"/>
        </w:rPr>
        <w:t xml:space="preserve">III. </w:t>
      </w:r>
      <w:r w:rsidRPr="009F27C2">
        <w:rPr>
          <w:rFonts w:ascii="Arial" w:eastAsia="Arial" w:hAnsi="Arial" w:cs="Arial"/>
          <w:sz w:val="20"/>
          <w:szCs w:val="20"/>
          <w:lang w:eastAsia="es-CO"/>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3B464AF1" w14:textId="77777777" w:rsidR="00A37787" w:rsidRPr="009F27C2" w:rsidRDefault="00A37787" w:rsidP="000E57A9">
      <w:pPr>
        <w:pStyle w:val="Sinespaciado"/>
        <w:spacing w:line="276" w:lineRule="auto"/>
        <w:jc w:val="both"/>
        <w:rPr>
          <w:rFonts w:ascii="Arial" w:eastAsia="Arial" w:hAnsi="Arial" w:cs="Arial"/>
          <w:sz w:val="20"/>
          <w:szCs w:val="20"/>
          <w:lang w:eastAsia="es-CO"/>
        </w:rPr>
      </w:pPr>
    </w:p>
    <w:p w14:paraId="12B5DE7D" w14:textId="77777777" w:rsidR="00A37787" w:rsidRPr="009F27C2" w:rsidRDefault="00A37787" w:rsidP="000E57A9">
      <w:pPr>
        <w:pStyle w:val="Sinespaciado"/>
        <w:spacing w:line="276" w:lineRule="auto"/>
        <w:jc w:val="both"/>
        <w:rPr>
          <w:rFonts w:ascii="Arial" w:eastAsia="Arial" w:hAnsi="Arial" w:cs="Arial"/>
          <w:sz w:val="20"/>
          <w:szCs w:val="20"/>
          <w:lang w:eastAsia="es-CO"/>
        </w:rPr>
      </w:pPr>
      <w:r w:rsidRPr="009F27C2">
        <w:rPr>
          <w:rFonts w:ascii="Arial" w:eastAsia="Arial" w:hAnsi="Arial" w:cs="Arial"/>
          <w:sz w:val="20"/>
          <w:szCs w:val="20"/>
          <w:lang w:eastAsia="es-CO"/>
        </w:rPr>
        <w:t>IV. Si los valores de los Estados Financieros están expresados originalmente en una moneda diferente a US$</w:t>
      </w:r>
      <w:r w:rsidRPr="009F27C2">
        <w:rPr>
          <w:rFonts w:ascii="Arial" w:eastAsia="Arial,Calibri" w:hAnsi="Arial" w:cs="Arial"/>
          <w:sz w:val="20"/>
          <w:szCs w:val="20"/>
          <w:lang w:eastAsia="es-CO"/>
        </w:rPr>
        <w:t xml:space="preserve">, </w:t>
      </w:r>
      <w:r w:rsidRPr="009F27C2">
        <w:rPr>
          <w:rFonts w:ascii="Arial" w:eastAsia="Arial" w:hAnsi="Arial" w:cs="Arial"/>
          <w:sz w:val="20"/>
          <w:szCs w:val="20"/>
          <w:lang w:eastAsia="es-CO"/>
        </w:rPr>
        <w:t>estos deberán convertirse inicialmente a dólares de los Estados Unidos de América utilizando para ello el valor correspondiente a la fecha de expedición de los estados financieros. Para verificar la tasa de cambio entre la moneda</w:t>
      </w:r>
      <w:r w:rsidRPr="009F27C2">
        <w:rPr>
          <w:rFonts w:ascii="Arial" w:eastAsia="Arial,Calibri" w:hAnsi="Arial" w:cs="Arial"/>
          <w:sz w:val="20"/>
          <w:szCs w:val="20"/>
          <w:lang w:eastAsia="es-CO"/>
        </w:rPr>
        <w:t xml:space="preserve"> </w:t>
      </w:r>
      <w:r w:rsidRPr="009F27C2">
        <w:rPr>
          <w:rFonts w:ascii="Arial" w:eastAsia="Arial" w:hAnsi="Arial" w:cs="Arial"/>
          <w:sz w:val="20"/>
          <w:szCs w:val="20"/>
          <w:lang w:eastAsia="es-CO"/>
        </w:rPr>
        <w:t>y el US$</w:t>
      </w:r>
      <w:r w:rsidRPr="009F27C2">
        <w:rPr>
          <w:rFonts w:ascii="Arial" w:eastAsia="Arial,Calibri" w:hAnsi="Arial" w:cs="Arial"/>
          <w:sz w:val="20"/>
          <w:szCs w:val="20"/>
          <w:lang w:eastAsia="es-CO"/>
        </w:rPr>
        <w:t>,</w:t>
      </w:r>
      <w:r w:rsidRPr="009F27C2">
        <w:rPr>
          <w:rFonts w:ascii="Arial" w:eastAsia="Arial" w:hAnsi="Arial" w:cs="Arial"/>
          <w:sz w:val="20"/>
          <w:szCs w:val="20"/>
          <w:lang w:eastAsia="es-CO"/>
        </w:rPr>
        <w:t xml:space="preserve"> el Proponente deberá utilizar la página web </w:t>
      </w:r>
      <w:hyperlink r:id="rId11" w:history="1">
        <w:r w:rsidRPr="009F27C2">
          <w:rPr>
            <w:rFonts w:ascii="Arial" w:eastAsia="Calibri" w:hAnsi="Arial" w:cs="Arial"/>
            <w:sz w:val="20"/>
            <w:szCs w:val="20"/>
            <w:u w:val="single"/>
          </w:rPr>
          <w:t>https://www.oanda.com/lang/es/currency/converter/</w:t>
        </w:r>
      </w:hyperlink>
      <w:r w:rsidRPr="009F27C2">
        <w:rPr>
          <w:rFonts w:ascii="Arial" w:eastAsia="Arial,Calibri" w:hAnsi="Arial" w:cs="Arial"/>
          <w:sz w:val="20"/>
          <w:szCs w:val="20"/>
          <w:lang w:eastAsia="es-CO"/>
        </w:rPr>
        <w:t xml:space="preserve"> </w:t>
      </w:r>
      <w:r w:rsidRPr="009F27C2">
        <w:rPr>
          <w:rFonts w:ascii="Arial" w:eastAsia="Arial" w:hAnsi="Arial" w:cs="Arial"/>
          <w:sz w:val="20"/>
          <w:szCs w:val="20"/>
          <w:lang w:eastAsia="es-CO"/>
        </w:rPr>
        <w:t>Hecho esto se procederá en la forma señalada en el numeral III.</w:t>
      </w:r>
    </w:p>
    <w:p w14:paraId="66251A34" w14:textId="77777777" w:rsidR="00A37787" w:rsidRPr="009F27C2" w:rsidRDefault="00A37787" w:rsidP="000E57A9">
      <w:pPr>
        <w:pStyle w:val="Sinespaciado"/>
        <w:spacing w:line="276" w:lineRule="auto"/>
        <w:jc w:val="both"/>
        <w:rPr>
          <w:rFonts w:ascii="Arial" w:eastAsia="Arial" w:hAnsi="Arial" w:cs="Arial"/>
          <w:sz w:val="20"/>
          <w:szCs w:val="20"/>
          <w:lang w:eastAsia="es-CO"/>
        </w:rPr>
      </w:pPr>
    </w:p>
    <w:p w14:paraId="386B30F5" w14:textId="77777777" w:rsidR="00A37787" w:rsidRPr="009F27C2" w:rsidRDefault="00A37787" w:rsidP="000E57A9">
      <w:pPr>
        <w:pStyle w:val="Sinespaciado"/>
        <w:spacing w:line="276" w:lineRule="auto"/>
        <w:jc w:val="both"/>
        <w:rPr>
          <w:rFonts w:ascii="Arial" w:eastAsia="Arial" w:hAnsi="Arial" w:cs="Arial"/>
          <w:sz w:val="20"/>
          <w:szCs w:val="20"/>
          <w:lang w:eastAsia="es-CO"/>
        </w:rPr>
      </w:pPr>
      <w:r w:rsidRPr="009F27C2">
        <w:rPr>
          <w:rFonts w:ascii="Arial" w:eastAsia="Arial" w:hAnsi="Arial" w:cs="Arial"/>
          <w:b/>
          <w:bCs/>
          <w:sz w:val="20"/>
          <w:szCs w:val="20"/>
          <w:lang w:eastAsia="es-CO"/>
        </w:rPr>
        <w:t xml:space="preserve">Conversión a Salarios Mínimos Mensuales Legales Vigentes (SMMLV): </w:t>
      </w:r>
      <w:r w:rsidRPr="009F27C2">
        <w:rPr>
          <w:rFonts w:ascii="Arial" w:eastAsia="Arial" w:hAnsi="Arial" w:cs="Arial"/>
          <w:sz w:val="20"/>
          <w:szCs w:val="20"/>
          <w:lang w:eastAsia="es-CO"/>
        </w:rPr>
        <w:t xml:space="preserve">Cuando los Documentos del Proceso señalen que un valor debe expresarse en Salarios Mínimos Mensuales Legales Vigentes (SMMLV) deberá seguirse el siguiente procedimiento: </w:t>
      </w:r>
    </w:p>
    <w:p w14:paraId="0341E858" w14:textId="77777777" w:rsidR="00A37787" w:rsidRPr="009F27C2" w:rsidRDefault="00A37787" w:rsidP="000E57A9">
      <w:pPr>
        <w:pStyle w:val="Sinespaciado"/>
        <w:spacing w:line="276" w:lineRule="auto"/>
        <w:jc w:val="both"/>
        <w:rPr>
          <w:rFonts w:ascii="Arial" w:eastAsia="Arial" w:hAnsi="Arial" w:cs="Arial"/>
          <w:sz w:val="20"/>
          <w:szCs w:val="20"/>
          <w:lang w:eastAsia="es-CO"/>
        </w:rPr>
      </w:pPr>
    </w:p>
    <w:p w14:paraId="127B3A6F" w14:textId="77777777" w:rsidR="00A37787" w:rsidRPr="009F27C2" w:rsidRDefault="00A37787" w:rsidP="000E57A9">
      <w:pPr>
        <w:pStyle w:val="Sinespaciado"/>
        <w:spacing w:line="276" w:lineRule="auto"/>
        <w:jc w:val="both"/>
        <w:rPr>
          <w:rFonts w:ascii="Arial" w:eastAsia="Arial" w:hAnsi="Arial" w:cs="Arial"/>
          <w:sz w:val="20"/>
          <w:szCs w:val="20"/>
          <w:lang w:eastAsia="es-CO"/>
        </w:rPr>
      </w:pPr>
      <w:r w:rsidRPr="009F27C2">
        <w:rPr>
          <w:rFonts w:ascii="Arial" w:eastAsia="Arial" w:hAnsi="Arial" w:cs="Arial"/>
          <w:sz w:val="20"/>
          <w:szCs w:val="20"/>
          <w:lang w:eastAsia="es-CO"/>
        </w:rPr>
        <w:t xml:space="preserve">I. Los valores convertidos a Pesos colombianos, aplicando el procedimiento descrito anteriormente, o cuya moneda de origen sea el peso deberán ser convertidos a SMMLV, para lo cual se deberán emplear los valores históricos de SMMLV establecidos en la página </w:t>
      </w:r>
      <w:hyperlink r:id="rId12" w:history="1">
        <w:r w:rsidRPr="009F27C2">
          <w:rPr>
            <w:rStyle w:val="Hipervnculo"/>
            <w:rFonts w:eastAsia="Arial"/>
            <w:color w:val="auto"/>
            <w:sz w:val="20"/>
            <w:szCs w:val="20"/>
            <w:lang w:eastAsia="es-CO"/>
          </w:rPr>
          <w:t>http://www.banrep.gov.co/es/mercado-laboral/salarios</w:t>
        </w:r>
      </w:hyperlink>
      <w:r w:rsidRPr="009F27C2">
        <w:rPr>
          <w:rFonts w:ascii="Arial" w:eastAsia="Arial" w:hAnsi="Arial" w:cs="Arial"/>
          <w:sz w:val="20"/>
          <w:szCs w:val="20"/>
          <w:lang w:eastAsia="es-CO"/>
        </w:rPr>
        <w:t xml:space="preserve"> , del año correspondiente a la fecha de terminación del contrato.</w:t>
      </w:r>
    </w:p>
    <w:p w14:paraId="1C7D6C3A" w14:textId="77777777" w:rsidR="00A37787" w:rsidRPr="009F27C2" w:rsidRDefault="00A37787" w:rsidP="000E57A9">
      <w:pPr>
        <w:pStyle w:val="Sinespaciado"/>
        <w:spacing w:line="276" w:lineRule="auto"/>
        <w:jc w:val="both"/>
        <w:rPr>
          <w:rFonts w:ascii="Arial" w:eastAsia="Arial" w:hAnsi="Arial" w:cs="Arial"/>
          <w:sz w:val="20"/>
          <w:szCs w:val="20"/>
          <w:lang w:eastAsia="es-CO"/>
        </w:rPr>
      </w:pPr>
    </w:p>
    <w:p w14:paraId="12ADA485" w14:textId="743C258E" w:rsidR="00A37787" w:rsidRPr="009F27C2" w:rsidRDefault="00A37787" w:rsidP="000E57A9">
      <w:pPr>
        <w:pStyle w:val="Sinespaciado"/>
        <w:spacing w:line="276" w:lineRule="auto"/>
        <w:jc w:val="both"/>
        <w:rPr>
          <w:rFonts w:ascii="Arial" w:eastAsia="Arial" w:hAnsi="Arial" w:cs="Arial"/>
          <w:sz w:val="20"/>
          <w:szCs w:val="20"/>
          <w:lang w:eastAsia="es-CO"/>
        </w:rPr>
      </w:pPr>
      <w:r w:rsidRPr="009F27C2">
        <w:rPr>
          <w:rFonts w:ascii="Arial" w:eastAsia="Arial" w:hAnsi="Arial" w:cs="Arial"/>
          <w:sz w:val="20"/>
          <w:szCs w:val="20"/>
          <w:lang w:eastAsia="es-CO"/>
        </w:rPr>
        <w:t xml:space="preserve">II. Para efectos de la aproximación de los valores ya convertidos a SMMLV, se deberá aproximar a la unidad más próxima de la siguiente forma: hacia arriba para valores mayores o iguales a </w:t>
      </w:r>
      <w:r w:rsidR="00DC17F0" w:rsidRPr="009F27C2">
        <w:rPr>
          <w:rFonts w:ascii="Arial" w:eastAsia="Arial" w:hAnsi="Arial" w:cs="Arial"/>
          <w:sz w:val="20"/>
          <w:szCs w:val="20"/>
          <w:lang w:eastAsia="es-CO"/>
        </w:rPr>
        <w:t>cero puntos</w:t>
      </w:r>
      <w:r w:rsidRPr="009F27C2">
        <w:rPr>
          <w:rFonts w:ascii="Arial" w:eastAsia="Arial" w:hAnsi="Arial" w:cs="Arial"/>
          <w:sz w:val="20"/>
          <w:szCs w:val="20"/>
          <w:lang w:eastAsia="es-CO"/>
        </w:rPr>
        <w:t xml:space="preserve"> cinco (0.5) y hacia abajo para valores menores estrictamente a </w:t>
      </w:r>
      <w:r w:rsidR="00DC17F0" w:rsidRPr="009F27C2">
        <w:rPr>
          <w:rFonts w:ascii="Arial" w:eastAsia="Arial" w:hAnsi="Arial" w:cs="Arial"/>
          <w:sz w:val="20"/>
          <w:szCs w:val="20"/>
          <w:lang w:eastAsia="es-CO"/>
        </w:rPr>
        <w:t>cero puntos</w:t>
      </w:r>
      <w:r w:rsidRPr="009F27C2">
        <w:rPr>
          <w:rFonts w:ascii="Arial" w:eastAsia="Arial" w:hAnsi="Arial" w:cs="Arial"/>
          <w:sz w:val="20"/>
          <w:szCs w:val="20"/>
          <w:lang w:eastAsia="es-CO"/>
        </w:rPr>
        <w:t xml:space="preserve"> cinco (0.5).</w:t>
      </w:r>
    </w:p>
    <w:p w14:paraId="2A8D45AE" w14:textId="77777777" w:rsidR="00A37787" w:rsidRPr="009F27C2" w:rsidRDefault="00A37787" w:rsidP="000E57A9">
      <w:pPr>
        <w:pStyle w:val="Sinespaciado"/>
        <w:spacing w:line="276" w:lineRule="auto"/>
        <w:jc w:val="both"/>
        <w:rPr>
          <w:rFonts w:ascii="Arial" w:eastAsia="Arial" w:hAnsi="Arial" w:cs="Arial"/>
          <w:sz w:val="20"/>
          <w:szCs w:val="20"/>
          <w:lang w:eastAsia="es-CO"/>
        </w:rPr>
      </w:pPr>
    </w:p>
    <w:p w14:paraId="08B6E301" w14:textId="77777777" w:rsidR="00A37787" w:rsidRPr="009F27C2" w:rsidRDefault="00A37787" w:rsidP="000E57A9">
      <w:pPr>
        <w:tabs>
          <w:tab w:val="left" w:pos="142"/>
          <w:tab w:val="left" w:pos="284"/>
        </w:tabs>
        <w:spacing w:line="276" w:lineRule="auto"/>
        <w:contextualSpacing/>
        <w:jc w:val="both"/>
        <w:rPr>
          <w:rFonts w:ascii="Arial" w:eastAsia="Arial" w:hAnsi="Arial" w:cs="Arial"/>
          <w:sz w:val="20"/>
          <w:szCs w:val="20"/>
          <w:lang w:eastAsia="es-CO"/>
        </w:rPr>
      </w:pPr>
      <w:r w:rsidRPr="009F27C2">
        <w:rPr>
          <w:rFonts w:ascii="Arial" w:eastAsia="Arial" w:hAnsi="Arial" w:cs="Arial"/>
          <w:sz w:val="20"/>
          <w:szCs w:val="20"/>
          <w:lang w:eastAsia="es-CO"/>
        </w:rPr>
        <w:t xml:space="preserve">III. En caso de que el proponente aporte certificaciones en las que no se indique el día, sino solamente el mes y el año se procederá así: Fecha (mes, año) de suscripción y/o inicio del contrato: Se tendrá en cuenta el último día del mes que se encuentre señalado en la certificación. </w:t>
      </w:r>
    </w:p>
    <w:p w14:paraId="6B2F5914" w14:textId="77777777" w:rsidR="00A37787" w:rsidRPr="009F27C2" w:rsidRDefault="00A37787" w:rsidP="000E57A9">
      <w:pPr>
        <w:spacing w:line="276" w:lineRule="auto"/>
        <w:contextualSpacing/>
        <w:jc w:val="both"/>
        <w:rPr>
          <w:rFonts w:ascii="Arial" w:eastAsia="Arial" w:hAnsi="Arial" w:cs="Arial"/>
          <w:sz w:val="20"/>
          <w:szCs w:val="20"/>
          <w:lang w:eastAsia="es-CO"/>
        </w:rPr>
      </w:pPr>
    </w:p>
    <w:p w14:paraId="12794B8E" w14:textId="77777777" w:rsidR="00A37787" w:rsidRPr="009F27C2" w:rsidRDefault="00A37787" w:rsidP="000E57A9">
      <w:pPr>
        <w:spacing w:line="276" w:lineRule="auto"/>
        <w:contextualSpacing/>
        <w:jc w:val="both"/>
        <w:rPr>
          <w:rFonts w:ascii="Arial" w:eastAsia="Arial" w:hAnsi="Arial" w:cs="Arial"/>
          <w:b/>
          <w:bCs/>
          <w:sz w:val="20"/>
          <w:szCs w:val="20"/>
          <w:lang w:eastAsia="es-CO"/>
        </w:rPr>
      </w:pPr>
      <w:r w:rsidRPr="009F27C2">
        <w:rPr>
          <w:rFonts w:ascii="Arial" w:eastAsia="Arial" w:hAnsi="Arial" w:cs="Arial"/>
          <w:b/>
          <w:bCs/>
          <w:sz w:val="20"/>
          <w:szCs w:val="20"/>
          <w:lang w:eastAsia="es-CO"/>
        </w:rPr>
        <w:t xml:space="preserve">I. </w:t>
      </w:r>
      <w:bookmarkStart w:id="0" w:name="_Toc424219434"/>
      <w:bookmarkStart w:id="1" w:name="_Toc504124487"/>
      <w:bookmarkStart w:id="2" w:name="_Toc508648246"/>
      <w:bookmarkStart w:id="3" w:name="_Toc508984030"/>
      <w:bookmarkStart w:id="4" w:name="_Toc509843860"/>
      <w:bookmarkStart w:id="5" w:name="_Toc511924768"/>
      <w:bookmarkStart w:id="6" w:name="_Toc520226857"/>
      <w:bookmarkStart w:id="7" w:name="_Toc520297827"/>
      <w:bookmarkStart w:id="8" w:name="_Toc520317092"/>
      <w:bookmarkStart w:id="9" w:name="_Ref531072997"/>
      <w:bookmarkStart w:id="10" w:name="_Toc533083693"/>
      <w:bookmarkStart w:id="11" w:name="_Ref4939799"/>
      <w:bookmarkStart w:id="12" w:name="_Ref5005523"/>
      <w:bookmarkStart w:id="13" w:name="_Toc5006124"/>
      <w:bookmarkStart w:id="14" w:name="_Hlk517248369"/>
      <w:r w:rsidRPr="009F27C2">
        <w:rPr>
          <w:rFonts w:ascii="Arial" w:eastAsia="Arial" w:hAnsi="Arial" w:cs="Arial"/>
          <w:b/>
          <w:bCs/>
          <w:sz w:val="20"/>
          <w:szCs w:val="20"/>
          <w:lang w:eastAsia="es-CO"/>
        </w:rPr>
        <w:t xml:space="preserve">Reglas de </w:t>
      </w:r>
      <w:proofErr w:type="spellStart"/>
      <w:r w:rsidRPr="009F27C2">
        <w:rPr>
          <w:rFonts w:ascii="Arial" w:eastAsia="Arial" w:hAnsi="Arial" w:cs="Arial"/>
          <w:b/>
          <w:bCs/>
          <w:sz w:val="20"/>
          <w:szCs w:val="20"/>
          <w:lang w:eastAsia="es-CO"/>
        </w:rPr>
        <w:t>subsanabilidad</w:t>
      </w:r>
      <w:bookmarkEnd w:id="0"/>
      <w:bookmarkEnd w:id="1"/>
      <w:bookmarkEnd w:id="2"/>
      <w:bookmarkEnd w:id="3"/>
      <w:bookmarkEnd w:id="4"/>
      <w:bookmarkEnd w:id="5"/>
      <w:bookmarkEnd w:id="6"/>
      <w:bookmarkEnd w:id="7"/>
      <w:bookmarkEnd w:id="8"/>
      <w:bookmarkEnd w:id="9"/>
      <w:bookmarkEnd w:id="10"/>
      <w:bookmarkEnd w:id="11"/>
      <w:bookmarkEnd w:id="12"/>
      <w:bookmarkEnd w:id="13"/>
      <w:proofErr w:type="spellEnd"/>
    </w:p>
    <w:p w14:paraId="525440A8" w14:textId="77777777" w:rsidR="00A37787" w:rsidRPr="009F27C2" w:rsidRDefault="00A37787" w:rsidP="000E57A9">
      <w:pPr>
        <w:spacing w:line="276" w:lineRule="auto"/>
        <w:contextualSpacing/>
        <w:jc w:val="both"/>
        <w:rPr>
          <w:rFonts w:ascii="Arial" w:eastAsia="Arial" w:hAnsi="Arial" w:cs="Arial"/>
          <w:b/>
          <w:bCs/>
          <w:sz w:val="20"/>
          <w:szCs w:val="20"/>
          <w:lang w:eastAsia="es-CO"/>
        </w:rPr>
      </w:pPr>
    </w:p>
    <w:p w14:paraId="05413E1C" w14:textId="77777777" w:rsidR="00A37787" w:rsidRPr="009F27C2" w:rsidRDefault="00A37787" w:rsidP="000E57A9">
      <w:pPr>
        <w:spacing w:line="276" w:lineRule="auto"/>
        <w:contextualSpacing/>
        <w:jc w:val="both"/>
        <w:rPr>
          <w:rFonts w:ascii="Arial" w:eastAsia="Arial" w:hAnsi="Arial" w:cs="Arial"/>
          <w:sz w:val="20"/>
          <w:szCs w:val="20"/>
          <w:lang w:eastAsia="es-CO"/>
        </w:rPr>
      </w:pPr>
      <w:r w:rsidRPr="009F27C2">
        <w:rPr>
          <w:rFonts w:ascii="Arial" w:eastAsia="Arial" w:hAnsi="Arial" w:cs="Arial"/>
          <w:sz w:val="20"/>
          <w:szCs w:val="20"/>
          <w:lang w:eastAsia="es-CO"/>
        </w:rPr>
        <w:t xml:space="preserve">El Proponente tiene la responsabilidad y carga de presentar su oferta en forma completa e íntegra, esto es, respondiendo todos los puntos del Pliego de Condiciones electrónico y el documento </w:t>
      </w:r>
      <w:r w:rsidRPr="009F27C2">
        <w:rPr>
          <w:rFonts w:ascii="Arial" w:eastAsia="Arial" w:hAnsi="Arial" w:cs="Arial"/>
          <w:sz w:val="20"/>
          <w:szCs w:val="20"/>
          <w:lang w:eastAsia="es-CO"/>
        </w:rPr>
        <w:lastRenderedPageBreak/>
        <w:t>complementario, adjuntando todos los documentos de soporte o prueba de las condiciones que pretenda hacer valer en el proceso.</w:t>
      </w:r>
    </w:p>
    <w:p w14:paraId="32F859D1" w14:textId="77777777" w:rsidR="00A37787" w:rsidRPr="009F27C2" w:rsidRDefault="00A37787" w:rsidP="000E57A9">
      <w:pPr>
        <w:spacing w:line="276" w:lineRule="auto"/>
        <w:contextualSpacing/>
        <w:jc w:val="both"/>
        <w:rPr>
          <w:rFonts w:ascii="Arial" w:eastAsia="Arial" w:hAnsi="Arial" w:cs="Arial"/>
          <w:sz w:val="20"/>
          <w:szCs w:val="20"/>
          <w:lang w:eastAsia="es-CO"/>
        </w:rPr>
      </w:pPr>
    </w:p>
    <w:p w14:paraId="7C9A6FC1" w14:textId="77777777" w:rsidR="00A37787" w:rsidRPr="009F27C2" w:rsidRDefault="00A37787" w:rsidP="000E57A9">
      <w:pPr>
        <w:spacing w:line="276" w:lineRule="auto"/>
        <w:contextualSpacing/>
        <w:jc w:val="both"/>
        <w:rPr>
          <w:rFonts w:ascii="Arial" w:eastAsia="Arial" w:hAnsi="Arial" w:cs="Arial"/>
          <w:sz w:val="20"/>
          <w:szCs w:val="20"/>
          <w:lang w:eastAsia="es-CO"/>
        </w:rPr>
      </w:pPr>
      <w:r w:rsidRPr="009F27C2">
        <w:rPr>
          <w:rFonts w:ascii="Arial" w:eastAsia="Arial" w:hAnsi="Arial" w:cs="Arial"/>
          <w:sz w:val="20"/>
          <w:szCs w:val="20"/>
          <w:lang w:eastAsia="es-CO"/>
        </w:rPr>
        <w:t>En caso de ser necesario, la Entidad deberá solicitar a los Proponentes, las aclaraciones, precisiones o solicitud de documentos que puedan ser subsanables. No obstante, los Proponentes no podrán completar, adicionar, modificar o mejorar sus propuestas.</w:t>
      </w:r>
    </w:p>
    <w:p w14:paraId="4BBE2E3B" w14:textId="77777777" w:rsidR="00A37787" w:rsidRPr="009F27C2" w:rsidRDefault="00A37787" w:rsidP="000E57A9">
      <w:pPr>
        <w:spacing w:line="276" w:lineRule="auto"/>
        <w:contextualSpacing/>
        <w:jc w:val="both"/>
        <w:rPr>
          <w:rFonts w:ascii="Arial" w:eastAsia="Arial" w:hAnsi="Arial" w:cs="Arial"/>
          <w:sz w:val="20"/>
          <w:szCs w:val="20"/>
          <w:lang w:eastAsia="es-CO"/>
        </w:rPr>
      </w:pPr>
    </w:p>
    <w:p w14:paraId="5A0075A8" w14:textId="77777777" w:rsidR="00A37787" w:rsidRPr="009F27C2" w:rsidRDefault="00A37787" w:rsidP="000E57A9">
      <w:pPr>
        <w:spacing w:line="276" w:lineRule="auto"/>
        <w:contextualSpacing/>
        <w:jc w:val="both"/>
        <w:rPr>
          <w:rFonts w:ascii="Arial" w:eastAsia="Arial" w:hAnsi="Arial" w:cs="Arial"/>
          <w:sz w:val="20"/>
          <w:szCs w:val="20"/>
          <w:lang w:eastAsia="es-CO"/>
        </w:rPr>
      </w:pPr>
      <w:r w:rsidRPr="009F27C2">
        <w:rPr>
          <w:rFonts w:ascii="Arial" w:eastAsia="Arial" w:hAnsi="Arial" w:cs="Arial"/>
          <w:sz w:val="20"/>
          <w:szCs w:val="20"/>
          <w:lang w:eastAsia="es-CO"/>
        </w:rPr>
        <w:t xml:space="preserve">Los Proponentes deberán </w:t>
      </w:r>
      <w:bookmarkStart w:id="15" w:name="_Hlk508011077"/>
      <w:r w:rsidRPr="009F27C2">
        <w:rPr>
          <w:rFonts w:ascii="Arial" w:eastAsia="Arial" w:hAnsi="Arial" w:cs="Arial"/>
          <w:sz w:val="20"/>
          <w:szCs w:val="20"/>
          <w:lang w:eastAsia="es-CO"/>
        </w:rPr>
        <w:t>allegar las aclaraciones o documentos requeridos</w:t>
      </w:r>
      <w:bookmarkEnd w:id="15"/>
      <w:r w:rsidRPr="009F27C2">
        <w:rPr>
          <w:rFonts w:ascii="Arial" w:eastAsia="Arial" w:hAnsi="Arial" w:cs="Arial"/>
          <w:sz w:val="20"/>
          <w:szCs w:val="20"/>
          <w:lang w:eastAsia="es-CO"/>
        </w:rPr>
        <w:t xml:space="preserve"> hasta el término de traslado del informe de evaluación. </w:t>
      </w:r>
    </w:p>
    <w:p w14:paraId="5EAEA145" w14:textId="77777777" w:rsidR="00A37787" w:rsidRPr="009F27C2" w:rsidRDefault="00A37787" w:rsidP="000E57A9">
      <w:pPr>
        <w:spacing w:line="276" w:lineRule="auto"/>
        <w:contextualSpacing/>
        <w:jc w:val="both"/>
        <w:rPr>
          <w:rFonts w:ascii="Arial" w:eastAsia="Arial" w:hAnsi="Arial" w:cs="Arial"/>
          <w:sz w:val="20"/>
          <w:szCs w:val="20"/>
          <w:lang w:eastAsia="es-CO"/>
        </w:rPr>
      </w:pPr>
    </w:p>
    <w:p w14:paraId="6C6DBBD7" w14:textId="77777777" w:rsidR="00A37787" w:rsidRPr="009F27C2" w:rsidRDefault="00A37787" w:rsidP="000E57A9">
      <w:pPr>
        <w:spacing w:line="276" w:lineRule="auto"/>
        <w:contextualSpacing/>
        <w:jc w:val="both"/>
        <w:rPr>
          <w:rFonts w:ascii="Arial" w:eastAsia="Arial" w:hAnsi="Arial" w:cs="Arial"/>
          <w:sz w:val="20"/>
          <w:szCs w:val="20"/>
          <w:lang w:eastAsia="es-CO"/>
        </w:rPr>
      </w:pPr>
      <w:r w:rsidRPr="009F27C2">
        <w:rPr>
          <w:rFonts w:ascii="Arial" w:eastAsia="Arial" w:hAnsi="Arial" w:cs="Arial"/>
          <w:sz w:val="20"/>
          <w:szCs w:val="20"/>
          <w:lang w:eastAsia="es-CO"/>
        </w:rPr>
        <w:t>Todos aquellos requisitos de la oferta que afecten la asignación de puntaje, incluyendo los necesarios para acreditar requisitos de desempate, no son subsanables, por lo que los mismos deben ser aportados por los Proponentes desde la presentación de la oferta.</w:t>
      </w:r>
    </w:p>
    <w:p w14:paraId="48CC16E6" w14:textId="77777777" w:rsidR="00A37787" w:rsidRPr="009F27C2" w:rsidRDefault="00A37787" w:rsidP="000E57A9">
      <w:pPr>
        <w:spacing w:line="276" w:lineRule="auto"/>
        <w:contextualSpacing/>
        <w:jc w:val="both"/>
        <w:rPr>
          <w:rFonts w:ascii="Arial" w:eastAsia="Arial" w:hAnsi="Arial" w:cs="Arial"/>
          <w:sz w:val="20"/>
          <w:szCs w:val="20"/>
          <w:lang w:eastAsia="es-CO"/>
        </w:rPr>
      </w:pPr>
      <w:bookmarkStart w:id="16" w:name="_Toc511375632"/>
      <w:bookmarkStart w:id="17" w:name="_Toc511375810"/>
      <w:bookmarkStart w:id="18" w:name="_Toc511375634"/>
      <w:bookmarkStart w:id="19" w:name="_Toc511375812"/>
      <w:bookmarkStart w:id="20" w:name="_Toc511375635"/>
      <w:bookmarkStart w:id="21" w:name="_Toc511375813"/>
      <w:bookmarkStart w:id="22" w:name="_Toc511375637"/>
      <w:bookmarkStart w:id="23" w:name="_Toc511375815"/>
      <w:bookmarkStart w:id="24" w:name="_Toc511379955"/>
      <w:bookmarkStart w:id="25" w:name="_Hlk516131719"/>
      <w:bookmarkEnd w:id="16"/>
      <w:bookmarkEnd w:id="17"/>
      <w:bookmarkEnd w:id="18"/>
      <w:bookmarkEnd w:id="19"/>
      <w:bookmarkEnd w:id="20"/>
      <w:bookmarkEnd w:id="21"/>
      <w:bookmarkEnd w:id="22"/>
      <w:bookmarkEnd w:id="23"/>
      <w:bookmarkEnd w:id="24"/>
    </w:p>
    <w:p w14:paraId="58974FB1" w14:textId="072A005D" w:rsidR="00A37787" w:rsidRPr="009F27C2" w:rsidRDefault="00A37787" w:rsidP="000E57A9">
      <w:pPr>
        <w:spacing w:line="276" w:lineRule="auto"/>
        <w:contextualSpacing/>
        <w:jc w:val="both"/>
        <w:rPr>
          <w:rFonts w:ascii="Arial" w:eastAsia="Arial" w:hAnsi="Arial" w:cs="Arial"/>
          <w:sz w:val="20"/>
          <w:szCs w:val="20"/>
          <w:lang w:eastAsia="es-CO"/>
        </w:rPr>
      </w:pPr>
      <w:r w:rsidRPr="009F27C2">
        <w:rPr>
          <w:rFonts w:ascii="Arial" w:eastAsia="Arial" w:hAnsi="Arial" w:cs="Arial"/>
          <w:sz w:val="20"/>
          <w:szCs w:val="20"/>
          <w:lang w:eastAsia="es-CO"/>
        </w:rPr>
        <w:t xml:space="preserve">En virtud del principio de Buena Fe, los Proponentes que presenten observaciones al proceso o a las ofertas y conductas de los demás oferentes deberán justificar y demostrar la procedencia y oportunidad de estas. </w:t>
      </w:r>
    </w:p>
    <w:p w14:paraId="715C9852" w14:textId="77777777" w:rsidR="000909B3" w:rsidRPr="009F27C2" w:rsidRDefault="000909B3" w:rsidP="000E57A9">
      <w:pPr>
        <w:spacing w:line="276" w:lineRule="auto"/>
        <w:contextualSpacing/>
        <w:jc w:val="both"/>
        <w:rPr>
          <w:rFonts w:ascii="Arial" w:eastAsia="Arial" w:hAnsi="Arial" w:cs="Arial"/>
          <w:sz w:val="20"/>
          <w:szCs w:val="20"/>
          <w:lang w:eastAsia="es-CO"/>
        </w:rPr>
      </w:pPr>
    </w:p>
    <w:p w14:paraId="08B41BBE" w14:textId="77777777" w:rsidR="00A37787" w:rsidRPr="009F27C2" w:rsidRDefault="00A37787" w:rsidP="000E57A9">
      <w:pPr>
        <w:spacing w:line="276" w:lineRule="auto"/>
        <w:contextualSpacing/>
        <w:jc w:val="both"/>
        <w:rPr>
          <w:rFonts w:ascii="Arial" w:eastAsia="Arial" w:hAnsi="Arial" w:cs="Arial"/>
          <w:b/>
          <w:bCs/>
          <w:sz w:val="20"/>
          <w:szCs w:val="20"/>
          <w:lang w:eastAsia="es-CO"/>
        </w:rPr>
      </w:pPr>
      <w:bookmarkStart w:id="26" w:name="_Toc508648251"/>
      <w:bookmarkStart w:id="27" w:name="_Toc508984035"/>
      <w:bookmarkStart w:id="28" w:name="_Toc509843865"/>
      <w:bookmarkStart w:id="29" w:name="_Toc511924773"/>
      <w:bookmarkStart w:id="30" w:name="_Toc520226862"/>
      <w:bookmarkStart w:id="31" w:name="_Toc520297832"/>
      <w:bookmarkStart w:id="32" w:name="_Toc520317097"/>
      <w:bookmarkStart w:id="33" w:name="_Toc533083698"/>
      <w:bookmarkStart w:id="34" w:name="_Ref4940712"/>
      <w:bookmarkStart w:id="35" w:name="_Toc5006129"/>
      <w:r w:rsidRPr="009F27C2">
        <w:rPr>
          <w:rFonts w:ascii="Arial" w:eastAsia="Arial" w:hAnsi="Arial" w:cs="Arial"/>
          <w:b/>
          <w:bCs/>
          <w:sz w:val="20"/>
          <w:szCs w:val="20"/>
          <w:lang w:eastAsia="es-CO"/>
        </w:rPr>
        <w:t>J. Información inexacta</w:t>
      </w:r>
      <w:bookmarkEnd w:id="26"/>
      <w:bookmarkEnd w:id="27"/>
      <w:bookmarkEnd w:id="28"/>
      <w:bookmarkEnd w:id="29"/>
      <w:bookmarkEnd w:id="30"/>
      <w:bookmarkEnd w:id="31"/>
      <w:bookmarkEnd w:id="32"/>
      <w:bookmarkEnd w:id="33"/>
      <w:bookmarkEnd w:id="34"/>
      <w:bookmarkEnd w:id="35"/>
      <w:r w:rsidRPr="009F27C2">
        <w:rPr>
          <w:rFonts w:ascii="Arial" w:eastAsia="Arial" w:hAnsi="Arial" w:cs="Arial"/>
          <w:b/>
          <w:bCs/>
          <w:sz w:val="20"/>
          <w:szCs w:val="20"/>
          <w:lang w:eastAsia="es-CO"/>
        </w:rPr>
        <w:t xml:space="preserve"> </w:t>
      </w:r>
    </w:p>
    <w:p w14:paraId="0098F163" w14:textId="77777777" w:rsidR="00A37787" w:rsidRPr="009F27C2" w:rsidRDefault="00A37787" w:rsidP="000E57A9">
      <w:pPr>
        <w:spacing w:line="276" w:lineRule="auto"/>
        <w:ind w:left="1080"/>
        <w:contextualSpacing/>
        <w:jc w:val="both"/>
        <w:rPr>
          <w:rFonts w:ascii="Arial" w:eastAsia="Arial" w:hAnsi="Arial" w:cs="Arial"/>
          <w:b/>
          <w:bCs/>
          <w:sz w:val="20"/>
          <w:szCs w:val="20"/>
          <w:lang w:eastAsia="es-CO"/>
        </w:rPr>
      </w:pPr>
    </w:p>
    <w:p w14:paraId="067120A2" w14:textId="77777777" w:rsidR="00A37787" w:rsidRPr="009F27C2" w:rsidRDefault="00A37787" w:rsidP="000E57A9">
      <w:pPr>
        <w:spacing w:line="276" w:lineRule="auto"/>
        <w:contextualSpacing/>
        <w:jc w:val="both"/>
        <w:rPr>
          <w:rFonts w:ascii="Arial" w:eastAsia="Arial" w:hAnsi="Arial" w:cs="Arial"/>
          <w:sz w:val="20"/>
          <w:szCs w:val="20"/>
          <w:lang w:eastAsia="es-CO"/>
        </w:rPr>
      </w:pPr>
      <w:r w:rsidRPr="009F27C2">
        <w:rPr>
          <w:rFonts w:ascii="Arial" w:eastAsia="Arial" w:hAnsi="Arial" w:cs="Arial"/>
          <w:sz w:val="20"/>
          <w:szCs w:val="20"/>
          <w:lang w:eastAsia="es-CO"/>
        </w:rPr>
        <w:t xml:space="preserve">La Entidad se reserva el derecho de verificar integralmente la información aportada por el Proponente. Para esto, puede acudir a las autoridades, personas, empresas o entidades   respectivas. </w:t>
      </w:r>
    </w:p>
    <w:p w14:paraId="3CFDAD23" w14:textId="77777777" w:rsidR="00A37787" w:rsidRPr="009F27C2" w:rsidRDefault="00A37787" w:rsidP="000E57A9">
      <w:pPr>
        <w:spacing w:line="276" w:lineRule="auto"/>
        <w:contextualSpacing/>
        <w:jc w:val="both"/>
        <w:rPr>
          <w:rFonts w:ascii="Arial" w:eastAsia="Arial" w:hAnsi="Arial" w:cs="Arial"/>
          <w:sz w:val="20"/>
          <w:szCs w:val="20"/>
          <w:lang w:eastAsia="es-CO"/>
        </w:rPr>
      </w:pPr>
    </w:p>
    <w:p w14:paraId="6AE7E539" w14:textId="77777777" w:rsidR="00A37787" w:rsidRPr="009F27C2" w:rsidRDefault="00A37787" w:rsidP="000E57A9">
      <w:pPr>
        <w:spacing w:line="276" w:lineRule="auto"/>
        <w:contextualSpacing/>
        <w:jc w:val="both"/>
        <w:rPr>
          <w:rFonts w:ascii="Arial" w:eastAsia="Arial" w:hAnsi="Arial" w:cs="Arial"/>
          <w:sz w:val="20"/>
          <w:szCs w:val="20"/>
          <w:lang w:eastAsia="es-CO"/>
        </w:rPr>
      </w:pPr>
      <w:r w:rsidRPr="009F27C2">
        <w:rPr>
          <w:rFonts w:ascii="Arial" w:eastAsia="Arial" w:hAnsi="Arial" w:cs="Arial"/>
          <w:sz w:val="20"/>
          <w:szCs w:val="20"/>
          <w:lang w:eastAsia="es-CO"/>
        </w:rPr>
        <w:t xml:space="preserve">Cuando exista inconsistencia entre la información suministrada por el Proponente y la efectivamente verificada por la Entidad, la información que pretende demostrar el Proponente se tendrá por no acreditada. </w:t>
      </w:r>
    </w:p>
    <w:p w14:paraId="5D519D90" w14:textId="77777777" w:rsidR="00A37787" w:rsidRPr="009F27C2" w:rsidRDefault="00A37787" w:rsidP="000E57A9">
      <w:pPr>
        <w:spacing w:line="276" w:lineRule="auto"/>
        <w:contextualSpacing/>
        <w:jc w:val="both"/>
        <w:rPr>
          <w:rFonts w:ascii="Arial" w:eastAsia="Arial" w:hAnsi="Arial" w:cs="Arial"/>
          <w:sz w:val="20"/>
          <w:szCs w:val="20"/>
          <w:lang w:eastAsia="es-CO"/>
        </w:rPr>
      </w:pPr>
    </w:p>
    <w:p w14:paraId="1F167FD8" w14:textId="77777777" w:rsidR="00A37787" w:rsidRPr="009F27C2" w:rsidRDefault="00A37787" w:rsidP="000E57A9">
      <w:pPr>
        <w:spacing w:after="0" w:line="276" w:lineRule="auto"/>
        <w:contextualSpacing/>
        <w:jc w:val="both"/>
        <w:rPr>
          <w:rFonts w:ascii="Arial" w:eastAsia="Arial" w:hAnsi="Arial" w:cs="Arial"/>
          <w:sz w:val="20"/>
          <w:szCs w:val="20"/>
          <w:lang w:eastAsia="es-CO"/>
        </w:rPr>
      </w:pPr>
      <w:r w:rsidRPr="009F27C2">
        <w:rPr>
          <w:rFonts w:ascii="Arial" w:eastAsia="Arial" w:hAnsi="Arial" w:cs="Arial"/>
          <w:sz w:val="20"/>
          <w:szCs w:val="20"/>
          <w:lang w:eastAsia="es-CO"/>
        </w:rPr>
        <w:t xml:space="preserve">La Entidad compulsará copias a las autoridades competentes en aquellos eventos en los cuales la información aportada tenga inconsistencias sobre las cuales pueda existir una presunta falsedad, sin que el Proponente haya demostrado lo contrario, y procederá a rechazar la oferta. </w:t>
      </w:r>
    </w:p>
    <w:p w14:paraId="25B653AF" w14:textId="77777777" w:rsidR="00DE7117" w:rsidRPr="009F27C2" w:rsidRDefault="00DE7117" w:rsidP="000E57A9">
      <w:pPr>
        <w:spacing w:line="276" w:lineRule="auto"/>
        <w:contextualSpacing/>
        <w:jc w:val="both"/>
        <w:rPr>
          <w:rFonts w:ascii="Arial" w:eastAsia="Arial" w:hAnsi="Arial" w:cs="Arial"/>
          <w:b/>
          <w:bCs/>
          <w:sz w:val="20"/>
          <w:szCs w:val="20"/>
          <w:lang w:eastAsia="es-CO"/>
        </w:rPr>
      </w:pPr>
      <w:bookmarkStart w:id="36" w:name="_Toc424219466"/>
      <w:bookmarkStart w:id="37" w:name="_Toc504124509"/>
      <w:bookmarkStart w:id="38" w:name="_Toc508648252"/>
      <w:bookmarkStart w:id="39" w:name="_Toc508984036"/>
      <w:bookmarkStart w:id="40" w:name="_Toc509843866"/>
      <w:bookmarkStart w:id="41" w:name="_Toc511924774"/>
      <w:bookmarkStart w:id="42" w:name="_Toc520226863"/>
      <w:bookmarkStart w:id="43" w:name="_Toc520297833"/>
      <w:bookmarkStart w:id="44" w:name="_Toc520317098"/>
      <w:bookmarkStart w:id="45" w:name="_Toc533083699"/>
      <w:bookmarkStart w:id="46" w:name="_Toc5006130"/>
    </w:p>
    <w:p w14:paraId="7570E0CF" w14:textId="2E3E43A8" w:rsidR="00A37787" w:rsidRPr="009F27C2" w:rsidRDefault="00A37787" w:rsidP="000E57A9">
      <w:pPr>
        <w:spacing w:line="276" w:lineRule="auto"/>
        <w:contextualSpacing/>
        <w:jc w:val="both"/>
        <w:rPr>
          <w:rFonts w:ascii="Arial" w:eastAsia="Arial" w:hAnsi="Arial" w:cs="Arial"/>
          <w:b/>
          <w:bCs/>
          <w:sz w:val="20"/>
          <w:szCs w:val="20"/>
          <w:lang w:eastAsia="es-CO"/>
        </w:rPr>
      </w:pPr>
      <w:r w:rsidRPr="009F27C2">
        <w:rPr>
          <w:rFonts w:ascii="Arial" w:eastAsia="Arial" w:hAnsi="Arial" w:cs="Arial"/>
          <w:b/>
          <w:bCs/>
          <w:sz w:val="20"/>
          <w:szCs w:val="20"/>
          <w:lang w:eastAsia="es-CO"/>
        </w:rPr>
        <w:t>K. Información reservada</w:t>
      </w:r>
      <w:bookmarkEnd w:id="36"/>
      <w:bookmarkEnd w:id="37"/>
      <w:bookmarkEnd w:id="38"/>
      <w:bookmarkEnd w:id="39"/>
      <w:bookmarkEnd w:id="40"/>
      <w:bookmarkEnd w:id="41"/>
      <w:bookmarkEnd w:id="42"/>
      <w:bookmarkEnd w:id="43"/>
      <w:bookmarkEnd w:id="44"/>
      <w:bookmarkEnd w:id="45"/>
      <w:bookmarkEnd w:id="46"/>
    </w:p>
    <w:p w14:paraId="066D5EE3" w14:textId="77777777" w:rsidR="00A37787" w:rsidRPr="009F27C2" w:rsidRDefault="00A37787" w:rsidP="000E57A9">
      <w:pPr>
        <w:spacing w:line="276" w:lineRule="auto"/>
        <w:contextualSpacing/>
        <w:jc w:val="both"/>
        <w:rPr>
          <w:rFonts w:ascii="Arial" w:eastAsia="Arial" w:hAnsi="Arial" w:cs="Arial"/>
          <w:b/>
          <w:bCs/>
          <w:sz w:val="20"/>
          <w:szCs w:val="20"/>
          <w:lang w:eastAsia="es-CO"/>
        </w:rPr>
      </w:pPr>
    </w:p>
    <w:p w14:paraId="2CDDDD58" w14:textId="77777777" w:rsidR="00A37787" w:rsidRPr="009F27C2" w:rsidRDefault="00A37787" w:rsidP="000E57A9">
      <w:pPr>
        <w:spacing w:line="276" w:lineRule="auto"/>
        <w:contextualSpacing/>
        <w:jc w:val="both"/>
        <w:rPr>
          <w:rFonts w:ascii="Arial" w:eastAsia="Arial" w:hAnsi="Arial" w:cs="Arial"/>
          <w:sz w:val="20"/>
          <w:szCs w:val="20"/>
          <w:lang w:eastAsia="es-CO"/>
        </w:rPr>
      </w:pPr>
      <w:r w:rsidRPr="009F27C2">
        <w:rPr>
          <w:rFonts w:ascii="Arial" w:eastAsia="Arial" w:hAnsi="Arial" w:cs="Arial"/>
          <w:sz w:val="20"/>
          <w:szCs w:val="20"/>
          <w:lang w:eastAsia="es-CO"/>
        </w:rPr>
        <w:t>Si dentro de la propuesta el Proponente incluye información que conforme a la ley colombiana tiene el carácter de información reservada, dicha circunstancia deberá ser manifestada por el Proponente con absoluta claridad y precisión, identificando el documento o información que tiene el carácter de reserva y la disposición legal que lo ampara como tal. Sin perjuicio de lo anterior y para efectos de la evaluación de las propuestas, la Entidad se reserva el derecho de dar a conocer la mencionada información a sus funcionarios, empleados, contratistas, agentes o asesores que designe para el efecto.</w:t>
      </w:r>
    </w:p>
    <w:p w14:paraId="56813942" w14:textId="77777777" w:rsidR="00A37787" w:rsidRPr="009F27C2" w:rsidRDefault="00A37787" w:rsidP="000E57A9">
      <w:pPr>
        <w:spacing w:line="276" w:lineRule="auto"/>
        <w:contextualSpacing/>
        <w:jc w:val="both"/>
        <w:rPr>
          <w:rFonts w:ascii="Arial" w:eastAsia="Arial" w:hAnsi="Arial" w:cs="Arial"/>
          <w:sz w:val="20"/>
          <w:szCs w:val="20"/>
          <w:lang w:eastAsia="es-CO"/>
        </w:rPr>
      </w:pPr>
    </w:p>
    <w:p w14:paraId="367E6CF9" w14:textId="77777777" w:rsidR="00A37787" w:rsidRPr="009F27C2" w:rsidRDefault="00A37787" w:rsidP="000E57A9">
      <w:pPr>
        <w:spacing w:line="276" w:lineRule="auto"/>
        <w:contextualSpacing/>
        <w:jc w:val="both"/>
        <w:rPr>
          <w:rFonts w:ascii="Arial" w:eastAsia="Arial" w:hAnsi="Arial" w:cs="Arial"/>
          <w:sz w:val="20"/>
          <w:szCs w:val="20"/>
          <w:lang w:eastAsia="es-CO"/>
        </w:rPr>
      </w:pPr>
      <w:r w:rsidRPr="009F27C2">
        <w:rPr>
          <w:rFonts w:ascii="Arial" w:eastAsia="Arial" w:hAnsi="Arial" w:cs="Arial"/>
          <w:sz w:val="20"/>
          <w:szCs w:val="20"/>
          <w:lang w:eastAsia="es-CO"/>
        </w:rPr>
        <w:t>En todo caso, la Entidad, sus funcionarios, sus empleados, contratistas, agentes y asesores están obligados a mantener la reserva de la información que, por disposición legal, tenga dicha calidad y que haya sido debidamente identificada por el Proponente. De no identificarse dicha información, no citarse las normas que amparan ese derecho o si a juicio de la Entidad la misma no debe ser tratada como confidencial por no estar amparada legalmente como tal, la Entidad no tendrá la obligación de guardar reserva respecto de esta.</w:t>
      </w:r>
    </w:p>
    <w:p w14:paraId="2B2757B0" w14:textId="77777777" w:rsidR="00A37787" w:rsidRPr="009F27C2" w:rsidRDefault="00A37787" w:rsidP="000E57A9">
      <w:pPr>
        <w:spacing w:line="276" w:lineRule="auto"/>
        <w:contextualSpacing/>
        <w:jc w:val="both"/>
        <w:rPr>
          <w:rFonts w:ascii="Arial" w:eastAsia="Arial" w:hAnsi="Arial" w:cs="Arial"/>
          <w:sz w:val="20"/>
          <w:szCs w:val="20"/>
          <w:lang w:eastAsia="es-CO"/>
        </w:rPr>
      </w:pPr>
    </w:p>
    <w:p w14:paraId="1F5BBC81" w14:textId="77777777" w:rsidR="00A37787" w:rsidRPr="009F27C2" w:rsidRDefault="00A37787" w:rsidP="000E57A9">
      <w:pPr>
        <w:spacing w:line="276" w:lineRule="auto"/>
        <w:contextualSpacing/>
        <w:jc w:val="both"/>
        <w:rPr>
          <w:rFonts w:ascii="Arial" w:eastAsia="Arial" w:hAnsi="Arial" w:cs="Arial"/>
          <w:sz w:val="20"/>
          <w:szCs w:val="20"/>
          <w:lang w:eastAsia="es-CO"/>
        </w:rPr>
      </w:pPr>
      <w:r w:rsidRPr="009F27C2">
        <w:rPr>
          <w:rFonts w:ascii="Arial" w:eastAsia="Arial" w:hAnsi="Arial" w:cs="Arial"/>
          <w:sz w:val="20"/>
          <w:szCs w:val="20"/>
          <w:lang w:eastAsia="es-CO"/>
        </w:rPr>
        <w:t>El Proponente debe solicitar la confidencialidad y adjuntar la justificación correspondiente al mome</w:t>
      </w:r>
      <w:bookmarkStart w:id="47" w:name="_Toc508648257"/>
      <w:bookmarkStart w:id="48" w:name="_Toc508984041"/>
      <w:bookmarkStart w:id="49" w:name="_Toc509843871"/>
      <w:bookmarkStart w:id="50" w:name="_Toc511924779"/>
      <w:bookmarkStart w:id="51" w:name="_Toc520226868"/>
      <w:bookmarkStart w:id="52" w:name="_Toc520297838"/>
      <w:bookmarkStart w:id="53" w:name="_Toc520317103"/>
      <w:bookmarkStart w:id="54" w:name="_Toc533083704"/>
      <w:bookmarkStart w:id="55" w:name="_Toc5006135"/>
      <w:r w:rsidRPr="009F27C2">
        <w:rPr>
          <w:rFonts w:ascii="Arial" w:eastAsia="Arial" w:hAnsi="Arial" w:cs="Arial"/>
          <w:sz w:val="20"/>
          <w:szCs w:val="20"/>
          <w:lang w:eastAsia="es-CO"/>
        </w:rPr>
        <w:t>nto de presentar la propuesta.</w:t>
      </w:r>
    </w:p>
    <w:p w14:paraId="1D5B51DE" w14:textId="77777777" w:rsidR="00A37787" w:rsidRPr="009F27C2" w:rsidRDefault="00A37787" w:rsidP="000E57A9">
      <w:pPr>
        <w:spacing w:line="276" w:lineRule="auto"/>
        <w:contextualSpacing/>
        <w:jc w:val="both"/>
        <w:rPr>
          <w:rFonts w:ascii="Arial" w:eastAsia="Arial" w:hAnsi="Arial" w:cs="Arial"/>
          <w:sz w:val="20"/>
          <w:szCs w:val="20"/>
          <w:lang w:eastAsia="es-CO"/>
        </w:rPr>
      </w:pPr>
    </w:p>
    <w:p w14:paraId="5360838B" w14:textId="77777777" w:rsidR="00A37787" w:rsidRPr="009F27C2" w:rsidRDefault="00A37787" w:rsidP="000E57A9">
      <w:pPr>
        <w:spacing w:line="276" w:lineRule="auto"/>
        <w:contextualSpacing/>
        <w:jc w:val="both"/>
        <w:rPr>
          <w:rFonts w:ascii="Arial" w:eastAsia="Arial" w:hAnsi="Arial" w:cs="Arial"/>
          <w:b/>
          <w:sz w:val="20"/>
          <w:szCs w:val="20"/>
          <w:lang w:eastAsia="es-CO"/>
        </w:rPr>
      </w:pPr>
      <w:r w:rsidRPr="009F27C2">
        <w:rPr>
          <w:rFonts w:ascii="Arial" w:eastAsia="Arial" w:hAnsi="Arial" w:cs="Arial"/>
          <w:b/>
          <w:sz w:val="20"/>
          <w:szCs w:val="20"/>
          <w:lang w:eastAsia="es-CO"/>
        </w:rPr>
        <w:lastRenderedPageBreak/>
        <w:t>L. Normas de interpretación del pliego de condiciones</w:t>
      </w:r>
      <w:bookmarkEnd w:id="47"/>
      <w:bookmarkEnd w:id="48"/>
      <w:bookmarkEnd w:id="49"/>
      <w:bookmarkEnd w:id="50"/>
      <w:bookmarkEnd w:id="51"/>
      <w:bookmarkEnd w:id="52"/>
      <w:bookmarkEnd w:id="53"/>
      <w:bookmarkEnd w:id="54"/>
      <w:bookmarkEnd w:id="55"/>
    </w:p>
    <w:p w14:paraId="38A359CB" w14:textId="77777777" w:rsidR="00A37787" w:rsidRPr="009F27C2" w:rsidRDefault="00A37787" w:rsidP="000E57A9">
      <w:pPr>
        <w:spacing w:line="276" w:lineRule="auto"/>
        <w:contextualSpacing/>
        <w:jc w:val="both"/>
        <w:rPr>
          <w:rFonts w:ascii="Arial" w:eastAsia="Arial" w:hAnsi="Arial" w:cs="Arial"/>
          <w:b/>
          <w:sz w:val="20"/>
          <w:szCs w:val="20"/>
          <w:lang w:eastAsia="es-CO"/>
        </w:rPr>
      </w:pPr>
    </w:p>
    <w:p w14:paraId="6DB8829B" w14:textId="77777777" w:rsidR="00A37787" w:rsidRPr="009F27C2" w:rsidRDefault="00A37787" w:rsidP="000E57A9">
      <w:pPr>
        <w:spacing w:line="276" w:lineRule="auto"/>
        <w:contextualSpacing/>
        <w:jc w:val="both"/>
        <w:rPr>
          <w:rFonts w:ascii="Arial" w:eastAsia="Arial" w:hAnsi="Arial" w:cs="Arial"/>
          <w:b/>
          <w:sz w:val="20"/>
          <w:szCs w:val="20"/>
          <w:lang w:eastAsia="es-CO"/>
        </w:rPr>
      </w:pPr>
      <w:r w:rsidRPr="009F27C2">
        <w:rPr>
          <w:rFonts w:ascii="Arial" w:eastAsia="Arial" w:hAnsi="Arial" w:cs="Arial"/>
          <w:sz w:val="20"/>
          <w:szCs w:val="20"/>
          <w:lang w:eastAsia="es-CO"/>
        </w:rPr>
        <w:t>Este Pliego de Condiciones debe ser interpretado como un todo y sus disposiciones no deben ser entendidas de manera separada de lo que indica su contexto general. Por lo tanto, se entiende integrada a este la información incluida en los Documentos del Proceso que lo acompañan y las Adendas que posteriormente se expidan.</w:t>
      </w:r>
    </w:p>
    <w:p w14:paraId="5A77678C" w14:textId="77777777" w:rsidR="00A37787" w:rsidRPr="009F27C2" w:rsidRDefault="00A37787" w:rsidP="000E57A9">
      <w:pPr>
        <w:spacing w:line="276" w:lineRule="auto"/>
        <w:contextualSpacing/>
        <w:jc w:val="both"/>
        <w:rPr>
          <w:rFonts w:ascii="Arial" w:eastAsia="Arial" w:hAnsi="Arial" w:cs="Arial"/>
          <w:sz w:val="20"/>
          <w:szCs w:val="20"/>
          <w:lang w:eastAsia="es-CO"/>
        </w:rPr>
      </w:pPr>
    </w:p>
    <w:p w14:paraId="31CC4DC9" w14:textId="77777777" w:rsidR="00A37787" w:rsidRPr="009F27C2" w:rsidRDefault="00A37787" w:rsidP="000E57A9">
      <w:pPr>
        <w:spacing w:line="276" w:lineRule="auto"/>
        <w:contextualSpacing/>
        <w:jc w:val="both"/>
        <w:rPr>
          <w:rFonts w:ascii="Arial" w:eastAsia="Arial" w:hAnsi="Arial" w:cs="Arial"/>
          <w:sz w:val="20"/>
          <w:szCs w:val="20"/>
          <w:lang w:eastAsia="es-CO"/>
        </w:rPr>
      </w:pPr>
      <w:r w:rsidRPr="009F27C2">
        <w:rPr>
          <w:rFonts w:ascii="Arial" w:eastAsia="Arial" w:hAnsi="Arial" w:cs="Arial"/>
          <w:sz w:val="20"/>
          <w:szCs w:val="20"/>
          <w:lang w:eastAsia="es-CO"/>
        </w:rPr>
        <w:t>Además, se seguirán los siguientes criterios para la interpretación y entendimiento del Pliego de Condiciones:</w:t>
      </w:r>
    </w:p>
    <w:p w14:paraId="05D0EF64" w14:textId="77777777" w:rsidR="00A37787" w:rsidRPr="009F27C2" w:rsidRDefault="00A37787" w:rsidP="000E57A9">
      <w:pPr>
        <w:spacing w:line="276" w:lineRule="auto"/>
        <w:contextualSpacing/>
        <w:jc w:val="both"/>
        <w:rPr>
          <w:rFonts w:ascii="Arial" w:eastAsia="Arial" w:hAnsi="Arial" w:cs="Arial"/>
          <w:sz w:val="20"/>
          <w:szCs w:val="20"/>
          <w:lang w:eastAsia="es-CO"/>
        </w:rPr>
      </w:pPr>
    </w:p>
    <w:p w14:paraId="3B7C7ADD" w14:textId="77777777" w:rsidR="00A37787" w:rsidRPr="009F27C2" w:rsidRDefault="00A37787" w:rsidP="000E57A9">
      <w:pPr>
        <w:spacing w:line="276" w:lineRule="auto"/>
        <w:contextualSpacing/>
        <w:jc w:val="both"/>
        <w:rPr>
          <w:rFonts w:ascii="Arial" w:eastAsia="Arial" w:hAnsi="Arial" w:cs="Arial"/>
          <w:sz w:val="20"/>
          <w:szCs w:val="20"/>
          <w:lang w:eastAsia="es-CO"/>
        </w:rPr>
      </w:pPr>
      <w:r w:rsidRPr="009F27C2">
        <w:rPr>
          <w:rFonts w:ascii="Arial" w:eastAsia="Arial" w:hAnsi="Arial" w:cs="Arial"/>
          <w:sz w:val="20"/>
          <w:szCs w:val="20"/>
          <w:lang w:eastAsia="es-CO"/>
        </w:rPr>
        <w:t>El orden de los numerales, capítulos y cláusulas de este Pliego de Condiciones no deben ser interpretados como un grado de prelación entre las mismas.</w:t>
      </w:r>
    </w:p>
    <w:p w14:paraId="31823838" w14:textId="77777777" w:rsidR="00A37787" w:rsidRPr="009F27C2" w:rsidRDefault="00A37787" w:rsidP="000E57A9">
      <w:pPr>
        <w:spacing w:line="276" w:lineRule="auto"/>
        <w:contextualSpacing/>
        <w:jc w:val="both"/>
        <w:rPr>
          <w:rFonts w:ascii="Arial" w:eastAsia="Arial" w:hAnsi="Arial" w:cs="Arial"/>
          <w:sz w:val="20"/>
          <w:szCs w:val="20"/>
          <w:lang w:eastAsia="es-CO"/>
        </w:rPr>
      </w:pPr>
    </w:p>
    <w:p w14:paraId="6BB37E34" w14:textId="77777777" w:rsidR="00A37787" w:rsidRPr="009F27C2" w:rsidRDefault="00A37787" w:rsidP="000E57A9">
      <w:pPr>
        <w:spacing w:line="276" w:lineRule="auto"/>
        <w:contextualSpacing/>
        <w:jc w:val="both"/>
        <w:rPr>
          <w:rFonts w:ascii="Arial" w:eastAsia="Arial" w:hAnsi="Arial" w:cs="Arial"/>
          <w:sz w:val="20"/>
          <w:szCs w:val="20"/>
          <w:lang w:eastAsia="es-CO"/>
        </w:rPr>
      </w:pPr>
      <w:r w:rsidRPr="009F27C2">
        <w:rPr>
          <w:rFonts w:ascii="Arial" w:eastAsia="Arial" w:hAnsi="Arial" w:cs="Arial"/>
          <w:sz w:val="20"/>
          <w:szCs w:val="20"/>
          <w:lang w:eastAsia="es-CO"/>
        </w:rPr>
        <w:t>Los títulos de los numerales y capítulos utilizados en este Pliego sirven sólo como referencia y no afectarán la interpretación de su texto.</w:t>
      </w:r>
    </w:p>
    <w:p w14:paraId="5FFD8421" w14:textId="77777777" w:rsidR="00A37787" w:rsidRPr="009F27C2" w:rsidRDefault="00A37787" w:rsidP="000E57A9">
      <w:pPr>
        <w:spacing w:line="276" w:lineRule="auto"/>
        <w:contextualSpacing/>
        <w:jc w:val="both"/>
        <w:rPr>
          <w:rFonts w:ascii="Arial" w:eastAsia="Arial" w:hAnsi="Arial" w:cs="Arial"/>
          <w:sz w:val="20"/>
          <w:szCs w:val="20"/>
          <w:lang w:eastAsia="es-CO"/>
        </w:rPr>
      </w:pPr>
    </w:p>
    <w:p w14:paraId="1BC2CDEB" w14:textId="77777777" w:rsidR="00A37787" w:rsidRPr="009F27C2" w:rsidRDefault="00A37787" w:rsidP="000E57A9">
      <w:pPr>
        <w:spacing w:line="276" w:lineRule="auto"/>
        <w:contextualSpacing/>
        <w:jc w:val="both"/>
        <w:rPr>
          <w:rFonts w:ascii="Arial" w:eastAsia="Arial" w:hAnsi="Arial" w:cs="Arial"/>
          <w:sz w:val="20"/>
          <w:szCs w:val="20"/>
          <w:lang w:eastAsia="es-CO"/>
        </w:rPr>
      </w:pPr>
      <w:r w:rsidRPr="009F27C2">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p>
    <w:p w14:paraId="1B626160" w14:textId="77777777" w:rsidR="00A37787" w:rsidRPr="009F27C2" w:rsidRDefault="00A37787" w:rsidP="000E57A9">
      <w:pPr>
        <w:spacing w:line="276" w:lineRule="auto"/>
        <w:contextualSpacing/>
        <w:jc w:val="both"/>
        <w:rPr>
          <w:rFonts w:ascii="Arial" w:eastAsia="Arial" w:hAnsi="Arial" w:cs="Arial"/>
          <w:sz w:val="20"/>
          <w:szCs w:val="20"/>
          <w:lang w:eastAsia="es-CO"/>
        </w:rPr>
      </w:pPr>
    </w:p>
    <w:p w14:paraId="283E71C6" w14:textId="77777777" w:rsidR="00A37787" w:rsidRPr="009F27C2" w:rsidRDefault="00A37787" w:rsidP="000E57A9">
      <w:pPr>
        <w:spacing w:line="276" w:lineRule="auto"/>
        <w:contextualSpacing/>
        <w:jc w:val="both"/>
        <w:rPr>
          <w:rFonts w:ascii="Arial" w:eastAsia="Arial" w:hAnsi="Arial" w:cs="Arial"/>
          <w:sz w:val="20"/>
          <w:szCs w:val="20"/>
          <w:lang w:eastAsia="es-CO"/>
        </w:rPr>
      </w:pPr>
      <w:r w:rsidRPr="009F27C2">
        <w:rPr>
          <w:rFonts w:ascii="Arial" w:eastAsia="Arial" w:hAnsi="Arial" w:cs="Arial"/>
          <w:sz w:val="20"/>
          <w:szCs w:val="20"/>
          <w:lang w:eastAsia="es-CO"/>
        </w:rPr>
        <w:t>Los plazos en días establecidos en este Pliego de Condiciones se entienden como días hábiles, salvo que de manera expresa la Entidad indique que se trata de días calendario o meses. Cuando el vencimiento de un plazo corresponda a un día no hábil o no laboral para la Entidad este se trasladará al día hábil siguiente.</w:t>
      </w:r>
    </w:p>
    <w:p w14:paraId="7E9F80DB" w14:textId="77777777" w:rsidR="00A37787" w:rsidRPr="009F27C2" w:rsidRDefault="00A37787" w:rsidP="000E57A9">
      <w:pPr>
        <w:spacing w:line="276" w:lineRule="auto"/>
        <w:contextualSpacing/>
        <w:jc w:val="both"/>
        <w:rPr>
          <w:rFonts w:ascii="Arial" w:eastAsia="Arial" w:hAnsi="Arial" w:cs="Arial"/>
          <w:sz w:val="20"/>
          <w:szCs w:val="20"/>
          <w:lang w:eastAsia="es-CO"/>
        </w:rPr>
      </w:pPr>
    </w:p>
    <w:p w14:paraId="481F6026" w14:textId="77777777" w:rsidR="00A37787" w:rsidRPr="009F27C2" w:rsidRDefault="00A37787" w:rsidP="000E57A9">
      <w:pPr>
        <w:spacing w:line="276" w:lineRule="auto"/>
        <w:contextualSpacing/>
        <w:jc w:val="both"/>
        <w:rPr>
          <w:rFonts w:ascii="Arial" w:eastAsia="Arial" w:hAnsi="Arial" w:cs="Arial"/>
          <w:sz w:val="20"/>
          <w:szCs w:val="20"/>
          <w:lang w:eastAsia="es-CO"/>
        </w:rPr>
      </w:pPr>
      <w:r w:rsidRPr="009F27C2">
        <w:rPr>
          <w:rFonts w:ascii="Arial" w:eastAsia="Arial" w:hAnsi="Arial" w:cs="Arial"/>
          <w:sz w:val="20"/>
          <w:szCs w:val="20"/>
          <w:lang w:eastAsia="es-CO"/>
        </w:rPr>
        <w:t>Las palabras expresamente definidas en este Pliego de Condiciones deben ser entendidas únicamente en el sentido que a las mismas se les conceda según su definición.</w:t>
      </w:r>
    </w:p>
    <w:p w14:paraId="76B85EC1" w14:textId="77777777" w:rsidR="00A37787" w:rsidRPr="009F27C2" w:rsidRDefault="00A37787" w:rsidP="000E57A9">
      <w:pPr>
        <w:spacing w:line="276" w:lineRule="auto"/>
        <w:contextualSpacing/>
        <w:jc w:val="both"/>
        <w:rPr>
          <w:rFonts w:ascii="Arial" w:eastAsia="Arial" w:hAnsi="Arial" w:cs="Arial"/>
          <w:sz w:val="20"/>
          <w:szCs w:val="20"/>
          <w:lang w:eastAsia="es-CO"/>
        </w:rPr>
      </w:pPr>
    </w:p>
    <w:p w14:paraId="1A1800DC" w14:textId="77777777" w:rsidR="00A37787" w:rsidRPr="009F27C2" w:rsidRDefault="00A37787" w:rsidP="000E57A9">
      <w:pPr>
        <w:spacing w:line="276" w:lineRule="auto"/>
        <w:contextualSpacing/>
        <w:jc w:val="both"/>
        <w:rPr>
          <w:rFonts w:ascii="Arial" w:eastAsia="Arial" w:hAnsi="Arial" w:cs="Arial"/>
          <w:sz w:val="20"/>
          <w:szCs w:val="20"/>
          <w:lang w:eastAsia="es-CO"/>
        </w:rPr>
      </w:pPr>
      <w:r w:rsidRPr="009F27C2">
        <w:rPr>
          <w:rFonts w:ascii="Arial" w:eastAsia="Arial" w:hAnsi="Arial" w:cs="Arial"/>
          <w:sz w:val="20"/>
          <w:szCs w:val="20"/>
          <w:lang w:eastAsia="es-CO"/>
        </w:rPr>
        <w:t>Las referencias a normas jurídicas incluyen las disposiciones que las modifiquen, adicionen, sustituyan o complementen.</w:t>
      </w:r>
      <w:bookmarkEnd w:id="14"/>
      <w:bookmarkEnd w:id="25"/>
    </w:p>
    <w:p w14:paraId="799F1AAF" w14:textId="77777777" w:rsidR="00A37787" w:rsidRPr="009F27C2" w:rsidRDefault="00A37787" w:rsidP="000E57A9">
      <w:pPr>
        <w:spacing w:line="276" w:lineRule="auto"/>
        <w:contextualSpacing/>
        <w:jc w:val="both"/>
        <w:rPr>
          <w:rFonts w:ascii="Arial" w:eastAsia="Arial" w:hAnsi="Arial" w:cs="Arial"/>
          <w:sz w:val="20"/>
          <w:szCs w:val="20"/>
          <w:lang w:eastAsia="es-CO"/>
        </w:rPr>
      </w:pPr>
    </w:p>
    <w:p w14:paraId="67CFB3B8" w14:textId="77777777" w:rsidR="00A37787" w:rsidRPr="009F27C2" w:rsidRDefault="00A37787" w:rsidP="000E57A9">
      <w:pPr>
        <w:spacing w:line="276" w:lineRule="auto"/>
        <w:contextualSpacing/>
        <w:jc w:val="both"/>
        <w:rPr>
          <w:rFonts w:ascii="Arial" w:eastAsia="Arial" w:hAnsi="Arial" w:cs="Arial"/>
          <w:sz w:val="20"/>
          <w:szCs w:val="20"/>
          <w:lang w:eastAsia="es-CO"/>
        </w:rPr>
      </w:pPr>
      <w:r w:rsidRPr="009F27C2">
        <w:rPr>
          <w:rFonts w:ascii="Arial" w:eastAsia="Arial" w:hAnsi="Arial" w:cs="Arial"/>
          <w:b/>
          <w:position w:val="-1"/>
          <w:sz w:val="20"/>
          <w:szCs w:val="20"/>
          <w:u w:val="single"/>
        </w:rPr>
        <w:t xml:space="preserve">III.  </w:t>
      </w:r>
      <w:r w:rsidRPr="009F27C2">
        <w:rPr>
          <w:rFonts w:ascii="Arial" w:eastAsia="Arial" w:hAnsi="Arial" w:cs="Arial"/>
          <w:b/>
          <w:spacing w:val="27"/>
          <w:position w:val="-1"/>
          <w:sz w:val="20"/>
          <w:szCs w:val="20"/>
          <w:u w:val="single"/>
        </w:rPr>
        <w:t xml:space="preserve"> </w:t>
      </w:r>
      <w:r w:rsidRPr="009F27C2">
        <w:rPr>
          <w:rFonts w:ascii="Arial" w:eastAsia="Arial" w:hAnsi="Arial" w:cs="Arial"/>
          <w:b/>
          <w:position w:val="-1"/>
          <w:sz w:val="20"/>
          <w:szCs w:val="20"/>
          <w:u w:val="single"/>
        </w:rPr>
        <w:t xml:space="preserve">DEFINICIONES </w:t>
      </w:r>
    </w:p>
    <w:p w14:paraId="262E7555" w14:textId="77777777" w:rsidR="00A37787" w:rsidRPr="009F27C2" w:rsidRDefault="00A37787" w:rsidP="000E57A9">
      <w:pPr>
        <w:spacing w:line="276" w:lineRule="auto"/>
        <w:contextualSpacing/>
        <w:jc w:val="both"/>
        <w:rPr>
          <w:rFonts w:ascii="Arial" w:eastAsia="Arial" w:hAnsi="Arial" w:cs="Arial"/>
          <w:sz w:val="20"/>
          <w:szCs w:val="20"/>
          <w:lang w:eastAsia="es-CO"/>
        </w:rPr>
      </w:pPr>
    </w:p>
    <w:p w14:paraId="5F580F66" w14:textId="77777777" w:rsidR="00A37787" w:rsidRPr="009F27C2" w:rsidRDefault="00A37787" w:rsidP="000E57A9">
      <w:pPr>
        <w:spacing w:line="276" w:lineRule="auto"/>
        <w:contextualSpacing/>
        <w:jc w:val="both"/>
        <w:rPr>
          <w:rFonts w:ascii="Arial" w:eastAsia="Arial" w:hAnsi="Arial" w:cs="Arial"/>
          <w:sz w:val="20"/>
          <w:szCs w:val="20"/>
        </w:rPr>
      </w:pPr>
      <w:r w:rsidRPr="009F27C2">
        <w:rPr>
          <w:rFonts w:ascii="Arial" w:eastAsia="Arial" w:hAnsi="Arial" w:cs="Arial"/>
          <w:sz w:val="20"/>
          <w:szCs w:val="20"/>
        </w:rPr>
        <w:t>L</w:t>
      </w:r>
      <w:r w:rsidRPr="009F27C2">
        <w:rPr>
          <w:rFonts w:ascii="Arial" w:eastAsia="Arial" w:hAnsi="Arial" w:cs="Arial"/>
          <w:spacing w:val="-1"/>
          <w:sz w:val="20"/>
          <w:szCs w:val="20"/>
        </w:rPr>
        <w:t>a</w:t>
      </w:r>
      <w:r w:rsidRPr="009F27C2">
        <w:rPr>
          <w:rFonts w:ascii="Arial" w:eastAsia="Arial" w:hAnsi="Arial" w:cs="Arial"/>
          <w:sz w:val="20"/>
          <w:szCs w:val="20"/>
        </w:rPr>
        <w:t>s</w:t>
      </w:r>
      <w:r w:rsidRPr="009F27C2">
        <w:rPr>
          <w:rFonts w:ascii="Arial" w:eastAsia="Arial" w:hAnsi="Arial" w:cs="Arial"/>
          <w:spacing w:val="7"/>
          <w:sz w:val="20"/>
          <w:szCs w:val="20"/>
        </w:rPr>
        <w:t xml:space="preserve"> </w:t>
      </w:r>
      <w:r w:rsidRPr="009F27C2">
        <w:rPr>
          <w:rFonts w:ascii="Arial" w:eastAsia="Arial" w:hAnsi="Arial" w:cs="Arial"/>
          <w:sz w:val="20"/>
          <w:szCs w:val="20"/>
        </w:rPr>
        <w:t>e</w:t>
      </w:r>
      <w:r w:rsidRPr="009F27C2">
        <w:rPr>
          <w:rFonts w:ascii="Arial" w:eastAsia="Arial" w:hAnsi="Arial" w:cs="Arial"/>
          <w:spacing w:val="1"/>
          <w:sz w:val="20"/>
          <w:szCs w:val="20"/>
        </w:rPr>
        <w:t>x</w:t>
      </w:r>
      <w:r w:rsidRPr="009F27C2">
        <w:rPr>
          <w:rFonts w:ascii="Arial" w:eastAsia="Arial" w:hAnsi="Arial" w:cs="Arial"/>
          <w:sz w:val="20"/>
          <w:szCs w:val="20"/>
        </w:rPr>
        <w:t>pre</w:t>
      </w:r>
      <w:r w:rsidRPr="009F27C2">
        <w:rPr>
          <w:rFonts w:ascii="Arial" w:eastAsia="Arial" w:hAnsi="Arial" w:cs="Arial"/>
          <w:spacing w:val="1"/>
          <w:sz w:val="20"/>
          <w:szCs w:val="20"/>
        </w:rPr>
        <w:t>si</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z w:val="20"/>
          <w:szCs w:val="20"/>
        </w:rPr>
        <w:t>es</w:t>
      </w:r>
      <w:r w:rsidRPr="009F27C2">
        <w:rPr>
          <w:rFonts w:ascii="Arial" w:eastAsia="Arial" w:hAnsi="Arial" w:cs="Arial"/>
          <w:spacing w:val="1"/>
          <w:sz w:val="20"/>
          <w:szCs w:val="20"/>
        </w:rPr>
        <w:t xml:space="preserve"> </w:t>
      </w:r>
      <w:r w:rsidRPr="009F27C2">
        <w:rPr>
          <w:rFonts w:ascii="Arial" w:eastAsia="Arial" w:hAnsi="Arial" w:cs="Arial"/>
          <w:sz w:val="20"/>
          <w:szCs w:val="20"/>
        </w:rPr>
        <w:t>u</w:t>
      </w:r>
      <w:r w:rsidRPr="009F27C2">
        <w:rPr>
          <w:rFonts w:ascii="Arial" w:eastAsia="Arial" w:hAnsi="Arial" w:cs="Arial"/>
          <w:spacing w:val="2"/>
          <w:sz w:val="20"/>
          <w:szCs w:val="20"/>
        </w:rPr>
        <w:t>t</w:t>
      </w:r>
      <w:r w:rsidRPr="009F27C2">
        <w:rPr>
          <w:rFonts w:ascii="Arial" w:eastAsia="Arial" w:hAnsi="Arial" w:cs="Arial"/>
          <w:spacing w:val="-1"/>
          <w:sz w:val="20"/>
          <w:szCs w:val="20"/>
        </w:rPr>
        <w:t>i</w:t>
      </w:r>
      <w:r w:rsidRPr="009F27C2">
        <w:rPr>
          <w:rFonts w:ascii="Arial" w:eastAsia="Arial" w:hAnsi="Arial" w:cs="Arial"/>
          <w:spacing w:val="1"/>
          <w:sz w:val="20"/>
          <w:szCs w:val="20"/>
        </w:rPr>
        <w:t>li</w:t>
      </w:r>
      <w:r w:rsidRPr="009F27C2">
        <w:rPr>
          <w:rFonts w:ascii="Arial" w:eastAsia="Arial" w:hAnsi="Arial" w:cs="Arial"/>
          <w:spacing w:val="-1"/>
          <w:sz w:val="20"/>
          <w:szCs w:val="20"/>
        </w:rPr>
        <w:t>z</w:t>
      </w:r>
      <w:r w:rsidRPr="009F27C2">
        <w:rPr>
          <w:rFonts w:ascii="Arial" w:eastAsia="Arial" w:hAnsi="Arial" w:cs="Arial"/>
          <w:sz w:val="20"/>
          <w:szCs w:val="20"/>
        </w:rPr>
        <w:t>a</w:t>
      </w:r>
      <w:r w:rsidRPr="009F27C2">
        <w:rPr>
          <w:rFonts w:ascii="Arial" w:eastAsia="Arial" w:hAnsi="Arial" w:cs="Arial"/>
          <w:spacing w:val="-1"/>
          <w:sz w:val="20"/>
          <w:szCs w:val="20"/>
        </w:rPr>
        <w:t>d</w:t>
      </w:r>
      <w:r w:rsidRPr="009F27C2">
        <w:rPr>
          <w:rFonts w:ascii="Arial" w:eastAsia="Arial" w:hAnsi="Arial" w:cs="Arial"/>
          <w:sz w:val="20"/>
          <w:szCs w:val="20"/>
        </w:rPr>
        <w:t>as</w:t>
      </w:r>
      <w:r w:rsidRPr="009F27C2">
        <w:rPr>
          <w:rFonts w:ascii="Arial" w:eastAsia="Arial" w:hAnsi="Arial" w:cs="Arial"/>
          <w:spacing w:val="3"/>
          <w:sz w:val="20"/>
          <w:szCs w:val="20"/>
        </w:rPr>
        <w:t xml:space="preserve"> </w:t>
      </w:r>
      <w:r w:rsidRPr="009F27C2">
        <w:rPr>
          <w:rFonts w:ascii="Arial" w:eastAsia="Arial" w:hAnsi="Arial" w:cs="Arial"/>
          <w:sz w:val="20"/>
          <w:szCs w:val="20"/>
        </w:rPr>
        <w:t>en</w:t>
      </w:r>
      <w:r w:rsidRPr="009F27C2">
        <w:rPr>
          <w:rFonts w:ascii="Arial" w:eastAsia="Arial" w:hAnsi="Arial" w:cs="Arial"/>
          <w:spacing w:val="6"/>
          <w:sz w:val="20"/>
          <w:szCs w:val="20"/>
        </w:rPr>
        <w:t xml:space="preserve"> </w:t>
      </w:r>
      <w:r w:rsidRPr="009F27C2">
        <w:rPr>
          <w:rFonts w:ascii="Arial" w:eastAsia="Arial" w:hAnsi="Arial" w:cs="Arial"/>
          <w:spacing w:val="2"/>
          <w:sz w:val="20"/>
          <w:szCs w:val="20"/>
        </w:rPr>
        <w:t>e</w:t>
      </w:r>
      <w:r w:rsidRPr="009F27C2">
        <w:rPr>
          <w:rFonts w:ascii="Arial" w:eastAsia="Arial" w:hAnsi="Arial" w:cs="Arial"/>
          <w:sz w:val="20"/>
          <w:szCs w:val="20"/>
        </w:rPr>
        <w:t>l</w:t>
      </w:r>
      <w:r w:rsidRPr="009F27C2">
        <w:rPr>
          <w:rFonts w:ascii="Arial" w:eastAsia="Arial" w:hAnsi="Arial" w:cs="Arial"/>
          <w:spacing w:val="8"/>
          <w:sz w:val="20"/>
          <w:szCs w:val="20"/>
        </w:rPr>
        <w:t xml:space="preserve"> </w:t>
      </w:r>
      <w:r w:rsidRPr="009F27C2">
        <w:rPr>
          <w:rFonts w:ascii="Arial" w:eastAsia="Arial" w:hAnsi="Arial" w:cs="Arial"/>
          <w:sz w:val="20"/>
          <w:szCs w:val="20"/>
        </w:rPr>
        <w:t>pre</w:t>
      </w:r>
      <w:r w:rsidRPr="009F27C2">
        <w:rPr>
          <w:rFonts w:ascii="Arial" w:eastAsia="Arial" w:hAnsi="Arial" w:cs="Arial"/>
          <w:spacing w:val="1"/>
          <w:sz w:val="20"/>
          <w:szCs w:val="20"/>
        </w:rPr>
        <w:t>s</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pacing w:val="2"/>
          <w:sz w:val="20"/>
          <w:szCs w:val="20"/>
        </w:rPr>
        <w:t>t</w:t>
      </w:r>
      <w:r w:rsidRPr="009F27C2">
        <w:rPr>
          <w:rFonts w:ascii="Arial" w:eastAsia="Arial" w:hAnsi="Arial" w:cs="Arial"/>
          <w:sz w:val="20"/>
          <w:szCs w:val="20"/>
        </w:rPr>
        <w:t xml:space="preserve">e </w:t>
      </w:r>
      <w:r w:rsidRPr="009F27C2">
        <w:rPr>
          <w:rFonts w:ascii="Arial" w:eastAsia="Arial" w:hAnsi="Arial" w:cs="Arial"/>
          <w:spacing w:val="2"/>
          <w:sz w:val="20"/>
          <w:szCs w:val="20"/>
        </w:rPr>
        <w:t>d</w:t>
      </w:r>
      <w:r w:rsidRPr="009F27C2">
        <w:rPr>
          <w:rFonts w:ascii="Arial" w:eastAsia="Arial" w:hAnsi="Arial" w:cs="Arial"/>
          <w:sz w:val="20"/>
          <w:szCs w:val="20"/>
        </w:rPr>
        <w:t>o</w:t>
      </w:r>
      <w:r w:rsidRPr="009F27C2">
        <w:rPr>
          <w:rFonts w:ascii="Arial" w:eastAsia="Arial" w:hAnsi="Arial" w:cs="Arial"/>
          <w:spacing w:val="1"/>
          <w:sz w:val="20"/>
          <w:szCs w:val="20"/>
        </w:rPr>
        <w:t>c</w:t>
      </w:r>
      <w:r w:rsidRPr="009F27C2">
        <w:rPr>
          <w:rFonts w:ascii="Arial" w:eastAsia="Arial" w:hAnsi="Arial" w:cs="Arial"/>
          <w:sz w:val="20"/>
          <w:szCs w:val="20"/>
        </w:rPr>
        <w:t>u</w:t>
      </w:r>
      <w:r w:rsidRPr="009F27C2">
        <w:rPr>
          <w:rFonts w:ascii="Arial" w:eastAsia="Arial" w:hAnsi="Arial" w:cs="Arial"/>
          <w:spacing w:val="4"/>
          <w:sz w:val="20"/>
          <w:szCs w:val="20"/>
        </w:rPr>
        <w:t>m</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to</w:t>
      </w:r>
      <w:r w:rsidRPr="009F27C2">
        <w:rPr>
          <w:rFonts w:ascii="Arial" w:eastAsia="Arial" w:hAnsi="Arial" w:cs="Arial"/>
          <w:spacing w:val="1"/>
          <w:sz w:val="20"/>
          <w:szCs w:val="20"/>
        </w:rPr>
        <w:t xml:space="preserve"> c</w:t>
      </w:r>
      <w:r w:rsidRPr="009F27C2">
        <w:rPr>
          <w:rFonts w:ascii="Arial" w:eastAsia="Arial" w:hAnsi="Arial" w:cs="Arial"/>
          <w:sz w:val="20"/>
          <w:szCs w:val="20"/>
        </w:rPr>
        <w:t>on</w:t>
      </w:r>
      <w:r w:rsidRPr="009F27C2">
        <w:rPr>
          <w:rFonts w:ascii="Arial" w:eastAsia="Arial" w:hAnsi="Arial" w:cs="Arial"/>
          <w:spacing w:val="5"/>
          <w:sz w:val="20"/>
          <w:szCs w:val="20"/>
        </w:rPr>
        <w:t xml:space="preserve"> </w:t>
      </w:r>
      <w:r w:rsidRPr="009F27C2">
        <w:rPr>
          <w:rFonts w:ascii="Arial" w:eastAsia="Arial" w:hAnsi="Arial" w:cs="Arial"/>
          <w:spacing w:val="4"/>
          <w:sz w:val="20"/>
          <w:szCs w:val="20"/>
        </w:rPr>
        <w:t>m</w:t>
      </w:r>
      <w:r w:rsidRPr="009F27C2">
        <w:rPr>
          <w:rFonts w:ascii="Arial" w:eastAsia="Arial" w:hAnsi="Arial" w:cs="Arial"/>
          <w:spacing w:val="2"/>
          <w:sz w:val="20"/>
          <w:szCs w:val="20"/>
        </w:rPr>
        <w:t>a</w:t>
      </w:r>
      <w:r w:rsidRPr="009F27C2">
        <w:rPr>
          <w:rFonts w:ascii="Arial" w:eastAsia="Arial" w:hAnsi="Arial" w:cs="Arial"/>
          <w:spacing w:val="-4"/>
          <w:sz w:val="20"/>
          <w:szCs w:val="20"/>
        </w:rPr>
        <w:t>y</w:t>
      </w:r>
      <w:r w:rsidRPr="009F27C2">
        <w:rPr>
          <w:rFonts w:ascii="Arial" w:eastAsia="Arial" w:hAnsi="Arial" w:cs="Arial"/>
          <w:sz w:val="20"/>
          <w:szCs w:val="20"/>
        </w:rPr>
        <w:t>ú</w:t>
      </w:r>
      <w:r w:rsidRPr="009F27C2">
        <w:rPr>
          <w:rFonts w:ascii="Arial" w:eastAsia="Arial" w:hAnsi="Arial" w:cs="Arial"/>
          <w:spacing w:val="1"/>
          <w:sz w:val="20"/>
          <w:szCs w:val="20"/>
        </w:rPr>
        <w:t>sc</w:t>
      </w:r>
      <w:r w:rsidRPr="009F27C2">
        <w:rPr>
          <w:rFonts w:ascii="Arial" w:eastAsia="Arial" w:hAnsi="Arial" w:cs="Arial"/>
          <w:sz w:val="20"/>
          <w:szCs w:val="20"/>
        </w:rPr>
        <w:t>u</w:t>
      </w:r>
      <w:r w:rsidRPr="009F27C2">
        <w:rPr>
          <w:rFonts w:ascii="Arial" w:eastAsia="Arial" w:hAnsi="Arial" w:cs="Arial"/>
          <w:spacing w:val="-1"/>
          <w:sz w:val="20"/>
          <w:szCs w:val="20"/>
        </w:rPr>
        <w:t>l</w:t>
      </w:r>
      <w:r w:rsidRPr="009F27C2">
        <w:rPr>
          <w:rFonts w:ascii="Arial" w:eastAsia="Arial" w:hAnsi="Arial" w:cs="Arial"/>
          <w:sz w:val="20"/>
          <w:szCs w:val="20"/>
        </w:rPr>
        <w:t xml:space="preserve">a </w:t>
      </w:r>
      <w:r w:rsidRPr="009F27C2">
        <w:rPr>
          <w:rFonts w:ascii="Arial" w:eastAsia="Arial" w:hAnsi="Arial" w:cs="Arial"/>
          <w:spacing w:val="-1"/>
          <w:sz w:val="20"/>
          <w:szCs w:val="20"/>
        </w:rPr>
        <w:t>i</w:t>
      </w:r>
      <w:r w:rsidRPr="009F27C2">
        <w:rPr>
          <w:rFonts w:ascii="Arial" w:eastAsia="Arial" w:hAnsi="Arial" w:cs="Arial"/>
          <w:spacing w:val="2"/>
          <w:sz w:val="20"/>
          <w:szCs w:val="20"/>
        </w:rPr>
        <w:t>n</w:t>
      </w:r>
      <w:r w:rsidRPr="009F27C2">
        <w:rPr>
          <w:rFonts w:ascii="Arial" w:eastAsia="Arial" w:hAnsi="Arial" w:cs="Arial"/>
          <w:spacing w:val="-1"/>
          <w:sz w:val="20"/>
          <w:szCs w:val="20"/>
        </w:rPr>
        <w:t>i</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pacing w:val="2"/>
          <w:sz w:val="20"/>
          <w:szCs w:val="20"/>
        </w:rPr>
        <w:t>a</w:t>
      </w:r>
      <w:r w:rsidRPr="009F27C2">
        <w:rPr>
          <w:rFonts w:ascii="Arial" w:eastAsia="Arial" w:hAnsi="Arial" w:cs="Arial"/>
          <w:sz w:val="20"/>
          <w:szCs w:val="20"/>
        </w:rPr>
        <w:t>l</w:t>
      </w:r>
      <w:r w:rsidRPr="009F27C2">
        <w:rPr>
          <w:rFonts w:ascii="Arial" w:eastAsia="Arial" w:hAnsi="Arial" w:cs="Arial"/>
          <w:spacing w:val="5"/>
          <w:sz w:val="20"/>
          <w:szCs w:val="20"/>
        </w:rPr>
        <w:t xml:space="preserve"> </w:t>
      </w:r>
      <w:r w:rsidRPr="009F27C2">
        <w:rPr>
          <w:rFonts w:ascii="Arial" w:eastAsia="Arial" w:hAnsi="Arial" w:cs="Arial"/>
          <w:sz w:val="20"/>
          <w:szCs w:val="20"/>
        </w:rPr>
        <w:t>d</w:t>
      </w:r>
      <w:r w:rsidRPr="009F27C2">
        <w:rPr>
          <w:rFonts w:ascii="Arial" w:eastAsia="Arial" w:hAnsi="Arial" w:cs="Arial"/>
          <w:spacing w:val="-1"/>
          <w:sz w:val="20"/>
          <w:szCs w:val="20"/>
        </w:rPr>
        <w:t>e</w:t>
      </w:r>
      <w:r w:rsidRPr="009F27C2">
        <w:rPr>
          <w:rFonts w:ascii="Arial" w:eastAsia="Arial" w:hAnsi="Arial" w:cs="Arial"/>
          <w:spacing w:val="2"/>
          <w:sz w:val="20"/>
          <w:szCs w:val="20"/>
        </w:rPr>
        <w:t>be</w:t>
      </w:r>
      <w:r w:rsidRPr="009F27C2">
        <w:rPr>
          <w:rFonts w:ascii="Arial" w:eastAsia="Arial" w:hAnsi="Arial" w:cs="Arial"/>
          <w:sz w:val="20"/>
          <w:szCs w:val="20"/>
        </w:rPr>
        <w:t>n</w:t>
      </w:r>
      <w:r w:rsidRPr="009F27C2">
        <w:rPr>
          <w:rFonts w:ascii="Arial" w:eastAsia="Arial" w:hAnsi="Arial" w:cs="Arial"/>
          <w:spacing w:val="2"/>
          <w:sz w:val="20"/>
          <w:szCs w:val="20"/>
        </w:rPr>
        <w:t xml:space="preserve"> </w:t>
      </w:r>
      <w:r w:rsidRPr="009F27C2">
        <w:rPr>
          <w:rFonts w:ascii="Arial" w:eastAsia="Arial" w:hAnsi="Arial" w:cs="Arial"/>
          <w:spacing w:val="1"/>
          <w:sz w:val="20"/>
          <w:szCs w:val="20"/>
        </w:rPr>
        <w:t>s</w:t>
      </w:r>
      <w:r w:rsidRPr="009F27C2">
        <w:rPr>
          <w:rFonts w:ascii="Arial" w:eastAsia="Arial" w:hAnsi="Arial" w:cs="Arial"/>
          <w:sz w:val="20"/>
          <w:szCs w:val="20"/>
        </w:rPr>
        <w:t>er</w:t>
      </w:r>
      <w:r w:rsidRPr="009F27C2">
        <w:rPr>
          <w:rFonts w:ascii="Arial" w:eastAsia="Arial" w:hAnsi="Arial" w:cs="Arial"/>
          <w:spacing w:val="6"/>
          <w:sz w:val="20"/>
          <w:szCs w:val="20"/>
        </w:rPr>
        <w:t xml:space="preserve"> </w:t>
      </w:r>
      <w:r w:rsidRPr="009F27C2">
        <w:rPr>
          <w:rFonts w:ascii="Arial" w:eastAsia="Arial" w:hAnsi="Arial" w:cs="Arial"/>
          <w:spacing w:val="2"/>
          <w:sz w:val="20"/>
          <w:szCs w:val="20"/>
        </w:rPr>
        <w:t>e</w:t>
      </w:r>
      <w:r w:rsidRPr="009F27C2">
        <w:rPr>
          <w:rFonts w:ascii="Arial" w:eastAsia="Arial" w:hAnsi="Arial" w:cs="Arial"/>
          <w:sz w:val="20"/>
          <w:szCs w:val="20"/>
        </w:rPr>
        <w:t>nt</w:t>
      </w:r>
      <w:r w:rsidRPr="009F27C2">
        <w:rPr>
          <w:rFonts w:ascii="Arial" w:eastAsia="Arial" w:hAnsi="Arial" w:cs="Arial"/>
          <w:spacing w:val="-1"/>
          <w:sz w:val="20"/>
          <w:szCs w:val="20"/>
        </w:rPr>
        <w:t>e</w:t>
      </w:r>
      <w:r w:rsidRPr="009F27C2">
        <w:rPr>
          <w:rFonts w:ascii="Arial" w:eastAsia="Arial" w:hAnsi="Arial" w:cs="Arial"/>
          <w:spacing w:val="2"/>
          <w:sz w:val="20"/>
          <w:szCs w:val="20"/>
        </w:rPr>
        <w:t>n</w:t>
      </w:r>
      <w:r w:rsidRPr="009F27C2">
        <w:rPr>
          <w:rFonts w:ascii="Arial" w:eastAsia="Arial" w:hAnsi="Arial" w:cs="Arial"/>
          <w:sz w:val="20"/>
          <w:szCs w:val="20"/>
        </w:rPr>
        <w:t>d</w:t>
      </w:r>
      <w:r w:rsidRPr="009F27C2">
        <w:rPr>
          <w:rFonts w:ascii="Arial" w:eastAsia="Arial" w:hAnsi="Arial" w:cs="Arial"/>
          <w:spacing w:val="1"/>
          <w:sz w:val="20"/>
          <w:szCs w:val="20"/>
        </w:rPr>
        <w:t>i</w:t>
      </w:r>
      <w:r w:rsidRPr="009F27C2">
        <w:rPr>
          <w:rFonts w:ascii="Arial" w:eastAsia="Arial" w:hAnsi="Arial" w:cs="Arial"/>
          <w:sz w:val="20"/>
          <w:szCs w:val="20"/>
        </w:rPr>
        <w:t>d</w:t>
      </w:r>
      <w:r w:rsidRPr="009F27C2">
        <w:rPr>
          <w:rFonts w:ascii="Arial" w:eastAsia="Arial" w:hAnsi="Arial" w:cs="Arial"/>
          <w:spacing w:val="-1"/>
          <w:sz w:val="20"/>
          <w:szCs w:val="20"/>
        </w:rPr>
        <w:t>a</w:t>
      </w:r>
      <w:r w:rsidRPr="009F27C2">
        <w:rPr>
          <w:rFonts w:ascii="Arial" w:eastAsia="Arial" w:hAnsi="Arial" w:cs="Arial"/>
          <w:sz w:val="20"/>
          <w:szCs w:val="20"/>
        </w:rPr>
        <w:t xml:space="preserve">s </w:t>
      </w:r>
      <w:r w:rsidRPr="009F27C2">
        <w:rPr>
          <w:rFonts w:ascii="Arial" w:eastAsia="Arial" w:hAnsi="Arial" w:cs="Arial"/>
          <w:spacing w:val="1"/>
          <w:sz w:val="20"/>
          <w:szCs w:val="20"/>
        </w:rPr>
        <w:t>c</w:t>
      </w:r>
      <w:r w:rsidRPr="009F27C2">
        <w:rPr>
          <w:rFonts w:ascii="Arial" w:eastAsia="Arial" w:hAnsi="Arial" w:cs="Arial"/>
          <w:sz w:val="20"/>
          <w:szCs w:val="20"/>
        </w:rPr>
        <w:t>on</w:t>
      </w:r>
      <w:r w:rsidRPr="009F27C2">
        <w:rPr>
          <w:rFonts w:ascii="Arial" w:eastAsia="Arial" w:hAnsi="Arial" w:cs="Arial"/>
          <w:spacing w:val="7"/>
          <w:sz w:val="20"/>
          <w:szCs w:val="20"/>
        </w:rPr>
        <w:t xml:space="preserve"> </w:t>
      </w:r>
      <w:r w:rsidRPr="009F27C2">
        <w:rPr>
          <w:rFonts w:ascii="Arial" w:eastAsia="Arial" w:hAnsi="Arial" w:cs="Arial"/>
          <w:spacing w:val="2"/>
          <w:sz w:val="20"/>
          <w:szCs w:val="20"/>
        </w:rPr>
        <w:t>e</w:t>
      </w:r>
      <w:r w:rsidRPr="009F27C2">
        <w:rPr>
          <w:rFonts w:ascii="Arial" w:eastAsia="Arial" w:hAnsi="Arial" w:cs="Arial"/>
          <w:sz w:val="20"/>
          <w:szCs w:val="20"/>
        </w:rPr>
        <w:t xml:space="preserve">l </w:t>
      </w:r>
      <w:r w:rsidRPr="009F27C2">
        <w:rPr>
          <w:rFonts w:ascii="Arial" w:eastAsia="Arial" w:hAnsi="Arial" w:cs="Arial"/>
          <w:spacing w:val="1"/>
          <w:sz w:val="20"/>
          <w:szCs w:val="20"/>
        </w:rPr>
        <w:t>s</w:t>
      </w:r>
      <w:r w:rsidRPr="009F27C2">
        <w:rPr>
          <w:rFonts w:ascii="Arial" w:eastAsia="Arial" w:hAnsi="Arial" w:cs="Arial"/>
          <w:spacing w:val="-1"/>
          <w:sz w:val="20"/>
          <w:szCs w:val="20"/>
        </w:rPr>
        <w:t>i</w:t>
      </w:r>
      <w:r w:rsidRPr="009F27C2">
        <w:rPr>
          <w:rFonts w:ascii="Arial" w:eastAsia="Arial" w:hAnsi="Arial" w:cs="Arial"/>
          <w:sz w:val="20"/>
          <w:szCs w:val="20"/>
        </w:rPr>
        <w:t>g</w:t>
      </w:r>
      <w:r w:rsidRPr="009F27C2">
        <w:rPr>
          <w:rFonts w:ascii="Arial" w:eastAsia="Arial" w:hAnsi="Arial" w:cs="Arial"/>
          <w:spacing w:val="-1"/>
          <w:sz w:val="20"/>
          <w:szCs w:val="20"/>
        </w:rPr>
        <w:t>ni</w:t>
      </w:r>
      <w:r w:rsidRPr="009F27C2">
        <w:rPr>
          <w:rFonts w:ascii="Arial" w:eastAsia="Arial" w:hAnsi="Arial" w:cs="Arial"/>
          <w:spacing w:val="2"/>
          <w:sz w:val="20"/>
          <w:szCs w:val="20"/>
        </w:rPr>
        <w:t>f</w:t>
      </w:r>
      <w:r w:rsidRPr="009F27C2">
        <w:rPr>
          <w:rFonts w:ascii="Arial" w:eastAsia="Arial" w:hAnsi="Arial" w:cs="Arial"/>
          <w:spacing w:val="-1"/>
          <w:sz w:val="20"/>
          <w:szCs w:val="20"/>
        </w:rPr>
        <w:t>i</w:t>
      </w:r>
      <w:r w:rsidRPr="009F27C2">
        <w:rPr>
          <w:rFonts w:ascii="Arial" w:eastAsia="Arial" w:hAnsi="Arial" w:cs="Arial"/>
          <w:spacing w:val="1"/>
          <w:sz w:val="20"/>
          <w:szCs w:val="20"/>
        </w:rPr>
        <w:t>c</w:t>
      </w:r>
      <w:r w:rsidRPr="009F27C2">
        <w:rPr>
          <w:rFonts w:ascii="Arial" w:eastAsia="Arial" w:hAnsi="Arial" w:cs="Arial"/>
          <w:sz w:val="20"/>
          <w:szCs w:val="20"/>
        </w:rPr>
        <w:t>a</w:t>
      </w:r>
      <w:r w:rsidRPr="009F27C2">
        <w:rPr>
          <w:rFonts w:ascii="Arial" w:eastAsia="Arial" w:hAnsi="Arial" w:cs="Arial"/>
          <w:spacing w:val="1"/>
          <w:sz w:val="20"/>
          <w:szCs w:val="20"/>
        </w:rPr>
        <w:t>d</w:t>
      </w:r>
      <w:r w:rsidRPr="009F27C2">
        <w:rPr>
          <w:rFonts w:ascii="Arial" w:eastAsia="Arial" w:hAnsi="Arial" w:cs="Arial"/>
          <w:sz w:val="20"/>
          <w:szCs w:val="20"/>
        </w:rPr>
        <w:t>o</w:t>
      </w:r>
      <w:r w:rsidRPr="009F27C2">
        <w:rPr>
          <w:rFonts w:ascii="Arial" w:eastAsia="Arial" w:hAnsi="Arial" w:cs="Arial"/>
          <w:spacing w:val="2"/>
          <w:sz w:val="20"/>
          <w:szCs w:val="20"/>
        </w:rPr>
        <w:t xml:space="preserve"> </w:t>
      </w:r>
      <w:r w:rsidRPr="009F27C2">
        <w:rPr>
          <w:rFonts w:ascii="Arial" w:eastAsia="Arial" w:hAnsi="Arial" w:cs="Arial"/>
          <w:sz w:val="20"/>
          <w:szCs w:val="20"/>
        </w:rPr>
        <w:t>q</w:t>
      </w:r>
      <w:r w:rsidRPr="009F27C2">
        <w:rPr>
          <w:rFonts w:ascii="Arial" w:eastAsia="Arial" w:hAnsi="Arial" w:cs="Arial"/>
          <w:spacing w:val="-1"/>
          <w:sz w:val="20"/>
          <w:szCs w:val="20"/>
        </w:rPr>
        <w:t>u</w:t>
      </w:r>
      <w:r w:rsidRPr="009F27C2">
        <w:rPr>
          <w:rFonts w:ascii="Arial" w:eastAsia="Arial" w:hAnsi="Arial" w:cs="Arial"/>
          <w:sz w:val="20"/>
          <w:szCs w:val="20"/>
        </w:rPr>
        <w:t>e</w:t>
      </w:r>
      <w:r w:rsidRPr="009F27C2">
        <w:rPr>
          <w:rFonts w:ascii="Arial" w:eastAsia="Arial" w:hAnsi="Arial" w:cs="Arial"/>
          <w:spacing w:val="7"/>
          <w:sz w:val="20"/>
          <w:szCs w:val="20"/>
        </w:rPr>
        <w:t xml:space="preserve"> </w:t>
      </w:r>
      <w:r w:rsidRPr="009F27C2">
        <w:rPr>
          <w:rFonts w:ascii="Arial" w:eastAsia="Arial" w:hAnsi="Arial" w:cs="Arial"/>
          <w:sz w:val="20"/>
          <w:szCs w:val="20"/>
        </w:rPr>
        <w:t>a</w:t>
      </w:r>
      <w:r w:rsidRPr="009F27C2">
        <w:rPr>
          <w:rFonts w:ascii="Arial" w:eastAsia="Arial" w:hAnsi="Arial" w:cs="Arial"/>
          <w:spacing w:val="9"/>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z w:val="20"/>
          <w:szCs w:val="20"/>
        </w:rPr>
        <w:t>t</w:t>
      </w:r>
      <w:r w:rsidRPr="009F27C2">
        <w:rPr>
          <w:rFonts w:ascii="Arial" w:eastAsia="Arial" w:hAnsi="Arial" w:cs="Arial"/>
          <w:spacing w:val="-1"/>
          <w:sz w:val="20"/>
          <w:szCs w:val="20"/>
        </w:rPr>
        <w:t>i</w:t>
      </w:r>
      <w:r w:rsidRPr="009F27C2">
        <w:rPr>
          <w:rFonts w:ascii="Arial" w:eastAsia="Arial" w:hAnsi="Arial" w:cs="Arial"/>
          <w:spacing w:val="2"/>
          <w:sz w:val="20"/>
          <w:szCs w:val="20"/>
        </w:rPr>
        <w:t>n</w:t>
      </w:r>
      <w:r w:rsidRPr="009F27C2">
        <w:rPr>
          <w:rFonts w:ascii="Arial" w:eastAsia="Arial" w:hAnsi="Arial" w:cs="Arial"/>
          <w:sz w:val="20"/>
          <w:szCs w:val="20"/>
        </w:rPr>
        <w:t>u</w:t>
      </w:r>
      <w:r w:rsidRPr="009F27C2">
        <w:rPr>
          <w:rFonts w:ascii="Arial" w:eastAsia="Arial" w:hAnsi="Arial" w:cs="Arial"/>
          <w:spacing w:val="-1"/>
          <w:sz w:val="20"/>
          <w:szCs w:val="20"/>
        </w:rPr>
        <w:t>a</w:t>
      </w:r>
      <w:r w:rsidRPr="009F27C2">
        <w:rPr>
          <w:rFonts w:ascii="Arial" w:eastAsia="Arial" w:hAnsi="Arial" w:cs="Arial"/>
          <w:spacing w:val="3"/>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 xml:space="preserve">ón </w:t>
      </w:r>
      <w:r w:rsidRPr="009F27C2">
        <w:rPr>
          <w:rFonts w:ascii="Arial" w:eastAsia="Arial" w:hAnsi="Arial" w:cs="Arial"/>
          <w:spacing w:val="1"/>
          <w:sz w:val="20"/>
          <w:szCs w:val="20"/>
        </w:rPr>
        <w:t>s</w:t>
      </w:r>
      <w:r w:rsidRPr="009F27C2">
        <w:rPr>
          <w:rFonts w:ascii="Arial" w:eastAsia="Arial" w:hAnsi="Arial" w:cs="Arial"/>
          <w:sz w:val="20"/>
          <w:szCs w:val="20"/>
        </w:rPr>
        <w:t>e</w:t>
      </w:r>
      <w:r w:rsidRPr="009F27C2">
        <w:rPr>
          <w:rFonts w:ascii="Arial" w:eastAsia="Arial" w:hAnsi="Arial" w:cs="Arial"/>
          <w:spacing w:val="8"/>
          <w:sz w:val="20"/>
          <w:szCs w:val="20"/>
        </w:rPr>
        <w:t xml:space="preserve"> </w:t>
      </w:r>
      <w:r w:rsidRPr="009F27C2">
        <w:rPr>
          <w:rFonts w:ascii="Arial" w:eastAsia="Arial" w:hAnsi="Arial" w:cs="Arial"/>
          <w:spacing w:val="-1"/>
          <w:sz w:val="20"/>
          <w:szCs w:val="20"/>
        </w:rPr>
        <w:t>i</w:t>
      </w:r>
      <w:r w:rsidRPr="009F27C2">
        <w:rPr>
          <w:rFonts w:ascii="Arial" w:eastAsia="Arial" w:hAnsi="Arial" w:cs="Arial"/>
          <w:spacing w:val="2"/>
          <w:sz w:val="20"/>
          <w:szCs w:val="20"/>
        </w:rPr>
        <w:t>n</w:t>
      </w:r>
      <w:r w:rsidRPr="009F27C2">
        <w:rPr>
          <w:rFonts w:ascii="Arial" w:eastAsia="Arial" w:hAnsi="Arial" w:cs="Arial"/>
          <w:sz w:val="20"/>
          <w:szCs w:val="20"/>
        </w:rPr>
        <w:t>d</w:t>
      </w:r>
      <w:r w:rsidRPr="009F27C2">
        <w:rPr>
          <w:rFonts w:ascii="Arial" w:eastAsia="Arial" w:hAnsi="Arial" w:cs="Arial"/>
          <w:spacing w:val="-1"/>
          <w:sz w:val="20"/>
          <w:szCs w:val="20"/>
        </w:rPr>
        <w:t>i</w:t>
      </w:r>
      <w:r w:rsidRPr="009F27C2">
        <w:rPr>
          <w:rFonts w:ascii="Arial" w:eastAsia="Arial" w:hAnsi="Arial" w:cs="Arial"/>
          <w:spacing w:val="1"/>
          <w:sz w:val="20"/>
          <w:szCs w:val="20"/>
        </w:rPr>
        <w:t>c</w:t>
      </w:r>
      <w:r w:rsidRPr="009F27C2">
        <w:rPr>
          <w:rFonts w:ascii="Arial" w:eastAsia="Arial" w:hAnsi="Arial" w:cs="Arial"/>
          <w:sz w:val="20"/>
          <w:szCs w:val="20"/>
        </w:rPr>
        <w:t>a.</w:t>
      </w:r>
      <w:r w:rsidRPr="009F27C2">
        <w:rPr>
          <w:rFonts w:ascii="Arial" w:eastAsia="Arial" w:hAnsi="Arial" w:cs="Arial"/>
          <w:spacing w:val="4"/>
          <w:sz w:val="20"/>
          <w:szCs w:val="20"/>
        </w:rPr>
        <w:t xml:space="preserve"> </w:t>
      </w:r>
      <w:r w:rsidRPr="009F27C2">
        <w:rPr>
          <w:rFonts w:ascii="Arial" w:eastAsia="Arial" w:hAnsi="Arial" w:cs="Arial"/>
          <w:spacing w:val="2"/>
          <w:sz w:val="20"/>
          <w:szCs w:val="20"/>
        </w:rPr>
        <w:t>L</w:t>
      </w:r>
      <w:r w:rsidRPr="009F27C2">
        <w:rPr>
          <w:rFonts w:ascii="Arial" w:eastAsia="Arial" w:hAnsi="Arial" w:cs="Arial"/>
          <w:sz w:val="20"/>
          <w:szCs w:val="20"/>
        </w:rPr>
        <w:t>os</w:t>
      </w:r>
      <w:r w:rsidRPr="009F27C2">
        <w:rPr>
          <w:rFonts w:ascii="Arial" w:eastAsia="Arial" w:hAnsi="Arial" w:cs="Arial"/>
          <w:spacing w:val="8"/>
          <w:sz w:val="20"/>
          <w:szCs w:val="20"/>
        </w:rPr>
        <w:t xml:space="preserve"> </w:t>
      </w:r>
      <w:r w:rsidRPr="009F27C2">
        <w:rPr>
          <w:rFonts w:ascii="Arial" w:eastAsia="Arial" w:hAnsi="Arial" w:cs="Arial"/>
          <w:sz w:val="20"/>
          <w:szCs w:val="20"/>
        </w:rPr>
        <w:t>tér</w:t>
      </w:r>
      <w:r w:rsidRPr="009F27C2">
        <w:rPr>
          <w:rFonts w:ascii="Arial" w:eastAsia="Arial" w:hAnsi="Arial" w:cs="Arial"/>
          <w:spacing w:val="5"/>
          <w:sz w:val="20"/>
          <w:szCs w:val="20"/>
        </w:rPr>
        <w:t>m</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1"/>
          <w:sz w:val="20"/>
          <w:szCs w:val="20"/>
        </w:rPr>
        <w:t>o</w:t>
      </w:r>
      <w:r w:rsidRPr="009F27C2">
        <w:rPr>
          <w:rFonts w:ascii="Arial" w:eastAsia="Arial" w:hAnsi="Arial" w:cs="Arial"/>
          <w:sz w:val="20"/>
          <w:szCs w:val="20"/>
        </w:rPr>
        <w:t>s</w:t>
      </w:r>
      <w:r w:rsidRPr="009F27C2">
        <w:rPr>
          <w:rFonts w:ascii="Arial" w:eastAsia="Arial" w:hAnsi="Arial" w:cs="Arial"/>
          <w:spacing w:val="4"/>
          <w:sz w:val="20"/>
          <w:szCs w:val="20"/>
        </w:rPr>
        <w:t xml:space="preserve"> </w:t>
      </w:r>
      <w:r w:rsidRPr="009F27C2">
        <w:rPr>
          <w:rFonts w:ascii="Arial" w:eastAsia="Arial" w:hAnsi="Arial" w:cs="Arial"/>
          <w:sz w:val="20"/>
          <w:szCs w:val="20"/>
        </w:rPr>
        <w:t>d</w:t>
      </w:r>
      <w:r w:rsidRPr="009F27C2">
        <w:rPr>
          <w:rFonts w:ascii="Arial" w:eastAsia="Arial" w:hAnsi="Arial" w:cs="Arial"/>
          <w:spacing w:val="-1"/>
          <w:sz w:val="20"/>
          <w:szCs w:val="20"/>
        </w:rPr>
        <w:t>e</w:t>
      </w:r>
      <w:r w:rsidRPr="009F27C2">
        <w:rPr>
          <w:rFonts w:ascii="Arial" w:eastAsia="Arial" w:hAnsi="Arial" w:cs="Arial"/>
          <w:spacing w:val="2"/>
          <w:sz w:val="20"/>
          <w:szCs w:val="20"/>
        </w:rPr>
        <w:t>f</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1"/>
          <w:sz w:val="20"/>
          <w:szCs w:val="20"/>
        </w:rPr>
        <w:t>i</w:t>
      </w:r>
      <w:r w:rsidRPr="009F27C2">
        <w:rPr>
          <w:rFonts w:ascii="Arial" w:eastAsia="Arial" w:hAnsi="Arial" w:cs="Arial"/>
          <w:spacing w:val="2"/>
          <w:sz w:val="20"/>
          <w:szCs w:val="20"/>
        </w:rPr>
        <w:t>d</w:t>
      </w:r>
      <w:r w:rsidRPr="009F27C2">
        <w:rPr>
          <w:rFonts w:ascii="Arial" w:eastAsia="Arial" w:hAnsi="Arial" w:cs="Arial"/>
          <w:sz w:val="20"/>
          <w:szCs w:val="20"/>
        </w:rPr>
        <w:t>os</w:t>
      </w:r>
      <w:r w:rsidRPr="009F27C2">
        <w:rPr>
          <w:rFonts w:ascii="Arial" w:eastAsia="Arial" w:hAnsi="Arial" w:cs="Arial"/>
          <w:spacing w:val="3"/>
          <w:sz w:val="20"/>
          <w:szCs w:val="20"/>
        </w:rPr>
        <w:t xml:space="preserve"> </w:t>
      </w:r>
      <w:r w:rsidRPr="009F27C2">
        <w:rPr>
          <w:rFonts w:ascii="Arial" w:eastAsia="Arial" w:hAnsi="Arial" w:cs="Arial"/>
          <w:spacing w:val="1"/>
          <w:sz w:val="20"/>
          <w:szCs w:val="20"/>
        </w:rPr>
        <w:t>s</w:t>
      </w:r>
      <w:r w:rsidRPr="009F27C2">
        <w:rPr>
          <w:rFonts w:ascii="Arial" w:eastAsia="Arial" w:hAnsi="Arial" w:cs="Arial"/>
          <w:sz w:val="20"/>
          <w:szCs w:val="20"/>
        </w:rPr>
        <w:t>on</w:t>
      </w:r>
      <w:r w:rsidRPr="009F27C2">
        <w:rPr>
          <w:rFonts w:ascii="Arial" w:eastAsia="Arial" w:hAnsi="Arial" w:cs="Arial"/>
          <w:spacing w:val="6"/>
          <w:sz w:val="20"/>
          <w:szCs w:val="20"/>
        </w:rPr>
        <w:t xml:space="preserve"> </w:t>
      </w:r>
      <w:r w:rsidRPr="009F27C2">
        <w:rPr>
          <w:rFonts w:ascii="Arial" w:eastAsia="Arial" w:hAnsi="Arial" w:cs="Arial"/>
          <w:sz w:val="20"/>
          <w:szCs w:val="20"/>
        </w:rPr>
        <w:t>ut</w:t>
      </w:r>
      <w:r w:rsidRPr="009F27C2">
        <w:rPr>
          <w:rFonts w:ascii="Arial" w:eastAsia="Arial" w:hAnsi="Arial" w:cs="Arial"/>
          <w:spacing w:val="-2"/>
          <w:sz w:val="20"/>
          <w:szCs w:val="20"/>
        </w:rPr>
        <w:t>i</w:t>
      </w:r>
      <w:r w:rsidRPr="009F27C2">
        <w:rPr>
          <w:rFonts w:ascii="Arial" w:eastAsia="Arial" w:hAnsi="Arial" w:cs="Arial"/>
          <w:spacing w:val="1"/>
          <w:sz w:val="20"/>
          <w:szCs w:val="20"/>
        </w:rPr>
        <w:t>l</w:t>
      </w:r>
      <w:r w:rsidRPr="009F27C2">
        <w:rPr>
          <w:rFonts w:ascii="Arial" w:eastAsia="Arial" w:hAnsi="Arial" w:cs="Arial"/>
          <w:spacing w:val="5"/>
          <w:sz w:val="20"/>
          <w:szCs w:val="20"/>
        </w:rPr>
        <w:t>i</w:t>
      </w:r>
      <w:r w:rsidRPr="009F27C2">
        <w:rPr>
          <w:rFonts w:ascii="Arial" w:eastAsia="Arial" w:hAnsi="Arial" w:cs="Arial"/>
          <w:spacing w:val="-1"/>
          <w:sz w:val="20"/>
          <w:szCs w:val="20"/>
        </w:rPr>
        <w:t>z</w:t>
      </w:r>
      <w:r w:rsidRPr="009F27C2">
        <w:rPr>
          <w:rFonts w:ascii="Arial" w:eastAsia="Arial" w:hAnsi="Arial" w:cs="Arial"/>
          <w:sz w:val="20"/>
          <w:szCs w:val="20"/>
        </w:rPr>
        <w:t>a</w:t>
      </w:r>
      <w:r w:rsidRPr="009F27C2">
        <w:rPr>
          <w:rFonts w:ascii="Arial" w:eastAsia="Arial" w:hAnsi="Arial" w:cs="Arial"/>
          <w:spacing w:val="1"/>
          <w:sz w:val="20"/>
          <w:szCs w:val="20"/>
        </w:rPr>
        <w:t>d</w:t>
      </w:r>
      <w:r w:rsidRPr="009F27C2">
        <w:rPr>
          <w:rFonts w:ascii="Arial" w:eastAsia="Arial" w:hAnsi="Arial" w:cs="Arial"/>
          <w:sz w:val="20"/>
          <w:szCs w:val="20"/>
        </w:rPr>
        <w:t>os</w:t>
      </w:r>
      <w:r w:rsidRPr="009F27C2">
        <w:rPr>
          <w:rFonts w:ascii="Arial" w:eastAsia="Arial" w:hAnsi="Arial" w:cs="Arial"/>
          <w:spacing w:val="3"/>
          <w:sz w:val="20"/>
          <w:szCs w:val="20"/>
        </w:rPr>
        <w:t xml:space="preserve"> </w:t>
      </w:r>
      <w:r w:rsidRPr="009F27C2">
        <w:rPr>
          <w:rFonts w:ascii="Arial" w:eastAsia="Arial" w:hAnsi="Arial" w:cs="Arial"/>
          <w:sz w:val="20"/>
          <w:szCs w:val="20"/>
        </w:rPr>
        <w:t>en</w:t>
      </w:r>
      <w:r w:rsidRPr="009F27C2">
        <w:rPr>
          <w:rFonts w:ascii="Arial" w:eastAsia="Arial" w:hAnsi="Arial" w:cs="Arial"/>
          <w:spacing w:val="9"/>
          <w:sz w:val="20"/>
          <w:szCs w:val="20"/>
        </w:rPr>
        <w:t xml:space="preserve"> </w:t>
      </w:r>
      <w:r w:rsidRPr="009F27C2">
        <w:rPr>
          <w:rFonts w:ascii="Arial" w:eastAsia="Arial" w:hAnsi="Arial" w:cs="Arial"/>
          <w:spacing w:val="1"/>
          <w:sz w:val="20"/>
          <w:szCs w:val="20"/>
        </w:rPr>
        <w:t>s</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1"/>
          <w:sz w:val="20"/>
          <w:szCs w:val="20"/>
        </w:rPr>
        <w:t>g</w:t>
      </w:r>
      <w:r w:rsidRPr="009F27C2">
        <w:rPr>
          <w:rFonts w:ascii="Arial" w:eastAsia="Arial" w:hAnsi="Arial" w:cs="Arial"/>
          <w:sz w:val="20"/>
          <w:szCs w:val="20"/>
        </w:rPr>
        <w:t>u</w:t>
      </w:r>
      <w:r w:rsidRPr="009F27C2">
        <w:rPr>
          <w:rFonts w:ascii="Arial" w:eastAsia="Arial" w:hAnsi="Arial" w:cs="Arial"/>
          <w:spacing w:val="1"/>
          <w:sz w:val="20"/>
          <w:szCs w:val="20"/>
        </w:rPr>
        <w:t>l</w:t>
      </w:r>
      <w:r w:rsidRPr="009F27C2">
        <w:rPr>
          <w:rFonts w:ascii="Arial" w:eastAsia="Arial" w:hAnsi="Arial" w:cs="Arial"/>
          <w:sz w:val="20"/>
          <w:szCs w:val="20"/>
        </w:rPr>
        <w:t>ar</w:t>
      </w:r>
      <w:r w:rsidRPr="009F27C2">
        <w:rPr>
          <w:rFonts w:ascii="Arial" w:eastAsia="Arial" w:hAnsi="Arial" w:cs="Arial"/>
          <w:spacing w:val="6"/>
          <w:sz w:val="20"/>
          <w:szCs w:val="20"/>
        </w:rPr>
        <w:t xml:space="preserve"> </w:t>
      </w:r>
      <w:r w:rsidRPr="009F27C2">
        <w:rPr>
          <w:rFonts w:ascii="Arial" w:eastAsia="Arial" w:hAnsi="Arial" w:cs="Arial"/>
          <w:sz w:val="20"/>
          <w:szCs w:val="20"/>
        </w:rPr>
        <w:t>y</w:t>
      </w:r>
      <w:r w:rsidRPr="009F27C2">
        <w:rPr>
          <w:rFonts w:ascii="Arial" w:eastAsia="Arial" w:hAnsi="Arial" w:cs="Arial"/>
          <w:spacing w:val="5"/>
          <w:sz w:val="20"/>
          <w:szCs w:val="20"/>
        </w:rPr>
        <w:t xml:space="preserve"> </w:t>
      </w:r>
      <w:r w:rsidRPr="009F27C2">
        <w:rPr>
          <w:rFonts w:ascii="Arial" w:eastAsia="Arial" w:hAnsi="Arial" w:cs="Arial"/>
          <w:sz w:val="20"/>
          <w:szCs w:val="20"/>
        </w:rPr>
        <w:t>en</w:t>
      </w:r>
      <w:r w:rsidRPr="009F27C2">
        <w:rPr>
          <w:rFonts w:ascii="Arial" w:eastAsia="Arial" w:hAnsi="Arial" w:cs="Arial"/>
          <w:spacing w:val="7"/>
          <w:sz w:val="20"/>
          <w:szCs w:val="20"/>
        </w:rPr>
        <w:t xml:space="preserve"> </w:t>
      </w:r>
      <w:r w:rsidRPr="009F27C2">
        <w:rPr>
          <w:rFonts w:ascii="Arial" w:eastAsia="Arial" w:hAnsi="Arial" w:cs="Arial"/>
          <w:spacing w:val="2"/>
          <w:sz w:val="20"/>
          <w:szCs w:val="20"/>
        </w:rPr>
        <w:t>p</w:t>
      </w:r>
      <w:r w:rsidRPr="009F27C2">
        <w:rPr>
          <w:rFonts w:ascii="Arial" w:eastAsia="Arial" w:hAnsi="Arial" w:cs="Arial"/>
          <w:spacing w:val="-1"/>
          <w:sz w:val="20"/>
          <w:szCs w:val="20"/>
        </w:rPr>
        <w:t>l</w:t>
      </w:r>
      <w:r w:rsidRPr="009F27C2">
        <w:rPr>
          <w:rFonts w:ascii="Arial" w:eastAsia="Arial" w:hAnsi="Arial" w:cs="Arial"/>
          <w:sz w:val="20"/>
          <w:szCs w:val="20"/>
        </w:rPr>
        <w:t>ural</w:t>
      </w:r>
      <w:r w:rsidRPr="009F27C2">
        <w:rPr>
          <w:rFonts w:ascii="Arial" w:eastAsia="Arial" w:hAnsi="Arial" w:cs="Arial"/>
          <w:spacing w:val="4"/>
          <w:sz w:val="20"/>
          <w:szCs w:val="20"/>
        </w:rPr>
        <w:t xml:space="preserve"> </w:t>
      </w:r>
      <w:r w:rsidRPr="009F27C2">
        <w:rPr>
          <w:rFonts w:ascii="Arial" w:eastAsia="Arial" w:hAnsi="Arial" w:cs="Arial"/>
          <w:spacing w:val="2"/>
          <w:sz w:val="20"/>
          <w:szCs w:val="20"/>
        </w:rPr>
        <w:t>d</w:t>
      </w:r>
      <w:r w:rsidRPr="009F27C2">
        <w:rPr>
          <w:rFonts w:ascii="Arial" w:eastAsia="Arial" w:hAnsi="Arial" w:cs="Arial"/>
          <w:sz w:val="20"/>
          <w:szCs w:val="20"/>
        </w:rPr>
        <w:t>e a</w:t>
      </w:r>
      <w:r w:rsidRPr="009F27C2">
        <w:rPr>
          <w:rFonts w:ascii="Arial" w:eastAsia="Arial" w:hAnsi="Arial" w:cs="Arial"/>
          <w:spacing w:val="1"/>
          <w:sz w:val="20"/>
          <w:szCs w:val="20"/>
        </w:rPr>
        <w:t>c</w:t>
      </w:r>
      <w:r w:rsidRPr="009F27C2">
        <w:rPr>
          <w:rFonts w:ascii="Arial" w:eastAsia="Arial" w:hAnsi="Arial" w:cs="Arial"/>
          <w:sz w:val="20"/>
          <w:szCs w:val="20"/>
        </w:rPr>
        <w:t>u</w:t>
      </w:r>
      <w:r w:rsidRPr="009F27C2">
        <w:rPr>
          <w:rFonts w:ascii="Arial" w:eastAsia="Arial" w:hAnsi="Arial" w:cs="Arial"/>
          <w:spacing w:val="-1"/>
          <w:sz w:val="20"/>
          <w:szCs w:val="20"/>
        </w:rPr>
        <w:t>e</w:t>
      </w:r>
      <w:r w:rsidRPr="009F27C2">
        <w:rPr>
          <w:rFonts w:ascii="Arial" w:eastAsia="Arial" w:hAnsi="Arial" w:cs="Arial"/>
          <w:spacing w:val="1"/>
          <w:sz w:val="20"/>
          <w:szCs w:val="20"/>
        </w:rPr>
        <w:t>r</w:t>
      </w:r>
      <w:r w:rsidRPr="009F27C2">
        <w:rPr>
          <w:rFonts w:ascii="Arial" w:eastAsia="Arial" w:hAnsi="Arial" w:cs="Arial"/>
          <w:sz w:val="20"/>
          <w:szCs w:val="20"/>
        </w:rPr>
        <w:t xml:space="preserve">do </w:t>
      </w:r>
      <w:r w:rsidRPr="009F27C2">
        <w:rPr>
          <w:rFonts w:ascii="Arial" w:eastAsia="Arial" w:hAnsi="Arial" w:cs="Arial"/>
          <w:spacing w:val="1"/>
          <w:sz w:val="20"/>
          <w:szCs w:val="20"/>
        </w:rPr>
        <w:t>c</w:t>
      </w:r>
      <w:r w:rsidRPr="009F27C2">
        <w:rPr>
          <w:rFonts w:ascii="Arial" w:eastAsia="Arial" w:hAnsi="Arial" w:cs="Arial"/>
          <w:sz w:val="20"/>
          <w:szCs w:val="20"/>
        </w:rPr>
        <w:t>o</w:t>
      </w:r>
      <w:r w:rsidRPr="009F27C2">
        <w:rPr>
          <w:rFonts w:ascii="Arial" w:eastAsia="Arial" w:hAnsi="Arial" w:cs="Arial"/>
          <w:spacing w:val="4"/>
          <w:sz w:val="20"/>
          <w:szCs w:val="20"/>
        </w:rPr>
        <w:t>m</w:t>
      </w:r>
      <w:r w:rsidRPr="009F27C2">
        <w:rPr>
          <w:rFonts w:ascii="Arial" w:eastAsia="Arial" w:hAnsi="Arial" w:cs="Arial"/>
          <w:sz w:val="20"/>
          <w:szCs w:val="20"/>
        </w:rPr>
        <w:t>o</w:t>
      </w:r>
      <w:r w:rsidRPr="009F27C2">
        <w:rPr>
          <w:rFonts w:ascii="Arial" w:eastAsia="Arial" w:hAnsi="Arial" w:cs="Arial"/>
          <w:spacing w:val="3"/>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o</w:t>
      </w:r>
      <w:r w:rsidRPr="009F27C2">
        <w:rPr>
          <w:rFonts w:ascii="Arial" w:eastAsia="Arial" w:hAnsi="Arial" w:cs="Arial"/>
          <w:spacing w:val="6"/>
          <w:sz w:val="20"/>
          <w:szCs w:val="20"/>
        </w:rPr>
        <w:t xml:space="preserve"> </w:t>
      </w:r>
      <w:r w:rsidRPr="009F27C2">
        <w:rPr>
          <w:rFonts w:ascii="Arial" w:eastAsia="Arial" w:hAnsi="Arial" w:cs="Arial"/>
          <w:spacing w:val="1"/>
          <w:sz w:val="20"/>
          <w:szCs w:val="20"/>
        </w:rPr>
        <w:t>r</w:t>
      </w:r>
      <w:r w:rsidRPr="009F27C2">
        <w:rPr>
          <w:rFonts w:ascii="Arial" w:eastAsia="Arial" w:hAnsi="Arial" w:cs="Arial"/>
          <w:sz w:val="20"/>
          <w:szCs w:val="20"/>
        </w:rPr>
        <w:t>e</w:t>
      </w:r>
      <w:r w:rsidRPr="009F27C2">
        <w:rPr>
          <w:rFonts w:ascii="Arial" w:eastAsia="Arial" w:hAnsi="Arial" w:cs="Arial"/>
          <w:spacing w:val="-1"/>
          <w:sz w:val="20"/>
          <w:szCs w:val="20"/>
        </w:rPr>
        <w:t>q</w:t>
      </w:r>
      <w:r w:rsidRPr="009F27C2">
        <w:rPr>
          <w:rFonts w:ascii="Arial" w:eastAsia="Arial" w:hAnsi="Arial" w:cs="Arial"/>
          <w:sz w:val="20"/>
          <w:szCs w:val="20"/>
        </w:rPr>
        <w:t>u</w:t>
      </w:r>
      <w:r w:rsidRPr="009F27C2">
        <w:rPr>
          <w:rFonts w:ascii="Arial" w:eastAsia="Arial" w:hAnsi="Arial" w:cs="Arial"/>
          <w:spacing w:val="-1"/>
          <w:sz w:val="20"/>
          <w:szCs w:val="20"/>
        </w:rPr>
        <w:t>i</w:t>
      </w:r>
      <w:r w:rsidRPr="009F27C2">
        <w:rPr>
          <w:rFonts w:ascii="Arial" w:eastAsia="Arial" w:hAnsi="Arial" w:cs="Arial"/>
          <w:sz w:val="20"/>
          <w:szCs w:val="20"/>
        </w:rPr>
        <w:t>era</w:t>
      </w:r>
      <w:r w:rsidRPr="009F27C2">
        <w:rPr>
          <w:rFonts w:ascii="Arial" w:eastAsia="Arial" w:hAnsi="Arial" w:cs="Arial"/>
          <w:spacing w:val="3"/>
          <w:sz w:val="20"/>
          <w:szCs w:val="20"/>
        </w:rPr>
        <w:t xml:space="preserve"> </w:t>
      </w:r>
      <w:r w:rsidRPr="009F27C2">
        <w:rPr>
          <w:rFonts w:ascii="Arial" w:eastAsia="Arial" w:hAnsi="Arial" w:cs="Arial"/>
          <w:sz w:val="20"/>
          <w:szCs w:val="20"/>
        </w:rPr>
        <w:t>el</w:t>
      </w:r>
      <w:r w:rsidRPr="009F27C2">
        <w:rPr>
          <w:rFonts w:ascii="Arial" w:eastAsia="Arial" w:hAnsi="Arial" w:cs="Arial"/>
          <w:spacing w:val="5"/>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z w:val="20"/>
          <w:szCs w:val="20"/>
        </w:rPr>
        <w:t>tex</w:t>
      </w:r>
      <w:r w:rsidRPr="009F27C2">
        <w:rPr>
          <w:rFonts w:ascii="Arial" w:eastAsia="Arial" w:hAnsi="Arial" w:cs="Arial"/>
          <w:spacing w:val="2"/>
          <w:sz w:val="20"/>
          <w:szCs w:val="20"/>
        </w:rPr>
        <w:t>t</w:t>
      </w:r>
      <w:r w:rsidRPr="009F27C2">
        <w:rPr>
          <w:rFonts w:ascii="Arial" w:eastAsia="Arial" w:hAnsi="Arial" w:cs="Arial"/>
          <w:sz w:val="20"/>
          <w:szCs w:val="20"/>
        </w:rPr>
        <w:t>o en</w:t>
      </w:r>
      <w:r w:rsidRPr="009F27C2">
        <w:rPr>
          <w:rFonts w:ascii="Arial" w:eastAsia="Arial" w:hAnsi="Arial" w:cs="Arial"/>
          <w:spacing w:val="5"/>
          <w:sz w:val="20"/>
          <w:szCs w:val="20"/>
        </w:rPr>
        <w:t xml:space="preserve"> </w:t>
      </w:r>
      <w:r w:rsidRPr="009F27C2">
        <w:rPr>
          <w:rFonts w:ascii="Arial" w:eastAsia="Arial" w:hAnsi="Arial" w:cs="Arial"/>
          <w:sz w:val="20"/>
          <w:szCs w:val="20"/>
        </w:rPr>
        <w:t>el</w:t>
      </w:r>
      <w:r w:rsidRPr="009F27C2">
        <w:rPr>
          <w:rFonts w:ascii="Arial" w:eastAsia="Arial" w:hAnsi="Arial" w:cs="Arial"/>
          <w:spacing w:val="5"/>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u</w:t>
      </w:r>
      <w:r w:rsidRPr="009F27C2">
        <w:rPr>
          <w:rFonts w:ascii="Arial" w:eastAsia="Arial" w:hAnsi="Arial" w:cs="Arial"/>
          <w:spacing w:val="1"/>
          <w:sz w:val="20"/>
          <w:szCs w:val="20"/>
        </w:rPr>
        <w:t>a</w:t>
      </w:r>
      <w:r w:rsidRPr="009F27C2">
        <w:rPr>
          <w:rFonts w:ascii="Arial" w:eastAsia="Arial" w:hAnsi="Arial" w:cs="Arial"/>
          <w:sz w:val="20"/>
          <w:szCs w:val="20"/>
        </w:rPr>
        <w:t>l</w:t>
      </w:r>
      <w:r w:rsidRPr="009F27C2">
        <w:rPr>
          <w:rFonts w:ascii="Arial" w:eastAsia="Arial" w:hAnsi="Arial" w:cs="Arial"/>
          <w:spacing w:val="3"/>
          <w:sz w:val="20"/>
          <w:szCs w:val="20"/>
        </w:rPr>
        <w:t xml:space="preserve"> </w:t>
      </w:r>
      <w:r w:rsidRPr="009F27C2">
        <w:rPr>
          <w:rFonts w:ascii="Arial" w:eastAsia="Arial" w:hAnsi="Arial" w:cs="Arial"/>
          <w:spacing w:val="1"/>
          <w:sz w:val="20"/>
          <w:szCs w:val="20"/>
        </w:rPr>
        <w:t>s</w:t>
      </w:r>
      <w:r w:rsidRPr="009F27C2">
        <w:rPr>
          <w:rFonts w:ascii="Arial" w:eastAsia="Arial" w:hAnsi="Arial" w:cs="Arial"/>
          <w:sz w:val="20"/>
          <w:szCs w:val="20"/>
        </w:rPr>
        <w:t>on</w:t>
      </w:r>
      <w:r w:rsidRPr="009F27C2">
        <w:rPr>
          <w:rFonts w:ascii="Arial" w:eastAsia="Arial" w:hAnsi="Arial" w:cs="Arial"/>
          <w:spacing w:val="4"/>
          <w:sz w:val="20"/>
          <w:szCs w:val="20"/>
        </w:rPr>
        <w:t xml:space="preserve"> </w:t>
      </w:r>
      <w:r w:rsidRPr="009F27C2">
        <w:rPr>
          <w:rFonts w:ascii="Arial" w:eastAsia="Arial" w:hAnsi="Arial" w:cs="Arial"/>
          <w:sz w:val="20"/>
          <w:szCs w:val="20"/>
        </w:rPr>
        <w:t>ut</w:t>
      </w:r>
      <w:r w:rsidRPr="009F27C2">
        <w:rPr>
          <w:rFonts w:ascii="Arial" w:eastAsia="Arial" w:hAnsi="Arial" w:cs="Arial"/>
          <w:spacing w:val="1"/>
          <w:sz w:val="20"/>
          <w:szCs w:val="20"/>
        </w:rPr>
        <w:t>i</w:t>
      </w:r>
      <w:r w:rsidRPr="009F27C2">
        <w:rPr>
          <w:rFonts w:ascii="Arial" w:eastAsia="Arial" w:hAnsi="Arial" w:cs="Arial"/>
          <w:spacing w:val="-1"/>
          <w:sz w:val="20"/>
          <w:szCs w:val="20"/>
        </w:rPr>
        <w:t>l</w:t>
      </w:r>
      <w:r w:rsidRPr="009F27C2">
        <w:rPr>
          <w:rFonts w:ascii="Arial" w:eastAsia="Arial" w:hAnsi="Arial" w:cs="Arial"/>
          <w:spacing w:val="1"/>
          <w:sz w:val="20"/>
          <w:szCs w:val="20"/>
        </w:rPr>
        <w:t>i</w:t>
      </w:r>
      <w:r w:rsidRPr="009F27C2">
        <w:rPr>
          <w:rFonts w:ascii="Arial" w:eastAsia="Arial" w:hAnsi="Arial" w:cs="Arial"/>
          <w:spacing w:val="-1"/>
          <w:sz w:val="20"/>
          <w:szCs w:val="20"/>
        </w:rPr>
        <w:t>z</w:t>
      </w:r>
      <w:r w:rsidRPr="009F27C2">
        <w:rPr>
          <w:rFonts w:ascii="Arial" w:eastAsia="Arial" w:hAnsi="Arial" w:cs="Arial"/>
          <w:sz w:val="20"/>
          <w:szCs w:val="20"/>
        </w:rPr>
        <w:t>a</w:t>
      </w:r>
      <w:r w:rsidRPr="009F27C2">
        <w:rPr>
          <w:rFonts w:ascii="Arial" w:eastAsia="Arial" w:hAnsi="Arial" w:cs="Arial"/>
          <w:spacing w:val="1"/>
          <w:sz w:val="20"/>
          <w:szCs w:val="20"/>
        </w:rPr>
        <w:t>d</w:t>
      </w:r>
      <w:r w:rsidRPr="009F27C2">
        <w:rPr>
          <w:rFonts w:ascii="Arial" w:eastAsia="Arial" w:hAnsi="Arial" w:cs="Arial"/>
          <w:sz w:val="20"/>
          <w:szCs w:val="20"/>
        </w:rPr>
        <w:t>o</w:t>
      </w:r>
      <w:r w:rsidRPr="009F27C2">
        <w:rPr>
          <w:rFonts w:ascii="Arial" w:eastAsia="Arial" w:hAnsi="Arial" w:cs="Arial"/>
          <w:spacing w:val="1"/>
          <w:sz w:val="20"/>
          <w:szCs w:val="20"/>
        </w:rPr>
        <w:t>s</w:t>
      </w:r>
      <w:r w:rsidRPr="009F27C2">
        <w:rPr>
          <w:rFonts w:ascii="Arial" w:eastAsia="Arial" w:hAnsi="Arial" w:cs="Arial"/>
          <w:sz w:val="20"/>
          <w:szCs w:val="20"/>
        </w:rPr>
        <w:t>.</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O</w:t>
      </w:r>
      <w:r w:rsidRPr="009F27C2">
        <w:rPr>
          <w:rFonts w:ascii="Arial" w:eastAsia="Arial" w:hAnsi="Arial" w:cs="Arial"/>
          <w:sz w:val="20"/>
          <w:szCs w:val="20"/>
        </w:rPr>
        <w:t>tros</w:t>
      </w:r>
      <w:r w:rsidRPr="009F27C2">
        <w:rPr>
          <w:rFonts w:ascii="Arial" w:eastAsia="Arial" w:hAnsi="Arial" w:cs="Arial"/>
          <w:spacing w:val="4"/>
          <w:sz w:val="20"/>
          <w:szCs w:val="20"/>
        </w:rPr>
        <w:t xml:space="preserve"> </w:t>
      </w:r>
      <w:r w:rsidRPr="009F27C2">
        <w:rPr>
          <w:rFonts w:ascii="Arial" w:eastAsia="Arial" w:hAnsi="Arial" w:cs="Arial"/>
          <w:sz w:val="20"/>
          <w:szCs w:val="20"/>
        </w:rPr>
        <w:t>té</w:t>
      </w:r>
      <w:r w:rsidRPr="009F27C2">
        <w:rPr>
          <w:rFonts w:ascii="Arial" w:eastAsia="Arial" w:hAnsi="Arial" w:cs="Arial"/>
          <w:spacing w:val="-2"/>
          <w:sz w:val="20"/>
          <w:szCs w:val="20"/>
        </w:rPr>
        <w:t>r</w:t>
      </w:r>
      <w:r w:rsidRPr="009F27C2">
        <w:rPr>
          <w:rFonts w:ascii="Arial" w:eastAsia="Arial" w:hAnsi="Arial" w:cs="Arial"/>
          <w:spacing w:val="4"/>
          <w:sz w:val="20"/>
          <w:szCs w:val="20"/>
        </w:rPr>
        <w:t>m</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1"/>
          <w:sz w:val="20"/>
          <w:szCs w:val="20"/>
        </w:rPr>
        <w:t>o</w:t>
      </w:r>
      <w:r w:rsidRPr="009F27C2">
        <w:rPr>
          <w:rFonts w:ascii="Arial" w:eastAsia="Arial" w:hAnsi="Arial" w:cs="Arial"/>
          <w:sz w:val="20"/>
          <w:szCs w:val="20"/>
        </w:rPr>
        <w:t>s</w:t>
      </w:r>
      <w:r w:rsidRPr="009F27C2">
        <w:rPr>
          <w:rFonts w:ascii="Arial" w:eastAsia="Arial" w:hAnsi="Arial" w:cs="Arial"/>
          <w:spacing w:val="1"/>
          <w:sz w:val="20"/>
          <w:szCs w:val="20"/>
        </w:rPr>
        <w:t xml:space="preserve"> </w:t>
      </w:r>
      <w:r w:rsidRPr="009F27C2">
        <w:rPr>
          <w:rFonts w:ascii="Arial" w:eastAsia="Arial" w:hAnsi="Arial" w:cs="Arial"/>
          <w:sz w:val="20"/>
          <w:szCs w:val="20"/>
        </w:rPr>
        <w:t>ut</w:t>
      </w:r>
      <w:r w:rsidRPr="009F27C2">
        <w:rPr>
          <w:rFonts w:ascii="Arial" w:eastAsia="Arial" w:hAnsi="Arial" w:cs="Arial"/>
          <w:spacing w:val="1"/>
          <w:sz w:val="20"/>
          <w:szCs w:val="20"/>
        </w:rPr>
        <w:t>i</w:t>
      </w:r>
      <w:r w:rsidRPr="009F27C2">
        <w:rPr>
          <w:rFonts w:ascii="Arial" w:eastAsia="Arial" w:hAnsi="Arial" w:cs="Arial"/>
          <w:spacing w:val="-1"/>
          <w:sz w:val="20"/>
          <w:szCs w:val="20"/>
        </w:rPr>
        <w:t>l</w:t>
      </w:r>
      <w:r w:rsidRPr="009F27C2">
        <w:rPr>
          <w:rFonts w:ascii="Arial" w:eastAsia="Arial" w:hAnsi="Arial" w:cs="Arial"/>
          <w:spacing w:val="1"/>
          <w:sz w:val="20"/>
          <w:szCs w:val="20"/>
        </w:rPr>
        <w:t>i</w:t>
      </w:r>
      <w:r w:rsidRPr="009F27C2">
        <w:rPr>
          <w:rFonts w:ascii="Arial" w:eastAsia="Arial" w:hAnsi="Arial" w:cs="Arial"/>
          <w:spacing w:val="-1"/>
          <w:sz w:val="20"/>
          <w:szCs w:val="20"/>
        </w:rPr>
        <w:t>z</w:t>
      </w:r>
      <w:r w:rsidRPr="009F27C2">
        <w:rPr>
          <w:rFonts w:ascii="Arial" w:eastAsia="Arial" w:hAnsi="Arial" w:cs="Arial"/>
          <w:sz w:val="20"/>
          <w:szCs w:val="20"/>
        </w:rPr>
        <w:t>a</w:t>
      </w:r>
      <w:r w:rsidRPr="009F27C2">
        <w:rPr>
          <w:rFonts w:ascii="Arial" w:eastAsia="Arial" w:hAnsi="Arial" w:cs="Arial"/>
          <w:spacing w:val="1"/>
          <w:sz w:val="20"/>
          <w:szCs w:val="20"/>
        </w:rPr>
        <w:t>d</w:t>
      </w:r>
      <w:r w:rsidRPr="009F27C2">
        <w:rPr>
          <w:rFonts w:ascii="Arial" w:eastAsia="Arial" w:hAnsi="Arial" w:cs="Arial"/>
          <w:sz w:val="20"/>
          <w:szCs w:val="20"/>
        </w:rPr>
        <w:t xml:space="preserve">os </w:t>
      </w:r>
      <w:r w:rsidRPr="009F27C2">
        <w:rPr>
          <w:rFonts w:ascii="Arial" w:eastAsia="Arial" w:hAnsi="Arial" w:cs="Arial"/>
          <w:spacing w:val="1"/>
          <w:sz w:val="20"/>
          <w:szCs w:val="20"/>
        </w:rPr>
        <w:t>c</w:t>
      </w:r>
      <w:r w:rsidRPr="009F27C2">
        <w:rPr>
          <w:rFonts w:ascii="Arial" w:eastAsia="Arial" w:hAnsi="Arial" w:cs="Arial"/>
          <w:sz w:val="20"/>
          <w:szCs w:val="20"/>
        </w:rPr>
        <w:t>on</w:t>
      </w:r>
      <w:r w:rsidRPr="009F27C2">
        <w:rPr>
          <w:rFonts w:ascii="Arial" w:eastAsia="Arial" w:hAnsi="Arial" w:cs="Arial"/>
          <w:spacing w:val="1"/>
          <w:sz w:val="20"/>
          <w:szCs w:val="20"/>
        </w:rPr>
        <w:t xml:space="preserve"> </w:t>
      </w:r>
      <w:r w:rsidRPr="009F27C2">
        <w:rPr>
          <w:rFonts w:ascii="Arial" w:eastAsia="Arial" w:hAnsi="Arial" w:cs="Arial"/>
          <w:spacing w:val="4"/>
          <w:sz w:val="20"/>
          <w:szCs w:val="20"/>
        </w:rPr>
        <w:t>m</w:t>
      </w:r>
      <w:r w:rsidRPr="009F27C2">
        <w:rPr>
          <w:rFonts w:ascii="Arial" w:eastAsia="Arial" w:hAnsi="Arial" w:cs="Arial"/>
          <w:spacing w:val="2"/>
          <w:sz w:val="20"/>
          <w:szCs w:val="20"/>
        </w:rPr>
        <w:t>a</w:t>
      </w:r>
      <w:r w:rsidRPr="009F27C2">
        <w:rPr>
          <w:rFonts w:ascii="Arial" w:eastAsia="Arial" w:hAnsi="Arial" w:cs="Arial"/>
          <w:spacing w:val="-4"/>
          <w:sz w:val="20"/>
          <w:szCs w:val="20"/>
        </w:rPr>
        <w:t>y</w:t>
      </w:r>
      <w:r w:rsidRPr="009F27C2">
        <w:rPr>
          <w:rFonts w:ascii="Arial" w:eastAsia="Arial" w:hAnsi="Arial" w:cs="Arial"/>
          <w:sz w:val="20"/>
          <w:szCs w:val="20"/>
        </w:rPr>
        <w:t>ú</w:t>
      </w:r>
      <w:r w:rsidRPr="009F27C2">
        <w:rPr>
          <w:rFonts w:ascii="Arial" w:eastAsia="Arial" w:hAnsi="Arial" w:cs="Arial"/>
          <w:spacing w:val="1"/>
          <w:sz w:val="20"/>
          <w:szCs w:val="20"/>
        </w:rPr>
        <w:t>sc</w:t>
      </w:r>
      <w:r w:rsidRPr="009F27C2">
        <w:rPr>
          <w:rFonts w:ascii="Arial" w:eastAsia="Arial" w:hAnsi="Arial" w:cs="Arial"/>
          <w:sz w:val="20"/>
          <w:szCs w:val="20"/>
        </w:rPr>
        <w:t>u</w:t>
      </w:r>
      <w:r w:rsidRPr="009F27C2">
        <w:rPr>
          <w:rFonts w:ascii="Arial" w:eastAsia="Arial" w:hAnsi="Arial" w:cs="Arial"/>
          <w:spacing w:val="-1"/>
          <w:sz w:val="20"/>
          <w:szCs w:val="20"/>
        </w:rPr>
        <w:t>l</w:t>
      </w:r>
      <w:r w:rsidRPr="009F27C2">
        <w:rPr>
          <w:rFonts w:ascii="Arial" w:eastAsia="Arial" w:hAnsi="Arial" w:cs="Arial"/>
          <w:sz w:val="20"/>
          <w:szCs w:val="20"/>
        </w:rPr>
        <w:t xml:space="preserve">a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1"/>
          <w:sz w:val="20"/>
          <w:szCs w:val="20"/>
        </w:rPr>
        <w:t>i</w:t>
      </w:r>
      <w:r w:rsidRPr="009F27C2">
        <w:rPr>
          <w:rFonts w:ascii="Arial" w:eastAsia="Arial" w:hAnsi="Arial" w:cs="Arial"/>
          <w:spacing w:val="3"/>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al</w:t>
      </w:r>
      <w:r w:rsidRPr="009F27C2">
        <w:rPr>
          <w:rFonts w:ascii="Arial" w:eastAsia="Arial" w:hAnsi="Arial" w:cs="Arial"/>
          <w:spacing w:val="5"/>
          <w:sz w:val="20"/>
          <w:szCs w:val="20"/>
        </w:rPr>
        <w:t xml:space="preserve"> </w:t>
      </w:r>
      <w:r w:rsidRPr="009F27C2">
        <w:rPr>
          <w:rFonts w:ascii="Arial" w:eastAsia="Arial" w:hAnsi="Arial" w:cs="Arial"/>
          <w:sz w:val="20"/>
          <w:szCs w:val="20"/>
        </w:rPr>
        <w:t>d</w:t>
      </w:r>
      <w:r w:rsidRPr="009F27C2">
        <w:rPr>
          <w:rFonts w:ascii="Arial" w:eastAsia="Arial" w:hAnsi="Arial" w:cs="Arial"/>
          <w:spacing w:val="1"/>
          <w:sz w:val="20"/>
          <w:szCs w:val="20"/>
        </w:rPr>
        <w:t>e</w:t>
      </w:r>
      <w:r w:rsidRPr="009F27C2">
        <w:rPr>
          <w:rFonts w:ascii="Arial" w:eastAsia="Arial" w:hAnsi="Arial" w:cs="Arial"/>
          <w:sz w:val="20"/>
          <w:szCs w:val="20"/>
        </w:rPr>
        <w:t>b</w:t>
      </w:r>
      <w:r w:rsidRPr="009F27C2">
        <w:rPr>
          <w:rFonts w:ascii="Arial" w:eastAsia="Arial" w:hAnsi="Arial" w:cs="Arial"/>
          <w:spacing w:val="-1"/>
          <w:sz w:val="20"/>
          <w:szCs w:val="20"/>
        </w:rPr>
        <w:t>e</w:t>
      </w:r>
      <w:r w:rsidRPr="009F27C2">
        <w:rPr>
          <w:rFonts w:ascii="Arial" w:eastAsia="Arial" w:hAnsi="Arial" w:cs="Arial"/>
          <w:sz w:val="20"/>
          <w:szCs w:val="20"/>
        </w:rPr>
        <w:t>n</w:t>
      </w:r>
      <w:r w:rsidRPr="009F27C2">
        <w:rPr>
          <w:rFonts w:ascii="Arial" w:eastAsia="Arial" w:hAnsi="Arial" w:cs="Arial"/>
          <w:spacing w:val="3"/>
          <w:sz w:val="20"/>
          <w:szCs w:val="20"/>
        </w:rPr>
        <w:t xml:space="preserve"> </w:t>
      </w:r>
      <w:r w:rsidRPr="009F27C2">
        <w:rPr>
          <w:rFonts w:ascii="Arial" w:eastAsia="Arial" w:hAnsi="Arial" w:cs="Arial"/>
          <w:spacing w:val="1"/>
          <w:sz w:val="20"/>
          <w:szCs w:val="20"/>
        </w:rPr>
        <w:t>s</w:t>
      </w:r>
      <w:r w:rsidRPr="009F27C2">
        <w:rPr>
          <w:rFonts w:ascii="Arial" w:eastAsia="Arial" w:hAnsi="Arial" w:cs="Arial"/>
          <w:sz w:val="20"/>
          <w:szCs w:val="20"/>
        </w:rPr>
        <w:t>er</w:t>
      </w:r>
      <w:r w:rsidRPr="009F27C2">
        <w:rPr>
          <w:rFonts w:ascii="Arial" w:eastAsia="Arial" w:hAnsi="Arial" w:cs="Arial"/>
          <w:spacing w:val="9"/>
          <w:sz w:val="20"/>
          <w:szCs w:val="20"/>
        </w:rPr>
        <w:t xml:space="preserve"> </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pacing w:val="2"/>
          <w:sz w:val="20"/>
          <w:szCs w:val="20"/>
        </w:rPr>
        <w:t>t</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pacing w:val="2"/>
          <w:sz w:val="20"/>
          <w:szCs w:val="20"/>
        </w:rPr>
        <w:t>d</w:t>
      </w:r>
      <w:r w:rsidRPr="009F27C2">
        <w:rPr>
          <w:rFonts w:ascii="Arial" w:eastAsia="Arial" w:hAnsi="Arial" w:cs="Arial"/>
          <w:spacing w:val="-1"/>
          <w:sz w:val="20"/>
          <w:szCs w:val="20"/>
        </w:rPr>
        <w:t>i</w:t>
      </w:r>
      <w:r w:rsidRPr="009F27C2">
        <w:rPr>
          <w:rFonts w:ascii="Arial" w:eastAsia="Arial" w:hAnsi="Arial" w:cs="Arial"/>
          <w:spacing w:val="2"/>
          <w:sz w:val="20"/>
          <w:szCs w:val="20"/>
        </w:rPr>
        <w:t>d</w:t>
      </w:r>
      <w:r w:rsidRPr="009F27C2">
        <w:rPr>
          <w:rFonts w:ascii="Arial" w:eastAsia="Arial" w:hAnsi="Arial" w:cs="Arial"/>
          <w:sz w:val="20"/>
          <w:szCs w:val="20"/>
        </w:rPr>
        <w:t>as de</w:t>
      </w:r>
      <w:r w:rsidRPr="009F27C2">
        <w:rPr>
          <w:rFonts w:ascii="Arial" w:eastAsia="Arial" w:hAnsi="Arial" w:cs="Arial"/>
          <w:spacing w:val="7"/>
          <w:sz w:val="20"/>
          <w:szCs w:val="20"/>
        </w:rPr>
        <w:t xml:space="preserve"> </w:t>
      </w:r>
      <w:r w:rsidRPr="009F27C2">
        <w:rPr>
          <w:rFonts w:ascii="Arial" w:eastAsia="Arial" w:hAnsi="Arial" w:cs="Arial"/>
          <w:sz w:val="20"/>
          <w:szCs w:val="20"/>
        </w:rPr>
        <w:t>a</w:t>
      </w:r>
      <w:r w:rsidRPr="009F27C2">
        <w:rPr>
          <w:rFonts w:ascii="Arial" w:eastAsia="Arial" w:hAnsi="Arial" w:cs="Arial"/>
          <w:spacing w:val="1"/>
          <w:sz w:val="20"/>
          <w:szCs w:val="20"/>
        </w:rPr>
        <w:t>c</w:t>
      </w:r>
      <w:r w:rsidRPr="009F27C2">
        <w:rPr>
          <w:rFonts w:ascii="Arial" w:eastAsia="Arial" w:hAnsi="Arial" w:cs="Arial"/>
          <w:spacing w:val="2"/>
          <w:sz w:val="20"/>
          <w:szCs w:val="20"/>
        </w:rPr>
        <w:t>u</w:t>
      </w:r>
      <w:r w:rsidRPr="009F27C2">
        <w:rPr>
          <w:rFonts w:ascii="Arial" w:eastAsia="Arial" w:hAnsi="Arial" w:cs="Arial"/>
          <w:sz w:val="20"/>
          <w:szCs w:val="20"/>
        </w:rPr>
        <w:t>erdo</w:t>
      </w:r>
      <w:r w:rsidRPr="009F27C2">
        <w:rPr>
          <w:rFonts w:ascii="Arial" w:eastAsia="Arial" w:hAnsi="Arial" w:cs="Arial"/>
          <w:spacing w:val="2"/>
          <w:sz w:val="20"/>
          <w:szCs w:val="20"/>
        </w:rPr>
        <w:t xml:space="preserve"> </w:t>
      </w:r>
      <w:r w:rsidRPr="009F27C2">
        <w:rPr>
          <w:rFonts w:ascii="Arial" w:eastAsia="Arial" w:hAnsi="Arial" w:cs="Arial"/>
          <w:spacing w:val="1"/>
          <w:sz w:val="20"/>
          <w:szCs w:val="20"/>
        </w:rPr>
        <w:t>c</w:t>
      </w:r>
      <w:r w:rsidRPr="009F27C2">
        <w:rPr>
          <w:rFonts w:ascii="Arial" w:eastAsia="Arial" w:hAnsi="Arial" w:cs="Arial"/>
          <w:spacing w:val="2"/>
          <w:sz w:val="20"/>
          <w:szCs w:val="20"/>
        </w:rPr>
        <w:t>o</w:t>
      </w:r>
      <w:r w:rsidRPr="009F27C2">
        <w:rPr>
          <w:rFonts w:ascii="Arial" w:eastAsia="Arial" w:hAnsi="Arial" w:cs="Arial"/>
          <w:sz w:val="20"/>
          <w:szCs w:val="20"/>
        </w:rPr>
        <w:t>n</w:t>
      </w:r>
      <w:r w:rsidRPr="009F27C2">
        <w:rPr>
          <w:rFonts w:ascii="Arial" w:eastAsia="Arial" w:hAnsi="Arial" w:cs="Arial"/>
          <w:spacing w:val="6"/>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a</w:t>
      </w:r>
      <w:r w:rsidRPr="009F27C2">
        <w:rPr>
          <w:rFonts w:ascii="Arial" w:eastAsia="Arial" w:hAnsi="Arial" w:cs="Arial"/>
          <w:spacing w:val="7"/>
          <w:sz w:val="20"/>
          <w:szCs w:val="20"/>
        </w:rPr>
        <w:t xml:space="preserve"> </w:t>
      </w:r>
      <w:r w:rsidRPr="009F27C2">
        <w:rPr>
          <w:rFonts w:ascii="Arial" w:eastAsia="Arial" w:hAnsi="Arial" w:cs="Arial"/>
          <w:sz w:val="20"/>
          <w:szCs w:val="20"/>
        </w:rPr>
        <w:t>d</w:t>
      </w:r>
      <w:r w:rsidRPr="009F27C2">
        <w:rPr>
          <w:rFonts w:ascii="Arial" w:eastAsia="Arial" w:hAnsi="Arial" w:cs="Arial"/>
          <w:spacing w:val="-1"/>
          <w:sz w:val="20"/>
          <w:szCs w:val="20"/>
        </w:rPr>
        <w:t>e</w:t>
      </w:r>
      <w:r w:rsidRPr="009F27C2">
        <w:rPr>
          <w:rFonts w:ascii="Arial" w:eastAsia="Arial" w:hAnsi="Arial" w:cs="Arial"/>
          <w:spacing w:val="2"/>
          <w:sz w:val="20"/>
          <w:szCs w:val="20"/>
        </w:rPr>
        <w:t>f</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1"/>
          <w:sz w:val="20"/>
          <w:szCs w:val="20"/>
        </w:rPr>
        <w:t>i</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pacing w:val="2"/>
          <w:sz w:val="20"/>
          <w:szCs w:val="20"/>
        </w:rPr>
        <w:t>ó</w:t>
      </w:r>
      <w:r w:rsidRPr="009F27C2">
        <w:rPr>
          <w:rFonts w:ascii="Arial" w:eastAsia="Arial" w:hAnsi="Arial" w:cs="Arial"/>
          <w:sz w:val="20"/>
          <w:szCs w:val="20"/>
        </w:rPr>
        <w:t xml:space="preserve">n </w:t>
      </w:r>
      <w:r w:rsidRPr="009F27C2">
        <w:rPr>
          <w:rFonts w:ascii="Arial" w:eastAsia="Arial" w:hAnsi="Arial" w:cs="Arial"/>
          <w:spacing w:val="1"/>
          <w:sz w:val="20"/>
          <w:szCs w:val="20"/>
        </w:rPr>
        <w:t>c</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pacing w:val="2"/>
          <w:sz w:val="20"/>
          <w:szCs w:val="20"/>
        </w:rPr>
        <w:t>t</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pacing w:val="-1"/>
          <w:sz w:val="20"/>
          <w:szCs w:val="20"/>
        </w:rPr>
        <w:t>i</w:t>
      </w:r>
      <w:r w:rsidRPr="009F27C2">
        <w:rPr>
          <w:rFonts w:ascii="Arial" w:eastAsia="Arial" w:hAnsi="Arial" w:cs="Arial"/>
          <w:sz w:val="20"/>
          <w:szCs w:val="20"/>
        </w:rPr>
        <w:t>da</w:t>
      </w:r>
      <w:r w:rsidRPr="009F27C2">
        <w:rPr>
          <w:rFonts w:ascii="Arial" w:eastAsia="Arial" w:hAnsi="Arial" w:cs="Arial"/>
          <w:spacing w:val="2"/>
          <w:sz w:val="20"/>
          <w:szCs w:val="20"/>
        </w:rPr>
        <w:t xml:space="preserve"> </w:t>
      </w:r>
      <w:r w:rsidRPr="009F27C2">
        <w:rPr>
          <w:rFonts w:ascii="Arial" w:eastAsia="Arial" w:hAnsi="Arial" w:cs="Arial"/>
          <w:sz w:val="20"/>
          <w:szCs w:val="20"/>
        </w:rPr>
        <w:t>en</w:t>
      </w:r>
      <w:r w:rsidRPr="009F27C2">
        <w:rPr>
          <w:rFonts w:ascii="Arial" w:eastAsia="Arial" w:hAnsi="Arial" w:cs="Arial"/>
          <w:spacing w:val="9"/>
          <w:sz w:val="20"/>
          <w:szCs w:val="20"/>
        </w:rPr>
        <w:t xml:space="preserve"> </w:t>
      </w:r>
      <w:r w:rsidRPr="009F27C2">
        <w:rPr>
          <w:rFonts w:ascii="Arial" w:eastAsia="Arial" w:hAnsi="Arial" w:cs="Arial"/>
          <w:sz w:val="20"/>
          <w:szCs w:val="20"/>
        </w:rPr>
        <w:t>el</w:t>
      </w:r>
      <w:r w:rsidRPr="009F27C2">
        <w:rPr>
          <w:rFonts w:ascii="Arial" w:eastAsia="Arial" w:hAnsi="Arial" w:cs="Arial"/>
          <w:spacing w:val="6"/>
          <w:sz w:val="20"/>
          <w:szCs w:val="20"/>
        </w:rPr>
        <w:t xml:space="preserve"> </w:t>
      </w:r>
      <w:r w:rsidRPr="009F27C2">
        <w:rPr>
          <w:rFonts w:ascii="Arial" w:eastAsia="Arial" w:hAnsi="Arial" w:cs="Arial"/>
          <w:spacing w:val="2"/>
          <w:sz w:val="20"/>
          <w:szCs w:val="20"/>
        </w:rPr>
        <w:t>Decreto 1082 de 2015</w:t>
      </w:r>
      <w:r w:rsidRPr="009F27C2">
        <w:rPr>
          <w:rFonts w:ascii="Arial" w:eastAsia="Arial" w:hAnsi="Arial" w:cs="Arial"/>
          <w:sz w:val="20"/>
          <w:szCs w:val="20"/>
        </w:rPr>
        <w:t>.</w:t>
      </w:r>
      <w:r w:rsidRPr="009F27C2">
        <w:rPr>
          <w:rFonts w:ascii="Arial" w:eastAsia="Arial" w:hAnsi="Arial" w:cs="Arial"/>
          <w:spacing w:val="18"/>
          <w:sz w:val="20"/>
          <w:szCs w:val="20"/>
        </w:rPr>
        <w:t xml:space="preserve"> </w:t>
      </w:r>
      <w:r w:rsidRPr="009F27C2">
        <w:rPr>
          <w:rFonts w:ascii="Arial" w:eastAsia="Arial" w:hAnsi="Arial" w:cs="Arial"/>
          <w:sz w:val="20"/>
          <w:szCs w:val="20"/>
        </w:rPr>
        <w:t>L</w:t>
      </w:r>
      <w:r w:rsidRPr="009F27C2">
        <w:rPr>
          <w:rFonts w:ascii="Arial" w:eastAsia="Arial" w:hAnsi="Arial" w:cs="Arial"/>
          <w:spacing w:val="-1"/>
          <w:sz w:val="20"/>
          <w:szCs w:val="20"/>
        </w:rPr>
        <w:t>o</w:t>
      </w:r>
      <w:r w:rsidRPr="009F27C2">
        <w:rPr>
          <w:rFonts w:ascii="Arial" w:eastAsia="Arial" w:hAnsi="Arial" w:cs="Arial"/>
          <w:sz w:val="20"/>
          <w:szCs w:val="20"/>
        </w:rPr>
        <w:t>s tér</w:t>
      </w:r>
      <w:r w:rsidRPr="009F27C2">
        <w:rPr>
          <w:rFonts w:ascii="Arial" w:eastAsia="Arial" w:hAnsi="Arial" w:cs="Arial"/>
          <w:spacing w:val="5"/>
          <w:sz w:val="20"/>
          <w:szCs w:val="20"/>
        </w:rPr>
        <w:t>m</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1"/>
          <w:sz w:val="20"/>
          <w:szCs w:val="20"/>
        </w:rPr>
        <w:t>o</w:t>
      </w:r>
      <w:r w:rsidRPr="009F27C2">
        <w:rPr>
          <w:rFonts w:ascii="Arial" w:eastAsia="Arial" w:hAnsi="Arial" w:cs="Arial"/>
          <w:sz w:val="20"/>
          <w:szCs w:val="20"/>
        </w:rPr>
        <w:t>s</w:t>
      </w:r>
      <w:r w:rsidRPr="009F27C2">
        <w:rPr>
          <w:rFonts w:ascii="Arial" w:eastAsia="Arial" w:hAnsi="Arial" w:cs="Arial"/>
          <w:spacing w:val="-7"/>
          <w:sz w:val="20"/>
          <w:szCs w:val="20"/>
        </w:rPr>
        <w:t xml:space="preserve"> </w:t>
      </w:r>
      <w:r w:rsidRPr="009F27C2">
        <w:rPr>
          <w:rFonts w:ascii="Arial" w:eastAsia="Arial" w:hAnsi="Arial" w:cs="Arial"/>
          <w:sz w:val="20"/>
          <w:szCs w:val="20"/>
        </w:rPr>
        <w:t>no</w:t>
      </w:r>
      <w:r w:rsidRPr="009F27C2">
        <w:rPr>
          <w:rFonts w:ascii="Arial" w:eastAsia="Arial" w:hAnsi="Arial" w:cs="Arial"/>
          <w:spacing w:val="-3"/>
          <w:sz w:val="20"/>
          <w:szCs w:val="20"/>
        </w:rPr>
        <w:t xml:space="preserve"> </w:t>
      </w:r>
      <w:r w:rsidRPr="009F27C2">
        <w:rPr>
          <w:rFonts w:ascii="Arial" w:eastAsia="Arial" w:hAnsi="Arial" w:cs="Arial"/>
          <w:sz w:val="20"/>
          <w:szCs w:val="20"/>
        </w:rPr>
        <w:t>d</w:t>
      </w:r>
      <w:r w:rsidRPr="009F27C2">
        <w:rPr>
          <w:rFonts w:ascii="Arial" w:eastAsia="Arial" w:hAnsi="Arial" w:cs="Arial"/>
          <w:spacing w:val="-1"/>
          <w:sz w:val="20"/>
          <w:szCs w:val="20"/>
        </w:rPr>
        <w:t>e</w:t>
      </w:r>
      <w:r w:rsidRPr="009F27C2">
        <w:rPr>
          <w:rFonts w:ascii="Arial" w:eastAsia="Arial" w:hAnsi="Arial" w:cs="Arial"/>
          <w:spacing w:val="2"/>
          <w:sz w:val="20"/>
          <w:szCs w:val="20"/>
        </w:rPr>
        <w:t>f</w:t>
      </w:r>
      <w:r w:rsidRPr="009F27C2">
        <w:rPr>
          <w:rFonts w:ascii="Arial" w:eastAsia="Arial" w:hAnsi="Arial" w:cs="Arial"/>
          <w:spacing w:val="-1"/>
          <w:sz w:val="20"/>
          <w:szCs w:val="20"/>
        </w:rPr>
        <w:t>i</w:t>
      </w:r>
      <w:r w:rsidRPr="009F27C2">
        <w:rPr>
          <w:rFonts w:ascii="Arial" w:eastAsia="Arial" w:hAnsi="Arial" w:cs="Arial"/>
          <w:spacing w:val="2"/>
          <w:sz w:val="20"/>
          <w:szCs w:val="20"/>
        </w:rPr>
        <w:t>n</w:t>
      </w:r>
      <w:r w:rsidRPr="009F27C2">
        <w:rPr>
          <w:rFonts w:ascii="Arial" w:eastAsia="Arial" w:hAnsi="Arial" w:cs="Arial"/>
          <w:spacing w:val="-1"/>
          <w:sz w:val="20"/>
          <w:szCs w:val="20"/>
        </w:rPr>
        <w:t>i</w:t>
      </w:r>
      <w:r w:rsidRPr="009F27C2">
        <w:rPr>
          <w:rFonts w:ascii="Arial" w:eastAsia="Arial" w:hAnsi="Arial" w:cs="Arial"/>
          <w:spacing w:val="2"/>
          <w:sz w:val="20"/>
          <w:szCs w:val="20"/>
        </w:rPr>
        <w:t>d</w:t>
      </w:r>
      <w:r w:rsidRPr="009F27C2">
        <w:rPr>
          <w:rFonts w:ascii="Arial" w:eastAsia="Arial" w:hAnsi="Arial" w:cs="Arial"/>
          <w:sz w:val="20"/>
          <w:szCs w:val="20"/>
        </w:rPr>
        <w:t>os</w:t>
      </w:r>
      <w:r w:rsidRPr="009F27C2">
        <w:rPr>
          <w:rFonts w:ascii="Arial" w:eastAsia="Arial" w:hAnsi="Arial" w:cs="Arial"/>
          <w:spacing w:val="-7"/>
          <w:sz w:val="20"/>
          <w:szCs w:val="20"/>
        </w:rPr>
        <w:t xml:space="preserve"> </w:t>
      </w:r>
      <w:r w:rsidRPr="009F27C2">
        <w:rPr>
          <w:rFonts w:ascii="Arial" w:eastAsia="Arial" w:hAnsi="Arial" w:cs="Arial"/>
          <w:sz w:val="20"/>
          <w:szCs w:val="20"/>
        </w:rPr>
        <w:t>a</w:t>
      </w:r>
      <w:r w:rsidRPr="009F27C2">
        <w:rPr>
          <w:rFonts w:ascii="Arial" w:eastAsia="Arial" w:hAnsi="Arial" w:cs="Arial"/>
          <w:spacing w:val="-2"/>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z w:val="20"/>
          <w:szCs w:val="20"/>
        </w:rPr>
        <w:t>t</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1"/>
          <w:sz w:val="20"/>
          <w:szCs w:val="20"/>
        </w:rPr>
        <w:t>u</w:t>
      </w:r>
      <w:r w:rsidRPr="009F27C2">
        <w:rPr>
          <w:rFonts w:ascii="Arial" w:eastAsia="Arial" w:hAnsi="Arial" w:cs="Arial"/>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pacing w:val="2"/>
          <w:sz w:val="20"/>
          <w:szCs w:val="20"/>
        </w:rPr>
        <w:t>ó</w:t>
      </w:r>
      <w:r w:rsidRPr="009F27C2">
        <w:rPr>
          <w:rFonts w:ascii="Arial" w:eastAsia="Arial" w:hAnsi="Arial" w:cs="Arial"/>
          <w:sz w:val="20"/>
          <w:szCs w:val="20"/>
        </w:rPr>
        <w:t>n</w:t>
      </w:r>
      <w:r w:rsidRPr="009F27C2">
        <w:rPr>
          <w:rFonts w:ascii="Arial" w:eastAsia="Arial" w:hAnsi="Arial" w:cs="Arial"/>
          <w:spacing w:val="-11"/>
          <w:sz w:val="20"/>
          <w:szCs w:val="20"/>
        </w:rPr>
        <w:t xml:space="preserve"> </w:t>
      </w:r>
      <w:r w:rsidRPr="009F27C2">
        <w:rPr>
          <w:rFonts w:ascii="Arial" w:eastAsia="Arial" w:hAnsi="Arial" w:cs="Arial"/>
          <w:spacing w:val="-1"/>
          <w:sz w:val="20"/>
          <w:szCs w:val="20"/>
        </w:rPr>
        <w:t>d</w:t>
      </w:r>
      <w:r w:rsidRPr="009F27C2">
        <w:rPr>
          <w:rFonts w:ascii="Arial" w:eastAsia="Arial" w:hAnsi="Arial" w:cs="Arial"/>
          <w:spacing w:val="2"/>
          <w:sz w:val="20"/>
          <w:szCs w:val="20"/>
        </w:rPr>
        <w:t>e</w:t>
      </w:r>
      <w:r w:rsidRPr="009F27C2">
        <w:rPr>
          <w:rFonts w:ascii="Arial" w:eastAsia="Arial" w:hAnsi="Arial" w:cs="Arial"/>
          <w:sz w:val="20"/>
          <w:szCs w:val="20"/>
        </w:rPr>
        <w:t>b</w:t>
      </w:r>
      <w:r w:rsidRPr="009F27C2">
        <w:rPr>
          <w:rFonts w:ascii="Arial" w:eastAsia="Arial" w:hAnsi="Arial" w:cs="Arial"/>
          <w:spacing w:val="1"/>
          <w:sz w:val="20"/>
          <w:szCs w:val="20"/>
        </w:rPr>
        <w:t>e</w:t>
      </w:r>
      <w:r w:rsidRPr="009F27C2">
        <w:rPr>
          <w:rFonts w:ascii="Arial" w:eastAsia="Arial" w:hAnsi="Arial" w:cs="Arial"/>
          <w:sz w:val="20"/>
          <w:szCs w:val="20"/>
        </w:rPr>
        <w:t>n</w:t>
      </w:r>
      <w:r w:rsidRPr="009F27C2">
        <w:rPr>
          <w:rFonts w:ascii="Arial" w:eastAsia="Arial" w:hAnsi="Arial" w:cs="Arial"/>
          <w:spacing w:val="-6"/>
          <w:sz w:val="20"/>
          <w:szCs w:val="20"/>
        </w:rPr>
        <w:t xml:space="preserve"> </w:t>
      </w:r>
      <w:r w:rsidRPr="009F27C2">
        <w:rPr>
          <w:rFonts w:ascii="Arial" w:eastAsia="Arial" w:hAnsi="Arial" w:cs="Arial"/>
          <w:spacing w:val="-1"/>
          <w:sz w:val="20"/>
          <w:szCs w:val="20"/>
        </w:rPr>
        <w:t>e</w:t>
      </w:r>
      <w:r w:rsidRPr="009F27C2">
        <w:rPr>
          <w:rFonts w:ascii="Arial" w:eastAsia="Arial" w:hAnsi="Arial" w:cs="Arial"/>
          <w:spacing w:val="2"/>
          <w:sz w:val="20"/>
          <w:szCs w:val="20"/>
        </w:rPr>
        <w:t>n</w:t>
      </w:r>
      <w:r w:rsidRPr="009F27C2">
        <w:rPr>
          <w:rFonts w:ascii="Arial" w:eastAsia="Arial" w:hAnsi="Arial" w:cs="Arial"/>
          <w:sz w:val="20"/>
          <w:szCs w:val="20"/>
        </w:rPr>
        <w:t>te</w:t>
      </w:r>
      <w:r w:rsidRPr="009F27C2">
        <w:rPr>
          <w:rFonts w:ascii="Arial" w:eastAsia="Arial" w:hAnsi="Arial" w:cs="Arial"/>
          <w:spacing w:val="1"/>
          <w:sz w:val="20"/>
          <w:szCs w:val="20"/>
        </w:rPr>
        <w:t>n</w:t>
      </w:r>
      <w:r w:rsidRPr="009F27C2">
        <w:rPr>
          <w:rFonts w:ascii="Arial" w:eastAsia="Arial" w:hAnsi="Arial" w:cs="Arial"/>
          <w:sz w:val="20"/>
          <w:szCs w:val="20"/>
        </w:rPr>
        <w:t>d</w:t>
      </w:r>
      <w:r w:rsidRPr="009F27C2">
        <w:rPr>
          <w:rFonts w:ascii="Arial" w:eastAsia="Arial" w:hAnsi="Arial" w:cs="Arial"/>
          <w:spacing w:val="-1"/>
          <w:sz w:val="20"/>
          <w:szCs w:val="20"/>
        </w:rPr>
        <w:t>e</w:t>
      </w:r>
      <w:r w:rsidRPr="009F27C2">
        <w:rPr>
          <w:rFonts w:ascii="Arial" w:eastAsia="Arial" w:hAnsi="Arial" w:cs="Arial"/>
          <w:spacing w:val="1"/>
          <w:sz w:val="20"/>
          <w:szCs w:val="20"/>
        </w:rPr>
        <w:t>rs</w:t>
      </w:r>
      <w:r w:rsidRPr="009F27C2">
        <w:rPr>
          <w:rFonts w:ascii="Arial" w:eastAsia="Arial" w:hAnsi="Arial" w:cs="Arial"/>
          <w:sz w:val="20"/>
          <w:szCs w:val="20"/>
        </w:rPr>
        <w:t>e</w:t>
      </w:r>
      <w:r w:rsidRPr="009F27C2">
        <w:rPr>
          <w:rFonts w:ascii="Arial" w:eastAsia="Arial" w:hAnsi="Arial" w:cs="Arial"/>
          <w:spacing w:val="-10"/>
          <w:sz w:val="20"/>
          <w:szCs w:val="20"/>
        </w:rPr>
        <w:t xml:space="preserve"> </w:t>
      </w:r>
      <w:r w:rsidRPr="009F27C2">
        <w:rPr>
          <w:rFonts w:ascii="Arial" w:eastAsia="Arial" w:hAnsi="Arial" w:cs="Arial"/>
          <w:spacing w:val="-1"/>
          <w:sz w:val="20"/>
          <w:szCs w:val="20"/>
        </w:rPr>
        <w:t>d</w:t>
      </w:r>
      <w:r w:rsidRPr="009F27C2">
        <w:rPr>
          <w:rFonts w:ascii="Arial" w:eastAsia="Arial" w:hAnsi="Arial" w:cs="Arial"/>
          <w:sz w:val="20"/>
          <w:szCs w:val="20"/>
        </w:rPr>
        <w:t>e a</w:t>
      </w:r>
      <w:r w:rsidRPr="009F27C2">
        <w:rPr>
          <w:rFonts w:ascii="Arial" w:eastAsia="Arial" w:hAnsi="Arial" w:cs="Arial"/>
          <w:spacing w:val="1"/>
          <w:sz w:val="20"/>
          <w:szCs w:val="20"/>
        </w:rPr>
        <w:t>c</w:t>
      </w:r>
      <w:r w:rsidRPr="009F27C2">
        <w:rPr>
          <w:rFonts w:ascii="Arial" w:eastAsia="Arial" w:hAnsi="Arial" w:cs="Arial"/>
          <w:sz w:val="20"/>
          <w:szCs w:val="20"/>
        </w:rPr>
        <w:t>u</w:t>
      </w:r>
      <w:r w:rsidRPr="009F27C2">
        <w:rPr>
          <w:rFonts w:ascii="Arial" w:eastAsia="Arial" w:hAnsi="Arial" w:cs="Arial"/>
          <w:spacing w:val="-1"/>
          <w:sz w:val="20"/>
          <w:szCs w:val="20"/>
        </w:rPr>
        <w:t>e</w:t>
      </w:r>
      <w:r w:rsidRPr="009F27C2">
        <w:rPr>
          <w:rFonts w:ascii="Arial" w:eastAsia="Arial" w:hAnsi="Arial" w:cs="Arial"/>
          <w:spacing w:val="1"/>
          <w:sz w:val="20"/>
          <w:szCs w:val="20"/>
        </w:rPr>
        <w:t>r</w:t>
      </w:r>
      <w:r w:rsidRPr="009F27C2">
        <w:rPr>
          <w:rFonts w:ascii="Arial" w:eastAsia="Arial" w:hAnsi="Arial" w:cs="Arial"/>
          <w:spacing w:val="2"/>
          <w:sz w:val="20"/>
          <w:szCs w:val="20"/>
        </w:rPr>
        <w:t>d</w:t>
      </w:r>
      <w:r w:rsidRPr="009F27C2">
        <w:rPr>
          <w:rFonts w:ascii="Arial" w:eastAsia="Arial" w:hAnsi="Arial" w:cs="Arial"/>
          <w:sz w:val="20"/>
          <w:szCs w:val="20"/>
        </w:rPr>
        <w:t>o</w:t>
      </w:r>
      <w:r w:rsidRPr="009F27C2">
        <w:rPr>
          <w:rFonts w:ascii="Arial" w:eastAsia="Arial" w:hAnsi="Arial" w:cs="Arial"/>
          <w:spacing w:val="-7"/>
          <w:sz w:val="20"/>
          <w:szCs w:val="20"/>
        </w:rPr>
        <w:t xml:space="preserve"> </w:t>
      </w:r>
      <w:r w:rsidRPr="009F27C2">
        <w:rPr>
          <w:rFonts w:ascii="Arial" w:eastAsia="Arial" w:hAnsi="Arial" w:cs="Arial"/>
          <w:sz w:val="20"/>
          <w:szCs w:val="20"/>
        </w:rPr>
        <w:t>con</w:t>
      </w:r>
      <w:r w:rsidRPr="009F27C2">
        <w:rPr>
          <w:rFonts w:ascii="Arial" w:eastAsia="Arial" w:hAnsi="Arial" w:cs="Arial"/>
          <w:spacing w:val="-4"/>
          <w:sz w:val="20"/>
          <w:szCs w:val="20"/>
        </w:rPr>
        <w:t xml:space="preserve"> </w:t>
      </w:r>
      <w:r w:rsidRPr="009F27C2">
        <w:rPr>
          <w:rFonts w:ascii="Arial" w:eastAsia="Arial" w:hAnsi="Arial" w:cs="Arial"/>
          <w:spacing w:val="1"/>
          <w:sz w:val="20"/>
          <w:szCs w:val="20"/>
        </w:rPr>
        <w:t>s</w:t>
      </w:r>
      <w:r w:rsidRPr="009F27C2">
        <w:rPr>
          <w:rFonts w:ascii="Arial" w:eastAsia="Arial" w:hAnsi="Arial" w:cs="Arial"/>
          <w:sz w:val="20"/>
          <w:szCs w:val="20"/>
        </w:rPr>
        <w:t>u</w:t>
      </w:r>
      <w:r w:rsidRPr="009F27C2">
        <w:rPr>
          <w:rFonts w:ascii="Arial" w:eastAsia="Arial" w:hAnsi="Arial" w:cs="Arial"/>
          <w:spacing w:val="-2"/>
          <w:sz w:val="20"/>
          <w:szCs w:val="20"/>
        </w:rPr>
        <w:t xml:space="preserve"> </w:t>
      </w:r>
      <w:r w:rsidRPr="009F27C2">
        <w:rPr>
          <w:rFonts w:ascii="Arial" w:eastAsia="Arial" w:hAnsi="Arial" w:cs="Arial"/>
          <w:spacing w:val="3"/>
          <w:sz w:val="20"/>
          <w:szCs w:val="20"/>
        </w:rPr>
        <w:t>s</w:t>
      </w:r>
      <w:r w:rsidRPr="009F27C2">
        <w:rPr>
          <w:rFonts w:ascii="Arial" w:eastAsia="Arial" w:hAnsi="Arial" w:cs="Arial"/>
          <w:spacing w:val="-1"/>
          <w:sz w:val="20"/>
          <w:szCs w:val="20"/>
        </w:rPr>
        <w:t>i</w:t>
      </w:r>
      <w:r w:rsidRPr="009F27C2">
        <w:rPr>
          <w:rFonts w:ascii="Arial" w:eastAsia="Arial" w:hAnsi="Arial" w:cs="Arial"/>
          <w:sz w:val="20"/>
          <w:szCs w:val="20"/>
        </w:rPr>
        <w:t>g</w:t>
      </w:r>
      <w:r w:rsidRPr="009F27C2">
        <w:rPr>
          <w:rFonts w:ascii="Arial" w:eastAsia="Arial" w:hAnsi="Arial" w:cs="Arial"/>
          <w:spacing w:val="1"/>
          <w:sz w:val="20"/>
          <w:szCs w:val="20"/>
        </w:rPr>
        <w:t>n</w:t>
      </w:r>
      <w:r w:rsidRPr="009F27C2">
        <w:rPr>
          <w:rFonts w:ascii="Arial" w:eastAsia="Arial" w:hAnsi="Arial" w:cs="Arial"/>
          <w:spacing w:val="-1"/>
          <w:sz w:val="20"/>
          <w:szCs w:val="20"/>
        </w:rPr>
        <w:t>i</w:t>
      </w:r>
      <w:r w:rsidRPr="009F27C2">
        <w:rPr>
          <w:rFonts w:ascii="Arial" w:eastAsia="Arial" w:hAnsi="Arial" w:cs="Arial"/>
          <w:spacing w:val="2"/>
          <w:sz w:val="20"/>
          <w:szCs w:val="20"/>
        </w:rPr>
        <w:t>f</w:t>
      </w:r>
      <w:r w:rsidRPr="009F27C2">
        <w:rPr>
          <w:rFonts w:ascii="Arial" w:eastAsia="Arial" w:hAnsi="Arial" w:cs="Arial"/>
          <w:spacing w:val="-1"/>
          <w:sz w:val="20"/>
          <w:szCs w:val="20"/>
        </w:rPr>
        <w:t>i</w:t>
      </w:r>
      <w:r w:rsidRPr="009F27C2">
        <w:rPr>
          <w:rFonts w:ascii="Arial" w:eastAsia="Arial" w:hAnsi="Arial" w:cs="Arial"/>
          <w:spacing w:val="1"/>
          <w:sz w:val="20"/>
          <w:szCs w:val="20"/>
        </w:rPr>
        <w:t>c</w:t>
      </w:r>
      <w:r w:rsidRPr="009F27C2">
        <w:rPr>
          <w:rFonts w:ascii="Arial" w:eastAsia="Arial" w:hAnsi="Arial" w:cs="Arial"/>
          <w:sz w:val="20"/>
          <w:szCs w:val="20"/>
        </w:rPr>
        <w:t>a</w:t>
      </w:r>
      <w:r w:rsidRPr="009F27C2">
        <w:rPr>
          <w:rFonts w:ascii="Arial" w:eastAsia="Arial" w:hAnsi="Arial" w:cs="Arial"/>
          <w:spacing w:val="-1"/>
          <w:sz w:val="20"/>
          <w:szCs w:val="20"/>
        </w:rPr>
        <w:t>d</w:t>
      </w:r>
      <w:r w:rsidRPr="009F27C2">
        <w:rPr>
          <w:rFonts w:ascii="Arial" w:eastAsia="Arial" w:hAnsi="Arial" w:cs="Arial"/>
          <w:sz w:val="20"/>
          <w:szCs w:val="20"/>
        </w:rPr>
        <w:t>o</w:t>
      </w:r>
      <w:r w:rsidRPr="009F27C2">
        <w:rPr>
          <w:rFonts w:ascii="Arial" w:eastAsia="Arial" w:hAnsi="Arial" w:cs="Arial"/>
          <w:spacing w:val="-9"/>
          <w:sz w:val="20"/>
          <w:szCs w:val="20"/>
        </w:rPr>
        <w:t xml:space="preserve"> </w:t>
      </w:r>
      <w:r w:rsidRPr="009F27C2">
        <w:rPr>
          <w:rFonts w:ascii="Arial" w:eastAsia="Arial" w:hAnsi="Arial" w:cs="Arial"/>
          <w:spacing w:val="1"/>
          <w:sz w:val="20"/>
          <w:szCs w:val="20"/>
        </w:rPr>
        <w:t>n</w:t>
      </w:r>
      <w:r w:rsidRPr="009F27C2">
        <w:rPr>
          <w:rFonts w:ascii="Arial" w:eastAsia="Arial" w:hAnsi="Arial" w:cs="Arial"/>
          <w:sz w:val="20"/>
          <w:szCs w:val="20"/>
        </w:rPr>
        <w:t>at</w:t>
      </w:r>
      <w:r w:rsidRPr="009F27C2">
        <w:rPr>
          <w:rFonts w:ascii="Arial" w:eastAsia="Arial" w:hAnsi="Arial" w:cs="Arial"/>
          <w:spacing w:val="-1"/>
          <w:sz w:val="20"/>
          <w:szCs w:val="20"/>
        </w:rPr>
        <w:t>u</w:t>
      </w:r>
      <w:r w:rsidRPr="009F27C2">
        <w:rPr>
          <w:rFonts w:ascii="Arial" w:eastAsia="Arial" w:hAnsi="Arial" w:cs="Arial"/>
          <w:spacing w:val="1"/>
          <w:sz w:val="20"/>
          <w:szCs w:val="20"/>
        </w:rPr>
        <w:t>r</w:t>
      </w:r>
      <w:r w:rsidRPr="009F27C2">
        <w:rPr>
          <w:rFonts w:ascii="Arial" w:eastAsia="Arial" w:hAnsi="Arial" w:cs="Arial"/>
          <w:spacing w:val="2"/>
          <w:sz w:val="20"/>
          <w:szCs w:val="20"/>
        </w:rPr>
        <w:t>a</w:t>
      </w:r>
      <w:r w:rsidRPr="009F27C2">
        <w:rPr>
          <w:rFonts w:ascii="Arial" w:eastAsia="Arial" w:hAnsi="Arial" w:cs="Arial"/>
          <w:sz w:val="20"/>
          <w:szCs w:val="20"/>
        </w:rPr>
        <w:t>l</w:t>
      </w:r>
      <w:r w:rsidRPr="009F27C2">
        <w:rPr>
          <w:rFonts w:ascii="Arial" w:eastAsia="Arial" w:hAnsi="Arial" w:cs="Arial"/>
          <w:spacing w:val="-3"/>
          <w:sz w:val="20"/>
          <w:szCs w:val="20"/>
        </w:rPr>
        <w:t xml:space="preserve"> </w:t>
      </w:r>
      <w:r w:rsidRPr="009F27C2">
        <w:rPr>
          <w:rFonts w:ascii="Arial" w:eastAsia="Arial" w:hAnsi="Arial" w:cs="Arial"/>
          <w:sz w:val="20"/>
          <w:szCs w:val="20"/>
        </w:rPr>
        <w:t>y</w:t>
      </w:r>
      <w:r w:rsidRPr="009F27C2">
        <w:rPr>
          <w:rFonts w:ascii="Arial" w:eastAsia="Arial" w:hAnsi="Arial" w:cs="Arial"/>
          <w:spacing w:val="-5"/>
          <w:sz w:val="20"/>
          <w:szCs w:val="20"/>
        </w:rPr>
        <w:t xml:space="preserve"> </w:t>
      </w:r>
      <w:r w:rsidRPr="009F27C2">
        <w:rPr>
          <w:rFonts w:ascii="Arial" w:eastAsia="Arial" w:hAnsi="Arial" w:cs="Arial"/>
          <w:sz w:val="20"/>
          <w:szCs w:val="20"/>
        </w:rPr>
        <w:t>o</w:t>
      </w:r>
      <w:r w:rsidRPr="009F27C2">
        <w:rPr>
          <w:rFonts w:ascii="Arial" w:eastAsia="Arial" w:hAnsi="Arial" w:cs="Arial"/>
          <w:spacing w:val="1"/>
          <w:sz w:val="20"/>
          <w:szCs w:val="20"/>
        </w:rPr>
        <w:t>bv</w:t>
      </w:r>
      <w:r w:rsidRPr="009F27C2">
        <w:rPr>
          <w:rFonts w:ascii="Arial" w:eastAsia="Arial" w:hAnsi="Arial" w:cs="Arial"/>
          <w:spacing w:val="-1"/>
          <w:sz w:val="20"/>
          <w:szCs w:val="20"/>
        </w:rPr>
        <w:t>i</w:t>
      </w:r>
      <w:r w:rsidRPr="009F27C2">
        <w:rPr>
          <w:rFonts w:ascii="Arial" w:eastAsia="Arial" w:hAnsi="Arial" w:cs="Arial"/>
          <w:sz w:val="20"/>
          <w:szCs w:val="20"/>
        </w:rPr>
        <w:t>o.</w:t>
      </w:r>
    </w:p>
    <w:p w14:paraId="5053ADDF" w14:textId="77777777" w:rsidR="00A37787" w:rsidRPr="009F27C2" w:rsidRDefault="00A37787" w:rsidP="000E57A9">
      <w:pPr>
        <w:spacing w:line="276" w:lineRule="auto"/>
        <w:contextualSpacing/>
        <w:jc w:val="both"/>
        <w:rPr>
          <w:rFonts w:ascii="Arial" w:eastAsia="Arial" w:hAnsi="Arial" w:cs="Arial"/>
          <w:color w:val="7030A0"/>
          <w:sz w:val="20"/>
          <w:szCs w:val="20"/>
          <w:lang w:eastAsia="es-CO"/>
        </w:rPr>
      </w:pPr>
    </w:p>
    <w:tbl>
      <w:tblPr>
        <w:tblW w:w="0" w:type="auto"/>
        <w:jc w:val="center"/>
        <w:tblCellMar>
          <w:left w:w="0" w:type="dxa"/>
          <w:right w:w="0" w:type="dxa"/>
        </w:tblCellMar>
        <w:tblLook w:val="01E0" w:firstRow="1" w:lastRow="1" w:firstColumn="1" w:lastColumn="1" w:noHBand="0" w:noVBand="0"/>
      </w:tblPr>
      <w:tblGrid>
        <w:gridCol w:w="3244"/>
        <w:gridCol w:w="5576"/>
      </w:tblGrid>
      <w:tr w:rsidR="00A66E77" w:rsidRPr="009F27C2" w14:paraId="43FEABB0" w14:textId="77777777" w:rsidTr="004423C3">
        <w:trPr>
          <w:trHeight w:hRule="exact" w:val="332"/>
          <w:jc w:val="center"/>
        </w:trPr>
        <w:tc>
          <w:tcPr>
            <w:tcW w:w="0" w:type="auto"/>
            <w:gridSpan w:val="2"/>
            <w:tcBorders>
              <w:top w:val="single" w:sz="8" w:space="0" w:color="949292"/>
              <w:left w:val="single" w:sz="8" w:space="0" w:color="949292"/>
              <w:bottom w:val="nil"/>
              <w:right w:val="single" w:sz="8" w:space="0" w:color="949292"/>
            </w:tcBorders>
            <w:shd w:val="clear" w:color="auto" w:fill="auto"/>
          </w:tcPr>
          <w:p w14:paraId="35421A7B" w14:textId="77777777" w:rsidR="00A37787" w:rsidRPr="009F27C2" w:rsidRDefault="00A37787" w:rsidP="000E57A9">
            <w:pPr>
              <w:spacing w:line="276" w:lineRule="auto"/>
              <w:ind w:left="4220" w:right="2894"/>
              <w:jc w:val="center"/>
              <w:rPr>
                <w:rFonts w:ascii="Arial" w:eastAsia="Arial" w:hAnsi="Arial" w:cs="Arial"/>
                <w:b/>
                <w:sz w:val="20"/>
                <w:szCs w:val="20"/>
              </w:rPr>
            </w:pPr>
            <w:r w:rsidRPr="009F27C2">
              <w:rPr>
                <w:rFonts w:ascii="Arial" w:eastAsia="Arial" w:hAnsi="Arial" w:cs="Arial"/>
                <w:b/>
                <w:sz w:val="20"/>
                <w:szCs w:val="20"/>
              </w:rPr>
              <w:t>DEFINICIÓN</w:t>
            </w:r>
          </w:p>
        </w:tc>
      </w:tr>
      <w:tr w:rsidR="00A66E77" w:rsidRPr="009F27C2" w14:paraId="23AFED0A" w14:textId="77777777" w:rsidTr="004423C3">
        <w:trPr>
          <w:trHeight w:hRule="exact" w:val="714"/>
          <w:jc w:val="center"/>
        </w:trPr>
        <w:tc>
          <w:tcPr>
            <w:tcW w:w="0" w:type="auto"/>
            <w:tcBorders>
              <w:top w:val="single" w:sz="8" w:space="0" w:color="949292"/>
              <w:left w:val="single" w:sz="8" w:space="0" w:color="949292"/>
              <w:bottom w:val="single" w:sz="8" w:space="0" w:color="949292"/>
              <w:right w:val="single" w:sz="8" w:space="0" w:color="949292"/>
            </w:tcBorders>
            <w:vAlign w:val="center"/>
          </w:tcPr>
          <w:p w14:paraId="1C0D51F6" w14:textId="77777777" w:rsidR="00A37787" w:rsidRPr="009F27C2" w:rsidRDefault="00A37787" w:rsidP="000E57A9">
            <w:pPr>
              <w:spacing w:line="276" w:lineRule="auto"/>
              <w:ind w:left="95"/>
              <w:jc w:val="both"/>
              <w:rPr>
                <w:rFonts w:ascii="Arial" w:eastAsia="Arial" w:hAnsi="Arial" w:cs="Arial"/>
                <w:sz w:val="20"/>
                <w:szCs w:val="20"/>
              </w:rPr>
            </w:pPr>
            <w:r w:rsidRPr="009F27C2">
              <w:rPr>
                <w:rFonts w:ascii="Arial" w:eastAsia="Arial" w:hAnsi="Arial" w:cs="Arial"/>
                <w:sz w:val="20"/>
                <w:szCs w:val="20"/>
              </w:rPr>
              <w:t>Detalle del proceso de pliego de condiciones</w:t>
            </w:r>
          </w:p>
        </w:tc>
        <w:tc>
          <w:tcPr>
            <w:tcW w:w="0" w:type="auto"/>
            <w:tcBorders>
              <w:top w:val="single" w:sz="8" w:space="0" w:color="949292"/>
              <w:left w:val="single" w:sz="8" w:space="0" w:color="949292"/>
              <w:bottom w:val="single" w:sz="8" w:space="0" w:color="949292"/>
              <w:right w:val="single" w:sz="8" w:space="0" w:color="949292"/>
            </w:tcBorders>
            <w:shd w:val="clear" w:color="auto" w:fill="auto"/>
            <w:vAlign w:val="center"/>
          </w:tcPr>
          <w:p w14:paraId="460E07BC" w14:textId="77777777" w:rsidR="00A37787" w:rsidRPr="009F27C2" w:rsidRDefault="00A37787" w:rsidP="000E57A9">
            <w:pPr>
              <w:spacing w:line="276" w:lineRule="auto"/>
              <w:ind w:left="95" w:right="176"/>
              <w:jc w:val="both"/>
              <w:rPr>
                <w:rFonts w:ascii="Arial" w:eastAsia="Arial" w:hAnsi="Arial" w:cs="Arial"/>
                <w:sz w:val="20"/>
                <w:szCs w:val="20"/>
              </w:rPr>
            </w:pPr>
            <w:r w:rsidRPr="009F27C2">
              <w:rPr>
                <w:rFonts w:ascii="Arial" w:eastAsia="Arial" w:hAnsi="Arial" w:cs="Arial"/>
                <w:sz w:val="20"/>
                <w:szCs w:val="20"/>
              </w:rPr>
              <w:t>El SECOP II muestra los datos básicos del proceso y muestra un enlace “Ver pliegos” para consultar el borrador</w:t>
            </w:r>
          </w:p>
          <w:p w14:paraId="234B8812" w14:textId="77777777" w:rsidR="00A37787" w:rsidRPr="009F27C2" w:rsidRDefault="00A37787" w:rsidP="000E57A9">
            <w:pPr>
              <w:spacing w:line="276" w:lineRule="auto"/>
              <w:ind w:left="95" w:right="176"/>
              <w:jc w:val="both"/>
              <w:rPr>
                <w:rFonts w:ascii="Arial" w:eastAsia="Arial" w:hAnsi="Arial" w:cs="Arial"/>
                <w:sz w:val="20"/>
                <w:szCs w:val="20"/>
              </w:rPr>
            </w:pPr>
          </w:p>
        </w:tc>
      </w:tr>
      <w:tr w:rsidR="00A66E77" w:rsidRPr="009F27C2" w14:paraId="344515A0" w14:textId="77777777" w:rsidTr="004423C3">
        <w:trPr>
          <w:trHeight w:hRule="exact" w:val="1638"/>
          <w:jc w:val="center"/>
        </w:trPr>
        <w:tc>
          <w:tcPr>
            <w:tcW w:w="0" w:type="auto"/>
            <w:tcBorders>
              <w:top w:val="single" w:sz="8" w:space="0" w:color="949292"/>
              <w:left w:val="single" w:sz="8" w:space="0" w:color="949292"/>
              <w:bottom w:val="single" w:sz="8" w:space="0" w:color="949292"/>
              <w:right w:val="single" w:sz="8" w:space="0" w:color="949292"/>
            </w:tcBorders>
            <w:vAlign w:val="center"/>
          </w:tcPr>
          <w:p w14:paraId="2F254B96" w14:textId="77777777" w:rsidR="00A37787" w:rsidRPr="009F27C2" w:rsidRDefault="00A37787" w:rsidP="000E57A9">
            <w:pPr>
              <w:spacing w:line="276" w:lineRule="auto"/>
              <w:ind w:left="95"/>
              <w:jc w:val="both"/>
              <w:rPr>
                <w:rFonts w:ascii="Arial" w:eastAsia="Arial" w:hAnsi="Arial" w:cs="Arial"/>
                <w:sz w:val="20"/>
                <w:szCs w:val="20"/>
              </w:rPr>
            </w:pPr>
            <w:r w:rsidRPr="009F27C2">
              <w:rPr>
                <w:rFonts w:ascii="Arial" w:eastAsia="Arial" w:hAnsi="Arial" w:cs="Arial"/>
                <w:sz w:val="20"/>
                <w:szCs w:val="20"/>
              </w:rPr>
              <w:t>Lista de ofertas</w:t>
            </w:r>
            <w:r w:rsidRPr="009F27C2">
              <w:rPr>
                <w:rFonts w:ascii="Arial" w:hAnsi="Arial" w:cs="Arial"/>
                <w:sz w:val="20"/>
                <w:szCs w:val="20"/>
              </w:rPr>
              <w:t xml:space="preserve"> </w:t>
            </w:r>
          </w:p>
        </w:tc>
        <w:tc>
          <w:tcPr>
            <w:tcW w:w="0" w:type="auto"/>
            <w:tcBorders>
              <w:top w:val="single" w:sz="8" w:space="0" w:color="949292"/>
              <w:left w:val="single" w:sz="8" w:space="0" w:color="949292"/>
              <w:bottom w:val="single" w:sz="8" w:space="0" w:color="949292"/>
              <w:right w:val="single" w:sz="8" w:space="0" w:color="949292"/>
            </w:tcBorders>
            <w:shd w:val="clear" w:color="auto" w:fill="auto"/>
            <w:vAlign w:val="center"/>
          </w:tcPr>
          <w:p w14:paraId="44D180C0" w14:textId="77777777" w:rsidR="00A37787" w:rsidRPr="009F27C2" w:rsidRDefault="00A37787" w:rsidP="000E57A9">
            <w:pPr>
              <w:spacing w:line="276" w:lineRule="auto"/>
              <w:ind w:left="95" w:right="176"/>
              <w:jc w:val="both"/>
              <w:rPr>
                <w:rFonts w:ascii="Arial" w:eastAsia="Arial" w:hAnsi="Arial" w:cs="Arial"/>
                <w:sz w:val="20"/>
                <w:szCs w:val="20"/>
              </w:rPr>
            </w:pPr>
            <w:r w:rsidRPr="009F27C2">
              <w:rPr>
                <w:rFonts w:ascii="Arial" w:eastAsia="Arial" w:hAnsi="Arial" w:cs="Arial"/>
                <w:sz w:val="20"/>
                <w:szCs w:val="20"/>
              </w:rPr>
              <w:t>El SECOP II permite consultar las ofertas recibidas por las Entidades Estatales. Antes de la fecha de cierre, el SECOP II muestra un cronómetro que indica el tiempo que resta para la presentación de las ofertas. Por seguridad y transparencia el SECOP II no permite abrir las ofertas antes de la fecha de cierre</w:t>
            </w:r>
          </w:p>
        </w:tc>
      </w:tr>
      <w:tr w:rsidR="00A66E77" w:rsidRPr="009F27C2" w14:paraId="43042695" w14:textId="77777777" w:rsidTr="004423C3">
        <w:trPr>
          <w:trHeight w:hRule="exact" w:val="1757"/>
          <w:jc w:val="center"/>
        </w:trPr>
        <w:tc>
          <w:tcPr>
            <w:tcW w:w="0" w:type="auto"/>
            <w:tcBorders>
              <w:top w:val="single" w:sz="8" w:space="0" w:color="949292"/>
              <w:left w:val="single" w:sz="8" w:space="0" w:color="949292"/>
              <w:bottom w:val="single" w:sz="8" w:space="0" w:color="949292"/>
              <w:right w:val="single" w:sz="8" w:space="0" w:color="949292"/>
            </w:tcBorders>
            <w:vAlign w:val="center"/>
          </w:tcPr>
          <w:p w14:paraId="595B66BA" w14:textId="77777777" w:rsidR="00A37787" w:rsidRPr="009F27C2" w:rsidRDefault="00A37787" w:rsidP="000E57A9">
            <w:pPr>
              <w:spacing w:line="276" w:lineRule="auto"/>
              <w:ind w:left="97"/>
              <w:rPr>
                <w:rFonts w:ascii="Arial" w:eastAsia="Arial" w:hAnsi="Arial" w:cs="Arial"/>
                <w:spacing w:val="-1"/>
                <w:sz w:val="20"/>
                <w:szCs w:val="20"/>
              </w:rPr>
            </w:pPr>
            <w:r w:rsidRPr="009F27C2">
              <w:rPr>
                <w:rFonts w:ascii="Arial" w:hAnsi="Arial" w:cs="Arial"/>
                <w:sz w:val="20"/>
                <w:szCs w:val="20"/>
              </w:rPr>
              <w:lastRenderedPageBreak/>
              <w:t>Observaciones</w:t>
            </w:r>
          </w:p>
        </w:tc>
        <w:tc>
          <w:tcPr>
            <w:tcW w:w="0" w:type="auto"/>
            <w:tcBorders>
              <w:top w:val="single" w:sz="8" w:space="0" w:color="949292"/>
              <w:left w:val="single" w:sz="8" w:space="0" w:color="949292"/>
              <w:bottom w:val="single" w:sz="8" w:space="0" w:color="949292"/>
              <w:right w:val="single" w:sz="8" w:space="0" w:color="949292"/>
            </w:tcBorders>
            <w:shd w:val="clear" w:color="auto" w:fill="auto"/>
            <w:vAlign w:val="center"/>
          </w:tcPr>
          <w:p w14:paraId="2280D1FA" w14:textId="77777777" w:rsidR="00A37787" w:rsidRPr="009F27C2" w:rsidRDefault="00A37787" w:rsidP="000E57A9">
            <w:pPr>
              <w:spacing w:line="276" w:lineRule="auto"/>
              <w:ind w:left="95" w:right="176"/>
              <w:jc w:val="both"/>
              <w:rPr>
                <w:rFonts w:ascii="Arial" w:eastAsia="Arial" w:hAnsi="Arial" w:cs="Arial"/>
                <w:sz w:val="20"/>
                <w:szCs w:val="20"/>
              </w:rPr>
            </w:pPr>
            <w:r w:rsidRPr="009F27C2">
              <w:rPr>
                <w:rFonts w:ascii="Arial" w:eastAsia="Arial" w:hAnsi="Arial" w:cs="Arial"/>
                <w:sz w:val="20"/>
                <w:szCs w:val="20"/>
              </w:rPr>
              <w:t>En esta sección usted recibe y contesta las observaciones al proyecto de pliegos y a los pliegos definitivos. El envío de observaciones se deshabilita para los Proveedores una vez se cumple la fecha límite establecida por la Entidad en el cronograma. Debe contestar todas las observaciones para poder avanzar en el Proceso de Contratación</w:t>
            </w:r>
          </w:p>
        </w:tc>
      </w:tr>
      <w:tr w:rsidR="00A66E77" w:rsidRPr="009F27C2" w14:paraId="3BE8F973" w14:textId="77777777" w:rsidTr="004423C3">
        <w:trPr>
          <w:trHeight w:hRule="exact" w:val="1496"/>
          <w:jc w:val="center"/>
        </w:trPr>
        <w:tc>
          <w:tcPr>
            <w:tcW w:w="0" w:type="auto"/>
            <w:tcBorders>
              <w:top w:val="single" w:sz="8" w:space="0" w:color="949292"/>
              <w:left w:val="single" w:sz="8" w:space="0" w:color="949292"/>
              <w:bottom w:val="single" w:sz="8" w:space="0" w:color="949292"/>
              <w:right w:val="single" w:sz="8" w:space="0" w:color="949292"/>
            </w:tcBorders>
            <w:vAlign w:val="center"/>
          </w:tcPr>
          <w:p w14:paraId="1148F5E7" w14:textId="77777777" w:rsidR="00A37787" w:rsidRPr="009F27C2" w:rsidRDefault="00A37787" w:rsidP="000E57A9">
            <w:pPr>
              <w:spacing w:line="276" w:lineRule="auto"/>
              <w:ind w:left="97"/>
              <w:rPr>
                <w:rFonts w:ascii="Arial" w:eastAsia="Arial" w:hAnsi="Arial" w:cs="Arial"/>
                <w:spacing w:val="-1"/>
                <w:sz w:val="20"/>
                <w:szCs w:val="20"/>
              </w:rPr>
            </w:pPr>
            <w:r w:rsidRPr="009F27C2">
              <w:rPr>
                <w:rFonts w:ascii="Arial" w:hAnsi="Arial" w:cs="Arial"/>
                <w:sz w:val="20"/>
                <w:szCs w:val="20"/>
              </w:rPr>
              <w:t>Mensajes</w:t>
            </w:r>
          </w:p>
        </w:tc>
        <w:tc>
          <w:tcPr>
            <w:tcW w:w="0" w:type="auto"/>
            <w:tcBorders>
              <w:top w:val="single" w:sz="8" w:space="0" w:color="949292"/>
              <w:left w:val="single" w:sz="8" w:space="0" w:color="949292"/>
              <w:bottom w:val="single" w:sz="8" w:space="0" w:color="949292"/>
              <w:right w:val="single" w:sz="8" w:space="0" w:color="949292"/>
            </w:tcBorders>
            <w:shd w:val="clear" w:color="auto" w:fill="auto"/>
            <w:vAlign w:val="center"/>
          </w:tcPr>
          <w:p w14:paraId="370E553E" w14:textId="77777777" w:rsidR="00A37787" w:rsidRPr="009F27C2" w:rsidRDefault="00A37787" w:rsidP="000E57A9">
            <w:pPr>
              <w:spacing w:line="276" w:lineRule="auto"/>
              <w:ind w:left="95" w:right="176"/>
              <w:jc w:val="both"/>
              <w:rPr>
                <w:rFonts w:ascii="Arial" w:eastAsia="Arial" w:hAnsi="Arial" w:cs="Arial"/>
                <w:sz w:val="20"/>
                <w:szCs w:val="20"/>
              </w:rPr>
            </w:pPr>
            <w:r w:rsidRPr="009F27C2">
              <w:rPr>
                <w:rFonts w:ascii="Arial" w:eastAsia="Arial" w:hAnsi="Arial" w:cs="Arial"/>
                <w:sz w:val="20"/>
                <w:szCs w:val="20"/>
              </w:rPr>
              <w:t>Desde esta sección la Entidad puede recibir mensajes de los Proponentes y responderlos, así como enviar mensajes a todos los Proponentes o a uno de ellos, por ejemplo, solicitudes de subsanación de documentos. Usted puede consultar la fecha y hora de envío o recibo de cada mensaje. En “Ver más” accede a la lista completa de mensajes</w:t>
            </w:r>
          </w:p>
        </w:tc>
      </w:tr>
      <w:tr w:rsidR="00A66E77" w:rsidRPr="009F27C2" w14:paraId="492C2E54" w14:textId="77777777" w:rsidTr="004423C3">
        <w:trPr>
          <w:trHeight w:hRule="exact" w:val="709"/>
          <w:jc w:val="center"/>
        </w:trPr>
        <w:tc>
          <w:tcPr>
            <w:tcW w:w="0" w:type="auto"/>
            <w:tcBorders>
              <w:top w:val="single" w:sz="8" w:space="0" w:color="949292"/>
              <w:left w:val="single" w:sz="8" w:space="0" w:color="949292"/>
              <w:bottom w:val="single" w:sz="8" w:space="0" w:color="949292"/>
              <w:right w:val="single" w:sz="8" w:space="0" w:color="949292"/>
            </w:tcBorders>
            <w:vAlign w:val="center"/>
          </w:tcPr>
          <w:p w14:paraId="73B68704" w14:textId="77777777" w:rsidR="00A37787" w:rsidRPr="009F27C2" w:rsidRDefault="00A37787" w:rsidP="000E57A9">
            <w:pPr>
              <w:spacing w:line="276" w:lineRule="auto"/>
              <w:ind w:left="97"/>
              <w:rPr>
                <w:rFonts w:ascii="Arial" w:eastAsia="Arial" w:hAnsi="Arial" w:cs="Arial"/>
                <w:spacing w:val="-1"/>
                <w:sz w:val="20"/>
                <w:szCs w:val="20"/>
              </w:rPr>
            </w:pPr>
            <w:r w:rsidRPr="009F27C2">
              <w:rPr>
                <w:rFonts w:ascii="Arial" w:hAnsi="Arial" w:cs="Arial"/>
                <w:sz w:val="20"/>
                <w:szCs w:val="20"/>
              </w:rPr>
              <w:t>Modificaciones/Adendas</w:t>
            </w:r>
          </w:p>
        </w:tc>
        <w:tc>
          <w:tcPr>
            <w:tcW w:w="0" w:type="auto"/>
            <w:tcBorders>
              <w:top w:val="single" w:sz="8" w:space="0" w:color="949292"/>
              <w:left w:val="single" w:sz="8" w:space="0" w:color="949292"/>
              <w:bottom w:val="single" w:sz="8" w:space="0" w:color="949292"/>
              <w:right w:val="single" w:sz="8" w:space="0" w:color="949292"/>
            </w:tcBorders>
            <w:vAlign w:val="center"/>
          </w:tcPr>
          <w:p w14:paraId="3C66A747" w14:textId="77777777" w:rsidR="00A37787" w:rsidRPr="009F27C2" w:rsidRDefault="00A37787" w:rsidP="000E57A9">
            <w:pPr>
              <w:spacing w:line="276" w:lineRule="auto"/>
              <w:ind w:left="95" w:right="176"/>
              <w:jc w:val="both"/>
              <w:rPr>
                <w:rFonts w:ascii="Arial" w:eastAsia="Arial" w:hAnsi="Arial" w:cs="Arial"/>
                <w:sz w:val="20"/>
                <w:szCs w:val="20"/>
              </w:rPr>
            </w:pPr>
            <w:r w:rsidRPr="009F27C2">
              <w:rPr>
                <w:rFonts w:ascii="Arial" w:eastAsia="Arial" w:hAnsi="Arial" w:cs="Arial"/>
                <w:sz w:val="20"/>
                <w:szCs w:val="20"/>
              </w:rPr>
              <w:t>Esta funcionalidad permite modificar el borrador del pliego de condiciones y el pliego de condiciones definitivo</w:t>
            </w:r>
          </w:p>
        </w:tc>
      </w:tr>
      <w:tr w:rsidR="00A66E77" w:rsidRPr="009F27C2" w14:paraId="53F6662C" w14:textId="77777777" w:rsidTr="004423C3">
        <w:trPr>
          <w:trHeight w:hRule="exact" w:val="1274"/>
          <w:jc w:val="center"/>
        </w:trPr>
        <w:tc>
          <w:tcPr>
            <w:tcW w:w="0" w:type="auto"/>
            <w:tcBorders>
              <w:top w:val="single" w:sz="8" w:space="0" w:color="949292"/>
              <w:left w:val="single" w:sz="8" w:space="0" w:color="949292"/>
              <w:bottom w:val="single" w:sz="8" w:space="0" w:color="949292"/>
              <w:right w:val="single" w:sz="8" w:space="0" w:color="949292"/>
            </w:tcBorders>
            <w:vAlign w:val="center"/>
          </w:tcPr>
          <w:p w14:paraId="3EFA16B2" w14:textId="77777777" w:rsidR="00A37787" w:rsidRPr="009F27C2" w:rsidRDefault="00A37787" w:rsidP="000E57A9">
            <w:pPr>
              <w:spacing w:line="276" w:lineRule="auto"/>
              <w:ind w:left="97"/>
              <w:rPr>
                <w:rFonts w:ascii="Arial" w:hAnsi="Arial" w:cs="Arial"/>
                <w:sz w:val="20"/>
                <w:szCs w:val="20"/>
              </w:rPr>
            </w:pPr>
            <w:r w:rsidRPr="009F27C2">
              <w:rPr>
                <w:rFonts w:ascii="Arial" w:hAnsi="Arial" w:cs="Arial"/>
                <w:sz w:val="20"/>
                <w:szCs w:val="20"/>
              </w:rPr>
              <w:t>Eventos del Proceso</w:t>
            </w:r>
          </w:p>
        </w:tc>
        <w:tc>
          <w:tcPr>
            <w:tcW w:w="0" w:type="auto"/>
            <w:tcBorders>
              <w:top w:val="single" w:sz="8" w:space="0" w:color="949292"/>
              <w:left w:val="single" w:sz="8" w:space="0" w:color="949292"/>
              <w:bottom w:val="single" w:sz="8" w:space="0" w:color="949292"/>
              <w:right w:val="single" w:sz="8" w:space="0" w:color="949292"/>
            </w:tcBorders>
            <w:vAlign w:val="center"/>
          </w:tcPr>
          <w:p w14:paraId="1B457DC3" w14:textId="77777777" w:rsidR="00A37787" w:rsidRPr="009F27C2" w:rsidRDefault="00A37787" w:rsidP="000E57A9">
            <w:pPr>
              <w:spacing w:line="276" w:lineRule="auto"/>
              <w:ind w:left="95" w:right="176"/>
              <w:jc w:val="both"/>
              <w:rPr>
                <w:rFonts w:ascii="Arial" w:eastAsia="Arial" w:hAnsi="Arial" w:cs="Arial"/>
                <w:sz w:val="20"/>
                <w:szCs w:val="20"/>
              </w:rPr>
            </w:pPr>
            <w:r w:rsidRPr="009F27C2">
              <w:rPr>
                <w:rFonts w:ascii="Arial" w:eastAsia="Arial" w:hAnsi="Arial" w:cs="Arial"/>
                <w:sz w:val="20"/>
                <w:szCs w:val="20"/>
              </w:rPr>
              <w:t>El SECOP II registra todas las acciones que realizan los usuarios de la Entidad Estatal y los Proveedores durante el Proceso de Contratación. En esta sección la Entidad Estatal dispone de un histórico de la actividad realizada en SECOP II para cada Proceso de Contratación</w:t>
            </w:r>
          </w:p>
        </w:tc>
      </w:tr>
      <w:tr w:rsidR="00A66E77" w:rsidRPr="009F27C2" w14:paraId="7079ABCD" w14:textId="77777777" w:rsidTr="004423C3">
        <w:trPr>
          <w:trHeight w:hRule="exact" w:val="1025"/>
          <w:jc w:val="center"/>
        </w:trPr>
        <w:tc>
          <w:tcPr>
            <w:tcW w:w="0" w:type="auto"/>
            <w:tcBorders>
              <w:top w:val="single" w:sz="8" w:space="0" w:color="949292"/>
              <w:left w:val="single" w:sz="8" w:space="0" w:color="949292"/>
              <w:bottom w:val="single" w:sz="8" w:space="0" w:color="949292"/>
              <w:right w:val="single" w:sz="8" w:space="0" w:color="949292"/>
            </w:tcBorders>
            <w:vAlign w:val="center"/>
          </w:tcPr>
          <w:p w14:paraId="2EBA9900" w14:textId="77777777" w:rsidR="00A37787" w:rsidRPr="009F27C2" w:rsidRDefault="00A37787" w:rsidP="000E57A9">
            <w:pPr>
              <w:spacing w:line="276" w:lineRule="auto"/>
              <w:ind w:left="97"/>
              <w:rPr>
                <w:rFonts w:ascii="Arial" w:eastAsia="Arial" w:hAnsi="Arial" w:cs="Arial"/>
                <w:sz w:val="20"/>
                <w:szCs w:val="20"/>
              </w:rPr>
            </w:pPr>
            <w:r w:rsidRPr="009F27C2">
              <w:rPr>
                <w:rFonts w:ascii="Arial" w:eastAsia="Arial" w:hAnsi="Arial" w:cs="Arial"/>
                <w:spacing w:val="-1"/>
                <w:sz w:val="20"/>
                <w:szCs w:val="20"/>
              </w:rPr>
              <w:t>A</w:t>
            </w:r>
            <w:r w:rsidRPr="009F27C2">
              <w:rPr>
                <w:rFonts w:ascii="Arial" w:eastAsia="Arial" w:hAnsi="Arial" w:cs="Arial"/>
                <w:sz w:val="20"/>
                <w:szCs w:val="20"/>
              </w:rPr>
              <w:t>d</w:t>
            </w:r>
            <w:r w:rsidRPr="009F27C2">
              <w:rPr>
                <w:rFonts w:ascii="Arial" w:eastAsia="Arial" w:hAnsi="Arial" w:cs="Arial"/>
                <w:spacing w:val="1"/>
                <w:sz w:val="20"/>
                <w:szCs w:val="20"/>
              </w:rPr>
              <w:t>j</w:t>
            </w:r>
            <w:r w:rsidRPr="009F27C2">
              <w:rPr>
                <w:rFonts w:ascii="Arial" w:eastAsia="Arial" w:hAnsi="Arial" w:cs="Arial"/>
                <w:sz w:val="20"/>
                <w:szCs w:val="20"/>
              </w:rPr>
              <w:t>u</w:t>
            </w:r>
            <w:r w:rsidRPr="009F27C2">
              <w:rPr>
                <w:rFonts w:ascii="Arial" w:eastAsia="Arial" w:hAnsi="Arial" w:cs="Arial"/>
                <w:spacing w:val="1"/>
                <w:sz w:val="20"/>
                <w:szCs w:val="20"/>
              </w:rPr>
              <w:t>d</w:t>
            </w:r>
            <w:r w:rsidRPr="009F27C2">
              <w:rPr>
                <w:rFonts w:ascii="Arial" w:eastAsia="Arial" w:hAnsi="Arial" w:cs="Arial"/>
                <w:spacing w:val="-1"/>
                <w:sz w:val="20"/>
                <w:szCs w:val="20"/>
              </w:rPr>
              <w:t>i</w:t>
            </w:r>
            <w:r w:rsidRPr="009F27C2">
              <w:rPr>
                <w:rFonts w:ascii="Arial" w:eastAsia="Arial" w:hAnsi="Arial" w:cs="Arial"/>
                <w:spacing w:val="1"/>
                <w:sz w:val="20"/>
                <w:szCs w:val="20"/>
              </w:rPr>
              <w:t>c</w:t>
            </w:r>
            <w:r w:rsidRPr="009F27C2">
              <w:rPr>
                <w:rFonts w:ascii="Arial" w:eastAsia="Arial" w:hAnsi="Arial" w:cs="Arial"/>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pacing w:val="2"/>
                <w:sz w:val="20"/>
                <w:szCs w:val="20"/>
              </w:rPr>
              <w:t>ó</w:t>
            </w:r>
            <w:r w:rsidRPr="009F27C2">
              <w:rPr>
                <w:rFonts w:ascii="Arial" w:eastAsia="Arial" w:hAnsi="Arial" w:cs="Arial"/>
                <w:sz w:val="20"/>
                <w:szCs w:val="20"/>
              </w:rPr>
              <w:t>n</w:t>
            </w:r>
          </w:p>
        </w:tc>
        <w:tc>
          <w:tcPr>
            <w:tcW w:w="0" w:type="auto"/>
            <w:tcBorders>
              <w:top w:val="single" w:sz="8" w:space="0" w:color="949292"/>
              <w:left w:val="single" w:sz="8" w:space="0" w:color="949292"/>
              <w:bottom w:val="single" w:sz="8" w:space="0" w:color="949292"/>
              <w:right w:val="single" w:sz="8" w:space="0" w:color="949292"/>
            </w:tcBorders>
            <w:vAlign w:val="center"/>
          </w:tcPr>
          <w:p w14:paraId="478C67DF" w14:textId="77777777" w:rsidR="00A37787" w:rsidRPr="009F27C2" w:rsidRDefault="00A37787" w:rsidP="000E57A9">
            <w:pPr>
              <w:spacing w:line="276" w:lineRule="auto"/>
              <w:ind w:left="95" w:right="176"/>
              <w:jc w:val="both"/>
              <w:rPr>
                <w:rFonts w:ascii="Arial" w:eastAsia="Arial" w:hAnsi="Arial" w:cs="Arial"/>
                <w:sz w:val="20"/>
                <w:szCs w:val="20"/>
              </w:rPr>
            </w:pPr>
            <w:r w:rsidRPr="009F27C2">
              <w:rPr>
                <w:rFonts w:ascii="Arial" w:eastAsia="Arial" w:hAnsi="Arial" w:cs="Arial"/>
                <w:sz w:val="20"/>
                <w:szCs w:val="20"/>
              </w:rPr>
              <w:t>Es la decisión final del Municipio de Cajicá, expedida por medio de un acto administrativo, que determina el adjudicatario del presente Proceso de Contratación</w:t>
            </w:r>
          </w:p>
        </w:tc>
      </w:tr>
      <w:tr w:rsidR="00A66E77" w:rsidRPr="009F27C2" w14:paraId="5BC027BF" w14:textId="77777777" w:rsidTr="004423C3">
        <w:trPr>
          <w:trHeight w:hRule="exact" w:val="682"/>
          <w:jc w:val="center"/>
        </w:trPr>
        <w:tc>
          <w:tcPr>
            <w:tcW w:w="0" w:type="auto"/>
            <w:tcBorders>
              <w:top w:val="single" w:sz="8" w:space="0" w:color="949292"/>
              <w:left w:val="single" w:sz="8" w:space="0" w:color="949292"/>
              <w:bottom w:val="single" w:sz="8" w:space="0" w:color="949292"/>
              <w:right w:val="single" w:sz="8" w:space="0" w:color="949292"/>
            </w:tcBorders>
            <w:vAlign w:val="center"/>
          </w:tcPr>
          <w:p w14:paraId="06C0D6DB" w14:textId="77777777" w:rsidR="00A37787" w:rsidRPr="009F27C2" w:rsidRDefault="00A37787" w:rsidP="000E57A9">
            <w:pPr>
              <w:spacing w:line="276" w:lineRule="auto"/>
              <w:ind w:left="97"/>
              <w:rPr>
                <w:rFonts w:ascii="Arial" w:eastAsia="Arial" w:hAnsi="Arial" w:cs="Arial"/>
                <w:sz w:val="20"/>
                <w:szCs w:val="20"/>
              </w:rPr>
            </w:pPr>
            <w:r w:rsidRPr="009F27C2">
              <w:rPr>
                <w:rFonts w:ascii="Arial" w:eastAsia="Arial" w:hAnsi="Arial" w:cs="Arial"/>
                <w:sz w:val="20"/>
                <w:szCs w:val="20"/>
              </w:rPr>
              <w:t>Con</w:t>
            </w:r>
            <w:r w:rsidRPr="009F27C2">
              <w:rPr>
                <w:rFonts w:ascii="Arial" w:eastAsia="Arial" w:hAnsi="Arial" w:cs="Arial"/>
                <w:spacing w:val="-1"/>
                <w:sz w:val="20"/>
                <w:szCs w:val="20"/>
              </w:rPr>
              <w:t>t</w:t>
            </w:r>
            <w:r w:rsidRPr="009F27C2">
              <w:rPr>
                <w:rFonts w:ascii="Arial" w:eastAsia="Arial" w:hAnsi="Arial" w:cs="Arial"/>
                <w:spacing w:val="1"/>
                <w:sz w:val="20"/>
                <w:szCs w:val="20"/>
              </w:rPr>
              <w:t>r</w:t>
            </w:r>
            <w:r w:rsidRPr="009F27C2">
              <w:rPr>
                <w:rFonts w:ascii="Arial" w:eastAsia="Arial" w:hAnsi="Arial" w:cs="Arial"/>
                <w:sz w:val="20"/>
                <w:szCs w:val="20"/>
              </w:rPr>
              <w:t>a</w:t>
            </w:r>
            <w:r w:rsidRPr="009F27C2">
              <w:rPr>
                <w:rFonts w:ascii="Arial" w:eastAsia="Arial" w:hAnsi="Arial" w:cs="Arial"/>
                <w:spacing w:val="2"/>
                <w:sz w:val="20"/>
                <w:szCs w:val="20"/>
              </w:rPr>
              <w:t>t</w:t>
            </w:r>
            <w:r w:rsidRPr="009F27C2">
              <w:rPr>
                <w:rFonts w:ascii="Arial" w:eastAsia="Arial" w:hAnsi="Arial" w:cs="Arial"/>
                <w:spacing w:val="-1"/>
                <w:sz w:val="20"/>
                <w:szCs w:val="20"/>
              </w:rPr>
              <w:t>i</w:t>
            </w:r>
            <w:r w:rsidRPr="009F27C2">
              <w:rPr>
                <w:rFonts w:ascii="Arial" w:eastAsia="Arial" w:hAnsi="Arial" w:cs="Arial"/>
                <w:spacing w:val="1"/>
                <w:sz w:val="20"/>
                <w:szCs w:val="20"/>
              </w:rPr>
              <w:t>s</w:t>
            </w:r>
            <w:r w:rsidRPr="009F27C2">
              <w:rPr>
                <w:rFonts w:ascii="Arial" w:eastAsia="Arial" w:hAnsi="Arial" w:cs="Arial"/>
                <w:sz w:val="20"/>
                <w:szCs w:val="20"/>
              </w:rPr>
              <w:t>ta</w:t>
            </w:r>
          </w:p>
        </w:tc>
        <w:tc>
          <w:tcPr>
            <w:tcW w:w="0" w:type="auto"/>
            <w:tcBorders>
              <w:top w:val="single" w:sz="8" w:space="0" w:color="949292"/>
              <w:left w:val="single" w:sz="8" w:space="0" w:color="949292"/>
              <w:bottom w:val="single" w:sz="8" w:space="0" w:color="949292"/>
              <w:right w:val="single" w:sz="8" w:space="0" w:color="949292"/>
            </w:tcBorders>
            <w:vAlign w:val="center"/>
          </w:tcPr>
          <w:p w14:paraId="2EFF3AF2" w14:textId="77777777" w:rsidR="00A37787" w:rsidRPr="009F27C2" w:rsidRDefault="00A37787" w:rsidP="000E57A9">
            <w:pPr>
              <w:spacing w:line="276" w:lineRule="auto"/>
              <w:ind w:left="95" w:right="176"/>
              <w:jc w:val="both"/>
              <w:rPr>
                <w:rFonts w:ascii="Arial" w:eastAsia="Arial" w:hAnsi="Arial" w:cs="Arial"/>
                <w:sz w:val="20"/>
                <w:szCs w:val="20"/>
              </w:rPr>
            </w:pPr>
            <w:r w:rsidRPr="009F27C2">
              <w:rPr>
                <w:rFonts w:ascii="Arial" w:eastAsia="Arial" w:hAnsi="Arial" w:cs="Arial"/>
                <w:sz w:val="20"/>
                <w:szCs w:val="20"/>
              </w:rPr>
              <w:t xml:space="preserve">Es el Proponente que resulte adjudicatario y suscriba el Contrato objeto del presente Proceso de Contratación. </w:t>
            </w:r>
          </w:p>
          <w:p w14:paraId="10850FE9" w14:textId="77777777" w:rsidR="00A37787" w:rsidRPr="009F27C2" w:rsidRDefault="00A37787" w:rsidP="000E57A9">
            <w:pPr>
              <w:spacing w:line="276" w:lineRule="auto"/>
              <w:ind w:left="95" w:right="176"/>
              <w:jc w:val="both"/>
              <w:rPr>
                <w:rFonts w:ascii="Arial" w:eastAsia="Arial" w:hAnsi="Arial" w:cs="Arial"/>
                <w:sz w:val="20"/>
                <w:szCs w:val="20"/>
              </w:rPr>
            </w:pPr>
          </w:p>
        </w:tc>
      </w:tr>
      <w:tr w:rsidR="00A66E77" w:rsidRPr="009F27C2" w14:paraId="22E16685" w14:textId="77777777" w:rsidTr="004423C3">
        <w:trPr>
          <w:trHeight w:hRule="exact" w:val="1512"/>
          <w:jc w:val="center"/>
        </w:trPr>
        <w:tc>
          <w:tcPr>
            <w:tcW w:w="0" w:type="auto"/>
            <w:tcBorders>
              <w:top w:val="single" w:sz="8" w:space="0" w:color="949292"/>
              <w:left w:val="single" w:sz="8" w:space="0" w:color="949292"/>
              <w:bottom w:val="single" w:sz="8" w:space="0" w:color="949292"/>
              <w:right w:val="single" w:sz="8" w:space="0" w:color="949292"/>
            </w:tcBorders>
            <w:vAlign w:val="center"/>
          </w:tcPr>
          <w:p w14:paraId="75C1BCE0" w14:textId="77777777" w:rsidR="00A37787" w:rsidRPr="009F27C2" w:rsidRDefault="00A37787" w:rsidP="000E57A9">
            <w:pPr>
              <w:spacing w:line="276" w:lineRule="auto"/>
              <w:ind w:left="97"/>
              <w:rPr>
                <w:rFonts w:ascii="Arial" w:eastAsia="Arial" w:hAnsi="Arial" w:cs="Arial"/>
                <w:sz w:val="20"/>
                <w:szCs w:val="20"/>
              </w:rPr>
            </w:pPr>
            <w:r w:rsidRPr="009F27C2">
              <w:rPr>
                <w:rFonts w:ascii="Arial" w:eastAsia="Arial" w:hAnsi="Arial" w:cs="Arial"/>
                <w:sz w:val="20"/>
                <w:szCs w:val="20"/>
              </w:rPr>
              <w:t>Con</w:t>
            </w:r>
            <w:r w:rsidRPr="009F27C2">
              <w:rPr>
                <w:rFonts w:ascii="Arial" w:eastAsia="Arial" w:hAnsi="Arial" w:cs="Arial"/>
                <w:spacing w:val="-1"/>
                <w:sz w:val="20"/>
                <w:szCs w:val="20"/>
              </w:rPr>
              <w:t>t</w:t>
            </w:r>
            <w:r w:rsidRPr="009F27C2">
              <w:rPr>
                <w:rFonts w:ascii="Arial" w:eastAsia="Arial" w:hAnsi="Arial" w:cs="Arial"/>
                <w:spacing w:val="1"/>
                <w:sz w:val="20"/>
                <w:szCs w:val="20"/>
              </w:rPr>
              <w:t>r</w:t>
            </w:r>
            <w:r w:rsidRPr="009F27C2">
              <w:rPr>
                <w:rFonts w:ascii="Arial" w:eastAsia="Arial" w:hAnsi="Arial" w:cs="Arial"/>
                <w:sz w:val="20"/>
                <w:szCs w:val="20"/>
              </w:rPr>
              <w:t>a</w:t>
            </w:r>
            <w:r w:rsidRPr="009F27C2">
              <w:rPr>
                <w:rFonts w:ascii="Arial" w:eastAsia="Arial" w:hAnsi="Arial" w:cs="Arial"/>
                <w:spacing w:val="2"/>
                <w:sz w:val="20"/>
                <w:szCs w:val="20"/>
              </w:rPr>
              <w:t>t</w:t>
            </w:r>
            <w:r w:rsidRPr="009F27C2">
              <w:rPr>
                <w:rFonts w:ascii="Arial" w:eastAsia="Arial" w:hAnsi="Arial" w:cs="Arial"/>
                <w:sz w:val="20"/>
                <w:szCs w:val="20"/>
              </w:rPr>
              <w:t>o</w:t>
            </w:r>
          </w:p>
        </w:tc>
        <w:tc>
          <w:tcPr>
            <w:tcW w:w="0" w:type="auto"/>
            <w:tcBorders>
              <w:top w:val="single" w:sz="8" w:space="0" w:color="949292"/>
              <w:left w:val="single" w:sz="8" w:space="0" w:color="949292"/>
              <w:bottom w:val="single" w:sz="8" w:space="0" w:color="949292"/>
              <w:right w:val="single" w:sz="8" w:space="0" w:color="949292"/>
            </w:tcBorders>
            <w:vAlign w:val="center"/>
          </w:tcPr>
          <w:p w14:paraId="2477CC32" w14:textId="77777777" w:rsidR="00A37787" w:rsidRPr="009F27C2" w:rsidRDefault="00A37787" w:rsidP="000E57A9">
            <w:pPr>
              <w:spacing w:line="276" w:lineRule="auto"/>
              <w:ind w:left="95" w:right="176"/>
              <w:jc w:val="both"/>
              <w:rPr>
                <w:rFonts w:ascii="Arial" w:eastAsia="Arial" w:hAnsi="Arial" w:cs="Arial"/>
                <w:sz w:val="20"/>
                <w:szCs w:val="20"/>
              </w:rPr>
            </w:pPr>
            <w:r w:rsidRPr="009F27C2">
              <w:rPr>
                <w:rFonts w:ascii="Arial" w:eastAsia="Arial" w:hAnsi="Arial" w:cs="Arial"/>
                <w:sz w:val="20"/>
                <w:szCs w:val="20"/>
              </w:rPr>
              <w:t xml:space="preserve">Es el negocio jurídico que se suscribirá entre el Municipio de Cajicá y el adjudicatario, por medio del cual se imponen a las partes obligaciones recíprocas y se conceden derechos correlativos que instrumentan la relación contractual que se busca establecer a través del presente Proceso de Contratación. </w:t>
            </w:r>
          </w:p>
        </w:tc>
      </w:tr>
      <w:tr w:rsidR="00A66E77" w:rsidRPr="009F27C2" w14:paraId="7E5FE31E" w14:textId="77777777" w:rsidTr="004423C3">
        <w:trPr>
          <w:trHeight w:hRule="exact" w:val="1606"/>
          <w:jc w:val="center"/>
        </w:trPr>
        <w:tc>
          <w:tcPr>
            <w:tcW w:w="0" w:type="auto"/>
            <w:tcBorders>
              <w:top w:val="single" w:sz="8" w:space="0" w:color="949292"/>
              <w:left w:val="single" w:sz="8" w:space="0" w:color="949292"/>
              <w:bottom w:val="single" w:sz="8" w:space="0" w:color="949292"/>
              <w:right w:val="single" w:sz="8" w:space="0" w:color="949292"/>
            </w:tcBorders>
            <w:vAlign w:val="center"/>
          </w:tcPr>
          <w:p w14:paraId="3C26B350" w14:textId="77777777" w:rsidR="00A37787" w:rsidRPr="009F27C2" w:rsidRDefault="00A37787" w:rsidP="000E57A9">
            <w:pPr>
              <w:spacing w:line="276" w:lineRule="auto"/>
              <w:ind w:left="97"/>
              <w:rPr>
                <w:rFonts w:ascii="Arial" w:eastAsia="Arial" w:hAnsi="Arial" w:cs="Arial"/>
                <w:spacing w:val="1"/>
                <w:sz w:val="20"/>
                <w:szCs w:val="20"/>
              </w:rPr>
            </w:pPr>
            <w:r w:rsidRPr="009F27C2">
              <w:rPr>
                <w:rFonts w:ascii="Arial" w:eastAsia="Arial" w:hAnsi="Arial" w:cs="Arial"/>
                <w:spacing w:val="-1"/>
                <w:sz w:val="20"/>
                <w:szCs w:val="20"/>
              </w:rPr>
              <w:t>Eventos del Proceso:</w:t>
            </w:r>
          </w:p>
        </w:tc>
        <w:tc>
          <w:tcPr>
            <w:tcW w:w="0" w:type="auto"/>
            <w:tcBorders>
              <w:top w:val="single" w:sz="8" w:space="0" w:color="949292"/>
              <w:left w:val="single" w:sz="8" w:space="0" w:color="949292"/>
              <w:bottom w:val="single" w:sz="8" w:space="0" w:color="949292"/>
              <w:right w:val="single" w:sz="8" w:space="0" w:color="949292"/>
            </w:tcBorders>
            <w:vAlign w:val="center"/>
          </w:tcPr>
          <w:p w14:paraId="33B9EA57" w14:textId="77777777" w:rsidR="00A37787" w:rsidRPr="009F27C2" w:rsidRDefault="00A37787" w:rsidP="000E57A9">
            <w:pPr>
              <w:spacing w:line="276" w:lineRule="auto"/>
              <w:ind w:left="95" w:right="176"/>
              <w:jc w:val="both"/>
              <w:rPr>
                <w:rFonts w:ascii="Arial" w:eastAsia="Arial" w:hAnsi="Arial" w:cs="Arial"/>
                <w:sz w:val="20"/>
                <w:szCs w:val="20"/>
              </w:rPr>
            </w:pPr>
            <w:r w:rsidRPr="009F27C2">
              <w:rPr>
                <w:rFonts w:ascii="Arial" w:eastAsia="Arial" w:hAnsi="Arial" w:cs="Arial"/>
                <w:sz w:val="20"/>
                <w:szCs w:val="20"/>
              </w:rPr>
              <w:t>El SECOP II registra todas las acciones que realizan los usuarios de la Entidad Estatal y los Proveedores durante el Proceso de Contratación. En esta sección la Entidad Estatal dispone de un histórico de la actividad realizada en SECOP II para cada Proceso de Contratación.</w:t>
            </w:r>
          </w:p>
        </w:tc>
      </w:tr>
      <w:tr w:rsidR="00A66E77" w:rsidRPr="009F27C2" w14:paraId="79ADBC39" w14:textId="77777777" w:rsidTr="004423C3">
        <w:trPr>
          <w:trHeight w:hRule="exact" w:val="991"/>
          <w:jc w:val="center"/>
        </w:trPr>
        <w:tc>
          <w:tcPr>
            <w:tcW w:w="0" w:type="auto"/>
            <w:tcBorders>
              <w:top w:val="single" w:sz="8" w:space="0" w:color="949292"/>
              <w:left w:val="single" w:sz="8" w:space="0" w:color="949292"/>
              <w:bottom w:val="single" w:sz="8" w:space="0" w:color="949292"/>
              <w:right w:val="single" w:sz="8" w:space="0" w:color="949292"/>
            </w:tcBorders>
            <w:vAlign w:val="center"/>
          </w:tcPr>
          <w:p w14:paraId="3F98FC18" w14:textId="77777777" w:rsidR="00A37787" w:rsidRPr="009F27C2" w:rsidRDefault="00A37787" w:rsidP="000E57A9">
            <w:pPr>
              <w:spacing w:line="276" w:lineRule="auto"/>
              <w:ind w:left="97"/>
              <w:rPr>
                <w:rFonts w:ascii="Arial" w:eastAsia="Arial" w:hAnsi="Arial" w:cs="Arial"/>
                <w:sz w:val="20"/>
                <w:szCs w:val="20"/>
              </w:rPr>
            </w:pPr>
            <w:r w:rsidRPr="009F27C2">
              <w:rPr>
                <w:rFonts w:ascii="Arial" w:eastAsia="Arial" w:hAnsi="Arial" w:cs="Arial"/>
                <w:spacing w:val="1"/>
                <w:sz w:val="20"/>
                <w:szCs w:val="20"/>
              </w:rPr>
              <w:t>O</w:t>
            </w:r>
            <w:r w:rsidRPr="009F27C2">
              <w:rPr>
                <w:rFonts w:ascii="Arial" w:eastAsia="Arial" w:hAnsi="Arial" w:cs="Arial"/>
                <w:spacing w:val="2"/>
                <w:sz w:val="20"/>
                <w:szCs w:val="20"/>
              </w:rPr>
              <w:t>f</w:t>
            </w:r>
            <w:r w:rsidRPr="009F27C2">
              <w:rPr>
                <w:rFonts w:ascii="Arial" w:eastAsia="Arial" w:hAnsi="Arial" w:cs="Arial"/>
                <w:sz w:val="20"/>
                <w:szCs w:val="20"/>
              </w:rPr>
              <w:t>erta</w:t>
            </w:r>
          </w:p>
        </w:tc>
        <w:tc>
          <w:tcPr>
            <w:tcW w:w="0" w:type="auto"/>
            <w:tcBorders>
              <w:top w:val="single" w:sz="8" w:space="0" w:color="949292"/>
              <w:left w:val="single" w:sz="8" w:space="0" w:color="949292"/>
              <w:bottom w:val="single" w:sz="8" w:space="0" w:color="949292"/>
              <w:right w:val="single" w:sz="8" w:space="0" w:color="949292"/>
            </w:tcBorders>
            <w:vAlign w:val="center"/>
          </w:tcPr>
          <w:p w14:paraId="6B0C0AD8" w14:textId="77777777" w:rsidR="00A37787" w:rsidRPr="009F27C2" w:rsidRDefault="00A37787" w:rsidP="000E57A9">
            <w:pPr>
              <w:spacing w:line="276" w:lineRule="auto"/>
              <w:ind w:left="95" w:right="176"/>
              <w:jc w:val="both"/>
              <w:rPr>
                <w:rFonts w:ascii="Arial" w:eastAsia="Arial" w:hAnsi="Arial" w:cs="Arial"/>
                <w:sz w:val="20"/>
                <w:szCs w:val="20"/>
              </w:rPr>
            </w:pPr>
            <w:r w:rsidRPr="009F27C2">
              <w:rPr>
                <w:rFonts w:ascii="Arial" w:eastAsia="Arial" w:hAnsi="Arial" w:cs="Arial"/>
                <w:sz w:val="20"/>
                <w:szCs w:val="20"/>
              </w:rPr>
              <w:t xml:space="preserve">Es la propuesta presentada al Municipio de Cajicá por los interesados en ser el contratista del Proceso de Contratación objeto del presente Pliego de Condiciones. </w:t>
            </w:r>
          </w:p>
          <w:p w14:paraId="4808F069" w14:textId="77777777" w:rsidR="00A37787" w:rsidRPr="009F27C2" w:rsidRDefault="00A37787" w:rsidP="000E57A9">
            <w:pPr>
              <w:spacing w:line="276" w:lineRule="auto"/>
              <w:ind w:right="176"/>
              <w:rPr>
                <w:rFonts w:ascii="Arial" w:eastAsia="Arial" w:hAnsi="Arial" w:cs="Arial"/>
                <w:sz w:val="20"/>
                <w:szCs w:val="20"/>
              </w:rPr>
            </w:pPr>
          </w:p>
          <w:p w14:paraId="19FBD45F" w14:textId="77777777" w:rsidR="00A37787" w:rsidRPr="009F27C2" w:rsidRDefault="00A37787" w:rsidP="000E57A9">
            <w:pPr>
              <w:spacing w:line="276" w:lineRule="auto"/>
              <w:ind w:right="176"/>
              <w:rPr>
                <w:rFonts w:ascii="Arial" w:eastAsia="Arial" w:hAnsi="Arial" w:cs="Arial"/>
                <w:sz w:val="20"/>
                <w:szCs w:val="20"/>
              </w:rPr>
            </w:pPr>
          </w:p>
          <w:p w14:paraId="6D0F0D63" w14:textId="77777777" w:rsidR="00A37787" w:rsidRPr="009F27C2" w:rsidRDefault="00A37787" w:rsidP="000E57A9">
            <w:pPr>
              <w:spacing w:line="276" w:lineRule="auto"/>
              <w:ind w:right="176"/>
              <w:rPr>
                <w:rFonts w:ascii="Arial" w:eastAsia="Arial" w:hAnsi="Arial" w:cs="Arial"/>
                <w:sz w:val="20"/>
                <w:szCs w:val="20"/>
              </w:rPr>
            </w:pPr>
          </w:p>
          <w:p w14:paraId="758176BD" w14:textId="77777777" w:rsidR="00A37787" w:rsidRPr="009F27C2" w:rsidRDefault="00A37787" w:rsidP="000E57A9">
            <w:pPr>
              <w:spacing w:line="276" w:lineRule="auto"/>
              <w:ind w:right="176"/>
              <w:rPr>
                <w:rFonts w:ascii="Arial" w:eastAsia="Arial" w:hAnsi="Arial" w:cs="Arial"/>
                <w:sz w:val="20"/>
                <w:szCs w:val="20"/>
              </w:rPr>
            </w:pPr>
          </w:p>
          <w:p w14:paraId="02B52088" w14:textId="77777777" w:rsidR="00A37787" w:rsidRPr="009F27C2" w:rsidRDefault="00A37787" w:rsidP="000E57A9">
            <w:pPr>
              <w:spacing w:line="276" w:lineRule="auto"/>
              <w:ind w:right="176"/>
              <w:rPr>
                <w:rFonts w:ascii="Arial" w:eastAsia="Arial" w:hAnsi="Arial" w:cs="Arial"/>
                <w:sz w:val="20"/>
                <w:szCs w:val="20"/>
              </w:rPr>
            </w:pPr>
          </w:p>
        </w:tc>
      </w:tr>
      <w:tr w:rsidR="00A66E77" w:rsidRPr="009F27C2" w14:paraId="60D4600D" w14:textId="77777777" w:rsidTr="004423C3">
        <w:trPr>
          <w:trHeight w:hRule="exact" w:val="1827"/>
          <w:jc w:val="center"/>
        </w:trPr>
        <w:tc>
          <w:tcPr>
            <w:tcW w:w="0" w:type="auto"/>
            <w:tcBorders>
              <w:top w:val="single" w:sz="8" w:space="0" w:color="949292"/>
              <w:left w:val="single" w:sz="8" w:space="0" w:color="949292"/>
              <w:bottom w:val="single" w:sz="8" w:space="0" w:color="949292"/>
              <w:right w:val="single" w:sz="8" w:space="0" w:color="949292"/>
            </w:tcBorders>
            <w:vAlign w:val="center"/>
          </w:tcPr>
          <w:p w14:paraId="191AC71B" w14:textId="77777777" w:rsidR="00A37787" w:rsidRPr="009F27C2" w:rsidRDefault="00A37787" w:rsidP="000E57A9">
            <w:pPr>
              <w:spacing w:line="276" w:lineRule="auto"/>
              <w:ind w:left="97"/>
              <w:rPr>
                <w:rFonts w:ascii="Arial" w:eastAsia="Arial" w:hAnsi="Arial" w:cs="Arial"/>
                <w:sz w:val="20"/>
                <w:szCs w:val="20"/>
              </w:rPr>
            </w:pPr>
            <w:r w:rsidRPr="009F27C2">
              <w:rPr>
                <w:rFonts w:ascii="Arial" w:eastAsia="Arial" w:hAnsi="Arial" w:cs="Arial"/>
                <w:spacing w:val="-1"/>
                <w:sz w:val="20"/>
                <w:szCs w:val="20"/>
              </w:rPr>
              <w:t>P</w:t>
            </w:r>
            <w:r w:rsidRPr="009F27C2">
              <w:rPr>
                <w:rFonts w:ascii="Arial" w:eastAsia="Arial" w:hAnsi="Arial" w:cs="Arial"/>
                <w:spacing w:val="1"/>
                <w:sz w:val="20"/>
                <w:szCs w:val="20"/>
              </w:rPr>
              <w:t>l</w:t>
            </w:r>
            <w:r w:rsidRPr="009F27C2">
              <w:rPr>
                <w:rFonts w:ascii="Arial" w:eastAsia="Arial" w:hAnsi="Arial" w:cs="Arial"/>
                <w:spacing w:val="-1"/>
                <w:sz w:val="20"/>
                <w:szCs w:val="20"/>
              </w:rPr>
              <w:t>i</w:t>
            </w:r>
            <w:r w:rsidRPr="009F27C2">
              <w:rPr>
                <w:rFonts w:ascii="Arial" w:eastAsia="Arial" w:hAnsi="Arial" w:cs="Arial"/>
                <w:sz w:val="20"/>
                <w:szCs w:val="20"/>
              </w:rPr>
              <w:t>e</w:t>
            </w:r>
            <w:r w:rsidRPr="009F27C2">
              <w:rPr>
                <w:rFonts w:ascii="Arial" w:eastAsia="Arial" w:hAnsi="Arial" w:cs="Arial"/>
                <w:spacing w:val="1"/>
                <w:sz w:val="20"/>
                <w:szCs w:val="20"/>
              </w:rPr>
              <w:t>g</w:t>
            </w:r>
            <w:r w:rsidRPr="009F27C2">
              <w:rPr>
                <w:rFonts w:ascii="Arial" w:eastAsia="Arial" w:hAnsi="Arial" w:cs="Arial"/>
                <w:sz w:val="20"/>
                <w:szCs w:val="20"/>
              </w:rPr>
              <w:t>o</w:t>
            </w:r>
            <w:r w:rsidRPr="009F27C2">
              <w:rPr>
                <w:rFonts w:ascii="Arial" w:eastAsia="Arial" w:hAnsi="Arial" w:cs="Arial"/>
                <w:spacing w:val="-6"/>
                <w:sz w:val="20"/>
                <w:szCs w:val="20"/>
              </w:rPr>
              <w:t xml:space="preserve"> </w:t>
            </w:r>
            <w:r w:rsidRPr="009F27C2">
              <w:rPr>
                <w:rFonts w:ascii="Arial" w:eastAsia="Arial" w:hAnsi="Arial" w:cs="Arial"/>
                <w:spacing w:val="1"/>
                <w:sz w:val="20"/>
                <w:szCs w:val="20"/>
              </w:rPr>
              <w:t>d</w:t>
            </w:r>
            <w:r w:rsidRPr="009F27C2">
              <w:rPr>
                <w:rFonts w:ascii="Arial" w:eastAsia="Arial" w:hAnsi="Arial" w:cs="Arial"/>
                <w:sz w:val="20"/>
                <w:szCs w:val="20"/>
              </w:rPr>
              <w:t>e</w:t>
            </w:r>
            <w:r w:rsidRPr="009F27C2">
              <w:rPr>
                <w:rFonts w:ascii="Arial" w:eastAsia="Arial" w:hAnsi="Arial" w:cs="Arial"/>
                <w:spacing w:val="-2"/>
                <w:sz w:val="20"/>
                <w:szCs w:val="20"/>
              </w:rPr>
              <w:t xml:space="preserve"> </w:t>
            </w:r>
            <w:r w:rsidRPr="009F27C2">
              <w:rPr>
                <w:rFonts w:ascii="Arial" w:eastAsia="Arial" w:hAnsi="Arial" w:cs="Arial"/>
                <w:sz w:val="20"/>
                <w:szCs w:val="20"/>
              </w:rPr>
              <w:t>C</w:t>
            </w:r>
            <w:r w:rsidRPr="009F27C2">
              <w:rPr>
                <w:rFonts w:ascii="Arial" w:eastAsia="Arial" w:hAnsi="Arial" w:cs="Arial"/>
                <w:spacing w:val="1"/>
                <w:sz w:val="20"/>
                <w:szCs w:val="20"/>
              </w:rPr>
              <w:t>o</w:t>
            </w:r>
            <w:r w:rsidRPr="009F27C2">
              <w:rPr>
                <w:rFonts w:ascii="Arial" w:eastAsia="Arial" w:hAnsi="Arial" w:cs="Arial"/>
                <w:sz w:val="20"/>
                <w:szCs w:val="20"/>
              </w:rPr>
              <w:t>n</w:t>
            </w:r>
            <w:r w:rsidRPr="009F27C2">
              <w:rPr>
                <w:rFonts w:ascii="Arial" w:eastAsia="Arial" w:hAnsi="Arial" w:cs="Arial"/>
                <w:spacing w:val="-1"/>
                <w:sz w:val="20"/>
                <w:szCs w:val="20"/>
              </w:rPr>
              <w:t>di</w:t>
            </w:r>
            <w:r w:rsidRPr="009F27C2">
              <w:rPr>
                <w:rFonts w:ascii="Arial" w:eastAsia="Arial" w:hAnsi="Arial" w:cs="Arial"/>
                <w:spacing w:val="3"/>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z w:val="20"/>
                <w:szCs w:val="20"/>
              </w:rPr>
              <w:t>es</w:t>
            </w:r>
          </w:p>
        </w:tc>
        <w:tc>
          <w:tcPr>
            <w:tcW w:w="0" w:type="auto"/>
            <w:tcBorders>
              <w:top w:val="single" w:sz="8" w:space="0" w:color="949292"/>
              <w:left w:val="single" w:sz="8" w:space="0" w:color="949292"/>
              <w:bottom w:val="single" w:sz="8" w:space="0" w:color="949292"/>
              <w:right w:val="single" w:sz="8" w:space="0" w:color="949292"/>
            </w:tcBorders>
            <w:vAlign w:val="center"/>
          </w:tcPr>
          <w:p w14:paraId="33550CAF" w14:textId="77777777" w:rsidR="00A37787" w:rsidRPr="009F27C2" w:rsidRDefault="00A37787" w:rsidP="000E57A9">
            <w:pPr>
              <w:spacing w:line="276" w:lineRule="auto"/>
              <w:ind w:left="95" w:right="176"/>
              <w:jc w:val="both"/>
              <w:rPr>
                <w:rFonts w:ascii="Arial" w:eastAsia="Arial" w:hAnsi="Arial" w:cs="Arial"/>
                <w:sz w:val="20"/>
                <w:szCs w:val="20"/>
              </w:rPr>
            </w:pPr>
            <w:r w:rsidRPr="009F27C2">
              <w:rPr>
                <w:rFonts w:ascii="Arial" w:eastAsia="Arial" w:hAnsi="Arial" w:cs="Arial"/>
                <w:sz w:val="20"/>
                <w:szCs w:val="20"/>
              </w:rPr>
              <w:t xml:space="preserve">Es el conjunto de normas que rigen el proceso de selección y el futuro Contrato, en los que se señalan las condiciones objetivas, plazos y procedimientos dentro de los cuales los Proponentes deben formular su Oferta para participar en el Proceso de Contratación del contratista y tener la posibilidad de obtener la calidad de adjudicatario del presente Proceso de Contratación. </w:t>
            </w:r>
          </w:p>
        </w:tc>
      </w:tr>
      <w:tr w:rsidR="00A66E77" w:rsidRPr="009F27C2" w14:paraId="599FFF1A" w14:textId="77777777" w:rsidTr="004423C3">
        <w:trPr>
          <w:trHeight w:hRule="exact" w:val="1068"/>
          <w:jc w:val="center"/>
        </w:trPr>
        <w:tc>
          <w:tcPr>
            <w:tcW w:w="0" w:type="auto"/>
            <w:tcBorders>
              <w:top w:val="single" w:sz="8" w:space="0" w:color="949292"/>
              <w:left w:val="single" w:sz="8" w:space="0" w:color="949292"/>
              <w:bottom w:val="single" w:sz="8" w:space="0" w:color="949292"/>
              <w:right w:val="single" w:sz="8" w:space="0" w:color="949292"/>
            </w:tcBorders>
            <w:vAlign w:val="center"/>
          </w:tcPr>
          <w:p w14:paraId="4E75C1B1" w14:textId="77777777" w:rsidR="00A37787" w:rsidRPr="009F27C2" w:rsidRDefault="00A37787" w:rsidP="000E57A9">
            <w:pPr>
              <w:spacing w:line="276" w:lineRule="auto"/>
              <w:ind w:left="97"/>
              <w:rPr>
                <w:rFonts w:ascii="Arial" w:eastAsia="Arial" w:hAnsi="Arial" w:cs="Arial"/>
                <w:sz w:val="20"/>
                <w:szCs w:val="20"/>
              </w:rPr>
            </w:pPr>
            <w:r w:rsidRPr="009F27C2">
              <w:rPr>
                <w:rFonts w:ascii="Arial" w:eastAsia="Arial" w:hAnsi="Arial" w:cs="Arial"/>
                <w:spacing w:val="-1"/>
                <w:sz w:val="20"/>
                <w:szCs w:val="20"/>
              </w:rPr>
              <w:lastRenderedPageBreak/>
              <w:t>P</w:t>
            </w:r>
            <w:r w:rsidRPr="009F27C2">
              <w:rPr>
                <w:rFonts w:ascii="Arial" w:eastAsia="Arial" w:hAnsi="Arial" w:cs="Arial"/>
                <w:spacing w:val="1"/>
                <w:sz w:val="20"/>
                <w:szCs w:val="20"/>
              </w:rPr>
              <w:t>r</w:t>
            </w:r>
            <w:r w:rsidRPr="009F27C2">
              <w:rPr>
                <w:rFonts w:ascii="Arial" w:eastAsia="Arial" w:hAnsi="Arial" w:cs="Arial"/>
                <w:spacing w:val="-1"/>
                <w:sz w:val="20"/>
                <w:szCs w:val="20"/>
              </w:rPr>
              <w:t>i</w:t>
            </w:r>
            <w:r w:rsidRPr="009F27C2">
              <w:rPr>
                <w:rFonts w:ascii="Arial" w:eastAsia="Arial" w:hAnsi="Arial" w:cs="Arial"/>
                <w:spacing w:val="4"/>
                <w:sz w:val="20"/>
                <w:szCs w:val="20"/>
              </w:rPr>
              <w:t>m</w:t>
            </w:r>
            <w:r w:rsidRPr="009F27C2">
              <w:rPr>
                <w:rFonts w:ascii="Arial" w:eastAsia="Arial" w:hAnsi="Arial" w:cs="Arial"/>
                <w:sz w:val="20"/>
                <w:szCs w:val="20"/>
              </w:rPr>
              <w:t xml:space="preserve">er      </w:t>
            </w:r>
            <w:r w:rsidRPr="009F27C2">
              <w:rPr>
                <w:rFonts w:ascii="Arial" w:eastAsia="Arial" w:hAnsi="Arial" w:cs="Arial"/>
                <w:spacing w:val="37"/>
                <w:sz w:val="20"/>
                <w:szCs w:val="20"/>
              </w:rPr>
              <w:t xml:space="preserve"> </w:t>
            </w:r>
            <w:r w:rsidRPr="009F27C2">
              <w:rPr>
                <w:rFonts w:ascii="Arial" w:eastAsia="Arial" w:hAnsi="Arial" w:cs="Arial"/>
                <w:spacing w:val="-1"/>
                <w:sz w:val="20"/>
                <w:szCs w:val="20"/>
              </w:rPr>
              <w:t>O</w:t>
            </w:r>
            <w:r w:rsidRPr="009F27C2">
              <w:rPr>
                <w:rFonts w:ascii="Arial" w:eastAsia="Arial" w:hAnsi="Arial" w:cs="Arial"/>
                <w:spacing w:val="1"/>
                <w:sz w:val="20"/>
                <w:szCs w:val="20"/>
              </w:rPr>
              <w:t>r</w:t>
            </w:r>
            <w:r w:rsidRPr="009F27C2">
              <w:rPr>
                <w:rFonts w:ascii="Arial" w:eastAsia="Arial" w:hAnsi="Arial" w:cs="Arial"/>
                <w:sz w:val="20"/>
                <w:szCs w:val="20"/>
              </w:rPr>
              <w:t>d</w:t>
            </w:r>
            <w:r w:rsidRPr="009F27C2">
              <w:rPr>
                <w:rFonts w:ascii="Arial" w:eastAsia="Arial" w:hAnsi="Arial" w:cs="Arial"/>
                <w:spacing w:val="-1"/>
                <w:sz w:val="20"/>
                <w:szCs w:val="20"/>
              </w:rPr>
              <w:t>e</w:t>
            </w:r>
            <w:r w:rsidRPr="009F27C2">
              <w:rPr>
                <w:rFonts w:ascii="Arial" w:eastAsia="Arial" w:hAnsi="Arial" w:cs="Arial"/>
                <w:sz w:val="20"/>
                <w:szCs w:val="20"/>
              </w:rPr>
              <w:t xml:space="preserve">n      </w:t>
            </w:r>
            <w:r w:rsidRPr="009F27C2">
              <w:rPr>
                <w:rFonts w:ascii="Arial" w:eastAsia="Arial" w:hAnsi="Arial" w:cs="Arial"/>
                <w:spacing w:val="36"/>
                <w:sz w:val="20"/>
                <w:szCs w:val="20"/>
              </w:rPr>
              <w:t xml:space="preserve"> </w:t>
            </w:r>
            <w:r w:rsidRPr="009F27C2">
              <w:rPr>
                <w:rFonts w:ascii="Arial" w:eastAsia="Arial" w:hAnsi="Arial" w:cs="Arial"/>
                <w:sz w:val="20"/>
                <w:szCs w:val="20"/>
              </w:rPr>
              <w:t xml:space="preserve">de </w:t>
            </w:r>
            <w:r w:rsidRPr="009F27C2">
              <w:rPr>
                <w:rFonts w:ascii="Arial" w:eastAsia="Arial" w:hAnsi="Arial" w:cs="Arial"/>
                <w:spacing w:val="-1"/>
                <w:sz w:val="20"/>
                <w:szCs w:val="20"/>
              </w:rPr>
              <w:t>El</w:t>
            </w:r>
            <w:r w:rsidRPr="009F27C2">
              <w:rPr>
                <w:rFonts w:ascii="Arial" w:eastAsia="Arial" w:hAnsi="Arial" w:cs="Arial"/>
                <w:spacing w:val="2"/>
                <w:sz w:val="20"/>
                <w:szCs w:val="20"/>
              </w:rPr>
              <w:t>e</w:t>
            </w:r>
            <w:r w:rsidRPr="009F27C2">
              <w:rPr>
                <w:rFonts w:ascii="Arial" w:eastAsia="Arial" w:hAnsi="Arial" w:cs="Arial"/>
                <w:sz w:val="20"/>
                <w:szCs w:val="20"/>
              </w:rPr>
              <w:t>g</w:t>
            </w:r>
            <w:r w:rsidRPr="009F27C2">
              <w:rPr>
                <w:rFonts w:ascii="Arial" w:eastAsia="Arial" w:hAnsi="Arial" w:cs="Arial"/>
                <w:spacing w:val="1"/>
                <w:sz w:val="20"/>
                <w:szCs w:val="20"/>
              </w:rPr>
              <w:t>i</w:t>
            </w:r>
            <w:r w:rsidRPr="009F27C2">
              <w:rPr>
                <w:rFonts w:ascii="Arial" w:eastAsia="Arial" w:hAnsi="Arial" w:cs="Arial"/>
                <w:sz w:val="20"/>
                <w:szCs w:val="20"/>
              </w:rPr>
              <w:t>b</w:t>
            </w:r>
            <w:r w:rsidRPr="009F27C2">
              <w:rPr>
                <w:rFonts w:ascii="Arial" w:eastAsia="Arial" w:hAnsi="Arial" w:cs="Arial"/>
                <w:spacing w:val="1"/>
                <w:sz w:val="20"/>
                <w:szCs w:val="20"/>
              </w:rPr>
              <w:t>i</w:t>
            </w:r>
            <w:r w:rsidRPr="009F27C2">
              <w:rPr>
                <w:rFonts w:ascii="Arial" w:eastAsia="Arial" w:hAnsi="Arial" w:cs="Arial"/>
                <w:spacing w:val="-1"/>
                <w:sz w:val="20"/>
                <w:szCs w:val="20"/>
              </w:rPr>
              <w:t>l</w:t>
            </w:r>
            <w:r w:rsidRPr="009F27C2">
              <w:rPr>
                <w:rFonts w:ascii="Arial" w:eastAsia="Arial" w:hAnsi="Arial" w:cs="Arial"/>
                <w:spacing w:val="1"/>
                <w:sz w:val="20"/>
                <w:szCs w:val="20"/>
              </w:rPr>
              <w:t>i</w:t>
            </w:r>
            <w:r w:rsidRPr="009F27C2">
              <w:rPr>
                <w:rFonts w:ascii="Arial" w:eastAsia="Arial" w:hAnsi="Arial" w:cs="Arial"/>
                <w:sz w:val="20"/>
                <w:szCs w:val="20"/>
              </w:rPr>
              <w:t>d</w:t>
            </w:r>
            <w:r w:rsidRPr="009F27C2">
              <w:rPr>
                <w:rFonts w:ascii="Arial" w:eastAsia="Arial" w:hAnsi="Arial" w:cs="Arial"/>
                <w:spacing w:val="-1"/>
                <w:sz w:val="20"/>
                <w:szCs w:val="20"/>
              </w:rPr>
              <w:t>a</w:t>
            </w:r>
            <w:r w:rsidRPr="009F27C2">
              <w:rPr>
                <w:rFonts w:ascii="Arial" w:eastAsia="Arial" w:hAnsi="Arial" w:cs="Arial"/>
                <w:sz w:val="20"/>
                <w:szCs w:val="20"/>
              </w:rPr>
              <w:t>d</w:t>
            </w:r>
          </w:p>
        </w:tc>
        <w:tc>
          <w:tcPr>
            <w:tcW w:w="0" w:type="auto"/>
            <w:tcBorders>
              <w:top w:val="single" w:sz="8" w:space="0" w:color="949292"/>
              <w:left w:val="single" w:sz="8" w:space="0" w:color="949292"/>
              <w:bottom w:val="single" w:sz="8" w:space="0" w:color="949292"/>
              <w:right w:val="single" w:sz="8" w:space="0" w:color="949292"/>
            </w:tcBorders>
            <w:vAlign w:val="center"/>
          </w:tcPr>
          <w:p w14:paraId="16947D84" w14:textId="77777777" w:rsidR="00A37787" w:rsidRPr="009F27C2" w:rsidRDefault="00A37787" w:rsidP="000E57A9">
            <w:pPr>
              <w:spacing w:line="276" w:lineRule="auto"/>
              <w:ind w:left="95" w:right="176"/>
              <w:jc w:val="both"/>
              <w:rPr>
                <w:rFonts w:ascii="Arial" w:eastAsia="Arial" w:hAnsi="Arial" w:cs="Arial"/>
                <w:sz w:val="20"/>
                <w:szCs w:val="20"/>
              </w:rPr>
            </w:pPr>
            <w:r w:rsidRPr="009F27C2">
              <w:rPr>
                <w:rFonts w:ascii="Arial" w:eastAsia="Arial" w:hAnsi="Arial" w:cs="Arial"/>
                <w:sz w:val="20"/>
                <w:szCs w:val="20"/>
              </w:rPr>
              <w:t>Es la posición que ocupa el Proponente que, una vez habilitado, obtiene el puntaje más alto luego de efectuarse la evaluación prevista en el presente Pliego de Condiciones.</w:t>
            </w:r>
          </w:p>
        </w:tc>
      </w:tr>
      <w:tr w:rsidR="00A66E77" w:rsidRPr="009F27C2" w14:paraId="6D318DDD" w14:textId="77777777" w:rsidTr="004423C3">
        <w:trPr>
          <w:trHeight w:hRule="exact" w:val="1271"/>
          <w:jc w:val="center"/>
        </w:trPr>
        <w:tc>
          <w:tcPr>
            <w:tcW w:w="0" w:type="auto"/>
            <w:tcBorders>
              <w:top w:val="single" w:sz="8" w:space="0" w:color="949292"/>
              <w:left w:val="single" w:sz="8" w:space="0" w:color="949292"/>
              <w:bottom w:val="single" w:sz="8" w:space="0" w:color="949292"/>
              <w:right w:val="single" w:sz="8" w:space="0" w:color="949292"/>
            </w:tcBorders>
            <w:vAlign w:val="center"/>
          </w:tcPr>
          <w:p w14:paraId="6A0A7397" w14:textId="77777777" w:rsidR="00A37787" w:rsidRPr="009F27C2" w:rsidRDefault="00A37787" w:rsidP="000E57A9">
            <w:pPr>
              <w:spacing w:line="276" w:lineRule="auto"/>
              <w:ind w:left="97"/>
              <w:rPr>
                <w:rFonts w:ascii="Arial" w:eastAsia="Arial" w:hAnsi="Arial" w:cs="Arial"/>
                <w:sz w:val="20"/>
                <w:szCs w:val="20"/>
              </w:rPr>
            </w:pPr>
            <w:r w:rsidRPr="009F27C2">
              <w:rPr>
                <w:rFonts w:ascii="Arial" w:eastAsia="Arial" w:hAnsi="Arial" w:cs="Arial"/>
                <w:spacing w:val="-1"/>
                <w:sz w:val="20"/>
                <w:szCs w:val="20"/>
              </w:rPr>
              <w:t>P</w:t>
            </w:r>
            <w:r w:rsidRPr="009F27C2">
              <w:rPr>
                <w:rFonts w:ascii="Arial" w:eastAsia="Arial" w:hAnsi="Arial" w:cs="Arial"/>
                <w:spacing w:val="1"/>
                <w:sz w:val="20"/>
                <w:szCs w:val="20"/>
              </w:rPr>
              <w:t>r</w:t>
            </w:r>
            <w:r w:rsidRPr="009F27C2">
              <w:rPr>
                <w:rFonts w:ascii="Arial" w:eastAsia="Arial" w:hAnsi="Arial" w:cs="Arial"/>
                <w:sz w:val="20"/>
                <w:szCs w:val="20"/>
              </w:rPr>
              <w:t>o</w:t>
            </w:r>
            <w:r w:rsidRPr="009F27C2">
              <w:rPr>
                <w:rFonts w:ascii="Arial" w:eastAsia="Arial" w:hAnsi="Arial" w:cs="Arial"/>
                <w:spacing w:val="-1"/>
                <w:sz w:val="20"/>
                <w:szCs w:val="20"/>
              </w:rPr>
              <w:t>p</w:t>
            </w:r>
            <w:r w:rsidRPr="009F27C2">
              <w:rPr>
                <w:rFonts w:ascii="Arial" w:eastAsia="Arial" w:hAnsi="Arial" w:cs="Arial"/>
                <w:spacing w:val="2"/>
                <w:sz w:val="20"/>
                <w:szCs w:val="20"/>
              </w:rPr>
              <w:t>o</w:t>
            </w:r>
            <w:r w:rsidRPr="009F27C2">
              <w:rPr>
                <w:rFonts w:ascii="Arial" w:eastAsia="Arial" w:hAnsi="Arial" w:cs="Arial"/>
                <w:sz w:val="20"/>
                <w:szCs w:val="20"/>
              </w:rPr>
              <w:t>n</w:t>
            </w:r>
            <w:r w:rsidRPr="009F27C2">
              <w:rPr>
                <w:rFonts w:ascii="Arial" w:eastAsia="Arial" w:hAnsi="Arial" w:cs="Arial"/>
                <w:spacing w:val="-1"/>
                <w:sz w:val="20"/>
                <w:szCs w:val="20"/>
              </w:rPr>
              <w:t>e</w:t>
            </w:r>
            <w:r w:rsidRPr="009F27C2">
              <w:rPr>
                <w:rFonts w:ascii="Arial" w:eastAsia="Arial" w:hAnsi="Arial" w:cs="Arial"/>
                <w:spacing w:val="2"/>
                <w:sz w:val="20"/>
                <w:szCs w:val="20"/>
              </w:rPr>
              <w:t>n</w:t>
            </w:r>
            <w:r w:rsidRPr="009F27C2">
              <w:rPr>
                <w:rFonts w:ascii="Arial" w:eastAsia="Arial" w:hAnsi="Arial" w:cs="Arial"/>
                <w:sz w:val="20"/>
                <w:szCs w:val="20"/>
              </w:rPr>
              <w:t>te</w:t>
            </w:r>
          </w:p>
        </w:tc>
        <w:tc>
          <w:tcPr>
            <w:tcW w:w="0" w:type="auto"/>
            <w:tcBorders>
              <w:top w:val="single" w:sz="8" w:space="0" w:color="949292"/>
              <w:left w:val="single" w:sz="8" w:space="0" w:color="949292"/>
              <w:bottom w:val="single" w:sz="8" w:space="0" w:color="949292"/>
              <w:right w:val="single" w:sz="8" w:space="0" w:color="949292"/>
            </w:tcBorders>
            <w:vAlign w:val="center"/>
          </w:tcPr>
          <w:p w14:paraId="2E015E52" w14:textId="77777777" w:rsidR="00A37787" w:rsidRPr="009F27C2" w:rsidRDefault="00A37787" w:rsidP="000E57A9">
            <w:pPr>
              <w:spacing w:line="276" w:lineRule="auto"/>
              <w:ind w:left="95" w:right="176"/>
              <w:jc w:val="both"/>
              <w:rPr>
                <w:rFonts w:ascii="Arial" w:eastAsia="Arial" w:hAnsi="Arial" w:cs="Arial"/>
                <w:sz w:val="20"/>
                <w:szCs w:val="20"/>
              </w:rPr>
            </w:pPr>
            <w:r w:rsidRPr="009F27C2">
              <w:rPr>
                <w:rFonts w:ascii="Arial" w:eastAsia="Arial" w:hAnsi="Arial" w:cs="Arial"/>
                <w:sz w:val="20"/>
                <w:szCs w:val="20"/>
              </w:rPr>
              <w:t>Es la persona jurídica o el grupo de personas jurídicas, nacionales o extranjeras, asociadas entre sí mediante las figuras de consorcio o unión temporal que presenta una Oferta para participar en el Proceso de Contratación.</w:t>
            </w:r>
          </w:p>
          <w:p w14:paraId="058C29F0" w14:textId="77777777" w:rsidR="00A37787" w:rsidRPr="009F27C2" w:rsidRDefault="00A37787" w:rsidP="000E57A9">
            <w:pPr>
              <w:spacing w:line="276" w:lineRule="auto"/>
              <w:ind w:left="95" w:right="176"/>
              <w:jc w:val="both"/>
              <w:rPr>
                <w:rFonts w:ascii="Arial" w:eastAsia="Arial" w:hAnsi="Arial" w:cs="Arial"/>
                <w:sz w:val="20"/>
                <w:szCs w:val="20"/>
              </w:rPr>
            </w:pPr>
          </w:p>
        </w:tc>
      </w:tr>
      <w:tr w:rsidR="00A66E77" w:rsidRPr="009F27C2" w14:paraId="425E14CC" w14:textId="77777777" w:rsidTr="004423C3">
        <w:trPr>
          <w:trHeight w:hRule="exact" w:val="1274"/>
          <w:jc w:val="center"/>
        </w:trPr>
        <w:tc>
          <w:tcPr>
            <w:tcW w:w="0" w:type="auto"/>
            <w:tcBorders>
              <w:top w:val="single" w:sz="8" w:space="0" w:color="949292"/>
              <w:left w:val="single" w:sz="8" w:space="0" w:color="949292"/>
              <w:bottom w:val="single" w:sz="4" w:space="0" w:color="auto"/>
              <w:right w:val="single" w:sz="8" w:space="0" w:color="949292"/>
            </w:tcBorders>
            <w:vAlign w:val="center"/>
          </w:tcPr>
          <w:p w14:paraId="211C4189" w14:textId="77777777" w:rsidR="00A37787" w:rsidRPr="009F27C2" w:rsidRDefault="00A37787" w:rsidP="000E57A9">
            <w:pPr>
              <w:spacing w:line="276" w:lineRule="auto"/>
              <w:ind w:left="97"/>
              <w:rPr>
                <w:rFonts w:ascii="Arial" w:eastAsia="Arial" w:hAnsi="Arial" w:cs="Arial"/>
                <w:sz w:val="20"/>
                <w:szCs w:val="20"/>
              </w:rPr>
            </w:pPr>
            <w:r w:rsidRPr="009F27C2">
              <w:rPr>
                <w:rFonts w:ascii="Arial" w:eastAsia="Arial" w:hAnsi="Arial" w:cs="Arial"/>
                <w:spacing w:val="3"/>
                <w:sz w:val="20"/>
                <w:szCs w:val="20"/>
              </w:rPr>
              <w:t>T</w:t>
            </w:r>
            <w:r w:rsidRPr="009F27C2">
              <w:rPr>
                <w:rFonts w:ascii="Arial" w:eastAsia="Arial" w:hAnsi="Arial" w:cs="Arial"/>
                <w:sz w:val="20"/>
                <w:szCs w:val="20"/>
              </w:rPr>
              <w:t>RM</w:t>
            </w:r>
          </w:p>
        </w:tc>
        <w:tc>
          <w:tcPr>
            <w:tcW w:w="0" w:type="auto"/>
            <w:tcBorders>
              <w:top w:val="single" w:sz="8" w:space="0" w:color="949292"/>
              <w:left w:val="single" w:sz="8" w:space="0" w:color="949292"/>
              <w:bottom w:val="single" w:sz="4" w:space="0" w:color="auto"/>
              <w:right w:val="single" w:sz="8" w:space="0" w:color="949292"/>
            </w:tcBorders>
            <w:vAlign w:val="center"/>
          </w:tcPr>
          <w:p w14:paraId="540AEE20" w14:textId="77777777" w:rsidR="00A37787" w:rsidRPr="009F27C2" w:rsidRDefault="00A37787" w:rsidP="000E57A9">
            <w:pPr>
              <w:spacing w:line="276" w:lineRule="auto"/>
              <w:ind w:left="95" w:right="176"/>
              <w:jc w:val="both"/>
              <w:rPr>
                <w:rFonts w:ascii="Arial" w:eastAsia="Arial" w:hAnsi="Arial" w:cs="Arial"/>
                <w:sz w:val="20"/>
                <w:szCs w:val="20"/>
              </w:rPr>
            </w:pPr>
            <w:r w:rsidRPr="009F27C2">
              <w:rPr>
                <w:rFonts w:ascii="Arial" w:eastAsia="Arial" w:hAnsi="Arial" w:cs="Arial"/>
                <w:sz w:val="20"/>
                <w:szCs w:val="20"/>
              </w:rPr>
              <w:t xml:space="preserve">Tasa de cambio representativa del mercado spot de dólares de los Estados Unidos de América certificada por la Superintendencia Financiera de Colombia   para   una   fecha   determinada   publicada en   la   página   web. </w:t>
            </w:r>
          </w:p>
        </w:tc>
      </w:tr>
    </w:tbl>
    <w:p w14:paraId="664D2809" w14:textId="77777777" w:rsidR="00A37787" w:rsidRPr="009F27C2" w:rsidRDefault="00A37787" w:rsidP="000E57A9">
      <w:pPr>
        <w:spacing w:line="276" w:lineRule="auto"/>
        <w:contextualSpacing/>
        <w:jc w:val="both"/>
        <w:rPr>
          <w:rFonts w:ascii="Arial" w:eastAsia="Arial" w:hAnsi="Arial" w:cs="Arial"/>
          <w:b/>
          <w:color w:val="7030A0"/>
          <w:position w:val="-1"/>
          <w:sz w:val="20"/>
          <w:szCs w:val="20"/>
          <w:u w:val="single"/>
        </w:rPr>
      </w:pPr>
    </w:p>
    <w:p w14:paraId="3905DAE1" w14:textId="77777777" w:rsidR="00A37787" w:rsidRPr="009F27C2" w:rsidRDefault="00A37787" w:rsidP="000E57A9">
      <w:pPr>
        <w:spacing w:line="276" w:lineRule="auto"/>
        <w:contextualSpacing/>
        <w:jc w:val="both"/>
        <w:rPr>
          <w:rFonts w:ascii="Arial" w:eastAsia="Arial" w:hAnsi="Arial" w:cs="Arial"/>
          <w:b/>
          <w:position w:val="-1"/>
          <w:sz w:val="20"/>
          <w:szCs w:val="20"/>
          <w:u w:val="single"/>
        </w:rPr>
      </w:pPr>
      <w:r w:rsidRPr="009F27C2">
        <w:rPr>
          <w:rFonts w:ascii="Arial" w:eastAsia="Arial" w:hAnsi="Arial" w:cs="Arial"/>
          <w:b/>
          <w:position w:val="-1"/>
          <w:sz w:val="20"/>
          <w:szCs w:val="20"/>
          <w:u w:val="single"/>
        </w:rPr>
        <w:t>IV. DESCRIPCIÓN DEL OBJETO A CONTRATAR</w:t>
      </w:r>
    </w:p>
    <w:p w14:paraId="30AABC03" w14:textId="77777777" w:rsidR="00A37787" w:rsidRPr="009F27C2" w:rsidRDefault="00A37787" w:rsidP="000E57A9">
      <w:pPr>
        <w:spacing w:line="276" w:lineRule="auto"/>
        <w:contextualSpacing/>
        <w:jc w:val="both"/>
        <w:rPr>
          <w:rFonts w:ascii="Arial" w:hAnsi="Arial" w:cs="Arial"/>
          <w:b/>
          <w:color w:val="7030A0"/>
          <w:sz w:val="20"/>
          <w:szCs w:val="20"/>
        </w:rPr>
      </w:pPr>
    </w:p>
    <w:p w14:paraId="20FB8380" w14:textId="41755C31" w:rsidR="00A37787" w:rsidRPr="009F27C2" w:rsidRDefault="009F27C2" w:rsidP="000E57A9">
      <w:pPr>
        <w:spacing w:line="276" w:lineRule="auto"/>
        <w:contextualSpacing/>
        <w:jc w:val="both"/>
        <w:rPr>
          <w:rFonts w:ascii="Arial" w:eastAsia="Arial" w:hAnsi="Arial" w:cs="Arial"/>
          <w:sz w:val="20"/>
          <w:szCs w:val="20"/>
        </w:rPr>
      </w:pPr>
      <w:r w:rsidRPr="009F27C2">
        <w:rPr>
          <w:rFonts w:ascii="Arial" w:eastAsia="Arial" w:hAnsi="Arial" w:cs="Arial"/>
          <w:b/>
          <w:sz w:val="20"/>
          <w:szCs w:val="20"/>
        </w:rPr>
        <w:t>PRESTACIÓN DE SERVICIOS DE MANTENIMIENTO PREVENTIVO Y CORRECTIVO GENERAL (INCLUYE EL SUMINISTRO DE REPUESTOS INSUMOS Y MANO DE OBRA ESPECIALIZADA) DEL SISTEMA CONTRA INCENDIO Y LAS BOMBAS DE LAS MAQUINAS EXTINTORAS A CARGO DEL CUERPO OFICIAL DE BOMBEROS DEL MUNICIPIO DE CAJICÁ, CON EL FIN DE GARANTIZAR LA ATENCIÓN DE EMERGENCIAS EN EL MUNICIPIO</w:t>
      </w:r>
      <w:r w:rsidR="00830682" w:rsidRPr="009F27C2">
        <w:rPr>
          <w:rFonts w:ascii="Arial" w:eastAsia="Arial" w:hAnsi="Arial" w:cs="Arial"/>
          <w:b/>
          <w:sz w:val="20"/>
          <w:szCs w:val="20"/>
        </w:rPr>
        <w:t>.</w:t>
      </w:r>
      <w:r w:rsidR="00830682" w:rsidRPr="009F27C2">
        <w:rPr>
          <w:rFonts w:ascii="Arial" w:hAnsi="Arial" w:cs="Arial"/>
          <w:sz w:val="20"/>
          <w:szCs w:val="20"/>
          <w:lang w:eastAsia="es-CO"/>
        </w:rPr>
        <w:t xml:space="preserve"> Y</w:t>
      </w:r>
      <w:r w:rsidR="00A37787" w:rsidRPr="009F27C2">
        <w:rPr>
          <w:rFonts w:ascii="Arial" w:eastAsia="Arial" w:hAnsi="Arial" w:cs="Arial"/>
          <w:spacing w:val="8"/>
          <w:sz w:val="20"/>
          <w:szCs w:val="20"/>
        </w:rPr>
        <w:t xml:space="preserve"> </w:t>
      </w:r>
      <w:r w:rsidR="00A37787" w:rsidRPr="009F27C2">
        <w:rPr>
          <w:rFonts w:ascii="Arial" w:eastAsia="Arial" w:hAnsi="Arial" w:cs="Arial"/>
          <w:sz w:val="20"/>
          <w:szCs w:val="20"/>
        </w:rPr>
        <w:t>t</w:t>
      </w:r>
      <w:r w:rsidR="00A37787" w:rsidRPr="009F27C2">
        <w:rPr>
          <w:rFonts w:ascii="Arial" w:eastAsia="Arial" w:hAnsi="Arial" w:cs="Arial"/>
          <w:spacing w:val="1"/>
          <w:sz w:val="20"/>
          <w:szCs w:val="20"/>
        </w:rPr>
        <w:t>i</w:t>
      </w:r>
      <w:r w:rsidR="00A37787" w:rsidRPr="009F27C2">
        <w:rPr>
          <w:rFonts w:ascii="Arial" w:eastAsia="Arial" w:hAnsi="Arial" w:cs="Arial"/>
          <w:sz w:val="20"/>
          <w:szCs w:val="20"/>
        </w:rPr>
        <w:t>e</w:t>
      </w:r>
      <w:r w:rsidR="00A37787" w:rsidRPr="009F27C2">
        <w:rPr>
          <w:rFonts w:ascii="Arial" w:eastAsia="Arial" w:hAnsi="Arial" w:cs="Arial"/>
          <w:spacing w:val="-1"/>
          <w:sz w:val="20"/>
          <w:szCs w:val="20"/>
        </w:rPr>
        <w:t>n</w:t>
      </w:r>
      <w:r w:rsidR="00A37787" w:rsidRPr="009F27C2">
        <w:rPr>
          <w:rFonts w:ascii="Arial" w:eastAsia="Arial" w:hAnsi="Arial" w:cs="Arial"/>
          <w:sz w:val="20"/>
          <w:szCs w:val="20"/>
        </w:rPr>
        <w:t>e</w:t>
      </w:r>
      <w:r w:rsidR="00A37787" w:rsidRPr="009F27C2">
        <w:rPr>
          <w:rFonts w:ascii="Arial" w:eastAsia="Arial" w:hAnsi="Arial" w:cs="Arial"/>
          <w:spacing w:val="6"/>
          <w:sz w:val="20"/>
          <w:szCs w:val="20"/>
        </w:rPr>
        <w:t xml:space="preserve"> </w:t>
      </w:r>
      <w:r w:rsidR="00A37787" w:rsidRPr="009F27C2">
        <w:rPr>
          <w:rFonts w:ascii="Arial" w:eastAsia="Arial" w:hAnsi="Arial" w:cs="Arial"/>
          <w:spacing w:val="1"/>
          <w:sz w:val="20"/>
          <w:szCs w:val="20"/>
        </w:rPr>
        <w:t>c</w:t>
      </w:r>
      <w:r w:rsidR="00A37787" w:rsidRPr="009F27C2">
        <w:rPr>
          <w:rFonts w:ascii="Arial" w:eastAsia="Arial" w:hAnsi="Arial" w:cs="Arial"/>
          <w:sz w:val="20"/>
          <w:szCs w:val="20"/>
        </w:rPr>
        <w:t>o</w:t>
      </w:r>
      <w:r w:rsidR="00A37787" w:rsidRPr="009F27C2">
        <w:rPr>
          <w:rFonts w:ascii="Arial" w:eastAsia="Arial" w:hAnsi="Arial" w:cs="Arial"/>
          <w:spacing w:val="4"/>
          <w:sz w:val="20"/>
          <w:szCs w:val="20"/>
        </w:rPr>
        <w:t>m</w:t>
      </w:r>
      <w:r w:rsidR="00A37787" w:rsidRPr="009F27C2">
        <w:rPr>
          <w:rFonts w:ascii="Arial" w:eastAsia="Arial" w:hAnsi="Arial" w:cs="Arial"/>
          <w:sz w:val="20"/>
          <w:szCs w:val="20"/>
        </w:rPr>
        <w:t>o e</w:t>
      </w:r>
      <w:r w:rsidR="00A37787" w:rsidRPr="009F27C2">
        <w:rPr>
          <w:rFonts w:ascii="Arial" w:eastAsia="Arial" w:hAnsi="Arial" w:cs="Arial"/>
          <w:spacing w:val="1"/>
          <w:sz w:val="20"/>
          <w:szCs w:val="20"/>
        </w:rPr>
        <w:t>s</w:t>
      </w:r>
      <w:r w:rsidR="00A37787" w:rsidRPr="009F27C2">
        <w:rPr>
          <w:rFonts w:ascii="Arial" w:eastAsia="Arial" w:hAnsi="Arial" w:cs="Arial"/>
          <w:sz w:val="20"/>
          <w:szCs w:val="20"/>
        </w:rPr>
        <w:t>p</w:t>
      </w:r>
      <w:r w:rsidR="00A37787" w:rsidRPr="009F27C2">
        <w:rPr>
          <w:rFonts w:ascii="Arial" w:eastAsia="Arial" w:hAnsi="Arial" w:cs="Arial"/>
          <w:spacing w:val="-1"/>
          <w:sz w:val="20"/>
          <w:szCs w:val="20"/>
        </w:rPr>
        <w:t>e</w:t>
      </w:r>
      <w:r w:rsidR="00A37787" w:rsidRPr="009F27C2">
        <w:rPr>
          <w:rFonts w:ascii="Arial" w:eastAsia="Arial" w:hAnsi="Arial" w:cs="Arial"/>
          <w:spacing w:val="1"/>
          <w:sz w:val="20"/>
          <w:szCs w:val="20"/>
        </w:rPr>
        <w:t>c</w:t>
      </w:r>
      <w:r w:rsidR="00A37787" w:rsidRPr="009F27C2">
        <w:rPr>
          <w:rFonts w:ascii="Arial" w:eastAsia="Arial" w:hAnsi="Arial" w:cs="Arial"/>
          <w:spacing w:val="-1"/>
          <w:sz w:val="20"/>
          <w:szCs w:val="20"/>
        </w:rPr>
        <w:t>i</w:t>
      </w:r>
      <w:r w:rsidR="00A37787" w:rsidRPr="009F27C2">
        <w:rPr>
          <w:rFonts w:ascii="Arial" w:eastAsia="Arial" w:hAnsi="Arial" w:cs="Arial"/>
          <w:spacing w:val="2"/>
          <w:sz w:val="20"/>
          <w:szCs w:val="20"/>
        </w:rPr>
        <w:t>f</w:t>
      </w:r>
      <w:r w:rsidR="00A37787" w:rsidRPr="009F27C2">
        <w:rPr>
          <w:rFonts w:ascii="Arial" w:eastAsia="Arial" w:hAnsi="Arial" w:cs="Arial"/>
          <w:spacing w:val="-1"/>
          <w:sz w:val="20"/>
          <w:szCs w:val="20"/>
        </w:rPr>
        <w:t>i</w:t>
      </w:r>
      <w:r w:rsidR="00A37787" w:rsidRPr="009F27C2">
        <w:rPr>
          <w:rFonts w:ascii="Arial" w:eastAsia="Arial" w:hAnsi="Arial" w:cs="Arial"/>
          <w:spacing w:val="1"/>
          <w:sz w:val="20"/>
          <w:szCs w:val="20"/>
        </w:rPr>
        <w:t>c</w:t>
      </w:r>
      <w:r w:rsidR="00A37787" w:rsidRPr="009F27C2">
        <w:rPr>
          <w:rFonts w:ascii="Arial" w:eastAsia="Arial" w:hAnsi="Arial" w:cs="Arial"/>
          <w:sz w:val="20"/>
          <w:szCs w:val="20"/>
        </w:rPr>
        <w:t>a</w:t>
      </w:r>
      <w:r w:rsidR="00A37787" w:rsidRPr="009F27C2">
        <w:rPr>
          <w:rFonts w:ascii="Arial" w:eastAsia="Arial" w:hAnsi="Arial" w:cs="Arial"/>
          <w:spacing w:val="1"/>
          <w:sz w:val="20"/>
          <w:szCs w:val="20"/>
        </w:rPr>
        <w:t>c</w:t>
      </w:r>
      <w:r w:rsidR="00A37787" w:rsidRPr="009F27C2">
        <w:rPr>
          <w:rFonts w:ascii="Arial" w:eastAsia="Arial" w:hAnsi="Arial" w:cs="Arial"/>
          <w:spacing w:val="-1"/>
          <w:sz w:val="20"/>
          <w:szCs w:val="20"/>
        </w:rPr>
        <w:t>i</w:t>
      </w:r>
      <w:r w:rsidR="00A37787" w:rsidRPr="009F27C2">
        <w:rPr>
          <w:rFonts w:ascii="Arial" w:eastAsia="Arial" w:hAnsi="Arial" w:cs="Arial"/>
          <w:sz w:val="20"/>
          <w:szCs w:val="20"/>
        </w:rPr>
        <w:t>o</w:t>
      </w:r>
      <w:r w:rsidR="00A37787" w:rsidRPr="009F27C2">
        <w:rPr>
          <w:rFonts w:ascii="Arial" w:eastAsia="Arial" w:hAnsi="Arial" w:cs="Arial"/>
          <w:spacing w:val="1"/>
          <w:sz w:val="20"/>
          <w:szCs w:val="20"/>
        </w:rPr>
        <w:t>n</w:t>
      </w:r>
      <w:r w:rsidR="00A37787" w:rsidRPr="009F27C2">
        <w:rPr>
          <w:rFonts w:ascii="Arial" w:eastAsia="Arial" w:hAnsi="Arial" w:cs="Arial"/>
          <w:sz w:val="20"/>
          <w:szCs w:val="20"/>
        </w:rPr>
        <w:t>es téc</w:t>
      </w:r>
      <w:r w:rsidR="00A37787" w:rsidRPr="009F27C2">
        <w:rPr>
          <w:rFonts w:ascii="Arial" w:eastAsia="Arial" w:hAnsi="Arial" w:cs="Arial"/>
          <w:spacing w:val="2"/>
          <w:sz w:val="20"/>
          <w:szCs w:val="20"/>
        </w:rPr>
        <w:t>n</w:t>
      </w:r>
      <w:r w:rsidR="00A37787" w:rsidRPr="009F27C2">
        <w:rPr>
          <w:rFonts w:ascii="Arial" w:eastAsia="Arial" w:hAnsi="Arial" w:cs="Arial"/>
          <w:spacing w:val="-1"/>
          <w:sz w:val="20"/>
          <w:szCs w:val="20"/>
        </w:rPr>
        <w:t>i</w:t>
      </w:r>
      <w:r w:rsidR="00A37787" w:rsidRPr="009F27C2">
        <w:rPr>
          <w:rFonts w:ascii="Arial" w:eastAsia="Arial" w:hAnsi="Arial" w:cs="Arial"/>
          <w:spacing w:val="1"/>
          <w:sz w:val="20"/>
          <w:szCs w:val="20"/>
        </w:rPr>
        <w:t>c</w:t>
      </w:r>
      <w:r w:rsidR="00A37787" w:rsidRPr="009F27C2">
        <w:rPr>
          <w:rFonts w:ascii="Arial" w:eastAsia="Arial" w:hAnsi="Arial" w:cs="Arial"/>
          <w:sz w:val="20"/>
          <w:szCs w:val="20"/>
        </w:rPr>
        <w:t>as</w:t>
      </w:r>
      <w:r w:rsidR="00A37787" w:rsidRPr="009F27C2">
        <w:rPr>
          <w:rFonts w:ascii="Arial" w:eastAsia="Arial" w:hAnsi="Arial" w:cs="Arial"/>
          <w:spacing w:val="11"/>
          <w:sz w:val="20"/>
          <w:szCs w:val="20"/>
        </w:rPr>
        <w:t xml:space="preserve"> </w:t>
      </w:r>
      <w:r w:rsidR="00A37787" w:rsidRPr="009F27C2">
        <w:rPr>
          <w:rFonts w:ascii="Arial" w:eastAsia="Arial" w:hAnsi="Arial" w:cs="Arial"/>
          <w:spacing w:val="1"/>
          <w:sz w:val="20"/>
          <w:szCs w:val="20"/>
        </w:rPr>
        <w:t>l</w:t>
      </w:r>
      <w:r w:rsidR="00A37787" w:rsidRPr="009F27C2">
        <w:rPr>
          <w:rFonts w:ascii="Arial" w:eastAsia="Arial" w:hAnsi="Arial" w:cs="Arial"/>
          <w:sz w:val="20"/>
          <w:szCs w:val="20"/>
        </w:rPr>
        <w:t xml:space="preserve">as </w:t>
      </w:r>
      <w:r w:rsidR="00A37787" w:rsidRPr="009F27C2">
        <w:rPr>
          <w:rFonts w:ascii="Arial" w:eastAsia="Arial" w:hAnsi="Arial" w:cs="Arial"/>
          <w:spacing w:val="1"/>
          <w:sz w:val="20"/>
          <w:szCs w:val="20"/>
        </w:rPr>
        <w:t>c</w:t>
      </w:r>
      <w:r w:rsidR="00A37787" w:rsidRPr="009F27C2">
        <w:rPr>
          <w:rFonts w:ascii="Arial" w:eastAsia="Arial" w:hAnsi="Arial" w:cs="Arial"/>
          <w:sz w:val="20"/>
          <w:szCs w:val="20"/>
        </w:rPr>
        <w:t>o</w:t>
      </w:r>
      <w:r w:rsidR="00A37787" w:rsidRPr="009F27C2">
        <w:rPr>
          <w:rFonts w:ascii="Arial" w:eastAsia="Arial" w:hAnsi="Arial" w:cs="Arial"/>
          <w:spacing w:val="-1"/>
          <w:sz w:val="20"/>
          <w:szCs w:val="20"/>
        </w:rPr>
        <w:t>n</w:t>
      </w:r>
      <w:r w:rsidR="00A37787" w:rsidRPr="009F27C2">
        <w:rPr>
          <w:rFonts w:ascii="Arial" w:eastAsia="Arial" w:hAnsi="Arial" w:cs="Arial"/>
          <w:sz w:val="20"/>
          <w:szCs w:val="20"/>
        </w:rPr>
        <w:t>te</w:t>
      </w:r>
      <w:r w:rsidR="00A37787" w:rsidRPr="009F27C2">
        <w:rPr>
          <w:rFonts w:ascii="Arial" w:eastAsia="Arial" w:hAnsi="Arial" w:cs="Arial"/>
          <w:spacing w:val="1"/>
          <w:sz w:val="20"/>
          <w:szCs w:val="20"/>
        </w:rPr>
        <w:t>n</w:t>
      </w:r>
      <w:r w:rsidR="00A37787" w:rsidRPr="009F27C2">
        <w:rPr>
          <w:rFonts w:ascii="Arial" w:eastAsia="Arial" w:hAnsi="Arial" w:cs="Arial"/>
          <w:spacing w:val="-1"/>
          <w:sz w:val="20"/>
          <w:szCs w:val="20"/>
        </w:rPr>
        <w:t>i</w:t>
      </w:r>
      <w:r w:rsidR="00A37787" w:rsidRPr="009F27C2">
        <w:rPr>
          <w:rFonts w:ascii="Arial" w:eastAsia="Arial" w:hAnsi="Arial" w:cs="Arial"/>
          <w:sz w:val="20"/>
          <w:szCs w:val="20"/>
        </w:rPr>
        <w:t>d</w:t>
      </w:r>
      <w:r w:rsidR="00A37787" w:rsidRPr="009F27C2">
        <w:rPr>
          <w:rFonts w:ascii="Arial" w:eastAsia="Arial" w:hAnsi="Arial" w:cs="Arial"/>
          <w:spacing w:val="-1"/>
          <w:sz w:val="20"/>
          <w:szCs w:val="20"/>
        </w:rPr>
        <w:t>a</w:t>
      </w:r>
      <w:r w:rsidR="00A37787" w:rsidRPr="009F27C2">
        <w:rPr>
          <w:rFonts w:ascii="Arial" w:eastAsia="Arial" w:hAnsi="Arial" w:cs="Arial"/>
          <w:sz w:val="20"/>
          <w:szCs w:val="20"/>
        </w:rPr>
        <w:t>s</w:t>
      </w:r>
      <w:r w:rsidR="00A37787" w:rsidRPr="009F27C2">
        <w:rPr>
          <w:rFonts w:ascii="Arial" w:eastAsia="Arial" w:hAnsi="Arial" w:cs="Arial"/>
          <w:spacing w:val="-7"/>
          <w:sz w:val="20"/>
          <w:szCs w:val="20"/>
        </w:rPr>
        <w:t xml:space="preserve"> </w:t>
      </w:r>
      <w:r w:rsidR="00A37787" w:rsidRPr="009F27C2">
        <w:rPr>
          <w:rFonts w:ascii="Arial" w:eastAsia="Arial" w:hAnsi="Arial" w:cs="Arial"/>
          <w:sz w:val="20"/>
          <w:szCs w:val="20"/>
        </w:rPr>
        <w:t>en</w:t>
      </w:r>
      <w:r w:rsidR="00A37787" w:rsidRPr="009F27C2">
        <w:rPr>
          <w:rFonts w:ascii="Arial" w:eastAsia="Arial" w:hAnsi="Arial" w:cs="Arial"/>
          <w:spacing w:val="-3"/>
          <w:sz w:val="20"/>
          <w:szCs w:val="20"/>
        </w:rPr>
        <w:t xml:space="preserve"> </w:t>
      </w:r>
      <w:r w:rsidR="00A37787" w:rsidRPr="009F27C2">
        <w:rPr>
          <w:rFonts w:ascii="Arial" w:eastAsia="Arial" w:hAnsi="Arial" w:cs="Arial"/>
          <w:spacing w:val="2"/>
          <w:sz w:val="20"/>
          <w:szCs w:val="20"/>
        </w:rPr>
        <w:t>e</w:t>
      </w:r>
      <w:r w:rsidR="00A37787" w:rsidRPr="009F27C2">
        <w:rPr>
          <w:rFonts w:ascii="Arial" w:eastAsia="Arial" w:hAnsi="Arial" w:cs="Arial"/>
          <w:sz w:val="20"/>
          <w:szCs w:val="20"/>
        </w:rPr>
        <w:t xml:space="preserve">l </w:t>
      </w:r>
      <w:r w:rsidR="00A37787" w:rsidRPr="009F27C2">
        <w:rPr>
          <w:rFonts w:ascii="Arial" w:eastAsia="Arial" w:hAnsi="Arial" w:cs="Arial"/>
          <w:b/>
          <w:spacing w:val="-1"/>
          <w:sz w:val="20"/>
          <w:szCs w:val="20"/>
        </w:rPr>
        <w:t>A</w:t>
      </w:r>
      <w:r w:rsidR="00A37787" w:rsidRPr="009F27C2">
        <w:rPr>
          <w:rFonts w:ascii="Arial" w:eastAsia="Arial" w:hAnsi="Arial" w:cs="Arial"/>
          <w:b/>
          <w:sz w:val="20"/>
          <w:szCs w:val="20"/>
        </w:rPr>
        <w:t xml:space="preserve">NEXO 2. </w:t>
      </w:r>
      <w:r w:rsidR="00A37787" w:rsidRPr="009F27C2">
        <w:rPr>
          <w:rFonts w:ascii="Arial" w:eastAsia="Arial" w:hAnsi="Arial" w:cs="Arial"/>
          <w:sz w:val="20"/>
          <w:szCs w:val="20"/>
        </w:rPr>
        <w:t>L</w:t>
      </w:r>
      <w:r w:rsidR="00A37787" w:rsidRPr="009F27C2">
        <w:rPr>
          <w:rFonts w:ascii="Arial" w:eastAsia="Arial" w:hAnsi="Arial" w:cs="Arial"/>
          <w:spacing w:val="-1"/>
          <w:sz w:val="20"/>
          <w:szCs w:val="20"/>
        </w:rPr>
        <w:t>o</w:t>
      </w:r>
      <w:r w:rsidR="00A37787" w:rsidRPr="009F27C2">
        <w:rPr>
          <w:rFonts w:ascii="Arial" w:eastAsia="Arial" w:hAnsi="Arial" w:cs="Arial"/>
          <w:sz w:val="20"/>
          <w:szCs w:val="20"/>
        </w:rPr>
        <w:t>s</w:t>
      </w:r>
      <w:r w:rsidR="00A37787" w:rsidRPr="009F27C2">
        <w:rPr>
          <w:rFonts w:ascii="Arial" w:eastAsia="Arial" w:hAnsi="Arial" w:cs="Arial"/>
          <w:spacing w:val="55"/>
          <w:sz w:val="20"/>
          <w:szCs w:val="20"/>
        </w:rPr>
        <w:t xml:space="preserve"> </w:t>
      </w:r>
      <w:r w:rsidR="00A37787" w:rsidRPr="009F27C2">
        <w:rPr>
          <w:rFonts w:ascii="Arial" w:eastAsia="Arial" w:hAnsi="Arial" w:cs="Arial"/>
          <w:sz w:val="20"/>
          <w:szCs w:val="20"/>
        </w:rPr>
        <w:t>d</w:t>
      </w:r>
      <w:r w:rsidR="00A37787" w:rsidRPr="009F27C2">
        <w:rPr>
          <w:rFonts w:ascii="Arial" w:eastAsia="Arial" w:hAnsi="Arial" w:cs="Arial"/>
          <w:spacing w:val="-1"/>
          <w:sz w:val="20"/>
          <w:szCs w:val="20"/>
        </w:rPr>
        <w:t>e</w:t>
      </w:r>
      <w:r w:rsidR="00A37787" w:rsidRPr="009F27C2">
        <w:rPr>
          <w:rFonts w:ascii="Arial" w:eastAsia="Arial" w:hAnsi="Arial" w:cs="Arial"/>
          <w:spacing w:val="4"/>
          <w:sz w:val="20"/>
          <w:szCs w:val="20"/>
        </w:rPr>
        <w:t>m</w:t>
      </w:r>
      <w:r w:rsidR="00A37787" w:rsidRPr="009F27C2">
        <w:rPr>
          <w:rFonts w:ascii="Arial" w:eastAsia="Arial" w:hAnsi="Arial" w:cs="Arial"/>
          <w:sz w:val="20"/>
          <w:szCs w:val="20"/>
        </w:rPr>
        <w:t>ás</w:t>
      </w:r>
      <w:r w:rsidR="00A37787" w:rsidRPr="009F27C2">
        <w:rPr>
          <w:rFonts w:ascii="Arial" w:eastAsia="Arial" w:hAnsi="Arial" w:cs="Arial"/>
          <w:spacing w:val="52"/>
          <w:sz w:val="20"/>
          <w:szCs w:val="20"/>
        </w:rPr>
        <w:t xml:space="preserve"> </w:t>
      </w:r>
      <w:r w:rsidR="00A37787" w:rsidRPr="009F27C2">
        <w:rPr>
          <w:rFonts w:ascii="Arial" w:eastAsia="Arial" w:hAnsi="Arial" w:cs="Arial"/>
          <w:sz w:val="20"/>
          <w:szCs w:val="20"/>
        </w:rPr>
        <w:t>d</w:t>
      </w:r>
      <w:r w:rsidR="00A37787" w:rsidRPr="009F27C2">
        <w:rPr>
          <w:rFonts w:ascii="Arial" w:eastAsia="Arial" w:hAnsi="Arial" w:cs="Arial"/>
          <w:spacing w:val="-1"/>
          <w:sz w:val="20"/>
          <w:szCs w:val="20"/>
        </w:rPr>
        <w:t>e</w:t>
      </w:r>
      <w:r w:rsidR="00A37787" w:rsidRPr="009F27C2">
        <w:rPr>
          <w:rFonts w:ascii="Arial" w:eastAsia="Arial" w:hAnsi="Arial" w:cs="Arial"/>
          <w:sz w:val="20"/>
          <w:szCs w:val="20"/>
        </w:rPr>
        <w:t>t</w:t>
      </w:r>
      <w:r w:rsidR="00A37787" w:rsidRPr="009F27C2">
        <w:rPr>
          <w:rFonts w:ascii="Arial" w:eastAsia="Arial" w:hAnsi="Arial" w:cs="Arial"/>
          <w:spacing w:val="2"/>
          <w:sz w:val="20"/>
          <w:szCs w:val="20"/>
        </w:rPr>
        <w:t>a</w:t>
      </w:r>
      <w:r w:rsidR="00A37787" w:rsidRPr="009F27C2">
        <w:rPr>
          <w:rFonts w:ascii="Arial" w:eastAsia="Arial" w:hAnsi="Arial" w:cs="Arial"/>
          <w:spacing w:val="-1"/>
          <w:sz w:val="20"/>
          <w:szCs w:val="20"/>
        </w:rPr>
        <w:t>l</w:t>
      </w:r>
      <w:r w:rsidR="00A37787" w:rsidRPr="009F27C2">
        <w:rPr>
          <w:rFonts w:ascii="Arial" w:eastAsia="Arial" w:hAnsi="Arial" w:cs="Arial"/>
          <w:spacing w:val="1"/>
          <w:sz w:val="20"/>
          <w:szCs w:val="20"/>
        </w:rPr>
        <w:t>l</w:t>
      </w:r>
      <w:r w:rsidR="00A37787" w:rsidRPr="009F27C2">
        <w:rPr>
          <w:rFonts w:ascii="Arial" w:eastAsia="Arial" w:hAnsi="Arial" w:cs="Arial"/>
          <w:sz w:val="20"/>
          <w:szCs w:val="20"/>
        </w:rPr>
        <w:t>es</w:t>
      </w:r>
      <w:r w:rsidR="00A37787" w:rsidRPr="009F27C2">
        <w:rPr>
          <w:rFonts w:ascii="Arial" w:eastAsia="Arial" w:hAnsi="Arial" w:cs="Arial"/>
          <w:spacing w:val="50"/>
          <w:sz w:val="20"/>
          <w:szCs w:val="20"/>
        </w:rPr>
        <w:t xml:space="preserve"> </w:t>
      </w:r>
      <w:r w:rsidR="00A37787" w:rsidRPr="009F27C2">
        <w:rPr>
          <w:rFonts w:ascii="Arial" w:eastAsia="Arial" w:hAnsi="Arial" w:cs="Arial"/>
          <w:sz w:val="20"/>
          <w:szCs w:val="20"/>
        </w:rPr>
        <w:t>d</w:t>
      </w:r>
      <w:r w:rsidR="00A37787" w:rsidRPr="009F27C2">
        <w:rPr>
          <w:rFonts w:ascii="Arial" w:eastAsia="Arial" w:hAnsi="Arial" w:cs="Arial"/>
          <w:spacing w:val="1"/>
          <w:sz w:val="20"/>
          <w:szCs w:val="20"/>
        </w:rPr>
        <w:t>e</w:t>
      </w:r>
      <w:r w:rsidR="00A37787" w:rsidRPr="009F27C2">
        <w:rPr>
          <w:rFonts w:ascii="Arial" w:eastAsia="Arial" w:hAnsi="Arial" w:cs="Arial"/>
          <w:sz w:val="20"/>
          <w:szCs w:val="20"/>
        </w:rPr>
        <w:t xml:space="preserve">l </w:t>
      </w:r>
      <w:r w:rsidR="00A37787" w:rsidRPr="009F27C2">
        <w:rPr>
          <w:rFonts w:ascii="Arial" w:eastAsia="Arial" w:hAnsi="Arial" w:cs="Arial"/>
          <w:spacing w:val="2"/>
          <w:sz w:val="20"/>
          <w:szCs w:val="20"/>
        </w:rPr>
        <w:t>p</w:t>
      </w:r>
      <w:r w:rsidR="00A37787" w:rsidRPr="009F27C2">
        <w:rPr>
          <w:rFonts w:ascii="Arial" w:eastAsia="Arial" w:hAnsi="Arial" w:cs="Arial"/>
          <w:spacing w:val="1"/>
          <w:sz w:val="20"/>
          <w:szCs w:val="20"/>
        </w:rPr>
        <w:t>r</w:t>
      </w:r>
      <w:r w:rsidR="00A37787" w:rsidRPr="009F27C2">
        <w:rPr>
          <w:rFonts w:ascii="Arial" w:eastAsia="Arial" w:hAnsi="Arial" w:cs="Arial"/>
          <w:sz w:val="20"/>
          <w:szCs w:val="20"/>
        </w:rPr>
        <w:t>e</w:t>
      </w:r>
      <w:r w:rsidR="00A37787" w:rsidRPr="009F27C2">
        <w:rPr>
          <w:rFonts w:ascii="Arial" w:eastAsia="Arial" w:hAnsi="Arial" w:cs="Arial"/>
          <w:spacing w:val="1"/>
          <w:sz w:val="20"/>
          <w:szCs w:val="20"/>
        </w:rPr>
        <w:t>s</w:t>
      </w:r>
      <w:r w:rsidR="00A37787" w:rsidRPr="009F27C2">
        <w:rPr>
          <w:rFonts w:ascii="Arial" w:eastAsia="Arial" w:hAnsi="Arial" w:cs="Arial"/>
          <w:sz w:val="20"/>
          <w:szCs w:val="20"/>
        </w:rPr>
        <w:t>e</w:t>
      </w:r>
      <w:r w:rsidR="00A37787" w:rsidRPr="009F27C2">
        <w:rPr>
          <w:rFonts w:ascii="Arial" w:eastAsia="Arial" w:hAnsi="Arial" w:cs="Arial"/>
          <w:spacing w:val="-1"/>
          <w:sz w:val="20"/>
          <w:szCs w:val="20"/>
        </w:rPr>
        <w:t>n</w:t>
      </w:r>
      <w:r w:rsidR="00A37787" w:rsidRPr="009F27C2">
        <w:rPr>
          <w:rFonts w:ascii="Arial" w:eastAsia="Arial" w:hAnsi="Arial" w:cs="Arial"/>
          <w:sz w:val="20"/>
          <w:szCs w:val="20"/>
        </w:rPr>
        <w:t>te</w:t>
      </w:r>
      <w:r w:rsidR="00A37787" w:rsidRPr="009F27C2">
        <w:rPr>
          <w:rFonts w:ascii="Arial" w:eastAsia="Arial" w:hAnsi="Arial" w:cs="Arial"/>
          <w:spacing w:val="52"/>
          <w:sz w:val="20"/>
          <w:szCs w:val="20"/>
        </w:rPr>
        <w:t xml:space="preserve"> </w:t>
      </w:r>
      <w:r w:rsidR="00A37787" w:rsidRPr="009F27C2">
        <w:rPr>
          <w:rFonts w:ascii="Arial" w:eastAsia="Arial" w:hAnsi="Arial" w:cs="Arial"/>
          <w:spacing w:val="-1"/>
          <w:sz w:val="20"/>
          <w:szCs w:val="20"/>
        </w:rPr>
        <w:t>P</w:t>
      </w:r>
      <w:r w:rsidR="00A37787" w:rsidRPr="009F27C2">
        <w:rPr>
          <w:rFonts w:ascii="Arial" w:eastAsia="Arial" w:hAnsi="Arial" w:cs="Arial"/>
          <w:spacing w:val="1"/>
          <w:sz w:val="20"/>
          <w:szCs w:val="20"/>
        </w:rPr>
        <w:t>r</w:t>
      </w:r>
      <w:r w:rsidR="00A37787" w:rsidRPr="009F27C2">
        <w:rPr>
          <w:rFonts w:ascii="Arial" w:eastAsia="Arial" w:hAnsi="Arial" w:cs="Arial"/>
          <w:sz w:val="20"/>
          <w:szCs w:val="20"/>
        </w:rPr>
        <w:t>o</w:t>
      </w:r>
      <w:r w:rsidR="00A37787" w:rsidRPr="009F27C2">
        <w:rPr>
          <w:rFonts w:ascii="Arial" w:eastAsia="Arial" w:hAnsi="Arial" w:cs="Arial"/>
          <w:spacing w:val="1"/>
          <w:sz w:val="20"/>
          <w:szCs w:val="20"/>
        </w:rPr>
        <w:t>c</w:t>
      </w:r>
      <w:r w:rsidR="00A37787" w:rsidRPr="009F27C2">
        <w:rPr>
          <w:rFonts w:ascii="Arial" w:eastAsia="Arial" w:hAnsi="Arial" w:cs="Arial"/>
          <w:sz w:val="20"/>
          <w:szCs w:val="20"/>
        </w:rPr>
        <w:t>e</w:t>
      </w:r>
      <w:r w:rsidR="00A37787" w:rsidRPr="009F27C2">
        <w:rPr>
          <w:rFonts w:ascii="Arial" w:eastAsia="Arial" w:hAnsi="Arial" w:cs="Arial"/>
          <w:spacing w:val="1"/>
          <w:sz w:val="20"/>
          <w:szCs w:val="20"/>
        </w:rPr>
        <w:t>s</w:t>
      </w:r>
      <w:r w:rsidR="00A37787" w:rsidRPr="009F27C2">
        <w:rPr>
          <w:rFonts w:ascii="Arial" w:eastAsia="Arial" w:hAnsi="Arial" w:cs="Arial"/>
          <w:sz w:val="20"/>
          <w:szCs w:val="20"/>
        </w:rPr>
        <w:t>o</w:t>
      </w:r>
      <w:r w:rsidR="00A37787" w:rsidRPr="009F27C2">
        <w:rPr>
          <w:rFonts w:ascii="Arial" w:eastAsia="Arial" w:hAnsi="Arial" w:cs="Arial"/>
          <w:spacing w:val="52"/>
          <w:sz w:val="20"/>
          <w:szCs w:val="20"/>
        </w:rPr>
        <w:t xml:space="preserve"> </w:t>
      </w:r>
      <w:r w:rsidR="00A37787" w:rsidRPr="009F27C2">
        <w:rPr>
          <w:rFonts w:ascii="Arial" w:eastAsia="Arial" w:hAnsi="Arial" w:cs="Arial"/>
          <w:sz w:val="20"/>
          <w:szCs w:val="20"/>
        </w:rPr>
        <w:t xml:space="preserve">de </w:t>
      </w:r>
      <w:r w:rsidR="00A37787" w:rsidRPr="009F27C2">
        <w:rPr>
          <w:rFonts w:ascii="Arial" w:eastAsia="Arial" w:hAnsi="Arial" w:cs="Arial"/>
          <w:spacing w:val="1"/>
          <w:sz w:val="20"/>
          <w:szCs w:val="20"/>
        </w:rPr>
        <w:t>Contratación</w:t>
      </w:r>
      <w:r w:rsidR="00A37787" w:rsidRPr="009F27C2">
        <w:rPr>
          <w:rFonts w:ascii="Arial" w:eastAsia="Arial" w:hAnsi="Arial" w:cs="Arial"/>
          <w:spacing w:val="45"/>
          <w:sz w:val="20"/>
          <w:szCs w:val="20"/>
        </w:rPr>
        <w:t xml:space="preserve"> </w:t>
      </w:r>
      <w:r w:rsidR="00A37787" w:rsidRPr="009F27C2">
        <w:rPr>
          <w:rFonts w:ascii="Arial" w:eastAsia="Arial" w:hAnsi="Arial" w:cs="Arial"/>
          <w:spacing w:val="2"/>
          <w:sz w:val="20"/>
          <w:szCs w:val="20"/>
        </w:rPr>
        <w:t>t</w:t>
      </w:r>
      <w:r w:rsidR="00A37787" w:rsidRPr="009F27C2">
        <w:rPr>
          <w:rFonts w:ascii="Arial" w:eastAsia="Arial" w:hAnsi="Arial" w:cs="Arial"/>
          <w:sz w:val="20"/>
          <w:szCs w:val="20"/>
        </w:rPr>
        <w:t>a</w:t>
      </w:r>
      <w:r w:rsidR="00A37787" w:rsidRPr="009F27C2">
        <w:rPr>
          <w:rFonts w:ascii="Arial" w:eastAsia="Arial" w:hAnsi="Arial" w:cs="Arial"/>
          <w:spacing w:val="4"/>
          <w:sz w:val="20"/>
          <w:szCs w:val="20"/>
        </w:rPr>
        <w:t>m</w:t>
      </w:r>
      <w:r w:rsidR="00A37787" w:rsidRPr="009F27C2">
        <w:rPr>
          <w:rFonts w:ascii="Arial" w:eastAsia="Arial" w:hAnsi="Arial" w:cs="Arial"/>
          <w:sz w:val="20"/>
          <w:szCs w:val="20"/>
        </w:rPr>
        <w:t>b</w:t>
      </w:r>
      <w:r w:rsidR="00A37787" w:rsidRPr="009F27C2">
        <w:rPr>
          <w:rFonts w:ascii="Arial" w:eastAsia="Arial" w:hAnsi="Arial" w:cs="Arial"/>
          <w:spacing w:val="-1"/>
          <w:sz w:val="20"/>
          <w:szCs w:val="20"/>
        </w:rPr>
        <w:t>i</w:t>
      </w:r>
      <w:r w:rsidR="00A37787" w:rsidRPr="009F27C2">
        <w:rPr>
          <w:rFonts w:ascii="Arial" w:eastAsia="Arial" w:hAnsi="Arial" w:cs="Arial"/>
          <w:sz w:val="20"/>
          <w:szCs w:val="20"/>
        </w:rPr>
        <w:t>én</w:t>
      </w:r>
      <w:r w:rsidR="00A37787" w:rsidRPr="009F27C2">
        <w:rPr>
          <w:rFonts w:ascii="Arial" w:eastAsia="Arial" w:hAnsi="Arial" w:cs="Arial"/>
          <w:spacing w:val="49"/>
          <w:sz w:val="20"/>
          <w:szCs w:val="20"/>
        </w:rPr>
        <w:t xml:space="preserve"> </w:t>
      </w:r>
      <w:r w:rsidR="00A37787" w:rsidRPr="009F27C2">
        <w:rPr>
          <w:rFonts w:ascii="Arial" w:eastAsia="Arial" w:hAnsi="Arial" w:cs="Arial"/>
          <w:spacing w:val="1"/>
          <w:sz w:val="20"/>
          <w:szCs w:val="20"/>
        </w:rPr>
        <w:t>s</w:t>
      </w:r>
      <w:r w:rsidR="00A37787" w:rsidRPr="009F27C2">
        <w:rPr>
          <w:rFonts w:ascii="Arial" w:eastAsia="Arial" w:hAnsi="Arial" w:cs="Arial"/>
          <w:sz w:val="20"/>
          <w:szCs w:val="20"/>
        </w:rPr>
        <w:t xml:space="preserve">e </w:t>
      </w:r>
      <w:r w:rsidR="00A37787" w:rsidRPr="009F27C2">
        <w:rPr>
          <w:rFonts w:ascii="Arial" w:eastAsia="Arial" w:hAnsi="Arial" w:cs="Arial"/>
          <w:spacing w:val="2"/>
          <w:sz w:val="20"/>
          <w:szCs w:val="20"/>
        </w:rPr>
        <w:t>encuentran</w:t>
      </w:r>
      <w:r w:rsidR="00A37787" w:rsidRPr="009F27C2">
        <w:rPr>
          <w:rFonts w:ascii="Arial" w:eastAsia="Arial" w:hAnsi="Arial" w:cs="Arial"/>
          <w:spacing w:val="49"/>
          <w:sz w:val="20"/>
          <w:szCs w:val="20"/>
        </w:rPr>
        <w:t xml:space="preserve"> </w:t>
      </w:r>
      <w:r w:rsidR="00A37787" w:rsidRPr="009F27C2">
        <w:rPr>
          <w:rFonts w:ascii="Arial" w:eastAsia="Arial" w:hAnsi="Arial" w:cs="Arial"/>
          <w:spacing w:val="-1"/>
          <w:sz w:val="20"/>
          <w:szCs w:val="20"/>
        </w:rPr>
        <w:t>i</w:t>
      </w:r>
      <w:r w:rsidR="00A37787" w:rsidRPr="009F27C2">
        <w:rPr>
          <w:rFonts w:ascii="Arial" w:eastAsia="Arial" w:hAnsi="Arial" w:cs="Arial"/>
          <w:sz w:val="20"/>
          <w:szCs w:val="20"/>
        </w:rPr>
        <w:t>n</w:t>
      </w:r>
      <w:r w:rsidR="00A37787" w:rsidRPr="009F27C2">
        <w:rPr>
          <w:rFonts w:ascii="Arial" w:eastAsia="Arial" w:hAnsi="Arial" w:cs="Arial"/>
          <w:spacing w:val="1"/>
          <w:sz w:val="20"/>
          <w:szCs w:val="20"/>
        </w:rPr>
        <w:t>cl</w:t>
      </w:r>
      <w:r w:rsidR="00A37787" w:rsidRPr="009F27C2">
        <w:rPr>
          <w:rFonts w:ascii="Arial" w:eastAsia="Arial" w:hAnsi="Arial" w:cs="Arial"/>
          <w:sz w:val="20"/>
          <w:szCs w:val="20"/>
        </w:rPr>
        <w:t>u</w:t>
      </w:r>
      <w:r w:rsidR="00A37787" w:rsidRPr="009F27C2">
        <w:rPr>
          <w:rFonts w:ascii="Arial" w:eastAsia="Arial" w:hAnsi="Arial" w:cs="Arial"/>
          <w:spacing w:val="1"/>
          <w:sz w:val="20"/>
          <w:szCs w:val="20"/>
        </w:rPr>
        <w:t>i</w:t>
      </w:r>
      <w:r w:rsidR="00A37787" w:rsidRPr="009F27C2">
        <w:rPr>
          <w:rFonts w:ascii="Arial" w:eastAsia="Arial" w:hAnsi="Arial" w:cs="Arial"/>
          <w:sz w:val="20"/>
          <w:szCs w:val="20"/>
        </w:rPr>
        <w:t>d</w:t>
      </w:r>
      <w:r w:rsidR="00A37787" w:rsidRPr="009F27C2">
        <w:rPr>
          <w:rFonts w:ascii="Arial" w:eastAsia="Arial" w:hAnsi="Arial" w:cs="Arial"/>
          <w:spacing w:val="-1"/>
          <w:sz w:val="20"/>
          <w:szCs w:val="20"/>
        </w:rPr>
        <w:t>o</w:t>
      </w:r>
      <w:r w:rsidR="00A37787" w:rsidRPr="009F27C2">
        <w:rPr>
          <w:rFonts w:ascii="Arial" w:eastAsia="Arial" w:hAnsi="Arial" w:cs="Arial"/>
          <w:sz w:val="20"/>
          <w:szCs w:val="20"/>
        </w:rPr>
        <w:t>s</w:t>
      </w:r>
      <w:r w:rsidR="00A37787" w:rsidRPr="009F27C2">
        <w:rPr>
          <w:rFonts w:ascii="Arial" w:eastAsia="Arial" w:hAnsi="Arial" w:cs="Arial"/>
          <w:spacing w:val="51"/>
          <w:sz w:val="20"/>
          <w:szCs w:val="20"/>
        </w:rPr>
        <w:t xml:space="preserve"> </w:t>
      </w:r>
      <w:r w:rsidR="00A37787" w:rsidRPr="009F27C2">
        <w:rPr>
          <w:rFonts w:ascii="Arial" w:eastAsia="Arial" w:hAnsi="Arial" w:cs="Arial"/>
          <w:spacing w:val="2"/>
          <w:sz w:val="20"/>
          <w:szCs w:val="20"/>
        </w:rPr>
        <w:t>e</w:t>
      </w:r>
      <w:r w:rsidR="00A37787" w:rsidRPr="009F27C2">
        <w:rPr>
          <w:rFonts w:ascii="Arial" w:eastAsia="Arial" w:hAnsi="Arial" w:cs="Arial"/>
          <w:sz w:val="20"/>
          <w:szCs w:val="20"/>
        </w:rPr>
        <w:t>n</w:t>
      </w:r>
      <w:r w:rsidR="00A37787" w:rsidRPr="009F27C2">
        <w:rPr>
          <w:rFonts w:ascii="Arial" w:eastAsia="Arial" w:hAnsi="Arial" w:cs="Arial"/>
          <w:spacing w:val="54"/>
          <w:sz w:val="20"/>
          <w:szCs w:val="20"/>
        </w:rPr>
        <w:t xml:space="preserve"> </w:t>
      </w:r>
      <w:r w:rsidR="00A37787" w:rsidRPr="009F27C2">
        <w:rPr>
          <w:rFonts w:ascii="Arial" w:eastAsia="Arial" w:hAnsi="Arial" w:cs="Arial"/>
          <w:spacing w:val="1"/>
          <w:sz w:val="20"/>
          <w:szCs w:val="20"/>
        </w:rPr>
        <w:t>l</w:t>
      </w:r>
      <w:r w:rsidR="00A37787" w:rsidRPr="009F27C2">
        <w:rPr>
          <w:rFonts w:ascii="Arial" w:eastAsia="Arial" w:hAnsi="Arial" w:cs="Arial"/>
          <w:sz w:val="20"/>
          <w:szCs w:val="20"/>
        </w:rPr>
        <w:t>os Do</w:t>
      </w:r>
      <w:r w:rsidR="00A37787" w:rsidRPr="009F27C2">
        <w:rPr>
          <w:rFonts w:ascii="Arial" w:eastAsia="Arial" w:hAnsi="Arial" w:cs="Arial"/>
          <w:spacing w:val="1"/>
          <w:sz w:val="20"/>
          <w:szCs w:val="20"/>
        </w:rPr>
        <w:t>c</w:t>
      </w:r>
      <w:r w:rsidR="00A37787" w:rsidRPr="009F27C2">
        <w:rPr>
          <w:rFonts w:ascii="Arial" w:eastAsia="Arial" w:hAnsi="Arial" w:cs="Arial"/>
          <w:sz w:val="20"/>
          <w:szCs w:val="20"/>
        </w:rPr>
        <w:t>u</w:t>
      </w:r>
      <w:r w:rsidR="00A37787" w:rsidRPr="009F27C2">
        <w:rPr>
          <w:rFonts w:ascii="Arial" w:eastAsia="Arial" w:hAnsi="Arial" w:cs="Arial"/>
          <w:spacing w:val="4"/>
          <w:sz w:val="20"/>
          <w:szCs w:val="20"/>
        </w:rPr>
        <w:t>m</w:t>
      </w:r>
      <w:r w:rsidR="00A37787" w:rsidRPr="009F27C2">
        <w:rPr>
          <w:rFonts w:ascii="Arial" w:eastAsia="Arial" w:hAnsi="Arial" w:cs="Arial"/>
          <w:sz w:val="20"/>
          <w:szCs w:val="20"/>
        </w:rPr>
        <w:t>e</w:t>
      </w:r>
      <w:r w:rsidR="00A37787" w:rsidRPr="009F27C2">
        <w:rPr>
          <w:rFonts w:ascii="Arial" w:eastAsia="Arial" w:hAnsi="Arial" w:cs="Arial"/>
          <w:spacing w:val="-1"/>
          <w:sz w:val="20"/>
          <w:szCs w:val="20"/>
        </w:rPr>
        <w:t>n</w:t>
      </w:r>
      <w:r w:rsidR="00A37787" w:rsidRPr="009F27C2">
        <w:rPr>
          <w:rFonts w:ascii="Arial" w:eastAsia="Arial" w:hAnsi="Arial" w:cs="Arial"/>
          <w:sz w:val="20"/>
          <w:szCs w:val="20"/>
        </w:rPr>
        <w:t>tos</w:t>
      </w:r>
      <w:r w:rsidR="00A37787" w:rsidRPr="009F27C2">
        <w:rPr>
          <w:rFonts w:ascii="Arial" w:eastAsia="Arial" w:hAnsi="Arial" w:cs="Arial"/>
          <w:spacing w:val="-11"/>
          <w:sz w:val="20"/>
          <w:szCs w:val="20"/>
        </w:rPr>
        <w:t xml:space="preserve"> </w:t>
      </w:r>
      <w:r w:rsidR="00A37787" w:rsidRPr="009F27C2">
        <w:rPr>
          <w:rFonts w:ascii="Arial" w:eastAsia="Arial" w:hAnsi="Arial" w:cs="Arial"/>
          <w:sz w:val="20"/>
          <w:szCs w:val="20"/>
        </w:rPr>
        <w:t>d</w:t>
      </w:r>
      <w:r w:rsidR="00A37787" w:rsidRPr="009F27C2">
        <w:rPr>
          <w:rFonts w:ascii="Arial" w:eastAsia="Arial" w:hAnsi="Arial" w:cs="Arial"/>
          <w:spacing w:val="-1"/>
          <w:sz w:val="20"/>
          <w:szCs w:val="20"/>
        </w:rPr>
        <w:t>e</w:t>
      </w:r>
      <w:r w:rsidR="00A37787" w:rsidRPr="009F27C2">
        <w:rPr>
          <w:rFonts w:ascii="Arial" w:eastAsia="Arial" w:hAnsi="Arial" w:cs="Arial"/>
          <w:sz w:val="20"/>
          <w:szCs w:val="20"/>
        </w:rPr>
        <w:t>l</w:t>
      </w:r>
      <w:r w:rsidR="00A37787" w:rsidRPr="009F27C2">
        <w:rPr>
          <w:rFonts w:ascii="Arial" w:eastAsia="Arial" w:hAnsi="Arial" w:cs="Arial"/>
          <w:spacing w:val="-2"/>
          <w:sz w:val="20"/>
          <w:szCs w:val="20"/>
        </w:rPr>
        <w:t xml:space="preserve"> </w:t>
      </w:r>
      <w:r w:rsidR="00A37787" w:rsidRPr="009F27C2">
        <w:rPr>
          <w:rFonts w:ascii="Arial" w:eastAsia="Arial" w:hAnsi="Arial" w:cs="Arial"/>
          <w:spacing w:val="-1"/>
          <w:sz w:val="20"/>
          <w:szCs w:val="20"/>
        </w:rPr>
        <w:t>P</w:t>
      </w:r>
      <w:r w:rsidR="00A37787" w:rsidRPr="009F27C2">
        <w:rPr>
          <w:rFonts w:ascii="Arial" w:eastAsia="Arial" w:hAnsi="Arial" w:cs="Arial"/>
          <w:spacing w:val="1"/>
          <w:sz w:val="20"/>
          <w:szCs w:val="20"/>
        </w:rPr>
        <w:t>r</w:t>
      </w:r>
      <w:r w:rsidR="00A37787" w:rsidRPr="009F27C2">
        <w:rPr>
          <w:rFonts w:ascii="Arial" w:eastAsia="Arial" w:hAnsi="Arial" w:cs="Arial"/>
          <w:sz w:val="20"/>
          <w:szCs w:val="20"/>
        </w:rPr>
        <w:t>o</w:t>
      </w:r>
      <w:r w:rsidR="00A37787" w:rsidRPr="009F27C2">
        <w:rPr>
          <w:rFonts w:ascii="Arial" w:eastAsia="Arial" w:hAnsi="Arial" w:cs="Arial"/>
          <w:spacing w:val="1"/>
          <w:sz w:val="20"/>
          <w:szCs w:val="20"/>
        </w:rPr>
        <w:t>c</w:t>
      </w:r>
      <w:r w:rsidR="00A37787" w:rsidRPr="009F27C2">
        <w:rPr>
          <w:rFonts w:ascii="Arial" w:eastAsia="Arial" w:hAnsi="Arial" w:cs="Arial"/>
          <w:sz w:val="20"/>
          <w:szCs w:val="20"/>
        </w:rPr>
        <w:t>e</w:t>
      </w:r>
      <w:r w:rsidR="00A37787" w:rsidRPr="009F27C2">
        <w:rPr>
          <w:rFonts w:ascii="Arial" w:eastAsia="Arial" w:hAnsi="Arial" w:cs="Arial"/>
          <w:spacing w:val="1"/>
          <w:sz w:val="20"/>
          <w:szCs w:val="20"/>
        </w:rPr>
        <w:t>s</w:t>
      </w:r>
      <w:r w:rsidR="00A37787" w:rsidRPr="009F27C2">
        <w:rPr>
          <w:rFonts w:ascii="Arial" w:eastAsia="Arial" w:hAnsi="Arial" w:cs="Arial"/>
          <w:sz w:val="20"/>
          <w:szCs w:val="20"/>
        </w:rPr>
        <w:t xml:space="preserve">o.   </w:t>
      </w:r>
    </w:p>
    <w:p w14:paraId="14D13A63" w14:textId="77777777" w:rsidR="00DC17F0" w:rsidRPr="009F27C2" w:rsidRDefault="00DC17F0" w:rsidP="000E57A9">
      <w:pPr>
        <w:spacing w:line="276" w:lineRule="auto"/>
        <w:contextualSpacing/>
        <w:jc w:val="both"/>
        <w:rPr>
          <w:rFonts w:ascii="Arial" w:eastAsia="Arial" w:hAnsi="Arial" w:cs="Arial"/>
          <w:b/>
          <w:position w:val="-1"/>
          <w:sz w:val="20"/>
          <w:szCs w:val="20"/>
          <w:u w:val="single"/>
        </w:rPr>
      </w:pPr>
    </w:p>
    <w:p w14:paraId="082F0904" w14:textId="77777777" w:rsidR="00A37787" w:rsidRPr="009F27C2" w:rsidRDefault="00A37787" w:rsidP="000E57A9">
      <w:pPr>
        <w:spacing w:line="276" w:lineRule="auto"/>
        <w:contextualSpacing/>
        <w:jc w:val="both"/>
        <w:rPr>
          <w:rFonts w:ascii="Arial" w:eastAsia="Arial" w:hAnsi="Arial" w:cs="Arial"/>
          <w:b/>
          <w:position w:val="-1"/>
          <w:sz w:val="20"/>
          <w:szCs w:val="20"/>
          <w:u w:val="single"/>
        </w:rPr>
      </w:pPr>
      <w:r w:rsidRPr="009F27C2">
        <w:rPr>
          <w:rFonts w:ascii="Arial" w:eastAsia="Arial" w:hAnsi="Arial" w:cs="Arial"/>
          <w:b/>
          <w:spacing w:val="-1"/>
          <w:position w:val="-1"/>
          <w:sz w:val="20"/>
          <w:szCs w:val="20"/>
        </w:rPr>
        <w:t>A</w:t>
      </w:r>
      <w:r w:rsidRPr="009F27C2">
        <w:rPr>
          <w:rFonts w:ascii="Arial" w:eastAsia="Arial" w:hAnsi="Arial" w:cs="Arial"/>
          <w:b/>
          <w:position w:val="-1"/>
          <w:sz w:val="20"/>
          <w:szCs w:val="20"/>
        </w:rPr>
        <w:t xml:space="preserve">. </w:t>
      </w:r>
      <w:r w:rsidRPr="009F27C2">
        <w:rPr>
          <w:rFonts w:ascii="Arial" w:eastAsia="Arial" w:hAnsi="Arial" w:cs="Arial"/>
          <w:b/>
          <w:spacing w:val="18"/>
          <w:position w:val="-1"/>
          <w:sz w:val="20"/>
          <w:szCs w:val="20"/>
        </w:rPr>
        <w:t xml:space="preserve"> </w:t>
      </w:r>
      <w:r w:rsidRPr="009F27C2">
        <w:rPr>
          <w:rFonts w:ascii="Arial" w:eastAsia="Arial" w:hAnsi="Arial" w:cs="Arial"/>
          <w:b/>
          <w:spacing w:val="4"/>
          <w:position w:val="-1"/>
          <w:sz w:val="20"/>
          <w:szCs w:val="20"/>
        </w:rPr>
        <w:t>C</w:t>
      </w:r>
      <w:r w:rsidRPr="009F27C2">
        <w:rPr>
          <w:rFonts w:ascii="Arial" w:eastAsia="Arial" w:hAnsi="Arial" w:cs="Arial"/>
          <w:b/>
          <w:spacing w:val="6"/>
          <w:position w:val="-1"/>
          <w:sz w:val="20"/>
          <w:szCs w:val="20"/>
        </w:rPr>
        <w:t>l</w:t>
      </w:r>
      <w:r w:rsidRPr="009F27C2">
        <w:rPr>
          <w:rFonts w:ascii="Arial" w:eastAsia="Arial" w:hAnsi="Arial" w:cs="Arial"/>
          <w:b/>
          <w:spacing w:val="4"/>
          <w:position w:val="-1"/>
          <w:sz w:val="20"/>
          <w:szCs w:val="20"/>
        </w:rPr>
        <w:t>as</w:t>
      </w:r>
      <w:r w:rsidRPr="009F27C2">
        <w:rPr>
          <w:rFonts w:ascii="Arial" w:eastAsia="Arial" w:hAnsi="Arial" w:cs="Arial"/>
          <w:b/>
          <w:spacing w:val="6"/>
          <w:position w:val="-1"/>
          <w:sz w:val="20"/>
          <w:szCs w:val="20"/>
        </w:rPr>
        <w:t>ifi</w:t>
      </w:r>
      <w:r w:rsidRPr="009F27C2">
        <w:rPr>
          <w:rFonts w:ascii="Arial" w:eastAsia="Arial" w:hAnsi="Arial" w:cs="Arial"/>
          <w:b/>
          <w:spacing w:val="4"/>
          <w:position w:val="-1"/>
          <w:sz w:val="20"/>
          <w:szCs w:val="20"/>
        </w:rPr>
        <w:t>ca</w:t>
      </w:r>
      <w:r w:rsidRPr="009F27C2">
        <w:rPr>
          <w:rFonts w:ascii="Arial" w:eastAsia="Arial" w:hAnsi="Arial" w:cs="Arial"/>
          <w:b/>
          <w:spacing w:val="2"/>
          <w:position w:val="-1"/>
          <w:sz w:val="20"/>
          <w:szCs w:val="20"/>
        </w:rPr>
        <w:t>c</w:t>
      </w:r>
      <w:r w:rsidRPr="009F27C2">
        <w:rPr>
          <w:rFonts w:ascii="Arial" w:eastAsia="Arial" w:hAnsi="Arial" w:cs="Arial"/>
          <w:b/>
          <w:spacing w:val="6"/>
          <w:position w:val="-1"/>
          <w:sz w:val="20"/>
          <w:szCs w:val="20"/>
        </w:rPr>
        <w:t>i</w:t>
      </w:r>
      <w:r w:rsidRPr="009F27C2">
        <w:rPr>
          <w:rFonts w:ascii="Arial" w:eastAsia="Arial" w:hAnsi="Arial" w:cs="Arial"/>
          <w:b/>
          <w:spacing w:val="4"/>
          <w:position w:val="-1"/>
          <w:sz w:val="20"/>
          <w:szCs w:val="20"/>
        </w:rPr>
        <w:t>ó</w:t>
      </w:r>
      <w:r w:rsidRPr="009F27C2">
        <w:rPr>
          <w:rFonts w:ascii="Arial" w:eastAsia="Arial" w:hAnsi="Arial" w:cs="Arial"/>
          <w:b/>
          <w:position w:val="-1"/>
          <w:sz w:val="20"/>
          <w:szCs w:val="20"/>
        </w:rPr>
        <w:t>n</w:t>
      </w:r>
      <w:r w:rsidRPr="009F27C2">
        <w:rPr>
          <w:rFonts w:ascii="Arial" w:eastAsia="Arial" w:hAnsi="Arial" w:cs="Arial"/>
          <w:b/>
          <w:spacing w:val="10"/>
          <w:position w:val="-1"/>
          <w:sz w:val="20"/>
          <w:szCs w:val="20"/>
        </w:rPr>
        <w:t xml:space="preserve"> </w:t>
      </w:r>
      <w:r w:rsidRPr="009F27C2">
        <w:rPr>
          <w:rFonts w:ascii="Arial" w:eastAsia="Arial" w:hAnsi="Arial" w:cs="Arial"/>
          <w:b/>
          <w:spacing w:val="4"/>
          <w:position w:val="-1"/>
          <w:sz w:val="20"/>
          <w:szCs w:val="20"/>
        </w:rPr>
        <w:t>UNSPS</w:t>
      </w:r>
      <w:r w:rsidRPr="009F27C2">
        <w:rPr>
          <w:rFonts w:ascii="Arial" w:eastAsia="Arial" w:hAnsi="Arial" w:cs="Arial"/>
          <w:b/>
          <w:position w:val="-1"/>
          <w:sz w:val="20"/>
          <w:szCs w:val="20"/>
        </w:rPr>
        <w:t xml:space="preserve">C </w:t>
      </w:r>
    </w:p>
    <w:p w14:paraId="0F798E56" w14:textId="77777777" w:rsidR="00A37787" w:rsidRPr="009F27C2" w:rsidRDefault="00A37787" w:rsidP="000E57A9">
      <w:pPr>
        <w:spacing w:line="276" w:lineRule="auto"/>
        <w:contextualSpacing/>
        <w:jc w:val="both"/>
        <w:rPr>
          <w:rFonts w:ascii="Arial" w:eastAsia="Arial" w:hAnsi="Arial" w:cs="Arial"/>
          <w:sz w:val="20"/>
          <w:szCs w:val="20"/>
        </w:rPr>
      </w:pPr>
    </w:p>
    <w:p w14:paraId="45562F57" w14:textId="77777777" w:rsidR="00A37787" w:rsidRPr="009F27C2" w:rsidRDefault="00A37787" w:rsidP="000E57A9">
      <w:pPr>
        <w:spacing w:line="276" w:lineRule="auto"/>
        <w:contextualSpacing/>
        <w:jc w:val="both"/>
        <w:rPr>
          <w:rFonts w:ascii="Arial" w:eastAsia="Arial" w:hAnsi="Arial" w:cs="Arial"/>
          <w:sz w:val="20"/>
          <w:szCs w:val="20"/>
        </w:rPr>
      </w:pPr>
      <w:r w:rsidRPr="009F27C2">
        <w:rPr>
          <w:rFonts w:ascii="Arial" w:eastAsia="Arial" w:hAnsi="Arial" w:cs="Arial"/>
          <w:sz w:val="20"/>
          <w:szCs w:val="20"/>
        </w:rPr>
        <w:t>El servicio</w:t>
      </w:r>
      <w:r w:rsidRPr="009F27C2">
        <w:rPr>
          <w:rFonts w:ascii="Arial" w:eastAsia="Arial" w:hAnsi="Arial" w:cs="Arial"/>
          <w:spacing w:val="4"/>
          <w:sz w:val="20"/>
          <w:szCs w:val="20"/>
        </w:rPr>
        <w:t xml:space="preserve"> </w:t>
      </w:r>
      <w:r w:rsidRPr="009F27C2">
        <w:rPr>
          <w:rFonts w:ascii="Arial" w:eastAsia="Arial" w:hAnsi="Arial" w:cs="Arial"/>
          <w:sz w:val="20"/>
          <w:szCs w:val="20"/>
        </w:rPr>
        <w:t>o</w:t>
      </w:r>
      <w:r w:rsidRPr="009F27C2">
        <w:rPr>
          <w:rFonts w:ascii="Arial" w:eastAsia="Arial" w:hAnsi="Arial" w:cs="Arial"/>
          <w:spacing w:val="-1"/>
          <w:sz w:val="20"/>
          <w:szCs w:val="20"/>
        </w:rPr>
        <w:t>b</w:t>
      </w:r>
      <w:r w:rsidRPr="009F27C2">
        <w:rPr>
          <w:rFonts w:ascii="Arial" w:eastAsia="Arial" w:hAnsi="Arial" w:cs="Arial"/>
          <w:spacing w:val="1"/>
          <w:sz w:val="20"/>
          <w:szCs w:val="20"/>
        </w:rPr>
        <w:t>j</w:t>
      </w:r>
      <w:r w:rsidRPr="009F27C2">
        <w:rPr>
          <w:rFonts w:ascii="Arial" w:eastAsia="Arial" w:hAnsi="Arial" w:cs="Arial"/>
          <w:sz w:val="20"/>
          <w:szCs w:val="20"/>
        </w:rPr>
        <w:t>eto</w:t>
      </w:r>
      <w:r w:rsidRPr="009F27C2">
        <w:rPr>
          <w:rFonts w:ascii="Arial" w:eastAsia="Arial" w:hAnsi="Arial" w:cs="Arial"/>
          <w:spacing w:val="3"/>
          <w:sz w:val="20"/>
          <w:szCs w:val="20"/>
        </w:rPr>
        <w:t xml:space="preserve"> </w:t>
      </w:r>
      <w:r w:rsidRPr="009F27C2">
        <w:rPr>
          <w:rFonts w:ascii="Arial" w:eastAsia="Arial" w:hAnsi="Arial" w:cs="Arial"/>
          <w:sz w:val="20"/>
          <w:szCs w:val="20"/>
        </w:rPr>
        <w:t>d</w:t>
      </w:r>
      <w:r w:rsidRPr="009F27C2">
        <w:rPr>
          <w:rFonts w:ascii="Arial" w:eastAsia="Arial" w:hAnsi="Arial" w:cs="Arial"/>
          <w:spacing w:val="-1"/>
          <w:sz w:val="20"/>
          <w:szCs w:val="20"/>
        </w:rPr>
        <w:t>e</w:t>
      </w:r>
      <w:r w:rsidRPr="009F27C2">
        <w:rPr>
          <w:rFonts w:ascii="Arial" w:eastAsia="Arial" w:hAnsi="Arial" w:cs="Arial"/>
          <w:sz w:val="20"/>
          <w:szCs w:val="20"/>
        </w:rPr>
        <w:t>l</w:t>
      </w:r>
      <w:r w:rsidRPr="009F27C2">
        <w:rPr>
          <w:rFonts w:ascii="Arial" w:eastAsia="Arial" w:hAnsi="Arial" w:cs="Arial"/>
          <w:spacing w:val="6"/>
          <w:sz w:val="20"/>
          <w:szCs w:val="20"/>
        </w:rPr>
        <w:t xml:space="preserve"> </w:t>
      </w:r>
      <w:r w:rsidRPr="009F27C2">
        <w:rPr>
          <w:rFonts w:ascii="Arial" w:eastAsia="Arial" w:hAnsi="Arial" w:cs="Arial"/>
          <w:sz w:val="20"/>
          <w:szCs w:val="20"/>
        </w:rPr>
        <w:t>pre</w:t>
      </w:r>
      <w:r w:rsidRPr="009F27C2">
        <w:rPr>
          <w:rFonts w:ascii="Arial" w:eastAsia="Arial" w:hAnsi="Arial" w:cs="Arial"/>
          <w:spacing w:val="1"/>
          <w:sz w:val="20"/>
          <w:szCs w:val="20"/>
        </w:rPr>
        <w:t>s</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te</w:t>
      </w:r>
      <w:r w:rsidRPr="009F27C2">
        <w:rPr>
          <w:rFonts w:ascii="Arial" w:eastAsia="Arial" w:hAnsi="Arial" w:cs="Arial"/>
          <w:spacing w:val="1"/>
          <w:sz w:val="20"/>
          <w:szCs w:val="20"/>
        </w:rPr>
        <w:t xml:space="preserve"> </w:t>
      </w:r>
      <w:r w:rsidRPr="009F27C2">
        <w:rPr>
          <w:rFonts w:ascii="Arial" w:eastAsia="Arial" w:hAnsi="Arial" w:cs="Arial"/>
          <w:spacing w:val="-1"/>
          <w:sz w:val="20"/>
          <w:szCs w:val="20"/>
        </w:rPr>
        <w:t>P</w:t>
      </w:r>
      <w:r w:rsidRPr="009F27C2">
        <w:rPr>
          <w:rFonts w:ascii="Arial" w:eastAsia="Arial" w:hAnsi="Arial" w:cs="Arial"/>
          <w:spacing w:val="1"/>
          <w:sz w:val="20"/>
          <w:szCs w:val="20"/>
        </w:rPr>
        <w:t>r</w:t>
      </w:r>
      <w:r w:rsidRPr="009F27C2">
        <w:rPr>
          <w:rFonts w:ascii="Arial" w:eastAsia="Arial" w:hAnsi="Arial" w:cs="Arial"/>
          <w:sz w:val="20"/>
          <w:szCs w:val="20"/>
        </w:rPr>
        <w:t>o</w:t>
      </w:r>
      <w:r w:rsidRPr="009F27C2">
        <w:rPr>
          <w:rFonts w:ascii="Arial" w:eastAsia="Arial" w:hAnsi="Arial" w:cs="Arial"/>
          <w:spacing w:val="1"/>
          <w:sz w:val="20"/>
          <w:szCs w:val="20"/>
        </w:rPr>
        <w:t>c</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o</w:t>
      </w:r>
      <w:r w:rsidRPr="009F27C2">
        <w:rPr>
          <w:rFonts w:ascii="Arial" w:eastAsia="Arial" w:hAnsi="Arial" w:cs="Arial"/>
          <w:spacing w:val="-1"/>
          <w:sz w:val="20"/>
          <w:szCs w:val="20"/>
        </w:rPr>
        <w:t xml:space="preserve"> </w:t>
      </w:r>
      <w:r w:rsidRPr="009F27C2">
        <w:rPr>
          <w:rFonts w:ascii="Arial" w:eastAsia="Arial" w:hAnsi="Arial" w:cs="Arial"/>
          <w:spacing w:val="2"/>
          <w:sz w:val="20"/>
          <w:szCs w:val="20"/>
        </w:rPr>
        <w:t>d</w:t>
      </w:r>
      <w:r w:rsidRPr="009F27C2">
        <w:rPr>
          <w:rFonts w:ascii="Arial" w:eastAsia="Arial" w:hAnsi="Arial" w:cs="Arial"/>
          <w:sz w:val="20"/>
          <w:szCs w:val="20"/>
        </w:rPr>
        <w:t>e</w:t>
      </w:r>
      <w:r w:rsidRPr="009F27C2">
        <w:rPr>
          <w:rFonts w:ascii="Arial" w:eastAsia="Arial" w:hAnsi="Arial" w:cs="Arial"/>
          <w:spacing w:val="4"/>
          <w:sz w:val="20"/>
          <w:szCs w:val="20"/>
        </w:rPr>
        <w:t xml:space="preserve"> </w:t>
      </w:r>
      <w:r w:rsidRPr="009F27C2">
        <w:rPr>
          <w:rFonts w:ascii="Arial" w:eastAsia="Arial" w:hAnsi="Arial" w:cs="Arial"/>
          <w:sz w:val="20"/>
          <w:szCs w:val="20"/>
        </w:rPr>
        <w:t>Con</w:t>
      </w:r>
      <w:r w:rsidRPr="009F27C2">
        <w:rPr>
          <w:rFonts w:ascii="Arial" w:eastAsia="Arial" w:hAnsi="Arial" w:cs="Arial"/>
          <w:spacing w:val="-1"/>
          <w:sz w:val="20"/>
          <w:szCs w:val="20"/>
        </w:rPr>
        <w:t>t</w:t>
      </w:r>
      <w:r w:rsidRPr="009F27C2">
        <w:rPr>
          <w:rFonts w:ascii="Arial" w:eastAsia="Arial" w:hAnsi="Arial" w:cs="Arial"/>
          <w:spacing w:val="3"/>
          <w:sz w:val="20"/>
          <w:szCs w:val="20"/>
        </w:rPr>
        <w:t>r</w:t>
      </w:r>
      <w:r w:rsidRPr="009F27C2">
        <w:rPr>
          <w:rFonts w:ascii="Arial" w:eastAsia="Arial" w:hAnsi="Arial" w:cs="Arial"/>
          <w:sz w:val="20"/>
          <w:szCs w:val="20"/>
        </w:rPr>
        <w:t>at</w:t>
      </w:r>
      <w:r w:rsidRPr="009F27C2">
        <w:rPr>
          <w:rFonts w:ascii="Arial" w:eastAsia="Arial" w:hAnsi="Arial" w:cs="Arial"/>
          <w:spacing w:val="-1"/>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pacing w:val="2"/>
          <w:sz w:val="20"/>
          <w:szCs w:val="20"/>
        </w:rPr>
        <w:t>ó</w:t>
      </w:r>
      <w:r w:rsidRPr="009F27C2">
        <w:rPr>
          <w:rFonts w:ascii="Arial" w:eastAsia="Arial" w:hAnsi="Arial" w:cs="Arial"/>
          <w:sz w:val="20"/>
          <w:szCs w:val="20"/>
        </w:rPr>
        <w:t>n</w:t>
      </w:r>
      <w:r w:rsidRPr="009F27C2">
        <w:rPr>
          <w:rFonts w:ascii="Arial" w:eastAsia="Arial" w:hAnsi="Arial" w:cs="Arial"/>
          <w:spacing w:val="-5"/>
          <w:sz w:val="20"/>
          <w:szCs w:val="20"/>
        </w:rPr>
        <w:t xml:space="preserve"> </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tá</w:t>
      </w:r>
      <w:r w:rsidRPr="009F27C2">
        <w:rPr>
          <w:rFonts w:ascii="Arial" w:eastAsia="Arial" w:hAnsi="Arial" w:cs="Arial"/>
          <w:spacing w:val="2"/>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o</w:t>
      </w:r>
      <w:r w:rsidRPr="009F27C2">
        <w:rPr>
          <w:rFonts w:ascii="Arial" w:eastAsia="Arial" w:hAnsi="Arial" w:cs="Arial"/>
          <w:spacing w:val="1"/>
          <w:sz w:val="20"/>
          <w:szCs w:val="20"/>
        </w:rPr>
        <w:t>d</w:t>
      </w:r>
      <w:r w:rsidRPr="009F27C2">
        <w:rPr>
          <w:rFonts w:ascii="Arial" w:eastAsia="Arial" w:hAnsi="Arial" w:cs="Arial"/>
          <w:spacing w:val="-1"/>
          <w:sz w:val="20"/>
          <w:szCs w:val="20"/>
        </w:rPr>
        <w:t>i</w:t>
      </w:r>
      <w:r w:rsidRPr="009F27C2">
        <w:rPr>
          <w:rFonts w:ascii="Arial" w:eastAsia="Arial" w:hAnsi="Arial" w:cs="Arial"/>
          <w:spacing w:val="2"/>
          <w:sz w:val="20"/>
          <w:szCs w:val="20"/>
        </w:rPr>
        <w:t>f</w:t>
      </w:r>
      <w:r w:rsidRPr="009F27C2">
        <w:rPr>
          <w:rFonts w:ascii="Arial" w:eastAsia="Arial" w:hAnsi="Arial" w:cs="Arial"/>
          <w:spacing w:val="-1"/>
          <w:sz w:val="20"/>
          <w:szCs w:val="20"/>
        </w:rPr>
        <w:t>i</w:t>
      </w:r>
      <w:r w:rsidRPr="009F27C2">
        <w:rPr>
          <w:rFonts w:ascii="Arial" w:eastAsia="Arial" w:hAnsi="Arial" w:cs="Arial"/>
          <w:spacing w:val="1"/>
          <w:sz w:val="20"/>
          <w:szCs w:val="20"/>
        </w:rPr>
        <w:t>c</w:t>
      </w:r>
      <w:r w:rsidRPr="009F27C2">
        <w:rPr>
          <w:rFonts w:ascii="Arial" w:eastAsia="Arial" w:hAnsi="Arial" w:cs="Arial"/>
          <w:sz w:val="20"/>
          <w:szCs w:val="20"/>
        </w:rPr>
        <w:t>a</w:t>
      </w:r>
      <w:r w:rsidRPr="009F27C2">
        <w:rPr>
          <w:rFonts w:ascii="Arial" w:eastAsia="Arial" w:hAnsi="Arial" w:cs="Arial"/>
          <w:spacing w:val="-1"/>
          <w:sz w:val="20"/>
          <w:szCs w:val="20"/>
        </w:rPr>
        <w:t>d</w:t>
      </w:r>
      <w:r w:rsidRPr="009F27C2">
        <w:rPr>
          <w:rFonts w:ascii="Arial" w:eastAsia="Arial" w:hAnsi="Arial" w:cs="Arial"/>
          <w:sz w:val="20"/>
          <w:szCs w:val="20"/>
        </w:rPr>
        <w:t>o en</w:t>
      </w:r>
      <w:r w:rsidRPr="009F27C2">
        <w:rPr>
          <w:rFonts w:ascii="Arial" w:eastAsia="Arial" w:hAnsi="Arial" w:cs="Arial"/>
          <w:spacing w:val="6"/>
          <w:sz w:val="20"/>
          <w:szCs w:val="20"/>
        </w:rPr>
        <w:t xml:space="preserve"> </w:t>
      </w:r>
      <w:r w:rsidRPr="009F27C2">
        <w:rPr>
          <w:rFonts w:ascii="Arial" w:eastAsia="Arial" w:hAnsi="Arial" w:cs="Arial"/>
          <w:sz w:val="20"/>
          <w:szCs w:val="20"/>
        </w:rPr>
        <w:t>el</w:t>
      </w:r>
      <w:r w:rsidRPr="009F27C2">
        <w:rPr>
          <w:rFonts w:ascii="Arial" w:eastAsia="Arial" w:hAnsi="Arial" w:cs="Arial"/>
          <w:spacing w:val="3"/>
          <w:sz w:val="20"/>
          <w:szCs w:val="20"/>
        </w:rPr>
        <w:t xml:space="preserve"> </w:t>
      </w:r>
      <w:r w:rsidRPr="009F27C2">
        <w:rPr>
          <w:rFonts w:ascii="Arial" w:eastAsia="Arial" w:hAnsi="Arial" w:cs="Arial"/>
          <w:spacing w:val="6"/>
          <w:sz w:val="20"/>
          <w:szCs w:val="20"/>
        </w:rPr>
        <w:t>C</w:t>
      </w:r>
      <w:r w:rsidRPr="009F27C2">
        <w:rPr>
          <w:rFonts w:ascii="Arial" w:eastAsia="Arial" w:hAnsi="Arial" w:cs="Arial"/>
          <w:spacing w:val="1"/>
          <w:sz w:val="20"/>
          <w:szCs w:val="20"/>
        </w:rPr>
        <w:t>l</w:t>
      </w:r>
      <w:r w:rsidRPr="009F27C2">
        <w:rPr>
          <w:rFonts w:ascii="Arial" w:eastAsia="Arial" w:hAnsi="Arial" w:cs="Arial"/>
          <w:sz w:val="20"/>
          <w:szCs w:val="20"/>
        </w:rPr>
        <w:t>a</w:t>
      </w:r>
      <w:r w:rsidRPr="009F27C2">
        <w:rPr>
          <w:rFonts w:ascii="Arial" w:eastAsia="Arial" w:hAnsi="Arial" w:cs="Arial"/>
          <w:spacing w:val="1"/>
          <w:sz w:val="20"/>
          <w:szCs w:val="20"/>
        </w:rPr>
        <w:t>s</w:t>
      </w:r>
      <w:r w:rsidRPr="009F27C2">
        <w:rPr>
          <w:rFonts w:ascii="Arial" w:eastAsia="Arial" w:hAnsi="Arial" w:cs="Arial"/>
          <w:spacing w:val="-1"/>
          <w:sz w:val="20"/>
          <w:szCs w:val="20"/>
        </w:rPr>
        <w:t>i</w:t>
      </w:r>
      <w:r w:rsidRPr="009F27C2">
        <w:rPr>
          <w:rFonts w:ascii="Arial" w:eastAsia="Arial" w:hAnsi="Arial" w:cs="Arial"/>
          <w:spacing w:val="2"/>
          <w:sz w:val="20"/>
          <w:szCs w:val="20"/>
        </w:rPr>
        <w:t>f</w:t>
      </w:r>
      <w:r w:rsidRPr="009F27C2">
        <w:rPr>
          <w:rFonts w:ascii="Arial" w:eastAsia="Arial" w:hAnsi="Arial" w:cs="Arial"/>
          <w:spacing w:val="-1"/>
          <w:sz w:val="20"/>
          <w:szCs w:val="20"/>
        </w:rPr>
        <w:t>i</w:t>
      </w:r>
      <w:r w:rsidRPr="009F27C2">
        <w:rPr>
          <w:rFonts w:ascii="Arial" w:eastAsia="Arial" w:hAnsi="Arial" w:cs="Arial"/>
          <w:spacing w:val="1"/>
          <w:sz w:val="20"/>
          <w:szCs w:val="20"/>
        </w:rPr>
        <w:t>c</w:t>
      </w:r>
      <w:r w:rsidRPr="009F27C2">
        <w:rPr>
          <w:rFonts w:ascii="Arial" w:eastAsia="Arial" w:hAnsi="Arial" w:cs="Arial"/>
          <w:sz w:val="20"/>
          <w:szCs w:val="20"/>
        </w:rPr>
        <w:t>a</w:t>
      </w:r>
      <w:r w:rsidRPr="009F27C2">
        <w:rPr>
          <w:rFonts w:ascii="Arial" w:eastAsia="Arial" w:hAnsi="Arial" w:cs="Arial"/>
          <w:spacing w:val="1"/>
          <w:sz w:val="20"/>
          <w:szCs w:val="20"/>
        </w:rPr>
        <w:t>d</w:t>
      </w:r>
      <w:r w:rsidRPr="009F27C2">
        <w:rPr>
          <w:rFonts w:ascii="Arial" w:eastAsia="Arial" w:hAnsi="Arial" w:cs="Arial"/>
          <w:sz w:val="20"/>
          <w:szCs w:val="20"/>
        </w:rPr>
        <w:t>or</w:t>
      </w:r>
      <w:r w:rsidRPr="009F27C2">
        <w:rPr>
          <w:rFonts w:ascii="Arial" w:eastAsia="Arial" w:hAnsi="Arial" w:cs="Arial"/>
          <w:spacing w:val="-3"/>
          <w:sz w:val="20"/>
          <w:szCs w:val="20"/>
        </w:rPr>
        <w:t xml:space="preserve"> </w:t>
      </w:r>
      <w:r w:rsidRPr="009F27C2">
        <w:rPr>
          <w:rFonts w:ascii="Arial" w:eastAsia="Arial" w:hAnsi="Arial" w:cs="Arial"/>
          <w:spacing w:val="2"/>
          <w:sz w:val="20"/>
          <w:szCs w:val="20"/>
        </w:rPr>
        <w:t>d</w:t>
      </w:r>
      <w:r w:rsidRPr="009F27C2">
        <w:rPr>
          <w:rFonts w:ascii="Arial" w:eastAsia="Arial" w:hAnsi="Arial" w:cs="Arial"/>
          <w:sz w:val="20"/>
          <w:szCs w:val="20"/>
        </w:rPr>
        <w:t>e</w:t>
      </w:r>
      <w:r w:rsidRPr="009F27C2">
        <w:rPr>
          <w:rFonts w:ascii="Arial" w:eastAsia="Arial" w:hAnsi="Arial" w:cs="Arial"/>
          <w:spacing w:val="4"/>
          <w:sz w:val="20"/>
          <w:szCs w:val="20"/>
        </w:rPr>
        <w:t xml:space="preserve"> </w:t>
      </w:r>
      <w:r w:rsidRPr="009F27C2">
        <w:rPr>
          <w:rFonts w:ascii="Arial" w:eastAsia="Arial" w:hAnsi="Arial" w:cs="Arial"/>
          <w:spacing w:val="1"/>
          <w:sz w:val="20"/>
          <w:szCs w:val="20"/>
        </w:rPr>
        <w:t>B</w:t>
      </w:r>
      <w:r w:rsidRPr="009F27C2">
        <w:rPr>
          <w:rFonts w:ascii="Arial" w:eastAsia="Arial" w:hAnsi="Arial" w:cs="Arial"/>
          <w:spacing w:val="-1"/>
          <w:sz w:val="20"/>
          <w:szCs w:val="20"/>
        </w:rPr>
        <w:t>i</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es y</w:t>
      </w:r>
      <w:r w:rsidRPr="009F27C2">
        <w:rPr>
          <w:rFonts w:ascii="Arial" w:eastAsia="Arial" w:hAnsi="Arial" w:cs="Arial"/>
          <w:spacing w:val="7"/>
          <w:sz w:val="20"/>
          <w:szCs w:val="20"/>
        </w:rPr>
        <w:t xml:space="preserve"> </w:t>
      </w:r>
      <w:r w:rsidRPr="009F27C2">
        <w:rPr>
          <w:rFonts w:ascii="Arial" w:eastAsia="Arial" w:hAnsi="Arial" w:cs="Arial"/>
          <w:spacing w:val="2"/>
          <w:sz w:val="20"/>
          <w:szCs w:val="20"/>
        </w:rPr>
        <w:t>S</w:t>
      </w:r>
      <w:r w:rsidRPr="009F27C2">
        <w:rPr>
          <w:rFonts w:ascii="Arial" w:eastAsia="Arial" w:hAnsi="Arial" w:cs="Arial"/>
          <w:sz w:val="20"/>
          <w:szCs w:val="20"/>
        </w:rPr>
        <w:t>er</w:t>
      </w:r>
      <w:r w:rsidRPr="009F27C2">
        <w:rPr>
          <w:rFonts w:ascii="Arial" w:eastAsia="Arial" w:hAnsi="Arial" w:cs="Arial"/>
          <w:spacing w:val="2"/>
          <w:sz w:val="20"/>
          <w:szCs w:val="20"/>
        </w:rPr>
        <w:t>v</w:t>
      </w:r>
      <w:r w:rsidRPr="009F27C2">
        <w:rPr>
          <w:rFonts w:ascii="Arial" w:eastAsia="Arial" w:hAnsi="Arial" w:cs="Arial"/>
          <w:spacing w:val="-1"/>
          <w:sz w:val="20"/>
          <w:szCs w:val="20"/>
        </w:rPr>
        <w:t>i</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os</w:t>
      </w:r>
      <w:r w:rsidRPr="009F27C2">
        <w:rPr>
          <w:rFonts w:ascii="Arial" w:eastAsia="Arial" w:hAnsi="Arial" w:cs="Arial"/>
          <w:spacing w:val="4"/>
          <w:sz w:val="20"/>
          <w:szCs w:val="20"/>
        </w:rPr>
        <w:t xml:space="preserve"> </w:t>
      </w:r>
      <w:r w:rsidRPr="009F27C2">
        <w:rPr>
          <w:rFonts w:ascii="Arial" w:eastAsia="Arial" w:hAnsi="Arial" w:cs="Arial"/>
          <w:sz w:val="20"/>
          <w:szCs w:val="20"/>
        </w:rPr>
        <w:t>de</w:t>
      </w:r>
      <w:r w:rsidRPr="009F27C2">
        <w:rPr>
          <w:rFonts w:ascii="Arial" w:eastAsia="Arial" w:hAnsi="Arial" w:cs="Arial"/>
          <w:spacing w:val="7"/>
          <w:sz w:val="20"/>
          <w:szCs w:val="20"/>
        </w:rPr>
        <w:t xml:space="preserve"> </w:t>
      </w:r>
      <w:r w:rsidRPr="009F27C2">
        <w:rPr>
          <w:rFonts w:ascii="Arial" w:eastAsia="Arial" w:hAnsi="Arial" w:cs="Arial"/>
          <w:sz w:val="20"/>
          <w:szCs w:val="20"/>
        </w:rPr>
        <w:t>Na</w:t>
      </w:r>
      <w:r w:rsidRPr="009F27C2">
        <w:rPr>
          <w:rFonts w:ascii="Arial" w:eastAsia="Arial" w:hAnsi="Arial" w:cs="Arial"/>
          <w:spacing w:val="1"/>
          <w:sz w:val="20"/>
          <w:szCs w:val="20"/>
        </w:rPr>
        <w:t>ci</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z w:val="20"/>
          <w:szCs w:val="20"/>
        </w:rPr>
        <w:t>es</w:t>
      </w:r>
      <w:r w:rsidRPr="009F27C2">
        <w:rPr>
          <w:rFonts w:ascii="Arial" w:eastAsia="Arial" w:hAnsi="Arial" w:cs="Arial"/>
          <w:spacing w:val="3"/>
          <w:sz w:val="20"/>
          <w:szCs w:val="20"/>
        </w:rPr>
        <w:t xml:space="preserve"> </w:t>
      </w:r>
      <w:r w:rsidRPr="009F27C2">
        <w:rPr>
          <w:rFonts w:ascii="Arial" w:eastAsia="Arial" w:hAnsi="Arial" w:cs="Arial"/>
          <w:spacing w:val="2"/>
          <w:sz w:val="20"/>
          <w:szCs w:val="20"/>
        </w:rPr>
        <w:t>U</w:t>
      </w:r>
      <w:r w:rsidRPr="009F27C2">
        <w:rPr>
          <w:rFonts w:ascii="Arial" w:eastAsia="Arial" w:hAnsi="Arial" w:cs="Arial"/>
          <w:sz w:val="20"/>
          <w:szCs w:val="20"/>
        </w:rPr>
        <w:t>n</w:t>
      </w:r>
      <w:r w:rsidRPr="009F27C2">
        <w:rPr>
          <w:rFonts w:ascii="Arial" w:eastAsia="Arial" w:hAnsi="Arial" w:cs="Arial"/>
          <w:spacing w:val="-1"/>
          <w:sz w:val="20"/>
          <w:szCs w:val="20"/>
        </w:rPr>
        <w:t>i</w:t>
      </w:r>
      <w:r w:rsidRPr="009F27C2">
        <w:rPr>
          <w:rFonts w:ascii="Arial" w:eastAsia="Arial" w:hAnsi="Arial" w:cs="Arial"/>
          <w:spacing w:val="2"/>
          <w:sz w:val="20"/>
          <w:szCs w:val="20"/>
        </w:rPr>
        <w:t>d</w:t>
      </w:r>
      <w:r w:rsidRPr="009F27C2">
        <w:rPr>
          <w:rFonts w:ascii="Arial" w:eastAsia="Arial" w:hAnsi="Arial" w:cs="Arial"/>
          <w:sz w:val="20"/>
          <w:szCs w:val="20"/>
        </w:rPr>
        <w:t>as</w:t>
      </w:r>
      <w:r w:rsidRPr="009F27C2">
        <w:rPr>
          <w:rFonts w:ascii="Arial" w:eastAsia="Arial" w:hAnsi="Arial" w:cs="Arial"/>
          <w:spacing w:val="2"/>
          <w:sz w:val="20"/>
          <w:szCs w:val="20"/>
        </w:rPr>
        <w:t xml:space="preserve"> </w:t>
      </w:r>
      <w:r w:rsidRPr="009F27C2">
        <w:rPr>
          <w:rFonts w:ascii="Arial" w:eastAsia="Arial" w:hAnsi="Arial" w:cs="Arial"/>
          <w:spacing w:val="4"/>
          <w:sz w:val="20"/>
          <w:szCs w:val="20"/>
        </w:rPr>
        <w:t>(</w:t>
      </w:r>
      <w:r w:rsidRPr="009F27C2">
        <w:rPr>
          <w:rFonts w:ascii="Arial" w:eastAsia="Arial" w:hAnsi="Arial" w:cs="Arial"/>
          <w:sz w:val="20"/>
          <w:szCs w:val="20"/>
        </w:rPr>
        <w:t>UN</w:t>
      </w:r>
      <w:r w:rsidRPr="009F27C2">
        <w:rPr>
          <w:rFonts w:ascii="Arial" w:eastAsia="Arial" w:hAnsi="Arial" w:cs="Arial"/>
          <w:spacing w:val="2"/>
          <w:sz w:val="20"/>
          <w:szCs w:val="20"/>
        </w:rPr>
        <w:t>S</w:t>
      </w:r>
      <w:r w:rsidRPr="009F27C2">
        <w:rPr>
          <w:rFonts w:ascii="Arial" w:eastAsia="Arial" w:hAnsi="Arial" w:cs="Arial"/>
          <w:spacing w:val="1"/>
          <w:sz w:val="20"/>
          <w:szCs w:val="20"/>
        </w:rPr>
        <w:t>P</w:t>
      </w:r>
      <w:r w:rsidRPr="009F27C2">
        <w:rPr>
          <w:rFonts w:ascii="Arial" w:eastAsia="Arial" w:hAnsi="Arial" w:cs="Arial"/>
          <w:spacing w:val="-1"/>
          <w:sz w:val="20"/>
          <w:szCs w:val="20"/>
        </w:rPr>
        <w:t>S</w:t>
      </w:r>
      <w:r w:rsidRPr="009F27C2">
        <w:rPr>
          <w:rFonts w:ascii="Arial" w:eastAsia="Arial" w:hAnsi="Arial" w:cs="Arial"/>
          <w:spacing w:val="1"/>
          <w:sz w:val="20"/>
          <w:szCs w:val="20"/>
        </w:rPr>
        <w:t>C</w:t>
      </w:r>
      <w:r w:rsidRPr="009F27C2">
        <w:rPr>
          <w:rFonts w:ascii="Arial" w:eastAsia="Arial" w:hAnsi="Arial" w:cs="Arial"/>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on</w:t>
      </w:r>
      <w:r w:rsidRPr="009F27C2">
        <w:rPr>
          <w:rFonts w:ascii="Arial" w:eastAsia="Arial" w:hAnsi="Arial" w:cs="Arial"/>
          <w:spacing w:val="6"/>
          <w:sz w:val="20"/>
          <w:szCs w:val="20"/>
        </w:rPr>
        <w:t xml:space="preserve"> </w:t>
      </w:r>
      <w:r w:rsidRPr="009F27C2">
        <w:rPr>
          <w:rFonts w:ascii="Arial" w:eastAsia="Arial" w:hAnsi="Arial" w:cs="Arial"/>
          <w:sz w:val="20"/>
          <w:szCs w:val="20"/>
        </w:rPr>
        <w:t>el</w:t>
      </w:r>
      <w:r w:rsidRPr="009F27C2">
        <w:rPr>
          <w:rFonts w:ascii="Arial" w:eastAsia="Arial" w:hAnsi="Arial" w:cs="Arial"/>
          <w:spacing w:val="9"/>
          <w:sz w:val="20"/>
          <w:szCs w:val="20"/>
        </w:rPr>
        <w:t xml:space="preserve"> </w:t>
      </w:r>
      <w:r w:rsidRPr="009F27C2">
        <w:rPr>
          <w:rFonts w:ascii="Arial" w:eastAsia="Arial" w:hAnsi="Arial" w:cs="Arial"/>
          <w:sz w:val="20"/>
          <w:szCs w:val="20"/>
        </w:rPr>
        <w:t>n</w:t>
      </w:r>
      <w:r w:rsidRPr="009F27C2">
        <w:rPr>
          <w:rFonts w:ascii="Arial" w:eastAsia="Arial" w:hAnsi="Arial" w:cs="Arial"/>
          <w:spacing w:val="1"/>
          <w:sz w:val="20"/>
          <w:szCs w:val="20"/>
        </w:rPr>
        <w:t>i</w:t>
      </w:r>
      <w:r w:rsidRPr="009F27C2">
        <w:rPr>
          <w:rFonts w:ascii="Arial" w:eastAsia="Arial" w:hAnsi="Arial" w:cs="Arial"/>
          <w:spacing w:val="-1"/>
          <w:sz w:val="20"/>
          <w:szCs w:val="20"/>
        </w:rPr>
        <w:t>v</w:t>
      </w:r>
      <w:r w:rsidRPr="009F27C2">
        <w:rPr>
          <w:rFonts w:ascii="Arial" w:eastAsia="Arial" w:hAnsi="Arial" w:cs="Arial"/>
          <w:sz w:val="20"/>
          <w:szCs w:val="20"/>
        </w:rPr>
        <w:t>e</w:t>
      </w:r>
      <w:r w:rsidRPr="009F27C2">
        <w:rPr>
          <w:rFonts w:ascii="Arial" w:eastAsia="Arial" w:hAnsi="Arial" w:cs="Arial"/>
          <w:spacing w:val="1"/>
          <w:sz w:val="20"/>
          <w:szCs w:val="20"/>
        </w:rPr>
        <w:t>l</w:t>
      </w:r>
      <w:r w:rsidRPr="009F27C2">
        <w:rPr>
          <w:rFonts w:ascii="Arial" w:eastAsia="Arial" w:hAnsi="Arial" w:cs="Arial"/>
          <w:sz w:val="20"/>
          <w:szCs w:val="20"/>
        </w:rPr>
        <w:t>,</w:t>
      </w:r>
      <w:r w:rsidRPr="009F27C2">
        <w:rPr>
          <w:rFonts w:ascii="Arial" w:eastAsia="Arial" w:hAnsi="Arial" w:cs="Arial"/>
          <w:spacing w:val="-5"/>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o</w:t>
      </w:r>
      <w:r w:rsidRPr="009F27C2">
        <w:rPr>
          <w:rFonts w:ascii="Arial" w:eastAsia="Arial" w:hAnsi="Arial" w:cs="Arial"/>
          <w:spacing w:val="4"/>
          <w:sz w:val="20"/>
          <w:szCs w:val="20"/>
        </w:rPr>
        <w:t>m</w:t>
      </w:r>
      <w:r w:rsidRPr="009F27C2">
        <w:rPr>
          <w:rFonts w:ascii="Arial" w:eastAsia="Arial" w:hAnsi="Arial" w:cs="Arial"/>
          <w:sz w:val="20"/>
          <w:szCs w:val="20"/>
        </w:rPr>
        <w:t>o</w:t>
      </w:r>
      <w:r w:rsidRPr="009F27C2">
        <w:rPr>
          <w:rFonts w:ascii="Arial" w:eastAsia="Arial" w:hAnsi="Arial" w:cs="Arial"/>
          <w:spacing w:val="-5"/>
          <w:sz w:val="20"/>
          <w:szCs w:val="20"/>
        </w:rPr>
        <w:t xml:space="preserve"> </w:t>
      </w:r>
      <w:r w:rsidRPr="009F27C2">
        <w:rPr>
          <w:rFonts w:ascii="Arial" w:eastAsia="Arial" w:hAnsi="Arial" w:cs="Arial"/>
          <w:sz w:val="20"/>
          <w:szCs w:val="20"/>
        </w:rPr>
        <w:t>se</w:t>
      </w:r>
      <w:r w:rsidRPr="009F27C2">
        <w:rPr>
          <w:rFonts w:ascii="Arial" w:eastAsia="Arial" w:hAnsi="Arial" w:cs="Arial"/>
          <w:spacing w:val="-2"/>
          <w:sz w:val="20"/>
          <w:szCs w:val="20"/>
        </w:rPr>
        <w:t xml:space="preserve"> i</w:t>
      </w:r>
      <w:r w:rsidRPr="009F27C2">
        <w:rPr>
          <w:rFonts w:ascii="Arial" w:eastAsia="Arial" w:hAnsi="Arial" w:cs="Arial"/>
          <w:sz w:val="20"/>
          <w:szCs w:val="20"/>
        </w:rPr>
        <w:t>n</w:t>
      </w:r>
      <w:r w:rsidRPr="009F27C2">
        <w:rPr>
          <w:rFonts w:ascii="Arial" w:eastAsia="Arial" w:hAnsi="Arial" w:cs="Arial"/>
          <w:spacing w:val="1"/>
          <w:sz w:val="20"/>
          <w:szCs w:val="20"/>
        </w:rPr>
        <w:t>d</w:t>
      </w:r>
      <w:r w:rsidRPr="009F27C2">
        <w:rPr>
          <w:rFonts w:ascii="Arial" w:eastAsia="Arial" w:hAnsi="Arial" w:cs="Arial"/>
          <w:spacing w:val="-1"/>
          <w:sz w:val="20"/>
          <w:szCs w:val="20"/>
        </w:rPr>
        <w:t>i</w:t>
      </w:r>
      <w:r w:rsidRPr="009F27C2">
        <w:rPr>
          <w:rFonts w:ascii="Arial" w:eastAsia="Arial" w:hAnsi="Arial" w:cs="Arial"/>
          <w:spacing w:val="1"/>
          <w:sz w:val="20"/>
          <w:szCs w:val="20"/>
        </w:rPr>
        <w:t>c</w:t>
      </w:r>
      <w:r w:rsidRPr="009F27C2">
        <w:rPr>
          <w:rFonts w:ascii="Arial" w:eastAsia="Arial" w:hAnsi="Arial" w:cs="Arial"/>
          <w:sz w:val="20"/>
          <w:szCs w:val="20"/>
        </w:rPr>
        <w:t>a</w:t>
      </w:r>
      <w:r w:rsidRPr="009F27C2">
        <w:rPr>
          <w:rFonts w:ascii="Arial" w:eastAsia="Arial" w:hAnsi="Arial" w:cs="Arial"/>
          <w:spacing w:val="-5"/>
          <w:sz w:val="20"/>
          <w:szCs w:val="20"/>
        </w:rPr>
        <w:t xml:space="preserve"> </w:t>
      </w:r>
      <w:r w:rsidRPr="009F27C2">
        <w:rPr>
          <w:rFonts w:ascii="Arial" w:eastAsia="Arial" w:hAnsi="Arial" w:cs="Arial"/>
          <w:spacing w:val="-1"/>
          <w:sz w:val="20"/>
          <w:szCs w:val="20"/>
        </w:rPr>
        <w:t>e</w:t>
      </w:r>
      <w:r w:rsidRPr="009F27C2">
        <w:rPr>
          <w:rFonts w:ascii="Arial" w:eastAsia="Arial" w:hAnsi="Arial" w:cs="Arial"/>
          <w:sz w:val="20"/>
          <w:szCs w:val="20"/>
        </w:rPr>
        <w:t xml:space="preserve">n </w:t>
      </w:r>
      <w:r w:rsidRPr="009F27C2">
        <w:rPr>
          <w:rFonts w:ascii="Arial" w:eastAsia="Arial" w:hAnsi="Arial" w:cs="Arial"/>
          <w:spacing w:val="-1"/>
          <w:sz w:val="20"/>
          <w:szCs w:val="20"/>
        </w:rPr>
        <w:t>l</w:t>
      </w:r>
      <w:r w:rsidRPr="009F27C2">
        <w:rPr>
          <w:rFonts w:ascii="Arial" w:eastAsia="Arial" w:hAnsi="Arial" w:cs="Arial"/>
          <w:sz w:val="20"/>
          <w:szCs w:val="20"/>
        </w:rPr>
        <w:t>a</w:t>
      </w:r>
      <w:r w:rsidRPr="009F27C2">
        <w:rPr>
          <w:rFonts w:ascii="Arial" w:eastAsia="Arial" w:hAnsi="Arial" w:cs="Arial"/>
          <w:spacing w:val="2"/>
          <w:sz w:val="20"/>
          <w:szCs w:val="20"/>
        </w:rPr>
        <w:t xml:space="preserve"> </w:t>
      </w:r>
      <w:r w:rsidRPr="009F27C2">
        <w:rPr>
          <w:rFonts w:ascii="Arial" w:eastAsia="Arial" w:hAnsi="Arial" w:cs="Arial"/>
          <w:spacing w:val="3"/>
          <w:sz w:val="20"/>
          <w:szCs w:val="20"/>
        </w:rPr>
        <w:t>T</w:t>
      </w:r>
      <w:r w:rsidRPr="009F27C2">
        <w:rPr>
          <w:rFonts w:ascii="Arial" w:eastAsia="Arial" w:hAnsi="Arial" w:cs="Arial"/>
          <w:sz w:val="20"/>
          <w:szCs w:val="20"/>
        </w:rPr>
        <w:t>a</w:t>
      </w:r>
      <w:r w:rsidRPr="009F27C2">
        <w:rPr>
          <w:rFonts w:ascii="Arial" w:eastAsia="Arial" w:hAnsi="Arial" w:cs="Arial"/>
          <w:spacing w:val="-1"/>
          <w:sz w:val="20"/>
          <w:szCs w:val="20"/>
        </w:rPr>
        <w:t>bl</w:t>
      </w:r>
      <w:r w:rsidRPr="009F27C2">
        <w:rPr>
          <w:rFonts w:ascii="Arial" w:eastAsia="Arial" w:hAnsi="Arial" w:cs="Arial"/>
          <w:sz w:val="20"/>
          <w:szCs w:val="20"/>
        </w:rPr>
        <w:t>a</w:t>
      </w:r>
      <w:r w:rsidRPr="009F27C2">
        <w:rPr>
          <w:rFonts w:ascii="Arial" w:eastAsia="Arial" w:hAnsi="Arial" w:cs="Arial"/>
          <w:spacing w:val="-5"/>
          <w:sz w:val="20"/>
          <w:szCs w:val="20"/>
        </w:rPr>
        <w:t xml:space="preserve"> </w:t>
      </w:r>
      <w:r w:rsidRPr="009F27C2">
        <w:rPr>
          <w:rFonts w:ascii="Arial" w:eastAsia="Arial" w:hAnsi="Arial" w:cs="Arial"/>
          <w:spacing w:val="2"/>
          <w:sz w:val="20"/>
          <w:szCs w:val="20"/>
        </w:rPr>
        <w:t>1</w:t>
      </w:r>
      <w:r w:rsidRPr="009F27C2">
        <w:rPr>
          <w:rFonts w:ascii="Arial" w:eastAsia="Arial" w:hAnsi="Arial" w:cs="Arial"/>
          <w:sz w:val="20"/>
          <w:szCs w:val="20"/>
        </w:rPr>
        <w:t xml:space="preserve">: </w:t>
      </w:r>
    </w:p>
    <w:p w14:paraId="1662FBFE" w14:textId="77777777" w:rsidR="00A37787" w:rsidRPr="009F27C2" w:rsidRDefault="00A37787" w:rsidP="000E57A9">
      <w:pPr>
        <w:spacing w:line="276" w:lineRule="auto"/>
        <w:contextualSpacing/>
        <w:jc w:val="both"/>
        <w:rPr>
          <w:rFonts w:ascii="Arial" w:eastAsia="Arial" w:hAnsi="Arial" w:cs="Arial"/>
          <w:b/>
          <w:position w:val="-1"/>
          <w:sz w:val="20"/>
          <w:szCs w:val="20"/>
          <w:u w:val="single"/>
        </w:rPr>
      </w:pPr>
    </w:p>
    <w:p w14:paraId="72E2D24A" w14:textId="3264EB30" w:rsidR="00A37787" w:rsidRPr="009F27C2" w:rsidRDefault="00A37787" w:rsidP="000E57A9">
      <w:pPr>
        <w:spacing w:after="0" w:line="276" w:lineRule="auto"/>
        <w:ind w:left="708" w:hanging="708"/>
        <w:jc w:val="center"/>
        <w:rPr>
          <w:rFonts w:ascii="Arial" w:eastAsia="Arial" w:hAnsi="Arial" w:cs="Arial"/>
          <w:b/>
          <w:position w:val="-1"/>
          <w:sz w:val="20"/>
          <w:szCs w:val="20"/>
        </w:rPr>
      </w:pPr>
      <w:r w:rsidRPr="009F27C2">
        <w:rPr>
          <w:rFonts w:ascii="Arial" w:eastAsia="Arial" w:hAnsi="Arial" w:cs="Arial"/>
          <w:b/>
          <w:spacing w:val="-2"/>
          <w:position w:val="-1"/>
          <w:sz w:val="20"/>
          <w:szCs w:val="20"/>
        </w:rPr>
        <w:t>T</w:t>
      </w:r>
      <w:r w:rsidRPr="009F27C2">
        <w:rPr>
          <w:rFonts w:ascii="Arial" w:eastAsia="Arial" w:hAnsi="Arial" w:cs="Arial"/>
          <w:b/>
          <w:spacing w:val="-1"/>
          <w:position w:val="-1"/>
          <w:sz w:val="20"/>
          <w:szCs w:val="20"/>
        </w:rPr>
        <w:t>a</w:t>
      </w:r>
      <w:r w:rsidRPr="009F27C2">
        <w:rPr>
          <w:rFonts w:ascii="Arial" w:eastAsia="Arial" w:hAnsi="Arial" w:cs="Arial"/>
          <w:b/>
          <w:position w:val="-1"/>
          <w:sz w:val="20"/>
          <w:szCs w:val="20"/>
        </w:rPr>
        <w:t>b</w:t>
      </w:r>
      <w:r w:rsidRPr="009F27C2">
        <w:rPr>
          <w:rFonts w:ascii="Arial" w:eastAsia="Arial" w:hAnsi="Arial" w:cs="Arial"/>
          <w:b/>
          <w:spacing w:val="1"/>
          <w:position w:val="-1"/>
          <w:sz w:val="20"/>
          <w:szCs w:val="20"/>
        </w:rPr>
        <w:t>l</w:t>
      </w:r>
      <w:r w:rsidRPr="009F27C2">
        <w:rPr>
          <w:rFonts w:ascii="Arial" w:eastAsia="Arial" w:hAnsi="Arial" w:cs="Arial"/>
          <w:b/>
          <w:position w:val="-1"/>
          <w:sz w:val="20"/>
          <w:szCs w:val="20"/>
        </w:rPr>
        <w:t>a</w:t>
      </w:r>
      <w:r w:rsidRPr="009F27C2">
        <w:rPr>
          <w:rFonts w:ascii="Arial" w:eastAsia="Arial" w:hAnsi="Arial" w:cs="Arial"/>
          <w:b/>
          <w:spacing w:val="1"/>
          <w:position w:val="-1"/>
          <w:sz w:val="20"/>
          <w:szCs w:val="20"/>
        </w:rPr>
        <w:t xml:space="preserve"> </w:t>
      </w:r>
      <w:r w:rsidRPr="009F27C2">
        <w:rPr>
          <w:rFonts w:ascii="Arial" w:eastAsia="Arial" w:hAnsi="Arial" w:cs="Arial"/>
          <w:b/>
          <w:position w:val="-1"/>
          <w:sz w:val="20"/>
          <w:szCs w:val="20"/>
        </w:rPr>
        <w:t>1</w:t>
      </w:r>
      <w:r w:rsidRPr="009F27C2">
        <w:rPr>
          <w:rFonts w:ascii="Arial" w:eastAsia="Arial" w:hAnsi="Arial" w:cs="Arial"/>
          <w:b/>
          <w:spacing w:val="1"/>
          <w:position w:val="-1"/>
          <w:sz w:val="20"/>
          <w:szCs w:val="20"/>
        </w:rPr>
        <w:t xml:space="preserve"> </w:t>
      </w:r>
      <w:r w:rsidRPr="009F27C2">
        <w:rPr>
          <w:rFonts w:ascii="Arial" w:eastAsia="Arial" w:hAnsi="Arial" w:cs="Arial"/>
          <w:b/>
          <w:position w:val="-1"/>
          <w:sz w:val="20"/>
          <w:szCs w:val="20"/>
        </w:rPr>
        <w:t>-</w:t>
      </w:r>
      <w:r w:rsidRPr="009F27C2">
        <w:rPr>
          <w:rFonts w:ascii="Arial" w:eastAsia="Arial" w:hAnsi="Arial" w:cs="Arial"/>
          <w:b/>
          <w:spacing w:val="1"/>
          <w:position w:val="-1"/>
          <w:sz w:val="20"/>
          <w:szCs w:val="20"/>
        </w:rPr>
        <w:t xml:space="preserve"> </w:t>
      </w:r>
      <w:r w:rsidRPr="009F27C2">
        <w:rPr>
          <w:rFonts w:ascii="Arial" w:eastAsia="Arial" w:hAnsi="Arial" w:cs="Arial"/>
          <w:b/>
          <w:spacing w:val="-1"/>
          <w:position w:val="-1"/>
          <w:sz w:val="20"/>
          <w:szCs w:val="20"/>
        </w:rPr>
        <w:t>C</w:t>
      </w:r>
      <w:r w:rsidRPr="009F27C2">
        <w:rPr>
          <w:rFonts w:ascii="Arial" w:eastAsia="Arial" w:hAnsi="Arial" w:cs="Arial"/>
          <w:b/>
          <w:position w:val="-1"/>
          <w:sz w:val="20"/>
          <w:szCs w:val="20"/>
        </w:rPr>
        <w:t>o</w:t>
      </w:r>
      <w:r w:rsidRPr="009F27C2">
        <w:rPr>
          <w:rFonts w:ascii="Arial" w:eastAsia="Arial" w:hAnsi="Arial" w:cs="Arial"/>
          <w:b/>
          <w:spacing w:val="-2"/>
          <w:position w:val="-1"/>
          <w:sz w:val="20"/>
          <w:szCs w:val="20"/>
        </w:rPr>
        <w:t>d</w:t>
      </w:r>
      <w:r w:rsidRPr="009F27C2">
        <w:rPr>
          <w:rFonts w:ascii="Arial" w:eastAsia="Arial" w:hAnsi="Arial" w:cs="Arial"/>
          <w:b/>
          <w:spacing w:val="1"/>
          <w:position w:val="-1"/>
          <w:sz w:val="20"/>
          <w:szCs w:val="20"/>
        </w:rPr>
        <w:t>i</w:t>
      </w:r>
      <w:r w:rsidRPr="009F27C2">
        <w:rPr>
          <w:rFonts w:ascii="Arial" w:eastAsia="Arial" w:hAnsi="Arial" w:cs="Arial"/>
          <w:b/>
          <w:spacing w:val="-1"/>
          <w:position w:val="-1"/>
          <w:sz w:val="20"/>
          <w:szCs w:val="20"/>
        </w:rPr>
        <w:t>f</w:t>
      </w:r>
      <w:r w:rsidRPr="009F27C2">
        <w:rPr>
          <w:rFonts w:ascii="Arial" w:eastAsia="Arial" w:hAnsi="Arial" w:cs="Arial"/>
          <w:b/>
          <w:spacing w:val="1"/>
          <w:position w:val="-1"/>
          <w:sz w:val="20"/>
          <w:szCs w:val="20"/>
        </w:rPr>
        <w:t>i</w:t>
      </w:r>
      <w:r w:rsidRPr="009F27C2">
        <w:rPr>
          <w:rFonts w:ascii="Arial" w:eastAsia="Arial" w:hAnsi="Arial" w:cs="Arial"/>
          <w:b/>
          <w:spacing w:val="-1"/>
          <w:position w:val="-1"/>
          <w:sz w:val="20"/>
          <w:szCs w:val="20"/>
        </w:rPr>
        <w:t>caci</w:t>
      </w:r>
      <w:r w:rsidRPr="009F27C2">
        <w:rPr>
          <w:rFonts w:ascii="Arial" w:eastAsia="Arial" w:hAnsi="Arial" w:cs="Arial"/>
          <w:b/>
          <w:position w:val="-1"/>
          <w:sz w:val="20"/>
          <w:szCs w:val="20"/>
        </w:rPr>
        <w:t>ón</w:t>
      </w:r>
      <w:r w:rsidRPr="009F27C2">
        <w:rPr>
          <w:rFonts w:ascii="Arial" w:eastAsia="Arial" w:hAnsi="Arial" w:cs="Arial"/>
          <w:b/>
          <w:spacing w:val="-1"/>
          <w:position w:val="-1"/>
          <w:sz w:val="20"/>
          <w:szCs w:val="20"/>
        </w:rPr>
        <w:t xml:space="preserve"> </w:t>
      </w:r>
      <w:r w:rsidRPr="009F27C2">
        <w:rPr>
          <w:rFonts w:ascii="Arial" w:eastAsia="Arial" w:hAnsi="Arial" w:cs="Arial"/>
          <w:b/>
          <w:position w:val="-1"/>
          <w:sz w:val="20"/>
          <w:szCs w:val="20"/>
        </w:rPr>
        <w:t xml:space="preserve">del servicio </w:t>
      </w:r>
      <w:r w:rsidRPr="009F27C2">
        <w:rPr>
          <w:rFonts w:ascii="Arial" w:eastAsia="Arial" w:hAnsi="Arial" w:cs="Arial"/>
          <w:b/>
          <w:spacing w:val="-1"/>
          <w:position w:val="-1"/>
          <w:sz w:val="20"/>
          <w:szCs w:val="20"/>
        </w:rPr>
        <w:t>e</w:t>
      </w:r>
      <w:r w:rsidRPr="009F27C2">
        <w:rPr>
          <w:rFonts w:ascii="Arial" w:eastAsia="Arial" w:hAnsi="Arial" w:cs="Arial"/>
          <w:b/>
          <w:position w:val="-1"/>
          <w:sz w:val="20"/>
          <w:szCs w:val="20"/>
        </w:rPr>
        <w:t>n</w:t>
      </w:r>
      <w:r w:rsidRPr="009F27C2">
        <w:rPr>
          <w:rFonts w:ascii="Arial" w:eastAsia="Arial" w:hAnsi="Arial" w:cs="Arial"/>
          <w:b/>
          <w:spacing w:val="1"/>
          <w:position w:val="-1"/>
          <w:sz w:val="20"/>
          <w:szCs w:val="20"/>
        </w:rPr>
        <w:t xml:space="preserve"> </w:t>
      </w:r>
      <w:r w:rsidRPr="009F27C2">
        <w:rPr>
          <w:rFonts w:ascii="Arial" w:eastAsia="Arial" w:hAnsi="Arial" w:cs="Arial"/>
          <w:b/>
          <w:spacing w:val="-3"/>
          <w:position w:val="-1"/>
          <w:sz w:val="20"/>
          <w:szCs w:val="20"/>
        </w:rPr>
        <w:t>e</w:t>
      </w:r>
      <w:r w:rsidRPr="009F27C2">
        <w:rPr>
          <w:rFonts w:ascii="Arial" w:eastAsia="Arial" w:hAnsi="Arial" w:cs="Arial"/>
          <w:b/>
          <w:position w:val="-1"/>
          <w:sz w:val="20"/>
          <w:szCs w:val="20"/>
        </w:rPr>
        <w:t>l</w:t>
      </w:r>
      <w:r w:rsidRPr="009F27C2">
        <w:rPr>
          <w:rFonts w:ascii="Arial" w:eastAsia="Arial" w:hAnsi="Arial" w:cs="Arial"/>
          <w:b/>
          <w:spacing w:val="2"/>
          <w:position w:val="-1"/>
          <w:sz w:val="20"/>
          <w:szCs w:val="20"/>
        </w:rPr>
        <w:t xml:space="preserve"> </w:t>
      </w:r>
      <w:r w:rsidRPr="009F27C2">
        <w:rPr>
          <w:rFonts w:ascii="Arial" w:eastAsia="Arial" w:hAnsi="Arial" w:cs="Arial"/>
          <w:b/>
          <w:spacing w:val="-3"/>
          <w:position w:val="-1"/>
          <w:sz w:val="20"/>
          <w:szCs w:val="20"/>
        </w:rPr>
        <w:t>s</w:t>
      </w:r>
      <w:r w:rsidRPr="009F27C2">
        <w:rPr>
          <w:rFonts w:ascii="Arial" w:eastAsia="Arial" w:hAnsi="Arial" w:cs="Arial"/>
          <w:b/>
          <w:spacing w:val="1"/>
          <w:position w:val="-1"/>
          <w:sz w:val="20"/>
          <w:szCs w:val="20"/>
        </w:rPr>
        <w:t>i</w:t>
      </w:r>
      <w:r w:rsidRPr="009F27C2">
        <w:rPr>
          <w:rFonts w:ascii="Arial" w:eastAsia="Arial" w:hAnsi="Arial" w:cs="Arial"/>
          <w:b/>
          <w:spacing w:val="-1"/>
          <w:position w:val="-1"/>
          <w:sz w:val="20"/>
          <w:szCs w:val="20"/>
        </w:rPr>
        <w:t>ste</w:t>
      </w:r>
      <w:r w:rsidRPr="009F27C2">
        <w:rPr>
          <w:rFonts w:ascii="Arial" w:eastAsia="Arial" w:hAnsi="Arial" w:cs="Arial"/>
          <w:b/>
          <w:spacing w:val="1"/>
          <w:position w:val="-1"/>
          <w:sz w:val="20"/>
          <w:szCs w:val="20"/>
        </w:rPr>
        <w:t>m</w:t>
      </w:r>
      <w:r w:rsidRPr="009F27C2">
        <w:rPr>
          <w:rFonts w:ascii="Arial" w:eastAsia="Arial" w:hAnsi="Arial" w:cs="Arial"/>
          <w:b/>
          <w:position w:val="-1"/>
          <w:sz w:val="20"/>
          <w:szCs w:val="20"/>
        </w:rPr>
        <w:t>a</w:t>
      </w:r>
      <w:r w:rsidRPr="009F27C2">
        <w:rPr>
          <w:rFonts w:ascii="Arial" w:eastAsia="Arial" w:hAnsi="Arial" w:cs="Arial"/>
          <w:b/>
          <w:spacing w:val="1"/>
          <w:position w:val="-1"/>
          <w:sz w:val="20"/>
          <w:szCs w:val="20"/>
        </w:rPr>
        <w:t xml:space="preserve"> </w:t>
      </w:r>
      <w:r w:rsidRPr="009F27C2">
        <w:rPr>
          <w:rFonts w:ascii="Arial" w:eastAsia="Arial" w:hAnsi="Arial" w:cs="Arial"/>
          <w:b/>
          <w:spacing w:val="-1"/>
          <w:position w:val="-1"/>
          <w:sz w:val="20"/>
          <w:szCs w:val="20"/>
        </w:rPr>
        <w:t>UN</w:t>
      </w:r>
      <w:r w:rsidRPr="009F27C2">
        <w:rPr>
          <w:rFonts w:ascii="Arial" w:eastAsia="Arial" w:hAnsi="Arial" w:cs="Arial"/>
          <w:b/>
          <w:spacing w:val="-2"/>
          <w:position w:val="-1"/>
          <w:sz w:val="20"/>
          <w:szCs w:val="20"/>
        </w:rPr>
        <w:t>SP</w:t>
      </w:r>
      <w:r w:rsidRPr="009F27C2">
        <w:rPr>
          <w:rFonts w:ascii="Arial" w:eastAsia="Arial" w:hAnsi="Arial" w:cs="Arial"/>
          <w:b/>
          <w:spacing w:val="1"/>
          <w:position w:val="-1"/>
          <w:sz w:val="20"/>
          <w:szCs w:val="20"/>
        </w:rPr>
        <w:t>S</w:t>
      </w:r>
      <w:r w:rsidR="00DE7117" w:rsidRPr="009F27C2">
        <w:rPr>
          <w:rFonts w:ascii="Arial" w:eastAsia="Arial" w:hAnsi="Arial" w:cs="Arial"/>
          <w:b/>
          <w:position w:val="-1"/>
          <w:sz w:val="20"/>
          <w:szCs w:val="20"/>
        </w:rPr>
        <w:t>C</w:t>
      </w:r>
    </w:p>
    <w:p w14:paraId="649F50CD" w14:textId="77777777" w:rsidR="000909B3" w:rsidRPr="009F27C2" w:rsidRDefault="000909B3" w:rsidP="000E57A9">
      <w:pPr>
        <w:spacing w:after="0" w:line="276" w:lineRule="auto"/>
        <w:ind w:left="708" w:hanging="708"/>
        <w:jc w:val="center"/>
        <w:rPr>
          <w:rFonts w:ascii="Arial" w:eastAsia="Arial" w:hAnsi="Arial" w:cs="Arial"/>
          <w:b/>
          <w:position w:val="-1"/>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831"/>
        <w:gridCol w:w="5999"/>
      </w:tblGrid>
      <w:tr w:rsidR="009F27C2" w:rsidRPr="009F27C2" w14:paraId="0A6CE163" w14:textId="77777777" w:rsidTr="008C155F">
        <w:trPr>
          <w:trHeight w:hRule="exact" w:val="297"/>
          <w:jc w:val="center"/>
        </w:trPr>
        <w:tc>
          <w:tcPr>
            <w:tcW w:w="1603" w:type="pct"/>
            <w:shd w:val="clear" w:color="auto" w:fill="D9D9D9" w:themeFill="background1" w:themeFillShade="D9"/>
            <w:vAlign w:val="center"/>
          </w:tcPr>
          <w:p w14:paraId="129B707C" w14:textId="77777777" w:rsidR="009F27C2" w:rsidRPr="009F27C2" w:rsidRDefault="009F27C2" w:rsidP="008C155F">
            <w:pPr>
              <w:ind w:left="121"/>
              <w:jc w:val="center"/>
              <w:rPr>
                <w:rFonts w:ascii="Arial" w:eastAsia="Arial" w:hAnsi="Arial" w:cs="Arial"/>
                <w:sz w:val="20"/>
                <w:szCs w:val="20"/>
              </w:rPr>
            </w:pPr>
            <w:r w:rsidRPr="009F27C2">
              <w:rPr>
                <w:rFonts w:ascii="Arial" w:eastAsia="Arial" w:hAnsi="Arial" w:cs="Arial"/>
                <w:b/>
                <w:sz w:val="20"/>
                <w:szCs w:val="20"/>
              </w:rPr>
              <w:t>Cl</w:t>
            </w:r>
            <w:r w:rsidRPr="009F27C2">
              <w:rPr>
                <w:rFonts w:ascii="Arial" w:eastAsia="Arial" w:hAnsi="Arial" w:cs="Arial"/>
                <w:b/>
                <w:spacing w:val="1"/>
                <w:sz w:val="20"/>
                <w:szCs w:val="20"/>
              </w:rPr>
              <w:t>as</w:t>
            </w:r>
            <w:r w:rsidRPr="009F27C2">
              <w:rPr>
                <w:rFonts w:ascii="Arial" w:eastAsia="Arial" w:hAnsi="Arial" w:cs="Arial"/>
                <w:b/>
                <w:sz w:val="20"/>
                <w:szCs w:val="20"/>
              </w:rPr>
              <w:t>if</w:t>
            </w:r>
            <w:r w:rsidRPr="009F27C2">
              <w:rPr>
                <w:rFonts w:ascii="Arial" w:eastAsia="Arial" w:hAnsi="Arial" w:cs="Arial"/>
                <w:b/>
                <w:spacing w:val="1"/>
                <w:sz w:val="20"/>
                <w:szCs w:val="20"/>
              </w:rPr>
              <w:t>ic</w:t>
            </w:r>
            <w:r w:rsidRPr="009F27C2">
              <w:rPr>
                <w:rFonts w:ascii="Arial" w:eastAsia="Arial" w:hAnsi="Arial" w:cs="Arial"/>
                <w:b/>
                <w:spacing w:val="-2"/>
                <w:sz w:val="20"/>
                <w:szCs w:val="20"/>
              </w:rPr>
              <w:t>a</w:t>
            </w:r>
            <w:r w:rsidRPr="009F27C2">
              <w:rPr>
                <w:rFonts w:ascii="Arial" w:eastAsia="Arial" w:hAnsi="Arial" w:cs="Arial"/>
                <w:b/>
                <w:spacing w:val="1"/>
                <w:sz w:val="20"/>
                <w:szCs w:val="20"/>
              </w:rPr>
              <w:t>c</w:t>
            </w:r>
            <w:r w:rsidRPr="009F27C2">
              <w:rPr>
                <w:rFonts w:ascii="Arial" w:eastAsia="Arial" w:hAnsi="Arial" w:cs="Arial"/>
                <w:b/>
                <w:sz w:val="20"/>
                <w:szCs w:val="20"/>
              </w:rPr>
              <w:t>i</w:t>
            </w:r>
            <w:r w:rsidRPr="009F27C2">
              <w:rPr>
                <w:rFonts w:ascii="Arial" w:eastAsia="Arial" w:hAnsi="Arial" w:cs="Arial"/>
                <w:b/>
                <w:spacing w:val="1"/>
                <w:sz w:val="20"/>
                <w:szCs w:val="20"/>
              </w:rPr>
              <w:t>ó</w:t>
            </w:r>
            <w:r w:rsidRPr="009F27C2">
              <w:rPr>
                <w:rFonts w:ascii="Arial" w:eastAsia="Arial" w:hAnsi="Arial" w:cs="Arial"/>
                <w:b/>
                <w:sz w:val="20"/>
                <w:szCs w:val="20"/>
              </w:rPr>
              <w:t>n</w:t>
            </w:r>
            <w:r w:rsidRPr="009F27C2">
              <w:rPr>
                <w:rFonts w:ascii="Arial" w:eastAsia="Arial" w:hAnsi="Arial" w:cs="Arial"/>
                <w:b/>
                <w:spacing w:val="1"/>
                <w:sz w:val="20"/>
                <w:szCs w:val="20"/>
              </w:rPr>
              <w:t xml:space="preserve"> </w:t>
            </w:r>
            <w:r w:rsidRPr="009F27C2">
              <w:rPr>
                <w:rFonts w:ascii="Arial" w:eastAsia="Arial" w:hAnsi="Arial" w:cs="Arial"/>
                <w:b/>
                <w:sz w:val="20"/>
                <w:szCs w:val="20"/>
              </w:rPr>
              <w:t>U</w:t>
            </w:r>
            <w:r w:rsidRPr="009F27C2">
              <w:rPr>
                <w:rFonts w:ascii="Arial" w:eastAsia="Arial" w:hAnsi="Arial" w:cs="Arial"/>
                <w:b/>
                <w:spacing w:val="-1"/>
                <w:sz w:val="20"/>
                <w:szCs w:val="20"/>
              </w:rPr>
              <w:t>N</w:t>
            </w:r>
            <w:r w:rsidRPr="009F27C2">
              <w:rPr>
                <w:rFonts w:ascii="Arial" w:eastAsia="Arial" w:hAnsi="Arial" w:cs="Arial"/>
                <w:b/>
                <w:sz w:val="20"/>
                <w:szCs w:val="20"/>
              </w:rPr>
              <w:t>SPSC</w:t>
            </w:r>
          </w:p>
        </w:tc>
        <w:tc>
          <w:tcPr>
            <w:tcW w:w="3397" w:type="pct"/>
            <w:shd w:val="clear" w:color="auto" w:fill="D9D9D9" w:themeFill="background1" w:themeFillShade="D9"/>
            <w:vAlign w:val="center"/>
          </w:tcPr>
          <w:p w14:paraId="7037094E" w14:textId="77777777" w:rsidR="009F27C2" w:rsidRPr="009F27C2" w:rsidRDefault="009F27C2" w:rsidP="008C155F">
            <w:pPr>
              <w:ind w:left="549"/>
              <w:jc w:val="center"/>
              <w:rPr>
                <w:rFonts w:ascii="Arial" w:eastAsia="Arial" w:hAnsi="Arial" w:cs="Arial"/>
                <w:sz w:val="20"/>
                <w:szCs w:val="20"/>
              </w:rPr>
            </w:pPr>
            <w:r w:rsidRPr="009F27C2">
              <w:rPr>
                <w:rFonts w:ascii="Arial" w:eastAsia="Arial" w:hAnsi="Arial" w:cs="Arial"/>
                <w:b/>
                <w:sz w:val="20"/>
                <w:szCs w:val="20"/>
              </w:rPr>
              <w:t>De</w:t>
            </w:r>
            <w:r w:rsidRPr="009F27C2">
              <w:rPr>
                <w:rFonts w:ascii="Arial" w:eastAsia="Arial" w:hAnsi="Arial" w:cs="Arial"/>
                <w:b/>
                <w:spacing w:val="1"/>
                <w:sz w:val="20"/>
                <w:szCs w:val="20"/>
              </w:rPr>
              <w:t>sc</w:t>
            </w:r>
            <w:r w:rsidRPr="009F27C2">
              <w:rPr>
                <w:rFonts w:ascii="Arial" w:eastAsia="Arial" w:hAnsi="Arial" w:cs="Arial"/>
                <w:b/>
                <w:sz w:val="20"/>
                <w:szCs w:val="20"/>
              </w:rPr>
              <w:t>rip</w:t>
            </w:r>
            <w:r w:rsidRPr="009F27C2">
              <w:rPr>
                <w:rFonts w:ascii="Arial" w:eastAsia="Arial" w:hAnsi="Arial" w:cs="Arial"/>
                <w:b/>
                <w:spacing w:val="1"/>
                <w:sz w:val="20"/>
                <w:szCs w:val="20"/>
              </w:rPr>
              <w:t>c</w:t>
            </w:r>
            <w:r w:rsidRPr="009F27C2">
              <w:rPr>
                <w:rFonts w:ascii="Arial" w:eastAsia="Arial" w:hAnsi="Arial" w:cs="Arial"/>
                <w:b/>
                <w:sz w:val="20"/>
                <w:szCs w:val="20"/>
              </w:rPr>
              <w:t>i</w:t>
            </w:r>
            <w:r w:rsidRPr="009F27C2">
              <w:rPr>
                <w:rFonts w:ascii="Arial" w:eastAsia="Arial" w:hAnsi="Arial" w:cs="Arial"/>
                <w:b/>
                <w:spacing w:val="-2"/>
                <w:sz w:val="20"/>
                <w:szCs w:val="20"/>
              </w:rPr>
              <w:t>ó</w:t>
            </w:r>
            <w:r w:rsidRPr="009F27C2">
              <w:rPr>
                <w:rFonts w:ascii="Arial" w:eastAsia="Arial" w:hAnsi="Arial" w:cs="Arial"/>
                <w:b/>
                <w:sz w:val="20"/>
                <w:szCs w:val="20"/>
              </w:rPr>
              <w:t>n</w:t>
            </w:r>
          </w:p>
        </w:tc>
      </w:tr>
      <w:tr w:rsidR="009F27C2" w:rsidRPr="009F27C2" w14:paraId="683C6488" w14:textId="77777777" w:rsidTr="008C155F">
        <w:trPr>
          <w:trHeight w:hRule="exact" w:val="539"/>
          <w:jc w:val="center"/>
        </w:trPr>
        <w:tc>
          <w:tcPr>
            <w:tcW w:w="1603" w:type="pct"/>
            <w:vAlign w:val="center"/>
          </w:tcPr>
          <w:p w14:paraId="0E0F43BF" w14:textId="77777777" w:rsidR="009F27C2" w:rsidRPr="009F27C2" w:rsidRDefault="009F27C2" w:rsidP="008C155F">
            <w:pPr>
              <w:ind w:left="102"/>
              <w:jc w:val="center"/>
              <w:rPr>
                <w:rFonts w:ascii="Arial" w:eastAsia="Arial" w:hAnsi="Arial" w:cs="Arial"/>
                <w:sz w:val="20"/>
                <w:szCs w:val="20"/>
              </w:rPr>
            </w:pPr>
            <w:r w:rsidRPr="009F27C2">
              <w:rPr>
                <w:rFonts w:ascii="Arial" w:eastAsia="Arial" w:hAnsi="Arial" w:cs="Arial"/>
                <w:sz w:val="20"/>
                <w:szCs w:val="20"/>
              </w:rPr>
              <w:t>15121500</w:t>
            </w:r>
          </w:p>
        </w:tc>
        <w:tc>
          <w:tcPr>
            <w:tcW w:w="3397" w:type="pct"/>
            <w:vAlign w:val="center"/>
          </w:tcPr>
          <w:p w14:paraId="7AA6B360" w14:textId="77777777" w:rsidR="009F27C2" w:rsidRPr="009F27C2" w:rsidRDefault="009F27C2" w:rsidP="008C155F">
            <w:pPr>
              <w:ind w:left="102"/>
              <w:rPr>
                <w:rFonts w:ascii="Arial" w:eastAsia="Arial" w:hAnsi="Arial" w:cs="Arial"/>
                <w:sz w:val="20"/>
                <w:szCs w:val="20"/>
              </w:rPr>
            </w:pPr>
            <w:r w:rsidRPr="009F27C2">
              <w:rPr>
                <w:rFonts w:ascii="Arial" w:eastAsia="Arial" w:hAnsi="Arial" w:cs="Arial"/>
                <w:sz w:val="20"/>
                <w:szCs w:val="20"/>
                <w:lang w:val="es-ES"/>
              </w:rPr>
              <w:t>PREPARADOS LUBRICANTES</w:t>
            </w:r>
          </w:p>
        </w:tc>
      </w:tr>
      <w:tr w:rsidR="009F27C2" w:rsidRPr="009F27C2" w14:paraId="6AEE28E0" w14:textId="77777777" w:rsidTr="008C155F">
        <w:trPr>
          <w:trHeight w:hRule="exact" w:val="539"/>
          <w:jc w:val="center"/>
        </w:trPr>
        <w:tc>
          <w:tcPr>
            <w:tcW w:w="1603" w:type="pct"/>
            <w:vAlign w:val="center"/>
          </w:tcPr>
          <w:p w14:paraId="6FE99C94" w14:textId="77777777" w:rsidR="009F27C2" w:rsidRPr="009F27C2" w:rsidRDefault="009F27C2" w:rsidP="008C155F">
            <w:pPr>
              <w:ind w:left="102"/>
              <w:jc w:val="center"/>
              <w:rPr>
                <w:rFonts w:ascii="Arial" w:eastAsia="Arial" w:hAnsi="Arial" w:cs="Arial"/>
                <w:sz w:val="20"/>
                <w:szCs w:val="20"/>
                <w:lang w:val="es-ES"/>
              </w:rPr>
            </w:pPr>
            <w:r w:rsidRPr="009F27C2">
              <w:rPr>
                <w:rFonts w:ascii="Arial" w:eastAsia="Arial" w:hAnsi="Arial" w:cs="Arial"/>
                <w:sz w:val="20"/>
                <w:szCs w:val="20"/>
                <w:lang w:val="es-ES"/>
              </w:rPr>
              <w:t>25101700</w:t>
            </w:r>
          </w:p>
        </w:tc>
        <w:tc>
          <w:tcPr>
            <w:tcW w:w="3397" w:type="pct"/>
            <w:vAlign w:val="center"/>
          </w:tcPr>
          <w:p w14:paraId="7028DE89" w14:textId="77777777" w:rsidR="009F27C2" w:rsidRPr="009F27C2" w:rsidRDefault="009F27C2" w:rsidP="008C155F">
            <w:pPr>
              <w:ind w:left="102"/>
              <w:rPr>
                <w:rFonts w:ascii="Arial" w:eastAsia="Arial" w:hAnsi="Arial" w:cs="Arial"/>
                <w:sz w:val="20"/>
                <w:szCs w:val="20"/>
                <w:lang w:val="es-ES"/>
              </w:rPr>
            </w:pPr>
            <w:r w:rsidRPr="009F27C2">
              <w:rPr>
                <w:rFonts w:ascii="Arial" w:eastAsia="Arial" w:hAnsi="Arial" w:cs="Arial"/>
                <w:sz w:val="20"/>
                <w:szCs w:val="20"/>
                <w:lang w:val="es-ES"/>
              </w:rPr>
              <w:t>VEHICULOS DE PROTECCIÓN Y SALVAMENTO</w:t>
            </w:r>
          </w:p>
        </w:tc>
      </w:tr>
      <w:tr w:rsidR="009F27C2" w:rsidRPr="009F27C2" w14:paraId="1EFDA570" w14:textId="77777777" w:rsidTr="008C155F">
        <w:trPr>
          <w:trHeight w:hRule="exact" w:val="539"/>
          <w:jc w:val="center"/>
        </w:trPr>
        <w:tc>
          <w:tcPr>
            <w:tcW w:w="1603" w:type="pct"/>
            <w:vAlign w:val="center"/>
          </w:tcPr>
          <w:p w14:paraId="4DA303FF" w14:textId="77777777" w:rsidR="009F27C2" w:rsidRPr="009F27C2" w:rsidRDefault="009F27C2" w:rsidP="008C155F">
            <w:pPr>
              <w:ind w:left="102"/>
              <w:jc w:val="center"/>
              <w:rPr>
                <w:rFonts w:ascii="Arial" w:eastAsia="Arial" w:hAnsi="Arial" w:cs="Arial"/>
                <w:sz w:val="20"/>
                <w:szCs w:val="20"/>
                <w:lang w:val="es-ES"/>
              </w:rPr>
            </w:pPr>
            <w:r w:rsidRPr="009F27C2">
              <w:rPr>
                <w:rFonts w:ascii="Arial" w:eastAsia="Arial" w:hAnsi="Arial" w:cs="Arial"/>
                <w:sz w:val="20"/>
                <w:szCs w:val="20"/>
                <w:lang w:val="es-ES"/>
              </w:rPr>
              <w:t>25191700</w:t>
            </w:r>
          </w:p>
        </w:tc>
        <w:tc>
          <w:tcPr>
            <w:tcW w:w="3397" w:type="pct"/>
            <w:vAlign w:val="center"/>
          </w:tcPr>
          <w:p w14:paraId="01DD39C3" w14:textId="77777777" w:rsidR="009F27C2" w:rsidRPr="009F27C2" w:rsidRDefault="009F27C2" w:rsidP="008C155F">
            <w:pPr>
              <w:ind w:left="102"/>
              <w:rPr>
                <w:rFonts w:ascii="Arial" w:eastAsia="Arial" w:hAnsi="Arial" w:cs="Arial"/>
                <w:sz w:val="20"/>
                <w:szCs w:val="20"/>
                <w:lang w:val="es-ES"/>
              </w:rPr>
            </w:pPr>
            <w:r w:rsidRPr="009F27C2">
              <w:rPr>
                <w:rFonts w:ascii="Arial" w:eastAsia="Arial" w:hAnsi="Arial" w:cs="Arial"/>
                <w:sz w:val="20"/>
                <w:szCs w:val="20"/>
                <w:lang w:val="es-ES"/>
              </w:rPr>
              <w:t>EQUIPO PARA EL MANTENIMIENTO DE VEHÍCULO</w:t>
            </w:r>
          </w:p>
        </w:tc>
      </w:tr>
      <w:tr w:rsidR="009F27C2" w:rsidRPr="009F27C2" w14:paraId="11C35DA2" w14:textId="77777777" w:rsidTr="008C155F">
        <w:trPr>
          <w:trHeight w:hRule="exact" w:val="539"/>
          <w:jc w:val="center"/>
        </w:trPr>
        <w:tc>
          <w:tcPr>
            <w:tcW w:w="1603" w:type="pct"/>
            <w:vAlign w:val="center"/>
          </w:tcPr>
          <w:p w14:paraId="03C08AFE" w14:textId="77777777" w:rsidR="009F27C2" w:rsidRPr="009F27C2" w:rsidRDefault="009F27C2" w:rsidP="008C155F">
            <w:pPr>
              <w:ind w:left="102"/>
              <w:jc w:val="center"/>
              <w:rPr>
                <w:rFonts w:ascii="Arial" w:eastAsia="Arial" w:hAnsi="Arial" w:cs="Arial"/>
                <w:sz w:val="20"/>
                <w:szCs w:val="20"/>
                <w:lang w:val="es-ES"/>
              </w:rPr>
            </w:pPr>
            <w:r w:rsidRPr="009F27C2">
              <w:rPr>
                <w:rFonts w:ascii="Arial" w:eastAsia="Arial" w:hAnsi="Arial" w:cs="Arial"/>
                <w:sz w:val="20"/>
                <w:szCs w:val="20"/>
                <w:lang w:val="es-ES"/>
              </w:rPr>
              <w:t>25191800</w:t>
            </w:r>
          </w:p>
        </w:tc>
        <w:tc>
          <w:tcPr>
            <w:tcW w:w="3397" w:type="pct"/>
            <w:vAlign w:val="center"/>
          </w:tcPr>
          <w:p w14:paraId="0CA0D977" w14:textId="77777777" w:rsidR="009F27C2" w:rsidRPr="009F27C2" w:rsidRDefault="009F27C2" w:rsidP="008C155F">
            <w:pPr>
              <w:ind w:left="102"/>
              <w:rPr>
                <w:rFonts w:ascii="Arial" w:eastAsia="Arial" w:hAnsi="Arial" w:cs="Arial"/>
                <w:sz w:val="20"/>
                <w:szCs w:val="20"/>
                <w:lang w:val="es-ES"/>
              </w:rPr>
            </w:pPr>
            <w:r w:rsidRPr="009F27C2">
              <w:rPr>
                <w:rFonts w:ascii="Arial" w:eastAsia="Arial" w:hAnsi="Arial" w:cs="Arial"/>
                <w:sz w:val="20"/>
                <w:szCs w:val="20"/>
                <w:lang w:val="es-ES"/>
              </w:rPr>
              <w:t>EQUIPO DE MEDICIÓN Y PRUEBA DE VEHÍCULOS</w:t>
            </w:r>
          </w:p>
        </w:tc>
      </w:tr>
      <w:tr w:rsidR="009F27C2" w:rsidRPr="009F27C2" w14:paraId="051627F0" w14:textId="77777777" w:rsidTr="008C155F">
        <w:trPr>
          <w:trHeight w:hRule="exact" w:val="539"/>
          <w:jc w:val="center"/>
        </w:trPr>
        <w:tc>
          <w:tcPr>
            <w:tcW w:w="1603" w:type="pct"/>
            <w:vAlign w:val="center"/>
          </w:tcPr>
          <w:p w14:paraId="0EEBDA8F" w14:textId="77777777" w:rsidR="009F27C2" w:rsidRPr="009F27C2" w:rsidRDefault="009F27C2" w:rsidP="008C155F">
            <w:pPr>
              <w:ind w:left="102"/>
              <w:jc w:val="center"/>
              <w:rPr>
                <w:rFonts w:ascii="Arial" w:eastAsia="Arial" w:hAnsi="Arial" w:cs="Arial"/>
                <w:sz w:val="20"/>
                <w:szCs w:val="20"/>
                <w:lang w:val="es-ES"/>
              </w:rPr>
            </w:pPr>
            <w:r w:rsidRPr="009F27C2">
              <w:rPr>
                <w:rFonts w:ascii="Arial" w:eastAsia="Arial" w:hAnsi="Arial" w:cs="Arial"/>
                <w:sz w:val="20"/>
                <w:szCs w:val="20"/>
                <w:lang w:val="es-ES"/>
              </w:rPr>
              <w:t>72151500</w:t>
            </w:r>
          </w:p>
        </w:tc>
        <w:tc>
          <w:tcPr>
            <w:tcW w:w="3397" w:type="pct"/>
            <w:vAlign w:val="center"/>
          </w:tcPr>
          <w:p w14:paraId="092C571A" w14:textId="77777777" w:rsidR="009F27C2" w:rsidRPr="009F27C2" w:rsidRDefault="009F27C2" w:rsidP="008C155F">
            <w:pPr>
              <w:ind w:left="102"/>
              <w:rPr>
                <w:rFonts w:ascii="Arial" w:eastAsia="Arial" w:hAnsi="Arial" w:cs="Arial"/>
                <w:sz w:val="20"/>
                <w:szCs w:val="20"/>
                <w:lang w:val="es-ES"/>
              </w:rPr>
            </w:pPr>
            <w:r w:rsidRPr="009F27C2">
              <w:rPr>
                <w:rFonts w:ascii="Arial" w:eastAsia="Arial" w:hAnsi="Arial" w:cs="Arial"/>
                <w:sz w:val="20"/>
                <w:szCs w:val="20"/>
                <w:lang w:val="es-ES"/>
              </w:rPr>
              <w:t>SERVICIOS DE SISTEMAS ELECTRICOS</w:t>
            </w:r>
          </w:p>
        </w:tc>
      </w:tr>
      <w:tr w:rsidR="009F27C2" w:rsidRPr="009F27C2" w14:paraId="13FE7EC5" w14:textId="77777777" w:rsidTr="008C155F">
        <w:trPr>
          <w:trHeight w:hRule="exact" w:val="539"/>
          <w:jc w:val="center"/>
        </w:trPr>
        <w:tc>
          <w:tcPr>
            <w:tcW w:w="1603" w:type="pct"/>
            <w:vAlign w:val="center"/>
          </w:tcPr>
          <w:p w14:paraId="3E06CB19" w14:textId="77777777" w:rsidR="009F27C2" w:rsidRPr="009F27C2" w:rsidRDefault="009F27C2" w:rsidP="008C155F">
            <w:pPr>
              <w:ind w:left="102"/>
              <w:jc w:val="center"/>
              <w:rPr>
                <w:rFonts w:ascii="Arial" w:eastAsia="Arial" w:hAnsi="Arial" w:cs="Arial"/>
                <w:sz w:val="20"/>
                <w:szCs w:val="20"/>
                <w:lang w:val="es-ES"/>
              </w:rPr>
            </w:pPr>
            <w:r w:rsidRPr="009F27C2">
              <w:rPr>
                <w:rFonts w:ascii="Arial" w:eastAsia="Arial" w:hAnsi="Arial" w:cs="Arial"/>
                <w:sz w:val="20"/>
                <w:szCs w:val="20"/>
                <w:lang w:val="es-ES"/>
              </w:rPr>
              <w:t>72151800</w:t>
            </w:r>
          </w:p>
        </w:tc>
        <w:tc>
          <w:tcPr>
            <w:tcW w:w="3397" w:type="pct"/>
            <w:vAlign w:val="center"/>
          </w:tcPr>
          <w:p w14:paraId="25AA5EAB" w14:textId="77777777" w:rsidR="009F27C2" w:rsidRPr="009F27C2" w:rsidRDefault="009F27C2" w:rsidP="008C155F">
            <w:pPr>
              <w:ind w:left="102"/>
              <w:rPr>
                <w:rFonts w:ascii="Arial" w:eastAsia="Arial" w:hAnsi="Arial" w:cs="Arial"/>
                <w:sz w:val="20"/>
                <w:szCs w:val="20"/>
                <w:lang w:val="es-ES"/>
              </w:rPr>
            </w:pPr>
            <w:r w:rsidRPr="009F27C2">
              <w:rPr>
                <w:rFonts w:ascii="Arial" w:eastAsia="Arial" w:hAnsi="Arial" w:cs="Arial"/>
                <w:sz w:val="20"/>
                <w:szCs w:val="20"/>
                <w:lang w:val="es-ES"/>
              </w:rPr>
              <w:t>SERVICIOS DE MANTENIMIENTO Y REPARACIÓN DE INSTALACIÓN DE MÁQUINAS</w:t>
            </w:r>
          </w:p>
        </w:tc>
      </w:tr>
      <w:tr w:rsidR="009F27C2" w:rsidRPr="009F27C2" w14:paraId="51D1C194" w14:textId="77777777" w:rsidTr="008C155F">
        <w:trPr>
          <w:trHeight w:hRule="exact" w:val="732"/>
          <w:jc w:val="center"/>
        </w:trPr>
        <w:tc>
          <w:tcPr>
            <w:tcW w:w="1603" w:type="pct"/>
            <w:vAlign w:val="center"/>
          </w:tcPr>
          <w:p w14:paraId="25520B55" w14:textId="77777777" w:rsidR="009F27C2" w:rsidRPr="009F27C2" w:rsidRDefault="009F27C2" w:rsidP="008C155F">
            <w:pPr>
              <w:ind w:left="102"/>
              <w:jc w:val="center"/>
              <w:rPr>
                <w:rFonts w:ascii="Arial" w:eastAsia="Arial" w:hAnsi="Arial" w:cs="Arial"/>
                <w:sz w:val="20"/>
                <w:szCs w:val="20"/>
                <w:lang w:val="es-ES"/>
              </w:rPr>
            </w:pPr>
            <w:r w:rsidRPr="009F27C2">
              <w:rPr>
                <w:rFonts w:ascii="Arial" w:eastAsia="Arial" w:hAnsi="Arial" w:cs="Arial"/>
                <w:sz w:val="20"/>
                <w:szCs w:val="20"/>
                <w:lang w:val="es-ES"/>
              </w:rPr>
              <w:t>72154100</w:t>
            </w:r>
          </w:p>
        </w:tc>
        <w:tc>
          <w:tcPr>
            <w:tcW w:w="3397" w:type="pct"/>
            <w:vAlign w:val="center"/>
          </w:tcPr>
          <w:p w14:paraId="57898575" w14:textId="77777777" w:rsidR="009F27C2" w:rsidRPr="009F27C2" w:rsidRDefault="009F27C2" w:rsidP="008C155F">
            <w:pPr>
              <w:ind w:left="102"/>
              <w:rPr>
                <w:rFonts w:ascii="Arial" w:eastAsia="Arial" w:hAnsi="Arial" w:cs="Arial"/>
                <w:sz w:val="20"/>
                <w:szCs w:val="20"/>
                <w:lang w:val="es-ES"/>
              </w:rPr>
            </w:pPr>
            <w:r w:rsidRPr="009F27C2">
              <w:rPr>
                <w:rFonts w:ascii="Arial" w:eastAsia="Arial" w:hAnsi="Arial" w:cs="Arial"/>
                <w:sz w:val="20"/>
                <w:szCs w:val="20"/>
                <w:lang w:val="es-ES"/>
              </w:rPr>
              <w:t>SERVICIOS DE MANTENIMIENTO Y REPARACIÓN DE EQUIPO DE SISTEMAS DE DISTRIBUCIÓN Y ACONDICIONAMIENTO</w:t>
            </w:r>
          </w:p>
        </w:tc>
      </w:tr>
      <w:tr w:rsidR="009F27C2" w:rsidRPr="009F27C2" w14:paraId="278E02EC" w14:textId="77777777" w:rsidTr="008C155F">
        <w:trPr>
          <w:trHeight w:hRule="exact" w:val="539"/>
          <w:jc w:val="center"/>
        </w:trPr>
        <w:tc>
          <w:tcPr>
            <w:tcW w:w="1603" w:type="pct"/>
            <w:vAlign w:val="center"/>
          </w:tcPr>
          <w:p w14:paraId="76FC3011" w14:textId="77777777" w:rsidR="009F27C2" w:rsidRPr="009F27C2" w:rsidRDefault="009F27C2" w:rsidP="008C155F">
            <w:pPr>
              <w:ind w:left="102"/>
              <w:jc w:val="center"/>
              <w:rPr>
                <w:rFonts w:ascii="Arial" w:eastAsia="Arial" w:hAnsi="Arial" w:cs="Arial"/>
                <w:sz w:val="20"/>
                <w:szCs w:val="20"/>
                <w:lang w:val="es-ES"/>
              </w:rPr>
            </w:pPr>
            <w:r w:rsidRPr="009F27C2">
              <w:rPr>
                <w:rFonts w:ascii="Arial" w:eastAsia="Arial" w:hAnsi="Arial" w:cs="Arial"/>
                <w:sz w:val="20"/>
                <w:szCs w:val="20"/>
                <w:lang w:val="es-ES"/>
              </w:rPr>
              <w:t>72154500</w:t>
            </w:r>
          </w:p>
        </w:tc>
        <w:tc>
          <w:tcPr>
            <w:tcW w:w="3397" w:type="pct"/>
            <w:vAlign w:val="center"/>
          </w:tcPr>
          <w:p w14:paraId="43CCEC32" w14:textId="77777777" w:rsidR="009F27C2" w:rsidRPr="009F27C2" w:rsidRDefault="009F27C2" w:rsidP="008C155F">
            <w:pPr>
              <w:ind w:left="102"/>
              <w:rPr>
                <w:rFonts w:ascii="Arial" w:eastAsia="Arial" w:hAnsi="Arial" w:cs="Arial"/>
                <w:sz w:val="20"/>
                <w:szCs w:val="20"/>
                <w:lang w:val="es-ES"/>
              </w:rPr>
            </w:pPr>
            <w:r w:rsidRPr="009F27C2">
              <w:rPr>
                <w:rFonts w:ascii="Arial" w:eastAsia="Arial" w:hAnsi="Arial" w:cs="Arial"/>
                <w:sz w:val="20"/>
                <w:szCs w:val="20"/>
                <w:lang w:val="es-ES"/>
              </w:rPr>
              <w:t>SERIVICIO DE MANTENIMIENTO E INSTALACION DE EQUIPO PESADO</w:t>
            </w:r>
          </w:p>
        </w:tc>
      </w:tr>
      <w:tr w:rsidR="009F27C2" w:rsidRPr="009F27C2" w14:paraId="346FF964" w14:textId="77777777" w:rsidTr="008C155F">
        <w:trPr>
          <w:trHeight w:hRule="exact" w:val="539"/>
          <w:jc w:val="center"/>
        </w:trPr>
        <w:tc>
          <w:tcPr>
            <w:tcW w:w="1603" w:type="pct"/>
            <w:vAlign w:val="center"/>
          </w:tcPr>
          <w:p w14:paraId="0E12D986" w14:textId="77777777" w:rsidR="009F27C2" w:rsidRPr="009F27C2" w:rsidRDefault="009F27C2" w:rsidP="008C155F">
            <w:pPr>
              <w:ind w:left="102"/>
              <w:jc w:val="center"/>
              <w:rPr>
                <w:rFonts w:ascii="Arial" w:eastAsia="Arial" w:hAnsi="Arial" w:cs="Arial"/>
                <w:sz w:val="20"/>
                <w:szCs w:val="20"/>
                <w:lang w:val="es-ES"/>
              </w:rPr>
            </w:pPr>
            <w:r w:rsidRPr="009F27C2">
              <w:rPr>
                <w:rFonts w:ascii="Arial" w:eastAsia="Arial" w:hAnsi="Arial" w:cs="Arial"/>
                <w:sz w:val="20"/>
                <w:szCs w:val="20"/>
                <w:lang w:val="es-ES"/>
              </w:rPr>
              <w:t>78181500</w:t>
            </w:r>
          </w:p>
        </w:tc>
        <w:tc>
          <w:tcPr>
            <w:tcW w:w="3397" w:type="pct"/>
            <w:vAlign w:val="center"/>
          </w:tcPr>
          <w:p w14:paraId="042FAF97" w14:textId="77777777" w:rsidR="009F27C2" w:rsidRPr="009F27C2" w:rsidRDefault="009F27C2" w:rsidP="008C155F">
            <w:pPr>
              <w:ind w:left="102"/>
              <w:rPr>
                <w:rFonts w:ascii="Arial" w:eastAsia="Arial" w:hAnsi="Arial" w:cs="Arial"/>
                <w:sz w:val="20"/>
                <w:szCs w:val="20"/>
                <w:lang w:val="es-ES"/>
              </w:rPr>
            </w:pPr>
            <w:r w:rsidRPr="009F27C2">
              <w:rPr>
                <w:rFonts w:ascii="Arial" w:eastAsia="Arial" w:hAnsi="Arial" w:cs="Arial"/>
                <w:sz w:val="20"/>
                <w:szCs w:val="20"/>
                <w:lang w:val="es-ES"/>
              </w:rPr>
              <w:t>SERVICIOS DE MANTENIMIENTO Y REPARACIÓN DE VEHÍCULOS</w:t>
            </w:r>
          </w:p>
        </w:tc>
      </w:tr>
    </w:tbl>
    <w:p w14:paraId="04BA75C0" w14:textId="7769B9D9" w:rsidR="00A37787" w:rsidRPr="009F27C2" w:rsidRDefault="00A37787" w:rsidP="000E57A9">
      <w:pPr>
        <w:spacing w:line="276" w:lineRule="auto"/>
        <w:contextualSpacing/>
        <w:jc w:val="both"/>
        <w:rPr>
          <w:rFonts w:ascii="Arial" w:eastAsia="Arial" w:hAnsi="Arial" w:cs="Arial"/>
          <w:b/>
          <w:spacing w:val="-1"/>
          <w:position w:val="-1"/>
          <w:sz w:val="20"/>
          <w:szCs w:val="20"/>
        </w:rPr>
      </w:pPr>
      <w:r w:rsidRPr="009F27C2">
        <w:rPr>
          <w:rFonts w:ascii="Arial" w:eastAsia="Arial" w:hAnsi="Arial" w:cs="Arial"/>
          <w:b/>
          <w:spacing w:val="-1"/>
          <w:position w:val="-1"/>
          <w:sz w:val="20"/>
          <w:szCs w:val="20"/>
        </w:rPr>
        <w:lastRenderedPageBreak/>
        <w:t>B.  Valor estimado del Contrato</w:t>
      </w:r>
    </w:p>
    <w:p w14:paraId="004409BD" w14:textId="77777777" w:rsidR="00A37787" w:rsidRPr="009F27C2" w:rsidRDefault="00A37787" w:rsidP="000E57A9">
      <w:pPr>
        <w:spacing w:line="276" w:lineRule="auto"/>
        <w:contextualSpacing/>
        <w:jc w:val="both"/>
        <w:rPr>
          <w:rFonts w:ascii="Arial" w:eastAsia="Arial" w:hAnsi="Arial" w:cs="Arial"/>
          <w:b/>
          <w:spacing w:val="-1"/>
          <w:position w:val="-1"/>
          <w:sz w:val="20"/>
          <w:szCs w:val="20"/>
        </w:rPr>
      </w:pPr>
    </w:p>
    <w:p w14:paraId="4D3659F9" w14:textId="20C32CD9" w:rsidR="00A37787" w:rsidRPr="009F27C2" w:rsidRDefault="00A37787" w:rsidP="000E57A9">
      <w:pPr>
        <w:spacing w:line="276" w:lineRule="auto"/>
        <w:contextualSpacing/>
        <w:jc w:val="both"/>
        <w:rPr>
          <w:rFonts w:ascii="Arial" w:eastAsia="Arial" w:hAnsi="Arial" w:cs="Arial"/>
          <w:b/>
          <w:spacing w:val="-1"/>
          <w:position w:val="-1"/>
          <w:sz w:val="20"/>
          <w:szCs w:val="20"/>
        </w:rPr>
      </w:pPr>
      <w:r w:rsidRPr="009F27C2">
        <w:rPr>
          <w:rFonts w:ascii="Arial" w:eastAsia="Arial" w:hAnsi="Arial" w:cs="Arial"/>
          <w:spacing w:val="-1"/>
          <w:sz w:val="20"/>
          <w:szCs w:val="20"/>
        </w:rPr>
        <w:t>E</w:t>
      </w:r>
      <w:r w:rsidRPr="009F27C2">
        <w:rPr>
          <w:rFonts w:ascii="Arial" w:eastAsia="Arial" w:hAnsi="Arial" w:cs="Arial"/>
          <w:sz w:val="20"/>
          <w:szCs w:val="20"/>
        </w:rPr>
        <w:t>l</w:t>
      </w:r>
      <w:r w:rsidRPr="009F27C2">
        <w:rPr>
          <w:rFonts w:ascii="Arial" w:eastAsia="Arial" w:hAnsi="Arial" w:cs="Arial"/>
          <w:spacing w:val="8"/>
          <w:sz w:val="20"/>
          <w:szCs w:val="20"/>
        </w:rPr>
        <w:t xml:space="preserve"> </w:t>
      </w:r>
      <w:r w:rsidRPr="009F27C2">
        <w:rPr>
          <w:rFonts w:ascii="Arial" w:eastAsia="Arial" w:hAnsi="Arial" w:cs="Arial"/>
          <w:spacing w:val="-1"/>
          <w:sz w:val="20"/>
          <w:szCs w:val="20"/>
        </w:rPr>
        <w:t>v</w:t>
      </w:r>
      <w:r w:rsidRPr="009F27C2">
        <w:rPr>
          <w:rFonts w:ascii="Arial" w:eastAsia="Arial" w:hAnsi="Arial" w:cs="Arial"/>
          <w:spacing w:val="2"/>
          <w:sz w:val="20"/>
          <w:szCs w:val="20"/>
        </w:rPr>
        <w:t>a</w:t>
      </w:r>
      <w:r w:rsidRPr="009F27C2">
        <w:rPr>
          <w:rFonts w:ascii="Arial" w:eastAsia="Arial" w:hAnsi="Arial" w:cs="Arial"/>
          <w:spacing w:val="-1"/>
          <w:sz w:val="20"/>
          <w:szCs w:val="20"/>
        </w:rPr>
        <w:t>l</w:t>
      </w:r>
      <w:r w:rsidRPr="009F27C2">
        <w:rPr>
          <w:rFonts w:ascii="Arial" w:eastAsia="Arial" w:hAnsi="Arial" w:cs="Arial"/>
          <w:sz w:val="20"/>
          <w:szCs w:val="20"/>
        </w:rPr>
        <w:t>or</w:t>
      </w:r>
      <w:r w:rsidRPr="009F27C2">
        <w:rPr>
          <w:rFonts w:ascii="Arial" w:eastAsia="Arial" w:hAnsi="Arial" w:cs="Arial"/>
          <w:spacing w:val="7"/>
          <w:sz w:val="20"/>
          <w:szCs w:val="20"/>
        </w:rPr>
        <w:t xml:space="preserve"> </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t</w:t>
      </w:r>
      <w:r w:rsidRPr="009F27C2">
        <w:rPr>
          <w:rFonts w:ascii="Arial" w:eastAsia="Arial" w:hAnsi="Arial" w:cs="Arial"/>
          <w:spacing w:val="-1"/>
          <w:sz w:val="20"/>
          <w:szCs w:val="20"/>
        </w:rPr>
        <w:t>i</w:t>
      </w:r>
      <w:r w:rsidRPr="009F27C2">
        <w:rPr>
          <w:rFonts w:ascii="Arial" w:eastAsia="Arial" w:hAnsi="Arial" w:cs="Arial"/>
          <w:spacing w:val="4"/>
          <w:sz w:val="20"/>
          <w:szCs w:val="20"/>
        </w:rPr>
        <w:t>m</w:t>
      </w:r>
      <w:r w:rsidRPr="009F27C2">
        <w:rPr>
          <w:rFonts w:ascii="Arial" w:eastAsia="Arial" w:hAnsi="Arial" w:cs="Arial"/>
          <w:sz w:val="20"/>
          <w:szCs w:val="20"/>
        </w:rPr>
        <w:t>a</w:t>
      </w:r>
      <w:r w:rsidRPr="009F27C2">
        <w:rPr>
          <w:rFonts w:ascii="Arial" w:eastAsia="Arial" w:hAnsi="Arial" w:cs="Arial"/>
          <w:spacing w:val="-1"/>
          <w:sz w:val="20"/>
          <w:szCs w:val="20"/>
        </w:rPr>
        <w:t>d</w:t>
      </w:r>
      <w:r w:rsidRPr="009F27C2">
        <w:rPr>
          <w:rFonts w:ascii="Arial" w:eastAsia="Arial" w:hAnsi="Arial" w:cs="Arial"/>
          <w:sz w:val="20"/>
          <w:szCs w:val="20"/>
        </w:rPr>
        <w:t xml:space="preserve">o </w:t>
      </w:r>
      <w:r w:rsidRPr="009F27C2">
        <w:rPr>
          <w:rFonts w:ascii="Arial" w:eastAsia="Arial" w:hAnsi="Arial" w:cs="Arial"/>
          <w:spacing w:val="2"/>
          <w:sz w:val="20"/>
          <w:szCs w:val="20"/>
        </w:rPr>
        <w:t>d</w:t>
      </w:r>
      <w:r w:rsidRPr="009F27C2">
        <w:rPr>
          <w:rFonts w:ascii="Arial" w:eastAsia="Arial" w:hAnsi="Arial" w:cs="Arial"/>
          <w:sz w:val="20"/>
          <w:szCs w:val="20"/>
        </w:rPr>
        <w:t>el</w:t>
      </w:r>
      <w:r w:rsidRPr="009F27C2">
        <w:rPr>
          <w:rFonts w:ascii="Arial" w:eastAsia="Arial" w:hAnsi="Arial" w:cs="Arial"/>
          <w:spacing w:val="6"/>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pacing w:val="2"/>
          <w:sz w:val="20"/>
          <w:szCs w:val="20"/>
        </w:rPr>
        <w:t>t</w:t>
      </w:r>
      <w:r w:rsidRPr="009F27C2">
        <w:rPr>
          <w:rFonts w:ascii="Arial" w:eastAsia="Arial" w:hAnsi="Arial" w:cs="Arial"/>
          <w:spacing w:val="1"/>
          <w:sz w:val="20"/>
          <w:szCs w:val="20"/>
        </w:rPr>
        <w:t>r</w:t>
      </w:r>
      <w:r w:rsidRPr="009F27C2">
        <w:rPr>
          <w:rFonts w:ascii="Arial" w:eastAsia="Arial" w:hAnsi="Arial" w:cs="Arial"/>
          <w:sz w:val="20"/>
          <w:szCs w:val="20"/>
        </w:rPr>
        <w:t>ato</w:t>
      </w:r>
      <w:r w:rsidRPr="009F27C2">
        <w:rPr>
          <w:rFonts w:ascii="Arial" w:eastAsia="Arial" w:hAnsi="Arial" w:cs="Arial"/>
          <w:spacing w:val="1"/>
          <w:sz w:val="20"/>
          <w:szCs w:val="20"/>
        </w:rPr>
        <w:t xml:space="preserve"> </w:t>
      </w:r>
      <w:r w:rsidRPr="009F27C2">
        <w:rPr>
          <w:rFonts w:ascii="Arial" w:eastAsia="Arial" w:hAnsi="Arial" w:cs="Arial"/>
          <w:sz w:val="20"/>
          <w:szCs w:val="20"/>
        </w:rPr>
        <w:t>es</w:t>
      </w:r>
      <w:r w:rsidRPr="009F27C2">
        <w:rPr>
          <w:rFonts w:ascii="Arial" w:eastAsia="Arial" w:hAnsi="Arial" w:cs="Arial"/>
          <w:spacing w:val="10"/>
          <w:sz w:val="20"/>
          <w:szCs w:val="20"/>
        </w:rPr>
        <w:t xml:space="preserve"> </w:t>
      </w:r>
      <w:r w:rsidRPr="009F27C2">
        <w:rPr>
          <w:rFonts w:ascii="Arial" w:eastAsia="Arial" w:hAnsi="Arial" w:cs="Arial"/>
          <w:sz w:val="20"/>
          <w:szCs w:val="20"/>
        </w:rPr>
        <w:t>de</w:t>
      </w:r>
      <w:r w:rsidRPr="009F27C2">
        <w:rPr>
          <w:rFonts w:ascii="Arial" w:hAnsi="Arial" w:cs="Arial"/>
          <w:b/>
          <w:sz w:val="20"/>
          <w:szCs w:val="20"/>
        </w:rPr>
        <w:t xml:space="preserve"> </w:t>
      </w:r>
      <w:r w:rsidR="009F27C2" w:rsidRPr="009F27C2">
        <w:rPr>
          <w:rFonts w:ascii="Arial" w:hAnsi="Arial" w:cs="Arial"/>
          <w:b/>
          <w:bCs/>
          <w:sz w:val="20"/>
          <w:szCs w:val="20"/>
        </w:rPr>
        <w:t>NOVENTA MILLONES DE PESOS M/CTE ($90.000.000)</w:t>
      </w:r>
      <w:r w:rsidRPr="009F27C2">
        <w:rPr>
          <w:rFonts w:ascii="Arial" w:hAnsi="Arial" w:cs="Arial"/>
          <w:b/>
          <w:color w:val="FF0000"/>
          <w:sz w:val="20"/>
          <w:szCs w:val="20"/>
        </w:rPr>
        <w:t xml:space="preserve">, </w:t>
      </w:r>
      <w:r w:rsidRPr="009F27C2">
        <w:rPr>
          <w:rFonts w:ascii="Arial" w:eastAsia="Arial" w:hAnsi="Arial" w:cs="Arial"/>
          <w:spacing w:val="4"/>
          <w:sz w:val="20"/>
          <w:szCs w:val="20"/>
        </w:rPr>
        <w:t>incluidos todos los impuestos a que haya lugar y gastos directos e indirectos en que deba incurrir el contratista.</w:t>
      </w:r>
      <w:r w:rsidRPr="009F27C2">
        <w:rPr>
          <w:rFonts w:ascii="Arial" w:hAnsi="Arial" w:cs="Arial"/>
          <w:sz w:val="20"/>
          <w:szCs w:val="20"/>
        </w:rPr>
        <w:t xml:space="preserve"> </w:t>
      </w:r>
    </w:p>
    <w:p w14:paraId="392675C8" w14:textId="68E4D9C7" w:rsidR="00A37787" w:rsidRPr="009F27C2" w:rsidRDefault="00A37787" w:rsidP="000E57A9">
      <w:pPr>
        <w:spacing w:line="276" w:lineRule="auto"/>
        <w:contextualSpacing/>
        <w:jc w:val="both"/>
        <w:rPr>
          <w:rFonts w:ascii="Arial" w:eastAsia="Arial" w:hAnsi="Arial" w:cs="Arial"/>
          <w:b/>
          <w:spacing w:val="-1"/>
          <w:position w:val="-1"/>
          <w:sz w:val="20"/>
          <w:szCs w:val="20"/>
        </w:rPr>
      </w:pPr>
    </w:p>
    <w:p w14:paraId="13815718" w14:textId="4519C269" w:rsidR="00617FC3" w:rsidRPr="009F27C2" w:rsidRDefault="00A37787" w:rsidP="000E57A9">
      <w:pPr>
        <w:spacing w:line="276" w:lineRule="auto"/>
        <w:contextualSpacing/>
        <w:jc w:val="both"/>
        <w:rPr>
          <w:rFonts w:ascii="Arial" w:hAnsi="Arial" w:cs="Arial"/>
          <w:sz w:val="20"/>
          <w:szCs w:val="20"/>
        </w:rPr>
      </w:pPr>
      <w:r w:rsidRPr="009F27C2">
        <w:rPr>
          <w:rFonts w:ascii="Arial" w:hAnsi="Arial" w:cs="Arial"/>
          <w:sz w:val="20"/>
          <w:szCs w:val="20"/>
        </w:rPr>
        <w:t>El proceso se encuentra respaldado mediante la</w:t>
      </w:r>
      <w:r w:rsidR="00617FC3" w:rsidRPr="009F27C2">
        <w:rPr>
          <w:rFonts w:ascii="Arial" w:hAnsi="Arial" w:cs="Arial"/>
          <w:sz w:val="20"/>
          <w:szCs w:val="20"/>
        </w:rPr>
        <w:t>s</w:t>
      </w:r>
      <w:r w:rsidRPr="009F27C2">
        <w:rPr>
          <w:rFonts w:ascii="Arial" w:hAnsi="Arial" w:cs="Arial"/>
          <w:sz w:val="20"/>
          <w:szCs w:val="20"/>
        </w:rPr>
        <w:t xml:space="preserve"> siguiente</w:t>
      </w:r>
      <w:r w:rsidR="00617FC3" w:rsidRPr="009F27C2">
        <w:rPr>
          <w:rFonts w:ascii="Arial" w:hAnsi="Arial" w:cs="Arial"/>
          <w:sz w:val="20"/>
          <w:szCs w:val="20"/>
        </w:rPr>
        <w:t>s</w:t>
      </w:r>
      <w:r w:rsidRPr="009F27C2">
        <w:rPr>
          <w:rFonts w:ascii="Arial" w:hAnsi="Arial" w:cs="Arial"/>
          <w:sz w:val="20"/>
          <w:szCs w:val="20"/>
        </w:rPr>
        <w:t xml:space="preserve"> disponibilidad</w:t>
      </w:r>
      <w:r w:rsidR="00617FC3" w:rsidRPr="009F27C2">
        <w:rPr>
          <w:rFonts w:ascii="Arial" w:hAnsi="Arial" w:cs="Arial"/>
          <w:sz w:val="20"/>
          <w:szCs w:val="20"/>
        </w:rPr>
        <w:t>es</w:t>
      </w:r>
      <w:r w:rsidRPr="009F27C2">
        <w:rPr>
          <w:rFonts w:ascii="Arial" w:hAnsi="Arial" w:cs="Arial"/>
          <w:sz w:val="20"/>
          <w:szCs w:val="20"/>
        </w:rPr>
        <w:t xml:space="preserve"> presupuestal</w:t>
      </w:r>
      <w:r w:rsidR="00617FC3" w:rsidRPr="009F27C2">
        <w:rPr>
          <w:rFonts w:ascii="Arial" w:hAnsi="Arial" w:cs="Arial"/>
          <w:sz w:val="20"/>
          <w:szCs w:val="20"/>
        </w:rPr>
        <w:t>es</w:t>
      </w:r>
      <w:r w:rsidRPr="009F27C2">
        <w:rPr>
          <w:rFonts w:ascii="Arial" w:hAnsi="Arial" w:cs="Arial"/>
          <w:sz w:val="20"/>
          <w:szCs w:val="20"/>
        </w:rPr>
        <w:t>:</w:t>
      </w:r>
    </w:p>
    <w:p w14:paraId="63F6FA99" w14:textId="77777777" w:rsidR="00617FC3" w:rsidRPr="009F27C2" w:rsidRDefault="00617FC3" w:rsidP="000E57A9">
      <w:pPr>
        <w:spacing w:line="276" w:lineRule="auto"/>
        <w:contextualSpacing/>
        <w:jc w:val="both"/>
        <w:rPr>
          <w:rFonts w:ascii="Arial" w:hAnsi="Arial" w:cs="Arial"/>
          <w:color w:val="FF0000"/>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70"/>
        <w:gridCol w:w="1259"/>
        <w:gridCol w:w="2550"/>
        <w:gridCol w:w="1513"/>
        <w:gridCol w:w="1538"/>
      </w:tblGrid>
      <w:tr w:rsidR="009F27C2" w:rsidRPr="009F27C2" w14:paraId="4F12742E" w14:textId="77777777" w:rsidTr="009F27C2">
        <w:trPr>
          <w:trHeight w:val="202"/>
        </w:trPr>
        <w:tc>
          <w:tcPr>
            <w:tcW w:w="5000" w:type="pct"/>
            <w:gridSpan w:val="5"/>
            <w:vAlign w:val="center"/>
          </w:tcPr>
          <w:p w14:paraId="53BE8573" w14:textId="77777777" w:rsidR="009F27C2" w:rsidRPr="009F27C2" w:rsidRDefault="009F27C2" w:rsidP="008C155F">
            <w:pPr>
              <w:jc w:val="center"/>
              <w:rPr>
                <w:rFonts w:ascii="Arial" w:hAnsi="Arial" w:cs="Arial"/>
                <w:b/>
                <w:sz w:val="20"/>
                <w:szCs w:val="20"/>
                <w:lang w:eastAsia="es-CO"/>
              </w:rPr>
            </w:pPr>
            <w:r w:rsidRPr="009F27C2">
              <w:rPr>
                <w:rFonts w:ascii="Arial" w:hAnsi="Arial" w:cs="Arial"/>
                <w:b/>
                <w:sz w:val="20"/>
                <w:szCs w:val="20"/>
                <w:lang w:eastAsia="es-CO"/>
              </w:rPr>
              <w:t xml:space="preserve">CDP No.20260001599 </w:t>
            </w:r>
            <w:proofErr w:type="gramStart"/>
            <w:r w:rsidRPr="009F27C2">
              <w:rPr>
                <w:rFonts w:ascii="Arial" w:hAnsi="Arial" w:cs="Arial"/>
                <w:b/>
                <w:sz w:val="20"/>
                <w:szCs w:val="20"/>
                <w:lang w:eastAsia="es-CO"/>
              </w:rPr>
              <w:t>–  25</w:t>
            </w:r>
            <w:proofErr w:type="gramEnd"/>
            <w:r w:rsidRPr="009F27C2">
              <w:rPr>
                <w:rFonts w:ascii="Arial" w:hAnsi="Arial" w:cs="Arial"/>
                <w:b/>
                <w:sz w:val="20"/>
                <w:szCs w:val="20"/>
                <w:lang w:eastAsia="es-CO"/>
              </w:rPr>
              <w:t>/06/2026</w:t>
            </w:r>
          </w:p>
        </w:tc>
      </w:tr>
      <w:tr w:rsidR="009F27C2" w:rsidRPr="009F27C2" w14:paraId="15C149A3" w14:textId="77777777" w:rsidTr="009F27C2">
        <w:trPr>
          <w:trHeight w:val="185"/>
        </w:trPr>
        <w:tc>
          <w:tcPr>
            <w:tcW w:w="1115" w:type="pct"/>
            <w:vAlign w:val="center"/>
          </w:tcPr>
          <w:p w14:paraId="11FFD5AA" w14:textId="77777777" w:rsidR="009F27C2" w:rsidRPr="009F27C2" w:rsidRDefault="009F27C2" w:rsidP="008C155F">
            <w:pPr>
              <w:jc w:val="center"/>
              <w:rPr>
                <w:rFonts w:ascii="Arial" w:hAnsi="Arial" w:cs="Arial"/>
                <w:b/>
                <w:sz w:val="20"/>
                <w:szCs w:val="20"/>
                <w:lang w:eastAsia="es-CO"/>
              </w:rPr>
            </w:pPr>
            <w:r w:rsidRPr="009F27C2">
              <w:rPr>
                <w:rFonts w:ascii="Arial" w:hAnsi="Arial" w:cs="Arial"/>
                <w:b/>
                <w:sz w:val="20"/>
                <w:szCs w:val="20"/>
                <w:lang w:eastAsia="es-CO"/>
              </w:rPr>
              <w:t>RUBRO</w:t>
            </w:r>
          </w:p>
        </w:tc>
        <w:tc>
          <w:tcPr>
            <w:tcW w:w="713" w:type="pct"/>
            <w:vAlign w:val="center"/>
          </w:tcPr>
          <w:p w14:paraId="1EB4A324" w14:textId="77777777" w:rsidR="009F27C2" w:rsidRPr="009F27C2" w:rsidRDefault="009F27C2" w:rsidP="008C155F">
            <w:pPr>
              <w:jc w:val="center"/>
              <w:rPr>
                <w:rFonts w:ascii="Arial" w:hAnsi="Arial" w:cs="Arial"/>
                <w:b/>
                <w:sz w:val="20"/>
                <w:szCs w:val="20"/>
                <w:lang w:eastAsia="es-CO"/>
              </w:rPr>
            </w:pPr>
            <w:r w:rsidRPr="009F27C2">
              <w:rPr>
                <w:rFonts w:ascii="Arial" w:hAnsi="Arial" w:cs="Arial"/>
                <w:b/>
                <w:sz w:val="20"/>
                <w:szCs w:val="20"/>
                <w:lang w:eastAsia="es-CO"/>
              </w:rPr>
              <w:t>FUENTE</w:t>
            </w:r>
          </w:p>
        </w:tc>
        <w:tc>
          <w:tcPr>
            <w:tcW w:w="1444" w:type="pct"/>
            <w:vAlign w:val="center"/>
          </w:tcPr>
          <w:p w14:paraId="12E36164" w14:textId="77777777" w:rsidR="009F27C2" w:rsidRPr="009F27C2" w:rsidRDefault="009F27C2" w:rsidP="008C155F">
            <w:pPr>
              <w:jc w:val="center"/>
              <w:rPr>
                <w:rFonts w:ascii="Arial" w:hAnsi="Arial" w:cs="Arial"/>
                <w:b/>
                <w:sz w:val="20"/>
                <w:szCs w:val="20"/>
                <w:lang w:eastAsia="es-CO"/>
              </w:rPr>
            </w:pPr>
            <w:r w:rsidRPr="009F27C2">
              <w:rPr>
                <w:rFonts w:ascii="Arial" w:hAnsi="Arial" w:cs="Arial"/>
                <w:b/>
                <w:sz w:val="20"/>
                <w:szCs w:val="20"/>
                <w:lang w:eastAsia="es-CO"/>
              </w:rPr>
              <w:t>NOMBRE</w:t>
            </w:r>
          </w:p>
        </w:tc>
        <w:tc>
          <w:tcPr>
            <w:tcW w:w="857" w:type="pct"/>
            <w:vAlign w:val="center"/>
          </w:tcPr>
          <w:p w14:paraId="381BED7B" w14:textId="77777777" w:rsidR="009F27C2" w:rsidRPr="009F27C2" w:rsidRDefault="009F27C2" w:rsidP="008C155F">
            <w:pPr>
              <w:jc w:val="center"/>
              <w:rPr>
                <w:rFonts w:ascii="Arial" w:hAnsi="Arial" w:cs="Arial"/>
                <w:b/>
                <w:sz w:val="20"/>
                <w:szCs w:val="20"/>
                <w:lang w:eastAsia="es-CO"/>
              </w:rPr>
            </w:pPr>
            <w:r w:rsidRPr="009F27C2">
              <w:rPr>
                <w:rFonts w:ascii="Arial" w:hAnsi="Arial" w:cs="Arial"/>
                <w:b/>
                <w:sz w:val="20"/>
                <w:szCs w:val="20"/>
                <w:lang w:eastAsia="es-CO"/>
              </w:rPr>
              <w:t>VALOR CDP</w:t>
            </w:r>
          </w:p>
        </w:tc>
        <w:tc>
          <w:tcPr>
            <w:tcW w:w="871" w:type="pct"/>
            <w:vAlign w:val="center"/>
          </w:tcPr>
          <w:p w14:paraId="22724B59" w14:textId="77777777" w:rsidR="009F27C2" w:rsidRPr="009F27C2" w:rsidRDefault="009F27C2" w:rsidP="008C155F">
            <w:pPr>
              <w:jc w:val="center"/>
              <w:rPr>
                <w:rFonts w:ascii="Arial" w:hAnsi="Arial" w:cs="Arial"/>
                <w:b/>
                <w:sz w:val="20"/>
                <w:szCs w:val="20"/>
                <w:lang w:eastAsia="es-CO"/>
              </w:rPr>
            </w:pPr>
            <w:r w:rsidRPr="009F27C2">
              <w:rPr>
                <w:rFonts w:ascii="Arial" w:hAnsi="Arial" w:cs="Arial"/>
                <w:b/>
                <w:sz w:val="20"/>
                <w:szCs w:val="20"/>
                <w:lang w:eastAsia="es-CO"/>
              </w:rPr>
              <w:t>VALOR CONTRATO</w:t>
            </w:r>
          </w:p>
        </w:tc>
      </w:tr>
      <w:tr w:rsidR="009F27C2" w:rsidRPr="009F27C2" w14:paraId="684A9628" w14:textId="77777777" w:rsidTr="009F27C2">
        <w:trPr>
          <w:trHeight w:val="386"/>
        </w:trPr>
        <w:tc>
          <w:tcPr>
            <w:tcW w:w="1115" w:type="pct"/>
            <w:vAlign w:val="center"/>
          </w:tcPr>
          <w:p w14:paraId="33329D73" w14:textId="77777777" w:rsidR="009F27C2" w:rsidRPr="009F27C2" w:rsidRDefault="009F27C2" w:rsidP="008C155F">
            <w:pPr>
              <w:jc w:val="center"/>
              <w:rPr>
                <w:rFonts w:ascii="Arial" w:hAnsi="Arial" w:cs="Arial"/>
                <w:sz w:val="20"/>
                <w:szCs w:val="20"/>
                <w:lang w:eastAsia="es-CO"/>
              </w:rPr>
            </w:pPr>
            <w:r w:rsidRPr="009F27C2">
              <w:rPr>
                <w:rFonts w:ascii="Arial" w:eastAsia="Arial" w:hAnsi="Arial" w:cs="Arial"/>
                <w:sz w:val="20"/>
                <w:szCs w:val="20"/>
              </w:rPr>
              <w:t>2</w:t>
            </w:r>
            <w:r w:rsidRPr="009F27C2">
              <w:rPr>
                <w:rFonts w:ascii="Arial" w:hAnsi="Arial" w:cs="Arial"/>
                <w:sz w:val="20"/>
                <w:szCs w:val="20"/>
              </w:rPr>
              <w:t xml:space="preserve"> </w:t>
            </w:r>
            <w:r w:rsidRPr="009F27C2">
              <w:rPr>
                <w:rFonts w:ascii="Arial" w:eastAsia="Arial" w:hAnsi="Arial" w:cs="Arial"/>
                <w:sz w:val="20"/>
                <w:szCs w:val="20"/>
              </w:rPr>
              <w:t>2.3.5.4503004-2024251260058-2.3.2.02.02.008-275-</w:t>
            </w:r>
            <w:r w:rsidRPr="009F27C2">
              <w:rPr>
                <w:rFonts w:ascii="Arial" w:hAnsi="Arial" w:cs="Arial"/>
                <w:sz w:val="20"/>
                <w:szCs w:val="20"/>
              </w:rPr>
              <w:t xml:space="preserve"> </w:t>
            </w:r>
          </w:p>
        </w:tc>
        <w:tc>
          <w:tcPr>
            <w:tcW w:w="713" w:type="pct"/>
            <w:vAlign w:val="center"/>
          </w:tcPr>
          <w:p w14:paraId="37CF1733" w14:textId="77777777" w:rsidR="009F27C2" w:rsidRPr="009F27C2" w:rsidRDefault="009F27C2" w:rsidP="008C155F">
            <w:pPr>
              <w:jc w:val="center"/>
              <w:rPr>
                <w:rFonts w:ascii="Arial" w:hAnsi="Arial" w:cs="Arial"/>
                <w:sz w:val="20"/>
                <w:szCs w:val="20"/>
                <w:lang w:eastAsia="es-CO"/>
              </w:rPr>
            </w:pPr>
            <w:r w:rsidRPr="009F27C2">
              <w:rPr>
                <w:rFonts w:ascii="Arial" w:eastAsia="Arial" w:hAnsi="Arial" w:cs="Arial"/>
                <w:sz w:val="20"/>
                <w:szCs w:val="20"/>
              </w:rPr>
              <w:t>1.2.3.1.14</w:t>
            </w:r>
          </w:p>
        </w:tc>
        <w:tc>
          <w:tcPr>
            <w:tcW w:w="1444" w:type="pct"/>
            <w:vAlign w:val="center"/>
          </w:tcPr>
          <w:p w14:paraId="1EB9D1E0" w14:textId="77777777" w:rsidR="009F27C2" w:rsidRPr="009F27C2" w:rsidRDefault="009F27C2" w:rsidP="008C155F">
            <w:pPr>
              <w:jc w:val="center"/>
              <w:rPr>
                <w:rFonts w:ascii="Arial" w:hAnsi="Arial" w:cs="Arial"/>
                <w:sz w:val="20"/>
                <w:szCs w:val="20"/>
                <w:lang w:eastAsia="es-CO"/>
              </w:rPr>
            </w:pPr>
            <w:r w:rsidRPr="009F27C2">
              <w:rPr>
                <w:rFonts w:ascii="Arial" w:eastAsia="Arial" w:hAnsi="Arial" w:cs="Arial"/>
                <w:sz w:val="20"/>
                <w:szCs w:val="20"/>
              </w:rPr>
              <w:t>SOBRETASA BOMBERIL/Garantizar el funcionamiento anual de 1 Cuerpo Oficial de Bomberos de Cajicá /ADMINISTRACION CENTRAL/Servicio de atención a emergencias y desastres SOBRETASA BOMBERIL</w:t>
            </w:r>
          </w:p>
        </w:tc>
        <w:tc>
          <w:tcPr>
            <w:tcW w:w="857" w:type="pct"/>
            <w:vAlign w:val="center"/>
          </w:tcPr>
          <w:p w14:paraId="59B549C0" w14:textId="77777777" w:rsidR="009F27C2" w:rsidRPr="009F27C2" w:rsidRDefault="009F27C2" w:rsidP="008C155F">
            <w:pPr>
              <w:jc w:val="center"/>
              <w:rPr>
                <w:rFonts w:ascii="Arial" w:hAnsi="Arial" w:cs="Arial"/>
                <w:sz w:val="20"/>
                <w:szCs w:val="20"/>
                <w:lang w:eastAsia="es-CO"/>
              </w:rPr>
            </w:pPr>
            <w:r w:rsidRPr="009F27C2">
              <w:rPr>
                <w:rFonts w:ascii="Arial" w:eastAsia="Arial" w:hAnsi="Arial" w:cs="Arial"/>
                <w:sz w:val="20"/>
                <w:szCs w:val="20"/>
              </w:rPr>
              <w:t>$90.000.000</w:t>
            </w:r>
          </w:p>
        </w:tc>
        <w:tc>
          <w:tcPr>
            <w:tcW w:w="871" w:type="pct"/>
            <w:vAlign w:val="center"/>
          </w:tcPr>
          <w:p w14:paraId="1ADB409D" w14:textId="77777777" w:rsidR="009F27C2" w:rsidRPr="009F27C2" w:rsidRDefault="009F27C2" w:rsidP="008C155F">
            <w:pPr>
              <w:rPr>
                <w:rFonts w:ascii="Arial" w:hAnsi="Arial" w:cs="Arial"/>
                <w:sz w:val="20"/>
                <w:szCs w:val="20"/>
                <w:lang w:eastAsia="es-CO"/>
              </w:rPr>
            </w:pPr>
            <w:r w:rsidRPr="009F27C2">
              <w:rPr>
                <w:rFonts w:ascii="Arial" w:eastAsia="Arial" w:hAnsi="Arial" w:cs="Arial"/>
                <w:sz w:val="20"/>
                <w:szCs w:val="20"/>
              </w:rPr>
              <w:t>$90.000.000</w:t>
            </w:r>
          </w:p>
        </w:tc>
      </w:tr>
    </w:tbl>
    <w:p w14:paraId="40517959" w14:textId="04F5B140" w:rsidR="00870E42" w:rsidRPr="009F27C2" w:rsidRDefault="00870E42" w:rsidP="000E57A9">
      <w:pPr>
        <w:spacing w:line="276" w:lineRule="auto"/>
        <w:contextualSpacing/>
        <w:jc w:val="both"/>
        <w:rPr>
          <w:rFonts w:ascii="Arial" w:eastAsia="Arial" w:hAnsi="Arial" w:cs="Arial"/>
          <w:b/>
          <w:color w:val="FF0000"/>
          <w:spacing w:val="4"/>
          <w:position w:val="-1"/>
          <w:sz w:val="20"/>
          <w:szCs w:val="20"/>
        </w:rPr>
      </w:pPr>
    </w:p>
    <w:p w14:paraId="609D8C43" w14:textId="722CE107" w:rsidR="000E57A9" w:rsidRPr="009F27C2" w:rsidRDefault="000E57A9" w:rsidP="000E57A9">
      <w:pPr>
        <w:spacing w:line="276" w:lineRule="auto"/>
        <w:contextualSpacing/>
        <w:jc w:val="both"/>
        <w:rPr>
          <w:rFonts w:ascii="Arial" w:eastAsia="Arial" w:hAnsi="Arial" w:cs="Arial"/>
          <w:b/>
          <w:spacing w:val="4"/>
          <w:position w:val="-1"/>
          <w:sz w:val="20"/>
          <w:szCs w:val="20"/>
        </w:rPr>
      </w:pPr>
    </w:p>
    <w:p w14:paraId="0606C861" w14:textId="77777777" w:rsidR="00A37787" w:rsidRPr="009F27C2" w:rsidRDefault="00A37787" w:rsidP="000E57A9">
      <w:pPr>
        <w:spacing w:line="276" w:lineRule="auto"/>
        <w:contextualSpacing/>
        <w:jc w:val="both"/>
        <w:rPr>
          <w:rFonts w:ascii="Arial" w:hAnsi="Arial" w:cs="Arial"/>
          <w:sz w:val="20"/>
          <w:szCs w:val="20"/>
          <w:highlight w:val="green"/>
        </w:rPr>
      </w:pPr>
      <w:r w:rsidRPr="009F27C2">
        <w:rPr>
          <w:rFonts w:ascii="Arial" w:eastAsia="Arial" w:hAnsi="Arial" w:cs="Arial"/>
          <w:b/>
          <w:spacing w:val="4"/>
          <w:position w:val="-1"/>
          <w:sz w:val="20"/>
          <w:szCs w:val="20"/>
        </w:rPr>
        <w:t>C</w:t>
      </w:r>
      <w:r w:rsidRPr="009F27C2">
        <w:rPr>
          <w:rFonts w:ascii="Arial" w:eastAsia="Arial" w:hAnsi="Arial" w:cs="Arial"/>
          <w:b/>
          <w:position w:val="-1"/>
          <w:sz w:val="20"/>
          <w:szCs w:val="20"/>
        </w:rPr>
        <w:t xml:space="preserve">. </w:t>
      </w:r>
      <w:r w:rsidRPr="009F27C2">
        <w:rPr>
          <w:rFonts w:ascii="Arial" w:eastAsia="Arial" w:hAnsi="Arial" w:cs="Arial"/>
          <w:b/>
          <w:spacing w:val="14"/>
          <w:position w:val="-1"/>
          <w:sz w:val="20"/>
          <w:szCs w:val="20"/>
        </w:rPr>
        <w:t xml:space="preserve"> </w:t>
      </w:r>
      <w:r w:rsidRPr="009F27C2">
        <w:rPr>
          <w:rFonts w:ascii="Arial" w:eastAsia="Arial" w:hAnsi="Arial" w:cs="Arial"/>
          <w:b/>
          <w:spacing w:val="4"/>
          <w:position w:val="-1"/>
          <w:sz w:val="20"/>
          <w:szCs w:val="20"/>
        </w:rPr>
        <w:t>Fo</w:t>
      </w:r>
      <w:r w:rsidRPr="009F27C2">
        <w:rPr>
          <w:rFonts w:ascii="Arial" w:eastAsia="Arial" w:hAnsi="Arial" w:cs="Arial"/>
          <w:b/>
          <w:spacing w:val="5"/>
          <w:position w:val="-1"/>
          <w:sz w:val="20"/>
          <w:szCs w:val="20"/>
        </w:rPr>
        <w:t>rm</w:t>
      </w:r>
      <w:r w:rsidRPr="009F27C2">
        <w:rPr>
          <w:rFonts w:ascii="Arial" w:eastAsia="Arial" w:hAnsi="Arial" w:cs="Arial"/>
          <w:b/>
          <w:position w:val="-1"/>
          <w:sz w:val="20"/>
          <w:szCs w:val="20"/>
        </w:rPr>
        <w:t>a</w:t>
      </w:r>
      <w:r w:rsidRPr="009F27C2">
        <w:rPr>
          <w:rFonts w:ascii="Arial" w:eastAsia="Arial" w:hAnsi="Arial" w:cs="Arial"/>
          <w:b/>
          <w:spacing w:val="10"/>
          <w:position w:val="-1"/>
          <w:sz w:val="20"/>
          <w:szCs w:val="20"/>
        </w:rPr>
        <w:t xml:space="preserve"> </w:t>
      </w:r>
      <w:r w:rsidRPr="009F27C2">
        <w:rPr>
          <w:rFonts w:ascii="Arial" w:eastAsia="Arial" w:hAnsi="Arial" w:cs="Arial"/>
          <w:b/>
          <w:spacing w:val="4"/>
          <w:position w:val="-1"/>
          <w:sz w:val="20"/>
          <w:szCs w:val="20"/>
        </w:rPr>
        <w:t>d</w:t>
      </w:r>
      <w:r w:rsidRPr="009F27C2">
        <w:rPr>
          <w:rFonts w:ascii="Arial" w:eastAsia="Arial" w:hAnsi="Arial" w:cs="Arial"/>
          <w:b/>
          <w:position w:val="-1"/>
          <w:sz w:val="20"/>
          <w:szCs w:val="20"/>
        </w:rPr>
        <w:t>e</w:t>
      </w:r>
      <w:r w:rsidRPr="009F27C2">
        <w:rPr>
          <w:rFonts w:ascii="Arial" w:eastAsia="Arial" w:hAnsi="Arial" w:cs="Arial"/>
          <w:b/>
          <w:spacing w:val="10"/>
          <w:position w:val="-1"/>
          <w:sz w:val="20"/>
          <w:szCs w:val="20"/>
        </w:rPr>
        <w:t xml:space="preserve"> </w:t>
      </w:r>
      <w:r w:rsidRPr="009F27C2">
        <w:rPr>
          <w:rFonts w:ascii="Arial" w:eastAsia="Arial" w:hAnsi="Arial" w:cs="Arial"/>
          <w:b/>
          <w:spacing w:val="4"/>
          <w:position w:val="-1"/>
          <w:sz w:val="20"/>
          <w:szCs w:val="20"/>
        </w:rPr>
        <w:t>pag</w:t>
      </w:r>
      <w:r w:rsidRPr="009F27C2">
        <w:rPr>
          <w:rFonts w:ascii="Arial" w:eastAsia="Arial" w:hAnsi="Arial" w:cs="Arial"/>
          <w:b/>
          <w:position w:val="-1"/>
          <w:sz w:val="20"/>
          <w:szCs w:val="20"/>
        </w:rPr>
        <w:t xml:space="preserve">o </w:t>
      </w:r>
    </w:p>
    <w:p w14:paraId="4D41D2CE" w14:textId="77777777" w:rsidR="00A37787" w:rsidRPr="009F27C2" w:rsidRDefault="00A37787" w:rsidP="000E57A9">
      <w:pPr>
        <w:spacing w:line="276" w:lineRule="auto"/>
        <w:contextualSpacing/>
        <w:jc w:val="both"/>
        <w:rPr>
          <w:rFonts w:ascii="Arial" w:hAnsi="Arial" w:cs="Arial"/>
          <w:sz w:val="20"/>
          <w:szCs w:val="20"/>
          <w:highlight w:val="green"/>
        </w:rPr>
      </w:pPr>
    </w:p>
    <w:p w14:paraId="289F5966" w14:textId="29622805" w:rsidR="009F27C2" w:rsidRPr="009F27C2" w:rsidRDefault="009F27C2" w:rsidP="009F27C2">
      <w:pPr>
        <w:jc w:val="both"/>
        <w:rPr>
          <w:rFonts w:ascii="Arial" w:hAnsi="Arial" w:cs="Arial"/>
          <w:sz w:val="20"/>
          <w:szCs w:val="20"/>
          <w:lang w:val="es-ES_tradnl"/>
        </w:rPr>
      </w:pPr>
      <w:r w:rsidRPr="009F27C2">
        <w:rPr>
          <w:rFonts w:ascii="Arial" w:hAnsi="Arial" w:cs="Arial"/>
          <w:sz w:val="20"/>
          <w:szCs w:val="20"/>
          <w:lang w:val="es-ES_tradnl"/>
        </w:rPr>
        <w:t xml:space="preserve">El Municipio de Cajicá pagará al contratista a través de la Secretaría de Hacienda el valor del presente contrato de la siguiente manera: </w:t>
      </w:r>
    </w:p>
    <w:p w14:paraId="11DB02A7" w14:textId="34E0A68C" w:rsidR="009F27C2" w:rsidRPr="009F27C2" w:rsidRDefault="009F27C2" w:rsidP="009F27C2">
      <w:pPr>
        <w:jc w:val="both"/>
        <w:rPr>
          <w:rFonts w:ascii="Arial" w:hAnsi="Arial" w:cs="Arial"/>
          <w:sz w:val="20"/>
          <w:szCs w:val="20"/>
          <w:lang w:val="es-ES_tradnl"/>
        </w:rPr>
      </w:pPr>
      <w:r w:rsidRPr="009F27C2">
        <w:rPr>
          <w:rFonts w:ascii="Arial" w:hAnsi="Arial" w:cs="Arial"/>
          <w:sz w:val="20"/>
          <w:szCs w:val="20"/>
          <w:lang w:val="es-ES_tradnl"/>
        </w:rPr>
        <w:t>Pagos parciales y con periodicidad mensual de acuerdo con los servicios de mantenimientos (incluidos repuestos) realizados, para lo cual el contratista deberá:</w:t>
      </w:r>
    </w:p>
    <w:p w14:paraId="449AE392" w14:textId="3F842AEF" w:rsidR="009F27C2" w:rsidRPr="009F27C2" w:rsidRDefault="009F27C2" w:rsidP="009F27C2">
      <w:pPr>
        <w:jc w:val="both"/>
        <w:rPr>
          <w:rFonts w:ascii="Arial" w:hAnsi="Arial" w:cs="Arial"/>
          <w:sz w:val="20"/>
          <w:szCs w:val="20"/>
          <w:lang w:val="es-ES_tradnl"/>
        </w:rPr>
      </w:pPr>
      <w:r w:rsidRPr="009F27C2">
        <w:rPr>
          <w:rFonts w:ascii="Arial" w:hAnsi="Arial" w:cs="Arial"/>
          <w:sz w:val="20"/>
          <w:szCs w:val="20"/>
          <w:lang w:val="es-ES_tradnl"/>
        </w:rPr>
        <w:t xml:space="preserve">Por parte del contratista:  </w:t>
      </w:r>
    </w:p>
    <w:p w14:paraId="05193302" w14:textId="77777777" w:rsidR="009F27C2" w:rsidRPr="009F27C2" w:rsidRDefault="009F27C2" w:rsidP="009F27C2">
      <w:pPr>
        <w:pStyle w:val="Prrafodelista"/>
        <w:numPr>
          <w:ilvl w:val="0"/>
          <w:numId w:val="28"/>
        </w:numPr>
        <w:spacing w:after="0" w:line="240" w:lineRule="auto"/>
        <w:rPr>
          <w:rFonts w:ascii="Arial" w:hAnsi="Arial" w:cs="Arial"/>
          <w:sz w:val="20"/>
          <w:szCs w:val="20"/>
          <w:lang w:val="es-ES_tradnl"/>
        </w:rPr>
      </w:pPr>
      <w:r w:rsidRPr="009F27C2">
        <w:rPr>
          <w:rFonts w:ascii="Arial" w:hAnsi="Arial" w:cs="Arial"/>
          <w:sz w:val="20"/>
          <w:szCs w:val="20"/>
          <w:lang w:val="es-ES_tradnl"/>
        </w:rPr>
        <w:t xml:space="preserve">Factura que incluya el valor unitario y total, IVA si aplica y valor total de cada ítem. </w:t>
      </w:r>
    </w:p>
    <w:p w14:paraId="32C67479" w14:textId="77777777" w:rsidR="009F27C2" w:rsidRPr="009F27C2" w:rsidRDefault="009F27C2" w:rsidP="009F27C2">
      <w:pPr>
        <w:pStyle w:val="Prrafodelista"/>
        <w:numPr>
          <w:ilvl w:val="0"/>
          <w:numId w:val="28"/>
        </w:numPr>
        <w:spacing w:after="0" w:line="240" w:lineRule="auto"/>
        <w:jc w:val="both"/>
        <w:rPr>
          <w:rFonts w:ascii="Arial" w:hAnsi="Arial" w:cs="Arial"/>
          <w:sz w:val="20"/>
          <w:szCs w:val="20"/>
          <w:lang w:val="es-ES_tradnl"/>
        </w:rPr>
      </w:pPr>
      <w:r w:rsidRPr="009F27C2">
        <w:rPr>
          <w:rFonts w:ascii="Arial" w:hAnsi="Arial" w:cs="Arial"/>
          <w:sz w:val="20"/>
          <w:szCs w:val="20"/>
          <w:lang w:val="es-ES_tradnl"/>
        </w:rPr>
        <w:t>Acreditación del pago al sistema de seguridad social integral.</w:t>
      </w:r>
    </w:p>
    <w:p w14:paraId="026F07E6" w14:textId="77777777" w:rsidR="009F27C2" w:rsidRPr="009F27C2" w:rsidRDefault="009F27C2" w:rsidP="009F27C2">
      <w:pPr>
        <w:pStyle w:val="Prrafodelista"/>
        <w:numPr>
          <w:ilvl w:val="0"/>
          <w:numId w:val="28"/>
        </w:numPr>
        <w:spacing w:after="0" w:line="240" w:lineRule="auto"/>
        <w:jc w:val="both"/>
        <w:rPr>
          <w:rFonts w:ascii="Arial" w:hAnsi="Arial" w:cs="Arial"/>
          <w:sz w:val="20"/>
          <w:szCs w:val="20"/>
        </w:rPr>
      </w:pPr>
      <w:r w:rsidRPr="009F27C2">
        <w:rPr>
          <w:rFonts w:ascii="Arial" w:hAnsi="Arial" w:cs="Arial"/>
          <w:sz w:val="20"/>
          <w:szCs w:val="20"/>
        </w:rPr>
        <w:t xml:space="preserve">Ingreso al Almacén </w:t>
      </w:r>
    </w:p>
    <w:p w14:paraId="788EB008" w14:textId="77777777" w:rsidR="009F27C2" w:rsidRPr="009F27C2" w:rsidRDefault="009F27C2" w:rsidP="009F27C2">
      <w:pPr>
        <w:pStyle w:val="Prrafodelista"/>
        <w:numPr>
          <w:ilvl w:val="0"/>
          <w:numId w:val="28"/>
        </w:numPr>
        <w:spacing w:after="0" w:line="240" w:lineRule="auto"/>
        <w:jc w:val="both"/>
        <w:rPr>
          <w:rFonts w:ascii="Arial" w:hAnsi="Arial" w:cs="Arial"/>
          <w:sz w:val="20"/>
          <w:szCs w:val="20"/>
          <w:lang w:val="es-ES_tradnl"/>
        </w:rPr>
      </w:pPr>
      <w:r w:rsidRPr="009F27C2">
        <w:rPr>
          <w:rFonts w:ascii="Arial" w:hAnsi="Arial" w:cs="Arial"/>
          <w:sz w:val="20"/>
          <w:szCs w:val="20"/>
          <w:lang w:val="es-ES_tradnl"/>
        </w:rPr>
        <w:t xml:space="preserve">Informe de actividades realizadas con ocasión del objeto del contrato, este debe incluir el informe detallado de las operaciones realizadas.   </w:t>
      </w:r>
    </w:p>
    <w:p w14:paraId="15042CEE" w14:textId="77777777" w:rsidR="009F27C2" w:rsidRPr="009F27C2" w:rsidRDefault="009F27C2" w:rsidP="009F27C2">
      <w:pPr>
        <w:pStyle w:val="Prrafodelista"/>
        <w:numPr>
          <w:ilvl w:val="0"/>
          <w:numId w:val="28"/>
        </w:numPr>
        <w:spacing w:after="0" w:line="240" w:lineRule="auto"/>
        <w:jc w:val="both"/>
        <w:rPr>
          <w:rFonts w:ascii="Arial" w:hAnsi="Arial" w:cs="Arial"/>
          <w:sz w:val="20"/>
          <w:szCs w:val="20"/>
          <w:lang w:val="es-ES_tradnl"/>
        </w:rPr>
      </w:pPr>
      <w:r w:rsidRPr="009F27C2">
        <w:rPr>
          <w:rFonts w:ascii="Arial" w:hAnsi="Arial" w:cs="Arial"/>
          <w:sz w:val="20"/>
          <w:szCs w:val="20"/>
          <w:lang w:val="es-ES_tradnl"/>
        </w:rPr>
        <w:t xml:space="preserve">Copia del RUT para el primer pago. </w:t>
      </w:r>
    </w:p>
    <w:p w14:paraId="136151B5" w14:textId="08FF26E7" w:rsidR="009F27C2" w:rsidRPr="009F27C2" w:rsidRDefault="009F27C2" w:rsidP="009F27C2">
      <w:pPr>
        <w:pStyle w:val="Prrafodelista"/>
        <w:numPr>
          <w:ilvl w:val="0"/>
          <w:numId w:val="28"/>
        </w:numPr>
        <w:spacing w:after="0" w:line="240" w:lineRule="auto"/>
        <w:jc w:val="both"/>
        <w:rPr>
          <w:rFonts w:ascii="Arial" w:hAnsi="Arial" w:cs="Arial"/>
          <w:sz w:val="20"/>
          <w:szCs w:val="20"/>
          <w:lang w:val="es-ES_tradnl"/>
        </w:rPr>
      </w:pPr>
      <w:r w:rsidRPr="009F27C2">
        <w:rPr>
          <w:rFonts w:ascii="Arial" w:hAnsi="Arial" w:cs="Arial"/>
          <w:sz w:val="20"/>
          <w:szCs w:val="20"/>
          <w:lang w:val="es-ES_tradnl"/>
        </w:rPr>
        <w:t xml:space="preserve">Certificación bancaria para el primer pago. </w:t>
      </w:r>
    </w:p>
    <w:p w14:paraId="62FD9241" w14:textId="77777777" w:rsidR="009F27C2" w:rsidRPr="009F27C2" w:rsidRDefault="009F27C2" w:rsidP="009F27C2">
      <w:pPr>
        <w:jc w:val="both"/>
        <w:rPr>
          <w:rFonts w:ascii="Arial" w:hAnsi="Arial" w:cs="Arial"/>
          <w:sz w:val="20"/>
          <w:szCs w:val="20"/>
          <w:lang w:val="es-ES_tradnl"/>
        </w:rPr>
      </w:pPr>
    </w:p>
    <w:p w14:paraId="7B757755" w14:textId="6BBD94AD" w:rsidR="009F27C2" w:rsidRPr="009F27C2" w:rsidRDefault="009F27C2" w:rsidP="009F27C2">
      <w:pPr>
        <w:jc w:val="both"/>
        <w:rPr>
          <w:rFonts w:ascii="Arial" w:hAnsi="Arial" w:cs="Arial"/>
          <w:sz w:val="20"/>
          <w:szCs w:val="20"/>
          <w:lang w:val="es-ES_tradnl"/>
        </w:rPr>
      </w:pPr>
      <w:r w:rsidRPr="009F27C2">
        <w:rPr>
          <w:rFonts w:ascii="Arial" w:hAnsi="Arial" w:cs="Arial"/>
          <w:sz w:val="20"/>
          <w:szCs w:val="20"/>
          <w:lang w:val="es-ES_tradnl"/>
        </w:rPr>
        <w:t>Por parte del supervisor del contrato:</w:t>
      </w:r>
    </w:p>
    <w:p w14:paraId="5AD86052" w14:textId="77777777" w:rsidR="009F27C2" w:rsidRPr="009F27C2" w:rsidRDefault="009F27C2" w:rsidP="009F27C2">
      <w:pPr>
        <w:pStyle w:val="Prrafodelista"/>
        <w:numPr>
          <w:ilvl w:val="0"/>
          <w:numId w:val="29"/>
        </w:numPr>
        <w:spacing w:after="0" w:line="240" w:lineRule="auto"/>
        <w:jc w:val="both"/>
        <w:rPr>
          <w:rFonts w:ascii="Arial" w:hAnsi="Arial" w:cs="Arial"/>
          <w:sz w:val="20"/>
          <w:szCs w:val="20"/>
          <w:lang w:val="es-ES_tradnl"/>
        </w:rPr>
      </w:pPr>
      <w:r w:rsidRPr="009F27C2">
        <w:rPr>
          <w:rFonts w:ascii="Arial" w:hAnsi="Arial" w:cs="Arial"/>
          <w:sz w:val="20"/>
          <w:szCs w:val="20"/>
          <w:lang w:val="es-ES_tradnl"/>
        </w:rPr>
        <w:t xml:space="preserve">Informe de supervisión detallado, incluyendo la verificación del aporte de seguridad social. </w:t>
      </w:r>
    </w:p>
    <w:p w14:paraId="39F40966" w14:textId="77777777" w:rsidR="009F27C2" w:rsidRPr="009F27C2" w:rsidRDefault="009F27C2" w:rsidP="009F27C2">
      <w:pPr>
        <w:pStyle w:val="Prrafodelista"/>
        <w:numPr>
          <w:ilvl w:val="0"/>
          <w:numId w:val="29"/>
        </w:numPr>
        <w:spacing w:after="0" w:line="240" w:lineRule="auto"/>
        <w:jc w:val="both"/>
        <w:rPr>
          <w:rFonts w:ascii="Arial" w:hAnsi="Arial" w:cs="Arial"/>
          <w:sz w:val="20"/>
          <w:szCs w:val="20"/>
          <w:lang w:val="es-ES_tradnl"/>
        </w:rPr>
      </w:pPr>
      <w:r w:rsidRPr="009F27C2">
        <w:rPr>
          <w:rFonts w:ascii="Arial" w:hAnsi="Arial" w:cs="Arial"/>
          <w:sz w:val="20"/>
          <w:szCs w:val="20"/>
          <w:lang w:val="es-ES_tradnl"/>
        </w:rPr>
        <w:t xml:space="preserve">Acta de pago. </w:t>
      </w:r>
    </w:p>
    <w:p w14:paraId="62195F33" w14:textId="77777777" w:rsidR="009F27C2" w:rsidRPr="009F27C2" w:rsidRDefault="009F27C2" w:rsidP="009F27C2">
      <w:pPr>
        <w:pStyle w:val="Prrafodelista"/>
        <w:numPr>
          <w:ilvl w:val="0"/>
          <w:numId w:val="29"/>
        </w:numPr>
        <w:spacing w:after="0" w:line="240" w:lineRule="auto"/>
        <w:jc w:val="both"/>
        <w:rPr>
          <w:rFonts w:ascii="Arial" w:hAnsi="Arial" w:cs="Arial"/>
          <w:sz w:val="20"/>
          <w:szCs w:val="20"/>
          <w:lang w:val="es-ES_tradnl"/>
        </w:rPr>
      </w:pPr>
      <w:r w:rsidRPr="009F27C2">
        <w:rPr>
          <w:rFonts w:ascii="Arial" w:hAnsi="Arial" w:cs="Arial"/>
          <w:sz w:val="20"/>
          <w:szCs w:val="20"/>
          <w:lang w:val="es-ES_tradnl"/>
        </w:rPr>
        <w:t>Certificación de cumplido a satisfacción.</w:t>
      </w:r>
    </w:p>
    <w:p w14:paraId="226E355C" w14:textId="74291797" w:rsidR="009F27C2" w:rsidRPr="009F27C2" w:rsidRDefault="009F27C2" w:rsidP="009F27C2">
      <w:pPr>
        <w:pStyle w:val="Prrafodelista"/>
        <w:numPr>
          <w:ilvl w:val="0"/>
          <w:numId w:val="29"/>
        </w:numPr>
        <w:spacing w:after="0" w:line="240" w:lineRule="auto"/>
        <w:jc w:val="both"/>
        <w:rPr>
          <w:rFonts w:ascii="Arial" w:hAnsi="Arial" w:cs="Arial"/>
          <w:sz w:val="20"/>
          <w:szCs w:val="20"/>
          <w:lang w:val="es-ES_tradnl"/>
        </w:rPr>
      </w:pPr>
      <w:r w:rsidRPr="009F27C2">
        <w:rPr>
          <w:rFonts w:ascii="Arial" w:hAnsi="Arial" w:cs="Arial"/>
          <w:sz w:val="20"/>
          <w:szCs w:val="20"/>
          <w:lang w:val="es-ES_tradnl"/>
        </w:rPr>
        <w:t>Aceptar la factura en los casos en que se presente la misma y verificar que la misma cumpla con los requisitos del Código de Comercio y estatuto tributario para su pago.</w:t>
      </w:r>
    </w:p>
    <w:p w14:paraId="561DC3DA" w14:textId="1F67F33F" w:rsidR="009F27C2" w:rsidRPr="009F27C2" w:rsidRDefault="009F27C2" w:rsidP="009F27C2">
      <w:pPr>
        <w:jc w:val="both"/>
        <w:rPr>
          <w:rFonts w:ascii="Arial" w:hAnsi="Arial" w:cs="Arial"/>
          <w:sz w:val="20"/>
          <w:szCs w:val="20"/>
          <w:lang w:val="es-ES_tradnl"/>
        </w:rPr>
      </w:pPr>
      <w:r w:rsidRPr="009F27C2">
        <w:rPr>
          <w:rFonts w:ascii="Arial" w:hAnsi="Arial" w:cs="Arial"/>
          <w:sz w:val="20"/>
          <w:szCs w:val="20"/>
          <w:lang w:val="es-ES_tradnl"/>
        </w:rPr>
        <w:t xml:space="preserve">Los pagos se harán por transferencia electrónica, para  </w:t>
      </w:r>
    </w:p>
    <w:p w14:paraId="53C0E7DE" w14:textId="0CCC9475" w:rsidR="009F27C2" w:rsidRPr="009F27C2" w:rsidRDefault="009F27C2" w:rsidP="009F27C2">
      <w:pPr>
        <w:jc w:val="both"/>
        <w:rPr>
          <w:rFonts w:ascii="Arial" w:hAnsi="Arial" w:cs="Arial"/>
          <w:sz w:val="20"/>
          <w:szCs w:val="20"/>
          <w:lang w:val="es-ES_tradnl"/>
        </w:rPr>
      </w:pPr>
      <w:r w:rsidRPr="009F27C2">
        <w:rPr>
          <w:rFonts w:ascii="Arial" w:hAnsi="Arial" w:cs="Arial"/>
          <w:sz w:val="20"/>
          <w:szCs w:val="20"/>
          <w:lang w:val="es-ES_tradnl"/>
        </w:rPr>
        <w:lastRenderedPageBreak/>
        <w:t>El IVA y retención en la fuente a los pagos, se harán de acuerdo con las disposiciones legales sobre la materia.</w:t>
      </w:r>
    </w:p>
    <w:p w14:paraId="58AE1995" w14:textId="35A61585" w:rsidR="009F27C2" w:rsidRPr="009F27C2" w:rsidRDefault="009F27C2" w:rsidP="009F27C2">
      <w:pPr>
        <w:jc w:val="both"/>
        <w:rPr>
          <w:rFonts w:ascii="Arial" w:hAnsi="Arial" w:cs="Arial"/>
          <w:sz w:val="20"/>
          <w:szCs w:val="20"/>
          <w:lang w:val="es-ES_tradnl"/>
        </w:rPr>
      </w:pPr>
      <w:r w:rsidRPr="009F27C2">
        <w:rPr>
          <w:rFonts w:ascii="Arial" w:hAnsi="Arial" w:cs="Arial"/>
          <w:sz w:val="20"/>
          <w:szCs w:val="20"/>
          <w:lang w:val="es-ES_tradnl"/>
        </w:rPr>
        <w:t>La Administración Municipal sólo adquiere obligaciones con el proponente favorecido en el presente proceso de selección y bajo ningún motivo o circunstancia efectuará pagos a terceros.</w:t>
      </w:r>
    </w:p>
    <w:p w14:paraId="010FE749" w14:textId="6B47DC79" w:rsidR="009F27C2" w:rsidRPr="009F27C2" w:rsidRDefault="009F27C2" w:rsidP="009F27C2">
      <w:pPr>
        <w:jc w:val="both"/>
        <w:rPr>
          <w:rFonts w:ascii="Arial" w:hAnsi="Arial" w:cs="Arial"/>
          <w:sz w:val="20"/>
          <w:szCs w:val="20"/>
          <w:lang w:val="es-ES_tradnl"/>
        </w:rPr>
      </w:pPr>
      <w:r w:rsidRPr="009F27C2">
        <w:rPr>
          <w:rFonts w:ascii="Arial" w:hAnsi="Arial" w:cs="Arial"/>
          <w:sz w:val="20"/>
          <w:szCs w:val="20"/>
          <w:lang w:val="es-ES_tradnl"/>
        </w:rPr>
        <w:t xml:space="preserve">Descuentos: El proponente deberá tener en cuenta que la Administración Municipal efectuará los descuentos de ley del orden Nacional vigentes, de acuerdo con la información tributaria suministrada por el contratista a la Entidad y con la actividad objeto del contrato. Asimismo, se harán los descuentos establecidos en el Estatuto Tributario del Municipio. </w:t>
      </w:r>
    </w:p>
    <w:p w14:paraId="49DEBF50" w14:textId="6842F1EC" w:rsidR="00DC5D57" w:rsidRPr="009F27C2" w:rsidRDefault="009F27C2" w:rsidP="009F27C2">
      <w:pPr>
        <w:jc w:val="both"/>
        <w:rPr>
          <w:rFonts w:ascii="Arial" w:hAnsi="Arial" w:cs="Arial"/>
          <w:sz w:val="20"/>
          <w:szCs w:val="20"/>
          <w:lang w:val="es-ES_tradnl"/>
        </w:rPr>
      </w:pPr>
      <w:r w:rsidRPr="009F27C2">
        <w:rPr>
          <w:rFonts w:ascii="Arial" w:hAnsi="Arial" w:cs="Arial"/>
          <w:sz w:val="20"/>
          <w:szCs w:val="20"/>
          <w:lang w:val="es-ES_tradnl"/>
        </w:rPr>
        <w:t>Cada uno de los pagos estará sujeto al PAC.</w:t>
      </w:r>
    </w:p>
    <w:p w14:paraId="121ACFC4" w14:textId="22347BBC" w:rsidR="00A37787" w:rsidRPr="009F27C2" w:rsidRDefault="00A37787" w:rsidP="000E57A9">
      <w:pPr>
        <w:spacing w:line="276" w:lineRule="auto"/>
        <w:contextualSpacing/>
        <w:jc w:val="both"/>
        <w:rPr>
          <w:rFonts w:ascii="Arial" w:eastAsia="Calibri" w:hAnsi="Arial" w:cs="Arial"/>
          <w:sz w:val="20"/>
          <w:szCs w:val="20"/>
        </w:rPr>
      </w:pPr>
      <w:r w:rsidRPr="009F27C2">
        <w:rPr>
          <w:rFonts w:ascii="Arial" w:eastAsia="Arial" w:hAnsi="Arial" w:cs="Arial"/>
          <w:b/>
          <w:spacing w:val="4"/>
          <w:position w:val="-1"/>
          <w:sz w:val="20"/>
          <w:szCs w:val="20"/>
        </w:rPr>
        <w:t>D</w:t>
      </w:r>
      <w:r w:rsidRPr="009F27C2">
        <w:rPr>
          <w:rFonts w:ascii="Arial" w:eastAsia="Arial" w:hAnsi="Arial" w:cs="Arial"/>
          <w:b/>
          <w:position w:val="-1"/>
          <w:sz w:val="20"/>
          <w:szCs w:val="20"/>
        </w:rPr>
        <w:t xml:space="preserve">. </w:t>
      </w:r>
      <w:r w:rsidRPr="009F27C2">
        <w:rPr>
          <w:rFonts w:ascii="Arial" w:eastAsia="Arial" w:hAnsi="Arial" w:cs="Arial"/>
          <w:b/>
          <w:spacing w:val="14"/>
          <w:position w:val="-1"/>
          <w:sz w:val="20"/>
          <w:szCs w:val="20"/>
        </w:rPr>
        <w:t xml:space="preserve"> </w:t>
      </w:r>
      <w:r w:rsidRPr="009F27C2">
        <w:rPr>
          <w:rFonts w:ascii="Arial" w:eastAsia="Arial" w:hAnsi="Arial" w:cs="Arial"/>
          <w:b/>
          <w:spacing w:val="4"/>
          <w:position w:val="-1"/>
          <w:sz w:val="20"/>
          <w:szCs w:val="20"/>
        </w:rPr>
        <w:t>P</w:t>
      </w:r>
      <w:r w:rsidRPr="009F27C2">
        <w:rPr>
          <w:rFonts w:ascii="Arial" w:eastAsia="Arial" w:hAnsi="Arial" w:cs="Arial"/>
          <w:b/>
          <w:spacing w:val="6"/>
          <w:position w:val="-1"/>
          <w:sz w:val="20"/>
          <w:szCs w:val="20"/>
        </w:rPr>
        <w:t>l</w:t>
      </w:r>
      <w:r w:rsidRPr="009F27C2">
        <w:rPr>
          <w:rFonts w:ascii="Arial" w:eastAsia="Arial" w:hAnsi="Arial" w:cs="Arial"/>
          <w:b/>
          <w:spacing w:val="4"/>
          <w:position w:val="-1"/>
          <w:sz w:val="20"/>
          <w:szCs w:val="20"/>
        </w:rPr>
        <w:t>a</w:t>
      </w:r>
      <w:r w:rsidRPr="009F27C2">
        <w:rPr>
          <w:rFonts w:ascii="Arial" w:eastAsia="Arial" w:hAnsi="Arial" w:cs="Arial"/>
          <w:b/>
          <w:spacing w:val="5"/>
          <w:position w:val="-1"/>
          <w:sz w:val="20"/>
          <w:szCs w:val="20"/>
        </w:rPr>
        <w:t>z</w:t>
      </w:r>
      <w:r w:rsidRPr="009F27C2">
        <w:rPr>
          <w:rFonts w:ascii="Arial" w:eastAsia="Arial" w:hAnsi="Arial" w:cs="Arial"/>
          <w:b/>
          <w:position w:val="-1"/>
          <w:sz w:val="20"/>
          <w:szCs w:val="20"/>
        </w:rPr>
        <w:t>o</w:t>
      </w:r>
      <w:r w:rsidRPr="009F27C2">
        <w:rPr>
          <w:rFonts w:ascii="Arial" w:eastAsia="Arial" w:hAnsi="Arial" w:cs="Arial"/>
          <w:b/>
          <w:spacing w:val="10"/>
          <w:position w:val="-1"/>
          <w:sz w:val="20"/>
          <w:szCs w:val="20"/>
        </w:rPr>
        <w:t xml:space="preserve"> </w:t>
      </w:r>
      <w:r w:rsidRPr="009F27C2">
        <w:rPr>
          <w:rFonts w:ascii="Arial" w:eastAsia="Arial" w:hAnsi="Arial" w:cs="Arial"/>
          <w:b/>
          <w:spacing w:val="4"/>
          <w:position w:val="-1"/>
          <w:sz w:val="20"/>
          <w:szCs w:val="20"/>
        </w:rPr>
        <w:t>d</w:t>
      </w:r>
      <w:r w:rsidRPr="009F27C2">
        <w:rPr>
          <w:rFonts w:ascii="Arial" w:eastAsia="Arial" w:hAnsi="Arial" w:cs="Arial"/>
          <w:b/>
          <w:position w:val="-1"/>
          <w:sz w:val="20"/>
          <w:szCs w:val="20"/>
        </w:rPr>
        <w:t>e</w:t>
      </w:r>
      <w:r w:rsidRPr="009F27C2">
        <w:rPr>
          <w:rFonts w:ascii="Arial" w:eastAsia="Arial" w:hAnsi="Arial" w:cs="Arial"/>
          <w:b/>
          <w:spacing w:val="10"/>
          <w:position w:val="-1"/>
          <w:sz w:val="20"/>
          <w:szCs w:val="20"/>
        </w:rPr>
        <w:t xml:space="preserve"> </w:t>
      </w:r>
      <w:r w:rsidRPr="009F27C2">
        <w:rPr>
          <w:rFonts w:ascii="Arial" w:eastAsia="Arial" w:hAnsi="Arial" w:cs="Arial"/>
          <w:b/>
          <w:spacing w:val="4"/>
          <w:position w:val="-1"/>
          <w:sz w:val="20"/>
          <w:szCs w:val="20"/>
        </w:rPr>
        <w:t>e</w:t>
      </w:r>
      <w:r w:rsidRPr="009F27C2">
        <w:rPr>
          <w:rFonts w:ascii="Arial" w:eastAsia="Arial" w:hAnsi="Arial" w:cs="Arial"/>
          <w:b/>
          <w:spacing w:val="3"/>
          <w:position w:val="-1"/>
          <w:sz w:val="20"/>
          <w:szCs w:val="20"/>
        </w:rPr>
        <w:t>j</w:t>
      </w:r>
      <w:r w:rsidRPr="009F27C2">
        <w:rPr>
          <w:rFonts w:ascii="Arial" w:eastAsia="Arial" w:hAnsi="Arial" w:cs="Arial"/>
          <w:b/>
          <w:spacing w:val="4"/>
          <w:position w:val="-1"/>
          <w:sz w:val="20"/>
          <w:szCs w:val="20"/>
        </w:rPr>
        <w:t>ecuc</w:t>
      </w:r>
      <w:r w:rsidRPr="009F27C2">
        <w:rPr>
          <w:rFonts w:ascii="Arial" w:eastAsia="Arial" w:hAnsi="Arial" w:cs="Arial"/>
          <w:b/>
          <w:spacing w:val="6"/>
          <w:position w:val="-1"/>
          <w:sz w:val="20"/>
          <w:szCs w:val="20"/>
        </w:rPr>
        <w:t>i</w:t>
      </w:r>
      <w:r w:rsidRPr="009F27C2">
        <w:rPr>
          <w:rFonts w:ascii="Arial" w:eastAsia="Arial" w:hAnsi="Arial" w:cs="Arial"/>
          <w:b/>
          <w:spacing w:val="4"/>
          <w:position w:val="-1"/>
          <w:sz w:val="20"/>
          <w:szCs w:val="20"/>
        </w:rPr>
        <w:t>ó</w:t>
      </w:r>
      <w:r w:rsidRPr="009F27C2">
        <w:rPr>
          <w:rFonts w:ascii="Arial" w:eastAsia="Arial" w:hAnsi="Arial" w:cs="Arial"/>
          <w:b/>
          <w:position w:val="-1"/>
          <w:sz w:val="20"/>
          <w:szCs w:val="20"/>
        </w:rPr>
        <w:t>n</w:t>
      </w:r>
      <w:r w:rsidRPr="009F27C2">
        <w:rPr>
          <w:rFonts w:ascii="Arial" w:eastAsia="Arial" w:hAnsi="Arial" w:cs="Arial"/>
          <w:b/>
          <w:spacing w:val="10"/>
          <w:position w:val="-1"/>
          <w:sz w:val="20"/>
          <w:szCs w:val="20"/>
        </w:rPr>
        <w:t xml:space="preserve"> </w:t>
      </w:r>
      <w:r w:rsidRPr="009F27C2">
        <w:rPr>
          <w:rFonts w:ascii="Arial" w:eastAsia="Arial" w:hAnsi="Arial" w:cs="Arial"/>
          <w:b/>
          <w:spacing w:val="4"/>
          <w:position w:val="-1"/>
          <w:sz w:val="20"/>
          <w:szCs w:val="20"/>
        </w:rPr>
        <w:t>d</w:t>
      </w:r>
      <w:r w:rsidRPr="009F27C2">
        <w:rPr>
          <w:rFonts w:ascii="Arial" w:eastAsia="Arial" w:hAnsi="Arial" w:cs="Arial"/>
          <w:b/>
          <w:spacing w:val="2"/>
          <w:position w:val="-1"/>
          <w:sz w:val="20"/>
          <w:szCs w:val="20"/>
        </w:rPr>
        <w:t>e</w:t>
      </w:r>
      <w:r w:rsidRPr="009F27C2">
        <w:rPr>
          <w:rFonts w:ascii="Arial" w:eastAsia="Arial" w:hAnsi="Arial" w:cs="Arial"/>
          <w:b/>
          <w:position w:val="-1"/>
          <w:sz w:val="20"/>
          <w:szCs w:val="20"/>
        </w:rPr>
        <w:t>l</w:t>
      </w:r>
      <w:r w:rsidRPr="009F27C2">
        <w:rPr>
          <w:rFonts w:ascii="Arial" w:eastAsia="Arial" w:hAnsi="Arial" w:cs="Arial"/>
          <w:b/>
          <w:spacing w:val="11"/>
          <w:position w:val="-1"/>
          <w:sz w:val="20"/>
          <w:szCs w:val="20"/>
        </w:rPr>
        <w:t xml:space="preserve"> </w:t>
      </w:r>
      <w:r w:rsidRPr="009F27C2">
        <w:rPr>
          <w:rFonts w:ascii="Arial" w:eastAsia="Arial" w:hAnsi="Arial" w:cs="Arial"/>
          <w:b/>
          <w:spacing w:val="4"/>
          <w:position w:val="-1"/>
          <w:sz w:val="20"/>
          <w:szCs w:val="20"/>
        </w:rPr>
        <w:t>Con</w:t>
      </w:r>
      <w:r w:rsidRPr="009F27C2">
        <w:rPr>
          <w:rFonts w:ascii="Arial" w:eastAsia="Arial" w:hAnsi="Arial" w:cs="Arial"/>
          <w:b/>
          <w:spacing w:val="6"/>
          <w:position w:val="-1"/>
          <w:sz w:val="20"/>
          <w:szCs w:val="20"/>
        </w:rPr>
        <w:t>t</w:t>
      </w:r>
      <w:r w:rsidRPr="009F27C2">
        <w:rPr>
          <w:rFonts w:ascii="Arial" w:eastAsia="Arial" w:hAnsi="Arial" w:cs="Arial"/>
          <w:b/>
          <w:spacing w:val="5"/>
          <w:position w:val="-1"/>
          <w:sz w:val="20"/>
          <w:szCs w:val="20"/>
        </w:rPr>
        <w:t>r</w:t>
      </w:r>
      <w:r w:rsidRPr="009F27C2">
        <w:rPr>
          <w:rFonts w:ascii="Arial" w:eastAsia="Arial" w:hAnsi="Arial" w:cs="Arial"/>
          <w:b/>
          <w:spacing w:val="4"/>
          <w:position w:val="-1"/>
          <w:sz w:val="20"/>
          <w:szCs w:val="20"/>
        </w:rPr>
        <w:t>a</w:t>
      </w:r>
      <w:r w:rsidRPr="009F27C2">
        <w:rPr>
          <w:rFonts w:ascii="Arial" w:eastAsia="Arial" w:hAnsi="Arial" w:cs="Arial"/>
          <w:b/>
          <w:spacing w:val="6"/>
          <w:position w:val="-1"/>
          <w:sz w:val="20"/>
          <w:szCs w:val="20"/>
        </w:rPr>
        <w:t>t</w:t>
      </w:r>
      <w:r w:rsidRPr="009F27C2">
        <w:rPr>
          <w:rFonts w:ascii="Arial" w:eastAsia="Arial" w:hAnsi="Arial" w:cs="Arial"/>
          <w:b/>
          <w:position w:val="-1"/>
          <w:sz w:val="20"/>
          <w:szCs w:val="20"/>
        </w:rPr>
        <w:t>o</w:t>
      </w:r>
    </w:p>
    <w:p w14:paraId="29A14F59" w14:textId="77777777" w:rsidR="00A37787" w:rsidRPr="009F27C2" w:rsidRDefault="00A37787" w:rsidP="000E57A9">
      <w:pPr>
        <w:spacing w:after="0" w:line="276" w:lineRule="auto"/>
        <w:jc w:val="both"/>
        <w:rPr>
          <w:rFonts w:ascii="Arial" w:hAnsi="Arial" w:cs="Arial"/>
          <w:bCs/>
          <w:sz w:val="20"/>
          <w:szCs w:val="20"/>
        </w:rPr>
      </w:pPr>
    </w:p>
    <w:p w14:paraId="0A331464" w14:textId="33E46309" w:rsidR="00A37787" w:rsidRPr="009F27C2" w:rsidRDefault="00DC5D57" w:rsidP="00731594">
      <w:pPr>
        <w:spacing w:after="0" w:line="276" w:lineRule="auto"/>
        <w:jc w:val="both"/>
        <w:rPr>
          <w:rFonts w:ascii="Arial" w:hAnsi="Arial" w:cs="Arial"/>
          <w:sz w:val="20"/>
          <w:szCs w:val="20"/>
          <w:lang w:eastAsia="es-CO"/>
        </w:rPr>
      </w:pPr>
      <w:r w:rsidRPr="009F27C2">
        <w:rPr>
          <w:rFonts w:ascii="Arial" w:hAnsi="Arial" w:cs="Arial"/>
          <w:sz w:val="20"/>
          <w:szCs w:val="20"/>
          <w:lang w:eastAsia="es-CO"/>
        </w:rPr>
        <w:t>El término de duración del contrato que</w:t>
      </w:r>
      <w:r w:rsidR="004718E5" w:rsidRPr="009F27C2">
        <w:rPr>
          <w:rFonts w:ascii="Arial" w:hAnsi="Arial" w:cs="Arial"/>
          <w:sz w:val="20"/>
          <w:szCs w:val="20"/>
          <w:lang w:eastAsia="es-CO"/>
        </w:rPr>
        <w:t xml:space="preserve"> se suscriba, será de </w:t>
      </w:r>
      <w:r w:rsidR="009F27C2" w:rsidRPr="009F27C2">
        <w:rPr>
          <w:rFonts w:ascii="Arial" w:eastAsia="Arial" w:hAnsi="Arial" w:cs="Arial"/>
          <w:b/>
          <w:bCs/>
          <w:spacing w:val="-1"/>
          <w:sz w:val="20"/>
          <w:szCs w:val="20"/>
          <w:lang w:bidi="es-CO"/>
        </w:rPr>
        <w:t>CINCO (5) MESES SIN QUE SUPERE EL 31 DE DICIEMBRE DE 2026</w:t>
      </w:r>
      <w:r w:rsidRPr="009F27C2">
        <w:rPr>
          <w:rFonts w:ascii="Arial" w:hAnsi="Arial" w:cs="Arial"/>
          <w:color w:val="FF0000"/>
          <w:sz w:val="20"/>
          <w:szCs w:val="20"/>
          <w:lang w:eastAsia="es-CO"/>
        </w:rPr>
        <w:t xml:space="preserve">, </w:t>
      </w:r>
      <w:r w:rsidRPr="009F27C2">
        <w:rPr>
          <w:rFonts w:ascii="Arial" w:hAnsi="Arial" w:cs="Arial"/>
          <w:sz w:val="20"/>
          <w:szCs w:val="20"/>
          <w:lang w:eastAsia="es-CO"/>
        </w:rPr>
        <w:t>contados a partir de la fecha de suscripción del contrato. Previa expedición del registro presupuestal, aprobación de las garantías.</w:t>
      </w:r>
    </w:p>
    <w:p w14:paraId="70FCE901" w14:textId="77777777" w:rsidR="00DC5D57" w:rsidRPr="009F27C2" w:rsidRDefault="00DC5D57" w:rsidP="000E57A9">
      <w:pPr>
        <w:spacing w:after="0" w:line="276" w:lineRule="auto"/>
        <w:rPr>
          <w:rFonts w:ascii="Arial" w:hAnsi="Arial" w:cs="Arial"/>
          <w:sz w:val="20"/>
          <w:szCs w:val="20"/>
          <w:lang w:eastAsia="es-CO"/>
        </w:rPr>
      </w:pPr>
    </w:p>
    <w:p w14:paraId="64A1F227" w14:textId="120B59EE" w:rsidR="00A37787" w:rsidRPr="009F27C2" w:rsidRDefault="00A37787" w:rsidP="000E57A9">
      <w:pPr>
        <w:spacing w:after="0" w:line="276" w:lineRule="auto"/>
        <w:rPr>
          <w:rFonts w:ascii="Arial" w:hAnsi="Arial" w:cs="Arial"/>
          <w:sz w:val="20"/>
          <w:szCs w:val="20"/>
          <w:lang w:eastAsia="es-CO"/>
        </w:rPr>
      </w:pPr>
      <w:r w:rsidRPr="009F27C2">
        <w:rPr>
          <w:rFonts w:ascii="Arial" w:eastAsia="Arial" w:hAnsi="Arial" w:cs="Arial"/>
          <w:b/>
          <w:spacing w:val="4"/>
          <w:position w:val="-1"/>
          <w:sz w:val="20"/>
          <w:szCs w:val="20"/>
        </w:rPr>
        <w:t>E</w:t>
      </w:r>
      <w:r w:rsidRPr="009F27C2">
        <w:rPr>
          <w:rFonts w:ascii="Arial" w:eastAsia="Arial" w:hAnsi="Arial" w:cs="Arial"/>
          <w:b/>
          <w:position w:val="-1"/>
          <w:sz w:val="20"/>
          <w:szCs w:val="20"/>
        </w:rPr>
        <w:t xml:space="preserve">. </w:t>
      </w:r>
      <w:r w:rsidRPr="009F27C2">
        <w:rPr>
          <w:rFonts w:ascii="Arial" w:eastAsia="Arial" w:hAnsi="Arial" w:cs="Arial"/>
          <w:b/>
          <w:spacing w:val="26"/>
          <w:position w:val="-1"/>
          <w:sz w:val="20"/>
          <w:szCs w:val="20"/>
        </w:rPr>
        <w:t xml:space="preserve"> </w:t>
      </w:r>
      <w:r w:rsidRPr="009F27C2">
        <w:rPr>
          <w:rFonts w:ascii="Arial" w:eastAsia="Arial" w:hAnsi="Arial" w:cs="Arial"/>
          <w:b/>
          <w:spacing w:val="4"/>
          <w:position w:val="-1"/>
          <w:sz w:val="20"/>
          <w:szCs w:val="20"/>
        </w:rPr>
        <w:t>Luga</w:t>
      </w:r>
      <w:r w:rsidRPr="009F27C2">
        <w:rPr>
          <w:rFonts w:ascii="Arial" w:eastAsia="Arial" w:hAnsi="Arial" w:cs="Arial"/>
          <w:b/>
          <w:position w:val="-1"/>
          <w:sz w:val="20"/>
          <w:szCs w:val="20"/>
        </w:rPr>
        <w:t>r</w:t>
      </w:r>
      <w:r w:rsidRPr="009F27C2">
        <w:rPr>
          <w:rFonts w:ascii="Arial" w:eastAsia="Arial" w:hAnsi="Arial" w:cs="Arial"/>
          <w:b/>
          <w:spacing w:val="11"/>
          <w:position w:val="-1"/>
          <w:sz w:val="20"/>
          <w:szCs w:val="20"/>
        </w:rPr>
        <w:t xml:space="preserve"> </w:t>
      </w:r>
      <w:r w:rsidRPr="009F27C2">
        <w:rPr>
          <w:rFonts w:ascii="Arial" w:eastAsia="Arial" w:hAnsi="Arial" w:cs="Arial"/>
          <w:b/>
          <w:spacing w:val="4"/>
          <w:position w:val="-1"/>
          <w:sz w:val="20"/>
          <w:szCs w:val="20"/>
        </w:rPr>
        <w:t>d</w:t>
      </w:r>
      <w:r w:rsidRPr="009F27C2">
        <w:rPr>
          <w:rFonts w:ascii="Arial" w:eastAsia="Arial" w:hAnsi="Arial" w:cs="Arial"/>
          <w:b/>
          <w:position w:val="-1"/>
          <w:sz w:val="20"/>
          <w:szCs w:val="20"/>
        </w:rPr>
        <w:t>e</w:t>
      </w:r>
      <w:r w:rsidRPr="009F27C2">
        <w:rPr>
          <w:rFonts w:ascii="Arial" w:eastAsia="Arial" w:hAnsi="Arial" w:cs="Arial"/>
          <w:b/>
          <w:spacing w:val="10"/>
          <w:position w:val="-1"/>
          <w:sz w:val="20"/>
          <w:szCs w:val="20"/>
        </w:rPr>
        <w:t xml:space="preserve"> </w:t>
      </w:r>
      <w:r w:rsidRPr="009F27C2">
        <w:rPr>
          <w:rFonts w:ascii="Arial" w:eastAsia="Arial" w:hAnsi="Arial" w:cs="Arial"/>
          <w:b/>
          <w:spacing w:val="4"/>
          <w:position w:val="-1"/>
          <w:sz w:val="20"/>
          <w:szCs w:val="20"/>
        </w:rPr>
        <w:t>e</w:t>
      </w:r>
      <w:r w:rsidRPr="009F27C2">
        <w:rPr>
          <w:rFonts w:ascii="Arial" w:eastAsia="Arial" w:hAnsi="Arial" w:cs="Arial"/>
          <w:b/>
          <w:spacing w:val="3"/>
          <w:position w:val="-1"/>
          <w:sz w:val="20"/>
          <w:szCs w:val="20"/>
        </w:rPr>
        <w:t>j</w:t>
      </w:r>
      <w:r w:rsidRPr="009F27C2">
        <w:rPr>
          <w:rFonts w:ascii="Arial" w:eastAsia="Arial" w:hAnsi="Arial" w:cs="Arial"/>
          <w:b/>
          <w:spacing w:val="4"/>
          <w:position w:val="-1"/>
          <w:sz w:val="20"/>
          <w:szCs w:val="20"/>
        </w:rPr>
        <w:t>ecuc</w:t>
      </w:r>
      <w:r w:rsidRPr="009F27C2">
        <w:rPr>
          <w:rFonts w:ascii="Arial" w:eastAsia="Arial" w:hAnsi="Arial" w:cs="Arial"/>
          <w:b/>
          <w:spacing w:val="6"/>
          <w:position w:val="-1"/>
          <w:sz w:val="20"/>
          <w:szCs w:val="20"/>
        </w:rPr>
        <w:t>i</w:t>
      </w:r>
      <w:r w:rsidRPr="009F27C2">
        <w:rPr>
          <w:rFonts w:ascii="Arial" w:eastAsia="Arial" w:hAnsi="Arial" w:cs="Arial"/>
          <w:b/>
          <w:spacing w:val="4"/>
          <w:position w:val="-1"/>
          <w:sz w:val="20"/>
          <w:szCs w:val="20"/>
        </w:rPr>
        <w:t>ó</w:t>
      </w:r>
      <w:r w:rsidRPr="009F27C2">
        <w:rPr>
          <w:rFonts w:ascii="Arial" w:eastAsia="Arial" w:hAnsi="Arial" w:cs="Arial"/>
          <w:b/>
          <w:position w:val="-1"/>
          <w:sz w:val="20"/>
          <w:szCs w:val="20"/>
        </w:rPr>
        <w:t>n</w:t>
      </w:r>
      <w:r w:rsidRPr="009F27C2">
        <w:rPr>
          <w:rFonts w:ascii="Arial" w:eastAsia="Arial" w:hAnsi="Arial" w:cs="Arial"/>
          <w:b/>
          <w:spacing w:val="10"/>
          <w:position w:val="-1"/>
          <w:sz w:val="20"/>
          <w:szCs w:val="20"/>
        </w:rPr>
        <w:t xml:space="preserve"> </w:t>
      </w:r>
      <w:r w:rsidRPr="009F27C2">
        <w:rPr>
          <w:rFonts w:ascii="Arial" w:eastAsia="Arial" w:hAnsi="Arial" w:cs="Arial"/>
          <w:b/>
          <w:spacing w:val="4"/>
          <w:position w:val="-1"/>
          <w:sz w:val="20"/>
          <w:szCs w:val="20"/>
        </w:rPr>
        <w:t>de</w:t>
      </w:r>
      <w:r w:rsidRPr="009F27C2">
        <w:rPr>
          <w:rFonts w:ascii="Arial" w:eastAsia="Arial" w:hAnsi="Arial" w:cs="Arial"/>
          <w:b/>
          <w:position w:val="-1"/>
          <w:sz w:val="20"/>
          <w:szCs w:val="20"/>
        </w:rPr>
        <w:t>l</w:t>
      </w:r>
      <w:r w:rsidRPr="009F27C2">
        <w:rPr>
          <w:rFonts w:ascii="Arial" w:eastAsia="Arial" w:hAnsi="Arial" w:cs="Arial"/>
          <w:b/>
          <w:spacing w:val="11"/>
          <w:position w:val="-1"/>
          <w:sz w:val="20"/>
          <w:szCs w:val="20"/>
        </w:rPr>
        <w:t xml:space="preserve"> </w:t>
      </w:r>
      <w:r w:rsidRPr="009F27C2">
        <w:rPr>
          <w:rFonts w:ascii="Arial" w:eastAsia="Arial" w:hAnsi="Arial" w:cs="Arial"/>
          <w:b/>
          <w:spacing w:val="4"/>
          <w:position w:val="-1"/>
          <w:sz w:val="20"/>
          <w:szCs w:val="20"/>
        </w:rPr>
        <w:t>Con</w:t>
      </w:r>
      <w:r w:rsidRPr="009F27C2">
        <w:rPr>
          <w:rFonts w:ascii="Arial" w:eastAsia="Arial" w:hAnsi="Arial" w:cs="Arial"/>
          <w:b/>
          <w:spacing w:val="6"/>
          <w:position w:val="-1"/>
          <w:sz w:val="20"/>
          <w:szCs w:val="20"/>
        </w:rPr>
        <w:t>t</w:t>
      </w:r>
      <w:r w:rsidRPr="009F27C2">
        <w:rPr>
          <w:rFonts w:ascii="Arial" w:eastAsia="Arial" w:hAnsi="Arial" w:cs="Arial"/>
          <w:b/>
          <w:spacing w:val="5"/>
          <w:position w:val="-1"/>
          <w:sz w:val="20"/>
          <w:szCs w:val="20"/>
        </w:rPr>
        <w:t>r</w:t>
      </w:r>
      <w:r w:rsidRPr="009F27C2">
        <w:rPr>
          <w:rFonts w:ascii="Arial" w:eastAsia="Arial" w:hAnsi="Arial" w:cs="Arial"/>
          <w:b/>
          <w:spacing w:val="4"/>
          <w:position w:val="-1"/>
          <w:sz w:val="20"/>
          <w:szCs w:val="20"/>
        </w:rPr>
        <w:t>a</w:t>
      </w:r>
      <w:r w:rsidRPr="009F27C2">
        <w:rPr>
          <w:rFonts w:ascii="Arial" w:eastAsia="Arial" w:hAnsi="Arial" w:cs="Arial"/>
          <w:b/>
          <w:spacing w:val="6"/>
          <w:position w:val="-1"/>
          <w:sz w:val="20"/>
          <w:szCs w:val="20"/>
        </w:rPr>
        <w:t>t</w:t>
      </w:r>
      <w:r w:rsidRPr="009F27C2">
        <w:rPr>
          <w:rFonts w:ascii="Arial" w:eastAsia="Arial" w:hAnsi="Arial" w:cs="Arial"/>
          <w:b/>
          <w:position w:val="-1"/>
          <w:sz w:val="20"/>
          <w:szCs w:val="20"/>
        </w:rPr>
        <w:t>o</w:t>
      </w:r>
    </w:p>
    <w:p w14:paraId="33D3BA5B" w14:textId="77777777" w:rsidR="00A37787" w:rsidRPr="009F27C2" w:rsidRDefault="00A37787" w:rsidP="000E57A9">
      <w:pPr>
        <w:spacing w:after="0" w:line="276" w:lineRule="auto"/>
        <w:rPr>
          <w:rFonts w:ascii="Arial" w:hAnsi="Arial" w:cs="Arial"/>
          <w:sz w:val="20"/>
          <w:szCs w:val="20"/>
          <w:highlight w:val="green"/>
          <w:lang w:eastAsia="es-CO"/>
        </w:rPr>
      </w:pPr>
    </w:p>
    <w:p w14:paraId="419032C6" w14:textId="11199799" w:rsidR="00A37787" w:rsidRPr="009F27C2" w:rsidRDefault="003C1442" w:rsidP="000E57A9">
      <w:pPr>
        <w:spacing w:after="0" w:line="276" w:lineRule="auto"/>
        <w:jc w:val="both"/>
        <w:rPr>
          <w:rFonts w:ascii="Arial" w:hAnsi="Arial" w:cs="Arial"/>
          <w:bCs/>
          <w:sz w:val="20"/>
          <w:szCs w:val="20"/>
        </w:rPr>
      </w:pPr>
      <w:r w:rsidRPr="009F27C2">
        <w:rPr>
          <w:rFonts w:ascii="Arial" w:hAnsi="Arial" w:cs="Arial"/>
          <w:bCs/>
          <w:sz w:val="20"/>
          <w:szCs w:val="20"/>
        </w:rPr>
        <w:t xml:space="preserve">La ejecución del contrato será en el Municipio de Cajicá. El domicilio contractual será en las instalaciones de la Alcaldía Municipal ubicadas en la Calle 2 </w:t>
      </w:r>
      <w:proofErr w:type="spellStart"/>
      <w:r w:rsidRPr="009F27C2">
        <w:rPr>
          <w:rFonts w:ascii="Arial" w:hAnsi="Arial" w:cs="Arial"/>
          <w:bCs/>
          <w:sz w:val="20"/>
          <w:szCs w:val="20"/>
        </w:rPr>
        <w:t>N°</w:t>
      </w:r>
      <w:proofErr w:type="spellEnd"/>
      <w:r w:rsidRPr="009F27C2">
        <w:rPr>
          <w:rFonts w:ascii="Arial" w:hAnsi="Arial" w:cs="Arial"/>
          <w:bCs/>
          <w:sz w:val="20"/>
          <w:szCs w:val="20"/>
        </w:rPr>
        <w:t xml:space="preserve"> 4-07.</w:t>
      </w:r>
      <w:r w:rsidR="00DC5D57" w:rsidRPr="009F27C2">
        <w:rPr>
          <w:rFonts w:ascii="Arial" w:hAnsi="Arial" w:cs="Arial"/>
          <w:bCs/>
          <w:sz w:val="20"/>
          <w:szCs w:val="20"/>
        </w:rPr>
        <w:t xml:space="preserve">  </w:t>
      </w:r>
    </w:p>
    <w:p w14:paraId="0503D966" w14:textId="77777777" w:rsidR="00DC5D57" w:rsidRPr="009F27C2" w:rsidRDefault="00DC5D57" w:rsidP="000E57A9">
      <w:pPr>
        <w:spacing w:after="0" w:line="276" w:lineRule="auto"/>
        <w:rPr>
          <w:rFonts w:ascii="Arial" w:hAnsi="Arial" w:cs="Arial"/>
          <w:color w:val="7030A0"/>
          <w:sz w:val="20"/>
          <w:szCs w:val="20"/>
          <w:lang w:eastAsia="es-CO"/>
        </w:rPr>
      </w:pPr>
    </w:p>
    <w:p w14:paraId="53F8B3F7" w14:textId="77777777" w:rsidR="00A37787" w:rsidRPr="009F27C2" w:rsidRDefault="00A37787" w:rsidP="000E57A9">
      <w:pPr>
        <w:spacing w:after="0" w:line="276" w:lineRule="auto"/>
        <w:rPr>
          <w:rFonts w:ascii="Arial" w:hAnsi="Arial" w:cs="Arial"/>
          <w:sz w:val="20"/>
          <w:szCs w:val="20"/>
          <w:lang w:eastAsia="es-CO"/>
        </w:rPr>
      </w:pPr>
      <w:r w:rsidRPr="009F27C2">
        <w:rPr>
          <w:rFonts w:ascii="Arial" w:eastAsia="Arial" w:hAnsi="Arial" w:cs="Arial"/>
          <w:b/>
          <w:spacing w:val="1"/>
          <w:position w:val="-1"/>
          <w:sz w:val="20"/>
          <w:szCs w:val="20"/>
          <w:u w:val="single"/>
        </w:rPr>
        <w:t>V. CONVOCATORIA LIMITADA A MIPYMES</w:t>
      </w:r>
    </w:p>
    <w:p w14:paraId="071CE300" w14:textId="77777777" w:rsidR="00A37787" w:rsidRPr="009F27C2" w:rsidRDefault="00A37787" w:rsidP="000E57A9">
      <w:pPr>
        <w:spacing w:after="0" w:line="276" w:lineRule="auto"/>
        <w:jc w:val="both"/>
        <w:rPr>
          <w:rFonts w:ascii="Arial" w:hAnsi="Arial" w:cs="Arial"/>
          <w:sz w:val="20"/>
          <w:szCs w:val="20"/>
          <w:lang w:eastAsia="es-CO"/>
        </w:rPr>
      </w:pPr>
    </w:p>
    <w:p w14:paraId="1F2BFC70" w14:textId="77777777" w:rsidR="000E57A9" w:rsidRPr="009F27C2" w:rsidRDefault="00576282" w:rsidP="000E57A9">
      <w:pPr>
        <w:spacing w:after="0" w:line="276" w:lineRule="auto"/>
        <w:jc w:val="both"/>
        <w:rPr>
          <w:rFonts w:ascii="Arial" w:eastAsia="MS Mincho" w:hAnsi="Arial" w:cs="Arial"/>
          <w:sz w:val="20"/>
          <w:szCs w:val="20"/>
          <w:lang w:eastAsia="ja-JP"/>
        </w:rPr>
      </w:pPr>
      <w:r w:rsidRPr="009F27C2">
        <w:rPr>
          <w:rFonts w:ascii="Arial" w:eastAsia="MS Mincho" w:hAnsi="Arial" w:cs="Arial"/>
          <w:sz w:val="20"/>
          <w:szCs w:val="20"/>
          <w:lang w:eastAsia="ja-JP"/>
        </w:rPr>
        <w:t xml:space="preserve">De conformidad con lo establecido en los artículos 2.2.1.2.4.2.2 al 2.2.1.2.4.2.4 del Decreto 1082 de 2015 modificados por la Ley 2069 de 2020 y reglamentados por el Decreto 1860 de 2021, la presente convocatoria es susceptible de ser limitada a </w:t>
      </w:r>
      <w:proofErr w:type="spellStart"/>
      <w:r w:rsidRPr="009F27C2">
        <w:rPr>
          <w:rFonts w:ascii="Arial" w:eastAsia="MS Mincho" w:hAnsi="Arial" w:cs="Arial"/>
          <w:sz w:val="20"/>
          <w:szCs w:val="20"/>
          <w:lang w:eastAsia="ja-JP"/>
        </w:rPr>
        <w:t>Mipymes</w:t>
      </w:r>
      <w:proofErr w:type="spellEnd"/>
      <w:r w:rsidRPr="009F27C2">
        <w:rPr>
          <w:rFonts w:ascii="Arial" w:eastAsia="MS Mincho" w:hAnsi="Arial" w:cs="Arial"/>
          <w:sz w:val="20"/>
          <w:szCs w:val="20"/>
          <w:lang w:eastAsia="ja-JP"/>
        </w:rPr>
        <w:t xml:space="preserve">, toda vez que el presupuesto del proceso es menor a ciento veinticinco mil dólares de los Estados Unidos de América (US$125.000), por lo tanto, para limitar el presente proceso se tendrá en cuenta lo siguiente: El presente proceso se podrá limitar a MiPymes colombianas, con mínimo un (01) año de existencia cuando se cumpla con lo siguiente: </w:t>
      </w:r>
    </w:p>
    <w:p w14:paraId="0AECEF6B" w14:textId="77777777" w:rsidR="00B81ECF" w:rsidRPr="009F27C2" w:rsidRDefault="00B81ECF" w:rsidP="000E57A9">
      <w:pPr>
        <w:spacing w:after="0" w:line="276" w:lineRule="auto"/>
        <w:jc w:val="both"/>
        <w:rPr>
          <w:rFonts w:ascii="Arial" w:eastAsia="MS Mincho" w:hAnsi="Arial" w:cs="Arial"/>
          <w:sz w:val="20"/>
          <w:szCs w:val="20"/>
          <w:lang w:eastAsia="ja-JP"/>
        </w:rPr>
      </w:pPr>
    </w:p>
    <w:p w14:paraId="7ACAFEEC" w14:textId="77777777" w:rsidR="00B81ECF" w:rsidRPr="009F27C2" w:rsidRDefault="00576282" w:rsidP="000E57A9">
      <w:pPr>
        <w:spacing w:after="0" w:line="276" w:lineRule="auto"/>
        <w:jc w:val="both"/>
        <w:rPr>
          <w:rFonts w:ascii="Arial" w:eastAsia="MS Mincho" w:hAnsi="Arial" w:cs="Arial"/>
          <w:sz w:val="20"/>
          <w:szCs w:val="20"/>
          <w:lang w:eastAsia="ja-JP"/>
        </w:rPr>
      </w:pPr>
      <w:r w:rsidRPr="009F27C2">
        <w:rPr>
          <w:rFonts w:ascii="Arial" w:eastAsia="MS Mincho" w:hAnsi="Arial" w:cs="Arial"/>
          <w:sz w:val="20"/>
          <w:szCs w:val="20"/>
          <w:lang w:eastAsia="ja-JP"/>
        </w:rPr>
        <w:t xml:space="preserve">1. Cuando la entidad reciba dentro de la fecha establecida en el cronograma de actividades, solicitud de por lo menos dos (02) MiPymes Nacionales. En atención al artículo 2.2.1.2.4.2.3. del Decreto 1082 de 2015, que reglamenta la facultad de la Entidad para limitar la convocatoria a MiPymes, el Municipio de Cajicá tendrá la potestad discrecional de limitar esta convocatoria a MiPymes Territoriales. Las manifestaciones a MiPymes Nacionales, Departamentales y/o Municipales deberán cumplir adicionalmente estos requisitos: </w:t>
      </w:r>
    </w:p>
    <w:p w14:paraId="3B614493" w14:textId="77777777" w:rsidR="00B81ECF" w:rsidRPr="009F27C2" w:rsidRDefault="00576282" w:rsidP="000E57A9">
      <w:pPr>
        <w:spacing w:after="0" w:line="276" w:lineRule="auto"/>
        <w:jc w:val="both"/>
        <w:rPr>
          <w:rFonts w:ascii="Arial" w:eastAsia="MS Mincho" w:hAnsi="Arial" w:cs="Arial"/>
          <w:sz w:val="20"/>
          <w:szCs w:val="20"/>
          <w:lang w:eastAsia="ja-JP"/>
        </w:rPr>
      </w:pPr>
      <w:r w:rsidRPr="009F27C2">
        <w:rPr>
          <w:rFonts w:ascii="Arial" w:eastAsia="MS Mincho" w:hAnsi="Arial" w:cs="Arial"/>
          <w:sz w:val="20"/>
          <w:szCs w:val="20"/>
          <w:lang w:eastAsia="ja-JP"/>
        </w:rPr>
        <w:t>2. Para personas naturales se deberá adjuntar la certificación expedida por ellos y por un contador público en la cual se acredite el tamaño empresarial, se deberá adjuntar con la correspondiente certificación la siguiente documentación del contador público: copia de cedula de ciudadanía, copia de tarjeta profesional y antecedentes de Junta Central de Contadores; de igual forma se deberá adjuntar a la solicitud de limitación, copia del registro mercantil con una fecha de expedición máximo de sesenta (60) días calendario anteriores a la prevista en el cronograma del proceso para la limitación de la convocatoria.</w:t>
      </w:r>
    </w:p>
    <w:p w14:paraId="5C8ECBFF" w14:textId="01B9438E" w:rsidR="00A37787" w:rsidRPr="009F27C2" w:rsidRDefault="00576282" w:rsidP="000E57A9">
      <w:pPr>
        <w:spacing w:after="0" w:line="276" w:lineRule="auto"/>
        <w:jc w:val="both"/>
        <w:rPr>
          <w:rFonts w:ascii="Arial" w:eastAsia="MS Mincho" w:hAnsi="Arial" w:cs="Arial"/>
          <w:sz w:val="20"/>
          <w:szCs w:val="20"/>
          <w:lang w:eastAsia="ja-JP"/>
        </w:rPr>
      </w:pPr>
      <w:r w:rsidRPr="009F27C2">
        <w:rPr>
          <w:rFonts w:ascii="Arial" w:eastAsia="MS Mincho" w:hAnsi="Arial" w:cs="Arial"/>
          <w:sz w:val="20"/>
          <w:szCs w:val="20"/>
          <w:lang w:eastAsia="ja-JP"/>
        </w:rPr>
        <w:t xml:space="preserve"> 3. Para personas jurídicas se deberá adjuntar certificación expedida por el representante legal y el contador y el revisor fiscal (cuando corresponda) en la cual se acredite el tamaño empresarial, se deberá adjuntar con la correspondiente certificación la siguiente documentación del contador público o revisor fiscal: copia de cedula de ciudadanía, copia de tarjeta profesional y antecedentes de Junta Central de Contadores; de igual forma se deberá adjuntar a la solicitud de limitación copia del certificado de existencia y representación legal expedido por la Cámara de comercio o por la autoridad competente con una fecha de expedición máximo de sesenta (60) días calendario </w:t>
      </w:r>
      <w:r w:rsidRPr="009F27C2">
        <w:rPr>
          <w:rFonts w:ascii="Arial" w:eastAsia="MS Mincho" w:hAnsi="Arial" w:cs="Arial"/>
          <w:sz w:val="20"/>
          <w:szCs w:val="20"/>
          <w:lang w:eastAsia="ja-JP"/>
        </w:rPr>
        <w:lastRenderedPageBreak/>
        <w:t>anteriores a la prevista en el cronograma del proceso para la limitación de la convocatoria, con el fin de determinar que el objeto social les permita ejecutar el contrato de conformidad con lo establecido en el artículo 2.2.1.2.4.2.2 del decreto 1082 de 2015</w:t>
      </w:r>
    </w:p>
    <w:p w14:paraId="6D34DA7D" w14:textId="77777777" w:rsidR="00A37787" w:rsidRPr="009F27C2" w:rsidRDefault="00A37787" w:rsidP="000E57A9">
      <w:pPr>
        <w:spacing w:after="0" w:line="276" w:lineRule="auto"/>
        <w:jc w:val="both"/>
        <w:rPr>
          <w:rFonts w:ascii="Arial" w:eastAsia="MS Mincho" w:hAnsi="Arial" w:cs="Arial"/>
          <w:b/>
          <w:bCs/>
          <w:sz w:val="20"/>
          <w:szCs w:val="20"/>
          <w:lang w:eastAsia="ja-JP"/>
        </w:rPr>
      </w:pPr>
    </w:p>
    <w:p w14:paraId="1FAED9FC" w14:textId="77777777" w:rsidR="00A37787" w:rsidRPr="009F27C2" w:rsidRDefault="00A37787" w:rsidP="000E57A9">
      <w:pPr>
        <w:spacing w:after="0" w:line="276" w:lineRule="auto"/>
        <w:jc w:val="both"/>
        <w:rPr>
          <w:rFonts w:ascii="Arial" w:eastAsia="MS Mincho" w:hAnsi="Arial" w:cs="Arial"/>
          <w:sz w:val="20"/>
          <w:szCs w:val="20"/>
          <w:lang w:eastAsia="ja-JP"/>
        </w:rPr>
      </w:pPr>
      <w:r w:rsidRPr="009F27C2">
        <w:rPr>
          <w:rFonts w:ascii="Arial" w:eastAsia="MS Mincho" w:hAnsi="Arial" w:cs="Arial"/>
          <w:b/>
          <w:bCs/>
          <w:sz w:val="20"/>
          <w:szCs w:val="20"/>
          <w:lang w:eastAsia="ja-JP"/>
        </w:rPr>
        <w:t>PARAGRAFO. </w:t>
      </w:r>
      <w:r w:rsidRPr="009F27C2">
        <w:rPr>
          <w:rFonts w:ascii="Arial" w:eastAsia="MS Mincho" w:hAnsi="Arial" w:cs="Arial"/>
          <w:sz w:val="20"/>
          <w:szCs w:val="20"/>
          <w:lang w:eastAsia="ja-JP"/>
        </w:rPr>
        <w:t xml:space="preserve">La acreditación de condición </w:t>
      </w:r>
      <w:proofErr w:type="spellStart"/>
      <w:r w:rsidRPr="009F27C2">
        <w:rPr>
          <w:rFonts w:ascii="Arial" w:eastAsia="MS Mincho" w:hAnsi="Arial" w:cs="Arial"/>
          <w:sz w:val="20"/>
          <w:szCs w:val="20"/>
          <w:lang w:eastAsia="ja-JP"/>
        </w:rPr>
        <w:t>Mipyme</w:t>
      </w:r>
      <w:proofErr w:type="spellEnd"/>
      <w:r w:rsidRPr="009F27C2">
        <w:rPr>
          <w:rFonts w:ascii="Arial" w:eastAsia="MS Mincho" w:hAnsi="Arial" w:cs="Arial"/>
          <w:sz w:val="20"/>
          <w:szCs w:val="20"/>
          <w:lang w:eastAsia="ja-JP"/>
        </w:rPr>
        <w:t xml:space="preserve"> se podrá realizar con la copia del certificado del Registro Único de Proponentes, el cual deberá encontrarse vigente y en firme al momento de su presentación, el cual deberá tener una fecha de expedición máximo de sesenta (60) días calendario anteriores a la prevista en el cronograma del proceso para la limitación de la convocatoria.</w:t>
      </w:r>
    </w:p>
    <w:p w14:paraId="11ED53AB" w14:textId="77777777" w:rsidR="00A37787" w:rsidRPr="009F27C2" w:rsidRDefault="00A37787" w:rsidP="000E57A9">
      <w:pPr>
        <w:spacing w:after="0" w:line="276" w:lineRule="auto"/>
        <w:jc w:val="both"/>
        <w:rPr>
          <w:rFonts w:ascii="Arial" w:eastAsia="MS Mincho" w:hAnsi="Arial" w:cs="Arial"/>
          <w:sz w:val="20"/>
          <w:szCs w:val="20"/>
          <w:lang w:eastAsia="ja-JP"/>
        </w:rPr>
      </w:pPr>
    </w:p>
    <w:p w14:paraId="58AF86A9" w14:textId="77777777" w:rsidR="00A37787" w:rsidRPr="009F27C2" w:rsidRDefault="00A37787" w:rsidP="000E57A9">
      <w:pPr>
        <w:spacing w:after="0" w:line="276" w:lineRule="auto"/>
        <w:jc w:val="both"/>
        <w:rPr>
          <w:rFonts w:ascii="Arial" w:eastAsia="MS Mincho" w:hAnsi="Arial" w:cs="Arial"/>
          <w:sz w:val="20"/>
          <w:szCs w:val="20"/>
          <w:lang w:eastAsia="ja-JP"/>
        </w:rPr>
      </w:pPr>
      <w:r w:rsidRPr="009F27C2">
        <w:rPr>
          <w:rFonts w:ascii="Arial" w:eastAsia="MS Mincho" w:hAnsi="Arial" w:cs="Arial"/>
          <w:sz w:val="20"/>
          <w:szCs w:val="20"/>
          <w:lang w:eastAsia="ja-JP"/>
        </w:rPr>
        <w:t xml:space="preserve">Las manifestaciones de interés serán enviadas a través de la plataforma SECOP II, las que sean entregadas por canales distintos NO serán tenidas en cuenta. </w:t>
      </w:r>
    </w:p>
    <w:p w14:paraId="60CDDC6E" w14:textId="77777777" w:rsidR="00A37787" w:rsidRPr="009F27C2" w:rsidRDefault="00A37787" w:rsidP="000E57A9">
      <w:pPr>
        <w:spacing w:after="0" w:line="276" w:lineRule="auto"/>
        <w:jc w:val="both"/>
        <w:rPr>
          <w:rFonts w:ascii="Arial" w:eastAsia="MS Mincho" w:hAnsi="Arial" w:cs="Arial"/>
          <w:sz w:val="20"/>
          <w:szCs w:val="20"/>
          <w:lang w:eastAsia="ja-JP"/>
        </w:rPr>
      </w:pPr>
    </w:p>
    <w:p w14:paraId="548E5C66" w14:textId="77777777" w:rsidR="00A37787" w:rsidRPr="009F27C2" w:rsidRDefault="00A37787" w:rsidP="000E57A9">
      <w:pPr>
        <w:spacing w:after="0" w:line="276" w:lineRule="auto"/>
        <w:jc w:val="both"/>
        <w:rPr>
          <w:rFonts w:ascii="Arial" w:eastAsia="MS Mincho" w:hAnsi="Arial" w:cs="Arial"/>
          <w:sz w:val="20"/>
          <w:szCs w:val="20"/>
          <w:lang w:eastAsia="ja-JP"/>
        </w:rPr>
      </w:pPr>
      <w:r w:rsidRPr="009F27C2">
        <w:rPr>
          <w:rFonts w:ascii="Arial" w:eastAsia="MS Mincho" w:hAnsi="Arial" w:cs="Arial"/>
          <w:sz w:val="20"/>
          <w:szCs w:val="20"/>
          <w:lang w:eastAsia="ja-JP"/>
        </w:rPr>
        <w:t xml:space="preserve">La manifestación de interés de limitar la convocatoria a </w:t>
      </w:r>
      <w:proofErr w:type="spellStart"/>
      <w:r w:rsidRPr="009F27C2">
        <w:rPr>
          <w:rFonts w:ascii="Arial" w:eastAsia="MS Mincho" w:hAnsi="Arial" w:cs="Arial"/>
          <w:sz w:val="20"/>
          <w:szCs w:val="20"/>
          <w:lang w:eastAsia="ja-JP"/>
        </w:rPr>
        <w:t>Mipyme</w:t>
      </w:r>
      <w:proofErr w:type="spellEnd"/>
      <w:r w:rsidRPr="009F27C2">
        <w:rPr>
          <w:rFonts w:ascii="Arial" w:eastAsia="MS Mincho" w:hAnsi="Arial" w:cs="Arial"/>
          <w:sz w:val="20"/>
          <w:szCs w:val="20"/>
          <w:lang w:eastAsia="ja-JP"/>
        </w:rPr>
        <w:t xml:space="preserve"> deberá presentarse con la documentación solicitada en la fecha prevista en el cronograma de la presente selección, so pena de considerar la manifestación como NO presentada. </w:t>
      </w:r>
    </w:p>
    <w:p w14:paraId="747B993B" w14:textId="77777777" w:rsidR="00A37787" w:rsidRPr="009F27C2" w:rsidRDefault="00A37787" w:rsidP="000E57A9">
      <w:pPr>
        <w:spacing w:after="0" w:line="276" w:lineRule="auto"/>
        <w:jc w:val="both"/>
        <w:rPr>
          <w:rFonts w:ascii="Arial" w:hAnsi="Arial" w:cs="Arial"/>
          <w:color w:val="7030A0"/>
          <w:sz w:val="20"/>
          <w:szCs w:val="20"/>
          <w:lang w:eastAsia="es-CO"/>
        </w:rPr>
      </w:pPr>
    </w:p>
    <w:p w14:paraId="0B26E497" w14:textId="77777777" w:rsidR="00F44442" w:rsidRPr="009F27C2" w:rsidRDefault="00A37787" w:rsidP="000E57A9">
      <w:pPr>
        <w:spacing w:after="0" w:line="276" w:lineRule="auto"/>
        <w:jc w:val="both"/>
        <w:rPr>
          <w:rFonts w:ascii="Arial" w:hAnsi="Arial" w:cs="Arial"/>
          <w:sz w:val="20"/>
          <w:szCs w:val="20"/>
          <w:lang w:eastAsia="es-CO"/>
        </w:rPr>
      </w:pPr>
      <w:r w:rsidRPr="009F27C2">
        <w:rPr>
          <w:rFonts w:ascii="Arial" w:hAnsi="Arial" w:cs="Arial"/>
          <w:b/>
          <w:sz w:val="20"/>
          <w:szCs w:val="20"/>
          <w:u w:val="single"/>
        </w:rPr>
        <w:t xml:space="preserve">VI. </w:t>
      </w:r>
      <w:r w:rsidRPr="009F27C2">
        <w:rPr>
          <w:rFonts w:ascii="Arial" w:hAnsi="Arial" w:cs="Arial"/>
          <w:b/>
          <w:bCs/>
          <w:sz w:val="20"/>
          <w:szCs w:val="20"/>
          <w:u w:val="single"/>
          <w:lang w:eastAsia="es-CO"/>
        </w:rPr>
        <w:t>MANIFESTACIÓN DE INTERÉS</w:t>
      </w:r>
    </w:p>
    <w:p w14:paraId="6E1C2A0D" w14:textId="77777777" w:rsidR="00F44442" w:rsidRPr="009F27C2" w:rsidRDefault="00F44442" w:rsidP="000E57A9">
      <w:pPr>
        <w:spacing w:after="0" w:line="276" w:lineRule="auto"/>
        <w:jc w:val="both"/>
        <w:rPr>
          <w:rFonts w:ascii="Arial" w:hAnsi="Arial" w:cs="Arial"/>
          <w:sz w:val="20"/>
          <w:szCs w:val="20"/>
          <w:lang w:eastAsia="es-CO"/>
        </w:rPr>
      </w:pPr>
    </w:p>
    <w:p w14:paraId="49863393" w14:textId="77777777" w:rsidR="00F44442" w:rsidRPr="009F27C2" w:rsidRDefault="00F44442" w:rsidP="000E57A9">
      <w:pPr>
        <w:spacing w:after="0" w:line="276" w:lineRule="auto"/>
        <w:jc w:val="both"/>
        <w:rPr>
          <w:rFonts w:ascii="Arial" w:hAnsi="Arial" w:cs="Arial"/>
          <w:sz w:val="20"/>
          <w:szCs w:val="20"/>
          <w:lang w:eastAsia="es-CO"/>
        </w:rPr>
      </w:pPr>
      <w:r w:rsidRPr="009F27C2">
        <w:rPr>
          <w:rFonts w:ascii="Arial" w:hAnsi="Arial" w:cs="Arial"/>
          <w:sz w:val="20"/>
          <w:szCs w:val="20"/>
        </w:rPr>
        <w:t>La manifestación de interés constituye una condición de procedibilidad para participar, so pena de rechazo de la oferta; por lo tanto, solo puede presentar oferta quien manifestó interés, y debe hacerlo en la forma individual o como proponente plural, según como se haya inscrito. Quienes manifiesten interés bajo la forma de proponente plural deben presentar la oferta con los integrantes inscritos, sin incluir otros. Sin embargo, es posible reducir el número de integrantes, siempre y cuando la oferta no la presente un solo miembro.</w:t>
      </w:r>
    </w:p>
    <w:p w14:paraId="3C757C2C" w14:textId="77777777" w:rsidR="00F44442" w:rsidRPr="009F27C2" w:rsidRDefault="00F44442" w:rsidP="000E57A9">
      <w:pPr>
        <w:spacing w:after="0" w:line="276" w:lineRule="auto"/>
        <w:jc w:val="both"/>
        <w:rPr>
          <w:rFonts w:ascii="Arial" w:hAnsi="Arial" w:cs="Arial"/>
          <w:sz w:val="20"/>
          <w:szCs w:val="20"/>
          <w:lang w:eastAsia="es-CO"/>
        </w:rPr>
      </w:pPr>
    </w:p>
    <w:p w14:paraId="022981CC" w14:textId="77777777" w:rsidR="00F44442" w:rsidRPr="009F27C2" w:rsidRDefault="00F44442" w:rsidP="000E57A9">
      <w:pPr>
        <w:spacing w:after="0" w:line="276" w:lineRule="auto"/>
        <w:jc w:val="both"/>
        <w:rPr>
          <w:rFonts w:ascii="Arial" w:hAnsi="Arial" w:cs="Arial"/>
          <w:sz w:val="20"/>
          <w:szCs w:val="20"/>
          <w:lang w:eastAsia="es-CO"/>
        </w:rPr>
      </w:pPr>
      <w:r w:rsidRPr="009F27C2">
        <w:rPr>
          <w:rFonts w:ascii="Arial" w:hAnsi="Arial" w:cs="Arial"/>
          <w:sz w:val="20"/>
          <w:szCs w:val="20"/>
        </w:rPr>
        <w:t>En caso de duplicidad de manifestación de interés, bien sea individualmente y/o como integrante de una estructura plural, se tomará como válida únicamente la primera en el tiempo, y las demás se desestimarán. Por lo tanto, tratándose de consorcios o uniones temporales donde uno o varios integrantes incurran en esta conducta, se desestimarán las demás manifestaciones de interés de los consorcios o uniones temporales donde un mismo integrante o integrantes sean coincidentes.</w:t>
      </w:r>
    </w:p>
    <w:p w14:paraId="0D653279" w14:textId="77777777" w:rsidR="00F44442" w:rsidRPr="009F27C2" w:rsidRDefault="00F44442" w:rsidP="000E57A9">
      <w:pPr>
        <w:spacing w:after="0" w:line="276" w:lineRule="auto"/>
        <w:jc w:val="both"/>
        <w:rPr>
          <w:rFonts w:ascii="Arial" w:hAnsi="Arial" w:cs="Arial"/>
          <w:sz w:val="20"/>
          <w:szCs w:val="20"/>
          <w:lang w:eastAsia="es-CO"/>
        </w:rPr>
      </w:pPr>
    </w:p>
    <w:p w14:paraId="7E4E0ABF" w14:textId="77777777" w:rsidR="00F44442" w:rsidRPr="009F27C2" w:rsidRDefault="00F44442" w:rsidP="000E57A9">
      <w:pPr>
        <w:spacing w:after="0" w:line="276" w:lineRule="auto"/>
        <w:jc w:val="both"/>
        <w:rPr>
          <w:rFonts w:ascii="Arial" w:hAnsi="Arial" w:cs="Arial"/>
          <w:sz w:val="20"/>
          <w:szCs w:val="20"/>
          <w:lang w:eastAsia="es-CO"/>
        </w:rPr>
      </w:pPr>
      <w:r w:rsidRPr="009F27C2">
        <w:rPr>
          <w:rFonts w:ascii="Arial" w:hAnsi="Arial" w:cs="Arial"/>
          <w:sz w:val="20"/>
          <w:szCs w:val="20"/>
        </w:rPr>
        <w:t>En los procesos de contratación adelantados por SECOP II el proponente plural debe manifestar interés utilizando el módulo correspondiente de acuerdo con la Guía para manifestar interés y la Guía para presentar Ofertas en el SECOP II, y no podrá hacerlo si solamente manifestó interés uno de los miembros del proponente plural desde su cuenta singular.</w:t>
      </w:r>
    </w:p>
    <w:p w14:paraId="12FF3A79" w14:textId="77777777" w:rsidR="00F44442" w:rsidRPr="009F27C2" w:rsidRDefault="00F44442" w:rsidP="000E57A9">
      <w:pPr>
        <w:spacing w:after="0" w:line="276" w:lineRule="auto"/>
        <w:jc w:val="both"/>
        <w:rPr>
          <w:rFonts w:ascii="Arial" w:hAnsi="Arial" w:cs="Arial"/>
          <w:sz w:val="20"/>
          <w:szCs w:val="20"/>
          <w:lang w:eastAsia="es-CO"/>
        </w:rPr>
      </w:pPr>
    </w:p>
    <w:p w14:paraId="04AA262D" w14:textId="764DA84E" w:rsidR="0009125C" w:rsidRPr="009F27C2" w:rsidRDefault="00F44442" w:rsidP="000E57A9">
      <w:pPr>
        <w:spacing w:after="0" w:line="276" w:lineRule="auto"/>
        <w:jc w:val="both"/>
        <w:rPr>
          <w:rFonts w:ascii="Arial" w:hAnsi="Arial" w:cs="Arial"/>
          <w:sz w:val="20"/>
          <w:szCs w:val="20"/>
        </w:rPr>
      </w:pPr>
      <w:r w:rsidRPr="009F27C2">
        <w:rPr>
          <w:rFonts w:ascii="Arial" w:hAnsi="Arial" w:cs="Arial"/>
          <w:b/>
          <w:sz w:val="20"/>
          <w:szCs w:val="20"/>
        </w:rPr>
        <w:t>AUDIENCIA PÚBLICA DE SORTEO</w:t>
      </w:r>
      <w:r w:rsidRPr="009F27C2">
        <w:rPr>
          <w:rFonts w:ascii="Arial" w:hAnsi="Arial" w:cs="Arial"/>
          <w:sz w:val="20"/>
          <w:szCs w:val="20"/>
        </w:rPr>
        <w:t xml:space="preserve">. </w:t>
      </w:r>
    </w:p>
    <w:p w14:paraId="1C3EB71E" w14:textId="77777777" w:rsidR="003C1442" w:rsidRPr="009F27C2" w:rsidRDefault="003C1442" w:rsidP="000E57A9">
      <w:pPr>
        <w:spacing w:after="0" w:line="276" w:lineRule="auto"/>
        <w:jc w:val="both"/>
        <w:rPr>
          <w:rFonts w:ascii="Arial" w:hAnsi="Arial" w:cs="Arial"/>
          <w:sz w:val="20"/>
          <w:szCs w:val="20"/>
        </w:rPr>
      </w:pPr>
    </w:p>
    <w:p w14:paraId="6386B379" w14:textId="457CB34F" w:rsidR="00053AD2" w:rsidRPr="009F27C2" w:rsidRDefault="00053AD2" w:rsidP="000E57A9">
      <w:pPr>
        <w:spacing w:after="0" w:line="276" w:lineRule="auto"/>
        <w:jc w:val="both"/>
        <w:rPr>
          <w:rFonts w:ascii="Arial" w:hAnsi="Arial" w:cs="Arial"/>
          <w:sz w:val="20"/>
          <w:szCs w:val="20"/>
        </w:rPr>
      </w:pPr>
      <w:r w:rsidRPr="009F27C2">
        <w:rPr>
          <w:rFonts w:ascii="Arial" w:hAnsi="Arial" w:cs="Arial"/>
          <w:sz w:val="20"/>
          <w:szCs w:val="20"/>
        </w:rPr>
        <w:t>En razón al Manual de Contratación aprobado por la Resolución 007 de 2023 en su numeral 2.2.1 se otorgan facultades para presidir las audiencias a la Directora de Contratación diferentes a las de adjudicación y teniendo en cuenta el numeral 2 artículo 2.2.1.2.1.2.20 del Decreto 1082</w:t>
      </w:r>
      <w:r w:rsidR="00D81082" w:rsidRPr="009F27C2">
        <w:rPr>
          <w:rFonts w:ascii="Arial" w:hAnsi="Arial" w:cs="Arial"/>
          <w:sz w:val="20"/>
          <w:szCs w:val="20"/>
        </w:rPr>
        <w:t xml:space="preserve"> </w:t>
      </w:r>
      <w:r w:rsidRPr="009F27C2">
        <w:rPr>
          <w:rFonts w:ascii="Arial" w:hAnsi="Arial" w:cs="Arial"/>
          <w:sz w:val="20"/>
          <w:szCs w:val="20"/>
        </w:rPr>
        <w:t>de 2015, en donde se señala que si la Entidad Estatal recibe más de diez (10) manifestaciones</w:t>
      </w:r>
      <w:r w:rsidR="00D81082" w:rsidRPr="009F27C2">
        <w:rPr>
          <w:rFonts w:ascii="Arial" w:hAnsi="Arial" w:cs="Arial"/>
          <w:sz w:val="20"/>
          <w:szCs w:val="20"/>
        </w:rPr>
        <w:t xml:space="preserve"> </w:t>
      </w:r>
      <w:r w:rsidRPr="009F27C2">
        <w:rPr>
          <w:rFonts w:ascii="Arial" w:hAnsi="Arial" w:cs="Arial"/>
          <w:sz w:val="20"/>
          <w:szCs w:val="20"/>
        </w:rPr>
        <w:t>de interés puede continuar el proceso o hacer un sorteo para seleccionar máximo diez (10)</w:t>
      </w:r>
      <w:r w:rsidR="00D81082" w:rsidRPr="009F27C2">
        <w:rPr>
          <w:rFonts w:ascii="Arial" w:hAnsi="Arial" w:cs="Arial"/>
          <w:sz w:val="20"/>
          <w:szCs w:val="20"/>
        </w:rPr>
        <w:t xml:space="preserve"> </w:t>
      </w:r>
      <w:r w:rsidRPr="009F27C2">
        <w:rPr>
          <w:rFonts w:ascii="Arial" w:hAnsi="Arial" w:cs="Arial"/>
          <w:sz w:val="20"/>
          <w:szCs w:val="20"/>
        </w:rPr>
        <w:t>interesados con quienes continuará el Proceso de Contratación y que dentro del pliego de</w:t>
      </w:r>
      <w:r w:rsidR="00D81082" w:rsidRPr="009F27C2">
        <w:rPr>
          <w:rFonts w:ascii="Arial" w:hAnsi="Arial" w:cs="Arial"/>
          <w:sz w:val="20"/>
          <w:szCs w:val="20"/>
        </w:rPr>
        <w:t xml:space="preserve"> </w:t>
      </w:r>
      <w:r w:rsidRPr="009F27C2">
        <w:rPr>
          <w:rFonts w:ascii="Arial" w:hAnsi="Arial" w:cs="Arial"/>
          <w:sz w:val="20"/>
          <w:szCs w:val="20"/>
        </w:rPr>
        <w:t>condiciones del proceso SAMC-</w:t>
      </w:r>
      <w:r w:rsidR="00083C08" w:rsidRPr="009F27C2">
        <w:rPr>
          <w:rFonts w:ascii="Arial" w:hAnsi="Arial" w:cs="Arial"/>
          <w:sz w:val="20"/>
          <w:szCs w:val="20"/>
        </w:rPr>
        <w:t>0</w:t>
      </w:r>
      <w:r w:rsidR="009F27C2" w:rsidRPr="009F27C2">
        <w:rPr>
          <w:rFonts w:ascii="Arial" w:hAnsi="Arial" w:cs="Arial"/>
          <w:sz w:val="20"/>
          <w:szCs w:val="20"/>
        </w:rPr>
        <w:t>24</w:t>
      </w:r>
      <w:r w:rsidRPr="009F27C2">
        <w:rPr>
          <w:rFonts w:ascii="Arial" w:hAnsi="Arial" w:cs="Arial"/>
          <w:sz w:val="20"/>
          <w:szCs w:val="20"/>
        </w:rPr>
        <w:t>-202</w:t>
      </w:r>
      <w:r w:rsidR="009F27C2" w:rsidRPr="009F27C2">
        <w:rPr>
          <w:rFonts w:ascii="Arial" w:hAnsi="Arial" w:cs="Arial"/>
          <w:sz w:val="20"/>
          <w:szCs w:val="20"/>
        </w:rPr>
        <w:t>6</w:t>
      </w:r>
      <w:r w:rsidRPr="009F27C2">
        <w:rPr>
          <w:rFonts w:ascii="Arial" w:hAnsi="Arial" w:cs="Arial"/>
          <w:sz w:val="20"/>
          <w:szCs w:val="20"/>
        </w:rPr>
        <w:t xml:space="preserve"> se señala en el numeral VI. Manifestaciones de</w:t>
      </w:r>
      <w:r w:rsidR="00D81082" w:rsidRPr="009F27C2">
        <w:rPr>
          <w:rFonts w:ascii="Arial" w:hAnsi="Arial" w:cs="Arial"/>
          <w:sz w:val="20"/>
          <w:szCs w:val="20"/>
        </w:rPr>
        <w:t xml:space="preserve"> </w:t>
      </w:r>
      <w:r w:rsidRPr="009F27C2">
        <w:rPr>
          <w:rFonts w:ascii="Arial" w:hAnsi="Arial" w:cs="Arial"/>
          <w:sz w:val="20"/>
          <w:szCs w:val="20"/>
        </w:rPr>
        <w:t>interés que se realizará dicho sorteo en la fecha y hora establecida en el cronograma del</w:t>
      </w:r>
      <w:r w:rsidR="00D81082" w:rsidRPr="009F27C2">
        <w:rPr>
          <w:rFonts w:ascii="Arial" w:hAnsi="Arial" w:cs="Arial"/>
          <w:sz w:val="20"/>
          <w:szCs w:val="20"/>
        </w:rPr>
        <w:t xml:space="preserve"> </w:t>
      </w:r>
      <w:r w:rsidRPr="009F27C2">
        <w:rPr>
          <w:rFonts w:ascii="Arial" w:hAnsi="Arial" w:cs="Arial"/>
          <w:sz w:val="20"/>
          <w:szCs w:val="20"/>
        </w:rPr>
        <w:t>proceso, se procederá a lo anterior bajo la siguiente metodología:</w:t>
      </w:r>
    </w:p>
    <w:p w14:paraId="6103DB7B" w14:textId="77777777" w:rsidR="00053AD2" w:rsidRPr="009F27C2" w:rsidRDefault="00053AD2" w:rsidP="000E57A9">
      <w:pPr>
        <w:spacing w:after="0" w:line="276" w:lineRule="auto"/>
        <w:jc w:val="both"/>
        <w:rPr>
          <w:rFonts w:ascii="Arial" w:hAnsi="Arial" w:cs="Arial"/>
          <w:sz w:val="20"/>
          <w:szCs w:val="20"/>
        </w:rPr>
      </w:pPr>
    </w:p>
    <w:p w14:paraId="35BB53CC" w14:textId="5DF1BAA4" w:rsidR="00053AD2" w:rsidRPr="009F27C2" w:rsidRDefault="00053AD2" w:rsidP="000E57A9">
      <w:pPr>
        <w:spacing w:after="0" w:line="276" w:lineRule="auto"/>
        <w:jc w:val="both"/>
        <w:rPr>
          <w:rFonts w:ascii="Arial" w:hAnsi="Arial" w:cs="Arial"/>
          <w:sz w:val="20"/>
          <w:szCs w:val="20"/>
        </w:rPr>
      </w:pPr>
      <w:r w:rsidRPr="009F27C2">
        <w:rPr>
          <w:rFonts w:ascii="Arial" w:hAnsi="Arial" w:cs="Arial"/>
          <w:sz w:val="20"/>
          <w:szCs w:val="20"/>
        </w:rPr>
        <w:t>1. Si la entidad recibe más de diez (10) manifestaciones de interés realizará un sorteo a través</w:t>
      </w:r>
      <w:r w:rsidR="00D81082" w:rsidRPr="009F27C2">
        <w:rPr>
          <w:rFonts w:ascii="Arial" w:hAnsi="Arial" w:cs="Arial"/>
          <w:sz w:val="20"/>
          <w:szCs w:val="20"/>
        </w:rPr>
        <w:t xml:space="preserve"> </w:t>
      </w:r>
      <w:r w:rsidRPr="009F27C2">
        <w:rPr>
          <w:rFonts w:ascii="Arial" w:hAnsi="Arial" w:cs="Arial"/>
          <w:sz w:val="20"/>
          <w:szCs w:val="20"/>
        </w:rPr>
        <w:t>de audiencia la cual se hará presencial en las instalaciones del Palacio Municipal ubicado en la</w:t>
      </w:r>
      <w:r w:rsidR="00D81082" w:rsidRPr="009F27C2">
        <w:rPr>
          <w:rFonts w:ascii="Arial" w:hAnsi="Arial" w:cs="Arial"/>
          <w:sz w:val="20"/>
          <w:szCs w:val="20"/>
        </w:rPr>
        <w:t xml:space="preserve"> </w:t>
      </w:r>
      <w:r w:rsidRPr="009F27C2">
        <w:rPr>
          <w:rFonts w:ascii="Arial" w:hAnsi="Arial" w:cs="Arial"/>
          <w:sz w:val="20"/>
          <w:szCs w:val="20"/>
        </w:rPr>
        <w:t>calle 2 # 4- 07 2 Piso oficina de Dirección de contratación a los proveedores que presentaron</w:t>
      </w:r>
      <w:r w:rsidR="00D81082" w:rsidRPr="009F27C2">
        <w:rPr>
          <w:rFonts w:ascii="Arial" w:hAnsi="Arial" w:cs="Arial"/>
          <w:sz w:val="20"/>
          <w:szCs w:val="20"/>
        </w:rPr>
        <w:t xml:space="preserve"> </w:t>
      </w:r>
      <w:r w:rsidRPr="009F27C2">
        <w:rPr>
          <w:rFonts w:ascii="Arial" w:hAnsi="Arial" w:cs="Arial"/>
          <w:sz w:val="20"/>
          <w:szCs w:val="20"/>
        </w:rPr>
        <w:t>manifestación de interés.</w:t>
      </w:r>
    </w:p>
    <w:p w14:paraId="3F128FB9" w14:textId="77777777" w:rsidR="00053AD2" w:rsidRPr="009F27C2" w:rsidRDefault="00053AD2" w:rsidP="000E57A9">
      <w:pPr>
        <w:spacing w:after="0" w:line="276" w:lineRule="auto"/>
        <w:jc w:val="both"/>
        <w:rPr>
          <w:rFonts w:ascii="Arial" w:hAnsi="Arial" w:cs="Arial"/>
          <w:sz w:val="20"/>
          <w:szCs w:val="20"/>
        </w:rPr>
      </w:pPr>
    </w:p>
    <w:p w14:paraId="7F5695FE" w14:textId="5875BEEF" w:rsidR="00053AD2" w:rsidRPr="009F27C2" w:rsidRDefault="00053AD2" w:rsidP="000E57A9">
      <w:pPr>
        <w:spacing w:after="0" w:line="276" w:lineRule="auto"/>
        <w:jc w:val="both"/>
        <w:rPr>
          <w:rFonts w:ascii="Arial" w:hAnsi="Arial" w:cs="Arial"/>
          <w:sz w:val="20"/>
          <w:szCs w:val="20"/>
        </w:rPr>
      </w:pPr>
      <w:r w:rsidRPr="009F27C2">
        <w:rPr>
          <w:rFonts w:ascii="Arial" w:hAnsi="Arial" w:cs="Arial"/>
          <w:sz w:val="20"/>
          <w:szCs w:val="20"/>
        </w:rPr>
        <w:t xml:space="preserve">2. El sorteo se hará por medio de balotas las cuales se mostrarán por parte de la </w:t>
      </w:r>
      <w:proofErr w:type="gramStart"/>
      <w:r w:rsidRPr="009F27C2">
        <w:rPr>
          <w:rFonts w:ascii="Arial" w:hAnsi="Arial" w:cs="Arial"/>
          <w:sz w:val="20"/>
          <w:szCs w:val="20"/>
        </w:rPr>
        <w:t>Directora</w:t>
      </w:r>
      <w:proofErr w:type="gramEnd"/>
      <w:r w:rsidRPr="009F27C2">
        <w:rPr>
          <w:rFonts w:ascii="Arial" w:hAnsi="Arial" w:cs="Arial"/>
          <w:sz w:val="20"/>
          <w:szCs w:val="20"/>
        </w:rPr>
        <w:t xml:space="preserve"> de</w:t>
      </w:r>
      <w:r w:rsidR="00D81082" w:rsidRPr="009F27C2">
        <w:rPr>
          <w:rFonts w:ascii="Arial" w:hAnsi="Arial" w:cs="Arial"/>
          <w:sz w:val="20"/>
          <w:szCs w:val="20"/>
        </w:rPr>
        <w:t xml:space="preserve"> </w:t>
      </w:r>
      <w:r w:rsidRPr="009F27C2">
        <w:rPr>
          <w:rFonts w:ascii="Arial" w:hAnsi="Arial" w:cs="Arial"/>
          <w:sz w:val="20"/>
          <w:szCs w:val="20"/>
        </w:rPr>
        <w:t xml:space="preserve">Contratación, antes de iniciar y depositar en el lugar previsto, la </w:t>
      </w:r>
      <w:r w:rsidR="00D81082" w:rsidRPr="009F27C2">
        <w:rPr>
          <w:rFonts w:ascii="Arial" w:hAnsi="Arial" w:cs="Arial"/>
          <w:sz w:val="20"/>
          <w:szCs w:val="20"/>
        </w:rPr>
        <w:t xml:space="preserve">cual va a ser abierta solo para </w:t>
      </w:r>
      <w:r w:rsidR="00371806" w:rsidRPr="009F27C2">
        <w:rPr>
          <w:rFonts w:ascii="Arial" w:hAnsi="Arial" w:cs="Arial"/>
          <w:sz w:val="20"/>
          <w:szCs w:val="20"/>
        </w:rPr>
        <w:t>s</w:t>
      </w:r>
      <w:r w:rsidRPr="009F27C2">
        <w:rPr>
          <w:rFonts w:ascii="Arial" w:hAnsi="Arial" w:cs="Arial"/>
          <w:sz w:val="20"/>
          <w:szCs w:val="20"/>
        </w:rPr>
        <w:t>acar las balotas una vez se comience el sorteo, acto que será presenciado por los oferentes y</w:t>
      </w:r>
      <w:r w:rsidR="00D81082" w:rsidRPr="009F27C2">
        <w:rPr>
          <w:rFonts w:ascii="Arial" w:hAnsi="Arial" w:cs="Arial"/>
          <w:sz w:val="20"/>
          <w:szCs w:val="20"/>
        </w:rPr>
        <w:t xml:space="preserve"> </w:t>
      </w:r>
      <w:r w:rsidRPr="009F27C2">
        <w:rPr>
          <w:rFonts w:ascii="Arial" w:hAnsi="Arial" w:cs="Arial"/>
          <w:sz w:val="20"/>
          <w:szCs w:val="20"/>
        </w:rPr>
        <w:t>asistentes.</w:t>
      </w:r>
    </w:p>
    <w:p w14:paraId="5D4E74D7" w14:textId="77777777" w:rsidR="00053AD2" w:rsidRPr="009F27C2" w:rsidRDefault="00053AD2" w:rsidP="000E57A9">
      <w:pPr>
        <w:spacing w:after="0" w:line="276" w:lineRule="auto"/>
        <w:jc w:val="both"/>
        <w:rPr>
          <w:rFonts w:ascii="Arial" w:hAnsi="Arial" w:cs="Arial"/>
          <w:sz w:val="20"/>
          <w:szCs w:val="20"/>
        </w:rPr>
      </w:pPr>
    </w:p>
    <w:p w14:paraId="4887CAD9" w14:textId="1861806F" w:rsidR="00053AD2" w:rsidRPr="009F27C2" w:rsidRDefault="00053AD2" w:rsidP="000E57A9">
      <w:pPr>
        <w:spacing w:after="0" w:line="276" w:lineRule="auto"/>
        <w:jc w:val="both"/>
        <w:rPr>
          <w:rFonts w:ascii="Arial" w:hAnsi="Arial" w:cs="Arial"/>
          <w:sz w:val="20"/>
          <w:szCs w:val="20"/>
        </w:rPr>
      </w:pPr>
      <w:r w:rsidRPr="009F27C2">
        <w:rPr>
          <w:rFonts w:ascii="Arial" w:hAnsi="Arial" w:cs="Arial"/>
          <w:sz w:val="20"/>
          <w:szCs w:val="20"/>
        </w:rPr>
        <w:t>3. Solo participarán en el Sorteo los proponentes que se encuentren presentes al momento de</w:t>
      </w:r>
      <w:r w:rsidR="00D81082" w:rsidRPr="009F27C2">
        <w:rPr>
          <w:rFonts w:ascii="Arial" w:hAnsi="Arial" w:cs="Arial"/>
          <w:sz w:val="20"/>
          <w:szCs w:val="20"/>
        </w:rPr>
        <w:t xml:space="preserve"> </w:t>
      </w:r>
      <w:r w:rsidRPr="009F27C2">
        <w:rPr>
          <w:rFonts w:ascii="Arial" w:hAnsi="Arial" w:cs="Arial"/>
          <w:sz w:val="20"/>
          <w:szCs w:val="20"/>
        </w:rPr>
        <w:t>la instalación de la audiencia, los proponentes que no estén presentes a la instalación de la</w:t>
      </w:r>
      <w:r w:rsidR="00D81082" w:rsidRPr="009F27C2">
        <w:rPr>
          <w:rFonts w:ascii="Arial" w:hAnsi="Arial" w:cs="Arial"/>
          <w:sz w:val="20"/>
          <w:szCs w:val="20"/>
        </w:rPr>
        <w:t xml:space="preserve"> </w:t>
      </w:r>
      <w:r w:rsidRPr="009F27C2">
        <w:rPr>
          <w:rFonts w:ascii="Arial" w:hAnsi="Arial" w:cs="Arial"/>
          <w:sz w:val="20"/>
          <w:szCs w:val="20"/>
        </w:rPr>
        <w:t>audiencia conforme a lo establecido en el cronograma del proceso o no asistan se entenderá</w:t>
      </w:r>
      <w:r w:rsidR="00D81082" w:rsidRPr="009F27C2">
        <w:rPr>
          <w:rFonts w:ascii="Arial" w:hAnsi="Arial" w:cs="Arial"/>
          <w:sz w:val="20"/>
          <w:szCs w:val="20"/>
        </w:rPr>
        <w:t xml:space="preserve"> </w:t>
      </w:r>
      <w:r w:rsidRPr="009F27C2">
        <w:rPr>
          <w:rFonts w:ascii="Arial" w:hAnsi="Arial" w:cs="Arial"/>
          <w:sz w:val="20"/>
          <w:szCs w:val="20"/>
        </w:rPr>
        <w:t>que no están interesados en participar en el proceso de Selección y se excluirán del mismo.</w:t>
      </w:r>
    </w:p>
    <w:p w14:paraId="34BC6FD5" w14:textId="77777777" w:rsidR="00053AD2" w:rsidRPr="009F27C2" w:rsidRDefault="00053AD2" w:rsidP="000E57A9">
      <w:pPr>
        <w:spacing w:after="0" w:line="276" w:lineRule="auto"/>
        <w:jc w:val="both"/>
        <w:rPr>
          <w:rFonts w:ascii="Arial" w:hAnsi="Arial" w:cs="Arial"/>
          <w:sz w:val="20"/>
          <w:szCs w:val="20"/>
        </w:rPr>
      </w:pPr>
    </w:p>
    <w:p w14:paraId="3C40BE86" w14:textId="73D43A55" w:rsidR="00053AD2" w:rsidRPr="009F27C2" w:rsidRDefault="00053AD2" w:rsidP="000E57A9">
      <w:pPr>
        <w:spacing w:after="0" w:line="276" w:lineRule="auto"/>
        <w:jc w:val="both"/>
        <w:rPr>
          <w:rFonts w:ascii="Arial" w:hAnsi="Arial" w:cs="Arial"/>
          <w:sz w:val="20"/>
          <w:szCs w:val="20"/>
        </w:rPr>
      </w:pPr>
      <w:r w:rsidRPr="009F27C2">
        <w:rPr>
          <w:rFonts w:ascii="Arial" w:hAnsi="Arial" w:cs="Arial"/>
          <w:sz w:val="20"/>
          <w:szCs w:val="20"/>
        </w:rPr>
        <w:t>4. Una vez instalada la audiencia no se permitirá el ingreso a ningún proponente, sin ninguna</w:t>
      </w:r>
      <w:r w:rsidR="00D81082" w:rsidRPr="009F27C2">
        <w:rPr>
          <w:rFonts w:ascii="Arial" w:hAnsi="Arial" w:cs="Arial"/>
          <w:sz w:val="20"/>
          <w:szCs w:val="20"/>
        </w:rPr>
        <w:t xml:space="preserve"> </w:t>
      </w:r>
      <w:r w:rsidRPr="009F27C2">
        <w:rPr>
          <w:rFonts w:ascii="Arial" w:hAnsi="Arial" w:cs="Arial"/>
          <w:sz w:val="20"/>
          <w:szCs w:val="20"/>
        </w:rPr>
        <w:t>excepción razón por la cual se solicita puntualidad conforme a lo establecido en el cronograma</w:t>
      </w:r>
      <w:r w:rsidR="00D81082" w:rsidRPr="009F27C2">
        <w:rPr>
          <w:rFonts w:ascii="Arial" w:hAnsi="Arial" w:cs="Arial"/>
          <w:sz w:val="20"/>
          <w:szCs w:val="20"/>
        </w:rPr>
        <w:t xml:space="preserve"> </w:t>
      </w:r>
      <w:r w:rsidRPr="009F27C2">
        <w:rPr>
          <w:rFonts w:ascii="Arial" w:hAnsi="Arial" w:cs="Arial"/>
          <w:sz w:val="20"/>
          <w:szCs w:val="20"/>
        </w:rPr>
        <w:t>del proceso.</w:t>
      </w:r>
    </w:p>
    <w:p w14:paraId="1B962632" w14:textId="77777777" w:rsidR="00053AD2" w:rsidRPr="009F27C2" w:rsidRDefault="00053AD2" w:rsidP="000E57A9">
      <w:pPr>
        <w:spacing w:after="0" w:line="276" w:lineRule="auto"/>
        <w:jc w:val="both"/>
        <w:rPr>
          <w:rFonts w:ascii="Arial" w:hAnsi="Arial" w:cs="Arial"/>
          <w:sz w:val="20"/>
          <w:szCs w:val="20"/>
        </w:rPr>
      </w:pPr>
    </w:p>
    <w:p w14:paraId="10665B50" w14:textId="5BF7BF41" w:rsidR="00053AD2" w:rsidRPr="009F27C2" w:rsidRDefault="00053AD2" w:rsidP="000E57A9">
      <w:pPr>
        <w:spacing w:after="0" w:line="276" w:lineRule="auto"/>
        <w:jc w:val="both"/>
        <w:rPr>
          <w:rFonts w:ascii="Arial" w:hAnsi="Arial" w:cs="Arial"/>
          <w:sz w:val="20"/>
          <w:szCs w:val="20"/>
        </w:rPr>
      </w:pPr>
      <w:r w:rsidRPr="009F27C2">
        <w:rPr>
          <w:rFonts w:ascii="Arial" w:hAnsi="Arial" w:cs="Arial"/>
          <w:sz w:val="20"/>
          <w:szCs w:val="20"/>
        </w:rPr>
        <w:t>5. Para las personas jurídicas, deberán asistir los representantes legales de las mismas, para</w:t>
      </w:r>
      <w:r w:rsidR="00D81082" w:rsidRPr="009F27C2">
        <w:rPr>
          <w:rFonts w:ascii="Arial" w:hAnsi="Arial" w:cs="Arial"/>
          <w:sz w:val="20"/>
          <w:szCs w:val="20"/>
        </w:rPr>
        <w:t xml:space="preserve"> </w:t>
      </w:r>
      <w:r w:rsidRPr="009F27C2">
        <w:rPr>
          <w:rFonts w:ascii="Arial" w:hAnsi="Arial" w:cs="Arial"/>
          <w:sz w:val="20"/>
          <w:szCs w:val="20"/>
        </w:rPr>
        <w:t>lo anterior deberán enviar a través de SECOP II mensaje cedula de ciudadanía y cámara de</w:t>
      </w:r>
      <w:r w:rsidR="00D81082" w:rsidRPr="009F27C2">
        <w:rPr>
          <w:rFonts w:ascii="Arial" w:hAnsi="Arial" w:cs="Arial"/>
          <w:sz w:val="20"/>
          <w:szCs w:val="20"/>
        </w:rPr>
        <w:t xml:space="preserve"> </w:t>
      </w:r>
      <w:r w:rsidRPr="009F27C2">
        <w:rPr>
          <w:rFonts w:ascii="Arial" w:hAnsi="Arial" w:cs="Arial"/>
          <w:sz w:val="20"/>
          <w:szCs w:val="20"/>
        </w:rPr>
        <w:t>comercio, previo al inicio de la audiencia so pena de ser excluido, de no estar presentes los</w:t>
      </w:r>
      <w:r w:rsidR="00D81082" w:rsidRPr="009F27C2">
        <w:rPr>
          <w:rFonts w:ascii="Arial" w:hAnsi="Arial" w:cs="Arial"/>
          <w:sz w:val="20"/>
          <w:szCs w:val="20"/>
        </w:rPr>
        <w:t xml:space="preserve"> </w:t>
      </w:r>
      <w:r w:rsidRPr="009F27C2">
        <w:rPr>
          <w:rFonts w:ascii="Arial" w:hAnsi="Arial" w:cs="Arial"/>
          <w:sz w:val="20"/>
          <w:szCs w:val="20"/>
        </w:rPr>
        <w:t>representantes legales, participará la persona a quien el representante legal le haya otorgado</w:t>
      </w:r>
      <w:r w:rsidR="00D81082" w:rsidRPr="009F27C2">
        <w:rPr>
          <w:rFonts w:ascii="Arial" w:hAnsi="Arial" w:cs="Arial"/>
          <w:sz w:val="20"/>
          <w:szCs w:val="20"/>
        </w:rPr>
        <w:t xml:space="preserve"> </w:t>
      </w:r>
      <w:r w:rsidRPr="009F27C2">
        <w:rPr>
          <w:rFonts w:ascii="Arial" w:hAnsi="Arial" w:cs="Arial"/>
          <w:sz w:val="20"/>
          <w:szCs w:val="20"/>
        </w:rPr>
        <w:t>poder escrito y suscrito dándole facultades para asistir a la audiencia de sorteo, para el efecto,</w:t>
      </w:r>
      <w:r w:rsidR="00D81082" w:rsidRPr="009F27C2">
        <w:rPr>
          <w:rFonts w:ascii="Arial" w:hAnsi="Arial" w:cs="Arial"/>
          <w:sz w:val="20"/>
          <w:szCs w:val="20"/>
        </w:rPr>
        <w:t xml:space="preserve"> </w:t>
      </w:r>
      <w:r w:rsidRPr="009F27C2">
        <w:rPr>
          <w:rFonts w:ascii="Arial" w:hAnsi="Arial" w:cs="Arial"/>
          <w:sz w:val="20"/>
          <w:szCs w:val="20"/>
        </w:rPr>
        <w:t>se debe enviar antes de iniciar el sorteo al SECOP II, mensaje cedulas de ciudadanía y cámara</w:t>
      </w:r>
      <w:r w:rsidR="00D81082" w:rsidRPr="009F27C2">
        <w:rPr>
          <w:rFonts w:ascii="Arial" w:hAnsi="Arial" w:cs="Arial"/>
          <w:sz w:val="20"/>
          <w:szCs w:val="20"/>
        </w:rPr>
        <w:t xml:space="preserve"> </w:t>
      </w:r>
      <w:r w:rsidRPr="009F27C2">
        <w:rPr>
          <w:rFonts w:ascii="Arial" w:hAnsi="Arial" w:cs="Arial"/>
          <w:sz w:val="20"/>
          <w:szCs w:val="20"/>
        </w:rPr>
        <w:t>de comercio, para las personas naturales, la participación se realizará directamente por la</w:t>
      </w:r>
      <w:r w:rsidR="00D81082" w:rsidRPr="009F27C2">
        <w:rPr>
          <w:rFonts w:ascii="Arial" w:hAnsi="Arial" w:cs="Arial"/>
          <w:sz w:val="20"/>
          <w:szCs w:val="20"/>
        </w:rPr>
        <w:t xml:space="preserve"> </w:t>
      </w:r>
      <w:r w:rsidRPr="009F27C2">
        <w:rPr>
          <w:rFonts w:ascii="Arial" w:hAnsi="Arial" w:cs="Arial"/>
          <w:sz w:val="20"/>
          <w:szCs w:val="20"/>
        </w:rPr>
        <w:t>misma o deberá otorgar poder a otra persona, e igualmente deberá anexar en su documento de</w:t>
      </w:r>
      <w:r w:rsidR="00D81082" w:rsidRPr="009F27C2">
        <w:rPr>
          <w:rFonts w:ascii="Arial" w:hAnsi="Arial" w:cs="Arial"/>
          <w:sz w:val="20"/>
          <w:szCs w:val="20"/>
        </w:rPr>
        <w:t xml:space="preserve"> </w:t>
      </w:r>
      <w:r w:rsidRPr="009F27C2">
        <w:rPr>
          <w:rFonts w:ascii="Arial" w:hAnsi="Arial" w:cs="Arial"/>
          <w:sz w:val="20"/>
          <w:szCs w:val="20"/>
        </w:rPr>
        <w:t>identidad y registro mercantil.</w:t>
      </w:r>
    </w:p>
    <w:p w14:paraId="13C72819" w14:textId="6A4ADCBA" w:rsidR="00053AD2" w:rsidRPr="009F27C2" w:rsidRDefault="00053AD2" w:rsidP="000E57A9">
      <w:pPr>
        <w:spacing w:after="0" w:line="276" w:lineRule="auto"/>
        <w:jc w:val="both"/>
        <w:rPr>
          <w:rFonts w:ascii="Arial" w:hAnsi="Arial" w:cs="Arial"/>
          <w:sz w:val="20"/>
          <w:szCs w:val="20"/>
        </w:rPr>
      </w:pPr>
      <w:r w:rsidRPr="009F27C2">
        <w:rPr>
          <w:rFonts w:ascii="Arial" w:hAnsi="Arial" w:cs="Arial"/>
          <w:sz w:val="20"/>
          <w:szCs w:val="20"/>
        </w:rPr>
        <w:t>6. En caso que a la presente audiencia no asistan más de 10 manifestantes de interés se</w:t>
      </w:r>
      <w:r w:rsidR="00367D02" w:rsidRPr="009F27C2">
        <w:rPr>
          <w:rFonts w:ascii="Arial" w:hAnsi="Arial" w:cs="Arial"/>
          <w:sz w:val="20"/>
          <w:szCs w:val="20"/>
        </w:rPr>
        <w:t xml:space="preserve"> </w:t>
      </w:r>
      <w:r w:rsidRPr="009F27C2">
        <w:rPr>
          <w:rFonts w:ascii="Arial" w:hAnsi="Arial" w:cs="Arial"/>
          <w:sz w:val="20"/>
          <w:szCs w:val="20"/>
        </w:rPr>
        <w:t>prescindirá del sorteo, se consolidará el listado de incluidos para presentar oferta y se continuará</w:t>
      </w:r>
      <w:r w:rsidR="00367D02" w:rsidRPr="009F27C2">
        <w:rPr>
          <w:rFonts w:ascii="Arial" w:hAnsi="Arial" w:cs="Arial"/>
          <w:sz w:val="20"/>
          <w:szCs w:val="20"/>
        </w:rPr>
        <w:t xml:space="preserve"> </w:t>
      </w:r>
      <w:r w:rsidRPr="009F27C2">
        <w:rPr>
          <w:rFonts w:ascii="Arial" w:hAnsi="Arial" w:cs="Arial"/>
          <w:sz w:val="20"/>
          <w:szCs w:val="20"/>
        </w:rPr>
        <w:t>el proceso con ellos.</w:t>
      </w:r>
    </w:p>
    <w:p w14:paraId="78873D9B" w14:textId="77777777" w:rsidR="00053AD2" w:rsidRPr="009F27C2" w:rsidRDefault="00053AD2" w:rsidP="000E57A9">
      <w:pPr>
        <w:spacing w:after="0" w:line="276" w:lineRule="auto"/>
        <w:jc w:val="both"/>
        <w:rPr>
          <w:rFonts w:ascii="Arial" w:hAnsi="Arial" w:cs="Arial"/>
          <w:sz w:val="20"/>
          <w:szCs w:val="20"/>
        </w:rPr>
      </w:pPr>
    </w:p>
    <w:p w14:paraId="007D3E7B" w14:textId="106448A0" w:rsidR="00053AD2" w:rsidRPr="009F27C2" w:rsidRDefault="00053AD2" w:rsidP="000E57A9">
      <w:pPr>
        <w:spacing w:after="0" w:line="276" w:lineRule="auto"/>
        <w:jc w:val="both"/>
        <w:rPr>
          <w:rFonts w:ascii="Arial" w:hAnsi="Arial" w:cs="Arial"/>
          <w:sz w:val="20"/>
          <w:szCs w:val="20"/>
        </w:rPr>
      </w:pPr>
      <w:r w:rsidRPr="009F27C2">
        <w:rPr>
          <w:rFonts w:ascii="Arial" w:hAnsi="Arial" w:cs="Arial"/>
          <w:sz w:val="20"/>
          <w:szCs w:val="20"/>
        </w:rPr>
        <w:t>7. El sorteo se hará en vivo y en directo por medio de balotas las cuales se mostrarán por parte</w:t>
      </w:r>
      <w:r w:rsidR="00367D02" w:rsidRPr="009F27C2">
        <w:rPr>
          <w:rFonts w:ascii="Arial" w:hAnsi="Arial" w:cs="Arial"/>
          <w:sz w:val="20"/>
          <w:szCs w:val="20"/>
        </w:rPr>
        <w:t xml:space="preserve"> </w:t>
      </w:r>
      <w:r w:rsidRPr="009F27C2">
        <w:rPr>
          <w:rFonts w:ascii="Arial" w:hAnsi="Arial" w:cs="Arial"/>
          <w:sz w:val="20"/>
          <w:szCs w:val="20"/>
        </w:rPr>
        <w:t xml:space="preserve">de la </w:t>
      </w:r>
      <w:proofErr w:type="gramStart"/>
      <w:r w:rsidRPr="009F27C2">
        <w:rPr>
          <w:rFonts w:ascii="Arial" w:hAnsi="Arial" w:cs="Arial"/>
          <w:sz w:val="20"/>
          <w:szCs w:val="20"/>
        </w:rPr>
        <w:t>Directora</w:t>
      </w:r>
      <w:proofErr w:type="gramEnd"/>
      <w:r w:rsidRPr="009F27C2">
        <w:rPr>
          <w:rFonts w:ascii="Arial" w:hAnsi="Arial" w:cs="Arial"/>
          <w:sz w:val="20"/>
          <w:szCs w:val="20"/>
        </w:rPr>
        <w:t xml:space="preserve"> de Contratación, antes de iniciar y depositar en la respectiva tula, la cual va a</w:t>
      </w:r>
      <w:r w:rsidR="00367D02" w:rsidRPr="009F27C2">
        <w:rPr>
          <w:rFonts w:ascii="Arial" w:hAnsi="Arial" w:cs="Arial"/>
          <w:sz w:val="20"/>
          <w:szCs w:val="20"/>
        </w:rPr>
        <w:t xml:space="preserve"> </w:t>
      </w:r>
      <w:r w:rsidRPr="009F27C2">
        <w:rPr>
          <w:rFonts w:ascii="Arial" w:hAnsi="Arial" w:cs="Arial"/>
          <w:sz w:val="20"/>
          <w:szCs w:val="20"/>
        </w:rPr>
        <w:t>ser abierta solo para sacar las balotas una vez se comience el sorteo, acto que será presenciado</w:t>
      </w:r>
      <w:r w:rsidR="00367D02" w:rsidRPr="009F27C2">
        <w:rPr>
          <w:rFonts w:ascii="Arial" w:hAnsi="Arial" w:cs="Arial"/>
          <w:sz w:val="20"/>
          <w:szCs w:val="20"/>
        </w:rPr>
        <w:t xml:space="preserve"> </w:t>
      </w:r>
      <w:r w:rsidRPr="009F27C2">
        <w:rPr>
          <w:rFonts w:ascii="Arial" w:hAnsi="Arial" w:cs="Arial"/>
          <w:sz w:val="20"/>
          <w:szCs w:val="20"/>
        </w:rPr>
        <w:t>por los asistentes</w:t>
      </w:r>
    </w:p>
    <w:p w14:paraId="11B4485C" w14:textId="636563A3" w:rsidR="00053AD2" w:rsidRPr="009F27C2" w:rsidRDefault="00053AD2" w:rsidP="000E57A9">
      <w:pPr>
        <w:spacing w:after="0" w:line="276" w:lineRule="auto"/>
        <w:jc w:val="both"/>
        <w:rPr>
          <w:rFonts w:ascii="Arial" w:hAnsi="Arial" w:cs="Arial"/>
          <w:sz w:val="20"/>
          <w:szCs w:val="20"/>
        </w:rPr>
      </w:pPr>
    </w:p>
    <w:p w14:paraId="084773E8" w14:textId="1DB7180E" w:rsidR="00053AD2" w:rsidRPr="009F27C2" w:rsidRDefault="00053AD2" w:rsidP="000E57A9">
      <w:pPr>
        <w:spacing w:after="0" w:line="276" w:lineRule="auto"/>
        <w:jc w:val="both"/>
        <w:rPr>
          <w:rFonts w:ascii="Arial" w:hAnsi="Arial" w:cs="Arial"/>
          <w:sz w:val="20"/>
          <w:szCs w:val="20"/>
        </w:rPr>
      </w:pPr>
      <w:r w:rsidRPr="009F27C2">
        <w:rPr>
          <w:rFonts w:ascii="Arial" w:hAnsi="Arial" w:cs="Arial"/>
          <w:sz w:val="20"/>
          <w:szCs w:val="20"/>
        </w:rPr>
        <w:t>8. Se contará con diez (10) balotas de color verde, las cuales corresponderán a los proponentes</w:t>
      </w:r>
      <w:r w:rsidR="00367D02" w:rsidRPr="009F27C2">
        <w:rPr>
          <w:rFonts w:ascii="Arial" w:hAnsi="Arial" w:cs="Arial"/>
          <w:sz w:val="20"/>
          <w:szCs w:val="20"/>
        </w:rPr>
        <w:t xml:space="preserve"> </w:t>
      </w:r>
      <w:r w:rsidRPr="009F27C2">
        <w:rPr>
          <w:rFonts w:ascii="Arial" w:hAnsi="Arial" w:cs="Arial"/>
          <w:sz w:val="20"/>
          <w:szCs w:val="20"/>
        </w:rPr>
        <w:t>que quedarán incluidos en la consolidación de oferentes para presentar propuestas y un número</w:t>
      </w:r>
      <w:r w:rsidR="00367D02" w:rsidRPr="009F27C2">
        <w:rPr>
          <w:rFonts w:ascii="Arial" w:hAnsi="Arial" w:cs="Arial"/>
          <w:sz w:val="20"/>
          <w:szCs w:val="20"/>
        </w:rPr>
        <w:t xml:space="preserve"> </w:t>
      </w:r>
      <w:r w:rsidRPr="009F27C2">
        <w:rPr>
          <w:rFonts w:ascii="Arial" w:hAnsi="Arial" w:cs="Arial"/>
          <w:sz w:val="20"/>
          <w:szCs w:val="20"/>
        </w:rPr>
        <w:t>de balotas rojas que corresponderá al número de manifestaciones que exceden de diez y que</w:t>
      </w:r>
      <w:r w:rsidR="00367D02" w:rsidRPr="009F27C2">
        <w:rPr>
          <w:rFonts w:ascii="Arial" w:hAnsi="Arial" w:cs="Arial"/>
          <w:sz w:val="20"/>
          <w:szCs w:val="20"/>
        </w:rPr>
        <w:t xml:space="preserve"> </w:t>
      </w:r>
      <w:r w:rsidRPr="009F27C2">
        <w:rPr>
          <w:rFonts w:ascii="Arial" w:hAnsi="Arial" w:cs="Arial"/>
          <w:sz w:val="20"/>
          <w:szCs w:val="20"/>
        </w:rPr>
        <w:t>serán dispuestas para la selección de los proponentes EXCLUIDOS para presentar oferta en el</w:t>
      </w:r>
      <w:r w:rsidR="00367D02" w:rsidRPr="009F27C2">
        <w:rPr>
          <w:rFonts w:ascii="Arial" w:hAnsi="Arial" w:cs="Arial"/>
          <w:sz w:val="20"/>
          <w:szCs w:val="20"/>
        </w:rPr>
        <w:t xml:space="preserve"> </w:t>
      </w:r>
      <w:r w:rsidRPr="009F27C2">
        <w:rPr>
          <w:rFonts w:ascii="Arial" w:hAnsi="Arial" w:cs="Arial"/>
          <w:sz w:val="20"/>
          <w:szCs w:val="20"/>
        </w:rPr>
        <w:t>presente proceso.</w:t>
      </w:r>
    </w:p>
    <w:p w14:paraId="3AD5559D" w14:textId="77777777" w:rsidR="00053AD2" w:rsidRPr="009F27C2" w:rsidRDefault="00053AD2" w:rsidP="000E57A9">
      <w:pPr>
        <w:spacing w:after="0" w:line="276" w:lineRule="auto"/>
        <w:jc w:val="both"/>
        <w:rPr>
          <w:rFonts w:ascii="Arial" w:hAnsi="Arial" w:cs="Arial"/>
          <w:sz w:val="20"/>
          <w:szCs w:val="20"/>
        </w:rPr>
      </w:pPr>
    </w:p>
    <w:p w14:paraId="5570EA97" w14:textId="2060A787" w:rsidR="00053AD2" w:rsidRPr="009F27C2" w:rsidRDefault="00053AD2" w:rsidP="000E57A9">
      <w:pPr>
        <w:spacing w:after="0" w:line="276" w:lineRule="auto"/>
        <w:jc w:val="both"/>
        <w:rPr>
          <w:rFonts w:ascii="Arial" w:hAnsi="Arial" w:cs="Arial"/>
          <w:sz w:val="20"/>
          <w:szCs w:val="20"/>
        </w:rPr>
      </w:pPr>
      <w:r w:rsidRPr="009F27C2">
        <w:rPr>
          <w:rFonts w:ascii="Arial" w:hAnsi="Arial" w:cs="Arial"/>
          <w:sz w:val="20"/>
          <w:szCs w:val="20"/>
        </w:rPr>
        <w:t>9. La entidad territorial en orden de la lista de oferentes en hora de llegada para la instalación</w:t>
      </w:r>
      <w:r w:rsidR="00367D02" w:rsidRPr="009F27C2">
        <w:rPr>
          <w:rFonts w:ascii="Arial" w:hAnsi="Arial" w:cs="Arial"/>
          <w:sz w:val="20"/>
          <w:szCs w:val="20"/>
        </w:rPr>
        <w:t xml:space="preserve"> </w:t>
      </w:r>
      <w:r w:rsidRPr="009F27C2">
        <w:rPr>
          <w:rFonts w:ascii="Arial" w:hAnsi="Arial" w:cs="Arial"/>
          <w:sz w:val="20"/>
          <w:szCs w:val="20"/>
        </w:rPr>
        <w:t>de la audiencia, se realizará el llamado para consolidar los oferentes procediendo a sacar por</w:t>
      </w:r>
      <w:r w:rsidR="00367D02" w:rsidRPr="009F27C2">
        <w:rPr>
          <w:rFonts w:ascii="Arial" w:hAnsi="Arial" w:cs="Arial"/>
          <w:sz w:val="20"/>
          <w:szCs w:val="20"/>
        </w:rPr>
        <w:t xml:space="preserve"> </w:t>
      </w:r>
      <w:r w:rsidRPr="009F27C2">
        <w:rPr>
          <w:rFonts w:ascii="Arial" w:hAnsi="Arial" w:cs="Arial"/>
          <w:sz w:val="20"/>
          <w:szCs w:val="20"/>
        </w:rPr>
        <w:t xml:space="preserve">parte de la </w:t>
      </w:r>
      <w:proofErr w:type="gramStart"/>
      <w:r w:rsidRPr="009F27C2">
        <w:rPr>
          <w:rFonts w:ascii="Arial" w:hAnsi="Arial" w:cs="Arial"/>
          <w:sz w:val="20"/>
          <w:szCs w:val="20"/>
        </w:rPr>
        <w:t>Directora</w:t>
      </w:r>
      <w:proofErr w:type="gramEnd"/>
      <w:r w:rsidRPr="009F27C2">
        <w:rPr>
          <w:rFonts w:ascii="Arial" w:hAnsi="Arial" w:cs="Arial"/>
          <w:sz w:val="20"/>
          <w:szCs w:val="20"/>
        </w:rPr>
        <w:t xml:space="preserve"> de Contratación una balota de la tula cerrada en vivo y en directo, indicando</w:t>
      </w:r>
      <w:r w:rsidR="00367D02" w:rsidRPr="009F27C2">
        <w:rPr>
          <w:rFonts w:ascii="Arial" w:hAnsi="Arial" w:cs="Arial"/>
          <w:sz w:val="20"/>
          <w:szCs w:val="20"/>
        </w:rPr>
        <w:t xml:space="preserve"> </w:t>
      </w:r>
      <w:r w:rsidRPr="009F27C2">
        <w:rPr>
          <w:rFonts w:ascii="Arial" w:hAnsi="Arial" w:cs="Arial"/>
          <w:sz w:val="20"/>
          <w:szCs w:val="20"/>
        </w:rPr>
        <w:t>de manera inmediata –dependiendo la balota- si se encuentra incluido o excluido para presentar</w:t>
      </w:r>
      <w:r w:rsidR="00367D02" w:rsidRPr="009F27C2">
        <w:rPr>
          <w:rFonts w:ascii="Arial" w:hAnsi="Arial" w:cs="Arial"/>
          <w:sz w:val="20"/>
          <w:szCs w:val="20"/>
        </w:rPr>
        <w:t xml:space="preserve"> </w:t>
      </w:r>
      <w:r w:rsidRPr="009F27C2">
        <w:rPr>
          <w:rFonts w:ascii="Arial" w:hAnsi="Arial" w:cs="Arial"/>
          <w:sz w:val="20"/>
          <w:szCs w:val="20"/>
        </w:rPr>
        <w:t>oferta.</w:t>
      </w:r>
    </w:p>
    <w:p w14:paraId="1F7E45E8" w14:textId="77777777" w:rsidR="00053AD2" w:rsidRPr="009F27C2" w:rsidRDefault="00053AD2" w:rsidP="000E57A9">
      <w:pPr>
        <w:spacing w:after="0" w:line="276" w:lineRule="auto"/>
        <w:jc w:val="both"/>
        <w:rPr>
          <w:rFonts w:ascii="Arial" w:hAnsi="Arial" w:cs="Arial"/>
          <w:sz w:val="20"/>
          <w:szCs w:val="20"/>
        </w:rPr>
      </w:pPr>
    </w:p>
    <w:p w14:paraId="42D8929D" w14:textId="6B8D4185" w:rsidR="00053AD2" w:rsidRPr="009F27C2" w:rsidRDefault="00053AD2" w:rsidP="000E57A9">
      <w:pPr>
        <w:spacing w:after="0" w:line="276" w:lineRule="auto"/>
        <w:jc w:val="both"/>
        <w:rPr>
          <w:rFonts w:ascii="Arial" w:hAnsi="Arial" w:cs="Arial"/>
          <w:sz w:val="20"/>
          <w:szCs w:val="20"/>
        </w:rPr>
      </w:pPr>
      <w:r w:rsidRPr="009F27C2">
        <w:rPr>
          <w:rFonts w:ascii="Arial" w:hAnsi="Arial" w:cs="Arial"/>
          <w:sz w:val="20"/>
          <w:szCs w:val="20"/>
        </w:rPr>
        <w:t>10. Una vez se acabe el procedimiento para cada uno de los proponentes, se consolidará la</w:t>
      </w:r>
      <w:r w:rsidR="00367D02" w:rsidRPr="009F27C2">
        <w:rPr>
          <w:rFonts w:ascii="Arial" w:hAnsi="Arial" w:cs="Arial"/>
          <w:sz w:val="20"/>
          <w:szCs w:val="20"/>
        </w:rPr>
        <w:t xml:space="preserve"> </w:t>
      </w:r>
      <w:r w:rsidRPr="009F27C2">
        <w:rPr>
          <w:rFonts w:ascii="Arial" w:hAnsi="Arial" w:cs="Arial"/>
          <w:sz w:val="20"/>
          <w:szCs w:val="20"/>
        </w:rPr>
        <w:t>lista de consolidación de oferentes y los excluidos.</w:t>
      </w:r>
    </w:p>
    <w:p w14:paraId="69EB194E" w14:textId="77777777" w:rsidR="00053AD2" w:rsidRPr="009F27C2" w:rsidRDefault="00053AD2" w:rsidP="000E57A9">
      <w:pPr>
        <w:spacing w:after="0" w:line="276" w:lineRule="auto"/>
        <w:jc w:val="both"/>
        <w:rPr>
          <w:rFonts w:ascii="Arial" w:hAnsi="Arial" w:cs="Arial"/>
          <w:sz w:val="20"/>
          <w:szCs w:val="20"/>
        </w:rPr>
      </w:pPr>
    </w:p>
    <w:p w14:paraId="43AC53B5" w14:textId="54F47594" w:rsidR="00053AD2" w:rsidRPr="009F27C2" w:rsidRDefault="00053AD2" w:rsidP="000E57A9">
      <w:pPr>
        <w:spacing w:after="0" w:line="276" w:lineRule="auto"/>
        <w:jc w:val="both"/>
        <w:rPr>
          <w:rFonts w:ascii="Arial" w:hAnsi="Arial" w:cs="Arial"/>
          <w:sz w:val="20"/>
          <w:szCs w:val="20"/>
        </w:rPr>
      </w:pPr>
      <w:r w:rsidRPr="009F27C2">
        <w:rPr>
          <w:rFonts w:ascii="Arial" w:hAnsi="Arial" w:cs="Arial"/>
          <w:sz w:val="20"/>
          <w:szCs w:val="20"/>
        </w:rPr>
        <w:t>11. Lo anterior se consolidará en un acta con las constancias del procedimiento del sorteo</w:t>
      </w:r>
      <w:r w:rsidR="00367D02" w:rsidRPr="009F27C2">
        <w:rPr>
          <w:rFonts w:ascii="Arial" w:hAnsi="Arial" w:cs="Arial"/>
          <w:sz w:val="20"/>
          <w:szCs w:val="20"/>
        </w:rPr>
        <w:t xml:space="preserve"> </w:t>
      </w:r>
      <w:r w:rsidRPr="009F27C2">
        <w:rPr>
          <w:rFonts w:ascii="Arial" w:hAnsi="Arial" w:cs="Arial"/>
          <w:sz w:val="20"/>
          <w:szCs w:val="20"/>
        </w:rPr>
        <w:t>realizado y se subirá como anexo al SECOP II para proseguir a hacer las exclusiones dentro de</w:t>
      </w:r>
      <w:r w:rsidR="00367D02" w:rsidRPr="009F27C2">
        <w:rPr>
          <w:rFonts w:ascii="Arial" w:hAnsi="Arial" w:cs="Arial"/>
          <w:sz w:val="20"/>
          <w:szCs w:val="20"/>
        </w:rPr>
        <w:t xml:space="preserve"> </w:t>
      </w:r>
      <w:r w:rsidRPr="009F27C2">
        <w:rPr>
          <w:rFonts w:ascii="Arial" w:hAnsi="Arial" w:cs="Arial"/>
          <w:sz w:val="20"/>
          <w:szCs w:val="20"/>
        </w:rPr>
        <w:t>la misma plataforma.</w:t>
      </w:r>
    </w:p>
    <w:p w14:paraId="46634ED5" w14:textId="4A0E42BC" w:rsidR="00053AD2" w:rsidRPr="009F27C2" w:rsidRDefault="00053AD2" w:rsidP="000E57A9">
      <w:pPr>
        <w:spacing w:after="0" w:line="276" w:lineRule="auto"/>
        <w:jc w:val="both"/>
        <w:rPr>
          <w:rFonts w:ascii="Arial" w:hAnsi="Arial" w:cs="Arial"/>
          <w:sz w:val="20"/>
          <w:szCs w:val="20"/>
        </w:rPr>
      </w:pPr>
    </w:p>
    <w:p w14:paraId="0A38354D" w14:textId="77777777" w:rsidR="00A37787" w:rsidRPr="009F27C2" w:rsidRDefault="00A37787" w:rsidP="000E57A9">
      <w:pPr>
        <w:spacing w:after="0" w:line="276" w:lineRule="auto"/>
        <w:jc w:val="both"/>
        <w:rPr>
          <w:rFonts w:ascii="Arial" w:hAnsi="Arial" w:cs="Arial"/>
          <w:sz w:val="20"/>
          <w:szCs w:val="20"/>
          <w:lang w:eastAsia="es-CO"/>
        </w:rPr>
      </w:pPr>
      <w:r w:rsidRPr="009F27C2">
        <w:rPr>
          <w:rFonts w:ascii="Arial" w:eastAsia="Arial" w:hAnsi="Arial" w:cs="Arial"/>
          <w:b/>
          <w:position w:val="-1"/>
          <w:sz w:val="20"/>
          <w:szCs w:val="20"/>
          <w:u w:val="single"/>
        </w:rPr>
        <w:t>VII. REQUISITOS HABILITANTES</w:t>
      </w:r>
    </w:p>
    <w:p w14:paraId="29618378" w14:textId="77777777" w:rsidR="00A37787" w:rsidRPr="009F27C2" w:rsidRDefault="00A37787" w:rsidP="000E57A9">
      <w:pPr>
        <w:spacing w:after="0" w:line="276" w:lineRule="auto"/>
        <w:jc w:val="both"/>
        <w:rPr>
          <w:rFonts w:ascii="Arial" w:hAnsi="Arial" w:cs="Arial"/>
          <w:sz w:val="20"/>
          <w:szCs w:val="20"/>
          <w:lang w:eastAsia="es-CO"/>
        </w:rPr>
      </w:pPr>
    </w:p>
    <w:p w14:paraId="1CFD6AC9" w14:textId="77777777" w:rsidR="00A37787" w:rsidRPr="009F27C2" w:rsidRDefault="00A37787" w:rsidP="000E57A9">
      <w:pPr>
        <w:spacing w:after="0" w:line="276" w:lineRule="auto"/>
        <w:jc w:val="both"/>
        <w:rPr>
          <w:rFonts w:ascii="Arial" w:hAnsi="Arial" w:cs="Arial"/>
          <w:sz w:val="20"/>
          <w:szCs w:val="20"/>
          <w:lang w:eastAsia="es-CO"/>
        </w:rPr>
      </w:pPr>
      <w:r w:rsidRPr="009F27C2">
        <w:rPr>
          <w:rFonts w:ascii="Arial" w:eastAsia="Arial" w:hAnsi="Arial" w:cs="Arial"/>
          <w:sz w:val="20"/>
          <w:szCs w:val="20"/>
        </w:rPr>
        <w:lastRenderedPageBreak/>
        <w:t>El Municipio de Cajicá</w:t>
      </w:r>
      <w:r w:rsidRPr="009F27C2">
        <w:rPr>
          <w:rFonts w:ascii="Arial" w:eastAsia="Arial" w:hAnsi="Arial" w:cs="Arial"/>
          <w:spacing w:val="15"/>
          <w:sz w:val="20"/>
          <w:szCs w:val="20"/>
        </w:rPr>
        <w:t xml:space="preserve"> verificará </w:t>
      </w:r>
      <w:r w:rsidRPr="009F27C2">
        <w:rPr>
          <w:rFonts w:ascii="Arial" w:eastAsia="Arial" w:hAnsi="Arial" w:cs="Arial"/>
          <w:spacing w:val="1"/>
          <w:sz w:val="20"/>
          <w:szCs w:val="20"/>
        </w:rPr>
        <w:t>c</w:t>
      </w:r>
      <w:r w:rsidRPr="009F27C2">
        <w:rPr>
          <w:rFonts w:ascii="Arial" w:eastAsia="Arial" w:hAnsi="Arial" w:cs="Arial"/>
          <w:sz w:val="20"/>
          <w:szCs w:val="20"/>
        </w:rPr>
        <w:t>on</w:t>
      </w:r>
      <w:r w:rsidRPr="009F27C2">
        <w:rPr>
          <w:rFonts w:ascii="Arial" w:eastAsia="Arial" w:hAnsi="Arial" w:cs="Arial"/>
          <w:spacing w:val="15"/>
          <w:sz w:val="20"/>
          <w:szCs w:val="20"/>
        </w:rPr>
        <w:t xml:space="preserve"> </w:t>
      </w:r>
      <w:r w:rsidRPr="009F27C2">
        <w:rPr>
          <w:rFonts w:ascii="Arial" w:eastAsia="Arial" w:hAnsi="Arial" w:cs="Arial"/>
          <w:spacing w:val="2"/>
          <w:sz w:val="20"/>
          <w:szCs w:val="20"/>
        </w:rPr>
        <w:t>e</w:t>
      </w:r>
      <w:r w:rsidRPr="009F27C2">
        <w:rPr>
          <w:rFonts w:ascii="Arial" w:eastAsia="Arial" w:hAnsi="Arial" w:cs="Arial"/>
          <w:sz w:val="20"/>
          <w:szCs w:val="20"/>
        </w:rPr>
        <w:t>l</w:t>
      </w:r>
      <w:r w:rsidRPr="009F27C2">
        <w:rPr>
          <w:rFonts w:ascii="Arial" w:eastAsia="Arial" w:hAnsi="Arial" w:cs="Arial"/>
          <w:spacing w:val="18"/>
          <w:sz w:val="20"/>
          <w:szCs w:val="20"/>
        </w:rPr>
        <w:t xml:space="preserve"> </w:t>
      </w:r>
      <w:r w:rsidRPr="009F27C2">
        <w:rPr>
          <w:rFonts w:ascii="Arial" w:eastAsia="Arial" w:hAnsi="Arial" w:cs="Arial"/>
          <w:sz w:val="20"/>
          <w:szCs w:val="20"/>
        </w:rPr>
        <w:t>Reg</w:t>
      </w:r>
      <w:r w:rsidRPr="009F27C2">
        <w:rPr>
          <w:rFonts w:ascii="Arial" w:eastAsia="Arial" w:hAnsi="Arial" w:cs="Arial"/>
          <w:spacing w:val="-2"/>
          <w:sz w:val="20"/>
          <w:szCs w:val="20"/>
        </w:rPr>
        <w:t>i</w:t>
      </w:r>
      <w:r w:rsidRPr="009F27C2">
        <w:rPr>
          <w:rFonts w:ascii="Arial" w:eastAsia="Arial" w:hAnsi="Arial" w:cs="Arial"/>
          <w:spacing w:val="1"/>
          <w:sz w:val="20"/>
          <w:szCs w:val="20"/>
        </w:rPr>
        <w:t>s</w:t>
      </w:r>
      <w:r w:rsidRPr="009F27C2">
        <w:rPr>
          <w:rFonts w:ascii="Arial" w:eastAsia="Arial" w:hAnsi="Arial" w:cs="Arial"/>
          <w:sz w:val="20"/>
          <w:szCs w:val="20"/>
        </w:rPr>
        <w:t>tro</w:t>
      </w:r>
      <w:r w:rsidRPr="009F27C2">
        <w:rPr>
          <w:rFonts w:ascii="Arial" w:eastAsia="Arial" w:hAnsi="Arial" w:cs="Arial"/>
          <w:spacing w:val="14"/>
          <w:sz w:val="20"/>
          <w:szCs w:val="20"/>
        </w:rPr>
        <w:t xml:space="preserve"> </w:t>
      </w:r>
      <w:r w:rsidRPr="009F27C2">
        <w:rPr>
          <w:rFonts w:ascii="Arial" w:eastAsia="Arial" w:hAnsi="Arial" w:cs="Arial"/>
          <w:sz w:val="20"/>
          <w:szCs w:val="20"/>
        </w:rPr>
        <w:t>Ú</w:t>
      </w:r>
      <w:r w:rsidRPr="009F27C2">
        <w:rPr>
          <w:rFonts w:ascii="Arial" w:eastAsia="Arial" w:hAnsi="Arial" w:cs="Arial"/>
          <w:spacing w:val="2"/>
          <w:sz w:val="20"/>
          <w:szCs w:val="20"/>
        </w:rPr>
        <w:t>n</w:t>
      </w:r>
      <w:r w:rsidRPr="009F27C2">
        <w:rPr>
          <w:rFonts w:ascii="Arial" w:eastAsia="Arial" w:hAnsi="Arial" w:cs="Arial"/>
          <w:spacing w:val="-1"/>
          <w:sz w:val="20"/>
          <w:szCs w:val="20"/>
        </w:rPr>
        <w:t>i</w:t>
      </w:r>
      <w:r w:rsidRPr="009F27C2">
        <w:rPr>
          <w:rFonts w:ascii="Arial" w:eastAsia="Arial" w:hAnsi="Arial" w:cs="Arial"/>
          <w:spacing w:val="1"/>
          <w:sz w:val="20"/>
          <w:szCs w:val="20"/>
        </w:rPr>
        <w:t>c</w:t>
      </w:r>
      <w:r w:rsidRPr="009F27C2">
        <w:rPr>
          <w:rFonts w:ascii="Arial" w:eastAsia="Arial" w:hAnsi="Arial" w:cs="Arial"/>
          <w:sz w:val="20"/>
          <w:szCs w:val="20"/>
        </w:rPr>
        <w:t>o</w:t>
      </w:r>
      <w:r w:rsidRPr="009F27C2">
        <w:rPr>
          <w:rFonts w:ascii="Arial" w:eastAsia="Arial" w:hAnsi="Arial" w:cs="Arial"/>
          <w:spacing w:val="14"/>
          <w:sz w:val="20"/>
          <w:szCs w:val="20"/>
        </w:rPr>
        <w:t xml:space="preserve"> </w:t>
      </w:r>
      <w:r w:rsidRPr="009F27C2">
        <w:rPr>
          <w:rFonts w:ascii="Arial" w:eastAsia="Arial" w:hAnsi="Arial" w:cs="Arial"/>
          <w:sz w:val="20"/>
          <w:szCs w:val="20"/>
        </w:rPr>
        <w:t>de</w:t>
      </w:r>
      <w:r w:rsidRPr="009F27C2">
        <w:rPr>
          <w:rFonts w:ascii="Arial" w:eastAsia="Arial" w:hAnsi="Arial" w:cs="Arial"/>
          <w:spacing w:val="22"/>
          <w:sz w:val="20"/>
          <w:szCs w:val="20"/>
        </w:rPr>
        <w:t xml:space="preserve"> </w:t>
      </w:r>
      <w:r w:rsidRPr="009F27C2">
        <w:rPr>
          <w:rFonts w:ascii="Arial" w:eastAsia="Arial" w:hAnsi="Arial" w:cs="Arial"/>
          <w:spacing w:val="-1"/>
          <w:sz w:val="20"/>
          <w:szCs w:val="20"/>
        </w:rPr>
        <w:t>P</w:t>
      </w:r>
      <w:r w:rsidRPr="009F27C2">
        <w:rPr>
          <w:rFonts w:ascii="Arial" w:eastAsia="Arial" w:hAnsi="Arial" w:cs="Arial"/>
          <w:spacing w:val="1"/>
          <w:sz w:val="20"/>
          <w:szCs w:val="20"/>
        </w:rPr>
        <w:t>r</w:t>
      </w:r>
      <w:r w:rsidRPr="009F27C2">
        <w:rPr>
          <w:rFonts w:ascii="Arial" w:eastAsia="Arial" w:hAnsi="Arial" w:cs="Arial"/>
          <w:spacing w:val="2"/>
          <w:sz w:val="20"/>
          <w:szCs w:val="20"/>
        </w:rPr>
        <w:t>o</w:t>
      </w:r>
      <w:r w:rsidRPr="009F27C2">
        <w:rPr>
          <w:rFonts w:ascii="Arial" w:eastAsia="Arial" w:hAnsi="Arial" w:cs="Arial"/>
          <w:sz w:val="20"/>
          <w:szCs w:val="20"/>
        </w:rPr>
        <w:t>p</w:t>
      </w:r>
      <w:r w:rsidRPr="009F27C2">
        <w:rPr>
          <w:rFonts w:ascii="Arial" w:eastAsia="Arial" w:hAnsi="Arial" w:cs="Arial"/>
          <w:spacing w:val="-1"/>
          <w:sz w:val="20"/>
          <w:szCs w:val="20"/>
        </w:rPr>
        <w:t>o</w:t>
      </w:r>
      <w:r w:rsidRPr="009F27C2">
        <w:rPr>
          <w:rFonts w:ascii="Arial" w:eastAsia="Arial" w:hAnsi="Arial" w:cs="Arial"/>
          <w:spacing w:val="2"/>
          <w:sz w:val="20"/>
          <w:szCs w:val="20"/>
        </w:rPr>
        <w:t>n</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tes</w:t>
      </w:r>
      <w:r w:rsidRPr="009F27C2">
        <w:rPr>
          <w:rFonts w:ascii="Arial" w:eastAsia="Arial" w:hAnsi="Arial" w:cs="Arial"/>
          <w:spacing w:val="8"/>
          <w:sz w:val="20"/>
          <w:szCs w:val="20"/>
        </w:rPr>
        <w:t xml:space="preserve"> </w:t>
      </w:r>
      <w:r w:rsidRPr="009F27C2">
        <w:rPr>
          <w:rFonts w:ascii="Arial" w:eastAsia="Arial" w:hAnsi="Arial" w:cs="Arial"/>
          <w:sz w:val="20"/>
          <w:szCs w:val="20"/>
        </w:rPr>
        <w:t>dentro del término señalado en el cronograma del presente Pliego de Condiciones, de acuerdo con los soportes documentales que acompañan la propuesta presentada, de</w:t>
      </w:r>
      <w:r w:rsidRPr="009F27C2">
        <w:rPr>
          <w:rFonts w:ascii="Arial" w:eastAsia="Arial" w:hAnsi="Arial" w:cs="Arial"/>
          <w:spacing w:val="4"/>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pacing w:val="2"/>
          <w:sz w:val="20"/>
          <w:szCs w:val="20"/>
        </w:rPr>
        <w:t>f</w:t>
      </w:r>
      <w:r w:rsidRPr="009F27C2">
        <w:rPr>
          <w:rFonts w:ascii="Arial" w:eastAsia="Arial" w:hAnsi="Arial" w:cs="Arial"/>
          <w:sz w:val="20"/>
          <w:szCs w:val="20"/>
        </w:rPr>
        <w:t>or</w:t>
      </w:r>
      <w:r w:rsidRPr="009F27C2">
        <w:rPr>
          <w:rFonts w:ascii="Arial" w:eastAsia="Arial" w:hAnsi="Arial" w:cs="Arial"/>
          <w:spacing w:val="5"/>
          <w:sz w:val="20"/>
          <w:szCs w:val="20"/>
        </w:rPr>
        <w:t>m</w:t>
      </w:r>
      <w:r w:rsidRPr="009F27C2">
        <w:rPr>
          <w:rFonts w:ascii="Arial" w:eastAsia="Arial" w:hAnsi="Arial" w:cs="Arial"/>
          <w:spacing w:val="-1"/>
          <w:sz w:val="20"/>
          <w:szCs w:val="20"/>
        </w:rPr>
        <w:t>i</w:t>
      </w:r>
      <w:r w:rsidRPr="009F27C2">
        <w:rPr>
          <w:rFonts w:ascii="Arial" w:eastAsia="Arial" w:hAnsi="Arial" w:cs="Arial"/>
          <w:sz w:val="20"/>
          <w:szCs w:val="20"/>
        </w:rPr>
        <w:t>d</w:t>
      </w:r>
      <w:r w:rsidRPr="009F27C2">
        <w:rPr>
          <w:rFonts w:ascii="Arial" w:eastAsia="Arial" w:hAnsi="Arial" w:cs="Arial"/>
          <w:spacing w:val="-1"/>
          <w:sz w:val="20"/>
          <w:szCs w:val="20"/>
        </w:rPr>
        <w:t>a</w:t>
      </w:r>
      <w:r w:rsidRPr="009F27C2">
        <w:rPr>
          <w:rFonts w:ascii="Arial" w:eastAsia="Arial" w:hAnsi="Arial" w:cs="Arial"/>
          <w:sz w:val="20"/>
          <w:szCs w:val="20"/>
        </w:rPr>
        <w:t>d</w:t>
      </w:r>
      <w:r w:rsidRPr="009F27C2">
        <w:rPr>
          <w:rFonts w:ascii="Arial" w:eastAsia="Arial" w:hAnsi="Arial" w:cs="Arial"/>
          <w:spacing w:val="-5"/>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on</w:t>
      </w:r>
      <w:r w:rsidRPr="009F27C2">
        <w:rPr>
          <w:rFonts w:ascii="Arial" w:eastAsia="Arial" w:hAnsi="Arial" w:cs="Arial"/>
          <w:spacing w:val="3"/>
          <w:sz w:val="20"/>
          <w:szCs w:val="20"/>
        </w:rPr>
        <w:t xml:space="preserve"> </w:t>
      </w:r>
      <w:r w:rsidRPr="009F27C2">
        <w:rPr>
          <w:rFonts w:ascii="Arial" w:eastAsia="Arial" w:hAnsi="Arial" w:cs="Arial"/>
          <w:spacing w:val="2"/>
          <w:sz w:val="20"/>
          <w:szCs w:val="20"/>
        </w:rPr>
        <w:t>e</w:t>
      </w:r>
      <w:r w:rsidRPr="009F27C2">
        <w:rPr>
          <w:rFonts w:ascii="Arial" w:eastAsia="Arial" w:hAnsi="Arial" w:cs="Arial"/>
          <w:sz w:val="20"/>
          <w:szCs w:val="20"/>
        </w:rPr>
        <w:t>l</w:t>
      </w:r>
      <w:r w:rsidRPr="009F27C2">
        <w:rPr>
          <w:rFonts w:ascii="Arial" w:eastAsia="Arial" w:hAnsi="Arial" w:cs="Arial"/>
          <w:spacing w:val="4"/>
          <w:sz w:val="20"/>
          <w:szCs w:val="20"/>
        </w:rPr>
        <w:t xml:space="preserve"> </w:t>
      </w:r>
      <w:r w:rsidRPr="009F27C2">
        <w:rPr>
          <w:rFonts w:ascii="Arial" w:eastAsia="Arial" w:hAnsi="Arial" w:cs="Arial"/>
          <w:spacing w:val="2"/>
          <w:sz w:val="20"/>
          <w:szCs w:val="20"/>
        </w:rPr>
        <w:t>nu</w:t>
      </w:r>
      <w:r w:rsidRPr="009F27C2">
        <w:rPr>
          <w:rFonts w:ascii="Arial" w:eastAsia="Arial" w:hAnsi="Arial" w:cs="Arial"/>
          <w:spacing w:val="4"/>
          <w:sz w:val="20"/>
          <w:szCs w:val="20"/>
        </w:rPr>
        <w:t>m</w:t>
      </w:r>
      <w:r w:rsidRPr="009F27C2">
        <w:rPr>
          <w:rFonts w:ascii="Arial" w:eastAsia="Arial" w:hAnsi="Arial" w:cs="Arial"/>
          <w:sz w:val="20"/>
          <w:szCs w:val="20"/>
        </w:rPr>
        <w:t>eral</w:t>
      </w:r>
      <w:r w:rsidRPr="009F27C2">
        <w:rPr>
          <w:rFonts w:ascii="Arial" w:eastAsia="Arial" w:hAnsi="Arial" w:cs="Arial"/>
          <w:spacing w:val="-1"/>
          <w:sz w:val="20"/>
          <w:szCs w:val="20"/>
        </w:rPr>
        <w:t xml:space="preserve"> </w:t>
      </w:r>
      <w:r w:rsidRPr="009F27C2">
        <w:rPr>
          <w:rFonts w:ascii="Arial" w:eastAsia="Arial" w:hAnsi="Arial" w:cs="Arial"/>
          <w:sz w:val="20"/>
          <w:szCs w:val="20"/>
        </w:rPr>
        <w:t>6.1</w:t>
      </w:r>
      <w:r w:rsidRPr="009F27C2">
        <w:rPr>
          <w:rFonts w:ascii="Arial" w:eastAsia="Arial" w:hAnsi="Arial" w:cs="Arial"/>
          <w:spacing w:val="3"/>
          <w:sz w:val="20"/>
          <w:szCs w:val="20"/>
        </w:rPr>
        <w:t xml:space="preserve"> </w:t>
      </w:r>
      <w:r w:rsidRPr="009F27C2">
        <w:rPr>
          <w:rFonts w:ascii="Arial" w:eastAsia="Arial" w:hAnsi="Arial" w:cs="Arial"/>
          <w:sz w:val="20"/>
          <w:szCs w:val="20"/>
        </w:rPr>
        <w:t>d</w:t>
      </w:r>
      <w:r w:rsidRPr="009F27C2">
        <w:rPr>
          <w:rFonts w:ascii="Arial" w:eastAsia="Arial" w:hAnsi="Arial" w:cs="Arial"/>
          <w:spacing w:val="1"/>
          <w:sz w:val="20"/>
          <w:szCs w:val="20"/>
        </w:rPr>
        <w:t>e</w:t>
      </w:r>
      <w:r w:rsidRPr="009F27C2">
        <w:rPr>
          <w:rFonts w:ascii="Arial" w:eastAsia="Arial" w:hAnsi="Arial" w:cs="Arial"/>
          <w:sz w:val="20"/>
          <w:szCs w:val="20"/>
        </w:rPr>
        <w:t>l</w:t>
      </w:r>
      <w:r w:rsidRPr="009F27C2">
        <w:rPr>
          <w:rFonts w:ascii="Arial" w:eastAsia="Arial" w:hAnsi="Arial" w:cs="Arial"/>
          <w:spacing w:val="3"/>
          <w:sz w:val="20"/>
          <w:szCs w:val="20"/>
        </w:rPr>
        <w:t xml:space="preserve"> </w:t>
      </w:r>
      <w:r w:rsidRPr="009F27C2">
        <w:rPr>
          <w:rFonts w:ascii="Arial" w:eastAsia="Arial" w:hAnsi="Arial" w:cs="Arial"/>
          <w:sz w:val="20"/>
          <w:szCs w:val="20"/>
        </w:rPr>
        <w:t>artí</w:t>
      </w:r>
      <w:r w:rsidRPr="009F27C2">
        <w:rPr>
          <w:rFonts w:ascii="Arial" w:eastAsia="Arial" w:hAnsi="Arial" w:cs="Arial"/>
          <w:spacing w:val="1"/>
          <w:sz w:val="20"/>
          <w:szCs w:val="20"/>
        </w:rPr>
        <w:t>c</w:t>
      </w:r>
      <w:r w:rsidRPr="009F27C2">
        <w:rPr>
          <w:rFonts w:ascii="Arial" w:eastAsia="Arial" w:hAnsi="Arial" w:cs="Arial"/>
          <w:spacing w:val="2"/>
          <w:sz w:val="20"/>
          <w:szCs w:val="20"/>
        </w:rPr>
        <w:t>u</w:t>
      </w:r>
      <w:r w:rsidRPr="009F27C2">
        <w:rPr>
          <w:rFonts w:ascii="Arial" w:eastAsia="Arial" w:hAnsi="Arial" w:cs="Arial"/>
          <w:spacing w:val="-1"/>
          <w:sz w:val="20"/>
          <w:szCs w:val="20"/>
        </w:rPr>
        <w:t>l</w:t>
      </w:r>
      <w:r w:rsidRPr="009F27C2">
        <w:rPr>
          <w:rFonts w:ascii="Arial" w:eastAsia="Arial" w:hAnsi="Arial" w:cs="Arial"/>
          <w:sz w:val="20"/>
          <w:szCs w:val="20"/>
        </w:rPr>
        <w:t>o</w:t>
      </w:r>
      <w:r w:rsidRPr="009F27C2">
        <w:rPr>
          <w:rFonts w:ascii="Arial" w:eastAsia="Arial" w:hAnsi="Arial" w:cs="Arial"/>
          <w:spacing w:val="2"/>
          <w:sz w:val="20"/>
          <w:szCs w:val="20"/>
        </w:rPr>
        <w:t xml:space="preserve"> </w:t>
      </w:r>
      <w:r w:rsidRPr="009F27C2">
        <w:rPr>
          <w:rFonts w:ascii="Arial" w:eastAsia="Arial" w:hAnsi="Arial" w:cs="Arial"/>
          <w:sz w:val="20"/>
          <w:szCs w:val="20"/>
        </w:rPr>
        <w:t>6</w:t>
      </w:r>
      <w:r w:rsidRPr="009F27C2">
        <w:rPr>
          <w:rFonts w:ascii="Arial" w:eastAsia="Arial" w:hAnsi="Arial" w:cs="Arial"/>
          <w:spacing w:val="5"/>
          <w:sz w:val="20"/>
          <w:szCs w:val="20"/>
        </w:rPr>
        <w:t xml:space="preserve"> </w:t>
      </w:r>
      <w:r w:rsidRPr="009F27C2">
        <w:rPr>
          <w:rFonts w:ascii="Arial" w:eastAsia="Arial" w:hAnsi="Arial" w:cs="Arial"/>
          <w:sz w:val="20"/>
          <w:szCs w:val="20"/>
        </w:rPr>
        <w:t>de</w:t>
      </w:r>
      <w:r w:rsidRPr="009F27C2">
        <w:rPr>
          <w:rFonts w:ascii="Arial" w:eastAsia="Arial" w:hAnsi="Arial" w:cs="Arial"/>
          <w:spacing w:val="6"/>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a</w:t>
      </w:r>
      <w:r w:rsidRPr="009F27C2">
        <w:rPr>
          <w:rFonts w:ascii="Arial" w:eastAsia="Arial" w:hAnsi="Arial" w:cs="Arial"/>
          <w:spacing w:val="4"/>
          <w:sz w:val="20"/>
          <w:szCs w:val="20"/>
        </w:rPr>
        <w:t xml:space="preserve"> </w:t>
      </w:r>
      <w:r w:rsidRPr="009F27C2">
        <w:rPr>
          <w:rFonts w:ascii="Arial" w:eastAsia="Arial" w:hAnsi="Arial" w:cs="Arial"/>
          <w:sz w:val="20"/>
          <w:szCs w:val="20"/>
        </w:rPr>
        <w:t>L</w:t>
      </w:r>
      <w:r w:rsidRPr="009F27C2">
        <w:rPr>
          <w:rFonts w:ascii="Arial" w:eastAsia="Arial" w:hAnsi="Arial" w:cs="Arial"/>
          <w:spacing w:val="4"/>
          <w:sz w:val="20"/>
          <w:szCs w:val="20"/>
        </w:rPr>
        <w:t>e</w:t>
      </w:r>
      <w:r w:rsidRPr="009F27C2">
        <w:rPr>
          <w:rFonts w:ascii="Arial" w:eastAsia="Arial" w:hAnsi="Arial" w:cs="Arial"/>
          <w:sz w:val="20"/>
          <w:szCs w:val="20"/>
        </w:rPr>
        <w:t xml:space="preserve">y </w:t>
      </w:r>
      <w:r w:rsidRPr="009F27C2">
        <w:rPr>
          <w:rFonts w:ascii="Arial" w:eastAsia="Arial" w:hAnsi="Arial" w:cs="Arial"/>
          <w:spacing w:val="2"/>
          <w:sz w:val="20"/>
          <w:szCs w:val="20"/>
        </w:rPr>
        <w:t>1</w:t>
      </w:r>
      <w:r w:rsidRPr="009F27C2">
        <w:rPr>
          <w:rFonts w:ascii="Arial" w:eastAsia="Arial" w:hAnsi="Arial" w:cs="Arial"/>
          <w:sz w:val="20"/>
          <w:szCs w:val="20"/>
        </w:rPr>
        <w:t>1</w:t>
      </w:r>
      <w:r w:rsidRPr="009F27C2">
        <w:rPr>
          <w:rFonts w:ascii="Arial" w:eastAsia="Arial" w:hAnsi="Arial" w:cs="Arial"/>
          <w:spacing w:val="-1"/>
          <w:sz w:val="20"/>
          <w:szCs w:val="20"/>
        </w:rPr>
        <w:t>5</w:t>
      </w:r>
      <w:r w:rsidRPr="009F27C2">
        <w:rPr>
          <w:rFonts w:ascii="Arial" w:eastAsia="Arial" w:hAnsi="Arial" w:cs="Arial"/>
          <w:sz w:val="20"/>
          <w:szCs w:val="20"/>
        </w:rPr>
        <w:t>0</w:t>
      </w:r>
      <w:r w:rsidRPr="009F27C2">
        <w:rPr>
          <w:rFonts w:ascii="Arial" w:eastAsia="Arial" w:hAnsi="Arial" w:cs="Arial"/>
          <w:spacing w:val="5"/>
          <w:sz w:val="20"/>
          <w:szCs w:val="20"/>
        </w:rPr>
        <w:t xml:space="preserve"> </w:t>
      </w:r>
      <w:r w:rsidRPr="009F27C2">
        <w:rPr>
          <w:rFonts w:ascii="Arial" w:eastAsia="Arial" w:hAnsi="Arial" w:cs="Arial"/>
          <w:sz w:val="20"/>
          <w:szCs w:val="20"/>
        </w:rPr>
        <w:t>de</w:t>
      </w:r>
      <w:r w:rsidRPr="009F27C2">
        <w:rPr>
          <w:rFonts w:ascii="Arial" w:eastAsia="Arial" w:hAnsi="Arial" w:cs="Arial"/>
          <w:spacing w:val="6"/>
          <w:sz w:val="20"/>
          <w:szCs w:val="20"/>
        </w:rPr>
        <w:t xml:space="preserve"> </w:t>
      </w:r>
      <w:r w:rsidRPr="009F27C2">
        <w:rPr>
          <w:rFonts w:ascii="Arial" w:eastAsia="Arial" w:hAnsi="Arial" w:cs="Arial"/>
          <w:sz w:val="20"/>
          <w:szCs w:val="20"/>
        </w:rPr>
        <w:t>2</w:t>
      </w:r>
      <w:r w:rsidRPr="009F27C2">
        <w:rPr>
          <w:rFonts w:ascii="Arial" w:eastAsia="Arial" w:hAnsi="Arial" w:cs="Arial"/>
          <w:spacing w:val="-1"/>
          <w:sz w:val="20"/>
          <w:szCs w:val="20"/>
        </w:rPr>
        <w:t>0</w:t>
      </w:r>
      <w:r w:rsidRPr="009F27C2">
        <w:rPr>
          <w:rFonts w:ascii="Arial" w:eastAsia="Arial" w:hAnsi="Arial" w:cs="Arial"/>
          <w:spacing w:val="2"/>
          <w:sz w:val="20"/>
          <w:szCs w:val="20"/>
        </w:rPr>
        <w:t>0</w:t>
      </w:r>
      <w:r w:rsidRPr="009F27C2">
        <w:rPr>
          <w:rFonts w:ascii="Arial" w:eastAsia="Arial" w:hAnsi="Arial" w:cs="Arial"/>
          <w:sz w:val="20"/>
          <w:szCs w:val="20"/>
        </w:rPr>
        <w:t>7,</w:t>
      </w:r>
      <w:r w:rsidRPr="009F27C2">
        <w:rPr>
          <w:rFonts w:ascii="Arial" w:eastAsia="Arial" w:hAnsi="Arial" w:cs="Arial"/>
          <w:spacing w:val="1"/>
          <w:sz w:val="20"/>
          <w:szCs w:val="20"/>
        </w:rPr>
        <w:t xml:space="preserve"> </w:t>
      </w:r>
      <w:r w:rsidRPr="009F27C2">
        <w:rPr>
          <w:rFonts w:ascii="Arial" w:eastAsia="Arial" w:hAnsi="Arial" w:cs="Arial"/>
          <w:spacing w:val="2"/>
          <w:sz w:val="20"/>
          <w:szCs w:val="20"/>
        </w:rPr>
        <w:t>e</w:t>
      </w:r>
      <w:r w:rsidRPr="009F27C2">
        <w:rPr>
          <w:rFonts w:ascii="Arial" w:eastAsia="Arial" w:hAnsi="Arial" w:cs="Arial"/>
          <w:sz w:val="20"/>
          <w:szCs w:val="20"/>
        </w:rPr>
        <w:t>l</w:t>
      </w:r>
      <w:r w:rsidRPr="009F27C2">
        <w:rPr>
          <w:rFonts w:ascii="Arial" w:eastAsia="Arial" w:hAnsi="Arial" w:cs="Arial"/>
          <w:spacing w:val="16"/>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u</w:t>
      </w:r>
      <w:r w:rsidRPr="009F27C2">
        <w:rPr>
          <w:rFonts w:ascii="Arial" w:eastAsia="Arial" w:hAnsi="Arial" w:cs="Arial"/>
          <w:spacing w:val="4"/>
          <w:sz w:val="20"/>
          <w:szCs w:val="20"/>
        </w:rPr>
        <w:t>m</w:t>
      </w:r>
      <w:r w:rsidRPr="009F27C2">
        <w:rPr>
          <w:rFonts w:ascii="Arial" w:eastAsia="Arial" w:hAnsi="Arial" w:cs="Arial"/>
          <w:sz w:val="20"/>
          <w:szCs w:val="20"/>
        </w:rPr>
        <w:t>p</w:t>
      </w:r>
      <w:r w:rsidRPr="009F27C2">
        <w:rPr>
          <w:rFonts w:ascii="Arial" w:eastAsia="Arial" w:hAnsi="Arial" w:cs="Arial"/>
          <w:spacing w:val="-1"/>
          <w:sz w:val="20"/>
          <w:szCs w:val="20"/>
        </w:rPr>
        <w:t>li</w:t>
      </w:r>
      <w:r w:rsidRPr="009F27C2">
        <w:rPr>
          <w:rFonts w:ascii="Arial" w:eastAsia="Arial" w:hAnsi="Arial" w:cs="Arial"/>
          <w:spacing w:val="4"/>
          <w:sz w:val="20"/>
          <w:szCs w:val="20"/>
        </w:rPr>
        <w:t>m</w:t>
      </w:r>
      <w:r w:rsidRPr="009F27C2">
        <w:rPr>
          <w:rFonts w:ascii="Arial" w:eastAsia="Arial" w:hAnsi="Arial" w:cs="Arial"/>
          <w:spacing w:val="-1"/>
          <w:sz w:val="20"/>
          <w:szCs w:val="20"/>
        </w:rPr>
        <w:t>i</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to</w:t>
      </w:r>
      <w:r w:rsidRPr="009F27C2">
        <w:rPr>
          <w:rFonts w:ascii="Arial" w:eastAsia="Arial" w:hAnsi="Arial" w:cs="Arial"/>
          <w:spacing w:val="9"/>
          <w:sz w:val="20"/>
          <w:szCs w:val="20"/>
        </w:rPr>
        <w:t xml:space="preserve"> </w:t>
      </w:r>
      <w:r w:rsidRPr="009F27C2">
        <w:rPr>
          <w:rFonts w:ascii="Arial" w:eastAsia="Arial" w:hAnsi="Arial" w:cs="Arial"/>
          <w:sz w:val="20"/>
          <w:szCs w:val="20"/>
        </w:rPr>
        <w:t xml:space="preserve">de </w:t>
      </w:r>
      <w:r w:rsidRPr="009F27C2">
        <w:rPr>
          <w:rFonts w:ascii="Arial" w:eastAsia="Arial" w:hAnsi="Arial" w:cs="Arial"/>
          <w:spacing w:val="-1"/>
          <w:sz w:val="20"/>
          <w:szCs w:val="20"/>
        </w:rPr>
        <w:t>l</w:t>
      </w:r>
      <w:r w:rsidRPr="009F27C2">
        <w:rPr>
          <w:rFonts w:ascii="Arial" w:eastAsia="Arial" w:hAnsi="Arial" w:cs="Arial"/>
          <w:sz w:val="20"/>
          <w:szCs w:val="20"/>
        </w:rPr>
        <w:t>os</w:t>
      </w:r>
      <w:r w:rsidRPr="009F27C2">
        <w:rPr>
          <w:rFonts w:ascii="Arial" w:eastAsia="Arial" w:hAnsi="Arial" w:cs="Arial"/>
          <w:spacing w:val="2"/>
          <w:sz w:val="20"/>
          <w:szCs w:val="20"/>
        </w:rPr>
        <w:t xml:space="preserve"> </w:t>
      </w:r>
      <w:r w:rsidRPr="009F27C2">
        <w:rPr>
          <w:rFonts w:ascii="Arial" w:eastAsia="Arial" w:hAnsi="Arial" w:cs="Arial"/>
          <w:spacing w:val="1"/>
          <w:sz w:val="20"/>
          <w:szCs w:val="20"/>
        </w:rPr>
        <w:t>r</w:t>
      </w:r>
      <w:r w:rsidRPr="009F27C2">
        <w:rPr>
          <w:rFonts w:ascii="Arial" w:eastAsia="Arial" w:hAnsi="Arial" w:cs="Arial"/>
          <w:sz w:val="20"/>
          <w:szCs w:val="20"/>
        </w:rPr>
        <w:t>e</w:t>
      </w:r>
      <w:r w:rsidRPr="009F27C2">
        <w:rPr>
          <w:rFonts w:ascii="Arial" w:eastAsia="Arial" w:hAnsi="Arial" w:cs="Arial"/>
          <w:spacing w:val="-1"/>
          <w:sz w:val="20"/>
          <w:szCs w:val="20"/>
        </w:rPr>
        <w:t>q</w:t>
      </w:r>
      <w:r w:rsidRPr="009F27C2">
        <w:rPr>
          <w:rFonts w:ascii="Arial" w:eastAsia="Arial" w:hAnsi="Arial" w:cs="Arial"/>
          <w:spacing w:val="2"/>
          <w:sz w:val="20"/>
          <w:szCs w:val="20"/>
        </w:rPr>
        <w:t>u</w:t>
      </w:r>
      <w:r w:rsidRPr="009F27C2">
        <w:rPr>
          <w:rFonts w:ascii="Arial" w:eastAsia="Arial" w:hAnsi="Arial" w:cs="Arial"/>
          <w:spacing w:val="-1"/>
          <w:sz w:val="20"/>
          <w:szCs w:val="20"/>
        </w:rPr>
        <w:t>i</w:t>
      </w:r>
      <w:r w:rsidRPr="009F27C2">
        <w:rPr>
          <w:rFonts w:ascii="Arial" w:eastAsia="Arial" w:hAnsi="Arial" w:cs="Arial"/>
          <w:spacing w:val="1"/>
          <w:sz w:val="20"/>
          <w:szCs w:val="20"/>
        </w:rPr>
        <w:t>s</w:t>
      </w:r>
      <w:r w:rsidRPr="009F27C2">
        <w:rPr>
          <w:rFonts w:ascii="Arial" w:eastAsia="Arial" w:hAnsi="Arial" w:cs="Arial"/>
          <w:spacing w:val="-1"/>
          <w:sz w:val="20"/>
          <w:szCs w:val="20"/>
        </w:rPr>
        <w:t>i</w:t>
      </w:r>
      <w:r w:rsidRPr="009F27C2">
        <w:rPr>
          <w:rFonts w:ascii="Arial" w:eastAsia="Arial" w:hAnsi="Arial" w:cs="Arial"/>
          <w:sz w:val="20"/>
          <w:szCs w:val="20"/>
        </w:rPr>
        <w:t>tos</w:t>
      </w:r>
      <w:r w:rsidRPr="009F27C2">
        <w:rPr>
          <w:rFonts w:ascii="Arial" w:eastAsia="Arial" w:hAnsi="Arial" w:cs="Arial"/>
          <w:spacing w:val="-4"/>
          <w:sz w:val="20"/>
          <w:szCs w:val="20"/>
        </w:rPr>
        <w:t xml:space="preserve"> </w:t>
      </w:r>
      <w:r w:rsidRPr="009F27C2">
        <w:rPr>
          <w:rFonts w:ascii="Arial" w:eastAsia="Arial" w:hAnsi="Arial" w:cs="Arial"/>
          <w:sz w:val="20"/>
          <w:szCs w:val="20"/>
        </w:rPr>
        <w:t>h</w:t>
      </w:r>
      <w:r w:rsidRPr="009F27C2">
        <w:rPr>
          <w:rFonts w:ascii="Arial" w:eastAsia="Arial" w:hAnsi="Arial" w:cs="Arial"/>
          <w:spacing w:val="1"/>
          <w:sz w:val="20"/>
          <w:szCs w:val="20"/>
        </w:rPr>
        <w:t>a</w:t>
      </w:r>
      <w:r w:rsidRPr="009F27C2">
        <w:rPr>
          <w:rFonts w:ascii="Arial" w:eastAsia="Arial" w:hAnsi="Arial" w:cs="Arial"/>
          <w:sz w:val="20"/>
          <w:szCs w:val="20"/>
        </w:rPr>
        <w:t>b</w:t>
      </w:r>
      <w:r w:rsidRPr="009F27C2">
        <w:rPr>
          <w:rFonts w:ascii="Arial" w:eastAsia="Arial" w:hAnsi="Arial" w:cs="Arial"/>
          <w:spacing w:val="1"/>
          <w:sz w:val="20"/>
          <w:szCs w:val="20"/>
        </w:rPr>
        <w:t>i</w:t>
      </w:r>
      <w:r w:rsidRPr="009F27C2">
        <w:rPr>
          <w:rFonts w:ascii="Arial" w:eastAsia="Arial" w:hAnsi="Arial" w:cs="Arial"/>
          <w:spacing w:val="-1"/>
          <w:sz w:val="20"/>
          <w:szCs w:val="20"/>
        </w:rPr>
        <w:t>li</w:t>
      </w:r>
      <w:r w:rsidRPr="009F27C2">
        <w:rPr>
          <w:rFonts w:ascii="Arial" w:eastAsia="Arial" w:hAnsi="Arial" w:cs="Arial"/>
          <w:spacing w:val="2"/>
          <w:sz w:val="20"/>
          <w:szCs w:val="20"/>
        </w:rPr>
        <w:t>t</w:t>
      </w:r>
      <w:r w:rsidRPr="009F27C2">
        <w:rPr>
          <w:rFonts w:ascii="Arial" w:eastAsia="Arial" w:hAnsi="Arial" w:cs="Arial"/>
          <w:sz w:val="20"/>
          <w:szCs w:val="20"/>
        </w:rPr>
        <w:t>a</w:t>
      </w:r>
      <w:r w:rsidRPr="009F27C2">
        <w:rPr>
          <w:rFonts w:ascii="Arial" w:eastAsia="Arial" w:hAnsi="Arial" w:cs="Arial"/>
          <w:spacing w:val="-1"/>
          <w:sz w:val="20"/>
          <w:szCs w:val="20"/>
        </w:rPr>
        <w:t>n</w:t>
      </w:r>
      <w:r w:rsidRPr="009F27C2">
        <w:rPr>
          <w:rFonts w:ascii="Arial" w:eastAsia="Arial" w:hAnsi="Arial" w:cs="Arial"/>
          <w:sz w:val="20"/>
          <w:szCs w:val="20"/>
        </w:rPr>
        <w:t xml:space="preserve">tes y </w:t>
      </w:r>
      <w:r w:rsidRPr="009F27C2">
        <w:rPr>
          <w:rFonts w:ascii="Arial" w:eastAsia="Arial" w:hAnsi="Arial" w:cs="Arial"/>
          <w:spacing w:val="2"/>
          <w:sz w:val="20"/>
          <w:szCs w:val="20"/>
        </w:rPr>
        <w:t>d</w:t>
      </w:r>
      <w:r w:rsidRPr="009F27C2">
        <w:rPr>
          <w:rFonts w:ascii="Arial" w:eastAsia="Arial" w:hAnsi="Arial" w:cs="Arial"/>
          <w:sz w:val="20"/>
          <w:szCs w:val="20"/>
        </w:rPr>
        <w:t>e</w:t>
      </w:r>
      <w:r w:rsidRPr="009F27C2">
        <w:rPr>
          <w:rFonts w:ascii="Arial" w:eastAsia="Arial" w:hAnsi="Arial" w:cs="Arial"/>
          <w:spacing w:val="2"/>
          <w:sz w:val="20"/>
          <w:szCs w:val="20"/>
        </w:rPr>
        <w:t xml:space="preserve"> </w:t>
      </w:r>
      <w:r w:rsidRPr="009F27C2">
        <w:rPr>
          <w:rFonts w:ascii="Arial" w:eastAsia="Arial" w:hAnsi="Arial" w:cs="Arial"/>
          <w:sz w:val="20"/>
          <w:szCs w:val="20"/>
        </w:rPr>
        <w:t>a</w:t>
      </w:r>
      <w:r w:rsidRPr="009F27C2">
        <w:rPr>
          <w:rFonts w:ascii="Arial" w:eastAsia="Arial" w:hAnsi="Arial" w:cs="Arial"/>
          <w:spacing w:val="1"/>
          <w:sz w:val="20"/>
          <w:szCs w:val="20"/>
        </w:rPr>
        <w:t>c</w:t>
      </w:r>
      <w:r w:rsidRPr="009F27C2">
        <w:rPr>
          <w:rFonts w:ascii="Arial" w:eastAsia="Arial" w:hAnsi="Arial" w:cs="Arial"/>
          <w:sz w:val="20"/>
          <w:szCs w:val="20"/>
        </w:rPr>
        <w:t>u</w:t>
      </w:r>
      <w:r w:rsidRPr="009F27C2">
        <w:rPr>
          <w:rFonts w:ascii="Arial" w:eastAsia="Arial" w:hAnsi="Arial" w:cs="Arial"/>
          <w:spacing w:val="-1"/>
          <w:sz w:val="20"/>
          <w:szCs w:val="20"/>
        </w:rPr>
        <w:t>e</w:t>
      </w:r>
      <w:r w:rsidRPr="009F27C2">
        <w:rPr>
          <w:rFonts w:ascii="Arial" w:eastAsia="Arial" w:hAnsi="Arial" w:cs="Arial"/>
          <w:spacing w:val="1"/>
          <w:sz w:val="20"/>
          <w:szCs w:val="20"/>
        </w:rPr>
        <w:t>r</w:t>
      </w:r>
      <w:r w:rsidRPr="009F27C2">
        <w:rPr>
          <w:rFonts w:ascii="Arial" w:eastAsia="Arial" w:hAnsi="Arial" w:cs="Arial"/>
          <w:sz w:val="20"/>
          <w:szCs w:val="20"/>
        </w:rPr>
        <w:t>do</w:t>
      </w:r>
      <w:r w:rsidRPr="009F27C2">
        <w:rPr>
          <w:rFonts w:ascii="Arial" w:eastAsia="Arial" w:hAnsi="Arial" w:cs="Arial"/>
          <w:spacing w:val="-3"/>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on</w:t>
      </w:r>
      <w:r w:rsidRPr="009F27C2">
        <w:rPr>
          <w:rFonts w:ascii="Arial" w:eastAsia="Arial" w:hAnsi="Arial" w:cs="Arial"/>
          <w:spacing w:val="1"/>
          <w:sz w:val="20"/>
          <w:szCs w:val="20"/>
        </w:rPr>
        <w:t xml:space="preserve"> </w:t>
      </w:r>
      <w:r w:rsidRPr="009F27C2">
        <w:rPr>
          <w:rFonts w:ascii="Arial" w:eastAsia="Arial" w:hAnsi="Arial" w:cs="Arial"/>
          <w:spacing w:val="2"/>
          <w:sz w:val="20"/>
          <w:szCs w:val="20"/>
        </w:rPr>
        <w:t>los</w:t>
      </w:r>
      <w:r w:rsidRPr="009F27C2">
        <w:rPr>
          <w:rFonts w:ascii="Arial" w:eastAsia="Arial" w:hAnsi="Arial" w:cs="Arial"/>
          <w:spacing w:val="1"/>
          <w:sz w:val="20"/>
          <w:szCs w:val="20"/>
        </w:rPr>
        <w:t xml:space="preserve"> </w:t>
      </w:r>
      <w:r w:rsidRPr="009F27C2">
        <w:rPr>
          <w:rFonts w:ascii="Arial" w:eastAsia="Arial" w:hAnsi="Arial" w:cs="Arial"/>
          <w:sz w:val="20"/>
          <w:szCs w:val="20"/>
        </w:rPr>
        <w:t xml:space="preserve">artículos 2.2.1.1.1.5.2. y 2.2.1.1.1.5.3. del Decreto 1082 de 2015, </w:t>
      </w:r>
      <w:r w:rsidRPr="009F27C2">
        <w:rPr>
          <w:rFonts w:ascii="Arial" w:eastAsia="Arial" w:hAnsi="Arial" w:cs="Arial"/>
          <w:spacing w:val="2"/>
          <w:sz w:val="20"/>
          <w:szCs w:val="20"/>
        </w:rPr>
        <w:t>e</w:t>
      </w:r>
      <w:r w:rsidRPr="009F27C2">
        <w:rPr>
          <w:rFonts w:ascii="Arial" w:eastAsia="Arial" w:hAnsi="Arial" w:cs="Arial"/>
          <w:sz w:val="20"/>
          <w:szCs w:val="20"/>
        </w:rPr>
        <w:t>l</w:t>
      </w:r>
      <w:r w:rsidRPr="009F27C2">
        <w:rPr>
          <w:rFonts w:ascii="Arial" w:eastAsia="Arial" w:hAnsi="Arial" w:cs="Arial"/>
          <w:spacing w:val="5"/>
          <w:sz w:val="20"/>
          <w:szCs w:val="20"/>
        </w:rPr>
        <w:t xml:space="preserve"> </w:t>
      </w:r>
      <w:r w:rsidRPr="009F27C2">
        <w:rPr>
          <w:rFonts w:ascii="Arial" w:eastAsia="Arial" w:hAnsi="Arial" w:cs="Arial"/>
          <w:spacing w:val="2"/>
          <w:sz w:val="20"/>
          <w:szCs w:val="20"/>
        </w:rPr>
        <w:t>M</w:t>
      </w:r>
      <w:r w:rsidRPr="009F27C2">
        <w:rPr>
          <w:rFonts w:ascii="Arial" w:eastAsia="Arial" w:hAnsi="Arial" w:cs="Arial"/>
          <w:sz w:val="20"/>
          <w:szCs w:val="20"/>
        </w:rPr>
        <w:t>a</w:t>
      </w:r>
      <w:r w:rsidRPr="009F27C2">
        <w:rPr>
          <w:rFonts w:ascii="Arial" w:eastAsia="Arial" w:hAnsi="Arial" w:cs="Arial"/>
          <w:spacing w:val="-1"/>
          <w:sz w:val="20"/>
          <w:szCs w:val="20"/>
        </w:rPr>
        <w:t>n</w:t>
      </w:r>
      <w:r w:rsidRPr="009F27C2">
        <w:rPr>
          <w:rFonts w:ascii="Arial" w:eastAsia="Arial" w:hAnsi="Arial" w:cs="Arial"/>
          <w:spacing w:val="2"/>
          <w:sz w:val="20"/>
          <w:szCs w:val="20"/>
        </w:rPr>
        <w:t>u</w:t>
      </w:r>
      <w:r w:rsidRPr="009F27C2">
        <w:rPr>
          <w:rFonts w:ascii="Arial" w:eastAsia="Arial" w:hAnsi="Arial" w:cs="Arial"/>
          <w:sz w:val="20"/>
          <w:szCs w:val="20"/>
        </w:rPr>
        <w:t>al</w:t>
      </w:r>
      <w:r w:rsidRPr="009F27C2">
        <w:rPr>
          <w:rFonts w:ascii="Arial" w:eastAsia="Arial" w:hAnsi="Arial" w:cs="Arial"/>
          <w:spacing w:val="2"/>
          <w:sz w:val="20"/>
          <w:szCs w:val="20"/>
        </w:rPr>
        <w:t xml:space="preserve"> </w:t>
      </w:r>
      <w:r w:rsidRPr="009F27C2">
        <w:rPr>
          <w:rFonts w:ascii="Arial" w:eastAsia="Arial" w:hAnsi="Arial" w:cs="Arial"/>
          <w:sz w:val="20"/>
          <w:szCs w:val="20"/>
        </w:rPr>
        <w:t>p</w:t>
      </w:r>
      <w:r w:rsidRPr="009F27C2">
        <w:rPr>
          <w:rFonts w:ascii="Arial" w:eastAsia="Arial" w:hAnsi="Arial" w:cs="Arial"/>
          <w:spacing w:val="-1"/>
          <w:sz w:val="20"/>
          <w:szCs w:val="20"/>
        </w:rPr>
        <w:t>a</w:t>
      </w:r>
      <w:r w:rsidRPr="009F27C2">
        <w:rPr>
          <w:rFonts w:ascii="Arial" w:eastAsia="Arial" w:hAnsi="Arial" w:cs="Arial"/>
          <w:spacing w:val="1"/>
          <w:sz w:val="20"/>
          <w:szCs w:val="20"/>
        </w:rPr>
        <w:t>r</w:t>
      </w:r>
      <w:r w:rsidRPr="009F27C2">
        <w:rPr>
          <w:rFonts w:ascii="Arial" w:eastAsia="Arial" w:hAnsi="Arial" w:cs="Arial"/>
          <w:sz w:val="20"/>
          <w:szCs w:val="20"/>
        </w:rPr>
        <w:t>a</w:t>
      </w:r>
      <w:r w:rsidRPr="009F27C2">
        <w:rPr>
          <w:rFonts w:ascii="Arial" w:eastAsia="Arial" w:hAnsi="Arial" w:cs="Arial"/>
          <w:spacing w:val="5"/>
          <w:sz w:val="20"/>
          <w:szCs w:val="20"/>
        </w:rPr>
        <w:t xml:space="preserve"> </w:t>
      </w:r>
      <w:r w:rsidRPr="009F27C2">
        <w:rPr>
          <w:rFonts w:ascii="Arial" w:eastAsia="Arial" w:hAnsi="Arial" w:cs="Arial"/>
          <w:spacing w:val="2"/>
          <w:sz w:val="20"/>
          <w:szCs w:val="20"/>
        </w:rPr>
        <w:t>d</w:t>
      </w:r>
      <w:r w:rsidRPr="009F27C2">
        <w:rPr>
          <w:rFonts w:ascii="Arial" w:eastAsia="Arial" w:hAnsi="Arial" w:cs="Arial"/>
          <w:sz w:val="20"/>
          <w:szCs w:val="20"/>
        </w:rPr>
        <w:t>et</w:t>
      </w:r>
      <w:r w:rsidRPr="009F27C2">
        <w:rPr>
          <w:rFonts w:ascii="Arial" w:eastAsia="Arial" w:hAnsi="Arial" w:cs="Arial"/>
          <w:spacing w:val="-1"/>
          <w:sz w:val="20"/>
          <w:szCs w:val="20"/>
        </w:rPr>
        <w:t>e</w:t>
      </w:r>
      <w:r w:rsidRPr="009F27C2">
        <w:rPr>
          <w:rFonts w:ascii="Arial" w:eastAsia="Arial" w:hAnsi="Arial" w:cs="Arial"/>
          <w:spacing w:val="1"/>
          <w:sz w:val="20"/>
          <w:szCs w:val="20"/>
        </w:rPr>
        <w:t>r</w:t>
      </w:r>
      <w:r w:rsidRPr="009F27C2">
        <w:rPr>
          <w:rFonts w:ascii="Arial" w:eastAsia="Arial" w:hAnsi="Arial" w:cs="Arial"/>
          <w:spacing w:val="4"/>
          <w:sz w:val="20"/>
          <w:szCs w:val="20"/>
        </w:rPr>
        <w:t>m</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1"/>
          <w:sz w:val="20"/>
          <w:szCs w:val="20"/>
        </w:rPr>
        <w:t>a</w:t>
      </w:r>
      <w:r w:rsidRPr="009F27C2">
        <w:rPr>
          <w:rFonts w:ascii="Arial" w:eastAsia="Arial" w:hAnsi="Arial" w:cs="Arial"/>
          <w:sz w:val="20"/>
          <w:szCs w:val="20"/>
        </w:rPr>
        <w:t>r</w:t>
      </w:r>
      <w:r w:rsidRPr="009F27C2">
        <w:rPr>
          <w:rFonts w:ascii="Arial" w:eastAsia="Arial" w:hAnsi="Arial" w:cs="Arial"/>
          <w:spacing w:val="1"/>
          <w:sz w:val="20"/>
          <w:szCs w:val="20"/>
        </w:rPr>
        <w:t xml:space="preserve"> </w:t>
      </w:r>
      <w:r w:rsidRPr="009F27C2">
        <w:rPr>
          <w:rFonts w:ascii="Arial" w:eastAsia="Arial" w:hAnsi="Arial" w:cs="Arial"/>
          <w:sz w:val="20"/>
          <w:szCs w:val="20"/>
        </w:rPr>
        <w:t>y</w:t>
      </w:r>
      <w:r w:rsidRPr="009F27C2">
        <w:rPr>
          <w:rFonts w:ascii="Arial" w:eastAsia="Arial" w:hAnsi="Arial" w:cs="Arial"/>
          <w:spacing w:val="5"/>
          <w:sz w:val="20"/>
          <w:szCs w:val="20"/>
        </w:rPr>
        <w:t xml:space="preserve"> </w:t>
      </w:r>
      <w:r w:rsidRPr="009F27C2">
        <w:rPr>
          <w:rFonts w:ascii="Arial" w:eastAsia="Arial" w:hAnsi="Arial" w:cs="Arial"/>
          <w:spacing w:val="-1"/>
          <w:sz w:val="20"/>
          <w:szCs w:val="20"/>
        </w:rPr>
        <w:t>v</w:t>
      </w:r>
      <w:r w:rsidRPr="009F27C2">
        <w:rPr>
          <w:rFonts w:ascii="Arial" w:eastAsia="Arial" w:hAnsi="Arial" w:cs="Arial"/>
          <w:sz w:val="20"/>
          <w:szCs w:val="20"/>
        </w:rPr>
        <w:t>e</w:t>
      </w:r>
      <w:r w:rsidRPr="009F27C2">
        <w:rPr>
          <w:rFonts w:ascii="Arial" w:eastAsia="Arial" w:hAnsi="Arial" w:cs="Arial"/>
          <w:spacing w:val="3"/>
          <w:sz w:val="20"/>
          <w:szCs w:val="20"/>
        </w:rPr>
        <w:t>r</w:t>
      </w:r>
      <w:r w:rsidRPr="009F27C2">
        <w:rPr>
          <w:rFonts w:ascii="Arial" w:eastAsia="Arial" w:hAnsi="Arial" w:cs="Arial"/>
          <w:spacing w:val="-1"/>
          <w:sz w:val="20"/>
          <w:szCs w:val="20"/>
        </w:rPr>
        <w:t>i</w:t>
      </w:r>
      <w:r w:rsidRPr="009F27C2">
        <w:rPr>
          <w:rFonts w:ascii="Arial" w:eastAsia="Arial" w:hAnsi="Arial" w:cs="Arial"/>
          <w:spacing w:val="2"/>
          <w:sz w:val="20"/>
          <w:szCs w:val="20"/>
        </w:rPr>
        <w:t>f</w:t>
      </w:r>
      <w:r w:rsidRPr="009F27C2">
        <w:rPr>
          <w:rFonts w:ascii="Arial" w:eastAsia="Arial" w:hAnsi="Arial" w:cs="Arial"/>
          <w:spacing w:val="-1"/>
          <w:sz w:val="20"/>
          <w:szCs w:val="20"/>
        </w:rPr>
        <w:t>i</w:t>
      </w:r>
      <w:r w:rsidRPr="009F27C2">
        <w:rPr>
          <w:rFonts w:ascii="Arial" w:eastAsia="Arial" w:hAnsi="Arial" w:cs="Arial"/>
          <w:spacing w:val="1"/>
          <w:sz w:val="20"/>
          <w:szCs w:val="20"/>
        </w:rPr>
        <w:t>c</w:t>
      </w:r>
      <w:r w:rsidRPr="009F27C2">
        <w:rPr>
          <w:rFonts w:ascii="Arial" w:eastAsia="Arial" w:hAnsi="Arial" w:cs="Arial"/>
          <w:sz w:val="20"/>
          <w:szCs w:val="20"/>
        </w:rPr>
        <w:t xml:space="preserve">ar </w:t>
      </w:r>
      <w:r w:rsidRPr="009F27C2">
        <w:rPr>
          <w:rFonts w:ascii="Arial" w:eastAsia="Arial" w:hAnsi="Arial" w:cs="Arial"/>
          <w:spacing w:val="-1"/>
          <w:sz w:val="20"/>
          <w:szCs w:val="20"/>
        </w:rPr>
        <w:t>l</w:t>
      </w:r>
      <w:r w:rsidRPr="009F27C2">
        <w:rPr>
          <w:rFonts w:ascii="Arial" w:eastAsia="Arial" w:hAnsi="Arial" w:cs="Arial"/>
          <w:sz w:val="20"/>
          <w:szCs w:val="20"/>
        </w:rPr>
        <w:t>os</w:t>
      </w:r>
      <w:r w:rsidRPr="009F27C2">
        <w:rPr>
          <w:rFonts w:ascii="Arial" w:eastAsia="Arial" w:hAnsi="Arial" w:cs="Arial"/>
          <w:spacing w:val="6"/>
          <w:sz w:val="20"/>
          <w:szCs w:val="20"/>
        </w:rPr>
        <w:t xml:space="preserve"> </w:t>
      </w:r>
      <w:r w:rsidRPr="009F27C2">
        <w:rPr>
          <w:rFonts w:ascii="Arial" w:eastAsia="Arial" w:hAnsi="Arial" w:cs="Arial"/>
          <w:spacing w:val="3"/>
          <w:sz w:val="20"/>
          <w:szCs w:val="20"/>
        </w:rPr>
        <w:t>r</w:t>
      </w:r>
      <w:r w:rsidRPr="009F27C2">
        <w:rPr>
          <w:rFonts w:ascii="Arial" w:eastAsia="Arial" w:hAnsi="Arial" w:cs="Arial"/>
          <w:sz w:val="20"/>
          <w:szCs w:val="20"/>
        </w:rPr>
        <w:t>e</w:t>
      </w:r>
      <w:r w:rsidRPr="009F27C2">
        <w:rPr>
          <w:rFonts w:ascii="Arial" w:eastAsia="Arial" w:hAnsi="Arial" w:cs="Arial"/>
          <w:spacing w:val="-1"/>
          <w:sz w:val="20"/>
          <w:szCs w:val="20"/>
        </w:rPr>
        <w:t>q</w:t>
      </w:r>
      <w:r w:rsidRPr="009F27C2">
        <w:rPr>
          <w:rFonts w:ascii="Arial" w:eastAsia="Arial" w:hAnsi="Arial" w:cs="Arial"/>
          <w:spacing w:val="2"/>
          <w:sz w:val="20"/>
          <w:szCs w:val="20"/>
        </w:rPr>
        <w:t>u</w:t>
      </w:r>
      <w:r w:rsidRPr="009F27C2">
        <w:rPr>
          <w:rFonts w:ascii="Arial" w:eastAsia="Arial" w:hAnsi="Arial" w:cs="Arial"/>
          <w:spacing w:val="-1"/>
          <w:sz w:val="20"/>
          <w:szCs w:val="20"/>
        </w:rPr>
        <w:t>i</w:t>
      </w:r>
      <w:r w:rsidRPr="009F27C2">
        <w:rPr>
          <w:rFonts w:ascii="Arial" w:eastAsia="Arial" w:hAnsi="Arial" w:cs="Arial"/>
          <w:spacing w:val="1"/>
          <w:sz w:val="20"/>
          <w:szCs w:val="20"/>
        </w:rPr>
        <w:t>s</w:t>
      </w:r>
      <w:r w:rsidRPr="009F27C2">
        <w:rPr>
          <w:rFonts w:ascii="Arial" w:eastAsia="Arial" w:hAnsi="Arial" w:cs="Arial"/>
          <w:spacing w:val="-1"/>
          <w:sz w:val="20"/>
          <w:szCs w:val="20"/>
        </w:rPr>
        <w:t>i</w:t>
      </w:r>
      <w:r w:rsidRPr="009F27C2">
        <w:rPr>
          <w:rFonts w:ascii="Arial" w:eastAsia="Arial" w:hAnsi="Arial" w:cs="Arial"/>
          <w:sz w:val="20"/>
          <w:szCs w:val="20"/>
        </w:rPr>
        <w:t>tos</w:t>
      </w:r>
      <w:r w:rsidRPr="009F27C2">
        <w:rPr>
          <w:rFonts w:ascii="Arial" w:eastAsia="Arial" w:hAnsi="Arial" w:cs="Arial"/>
          <w:spacing w:val="2"/>
          <w:sz w:val="20"/>
          <w:szCs w:val="20"/>
        </w:rPr>
        <w:t xml:space="preserve"> </w:t>
      </w:r>
      <w:r w:rsidRPr="009F27C2">
        <w:rPr>
          <w:rFonts w:ascii="Arial" w:eastAsia="Arial" w:hAnsi="Arial" w:cs="Arial"/>
          <w:sz w:val="20"/>
          <w:szCs w:val="20"/>
        </w:rPr>
        <w:t>h</w:t>
      </w:r>
      <w:r w:rsidRPr="009F27C2">
        <w:rPr>
          <w:rFonts w:ascii="Arial" w:eastAsia="Arial" w:hAnsi="Arial" w:cs="Arial"/>
          <w:spacing w:val="-1"/>
          <w:sz w:val="20"/>
          <w:szCs w:val="20"/>
        </w:rPr>
        <w:t>a</w:t>
      </w:r>
      <w:r w:rsidRPr="009F27C2">
        <w:rPr>
          <w:rFonts w:ascii="Arial" w:eastAsia="Arial" w:hAnsi="Arial" w:cs="Arial"/>
          <w:spacing w:val="2"/>
          <w:sz w:val="20"/>
          <w:szCs w:val="20"/>
        </w:rPr>
        <w:t>b</w:t>
      </w:r>
      <w:r w:rsidRPr="009F27C2">
        <w:rPr>
          <w:rFonts w:ascii="Arial" w:eastAsia="Arial" w:hAnsi="Arial" w:cs="Arial"/>
          <w:spacing w:val="-1"/>
          <w:sz w:val="20"/>
          <w:szCs w:val="20"/>
        </w:rPr>
        <w:t>i</w:t>
      </w:r>
      <w:r w:rsidRPr="009F27C2">
        <w:rPr>
          <w:rFonts w:ascii="Arial" w:eastAsia="Arial" w:hAnsi="Arial" w:cs="Arial"/>
          <w:spacing w:val="1"/>
          <w:sz w:val="20"/>
          <w:szCs w:val="20"/>
        </w:rPr>
        <w:t>l</w:t>
      </w:r>
      <w:r w:rsidRPr="009F27C2">
        <w:rPr>
          <w:rFonts w:ascii="Arial" w:eastAsia="Arial" w:hAnsi="Arial" w:cs="Arial"/>
          <w:spacing w:val="-1"/>
          <w:sz w:val="20"/>
          <w:szCs w:val="20"/>
        </w:rPr>
        <w:t>i</w:t>
      </w:r>
      <w:r w:rsidRPr="009F27C2">
        <w:rPr>
          <w:rFonts w:ascii="Arial" w:eastAsia="Arial" w:hAnsi="Arial" w:cs="Arial"/>
          <w:sz w:val="20"/>
          <w:szCs w:val="20"/>
        </w:rPr>
        <w:t>t</w:t>
      </w:r>
      <w:r w:rsidRPr="009F27C2">
        <w:rPr>
          <w:rFonts w:ascii="Arial" w:eastAsia="Arial" w:hAnsi="Arial" w:cs="Arial"/>
          <w:spacing w:val="2"/>
          <w:sz w:val="20"/>
          <w:szCs w:val="20"/>
        </w:rPr>
        <w:t>a</w:t>
      </w:r>
      <w:r w:rsidRPr="009F27C2">
        <w:rPr>
          <w:rFonts w:ascii="Arial" w:eastAsia="Arial" w:hAnsi="Arial" w:cs="Arial"/>
          <w:sz w:val="20"/>
          <w:szCs w:val="20"/>
        </w:rPr>
        <w:t>nt</w:t>
      </w:r>
      <w:r w:rsidRPr="009F27C2">
        <w:rPr>
          <w:rFonts w:ascii="Arial" w:eastAsia="Arial" w:hAnsi="Arial" w:cs="Arial"/>
          <w:spacing w:val="-1"/>
          <w:sz w:val="20"/>
          <w:szCs w:val="20"/>
        </w:rPr>
        <w:t>e</w:t>
      </w:r>
      <w:r w:rsidRPr="009F27C2">
        <w:rPr>
          <w:rFonts w:ascii="Arial" w:eastAsia="Arial" w:hAnsi="Arial" w:cs="Arial"/>
          <w:sz w:val="20"/>
          <w:szCs w:val="20"/>
        </w:rPr>
        <w:t>s en</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Pr</w:t>
      </w:r>
      <w:r w:rsidRPr="009F27C2">
        <w:rPr>
          <w:rFonts w:ascii="Arial" w:eastAsia="Arial" w:hAnsi="Arial" w:cs="Arial"/>
          <w:sz w:val="20"/>
          <w:szCs w:val="20"/>
        </w:rPr>
        <w:t>o</w:t>
      </w:r>
      <w:r w:rsidRPr="009F27C2">
        <w:rPr>
          <w:rFonts w:ascii="Arial" w:eastAsia="Arial" w:hAnsi="Arial" w:cs="Arial"/>
          <w:spacing w:val="1"/>
          <w:sz w:val="20"/>
          <w:szCs w:val="20"/>
        </w:rPr>
        <w:t>c</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os de</w:t>
      </w:r>
      <w:r w:rsidRPr="009F27C2">
        <w:rPr>
          <w:rFonts w:ascii="Arial" w:eastAsia="Arial" w:hAnsi="Arial" w:cs="Arial"/>
          <w:spacing w:val="4"/>
          <w:sz w:val="20"/>
          <w:szCs w:val="20"/>
        </w:rPr>
        <w:t xml:space="preserve"> </w:t>
      </w:r>
      <w:r w:rsidRPr="009F27C2">
        <w:rPr>
          <w:rFonts w:ascii="Arial" w:eastAsia="Arial" w:hAnsi="Arial" w:cs="Arial"/>
          <w:spacing w:val="2"/>
          <w:sz w:val="20"/>
          <w:szCs w:val="20"/>
        </w:rPr>
        <w:t>C</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z w:val="20"/>
          <w:szCs w:val="20"/>
        </w:rPr>
        <w:t>tra</w:t>
      </w:r>
      <w:r w:rsidRPr="009F27C2">
        <w:rPr>
          <w:rFonts w:ascii="Arial" w:eastAsia="Arial" w:hAnsi="Arial" w:cs="Arial"/>
          <w:spacing w:val="2"/>
          <w:sz w:val="20"/>
          <w:szCs w:val="20"/>
        </w:rPr>
        <w:t>t</w:t>
      </w:r>
      <w:r w:rsidRPr="009F27C2">
        <w:rPr>
          <w:rFonts w:ascii="Arial" w:eastAsia="Arial" w:hAnsi="Arial" w:cs="Arial"/>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pacing w:val="2"/>
          <w:sz w:val="20"/>
          <w:szCs w:val="20"/>
        </w:rPr>
        <w:t>ó</w:t>
      </w:r>
      <w:r w:rsidRPr="009F27C2">
        <w:rPr>
          <w:rFonts w:ascii="Arial" w:eastAsia="Arial" w:hAnsi="Arial" w:cs="Arial"/>
          <w:sz w:val="20"/>
          <w:szCs w:val="20"/>
        </w:rPr>
        <w:t>n e</w:t>
      </w:r>
      <w:r w:rsidRPr="009F27C2">
        <w:rPr>
          <w:rFonts w:ascii="Arial" w:eastAsia="Arial" w:hAnsi="Arial" w:cs="Arial"/>
          <w:spacing w:val="1"/>
          <w:sz w:val="20"/>
          <w:szCs w:val="20"/>
        </w:rPr>
        <w:t>x</w:t>
      </w:r>
      <w:r w:rsidRPr="009F27C2">
        <w:rPr>
          <w:rFonts w:ascii="Arial" w:eastAsia="Arial" w:hAnsi="Arial" w:cs="Arial"/>
          <w:sz w:val="20"/>
          <w:szCs w:val="20"/>
        </w:rPr>
        <w:t>p</w:t>
      </w:r>
      <w:r w:rsidRPr="009F27C2">
        <w:rPr>
          <w:rFonts w:ascii="Arial" w:eastAsia="Arial" w:hAnsi="Arial" w:cs="Arial"/>
          <w:spacing w:val="-1"/>
          <w:sz w:val="20"/>
          <w:szCs w:val="20"/>
        </w:rPr>
        <w:t>e</w:t>
      </w:r>
      <w:r w:rsidRPr="009F27C2">
        <w:rPr>
          <w:rFonts w:ascii="Arial" w:eastAsia="Arial" w:hAnsi="Arial" w:cs="Arial"/>
          <w:spacing w:val="2"/>
          <w:sz w:val="20"/>
          <w:szCs w:val="20"/>
        </w:rPr>
        <w:t>d</w:t>
      </w:r>
      <w:r w:rsidRPr="009F27C2">
        <w:rPr>
          <w:rFonts w:ascii="Arial" w:eastAsia="Arial" w:hAnsi="Arial" w:cs="Arial"/>
          <w:spacing w:val="-1"/>
          <w:sz w:val="20"/>
          <w:szCs w:val="20"/>
        </w:rPr>
        <w:t>i</w:t>
      </w:r>
      <w:r w:rsidRPr="009F27C2">
        <w:rPr>
          <w:rFonts w:ascii="Arial" w:eastAsia="Arial" w:hAnsi="Arial" w:cs="Arial"/>
          <w:sz w:val="20"/>
          <w:szCs w:val="20"/>
        </w:rPr>
        <w:t>do</w:t>
      </w:r>
      <w:r w:rsidRPr="009F27C2">
        <w:rPr>
          <w:rFonts w:ascii="Arial" w:eastAsia="Arial" w:hAnsi="Arial" w:cs="Arial"/>
          <w:spacing w:val="-7"/>
          <w:sz w:val="20"/>
          <w:szCs w:val="20"/>
        </w:rPr>
        <w:t xml:space="preserve"> </w:t>
      </w:r>
      <w:r w:rsidRPr="009F27C2">
        <w:rPr>
          <w:rFonts w:ascii="Arial" w:eastAsia="Arial" w:hAnsi="Arial" w:cs="Arial"/>
          <w:sz w:val="20"/>
          <w:szCs w:val="20"/>
        </w:rPr>
        <w:t>p</w:t>
      </w:r>
      <w:r w:rsidRPr="009F27C2">
        <w:rPr>
          <w:rFonts w:ascii="Arial" w:eastAsia="Arial" w:hAnsi="Arial" w:cs="Arial"/>
          <w:spacing w:val="-1"/>
          <w:sz w:val="20"/>
          <w:szCs w:val="20"/>
        </w:rPr>
        <w:t>o</w:t>
      </w:r>
      <w:r w:rsidRPr="009F27C2">
        <w:rPr>
          <w:rFonts w:ascii="Arial" w:eastAsia="Arial" w:hAnsi="Arial" w:cs="Arial"/>
          <w:sz w:val="20"/>
          <w:szCs w:val="20"/>
        </w:rPr>
        <w:t>r</w:t>
      </w:r>
      <w:r w:rsidRPr="009F27C2">
        <w:rPr>
          <w:rFonts w:ascii="Arial" w:eastAsia="Arial" w:hAnsi="Arial" w:cs="Arial"/>
          <w:spacing w:val="-2"/>
          <w:sz w:val="20"/>
          <w:szCs w:val="20"/>
        </w:rPr>
        <w:t xml:space="preserve"> </w:t>
      </w:r>
      <w:r w:rsidRPr="009F27C2">
        <w:rPr>
          <w:rFonts w:ascii="Arial" w:eastAsia="Arial" w:hAnsi="Arial" w:cs="Arial"/>
          <w:spacing w:val="2"/>
          <w:sz w:val="20"/>
          <w:szCs w:val="20"/>
        </w:rPr>
        <w:t>C</w:t>
      </w:r>
      <w:r w:rsidRPr="009F27C2">
        <w:rPr>
          <w:rFonts w:ascii="Arial" w:eastAsia="Arial" w:hAnsi="Arial" w:cs="Arial"/>
          <w:spacing w:val="1"/>
          <w:sz w:val="20"/>
          <w:szCs w:val="20"/>
        </w:rPr>
        <w:t>o</w:t>
      </w:r>
      <w:r w:rsidRPr="009F27C2">
        <w:rPr>
          <w:rFonts w:ascii="Arial" w:eastAsia="Arial" w:hAnsi="Arial" w:cs="Arial"/>
          <w:spacing w:val="-1"/>
          <w:sz w:val="20"/>
          <w:szCs w:val="20"/>
        </w:rPr>
        <w:t>l</w:t>
      </w:r>
      <w:r w:rsidRPr="009F27C2">
        <w:rPr>
          <w:rFonts w:ascii="Arial" w:eastAsia="Arial" w:hAnsi="Arial" w:cs="Arial"/>
          <w:sz w:val="20"/>
          <w:szCs w:val="20"/>
        </w:rPr>
        <w:t>o</w:t>
      </w:r>
      <w:r w:rsidRPr="009F27C2">
        <w:rPr>
          <w:rFonts w:ascii="Arial" w:eastAsia="Arial" w:hAnsi="Arial" w:cs="Arial"/>
          <w:spacing w:val="4"/>
          <w:sz w:val="20"/>
          <w:szCs w:val="20"/>
        </w:rPr>
        <w:t>m</w:t>
      </w:r>
      <w:r w:rsidRPr="009F27C2">
        <w:rPr>
          <w:rFonts w:ascii="Arial" w:eastAsia="Arial" w:hAnsi="Arial" w:cs="Arial"/>
          <w:sz w:val="20"/>
          <w:szCs w:val="20"/>
        </w:rPr>
        <w:t>b</w:t>
      </w:r>
      <w:r w:rsidRPr="009F27C2">
        <w:rPr>
          <w:rFonts w:ascii="Arial" w:eastAsia="Arial" w:hAnsi="Arial" w:cs="Arial"/>
          <w:spacing w:val="-1"/>
          <w:sz w:val="20"/>
          <w:szCs w:val="20"/>
        </w:rPr>
        <w:t>i</w:t>
      </w:r>
      <w:r w:rsidRPr="009F27C2">
        <w:rPr>
          <w:rFonts w:ascii="Arial" w:eastAsia="Arial" w:hAnsi="Arial" w:cs="Arial"/>
          <w:sz w:val="20"/>
          <w:szCs w:val="20"/>
        </w:rPr>
        <w:t>a</w:t>
      </w:r>
      <w:r w:rsidRPr="009F27C2">
        <w:rPr>
          <w:rFonts w:ascii="Arial" w:eastAsia="Arial" w:hAnsi="Arial" w:cs="Arial"/>
          <w:spacing w:val="-8"/>
          <w:sz w:val="20"/>
          <w:szCs w:val="20"/>
        </w:rPr>
        <w:t xml:space="preserve"> </w:t>
      </w:r>
      <w:r w:rsidRPr="009F27C2">
        <w:rPr>
          <w:rFonts w:ascii="Arial" w:eastAsia="Arial" w:hAnsi="Arial" w:cs="Arial"/>
          <w:spacing w:val="2"/>
          <w:sz w:val="20"/>
          <w:szCs w:val="20"/>
        </w:rPr>
        <w:t>Co</w:t>
      </w:r>
      <w:r w:rsidRPr="009F27C2">
        <w:rPr>
          <w:rFonts w:ascii="Arial" w:eastAsia="Arial" w:hAnsi="Arial" w:cs="Arial"/>
          <w:spacing w:val="4"/>
          <w:sz w:val="20"/>
          <w:szCs w:val="20"/>
        </w:rPr>
        <w:t>m</w:t>
      </w:r>
      <w:r w:rsidRPr="009F27C2">
        <w:rPr>
          <w:rFonts w:ascii="Arial" w:eastAsia="Arial" w:hAnsi="Arial" w:cs="Arial"/>
          <w:sz w:val="20"/>
          <w:szCs w:val="20"/>
        </w:rPr>
        <w:t>pra</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E</w:t>
      </w:r>
      <w:r w:rsidRPr="009F27C2">
        <w:rPr>
          <w:rFonts w:ascii="Arial" w:eastAsia="Arial" w:hAnsi="Arial" w:cs="Arial"/>
          <w:spacing w:val="2"/>
          <w:sz w:val="20"/>
          <w:szCs w:val="20"/>
        </w:rPr>
        <w:t>f</w:t>
      </w:r>
      <w:r w:rsidRPr="009F27C2">
        <w:rPr>
          <w:rFonts w:ascii="Arial" w:eastAsia="Arial" w:hAnsi="Arial" w:cs="Arial"/>
          <w:spacing w:val="-1"/>
          <w:sz w:val="20"/>
          <w:szCs w:val="20"/>
        </w:rPr>
        <w:t>i</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 xml:space="preserve">te y las condiciones establecidas en el presente pliego de condiciones. </w:t>
      </w:r>
    </w:p>
    <w:p w14:paraId="40F672D7" w14:textId="77777777" w:rsidR="00A37787" w:rsidRPr="009F27C2" w:rsidRDefault="00A37787" w:rsidP="000E57A9">
      <w:pPr>
        <w:spacing w:after="0" w:line="276" w:lineRule="auto"/>
        <w:jc w:val="both"/>
        <w:rPr>
          <w:rFonts w:ascii="Arial" w:hAnsi="Arial" w:cs="Arial"/>
          <w:sz w:val="20"/>
          <w:szCs w:val="20"/>
          <w:lang w:eastAsia="es-CO"/>
        </w:rPr>
      </w:pPr>
    </w:p>
    <w:p w14:paraId="49A0896E" w14:textId="77777777" w:rsidR="00A37787" w:rsidRPr="009F27C2" w:rsidRDefault="00A37787" w:rsidP="000E57A9">
      <w:pPr>
        <w:spacing w:after="0" w:line="276" w:lineRule="auto"/>
        <w:jc w:val="both"/>
        <w:rPr>
          <w:rFonts w:ascii="Arial" w:hAnsi="Arial" w:cs="Arial"/>
          <w:sz w:val="20"/>
          <w:szCs w:val="20"/>
          <w:lang w:eastAsia="es-CO"/>
        </w:rPr>
      </w:pPr>
      <w:r w:rsidRPr="009F27C2">
        <w:rPr>
          <w:rFonts w:ascii="Arial" w:eastAsia="Arial" w:hAnsi="Arial" w:cs="Arial"/>
          <w:sz w:val="20"/>
          <w:szCs w:val="20"/>
        </w:rPr>
        <w:t>De</w:t>
      </w:r>
      <w:r w:rsidRPr="009F27C2">
        <w:rPr>
          <w:rFonts w:ascii="Arial" w:eastAsia="Arial" w:hAnsi="Arial" w:cs="Arial"/>
          <w:spacing w:val="4"/>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pacing w:val="2"/>
          <w:sz w:val="20"/>
          <w:szCs w:val="20"/>
        </w:rPr>
        <w:t>f</w:t>
      </w:r>
      <w:r w:rsidRPr="009F27C2">
        <w:rPr>
          <w:rFonts w:ascii="Arial" w:eastAsia="Arial" w:hAnsi="Arial" w:cs="Arial"/>
          <w:sz w:val="20"/>
          <w:szCs w:val="20"/>
        </w:rPr>
        <w:t>or</w:t>
      </w:r>
      <w:r w:rsidRPr="009F27C2">
        <w:rPr>
          <w:rFonts w:ascii="Arial" w:eastAsia="Arial" w:hAnsi="Arial" w:cs="Arial"/>
          <w:spacing w:val="5"/>
          <w:sz w:val="20"/>
          <w:szCs w:val="20"/>
        </w:rPr>
        <w:t>m</w:t>
      </w:r>
      <w:r w:rsidRPr="009F27C2">
        <w:rPr>
          <w:rFonts w:ascii="Arial" w:eastAsia="Arial" w:hAnsi="Arial" w:cs="Arial"/>
          <w:spacing w:val="-1"/>
          <w:sz w:val="20"/>
          <w:szCs w:val="20"/>
        </w:rPr>
        <w:t>i</w:t>
      </w:r>
      <w:r w:rsidRPr="009F27C2">
        <w:rPr>
          <w:rFonts w:ascii="Arial" w:eastAsia="Arial" w:hAnsi="Arial" w:cs="Arial"/>
          <w:sz w:val="20"/>
          <w:szCs w:val="20"/>
        </w:rPr>
        <w:t>d</w:t>
      </w:r>
      <w:r w:rsidRPr="009F27C2">
        <w:rPr>
          <w:rFonts w:ascii="Arial" w:eastAsia="Arial" w:hAnsi="Arial" w:cs="Arial"/>
          <w:spacing w:val="-1"/>
          <w:sz w:val="20"/>
          <w:szCs w:val="20"/>
        </w:rPr>
        <w:t>a</w:t>
      </w:r>
      <w:r w:rsidRPr="009F27C2">
        <w:rPr>
          <w:rFonts w:ascii="Arial" w:eastAsia="Arial" w:hAnsi="Arial" w:cs="Arial"/>
          <w:sz w:val="20"/>
          <w:szCs w:val="20"/>
        </w:rPr>
        <w:t>d</w:t>
      </w:r>
      <w:r w:rsidRPr="009F27C2">
        <w:rPr>
          <w:rFonts w:ascii="Arial" w:eastAsia="Arial" w:hAnsi="Arial" w:cs="Arial"/>
          <w:spacing w:val="-5"/>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on</w:t>
      </w:r>
      <w:r w:rsidRPr="009F27C2">
        <w:rPr>
          <w:rFonts w:ascii="Arial" w:eastAsia="Arial" w:hAnsi="Arial" w:cs="Arial"/>
          <w:spacing w:val="3"/>
          <w:sz w:val="20"/>
          <w:szCs w:val="20"/>
        </w:rPr>
        <w:t xml:space="preserve"> </w:t>
      </w:r>
      <w:r w:rsidRPr="009F27C2">
        <w:rPr>
          <w:rFonts w:ascii="Arial" w:eastAsia="Arial" w:hAnsi="Arial" w:cs="Arial"/>
          <w:spacing w:val="2"/>
          <w:sz w:val="20"/>
          <w:szCs w:val="20"/>
        </w:rPr>
        <w:t>e</w:t>
      </w:r>
      <w:r w:rsidRPr="009F27C2">
        <w:rPr>
          <w:rFonts w:ascii="Arial" w:eastAsia="Arial" w:hAnsi="Arial" w:cs="Arial"/>
          <w:sz w:val="20"/>
          <w:szCs w:val="20"/>
        </w:rPr>
        <w:t>l</w:t>
      </w:r>
      <w:r w:rsidRPr="009F27C2">
        <w:rPr>
          <w:rFonts w:ascii="Arial" w:eastAsia="Arial" w:hAnsi="Arial" w:cs="Arial"/>
          <w:spacing w:val="4"/>
          <w:sz w:val="20"/>
          <w:szCs w:val="20"/>
        </w:rPr>
        <w:t xml:space="preserve"> </w:t>
      </w:r>
      <w:r w:rsidRPr="009F27C2">
        <w:rPr>
          <w:rFonts w:ascii="Arial" w:eastAsia="Arial" w:hAnsi="Arial" w:cs="Arial"/>
          <w:spacing w:val="2"/>
          <w:sz w:val="20"/>
          <w:szCs w:val="20"/>
        </w:rPr>
        <w:t>nu</w:t>
      </w:r>
      <w:r w:rsidRPr="009F27C2">
        <w:rPr>
          <w:rFonts w:ascii="Arial" w:eastAsia="Arial" w:hAnsi="Arial" w:cs="Arial"/>
          <w:spacing w:val="4"/>
          <w:sz w:val="20"/>
          <w:szCs w:val="20"/>
        </w:rPr>
        <w:t>m</w:t>
      </w:r>
      <w:r w:rsidRPr="009F27C2">
        <w:rPr>
          <w:rFonts w:ascii="Arial" w:eastAsia="Arial" w:hAnsi="Arial" w:cs="Arial"/>
          <w:sz w:val="20"/>
          <w:szCs w:val="20"/>
        </w:rPr>
        <w:t>eral</w:t>
      </w:r>
      <w:r w:rsidRPr="009F27C2">
        <w:rPr>
          <w:rFonts w:ascii="Arial" w:eastAsia="Arial" w:hAnsi="Arial" w:cs="Arial"/>
          <w:spacing w:val="-1"/>
          <w:sz w:val="20"/>
          <w:szCs w:val="20"/>
        </w:rPr>
        <w:t xml:space="preserve"> </w:t>
      </w:r>
      <w:r w:rsidRPr="009F27C2">
        <w:rPr>
          <w:rFonts w:ascii="Arial" w:eastAsia="Arial" w:hAnsi="Arial" w:cs="Arial"/>
          <w:sz w:val="20"/>
          <w:szCs w:val="20"/>
        </w:rPr>
        <w:t>6.1</w:t>
      </w:r>
      <w:r w:rsidRPr="009F27C2">
        <w:rPr>
          <w:rFonts w:ascii="Arial" w:eastAsia="Arial" w:hAnsi="Arial" w:cs="Arial"/>
          <w:spacing w:val="3"/>
          <w:sz w:val="20"/>
          <w:szCs w:val="20"/>
        </w:rPr>
        <w:t xml:space="preserve"> </w:t>
      </w:r>
      <w:r w:rsidRPr="009F27C2">
        <w:rPr>
          <w:rFonts w:ascii="Arial" w:eastAsia="Arial" w:hAnsi="Arial" w:cs="Arial"/>
          <w:sz w:val="20"/>
          <w:szCs w:val="20"/>
        </w:rPr>
        <w:t>d</w:t>
      </w:r>
      <w:r w:rsidRPr="009F27C2">
        <w:rPr>
          <w:rFonts w:ascii="Arial" w:eastAsia="Arial" w:hAnsi="Arial" w:cs="Arial"/>
          <w:spacing w:val="1"/>
          <w:sz w:val="20"/>
          <w:szCs w:val="20"/>
        </w:rPr>
        <w:t>e</w:t>
      </w:r>
      <w:r w:rsidRPr="009F27C2">
        <w:rPr>
          <w:rFonts w:ascii="Arial" w:eastAsia="Arial" w:hAnsi="Arial" w:cs="Arial"/>
          <w:sz w:val="20"/>
          <w:szCs w:val="20"/>
        </w:rPr>
        <w:t>l</w:t>
      </w:r>
      <w:r w:rsidRPr="009F27C2">
        <w:rPr>
          <w:rFonts w:ascii="Arial" w:eastAsia="Arial" w:hAnsi="Arial" w:cs="Arial"/>
          <w:spacing w:val="3"/>
          <w:sz w:val="20"/>
          <w:szCs w:val="20"/>
        </w:rPr>
        <w:t xml:space="preserve"> </w:t>
      </w:r>
      <w:r w:rsidRPr="009F27C2">
        <w:rPr>
          <w:rFonts w:ascii="Arial" w:eastAsia="Arial" w:hAnsi="Arial" w:cs="Arial"/>
          <w:sz w:val="20"/>
          <w:szCs w:val="20"/>
        </w:rPr>
        <w:t>artí</w:t>
      </w:r>
      <w:r w:rsidRPr="009F27C2">
        <w:rPr>
          <w:rFonts w:ascii="Arial" w:eastAsia="Arial" w:hAnsi="Arial" w:cs="Arial"/>
          <w:spacing w:val="1"/>
          <w:sz w:val="20"/>
          <w:szCs w:val="20"/>
        </w:rPr>
        <w:t>c</w:t>
      </w:r>
      <w:r w:rsidRPr="009F27C2">
        <w:rPr>
          <w:rFonts w:ascii="Arial" w:eastAsia="Arial" w:hAnsi="Arial" w:cs="Arial"/>
          <w:spacing w:val="2"/>
          <w:sz w:val="20"/>
          <w:szCs w:val="20"/>
        </w:rPr>
        <w:t>u</w:t>
      </w:r>
      <w:r w:rsidRPr="009F27C2">
        <w:rPr>
          <w:rFonts w:ascii="Arial" w:eastAsia="Arial" w:hAnsi="Arial" w:cs="Arial"/>
          <w:spacing w:val="-1"/>
          <w:sz w:val="20"/>
          <w:szCs w:val="20"/>
        </w:rPr>
        <w:t>l</w:t>
      </w:r>
      <w:r w:rsidRPr="009F27C2">
        <w:rPr>
          <w:rFonts w:ascii="Arial" w:eastAsia="Arial" w:hAnsi="Arial" w:cs="Arial"/>
          <w:sz w:val="20"/>
          <w:szCs w:val="20"/>
        </w:rPr>
        <w:t>o</w:t>
      </w:r>
      <w:r w:rsidRPr="009F27C2">
        <w:rPr>
          <w:rFonts w:ascii="Arial" w:eastAsia="Arial" w:hAnsi="Arial" w:cs="Arial"/>
          <w:spacing w:val="2"/>
          <w:sz w:val="20"/>
          <w:szCs w:val="20"/>
        </w:rPr>
        <w:t xml:space="preserve"> </w:t>
      </w:r>
      <w:r w:rsidRPr="009F27C2">
        <w:rPr>
          <w:rFonts w:ascii="Arial" w:eastAsia="Arial" w:hAnsi="Arial" w:cs="Arial"/>
          <w:sz w:val="20"/>
          <w:szCs w:val="20"/>
        </w:rPr>
        <w:t>6</w:t>
      </w:r>
      <w:r w:rsidRPr="009F27C2">
        <w:rPr>
          <w:rFonts w:ascii="Arial" w:eastAsia="Arial" w:hAnsi="Arial" w:cs="Arial"/>
          <w:spacing w:val="5"/>
          <w:sz w:val="20"/>
          <w:szCs w:val="20"/>
        </w:rPr>
        <w:t xml:space="preserve"> </w:t>
      </w:r>
      <w:r w:rsidRPr="009F27C2">
        <w:rPr>
          <w:rFonts w:ascii="Arial" w:eastAsia="Arial" w:hAnsi="Arial" w:cs="Arial"/>
          <w:sz w:val="20"/>
          <w:szCs w:val="20"/>
        </w:rPr>
        <w:t>de</w:t>
      </w:r>
      <w:r w:rsidRPr="009F27C2">
        <w:rPr>
          <w:rFonts w:ascii="Arial" w:eastAsia="Arial" w:hAnsi="Arial" w:cs="Arial"/>
          <w:spacing w:val="6"/>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a</w:t>
      </w:r>
      <w:r w:rsidRPr="009F27C2">
        <w:rPr>
          <w:rFonts w:ascii="Arial" w:eastAsia="Arial" w:hAnsi="Arial" w:cs="Arial"/>
          <w:spacing w:val="4"/>
          <w:sz w:val="20"/>
          <w:szCs w:val="20"/>
        </w:rPr>
        <w:t xml:space="preserve"> </w:t>
      </w:r>
      <w:r w:rsidRPr="009F27C2">
        <w:rPr>
          <w:rFonts w:ascii="Arial" w:eastAsia="Arial" w:hAnsi="Arial" w:cs="Arial"/>
          <w:sz w:val="20"/>
          <w:szCs w:val="20"/>
        </w:rPr>
        <w:t>L</w:t>
      </w:r>
      <w:r w:rsidRPr="009F27C2">
        <w:rPr>
          <w:rFonts w:ascii="Arial" w:eastAsia="Arial" w:hAnsi="Arial" w:cs="Arial"/>
          <w:spacing w:val="4"/>
          <w:sz w:val="20"/>
          <w:szCs w:val="20"/>
        </w:rPr>
        <w:t>e</w:t>
      </w:r>
      <w:r w:rsidRPr="009F27C2">
        <w:rPr>
          <w:rFonts w:ascii="Arial" w:eastAsia="Arial" w:hAnsi="Arial" w:cs="Arial"/>
          <w:sz w:val="20"/>
          <w:szCs w:val="20"/>
        </w:rPr>
        <w:t xml:space="preserve">y </w:t>
      </w:r>
      <w:r w:rsidRPr="009F27C2">
        <w:rPr>
          <w:rFonts w:ascii="Arial" w:eastAsia="Arial" w:hAnsi="Arial" w:cs="Arial"/>
          <w:spacing w:val="2"/>
          <w:sz w:val="20"/>
          <w:szCs w:val="20"/>
        </w:rPr>
        <w:t>1</w:t>
      </w:r>
      <w:r w:rsidRPr="009F27C2">
        <w:rPr>
          <w:rFonts w:ascii="Arial" w:eastAsia="Arial" w:hAnsi="Arial" w:cs="Arial"/>
          <w:sz w:val="20"/>
          <w:szCs w:val="20"/>
        </w:rPr>
        <w:t>1</w:t>
      </w:r>
      <w:r w:rsidRPr="009F27C2">
        <w:rPr>
          <w:rFonts w:ascii="Arial" w:eastAsia="Arial" w:hAnsi="Arial" w:cs="Arial"/>
          <w:spacing w:val="-1"/>
          <w:sz w:val="20"/>
          <w:szCs w:val="20"/>
        </w:rPr>
        <w:t>5</w:t>
      </w:r>
      <w:r w:rsidRPr="009F27C2">
        <w:rPr>
          <w:rFonts w:ascii="Arial" w:eastAsia="Arial" w:hAnsi="Arial" w:cs="Arial"/>
          <w:sz w:val="20"/>
          <w:szCs w:val="20"/>
        </w:rPr>
        <w:t>0</w:t>
      </w:r>
      <w:r w:rsidRPr="009F27C2">
        <w:rPr>
          <w:rFonts w:ascii="Arial" w:eastAsia="Arial" w:hAnsi="Arial" w:cs="Arial"/>
          <w:spacing w:val="5"/>
          <w:sz w:val="20"/>
          <w:szCs w:val="20"/>
        </w:rPr>
        <w:t xml:space="preserve"> </w:t>
      </w:r>
      <w:r w:rsidRPr="009F27C2">
        <w:rPr>
          <w:rFonts w:ascii="Arial" w:eastAsia="Arial" w:hAnsi="Arial" w:cs="Arial"/>
          <w:sz w:val="20"/>
          <w:szCs w:val="20"/>
        </w:rPr>
        <w:t>de</w:t>
      </w:r>
      <w:r w:rsidRPr="009F27C2">
        <w:rPr>
          <w:rFonts w:ascii="Arial" w:eastAsia="Arial" w:hAnsi="Arial" w:cs="Arial"/>
          <w:spacing w:val="6"/>
          <w:sz w:val="20"/>
          <w:szCs w:val="20"/>
        </w:rPr>
        <w:t xml:space="preserve"> </w:t>
      </w:r>
      <w:r w:rsidRPr="009F27C2">
        <w:rPr>
          <w:rFonts w:ascii="Arial" w:eastAsia="Arial" w:hAnsi="Arial" w:cs="Arial"/>
          <w:sz w:val="20"/>
          <w:szCs w:val="20"/>
        </w:rPr>
        <w:t>2</w:t>
      </w:r>
      <w:r w:rsidRPr="009F27C2">
        <w:rPr>
          <w:rFonts w:ascii="Arial" w:eastAsia="Arial" w:hAnsi="Arial" w:cs="Arial"/>
          <w:spacing w:val="-1"/>
          <w:sz w:val="20"/>
          <w:szCs w:val="20"/>
        </w:rPr>
        <w:t>0</w:t>
      </w:r>
      <w:r w:rsidRPr="009F27C2">
        <w:rPr>
          <w:rFonts w:ascii="Arial" w:eastAsia="Arial" w:hAnsi="Arial" w:cs="Arial"/>
          <w:spacing w:val="2"/>
          <w:sz w:val="20"/>
          <w:szCs w:val="20"/>
        </w:rPr>
        <w:t>0</w:t>
      </w:r>
      <w:r w:rsidRPr="009F27C2">
        <w:rPr>
          <w:rFonts w:ascii="Arial" w:eastAsia="Arial" w:hAnsi="Arial" w:cs="Arial"/>
          <w:sz w:val="20"/>
          <w:szCs w:val="20"/>
        </w:rPr>
        <w:t>7,</w:t>
      </w:r>
      <w:r w:rsidRPr="009F27C2">
        <w:rPr>
          <w:rFonts w:ascii="Arial" w:eastAsia="Arial" w:hAnsi="Arial" w:cs="Arial"/>
          <w:spacing w:val="1"/>
          <w:sz w:val="20"/>
          <w:szCs w:val="20"/>
        </w:rPr>
        <w:t xml:space="preserve"> s</w:t>
      </w:r>
      <w:r w:rsidRPr="009F27C2">
        <w:rPr>
          <w:rFonts w:ascii="Arial" w:eastAsia="Arial" w:hAnsi="Arial" w:cs="Arial"/>
          <w:sz w:val="20"/>
          <w:szCs w:val="20"/>
        </w:rPr>
        <w:t>o</w:t>
      </w:r>
      <w:r w:rsidRPr="009F27C2">
        <w:rPr>
          <w:rFonts w:ascii="Arial" w:eastAsia="Arial" w:hAnsi="Arial" w:cs="Arial"/>
          <w:spacing w:val="1"/>
          <w:sz w:val="20"/>
          <w:szCs w:val="20"/>
        </w:rPr>
        <w:t>l</w:t>
      </w:r>
      <w:r w:rsidRPr="009F27C2">
        <w:rPr>
          <w:rFonts w:ascii="Arial" w:eastAsia="Arial" w:hAnsi="Arial" w:cs="Arial"/>
          <w:sz w:val="20"/>
          <w:szCs w:val="20"/>
        </w:rPr>
        <w:t>o</w:t>
      </w:r>
      <w:r w:rsidRPr="009F27C2">
        <w:rPr>
          <w:rFonts w:ascii="Arial" w:eastAsia="Arial" w:hAnsi="Arial" w:cs="Arial"/>
          <w:spacing w:val="2"/>
          <w:sz w:val="20"/>
          <w:szCs w:val="20"/>
        </w:rPr>
        <w:t xml:space="preserve"> e</w:t>
      </w:r>
      <w:r w:rsidRPr="009F27C2">
        <w:rPr>
          <w:rFonts w:ascii="Arial" w:eastAsia="Arial" w:hAnsi="Arial" w:cs="Arial"/>
          <w:sz w:val="20"/>
          <w:szCs w:val="20"/>
        </w:rPr>
        <w:t>n</w:t>
      </w:r>
      <w:r w:rsidRPr="009F27C2">
        <w:rPr>
          <w:rFonts w:ascii="Arial" w:eastAsia="Arial" w:hAnsi="Arial" w:cs="Arial"/>
          <w:spacing w:val="4"/>
          <w:sz w:val="20"/>
          <w:szCs w:val="20"/>
        </w:rPr>
        <w:t xml:space="preserve"> </w:t>
      </w:r>
      <w:r w:rsidRPr="009F27C2">
        <w:rPr>
          <w:rFonts w:ascii="Arial" w:eastAsia="Arial" w:hAnsi="Arial" w:cs="Arial"/>
          <w:sz w:val="20"/>
          <w:szCs w:val="20"/>
        </w:rPr>
        <w:t>a</w:t>
      </w:r>
      <w:r w:rsidRPr="009F27C2">
        <w:rPr>
          <w:rFonts w:ascii="Arial" w:eastAsia="Arial" w:hAnsi="Arial" w:cs="Arial"/>
          <w:spacing w:val="1"/>
          <w:sz w:val="20"/>
          <w:szCs w:val="20"/>
        </w:rPr>
        <w:t>q</w:t>
      </w:r>
      <w:r w:rsidRPr="009F27C2">
        <w:rPr>
          <w:rFonts w:ascii="Arial" w:eastAsia="Arial" w:hAnsi="Arial" w:cs="Arial"/>
          <w:sz w:val="20"/>
          <w:szCs w:val="20"/>
        </w:rPr>
        <w:t>u</w:t>
      </w:r>
      <w:r w:rsidRPr="009F27C2">
        <w:rPr>
          <w:rFonts w:ascii="Arial" w:eastAsia="Arial" w:hAnsi="Arial" w:cs="Arial"/>
          <w:spacing w:val="-1"/>
          <w:sz w:val="20"/>
          <w:szCs w:val="20"/>
        </w:rPr>
        <w:t>e</w:t>
      </w:r>
      <w:r w:rsidRPr="009F27C2">
        <w:rPr>
          <w:rFonts w:ascii="Arial" w:eastAsia="Arial" w:hAnsi="Arial" w:cs="Arial"/>
          <w:spacing w:val="1"/>
          <w:sz w:val="20"/>
          <w:szCs w:val="20"/>
        </w:rPr>
        <w:t>l</w:t>
      </w:r>
      <w:r w:rsidRPr="009F27C2">
        <w:rPr>
          <w:rFonts w:ascii="Arial" w:eastAsia="Arial" w:hAnsi="Arial" w:cs="Arial"/>
          <w:spacing w:val="-1"/>
          <w:sz w:val="20"/>
          <w:szCs w:val="20"/>
        </w:rPr>
        <w:t>l</w:t>
      </w:r>
      <w:r w:rsidRPr="009F27C2">
        <w:rPr>
          <w:rFonts w:ascii="Arial" w:eastAsia="Arial" w:hAnsi="Arial" w:cs="Arial"/>
          <w:sz w:val="20"/>
          <w:szCs w:val="20"/>
        </w:rPr>
        <w:t xml:space="preserve">os </w:t>
      </w:r>
      <w:r w:rsidRPr="009F27C2">
        <w:rPr>
          <w:rFonts w:ascii="Arial" w:eastAsia="Arial" w:hAnsi="Arial" w:cs="Arial"/>
          <w:spacing w:val="1"/>
          <w:sz w:val="20"/>
          <w:szCs w:val="20"/>
        </w:rPr>
        <w:t>c</w:t>
      </w:r>
      <w:r w:rsidRPr="009F27C2">
        <w:rPr>
          <w:rFonts w:ascii="Arial" w:eastAsia="Arial" w:hAnsi="Arial" w:cs="Arial"/>
          <w:sz w:val="20"/>
          <w:szCs w:val="20"/>
        </w:rPr>
        <w:t>a</w:t>
      </w:r>
      <w:r w:rsidRPr="009F27C2">
        <w:rPr>
          <w:rFonts w:ascii="Arial" w:eastAsia="Arial" w:hAnsi="Arial" w:cs="Arial"/>
          <w:spacing w:val="1"/>
          <w:sz w:val="20"/>
          <w:szCs w:val="20"/>
        </w:rPr>
        <w:t>s</w:t>
      </w:r>
      <w:r w:rsidRPr="009F27C2">
        <w:rPr>
          <w:rFonts w:ascii="Arial" w:eastAsia="Arial" w:hAnsi="Arial" w:cs="Arial"/>
          <w:sz w:val="20"/>
          <w:szCs w:val="20"/>
        </w:rPr>
        <w:t>os</w:t>
      </w:r>
      <w:r w:rsidRPr="009F27C2">
        <w:rPr>
          <w:rFonts w:ascii="Arial" w:eastAsia="Arial" w:hAnsi="Arial" w:cs="Arial"/>
          <w:spacing w:val="2"/>
          <w:sz w:val="20"/>
          <w:szCs w:val="20"/>
        </w:rPr>
        <w:t xml:space="preserve"> e</w:t>
      </w:r>
      <w:r w:rsidRPr="009F27C2">
        <w:rPr>
          <w:rFonts w:ascii="Arial" w:eastAsia="Arial" w:hAnsi="Arial" w:cs="Arial"/>
          <w:sz w:val="20"/>
          <w:szCs w:val="20"/>
        </w:rPr>
        <w:t>n</w:t>
      </w:r>
      <w:r w:rsidRPr="009F27C2">
        <w:rPr>
          <w:rFonts w:ascii="Arial" w:eastAsia="Arial" w:hAnsi="Arial" w:cs="Arial"/>
          <w:spacing w:val="4"/>
          <w:sz w:val="20"/>
          <w:szCs w:val="20"/>
        </w:rPr>
        <w:t xml:space="preserve"> </w:t>
      </w:r>
      <w:r w:rsidRPr="009F27C2">
        <w:rPr>
          <w:rFonts w:ascii="Arial" w:eastAsia="Arial" w:hAnsi="Arial" w:cs="Arial"/>
          <w:sz w:val="20"/>
          <w:szCs w:val="20"/>
        </w:rPr>
        <w:t>q</w:t>
      </w:r>
      <w:r w:rsidRPr="009F27C2">
        <w:rPr>
          <w:rFonts w:ascii="Arial" w:eastAsia="Arial" w:hAnsi="Arial" w:cs="Arial"/>
          <w:spacing w:val="1"/>
          <w:sz w:val="20"/>
          <w:szCs w:val="20"/>
        </w:rPr>
        <w:t>u</w:t>
      </w:r>
      <w:r w:rsidRPr="009F27C2">
        <w:rPr>
          <w:rFonts w:ascii="Arial" w:eastAsia="Arial" w:hAnsi="Arial" w:cs="Arial"/>
          <w:sz w:val="20"/>
          <w:szCs w:val="20"/>
        </w:rPr>
        <w:t>e p</w:t>
      </w:r>
      <w:r w:rsidRPr="009F27C2">
        <w:rPr>
          <w:rFonts w:ascii="Arial" w:eastAsia="Arial" w:hAnsi="Arial" w:cs="Arial"/>
          <w:spacing w:val="-1"/>
          <w:sz w:val="20"/>
          <w:szCs w:val="20"/>
        </w:rPr>
        <w:t>o</w:t>
      </w:r>
      <w:r w:rsidRPr="009F27C2">
        <w:rPr>
          <w:rFonts w:ascii="Arial" w:eastAsia="Arial" w:hAnsi="Arial" w:cs="Arial"/>
          <w:sz w:val="20"/>
          <w:szCs w:val="20"/>
        </w:rPr>
        <w:t>r</w:t>
      </w:r>
      <w:r w:rsidRPr="009F27C2">
        <w:rPr>
          <w:rFonts w:ascii="Arial" w:eastAsia="Arial" w:hAnsi="Arial" w:cs="Arial"/>
          <w:spacing w:val="10"/>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as</w:t>
      </w:r>
      <w:r w:rsidRPr="009F27C2">
        <w:rPr>
          <w:rFonts w:ascii="Arial" w:eastAsia="Arial" w:hAnsi="Arial" w:cs="Arial"/>
          <w:spacing w:val="10"/>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ara</w:t>
      </w:r>
      <w:r w:rsidRPr="009F27C2">
        <w:rPr>
          <w:rFonts w:ascii="Arial" w:eastAsia="Arial" w:hAnsi="Arial" w:cs="Arial"/>
          <w:spacing w:val="1"/>
          <w:sz w:val="20"/>
          <w:szCs w:val="20"/>
        </w:rPr>
        <w:t>c</w:t>
      </w:r>
      <w:r w:rsidRPr="009F27C2">
        <w:rPr>
          <w:rFonts w:ascii="Arial" w:eastAsia="Arial" w:hAnsi="Arial" w:cs="Arial"/>
          <w:sz w:val="20"/>
          <w:szCs w:val="20"/>
        </w:rPr>
        <w:t>terí</w:t>
      </w:r>
      <w:r w:rsidRPr="009F27C2">
        <w:rPr>
          <w:rFonts w:ascii="Arial" w:eastAsia="Arial" w:hAnsi="Arial" w:cs="Arial"/>
          <w:spacing w:val="1"/>
          <w:sz w:val="20"/>
          <w:szCs w:val="20"/>
        </w:rPr>
        <w:t>s</w:t>
      </w:r>
      <w:r w:rsidRPr="009F27C2">
        <w:rPr>
          <w:rFonts w:ascii="Arial" w:eastAsia="Arial" w:hAnsi="Arial" w:cs="Arial"/>
          <w:spacing w:val="2"/>
          <w:sz w:val="20"/>
          <w:szCs w:val="20"/>
        </w:rPr>
        <w:t>t</w:t>
      </w:r>
      <w:r w:rsidRPr="009F27C2">
        <w:rPr>
          <w:rFonts w:ascii="Arial" w:eastAsia="Arial" w:hAnsi="Arial" w:cs="Arial"/>
          <w:spacing w:val="-1"/>
          <w:sz w:val="20"/>
          <w:szCs w:val="20"/>
        </w:rPr>
        <w:t>i</w:t>
      </w:r>
      <w:r w:rsidRPr="009F27C2">
        <w:rPr>
          <w:rFonts w:ascii="Arial" w:eastAsia="Arial" w:hAnsi="Arial" w:cs="Arial"/>
          <w:spacing w:val="1"/>
          <w:sz w:val="20"/>
          <w:szCs w:val="20"/>
        </w:rPr>
        <w:t>c</w:t>
      </w:r>
      <w:r w:rsidRPr="009F27C2">
        <w:rPr>
          <w:rFonts w:ascii="Arial" w:eastAsia="Arial" w:hAnsi="Arial" w:cs="Arial"/>
          <w:sz w:val="20"/>
          <w:szCs w:val="20"/>
        </w:rPr>
        <w:t>as d</w:t>
      </w:r>
      <w:r w:rsidRPr="009F27C2">
        <w:rPr>
          <w:rFonts w:ascii="Arial" w:eastAsia="Arial" w:hAnsi="Arial" w:cs="Arial"/>
          <w:spacing w:val="-1"/>
          <w:sz w:val="20"/>
          <w:szCs w:val="20"/>
        </w:rPr>
        <w:t>e</w:t>
      </w:r>
      <w:r w:rsidRPr="009F27C2">
        <w:rPr>
          <w:rFonts w:ascii="Arial" w:eastAsia="Arial" w:hAnsi="Arial" w:cs="Arial"/>
          <w:sz w:val="20"/>
          <w:szCs w:val="20"/>
        </w:rPr>
        <w:t>l</w:t>
      </w:r>
      <w:r w:rsidRPr="009F27C2">
        <w:rPr>
          <w:rFonts w:ascii="Arial" w:eastAsia="Arial" w:hAnsi="Arial" w:cs="Arial"/>
          <w:spacing w:val="11"/>
          <w:sz w:val="20"/>
          <w:szCs w:val="20"/>
        </w:rPr>
        <w:t xml:space="preserve"> </w:t>
      </w:r>
      <w:r w:rsidRPr="009F27C2">
        <w:rPr>
          <w:rFonts w:ascii="Arial" w:eastAsia="Arial" w:hAnsi="Arial" w:cs="Arial"/>
          <w:sz w:val="20"/>
          <w:szCs w:val="20"/>
        </w:rPr>
        <w:t>o</w:t>
      </w:r>
      <w:r w:rsidRPr="009F27C2">
        <w:rPr>
          <w:rFonts w:ascii="Arial" w:eastAsia="Arial" w:hAnsi="Arial" w:cs="Arial"/>
          <w:spacing w:val="-1"/>
          <w:sz w:val="20"/>
          <w:szCs w:val="20"/>
        </w:rPr>
        <w:t>b</w:t>
      </w:r>
      <w:r w:rsidRPr="009F27C2">
        <w:rPr>
          <w:rFonts w:ascii="Arial" w:eastAsia="Arial" w:hAnsi="Arial" w:cs="Arial"/>
          <w:spacing w:val="1"/>
          <w:sz w:val="20"/>
          <w:szCs w:val="20"/>
        </w:rPr>
        <w:t>j</w:t>
      </w:r>
      <w:r w:rsidRPr="009F27C2">
        <w:rPr>
          <w:rFonts w:ascii="Arial" w:eastAsia="Arial" w:hAnsi="Arial" w:cs="Arial"/>
          <w:sz w:val="20"/>
          <w:szCs w:val="20"/>
        </w:rPr>
        <w:t>eto</w:t>
      </w:r>
      <w:r w:rsidRPr="009F27C2">
        <w:rPr>
          <w:rFonts w:ascii="Arial" w:eastAsia="Arial" w:hAnsi="Arial" w:cs="Arial"/>
          <w:spacing w:val="6"/>
          <w:sz w:val="20"/>
          <w:szCs w:val="20"/>
        </w:rPr>
        <w:t xml:space="preserve"> </w:t>
      </w:r>
      <w:r w:rsidRPr="009F27C2">
        <w:rPr>
          <w:rFonts w:ascii="Arial" w:eastAsia="Arial" w:hAnsi="Arial" w:cs="Arial"/>
          <w:sz w:val="20"/>
          <w:szCs w:val="20"/>
        </w:rPr>
        <w:t>a</w:t>
      </w:r>
      <w:r w:rsidRPr="009F27C2">
        <w:rPr>
          <w:rFonts w:ascii="Arial" w:eastAsia="Arial" w:hAnsi="Arial" w:cs="Arial"/>
          <w:spacing w:val="11"/>
          <w:sz w:val="20"/>
          <w:szCs w:val="20"/>
        </w:rPr>
        <w:t xml:space="preserve"> </w:t>
      </w:r>
      <w:r w:rsidRPr="009F27C2">
        <w:rPr>
          <w:rFonts w:ascii="Arial" w:eastAsia="Arial" w:hAnsi="Arial" w:cs="Arial"/>
          <w:spacing w:val="1"/>
          <w:sz w:val="20"/>
          <w:szCs w:val="20"/>
        </w:rPr>
        <w:t>c</w:t>
      </w:r>
      <w:r w:rsidRPr="009F27C2">
        <w:rPr>
          <w:rFonts w:ascii="Arial" w:eastAsia="Arial" w:hAnsi="Arial" w:cs="Arial"/>
          <w:spacing w:val="2"/>
          <w:sz w:val="20"/>
          <w:szCs w:val="20"/>
        </w:rPr>
        <w:t>o</w:t>
      </w:r>
      <w:r w:rsidRPr="009F27C2">
        <w:rPr>
          <w:rFonts w:ascii="Arial" w:eastAsia="Arial" w:hAnsi="Arial" w:cs="Arial"/>
          <w:sz w:val="20"/>
          <w:szCs w:val="20"/>
        </w:rPr>
        <w:t>ntra</w:t>
      </w:r>
      <w:r w:rsidRPr="009F27C2">
        <w:rPr>
          <w:rFonts w:ascii="Arial" w:eastAsia="Arial" w:hAnsi="Arial" w:cs="Arial"/>
          <w:spacing w:val="2"/>
          <w:sz w:val="20"/>
          <w:szCs w:val="20"/>
        </w:rPr>
        <w:t>t</w:t>
      </w:r>
      <w:r w:rsidRPr="009F27C2">
        <w:rPr>
          <w:rFonts w:ascii="Arial" w:eastAsia="Arial" w:hAnsi="Arial" w:cs="Arial"/>
          <w:sz w:val="20"/>
          <w:szCs w:val="20"/>
        </w:rPr>
        <w:t>ar</w:t>
      </w:r>
      <w:r w:rsidRPr="009F27C2">
        <w:rPr>
          <w:rFonts w:ascii="Arial" w:eastAsia="Arial" w:hAnsi="Arial" w:cs="Arial"/>
          <w:spacing w:val="5"/>
          <w:sz w:val="20"/>
          <w:szCs w:val="20"/>
        </w:rPr>
        <w:t xml:space="preserve"> </w:t>
      </w:r>
      <w:r w:rsidRPr="009F27C2">
        <w:rPr>
          <w:rFonts w:ascii="Arial" w:eastAsia="Arial" w:hAnsi="Arial" w:cs="Arial"/>
          <w:spacing w:val="1"/>
          <w:sz w:val="20"/>
          <w:szCs w:val="20"/>
        </w:rPr>
        <w:t>s</w:t>
      </w:r>
      <w:r w:rsidRPr="009F27C2">
        <w:rPr>
          <w:rFonts w:ascii="Arial" w:eastAsia="Arial" w:hAnsi="Arial" w:cs="Arial"/>
          <w:sz w:val="20"/>
          <w:szCs w:val="20"/>
        </w:rPr>
        <w:t>e</w:t>
      </w:r>
      <w:r w:rsidRPr="009F27C2">
        <w:rPr>
          <w:rFonts w:ascii="Arial" w:eastAsia="Arial" w:hAnsi="Arial" w:cs="Arial"/>
          <w:spacing w:val="10"/>
          <w:sz w:val="20"/>
          <w:szCs w:val="20"/>
        </w:rPr>
        <w:t xml:space="preserve"> </w:t>
      </w:r>
      <w:r w:rsidRPr="009F27C2">
        <w:rPr>
          <w:rFonts w:ascii="Arial" w:eastAsia="Arial" w:hAnsi="Arial" w:cs="Arial"/>
          <w:spacing w:val="1"/>
          <w:sz w:val="20"/>
          <w:szCs w:val="20"/>
        </w:rPr>
        <w:t>r</w:t>
      </w:r>
      <w:r w:rsidRPr="009F27C2">
        <w:rPr>
          <w:rFonts w:ascii="Arial" w:eastAsia="Arial" w:hAnsi="Arial" w:cs="Arial"/>
          <w:sz w:val="20"/>
          <w:szCs w:val="20"/>
        </w:rPr>
        <w:t>e</w:t>
      </w:r>
      <w:r w:rsidRPr="009F27C2">
        <w:rPr>
          <w:rFonts w:ascii="Arial" w:eastAsia="Arial" w:hAnsi="Arial" w:cs="Arial"/>
          <w:spacing w:val="1"/>
          <w:sz w:val="20"/>
          <w:szCs w:val="20"/>
        </w:rPr>
        <w:t>q</w:t>
      </w:r>
      <w:r w:rsidRPr="009F27C2">
        <w:rPr>
          <w:rFonts w:ascii="Arial" w:eastAsia="Arial" w:hAnsi="Arial" w:cs="Arial"/>
          <w:sz w:val="20"/>
          <w:szCs w:val="20"/>
        </w:rPr>
        <w:t>u</w:t>
      </w:r>
      <w:r w:rsidRPr="009F27C2">
        <w:rPr>
          <w:rFonts w:ascii="Arial" w:eastAsia="Arial" w:hAnsi="Arial" w:cs="Arial"/>
          <w:spacing w:val="-1"/>
          <w:sz w:val="20"/>
          <w:szCs w:val="20"/>
        </w:rPr>
        <w:t>i</w:t>
      </w:r>
      <w:r w:rsidRPr="009F27C2">
        <w:rPr>
          <w:rFonts w:ascii="Arial" w:eastAsia="Arial" w:hAnsi="Arial" w:cs="Arial"/>
          <w:sz w:val="20"/>
          <w:szCs w:val="20"/>
        </w:rPr>
        <w:t>era</w:t>
      </w:r>
      <w:r w:rsidRPr="009F27C2">
        <w:rPr>
          <w:rFonts w:ascii="Arial" w:eastAsia="Arial" w:hAnsi="Arial" w:cs="Arial"/>
          <w:spacing w:val="8"/>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a</w:t>
      </w:r>
      <w:r w:rsidRPr="009F27C2">
        <w:rPr>
          <w:rFonts w:ascii="Arial" w:eastAsia="Arial" w:hAnsi="Arial" w:cs="Arial"/>
          <w:spacing w:val="12"/>
          <w:sz w:val="20"/>
          <w:szCs w:val="20"/>
        </w:rPr>
        <w:t xml:space="preserve"> </w:t>
      </w:r>
      <w:r w:rsidRPr="009F27C2">
        <w:rPr>
          <w:rFonts w:ascii="Arial" w:eastAsia="Arial" w:hAnsi="Arial" w:cs="Arial"/>
          <w:spacing w:val="-1"/>
          <w:sz w:val="20"/>
          <w:szCs w:val="20"/>
        </w:rPr>
        <w:t>v</w:t>
      </w:r>
      <w:r w:rsidRPr="009F27C2">
        <w:rPr>
          <w:rFonts w:ascii="Arial" w:eastAsia="Arial" w:hAnsi="Arial" w:cs="Arial"/>
          <w:sz w:val="20"/>
          <w:szCs w:val="20"/>
        </w:rPr>
        <w:t>eri</w:t>
      </w:r>
      <w:r w:rsidRPr="009F27C2">
        <w:rPr>
          <w:rFonts w:ascii="Arial" w:eastAsia="Arial" w:hAnsi="Arial" w:cs="Arial"/>
          <w:spacing w:val="2"/>
          <w:sz w:val="20"/>
          <w:szCs w:val="20"/>
        </w:rPr>
        <w:t>f</w:t>
      </w:r>
      <w:r w:rsidRPr="009F27C2">
        <w:rPr>
          <w:rFonts w:ascii="Arial" w:eastAsia="Arial" w:hAnsi="Arial" w:cs="Arial"/>
          <w:spacing w:val="-1"/>
          <w:sz w:val="20"/>
          <w:szCs w:val="20"/>
        </w:rPr>
        <w:t>i</w:t>
      </w:r>
      <w:r w:rsidRPr="009F27C2">
        <w:rPr>
          <w:rFonts w:ascii="Arial" w:eastAsia="Arial" w:hAnsi="Arial" w:cs="Arial"/>
          <w:spacing w:val="1"/>
          <w:sz w:val="20"/>
          <w:szCs w:val="20"/>
        </w:rPr>
        <w:t>c</w:t>
      </w:r>
      <w:r w:rsidRPr="009F27C2">
        <w:rPr>
          <w:rFonts w:ascii="Arial" w:eastAsia="Arial" w:hAnsi="Arial" w:cs="Arial"/>
          <w:sz w:val="20"/>
          <w:szCs w:val="20"/>
        </w:rPr>
        <w:t>a</w:t>
      </w:r>
      <w:r w:rsidRPr="009F27C2">
        <w:rPr>
          <w:rFonts w:ascii="Arial" w:eastAsia="Arial" w:hAnsi="Arial" w:cs="Arial"/>
          <w:spacing w:val="1"/>
          <w:sz w:val="20"/>
          <w:szCs w:val="20"/>
        </w:rPr>
        <w:t>ci</w:t>
      </w:r>
      <w:r w:rsidRPr="009F27C2">
        <w:rPr>
          <w:rFonts w:ascii="Arial" w:eastAsia="Arial" w:hAnsi="Arial" w:cs="Arial"/>
          <w:sz w:val="20"/>
          <w:szCs w:val="20"/>
        </w:rPr>
        <w:t>ón</w:t>
      </w:r>
      <w:r w:rsidRPr="009F27C2">
        <w:rPr>
          <w:rFonts w:ascii="Arial" w:eastAsia="Arial" w:hAnsi="Arial" w:cs="Arial"/>
          <w:spacing w:val="2"/>
          <w:sz w:val="20"/>
          <w:szCs w:val="20"/>
        </w:rPr>
        <w:t xml:space="preserve"> d</w:t>
      </w:r>
      <w:r w:rsidRPr="009F27C2">
        <w:rPr>
          <w:rFonts w:ascii="Arial" w:eastAsia="Arial" w:hAnsi="Arial" w:cs="Arial"/>
          <w:sz w:val="20"/>
          <w:szCs w:val="20"/>
        </w:rPr>
        <w:t>e</w:t>
      </w:r>
      <w:r w:rsidRPr="009F27C2">
        <w:rPr>
          <w:rFonts w:ascii="Arial" w:eastAsia="Arial" w:hAnsi="Arial" w:cs="Arial"/>
          <w:spacing w:val="10"/>
          <w:sz w:val="20"/>
          <w:szCs w:val="20"/>
        </w:rPr>
        <w:t xml:space="preserve"> </w:t>
      </w:r>
      <w:r w:rsidRPr="009F27C2">
        <w:rPr>
          <w:rFonts w:ascii="Arial" w:eastAsia="Arial" w:hAnsi="Arial" w:cs="Arial"/>
          <w:spacing w:val="1"/>
          <w:sz w:val="20"/>
          <w:szCs w:val="20"/>
        </w:rPr>
        <w:t>r</w:t>
      </w:r>
      <w:r w:rsidRPr="009F27C2">
        <w:rPr>
          <w:rFonts w:ascii="Arial" w:eastAsia="Arial" w:hAnsi="Arial" w:cs="Arial"/>
          <w:spacing w:val="2"/>
          <w:sz w:val="20"/>
          <w:szCs w:val="20"/>
        </w:rPr>
        <w:t>e</w:t>
      </w:r>
      <w:r w:rsidRPr="009F27C2">
        <w:rPr>
          <w:rFonts w:ascii="Arial" w:eastAsia="Arial" w:hAnsi="Arial" w:cs="Arial"/>
          <w:sz w:val="20"/>
          <w:szCs w:val="20"/>
        </w:rPr>
        <w:t>q</w:t>
      </w:r>
      <w:r w:rsidRPr="009F27C2">
        <w:rPr>
          <w:rFonts w:ascii="Arial" w:eastAsia="Arial" w:hAnsi="Arial" w:cs="Arial"/>
          <w:spacing w:val="-1"/>
          <w:sz w:val="20"/>
          <w:szCs w:val="20"/>
        </w:rPr>
        <w:t>ui</w:t>
      </w:r>
      <w:r w:rsidRPr="009F27C2">
        <w:rPr>
          <w:rFonts w:ascii="Arial" w:eastAsia="Arial" w:hAnsi="Arial" w:cs="Arial"/>
          <w:spacing w:val="1"/>
          <w:sz w:val="20"/>
          <w:szCs w:val="20"/>
        </w:rPr>
        <w:t>si</w:t>
      </w:r>
      <w:r w:rsidRPr="009F27C2">
        <w:rPr>
          <w:rFonts w:ascii="Arial" w:eastAsia="Arial" w:hAnsi="Arial" w:cs="Arial"/>
          <w:sz w:val="20"/>
          <w:szCs w:val="20"/>
        </w:rPr>
        <w:t>tos</w:t>
      </w:r>
      <w:r w:rsidRPr="009F27C2">
        <w:rPr>
          <w:rFonts w:ascii="Arial" w:eastAsia="Arial" w:hAnsi="Arial" w:cs="Arial"/>
          <w:spacing w:val="4"/>
          <w:sz w:val="20"/>
          <w:szCs w:val="20"/>
        </w:rPr>
        <w:t xml:space="preserve"> </w:t>
      </w:r>
      <w:r w:rsidRPr="009F27C2">
        <w:rPr>
          <w:rFonts w:ascii="Arial" w:eastAsia="Arial" w:hAnsi="Arial" w:cs="Arial"/>
          <w:sz w:val="20"/>
          <w:szCs w:val="20"/>
        </w:rPr>
        <w:t>d</w:t>
      </w:r>
      <w:r w:rsidRPr="009F27C2">
        <w:rPr>
          <w:rFonts w:ascii="Arial" w:eastAsia="Arial" w:hAnsi="Arial" w:cs="Arial"/>
          <w:spacing w:val="1"/>
          <w:sz w:val="20"/>
          <w:szCs w:val="20"/>
        </w:rPr>
        <w:t>e</w:t>
      </w:r>
      <w:r w:rsidRPr="009F27C2">
        <w:rPr>
          <w:rFonts w:ascii="Arial" w:eastAsia="Arial" w:hAnsi="Arial" w:cs="Arial"/>
          <w:sz w:val="20"/>
          <w:szCs w:val="20"/>
        </w:rPr>
        <w:t>l</w:t>
      </w:r>
      <w:r w:rsidRPr="009F27C2">
        <w:rPr>
          <w:rFonts w:ascii="Arial" w:eastAsia="Arial" w:hAnsi="Arial" w:cs="Arial"/>
          <w:spacing w:val="19"/>
          <w:sz w:val="20"/>
          <w:szCs w:val="20"/>
        </w:rPr>
        <w:t xml:space="preserve"> </w:t>
      </w:r>
      <w:r w:rsidRPr="009F27C2">
        <w:rPr>
          <w:rFonts w:ascii="Arial" w:eastAsia="Arial" w:hAnsi="Arial" w:cs="Arial"/>
          <w:spacing w:val="-1"/>
          <w:sz w:val="20"/>
          <w:szCs w:val="20"/>
        </w:rPr>
        <w:t>P</w:t>
      </w:r>
      <w:r w:rsidRPr="009F27C2">
        <w:rPr>
          <w:rFonts w:ascii="Arial" w:eastAsia="Arial" w:hAnsi="Arial" w:cs="Arial"/>
          <w:spacing w:val="1"/>
          <w:sz w:val="20"/>
          <w:szCs w:val="20"/>
        </w:rPr>
        <w:t>r</w:t>
      </w:r>
      <w:r w:rsidRPr="009F27C2">
        <w:rPr>
          <w:rFonts w:ascii="Arial" w:eastAsia="Arial" w:hAnsi="Arial" w:cs="Arial"/>
          <w:spacing w:val="2"/>
          <w:sz w:val="20"/>
          <w:szCs w:val="20"/>
        </w:rPr>
        <w:t>o</w:t>
      </w:r>
      <w:r w:rsidRPr="009F27C2">
        <w:rPr>
          <w:rFonts w:ascii="Arial" w:eastAsia="Arial" w:hAnsi="Arial" w:cs="Arial"/>
          <w:sz w:val="20"/>
          <w:szCs w:val="20"/>
        </w:rPr>
        <w:t>p</w:t>
      </w:r>
      <w:r w:rsidRPr="009F27C2">
        <w:rPr>
          <w:rFonts w:ascii="Arial" w:eastAsia="Arial" w:hAnsi="Arial" w:cs="Arial"/>
          <w:spacing w:val="1"/>
          <w:sz w:val="20"/>
          <w:szCs w:val="20"/>
        </w:rPr>
        <w:t>o</w:t>
      </w:r>
      <w:r w:rsidRPr="009F27C2">
        <w:rPr>
          <w:rFonts w:ascii="Arial" w:eastAsia="Arial" w:hAnsi="Arial" w:cs="Arial"/>
          <w:sz w:val="20"/>
          <w:szCs w:val="20"/>
        </w:rPr>
        <w:t>n</w:t>
      </w:r>
      <w:r w:rsidRPr="009F27C2">
        <w:rPr>
          <w:rFonts w:ascii="Arial" w:eastAsia="Arial" w:hAnsi="Arial" w:cs="Arial"/>
          <w:spacing w:val="-1"/>
          <w:sz w:val="20"/>
          <w:szCs w:val="20"/>
        </w:rPr>
        <w:t>e</w:t>
      </w:r>
      <w:r w:rsidRPr="009F27C2">
        <w:rPr>
          <w:rFonts w:ascii="Arial" w:eastAsia="Arial" w:hAnsi="Arial" w:cs="Arial"/>
          <w:sz w:val="20"/>
          <w:szCs w:val="20"/>
        </w:rPr>
        <w:t>n</w:t>
      </w:r>
      <w:r w:rsidRPr="009F27C2">
        <w:rPr>
          <w:rFonts w:ascii="Arial" w:eastAsia="Arial" w:hAnsi="Arial" w:cs="Arial"/>
          <w:spacing w:val="2"/>
          <w:sz w:val="20"/>
          <w:szCs w:val="20"/>
        </w:rPr>
        <w:t>t</w:t>
      </w:r>
      <w:r w:rsidRPr="009F27C2">
        <w:rPr>
          <w:rFonts w:ascii="Arial" w:eastAsia="Arial" w:hAnsi="Arial" w:cs="Arial"/>
          <w:sz w:val="20"/>
          <w:szCs w:val="20"/>
        </w:rPr>
        <w:t>e a</w:t>
      </w:r>
      <w:r w:rsidRPr="009F27C2">
        <w:rPr>
          <w:rFonts w:ascii="Arial" w:eastAsia="Arial" w:hAnsi="Arial" w:cs="Arial"/>
          <w:spacing w:val="-1"/>
          <w:sz w:val="20"/>
          <w:szCs w:val="20"/>
        </w:rPr>
        <w:t>di</w:t>
      </w:r>
      <w:r w:rsidRPr="009F27C2">
        <w:rPr>
          <w:rFonts w:ascii="Arial" w:eastAsia="Arial" w:hAnsi="Arial" w:cs="Arial"/>
          <w:spacing w:val="1"/>
          <w:sz w:val="20"/>
          <w:szCs w:val="20"/>
        </w:rPr>
        <w:t>ci</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pacing w:val="2"/>
          <w:sz w:val="20"/>
          <w:szCs w:val="20"/>
        </w:rPr>
        <w:t>a</w:t>
      </w:r>
      <w:r w:rsidRPr="009F27C2">
        <w:rPr>
          <w:rFonts w:ascii="Arial" w:eastAsia="Arial" w:hAnsi="Arial" w:cs="Arial"/>
          <w:spacing w:val="-1"/>
          <w:sz w:val="20"/>
          <w:szCs w:val="20"/>
        </w:rPr>
        <w:t>l</w:t>
      </w:r>
      <w:r w:rsidRPr="009F27C2">
        <w:rPr>
          <w:rFonts w:ascii="Arial" w:eastAsia="Arial" w:hAnsi="Arial" w:cs="Arial"/>
          <w:sz w:val="20"/>
          <w:szCs w:val="20"/>
        </w:rPr>
        <w:t>es</w:t>
      </w:r>
      <w:r w:rsidRPr="009F27C2">
        <w:rPr>
          <w:rFonts w:ascii="Arial" w:eastAsia="Arial" w:hAnsi="Arial" w:cs="Arial"/>
          <w:spacing w:val="-9"/>
          <w:sz w:val="20"/>
          <w:szCs w:val="20"/>
        </w:rPr>
        <w:t xml:space="preserve"> </w:t>
      </w:r>
      <w:r w:rsidRPr="009F27C2">
        <w:rPr>
          <w:rFonts w:ascii="Arial" w:eastAsia="Arial" w:hAnsi="Arial" w:cs="Arial"/>
          <w:sz w:val="20"/>
          <w:szCs w:val="20"/>
        </w:rPr>
        <w:t>a</w:t>
      </w:r>
      <w:r w:rsidRPr="009F27C2">
        <w:rPr>
          <w:rFonts w:ascii="Arial" w:eastAsia="Arial" w:hAnsi="Arial" w:cs="Arial"/>
          <w:spacing w:val="1"/>
          <w:sz w:val="20"/>
          <w:szCs w:val="20"/>
        </w:rPr>
        <w:t xml:space="preserve"> l</w:t>
      </w:r>
      <w:r w:rsidRPr="009F27C2">
        <w:rPr>
          <w:rFonts w:ascii="Arial" w:eastAsia="Arial" w:hAnsi="Arial" w:cs="Arial"/>
          <w:sz w:val="20"/>
          <w:szCs w:val="20"/>
        </w:rPr>
        <w:t>os</w:t>
      </w:r>
      <w:r w:rsidRPr="009F27C2">
        <w:rPr>
          <w:rFonts w:ascii="Arial" w:eastAsia="Arial" w:hAnsi="Arial" w:cs="Arial"/>
          <w:spacing w:val="-2"/>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z w:val="20"/>
          <w:szCs w:val="20"/>
        </w:rPr>
        <w:t>t</w:t>
      </w:r>
      <w:r w:rsidRPr="009F27C2">
        <w:rPr>
          <w:rFonts w:ascii="Arial" w:eastAsia="Arial" w:hAnsi="Arial" w:cs="Arial"/>
          <w:spacing w:val="4"/>
          <w:sz w:val="20"/>
          <w:szCs w:val="20"/>
        </w:rPr>
        <w:t>e</w:t>
      </w:r>
      <w:r w:rsidRPr="009F27C2">
        <w:rPr>
          <w:rFonts w:ascii="Arial" w:eastAsia="Arial" w:hAnsi="Arial" w:cs="Arial"/>
          <w:sz w:val="20"/>
          <w:szCs w:val="20"/>
        </w:rPr>
        <w:t>n</w:t>
      </w:r>
      <w:r w:rsidRPr="009F27C2">
        <w:rPr>
          <w:rFonts w:ascii="Arial" w:eastAsia="Arial" w:hAnsi="Arial" w:cs="Arial"/>
          <w:spacing w:val="-1"/>
          <w:sz w:val="20"/>
          <w:szCs w:val="20"/>
        </w:rPr>
        <w:t>i</w:t>
      </w:r>
      <w:r w:rsidRPr="009F27C2">
        <w:rPr>
          <w:rFonts w:ascii="Arial" w:eastAsia="Arial" w:hAnsi="Arial" w:cs="Arial"/>
          <w:spacing w:val="2"/>
          <w:sz w:val="20"/>
          <w:szCs w:val="20"/>
        </w:rPr>
        <w:t>do</w:t>
      </w:r>
      <w:r w:rsidRPr="009F27C2">
        <w:rPr>
          <w:rFonts w:ascii="Arial" w:eastAsia="Arial" w:hAnsi="Arial" w:cs="Arial"/>
          <w:sz w:val="20"/>
          <w:szCs w:val="20"/>
        </w:rPr>
        <w:t>s</w:t>
      </w:r>
      <w:r w:rsidRPr="009F27C2">
        <w:rPr>
          <w:rFonts w:ascii="Arial" w:eastAsia="Arial" w:hAnsi="Arial" w:cs="Arial"/>
          <w:spacing w:val="-9"/>
          <w:sz w:val="20"/>
          <w:szCs w:val="20"/>
        </w:rPr>
        <w:t xml:space="preserve"> </w:t>
      </w:r>
      <w:r w:rsidRPr="009F27C2">
        <w:rPr>
          <w:rFonts w:ascii="Arial" w:eastAsia="Arial" w:hAnsi="Arial" w:cs="Arial"/>
          <w:sz w:val="20"/>
          <w:szCs w:val="20"/>
        </w:rPr>
        <w:t>en</w:t>
      </w:r>
      <w:r w:rsidRPr="009F27C2">
        <w:rPr>
          <w:rFonts w:ascii="Arial" w:eastAsia="Arial" w:hAnsi="Arial" w:cs="Arial"/>
          <w:spacing w:val="-3"/>
          <w:sz w:val="20"/>
          <w:szCs w:val="20"/>
        </w:rPr>
        <w:t xml:space="preserve"> </w:t>
      </w:r>
      <w:r w:rsidRPr="009F27C2">
        <w:rPr>
          <w:rFonts w:ascii="Arial" w:eastAsia="Arial" w:hAnsi="Arial" w:cs="Arial"/>
          <w:spacing w:val="2"/>
          <w:sz w:val="20"/>
          <w:szCs w:val="20"/>
        </w:rPr>
        <w:t>e</w:t>
      </w:r>
      <w:r w:rsidRPr="009F27C2">
        <w:rPr>
          <w:rFonts w:ascii="Arial" w:eastAsia="Arial" w:hAnsi="Arial" w:cs="Arial"/>
          <w:sz w:val="20"/>
          <w:szCs w:val="20"/>
        </w:rPr>
        <w:t>l</w:t>
      </w:r>
      <w:r w:rsidRPr="009F27C2">
        <w:rPr>
          <w:rFonts w:ascii="Arial" w:eastAsia="Arial" w:hAnsi="Arial" w:cs="Arial"/>
          <w:spacing w:val="-3"/>
          <w:sz w:val="20"/>
          <w:szCs w:val="20"/>
        </w:rPr>
        <w:t xml:space="preserve"> </w:t>
      </w:r>
      <w:r w:rsidRPr="009F27C2">
        <w:rPr>
          <w:rFonts w:ascii="Arial" w:eastAsia="Arial" w:hAnsi="Arial" w:cs="Arial"/>
          <w:spacing w:val="1"/>
          <w:sz w:val="20"/>
          <w:szCs w:val="20"/>
        </w:rPr>
        <w:t>R</w:t>
      </w:r>
      <w:r w:rsidRPr="009F27C2">
        <w:rPr>
          <w:rFonts w:ascii="Arial" w:eastAsia="Arial" w:hAnsi="Arial" w:cs="Arial"/>
          <w:spacing w:val="3"/>
          <w:sz w:val="20"/>
          <w:szCs w:val="20"/>
        </w:rPr>
        <w:t>U</w:t>
      </w:r>
      <w:r w:rsidRPr="009F27C2">
        <w:rPr>
          <w:rFonts w:ascii="Arial" w:eastAsia="Arial" w:hAnsi="Arial" w:cs="Arial"/>
          <w:spacing w:val="-1"/>
          <w:sz w:val="20"/>
          <w:szCs w:val="20"/>
        </w:rPr>
        <w:t>P</w:t>
      </w:r>
      <w:r w:rsidRPr="009F27C2">
        <w:rPr>
          <w:rFonts w:ascii="Arial" w:eastAsia="Arial" w:hAnsi="Arial" w:cs="Arial"/>
          <w:sz w:val="20"/>
          <w:szCs w:val="20"/>
        </w:rPr>
        <w:t>,</w:t>
      </w:r>
      <w:r w:rsidRPr="009F27C2">
        <w:rPr>
          <w:rFonts w:ascii="Arial" w:eastAsia="Arial" w:hAnsi="Arial" w:cs="Arial"/>
          <w:spacing w:val="-5"/>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 xml:space="preserve">a </w:t>
      </w:r>
      <w:r w:rsidRPr="009F27C2">
        <w:rPr>
          <w:rFonts w:ascii="Arial" w:eastAsia="Arial" w:hAnsi="Arial" w:cs="Arial"/>
          <w:spacing w:val="-1"/>
          <w:sz w:val="20"/>
          <w:szCs w:val="20"/>
        </w:rPr>
        <w:t>E</w:t>
      </w:r>
      <w:r w:rsidRPr="009F27C2">
        <w:rPr>
          <w:rFonts w:ascii="Arial" w:eastAsia="Arial" w:hAnsi="Arial" w:cs="Arial"/>
          <w:sz w:val="20"/>
          <w:szCs w:val="20"/>
        </w:rPr>
        <w:t>n</w:t>
      </w:r>
      <w:r w:rsidRPr="009F27C2">
        <w:rPr>
          <w:rFonts w:ascii="Arial" w:eastAsia="Arial" w:hAnsi="Arial" w:cs="Arial"/>
          <w:spacing w:val="2"/>
          <w:sz w:val="20"/>
          <w:szCs w:val="20"/>
        </w:rPr>
        <w:t>t</w:t>
      </w:r>
      <w:r w:rsidRPr="009F27C2">
        <w:rPr>
          <w:rFonts w:ascii="Arial" w:eastAsia="Arial" w:hAnsi="Arial" w:cs="Arial"/>
          <w:spacing w:val="-1"/>
          <w:sz w:val="20"/>
          <w:szCs w:val="20"/>
        </w:rPr>
        <w:t>i</w:t>
      </w:r>
      <w:r w:rsidRPr="009F27C2">
        <w:rPr>
          <w:rFonts w:ascii="Arial" w:eastAsia="Arial" w:hAnsi="Arial" w:cs="Arial"/>
          <w:sz w:val="20"/>
          <w:szCs w:val="20"/>
        </w:rPr>
        <w:t>d</w:t>
      </w:r>
      <w:r w:rsidRPr="009F27C2">
        <w:rPr>
          <w:rFonts w:ascii="Arial" w:eastAsia="Arial" w:hAnsi="Arial" w:cs="Arial"/>
          <w:spacing w:val="1"/>
          <w:sz w:val="20"/>
          <w:szCs w:val="20"/>
        </w:rPr>
        <w:t>a</w:t>
      </w:r>
      <w:r w:rsidRPr="009F27C2">
        <w:rPr>
          <w:rFonts w:ascii="Arial" w:eastAsia="Arial" w:hAnsi="Arial" w:cs="Arial"/>
          <w:sz w:val="20"/>
          <w:szCs w:val="20"/>
        </w:rPr>
        <w:t>d</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E</w:t>
      </w:r>
      <w:r w:rsidRPr="009F27C2">
        <w:rPr>
          <w:rFonts w:ascii="Arial" w:eastAsia="Arial" w:hAnsi="Arial" w:cs="Arial"/>
          <w:spacing w:val="1"/>
          <w:sz w:val="20"/>
          <w:szCs w:val="20"/>
        </w:rPr>
        <w:t>s</w:t>
      </w:r>
      <w:r w:rsidRPr="009F27C2">
        <w:rPr>
          <w:rFonts w:ascii="Arial" w:eastAsia="Arial" w:hAnsi="Arial" w:cs="Arial"/>
          <w:spacing w:val="2"/>
          <w:sz w:val="20"/>
          <w:szCs w:val="20"/>
        </w:rPr>
        <w:t>t</w:t>
      </w:r>
      <w:r w:rsidRPr="009F27C2">
        <w:rPr>
          <w:rFonts w:ascii="Arial" w:eastAsia="Arial" w:hAnsi="Arial" w:cs="Arial"/>
          <w:sz w:val="20"/>
          <w:szCs w:val="20"/>
        </w:rPr>
        <w:t>at</w:t>
      </w:r>
      <w:r w:rsidRPr="009F27C2">
        <w:rPr>
          <w:rFonts w:ascii="Arial" w:eastAsia="Arial" w:hAnsi="Arial" w:cs="Arial"/>
          <w:spacing w:val="-1"/>
          <w:sz w:val="20"/>
          <w:szCs w:val="20"/>
        </w:rPr>
        <w:t>a</w:t>
      </w:r>
      <w:r w:rsidRPr="009F27C2">
        <w:rPr>
          <w:rFonts w:ascii="Arial" w:eastAsia="Arial" w:hAnsi="Arial" w:cs="Arial"/>
          <w:sz w:val="20"/>
          <w:szCs w:val="20"/>
        </w:rPr>
        <w:t>l</w:t>
      </w:r>
      <w:r w:rsidRPr="009F27C2">
        <w:rPr>
          <w:rFonts w:ascii="Arial" w:eastAsia="Arial" w:hAnsi="Arial" w:cs="Arial"/>
          <w:spacing w:val="-4"/>
          <w:sz w:val="20"/>
          <w:szCs w:val="20"/>
        </w:rPr>
        <w:t xml:space="preserve"> </w:t>
      </w:r>
      <w:r w:rsidRPr="009F27C2">
        <w:rPr>
          <w:rFonts w:ascii="Arial" w:eastAsia="Arial" w:hAnsi="Arial" w:cs="Arial"/>
          <w:sz w:val="20"/>
          <w:szCs w:val="20"/>
        </w:rPr>
        <w:t>p</w:t>
      </w:r>
      <w:r w:rsidRPr="009F27C2">
        <w:rPr>
          <w:rFonts w:ascii="Arial" w:eastAsia="Arial" w:hAnsi="Arial" w:cs="Arial"/>
          <w:spacing w:val="2"/>
          <w:sz w:val="20"/>
          <w:szCs w:val="20"/>
        </w:rPr>
        <w:t>u</w:t>
      </w:r>
      <w:r w:rsidRPr="009F27C2">
        <w:rPr>
          <w:rFonts w:ascii="Arial" w:eastAsia="Arial" w:hAnsi="Arial" w:cs="Arial"/>
          <w:sz w:val="20"/>
          <w:szCs w:val="20"/>
        </w:rPr>
        <w:t>e</w:t>
      </w:r>
      <w:r w:rsidRPr="009F27C2">
        <w:rPr>
          <w:rFonts w:ascii="Arial" w:eastAsia="Arial" w:hAnsi="Arial" w:cs="Arial"/>
          <w:spacing w:val="-1"/>
          <w:sz w:val="20"/>
          <w:szCs w:val="20"/>
        </w:rPr>
        <w:t>d</w:t>
      </w:r>
      <w:r w:rsidRPr="009F27C2">
        <w:rPr>
          <w:rFonts w:ascii="Arial" w:eastAsia="Arial" w:hAnsi="Arial" w:cs="Arial"/>
          <w:sz w:val="20"/>
          <w:szCs w:val="20"/>
        </w:rPr>
        <w:t>e</w:t>
      </w:r>
      <w:r w:rsidRPr="009F27C2">
        <w:rPr>
          <w:rFonts w:ascii="Arial" w:eastAsia="Arial" w:hAnsi="Arial" w:cs="Arial"/>
          <w:spacing w:val="-4"/>
          <w:sz w:val="20"/>
          <w:szCs w:val="20"/>
        </w:rPr>
        <w:t xml:space="preserve"> </w:t>
      </w:r>
      <w:r w:rsidRPr="009F27C2">
        <w:rPr>
          <w:rFonts w:ascii="Arial" w:eastAsia="Arial" w:hAnsi="Arial" w:cs="Arial"/>
          <w:sz w:val="20"/>
          <w:szCs w:val="20"/>
        </w:rPr>
        <w:t>h</w:t>
      </w:r>
      <w:r w:rsidRPr="009F27C2">
        <w:rPr>
          <w:rFonts w:ascii="Arial" w:eastAsia="Arial" w:hAnsi="Arial" w:cs="Arial"/>
          <w:spacing w:val="-1"/>
          <w:sz w:val="20"/>
          <w:szCs w:val="20"/>
        </w:rPr>
        <w:t>a</w:t>
      </w:r>
      <w:r w:rsidRPr="009F27C2">
        <w:rPr>
          <w:rFonts w:ascii="Arial" w:eastAsia="Arial" w:hAnsi="Arial" w:cs="Arial"/>
          <w:spacing w:val="1"/>
          <w:sz w:val="20"/>
          <w:szCs w:val="20"/>
        </w:rPr>
        <w:t>c</w:t>
      </w:r>
      <w:r w:rsidRPr="009F27C2">
        <w:rPr>
          <w:rFonts w:ascii="Arial" w:eastAsia="Arial" w:hAnsi="Arial" w:cs="Arial"/>
          <w:sz w:val="20"/>
          <w:szCs w:val="20"/>
        </w:rPr>
        <w:t>er</w:t>
      </w:r>
      <w:r w:rsidRPr="009F27C2">
        <w:rPr>
          <w:rFonts w:ascii="Arial" w:eastAsia="Arial" w:hAnsi="Arial" w:cs="Arial"/>
          <w:spacing w:val="-5"/>
          <w:sz w:val="20"/>
          <w:szCs w:val="20"/>
        </w:rPr>
        <w:t xml:space="preserve"> </w:t>
      </w:r>
      <w:r w:rsidRPr="009F27C2">
        <w:rPr>
          <w:rFonts w:ascii="Arial" w:eastAsia="Arial" w:hAnsi="Arial" w:cs="Arial"/>
          <w:spacing w:val="2"/>
          <w:sz w:val="20"/>
          <w:szCs w:val="20"/>
        </w:rPr>
        <w:t>t</w:t>
      </w:r>
      <w:r w:rsidRPr="009F27C2">
        <w:rPr>
          <w:rFonts w:ascii="Arial" w:eastAsia="Arial" w:hAnsi="Arial" w:cs="Arial"/>
          <w:sz w:val="20"/>
          <w:szCs w:val="20"/>
        </w:rPr>
        <w:t>al</w:t>
      </w:r>
      <w:r w:rsidRPr="009F27C2">
        <w:rPr>
          <w:rFonts w:ascii="Arial" w:eastAsia="Arial" w:hAnsi="Arial" w:cs="Arial"/>
          <w:spacing w:val="-1"/>
          <w:sz w:val="20"/>
          <w:szCs w:val="20"/>
        </w:rPr>
        <w:t xml:space="preserve"> v</w:t>
      </w:r>
      <w:r w:rsidRPr="009F27C2">
        <w:rPr>
          <w:rFonts w:ascii="Arial" w:eastAsia="Arial" w:hAnsi="Arial" w:cs="Arial"/>
          <w:sz w:val="20"/>
          <w:szCs w:val="20"/>
        </w:rPr>
        <w:t>e</w:t>
      </w:r>
      <w:r w:rsidRPr="009F27C2">
        <w:rPr>
          <w:rFonts w:ascii="Arial" w:eastAsia="Arial" w:hAnsi="Arial" w:cs="Arial"/>
          <w:spacing w:val="3"/>
          <w:sz w:val="20"/>
          <w:szCs w:val="20"/>
        </w:rPr>
        <w:t>r</w:t>
      </w:r>
      <w:r w:rsidRPr="009F27C2">
        <w:rPr>
          <w:rFonts w:ascii="Arial" w:eastAsia="Arial" w:hAnsi="Arial" w:cs="Arial"/>
          <w:spacing w:val="-1"/>
          <w:sz w:val="20"/>
          <w:szCs w:val="20"/>
        </w:rPr>
        <w:t>i</w:t>
      </w:r>
      <w:r w:rsidRPr="009F27C2">
        <w:rPr>
          <w:rFonts w:ascii="Arial" w:eastAsia="Arial" w:hAnsi="Arial" w:cs="Arial"/>
          <w:spacing w:val="2"/>
          <w:sz w:val="20"/>
          <w:szCs w:val="20"/>
        </w:rPr>
        <w:t>f</w:t>
      </w:r>
      <w:r w:rsidRPr="009F27C2">
        <w:rPr>
          <w:rFonts w:ascii="Arial" w:eastAsia="Arial" w:hAnsi="Arial" w:cs="Arial"/>
          <w:spacing w:val="-1"/>
          <w:sz w:val="20"/>
          <w:szCs w:val="20"/>
        </w:rPr>
        <w:t>i</w:t>
      </w:r>
      <w:r w:rsidRPr="009F27C2">
        <w:rPr>
          <w:rFonts w:ascii="Arial" w:eastAsia="Arial" w:hAnsi="Arial" w:cs="Arial"/>
          <w:spacing w:val="1"/>
          <w:sz w:val="20"/>
          <w:szCs w:val="20"/>
        </w:rPr>
        <w:t>c</w:t>
      </w:r>
      <w:r w:rsidRPr="009F27C2">
        <w:rPr>
          <w:rFonts w:ascii="Arial" w:eastAsia="Arial" w:hAnsi="Arial" w:cs="Arial"/>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ón</w:t>
      </w:r>
      <w:r w:rsidRPr="009F27C2">
        <w:rPr>
          <w:rFonts w:ascii="Arial" w:eastAsia="Arial" w:hAnsi="Arial" w:cs="Arial"/>
          <w:spacing w:val="-11"/>
          <w:sz w:val="20"/>
          <w:szCs w:val="20"/>
        </w:rPr>
        <w:t xml:space="preserve"> </w:t>
      </w:r>
      <w:r w:rsidRPr="009F27C2">
        <w:rPr>
          <w:rFonts w:ascii="Arial" w:eastAsia="Arial" w:hAnsi="Arial" w:cs="Arial"/>
          <w:spacing w:val="2"/>
          <w:sz w:val="20"/>
          <w:szCs w:val="20"/>
        </w:rPr>
        <w:t>e</w:t>
      </w:r>
      <w:r w:rsidRPr="009F27C2">
        <w:rPr>
          <w:rFonts w:ascii="Arial" w:eastAsia="Arial" w:hAnsi="Arial" w:cs="Arial"/>
          <w:sz w:val="20"/>
          <w:szCs w:val="20"/>
        </w:rPr>
        <w:t>n</w:t>
      </w:r>
      <w:r w:rsidRPr="009F27C2">
        <w:rPr>
          <w:rFonts w:ascii="Arial" w:eastAsia="Arial" w:hAnsi="Arial" w:cs="Arial"/>
          <w:spacing w:val="-2"/>
          <w:sz w:val="20"/>
          <w:szCs w:val="20"/>
        </w:rPr>
        <w:t xml:space="preserve"> </w:t>
      </w:r>
      <w:r w:rsidRPr="009F27C2">
        <w:rPr>
          <w:rFonts w:ascii="Arial" w:eastAsia="Arial" w:hAnsi="Arial" w:cs="Arial"/>
          <w:spacing w:val="1"/>
          <w:sz w:val="20"/>
          <w:szCs w:val="20"/>
        </w:rPr>
        <w:t>f</w:t>
      </w:r>
      <w:r w:rsidRPr="009F27C2">
        <w:rPr>
          <w:rFonts w:ascii="Arial" w:eastAsia="Arial" w:hAnsi="Arial" w:cs="Arial"/>
          <w:sz w:val="20"/>
          <w:szCs w:val="20"/>
        </w:rPr>
        <w:t>or</w:t>
      </w:r>
      <w:r w:rsidRPr="009F27C2">
        <w:rPr>
          <w:rFonts w:ascii="Arial" w:eastAsia="Arial" w:hAnsi="Arial" w:cs="Arial"/>
          <w:spacing w:val="5"/>
          <w:sz w:val="20"/>
          <w:szCs w:val="20"/>
        </w:rPr>
        <w:t>m</w:t>
      </w:r>
      <w:r w:rsidRPr="009F27C2">
        <w:rPr>
          <w:rFonts w:ascii="Arial" w:eastAsia="Arial" w:hAnsi="Arial" w:cs="Arial"/>
          <w:sz w:val="20"/>
          <w:szCs w:val="20"/>
        </w:rPr>
        <w:t>a</w:t>
      </w:r>
      <w:r w:rsidRPr="009F27C2">
        <w:rPr>
          <w:rFonts w:ascii="Arial" w:eastAsia="Arial" w:hAnsi="Arial" w:cs="Arial"/>
          <w:spacing w:val="-5"/>
          <w:sz w:val="20"/>
          <w:szCs w:val="20"/>
        </w:rPr>
        <w:t xml:space="preserve"> </w:t>
      </w:r>
      <w:r w:rsidRPr="009F27C2">
        <w:rPr>
          <w:rFonts w:ascii="Arial" w:eastAsia="Arial" w:hAnsi="Arial" w:cs="Arial"/>
          <w:spacing w:val="-1"/>
          <w:sz w:val="20"/>
          <w:szCs w:val="20"/>
        </w:rPr>
        <w:t>di</w:t>
      </w:r>
      <w:r w:rsidRPr="009F27C2">
        <w:rPr>
          <w:rFonts w:ascii="Arial" w:eastAsia="Arial" w:hAnsi="Arial" w:cs="Arial"/>
          <w:spacing w:val="1"/>
          <w:sz w:val="20"/>
          <w:szCs w:val="20"/>
        </w:rPr>
        <w:t>r</w:t>
      </w:r>
      <w:r w:rsidRPr="009F27C2">
        <w:rPr>
          <w:rFonts w:ascii="Arial" w:eastAsia="Arial" w:hAnsi="Arial" w:cs="Arial"/>
          <w:sz w:val="20"/>
          <w:szCs w:val="20"/>
        </w:rPr>
        <w:t>e</w:t>
      </w:r>
      <w:r w:rsidRPr="009F27C2">
        <w:rPr>
          <w:rFonts w:ascii="Arial" w:eastAsia="Arial" w:hAnsi="Arial" w:cs="Arial"/>
          <w:spacing w:val="1"/>
          <w:sz w:val="20"/>
          <w:szCs w:val="20"/>
        </w:rPr>
        <w:t>c</w:t>
      </w:r>
      <w:r w:rsidRPr="009F27C2">
        <w:rPr>
          <w:rFonts w:ascii="Arial" w:eastAsia="Arial" w:hAnsi="Arial" w:cs="Arial"/>
          <w:sz w:val="20"/>
          <w:szCs w:val="20"/>
        </w:rPr>
        <w:t>ta.</w:t>
      </w:r>
      <w:bookmarkStart w:id="56" w:name="_Hlk511331511"/>
    </w:p>
    <w:p w14:paraId="2EC52D4F" w14:textId="77777777" w:rsidR="00A37787" w:rsidRPr="009F27C2" w:rsidRDefault="00A37787" w:rsidP="000E57A9">
      <w:pPr>
        <w:spacing w:after="0" w:line="276" w:lineRule="auto"/>
        <w:jc w:val="both"/>
        <w:rPr>
          <w:rFonts w:ascii="Arial" w:hAnsi="Arial" w:cs="Arial"/>
          <w:sz w:val="20"/>
          <w:szCs w:val="20"/>
          <w:lang w:eastAsia="es-CO"/>
        </w:rPr>
      </w:pPr>
    </w:p>
    <w:p w14:paraId="5D67FC33" w14:textId="77777777" w:rsidR="00A37787" w:rsidRPr="009F27C2" w:rsidRDefault="00A37787" w:rsidP="000E57A9">
      <w:pPr>
        <w:spacing w:after="0" w:line="276" w:lineRule="auto"/>
        <w:jc w:val="both"/>
        <w:rPr>
          <w:rFonts w:ascii="Arial" w:hAnsi="Arial" w:cs="Arial"/>
          <w:sz w:val="20"/>
          <w:szCs w:val="20"/>
          <w:lang w:eastAsia="es-CO"/>
        </w:rPr>
      </w:pPr>
      <w:r w:rsidRPr="009F27C2">
        <w:rPr>
          <w:rFonts w:ascii="Arial" w:eastAsia="Arial" w:hAnsi="Arial" w:cs="Arial"/>
          <w:sz w:val="20"/>
          <w:szCs w:val="20"/>
        </w:rPr>
        <w:t xml:space="preserve">Los Requisitos Habilitantes serán objeto de verificación, por lo tanto, si la propuesta cumple todos los aspectos se evaluarán como </w:t>
      </w:r>
      <w:r w:rsidRPr="009F27C2">
        <w:rPr>
          <w:rFonts w:ascii="Arial" w:eastAsia="Arial" w:hAnsi="Arial" w:cs="Arial"/>
          <w:i/>
          <w:iCs/>
          <w:sz w:val="20"/>
          <w:szCs w:val="20"/>
        </w:rPr>
        <w:t>“</w:t>
      </w:r>
      <w:r w:rsidRPr="009F27C2">
        <w:rPr>
          <w:rFonts w:ascii="Arial" w:eastAsia="Arial" w:hAnsi="Arial" w:cs="Arial"/>
          <w:sz w:val="20"/>
          <w:szCs w:val="20"/>
        </w:rPr>
        <w:t xml:space="preserve">cumple”. En caso contrario, se evaluará como “no cumple”. </w:t>
      </w:r>
      <w:bookmarkEnd w:id="56"/>
    </w:p>
    <w:p w14:paraId="79431BD2" w14:textId="77777777" w:rsidR="00A37787" w:rsidRPr="009F27C2" w:rsidRDefault="00A37787" w:rsidP="000E57A9">
      <w:pPr>
        <w:spacing w:after="0" w:line="276" w:lineRule="auto"/>
        <w:jc w:val="both"/>
        <w:rPr>
          <w:rFonts w:ascii="Arial" w:hAnsi="Arial" w:cs="Arial"/>
          <w:sz w:val="20"/>
          <w:szCs w:val="20"/>
          <w:lang w:eastAsia="es-CO"/>
        </w:rPr>
      </w:pPr>
    </w:p>
    <w:p w14:paraId="1E8F4BB1" w14:textId="77777777" w:rsidR="00A37787" w:rsidRPr="009F27C2" w:rsidRDefault="00A37787" w:rsidP="000E57A9">
      <w:pPr>
        <w:spacing w:after="0" w:line="276" w:lineRule="auto"/>
        <w:jc w:val="both"/>
        <w:rPr>
          <w:rFonts w:ascii="Arial" w:hAnsi="Arial" w:cs="Arial"/>
          <w:sz w:val="20"/>
          <w:szCs w:val="20"/>
          <w:lang w:eastAsia="es-CO"/>
        </w:rPr>
      </w:pPr>
      <w:r w:rsidRPr="009F27C2">
        <w:rPr>
          <w:rFonts w:ascii="Arial" w:eastAsia="Arial" w:hAnsi="Arial" w:cs="Arial"/>
          <w:sz w:val="20"/>
          <w:szCs w:val="20"/>
        </w:rPr>
        <w:t xml:space="preserve">De conformidad con la normativa aplicable, la Entidad realizará la verificación de Requisitos Habilitantes de los Proponentes (personas jurídicas nacionales o con sucursal en Colombia) con base en la información contenida en el RUP y los documentos señalados en el presente pliego de condiciones. </w:t>
      </w:r>
    </w:p>
    <w:p w14:paraId="7A577746" w14:textId="77777777" w:rsidR="00A37787" w:rsidRPr="009F27C2" w:rsidRDefault="00A37787" w:rsidP="000E57A9">
      <w:pPr>
        <w:spacing w:after="0" w:line="276" w:lineRule="auto"/>
        <w:jc w:val="both"/>
        <w:rPr>
          <w:rFonts w:ascii="Arial" w:hAnsi="Arial" w:cs="Arial"/>
          <w:sz w:val="20"/>
          <w:szCs w:val="20"/>
          <w:lang w:eastAsia="es-CO"/>
        </w:rPr>
      </w:pPr>
    </w:p>
    <w:p w14:paraId="0887BE8E" w14:textId="77777777" w:rsidR="00A37787" w:rsidRPr="009F27C2" w:rsidRDefault="00A37787" w:rsidP="000E57A9">
      <w:pPr>
        <w:spacing w:after="0" w:line="276" w:lineRule="auto"/>
        <w:jc w:val="both"/>
        <w:rPr>
          <w:rFonts w:ascii="Arial" w:hAnsi="Arial" w:cs="Arial"/>
          <w:sz w:val="20"/>
          <w:szCs w:val="20"/>
          <w:lang w:eastAsia="es-CO"/>
        </w:rPr>
      </w:pPr>
      <w:r w:rsidRPr="009F27C2">
        <w:rPr>
          <w:rFonts w:ascii="Arial" w:eastAsia="Arial" w:hAnsi="Arial" w:cs="Arial"/>
          <w:sz w:val="20"/>
          <w:szCs w:val="20"/>
        </w:rPr>
        <w:t>Únicamente se considerarán habilitados aquellos Proponentes que acrediten el cumplimiento de la totalidad de los Requisitos Habilitantes, según lo señalado en el presente Pliego de Condiciones.</w:t>
      </w:r>
    </w:p>
    <w:p w14:paraId="5AA60675" w14:textId="77777777" w:rsidR="00A37787" w:rsidRPr="009F27C2" w:rsidRDefault="00A37787" w:rsidP="000E57A9">
      <w:pPr>
        <w:spacing w:after="0" w:line="276" w:lineRule="auto"/>
        <w:jc w:val="both"/>
        <w:rPr>
          <w:rFonts w:ascii="Arial" w:hAnsi="Arial" w:cs="Arial"/>
          <w:sz w:val="20"/>
          <w:szCs w:val="20"/>
          <w:lang w:eastAsia="es-CO"/>
        </w:rPr>
      </w:pPr>
    </w:p>
    <w:p w14:paraId="2E528B2D" w14:textId="77777777" w:rsidR="00A37787" w:rsidRPr="009F27C2" w:rsidRDefault="00A37787" w:rsidP="000E57A9">
      <w:pPr>
        <w:spacing w:after="0" w:line="276" w:lineRule="auto"/>
        <w:jc w:val="both"/>
        <w:rPr>
          <w:rFonts w:ascii="Arial" w:hAnsi="Arial" w:cs="Arial"/>
          <w:sz w:val="20"/>
          <w:szCs w:val="20"/>
          <w:lang w:eastAsia="es-CO"/>
        </w:rPr>
      </w:pPr>
      <w:r w:rsidRPr="009F27C2">
        <w:rPr>
          <w:rFonts w:ascii="Arial" w:eastAsia="Arial" w:hAnsi="Arial" w:cs="Arial"/>
          <w:sz w:val="20"/>
          <w:szCs w:val="20"/>
        </w:rPr>
        <w:t>En el caso de Proponentes Plurales, los Requisitos Habilitantes serán acreditados por cada uno de los integrantes de la figura asociativa de acuerdo con las reglas de los pliegos de condiciones.</w:t>
      </w:r>
    </w:p>
    <w:p w14:paraId="2FB1FA91" w14:textId="77777777" w:rsidR="00A37787" w:rsidRPr="009F27C2" w:rsidRDefault="00A37787" w:rsidP="000E57A9">
      <w:pPr>
        <w:spacing w:after="0" w:line="276" w:lineRule="auto"/>
        <w:jc w:val="both"/>
        <w:rPr>
          <w:rFonts w:ascii="Arial" w:hAnsi="Arial" w:cs="Arial"/>
          <w:sz w:val="20"/>
          <w:szCs w:val="20"/>
          <w:lang w:eastAsia="es-CO"/>
        </w:rPr>
      </w:pPr>
    </w:p>
    <w:p w14:paraId="59E64F83" w14:textId="77777777" w:rsidR="00A37787" w:rsidRPr="009F27C2" w:rsidRDefault="00A37787" w:rsidP="000E57A9">
      <w:pPr>
        <w:spacing w:after="0" w:line="276" w:lineRule="auto"/>
        <w:jc w:val="both"/>
        <w:rPr>
          <w:rFonts w:ascii="Arial" w:hAnsi="Arial" w:cs="Arial"/>
          <w:sz w:val="20"/>
          <w:szCs w:val="20"/>
          <w:lang w:eastAsia="es-CO"/>
        </w:rPr>
      </w:pPr>
      <w:r w:rsidRPr="009F27C2">
        <w:rPr>
          <w:rFonts w:ascii="Arial" w:eastAsia="Arial" w:hAnsi="Arial" w:cs="Arial"/>
          <w:b/>
          <w:sz w:val="20"/>
          <w:szCs w:val="20"/>
        </w:rPr>
        <w:t>A. Capacidad Jurídica</w:t>
      </w:r>
    </w:p>
    <w:p w14:paraId="73852F53" w14:textId="77777777" w:rsidR="00A37787" w:rsidRPr="009F27C2" w:rsidRDefault="00A37787" w:rsidP="000E57A9">
      <w:pPr>
        <w:spacing w:after="0" w:line="276" w:lineRule="auto"/>
        <w:jc w:val="both"/>
        <w:rPr>
          <w:rFonts w:ascii="Arial" w:eastAsia="Arial" w:hAnsi="Arial" w:cs="Arial"/>
          <w:sz w:val="20"/>
          <w:szCs w:val="20"/>
        </w:rPr>
      </w:pPr>
    </w:p>
    <w:p w14:paraId="57758214" w14:textId="77777777" w:rsidR="00A37787" w:rsidRPr="009F27C2" w:rsidRDefault="00A37787" w:rsidP="000E57A9">
      <w:pPr>
        <w:spacing w:after="0" w:line="276" w:lineRule="auto"/>
        <w:jc w:val="both"/>
        <w:rPr>
          <w:rFonts w:ascii="Arial" w:eastAsia="Arial" w:hAnsi="Arial" w:cs="Arial"/>
          <w:sz w:val="20"/>
          <w:szCs w:val="20"/>
        </w:rPr>
      </w:pPr>
      <w:r w:rsidRPr="009F27C2">
        <w:rPr>
          <w:rFonts w:ascii="Arial" w:eastAsia="Arial" w:hAnsi="Arial" w:cs="Arial"/>
          <w:sz w:val="20"/>
          <w:szCs w:val="20"/>
        </w:rPr>
        <w:t xml:space="preserve">En el proceso de selección pueden participar personas naturales o jurídicas, nacionales o extranjeras, consorcios o uniones temporales o promesas de sociedad futura, cuyo objeto social les permita ejecutar el objeto del contrato. La figura jurídica que utilice el Oferente debe tener una duración por lo menos igual a la vigencia del contrato y un año más. </w:t>
      </w:r>
    </w:p>
    <w:p w14:paraId="520C2E14" w14:textId="77777777" w:rsidR="00A37787" w:rsidRPr="009F27C2" w:rsidRDefault="00A37787" w:rsidP="000E57A9">
      <w:pPr>
        <w:spacing w:after="0" w:line="276" w:lineRule="auto"/>
        <w:jc w:val="both"/>
        <w:rPr>
          <w:rFonts w:ascii="Arial" w:eastAsia="Arial" w:hAnsi="Arial" w:cs="Arial"/>
          <w:sz w:val="20"/>
          <w:szCs w:val="20"/>
        </w:rPr>
      </w:pPr>
    </w:p>
    <w:p w14:paraId="385095ED" w14:textId="77777777" w:rsidR="00A37787" w:rsidRPr="009F27C2" w:rsidRDefault="00A37787" w:rsidP="000E57A9">
      <w:pPr>
        <w:spacing w:after="0" w:line="276" w:lineRule="auto"/>
        <w:jc w:val="both"/>
        <w:rPr>
          <w:rFonts w:ascii="Arial" w:eastAsia="Arial" w:hAnsi="Arial" w:cs="Arial"/>
          <w:sz w:val="20"/>
          <w:szCs w:val="20"/>
        </w:rPr>
      </w:pPr>
      <w:r w:rsidRPr="009F27C2">
        <w:rPr>
          <w:rFonts w:ascii="Arial" w:eastAsia="Arial" w:hAnsi="Arial" w:cs="Arial"/>
          <w:sz w:val="20"/>
          <w:szCs w:val="20"/>
        </w:rPr>
        <w:t xml:space="preserve">El Municipio de Cajicá también revisará que los Proponentes no se encuentren en causales de inhabilidad, incompatibilidad o conflictos de interés para celebrar o ejecutar el contrato. Para ello, revisará el boletín de responsables fiscales, el certificado de antecedentes disciplinarios, el certificado de antecedentes judiciales y el RUP para verificar que no haya sanciones inscritas. </w:t>
      </w:r>
    </w:p>
    <w:p w14:paraId="069464B7" w14:textId="77777777" w:rsidR="00A37787" w:rsidRPr="009F27C2" w:rsidRDefault="00A37787" w:rsidP="000E57A9">
      <w:pPr>
        <w:spacing w:after="0" w:line="276" w:lineRule="auto"/>
        <w:jc w:val="both"/>
        <w:rPr>
          <w:rFonts w:ascii="Arial" w:eastAsia="Arial" w:hAnsi="Arial" w:cs="Arial"/>
          <w:sz w:val="20"/>
          <w:szCs w:val="20"/>
        </w:rPr>
      </w:pPr>
    </w:p>
    <w:p w14:paraId="05E87C21" w14:textId="77777777" w:rsidR="00A37787" w:rsidRPr="001629AB" w:rsidRDefault="00A37787" w:rsidP="000E57A9">
      <w:pPr>
        <w:spacing w:after="0" w:line="276" w:lineRule="auto"/>
        <w:jc w:val="both"/>
        <w:rPr>
          <w:rFonts w:ascii="Arial" w:eastAsia="Arial" w:hAnsi="Arial" w:cs="Arial"/>
          <w:sz w:val="20"/>
          <w:szCs w:val="20"/>
        </w:rPr>
      </w:pPr>
      <w:r w:rsidRPr="009F27C2">
        <w:rPr>
          <w:rFonts w:ascii="Arial" w:eastAsia="Arial" w:hAnsi="Arial" w:cs="Arial"/>
          <w:sz w:val="20"/>
          <w:szCs w:val="20"/>
        </w:rPr>
        <w:t xml:space="preserve">Las personas jurídicas extranjeras deben acreditar su existencia y representación legal con el documento idóneo expedido por la autoridad competente en el país de su domicilio no anterior a dos (2) meses desde la fecha de presentación de la Oferta, en el cual conste su existencia, fecha de constitución, objeto, duración, nombre representante legal, o nombre de la persona que tenga la capacidad de comprometerla jurídicamente, y sus facultades, señalando expresamente que el </w:t>
      </w:r>
      <w:r w:rsidRPr="001629AB">
        <w:rPr>
          <w:rFonts w:ascii="Arial" w:eastAsia="Arial" w:hAnsi="Arial" w:cs="Arial"/>
          <w:sz w:val="20"/>
          <w:szCs w:val="20"/>
        </w:rPr>
        <w:t>representante no tiene limitaciones para contraer obligaciones en nombre de la misma, o aportando la autorización o documento correspondiente del órgano directo que lo faculta.</w:t>
      </w:r>
    </w:p>
    <w:p w14:paraId="42EEA194" w14:textId="77777777" w:rsidR="00A37787" w:rsidRPr="001629AB" w:rsidRDefault="00A37787" w:rsidP="000E57A9">
      <w:pPr>
        <w:spacing w:after="0" w:line="276" w:lineRule="auto"/>
        <w:jc w:val="both"/>
        <w:rPr>
          <w:rFonts w:ascii="Arial" w:eastAsia="Arial" w:hAnsi="Arial" w:cs="Arial"/>
          <w:sz w:val="20"/>
          <w:szCs w:val="20"/>
        </w:rPr>
      </w:pPr>
    </w:p>
    <w:p w14:paraId="57B98F51" w14:textId="77777777" w:rsidR="00A37787" w:rsidRPr="001629AB" w:rsidRDefault="00A37787" w:rsidP="000E57A9">
      <w:pPr>
        <w:spacing w:after="0" w:line="276" w:lineRule="auto"/>
        <w:jc w:val="both"/>
        <w:rPr>
          <w:rFonts w:ascii="Arial" w:eastAsia="Arial" w:hAnsi="Arial" w:cs="Arial"/>
          <w:b/>
          <w:bCs/>
          <w:sz w:val="20"/>
          <w:szCs w:val="20"/>
        </w:rPr>
      </w:pPr>
      <w:r w:rsidRPr="001629AB">
        <w:rPr>
          <w:rFonts w:ascii="Arial" w:eastAsia="Arial" w:hAnsi="Arial" w:cs="Arial"/>
          <w:b/>
          <w:bCs/>
          <w:sz w:val="20"/>
          <w:szCs w:val="20"/>
        </w:rPr>
        <w:t xml:space="preserve">B. </w:t>
      </w:r>
      <w:r w:rsidRPr="001629AB">
        <w:rPr>
          <w:rFonts w:ascii="Arial" w:eastAsia="Arial" w:hAnsi="Arial" w:cs="Arial"/>
          <w:b/>
          <w:bCs/>
          <w:spacing w:val="4"/>
          <w:position w:val="-1"/>
          <w:sz w:val="20"/>
          <w:szCs w:val="20"/>
        </w:rPr>
        <w:t>Expe</w:t>
      </w:r>
      <w:r w:rsidRPr="001629AB">
        <w:rPr>
          <w:rFonts w:ascii="Arial" w:eastAsia="Arial" w:hAnsi="Arial" w:cs="Arial"/>
          <w:b/>
          <w:bCs/>
          <w:spacing w:val="5"/>
          <w:position w:val="-1"/>
          <w:sz w:val="20"/>
          <w:szCs w:val="20"/>
        </w:rPr>
        <w:t>r</w:t>
      </w:r>
      <w:r w:rsidRPr="001629AB">
        <w:rPr>
          <w:rFonts w:ascii="Arial" w:eastAsia="Arial" w:hAnsi="Arial" w:cs="Arial"/>
          <w:b/>
          <w:bCs/>
          <w:spacing w:val="6"/>
          <w:position w:val="-1"/>
          <w:sz w:val="20"/>
          <w:szCs w:val="20"/>
        </w:rPr>
        <w:t>i</w:t>
      </w:r>
      <w:r w:rsidRPr="001629AB">
        <w:rPr>
          <w:rFonts w:ascii="Arial" w:eastAsia="Arial" w:hAnsi="Arial" w:cs="Arial"/>
          <w:b/>
          <w:bCs/>
          <w:spacing w:val="4"/>
          <w:position w:val="-1"/>
          <w:sz w:val="20"/>
          <w:szCs w:val="20"/>
        </w:rPr>
        <w:t>encia</w:t>
      </w:r>
    </w:p>
    <w:p w14:paraId="04BC0D7E" w14:textId="77777777" w:rsidR="00A37787" w:rsidRPr="001629AB" w:rsidRDefault="00A37787" w:rsidP="000E57A9">
      <w:pPr>
        <w:spacing w:after="0" w:line="276" w:lineRule="auto"/>
        <w:jc w:val="both"/>
        <w:rPr>
          <w:rFonts w:ascii="Arial" w:eastAsia="Arial" w:hAnsi="Arial" w:cs="Arial"/>
          <w:b/>
          <w:bCs/>
          <w:color w:val="7030A0"/>
          <w:sz w:val="20"/>
          <w:szCs w:val="20"/>
        </w:rPr>
      </w:pPr>
    </w:p>
    <w:p w14:paraId="4FC0476E" w14:textId="6138FFA2" w:rsidR="009F27C2" w:rsidRPr="009F27C2" w:rsidRDefault="009F27C2" w:rsidP="009F27C2">
      <w:pPr>
        <w:jc w:val="both"/>
        <w:rPr>
          <w:rFonts w:ascii="Arial" w:hAnsi="Arial" w:cs="Arial"/>
          <w:sz w:val="20"/>
          <w:szCs w:val="20"/>
          <w:lang w:eastAsia="es-CO"/>
        </w:rPr>
      </w:pPr>
      <w:r w:rsidRPr="001629AB">
        <w:rPr>
          <w:rFonts w:ascii="Arial" w:hAnsi="Arial" w:cs="Arial"/>
          <w:bCs/>
          <w:sz w:val="20"/>
          <w:szCs w:val="20"/>
          <w:lang w:val="es-ES" w:eastAsia="es-CO"/>
        </w:rPr>
        <w:t>El proponente deberá</w:t>
      </w:r>
      <w:r w:rsidRPr="009F27C2">
        <w:rPr>
          <w:rFonts w:ascii="Arial" w:hAnsi="Arial" w:cs="Arial"/>
          <w:bCs/>
          <w:sz w:val="20"/>
          <w:szCs w:val="20"/>
          <w:lang w:val="es-ES" w:eastAsia="es-CO"/>
        </w:rPr>
        <w:t xml:space="preserve"> acreditar experiencia certificada mediante </w:t>
      </w:r>
      <w:r w:rsidRPr="009F27C2">
        <w:rPr>
          <w:rFonts w:ascii="Arial" w:hAnsi="Arial" w:cs="Arial"/>
          <w:b/>
          <w:sz w:val="20"/>
          <w:szCs w:val="20"/>
          <w:lang w:val="es-ES" w:eastAsia="es-CO"/>
        </w:rPr>
        <w:t>DOS (2)</w:t>
      </w:r>
      <w:r w:rsidRPr="009F27C2">
        <w:rPr>
          <w:rFonts w:ascii="Arial" w:hAnsi="Arial" w:cs="Arial"/>
          <w:bCs/>
          <w:sz w:val="20"/>
          <w:szCs w:val="20"/>
          <w:lang w:val="es-ES" w:eastAsia="es-CO"/>
        </w:rPr>
        <w:t xml:space="preserve"> contratos celebrados y ejecutados con entidades públicas y/o privadas, de los cuales su sumatoria sea igual o superior al 100% del presupuesto oficial,  expresado en salarios mínimos legales vigentes y cuyo objeto o </w:t>
      </w:r>
      <w:r w:rsidRPr="009F27C2">
        <w:rPr>
          <w:rFonts w:ascii="Arial" w:hAnsi="Arial" w:cs="Arial"/>
          <w:bCs/>
          <w:sz w:val="20"/>
          <w:szCs w:val="20"/>
          <w:lang w:val="es-ES" w:eastAsia="es-CO"/>
        </w:rPr>
        <w:lastRenderedPageBreak/>
        <w:t xml:space="preserve">actividades del contrato estén relacionados con </w:t>
      </w:r>
      <w:r w:rsidRPr="009F27C2">
        <w:rPr>
          <w:rFonts w:ascii="Arial" w:hAnsi="Arial" w:cs="Arial"/>
          <w:b/>
          <w:bCs/>
          <w:sz w:val="20"/>
          <w:szCs w:val="20"/>
          <w:lang w:eastAsia="es-CO"/>
        </w:rPr>
        <w:t xml:space="preserve">Mantenimiento de bombas y/o sistema contra incendio de vehículos de atención de emergencias de cuerpos de bomberos </w:t>
      </w:r>
      <w:r w:rsidRPr="009F27C2">
        <w:rPr>
          <w:rFonts w:ascii="Arial" w:hAnsi="Arial" w:cs="Arial"/>
          <w:sz w:val="20"/>
          <w:szCs w:val="20"/>
          <w:lang w:eastAsia="es-CO"/>
        </w:rPr>
        <w:t>y que los mismos cumplan con la totalidad de los siguientes códigos UNSPSC:</w:t>
      </w:r>
    </w:p>
    <w:tbl>
      <w:tblPr>
        <w:tblW w:w="4556" w:type="pct"/>
        <w:jc w:val="center"/>
        <w:tblCellMar>
          <w:left w:w="70" w:type="dxa"/>
          <w:right w:w="70" w:type="dxa"/>
        </w:tblCellMar>
        <w:tblLook w:val="04A0" w:firstRow="1" w:lastRow="0" w:firstColumn="1" w:lastColumn="0" w:noHBand="0" w:noVBand="1"/>
      </w:tblPr>
      <w:tblGrid>
        <w:gridCol w:w="2575"/>
        <w:gridCol w:w="5462"/>
      </w:tblGrid>
      <w:tr w:rsidR="009F27C2" w:rsidRPr="009F27C2" w14:paraId="48D313D3" w14:textId="77777777" w:rsidTr="008C155F">
        <w:trPr>
          <w:trHeight w:val="437"/>
          <w:jc w:val="center"/>
        </w:trPr>
        <w:tc>
          <w:tcPr>
            <w:tcW w:w="1602" w:type="pct"/>
            <w:tcBorders>
              <w:top w:val="single" w:sz="8" w:space="0" w:color="auto"/>
              <w:left w:val="single" w:sz="8" w:space="0" w:color="auto"/>
              <w:bottom w:val="single" w:sz="8" w:space="0" w:color="auto"/>
              <w:right w:val="single" w:sz="8" w:space="0" w:color="000000"/>
            </w:tcBorders>
            <w:shd w:val="clear" w:color="auto" w:fill="A6A6A6" w:themeFill="background1" w:themeFillShade="A6"/>
            <w:vAlign w:val="center"/>
            <w:hideMark/>
          </w:tcPr>
          <w:p w14:paraId="1E81370E" w14:textId="77777777" w:rsidR="009F27C2" w:rsidRPr="009F27C2" w:rsidRDefault="009F27C2" w:rsidP="008C155F">
            <w:pPr>
              <w:jc w:val="center"/>
              <w:rPr>
                <w:rFonts w:ascii="Arial" w:hAnsi="Arial" w:cs="Arial"/>
                <w:b/>
                <w:sz w:val="20"/>
                <w:szCs w:val="20"/>
                <w:lang w:val="es-ES_tradnl" w:eastAsia="es-CO"/>
              </w:rPr>
            </w:pPr>
            <w:r w:rsidRPr="009F27C2">
              <w:rPr>
                <w:rFonts w:ascii="Arial" w:hAnsi="Arial" w:cs="Arial"/>
                <w:b/>
                <w:sz w:val="20"/>
                <w:szCs w:val="20"/>
                <w:lang w:val="es-ES_tradnl" w:eastAsia="es-CO"/>
              </w:rPr>
              <w:t>Código</w:t>
            </w:r>
          </w:p>
          <w:p w14:paraId="5E29E3BC" w14:textId="77777777" w:rsidR="009F27C2" w:rsidRPr="009F27C2" w:rsidRDefault="009F27C2" w:rsidP="008C155F">
            <w:pPr>
              <w:jc w:val="center"/>
              <w:rPr>
                <w:rFonts w:ascii="Arial" w:hAnsi="Arial" w:cs="Arial"/>
                <w:b/>
                <w:sz w:val="20"/>
                <w:szCs w:val="20"/>
                <w:lang w:val="es-ES_tradnl" w:eastAsia="es-CO"/>
              </w:rPr>
            </w:pPr>
            <w:r w:rsidRPr="009F27C2">
              <w:rPr>
                <w:rFonts w:ascii="Arial" w:hAnsi="Arial" w:cs="Arial"/>
                <w:b/>
                <w:sz w:val="20"/>
                <w:szCs w:val="20"/>
                <w:lang w:val="es-ES_tradnl" w:eastAsia="es-CO"/>
              </w:rPr>
              <w:t>UNSPSC</w:t>
            </w:r>
          </w:p>
        </w:tc>
        <w:tc>
          <w:tcPr>
            <w:tcW w:w="3398" w:type="pct"/>
            <w:tcBorders>
              <w:top w:val="single" w:sz="8" w:space="0" w:color="auto"/>
              <w:left w:val="nil"/>
              <w:bottom w:val="single" w:sz="8" w:space="0" w:color="auto"/>
              <w:right w:val="single" w:sz="8" w:space="0" w:color="auto"/>
            </w:tcBorders>
            <w:shd w:val="clear" w:color="auto" w:fill="A6A6A6" w:themeFill="background1" w:themeFillShade="A6"/>
            <w:vAlign w:val="center"/>
            <w:hideMark/>
          </w:tcPr>
          <w:p w14:paraId="0812805D" w14:textId="77777777" w:rsidR="009F27C2" w:rsidRPr="009F27C2" w:rsidRDefault="009F27C2" w:rsidP="008C155F">
            <w:pPr>
              <w:ind w:left="-278"/>
              <w:jc w:val="center"/>
              <w:rPr>
                <w:rFonts w:ascii="Arial" w:hAnsi="Arial" w:cs="Arial"/>
                <w:b/>
                <w:sz w:val="20"/>
                <w:szCs w:val="20"/>
                <w:lang w:val="es-ES_tradnl" w:eastAsia="es-CO"/>
              </w:rPr>
            </w:pPr>
            <w:r w:rsidRPr="009F27C2">
              <w:rPr>
                <w:rFonts w:ascii="Arial" w:hAnsi="Arial" w:cs="Arial"/>
                <w:b/>
                <w:sz w:val="20"/>
                <w:szCs w:val="20"/>
                <w:lang w:val="es-ES_tradnl" w:eastAsia="es-CO"/>
              </w:rPr>
              <w:t>Descripción</w:t>
            </w:r>
          </w:p>
        </w:tc>
      </w:tr>
      <w:tr w:rsidR="009F27C2" w:rsidRPr="009F27C2" w14:paraId="42A9BA24" w14:textId="77777777" w:rsidTr="008C155F">
        <w:trPr>
          <w:trHeight w:val="468"/>
          <w:jc w:val="center"/>
        </w:trPr>
        <w:tc>
          <w:tcPr>
            <w:tcW w:w="1602" w:type="pct"/>
            <w:tcBorders>
              <w:top w:val="single" w:sz="4" w:space="0" w:color="auto"/>
              <w:left w:val="single" w:sz="4" w:space="0" w:color="auto"/>
              <w:bottom w:val="single" w:sz="4" w:space="0" w:color="auto"/>
              <w:right w:val="single" w:sz="4" w:space="0" w:color="auto"/>
            </w:tcBorders>
            <w:shd w:val="clear" w:color="auto" w:fill="auto"/>
            <w:vAlign w:val="center"/>
          </w:tcPr>
          <w:p w14:paraId="64AC6DA7" w14:textId="77777777" w:rsidR="009F27C2" w:rsidRPr="009F27C2" w:rsidRDefault="009F27C2" w:rsidP="008C155F">
            <w:pPr>
              <w:jc w:val="center"/>
              <w:rPr>
                <w:rFonts w:ascii="Arial" w:hAnsi="Arial" w:cs="Arial"/>
                <w:sz w:val="20"/>
                <w:szCs w:val="20"/>
                <w:lang w:val="es-ES_tradnl" w:eastAsia="es-CO"/>
              </w:rPr>
            </w:pPr>
            <w:r w:rsidRPr="009F27C2">
              <w:rPr>
                <w:rFonts w:ascii="Arial" w:hAnsi="Arial" w:cs="Arial"/>
                <w:sz w:val="20"/>
                <w:szCs w:val="20"/>
                <w:lang w:val="es-ES_tradnl" w:eastAsia="es-CO"/>
              </w:rPr>
              <w:t>15121500</w:t>
            </w:r>
          </w:p>
        </w:tc>
        <w:tc>
          <w:tcPr>
            <w:tcW w:w="3398" w:type="pct"/>
            <w:tcBorders>
              <w:top w:val="single" w:sz="4" w:space="0" w:color="auto"/>
              <w:left w:val="nil"/>
              <w:bottom w:val="single" w:sz="4" w:space="0" w:color="auto"/>
              <w:right w:val="single" w:sz="4" w:space="0" w:color="auto"/>
            </w:tcBorders>
            <w:shd w:val="clear" w:color="auto" w:fill="auto"/>
            <w:vAlign w:val="center"/>
          </w:tcPr>
          <w:p w14:paraId="45F77E01" w14:textId="77777777" w:rsidR="009F27C2" w:rsidRPr="009F27C2" w:rsidRDefault="009F27C2" w:rsidP="008C155F">
            <w:pPr>
              <w:jc w:val="center"/>
              <w:rPr>
                <w:rFonts w:ascii="Arial" w:hAnsi="Arial" w:cs="Arial"/>
                <w:sz w:val="20"/>
                <w:szCs w:val="20"/>
                <w:lang w:val="es-ES_tradnl" w:eastAsia="es-CO"/>
              </w:rPr>
            </w:pPr>
            <w:r w:rsidRPr="009F27C2">
              <w:rPr>
                <w:rFonts w:ascii="Arial" w:hAnsi="Arial" w:cs="Arial"/>
                <w:sz w:val="20"/>
                <w:szCs w:val="20"/>
                <w:lang w:val="es-ES" w:eastAsia="es-CO"/>
              </w:rPr>
              <w:t>Preparados lubricantes</w:t>
            </w:r>
          </w:p>
        </w:tc>
      </w:tr>
      <w:tr w:rsidR="009F27C2" w:rsidRPr="009F27C2" w14:paraId="003449F9" w14:textId="77777777" w:rsidTr="008C155F">
        <w:trPr>
          <w:trHeight w:val="468"/>
          <w:jc w:val="center"/>
        </w:trPr>
        <w:tc>
          <w:tcPr>
            <w:tcW w:w="1602" w:type="pct"/>
            <w:tcBorders>
              <w:top w:val="single" w:sz="4" w:space="0" w:color="auto"/>
              <w:left w:val="single" w:sz="4" w:space="0" w:color="auto"/>
              <w:bottom w:val="single" w:sz="4" w:space="0" w:color="auto"/>
              <w:right w:val="single" w:sz="4" w:space="0" w:color="auto"/>
            </w:tcBorders>
            <w:shd w:val="clear" w:color="auto" w:fill="auto"/>
            <w:vAlign w:val="center"/>
          </w:tcPr>
          <w:p w14:paraId="0456BF63" w14:textId="77777777" w:rsidR="009F27C2" w:rsidRPr="009F27C2" w:rsidRDefault="009F27C2" w:rsidP="008C155F">
            <w:pPr>
              <w:jc w:val="center"/>
              <w:rPr>
                <w:rFonts w:ascii="Arial" w:hAnsi="Arial" w:cs="Arial"/>
                <w:sz w:val="20"/>
                <w:szCs w:val="20"/>
                <w:lang w:val="es-ES_tradnl" w:eastAsia="es-CO"/>
              </w:rPr>
            </w:pPr>
            <w:r w:rsidRPr="009F27C2">
              <w:rPr>
                <w:rFonts w:ascii="Arial" w:hAnsi="Arial" w:cs="Arial"/>
                <w:sz w:val="20"/>
                <w:szCs w:val="20"/>
                <w:lang w:val="es-ES_tradnl" w:eastAsia="es-CO"/>
              </w:rPr>
              <w:t>25101700</w:t>
            </w:r>
          </w:p>
        </w:tc>
        <w:tc>
          <w:tcPr>
            <w:tcW w:w="3398" w:type="pct"/>
            <w:tcBorders>
              <w:top w:val="single" w:sz="4" w:space="0" w:color="auto"/>
              <w:left w:val="nil"/>
              <w:bottom w:val="single" w:sz="4" w:space="0" w:color="auto"/>
              <w:right w:val="single" w:sz="4" w:space="0" w:color="auto"/>
            </w:tcBorders>
            <w:shd w:val="clear" w:color="auto" w:fill="auto"/>
            <w:vAlign w:val="center"/>
          </w:tcPr>
          <w:p w14:paraId="0EF8F74F" w14:textId="77777777" w:rsidR="009F27C2" w:rsidRPr="009F27C2" w:rsidRDefault="009F27C2" w:rsidP="008C155F">
            <w:pPr>
              <w:jc w:val="center"/>
              <w:rPr>
                <w:rFonts w:ascii="Arial" w:hAnsi="Arial" w:cs="Arial"/>
                <w:sz w:val="20"/>
                <w:szCs w:val="20"/>
                <w:lang w:val="es-ES" w:eastAsia="es-CO"/>
              </w:rPr>
            </w:pPr>
            <w:r w:rsidRPr="009F27C2">
              <w:rPr>
                <w:rFonts w:ascii="Arial" w:hAnsi="Arial" w:cs="Arial"/>
                <w:sz w:val="20"/>
                <w:szCs w:val="20"/>
                <w:lang w:val="es-ES" w:eastAsia="es-CO"/>
              </w:rPr>
              <w:t>Vehículos de protección y salvamento</w:t>
            </w:r>
          </w:p>
        </w:tc>
      </w:tr>
      <w:tr w:rsidR="009F27C2" w:rsidRPr="009F27C2" w14:paraId="2068D8EB" w14:textId="77777777" w:rsidTr="008C155F">
        <w:trPr>
          <w:trHeight w:val="468"/>
          <w:jc w:val="center"/>
        </w:trPr>
        <w:tc>
          <w:tcPr>
            <w:tcW w:w="1602" w:type="pct"/>
            <w:tcBorders>
              <w:top w:val="single" w:sz="4" w:space="0" w:color="auto"/>
              <w:left w:val="single" w:sz="4" w:space="0" w:color="auto"/>
              <w:bottom w:val="single" w:sz="4" w:space="0" w:color="auto"/>
              <w:right w:val="single" w:sz="4" w:space="0" w:color="auto"/>
            </w:tcBorders>
            <w:shd w:val="clear" w:color="auto" w:fill="auto"/>
            <w:vAlign w:val="center"/>
          </w:tcPr>
          <w:p w14:paraId="710698BD" w14:textId="77777777" w:rsidR="009F27C2" w:rsidRPr="009F27C2" w:rsidRDefault="009F27C2" w:rsidP="008C155F">
            <w:pPr>
              <w:jc w:val="center"/>
              <w:rPr>
                <w:rFonts w:ascii="Arial" w:hAnsi="Arial" w:cs="Arial"/>
                <w:sz w:val="20"/>
                <w:szCs w:val="20"/>
                <w:lang w:val="es-ES_tradnl" w:eastAsia="es-CO"/>
              </w:rPr>
            </w:pPr>
            <w:r w:rsidRPr="009F27C2">
              <w:rPr>
                <w:rFonts w:ascii="Arial" w:hAnsi="Arial" w:cs="Arial"/>
                <w:sz w:val="20"/>
                <w:szCs w:val="20"/>
                <w:lang w:val="es-ES_tradnl" w:eastAsia="es-CO"/>
              </w:rPr>
              <w:t>25191700</w:t>
            </w:r>
          </w:p>
        </w:tc>
        <w:tc>
          <w:tcPr>
            <w:tcW w:w="3398" w:type="pct"/>
            <w:tcBorders>
              <w:top w:val="single" w:sz="4" w:space="0" w:color="auto"/>
              <w:left w:val="nil"/>
              <w:bottom w:val="single" w:sz="4" w:space="0" w:color="auto"/>
              <w:right w:val="single" w:sz="4" w:space="0" w:color="auto"/>
            </w:tcBorders>
            <w:shd w:val="clear" w:color="auto" w:fill="auto"/>
            <w:vAlign w:val="center"/>
          </w:tcPr>
          <w:p w14:paraId="251E8F36" w14:textId="77777777" w:rsidR="009F27C2" w:rsidRPr="009F27C2" w:rsidRDefault="009F27C2" w:rsidP="008C155F">
            <w:pPr>
              <w:jc w:val="center"/>
              <w:rPr>
                <w:rFonts w:ascii="Arial" w:hAnsi="Arial" w:cs="Arial"/>
                <w:sz w:val="20"/>
                <w:szCs w:val="20"/>
                <w:lang w:val="es-ES" w:eastAsia="es-CO"/>
              </w:rPr>
            </w:pPr>
            <w:r w:rsidRPr="009F27C2">
              <w:rPr>
                <w:rFonts w:ascii="Arial" w:hAnsi="Arial" w:cs="Arial"/>
                <w:sz w:val="20"/>
                <w:szCs w:val="20"/>
                <w:lang w:val="es-ES" w:eastAsia="es-CO"/>
              </w:rPr>
              <w:t>Equipo para el mantenimiento de vehículo</w:t>
            </w:r>
          </w:p>
        </w:tc>
      </w:tr>
      <w:tr w:rsidR="009F27C2" w:rsidRPr="009F27C2" w14:paraId="373BDABC" w14:textId="77777777" w:rsidTr="008C155F">
        <w:trPr>
          <w:trHeight w:val="468"/>
          <w:jc w:val="center"/>
        </w:trPr>
        <w:tc>
          <w:tcPr>
            <w:tcW w:w="1602" w:type="pct"/>
            <w:tcBorders>
              <w:top w:val="single" w:sz="4" w:space="0" w:color="auto"/>
              <w:left w:val="single" w:sz="4" w:space="0" w:color="auto"/>
              <w:bottom w:val="single" w:sz="4" w:space="0" w:color="auto"/>
              <w:right w:val="single" w:sz="4" w:space="0" w:color="auto"/>
            </w:tcBorders>
            <w:shd w:val="clear" w:color="auto" w:fill="auto"/>
            <w:vAlign w:val="center"/>
          </w:tcPr>
          <w:p w14:paraId="71568217" w14:textId="77777777" w:rsidR="009F27C2" w:rsidRPr="009F27C2" w:rsidRDefault="009F27C2" w:rsidP="008C155F">
            <w:pPr>
              <w:jc w:val="center"/>
              <w:rPr>
                <w:rFonts w:ascii="Arial" w:hAnsi="Arial" w:cs="Arial"/>
                <w:sz w:val="20"/>
                <w:szCs w:val="20"/>
                <w:lang w:val="es-ES_tradnl" w:eastAsia="es-CO"/>
              </w:rPr>
            </w:pPr>
            <w:r w:rsidRPr="009F27C2">
              <w:rPr>
                <w:rFonts w:ascii="Arial" w:hAnsi="Arial" w:cs="Arial"/>
                <w:sz w:val="20"/>
                <w:szCs w:val="20"/>
                <w:lang w:val="es-ES_tradnl" w:eastAsia="es-CO"/>
              </w:rPr>
              <w:t>25191800</w:t>
            </w:r>
          </w:p>
        </w:tc>
        <w:tc>
          <w:tcPr>
            <w:tcW w:w="3398" w:type="pct"/>
            <w:tcBorders>
              <w:top w:val="single" w:sz="4" w:space="0" w:color="auto"/>
              <w:left w:val="nil"/>
              <w:bottom w:val="single" w:sz="4" w:space="0" w:color="auto"/>
              <w:right w:val="single" w:sz="4" w:space="0" w:color="auto"/>
            </w:tcBorders>
            <w:shd w:val="clear" w:color="auto" w:fill="auto"/>
            <w:vAlign w:val="center"/>
          </w:tcPr>
          <w:p w14:paraId="1EC99A94" w14:textId="77777777" w:rsidR="009F27C2" w:rsidRPr="009F27C2" w:rsidRDefault="009F27C2" w:rsidP="008C155F">
            <w:pPr>
              <w:jc w:val="center"/>
              <w:rPr>
                <w:rFonts w:ascii="Arial" w:hAnsi="Arial" w:cs="Arial"/>
                <w:sz w:val="20"/>
                <w:szCs w:val="20"/>
                <w:lang w:val="es-ES" w:eastAsia="es-CO"/>
              </w:rPr>
            </w:pPr>
            <w:r w:rsidRPr="009F27C2">
              <w:rPr>
                <w:rFonts w:ascii="Arial" w:hAnsi="Arial" w:cs="Arial"/>
                <w:sz w:val="20"/>
                <w:szCs w:val="20"/>
                <w:lang w:val="es-ES" w:eastAsia="es-CO"/>
              </w:rPr>
              <w:t xml:space="preserve">Equipo de medición y prueba de vehículos </w:t>
            </w:r>
          </w:p>
        </w:tc>
      </w:tr>
      <w:tr w:rsidR="009F27C2" w:rsidRPr="009F27C2" w14:paraId="754A2016" w14:textId="77777777" w:rsidTr="008C155F">
        <w:trPr>
          <w:trHeight w:val="468"/>
          <w:jc w:val="center"/>
        </w:trPr>
        <w:tc>
          <w:tcPr>
            <w:tcW w:w="1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433644" w14:textId="77777777" w:rsidR="009F27C2" w:rsidRPr="009F27C2" w:rsidRDefault="009F27C2" w:rsidP="008C155F">
            <w:pPr>
              <w:jc w:val="center"/>
              <w:rPr>
                <w:rFonts w:ascii="Arial" w:hAnsi="Arial" w:cs="Arial"/>
                <w:sz w:val="20"/>
                <w:szCs w:val="20"/>
                <w:lang w:val="es-ES_tradnl" w:eastAsia="es-CO"/>
              </w:rPr>
            </w:pPr>
            <w:r w:rsidRPr="009F27C2">
              <w:rPr>
                <w:rFonts w:ascii="Arial" w:hAnsi="Arial" w:cs="Arial"/>
                <w:sz w:val="20"/>
                <w:szCs w:val="20"/>
                <w:lang w:val="es-ES_tradnl" w:eastAsia="es-CO"/>
              </w:rPr>
              <w:t>72151500</w:t>
            </w:r>
          </w:p>
        </w:tc>
        <w:tc>
          <w:tcPr>
            <w:tcW w:w="3398" w:type="pct"/>
            <w:tcBorders>
              <w:top w:val="single" w:sz="4" w:space="0" w:color="auto"/>
              <w:left w:val="nil"/>
              <w:bottom w:val="single" w:sz="4" w:space="0" w:color="auto"/>
              <w:right w:val="single" w:sz="4" w:space="0" w:color="auto"/>
            </w:tcBorders>
            <w:shd w:val="clear" w:color="auto" w:fill="FFFFFF" w:themeFill="background1"/>
            <w:vAlign w:val="center"/>
          </w:tcPr>
          <w:p w14:paraId="43858B9F" w14:textId="77777777" w:rsidR="009F27C2" w:rsidRPr="009F27C2" w:rsidRDefault="009F27C2" w:rsidP="008C155F">
            <w:pPr>
              <w:jc w:val="center"/>
              <w:rPr>
                <w:rFonts w:ascii="Arial" w:hAnsi="Arial" w:cs="Arial"/>
                <w:sz w:val="20"/>
                <w:szCs w:val="20"/>
                <w:lang w:val="es-ES" w:eastAsia="es-CO"/>
              </w:rPr>
            </w:pPr>
            <w:r w:rsidRPr="009F27C2">
              <w:rPr>
                <w:rFonts w:ascii="Arial" w:hAnsi="Arial" w:cs="Arial"/>
                <w:sz w:val="20"/>
                <w:szCs w:val="20"/>
                <w:lang w:val="es-ES" w:eastAsia="es-CO"/>
              </w:rPr>
              <w:t>Servicios de sistema eléctricos</w:t>
            </w:r>
          </w:p>
        </w:tc>
      </w:tr>
      <w:tr w:rsidR="009F27C2" w:rsidRPr="009F27C2" w14:paraId="67A0F89D" w14:textId="77777777" w:rsidTr="008C155F">
        <w:trPr>
          <w:trHeight w:val="468"/>
          <w:jc w:val="center"/>
        </w:trPr>
        <w:tc>
          <w:tcPr>
            <w:tcW w:w="1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BDD737" w14:textId="77777777" w:rsidR="009F27C2" w:rsidRPr="009F27C2" w:rsidRDefault="009F27C2" w:rsidP="008C155F">
            <w:pPr>
              <w:jc w:val="center"/>
              <w:rPr>
                <w:rFonts w:ascii="Arial" w:hAnsi="Arial" w:cs="Arial"/>
                <w:sz w:val="20"/>
                <w:szCs w:val="20"/>
                <w:lang w:val="es-ES_tradnl" w:eastAsia="es-CO"/>
              </w:rPr>
            </w:pPr>
            <w:r w:rsidRPr="009F27C2">
              <w:rPr>
                <w:rFonts w:ascii="Arial" w:hAnsi="Arial" w:cs="Arial"/>
                <w:sz w:val="20"/>
                <w:szCs w:val="20"/>
                <w:lang w:val="es-ES_tradnl" w:eastAsia="es-CO"/>
              </w:rPr>
              <w:t>72151800</w:t>
            </w:r>
          </w:p>
        </w:tc>
        <w:tc>
          <w:tcPr>
            <w:tcW w:w="3398" w:type="pct"/>
            <w:tcBorders>
              <w:top w:val="single" w:sz="4" w:space="0" w:color="auto"/>
              <w:left w:val="nil"/>
              <w:bottom w:val="single" w:sz="4" w:space="0" w:color="auto"/>
              <w:right w:val="single" w:sz="4" w:space="0" w:color="auto"/>
            </w:tcBorders>
            <w:shd w:val="clear" w:color="auto" w:fill="FFFFFF" w:themeFill="background1"/>
            <w:vAlign w:val="center"/>
          </w:tcPr>
          <w:p w14:paraId="08F63020" w14:textId="77777777" w:rsidR="009F27C2" w:rsidRPr="009F27C2" w:rsidRDefault="009F27C2" w:rsidP="008C155F">
            <w:pPr>
              <w:jc w:val="center"/>
              <w:rPr>
                <w:rFonts w:ascii="Arial" w:hAnsi="Arial" w:cs="Arial"/>
                <w:sz w:val="20"/>
                <w:szCs w:val="20"/>
                <w:lang w:val="es-ES" w:eastAsia="es-CO"/>
              </w:rPr>
            </w:pPr>
            <w:r w:rsidRPr="009F27C2">
              <w:rPr>
                <w:rFonts w:ascii="Arial" w:hAnsi="Arial" w:cs="Arial"/>
                <w:sz w:val="20"/>
                <w:szCs w:val="20"/>
                <w:lang w:val="es-ES" w:eastAsia="es-CO"/>
              </w:rPr>
              <w:t>Servicios de mantenimiento y reparación de instalación de máquinas</w:t>
            </w:r>
          </w:p>
        </w:tc>
      </w:tr>
      <w:tr w:rsidR="009F27C2" w:rsidRPr="009F27C2" w14:paraId="046800DD" w14:textId="77777777" w:rsidTr="008C155F">
        <w:trPr>
          <w:trHeight w:val="468"/>
          <w:jc w:val="center"/>
        </w:trPr>
        <w:tc>
          <w:tcPr>
            <w:tcW w:w="1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6E99B2" w14:textId="77777777" w:rsidR="009F27C2" w:rsidRPr="009F27C2" w:rsidRDefault="009F27C2" w:rsidP="008C155F">
            <w:pPr>
              <w:jc w:val="center"/>
              <w:rPr>
                <w:rFonts w:ascii="Arial" w:hAnsi="Arial" w:cs="Arial"/>
                <w:sz w:val="20"/>
                <w:szCs w:val="20"/>
                <w:lang w:val="es-ES_tradnl" w:eastAsia="es-CO"/>
              </w:rPr>
            </w:pPr>
            <w:r w:rsidRPr="009F27C2">
              <w:rPr>
                <w:rFonts w:ascii="Arial" w:hAnsi="Arial" w:cs="Arial"/>
                <w:sz w:val="20"/>
                <w:szCs w:val="20"/>
                <w:lang w:val="es-ES_tradnl" w:eastAsia="es-CO"/>
              </w:rPr>
              <w:t>72154100</w:t>
            </w:r>
          </w:p>
        </w:tc>
        <w:tc>
          <w:tcPr>
            <w:tcW w:w="3398" w:type="pct"/>
            <w:tcBorders>
              <w:top w:val="single" w:sz="4" w:space="0" w:color="auto"/>
              <w:left w:val="nil"/>
              <w:bottom w:val="single" w:sz="4" w:space="0" w:color="auto"/>
              <w:right w:val="single" w:sz="4" w:space="0" w:color="auto"/>
            </w:tcBorders>
            <w:shd w:val="clear" w:color="auto" w:fill="FFFFFF" w:themeFill="background1"/>
            <w:vAlign w:val="center"/>
          </w:tcPr>
          <w:p w14:paraId="1F0B0268" w14:textId="77777777" w:rsidR="009F27C2" w:rsidRPr="009F27C2" w:rsidRDefault="009F27C2" w:rsidP="008C155F">
            <w:pPr>
              <w:jc w:val="center"/>
              <w:rPr>
                <w:rFonts w:ascii="Arial" w:hAnsi="Arial" w:cs="Arial"/>
                <w:sz w:val="20"/>
                <w:szCs w:val="20"/>
                <w:lang w:val="es-ES" w:eastAsia="es-CO"/>
              </w:rPr>
            </w:pPr>
            <w:r w:rsidRPr="009F27C2">
              <w:rPr>
                <w:rFonts w:ascii="Arial" w:hAnsi="Arial" w:cs="Arial"/>
                <w:sz w:val="20"/>
                <w:szCs w:val="20"/>
                <w:lang w:val="es-ES" w:eastAsia="es-CO"/>
              </w:rPr>
              <w:t>Servicios de mantenimiento y reparación de equipo de sistemas de distribución y acondicionamiento</w:t>
            </w:r>
          </w:p>
        </w:tc>
      </w:tr>
      <w:tr w:rsidR="009F27C2" w:rsidRPr="009F27C2" w14:paraId="0C9CD567" w14:textId="77777777" w:rsidTr="008C155F">
        <w:trPr>
          <w:trHeight w:val="468"/>
          <w:jc w:val="center"/>
        </w:trPr>
        <w:tc>
          <w:tcPr>
            <w:tcW w:w="1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5D0CA" w14:textId="77777777" w:rsidR="009F27C2" w:rsidRPr="009F27C2" w:rsidRDefault="009F27C2" w:rsidP="008C155F">
            <w:pPr>
              <w:jc w:val="center"/>
              <w:rPr>
                <w:rFonts w:ascii="Arial" w:hAnsi="Arial" w:cs="Arial"/>
                <w:sz w:val="20"/>
                <w:szCs w:val="20"/>
                <w:lang w:val="es-ES_tradnl" w:eastAsia="es-CO"/>
              </w:rPr>
            </w:pPr>
            <w:r w:rsidRPr="009F27C2">
              <w:rPr>
                <w:rFonts w:ascii="Arial" w:hAnsi="Arial" w:cs="Arial"/>
                <w:sz w:val="20"/>
                <w:szCs w:val="20"/>
                <w:lang w:val="es-ES_tradnl" w:eastAsia="es-CO"/>
              </w:rPr>
              <w:t>72154500</w:t>
            </w:r>
          </w:p>
        </w:tc>
        <w:tc>
          <w:tcPr>
            <w:tcW w:w="3398" w:type="pct"/>
            <w:tcBorders>
              <w:top w:val="single" w:sz="4" w:space="0" w:color="auto"/>
              <w:left w:val="nil"/>
              <w:bottom w:val="single" w:sz="4" w:space="0" w:color="auto"/>
              <w:right w:val="single" w:sz="4" w:space="0" w:color="auto"/>
            </w:tcBorders>
            <w:shd w:val="clear" w:color="auto" w:fill="FFFFFF" w:themeFill="background1"/>
            <w:vAlign w:val="center"/>
          </w:tcPr>
          <w:p w14:paraId="05579932" w14:textId="77777777" w:rsidR="009F27C2" w:rsidRPr="009F27C2" w:rsidRDefault="009F27C2" w:rsidP="008C155F">
            <w:pPr>
              <w:jc w:val="center"/>
              <w:rPr>
                <w:rFonts w:ascii="Arial" w:hAnsi="Arial" w:cs="Arial"/>
                <w:sz w:val="20"/>
                <w:szCs w:val="20"/>
                <w:lang w:val="es-ES" w:eastAsia="es-CO"/>
              </w:rPr>
            </w:pPr>
            <w:r w:rsidRPr="009F27C2">
              <w:rPr>
                <w:rFonts w:ascii="Arial" w:hAnsi="Arial" w:cs="Arial"/>
                <w:sz w:val="20"/>
                <w:szCs w:val="20"/>
                <w:lang w:val="es-ES" w:eastAsia="es-CO"/>
              </w:rPr>
              <w:t>Servicios de mantenimiento e instalación de equipo pesado</w:t>
            </w:r>
          </w:p>
        </w:tc>
      </w:tr>
      <w:tr w:rsidR="009F27C2" w:rsidRPr="009F27C2" w14:paraId="0352F4E7" w14:textId="77777777" w:rsidTr="008C155F">
        <w:trPr>
          <w:trHeight w:val="468"/>
          <w:jc w:val="center"/>
        </w:trPr>
        <w:tc>
          <w:tcPr>
            <w:tcW w:w="1602" w:type="pct"/>
            <w:tcBorders>
              <w:top w:val="single" w:sz="4" w:space="0" w:color="auto"/>
              <w:left w:val="single" w:sz="4" w:space="0" w:color="auto"/>
              <w:bottom w:val="single" w:sz="4" w:space="0" w:color="auto"/>
              <w:right w:val="single" w:sz="4" w:space="0" w:color="auto"/>
            </w:tcBorders>
            <w:shd w:val="clear" w:color="auto" w:fill="auto"/>
            <w:vAlign w:val="center"/>
          </w:tcPr>
          <w:p w14:paraId="77B399C5" w14:textId="77777777" w:rsidR="009F27C2" w:rsidRPr="009F27C2" w:rsidRDefault="009F27C2" w:rsidP="008C155F">
            <w:pPr>
              <w:jc w:val="center"/>
              <w:rPr>
                <w:rFonts w:ascii="Arial" w:hAnsi="Arial" w:cs="Arial"/>
                <w:sz w:val="20"/>
                <w:szCs w:val="20"/>
                <w:lang w:val="es-ES_tradnl" w:eastAsia="es-CO"/>
              </w:rPr>
            </w:pPr>
            <w:r w:rsidRPr="009F27C2">
              <w:rPr>
                <w:rFonts w:ascii="Arial" w:hAnsi="Arial" w:cs="Arial"/>
                <w:sz w:val="20"/>
                <w:szCs w:val="20"/>
                <w:lang w:val="es-ES_tradnl" w:eastAsia="es-CO"/>
              </w:rPr>
              <w:t>78181500</w:t>
            </w:r>
          </w:p>
        </w:tc>
        <w:tc>
          <w:tcPr>
            <w:tcW w:w="3398" w:type="pct"/>
            <w:tcBorders>
              <w:top w:val="single" w:sz="4" w:space="0" w:color="auto"/>
              <w:left w:val="nil"/>
              <w:bottom w:val="single" w:sz="4" w:space="0" w:color="auto"/>
              <w:right w:val="single" w:sz="4" w:space="0" w:color="auto"/>
            </w:tcBorders>
            <w:shd w:val="clear" w:color="auto" w:fill="auto"/>
            <w:vAlign w:val="center"/>
          </w:tcPr>
          <w:p w14:paraId="401F141A" w14:textId="77777777" w:rsidR="009F27C2" w:rsidRPr="009F27C2" w:rsidRDefault="009F27C2" w:rsidP="008C155F">
            <w:pPr>
              <w:jc w:val="center"/>
              <w:rPr>
                <w:rFonts w:ascii="Arial" w:hAnsi="Arial" w:cs="Arial"/>
                <w:sz w:val="20"/>
                <w:szCs w:val="20"/>
                <w:lang w:val="es-ES" w:eastAsia="es-CO"/>
              </w:rPr>
            </w:pPr>
            <w:r w:rsidRPr="009F27C2">
              <w:rPr>
                <w:rFonts w:ascii="Arial" w:hAnsi="Arial" w:cs="Arial"/>
                <w:sz w:val="20"/>
                <w:szCs w:val="20"/>
                <w:lang w:val="es-ES" w:eastAsia="es-CO"/>
              </w:rPr>
              <w:t xml:space="preserve">Servicios de mantenimiento y reparación de vehículos </w:t>
            </w:r>
          </w:p>
        </w:tc>
      </w:tr>
    </w:tbl>
    <w:p w14:paraId="2089F206" w14:textId="77777777" w:rsidR="009F27C2" w:rsidRPr="009F27C2" w:rsidRDefault="009F27C2" w:rsidP="009F27C2">
      <w:pPr>
        <w:jc w:val="both"/>
        <w:rPr>
          <w:rFonts w:ascii="Arial" w:hAnsi="Arial" w:cs="Arial"/>
          <w:b/>
          <w:bCs/>
          <w:sz w:val="20"/>
          <w:szCs w:val="20"/>
          <w:lang w:val="es-ES_tradnl" w:eastAsia="es-CO"/>
        </w:rPr>
      </w:pPr>
    </w:p>
    <w:p w14:paraId="67169B2F" w14:textId="77777777" w:rsidR="009F27C2" w:rsidRPr="009F27C2" w:rsidRDefault="009F27C2" w:rsidP="009F27C2">
      <w:pPr>
        <w:pStyle w:val="xl289"/>
        <w:spacing w:before="0" w:beforeAutospacing="0" w:after="0" w:afterAutospacing="0"/>
        <w:rPr>
          <w:rFonts w:ascii="Arial" w:hAnsi="Arial" w:cs="Arial"/>
          <w:b/>
          <w:bCs/>
          <w:color w:val="000000" w:themeColor="text1"/>
          <w:sz w:val="20"/>
          <w:szCs w:val="20"/>
          <w:lang w:val="es-ES_tradnl"/>
        </w:rPr>
      </w:pPr>
      <w:r w:rsidRPr="009F27C2">
        <w:rPr>
          <w:rFonts w:ascii="Arial" w:hAnsi="Arial" w:cs="Arial"/>
          <w:b/>
          <w:bCs/>
          <w:color w:val="000000" w:themeColor="text1"/>
          <w:sz w:val="20"/>
          <w:szCs w:val="20"/>
          <w:lang w:val="es-ES_tradnl"/>
        </w:rPr>
        <w:t>EVOLUCIÓN DEL SALARIO MÍNIMO MENSUAL LEGAL</w:t>
      </w:r>
    </w:p>
    <w:p w14:paraId="694C4418" w14:textId="77777777" w:rsidR="009F27C2" w:rsidRPr="009F27C2" w:rsidRDefault="009F27C2" w:rsidP="009F27C2">
      <w:pPr>
        <w:pStyle w:val="xl289"/>
        <w:spacing w:before="0" w:beforeAutospacing="0" w:after="0" w:afterAutospacing="0"/>
        <w:rPr>
          <w:rFonts w:ascii="Arial" w:hAnsi="Arial" w:cs="Arial"/>
          <w:i/>
          <w:color w:val="000000" w:themeColor="text1"/>
          <w:sz w:val="20"/>
          <w:szCs w:val="20"/>
          <w:lang w:val="es-ES_tradnl"/>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303"/>
        <w:gridCol w:w="1976"/>
      </w:tblGrid>
      <w:tr w:rsidR="009F27C2" w:rsidRPr="009F27C2" w14:paraId="777ABAF7" w14:textId="77777777" w:rsidTr="008C155F">
        <w:trPr>
          <w:cantSplit/>
          <w:trHeight w:val="332"/>
          <w:tblHeader/>
          <w:jc w:val="center"/>
        </w:trPr>
        <w:tc>
          <w:tcPr>
            <w:tcW w:w="3303" w:type="dxa"/>
            <w:tcBorders>
              <w:top w:val="double" w:sz="4" w:space="0" w:color="auto"/>
            </w:tcBorders>
            <w:shd w:val="clear" w:color="auto" w:fill="D9D9D9"/>
            <w:vAlign w:val="center"/>
          </w:tcPr>
          <w:p w14:paraId="2DDD4DBF" w14:textId="77777777" w:rsidR="009F27C2" w:rsidRPr="009F27C2" w:rsidRDefault="009F27C2" w:rsidP="008C155F">
            <w:pPr>
              <w:jc w:val="center"/>
              <w:rPr>
                <w:rFonts w:ascii="Arial" w:eastAsia="Calibri" w:hAnsi="Arial" w:cs="Arial"/>
                <w:bCs/>
                <w:caps/>
                <w:sz w:val="20"/>
                <w:szCs w:val="20"/>
                <w:lang w:val="es-ES_tradnl"/>
              </w:rPr>
            </w:pPr>
            <w:r w:rsidRPr="009F27C2">
              <w:rPr>
                <w:rFonts w:ascii="Arial" w:eastAsia="Calibri" w:hAnsi="Arial" w:cs="Arial"/>
                <w:sz w:val="20"/>
                <w:szCs w:val="20"/>
                <w:lang w:val="es-ES_tradnl"/>
              </w:rPr>
              <w:t>PERÍODO</w:t>
            </w:r>
          </w:p>
        </w:tc>
        <w:tc>
          <w:tcPr>
            <w:tcW w:w="1976" w:type="dxa"/>
            <w:tcBorders>
              <w:top w:val="double" w:sz="4" w:space="0" w:color="auto"/>
            </w:tcBorders>
            <w:shd w:val="clear" w:color="auto" w:fill="D9D9D9"/>
            <w:vAlign w:val="center"/>
          </w:tcPr>
          <w:p w14:paraId="1DFC69FC" w14:textId="77777777" w:rsidR="009F27C2" w:rsidRPr="009F27C2" w:rsidRDefault="009F27C2" w:rsidP="008C155F">
            <w:pPr>
              <w:jc w:val="center"/>
              <w:rPr>
                <w:rFonts w:ascii="Arial" w:eastAsia="Calibri" w:hAnsi="Arial" w:cs="Arial"/>
                <w:bCs/>
                <w:caps/>
                <w:sz w:val="20"/>
                <w:szCs w:val="20"/>
                <w:lang w:val="es-ES_tradnl"/>
              </w:rPr>
            </w:pPr>
            <w:r w:rsidRPr="009F27C2">
              <w:rPr>
                <w:rFonts w:ascii="Arial" w:eastAsia="Calibri" w:hAnsi="Arial" w:cs="Arial"/>
                <w:sz w:val="20"/>
                <w:szCs w:val="20"/>
                <w:lang w:val="es-ES_tradnl"/>
              </w:rPr>
              <w:t>MONTO MENSUAL</w:t>
            </w:r>
          </w:p>
        </w:tc>
      </w:tr>
      <w:tr w:rsidR="009F27C2" w:rsidRPr="009F27C2" w14:paraId="28893B55" w14:textId="77777777" w:rsidTr="008C155F">
        <w:trPr>
          <w:cantSplit/>
          <w:trHeight w:hRule="exact" w:val="268"/>
          <w:jc w:val="center"/>
        </w:trPr>
        <w:tc>
          <w:tcPr>
            <w:tcW w:w="3303" w:type="dxa"/>
            <w:vAlign w:val="center"/>
          </w:tcPr>
          <w:p w14:paraId="3A638E71" w14:textId="77777777" w:rsidR="009F27C2" w:rsidRPr="009F27C2" w:rsidRDefault="009F27C2" w:rsidP="008C155F">
            <w:pPr>
              <w:rPr>
                <w:rFonts w:ascii="Arial" w:eastAsia="Calibri" w:hAnsi="Arial" w:cs="Arial"/>
                <w:bCs/>
                <w:caps/>
                <w:sz w:val="20"/>
                <w:szCs w:val="20"/>
                <w:lang w:val="es-ES_tradnl"/>
              </w:rPr>
            </w:pPr>
            <w:r w:rsidRPr="009F27C2">
              <w:rPr>
                <w:rFonts w:ascii="Arial" w:eastAsia="Calibri" w:hAnsi="Arial" w:cs="Arial"/>
                <w:sz w:val="20"/>
                <w:szCs w:val="20"/>
                <w:lang w:val="es-ES_tradnl"/>
              </w:rPr>
              <w:t xml:space="preserve">Enero 1 de 2009 a </w:t>
            </w:r>
            <w:proofErr w:type="gramStart"/>
            <w:r w:rsidRPr="009F27C2">
              <w:rPr>
                <w:rFonts w:ascii="Arial" w:eastAsia="Calibri" w:hAnsi="Arial" w:cs="Arial"/>
                <w:sz w:val="20"/>
                <w:szCs w:val="20"/>
                <w:lang w:val="es-ES_tradnl"/>
              </w:rPr>
              <w:t>Dic.</w:t>
            </w:r>
            <w:proofErr w:type="gramEnd"/>
            <w:r w:rsidRPr="009F27C2">
              <w:rPr>
                <w:rFonts w:ascii="Arial" w:eastAsia="Calibri" w:hAnsi="Arial" w:cs="Arial"/>
                <w:sz w:val="20"/>
                <w:szCs w:val="20"/>
                <w:lang w:val="es-ES_tradnl"/>
              </w:rPr>
              <w:t xml:space="preserve"> 31 de 2009</w:t>
            </w:r>
          </w:p>
        </w:tc>
        <w:tc>
          <w:tcPr>
            <w:tcW w:w="1976" w:type="dxa"/>
            <w:vAlign w:val="center"/>
          </w:tcPr>
          <w:p w14:paraId="185C5082" w14:textId="77777777" w:rsidR="009F27C2" w:rsidRPr="009F27C2" w:rsidRDefault="009F27C2" w:rsidP="008C155F">
            <w:pPr>
              <w:jc w:val="right"/>
              <w:rPr>
                <w:rFonts w:ascii="Arial" w:eastAsia="Calibri" w:hAnsi="Arial" w:cs="Arial"/>
                <w:bCs/>
                <w:caps/>
                <w:sz w:val="20"/>
                <w:szCs w:val="20"/>
                <w:lang w:val="es-ES_tradnl"/>
              </w:rPr>
            </w:pPr>
            <w:r w:rsidRPr="009F27C2">
              <w:rPr>
                <w:rFonts w:ascii="Arial" w:eastAsia="Calibri" w:hAnsi="Arial" w:cs="Arial"/>
                <w:sz w:val="20"/>
                <w:szCs w:val="20"/>
                <w:lang w:val="es-ES_tradnl"/>
              </w:rPr>
              <w:t>496.900,00</w:t>
            </w:r>
          </w:p>
        </w:tc>
      </w:tr>
      <w:tr w:rsidR="009F27C2" w:rsidRPr="009F27C2" w14:paraId="63C9FBFD" w14:textId="77777777" w:rsidTr="008C155F">
        <w:trPr>
          <w:cantSplit/>
          <w:trHeight w:hRule="exact" w:val="268"/>
          <w:jc w:val="center"/>
        </w:trPr>
        <w:tc>
          <w:tcPr>
            <w:tcW w:w="3303" w:type="dxa"/>
            <w:vAlign w:val="center"/>
          </w:tcPr>
          <w:p w14:paraId="33B5F6E2" w14:textId="77777777" w:rsidR="009F27C2" w:rsidRPr="009F27C2" w:rsidRDefault="009F27C2" w:rsidP="008C155F">
            <w:pPr>
              <w:rPr>
                <w:rFonts w:ascii="Arial" w:eastAsia="Calibri" w:hAnsi="Arial" w:cs="Arial"/>
                <w:bCs/>
                <w:caps/>
                <w:sz w:val="20"/>
                <w:szCs w:val="20"/>
                <w:lang w:val="es-ES_tradnl"/>
              </w:rPr>
            </w:pPr>
            <w:r w:rsidRPr="009F27C2">
              <w:rPr>
                <w:rFonts w:ascii="Arial" w:eastAsia="Calibri" w:hAnsi="Arial" w:cs="Arial"/>
                <w:sz w:val="20"/>
                <w:szCs w:val="20"/>
                <w:lang w:val="es-ES_tradnl"/>
              </w:rPr>
              <w:t xml:space="preserve">Enero 1 de 2010 a </w:t>
            </w:r>
            <w:proofErr w:type="gramStart"/>
            <w:r w:rsidRPr="009F27C2">
              <w:rPr>
                <w:rFonts w:ascii="Arial" w:eastAsia="Calibri" w:hAnsi="Arial" w:cs="Arial"/>
                <w:sz w:val="20"/>
                <w:szCs w:val="20"/>
                <w:lang w:val="es-ES_tradnl"/>
              </w:rPr>
              <w:t>Dic.</w:t>
            </w:r>
            <w:proofErr w:type="gramEnd"/>
            <w:r w:rsidRPr="009F27C2">
              <w:rPr>
                <w:rFonts w:ascii="Arial" w:eastAsia="Calibri" w:hAnsi="Arial" w:cs="Arial"/>
                <w:sz w:val="20"/>
                <w:szCs w:val="20"/>
                <w:lang w:val="es-ES_tradnl"/>
              </w:rPr>
              <w:t xml:space="preserve"> 31 de 2010</w:t>
            </w:r>
          </w:p>
        </w:tc>
        <w:tc>
          <w:tcPr>
            <w:tcW w:w="1976" w:type="dxa"/>
            <w:vAlign w:val="center"/>
          </w:tcPr>
          <w:p w14:paraId="66CD0F1F" w14:textId="77777777" w:rsidR="009F27C2" w:rsidRPr="009F27C2" w:rsidRDefault="009F27C2" w:rsidP="008C155F">
            <w:pPr>
              <w:jc w:val="right"/>
              <w:rPr>
                <w:rFonts w:ascii="Arial" w:eastAsia="Calibri" w:hAnsi="Arial" w:cs="Arial"/>
                <w:bCs/>
                <w:caps/>
                <w:sz w:val="20"/>
                <w:szCs w:val="20"/>
                <w:lang w:val="es-ES_tradnl"/>
              </w:rPr>
            </w:pPr>
            <w:r w:rsidRPr="009F27C2">
              <w:rPr>
                <w:rFonts w:ascii="Arial" w:eastAsia="Calibri" w:hAnsi="Arial" w:cs="Arial"/>
                <w:sz w:val="20"/>
                <w:szCs w:val="20"/>
                <w:lang w:val="es-ES_tradnl"/>
              </w:rPr>
              <w:t>515.000,00</w:t>
            </w:r>
          </w:p>
        </w:tc>
      </w:tr>
      <w:tr w:rsidR="009F27C2" w:rsidRPr="009F27C2" w14:paraId="050AA0E1" w14:textId="77777777" w:rsidTr="008C155F">
        <w:trPr>
          <w:cantSplit/>
          <w:trHeight w:hRule="exact" w:val="268"/>
          <w:jc w:val="center"/>
        </w:trPr>
        <w:tc>
          <w:tcPr>
            <w:tcW w:w="3303" w:type="dxa"/>
            <w:vAlign w:val="center"/>
          </w:tcPr>
          <w:p w14:paraId="56D5100C" w14:textId="77777777" w:rsidR="009F27C2" w:rsidRPr="009F27C2" w:rsidRDefault="009F27C2" w:rsidP="008C155F">
            <w:pPr>
              <w:rPr>
                <w:rFonts w:ascii="Arial" w:eastAsia="Calibri" w:hAnsi="Arial" w:cs="Arial"/>
                <w:bCs/>
                <w:caps/>
                <w:sz w:val="20"/>
                <w:szCs w:val="20"/>
                <w:lang w:val="es-ES_tradnl"/>
              </w:rPr>
            </w:pPr>
            <w:r w:rsidRPr="009F27C2">
              <w:rPr>
                <w:rFonts w:ascii="Arial" w:eastAsia="Calibri" w:hAnsi="Arial" w:cs="Arial"/>
                <w:sz w:val="20"/>
                <w:szCs w:val="20"/>
                <w:lang w:val="es-ES_tradnl"/>
              </w:rPr>
              <w:t xml:space="preserve">Enero 1 de 2011 a </w:t>
            </w:r>
            <w:proofErr w:type="gramStart"/>
            <w:r w:rsidRPr="009F27C2">
              <w:rPr>
                <w:rFonts w:ascii="Arial" w:eastAsia="Calibri" w:hAnsi="Arial" w:cs="Arial"/>
                <w:sz w:val="20"/>
                <w:szCs w:val="20"/>
                <w:lang w:val="es-ES_tradnl"/>
              </w:rPr>
              <w:t>Dic.</w:t>
            </w:r>
            <w:proofErr w:type="gramEnd"/>
            <w:r w:rsidRPr="009F27C2">
              <w:rPr>
                <w:rFonts w:ascii="Arial" w:eastAsia="Calibri" w:hAnsi="Arial" w:cs="Arial"/>
                <w:sz w:val="20"/>
                <w:szCs w:val="20"/>
                <w:lang w:val="es-ES_tradnl"/>
              </w:rPr>
              <w:t xml:space="preserve"> 31 de 2011</w:t>
            </w:r>
          </w:p>
        </w:tc>
        <w:tc>
          <w:tcPr>
            <w:tcW w:w="1976" w:type="dxa"/>
            <w:vAlign w:val="center"/>
          </w:tcPr>
          <w:p w14:paraId="46D56EDB" w14:textId="77777777" w:rsidR="009F27C2" w:rsidRPr="009F27C2" w:rsidRDefault="009F27C2" w:rsidP="008C155F">
            <w:pPr>
              <w:jc w:val="right"/>
              <w:rPr>
                <w:rFonts w:ascii="Arial" w:eastAsia="Calibri" w:hAnsi="Arial" w:cs="Arial"/>
                <w:bCs/>
                <w:caps/>
                <w:sz w:val="20"/>
                <w:szCs w:val="20"/>
                <w:lang w:val="es-ES_tradnl"/>
              </w:rPr>
            </w:pPr>
            <w:r w:rsidRPr="009F27C2">
              <w:rPr>
                <w:rFonts w:ascii="Arial" w:eastAsia="Calibri" w:hAnsi="Arial" w:cs="Arial"/>
                <w:sz w:val="20"/>
                <w:szCs w:val="20"/>
                <w:lang w:val="es-ES_tradnl"/>
              </w:rPr>
              <w:t>535.600,00</w:t>
            </w:r>
          </w:p>
        </w:tc>
      </w:tr>
      <w:tr w:rsidR="009F27C2" w:rsidRPr="009F27C2" w14:paraId="7575E12C" w14:textId="77777777" w:rsidTr="008C155F">
        <w:trPr>
          <w:cantSplit/>
          <w:trHeight w:hRule="exact" w:val="268"/>
          <w:jc w:val="center"/>
        </w:trPr>
        <w:tc>
          <w:tcPr>
            <w:tcW w:w="3303" w:type="dxa"/>
            <w:vAlign w:val="center"/>
          </w:tcPr>
          <w:p w14:paraId="03CA78A3" w14:textId="77777777" w:rsidR="009F27C2" w:rsidRPr="009F27C2" w:rsidRDefault="009F27C2" w:rsidP="008C155F">
            <w:pPr>
              <w:rPr>
                <w:rFonts w:ascii="Arial" w:eastAsia="Calibri" w:hAnsi="Arial" w:cs="Arial"/>
                <w:bCs/>
                <w:caps/>
                <w:sz w:val="20"/>
                <w:szCs w:val="20"/>
                <w:lang w:val="es-ES_tradnl"/>
              </w:rPr>
            </w:pPr>
            <w:r w:rsidRPr="009F27C2">
              <w:rPr>
                <w:rFonts w:ascii="Arial" w:eastAsia="Calibri" w:hAnsi="Arial" w:cs="Arial"/>
                <w:sz w:val="20"/>
                <w:szCs w:val="20"/>
                <w:lang w:val="es-ES_tradnl"/>
              </w:rPr>
              <w:t xml:space="preserve">Enero 1 de 2012 a </w:t>
            </w:r>
            <w:proofErr w:type="gramStart"/>
            <w:r w:rsidRPr="009F27C2">
              <w:rPr>
                <w:rFonts w:ascii="Arial" w:eastAsia="Calibri" w:hAnsi="Arial" w:cs="Arial"/>
                <w:sz w:val="20"/>
                <w:szCs w:val="20"/>
                <w:lang w:val="es-ES_tradnl"/>
              </w:rPr>
              <w:t>Dic.</w:t>
            </w:r>
            <w:proofErr w:type="gramEnd"/>
            <w:r w:rsidRPr="009F27C2">
              <w:rPr>
                <w:rFonts w:ascii="Arial" w:eastAsia="Calibri" w:hAnsi="Arial" w:cs="Arial"/>
                <w:sz w:val="20"/>
                <w:szCs w:val="20"/>
                <w:lang w:val="es-ES_tradnl"/>
              </w:rPr>
              <w:t xml:space="preserve"> 31 de 2012</w:t>
            </w:r>
          </w:p>
        </w:tc>
        <w:tc>
          <w:tcPr>
            <w:tcW w:w="1976" w:type="dxa"/>
            <w:vAlign w:val="center"/>
          </w:tcPr>
          <w:p w14:paraId="0982AEBB" w14:textId="77777777" w:rsidR="009F27C2" w:rsidRPr="009F27C2" w:rsidRDefault="009F27C2" w:rsidP="008C155F">
            <w:pPr>
              <w:jc w:val="right"/>
              <w:rPr>
                <w:rFonts w:ascii="Arial" w:eastAsia="Calibri" w:hAnsi="Arial" w:cs="Arial"/>
                <w:bCs/>
                <w:caps/>
                <w:sz w:val="20"/>
                <w:szCs w:val="20"/>
                <w:lang w:val="es-ES_tradnl"/>
              </w:rPr>
            </w:pPr>
            <w:r w:rsidRPr="009F27C2">
              <w:rPr>
                <w:rFonts w:ascii="Arial" w:eastAsia="Calibri" w:hAnsi="Arial" w:cs="Arial"/>
                <w:sz w:val="20"/>
                <w:szCs w:val="20"/>
                <w:lang w:val="es-ES_tradnl"/>
              </w:rPr>
              <w:t>566.700,00</w:t>
            </w:r>
          </w:p>
        </w:tc>
      </w:tr>
      <w:tr w:rsidR="009F27C2" w:rsidRPr="009F27C2" w14:paraId="116C6A21" w14:textId="77777777" w:rsidTr="008C155F">
        <w:trPr>
          <w:cantSplit/>
          <w:trHeight w:hRule="exact" w:val="268"/>
          <w:jc w:val="center"/>
        </w:trPr>
        <w:tc>
          <w:tcPr>
            <w:tcW w:w="3303" w:type="dxa"/>
            <w:vAlign w:val="center"/>
          </w:tcPr>
          <w:p w14:paraId="464C3963" w14:textId="77777777" w:rsidR="009F27C2" w:rsidRPr="009F27C2" w:rsidRDefault="009F27C2" w:rsidP="008C155F">
            <w:pPr>
              <w:rPr>
                <w:rFonts w:ascii="Arial" w:eastAsia="Calibri" w:hAnsi="Arial" w:cs="Arial"/>
                <w:bCs/>
                <w:caps/>
                <w:sz w:val="20"/>
                <w:szCs w:val="20"/>
                <w:lang w:val="es-ES_tradnl"/>
              </w:rPr>
            </w:pPr>
            <w:r w:rsidRPr="009F27C2">
              <w:rPr>
                <w:rFonts w:ascii="Arial" w:eastAsia="Calibri" w:hAnsi="Arial" w:cs="Arial"/>
                <w:sz w:val="20"/>
                <w:szCs w:val="20"/>
                <w:lang w:val="es-ES_tradnl"/>
              </w:rPr>
              <w:t xml:space="preserve">Enero 1 de 2013 a </w:t>
            </w:r>
            <w:proofErr w:type="gramStart"/>
            <w:r w:rsidRPr="009F27C2">
              <w:rPr>
                <w:rFonts w:ascii="Arial" w:eastAsia="Calibri" w:hAnsi="Arial" w:cs="Arial"/>
                <w:sz w:val="20"/>
                <w:szCs w:val="20"/>
                <w:lang w:val="es-ES_tradnl"/>
              </w:rPr>
              <w:t>Dic.</w:t>
            </w:r>
            <w:proofErr w:type="gramEnd"/>
            <w:r w:rsidRPr="009F27C2">
              <w:rPr>
                <w:rFonts w:ascii="Arial" w:eastAsia="Calibri" w:hAnsi="Arial" w:cs="Arial"/>
                <w:sz w:val="20"/>
                <w:szCs w:val="20"/>
                <w:lang w:val="es-ES_tradnl"/>
              </w:rPr>
              <w:t xml:space="preserve"> 31 de 2013</w:t>
            </w:r>
          </w:p>
        </w:tc>
        <w:tc>
          <w:tcPr>
            <w:tcW w:w="1976" w:type="dxa"/>
            <w:vAlign w:val="center"/>
          </w:tcPr>
          <w:p w14:paraId="75427416" w14:textId="77777777" w:rsidR="009F27C2" w:rsidRPr="009F27C2" w:rsidRDefault="009F27C2" w:rsidP="008C155F">
            <w:pPr>
              <w:jc w:val="right"/>
              <w:rPr>
                <w:rFonts w:ascii="Arial" w:eastAsia="Calibri" w:hAnsi="Arial" w:cs="Arial"/>
                <w:bCs/>
                <w:caps/>
                <w:sz w:val="20"/>
                <w:szCs w:val="20"/>
                <w:lang w:val="es-ES_tradnl"/>
              </w:rPr>
            </w:pPr>
            <w:r w:rsidRPr="009F27C2">
              <w:rPr>
                <w:rFonts w:ascii="Arial" w:eastAsia="Calibri" w:hAnsi="Arial" w:cs="Arial"/>
                <w:sz w:val="20"/>
                <w:szCs w:val="20"/>
                <w:lang w:val="es-ES_tradnl"/>
              </w:rPr>
              <w:t>589.500,00</w:t>
            </w:r>
          </w:p>
        </w:tc>
      </w:tr>
      <w:tr w:rsidR="009F27C2" w:rsidRPr="009F27C2" w14:paraId="078FEFF0" w14:textId="77777777" w:rsidTr="008C155F">
        <w:trPr>
          <w:cantSplit/>
          <w:trHeight w:hRule="exact" w:val="268"/>
          <w:jc w:val="center"/>
        </w:trPr>
        <w:tc>
          <w:tcPr>
            <w:tcW w:w="3303" w:type="dxa"/>
            <w:vAlign w:val="center"/>
          </w:tcPr>
          <w:p w14:paraId="07302A77" w14:textId="77777777" w:rsidR="009F27C2" w:rsidRPr="009F27C2" w:rsidRDefault="009F27C2" w:rsidP="008C155F">
            <w:pPr>
              <w:rPr>
                <w:rFonts w:ascii="Arial" w:eastAsia="Calibri" w:hAnsi="Arial" w:cs="Arial"/>
                <w:bCs/>
                <w:caps/>
                <w:sz w:val="20"/>
                <w:szCs w:val="20"/>
                <w:lang w:val="es-ES_tradnl"/>
              </w:rPr>
            </w:pPr>
            <w:r w:rsidRPr="009F27C2">
              <w:rPr>
                <w:rFonts w:ascii="Arial" w:eastAsia="Calibri" w:hAnsi="Arial" w:cs="Arial"/>
                <w:sz w:val="20"/>
                <w:szCs w:val="20"/>
                <w:lang w:val="es-ES_tradnl"/>
              </w:rPr>
              <w:t xml:space="preserve">Enero 1 de 2014 a </w:t>
            </w:r>
            <w:proofErr w:type="gramStart"/>
            <w:r w:rsidRPr="009F27C2">
              <w:rPr>
                <w:rFonts w:ascii="Arial" w:eastAsia="Calibri" w:hAnsi="Arial" w:cs="Arial"/>
                <w:sz w:val="20"/>
                <w:szCs w:val="20"/>
                <w:lang w:val="es-ES_tradnl"/>
              </w:rPr>
              <w:t>Dic.</w:t>
            </w:r>
            <w:proofErr w:type="gramEnd"/>
            <w:r w:rsidRPr="009F27C2">
              <w:rPr>
                <w:rFonts w:ascii="Arial" w:eastAsia="Calibri" w:hAnsi="Arial" w:cs="Arial"/>
                <w:sz w:val="20"/>
                <w:szCs w:val="20"/>
                <w:lang w:val="es-ES_tradnl"/>
              </w:rPr>
              <w:t xml:space="preserve"> 31 de 2014</w:t>
            </w:r>
          </w:p>
        </w:tc>
        <w:tc>
          <w:tcPr>
            <w:tcW w:w="1976" w:type="dxa"/>
            <w:vAlign w:val="center"/>
          </w:tcPr>
          <w:p w14:paraId="5DD9CCBA" w14:textId="77777777" w:rsidR="009F27C2" w:rsidRPr="009F27C2" w:rsidRDefault="009F27C2" w:rsidP="008C155F">
            <w:pPr>
              <w:jc w:val="right"/>
              <w:rPr>
                <w:rFonts w:ascii="Arial" w:eastAsia="Calibri" w:hAnsi="Arial" w:cs="Arial"/>
                <w:bCs/>
                <w:caps/>
                <w:sz w:val="20"/>
                <w:szCs w:val="20"/>
                <w:lang w:val="es-ES_tradnl"/>
              </w:rPr>
            </w:pPr>
            <w:r w:rsidRPr="009F27C2">
              <w:rPr>
                <w:rFonts w:ascii="Arial" w:eastAsia="Calibri" w:hAnsi="Arial" w:cs="Arial"/>
                <w:sz w:val="20"/>
                <w:szCs w:val="20"/>
                <w:lang w:val="es-ES_tradnl"/>
              </w:rPr>
              <w:t>616.000,00</w:t>
            </w:r>
          </w:p>
        </w:tc>
      </w:tr>
      <w:tr w:rsidR="009F27C2" w:rsidRPr="009F27C2" w14:paraId="3BC8566E" w14:textId="77777777" w:rsidTr="008C155F">
        <w:trPr>
          <w:cantSplit/>
          <w:trHeight w:hRule="exact" w:val="268"/>
          <w:jc w:val="center"/>
        </w:trPr>
        <w:tc>
          <w:tcPr>
            <w:tcW w:w="3303" w:type="dxa"/>
            <w:vAlign w:val="center"/>
          </w:tcPr>
          <w:p w14:paraId="37F48109" w14:textId="77777777" w:rsidR="009F27C2" w:rsidRPr="009F27C2" w:rsidRDefault="009F27C2" w:rsidP="008C155F">
            <w:pPr>
              <w:rPr>
                <w:rFonts w:ascii="Arial" w:eastAsia="Calibri" w:hAnsi="Arial" w:cs="Arial"/>
                <w:bCs/>
                <w:caps/>
                <w:sz w:val="20"/>
                <w:szCs w:val="20"/>
                <w:lang w:val="es-ES_tradnl"/>
              </w:rPr>
            </w:pPr>
            <w:r w:rsidRPr="009F27C2">
              <w:rPr>
                <w:rFonts w:ascii="Arial" w:eastAsia="Calibri" w:hAnsi="Arial" w:cs="Arial"/>
                <w:sz w:val="20"/>
                <w:szCs w:val="20"/>
                <w:lang w:val="es-ES_tradnl"/>
              </w:rPr>
              <w:t xml:space="preserve">Enero 1 de 2015 a </w:t>
            </w:r>
            <w:proofErr w:type="gramStart"/>
            <w:r w:rsidRPr="009F27C2">
              <w:rPr>
                <w:rFonts w:ascii="Arial" w:eastAsia="Calibri" w:hAnsi="Arial" w:cs="Arial"/>
                <w:sz w:val="20"/>
                <w:szCs w:val="20"/>
                <w:lang w:val="es-ES_tradnl"/>
              </w:rPr>
              <w:t>Dic.</w:t>
            </w:r>
            <w:proofErr w:type="gramEnd"/>
            <w:r w:rsidRPr="009F27C2">
              <w:rPr>
                <w:rFonts w:ascii="Arial" w:eastAsia="Calibri" w:hAnsi="Arial" w:cs="Arial"/>
                <w:sz w:val="20"/>
                <w:szCs w:val="20"/>
                <w:lang w:val="es-ES_tradnl"/>
              </w:rPr>
              <w:t xml:space="preserve"> 31 de 2015</w:t>
            </w:r>
          </w:p>
        </w:tc>
        <w:tc>
          <w:tcPr>
            <w:tcW w:w="1976" w:type="dxa"/>
            <w:vAlign w:val="center"/>
          </w:tcPr>
          <w:p w14:paraId="3A070E9C" w14:textId="77777777" w:rsidR="009F27C2" w:rsidRPr="009F27C2" w:rsidRDefault="009F27C2" w:rsidP="008C155F">
            <w:pPr>
              <w:jc w:val="right"/>
              <w:rPr>
                <w:rFonts w:ascii="Arial" w:eastAsia="Calibri" w:hAnsi="Arial" w:cs="Arial"/>
                <w:bCs/>
                <w:caps/>
                <w:sz w:val="20"/>
                <w:szCs w:val="20"/>
                <w:lang w:val="es-ES_tradnl"/>
              </w:rPr>
            </w:pPr>
            <w:r w:rsidRPr="009F27C2">
              <w:rPr>
                <w:rFonts w:ascii="Arial" w:eastAsia="Calibri" w:hAnsi="Arial" w:cs="Arial"/>
                <w:sz w:val="20"/>
                <w:szCs w:val="20"/>
                <w:lang w:val="es-ES_tradnl"/>
              </w:rPr>
              <w:t>644.350,00</w:t>
            </w:r>
          </w:p>
        </w:tc>
      </w:tr>
      <w:tr w:rsidR="009F27C2" w:rsidRPr="009F27C2" w14:paraId="0482E62E" w14:textId="77777777" w:rsidTr="008C155F">
        <w:trPr>
          <w:cantSplit/>
          <w:trHeight w:hRule="exact" w:val="268"/>
          <w:jc w:val="center"/>
        </w:trPr>
        <w:tc>
          <w:tcPr>
            <w:tcW w:w="3303" w:type="dxa"/>
            <w:vAlign w:val="center"/>
          </w:tcPr>
          <w:p w14:paraId="0FA8990C" w14:textId="77777777" w:rsidR="009F27C2" w:rsidRPr="009F27C2" w:rsidRDefault="009F27C2" w:rsidP="008C155F">
            <w:pPr>
              <w:rPr>
                <w:rFonts w:ascii="Arial" w:eastAsia="Calibri" w:hAnsi="Arial" w:cs="Arial"/>
                <w:bCs/>
                <w:caps/>
                <w:sz w:val="20"/>
                <w:szCs w:val="20"/>
                <w:lang w:val="es-ES_tradnl"/>
              </w:rPr>
            </w:pPr>
            <w:r w:rsidRPr="009F27C2">
              <w:rPr>
                <w:rFonts w:ascii="Arial" w:eastAsia="Calibri" w:hAnsi="Arial" w:cs="Arial"/>
                <w:sz w:val="20"/>
                <w:szCs w:val="20"/>
                <w:lang w:val="es-ES_tradnl"/>
              </w:rPr>
              <w:t xml:space="preserve">Enero 1 de 2016 a </w:t>
            </w:r>
            <w:proofErr w:type="gramStart"/>
            <w:r w:rsidRPr="009F27C2">
              <w:rPr>
                <w:rFonts w:ascii="Arial" w:eastAsia="Calibri" w:hAnsi="Arial" w:cs="Arial"/>
                <w:sz w:val="20"/>
                <w:szCs w:val="20"/>
                <w:lang w:val="es-ES_tradnl"/>
              </w:rPr>
              <w:t>Dic.</w:t>
            </w:r>
            <w:proofErr w:type="gramEnd"/>
            <w:r w:rsidRPr="009F27C2">
              <w:rPr>
                <w:rFonts w:ascii="Arial" w:eastAsia="Calibri" w:hAnsi="Arial" w:cs="Arial"/>
                <w:sz w:val="20"/>
                <w:szCs w:val="20"/>
                <w:lang w:val="es-ES_tradnl"/>
              </w:rPr>
              <w:t xml:space="preserve"> 31 de 2016</w:t>
            </w:r>
          </w:p>
        </w:tc>
        <w:tc>
          <w:tcPr>
            <w:tcW w:w="1976" w:type="dxa"/>
            <w:vAlign w:val="center"/>
          </w:tcPr>
          <w:p w14:paraId="52042817" w14:textId="77777777" w:rsidR="009F27C2" w:rsidRPr="009F27C2" w:rsidRDefault="009F27C2" w:rsidP="008C155F">
            <w:pPr>
              <w:jc w:val="right"/>
              <w:rPr>
                <w:rFonts w:ascii="Arial" w:eastAsia="Calibri" w:hAnsi="Arial" w:cs="Arial"/>
                <w:bCs/>
                <w:caps/>
                <w:sz w:val="20"/>
                <w:szCs w:val="20"/>
                <w:lang w:val="es-ES_tradnl"/>
              </w:rPr>
            </w:pPr>
            <w:r w:rsidRPr="009F27C2">
              <w:rPr>
                <w:rFonts w:ascii="Arial" w:eastAsia="Calibri" w:hAnsi="Arial" w:cs="Arial"/>
                <w:sz w:val="20"/>
                <w:szCs w:val="20"/>
                <w:lang w:val="es-ES_tradnl"/>
              </w:rPr>
              <w:t>689.455,00</w:t>
            </w:r>
          </w:p>
        </w:tc>
      </w:tr>
      <w:tr w:rsidR="009F27C2" w:rsidRPr="009F27C2" w14:paraId="7743A13D" w14:textId="77777777" w:rsidTr="008C155F">
        <w:trPr>
          <w:cantSplit/>
          <w:trHeight w:hRule="exact" w:val="268"/>
          <w:jc w:val="center"/>
        </w:trPr>
        <w:tc>
          <w:tcPr>
            <w:tcW w:w="3303" w:type="dxa"/>
            <w:vAlign w:val="center"/>
          </w:tcPr>
          <w:p w14:paraId="2CC534CD" w14:textId="77777777" w:rsidR="009F27C2" w:rsidRPr="009F27C2" w:rsidRDefault="009F27C2" w:rsidP="008C155F">
            <w:pPr>
              <w:rPr>
                <w:rFonts w:ascii="Arial" w:eastAsia="Calibri" w:hAnsi="Arial" w:cs="Arial"/>
                <w:bCs/>
                <w:caps/>
                <w:sz w:val="20"/>
                <w:szCs w:val="20"/>
                <w:lang w:val="es-ES_tradnl"/>
              </w:rPr>
            </w:pPr>
            <w:r w:rsidRPr="009F27C2">
              <w:rPr>
                <w:rFonts w:ascii="Arial" w:eastAsia="Calibri" w:hAnsi="Arial" w:cs="Arial"/>
                <w:sz w:val="20"/>
                <w:szCs w:val="20"/>
                <w:lang w:val="es-ES_tradnl"/>
              </w:rPr>
              <w:t xml:space="preserve">Enero 1 de 2017 a </w:t>
            </w:r>
            <w:proofErr w:type="gramStart"/>
            <w:r w:rsidRPr="009F27C2">
              <w:rPr>
                <w:rFonts w:ascii="Arial" w:eastAsia="Calibri" w:hAnsi="Arial" w:cs="Arial"/>
                <w:sz w:val="20"/>
                <w:szCs w:val="20"/>
                <w:lang w:val="es-ES_tradnl"/>
              </w:rPr>
              <w:t>Dic.</w:t>
            </w:r>
            <w:proofErr w:type="gramEnd"/>
            <w:r w:rsidRPr="009F27C2">
              <w:rPr>
                <w:rFonts w:ascii="Arial" w:eastAsia="Calibri" w:hAnsi="Arial" w:cs="Arial"/>
                <w:sz w:val="20"/>
                <w:szCs w:val="20"/>
                <w:lang w:val="es-ES_tradnl"/>
              </w:rPr>
              <w:t xml:space="preserve"> 31 de 2017</w:t>
            </w:r>
          </w:p>
        </w:tc>
        <w:tc>
          <w:tcPr>
            <w:tcW w:w="1976" w:type="dxa"/>
            <w:vAlign w:val="center"/>
          </w:tcPr>
          <w:p w14:paraId="248757E5" w14:textId="77777777" w:rsidR="009F27C2" w:rsidRPr="009F27C2" w:rsidRDefault="009F27C2" w:rsidP="008C155F">
            <w:pPr>
              <w:jc w:val="right"/>
              <w:rPr>
                <w:rFonts w:ascii="Arial" w:eastAsia="Calibri" w:hAnsi="Arial" w:cs="Arial"/>
                <w:bCs/>
                <w:caps/>
                <w:sz w:val="20"/>
                <w:szCs w:val="20"/>
                <w:lang w:val="es-ES_tradnl"/>
              </w:rPr>
            </w:pPr>
            <w:r w:rsidRPr="009F27C2">
              <w:rPr>
                <w:rFonts w:ascii="Arial" w:eastAsia="Calibri" w:hAnsi="Arial" w:cs="Arial"/>
                <w:sz w:val="20"/>
                <w:szCs w:val="20"/>
                <w:lang w:val="es-ES_tradnl"/>
              </w:rPr>
              <w:t>737.717,00</w:t>
            </w:r>
          </w:p>
        </w:tc>
      </w:tr>
      <w:tr w:rsidR="009F27C2" w:rsidRPr="009F27C2" w14:paraId="62736624" w14:textId="77777777" w:rsidTr="008C155F">
        <w:trPr>
          <w:cantSplit/>
          <w:trHeight w:hRule="exact" w:val="268"/>
          <w:jc w:val="center"/>
        </w:trPr>
        <w:tc>
          <w:tcPr>
            <w:tcW w:w="3303" w:type="dxa"/>
            <w:vAlign w:val="center"/>
          </w:tcPr>
          <w:p w14:paraId="788D9213" w14:textId="77777777" w:rsidR="009F27C2" w:rsidRPr="009F27C2" w:rsidRDefault="009F27C2" w:rsidP="008C155F">
            <w:pPr>
              <w:rPr>
                <w:rFonts w:ascii="Arial" w:eastAsia="Calibri" w:hAnsi="Arial" w:cs="Arial"/>
                <w:bCs/>
                <w:caps/>
                <w:sz w:val="20"/>
                <w:szCs w:val="20"/>
                <w:lang w:val="es-ES_tradnl"/>
              </w:rPr>
            </w:pPr>
            <w:r w:rsidRPr="009F27C2">
              <w:rPr>
                <w:rFonts w:ascii="Arial" w:eastAsia="Calibri" w:hAnsi="Arial" w:cs="Arial"/>
                <w:sz w:val="20"/>
                <w:szCs w:val="20"/>
                <w:lang w:val="es-ES_tradnl"/>
              </w:rPr>
              <w:t xml:space="preserve">Enero 1 de 2018 a </w:t>
            </w:r>
            <w:proofErr w:type="gramStart"/>
            <w:r w:rsidRPr="009F27C2">
              <w:rPr>
                <w:rFonts w:ascii="Arial" w:eastAsia="Calibri" w:hAnsi="Arial" w:cs="Arial"/>
                <w:sz w:val="20"/>
                <w:szCs w:val="20"/>
                <w:lang w:val="es-ES_tradnl"/>
              </w:rPr>
              <w:t>Dic.</w:t>
            </w:r>
            <w:proofErr w:type="gramEnd"/>
            <w:r w:rsidRPr="009F27C2">
              <w:rPr>
                <w:rFonts w:ascii="Arial" w:eastAsia="Calibri" w:hAnsi="Arial" w:cs="Arial"/>
                <w:sz w:val="20"/>
                <w:szCs w:val="20"/>
                <w:lang w:val="es-ES_tradnl"/>
              </w:rPr>
              <w:t xml:space="preserve"> 31 de 2018</w:t>
            </w:r>
          </w:p>
        </w:tc>
        <w:tc>
          <w:tcPr>
            <w:tcW w:w="1976" w:type="dxa"/>
            <w:vAlign w:val="center"/>
          </w:tcPr>
          <w:p w14:paraId="6A29D8EA" w14:textId="77777777" w:rsidR="009F27C2" w:rsidRPr="009F27C2" w:rsidRDefault="009F27C2" w:rsidP="008C155F">
            <w:pPr>
              <w:jc w:val="right"/>
              <w:rPr>
                <w:rFonts w:ascii="Arial" w:eastAsia="Calibri" w:hAnsi="Arial" w:cs="Arial"/>
                <w:bCs/>
                <w:caps/>
                <w:sz w:val="20"/>
                <w:szCs w:val="20"/>
                <w:lang w:val="es-ES_tradnl"/>
              </w:rPr>
            </w:pPr>
            <w:r w:rsidRPr="009F27C2">
              <w:rPr>
                <w:rFonts w:ascii="Arial" w:eastAsia="Calibri" w:hAnsi="Arial" w:cs="Arial"/>
                <w:sz w:val="20"/>
                <w:szCs w:val="20"/>
                <w:lang w:val="es-ES_tradnl"/>
              </w:rPr>
              <w:t>781.242,00</w:t>
            </w:r>
          </w:p>
        </w:tc>
      </w:tr>
      <w:tr w:rsidR="009F27C2" w:rsidRPr="009F27C2" w14:paraId="1DA07AC4" w14:textId="77777777" w:rsidTr="008C155F">
        <w:trPr>
          <w:cantSplit/>
          <w:trHeight w:hRule="exact" w:val="268"/>
          <w:jc w:val="center"/>
        </w:trPr>
        <w:tc>
          <w:tcPr>
            <w:tcW w:w="3303" w:type="dxa"/>
            <w:vAlign w:val="center"/>
          </w:tcPr>
          <w:p w14:paraId="00226AD1" w14:textId="77777777" w:rsidR="009F27C2" w:rsidRPr="009F27C2" w:rsidRDefault="009F27C2" w:rsidP="008C155F">
            <w:pPr>
              <w:rPr>
                <w:rFonts w:ascii="Arial" w:eastAsia="Calibri" w:hAnsi="Arial" w:cs="Arial"/>
                <w:bCs/>
                <w:caps/>
                <w:sz w:val="20"/>
                <w:szCs w:val="20"/>
                <w:lang w:val="es-ES_tradnl"/>
              </w:rPr>
            </w:pPr>
            <w:r w:rsidRPr="009F27C2">
              <w:rPr>
                <w:rFonts w:ascii="Arial" w:eastAsia="Calibri" w:hAnsi="Arial" w:cs="Arial"/>
                <w:sz w:val="20"/>
                <w:szCs w:val="20"/>
                <w:lang w:val="es-ES_tradnl"/>
              </w:rPr>
              <w:t xml:space="preserve">Enero 1 de 2019 a </w:t>
            </w:r>
            <w:proofErr w:type="gramStart"/>
            <w:r w:rsidRPr="009F27C2">
              <w:rPr>
                <w:rFonts w:ascii="Arial" w:eastAsia="Calibri" w:hAnsi="Arial" w:cs="Arial"/>
                <w:sz w:val="20"/>
                <w:szCs w:val="20"/>
                <w:lang w:val="es-ES_tradnl"/>
              </w:rPr>
              <w:t>Dic.</w:t>
            </w:r>
            <w:proofErr w:type="gramEnd"/>
            <w:r w:rsidRPr="009F27C2">
              <w:rPr>
                <w:rFonts w:ascii="Arial" w:eastAsia="Calibri" w:hAnsi="Arial" w:cs="Arial"/>
                <w:sz w:val="20"/>
                <w:szCs w:val="20"/>
                <w:lang w:val="es-ES_tradnl"/>
              </w:rPr>
              <w:t xml:space="preserve"> 31 de 2019</w:t>
            </w:r>
          </w:p>
        </w:tc>
        <w:tc>
          <w:tcPr>
            <w:tcW w:w="1976" w:type="dxa"/>
            <w:vAlign w:val="center"/>
          </w:tcPr>
          <w:p w14:paraId="43689171" w14:textId="77777777" w:rsidR="009F27C2" w:rsidRPr="009F27C2" w:rsidRDefault="009F27C2" w:rsidP="008C155F">
            <w:pPr>
              <w:jc w:val="right"/>
              <w:rPr>
                <w:rFonts w:ascii="Arial" w:eastAsia="Calibri" w:hAnsi="Arial" w:cs="Arial"/>
                <w:bCs/>
                <w:caps/>
                <w:sz w:val="20"/>
                <w:szCs w:val="20"/>
                <w:lang w:val="es-ES_tradnl"/>
              </w:rPr>
            </w:pPr>
            <w:r w:rsidRPr="009F27C2">
              <w:rPr>
                <w:rFonts w:ascii="Arial" w:eastAsia="Calibri" w:hAnsi="Arial" w:cs="Arial"/>
                <w:sz w:val="20"/>
                <w:szCs w:val="20"/>
                <w:lang w:val="es-ES_tradnl"/>
              </w:rPr>
              <w:t>828.116,00</w:t>
            </w:r>
          </w:p>
        </w:tc>
      </w:tr>
      <w:tr w:rsidR="009F27C2" w:rsidRPr="009F27C2" w14:paraId="2C85713E" w14:textId="77777777" w:rsidTr="008C155F">
        <w:trPr>
          <w:cantSplit/>
          <w:trHeight w:hRule="exact" w:val="268"/>
          <w:jc w:val="center"/>
        </w:trPr>
        <w:tc>
          <w:tcPr>
            <w:tcW w:w="3303" w:type="dxa"/>
            <w:vAlign w:val="center"/>
          </w:tcPr>
          <w:p w14:paraId="3092637B" w14:textId="77777777" w:rsidR="009F27C2" w:rsidRPr="009F27C2" w:rsidRDefault="009F27C2" w:rsidP="008C155F">
            <w:pPr>
              <w:rPr>
                <w:rFonts w:ascii="Arial" w:eastAsia="Calibri" w:hAnsi="Arial" w:cs="Arial"/>
                <w:bCs/>
                <w:caps/>
                <w:sz w:val="20"/>
                <w:szCs w:val="20"/>
                <w:lang w:val="es-ES_tradnl"/>
              </w:rPr>
            </w:pPr>
            <w:r w:rsidRPr="009F27C2">
              <w:rPr>
                <w:rFonts w:ascii="Arial" w:eastAsia="Calibri" w:hAnsi="Arial" w:cs="Arial"/>
                <w:sz w:val="20"/>
                <w:szCs w:val="20"/>
                <w:lang w:val="es-ES_tradnl"/>
              </w:rPr>
              <w:t xml:space="preserve">Enero 1 de 2020 a </w:t>
            </w:r>
            <w:proofErr w:type="gramStart"/>
            <w:r w:rsidRPr="009F27C2">
              <w:rPr>
                <w:rFonts w:ascii="Arial" w:eastAsia="Calibri" w:hAnsi="Arial" w:cs="Arial"/>
                <w:sz w:val="20"/>
                <w:szCs w:val="20"/>
                <w:lang w:val="es-ES_tradnl"/>
              </w:rPr>
              <w:t>Dic.</w:t>
            </w:r>
            <w:proofErr w:type="gramEnd"/>
            <w:r w:rsidRPr="009F27C2">
              <w:rPr>
                <w:rFonts w:ascii="Arial" w:eastAsia="Calibri" w:hAnsi="Arial" w:cs="Arial"/>
                <w:sz w:val="20"/>
                <w:szCs w:val="20"/>
                <w:lang w:val="es-ES_tradnl"/>
              </w:rPr>
              <w:t xml:space="preserve"> 31 de 2020</w:t>
            </w:r>
          </w:p>
        </w:tc>
        <w:tc>
          <w:tcPr>
            <w:tcW w:w="1976" w:type="dxa"/>
            <w:vAlign w:val="center"/>
          </w:tcPr>
          <w:p w14:paraId="7AFF3AF3" w14:textId="77777777" w:rsidR="009F27C2" w:rsidRPr="009F27C2" w:rsidRDefault="009F27C2" w:rsidP="008C155F">
            <w:pPr>
              <w:jc w:val="right"/>
              <w:rPr>
                <w:rFonts w:ascii="Arial" w:eastAsia="Calibri" w:hAnsi="Arial" w:cs="Arial"/>
                <w:bCs/>
                <w:caps/>
                <w:sz w:val="20"/>
                <w:szCs w:val="20"/>
                <w:lang w:val="es-ES_tradnl"/>
              </w:rPr>
            </w:pPr>
            <w:r w:rsidRPr="009F27C2">
              <w:rPr>
                <w:rFonts w:ascii="Arial" w:eastAsia="Calibri" w:hAnsi="Arial" w:cs="Arial"/>
                <w:sz w:val="20"/>
                <w:szCs w:val="20"/>
                <w:lang w:val="es-ES_tradnl"/>
              </w:rPr>
              <w:t>877.803,00</w:t>
            </w:r>
          </w:p>
        </w:tc>
      </w:tr>
      <w:tr w:rsidR="009F27C2" w:rsidRPr="009F27C2" w14:paraId="5AF92D7A" w14:textId="77777777" w:rsidTr="008C155F">
        <w:trPr>
          <w:cantSplit/>
          <w:trHeight w:hRule="exact" w:val="268"/>
          <w:jc w:val="center"/>
        </w:trPr>
        <w:tc>
          <w:tcPr>
            <w:tcW w:w="3303" w:type="dxa"/>
            <w:vAlign w:val="center"/>
          </w:tcPr>
          <w:p w14:paraId="16561FD5" w14:textId="77777777" w:rsidR="009F27C2" w:rsidRPr="009F27C2" w:rsidRDefault="009F27C2" w:rsidP="008C155F">
            <w:pPr>
              <w:rPr>
                <w:rFonts w:ascii="Arial" w:eastAsia="Calibri" w:hAnsi="Arial" w:cs="Arial"/>
                <w:bCs/>
                <w:caps/>
                <w:sz w:val="20"/>
                <w:szCs w:val="20"/>
                <w:lang w:val="es-ES_tradnl"/>
              </w:rPr>
            </w:pPr>
            <w:r w:rsidRPr="009F27C2">
              <w:rPr>
                <w:rFonts w:ascii="Arial" w:eastAsia="Calibri" w:hAnsi="Arial" w:cs="Arial"/>
                <w:sz w:val="20"/>
                <w:szCs w:val="20"/>
                <w:lang w:val="es-ES_tradnl"/>
              </w:rPr>
              <w:t xml:space="preserve">Enero 1 de 2021 a </w:t>
            </w:r>
            <w:proofErr w:type="gramStart"/>
            <w:r w:rsidRPr="009F27C2">
              <w:rPr>
                <w:rFonts w:ascii="Arial" w:eastAsia="Calibri" w:hAnsi="Arial" w:cs="Arial"/>
                <w:sz w:val="20"/>
                <w:szCs w:val="20"/>
                <w:lang w:val="es-ES_tradnl"/>
              </w:rPr>
              <w:t>Dic.</w:t>
            </w:r>
            <w:proofErr w:type="gramEnd"/>
            <w:r w:rsidRPr="009F27C2">
              <w:rPr>
                <w:rFonts w:ascii="Arial" w:eastAsia="Calibri" w:hAnsi="Arial" w:cs="Arial"/>
                <w:sz w:val="20"/>
                <w:szCs w:val="20"/>
                <w:lang w:val="es-ES_tradnl"/>
              </w:rPr>
              <w:t xml:space="preserve"> 31 de 2021</w:t>
            </w:r>
          </w:p>
        </w:tc>
        <w:tc>
          <w:tcPr>
            <w:tcW w:w="1976" w:type="dxa"/>
            <w:vAlign w:val="center"/>
          </w:tcPr>
          <w:p w14:paraId="010FECB9" w14:textId="77777777" w:rsidR="009F27C2" w:rsidRPr="009F27C2" w:rsidRDefault="009F27C2" w:rsidP="008C155F">
            <w:pPr>
              <w:jc w:val="right"/>
              <w:rPr>
                <w:rFonts w:ascii="Arial" w:eastAsia="Calibri" w:hAnsi="Arial" w:cs="Arial"/>
                <w:bCs/>
                <w:caps/>
                <w:sz w:val="20"/>
                <w:szCs w:val="20"/>
                <w:lang w:val="es-ES_tradnl"/>
              </w:rPr>
            </w:pPr>
            <w:r w:rsidRPr="009F27C2">
              <w:rPr>
                <w:rFonts w:ascii="Arial" w:eastAsia="Calibri" w:hAnsi="Arial" w:cs="Arial"/>
                <w:sz w:val="20"/>
                <w:szCs w:val="20"/>
                <w:lang w:val="es-ES_tradnl"/>
              </w:rPr>
              <w:t>908.526,00</w:t>
            </w:r>
          </w:p>
        </w:tc>
      </w:tr>
      <w:tr w:rsidR="009F27C2" w:rsidRPr="009F27C2" w14:paraId="55DC9835" w14:textId="77777777" w:rsidTr="008C155F">
        <w:trPr>
          <w:cantSplit/>
          <w:trHeight w:hRule="exact" w:val="268"/>
          <w:jc w:val="center"/>
        </w:trPr>
        <w:tc>
          <w:tcPr>
            <w:tcW w:w="3303" w:type="dxa"/>
            <w:vAlign w:val="center"/>
          </w:tcPr>
          <w:p w14:paraId="24528AF9" w14:textId="77777777" w:rsidR="009F27C2" w:rsidRPr="009F27C2" w:rsidRDefault="009F27C2" w:rsidP="008C155F">
            <w:pPr>
              <w:rPr>
                <w:rFonts w:ascii="Arial" w:eastAsia="Calibri" w:hAnsi="Arial" w:cs="Arial"/>
                <w:bCs/>
                <w:caps/>
                <w:sz w:val="20"/>
                <w:szCs w:val="20"/>
                <w:lang w:val="es-ES_tradnl"/>
              </w:rPr>
            </w:pPr>
            <w:r w:rsidRPr="009F27C2">
              <w:rPr>
                <w:rFonts w:ascii="Arial" w:eastAsia="Calibri" w:hAnsi="Arial" w:cs="Arial"/>
                <w:sz w:val="20"/>
                <w:szCs w:val="20"/>
                <w:lang w:val="es-ES_tradnl"/>
              </w:rPr>
              <w:t xml:space="preserve">Enero 1 de 2022 a </w:t>
            </w:r>
            <w:proofErr w:type="gramStart"/>
            <w:r w:rsidRPr="009F27C2">
              <w:rPr>
                <w:rFonts w:ascii="Arial" w:eastAsia="Calibri" w:hAnsi="Arial" w:cs="Arial"/>
                <w:sz w:val="20"/>
                <w:szCs w:val="20"/>
                <w:lang w:val="es-ES_tradnl"/>
              </w:rPr>
              <w:t>Dic.</w:t>
            </w:r>
            <w:proofErr w:type="gramEnd"/>
            <w:r w:rsidRPr="009F27C2">
              <w:rPr>
                <w:rFonts w:ascii="Arial" w:eastAsia="Calibri" w:hAnsi="Arial" w:cs="Arial"/>
                <w:sz w:val="20"/>
                <w:szCs w:val="20"/>
                <w:lang w:val="es-ES_tradnl"/>
              </w:rPr>
              <w:t xml:space="preserve"> 31 de 2022</w:t>
            </w:r>
          </w:p>
        </w:tc>
        <w:tc>
          <w:tcPr>
            <w:tcW w:w="1976" w:type="dxa"/>
            <w:vAlign w:val="center"/>
          </w:tcPr>
          <w:p w14:paraId="0DAA35BF" w14:textId="77777777" w:rsidR="009F27C2" w:rsidRPr="009F27C2" w:rsidRDefault="009F27C2" w:rsidP="008C155F">
            <w:pPr>
              <w:jc w:val="right"/>
              <w:rPr>
                <w:rFonts w:ascii="Arial" w:eastAsia="Calibri" w:hAnsi="Arial" w:cs="Arial"/>
                <w:bCs/>
                <w:caps/>
                <w:sz w:val="20"/>
                <w:szCs w:val="20"/>
                <w:lang w:val="es-ES_tradnl"/>
              </w:rPr>
            </w:pPr>
            <w:r w:rsidRPr="009F27C2">
              <w:rPr>
                <w:rFonts w:ascii="Arial" w:eastAsia="Calibri" w:hAnsi="Arial" w:cs="Arial"/>
                <w:sz w:val="20"/>
                <w:szCs w:val="20"/>
                <w:lang w:val="es-ES_tradnl"/>
              </w:rPr>
              <w:t>1.000.000,00</w:t>
            </w:r>
          </w:p>
        </w:tc>
      </w:tr>
      <w:tr w:rsidR="009F27C2" w:rsidRPr="009F27C2" w14:paraId="5171F2AD" w14:textId="77777777" w:rsidTr="008C155F">
        <w:trPr>
          <w:cantSplit/>
          <w:trHeight w:hRule="exact" w:val="268"/>
          <w:jc w:val="center"/>
        </w:trPr>
        <w:tc>
          <w:tcPr>
            <w:tcW w:w="3303" w:type="dxa"/>
            <w:vAlign w:val="center"/>
          </w:tcPr>
          <w:p w14:paraId="0AC80F76" w14:textId="77777777" w:rsidR="009F27C2" w:rsidRPr="009F27C2" w:rsidRDefault="009F27C2" w:rsidP="008C155F">
            <w:pPr>
              <w:rPr>
                <w:rFonts w:ascii="Arial" w:eastAsia="Calibri" w:hAnsi="Arial" w:cs="Arial"/>
                <w:sz w:val="20"/>
                <w:szCs w:val="20"/>
                <w:lang w:val="es-ES_tradnl"/>
              </w:rPr>
            </w:pPr>
            <w:r w:rsidRPr="009F27C2">
              <w:rPr>
                <w:rFonts w:ascii="Arial" w:eastAsia="Calibri" w:hAnsi="Arial" w:cs="Arial"/>
                <w:sz w:val="20"/>
                <w:szCs w:val="20"/>
                <w:lang w:val="es-ES_tradnl"/>
              </w:rPr>
              <w:t xml:space="preserve">Enero 1 de 2023 a </w:t>
            </w:r>
            <w:proofErr w:type="gramStart"/>
            <w:r w:rsidRPr="009F27C2">
              <w:rPr>
                <w:rFonts w:ascii="Arial" w:eastAsia="Calibri" w:hAnsi="Arial" w:cs="Arial"/>
                <w:sz w:val="20"/>
                <w:szCs w:val="20"/>
                <w:lang w:val="es-ES_tradnl"/>
              </w:rPr>
              <w:t>Dic.</w:t>
            </w:r>
            <w:proofErr w:type="gramEnd"/>
            <w:r w:rsidRPr="009F27C2">
              <w:rPr>
                <w:rFonts w:ascii="Arial" w:eastAsia="Calibri" w:hAnsi="Arial" w:cs="Arial"/>
                <w:sz w:val="20"/>
                <w:szCs w:val="20"/>
                <w:lang w:val="es-ES_tradnl"/>
              </w:rPr>
              <w:t xml:space="preserve"> 31 de 2023</w:t>
            </w:r>
          </w:p>
        </w:tc>
        <w:tc>
          <w:tcPr>
            <w:tcW w:w="1976" w:type="dxa"/>
            <w:vAlign w:val="center"/>
          </w:tcPr>
          <w:p w14:paraId="3805CC0D" w14:textId="77777777" w:rsidR="009F27C2" w:rsidRPr="009F27C2" w:rsidRDefault="009F27C2" w:rsidP="008C155F">
            <w:pPr>
              <w:jc w:val="right"/>
              <w:rPr>
                <w:rFonts w:ascii="Arial" w:eastAsia="Calibri" w:hAnsi="Arial" w:cs="Arial"/>
                <w:sz w:val="20"/>
                <w:szCs w:val="20"/>
                <w:lang w:val="es-ES_tradnl"/>
              </w:rPr>
            </w:pPr>
            <w:r w:rsidRPr="009F27C2">
              <w:rPr>
                <w:rFonts w:ascii="Arial" w:eastAsia="Calibri" w:hAnsi="Arial" w:cs="Arial"/>
                <w:sz w:val="20"/>
                <w:szCs w:val="20"/>
                <w:lang w:val="es-ES_tradnl"/>
              </w:rPr>
              <w:t>1.160.000,00</w:t>
            </w:r>
          </w:p>
        </w:tc>
      </w:tr>
      <w:tr w:rsidR="009F27C2" w:rsidRPr="009F27C2" w14:paraId="170591CA" w14:textId="77777777" w:rsidTr="008C155F">
        <w:trPr>
          <w:cantSplit/>
          <w:trHeight w:hRule="exact" w:val="268"/>
          <w:jc w:val="center"/>
        </w:trPr>
        <w:tc>
          <w:tcPr>
            <w:tcW w:w="3303" w:type="dxa"/>
            <w:vAlign w:val="center"/>
          </w:tcPr>
          <w:p w14:paraId="1B77BC87" w14:textId="77777777" w:rsidR="009F27C2" w:rsidRPr="009F27C2" w:rsidRDefault="009F27C2" w:rsidP="008C155F">
            <w:pPr>
              <w:rPr>
                <w:rFonts w:ascii="Arial" w:eastAsia="Calibri" w:hAnsi="Arial" w:cs="Arial"/>
                <w:sz w:val="20"/>
                <w:szCs w:val="20"/>
                <w:lang w:val="es-ES_tradnl"/>
              </w:rPr>
            </w:pPr>
            <w:r w:rsidRPr="009F27C2">
              <w:rPr>
                <w:rFonts w:ascii="Arial" w:eastAsia="Calibri" w:hAnsi="Arial" w:cs="Arial"/>
                <w:sz w:val="20"/>
                <w:szCs w:val="20"/>
                <w:lang w:val="es-ES_tradnl"/>
              </w:rPr>
              <w:t xml:space="preserve">Enero 1 de 2024 a </w:t>
            </w:r>
            <w:proofErr w:type="gramStart"/>
            <w:r w:rsidRPr="009F27C2">
              <w:rPr>
                <w:rFonts w:ascii="Arial" w:eastAsia="Calibri" w:hAnsi="Arial" w:cs="Arial"/>
                <w:sz w:val="20"/>
                <w:szCs w:val="20"/>
                <w:lang w:val="es-ES_tradnl"/>
              </w:rPr>
              <w:t>Dic.</w:t>
            </w:r>
            <w:proofErr w:type="gramEnd"/>
            <w:r w:rsidRPr="009F27C2">
              <w:rPr>
                <w:rFonts w:ascii="Arial" w:eastAsia="Calibri" w:hAnsi="Arial" w:cs="Arial"/>
                <w:sz w:val="20"/>
                <w:szCs w:val="20"/>
                <w:lang w:val="es-ES_tradnl"/>
              </w:rPr>
              <w:t xml:space="preserve"> 31 de 2024</w:t>
            </w:r>
          </w:p>
        </w:tc>
        <w:tc>
          <w:tcPr>
            <w:tcW w:w="1976" w:type="dxa"/>
            <w:vAlign w:val="center"/>
          </w:tcPr>
          <w:p w14:paraId="5B884D2D" w14:textId="77777777" w:rsidR="009F27C2" w:rsidRPr="009F27C2" w:rsidRDefault="009F27C2" w:rsidP="008C155F">
            <w:pPr>
              <w:jc w:val="right"/>
              <w:rPr>
                <w:rFonts w:ascii="Arial" w:eastAsia="Calibri" w:hAnsi="Arial" w:cs="Arial"/>
                <w:sz w:val="20"/>
                <w:szCs w:val="20"/>
                <w:lang w:val="es-ES_tradnl"/>
              </w:rPr>
            </w:pPr>
            <w:r w:rsidRPr="009F27C2">
              <w:rPr>
                <w:rFonts w:ascii="Arial" w:eastAsia="Calibri" w:hAnsi="Arial" w:cs="Arial"/>
                <w:sz w:val="20"/>
                <w:szCs w:val="20"/>
                <w:lang w:val="es-ES_tradnl"/>
              </w:rPr>
              <w:t>1.300.000,00</w:t>
            </w:r>
          </w:p>
        </w:tc>
      </w:tr>
      <w:tr w:rsidR="009F27C2" w:rsidRPr="009F27C2" w14:paraId="27A91329" w14:textId="77777777" w:rsidTr="008C155F">
        <w:trPr>
          <w:cantSplit/>
          <w:trHeight w:hRule="exact" w:val="268"/>
          <w:jc w:val="center"/>
        </w:trPr>
        <w:tc>
          <w:tcPr>
            <w:tcW w:w="3303" w:type="dxa"/>
            <w:vAlign w:val="center"/>
          </w:tcPr>
          <w:p w14:paraId="4BB6AF13" w14:textId="77777777" w:rsidR="009F27C2" w:rsidRPr="009F27C2" w:rsidRDefault="009F27C2" w:rsidP="008C155F">
            <w:pPr>
              <w:rPr>
                <w:rFonts w:ascii="Arial" w:eastAsia="Calibri" w:hAnsi="Arial" w:cs="Arial"/>
                <w:sz w:val="20"/>
                <w:szCs w:val="20"/>
                <w:lang w:val="es-ES_tradnl"/>
              </w:rPr>
            </w:pPr>
            <w:r w:rsidRPr="009F27C2">
              <w:rPr>
                <w:rFonts w:ascii="Arial" w:eastAsia="Calibri" w:hAnsi="Arial" w:cs="Arial"/>
                <w:sz w:val="20"/>
                <w:szCs w:val="20"/>
                <w:lang w:val="es-ES_tradnl"/>
              </w:rPr>
              <w:t xml:space="preserve">Enero 1 de 2025 a </w:t>
            </w:r>
            <w:proofErr w:type="gramStart"/>
            <w:r w:rsidRPr="009F27C2">
              <w:rPr>
                <w:rFonts w:ascii="Arial" w:eastAsia="Calibri" w:hAnsi="Arial" w:cs="Arial"/>
                <w:sz w:val="20"/>
                <w:szCs w:val="20"/>
                <w:lang w:val="es-ES_tradnl"/>
              </w:rPr>
              <w:t>Dic.</w:t>
            </w:r>
            <w:proofErr w:type="gramEnd"/>
            <w:r w:rsidRPr="009F27C2">
              <w:rPr>
                <w:rFonts w:ascii="Arial" w:eastAsia="Calibri" w:hAnsi="Arial" w:cs="Arial"/>
                <w:sz w:val="20"/>
                <w:szCs w:val="20"/>
                <w:lang w:val="es-ES_tradnl"/>
              </w:rPr>
              <w:t xml:space="preserve"> 31 de 2025</w:t>
            </w:r>
          </w:p>
        </w:tc>
        <w:tc>
          <w:tcPr>
            <w:tcW w:w="1976" w:type="dxa"/>
            <w:vAlign w:val="center"/>
          </w:tcPr>
          <w:p w14:paraId="3A674AB0" w14:textId="77777777" w:rsidR="009F27C2" w:rsidRPr="009F27C2" w:rsidRDefault="009F27C2" w:rsidP="008C155F">
            <w:pPr>
              <w:jc w:val="right"/>
              <w:rPr>
                <w:rFonts w:ascii="Arial" w:eastAsia="Calibri" w:hAnsi="Arial" w:cs="Arial"/>
                <w:sz w:val="20"/>
                <w:szCs w:val="20"/>
                <w:lang w:val="es-ES_tradnl"/>
              </w:rPr>
            </w:pPr>
            <w:r w:rsidRPr="009F27C2">
              <w:rPr>
                <w:rFonts w:ascii="Arial" w:eastAsia="Calibri" w:hAnsi="Arial" w:cs="Arial"/>
                <w:sz w:val="20"/>
                <w:szCs w:val="20"/>
                <w:lang w:val="es-ES_tradnl"/>
              </w:rPr>
              <w:t>1.423.500,00</w:t>
            </w:r>
          </w:p>
        </w:tc>
      </w:tr>
      <w:tr w:rsidR="009F27C2" w:rsidRPr="009F27C2" w14:paraId="77EB372A" w14:textId="77777777" w:rsidTr="008C155F">
        <w:trPr>
          <w:cantSplit/>
          <w:trHeight w:hRule="exact" w:val="268"/>
          <w:jc w:val="center"/>
        </w:trPr>
        <w:tc>
          <w:tcPr>
            <w:tcW w:w="3303" w:type="dxa"/>
            <w:vAlign w:val="center"/>
          </w:tcPr>
          <w:p w14:paraId="1C50E1D7" w14:textId="77777777" w:rsidR="009F27C2" w:rsidRPr="009F27C2" w:rsidRDefault="009F27C2" w:rsidP="008C155F">
            <w:pPr>
              <w:rPr>
                <w:rFonts w:ascii="Arial" w:eastAsia="Calibri" w:hAnsi="Arial" w:cs="Arial"/>
                <w:sz w:val="20"/>
                <w:szCs w:val="20"/>
                <w:lang w:val="es-ES_tradnl"/>
              </w:rPr>
            </w:pPr>
            <w:r w:rsidRPr="009F27C2">
              <w:rPr>
                <w:rFonts w:ascii="Arial" w:eastAsia="Calibri" w:hAnsi="Arial" w:cs="Arial"/>
                <w:sz w:val="20"/>
                <w:szCs w:val="20"/>
                <w:lang w:val="es-ES_tradnl"/>
              </w:rPr>
              <w:t xml:space="preserve">Enero 1 de 2026 a </w:t>
            </w:r>
            <w:proofErr w:type="gramStart"/>
            <w:r w:rsidRPr="009F27C2">
              <w:rPr>
                <w:rFonts w:ascii="Arial" w:eastAsia="Calibri" w:hAnsi="Arial" w:cs="Arial"/>
                <w:sz w:val="20"/>
                <w:szCs w:val="20"/>
                <w:lang w:val="es-ES_tradnl"/>
              </w:rPr>
              <w:t>Dic.</w:t>
            </w:r>
            <w:proofErr w:type="gramEnd"/>
            <w:r w:rsidRPr="009F27C2">
              <w:rPr>
                <w:rFonts w:ascii="Arial" w:eastAsia="Calibri" w:hAnsi="Arial" w:cs="Arial"/>
                <w:sz w:val="20"/>
                <w:szCs w:val="20"/>
                <w:lang w:val="es-ES_tradnl"/>
              </w:rPr>
              <w:t xml:space="preserve"> 31 de 2026</w:t>
            </w:r>
          </w:p>
        </w:tc>
        <w:tc>
          <w:tcPr>
            <w:tcW w:w="1976" w:type="dxa"/>
            <w:vAlign w:val="center"/>
          </w:tcPr>
          <w:p w14:paraId="65F4B5B1" w14:textId="77777777" w:rsidR="009F27C2" w:rsidRPr="009F27C2" w:rsidRDefault="009F27C2" w:rsidP="008C155F">
            <w:pPr>
              <w:jc w:val="right"/>
              <w:rPr>
                <w:rFonts w:ascii="Arial" w:eastAsia="Calibri" w:hAnsi="Arial" w:cs="Arial"/>
                <w:sz w:val="20"/>
                <w:szCs w:val="20"/>
                <w:lang w:val="es-ES_tradnl"/>
              </w:rPr>
            </w:pPr>
            <w:r w:rsidRPr="009F27C2">
              <w:rPr>
                <w:rFonts w:ascii="Arial" w:eastAsia="Calibri" w:hAnsi="Arial" w:cs="Arial"/>
                <w:sz w:val="20"/>
                <w:szCs w:val="20"/>
                <w:lang w:val="es-ES_tradnl"/>
              </w:rPr>
              <w:t>1.705.905,00</w:t>
            </w:r>
          </w:p>
        </w:tc>
      </w:tr>
    </w:tbl>
    <w:p w14:paraId="27A2C1FF" w14:textId="77777777" w:rsidR="009F27C2" w:rsidRPr="009F27C2" w:rsidRDefault="009F27C2" w:rsidP="009F27C2">
      <w:pPr>
        <w:jc w:val="both"/>
        <w:rPr>
          <w:rFonts w:ascii="Arial" w:hAnsi="Arial" w:cs="Arial"/>
          <w:sz w:val="20"/>
          <w:szCs w:val="20"/>
          <w:lang w:val="es-ES_tradnl"/>
        </w:rPr>
      </w:pPr>
    </w:p>
    <w:p w14:paraId="54D72F92" w14:textId="42DC05C3" w:rsidR="009F27C2" w:rsidRPr="009F27C2" w:rsidRDefault="009F27C2" w:rsidP="009F27C2">
      <w:pPr>
        <w:rPr>
          <w:rFonts w:ascii="Arial" w:eastAsia="Arial" w:hAnsi="Arial" w:cs="Arial"/>
          <w:b/>
          <w:sz w:val="20"/>
          <w:szCs w:val="20"/>
          <w:lang w:val="es-ES_tradnl"/>
        </w:rPr>
      </w:pPr>
      <w:r w:rsidRPr="009F27C2">
        <w:rPr>
          <w:rFonts w:ascii="Arial" w:eastAsia="Arial" w:hAnsi="Arial" w:cs="Arial"/>
          <w:b/>
          <w:sz w:val="20"/>
          <w:szCs w:val="20"/>
          <w:lang w:val="es-ES_tradnl"/>
        </w:rPr>
        <w:lastRenderedPageBreak/>
        <w:t xml:space="preserve">Consideraciones para la Validez de la Experiencia </w:t>
      </w:r>
    </w:p>
    <w:p w14:paraId="2E3F322C" w14:textId="0DD5E182" w:rsidR="009F27C2" w:rsidRPr="009F27C2" w:rsidRDefault="009F27C2" w:rsidP="009F27C2">
      <w:pPr>
        <w:jc w:val="both"/>
        <w:rPr>
          <w:rFonts w:ascii="Arial" w:eastAsia="Arial" w:hAnsi="Arial" w:cs="Arial"/>
          <w:sz w:val="20"/>
          <w:szCs w:val="20"/>
          <w:lang w:val="es-ES_tradnl"/>
        </w:rPr>
      </w:pPr>
      <w:r w:rsidRPr="009F27C2">
        <w:rPr>
          <w:rFonts w:ascii="Arial" w:eastAsia="Arial" w:hAnsi="Arial" w:cs="Arial"/>
          <w:sz w:val="20"/>
          <w:szCs w:val="20"/>
          <w:lang w:val="es-ES_tradnl"/>
        </w:rPr>
        <w:t xml:space="preserve">Con el fin de que la experiencia acreditada sea validada se deben cumplir los siguientes requisitos: </w:t>
      </w:r>
    </w:p>
    <w:p w14:paraId="497498C0" w14:textId="77777777" w:rsidR="009F27C2" w:rsidRPr="009F27C2" w:rsidRDefault="009F27C2" w:rsidP="009F27C2">
      <w:pPr>
        <w:keepNext/>
        <w:widowControl w:val="0"/>
        <w:numPr>
          <w:ilvl w:val="0"/>
          <w:numId w:val="30"/>
        </w:numPr>
        <w:suppressAutoHyphens/>
        <w:spacing w:after="0" w:line="240" w:lineRule="auto"/>
        <w:ind w:left="390"/>
        <w:jc w:val="both"/>
        <w:rPr>
          <w:rFonts w:ascii="Arial" w:eastAsia="Arial" w:hAnsi="Arial" w:cs="Arial"/>
          <w:sz w:val="20"/>
          <w:szCs w:val="20"/>
          <w:lang w:val="es-ES_tradnl"/>
        </w:rPr>
      </w:pPr>
      <w:r w:rsidRPr="009F27C2">
        <w:rPr>
          <w:rFonts w:ascii="Arial" w:eastAsia="Arial" w:hAnsi="Arial" w:cs="Arial"/>
          <w:sz w:val="20"/>
          <w:szCs w:val="20"/>
          <w:lang w:val="es-ES_tradnl"/>
        </w:rPr>
        <w:t>La experiencia en cuanto a código y valor total solicitado será verificada con la información que repose en el RUP, y se deben aportar contratos distintos para acreditar la experiencia general.</w:t>
      </w:r>
    </w:p>
    <w:p w14:paraId="1914E4A1" w14:textId="77777777" w:rsidR="009F27C2" w:rsidRPr="009F27C2" w:rsidRDefault="009F27C2" w:rsidP="009F27C2">
      <w:pPr>
        <w:keepNext/>
        <w:widowControl w:val="0"/>
        <w:numPr>
          <w:ilvl w:val="0"/>
          <w:numId w:val="30"/>
        </w:numPr>
        <w:suppressAutoHyphens/>
        <w:spacing w:after="0" w:line="240" w:lineRule="auto"/>
        <w:ind w:left="390"/>
        <w:jc w:val="both"/>
        <w:rPr>
          <w:rFonts w:ascii="Arial" w:eastAsia="Arial" w:hAnsi="Arial" w:cs="Arial"/>
          <w:sz w:val="20"/>
          <w:szCs w:val="20"/>
          <w:lang w:val="es-ES_tradnl"/>
        </w:rPr>
      </w:pPr>
      <w:r w:rsidRPr="009F27C2">
        <w:rPr>
          <w:rFonts w:ascii="Arial" w:eastAsia="Arial" w:hAnsi="Arial" w:cs="Arial"/>
          <w:sz w:val="20"/>
          <w:szCs w:val="20"/>
          <w:lang w:val="es-ES_tradnl"/>
        </w:rPr>
        <w:t xml:space="preserve">Para verificar las condiciones adicionales solicitadas, el oferente deberá adjuntar con la propuesta certificación de experiencia en la cual se indique: </w:t>
      </w:r>
      <w:r w:rsidRPr="009F27C2">
        <w:rPr>
          <w:rFonts w:ascii="Arial" w:hAnsi="Arial" w:cs="Arial"/>
          <w:bCs/>
          <w:sz w:val="20"/>
          <w:szCs w:val="20"/>
          <w:lang w:val="es-ES_tradnl" w:eastAsia="es-CO"/>
        </w:rPr>
        <w:t xml:space="preserve">Nombre o razón social del contratante, </w:t>
      </w:r>
      <w:r w:rsidRPr="009F27C2">
        <w:rPr>
          <w:rFonts w:ascii="Arial" w:eastAsia="Arial" w:hAnsi="Arial" w:cs="Arial"/>
          <w:sz w:val="20"/>
          <w:szCs w:val="20"/>
          <w:lang w:val="es-ES_tradnl"/>
        </w:rPr>
        <w:t xml:space="preserve">objeto del proceso, plazo de ejecución, fecha de inicio y terminación, valor del contrato, nombre y cargo de quien expide la certificación.  </w:t>
      </w:r>
    </w:p>
    <w:p w14:paraId="5193B706" w14:textId="77777777" w:rsidR="009F27C2" w:rsidRPr="009F27C2" w:rsidRDefault="009F27C2" w:rsidP="009F27C2">
      <w:pPr>
        <w:keepNext/>
        <w:widowControl w:val="0"/>
        <w:numPr>
          <w:ilvl w:val="0"/>
          <w:numId w:val="30"/>
        </w:numPr>
        <w:suppressAutoHyphens/>
        <w:spacing w:after="0" w:line="240" w:lineRule="auto"/>
        <w:ind w:left="390"/>
        <w:jc w:val="both"/>
        <w:rPr>
          <w:rFonts w:ascii="Arial" w:eastAsia="Arial" w:hAnsi="Arial" w:cs="Arial"/>
          <w:sz w:val="20"/>
          <w:szCs w:val="20"/>
          <w:lang w:val="es-ES_tradnl"/>
        </w:rPr>
      </w:pPr>
      <w:r w:rsidRPr="009F27C2">
        <w:rPr>
          <w:rFonts w:ascii="Arial" w:eastAsia="Arial" w:hAnsi="Arial" w:cs="Arial"/>
          <w:sz w:val="20"/>
          <w:szCs w:val="20"/>
          <w:lang w:val="es-ES_tradnl"/>
        </w:rPr>
        <w:t xml:space="preserve">Para efectos de la acreditación de experiencia no se aceptarán subcontratos. Los contratos válidos para acreditar la experiencia serán aquellos celebrados por EL PRIMER CONTRATANTE y PRIMER CONTRATISTA, cualquier otra derivación de estos se entenderá para efectos del proceso como subcontrato.  </w:t>
      </w:r>
    </w:p>
    <w:p w14:paraId="2AE14669" w14:textId="77777777" w:rsidR="009F27C2" w:rsidRPr="009F27C2" w:rsidRDefault="009F27C2" w:rsidP="009F27C2">
      <w:pPr>
        <w:keepNext/>
        <w:widowControl w:val="0"/>
        <w:numPr>
          <w:ilvl w:val="0"/>
          <w:numId w:val="30"/>
        </w:numPr>
        <w:suppressAutoHyphens/>
        <w:spacing w:after="0" w:line="240" w:lineRule="auto"/>
        <w:ind w:left="390"/>
        <w:jc w:val="both"/>
        <w:rPr>
          <w:rFonts w:ascii="Arial" w:eastAsia="Arial" w:hAnsi="Arial" w:cs="Arial"/>
          <w:sz w:val="20"/>
          <w:szCs w:val="20"/>
          <w:lang w:val="es-ES_tradnl"/>
        </w:rPr>
      </w:pPr>
      <w:r w:rsidRPr="009F27C2">
        <w:rPr>
          <w:rFonts w:ascii="Arial" w:eastAsia="Arial" w:hAnsi="Arial" w:cs="Arial"/>
          <w:sz w:val="20"/>
          <w:szCs w:val="20"/>
          <w:lang w:val="es-ES_tradnl"/>
        </w:rPr>
        <w:t>Para el caso de consorcios o uniones temporales, la experiencia acreditada es la sumatoria de los contratos certificados aportados por todos los miembros del consorcio o unión temporal. Cada uno de los integrantes del Consorcio o Unión Temporal, deberá acreditar su experiencia con al menos un contrato de acuerdo con las condiciones de experiencia reportadas en el RUP. Si el Consorcio o Unión Temporal, no acredita la experiencia en la forma aquí indicada, se entenderá que la propuesta no cumple con la experiencia mínima solicitada</w:t>
      </w:r>
    </w:p>
    <w:p w14:paraId="1F56ECD5" w14:textId="77777777" w:rsidR="009F27C2" w:rsidRPr="009F27C2" w:rsidRDefault="009F27C2" w:rsidP="009F27C2">
      <w:pPr>
        <w:keepNext/>
        <w:widowControl w:val="0"/>
        <w:numPr>
          <w:ilvl w:val="0"/>
          <w:numId w:val="30"/>
        </w:numPr>
        <w:suppressAutoHyphens/>
        <w:spacing w:after="0" w:line="240" w:lineRule="auto"/>
        <w:ind w:left="390"/>
        <w:jc w:val="both"/>
        <w:rPr>
          <w:rFonts w:ascii="Arial" w:eastAsia="Arial" w:hAnsi="Arial" w:cs="Arial"/>
          <w:sz w:val="20"/>
          <w:szCs w:val="20"/>
          <w:lang w:val="es-ES_tradnl"/>
        </w:rPr>
      </w:pPr>
      <w:r w:rsidRPr="009F27C2">
        <w:rPr>
          <w:rFonts w:ascii="Arial" w:eastAsia="Arial" w:hAnsi="Arial" w:cs="Arial"/>
          <w:sz w:val="20"/>
          <w:szCs w:val="20"/>
          <w:lang w:val="es-ES_tradnl"/>
        </w:rPr>
        <w:t>Para efectos de habilitar un proponente, la experiencia de los socios de una persona jurídica se podrá acumular a la de ésta, cuando ella no cuente con más de tres (3) años de constituida. La acumulación se hará en proporción a la participación de los socios en el capital de la persona jurídica.</w:t>
      </w:r>
    </w:p>
    <w:p w14:paraId="64C8742E" w14:textId="77777777" w:rsidR="009F27C2" w:rsidRPr="009F27C2" w:rsidRDefault="009F27C2" w:rsidP="009F27C2">
      <w:pPr>
        <w:keepNext/>
        <w:widowControl w:val="0"/>
        <w:numPr>
          <w:ilvl w:val="0"/>
          <w:numId w:val="30"/>
        </w:numPr>
        <w:suppressAutoHyphens/>
        <w:spacing w:after="0" w:line="240" w:lineRule="auto"/>
        <w:ind w:left="390"/>
        <w:jc w:val="both"/>
        <w:rPr>
          <w:rFonts w:ascii="Arial" w:eastAsia="Arial" w:hAnsi="Arial" w:cs="Arial"/>
          <w:sz w:val="20"/>
          <w:szCs w:val="20"/>
          <w:lang w:val="es-ES_tradnl"/>
        </w:rPr>
      </w:pPr>
      <w:r w:rsidRPr="009F27C2">
        <w:rPr>
          <w:rFonts w:ascii="Arial" w:eastAsia="Arial" w:hAnsi="Arial" w:cs="Arial"/>
          <w:sz w:val="20"/>
          <w:szCs w:val="20"/>
          <w:lang w:val="es-ES_tradnl"/>
        </w:rPr>
        <w:t>No podrá acumularse a la vez, la experiencia de los socios y la de la persona jurídica cuando éstos se asocien entre sí para presentar propuesta bajo alguna de las modalidades previstas en el artículo 7 de la Ley 80 de 1993.</w:t>
      </w:r>
    </w:p>
    <w:p w14:paraId="791DE984" w14:textId="77777777" w:rsidR="009F27C2" w:rsidRPr="009F27C2" w:rsidRDefault="009F27C2" w:rsidP="009F27C2">
      <w:pPr>
        <w:keepNext/>
        <w:widowControl w:val="0"/>
        <w:numPr>
          <w:ilvl w:val="0"/>
          <w:numId w:val="30"/>
        </w:numPr>
        <w:suppressAutoHyphens/>
        <w:spacing w:after="0" w:line="240" w:lineRule="auto"/>
        <w:ind w:left="390"/>
        <w:jc w:val="both"/>
        <w:rPr>
          <w:rFonts w:ascii="Arial" w:eastAsia="Arial" w:hAnsi="Arial" w:cs="Arial"/>
          <w:sz w:val="20"/>
          <w:szCs w:val="20"/>
          <w:lang w:val="es-ES_tradnl"/>
        </w:rPr>
      </w:pPr>
      <w:r w:rsidRPr="009F27C2">
        <w:rPr>
          <w:rFonts w:ascii="Arial" w:eastAsia="Arial" w:hAnsi="Arial" w:cs="Arial"/>
          <w:sz w:val="20"/>
          <w:szCs w:val="20"/>
          <w:lang w:val="es-ES_tradnl"/>
        </w:rPr>
        <w:t>En el caso de sociedades que se escindan, la experiencia de la misma se podrá trasladar a cada uno de los socios escindidos, y se contabilizará de acuerdo al porcentaje de participación en la sociedad escindida.</w:t>
      </w:r>
    </w:p>
    <w:p w14:paraId="0B9460DF" w14:textId="77777777" w:rsidR="009F27C2" w:rsidRPr="009F27C2" w:rsidRDefault="009F27C2" w:rsidP="009F27C2">
      <w:pPr>
        <w:keepNext/>
        <w:widowControl w:val="0"/>
        <w:numPr>
          <w:ilvl w:val="0"/>
          <w:numId w:val="30"/>
        </w:numPr>
        <w:suppressAutoHyphens/>
        <w:spacing w:after="0" w:line="240" w:lineRule="auto"/>
        <w:ind w:left="390"/>
        <w:jc w:val="both"/>
        <w:rPr>
          <w:rFonts w:ascii="Arial" w:eastAsia="Arial" w:hAnsi="Arial" w:cs="Arial"/>
          <w:sz w:val="20"/>
          <w:szCs w:val="20"/>
          <w:lang w:val="es-ES_tradnl"/>
        </w:rPr>
      </w:pPr>
      <w:r w:rsidRPr="009F27C2">
        <w:rPr>
          <w:rFonts w:ascii="Arial" w:eastAsia="Arial" w:hAnsi="Arial" w:cs="Arial"/>
          <w:sz w:val="20"/>
          <w:szCs w:val="20"/>
          <w:lang w:val="es-ES_tradnl"/>
        </w:rPr>
        <w:t>Cuando se trate de contratos u órdenes suscritas con empresas privadas, además de la certificación, se deberá adjuntar copia de la factura de venta la cual deberá cumplir con los requisitos establecidos en el artículo 617 del Estatuto Tributario nacional o norma aplicable. La entidad podrá verificar la información de la factura presentada ante la DIAN.</w:t>
      </w:r>
    </w:p>
    <w:p w14:paraId="5654FE7D" w14:textId="77777777" w:rsidR="009F27C2" w:rsidRPr="009F27C2" w:rsidRDefault="009F27C2" w:rsidP="009F27C2">
      <w:pPr>
        <w:keepNext/>
        <w:widowControl w:val="0"/>
        <w:numPr>
          <w:ilvl w:val="0"/>
          <w:numId w:val="30"/>
        </w:numPr>
        <w:suppressAutoHyphens/>
        <w:spacing w:after="0" w:line="240" w:lineRule="auto"/>
        <w:ind w:left="390"/>
        <w:jc w:val="both"/>
        <w:rPr>
          <w:rFonts w:ascii="Arial" w:eastAsia="Arial" w:hAnsi="Arial" w:cs="Arial"/>
          <w:sz w:val="20"/>
          <w:szCs w:val="20"/>
          <w:lang w:val="es-ES_tradnl"/>
        </w:rPr>
      </w:pPr>
      <w:r w:rsidRPr="009F27C2">
        <w:rPr>
          <w:rFonts w:ascii="Arial" w:eastAsia="Arial" w:hAnsi="Arial" w:cs="Arial"/>
          <w:sz w:val="20"/>
          <w:szCs w:val="20"/>
          <w:lang w:val="es-ES_tradnl"/>
        </w:rPr>
        <w:t>Si el contrato aportado para acreditar la experiencia se ejecutó bajo la modalidad de consorcio o unión temporal, el valor a considerar será el equivalente al porcentaje de participación que tuvo el integrante que la pretenda hacer valer (esto es el valor facturado a considerar será igual al valor total facturado multiplicado por el porcentaje de participación que tuvo el integrante), para lo cual adicionalmente debe indicar y soportar cuál es el porcentaje de participación el mismo. Si el oferente se presenta en una figura plural, cada integrante debe acreditar experiencia.</w:t>
      </w:r>
    </w:p>
    <w:p w14:paraId="15B3D316" w14:textId="77777777" w:rsidR="009F27C2" w:rsidRPr="009F27C2" w:rsidRDefault="009F27C2" w:rsidP="009F27C2">
      <w:pPr>
        <w:keepNext/>
        <w:widowControl w:val="0"/>
        <w:numPr>
          <w:ilvl w:val="0"/>
          <w:numId w:val="30"/>
        </w:numPr>
        <w:suppressAutoHyphens/>
        <w:spacing w:after="0" w:line="240" w:lineRule="auto"/>
        <w:ind w:left="390"/>
        <w:jc w:val="both"/>
        <w:rPr>
          <w:rFonts w:ascii="Arial" w:eastAsia="Arial" w:hAnsi="Arial" w:cs="Arial"/>
          <w:sz w:val="20"/>
          <w:szCs w:val="20"/>
          <w:lang w:val="es-ES_tradnl"/>
        </w:rPr>
      </w:pPr>
      <w:r w:rsidRPr="009F27C2">
        <w:rPr>
          <w:rFonts w:ascii="Arial" w:eastAsia="Arial" w:hAnsi="Arial" w:cs="Arial"/>
          <w:sz w:val="20"/>
          <w:szCs w:val="20"/>
          <w:lang w:val="es-ES_tradnl"/>
        </w:rPr>
        <w:t xml:space="preserve">En el evento en que dos o más proponentes relacionen una misma información y ésta presente inconsistencias, se solicitará a la Entidad contratante aclarar la información real del contrato, y al proponente que difiera en la información no se le aceptará como acreditación de experiencia. </w:t>
      </w:r>
    </w:p>
    <w:p w14:paraId="2EB5A605" w14:textId="77777777" w:rsidR="009F27C2" w:rsidRPr="009F27C2" w:rsidRDefault="009F27C2" w:rsidP="009F27C2">
      <w:pPr>
        <w:keepNext/>
        <w:widowControl w:val="0"/>
        <w:numPr>
          <w:ilvl w:val="0"/>
          <w:numId w:val="30"/>
        </w:numPr>
        <w:suppressAutoHyphens/>
        <w:spacing w:after="0" w:line="240" w:lineRule="auto"/>
        <w:ind w:left="390"/>
        <w:jc w:val="both"/>
        <w:rPr>
          <w:rFonts w:ascii="Arial" w:eastAsia="Arial" w:hAnsi="Arial" w:cs="Arial"/>
          <w:sz w:val="20"/>
          <w:szCs w:val="20"/>
          <w:lang w:val="es-ES_tradnl"/>
        </w:rPr>
      </w:pPr>
      <w:r w:rsidRPr="009F27C2">
        <w:rPr>
          <w:rFonts w:ascii="Arial" w:eastAsia="Arial" w:hAnsi="Arial" w:cs="Arial"/>
          <w:sz w:val="20"/>
          <w:szCs w:val="20"/>
          <w:lang w:val="es-ES_tradnl"/>
        </w:rPr>
        <w:t xml:space="preserve">Para efectos de la acreditación de experiencia aceptable de contratos que haya sido objeto de cesión, se tendrá en cuenta únicamente el porcentaje de ejecución debidamente acreditado, el cual se calculará sobre el valor total de dicho contrato. </w:t>
      </w:r>
    </w:p>
    <w:p w14:paraId="09AEDC0C" w14:textId="77777777" w:rsidR="009F27C2" w:rsidRPr="009F27C2" w:rsidRDefault="009F27C2" w:rsidP="009F27C2">
      <w:pPr>
        <w:keepNext/>
        <w:widowControl w:val="0"/>
        <w:numPr>
          <w:ilvl w:val="0"/>
          <w:numId w:val="30"/>
        </w:numPr>
        <w:suppressAutoHyphens/>
        <w:spacing w:after="0" w:line="240" w:lineRule="auto"/>
        <w:ind w:left="390"/>
        <w:jc w:val="both"/>
        <w:rPr>
          <w:rFonts w:ascii="Arial" w:eastAsia="Arial" w:hAnsi="Arial" w:cs="Arial"/>
          <w:sz w:val="20"/>
          <w:szCs w:val="20"/>
          <w:lang w:val="es-ES_tradnl"/>
        </w:rPr>
      </w:pPr>
      <w:r w:rsidRPr="009F27C2">
        <w:rPr>
          <w:rFonts w:ascii="Arial" w:eastAsia="Arial" w:hAnsi="Arial" w:cs="Arial"/>
          <w:sz w:val="20"/>
          <w:szCs w:val="20"/>
          <w:lang w:val="es-ES_tradnl"/>
        </w:rPr>
        <w:t>Si la experiencia acreditada hace parte del objeto del contrato aportado o de su alcance, solo se tendrá en cuenta el valor que corresponda a la misma, para lo cual deberá aportar copia del acta de recibo final o liquidación o certificación o contrato o factura que describa ítems, valores unitarios y totales.</w:t>
      </w:r>
    </w:p>
    <w:p w14:paraId="143C5DC0" w14:textId="77777777" w:rsidR="009F27C2" w:rsidRPr="009F27C2" w:rsidRDefault="009F27C2" w:rsidP="009F27C2">
      <w:pPr>
        <w:keepNext/>
        <w:widowControl w:val="0"/>
        <w:numPr>
          <w:ilvl w:val="0"/>
          <w:numId w:val="30"/>
        </w:numPr>
        <w:suppressAutoHyphens/>
        <w:spacing w:after="0" w:line="240" w:lineRule="auto"/>
        <w:ind w:left="390"/>
        <w:jc w:val="both"/>
        <w:rPr>
          <w:rFonts w:ascii="Arial" w:eastAsia="Arial" w:hAnsi="Arial" w:cs="Arial"/>
          <w:sz w:val="20"/>
          <w:szCs w:val="20"/>
          <w:lang w:val="es-ES_tradnl"/>
        </w:rPr>
      </w:pPr>
      <w:r w:rsidRPr="009F27C2">
        <w:rPr>
          <w:rFonts w:ascii="Arial" w:eastAsia="Arial" w:hAnsi="Arial" w:cs="Arial"/>
          <w:sz w:val="20"/>
          <w:szCs w:val="20"/>
          <w:lang w:val="es-ES_tradnl"/>
        </w:rPr>
        <w:t>En caso que la Entidad requiera verificar la veracidad de la información aportada para acreditar la experiencia aceptable, podrá solicitarla y el oferente está en la obligación de allegarla, de lo contrario los contratos no serán tenidos en cuenta para la evaluación.</w:t>
      </w:r>
    </w:p>
    <w:p w14:paraId="6AE55ABA" w14:textId="77777777" w:rsidR="009F27C2" w:rsidRPr="009F27C2" w:rsidRDefault="009F27C2" w:rsidP="009F27C2">
      <w:pPr>
        <w:keepNext/>
        <w:widowControl w:val="0"/>
        <w:numPr>
          <w:ilvl w:val="0"/>
          <w:numId w:val="30"/>
        </w:numPr>
        <w:suppressAutoHyphens/>
        <w:spacing w:after="0" w:line="240" w:lineRule="auto"/>
        <w:ind w:left="390"/>
        <w:jc w:val="both"/>
        <w:rPr>
          <w:rFonts w:ascii="Arial" w:eastAsia="Arial" w:hAnsi="Arial" w:cs="Arial"/>
          <w:sz w:val="20"/>
          <w:szCs w:val="20"/>
          <w:lang w:val="es-ES_tradnl"/>
        </w:rPr>
      </w:pPr>
      <w:r w:rsidRPr="009F27C2">
        <w:rPr>
          <w:rFonts w:ascii="Arial" w:eastAsia="Arial" w:hAnsi="Arial" w:cs="Arial"/>
          <w:sz w:val="20"/>
          <w:szCs w:val="20"/>
          <w:lang w:val="es-ES_tradnl"/>
        </w:rPr>
        <w:t xml:space="preserve">Para el resultado de los cálculos obtenidos en la evaluación de los distintos criterios de experiencia (diferentes al plazo), se utilizarán las aproximaciones por exceso o por defecto a la centésima del valor, así: cuando la milésima del valor sea igual o superior a cinco se aproximará por exceso al número entero siguiente de la centésima del valor y cuando la milésima del valor </w:t>
      </w:r>
      <w:r w:rsidRPr="009F27C2">
        <w:rPr>
          <w:rFonts w:ascii="Arial" w:eastAsia="Arial" w:hAnsi="Arial" w:cs="Arial"/>
          <w:sz w:val="20"/>
          <w:szCs w:val="20"/>
          <w:lang w:val="es-ES_tradnl"/>
        </w:rPr>
        <w:lastRenderedPageBreak/>
        <w:t>sea inferior a cinco se aproximará por defecto al número entero de la centésima del valor.</w:t>
      </w:r>
    </w:p>
    <w:p w14:paraId="7BD67273" w14:textId="77777777" w:rsidR="009F27C2" w:rsidRPr="009F27C2" w:rsidRDefault="009F27C2" w:rsidP="009F27C2">
      <w:pPr>
        <w:keepNext/>
        <w:widowControl w:val="0"/>
        <w:numPr>
          <w:ilvl w:val="0"/>
          <w:numId w:val="30"/>
        </w:numPr>
        <w:suppressAutoHyphens/>
        <w:spacing w:after="0" w:line="240" w:lineRule="auto"/>
        <w:ind w:left="390"/>
        <w:jc w:val="both"/>
        <w:rPr>
          <w:rFonts w:ascii="Arial" w:eastAsia="Arial" w:hAnsi="Arial" w:cs="Arial"/>
          <w:sz w:val="20"/>
          <w:szCs w:val="20"/>
          <w:lang w:val="es-ES_tradnl"/>
        </w:rPr>
      </w:pPr>
      <w:r w:rsidRPr="009F27C2">
        <w:rPr>
          <w:rFonts w:ascii="Arial" w:eastAsia="Arial" w:hAnsi="Arial" w:cs="Arial"/>
          <w:sz w:val="20"/>
          <w:szCs w:val="20"/>
          <w:lang w:val="es-ES_tradnl"/>
        </w:rPr>
        <w:t xml:space="preserve">La información deberá ser presentada en moneda legal colombiana. </w:t>
      </w:r>
    </w:p>
    <w:p w14:paraId="0CB028FD" w14:textId="2385775C" w:rsidR="009F27C2" w:rsidRPr="009F27C2" w:rsidRDefault="009F27C2" w:rsidP="009F27C2">
      <w:pPr>
        <w:keepNext/>
        <w:widowControl w:val="0"/>
        <w:numPr>
          <w:ilvl w:val="0"/>
          <w:numId w:val="30"/>
        </w:numPr>
        <w:suppressAutoHyphens/>
        <w:spacing w:after="0" w:line="240" w:lineRule="auto"/>
        <w:ind w:left="390"/>
        <w:jc w:val="both"/>
        <w:rPr>
          <w:rFonts w:ascii="Arial" w:eastAsia="Arial" w:hAnsi="Arial" w:cs="Arial"/>
          <w:sz w:val="20"/>
          <w:szCs w:val="20"/>
          <w:lang w:val="es-ES_tradnl"/>
        </w:rPr>
      </w:pPr>
      <w:r w:rsidRPr="009F27C2">
        <w:rPr>
          <w:rFonts w:ascii="Arial" w:eastAsia="Arial" w:hAnsi="Arial" w:cs="Arial"/>
          <w:sz w:val="20"/>
          <w:szCs w:val="20"/>
          <w:lang w:val="es-ES_tradnl"/>
        </w:rPr>
        <w:t xml:space="preserve">El Municipio se reserva el derecho de verificar integralmente la autenticidad, exactitud y coherencia de la información y certificaciones aportadas por el proponente, tendiente a acreditar su experiencia, pudiendo acudir para ello a las personas, empresas o entidades contratantes.  </w:t>
      </w:r>
    </w:p>
    <w:p w14:paraId="6F791C03" w14:textId="2907077D" w:rsidR="00A37787" w:rsidRPr="009F27C2" w:rsidRDefault="009F27C2" w:rsidP="009F27C2">
      <w:pPr>
        <w:spacing w:after="0" w:line="276" w:lineRule="auto"/>
        <w:jc w:val="both"/>
        <w:rPr>
          <w:rFonts w:ascii="Arial" w:eastAsia="Arial" w:hAnsi="Arial" w:cs="Arial"/>
          <w:sz w:val="20"/>
          <w:szCs w:val="20"/>
          <w:lang w:val="es-ES_tradnl"/>
        </w:rPr>
      </w:pPr>
      <w:r w:rsidRPr="009F27C2">
        <w:rPr>
          <w:rFonts w:ascii="Arial" w:eastAsia="Arial" w:hAnsi="Arial" w:cs="Arial"/>
          <w:spacing w:val="1"/>
          <w:sz w:val="20"/>
          <w:szCs w:val="20"/>
          <w:lang w:val="es-ES_tradnl"/>
        </w:rPr>
        <w:t>Si el proponente no cumple con la experiencia solicitada será evaluado como “NO CUMPLE TÉCNICAMENTE”</w:t>
      </w:r>
      <w:r w:rsidRPr="009F27C2">
        <w:rPr>
          <w:rFonts w:ascii="Arial" w:eastAsia="Arial" w:hAnsi="Arial" w:cs="Arial"/>
          <w:sz w:val="20"/>
          <w:szCs w:val="20"/>
          <w:lang w:val="es-ES_tradnl"/>
        </w:rPr>
        <w:t>.</w:t>
      </w:r>
    </w:p>
    <w:p w14:paraId="0DB70F8B" w14:textId="77777777" w:rsidR="009F27C2" w:rsidRPr="006D2BEA" w:rsidRDefault="009F27C2" w:rsidP="009F27C2">
      <w:pPr>
        <w:spacing w:after="0" w:line="276" w:lineRule="auto"/>
        <w:jc w:val="both"/>
        <w:rPr>
          <w:rFonts w:ascii="Arial" w:eastAsia="Calibri" w:hAnsi="Arial" w:cs="Arial"/>
          <w:sz w:val="20"/>
          <w:szCs w:val="20"/>
        </w:rPr>
      </w:pPr>
    </w:p>
    <w:p w14:paraId="3BE6441E" w14:textId="77777777" w:rsidR="00A37787" w:rsidRPr="006D2BEA" w:rsidRDefault="00A37787" w:rsidP="000E57A9">
      <w:pPr>
        <w:widowControl w:val="0"/>
        <w:tabs>
          <w:tab w:val="left" w:pos="271"/>
        </w:tabs>
        <w:autoSpaceDE w:val="0"/>
        <w:autoSpaceDN w:val="0"/>
        <w:adjustRightInd w:val="0"/>
        <w:spacing w:after="0" w:line="276" w:lineRule="auto"/>
        <w:jc w:val="both"/>
        <w:rPr>
          <w:rFonts w:ascii="Arial" w:hAnsi="Arial" w:cs="Arial"/>
          <w:b/>
          <w:bCs/>
          <w:sz w:val="20"/>
          <w:szCs w:val="20"/>
        </w:rPr>
      </w:pPr>
      <w:r w:rsidRPr="006D2BEA">
        <w:rPr>
          <w:rFonts w:ascii="Arial" w:hAnsi="Arial" w:cs="Arial"/>
          <w:b/>
          <w:bCs/>
          <w:sz w:val="20"/>
          <w:szCs w:val="20"/>
        </w:rPr>
        <w:t xml:space="preserve">C. Capacidad técnica </w:t>
      </w:r>
    </w:p>
    <w:p w14:paraId="0BD01296" w14:textId="0A55553A" w:rsidR="00A37787" w:rsidRPr="009F27C2" w:rsidRDefault="00A37787" w:rsidP="000E57A9">
      <w:pPr>
        <w:widowControl w:val="0"/>
        <w:tabs>
          <w:tab w:val="left" w:pos="271"/>
        </w:tabs>
        <w:autoSpaceDE w:val="0"/>
        <w:autoSpaceDN w:val="0"/>
        <w:adjustRightInd w:val="0"/>
        <w:spacing w:after="0" w:line="276" w:lineRule="auto"/>
        <w:jc w:val="both"/>
        <w:rPr>
          <w:rFonts w:ascii="Arial" w:hAnsi="Arial" w:cs="Arial"/>
          <w:b/>
          <w:bCs/>
          <w:color w:val="FF0000"/>
          <w:sz w:val="20"/>
          <w:szCs w:val="20"/>
          <w:highlight w:val="yellow"/>
        </w:rPr>
      </w:pPr>
    </w:p>
    <w:p w14:paraId="5C5E798F" w14:textId="14439F3B" w:rsidR="009F27C2" w:rsidRPr="009F27C2" w:rsidRDefault="009F27C2" w:rsidP="009F27C2">
      <w:pPr>
        <w:jc w:val="both"/>
        <w:rPr>
          <w:rFonts w:ascii="Arial" w:hAnsi="Arial" w:cs="Arial"/>
          <w:sz w:val="20"/>
          <w:szCs w:val="20"/>
        </w:rPr>
      </w:pPr>
      <w:r w:rsidRPr="009F27C2">
        <w:rPr>
          <w:rFonts w:ascii="Arial" w:hAnsi="Arial" w:cs="Arial"/>
          <w:sz w:val="20"/>
          <w:szCs w:val="20"/>
          <w:lang w:val="es-ES"/>
        </w:rPr>
        <w:t>La oferta técnica deberá cumplir con los siguientes requerimientos técnicos mínimos señalados</w:t>
      </w:r>
      <w:r w:rsidRPr="009F27C2">
        <w:rPr>
          <w:rFonts w:ascii="Arial" w:hAnsi="Arial" w:cs="Arial"/>
          <w:sz w:val="20"/>
          <w:szCs w:val="20"/>
        </w:rPr>
        <w:t xml:space="preserve"> en el numeral 7.3 del estudio previo. Adicionalmente deberá acreditar los siguientes requisitos:</w:t>
      </w:r>
    </w:p>
    <w:p w14:paraId="2F6A52AB" w14:textId="77777777" w:rsidR="009F27C2" w:rsidRPr="009F27C2" w:rsidRDefault="009F27C2" w:rsidP="009F27C2">
      <w:pPr>
        <w:pStyle w:val="Sinespaciado"/>
        <w:jc w:val="both"/>
        <w:rPr>
          <w:rFonts w:ascii="Arial" w:hAnsi="Arial" w:cs="Arial"/>
          <w:bCs/>
          <w:spacing w:val="-3"/>
          <w:sz w:val="20"/>
          <w:szCs w:val="20"/>
        </w:rPr>
      </w:pPr>
      <w:r w:rsidRPr="009F27C2">
        <w:rPr>
          <w:rFonts w:ascii="Arial" w:hAnsi="Arial" w:cs="Arial"/>
          <w:b/>
          <w:spacing w:val="-3"/>
          <w:sz w:val="20"/>
          <w:szCs w:val="20"/>
        </w:rPr>
        <w:t>REQUSITOS TECNICOS:</w:t>
      </w:r>
      <w:r w:rsidRPr="009F27C2">
        <w:rPr>
          <w:rFonts w:ascii="Arial" w:hAnsi="Arial" w:cs="Arial"/>
          <w:bCs/>
          <w:spacing w:val="-3"/>
          <w:sz w:val="20"/>
          <w:szCs w:val="20"/>
        </w:rPr>
        <w:t xml:space="preserve"> </w:t>
      </w:r>
    </w:p>
    <w:p w14:paraId="1CF23D4B" w14:textId="77777777" w:rsidR="009F27C2" w:rsidRPr="009F27C2" w:rsidRDefault="009F27C2" w:rsidP="009F27C2">
      <w:pPr>
        <w:pStyle w:val="Sinespaciado"/>
        <w:jc w:val="both"/>
        <w:rPr>
          <w:rFonts w:ascii="Arial" w:hAnsi="Arial" w:cs="Arial"/>
          <w:bCs/>
          <w:spacing w:val="-3"/>
          <w:sz w:val="20"/>
          <w:szCs w:val="20"/>
        </w:rPr>
      </w:pPr>
    </w:p>
    <w:p w14:paraId="1426318D" w14:textId="77777777" w:rsidR="009F27C2" w:rsidRPr="009F27C2" w:rsidRDefault="009F27C2" w:rsidP="009F27C2">
      <w:pPr>
        <w:pStyle w:val="Sinespaciado"/>
        <w:jc w:val="both"/>
        <w:rPr>
          <w:rFonts w:ascii="Arial" w:hAnsi="Arial" w:cs="Arial"/>
          <w:bCs/>
          <w:spacing w:val="-3"/>
          <w:sz w:val="20"/>
          <w:szCs w:val="20"/>
        </w:rPr>
      </w:pPr>
      <w:r w:rsidRPr="009F27C2">
        <w:rPr>
          <w:rFonts w:ascii="Arial" w:hAnsi="Arial" w:cs="Arial"/>
          <w:bCs/>
          <w:spacing w:val="-3"/>
          <w:sz w:val="20"/>
          <w:szCs w:val="20"/>
        </w:rPr>
        <w:t>El proponente deberá acreditar la disponibilidad de:</w:t>
      </w:r>
    </w:p>
    <w:p w14:paraId="1847B6C2" w14:textId="77777777" w:rsidR="009F27C2" w:rsidRPr="009F27C2" w:rsidRDefault="009F27C2" w:rsidP="009F27C2">
      <w:pPr>
        <w:pStyle w:val="Sinespaciado"/>
        <w:jc w:val="both"/>
        <w:rPr>
          <w:rFonts w:ascii="Arial" w:hAnsi="Arial" w:cs="Arial"/>
          <w:bCs/>
          <w:spacing w:val="-3"/>
          <w:sz w:val="20"/>
          <w:szCs w:val="20"/>
        </w:rPr>
      </w:pPr>
    </w:p>
    <w:p w14:paraId="123ADD5D" w14:textId="77777777" w:rsidR="009F27C2" w:rsidRPr="009F27C2" w:rsidRDefault="009F27C2" w:rsidP="009F27C2">
      <w:pPr>
        <w:pStyle w:val="Sinespaciado"/>
        <w:jc w:val="both"/>
        <w:rPr>
          <w:rFonts w:ascii="Arial" w:hAnsi="Arial" w:cs="Arial"/>
          <w:b/>
          <w:spacing w:val="-3"/>
          <w:sz w:val="20"/>
          <w:szCs w:val="20"/>
        </w:rPr>
      </w:pPr>
      <w:r w:rsidRPr="009F27C2">
        <w:rPr>
          <w:rFonts w:ascii="Arial" w:hAnsi="Arial" w:cs="Arial"/>
          <w:b/>
          <w:spacing w:val="-3"/>
          <w:sz w:val="20"/>
          <w:szCs w:val="20"/>
        </w:rPr>
        <w:t xml:space="preserve">INSTALACIONES DONDE SE PRESTARÁ EL SERVICIO: </w:t>
      </w:r>
    </w:p>
    <w:p w14:paraId="774AE4B1" w14:textId="77777777" w:rsidR="009F27C2" w:rsidRPr="009F27C2" w:rsidRDefault="009F27C2" w:rsidP="009F27C2">
      <w:pPr>
        <w:pStyle w:val="Sinespaciado"/>
        <w:jc w:val="both"/>
        <w:rPr>
          <w:rFonts w:ascii="Arial" w:hAnsi="Arial" w:cs="Arial"/>
          <w:bCs/>
          <w:spacing w:val="-3"/>
          <w:sz w:val="20"/>
          <w:szCs w:val="20"/>
        </w:rPr>
      </w:pPr>
    </w:p>
    <w:p w14:paraId="0F344514" w14:textId="77777777" w:rsidR="009F27C2" w:rsidRPr="009F27C2" w:rsidRDefault="009F27C2" w:rsidP="009F27C2">
      <w:pPr>
        <w:pStyle w:val="Sinespaciado"/>
        <w:jc w:val="both"/>
        <w:rPr>
          <w:rFonts w:ascii="Arial" w:hAnsi="Arial" w:cs="Arial"/>
          <w:bCs/>
          <w:spacing w:val="-3"/>
          <w:sz w:val="20"/>
          <w:szCs w:val="20"/>
        </w:rPr>
      </w:pPr>
      <w:r w:rsidRPr="009F27C2">
        <w:rPr>
          <w:rFonts w:ascii="Arial" w:hAnsi="Arial" w:cs="Arial"/>
          <w:bCs/>
          <w:spacing w:val="-3"/>
          <w:sz w:val="20"/>
          <w:szCs w:val="20"/>
        </w:rPr>
        <w:t xml:space="preserve">El proponente deberá presentar carta de compromiso firmado por el representante legal en el que se compromete a realizar los diferentes servicios de mantenimiento solicitados por el supervisor en el Municipio de Cajicá en las instalaciones del CISAEC, Carrera 5 </w:t>
      </w:r>
      <w:proofErr w:type="gramStart"/>
      <w:r w:rsidRPr="009F27C2">
        <w:rPr>
          <w:rFonts w:ascii="Arial" w:hAnsi="Arial" w:cs="Arial"/>
          <w:bCs/>
          <w:spacing w:val="-3"/>
          <w:sz w:val="20"/>
          <w:szCs w:val="20"/>
        </w:rPr>
        <w:t>No.2ª</w:t>
      </w:r>
      <w:proofErr w:type="gramEnd"/>
      <w:r w:rsidRPr="009F27C2">
        <w:rPr>
          <w:rFonts w:ascii="Arial" w:hAnsi="Arial" w:cs="Arial"/>
          <w:bCs/>
          <w:spacing w:val="-3"/>
          <w:sz w:val="20"/>
          <w:szCs w:val="20"/>
        </w:rPr>
        <w:t xml:space="preserve"> Sur-139.</w:t>
      </w:r>
    </w:p>
    <w:p w14:paraId="634ABD98" w14:textId="77777777" w:rsidR="009F27C2" w:rsidRPr="009F27C2" w:rsidRDefault="009F27C2" w:rsidP="009F27C2">
      <w:pPr>
        <w:pStyle w:val="Sinespaciado"/>
        <w:jc w:val="both"/>
        <w:rPr>
          <w:rFonts w:ascii="Arial" w:hAnsi="Arial" w:cs="Arial"/>
          <w:bCs/>
          <w:spacing w:val="-3"/>
          <w:sz w:val="20"/>
          <w:szCs w:val="20"/>
        </w:rPr>
      </w:pPr>
    </w:p>
    <w:p w14:paraId="45586C4D" w14:textId="77777777" w:rsidR="009F27C2" w:rsidRPr="009F27C2" w:rsidRDefault="009F27C2" w:rsidP="009F27C2">
      <w:pPr>
        <w:pStyle w:val="Sinespaciado"/>
        <w:jc w:val="both"/>
        <w:rPr>
          <w:rFonts w:ascii="Arial" w:hAnsi="Arial" w:cs="Arial"/>
          <w:b/>
          <w:spacing w:val="-3"/>
          <w:sz w:val="20"/>
          <w:szCs w:val="20"/>
        </w:rPr>
      </w:pPr>
      <w:r w:rsidRPr="009F27C2">
        <w:rPr>
          <w:rFonts w:ascii="Arial" w:hAnsi="Arial" w:cs="Arial"/>
          <w:b/>
          <w:spacing w:val="-3"/>
          <w:sz w:val="20"/>
          <w:szCs w:val="20"/>
        </w:rPr>
        <w:t xml:space="preserve">EQUIPO Y/O MAQUINARIA MÍNIMA OFERTADA: </w:t>
      </w:r>
    </w:p>
    <w:p w14:paraId="6C3F9804" w14:textId="77777777" w:rsidR="009F27C2" w:rsidRPr="009F27C2" w:rsidRDefault="009F27C2" w:rsidP="009F27C2">
      <w:pPr>
        <w:pStyle w:val="Sinespaciado"/>
        <w:jc w:val="both"/>
        <w:rPr>
          <w:rFonts w:ascii="Arial" w:hAnsi="Arial" w:cs="Arial"/>
          <w:bCs/>
          <w:spacing w:val="-3"/>
          <w:sz w:val="20"/>
          <w:szCs w:val="20"/>
        </w:rPr>
      </w:pPr>
    </w:p>
    <w:p w14:paraId="5EB7CDAF" w14:textId="77777777" w:rsidR="009F27C2" w:rsidRPr="009F27C2" w:rsidRDefault="009F27C2" w:rsidP="009F27C2">
      <w:pPr>
        <w:pStyle w:val="Sinespaciado"/>
        <w:jc w:val="both"/>
        <w:rPr>
          <w:rFonts w:ascii="Arial" w:hAnsi="Arial" w:cs="Arial"/>
          <w:bCs/>
          <w:spacing w:val="-3"/>
          <w:sz w:val="20"/>
          <w:szCs w:val="20"/>
        </w:rPr>
      </w:pPr>
      <w:r w:rsidRPr="009F27C2">
        <w:rPr>
          <w:rFonts w:ascii="Arial" w:hAnsi="Arial" w:cs="Arial"/>
          <w:bCs/>
          <w:spacing w:val="-3"/>
          <w:sz w:val="20"/>
          <w:szCs w:val="20"/>
        </w:rPr>
        <w:t xml:space="preserve">El Proponente deberá indicar en la propuesta que dispone de las herramientas necesarias que garanticen la prestación del servicio en forma ágil y eficaz e indicar que cuenta con el siguiente equipo especializado, el cual deberá mantenerse durante el término de ejecución del contrato en cualquier momento a fin de garantizar que se cuenta con los equipos necesarios para un efectivo diagnóstico y la realización de trabajos de calidad: </w:t>
      </w:r>
    </w:p>
    <w:p w14:paraId="4C5A92B5" w14:textId="77777777" w:rsidR="009F27C2" w:rsidRPr="009F27C2" w:rsidRDefault="009F27C2" w:rsidP="009F27C2">
      <w:pPr>
        <w:pStyle w:val="Sinespaciado"/>
        <w:jc w:val="both"/>
        <w:rPr>
          <w:rFonts w:ascii="Arial" w:hAnsi="Arial" w:cs="Arial"/>
          <w:bCs/>
          <w:spacing w:val="-3"/>
          <w:sz w:val="20"/>
          <w:szCs w:val="20"/>
        </w:rPr>
      </w:pPr>
    </w:p>
    <w:tbl>
      <w:tblPr>
        <w:tblW w:w="6886" w:type="dxa"/>
        <w:jc w:val="center"/>
        <w:tblCellMar>
          <w:left w:w="70" w:type="dxa"/>
          <w:right w:w="70" w:type="dxa"/>
        </w:tblCellMar>
        <w:tblLook w:val="04A0" w:firstRow="1" w:lastRow="0" w:firstColumn="1" w:lastColumn="0" w:noHBand="0" w:noVBand="1"/>
      </w:tblPr>
      <w:tblGrid>
        <w:gridCol w:w="994"/>
        <w:gridCol w:w="1534"/>
        <w:gridCol w:w="4358"/>
      </w:tblGrid>
      <w:tr w:rsidR="009F27C2" w:rsidRPr="009F27C2" w14:paraId="43C6423C" w14:textId="77777777" w:rsidTr="009F27C2">
        <w:trPr>
          <w:trHeight w:val="170"/>
          <w:jc w:val="center"/>
        </w:trPr>
        <w:tc>
          <w:tcPr>
            <w:tcW w:w="994" w:type="dxa"/>
            <w:tcBorders>
              <w:top w:val="single" w:sz="4" w:space="0" w:color="auto"/>
              <w:left w:val="single" w:sz="4" w:space="0" w:color="auto"/>
              <w:bottom w:val="single" w:sz="4" w:space="0" w:color="auto"/>
              <w:right w:val="single" w:sz="4" w:space="0" w:color="auto"/>
            </w:tcBorders>
            <w:noWrap/>
            <w:vAlign w:val="bottom"/>
            <w:hideMark/>
          </w:tcPr>
          <w:p w14:paraId="49BB0551" w14:textId="77777777" w:rsidR="009F27C2" w:rsidRPr="009F27C2" w:rsidRDefault="009F27C2" w:rsidP="009F27C2">
            <w:pPr>
              <w:spacing w:after="0"/>
              <w:jc w:val="center"/>
              <w:rPr>
                <w:rFonts w:ascii="Arial" w:hAnsi="Arial" w:cs="Arial"/>
                <w:b/>
                <w:bCs/>
                <w:sz w:val="16"/>
                <w:szCs w:val="16"/>
                <w:lang w:eastAsia="es-CO"/>
              </w:rPr>
            </w:pPr>
            <w:r w:rsidRPr="009F27C2">
              <w:rPr>
                <w:rFonts w:ascii="Arial" w:hAnsi="Arial" w:cs="Arial"/>
                <w:b/>
                <w:bCs/>
                <w:sz w:val="16"/>
                <w:szCs w:val="16"/>
                <w:lang w:eastAsia="es-CO"/>
              </w:rPr>
              <w:t>ITEM</w:t>
            </w:r>
          </w:p>
        </w:tc>
        <w:tc>
          <w:tcPr>
            <w:tcW w:w="1534" w:type="dxa"/>
            <w:tcBorders>
              <w:top w:val="single" w:sz="4" w:space="0" w:color="auto"/>
              <w:left w:val="nil"/>
              <w:bottom w:val="single" w:sz="4" w:space="0" w:color="auto"/>
              <w:right w:val="single" w:sz="4" w:space="0" w:color="auto"/>
            </w:tcBorders>
            <w:noWrap/>
            <w:vAlign w:val="bottom"/>
            <w:hideMark/>
          </w:tcPr>
          <w:p w14:paraId="26C7CCEB" w14:textId="77777777" w:rsidR="009F27C2" w:rsidRPr="009F27C2" w:rsidRDefault="009F27C2" w:rsidP="009F27C2">
            <w:pPr>
              <w:spacing w:after="0"/>
              <w:jc w:val="center"/>
              <w:rPr>
                <w:rFonts w:ascii="Arial" w:hAnsi="Arial" w:cs="Arial"/>
                <w:b/>
                <w:bCs/>
                <w:sz w:val="16"/>
                <w:szCs w:val="16"/>
                <w:lang w:eastAsia="es-CO"/>
              </w:rPr>
            </w:pPr>
            <w:r w:rsidRPr="009F27C2">
              <w:rPr>
                <w:rFonts w:ascii="Arial" w:hAnsi="Arial" w:cs="Arial"/>
                <w:b/>
                <w:bCs/>
                <w:sz w:val="16"/>
                <w:szCs w:val="16"/>
                <w:lang w:eastAsia="es-CO"/>
              </w:rPr>
              <w:t>CANTIDAD</w:t>
            </w:r>
          </w:p>
        </w:tc>
        <w:tc>
          <w:tcPr>
            <w:tcW w:w="4358" w:type="dxa"/>
            <w:tcBorders>
              <w:top w:val="single" w:sz="4" w:space="0" w:color="auto"/>
              <w:left w:val="nil"/>
              <w:bottom w:val="single" w:sz="4" w:space="0" w:color="auto"/>
              <w:right w:val="single" w:sz="4" w:space="0" w:color="000000"/>
            </w:tcBorders>
            <w:noWrap/>
            <w:vAlign w:val="bottom"/>
            <w:hideMark/>
          </w:tcPr>
          <w:p w14:paraId="5A0D1AB4" w14:textId="77777777" w:rsidR="009F27C2" w:rsidRPr="009F27C2" w:rsidRDefault="009F27C2" w:rsidP="009F27C2">
            <w:pPr>
              <w:spacing w:after="0"/>
              <w:jc w:val="center"/>
              <w:rPr>
                <w:rFonts w:ascii="Arial" w:hAnsi="Arial" w:cs="Arial"/>
                <w:b/>
                <w:bCs/>
                <w:sz w:val="16"/>
                <w:szCs w:val="16"/>
                <w:lang w:eastAsia="es-CO"/>
              </w:rPr>
            </w:pPr>
            <w:r w:rsidRPr="009F27C2">
              <w:rPr>
                <w:rFonts w:ascii="Arial" w:hAnsi="Arial" w:cs="Arial"/>
                <w:b/>
                <w:bCs/>
                <w:sz w:val="16"/>
                <w:szCs w:val="16"/>
                <w:lang w:eastAsia="es-CO"/>
              </w:rPr>
              <w:t>DESCRIPCION</w:t>
            </w:r>
          </w:p>
        </w:tc>
      </w:tr>
      <w:tr w:rsidR="009F27C2" w:rsidRPr="009F27C2" w14:paraId="7ECBEA1B" w14:textId="77777777" w:rsidTr="009F27C2">
        <w:trPr>
          <w:trHeight w:val="170"/>
          <w:jc w:val="center"/>
        </w:trPr>
        <w:tc>
          <w:tcPr>
            <w:tcW w:w="994" w:type="dxa"/>
            <w:tcBorders>
              <w:top w:val="nil"/>
              <w:left w:val="single" w:sz="4" w:space="0" w:color="auto"/>
              <w:bottom w:val="single" w:sz="4" w:space="0" w:color="auto"/>
              <w:right w:val="single" w:sz="4" w:space="0" w:color="auto"/>
            </w:tcBorders>
            <w:noWrap/>
            <w:vAlign w:val="bottom"/>
            <w:hideMark/>
          </w:tcPr>
          <w:p w14:paraId="27E7BF48"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1</w:t>
            </w:r>
          </w:p>
        </w:tc>
        <w:tc>
          <w:tcPr>
            <w:tcW w:w="1534" w:type="dxa"/>
            <w:tcBorders>
              <w:top w:val="nil"/>
              <w:left w:val="nil"/>
              <w:bottom w:val="single" w:sz="4" w:space="0" w:color="auto"/>
              <w:right w:val="single" w:sz="4" w:space="0" w:color="auto"/>
            </w:tcBorders>
            <w:noWrap/>
            <w:vAlign w:val="bottom"/>
            <w:hideMark/>
          </w:tcPr>
          <w:p w14:paraId="00A1EB93"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1</w:t>
            </w:r>
          </w:p>
        </w:tc>
        <w:tc>
          <w:tcPr>
            <w:tcW w:w="4358" w:type="dxa"/>
            <w:tcBorders>
              <w:top w:val="single" w:sz="4" w:space="0" w:color="auto"/>
              <w:left w:val="nil"/>
              <w:bottom w:val="single" w:sz="4" w:space="0" w:color="auto"/>
              <w:right w:val="single" w:sz="4" w:space="0" w:color="000000"/>
            </w:tcBorders>
            <w:noWrap/>
            <w:vAlign w:val="bottom"/>
            <w:hideMark/>
          </w:tcPr>
          <w:p w14:paraId="5ED725A4" w14:textId="77777777" w:rsidR="009F27C2" w:rsidRPr="009F27C2" w:rsidRDefault="009F27C2" w:rsidP="009F27C2">
            <w:pPr>
              <w:spacing w:after="0"/>
              <w:rPr>
                <w:rFonts w:ascii="Arial" w:hAnsi="Arial" w:cs="Arial"/>
                <w:sz w:val="16"/>
                <w:szCs w:val="16"/>
                <w:lang w:eastAsia="es-CO"/>
              </w:rPr>
            </w:pPr>
            <w:r w:rsidRPr="009F27C2">
              <w:rPr>
                <w:rFonts w:ascii="Arial" w:hAnsi="Arial" w:cs="Arial"/>
                <w:sz w:val="16"/>
                <w:szCs w:val="16"/>
                <w:lang w:eastAsia="es-CO"/>
              </w:rPr>
              <w:t>ESCANER CON PUERTO OBD ll</w:t>
            </w:r>
          </w:p>
        </w:tc>
      </w:tr>
      <w:tr w:rsidR="009F27C2" w:rsidRPr="009F27C2" w14:paraId="270A6767" w14:textId="77777777" w:rsidTr="009F27C2">
        <w:trPr>
          <w:trHeight w:val="170"/>
          <w:jc w:val="center"/>
        </w:trPr>
        <w:tc>
          <w:tcPr>
            <w:tcW w:w="994" w:type="dxa"/>
            <w:tcBorders>
              <w:top w:val="nil"/>
              <w:left w:val="single" w:sz="4" w:space="0" w:color="auto"/>
              <w:bottom w:val="single" w:sz="4" w:space="0" w:color="auto"/>
              <w:right w:val="single" w:sz="4" w:space="0" w:color="auto"/>
            </w:tcBorders>
            <w:noWrap/>
            <w:vAlign w:val="bottom"/>
            <w:hideMark/>
          </w:tcPr>
          <w:p w14:paraId="6FE0F7D4"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2</w:t>
            </w:r>
          </w:p>
        </w:tc>
        <w:tc>
          <w:tcPr>
            <w:tcW w:w="1534" w:type="dxa"/>
            <w:tcBorders>
              <w:top w:val="nil"/>
              <w:left w:val="nil"/>
              <w:bottom w:val="single" w:sz="4" w:space="0" w:color="auto"/>
              <w:right w:val="single" w:sz="4" w:space="0" w:color="auto"/>
            </w:tcBorders>
            <w:noWrap/>
            <w:vAlign w:val="bottom"/>
            <w:hideMark/>
          </w:tcPr>
          <w:p w14:paraId="2490811E"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1</w:t>
            </w:r>
          </w:p>
        </w:tc>
        <w:tc>
          <w:tcPr>
            <w:tcW w:w="4358" w:type="dxa"/>
            <w:tcBorders>
              <w:top w:val="single" w:sz="4" w:space="0" w:color="auto"/>
              <w:left w:val="nil"/>
              <w:bottom w:val="single" w:sz="4" w:space="0" w:color="auto"/>
              <w:right w:val="single" w:sz="4" w:space="0" w:color="000000"/>
            </w:tcBorders>
            <w:noWrap/>
            <w:vAlign w:val="bottom"/>
            <w:hideMark/>
          </w:tcPr>
          <w:p w14:paraId="56B6348A" w14:textId="77777777" w:rsidR="009F27C2" w:rsidRPr="009F27C2" w:rsidRDefault="009F27C2" w:rsidP="009F27C2">
            <w:pPr>
              <w:spacing w:after="0"/>
              <w:rPr>
                <w:rFonts w:ascii="Arial" w:hAnsi="Arial" w:cs="Arial"/>
                <w:sz w:val="16"/>
                <w:szCs w:val="16"/>
                <w:lang w:eastAsia="es-CO"/>
              </w:rPr>
            </w:pPr>
            <w:r w:rsidRPr="009F27C2">
              <w:rPr>
                <w:rFonts w:ascii="Arial" w:hAnsi="Arial" w:cs="Arial"/>
                <w:sz w:val="16"/>
                <w:szCs w:val="16"/>
                <w:lang w:eastAsia="es-CO"/>
              </w:rPr>
              <w:t>PROBADOR DE CORRIENTE</w:t>
            </w:r>
          </w:p>
        </w:tc>
      </w:tr>
      <w:tr w:rsidR="009F27C2" w:rsidRPr="009F27C2" w14:paraId="70945279" w14:textId="77777777" w:rsidTr="009F27C2">
        <w:trPr>
          <w:trHeight w:val="170"/>
          <w:jc w:val="center"/>
        </w:trPr>
        <w:tc>
          <w:tcPr>
            <w:tcW w:w="994" w:type="dxa"/>
            <w:tcBorders>
              <w:top w:val="nil"/>
              <w:left w:val="single" w:sz="4" w:space="0" w:color="auto"/>
              <w:bottom w:val="single" w:sz="4" w:space="0" w:color="auto"/>
              <w:right w:val="single" w:sz="4" w:space="0" w:color="auto"/>
            </w:tcBorders>
            <w:noWrap/>
            <w:vAlign w:val="bottom"/>
            <w:hideMark/>
          </w:tcPr>
          <w:p w14:paraId="552DA904"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3</w:t>
            </w:r>
          </w:p>
        </w:tc>
        <w:tc>
          <w:tcPr>
            <w:tcW w:w="1534" w:type="dxa"/>
            <w:tcBorders>
              <w:top w:val="nil"/>
              <w:left w:val="nil"/>
              <w:bottom w:val="single" w:sz="4" w:space="0" w:color="auto"/>
              <w:right w:val="single" w:sz="4" w:space="0" w:color="auto"/>
            </w:tcBorders>
            <w:noWrap/>
            <w:vAlign w:val="bottom"/>
            <w:hideMark/>
          </w:tcPr>
          <w:p w14:paraId="53B9ED0C"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2</w:t>
            </w:r>
          </w:p>
        </w:tc>
        <w:tc>
          <w:tcPr>
            <w:tcW w:w="4358" w:type="dxa"/>
            <w:tcBorders>
              <w:top w:val="single" w:sz="4" w:space="0" w:color="auto"/>
              <w:left w:val="nil"/>
              <w:bottom w:val="single" w:sz="4" w:space="0" w:color="auto"/>
              <w:right w:val="single" w:sz="4" w:space="0" w:color="000000"/>
            </w:tcBorders>
            <w:noWrap/>
            <w:vAlign w:val="bottom"/>
            <w:hideMark/>
          </w:tcPr>
          <w:p w14:paraId="1EC7C319" w14:textId="77777777" w:rsidR="009F27C2" w:rsidRPr="009F27C2" w:rsidRDefault="009F27C2" w:rsidP="009F27C2">
            <w:pPr>
              <w:spacing w:after="0"/>
              <w:rPr>
                <w:rFonts w:ascii="Arial" w:hAnsi="Arial" w:cs="Arial"/>
                <w:sz w:val="16"/>
                <w:szCs w:val="16"/>
                <w:lang w:eastAsia="es-CO"/>
              </w:rPr>
            </w:pPr>
            <w:r w:rsidRPr="009F27C2">
              <w:rPr>
                <w:rFonts w:ascii="Arial" w:hAnsi="Arial" w:cs="Arial"/>
                <w:sz w:val="16"/>
                <w:szCs w:val="16"/>
                <w:lang w:eastAsia="es-CO"/>
              </w:rPr>
              <w:t>MULTIMETRO DIGITAL</w:t>
            </w:r>
          </w:p>
        </w:tc>
      </w:tr>
      <w:tr w:rsidR="009F27C2" w:rsidRPr="009F27C2" w14:paraId="17676C3F" w14:textId="77777777" w:rsidTr="009F27C2">
        <w:trPr>
          <w:trHeight w:val="170"/>
          <w:jc w:val="center"/>
        </w:trPr>
        <w:tc>
          <w:tcPr>
            <w:tcW w:w="994" w:type="dxa"/>
            <w:tcBorders>
              <w:top w:val="nil"/>
              <w:left w:val="single" w:sz="4" w:space="0" w:color="auto"/>
              <w:bottom w:val="single" w:sz="4" w:space="0" w:color="auto"/>
              <w:right w:val="single" w:sz="4" w:space="0" w:color="auto"/>
            </w:tcBorders>
            <w:noWrap/>
            <w:vAlign w:val="bottom"/>
            <w:hideMark/>
          </w:tcPr>
          <w:p w14:paraId="052CD53C"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4</w:t>
            </w:r>
          </w:p>
        </w:tc>
        <w:tc>
          <w:tcPr>
            <w:tcW w:w="1534" w:type="dxa"/>
            <w:tcBorders>
              <w:top w:val="nil"/>
              <w:left w:val="nil"/>
              <w:bottom w:val="single" w:sz="4" w:space="0" w:color="auto"/>
              <w:right w:val="single" w:sz="4" w:space="0" w:color="auto"/>
            </w:tcBorders>
            <w:noWrap/>
            <w:vAlign w:val="bottom"/>
            <w:hideMark/>
          </w:tcPr>
          <w:p w14:paraId="23FD1A38"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1</w:t>
            </w:r>
          </w:p>
        </w:tc>
        <w:tc>
          <w:tcPr>
            <w:tcW w:w="4358" w:type="dxa"/>
            <w:tcBorders>
              <w:top w:val="single" w:sz="4" w:space="0" w:color="auto"/>
              <w:left w:val="nil"/>
              <w:bottom w:val="single" w:sz="4" w:space="0" w:color="auto"/>
              <w:right w:val="single" w:sz="4" w:space="0" w:color="000000"/>
            </w:tcBorders>
            <w:noWrap/>
            <w:vAlign w:val="bottom"/>
            <w:hideMark/>
          </w:tcPr>
          <w:p w14:paraId="3FE38B65" w14:textId="77777777" w:rsidR="009F27C2" w:rsidRPr="009F27C2" w:rsidRDefault="009F27C2" w:rsidP="009F27C2">
            <w:pPr>
              <w:spacing w:after="0"/>
              <w:rPr>
                <w:rFonts w:ascii="Arial" w:hAnsi="Arial" w:cs="Arial"/>
                <w:sz w:val="16"/>
                <w:szCs w:val="16"/>
                <w:lang w:eastAsia="es-CO"/>
              </w:rPr>
            </w:pPr>
            <w:r w:rsidRPr="009F27C2">
              <w:rPr>
                <w:rFonts w:ascii="Arial" w:hAnsi="Arial" w:cs="Arial"/>
                <w:sz w:val="16"/>
                <w:szCs w:val="16"/>
                <w:lang w:eastAsia="es-CO"/>
              </w:rPr>
              <w:t>JUEGO DE ATORNILLADORES</w:t>
            </w:r>
          </w:p>
        </w:tc>
      </w:tr>
      <w:tr w:rsidR="009F27C2" w:rsidRPr="009F27C2" w14:paraId="0B5B2154" w14:textId="77777777" w:rsidTr="009F27C2">
        <w:trPr>
          <w:trHeight w:val="170"/>
          <w:jc w:val="center"/>
        </w:trPr>
        <w:tc>
          <w:tcPr>
            <w:tcW w:w="994" w:type="dxa"/>
            <w:tcBorders>
              <w:top w:val="nil"/>
              <w:left w:val="single" w:sz="4" w:space="0" w:color="auto"/>
              <w:bottom w:val="single" w:sz="4" w:space="0" w:color="auto"/>
              <w:right w:val="single" w:sz="4" w:space="0" w:color="auto"/>
            </w:tcBorders>
            <w:noWrap/>
            <w:vAlign w:val="bottom"/>
            <w:hideMark/>
          </w:tcPr>
          <w:p w14:paraId="75B07C75"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5</w:t>
            </w:r>
          </w:p>
        </w:tc>
        <w:tc>
          <w:tcPr>
            <w:tcW w:w="1534" w:type="dxa"/>
            <w:tcBorders>
              <w:top w:val="nil"/>
              <w:left w:val="nil"/>
              <w:bottom w:val="single" w:sz="4" w:space="0" w:color="auto"/>
              <w:right w:val="single" w:sz="4" w:space="0" w:color="auto"/>
            </w:tcBorders>
            <w:noWrap/>
            <w:vAlign w:val="bottom"/>
            <w:hideMark/>
          </w:tcPr>
          <w:p w14:paraId="0EA390F7"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1</w:t>
            </w:r>
          </w:p>
        </w:tc>
        <w:tc>
          <w:tcPr>
            <w:tcW w:w="4358" w:type="dxa"/>
            <w:tcBorders>
              <w:top w:val="single" w:sz="4" w:space="0" w:color="auto"/>
              <w:left w:val="nil"/>
              <w:bottom w:val="single" w:sz="4" w:space="0" w:color="auto"/>
              <w:right w:val="single" w:sz="4" w:space="0" w:color="000000"/>
            </w:tcBorders>
            <w:noWrap/>
            <w:vAlign w:val="bottom"/>
            <w:hideMark/>
          </w:tcPr>
          <w:p w14:paraId="33FCFBF8" w14:textId="77777777" w:rsidR="009F27C2" w:rsidRPr="009F27C2" w:rsidRDefault="009F27C2" w:rsidP="009F27C2">
            <w:pPr>
              <w:spacing w:after="0"/>
              <w:rPr>
                <w:rFonts w:ascii="Arial" w:hAnsi="Arial" w:cs="Arial"/>
                <w:sz w:val="16"/>
                <w:szCs w:val="16"/>
                <w:lang w:eastAsia="es-CO"/>
              </w:rPr>
            </w:pPr>
            <w:r w:rsidRPr="009F27C2">
              <w:rPr>
                <w:rFonts w:ascii="Arial" w:hAnsi="Arial" w:cs="Arial"/>
                <w:sz w:val="16"/>
                <w:szCs w:val="16"/>
                <w:lang w:eastAsia="es-CO"/>
              </w:rPr>
              <w:t>JUEGO DE LLAVES ALEN</w:t>
            </w:r>
          </w:p>
        </w:tc>
      </w:tr>
      <w:tr w:rsidR="009F27C2" w:rsidRPr="009F27C2" w14:paraId="3F01591B" w14:textId="77777777" w:rsidTr="009F27C2">
        <w:trPr>
          <w:trHeight w:val="170"/>
          <w:jc w:val="center"/>
        </w:trPr>
        <w:tc>
          <w:tcPr>
            <w:tcW w:w="994" w:type="dxa"/>
            <w:tcBorders>
              <w:top w:val="nil"/>
              <w:left w:val="single" w:sz="4" w:space="0" w:color="auto"/>
              <w:bottom w:val="single" w:sz="4" w:space="0" w:color="auto"/>
              <w:right w:val="single" w:sz="4" w:space="0" w:color="auto"/>
            </w:tcBorders>
            <w:noWrap/>
            <w:vAlign w:val="bottom"/>
            <w:hideMark/>
          </w:tcPr>
          <w:p w14:paraId="421A4AE3"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6</w:t>
            </w:r>
          </w:p>
        </w:tc>
        <w:tc>
          <w:tcPr>
            <w:tcW w:w="1534" w:type="dxa"/>
            <w:tcBorders>
              <w:top w:val="nil"/>
              <w:left w:val="nil"/>
              <w:bottom w:val="single" w:sz="4" w:space="0" w:color="auto"/>
              <w:right w:val="single" w:sz="4" w:space="0" w:color="auto"/>
            </w:tcBorders>
            <w:noWrap/>
            <w:vAlign w:val="bottom"/>
            <w:hideMark/>
          </w:tcPr>
          <w:p w14:paraId="05B7C939"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1</w:t>
            </w:r>
          </w:p>
        </w:tc>
        <w:tc>
          <w:tcPr>
            <w:tcW w:w="4358" w:type="dxa"/>
            <w:tcBorders>
              <w:top w:val="single" w:sz="4" w:space="0" w:color="auto"/>
              <w:left w:val="nil"/>
              <w:bottom w:val="single" w:sz="4" w:space="0" w:color="auto"/>
              <w:right w:val="single" w:sz="4" w:space="0" w:color="000000"/>
            </w:tcBorders>
            <w:noWrap/>
            <w:vAlign w:val="bottom"/>
            <w:hideMark/>
          </w:tcPr>
          <w:p w14:paraId="76AF529D" w14:textId="77777777" w:rsidR="009F27C2" w:rsidRPr="009F27C2" w:rsidRDefault="009F27C2" w:rsidP="009F27C2">
            <w:pPr>
              <w:spacing w:after="0"/>
              <w:rPr>
                <w:rFonts w:ascii="Arial" w:hAnsi="Arial" w:cs="Arial"/>
                <w:sz w:val="16"/>
                <w:szCs w:val="16"/>
                <w:lang w:eastAsia="es-CO"/>
              </w:rPr>
            </w:pPr>
            <w:r w:rsidRPr="009F27C2">
              <w:rPr>
                <w:rFonts w:ascii="Arial" w:hAnsi="Arial" w:cs="Arial"/>
                <w:sz w:val="16"/>
                <w:szCs w:val="16"/>
                <w:lang w:eastAsia="es-CO"/>
              </w:rPr>
              <w:t>JUEGO DE LLAVES TOR</w:t>
            </w:r>
          </w:p>
        </w:tc>
      </w:tr>
      <w:tr w:rsidR="009F27C2" w:rsidRPr="009F27C2" w14:paraId="4E2F823E" w14:textId="77777777" w:rsidTr="009F27C2">
        <w:trPr>
          <w:trHeight w:val="170"/>
          <w:jc w:val="center"/>
        </w:trPr>
        <w:tc>
          <w:tcPr>
            <w:tcW w:w="994" w:type="dxa"/>
            <w:tcBorders>
              <w:top w:val="nil"/>
              <w:left w:val="single" w:sz="4" w:space="0" w:color="auto"/>
              <w:bottom w:val="single" w:sz="4" w:space="0" w:color="auto"/>
              <w:right w:val="single" w:sz="4" w:space="0" w:color="auto"/>
            </w:tcBorders>
            <w:noWrap/>
            <w:vAlign w:val="bottom"/>
            <w:hideMark/>
          </w:tcPr>
          <w:p w14:paraId="31C43541"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7</w:t>
            </w:r>
          </w:p>
        </w:tc>
        <w:tc>
          <w:tcPr>
            <w:tcW w:w="1534" w:type="dxa"/>
            <w:tcBorders>
              <w:top w:val="nil"/>
              <w:left w:val="nil"/>
              <w:bottom w:val="single" w:sz="4" w:space="0" w:color="auto"/>
              <w:right w:val="single" w:sz="4" w:space="0" w:color="auto"/>
            </w:tcBorders>
            <w:noWrap/>
            <w:vAlign w:val="bottom"/>
            <w:hideMark/>
          </w:tcPr>
          <w:p w14:paraId="4F3BCD4A"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1</w:t>
            </w:r>
          </w:p>
        </w:tc>
        <w:tc>
          <w:tcPr>
            <w:tcW w:w="4358" w:type="dxa"/>
            <w:tcBorders>
              <w:top w:val="single" w:sz="4" w:space="0" w:color="auto"/>
              <w:left w:val="nil"/>
              <w:bottom w:val="single" w:sz="4" w:space="0" w:color="auto"/>
              <w:right w:val="single" w:sz="4" w:space="0" w:color="000000"/>
            </w:tcBorders>
            <w:noWrap/>
            <w:vAlign w:val="bottom"/>
            <w:hideMark/>
          </w:tcPr>
          <w:p w14:paraId="443F5F15" w14:textId="77777777" w:rsidR="009F27C2" w:rsidRPr="009F27C2" w:rsidRDefault="009F27C2" w:rsidP="009F27C2">
            <w:pPr>
              <w:spacing w:after="0"/>
              <w:rPr>
                <w:rFonts w:ascii="Arial" w:hAnsi="Arial" w:cs="Arial"/>
                <w:sz w:val="16"/>
                <w:szCs w:val="16"/>
                <w:lang w:eastAsia="es-CO"/>
              </w:rPr>
            </w:pPr>
            <w:r w:rsidRPr="009F27C2">
              <w:rPr>
                <w:rFonts w:ascii="Arial" w:hAnsi="Arial" w:cs="Arial"/>
                <w:sz w:val="16"/>
                <w:szCs w:val="16"/>
                <w:lang w:eastAsia="es-CO"/>
              </w:rPr>
              <w:t>TALADRO INALAMBRICO</w:t>
            </w:r>
          </w:p>
        </w:tc>
      </w:tr>
      <w:tr w:rsidR="009F27C2" w:rsidRPr="009F27C2" w14:paraId="49B9948F" w14:textId="77777777" w:rsidTr="009F27C2">
        <w:trPr>
          <w:trHeight w:val="170"/>
          <w:jc w:val="center"/>
        </w:trPr>
        <w:tc>
          <w:tcPr>
            <w:tcW w:w="994" w:type="dxa"/>
            <w:tcBorders>
              <w:top w:val="nil"/>
              <w:left w:val="single" w:sz="4" w:space="0" w:color="auto"/>
              <w:bottom w:val="single" w:sz="4" w:space="0" w:color="auto"/>
              <w:right w:val="single" w:sz="4" w:space="0" w:color="auto"/>
            </w:tcBorders>
            <w:noWrap/>
            <w:vAlign w:val="bottom"/>
            <w:hideMark/>
          </w:tcPr>
          <w:p w14:paraId="0FA467A8"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8</w:t>
            </w:r>
          </w:p>
        </w:tc>
        <w:tc>
          <w:tcPr>
            <w:tcW w:w="1534" w:type="dxa"/>
            <w:tcBorders>
              <w:top w:val="nil"/>
              <w:left w:val="nil"/>
              <w:bottom w:val="single" w:sz="4" w:space="0" w:color="auto"/>
              <w:right w:val="single" w:sz="4" w:space="0" w:color="auto"/>
            </w:tcBorders>
            <w:noWrap/>
            <w:vAlign w:val="bottom"/>
            <w:hideMark/>
          </w:tcPr>
          <w:p w14:paraId="3129576C"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1</w:t>
            </w:r>
          </w:p>
        </w:tc>
        <w:tc>
          <w:tcPr>
            <w:tcW w:w="4358" w:type="dxa"/>
            <w:tcBorders>
              <w:top w:val="single" w:sz="4" w:space="0" w:color="auto"/>
              <w:left w:val="nil"/>
              <w:bottom w:val="single" w:sz="4" w:space="0" w:color="auto"/>
              <w:right w:val="single" w:sz="4" w:space="0" w:color="000000"/>
            </w:tcBorders>
            <w:noWrap/>
            <w:vAlign w:val="bottom"/>
            <w:hideMark/>
          </w:tcPr>
          <w:p w14:paraId="1A0B9757" w14:textId="77777777" w:rsidR="009F27C2" w:rsidRPr="009F27C2" w:rsidRDefault="009F27C2" w:rsidP="009F27C2">
            <w:pPr>
              <w:spacing w:after="0"/>
              <w:rPr>
                <w:rFonts w:ascii="Arial" w:hAnsi="Arial" w:cs="Arial"/>
                <w:sz w:val="16"/>
                <w:szCs w:val="16"/>
                <w:lang w:eastAsia="es-CO"/>
              </w:rPr>
            </w:pPr>
            <w:r w:rsidRPr="009F27C2">
              <w:rPr>
                <w:rFonts w:ascii="Arial" w:hAnsi="Arial" w:cs="Arial"/>
                <w:sz w:val="16"/>
                <w:szCs w:val="16"/>
                <w:lang w:eastAsia="es-CO"/>
              </w:rPr>
              <w:t>JUEGO DE BROCAS HHS</w:t>
            </w:r>
          </w:p>
        </w:tc>
      </w:tr>
      <w:tr w:rsidR="009F27C2" w:rsidRPr="009F27C2" w14:paraId="4AA8203E" w14:textId="77777777" w:rsidTr="009F27C2">
        <w:trPr>
          <w:trHeight w:val="170"/>
          <w:jc w:val="center"/>
        </w:trPr>
        <w:tc>
          <w:tcPr>
            <w:tcW w:w="994" w:type="dxa"/>
            <w:tcBorders>
              <w:top w:val="nil"/>
              <w:left w:val="single" w:sz="4" w:space="0" w:color="auto"/>
              <w:bottom w:val="single" w:sz="4" w:space="0" w:color="auto"/>
              <w:right w:val="single" w:sz="4" w:space="0" w:color="auto"/>
            </w:tcBorders>
            <w:noWrap/>
            <w:vAlign w:val="bottom"/>
            <w:hideMark/>
          </w:tcPr>
          <w:p w14:paraId="6F851560"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9</w:t>
            </w:r>
          </w:p>
        </w:tc>
        <w:tc>
          <w:tcPr>
            <w:tcW w:w="1534" w:type="dxa"/>
            <w:tcBorders>
              <w:top w:val="nil"/>
              <w:left w:val="nil"/>
              <w:bottom w:val="single" w:sz="4" w:space="0" w:color="auto"/>
              <w:right w:val="single" w:sz="4" w:space="0" w:color="auto"/>
            </w:tcBorders>
            <w:noWrap/>
            <w:vAlign w:val="bottom"/>
            <w:hideMark/>
          </w:tcPr>
          <w:p w14:paraId="5F920580"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1</w:t>
            </w:r>
          </w:p>
        </w:tc>
        <w:tc>
          <w:tcPr>
            <w:tcW w:w="4358" w:type="dxa"/>
            <w:tcBorders>
              <w:top w:val="single" w:sz="4" w:space="0" w:color="auto"/>
              <w:left w:val="nil"/>
              <w:bottom w:val="single" w:sz="4" w:space="0" w:color="auto"/>
              <w:right w:val="single" w:sz="4" w:space="0" w:color="000000"/>
            </w:tcBorders>
            <w:noWrap/>
            <w:vAlign w:val="bottom"/>
            <w:hideMark/>
          </w:tcPr>
          <w:p w14:paraId="7FE9E2A0" w14:textId="77777777" w:rsidR="009F27C2" w:rsidRPr="009F27C2" w:rsidRDefault="009F27C2" w:rsidP="009F27C2">
            <w:pPr>
              <w:spacing w:after="0"/>
              <w:rPr>
                <w:rFonts w:ascii="Arial" w:hAnsi="Arial" w:cs="Arial"/>
                <w:sz w:val="16"/>
                <w:szCs w:val="16"/>
                <w:lang w:eastAsia="es-CO"/>
              </w:rPr>
            </w:pPr>
            <w:r w:rsidRPr="009F27C2">
              <w:rPr>
                <w:rFonts w:ascii="Arial" w:hAnsi="Arial" w:cs="Arial"/>
                <w:sz w:val="16"/>
                <w:szCs w:val="16"/>
                <w:lang w:eastAsia="es-CO"/>
              </w:rPr>
              <w:t>ALICATE</w:t>
            </w:r>
          </w:p>
        </w:tc>
      </w:tr>
      <w:tr w:rsidR="009F27C2" w:rsidRPr="009F27C2" w14:paraId="6CB91759" w14:textId="77777777" w:rsidTr="009F27C2">
        <w:trPr>
          <w:trHeight w:val="170"/>
          <w:jc w:val="center"/>
        </w:trPr>
        <w:tc>
          <w:tcPr>
            <w:tcW w:w="994" w:type="dxa"/>
            <w:tcBorders>
              <w:top w:val="nil"/>
              <w:left w:val="single" w:sz="4" w:space="0" w:color="auto"/>
              <w:bottom w:val="single" w:sz="4" w:space="0" w:color="auto"/>
              <w:right w:val="single" w:sz="4" w:space="0" w:color="auto"/>
            </w:tcBorders>
            <w:noWrap/>
            <w:vAlign w:val="bottom"/>
            <w:hideMark/>
          </w:tcPr>
          <w:p w14:paraId="2EE9B7C7"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10</w:t>
            </w:r>
          </w:p>
        </w:tc>
        <w:tc>
          <w:tcPr>
            <w:tcW w:w="1534" w:type="dxa"/>
            <w:tcBorders>
              <w:top w:val="nil"/>
              <w:left w:val="nil"/>
              <w:bottom w:val="single" w:sz="4" w:space="0" w:color="auto"/>
              <w:right w:val="single" w:sz="4" w:space="0" w:color="auto"/>
            </w:tcBorders>
            <w:noWrap/>
            <w:vAlign w:val="bottom"/>
            <w:hideMark/>
          </w:tcPr>
          <w:p w14:paraId="573C0B2F"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1</w:t>
            </w:r>
          </w:p>
        </w:tc>
        <w:tc>
          <w:tcPr>
            <w:tcW w:w="4358" w:type="dxa"/>
            <w:tcBorders>
              <w:top w:val="single" w:sz="4" w:space="0" w:color="auto"/>
              <w:left w:val="nil"/>
              <w:bottom w:val="single" w:sz="4" w:space="0" w:color="auto"/>
              <w:right w:val="single" w:sz="4" w:space="0" w:color="000000"/>
            </w:tcBorders>
            <w:noWrap/>
            <w:vAlign w:val="bottom"/>
            <w:hideMark/>
          </w:tcPr>
          <w:p w14:paraId="3585E543" w14:textId="77777777" w:rsidR="009F27C2" w:rsidRPr="009F27C2" w:rsidRDefault="009F27C2" w:rsidP="009F27C2">
            <w:pPr>
              <w:spacing w:after="0"/>
              <w:rPr>
                <w:rFonts w:ascii="Arial" w:hAnsi="Arial" w:cs="Arial"/>
                <w:sz w:val="16"/>
                <w:szCs w:val="16"/>
                <w:lang w:eastAsia="es-CO"/>
              </w:rPr>
            </w:pPr>
            <w:r w:rsidRPr="009F27C2">
              <w:rPr>
                <w:rFonts w:ascii="Arial" w:hAnsi="Arial" w:cs="Arial"/>
                <w:sz w:val="16"/>
                <w:szCs w:val="16"/>
                <w:lang w:eastAsia="es-CO"/>
              </w:rPr>
              <w:t>PONCHADORA</w:t>
            </w:r>
          </w:p>
        </w:tc>
      </w:tr>
      <w:tr w:rsidR="009F27C2" w:rsidRPr="009F27C2" w14:paraId="1632EAD9" w14:textId="77777777" w:rsidTr="009F27C2">
        <w:trPr>
          <w:trHeight w:val="170"/>
          <w:jc w:val="center"/>
        </w:trPr>
        <w:tc>
          <w:tcPr>
            <w:tcW w:w="994" w:type="dxa"/>
            <w:tcBorders>
              <w:top w:val="nil"/>
              <w:left w:val="single" w:sz="4" w:space="0" w:color="auto"/>
              <w:bottom w:val="single" w:sz="4" w:space="0" w:color="auto"/>
              <w:right w:val="single" w:sz="4" w:space="0" w:color="auto"/>
            </w:tcBorders>
            <w:noWrap/>
            <w:vAlign w:val="bottom"/>
            <w:hideMark/>
          </w:tcPr>
          <w:p w14:paraId="13C1B3A3"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11</w:t>
            </w:r>
          </w:p>
        </w:tc>
        <w:tc>
          <w:tcPr>
            <w:tcW w:w="1534" w:type="dxa"/>
            <w:tcBorders>
              <w:top w:val="nil"/>
              <w:left w:val="nil"/>
              <w:bottom w:val="single" w:sz="4" w:space="0" w:color="auto"/>
              <w:right w:val="single" w:sz="4" w:space="0" w:color="auto"/>
            </w:tcBorders>
            <w:noWrap/>
            <w:vAlign w:val="bottom"/>
            <w:hideMark/>
          </w:tcPr>
          <w:p w14:paraId="091522E6"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1</w:t>
            </w:r>
          </w:p>
        </w:tc>
        <w:tc>
          <w:tcPr>
            <w:tcW w:w="4358" w:type="dxa"/>
            <w:tcBorders>
              <w:top w:val="single" w:sz="4" w:space="0" w:color="auto"/>
              <w:left w:val="nil"/>
              <w:bottom w:val="single" w:sz="4" w:space="0" w:color="auto"/>
              <w:right w:val="single" w:sz="4" w:space="0" w:color="000000"/>
            </w:tcBorders>
            <w:noWrap/>
            <w:vAlign w:val="bottom"/>
            <w:hideMark/>
          </w:tcPr>
          <w:p w14:paraId="0AE88B41" w14:textId="77777777" w:rsidR="009F27C2" w:rsidRPr="009F27C2" w:rsidRDefault="009F27C2" w:rsidP="009F27C2">
            <w:pPr>
              <w:spacing w:after="0"/>
              <w:rPr>
                <w:rFonts w:ascii="Arial" w:hAnsi="Arial" w:cs="Arial"/>
                <w:sz w:val="16"/>
                <w:szCs w:val="16"/>
                <w:lang w:eastAsia="es-CO"/>
              </w:rPr>
            </w:pPr>
            <w:r w:rsidRPr="009F27C2">
              <w:rPr>
                <w:rFonts w:ascii="Arial" w:hAnsi="Arial" w:cs="Arial"/>
                <w:sz w:val="16"/>
                <w:szCs w:val="16"/>
                <w:lang w:eastAsia="es-CO"/>
              </w:rPr>
              <w:t>CORTAFRIO</w:t>
            </w:r>
          </w:p>
        </w:tc>
      </w:tr>
      <w:tr w:rsidR="009F27C2" w:rsidRPr="009F27C2" w14:paraId="24E8AEA6" w14:textId="77777777" w:rsidTr="009F27C2">
        <w:trPr>
          <w:trHeight w:val="170"/>
          <w:jc w:val="center"/>
        </w:trPr>
        <w:tc>
          <w:tcPr>
            <w:tcW w:w="994" w:type="dxa"/>
            <w:tcBorders>
              <w:top w:val="nil"/>
              <w:left w:val="single" w:sz="4" w:space="0" w:color="auto"/>
              <w:bottom w:val="single" w:sz="4" w:space="0" w:color="auto"/>
              <w:right w:val="single" w:sz="4" w:space="0" w:color="auto"/>
            </w:tcBorders>
            <w:noWrap/>
            <w:vAlign w:val="bottom"/>
            <w:hideMark/>
          </w:tcPr>
          <w:p w14:paraId="3A683D15"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12</w:t>
            </w:r>
          </w:p>
        </w:tc>
        <w:tc>
          <w:tcPr>
            <w:tcW w:w="1534" w:type="dxa"/>
            <w:tcBorders>
              <w:top w:val="nil"/>
              <w:left w:val="nil"/>
              <w:bottom w:val="single" w:sz="4" w:space="0" w:color="auto"/>
              <w:right w:val="single" w:sz="4" w:space="0" w:color="auto"/>
            </w:tcBorders>
            <w:noWrap/>
            <w:vAlign w:val="bottom"/>
            <w:hideMark/>
          </w:tcPr>
          <w:p w14:paraId="4BFC1596"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1</w:t>
            </w:r>
          </w:p>
        </w:tc>
        <w:tc>
          <w:tcPr>
            <w:tcW w:w="4358" w:type="dxa"/>
            <w:tcBorders>
              <w:top w:val="single" w:sz="4" w:space="0" w:color="auto"/>
              <w:left w:val="nil"/>
              <w:bottom w:val="single" w:sz="4" w:space="0" w:color="auto"/>
              <w:right w:val="single" w:sz="4" w:space="0" w:color="000000"/>
            </w:tcBorders>
            <w:noWrap/>
            <w:vAlign w:val="bottom"/>
            <w:hideMark/>
          </w:tcPr>
          <w:p w14:paraId="20D4F5DC" w14:textId="77777777" w:rsidR="009F27C2" w:rsidRPr="009F27C2" w:rsidRDefault="009F27C2" w:rsidP="009F27C2">
            <w:pPr>
              <w:spacing w:after="0"/>
              <w:rPr>
                <w:rFonts w:ascii="Arial" w:hAnsi="Arial" w:cs="Arial"/>
                <w:sz w:val="16"/>
                <w:szCs w:val="16"/>
                <w:lang w:eastAsia="es-CO"/>
              </w:rPr>
            </w:pPr>
            <w:r w:rsidRPr="009F27C2">
              <w:rPr>
                <w:rFonts w:ascii="Arial" w:hAnsi="Arial" w:cs="Arial"/>
                <w:sz w:val="16"/>
                <w:szCs w:val="16"/>
                <w:lang w:eastAsia="es-CO"/>
              </w:rPr>
              <w:t>PINZA DE PUNTAS</w:t>
            </w:r>
          </w:p>
        </w:tc>
      </w:tr>
      <w:tr w:rsidR="009F27C2" w:rsidRPr="009F27C2" w14:paraId="763F550A" w14:textId="77777777" w:rsidTr="009F27C2">
        <w:trPr>
          <w:trHeight w:val="170"/>
          <w:jc w:val="center"/>
        </w:trPr>
        <w:tc>
          <w:tcPr>
            <w:tcW w:w="994" w:type="dxa"/>
            <w:tcBorders>
              <w:top w:val="nil"/>
              <w:left w:val="single" w:sz="4" w:space="0" w:color="auto"/>
              <w:bottom w:val="single" w:sz="4" w:space="0" w:color="auto"/>
              <w:right w:val="single" w:sz="4" w:space="0" w:color="auto"/>
            </w:tcBorders>
            <w:noWrap/>
            <w:vAlign w:val="bottom"/>
            <w:hideMark/>
          </w:tcPr>
          <w:p w14:paraId="0D80D2DA"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13</w:t>
            </w:r>
          </w:p>
        </w:tc>
        <w:tc>
          <w:tcPr>
            <w:tcW w:w="1534" w:type="dxa"/>
            <w:tcBorders>
              <w:top w:val="nil"/>
              <w:left w:val="nil"/>
              <w:bottom w:val="single" w:sz="4" w:space="0" w:color="auto"/>
              <w:right w:val="single" w:sz="4" w:space="0" w:color="auto"/>
            </w:tcBorders>
            <w:noWrap/>
            <w:vAlign w:val="bottom"/>
            <w:hideMark/>
          </w:tcPr>
          <w:p w14:paraId="22259FAF"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1</w:t>
            </w:r>
          </w:p>
        </w:tc>
        <w:tc>
          <w:tcPr>
            <w:tcW w:w="4358" w:type="dxa"/>
            <w:tcBorders>
              <w:top w:val="single" w:sz="4" w:space="0" w:color="auto"/>
              <w:left w:val="nil"/>
              <w:bottom w:val="single" w:sz="4" w:space="0" w:color="auto"/>
              <w:right w:val="single" w:sz="4" w:space="0" w:color="000000"/>
            </w:tcBorders>
            <w:noWrap/>
            <w:vAlign w:val="bottom"/>
            <w:hideMark/>
          </w:tcPr>
          <w:p w14:paraId="186BAFAE" w14:textId="77777777" w:rsidR="009F27C2" w:rsidRPr="009F27C2" w:rsidRDefault="009F27C2" w:rsidP="009F27C2">
            <w:pPr>
              <w:spacing w:after="0"/>
              <w:rPr>
                <w:rFonts w:ascii="Arial" w:hAnsi="Arial" w:cs="Arial"/>
                <w:sz w:val="16"/>
                <w:szCs w:val="16"/>
                <w:lang w:eastAsia="es-CO"/>
              </w:rPr>
            </w:pPr>
            <w:r w:rsidRPr="009F27C2">
              <w:rPr>
                <w:rFonts w:ascii="Arial" w:hAnsi="Arial" w:cs="Arial"/>
                <w:sz w:val="16"/>
                <w:szCs w:val="16"/>
                <w:lang w:eastAsia="es-CO"/>
              </w:rPr>
              <w:t>JUEGO DE COPAS VARIAS MEDIDAS</w:t>
            </w:r>
          </w:p>
        </w:tc>
      </w:tr>
      <w:tr w:rsidR="009F27C2" w:rsidRPr="009F27C2" w14:paraId="1A310E62" w14:textId="77777777" w:rsidTr="009F27C2">
        <w:trPr>
          <w:trHeight w:val="170"/>
          <w:jc w:val="center"/>
        </w:trPr>
        <w:tc>
          <w:tcPr>
            <w:tcW w:w="994" w:type="dxa"/>
            <w:tcBorders>
              <w:top w:val="nil"/>
              <w:left w:val="single" w:sz="4" w:space="0" w:color="auto"/>
              <w:bottom w:val="single" w:sz="4" w:space="0" w:color="auto"/>
              <w:right w:val="single" w:sz="4" w:space="0" w:color="auto"/>
            </w:tcBorders>
            <w:noWrap/>
            <w:vAlign w:val="bottom"/>
            <w:hideMark/>
          </w:tcPr>
          <w:p w14:paraId="76AE4EA0"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14</w:t>
            </w:r>
          </w:p>
        </w:tc>
        <w:tc>
          <w:tcPr>
            <w:tcW w:w="1534" w:type="dxa"/>
            <w:tcBorders>
              <w:top w:val="nil"/>
              <w:left w:val="nil"/>
              <w:bottom w:val="single" w:sz="4" w:space="0" w:color="auto"/>
              <w:right w:val="single" w:sz="4" w:space="0" w:color="auto"/>
            </w:tcBorders>
            <w:noWrap/>
            <w:vAlign w:val="bottom"/>
            <w:hideMark/>
          </w:tcPr>
          <w:p w14:paraId="180B42D8"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1</w:t>
            </w:r>
          </w:p>
        </w:tc>
        <w:tc>
          <w:tcPr>
            <w:tcW w:w="4358" w:type="dxa"/>
            <w:tcBorders>
              <w:top w:val="single" w:sz="4" w:space="0" w:color="auto"/>
              <w:left w:val="nil"/>
              <w:bottom w:val="single" w:sz="4" w:space="0" w:color="auto"/>
              <w:right w:val="single" w:sz="4" w:space="0" w:color="000000"/>
            </w:tcBorders>
            <w:noWrap/>
            <w:vAlign w:val="bottom"/>
            <w:hideMark/>
          </w:tcPr>
          <w:p w14:paraId="03100F8C" w14:textId="77777777" w:rsidR="009F27C2" w:rsidRPr="009F27C2" w:rsidRDefault="009F27C2" w:rsidP="009F27C2">
            <w:pPr>
              <w:spacing w:after="0"/>
              <w:rPr>
                <w:rFonts w:ascii="Arial" w:hAnsi="Arial" w:cs="Arial"/>
                <w:sz w:val="16"/>
                <w:szCs w:val="16"/>
                <w:lang w:eastAsia="es-CO"/>
              </w:rPr>
            </w:pPr>
            <w:r w:rsidRPr="009F27C2">
              <w:rPr>
                <w:rFonts w:ascii="Arial" w:hAnsi="Arial" w:cs="Arial"/>
                <w:sz w:val="16"/>
                <w:szCs w:val="16"/>
                <w:lang w:eastAsia="es-CO"/>
              </w:rPr>
              <w:t>JUEGO DE LLAVES MIXTAS EN MM</w:t>
            </w:r>
          </w:p>
        </w:tc>
      </w:tr>
      <w:tr w:rsidR="009F27C2" w:rsidRPr="009F27C2" w14:paraId="5E1643FC" w14:textId="77777777" w:rsidTr="009F27C2">
        <w:trPr>
          <w:trHeight w:val="170"/>
          <w:jc w:val="center"/>
        </w:trPr>
        <w:tc>
          <w:tcPr>
            <w:tcW w:w="994" w:type="dxa"/>
            <w:tcBorders>
              <w:top w:val="nil"/>
              <w:left w:val="single" w:sz="4" w:space="0" w:color="auto"/>
              <w:bottom w:val="single" w:sz="4" w:space="0" w:color="auto"/>
              <w:right w:val="single" w:sz="4" w:space="0" w:color="auto"/>
            </w:tcBorders>
            <w:noWrap/>
            <w:vAlign w:val="bottom"/>
            <w:hideMark/>
          </w:tcPr>
          <w:p w14:paraId="670172A2"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15</w:t>
            </w:r>
          </w:p>
        </w:tc>
        <w:tc>
          <w:tcPr>
            <w:tcW w:w="1534" w:type="dxa"/>
            <w:tcBorders>
              <w:top w:val="nil"/>
              <w:left w:val="nil"/>
              <w:bottom w:val="single" w:sz="4" w:space="0" w:color="auto"/>
              <w:right w:val="single" w:sz="4" w:space="0" w:color="auto"/>
            </w:tcBorders>
            <w:noWrap/>
            <w:vAlign w:val="bottom"/>
            <w:hideMark/>
          </w:tcPr>
          <w:p w14:paraId="3D97A810"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1</w:t>
            </w:r>
          </w:p>
        </w:tc>
        <w:tc>
          <w:tcPr>
            <w:tcW w:w="4358" w:type="dxa"/>
            <w:tcBorders>
              <w:top w:val="single" w:sz="4" w:space="0" w:color="auto"/>
              <w:left w:val="nil"/>
              <w:bottom w:val="single" w:sz="4" w:space="0" w:color="auto"/>
              <w:right w:val="single" w:sz="4" w:space="0" w:color="000000"/>
            </w:tcBorders>
            <w:noWrap/>
            <w:vAlign w:val="bottom"/>
            <w:hideMark/>
          </w:tcPr>
          <w:p w14:paraId="7E174746" w14:textId="77777777" w:rsidR="009F27C2" w:rsidRPr="009F27C2" w:rsidRDefault="009F27C2" w:rsidP="009F27C2">
            <w:pPr>
              <w:spacing w:after="0"/>
              <w:rPr>
                <w:rFonts w:ascii="Arial" w:hAnsi="Arial" w:cs="Arial"/>
                <w:sz w:val="16"/>
                <w:szCs w:val="16"/>
                <w:lang w:eastAsia="es-CO"/>
              </w:rPr>
            </w:pPr>
            <w:r w:rsidRPr="009F27C2">
              <w:rPr>
                <w:rFonts w:ascii="Arial" w:hAnsi="Arial" w:cs="Arial"/>
                <w:sz w:val="16"/>
                <w:szCs w:val="16"/>
                <w:lang w:eastAsia="es-CO"/>
              </w:rPr>
              <w:t>ESTRACTOR DE RODAMIENTOS</w:t>
            </w:r>
          </w:p>
        </w:tc>
      </w:tr>
      <w:tr w:rsidR="009F27C2" w:rsidRPr="009F27C2" w14:paraId="6556F047" w14:textId="77777777" w:rsidTr="009F27C2">
        <w:trPr>
          <w:trHeight w:val="170"/>
          <w:jc w:val="center"/>
        </w:trPr>
        <w:tc>
          <w:tcPr>
            <w:tcW w:w="994" w:type="dxa"/>
            <w:tcBorders>
              <w:top w:val="nil"/>
              <w:left w:val="single" w:sz="4" w:space="0" w:color="auto"/>
              <w:bottom w:val="single" w:sz="4" w:space="0" w:color="auto"/>
              <w:right w:val="single" w:sz="4" w:space="0" w:color="auto"/>
            </w:tcBorders>
            <w:noWrap/>
            <w:vAlign w:val="bottom"/>
            <w:hideMark/>
          </w:tcPr>
          <w:p w14:paraId="173B089F"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16</w:t>
            </w:r>
          </w:p>
        </w:tc>
        <w:tc>
          <w:tcPr>
            <w:tcW w:w="1534" w:type="dxa"/>
            <w:tcBorders>
              <w:top w:val="nil"/>
              <w:left w:val="nil"/>
              <w:bottom w:val="single" w:sz="4" w:space="0" w:color="auto"/>
              <w:right w:val="single" w:sz="4" w:space="0" w:color="auto"/>
            </w:tcBorders>
            <w:noWrap/>
            <w:vAlign w:val="bottom"/>
            <w:hideMark/>
          </w:tcPr>
          <w:p w14:paraId="4EC668B8"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1</w:t>
            </w:r>
          </w:p>
        </w:tc>
        <w:tc>
          <w:tcPr>
            <w:tcW w:w="4358" w:type="dxa"/>
            <w:tcBorders>
              <w:top w:val="single" w:sz="4" w:space="0" w:color="auto"/>
              <w:left w:val="nil"/>
              <w:bottom w:val="single" w:sz="4" w:space="0" w:color="auto"/>
              <w:right w:val="single" w:sz="4" w:space="0" w:color="000000"/>
            </w:tcBorders>
            <w:noWrap/>
            <w:vAlign w:val="bottom"/>
            <w:hideMark/>
          </w:tcPr>
          <w:p w14:paraId="2CAC3416" w14:textId="77777777" w:rsidR="009F27C2" w:rsidRPr="009F27C2" w:rsidRDefault="009F27C2" w:rsidP="009F27C2">
            <w:pPr>
              <w:spacing w:after="0"/>
              <w:rPr>
                <w:rFonts w:ascii="Arial" w:hAnsi="Arial" w:cs="Arial"/>
                <w:sz w:val="16"/>
                <w:szCs w:val="16"/>
                <w:lang w:eastAsia="es-CO"/>
              </w:rPr>
            </w:pPr>
            <w:r w:rsidRPr="009F27C2">
              <w:rPr>
                <w:rFonts w:ascii="Arial" w:hAnsi="Arial" w:cs="Arial"/>
                <w:sz w:val="16"/>
                <w:szCs w:val="16"/>
                <w:lang w:eastAsia="es-CO"/>
              </w:rPr>
              <w:t>CALIBRADOR PIE DE REY</w:t>
            </w:r>
          </w:p>
        </w:tc>
      </w:tr>
      <w:tr w:rsidR="009F27C2" w:rsidRPr="009F27C2" w14:paraId="2A3927C4" w14:textId="77777777" w:rsidTr="009F27C2">
        <w:trPr>
          <w:trHeight w:val="170"/>
          <w:jc w:val="center"/>
        </w:trPr>
        <w:tc>
          <w:tcPr>
            <w:tcW w:w="994" w:type="dxa"/>
            <w:tcBorders>
              <w:top w:val="nil"/>
              <w:left w:val="single" w:sz="4" w:space="0" w:color="auto"/>
              <w:bottom w:val="single" w:sz="4" w:space="0" w:color="auto"/>
              <w:right w:val="single" w:sz="4" w:space="0" w:color="auto"/>
            </w:tcBorders>
            <w:noWrap/>
            <w:vAlign w:val="bottom"/>
            <w:hideMark/>
          </w:tcPr>
          <w:p w14:paraId="534CCE26"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17</w:t>
            </w:r>
          </w:p>
        </w:tc>
        <w:tc>
          <w:tcPr>
            <w:tcW w:w="1534" w:type="dxa"/>
            <w:tcBorders>
              <w:top w:val="nil"/>
              <w:left w:val="nil"/>
              <w:bottom w:val="single" w:sz="4" w:space="0" w:color="auto"/>
              <w:right w:val="single" w:sz="4" w:space="0" w:color="auto"/>
            </w:tcBorders>
            <w:noWrap/>
            <w:vAlign w:val="bottom"/>
            <w:hideMark/>
          </w:tcPr>
          <w:p w14:paraId="448D7965"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1</w:t>
            </w:r>
          </w:p>
        </w:tc>
        <w:tc>
          <w:tcPr>
            <w:tcW w:w="4358" w:type="dxa"/>
            <w:tcBorders>
              <w:top w:val="single" w:sz="4" w:space="0" w:color="auto"/>
              <w:left w:val="nil"/>
              <w:bottom w:val="single" w:sz="4" w:space="0" w:color="auto"/>
              <w:right w:val="single" w:sz="4" w:space="0" w:color="000000"/>
            </w:tcBorders>
            <w:noWrap/>
            <w:vAlign w:val="bottom"/>
            <w:hideMark/>
          </w:tcPr>
          <w:p w14:paraId="0276FF9F" w14:textId="77777777" w:rsidR="009F27C2" w:rsidRPr="009F27C2" w:rsidRDefault="009F27C2" w:rsidP="009F27C2">
            <w:pPr>
              <w:spacing w:after="0"/>
              <w:rPr>
                <w:rFonts w:ascii="Arial" w:hAnsi="Arial" w:cs="Arial"/>
                <w:sz w:val="16"/>
                <w:szCs w:val="16"/>
                <w:lang w:eastAsia="es-CO"/>
              </w:rPr>
            </w:pPr>
            <w:r w:rsidRPr="009F27C2">
              <w:rPr>
                <w:rFonts w:ascii="Arial" w:hAnsi="Arial" w:cs="Arial"/>
                <w:sz w:val="16"/>
                <w:szCs w:val="16"/>
                <w:lang w:eastAsia="es-CO"/>
              </w:rPr>
              <w:t>TALADRO DE 1/2</w:t>
            </w:r>
          </w:p>
        </w:tc>
      </w:tr>
      <w:tr w:rsidR="009F27C2" w:rsidRPr="009F27C2" w14:paraId="1AD66EA1" w14:textId="77777777" w:rsidTr="009F27C2">
        <w:trPr>
          <w:trHeight w:val="170"/>
          <w:jc w:val="center"/>
        </w:trPr>
        <w:tc>
          <w:tcPr>
            <w:tcW w:w="994" w:type="dxa"/>
            <w:tcBorders>
              <w:top w:val="nil"/>
              <w:left w:val="single" w:sz="4" w:space="0" w:color="auto"/>
              <w:bottom w:val="single" w:sz="4" w:space="0" w:color="auto"/>
              <w:right w:val="single" w:sz="4" w:space="0" w:color="auto"/>
            </w:tcBorders>
            <w:noWrap/>
            <w:vAlign w:val="bottom"/>
            <w:hideMark/>
          </w:tcPr>
          <w:p w14:paraId="6DB75C1A"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18</w:t>
            </w:r>
          </w:p>
        </w:tc>
        <w:tc>
          <w:tcPr>
            <w:tcW w:w="1534" w:type="dxa"/>
            <w:tcBorders>
              <w:top w:val="nil"/>
              <w:left w:val="nil"/>
              <w:bottom w:val="single" w:sz="4" w:space="0" w:color="auto"/>
              <w:right w:val="single" w:sz="4" w:space="0" w:color="auto"/>
            </w:tcBorders>
            <w:noWrap/>
            <w:vAlign w:val="bottom"/>
            <w:hideMark/>
          </w:tcPr>
          <w:p w14:paraId="2E553062"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1</w:t>
            </w:r>
          </w:p>
        </w:tc>
        <w:tc>
          <w:tcPr>
            <w:tcW w:w="4358" w:type="dxa"/>
            <w:tcBorders>
              <w:top w:val="single" w:sz="4" w:space="0" w:color="auto"/>
              <w:left w:val="nil"/>
              <w:bottom w:val="single" w:sz="4" w:space="0" w:color="auto"/>
              <w:right w:val="single" w:sz="4" w:space="0" w:color="000000"/>
            </w:tcBorders>
            <w:noWrap/>
            <w:vAlign w:val="bottom"/>
            <w:hideMark/>
          </w:tcPr>
          <w:p w14:paraId="152DD87A" w14:textId="77777777" w:rsidR="009F27C2" w:rsidRPr="009F27C2" w:rsidRDefault="009F27C2" w:rsidP="009F27C2">
            <w:pPr>
              <w:spacing w:after="0"/>
              <w:rPr>
                <w:rFonts w:ascii="Arial" w:hAnsi="Arial" w:cs="Arial"/>
                <w:sz w:val="16"/>
                <w:szCs w:val="16"/>
                <w:lang w:eastAsia="es-CO"/>
              </w:rPr>
            </w:pPr>
            <w:r w:rsidRPr="009F27C2">
              <w:rPr>
                <w:rFonts w:ascii="Arial" w:hAnsi="Arial" w:cs="Arial"/>
                <w:sz w:val="16"/>
                <w:szCs w:val="16"/>
                <w:lang w:eastAsia="es-CO"/>
              </w:rPr>
              <w:t>PULIDORA INALAMBRICA 4 1/2</w:t>
            </w:r>
          </w:p>
        </w:tc>
      </w:tr>
      <w:tr w:rsidR="009F27C2" w:rsidRPr="009F27C2" w14:paraId="0825DFCA" w14:textId="77777777" w:rsidTr="009F27C2">
        <w:trPr>
          <w:trHeight w:val="170"/>
          <w:jc w:val="center"/>
        </w:trPr>
        <w:tc>
          <w:tcPr>
            <w:tcW w:w="994" w:type="dxa"/>
            <w:tcBorders>
              <w:top w:val="nil"/>
              <w:left w:val="single" w:sz="4" w:space="0" w:color="auto"/>
              <w:bottom w:val="single" w:sz="4" w:space="0" w:color="auto"/>
              <w:right w:val="single" w:sz="4" w:space="0" w:color="auto"/>
            </w:tcBorders>
            <w:noWrap/>
            <w:vAlign w:val="bottom"/>
            <w:hideMark/>
          </w:tcPr>
          <w:p w14:paraId="2F5ED3B5"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19</w:t>
            </w:r>
          </w:p>
        </w:tc>
        <w:tc>
          <w:tcPr>
            <w:tcW w:w="1534" w:type="dxa"/>
            <w:tcBorders>
              <w:top w:val="nil"/>
              <w:left w:val="nil"/>
              <w:bottom w:val="single" w:sz="4" w:space="0" w:color="auto"/>
              <w:right w:val="single" w:sz="4" w:space="0" w:color="auto"/>
            </w:tcBorders>
            <w:noWrap/>
            <w:vAlign w:val="bottom"/>
            <w:hideMark/>
          </w:tcPr>
          <w:p w14:paraId="63EC8997"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1</w:t>
            </w:r>
          </w:p>
        </w:tc>
        <w:tc>
          <w:tcPr>
            <w:tcW w:w="4358" w:type="dxa"/>
            <w:tcBorders>
              <w:top w:val="single" w:sz="4" w:space="0" w:color="auto"/>
              <w:left w:val="nil"/>
              <w:bottom w:val="single" w:sz="4" w:space="0" w:color="auto"/>
              <w:right w:val="single" w:sz="4" w:space="0" w:color="000000"/>
            </w:tcBorders>
            <w:noWrap/>
            <w:vAlign w:val="bottom"/>
            <w:hideMark/>
          </w:tcPr>
          <w:p w14:paraId="04674099" w14:textId="77777777" w:rsidR="009F27C2" w:rsidRPr="009F27C2" w:rsidRDefault="009F27C2" w:rsidP="009F27C2">
            <w:pPr>
              <w:spacing w:after="0"/>
              <w:rPr>
                <w:rFonts w:ascii="Arial" w:hAnsi="Arial" w:cs="Arial"/>
                <w:sz w:val="16"/>
                <w:szCs w:val="16"/>
                <w:lang w:eastAsia="es-CO"/>
              </w:rPr>
            </w:pPr>
            <w:r w:rsidRPr="009F27C2">
              <w:rPr>
                <w:rFonts w:ascii="Arial" w:hAnsi="Arial" w:cs="Arial"/>
                <w:sz w:val="16"/>
                <w:szCs w:val="16"/>
                <w:lang w:eastAsia="es-CO"/>
              </w:rPr>
              <w:t>PISTOLA DE SOLDADURA</w:t>
            </w:r>
          </w:p>
        </w:tc>
      </w:tr>
      <w:tr w:rsidR="009F27C2" w:rsidRPr="009F27C2" w14:paraId="257FC7AC" w14:textId="77777777" w:rsidTr="009F27C2">
        <w:trPr>
          <w:trHeight w:val="170"/>
          <w:jc w:val="center"/>
        </w:trPr>
        <w:tc>
          <w:tcPr>
            <w:tcW w:w="994" w:type="dxa"/>
            <w:tcBorders>
              <w:top w:val="nil"/>
              <w:left w:val="single" w:sz="4" w:space="0" w:color="auto"/>
              <w:bottom w:val="single" w:sz="4" w:space="0" w:color="auto"/>
              <w:right w:val="single" w:sz="4" w:space="0" w:color="auto"/>
            </w:tcBorders>
            <w:noWrap/>
            <w:vAlign w:val="bottom"/>
            <w:hideMark/>
          </w:tcPr>
          <w:p w14:paraId="3006F052"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20</w:t>
            </w:r>
          </w:p>
        </w:tc>
        <w:tc>
          <w:tcPr>
            <w:tcW w:w="1534" w:type="dxa"/>
            <w:tcBorders>
              <w:top w:val="nil"/>
              <w:left w:val="nil"/>
              <w:bottom w:val="single" w:sz="4" w:space="0" w:color="auto"/>
              <w:right w:val="single" w:sz="4" w:space="0" w:color="auto"/>
            </w:tcBorders>
            <w:noWrap/>
            <w:vAlign w:val="bottom"/>
            <w:hideMark/>
          </w:tcPr>
          <w:p w14:paraId="153E4C83"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1</w:t>
            </w:r>
          </w:p>
        </w:tc>
        <w:tc>
          <w:tcPr>
            <w:tcW w:w="4358" w:type="dxa"/>
            <w:tcBorders>
              <w:top w:val="single" w:sz="4" w:space="0" w:color="auto"/>
              <w:left w:val="nil"/>
              <w:bottom w:val="single" w:sz="4" w:space="0" w:color="auto"/>
              <w:right w:val="single" w:sz="4" w:space="0" w:color="000000"/>
            </w:tcBorders>
            <w:noWrap/>
            <w:vAlign w:val="bottom"/>
            <w:hideMark/>
          </w:tcPr>
          <w:p w14:paraId="120A0573" w14:textId="77777777" w:rsidR="009F27C2" w:rsidRPr="009F27C2" w:rsidRDefault="009F27C2" w:rsidP="009F27C2">
            <w:pPr>
              <w:spacing w:after="0"/>
              <w:rPr>
                <w:rFonts w:ascii="Arial" w:hAnsi="Arial" w:cs="Arial"/>
                <w:sz w:val="16"/>
                <w:szCs w:val="16"/>
                <w:lang w:eastAsia="es-CO"/>
              </w:rPr>
            </w:pPr>
            <w:r w:rsidRPr="009F27C2">
              <w:rPr>
                <w:rFonts w:ascii="Arial" w:hAnsi="Arial" w:cs="Arial"/>
                <w:sz w:val="16"/>
                <w:szCs w:val="16"/>
                <w:lang w:eastAsia="es-CO"/>
              </w:rPr>
              <w:t>JUEGO DE VOTADORES Y/O PUNZONES</w:t>
            </w:r>
          </w:p>
        </w:tc>
      </w:tr>
      <w:tr w:rsidR="009F27C2" w:rsidRPr="009F27C2" w14:paraId="74CDB45E" w14:textId="77777777" w:rsidTr="009F27C2">
        <w:trPr>
          <w:trHeight w:val="170"/>
          <w:jc w:val="center"/>
        </w:trPr>
        <w:tc>
          <w:tcPr>
            <w:tcW w:w="994" w:type="dxa"/>
            <w:tcBorders>
              <w:top w:val="nil"/>
              <w:left w:val="single" w:sz="4" w:space="0" w:color="auto"/>
              <w:bottom w:val="single" w:sz="4" w:space="0" w:color="auto"/>
              <w:right w:val="single" w:sz="4" w:space="0" w:color="auto"/>
            </w:tcBorders>
            <w:noWrap/>
            <w:vAlign w:val="bottom"/>
            <w:hideMark/>
          </w:tcPr>
          <w:p w14:paraId="321BE27C"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21</w:t>
            </w:r>
          </w:p>
        </w:tc>
        <w:tc>
          <w:tcPr>
            <w:tcW w:w="1534" w:type="dxa"/>
            <w:tcBorders>
              <w:top w:val="nil"/>
              <w:left w:val="nil"/>
              <w:bottom w:val="single" w:sz="4" w:space="0" w:color="auto"/>
              <w:right w:val="single" w:sz="4" w:space="0" w:color="auto"/>
            </w:tcBorders>
            <w:noWrap/>
            <w:vAlign w:val="bottom"/>
            <w:hideMark/>
          </w:tcPr>
          <w:p w14:paraId="72CC7015"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1</w:t>
            </w:r>
          </w:p>
        </w:tc>
        <w:tc>
          <w:tcPr>
            <w:tcW w:w="4358" w:type="dxa"/>
            <w:tcBorders>
              <w:top w:val="single" w:sz="4" w:space="0" w:color="auto"/>
              <w:left w:val="nil"/>
              <w:bottom w:val="single" w:sz="4" w:space="0" w:color="auto"/>
              <w:right w:val="single" w:sz="4" w:space="0" w:color="000000"/>
            </w:tcBorders>
            <w:noWrap/>
            <w:vAlign w:val="bottom"/>
            <w:hideMark/>
          </w:tcPr>
          <w:p w14:paraId="27F4C8F2" w14:textId="77777777" w:rsidR="009F27C2" w:rsidRPr="009F27C2" w:rsidRDefault="009F27C2" w:rsidP="009F27C2">
            <w:pPr>
              <w:spacing w:after="0"/>
              <w:rPr>
                <w:rFonts w:ascii="Arial" w:hAnsi="Arial" w:cs="Arial"/>
                <w:sz w:val="16"/>
                <w:szCs w:val="16"/>
                <w:lang w:eastAsia="es-CO"/>
              </w:rPr>
            </w:pPr>
            <w:r w:rsidRPr="009F27C2">
              <w:rPr>
                <w:rFonts w:ascii="Arial" w:hAnsi="Arial" w:cs="Arial"/>
                <w:sz w:val="16"/>
                <w:szCs w:val="16"/>
                <w:lang w:eastAsia="es-CO"/>
              </w:rPr>
              <w:t>MARTILLO SOPLADO</w:t>
            </w:r>
          </w:p>
        </w:tc>
      </w:tr>
      <w:tr w:rsidR="009F27C2" w:rsidRPr="009F27C2" w14:paraId="524D0E70" w14:textId="77777777" w:rsidTr="009F27C2">
        <w:trPr>
          <w:trHeight w:val="170"/>
          <w:jc w:val="center"/>
        </w:trPr>
        <w:tc>
          <w:tcPr>
            <w:tcW w:w="994" w:type="dxa"/>
            <w:tcBorders>
              <w:top w:val="nil"/>
              <w:left w:val="single" w:sz="4" w:space="0" w:color="auto"/>
              <w:bottom w:val="single" w:sz="4" w:space="0" w:color="auto"/>
              <w:right w:val="single" w:sz="4" w:space="0" w:color="auto"/>
            </w:tcBorders>
            <w:noWrap/>
            <w:vAlign w:val="bottom"/>
            <w:hideMark/>
          </w:tcPr>
          <w:p w14:paraId="128D6CCB"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22</w:t>
            </w:r>
          </w:p>
        </w:tc>
        <w:tc>
          <w:tcPr>
            <w:tcW w:w="1534" w:type="dxa"/>
            <w:tcBorders>
              <w:top w:val="nil"/>
              <w:left w:val="nil"/>
              <w:bottom w:val="single" w:sz="4" w:space="0" w:color="auto"/>
              <w:right w:val="single" w:sz="4" w:space="0" w:color="auto"/>
            </w:tcBorders>
            <w:noWrap/>
            <w:vAlign w:val="bottom"/>
            <w:hideMark/>
          </w:tcPr>
          <w:p w14:paraId="569357ED"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1</w:t>
            </w:r>
          </w:p>
        </w:tc>
        <w:tc>
          <w:tcPr>
            <w:tcW w:w="4358" w:type="dxa"/>
            <w:tcBorders>
              <w:top w:val="single" w:sz="4" w:space="0" w:color="auto"/>
              <w:left w:val="nil"/>
              <w:bottom w:val="single" w:sz="4" w:space="0" w:color="auto"/>
              <w:right w:val="single" w:sz="4" w:space="0" w:color="000000"/>
            </w:tcBorders>
            <w:noWrap/>
            <w:vAlign w:val="bottom"/>
            <w:hideMark/>
          </w:tcPr>
          <w:p w14:paraId="6DA0F111" w14:textId="77777777" w:rsidR="009F27C2" w:rsidRPr="009F27C2" w:rsidRDefault="009F27C2" w:rsidP="009F27C2">
            <w:pPr>
              <w:spacing w:after="0"/>
              <w:rPr>
                <w:rFonts w:ascii="Arial" w:hAnsi="Arial" w:cs="Arial"/>
                <w:sz w:val="16"/>
                <w:szCs w:val="16"/>
                <w:lang w:eastAsia="es-CO"/>
              </w:rPr>
            </w:pPr>
            <w:r w:rsidRPr="009F27C2">
              <w:rPr>
                <w:rFonts w:ascii="Arial" w:hAnsi="Arial" w:cs="Arial"/>
                <w:sz w:val="16"/>
                <w:szCs w:val="16"/>
                <w:lang w:eastAsia="es-CO"/>
              </w:rPr>
              <w:t>MARTILLO PATECABRA</w:t>
            </w:r>
          </w:p>
        </w:tc>
      </w:tr>
      <w:tr w:rsidR="009F27C2" w:rsidRPr="009F27C2" w14:paraId="06AD8A39" w14:textId="77777777" w:rsidTr="009F27C2">
        <w:trPr>
          <w:trHeight w:val="170"/>
          <w:jc w:val="center"/>
        </w:trPr>
        <w:tc>
          <w:tcPr>
            <w:tcW w:w="994" w:type="dxa"/>
            <w:tcBorders>
              <w:top w:val="nil"/>
              <w:left w:val="single" w:sz="4" w:space="0" w:color="auto"/>
              <w:bottom w:val="single" w:sz="4" w:space="0" w:color="auto"/>
              <w:right w:val="single" w:sz="4" w:space="0" w:color="auto"/>
            </w:tcBorders>
            <w:noWrap/>
            <w:vAlign w:val="bottom"/>
            <w:hideMark/>
          </w:tcPr>
          <w:p w14:paraId="712FC2DD"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23</w:t>
            </w:r>
          </w:p>
        </w:tc>
        <w:tc>
          <w:tcPr>
            <w:tcW w:w="1534" w:type="dxa"/>
            <w:tcBorders>
              <w:top w:val="nil"/>
              <w:left w:val="nil"/>
              <w:bottom w:val="single" w:sz="4" w:space="0" w:color="auto"/>
              <w:right w:val="single" w:sz="4" w:space="0" w:color="auto"/>
            </w:tcBorders>
            <w:noWrap/>
            <w:vAlign w:val="bottom"/>
            <w:hideMark/>
          </w:tcPr>
          <w:p w14:paraId="505392DE"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1</w:t>
            </w:r>
          </w:p>
        </w:tc>
        <w:tc>
          <w:tcPr>
            <w:tcW w:w="4358" w:type="dxa"/>
            <w:tcBorders>
              <w:top w:val="single" w:sz="4" w:space="0" w:color="auto"/>
              <w:left w:val="nil"/>
              <w:bottom w:val="single" w:sz="4" w:space="0" w:color="auto"/>
              <w:right w:val="single" w:sz="4" w:space="0" w:color="000000"/>
            </w:tcBorders>
            <w:noWrap/>
            <w:vAlign w:val="bottom"/>
            <w:hideMark/>
          </w:tcPr>
          <w:p w14:paraId="31362EC8" w14:textId="77777777" w:rsidR="009F27C2" w:rsidRPr="009F27C2" w:rsidRDefault="009F27C2" w:rsidP="009F27C2">
            <w:pPr>
              <w:spacing w:after="0"/>
              <w:rPr>
                <w:rFonts w:ascii="Arial" w:hAnsi="Arial" w:cs="Arial"/>
                <w:sz w:val="16"/>
                <w:szCs w:val="16"/>
                <w:lang w:eastAsia="es-CO"/>
              </w:rPr>
            </w:pPr>
            <w:r w:rsidRPr="009F27C2">
              <w:rPr>
                <w:rFonts w:ascii="Arial" w:hAnsi="Arial" w:cs="Arial"/>
                <w:sz w:val="16"/>
                <w:szCs w:val="16"/>
                <w:lang w:eastAsia="es-CO"/>
              </w:rPr>
              <w:t>MARTILLO DE BOLA</w:t>
            </w:r>
          </w:p>
        </w:tc>
      </w:tr>
      <w:tr w:rsidR="009F27C2" w:rsidRPr="009F27C2" w14:paraId="35BF30F2" w14:textId="77777777" w:rsidTr="009F27C2">
        <w:trPr>
          <w:trHeight w:val="170"/>
          <w:jc w:val="center"/>
        </w:trPr>
        <w:tc>
          <w:tcPr>
            <w:tcW w:w="994" w:type="dxa"/>
            <w:tcBorders>
              <w:top w:val="nil"/>
              <w:left w:val="single" w:sz="4" w:space="0" w:color="auto"/>
              <w:bottom w:val="single" w:sz="4" w:space="0" w:color="auto"/>
              <w:right w:val="single" w:sz="4" w:space="0" w:color="auto"/>
            </w:tcBorders>
            <w:noWrap/>
            <w:vAlign w:val="bottom"/>
            <w:hideMark/>
          </w:tcPr>
          <w:p w14:paraId="4A9C5ED5"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24</w:t>
            </w:r>
          </w:p>
        </w:tc>
        <w:tc>
          <w:tcPr>
            <w:tcW w:w="1534" w:type="dxa"/>
            <w:tcBorders>
              <w:top w:val="nil"/>
              <w:left w:val="nil"/>
              <w:bottom w:val="single" w:sz="4" w:space="0" w:color="auto"/>
              <w:right w:val="single" w:sz="4" w:space="0" w:color="auto"/>
            </w:tcBorders>
            <w:noWrap/>
            <w:vAlign w:val="bottom"/>
            <w:hideMark/>
          </w:tcPr>
          <w:p w14:paraId="6BEEFF12"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1</w:t>
            </w:r>
          </w:p>
        </w:tc>
        <w:tc>
          <w:tcPr>
            <w:tcW w:w="4358" w:type="dxa"/>
            <w:tcBorders>
              <w:top w:val="single" w:sz="4" w:space="0" w:color="auto"/>
              <w:left w:val="nil"/>
              <w:bottom w:val="single" w:sz="4" w:space="0" w:color="auto"/>
              <w:right w:val="single" w:sz="4" w:space="0" w:color="000000"/>
            </w:tcBorders>
            <w:noWrap/>
            <w:vAlign w:val="bottom"/>
            <w:hideMark/>
          </w:tcPr>
          <w:p w14:paraId="4ABC52BE" w14:textId="77777777" w:rsidR="009F27C2" w:rsidRPr="009F27C2" w:rsidRDefault="009F27C2" w:rsidP="009F27C2">
            <w:pPr>
              <w:spacing w:after="0"/>
              <w:rPr>
                <w:rFonts w:ascii="Arial" w:hAnsi="Arial" w:cs="Arial"/>
                <w:sz w:val="16"/>
                <w:szCs w:val="16"/>
                <w:lang w:eastAsia="es-CO"/>
              </w:rPr>
            </w:pPr>
            <w:r w:rsidRPr="009F27C2">
              <w:rPr>
                <w:rFonts w:ascii="Arial" w:hAnsi="Arial" w:cs="Arial"/>
                <w:sz w:val="16"/>
                <w:szCs w:val="16"/>
                <w:lang w:eastAsia="es-CO"/>
              </w:rPr>
              <w:t>JUEGO DE GALGAS</w:t>
            </w:r>
          </w:p>
        </w:tc>
      </w:tr>
      <w:tr w:rsidR="009F27C2" w:rsidRPr="009F27C2" w14:paraId="18795818" w14:textId="77777777" w:rsidTr="009F27C2">
        <w:trPr>
          <w:trHeight w:val="170"/>
          <w:jc w:val="center"/>
        </w:trPr>
        <w:tc>
          <w:tcPr>
            <w:tcW w:w="994" w:type="dxa"/>
            <w:tcBorders>
              <w:top w:val="nil"/>
              <w:left w:val="single" w:sz="4" w:space="0" w:color="auto"/>
              <w:bottom w:val="single" w:sz="4" w:space="0" w:color="auto"/>
              <w:right w:val="single" w:sz="4" w:space="0" w:color="auto"/>
            </w:tcBorders>
            <w:noWrap/>
            <w:vAlign w:val="bottom"/>
            <w:hideMark/>
          </w:tcPr>
          <w:p w14:paraId="02C5794D"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25</w:t>
            </w:r>
          </w:p>
        </w:tc>
        <w:tc>
          <w:tcPr>
            <w:tcW w:w="1534" w:type="dxa"/>
            <w:tcBorders>
              <w:top w:val="nil"/>
              <w:left w:val="nil"/>
              <w:bottom w:val="single" w:sz="4" w:space="0" w:color="auto"/>
              <w:right w:val="single" w:sz="4" w:space="0" w:color="auto"/>
            </w:tcBorders>
            <w:noWrap/>
            <w:vAlign w:val="bottom"/>
            <w:hideMark/>
          </w:tcPr>
          <w:p w14:paraId="6CCB3A17"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1</w:t>
            </w:r>
          </w:p>
        </w:tc>
        <w:tc>
          <w:tcPr>
            <w:tcW w:w="4358" w:type="dxa"/>
            <w:tcBorders>
              <w:top w:val="single" w:sz="4" w:space="0" w:color="auto"/>
              <w:left w:val="nil"/>
              <w:bottom w:val="single" w:sz="4" w:space="0" w:color="auto"/>
              <w:right w:val="single" w:sz="4" w:space="0" w:color="000000"/>
            </w:tcBorders>
            <w:noWrap/>
            <w:vAlign w:val="bottom"/>
            <w:hideMark/>
          </w:tcPr>
          <w:p w14:paraId="4B806A43" w14:textId="77777777" w:rsidR="009F27C2" w:rsidRPr="009F27C2" w:rsidRDefault="009F27C2" w:rsidP="009F27C2">
            <w:pPr>
              <w:spacing w:after="0"/>
              <w:rPr>
                <w:rFonts w:ascii="Arial" w:hAnsi="Arial" w:cs="Arial"/>
                <w:sz w:val="16"/>
                <w:szCs w:val="16"/>
                <w:lang w:eastAsia="es-CO"/>
              </w:rPr>
            </w:pPr>
            <w:r w:rsidRPr="009F27C2">
              <w:rPr>
                <w:rFonts w:ascii="Arial" w:hAnsi="Arial" w:cs="Arial"/>
                <w:sz w:val="16"/>
                <w:szCs w:val="16"/>
                <w:lang w:eastAsia="es-CO"/>
              </w:rPr>
              <w:t>DIFERENCIAL 5 TON</w:t>
            </w:r>
          </w:p>
        </w:tc>
      </w:tr>
      <w:tr w:rsidR="009F27C2" w:rsidRPr="009F27C2" w14:paraId="422F29E2" w14:textId="77777777" w:rsidTr="009F27C2">
        <w:trPr>
          <w:trHeight w:val="170"/>
          <w:jc w:val="center"/>
        </w:trPr>
        <w:tc>
          <w:tcPr>
            <w:tcW w:w="994" w:type="dxa"/>
            <w:tcBorders>
              <w:top w:val="nil"/>
              <w:left w:val="single" w:sz="4" w:space="0" w:color="auto"/>
              <w:bottom w:val="single" w:sz="4" w:space="0" w:color="auto"/>
              <w:right w:val="single" w:sz="4" w:space="0" w:color="auto"/>
            </w:tcBorders>
            <w:noWrap/>
            <w:vAlign w:val="bottom"/>
            <w:hideMark/>
          </w:tcPr>
          <w:p w14:paraId="02355CB3"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26</w:t>
            </w:r>
          </w:p>
        </w:tc>
        <w:tc>
          <w:tcPr>
            <w:tcW w:w="1534" w:type="dxa"/>
            <w:tcBorders>
              <w:top w:val="nil"/>
              <w:left w:val="nil"/>
              <w:bottom w:val="single" w:sz="4" w:space="0" w:color="auto"/>
              <w:right w:val="single" w:sz="4" w:space="0" w:color="auto"/>
            </w:tcBorders>
            <w:noWrap/>
            <w:vAlign w:val="bottom"/>
            <w:hideMark/>
          </w:tcPr>
          <w:p w14:paraId="5431F98C"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1</w:t>
            </w:r>
          </w:p>
        </w:tc>
        <w:tc>
          <w:tcPr>
            <w:tcW w:w="4358" w:type="dxa"/>
            <w:tcBorders>
              <w:top w:val="single" w:sz="4" w:space="0" w:color="auto"/>
              <w:left w:val="nil"/>
              <w:bottom w:val="single" w:sz="4" w:space="0" w:color="auto"/>
              <w:right w:val="single" w:sz="4" w:space="0" w:color="000000"/>
            </w:tcBorders>
            <w:noWrap/>
            <w:vAlign w:val="bottom"/>
            <w:hideMark/>
          </w:tcPr>
          <w:p w14:paraId="1C3F4462" w14:textId="77777777" w:rsidR="009F27C2" w:rsidRPr="009F27C2" w:rsidRDefault="009F27C2" w:rsidP="009F27C2">
            <w:pPr>
              <w:spacing w:after="0"/>
              <w:rPr>
                <w:rFonts w:ascii="Arial" w:hAnsi="Arial" w:cs="Arial"/>
                <w:sz w:val="16"/>
                <w:szCs w:val="16"/>
                <w:lang w:eastAsia="es-CO"/>
              </w:rPr>
            </w:pPr>
            <w:r w:rsidRPr="009F27C2">
              <w:rPr>
                <w:rFonts w:ascii="Arial" w:hAnsi="Arial" w:cs="Arial"/>
                <w:sz w:val="16"/>
                <w:szCs w:val="16"/>
                <w:lang w:eastAsia="es-CO"/>
              </w:rPr>
              <w:t>LLAVE ESPANSIVA</w:t>
            </w:r>
          </w:p>
        </w:tc>
      </w:tr>
      <w:tr w:rsidR="009F27C2" w:rsidRPr="009F27C2" w14:paraId="67425BA4" w14:textId="77777777" w:rsidTr="009F27C2">
        <w:trPr>
          <w:trHeight w:val="170"/>
          <w:jc w:val="center"/>
        </w:trPr>
        <w:tc>
          <w:tcPr>
            <w:tcW w:w="994" w:type="dxa"/>
            <w:tcBorders>
              <w:top w:val="nil"/>
              <w:left w:val="single" w:sz="4" w:space="0" w:color="auto"/>
              <w:bottom w:val="single" w:sz="4" w:space="0" w:color="auto"/>
              <w:right w:val="single" w:sz="4" w:space="0" w:color="auto"/>
            </w:tcBorders>
            <w:noWrap/>
            <w:vAlign w:val="bottom"/>
            <w:hideMark/>
          </w:tcPr>
          <w:p w14:paraId="2666AB7B"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27</w:t>
            </w:r>
          </w:p>
        </w:tc>
        <w:tc>
          <w:tcPr>
            <w:tcW w:w="1534" w:type="dxa"/>
            <w:tcBorders>
              <w:top w:val="nil"/>
              <w:left w:val="nil"/>
              <w:bottom w:val="single" w:sz="4" w:space="0" w:color="auto"/>
              <w:right w:val="single" w:sz="4" w:space="0" w:color="auto"/>
            </w:tcBorders>
            <w:noWrap/>
            <w:vAlign w:val="bottom"/>
            <w:hideMark/>
          </w:tcPr>
          <w:p w14:paraId="4BCD4222"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1</w:t>
            </w:r>
          </w:p>
        </w:tc>
        <w:tc>
          <w:tcPr>
            <w:tcW w:w="4358" w:type="dxa"/>
            <w:tcBorders>
              <w:top w:val="single" w:sz="4" w:space="0" w:color="auto"/>
              <w:left w:val="nil"/>
              <w:bottom w:val="single" w:sz="4" w:space="0" w:color="auto"/>
              <w:right w:val="single" w:sz="4" w:space="0" w:color="000000"/>
            </w:tcBorders>
            <w:noWrap/>
            <w:vAlign w:val="bottom"/>
            <w:hideMark/>
          </w:tcPr>
          <w:p w14:paraId="1C6EF1E3" w14:textId="77777777" w:rsidR="009F27C2" w:rsidRPr="009F27C2" w:rsidRDefault="009F27C2" w:rsidP="009F27C2">
            <w:pPr>
              <w:spacing w:after="0"/>
              <w:rPr>
                <w:rFonts w:ascii="Arial" w:hAnsi="Arial" w:cs="Arial"/>
                <w:sz w:val="16"/>
                <w:szCs w:val="16"/>
                <w:lang w:eastAsia="es-CO"/>
              </w:rPr>
            </w:pPr>
            <w:r w:rsidRPr="009F27C2">
              <w:rPr>
                <w:rFonts w:ascii="Arial" w:hAnsi="Arial" w:cs="Arial"/>
                <w:sz w:val="16"/>
                <w:szCs w:val="16"/>
                <w:lang w:eastAsia="es-CO"/>
              </w:rPr>
              <w:t>HOMBRESOLO</w:t>
            </w:r>
          </w:p>
        </w:tc>
      </w:tr>
      <w:tr w:rsidR="009F27C2" w:rsidRPr="009F27C2" w14:paraId="1E2A7756" w14:textId="77777777" w:rsidTr="009F27C2">
        <w:trPr>
          <w:trHeight w:val="170"/>
          <w:jc w:val="center"/>
        </w:trPr>
        <w:tc>
          <w:tcPr>
            <w:tcW w:w="994" w:type="dxa"/>
            <w:tcBorders>
              <w:top w:val="nil"/>
              <w:left w:val="single" w:sz="4" w:space="0" w:color="auto"/>
              <w:bottom w:val="single" w:sz="4" w:space="0" w:color="auto"/>
              <w:right w:val="single" w:sz="4" w:space="0" w:color="auto"/>
            </w:tcBorders>
            <w:noWrap/>
            <w:vAlign w:val="bottom"/>
            <w:hideMark/>
          </w:tcPr>
          <w:p w14:paraId="77C29C09"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lastRenderedPageBreak/>
              <w:t>28</w:t>
            </w:r>
          </w:p>
        </w:tc>
        <w:tc>
          <w:tcPr>
            <w:tcW w:w="1534" w:type="dxa"/>
            <w:tcBorders>
              <w:top w:val="nil"/>
              <w:left w:val="nil"/>
              <w:bottom w:val="single" w:sz="4" w:space="0" w:color="auto"/>
              <w:right w:val="single" w:sz="4" w:space="0" w:color="auto"/>
            </w:tcBorders>
            <w:noWrap/>
            <w:vAlign w:val="bottom"/>
            <w:hideMark/>
          </w:tcPr>
          <w:p w14:paraId="7FE8EFF7" w14:textId="77777777" w:rsidR="009F27C2" w:rsidRPr="009F27C2" w:rsidRDefault="009F27C2" w:rsidP="009F27C2">
            <w:pPr>
              <w:spacing w:after="0"/>
              <w:jc w:val="center"/>
              <w:rPr>
                <w:rFonts w:ascii="Arial" w:hAnsi="Arial" w:cs="Arial"/>
                <w:sz w:val="16"/>
                <w:szCs w:val="16"/>
                <w:lang w:eastAsia="es-CO"/>
              </w:rPr>
            </w:pPr>
            <w:r w:rsidRPr="009F27C2">
              <w:rPr>
                <w:rFonts w:ascii="Arial" w:hAnsi="Arial" w:cs="Arial"/>
                <w:sz w:val="16"/>
                <w:szCs w:val="16"/>
                <w:lang w:eastAsia="es-CO"/>
              </w:rPr>
              <w:t>1</w:t>
            </w:r>
          </w:p>
        </w:tc>
        <w:tc>
          <w:tcPr>
            <w:tcW w:w="4358" w:type="dxa"/>
            <w:tcBorders>
              <w:top w:val="single" w:sz="4" w:space="0" w:color="auto"/>
              <w:left w:val="nil"/>
              <w:bottom w:val="single" w:sz="4" w:space="0" w:color="auto"/>
              <w:right w:val="single" w:sz="4" w:space="0" w:color="000000"/>
            </w:tcBorders>
            <w:noWrap/>
            <w:vAlign w:val="bottom"/>
            <w:hideMark/>
          </w:tcPr>
          <w:p w14:paraId="264AC9BF" w14:textId="77777777" w:rsidR="009F27C2" w:rsidRPr="009F27C2" w:rsidRDefault="009F27C2" w:rsidP="009F27C2">
            <w:pPr>
              <w:spacing w:after="0"/>
              <w:rPr>
                <w:rFonts w:ascii="Arial" w:hAnsi="Arial" w:cs="Arial"/>
                <w:sz w:val="16"/>
                <w:szCs w:val="16"/>
                <w:lang w:eastAsia="es-CO"/>
              </w:rPr>
            </w:pPr>
            <w:r w:rsidRPr="009F27C2">
              <w:rPr>
                <w:rFonts w:ascii="Arial" w:hAnsi="Arial" w:cs="Arial"/>
                <w:sz w:val="16"/>
                <w:szCs w:val="16"/>
                <w:lang w:eastAsia="es-CO"/>
              </w:rPr>
              <w:t>PELACABLE</w:t>
            </w:r>
          </w:p>
        </w:tc>
      </w:tr>
    </w:tbl>
    <w:p w14:paraId="5E30D4A3" w14:textId="77777777" w:rsidR="009F27C2" w:rsidRPr="009F27C2" w:rsidRDefault="009F27C2" w:rsidP="009F27C2">
      <w:pPr>
        <w:pStyle w:val="Sinespaciado"/>
        <w:jc w:val="both"/>
        <w:rPr>
          <w:rFonts w:ascii="Arial" w:hAnsi="Arial" w:cs="Arial"/>
          <w:bCs/>
          <w:spacing w:val="-3"/>
          <w:sz w:val="20"/>
          <w:szCs w:val="20"/>
        </w:rPr>
      </w:pPr>
    </w:p>
    <w:p w14:paraId="125A6C7A" w14:textId="77777777" w:rsidR="009F27C2" w:rsidRPr="009F27C2" w:rsidRDefault="009F27C2" w:rsidP="009F27C2">
      <w:pPr>
        <w:pStyle w:val="Sinespaciado"/>
        <w:jc w:val="both"/>
        <w:rPr>
          <w:rFonts w:ascii="Arial" w:hAnsi="Arial" w:cs="Arial"/>
          <w:b/>
          <w:bCs/>
          <w:spacing w:val="-3"/>
          <w:sz w:val="20"/>
          <w:szCs w:val="20"/>
        </w:rPr>
      </w:pPr>
      <w:r w:rsidRPr="009F27C2">
        <w:rPr>
          <w:rFonts w:ascii="Arial" w:hAnsi="Arial" w:cs="Arial"/>
          <w:b/>
          <w:bCs/>
          <w:spacing w:val="-3"/>
          <w:sz w:val="20"/>
          <w:szCs w:val="20"/>
        </w:rPr>
        <w:t xml:space="preserve">DISPONIBILIDAD INMEDIATA DE REPUESTOS: </w:t>
      </w:r>
    </w:p>
    <w:p w14:paraId="32003014" w14:textId="77777777" w:rsidR="009F27C2" w:rsidRPr="009F27C2" w:rsidRDefault="009F27C2" w:rsidP="009F27C2">
      <w:pPr>
        <w:pStyle w:val="Sinespaciado"/>
        <w:jc w:val="both"/>
        <w:rPr>
          <w:rFonts w:ascii="Arial" w:hAnsi="Arial" w:cs="Arial"/>
          <w:b/>
          <w:bCs/>
          <w:spacing w:val="-3"/>
          <w:sz w:val="20"/>
          <w:szCs w:val="20"/>
        </w:rPr>
      </w:pPr>
    </w:p>
    <w:p w14:paraId="4C414C1A" w14:textId="77777777" w:rsidR="009F27C2" w:rsidRPr="009F27C2" w:rsidRDefault="009F27C2" w:rsidP="009F27C2">
      <w:pPr>
        <w:pStyle w:val="Sinespaciado"/>
        <w:jc w:val="both"/>
        <w:rPr>
          <w:rFonts w:ascii="Arial" w:hAnsi="Arial" w:cs="Arial"/>
          <w:bCs/>
          <w:spacing w:val="-3"/>
          <w:sz w:val="20"/>
          <w:szCs w:val="20"/>
        </w:rPr>
      </w:pPr>
      <w:r w:rsidRPr="009F27C2">
        <w:rPr>
          <w:rFonts w:ascii="Arial" w:hAnsi="Arial" w:cs="Arial"/>
          <w:bCs/>
          <w:spacing w:val="-3"/>
          <w:sz w:val="20"/>
          <w:szCs w:val="20"/>
        </w:rPr>
        <w:t>El oferente deberá presentar manifestación suscrita bajo la gravedad de juramento en la que manifieste que se compromete a disponer de manera inmediata de los repuestos y a realizar los mantenimientos respectivos tan pronto como sean solicitados por la entidad.</w:t>
      </w:r>
    </w:p>
    <w:p w14:paraId="00115D50" w14:textId="77777777" w:rsidR="009F27C2" w:rsidRPr="009F27C2" w:rsidRDefault="009F27C2" w:rsidP="009F27C2">
      <w:pPr>
        <w:pStyle w:val="Sinespaciado"/>
        <w:jc w:val="both"/>
        <w:rPr>
          <w:rFonts w:ascii="Arial" w:hAnsi="Arial" w:cs="Arial"/>
          <w:bCs/>
          <w:spacing w:val="-3"/>
          <w:sz w:val="20"/>
          <w:szCs w:val="20"/>
        </w:rPr>
      </w:pPr>
    </w:p>
    <w:p w14:paraId="35356DB3" w14:textId="77777777" w:rsidR="009F27C2" w:rsidRPr="009F27C2" w:rsidRDefault="009F27C2" w:rsidP="009F27C2">
      <w:pPr>
        <w:pStyle w:val="Sinespaciado"/>
        <w:jc w:val="both"/>
        <w:rPr>
          <w:rFonts w:ascii="Arial" w:hAnsi="Arial" w:cs="Arial"/>
          <w:bCs/>
          <w:spacing w:val="-3"/>
          <w:sz w:val="20"/>
          <w:szCs w:val="20"/>
        </w:rPr>
      </w:pPr>
      <w:r w:rsidRPr="009F27C2">
        <w:rPr>
          <w:rFonts w:ascii="Arial" w:hAnsi="Arial" w:cs="Arial"/>
          <w:b/>
          <w:bCs/>
          <w:spacing w:val="-3"/>
          <w:sz w:val="20"/>
          <w:szCs w:val="20"/>
        </w:rPr>
        <w:t xml:space="preserve">DISPONIBILIDAD DE CARRO TALLER: </w:t>
      </w:r>
    </w:p>
    <w:p w14:paraId="5DBE493D" w14:textId="77777777" w:rsidR="009F27C2" w:rsidRPr="009F27C2" w:rsidRDefault="009F27C2" w:rsidP="009F27C2">
      <w:pPr>
        <w:pStyle w:val="Sinespaciado"/>
        <w:jc w:val="both"/>
        <w:rPr>
          <w:rFonts w:ascii="Arial" w:hAnsi="Arial" w:cs="Arial"/>
          <w:bCs/>
          <w:spacing w:val="-3"/>
          <w:sz w:val="20"/>
          <w:szCs w:val="20"/>
        </w:rPr>
      </w:pPr>
    </w:p>
    <w:p w14:paraId="680C8F23" w14:textId="77777777" w:rsidR="009F27C2" w:rsidRPr="009F27C2" w:rsidRDefault="009F27C2" w:rsidP="009F27C2">
      <w:pPr>
        <w:pStyle w:val="Sinespaciado"/>
        <w:jc w:val="both"/>
        <w:rPr>
          <w:rFonts w:ascii="Arial" w:hAnsi="Arial" w:cs="Arial"/>
          <w:bCs/>
          <w:spacing w:val="-3"/>
          <w:sz w:val="20"/>
          <w:szCs w:val="20"/>
        </w:rPr>
      </w:pPr>
      <w:r w:rsidRPr="009F27C2">
        <w:rPr>
          <w:rFonts w:ascii="Arial" w:hAnsi="Arial" w:cs="Arial"/>
          <w:bCs/>
          <w:spacing w:val="-3"/>
          <w:sz w:val="20"/>
          <w:szCs w:val="20"/>
        </w:rPr>
        <w:t>EL proponente debe contar con un carro taller, con el fin de solucionar averías menores de una manera rápida y segura por eventos repentinos que se presenten en las bombas y sistemas de incendios del cuerpo de bomberos del municipio de Cajicá, debe contar con herramientas básicas, equipos necesario y provisto de personal idóneo, con el propósito de cumplir funciones de asistencia, lo cual hace posible lograr un desvare en menor tiempo posible, lo anterior sin un costo adicional para la alcaldía de Cajicá.</w:t>
      </w:r>
    </w:p>
    <w:p w14:paraId="44DC13B9" w14:textId="77777777" w:rsidR="009F27C2" w:rsidRPr="009F27C2" w:rsidRDefault="009F27C2" w:rsidP="009F27C2">
      <w:pPr>
        <w:pStyle w:val="Sinespaciado"/>
        <w:jc w:val="both"/>
        <w:rPr>
          <w:rFonts w:ascii="Arial" w:hAnsi="Arial" w:cs="Arial"/>
          <w:bCs/>
          <w:spacing w:val="-3"/>
          <w:sz w:val="20"/>
          <w:szCs w:val="20"/>
        </w:rPr>
      </w:pPr>
    </w:p>
    <w:p w14:paraId="49ED6A29" w14:textId="77777777" w:rsidR="009F27C2" w:rsidRPr="009F27C2" w:rsidRDefault="009F27C2" w:rsidP="009F27C2">
      <w:pPr>
        <w:pStyle w:val="Sinespaciado"/>
        <w:jc w:val="both"/>
        <w:rPr>
          <w:rFonts w:ascii="Arial" w:hAnsi="Arial" w:cs="Arial"/>
          <w:bCs/>
          <w:spacing w:val="-3"/>
          <w:sz w:val="20"/>
          <w:szCs w:val="20"/>
        </w:rPr>
      </w:pPr>
      <w:r w:rsidRPr="009F27C2">
        <w:rPr>
          <w:rFonts w:ascii="Arial" w:hAnsi="Arial" w:cs="Arial"/>
          <w:bCs/>
          <w:spacing w:val="-3"/>
          <w:sz w:val="20"/>
          <w:szCs w:val="20"/>
        </w:rPr>
        <w:t>Para acreditar este requerimiento el proponente deberá adjuntar los documentos del carro taller, que lo acrediten como propietario, o arrendatario 100% disponible durante el plazo del contrato y/o en contrato de leasing por el mismo plazo. El vehículo debe ser modelo 2010 en adelante, placa publica o particular. Para su acreditación, se debe allegar copia de la licencia de tránsito, así como del Seguro Obligatorio de Accidentes de Tránsito - SOAT y del Certificado de Revisión Técnico-Mecánica y de Gases vigentes.</w:t>
      </w:r>
    </w:p>
    <w:p w14:paraId="340E8B73" w14:textId="77777777" w:rsidR="009F27C2" w:rsidRPr="009F27C2" w:rsidRDefault="009F27C2" w:rsidP="009F27C2">
      <w:pPr>
        <w:pStyle w:val="Sinespaciado"/>
        <w:jc w:val="both"/>
        <w:rPr>
          <w:rFonts w:ascii="Arial" w:hAnsi="Arial" w:cs="Arial"/>
          <w:bCs/>
          <w:spacing w:val="-3"/>
          <w:sz w:val="20"/>
          <w:szCs w:val="20"/>
        </w:rPr>
      </w:pPr>
    </w:p>
    <w:p w14:paraId="2D088B7A" w14:textId="77777777" w:rsidR="009F27C2" w:rsidRPr="009F27C2" w:rsidRDefault="009F27C2" w:rsidP="009F27C2">
      <w:pPr>
        <w:pStyle w:val="Sinespaciado"/>
        <w:jc w:val="both"/>
        <w:rPr>
          <w:rFonts w:ascii="Arial" w:hAnsi="Arial" w:cs="Arial"/>
          <w:bCs/>
          <w:spacing w:val="-3"/>
          <w:sz w:val="20"/>
          <w:szCs w:val="20"/>
        </w:rPr>
      </w:pPr>
      <w:r w:rsidRPr="009F27C2">
        <w:rPr>
          <w:rFonts w:ascii="Arial" w:hAnsi="Arial" w:cs="Arial"/>
          <w:b/>
          <w:bCs/>
          <w:spacing w:val="-3"/>
          <w:sz w:val="20"/>
          <w:szCs w:val="20"/>
        </w:rPr>
        <w:t>OTROS ASPECTOS MÍNIMOS PARA LA EJECUCIÓN DEL CONTRATO:</w:t>
      </w:r>
      <w:r w:rsidRPr="009F27C2">
        <w:rPr>
          <w:rFonts w:ascii="Arial" w:hAnsi="Arial" w:cs="Arial"/>
          <w:bCs/>
          <w:spacing w:val="-3"/>
          <w:sz w:val="20"/>
          <w:szCs w:val="20"/>
        </w:rPr>
        <w:t xml:space="preserve"> </w:t>
      </w:r>
    </w:p>
    <w:p w14:paraId="3BDB92D9" w14:textId="77777777" w:rsidR="009F27C2" w:rsidRPr="009F27C2" w:rsidRDefault="009F27C2" w:rsidP="009F27C2">
      <w:pPr>
        <w:pStyle w:val="Sinespaciado"/>
        <w:jc w:val="both"/>
        <w:rPr>
          <w:rFonts w:ascii="Arial" w:hAnsi="Arial" w:cs="Arial"/>
          <w:bCs/>
          <w:spacing w:val="-3"/>
          <w:sz w:val="20"/>
          <w:szCs w:val="20"/>
        </w:rPr>
      </w:pPr>
    </w:p>
    <w:p w14:paraId="719D6C44" w14:textId="77777777" w:rsidR="009F27C2" w:rsidRPr="009F27C2" w:rsidRDefault="009F27C2" w:rsidP="009F27C2">
      <w:pPr>
        <w:pStyle w:val="Sinespaciado"/>
        <w:jc w:val="both"/>
        <w:rPr>
          <w:rFonts w:ascii="Arial" w:hAnsi="Arial" w:cs="Arial"/>
          <w:bCs/>
          <w:spacing w:val="-3"/>
          <w:sz w:val="20"/>
          <w:szCs w:val="20"/>
        </w:rPr>
      </w:pPr>
      <w:r w:rsidRPr="009F27C2">
        <w:rPr>
          <w:rFonts w:ascii="Arial" w:hAnsi="Arial" w:cs="Arial"/>
          <w:bCs/>
          <w:spacing w:val="-3"/>
          <w:sz w:val="20"/>
          <w:szCs w:val="20"/>
        </w:rPr>
        <w:t>El proponente deberá certificar en carta firmada por el representante legal lo siguiente:</w:t>
      </w:r>
    </w:p>
    <w:p w14:paraId="3F4F59F3" w14:textId="77777777" w:rsidR="009F27C2" w:rsidRPr="009F27C2" w:rsidRDefault="009F27C2" w:rsidP="009F27C2">
      <w:pPr>
        <w:pStyle w:val="Sinespaciado"/>
        <w:jc w:val="both"/>
        <w:rPr>
          <w:rFonts w:ascii="Arial" w:hAnsi="Arial" w:cs="Arial"/>
          <w:bCs/>
          <w:spacing w:val="-3"/>
          <w:sz w:val="20"/>
          <w:szCs w:val="20"/>
        </w:rPr>
      </w:pPr>
    </w:p>
    <w:p w14:paraId="623A92D2" w14:textId="77777777" w:rsidR="009F27C2" w:rsidRPr="009F27C2" w:rsidRDefault="009F27C2" w:rsidP="009F27C2">
      <w:pPr>
        <w:pStyle w:val="Sinespaciado"/>
        <w:jc w:val="both"/>
        <w:rPr>
          <w:rFonts w:ascii="Arial" w:hAnsi="Arial" w:cs="Arial"/>
          <w:bCs/>
          <w:spacing w:val="-3"/>
          <w:sz w:val="20"/>
          <w:szCs w:val="20"/>
        </w:rPr>
      </w:pPr>
      <w:r w:rsidRPr="009F27C2">
        <w:rPr>
          <w:rFonts w:ascii="Arial" w:hAnsi="Arial" w:cs="Arial"/>
          <w:bCs/>
          <w:spacing w:val="-3"/>
          <w:sz w:val="20"/>
          <w:szCs w:val="20"/>
        </w:rPr>
        <w:t>●</w:t>
      </w:r>
      <w:r w:rsidRPr="009F27C2">
        <w:rPr>
          <w:rFonts w:ascii="Arial" w:hAnsi="Arial" w:cs="Arial"/>
          <w:bCs/>
          <w:spacing w:val="-3"/>
          <w:sz w:val="20"/>
          <w:szCs w:val="20"/>
        </w:rPr>
        <w:tab/>
        <w:t xml:space="preserve">Garantizar que los lubricantes, aceites o líquidos necesarios para el mantenimiento preventivo y correctivo sean genuinos, so pena de que el supervisor solicite el cambio sin costo adicional, sin perjuicio de las demás acciones que resulten pertinentes. </w:t>
      </w:r>
    </w:p>
    <w:p w14:paraId="7C1F706E" w14:textId="77777777" w:rsidR="009F27C2" w:rsidRPr="009F27C2" w:rsidRDefault="009F27C2" w:rsidP="009F27C2">
      <w:pPr>
        <w:pStyle w:val="Sinespaciado"/>
        <w:jc w:val="both"/>
        <w:rPr>
          <w:rFonts w:ascii="Arial" w:hAnsi="Arial" w:cs="Arial"/>
          <w:bCs/>
          <w:spacing w:val="-3"/>
          <w:sz w:val="20"/>
          <w:szCs w:val="20"/>
        </w:rPr>
      </w:pPr>
    </w:p>
    <w:p w14:paraId="5D292C9D" w14:textId="77777777" w:rsidR="009F27C2" w:rsidRPr="009F27C2" w:rsidRDefault="009F27C2" w:rsidP="009F27C2">
      <w:pPr>
        <w:pStyle w:val="Sinespaciado"/>
        <w:jc w:val="both"/>
        <w:rPr>
          <w:rFonts w:ascii="Arial" w:hAnsi="Arial" w:cs="Arial"/>
          <w:b/>
          <w:spacing w:val="-3"/>
          <w:sz w:val="20"/>
          <w:szCs w:val="20"/>
        </w:rPr>
      </w:pPr>
      <w:r w:rsidRPr="009F27C2">
        <w:rPr>
          <w:rFonts w:ascii="Arial" w:hAnsi="Arial" w:cs="Arial"/>
          <w:b/>
          <w:spacing w:val="-3"/>
          <w:sz w:val="20"/>
          <w:szCs w:val="20"/>
        </w:rPr>
        <w:t>PERSONAL MÍNIMO REQUERIDO</w:t>
      </w:r>
    </w:p>
    <w:p w14:paraId="0FA1583B" w14:textId="77777777" w:rsidR="009F27C2" w:rsidRPr="009F27C2" w:rsidRDefault="009F27C2" w:rsidP="009F27C2">
      <w:pPr>
        <w:pStyle w:val="Sinespaciado"/>
        <w:jc w:val="both"/>
        <w:rPr>
          <w:rFonts w:ascii="Arial" w:hAnsi="Arial" w:cs="Arial"/>
          <w:b/>
          <w:spacing w:val="-3"/>
          <w:sz w:val="20"/>
          <w:szCs w:val="20"/>
        </w:rPr>
      </w:pPr>
    </w:p>
    <w:p w14:paraId="3BC29711" w14:textId="77777777" w:rsidR="009F27C2" w:rsidRPr="009F27C2" w:rsidRDefault="009F27C2" w:rsidP="009F27C2">
      <w:pPr>
        <w:pStyle w:val="Sinespaciado"/>
        <w:jc w:val="both"/>
        <w:rPr>
          <w:rFonts w:ascii="Arial" w:hAnsi="Arial" w:cs="Arial"/>
          <w:bCs/>
          <w:spacing w:val="-3"/>
          <w:sz w:val="20"/>
          <w:szCs w:val="20"/>
        </w:rPr>
      </w:pPr>
      <w:r w:rsidRPr="009F27C2">
        <w:rPr>
          <w:rFonts w:ascii="Arial" w:hAnsi="Arial" w:cs="Arial"/>
          <w:bCs/>
          <w:spacing w:val="-3"/>
          <w:sz w:val="20"/>
          <w:szCs w:val="20"/>
        </w:rPr>
        <w:t>El Proponente deberá ofertar y comprometerse a mantener durante el tiempo de ejecución del Contrato como Personal Mínimo de Trabajo el que se relaciona más adelante, el cual debe cumplir con el siguiente perfil y experiencia:</w:t>
      </w:r>
    </w:p>
    <w:p w14:paraId="332A3387" w14:textId="77777777" w:rsidR="009F27C2" w:rsidRPr="009F27C2" w:rsidRDefault="009F27C2" w:rsidP="009F27C2">
      <w:pPr>
        <w:pStyle w:val="Sinespaciado"/>
        <w:jc w:val="both"/>
        <w:rPr>
          <w:rFonts w:ascii="Arial" w:hAnsi="Arial" w:cs="Arial"/>
          <w:bCs/>
          <w:spacing w:val="-3"/>
          <w:sz w:val="20"/>
          <w:szCs w:val="20"/>
        </w:rPr>
      </w:pPr>
    </w:p>
    <w:tbl>
      <w:tblPr>
        <w:tblW w:w="5000" w:type="pct"/>
        <w:jc w:val="center"/>
        <w:tblLook w:val="0400" w:firstRow="0" w:lastRow="0" w:firstColumn="0" w:lastColumn="0" w:noHBand="0" w:noVBand="1"/>
      </w:tblPr>
      <w:tblGrid>
        <w:gridCol w:w="1871"/>
        <w:gridCol w:w="1379"/>
        <w:gridCol w:w="3854"/>
        <w:gridCol w:w="1716"/>
      </w:tblGrid>
      <w:tr w:rsidR="009F27C2" w:rsidRPr="006D2BEA" w14:paraId="7E507470" w14:textId="77777777" w:rsidTr="006D2BEA">
        <w:trPr>
          <w:trHeight w:val="20"/>
          <w:jc w:val="center"/>
        </w:trPr>
        <w:tc>
          <w:tcPr>
            <w:tcW w:w="1060" w:type="pct"/>
            <w:tcBorders>
              <w:top w:val="single" w:sz="8" w:space="0" w:color="000000"/>
              <w:left w:val="single" w:sz="8" w:space="0" w:color="000000"/>
              <w:bottom w:val="single" w:sz="8" w:space="0" w:color="000000"/>
              <w:right w:val="single" w:sz="8" w:space="0" w:color="000000"/>
            </w:tcBorders>
            <w:vAlign w:val="center"/>
          </w:tcPr>
          <w:p w14:paraId="75079F67" w14:textId="77777777" w:rsidR="009F27C2" w:rsidRPr="006D2BEA" w:rsidRDefault="009F27C2" w:rsidP="006D2BEA">
            <w:pPr>
              <w:spacing w:after="0" w:line="240" w:lineRule="atLeast"/>
              <w:jc w:val="center"/>
              <w:rPr>
                <w:rFonts w:ascii="Arial" w:hAnsi="Arial" w:cs="Arial"/>
                <w:b/>
                <w:iCs/>
                <w:sz w:val="18"/>
                <w:szCs w:val="18"/>
              </w:rPr>
            </w:pPr>
            <w:r w:rsidRPr="006D2BEA">
              <w:rPr>
                <w:rFonts w:ascii="Arial" w:hAnsi="Arial" w:cs="Arial"/>
                <w:b/>
                <w:iCs/>
                <w:sz w:val="18"/>
                <w:szCs w:val="18"/>
              </w:rPr>
              <w:t>CARGO</w:t>
            </w:r>
          </w:p>
        </w:tc>
        <w:tc>
          <w:tcPr>
            <w:tcW w:w="782" w:type="pct"/>
            <w:tcBorders>
              <w:top w:val="single" w:sz="8" w:space="0" w:color="000000"/>
              <w:left w:val="nil"/>
              <w:bottom w:val="single" w:sz="8" w:space="0" w:color="000000"/>
              <w:right w:val="single" w:sz="8" w:space="0" w:color="000000"/>
            </w:tcBorders>
            <w:vAlign w:val="center"/>
          </w:tcPr>
          <w:p w14:paraId="407B18B2" w14:textId="77777777" w:rsidR="009F27C2" w:rsidRPr="006D2BEA" w:rsidRDefault="009F27C2" w:rsidP="006D2BEA">
            <w:pPr>
              <w:spacing w:after="0" w:line="240" w:lineRule="atLeast"/>
              <w:jc w:val="center"/>
              <w:rPr>
                <w:rFonts w:ascii="Arial" w:hAnsi="Arial" w:cs="Arial"/>
                <w:b/>
                <w:iCs/>
                <w:sz w:val="18"/>
                <w:szCs w:val="18"/>
              </w:rPr>
            </w:pPr>
            <w:r w:rsidRPr="006D2BEA">
              <w:rPr>
                <w:rFonts w:ascii="Arial" w:hAnsi="Arial" w:cs="Arial"/>
                <w:b/>
                <w:iCs/>
                <w:sz w:val="18"/>
                <w:szCs w:val="18"/>
              </w:rPr>
              <w:t>CANTIDAD</w:t>
            </w:r>
          </w:p>
        </w:tc>
        <w:tc>
          <w:tcPr>
            <w:tcW w:w="2185" w:type="pct"/>
            <w:tcBorders>
              <w:top w:val="single" w:sz="8" w:space="0" w:color="000000"/>
              <w:left w:val="nil"/>
              <w:bottom w:val="single" w:sz="8" w:space="0" w:color="000000"/>
              <w:right w:val="single" w:sz="8" w:space="0" w:color="000000"/>
            </w:tcBorders>
            <w:vAlign w:val="center"/>
          </w:tcPr>
          <w:p w14:paraId="4D6F3C41" w14:textId="77777777" w:rsidR="009F27C2" w:rsidRPr="006D2BEA" w:rsidRDefault="009F27C2" w:rsidP="006D2BEA">
            <w:pPr>
              <w:spacing w:after="0" w:line="240" w:lineRule="atLeast"/>
              <w:jc w:val="center"/>
              <w:rPr>
                <w:rFonts w:ascii="Arial" w:hAnsi="Arial" w:cs="Arial"/>
                <w:b/>
                <w:iCs/>
                <w:sz w:val="18"/>
                <w:szCs w:val="18"/>
              </w:rPr>
            </w:pPr>
            <w:r w:rsidRPr="006D2BEA">
              <w:rPr>
                <w:rFonts w:ascii="Arial" w:hAnsi="Arial" w:cs="Arial"/>
                <w:b/>
                <w:iCs/>
                <w:sz w:val="18"/>
                <w:szCs w:val="18"/>
              </w:rPr>
              <w:t>PERFIL</w:t>
            </w:r>
          </w:p>
        </w:tc>
        <w:tc>
          <w:tcPr>
            <w:tcW w:w="973" w:type="pct"/>
            <w:tcBorders>
              <w:top w:val="single" w:sz="8" w:space="0" w:color="000000"/>
              <w:left w:val="nil"/>
              <w:bottom w:val="single" w:sz="8" w:space="0" w:color="000000"/>
              <w:right w:val="single" w:sz="8" w:space="0" w:color="000000"/>
            </w:tcBorders>
          </w:tcPr>
          <w:p w14:paraId="3F67706A" w14:textId="77777777" w:rsidR="009F27C2" w:rsidRPr="006D2BEA" w:rsidRDefault="009F27C2" w:rsidP="006D2BEA">
            <w:pPr>
              <w:spacing w:after="0" w:line="240" w:lineRule="atLeast"/>
              <w:jc w:val="center"/>
              <w:rPr>
                <w:rFonts w:ascii="Arial" w:hAnsi="Arial" w:cs="Arial"/>
                <w:b/>
                <w:iCs/>
                <w:sz w:val="18"/>
                <w:szCs w:val="18"/>
              </w:rPr>
            </w:pPr>
            <w:r w:rsidRPr="006D2BEA">
              <w:rPr>
                <w:rFonts w:ascii="Arial" w:hAnsi="Arial" w:cs="Arial"/>
                <w:b/>
                <w:iCs/>
                <w:sz w:val="18"/>
                <w:szCs w:val="18"/>
              </w:rPr>
              <w:t>PORCENTAJE DE DEDICACION</w:t>
            </w:r>
          </w:p>
        </w:tc>
      </w:tr>
      <w:tr w:rsidR="009F27C2" w:rsidRPr="006D2BEA" w14:paraId="291592AE" w14:textId="77777777" w:rsidTr="006D2BEA">
        <w:trPr>
          <w:trHeight w:val="20"/>
          <w:jc w:val="center"/>
        </w:trPr>
        <w:tc>
          <w:tcPr>
            <w:tcW w:w="1060" w:type="pct"/>
            <w:tcBorders>
              <w:top w:val="nil"/>
              <w:left w:val="single" w:sz="8" w:space="0" w:color="000000"/>
              <w:bottom w:val="single" w:sz="4" w:space="0" w:color="000000"/>
              <w:right w:val="single" w:sz="8" w:space="0" w:color="000000"/>
            </w:tcBorders>
            <w:vAlign w:val="center"/>
          </w:tcPr>
          <w:p w14:paraId="6F8FD609" w14:textId="77777777" w:rsidR="009F27C2" w:rsidRPr="006D2BEA" w:rsidRDefault="009F27C2" w:rsidP="006D2BEA">
            <w:pPr>
              <w:spacing w:after="0" w:line="240" w:lineRule="atLeast"/>
              <w:jc w:val="center"/>
              <w:rPr>
                <w:rFonts w:ascii="Arial" w:hAnsi="Arial" w:cs="Arial"/>
                <w:b/>
                <w:iCs/>
                <w:sz w:val="18"/>
                <w:szCs w:val="18"/>
              </w:rPr>
            </w:pPr>
            <w:r w:rsidRPr="006D2BEA">
              <w:rPr>
                <w:rFonts w:ascii="Arial" w:hAnsi="Arial" w:cs="Arial"/>
                <w:b/>
                <w:iCs/>
                <w:sz w:val="18"/>
                <w:szCs w:val="18"/>
              </w:rPr>
              <w:t>TECNICO ELECTRICISTA AUTOMOTRIZ</w:t>
            </w:r>
          </w:p>
        </w:tc>
        <w:tc>
          <w:tcPr>
            <w:tcW w:w="782" w:type="pct"/>
            <w:tcBorders>
              <w:top w:val="nil"/>
              <w:left w:val="nil"/>
              <w:bottom w:val="single" w:sz="4" w:space="0" w:color="000000"/>
              <w:right w:val="single" w:sz="8" w:space="0" w:color="000000"/>
            </w:tcBorders>
            <w:vAlign w:val="center"/>
          </w:tcPr>
          <w:p w14:paraId="7C130017" w14:textId="77777777" w:rsidR="009F27C2" w:rsidRPr="006D2BEA" w:rsidRDefault="009F27C2" w:rsidP="006D2BEA">
            <w:pPr>
              <w:spacing w:after="0" w:line="240" w:lineRule="atLeast"/>
              <w:jc w:val="center"/>
              <w:rPr>
                <w:rFonts w:ascii="Arial" w:hAnsi="Arial" w:cs="Arial"/>
                <w:iCs/>
                <w:sz w:val="18"/>
                <w:szCs w:val="18"/>
              </w:rPr>
            </w:pPr>
            <w:r w:rsidRPr="006D2BEA">
              <w:rPr>
                <w:rFonts w:ascii="Arial" w:hAnsi="Arial" w:cs="Arial"/>
                <w:iCs/>
                <w:sz w:val="18"/>
                <w:szCs w:val="18"/>
              </w:rPr>
              <w:t>1</w:t>
            </w:r>
          </w:p>
        </w:tc>
        <w:tc>
          <w:tcPr>
            <w:tcW w:w="2185" w:type="pct"/>
            <w:tcBorders>
              <w:top w:val="nil"/>
              <w:left w:val="nil"/>
              <w:bottom w:val="single" w:sz="4" w:space="0" w:color="000000"/>
              <w:right w:val="single" w:sz="8" w:space="0" w:color="000000"/>
            </w:tcBorders>
            <w:vAlign w:val="center"/>
          </w:tcPr>
          <w:p w14:paraId="7FF7770D" w14:textId="77777777" w:rsidR="009F27C2" w:rsidRPr="006D2BEA" w:rsidRDefault="009F27C2" w:rsidP="006D2BEA">
            <w:pPr>
              <w:spacing w:after="0" w:line="240" w:lineRule="atLeast"/>
              <w:jc w:val="both"/>
              <w:rPr>
                <w:rFonts w:ascii="Arial" w:hAnsi="Arial" w:cs="Arial"/>
                <w:iCs/>
                <w:sz w:val="18"/>
                <w:szCs w:val="18"/>
              </w:rPr>
            </w:pPr>
            <w:r w:rsidRPr="006D2BEA">
              <w:rPr>
                <w:rFonts w:ascii="Arial" w:hAnsi="Arial" w:cs="Arial"/>
                <w:iCs/>
                <w:sz w:val="18"/>
                <w:szCs w:val="18"/>
              </w:rPr>
              <w:t>Título Técnico y/o tecnólogo en Electricidad Automotriz, acreditación de cursos de mantenimiento de bombas HALE y mínimo cuatro (4) años de experiencia especifica en mantenimiento y reparación del sistema eléctrico de vehículos contra incendio y sistemas de extinción de incendios.</w:t>
            </w:r>
          </w:p>
        </w:tc>
        <w:tc>
          <w:tcPr>
            <w:tcW w:w="973" w:type="pct"/>
            <w:tcBorders>
              <w:top w:val="nil"/>
              <w:left w:val="nil"/>
              <w:bottom w:val="single" w:sz="4" w:space="0" w:color="000000"/>
              <w:right w:val="single" w:sz="8" w:space="0" w:color="000000"/>
            </w:tcBorders>
          </w:tcPr>
          <w:p w14:paraId="539F21F0" w14:textId="77777777" w:rsidR="009F27C2" w:rsidRPr="006D2BEA" w:rsidRDefault="009F27C2" w:rsidP="006D2BEA">
            <w:pPr>
              <w:spacing w:after="0" w:line="240" w:lineRule="atLeast"/>
              <w:jc w:val="center"/>
              <w:rPr>
                <w:rFonts w:ascii="Arial" w:hAnsi="Arial" w:cs="Arial"/>
                <w:iCs/>
                <w:sz w:val="18"/>
                <w:szCs w:val="18"/>
              </w:rPr>
            </w:pPr>
          </w:p>
          <w:p w14:paraId="1AE5C38A" w14:textId="77777777" w:rsidR="009F27C2" w:rsidRPr="006D2BEA" w:rsidRDefault="009F27C2" w:rsidP="006D2BEA">
            <w:pPr>
              <w:spacing w:after="0" w:line="240" w:lineRule="atLeast"/>
              <w:jc w:val="center"/>
              <w:rPr>
                <w:rFonts w:ascii="Arial" w:hAnsi="Arial" w:cs="Arial"/>
                <w:iCs/>
                <w:sz w:val="18"/>
                <w:szCs w:val="18"/>
              </w:rPr>
            </w:pPr>
          </w:p>
          <w:p w14:paraId="7B8B4651" w14:textId="77777777" w:rsidR="009F27C2" w:rsidRPr="006D2BEA" w:rsidRDefault="009F27C2" w:rsidP="006D2BEA">
            <w:pPr>
              <w:spacing w:after="0" w:line="240" w:lineRule="atLeast"/>
              <w:jc w:val="center"/>
              <w:rPr>
                <w:rFonts w:ascii="Arial" w:hAnsi="Arial" w:cs="Arial"/>
                <w:iCs/>
                <w:sz w:val="18"/>
                <w:szCs w:val="18"/>
              </w:rPr>
            </w:pPr>
            <w:r w:rsidRPr="006D2BEA">
              <w:rPr>
                <w:rFonts w:ascii="Arial" w:hAnsi="Arial" w:cs="Arial"/>
                <w:iCs/>
                <w:sz w:val="18"/>
                <w:szCs w:val="18"/>
              </w:rPr>
              <w:t>100%</w:t>
            </w:r>
          </w:p>
        </w:tc>
      </w:tr>
      <w:tr w:rsidR="009F27C2" w:rsidRPr="006D2BEA" w14:paraId="379870C6" w14:textId="77777777" w:rsidTr="006D2BEA">
        <w:trPr>
          <w:trHeight w:val="20"/>
          <w:jc w:val="center"/>
        </w:trPr>
        <w:tc>
          <w:tcPr>
            <w:tcW w:w="1060" w:type="pct"/>
            <w:tcBorders>
              <w:top w:val="single" w:sz="4" w:space="0" w:color="000000"/>
              <w:left w:val="single" w:sz="4" w:space="0" w:color="000000"/>
              <w:bottom w:val="single" w:sz="4" w:space="0" w:color="000000"/>
              <w:right w:val="single" w:sz="4" w:space="0" w:color="000000"/>
            </w:tcBorders>
            <w:vAlign w:val="center"/>
          </w:tcPr>
          <w:p w14:paraId="3BA8DD6D" w14:textId="77777777" w:rsidR="009F27C2" w:rsidRPr="006D2BEA" w:rsidRDefault="009F27C2" w:rsidP="006D2BEA">
            <w:pPr>
              <w:spacing w:after="0" w:line="240" w:lineRule="atLeast"/>
              <w:jc w:val="center"/>
              <w:rPr>
                <w:rFonts w:ascii="Arial" w:hAnsi="Arial" w:cs="Arial"/>
                <w:b/>
                <w:iCs/>
                <w:sz w:val="18"/>
                <w:szCs w:val="18"/>
              </w:rPr>
            </w:pPr>
            <w:r w:rsidRPr="006D2BEA">
              <w:rPr>
                <w:rFonts w:ascii="Arial" w:hAnsi="Arial" w:cs="Arial"/>
                <w:b/>
                <w:iCs/>
                <w:sz w:val="18"/>
                <w:szCs w:val="18"/>
              </w:rPr>
              <w:t>MECÁNICO EN BOMBAS CONTRA INCENDIOS</w:t>
            </w:r>
          </w:p>
        </w:tc>
        <w:tc>
          <w:tcPr>
            <w:tcW w:w="782" w:type="pct"/>
            <w:tcBorders>
              <w:top w:val="single" w:sz="4" w:space="0" w:color="000000"/>
              <w:left w:val="single" w:sz="4" w:space="0" w:color="000000"/>
              <w:bottom w:val="single" w:sz="4" w:space="0" w:color="000000"/>
              <w:right w:val="single" w:sz="4" w:space="0" w:color="000000"/>
            </w:tcBorders>
            <w:vAlign w:val="center"/>
          </w:tcPr>
          <w:p w14:paraId="58436B9F" w14:textId="77777777" w:rsidR="009F27C2" w:rsidRPr="006D2BEA" w:rsidRDefault="009F27C2" w:rsidP="006D2BEA">
            <w:pPr>
              <w:spacing w:after="0" w:line="240" w:lineRule="atLeast"/>
              <w:jc w:val="center"/>
              <w:rPr>
                <w:rFonts w:ascii="Arial" w:hAnsi="Arial" w:cs="Arial"/>
                <w:iCs/>
                <w:sz w:val="18"/>
                <w:szCs w:val="18"/>
              </w:rPr>
            </w:pPr>
            <w:r w:rsidRPr="006D2BEA">
              <w:rPr>
                <w:rFonts w:ascii="Arial" w:hAnsi="Arial" w:cs="Arial"/>
                <w:iCs/>
                <w:sz w:val="18"/>
                <w:szCs w:val="18"/>
              </w:rPr>
              <w:t>1</w:t>
            </w:r>
          </w:p>
        </w:tc>
        <w:tc>
          <w:tcPr>
            <w:tcW w:w="2185" w:type="pct"/>
            <w:tcBorders>
              <w:top w:val="single" w:sz="4" w:space="0" w:color="000000"/>
              <w:left w:val="single" w:sz="4" w:space="0" w:color="000000"/>
              <w:bottom w:val="single" w:sz="4" w:space="0" w:color="000000"/>
              <w:right w:val="single" w:sz="4" w:space="0" w:color="000000"/>
            </w:tcBorders>
            <w:vAlign w:val="center"/>
          </w:tcPr>
          <w:p w14:paraId="2D84A87A" w14:textId="77777777" w:rsidR="009F27C2" w:rsidRPr="006D2BEA" w:rsidRDefault="009F27C2" w:rsidP="006D2BEA">
            <w:pPr>
              <w:spacing w:after="0" w:line="240" w:lineRule="atLeast"/>
              <w:jc w:val="both"/>
              <w:rPr>
                <w:rFonts w:ascii="Arial" w:hAnsi="Arial" w:cs="Arial"/>
                <w:iCs/>
                <w:sz w:val="18"/>
                <w:szCs w:val="18"/>
              </w:rPr>
            </w:pPr>
            <w:r w:rsidRPr="006D2BEA">
              <w:rPr>
                <w:rFonts w:ascii="Arial" w:hAnsi="Arial" w:cs="Arial"/>
                <w:iCs/>
                <w:sz w:val="18"/>
                <w:szCs w:val="18"/>
              </w:rPr>
              <w:t>Titulo bachiller, con formación en controles de sistemas contra incendios y/o mantenimiento y manejo de Bombas contraincendios; acreditación de cursos de mantenimiento de bombas HALE y mínimo cuatro (4) años de experiencia especifica como mecánico de bombas de vehículos de bomberos.</w:t>
            </w:r>
          </w:p>
        </w:tc>
        <w:tc>
          <w:tcPr>
            <w:tcW w:w="973" w:type="pct"/>
            <w:tcBorders>
              <w:top w:val="single" w:sz="4" w:space="0" w:color="000000"/>
              <w:left w:val="single" w:sz="4" w:space="0" w:color="000000"/>
              <w:bottom w:val="single" w:sz="4" w:space="0" w:color="000000"/>
              <w:right w:val="single" w:sz="4" w:space="0" w:color="000000"/>
            </w:tcBorders>
          </w:tcPr>
          <w:p w14:paraId="55401182" w14:textId="77777777" w:rsidR="009F27C2" w:rsidRPr="006D2BEA" w:rsidRDefault="009F27C2" w:rsidP="006D2BEA">
            <w:pPr>
              <w:spacing w:after="0" w:line="240" w:lineRule="atLeast"/>
              <w:jc w:val="center"/>
              <w:rPr>
                <w:rFonts w:ascii="Arial" w:hAnsi="Arial" w:cs="Arial"/>
                <w:iCs/>
                <w:sz w:val="18"/>
                <w:szCs w:val="18"/>
              </w:rPr>
            </w:pPr>
          </w:p>
          <w:p w14:paraId="15EC831E" w14:textId="77777777" w:rsidR="009F27C2" w:rsidRPr="006D2BEA" w:rsidRDefault="009F27C2" w:rsidP="006D2BEA">
            <w:pPr>
              <w:spacing w:after="0" w:line="240" w:lineRule="atLeast"/>
              <w:jc w:val="center"/>
              <w:rPr>
                <w:rFonts w:ascii="Arial" w:hAnsi="Arial" w:cs="Arial"/>
                <w:iCs/>
                <w:sz w:val="18"/>
                <w:szCs w:val="18"/>
              </w:rPr>
            </w:pPr>
          </w:p>
          <w:p w14:paraId="2D6ED60A" w14:textId="77777777" w:rsidR="009F27C2" w:rsidRPr="006D2BEA" w:rsidRDefault="009F27C2" w:rsidP="006D2BEA">
            <w:pPr>
              <w:spacing w:after="0" w:line="240" w:lineRule="atLeast"/>
              <w:jc w:val="center"/>
              <w:rPr>
                <w:rFonts w:ascii="Arial" w:hAnsi="Arial" w:cs="Arial"/>
                <w:iCs/>
                <w:sz w:val="18"/>
                <w:szCs w:val="18"/>
              </w:rPr>
            </w:pPr>
          </w:p>
          <w:p w14:paraId="101603B2" w14:textId="77777777" w:rsidR="009F27C2" w:rsidRPr="006D2BEA" w:rsidRDefault="009F27C2" w:rsidP="006D2BEA">
            <w:pPr>
              <w:spacing w:after="0" w:line="240" w:lineRule="atLeast"/>
              <w:jc w:val="center"/>
              <w:rPr>
                <w:rFonts w:ascii="Arial" w:hAnsi="Arial" w:cs="Arial"/>
                <w:iCs/>
                <w:sz w:val="18"/>
                <w:szCs w:val="18"/>
              </w:rPr>
            </w:pPr>
            <w:r w:rsidRPr="006D2BEA">
              <w:rPr>
                <w:rFonts w:ascii="Arial" w:hAnsi="Arial" w:cs="Arial"/>
                <w:iCs/>
                <w:sz w:val="18"/>
                <w:szCs w:val="18"/>
              </w:rPr>
              <w:t>100 %</w:t>
            </w:r>
          </w:p>
        </w:tc>
      </w:tr>
    </w:tbl>
    <w:p w14:paraId="6E2B1CBD" w14:textId="77777777" w:rsidR="009F27C2" w:rsidRPr="009F27C2" w:rsidRDefault="009F27C2" w:rsidP="009F27C2">
      <w:pPr>
        <w:pStyle w:val="Sinespaciado"/>
        <w:jc w:val="both"/>
        <w:rPr>
          <w:rFonts w:ascii="Arial" w:hAnsi="Arial" w:cs="Arial"/>
          <w:bCs/>
          <w:spacing w:val="-3"/>
          <w:sz w:val="20"/>
          <w:szCs w:val="20"/>
        </w:rPr>
      </w:pPr>
    </w:p>
    <w:p w14:paraId="06FA8370" w14:textId="77777777" w:rsidR="009F27C2" w:rsidRPr="009F27C2" w:rsidRDefault="009F27C2" w:rsidP="009F27C2">
      <w:pPr>
        <w:pStyle w:val="Sinespaciado"/>
        <w:jc w:val="both"/>
        <w:rPr>
          <w:rFonts w:ascii="Arial" w:hAnsi="Arial" w:cs="Arial"/>
          <w:bCs/>
          <w:spacing w:val="-3"/>
          <w:sz w:val="20"/>
          <w:szCs w:val="20"/>
        </w:rPr>
      </w:pPr>
      <w:r w:rsidRPr="009F27C2">
        <w:rPr>
          <w:rFonts w:ascii="Arial" w:hAnsi="Arial" w:cs="Arial"/>
          <w:bCs/>
          <w:spacing w:val="-3"/>
          <w:sz w:val="20"/>
          <w:szCs w:val="20"/>
        </w:rPr>
        <w:t xml:space="preserve">Cada profesional propuesto deberá manifestar su disponibilidad para la ejecución y el desarrollo del contrato durante el tiempo de ejecución del contrato y acorde a su actividad. </w:t>
      </w:r>
    </w:p>
    <w:p w14:paraId="53910E11" w14:textId="77777777" w:rsidR="009F27C2" w:rsidRPr="009F27C2" w:rsidRDefault="009F27C2" w:rsidP="009F27C2">
      <w:pPr>
        <w:pStyle w:val="Sinespaciado"/>
        <w:jc w:val="both"/>
        <w:rPr>
          <w:rFonts w:ascii="Arial" w:hAnsi="Arial" w:cs="Arial"/>
          <w:bCs/>
          <w:spacing w:val="-3"/>
          <w:sz w:val="20"/>
          <w:szCs w:val="20"/>
        </w:rPr>
      </w:pPr>
    </w:p>
    <w:p w14:paraId="7ED58CB8" w14:textId="77777777" w:rsidR="009F27C2" w:rsidRPr="009F27C2" w:rsidRDefault="009F27C2" w:rsidP="009F27C2">
      <w:pPr>
        <w:pStyle w:val="Sinespaciado"/>
        <w:jc w:val="both"/>
        <w:rPr>
          <w:rFonts w:ascii="Arial" w:hAnsi="Arial" w:cs="Arial"/>
          <w:bCs/>
          <w:spacing w:val="-3"/>
          <w:sz w:val="20"/>
          <w:szCs w:val="20"/>
        </w:rPr>
      </w:pPr>
      <w:r w:rsidRPr="009F27C2">
        <w:rPr>
          <w:rFonts w:ascii="Arial" w:hAnsi="Arial" w:cs="Arial"/>
          <w:bCs/>
          <w:spacing w:val="-3"/>
          <w:sz w:val="20"/>
          <w:szCs w:val="20"/>
        </w:rPr>
        <w:t>El Proponente deberá anexar junto con su Propuesta la siguiente documentación para efectos de demostrar las condiciones requeridas:</w:t>
      </w:r>
    </w:p>
    <w:p w14:paraId="61847A49" w14:textId="77777777" w:rsidR="009F27C2" w:rsidRPr="009F27C2" w:rsidRDefault="009F27C2" w:rsidP="009F27C2">
      <w:pPr>
        <w:pStyle w:val="Sinespaciado"/>
        <w:jc w:val="both"/>
        <w:rPr>
          <w:rFonts w:ascii="Arial" w:hAnsi="Arial" w:cs="Arial"/>
          <w:bCs/>
          <w:spacing w:val="-3"/>
          <w:sz w:val="20"/>
          <w:szCs w:val="20"/>
        </w:rPr>
      </w:pPr>
    </w:p>
    <w:p w14:paraId="32541DB5" w14:textId="77777777" w:rsidR="009F27C2" w:rsidRPr="009F27C2" w:rsidRDefault="009F27C2" w:rsidP="009F27C2">
      <w:pPr>
        <w:pStyle w:val="Sinespaciado"/>
        <w:jc w:val="both"/>
        <w:rPr>
          <w:rFonts w:ascii="Arial" w:hAnsi="Arial" w:cs="Arial"/>
          <w:bCs/>
          <w:spacing w:val="-3"/>
          <w:sz w:val="20"/>
          <w:szCs w:val="20"/>
        </w:rPr>
      </w:pPr>
      <w:r w:rsidRPr="009F27C2">
        <w:rPr>
          <w:rFonts w:ascii="Arial" w:hAnsi="Arial" w:cs="Arial"/>
          <w:bCs/>
          <w:spacing w:val="-3"/>
          <w:sz w:val="20"/>
          <w:szCs w:val="20"/>
        </w:rPr>
        <w:lastRenderedPageBreak/>
        <w:t>a.</w:t>
      </w:r>
      <w:r w:rsidRPr="009F27C2">
        <w:rPr>
          <w:rFonts w:ascii="Arial" w:hAnsi="Arial" w:cs="Arial"/>
          <w:bCs/>
          <w:spacing w:val="-3"/>
          <w:sz w:val="20"/>
          <w:szCs w:val="20"/>
        </w:rPr>
        <w:tab/>
        <w:t xml:space="preserve">Presentar un documento mediante el cual se precise la hoja de vida, se relacione la experiencia y se refieran los demás aspectos exigidos del equipo de trabajo; </w:t>
      </w:r>
    </w:p>
    <w:p w14:paraId="600484C4" w14:textId="77777777" w:rsidR="009F27C2" w:rsidRPr="009F27C2" w:rsidRDefault="009F27C2" w:rsidP="009F27C2">
      <w:pPr>
        <w:pStyle w:val="Sinespaciado"/>
        <w:jc w:val="both"/>
        <w:rPr>
          <w:rFonts w:ascii="Arial" w:hAnsi="Arial" w:cs="Arial"/>
          <w:bCs/>
          <w:spacing w:val="-3"/>
          <w:sz w:val="20"/>
          <w:szCs w:val="20"/>
        </w:rPr>
      </w:pPr>
      <w:r w:rsidRPr="009F27C2">
        <w:rPr>
          <w:rFonts w:ascii="Arial" w:hAnsi="Arial" w:cs="Arial"/>
          <w:bCs/>
          <w:spacing w:val="-3"/>
          <w:sz w:val="20"/>
          <w:szCs w:val="20"/>
        </w:rPr>
        <w:t>b.</w:t>
      </w:r>
      <w:r w:rsidRPr="009F27C2">
        <w:rPr>
          <w:rFonts w:ascii="Arial" w:hAnsi="Arial" w:cs="Arial"/>
          <w:bCs/>
          <w:spacing w:val="-3"/>
          <w:sz w:val="20"/>
          <w:szCs w:val="20"/>
        </w:rPr>
        <w:tab/>
        <w:t xml:space="preserve">Copia de las Certificaciones de experiencia laboral relacionada debidamente firmadas por el Contratante que contenga como mínimo la siguiente información: </w:t>
      </w:r>
    </w:p>
    <w:p w14:paraId="28662F24" w14:textId="77777777" w:rsidR="009F27C2" w:rsidRPr="009F27C2" w:rsidRDefault="009F27C2" w:rsidP="009F27C2">
      <w:pPr>
        <w:pStyle w:val="Sinespaciado"/>
        <w:jc w:val="both"/>
        <w:rPr>
          <w:rFonts w:ascii="Arial" w:hAnsi="Arial" w:cs="Arial"/>
          <w:bCs/>
          <w:spacing w:val="-3"/>
          <w:sz w:val="20"/>
          <w:szCs w:val="20"/>
        </w:rPr>
      </w:pPr>
    </w:p>
    <w:p w14:paraId="732B4D0B" w14:textId="77777777" w:rsidR="009F27C2" w:rsidRPr="009F27C2" w:rsidRDefault="009F27C2" w:rsidP="009F27C2">
      <w:pPr>
        <w:pStyle w:val="Sinespaciado"/>
        <w:jc w:val="both"/>
        <w:rPr>
          <w:rFonts w:ascii="Arial" w:hAnsi="Arial" w:cs="Arial"/>
          <w:bCs/>
          <w:spacing w:val="-3"/>
          <w:sz w:val="20"/>
          <w:szCs w:val="20"/>
        </w:rPr>
      </w:pPr>
      <w:r w:rsidRPr="009F27C2">
        <w:rPr>
          <w:rFonts w:ascii="Arial" w:hAnsi="Arial" w:cs="Arial"/>
          <w:bCs/>
          <w:spacing w:val="-3"/>
          <w:sz w:val="20"/>
          <w:szCs w:val="20"/>
        </w:rPr>
        <w:t>-</w:t>
      </w:r>
      <w:r w:rsidRPr="009F27C2">
        <w:rPr>
          <w:rFonts w:ascii="Arial" w:hAnsi="Arial" w:cs="Arial"/>
          <w:bCs/>
          <w:spacing w:val="-3"/>
          <w:sz w:val="20"/>
          <w:szCs w:val="20"/>
        </w:rPr>
        <w:tab/>
        <w:t>Nombre del Contratante;</w:t>
      </w:r>
    </w:p>
    <w:p w14:paraId="5F379E73" w14:textId="77777777" w:rsidR="009F27C2" w:rsidRPr="009F27C2" w:rsidRDefault="009F27C2" w:rsidP="009F27C2">
      <w:pPr>
        <w:pStyle w:val="Sinespaciado"/>
        <w:jc w:val="both"/>
        <w:rPr>
          <w:rFonts w:ascii="Arial" w:hAnsi="Arial" w:cs="Arial"/>
          <w:bCs/>
          <w:spacing w:val="-3"/>
          <w:sz w:val="20"/>
          <w:szCs w:val="20"/>
        </w:rPr>
      </w:pPr>
      <w:r w:rsidRPr="009F27C2">
        <w:rPr>
          <w:rFonts w:ascii="Arial" w:hAnsi="Arial" w:cs="Arial"/>
          <w:bCs/>
          <w:spacing w:val="-3"/>
          <w:sz w:val="20"/>
          <w:szCs w:val="20"/>
        </w:rPr>
        <w:t>-</w:t>
      </w:r>
      <w:r w:rsidRPr="009F27C2">
        <w:rPr>
          <w:rFonts w:ascii="Arial" w:hAnsi="Arial" w:cs="Arial"/>
          <w:bCs/>
          <w:spacing w:val="-3"/>
          <w:sz w:val="20"/>
          <w:szCs w:val="20"/>
        </w:rPr>
        <w:tab/>
        <w:t>Objeto del Contrato;</w:t>
      </w:r>
    </w:p>
    <w:p w14:paraId="73C67A91" w14:textId="77777777" w:rsidR="009F27C2" w:rsidRPr="009F27C2" w:rsidRDefault="009F27C2" w:rsidP="009F27C2">
      <w:pPr>
        <w:pStyle w:val="Sinespaciado"/>
        <w:jc w:val="both"/>
        <w:rPr>
          <w:rFonts w:ascii="Arial" w:hAnsi="Arial" w:cs="Arial"/>
          <w:bCs/>
          <w:spacing w:val="-3"/>
          <w:sz w:val="20"/>
          <w:szCs w:val="20"/>
        </w:rPr>
      </w:pPr>
      <w:r w:rsidRPr="009F27C2">
        <w:rPr>
          <w:rFonts w:ascii="Arial" w:hAnsi="Arial" w:cs="Arial"/>
          <w:bCs/>
          <w:spacing w:val="-3"/>
          <w:sz w:val="20"/>
          <w:szCs w:val="20"/>
        </w:rPr>
        <w:t>-</w:t>
      </w:r>
      <w:r w:rsidRPr="009F27C2">
        <w:rPr>
          <w:rFonts w:ascii="Arial" w:hAnsi="Arial" w:cs="Arial"/>
          <w:bCs/>
          <w:spacing w:val="-3"/>
          <w:sz w:val="20"/>
          <w:szCs w:val="20"/>
        </w:rPr>
        <w:tab/>
        <w:t>Cargo desempeñado;</w:t>
      </w:r>
    </w:p>
    <w:p w14:paraId="2058EFE2" w14:textId="77777777" w:rsidR="009F27C2" w:rsidRPr="009F27C2" w:rsidRDefault="009F27C2" w:rsidP="009F27C2">
      <w:pPr>
        <w:pStyle w:val="Sinespaciado"/>
        <w:jc w:val="both"/>
        <w:rPr>
          <w:rFonts w:ascii="Arial" w:hAnsi="Arial" w:cs="Arial"/>
          <w:bCs/>
          <w:spacing w:val="-3"/>
          <w:sz w:val="20"/>
          <w:szCs w:val="20"/>
        </w:rPr>
      </w:pPr>
      <w:r w:rsidRPr="009F27C2">
        <w:rPr>
          <w:rFonts w:ascii="Arial" w:hAnsi="Arial" w:cs="Arial"/>
          <w:bCs/>
          <w:spacing w:val="-3"/>
          <w:sz w:val="20"/>
          <w:szCs w:val="20"/>
        </w:rPr>
        <w:t>-</w:t>
      </w:r>
      <w:r w:rsidRPr="009F27C2">
        <w:rPr>
          <w:rFonts w:ascii="Arial" w:hAnsi="Arial" w:cs="Arial"/>
          <w:bCs/>
          <w:spacing w:val="-3"/>
          <w:sz w:val="20"/>
          <w:szCs w:val="20"/>
        </w:rPr>
        <w:tab/>
        <w:t>Fechas de inicio y terminación del Contrato</w:t>
      </w:r>
    </w:p>
    <w:p w14:paraId="0EF77776" w14:textId="77777777" w:rsidR="009F27C2" w:rsidRPr="009F27C2" w:rsidRDefault="009F27C2" w:rsidP="009F27C2">
      <w:pPr>
        <w:pStyle w:val="Sinespaciado"/>
        <w:jc w:val="both"/>
        <w:rPr>
          <w:rFonts w:ascii="Arial" w:hAnsi="Arial" w:cs="Arial"/>
          <w:bCs/>
          <w:spacing w:val="-3"/>
          <w:sz w:val="20"/>
          <w:szCs w:val="20"/>
        </w:rPr>
      </w:pPr>
      <w:r w:rsidRPr="009F27C2">
        <w:rPr>
          <w:rFonts w:ascii="Arial" w:hAnsi="Arial" w:cs="Arial"/>
          <w:bCs/>
          <w:spacing w:val="-3"/>
          <w:sz w:val="20"/>
          <w:szCs w:val="20"/>
        </w:rPr>
        <w:t>-</w:t>
      </w:r>
      <w:r w:rsidRPr="009F27C2">
        <w:rPr>
          <w:rFonts w:ascii="Arial" w:hAnsi="Arial" w:cs="Arial"/>
          <w:bCs/>
          <w:spacing w:val="-3"/>
          <w:sz w:val="20"/>
          <w:szCs w:val="20"/>
        </w:rPr>
        <w:tab/>
        <w:t xml:space="preserve">Firma del personal competente. </w:t>
      </w:r>
    </w:p>
    <w:p w14:paraId="46AEB2D9" w14:textId="77777777" w:rsidR="009F27C2" w:rsidRPr="009F27C2" w:rsidRDefault="009F27C2" w:rsidP="009F27C2">
      <w:pPr>
        <w:pStyle w:val="Sinespaciado"/>
        <w:jc w:val="both"/>
        <w:rPr>
          <w:rFonts w:ascii="Arial" w:hAnsi="Arial" w:cs="Arial"/>
          <w:bCs/>
          <w:spacing w:val="-3"/>
          <w:sz w:val="20"/>
          <w:szCs w:val="20"/>
        </w:rPr>
      </w:pPr>
    </w:p>
    <w:p w14:paraId="7CB0C596" w14:textId="321C4C81" w:rsidR="009F27C2" w:rsidRDefault="009F27C2" w:rsidP="009F27C2">
      <w:pPr>
        <w:pStyle w:val="Sinespaciado"/>
        <w:jc w:val="both"/>
        <w:rPr>
          <w:rFonts w:ascii="Arial" w:hAnsi="Arial" w:cs="Arial"/>
          <w:bCs/>
          <w:spacing w:val="-3"/>
          <w:sz w:val="20"/>
          <w:szCs w:val="20"/>
        </w:rPr>
      </w:pPr>
      <w:r w:rsidRPr="009F27C2">
        <w:rPr>
          <w:rFonts w:ascii="Arial" w:hAnsi="Arial" w:cs="Arial"/>
          <w:bCs/>
          <w:spacing w:val="-3"/>
          <w:sz w:val="20"/>
          <w:szCs w:val="20"/>
        </w:rPr>
        <w:t>c.</w:t>
      </w:r>
      <w:r w:rsidRPr="009F27C2">
        <w:rPr>
          <w:rFonts w:ascii="Arial" w:hAnsi="Arial" w:cs="Arial"/>
          <w:bCs/>
          <w:spacing w:val="-3"/>
          <w:sz w:val="20"/>
          <w:szCs w:val="20"/>
        </w:rPr>
        <w:tab/>
        <w:t>Copia de los diplomas, tarjeta profesional en los casos que aplique y certificación de vigencia de la matrícula.</w:t>
      </w:r>
    </w:p>
    <w:p w14:paraId="02AFB50D" w14:textId="77777777" w:rsidR="009F27C2" w:rsidRPr="009F27C2" w:rsidRDefault="009F27C2" w:rsidP="009F27C2">
      <w:pPr>
        <w:pStyle w:val="Sinespaciado"/>
        <w:jc w:val="both"/>
        <w:rPr>
          <w:rFonts w:ascii="Arial" w:hAnsi="Arial" w:cs="Arial"/>
          <w:bCs/>
          <w:spacing w:val="-3"/>
          <w:sz w:val="20"/>
          <w:szCs w:val="20"/>
        </w:rPr>
      </w:pPr>
    </w:p>
    <w:p w14:paraId="2498F884" w14:textId="77777777" w:rsidR="009F27C2" w:rsidRPr="009F27C2" w:rsidRDefault="009F27C2" w:rsidP="009F27C2">
      <w:pPr>
        <w:pStyle w:val="Sinespaciado"/>
        <w:jc w:val="both"/>
        <w:rPr>
          <w:rFonts w:ascii="Arial" w:hAnsi="Arial" w:cs="Arial"/>
          <w:b/>
          <w:spacing w:val="-3"/>
          <w:sz w:val="20"/>
          <w:szCs w:val="20"/>
        </w:rPr>
      </w:pPr>
      <w:r w:rsidRPr="009F27C2">
        <w:rPr>
          <w:rFonts w:ascii="Arial" w:hAnsi="Arial" w:cs="Arial"/>
          <w:bCs/>
          <w:spacing w:val="-3"/>
          <w:sz w:val="20"/>
          <w:szCs w:val="20"/>
        </w:rPr>
        <w:t xml:space="preserve">Si el proponente no cumple con los requisitos solicitados será evaluado como </w:t>
      </w:r>
      <w:r w:rsidRPr="009F27C2">
        <w:rPr>
          <w:rFonts w:ascii="Arial" w:hAnsi="Arial" w:cs="Arial"/>
          <w:b/>
          <w:spacing w:val="-3"/>
          <w:sz w:val="20"/>
          <w:szCs w:val="20"/>
        </w:rPr>
        <w:t>NO CUMPLE TÉCNICAMENTE.</w:t>
      </w:r>
    </w:p>
    <w:p w14:paraId="6EF04B25" w14:textId="007F85CE" w:rsidR="00B74425" w:rsidRPr="009F27C2" w:rsidRDefault="00B74425" w:rsidP="000E57A9">
      <w:pPr>
        <w:spacing w:after="0" w:line="276" w:lineRule="auto"/>
        <w:jc w:val="both"/>
        <w:rPr>
          <w:rFonts w:ascii="Arial" w:eastAsia="Arial" w:hAnsi="Arial" w:cs="Arial"/>
          <w:b/>
          <w:bCs/>
          <w:sz w:val="20"/>
          <w:szCs w:val="20"/>
          <w:highlight w:val="cyan"/>
        </w:rPr>
      </w:pPr>
    </w:p>
    <w:p w14:paraId="37B4EBF2" w14:textId="78F6B682" w:rsidR="00591A5C" w:rsidRPr="009F27C2" w:rsidRDefault="00B74425" w:rsidP="000E57A9">
      <w:pPr>
        <w:widowControl w:val="0"/>
        <w:tabs>
          <w:tab w:val="left" w:pos="271"/>
        </w:tabs>
        <w:autoSpaceDE w:val="0"/>
        <w:autoSpaceDN w:val="0"/>
        <w:adjustRightInd w:val="0"/>
        <w:spacing w:after="0" w:line="276" w:lineRule="auto"/>
        <w:jc w:val="both"/>
        <w:rPr>
          <w:rFonts w:ascii="Arial" w:hAnsi="Arial" w:cs="Arial"/>
          <w:b/>
          <w:bCs/>
          <w:sz w:val="20"/>
          <w:szCs w:val="20"/>
          <w:lang w:val="es-ES"/>
        </w:rPr>
      </w:pPr>
      <w:r w:rsidRPr="009F27C2">
        <w:rPr>
          <w:rFonts w:ascii="Arial" w:hAnsi="Arial" w:cs="Arial"/>
          <w:b/>
          <w:bCs/>
          <w:sz w:val="20"/>
          <w:szCs w:val="20"/>
          <w:lang w:val="es-ES"/>
        </w:rPr>
        <w:t xml:space="preserve">C. Capacidad financiera </w:t>
      </w:r>
    </w:p>
    <w:p w14:paraId="2BC4A006" w14:textId="4E1B7F51" w:rsidR="00B74425" w:rsidRPr="009F27C2" w:rsidRDefault="00B74425" w:rsidP="000E57A9">
      <w:pPr>
        <w:widowControl w:val="0"/>
        <w:tabs>
          <w:tab w:val="left" w:pos="271"/>
        </w:tabs>
        <w:autoSpaceDE w:val="0"/>
        <w:autoSpaceDN w:val="0"/>
        <w:adjustRightInd w:val="0"/>
        <w:spacing w:after="0" w:line="276" w:lineRule="auto"/>
        <w:jc w:val="both"/>
        <w:rPr>
          <w:rFonts w:ascii="Arial" w:hAnsi="Arial" w:cs="Arial"/>
          <w:b/>
          <w:bCs/>
          <w:color w:val="FF0000"/>
          <w:sz w:val="20"/>
          <w:szCs w:val="20"/>
          <w:lang w:val="es-ES"/>
        </w:rPr>
      </w:pPr>
    </w:p>
    <w:p w14:paraId="0FF033C0" w14:textId="3042B77D" w:rsidR="00B74425" w:rsidRPr="006D2BEA" w:rsidRDefault="00B74425" w:rsidP="000E57A9">
      <w:pPr>
        <w:widowControl w:val="0"/>
        <w:tabs>
          <w:tab w:val="left" w:pos="271"/>
        </w:tabs>
        <w:autoSpaceDE w:val="0"/>
        <w:autoSpaceDN w:val="0"/>
        <w:adjustRightInd w:val="0"/>
        <w:spacing w:after="0" w:line="276" w:lineRule="auto"/>
        <w:jc w:val="both"/>
        <w:rPr>
          <w:rFonts w:ascii="Arial" w:hAnsi="Arial" w:cs="Arial"/>
          <w:bCs/>
          <w:sz w:val="20"/>
          <w:szCs w:val="20"/>
          <w:lang w:val="es-ES"/>
        </w:rPr>
      </w:pPr>
      <w:r w:rsidRPr="006D2BEA">
        <w:rPr>
          <w:rFonts w:ascii="Arial" w:hAnsi="Arial" w:cs="Arial"/>
          <w:bCs/>
          <w:sz w:val="20"/>
          <w:szCs w:val="20"/>
          <w:lang w:val="es-ES"/>
        </w:rPr>
        <w:t>La capacidad financiera y organizacional se verificará de acuerdo con la información financiera contenida en el RUP, la cual deberá estar actualizada y en firme y se verificará de conformidad con los lineamientos establecidos en la normatividad vigente.</w:t>
      </w:r>
    </w:p>
    <w:p w14:paraId="0A85FFD8" w14:textId="5E55C2EE" w:rsidR="00B74425" w:rsidRPr="006D2BEA" w:rsidRDefault="00B74425" w:rsidP="000E57A9">
      <w:pPr>
        <w:widowControl w:val="0"/>
        <w:tabs>
          <w:tab w:val="left" w:pos="271"/>
        </w:tabs>
        <w:autoSpaceDE w:val="0"/>
        <w:autoSpaceDN w:val="0"/>
        <w:adjustRightInd w:val="0"/>
        <w:spacing w:after="0" w:line="276" w:lineRule="auto"/>
        <w:jc w:val="both"/>
        <w:rPr>
          <w:rFonts w:ascii="Arial" w:hAnsi="Arial" w:cs="Arial"/>
          <w:bCs/>
          <w:sz w:val="20"/>
          <w:szCs w:val="20"/>
          <w:lang w:val="es-ES"/>
        </w:rPr>
      </w:pPr>
    </w:p>
    <w:tbl>
      <w:tblPr>
        <w:tblW w:w="3350" w:type="pct"/>
        <w:jc w:val="center"/>
        <w:tblCellMar>
          <w:left w:w="0" w:type="dxa"/>
          <w:right w:w="0" w:type="dxa"/>
        </w:tblCellMar>
        <w:tblLook w:val="01E0" w:firstRow="1" w:lastRow="1" w:firstColumn="1" w:lastColumn="1" w:noHBand="0" w:noVBand="0"/>
      </w:tblPr>
      <w:tblGrid>
        <w:gridCol w:w="3197"/>
        <w:gridCol w:w="2712"/>
      </w:tblGrid>
      <w:tr w:rsidR="006D2BEA" w:rsidRPr="006D2BEA" w14:paraId="52B18CCE" w14:textId="77777777" w:rsidTr="00B74425">
        <w:trPr>
          <w:trHeight w:hRule="exact" w:val="292"/>
          <w:jc w:val="center"/>
        </w:trPr>
        <w:tc>
          <w:tcPr>
            <w:tcW w:w="5000" w:type="pct"/>
            <w:gridSpan w:val="2"/>
            <w:tcBorders>
              <w:top w:val="single" w:sz="8" w:space="0" w:color="808080"/>
              <w:left w:val="single" w:sz="8" w:space="0" w:color="808080"/>
              <w:bottom w:val="single" w:sz="8" w:space="0" w:color="808080"/>
              <w:right w:val="single" w:sz="8" w:space="0" w:color="808080"/>
            </w:tcBorders>
            <w:shd w:val="clear" w:color="auto" w:fill="D9D9D9" w:themeFill="background1" w:themeFillShade="D9"/>
            <w:vAlign w:val="center"/>
          </w:tcPr>
          <w:p w14:paraId="0C8F4DC4" w14:textId="77777777" w:rsidR="00B74425" w:rsidRPr="006D2BEA" w:rsidRDefault="00B74425" w:rsidP="000E57A9">
            <w:pPr>
              <w:widowControl w:val="0"/>
              <w:autoSpaceDE w:val="0"/>
              <w:autoSpaceDN w:val="0"/>
              <w:adjustRightInd w:val="0"/>
              <w:spacing w:line="276" w:lineRule="auto"/>
              <w:jc w:val="center"/>
              <w:rPr>
                <w:rFonts w:ascii="Arial" w:eastAsia="MS Mincho" w:hAnsi="Arial" w:cs="Arial"/>
                <w:b/>
                <w:sz w:val="20"/>
                <w:szCs w:val="20"/>
                <w:lang w:val="es-ES_tradnl"/>
              </w:rPr>
            </w:pPr>
            <w:r w:rsidRPr="006D2BEA">
              <w:rPr>
                <w:rFonts w:ascii="Arial" w:eastAsia="MS Mincho" w:hAnsi="Arial" w:cs="Arial"/>
                <w:b/>
                <w:sz w:val="20"/>
                <w:szCs w:val="20"/>
                <w:lang w:val="es-ES_tradnl"/>
              </w:rPr>
              <w:t>Indicadores de capacidad financiera</w:t>
            </w:r>
          </w:p>
          <w:p w14:paraId="70A70682" w14:textId="77777777" w:rsidR="00B74425" w:rsidRPr="006D2BEA" w:rsidRDefault="00B74425" w:rsidP="000E57A9">
            <w:pPr>
              <w:spacing w:line="276" w:lineRule="auto"/>
              <w:ind w:left="1065"/>
              <w:jc w:val="center"/>
              <w:rPr>
                <w:rFonts w:ascii="Arial" w:eastAsia="Arial" w:hAnsi="Arial" w:cs="Arial"/>
                <w:sz w:val="20"/>
                <w:szCs w:val="20"/>
                <w:lang w:val="es-ES_tradnl"/>
              </w:rPr>
            </w:pPr>
          </w:p>
        </w:tc>
      </w:tr>
      <w:tr w:rsidR="006D2BEA" w:rsidRPr="006D2BEA" w14:paraId="10143730" w14:textId="77777777" w:rsidTr="00B74425">
        <w:trPr>
          <w:trHeight w:hRule="exact" w:val="292"/>
          <w:jc w:val="center"/>
        </w:trPr>
        <w:tc>
          <w:tcPr>
            <w:tcW w:w="2705" w:type="pct"/>
            <w:tcBorders>
              <w:top w:val="single" w:sz="8" w:space="0" w:color="808080"/>
              <w:left w:val="single" w:sz="8" w:space="0" w:color="808080"/>
              <w:bottom w:val="single" w:sz="8" w:space="0" w:color="808080"/>
              <w:right w:val="single" w:sz="8" w:space="0" w:color="808080"/>
            </w:tcBorders>
            <w:shd w:val="clear" w:color="auto" w:fill="D9D9D9" w:themeFill="background1" w:themeFillShade="D9"/>
            <w:vAlign w:val="center"/>
          </w:tcPr>
          <w:p w14:paraId="0073A41D" w14:textId="77777777" w:rsidR="00B74425" w:rsidRPr="006D2BEA" w:rsidRDefault="00B74425" w:rsidP="000E57A9">
            <w:pPr>
              <w:spacing w:line="276" w:lineRule="auto"/>
              <w:ind w:right="1295"/>
              <w:jc w:val="center"/>
              <w:rPr>
                <w:rFonts w:ascii="Arial" w:eastAsia="Arial" w:hAnsi="Arial" w:cs="Arial"/>
                <w:b/>
                <w:sz w:val="20"/>
                <w:szCs w:val="20"/>
                <w:lang w:val="es-ES_tradnl"/>
              </w:rPr>
            </w:pPr>
            <w:r w:rsidRPr="006D2BEA">
              <w:rPr>
                <w:rFonts w:ascii="Arial" w:eastAsia="Arial" w:hAnsi="Arial" w:cs="Arial"/>
                <w:b/>
                <w:sz w:val="20"/>
                <w:szCs w:val="20"/>
                <w:lang w:val="es-ES_tradnl"/>
              </w:rPr>
              <w:t>Indicador</w:t>
            </w:r>
          </w:p>
        </w:tc>
        <w:tc>
          <w:tcPr>
            <w:tcW w:w="2295" w:type="pct"/>
            <w:tcBorders>
              <w:top w:val="single" w:sz="8" w:space="0" w:color="808080"/>
              <w:left w:val="single" w:sz="8" w:space="0" w:color="808080"/>
              <w:bottom w:val="single" w:sz="8" w:space="0" w:color="808080"/>
              <w:right w:val="single" w:sz="8" w:space="0" w:color="808080"/>
            </w:tcBorders>
            <w:shd w:val="clear" w:color="auto" w:fill="D9D9D9" w:themeFill="background1" w:themeFillShade="D9"/>
            <w:vAlign w:val="center"/>
          </w:tcPr>
          <w:p w14:paraId="6F6BA7E0" w14:textId="77777777" w:rsidR="00B74425" w:rsidRPr="006D2BEA" w:rsidRDefault="00B74425" w:rsidP="000E57A9">
            <w:pPr>
              <w:spacing w:line="276" w:lineRule="auto"/>
              <w:ind w:left="1065"/>
              <w:rPr>
                <w:rFonts w:ascii="Arial" w:eastAsia="Arial" w:hAnsi="Arial" w:cs="Arial"/>
                <w:b/>
                <w:spacing w:val="1"/>
                <w:sz w:val="20"/>
                <w:szCs w:val="20"/>
                <w:lang w:val="es-ES_tradnl"/>
              </w:rPr>
            </w:pPr>
            <w:r w:rsidRPr="006D2BEA">
              <w:rPr>
                <w:rFonts w:ascii="Arial" w:eastAsia="Arial" w:hAnsi="Arial" w:cs="Arial"/>
                <w:b/>
                <w:spacing w:val="1"/>
                <w:sz w:val="20"/>
                <w:szCs w:val="20"/>
                <w:lang w:val="es-ES_tradnl"/>
              </w:rPr>
              <w:t>Índice requerido</w:t>
            </w:r>
          </w:p>
        </w:tc>
      </w:tr>
      <w:tr w:rsidR="006D2BEA" w:rsidRPr="006D2BEA" w14:paraId="3853A682" w14:textId="77777777" w:rsidTr="00B74425">
        <w:trPr>
          <w:trHeight w:hRule="exact" w:val="320"/>
          <w:jc w:val="center"/>
        </w:trPr>
        <w:tc>
          <w:tcPr>
            <w:tcW w:w="2705" w:type="pct"/>
            <w:tcBorders>
              <w:top w:val="single" w:sz="8" w:space="0" w:color="808080"/>
              <w:left w:val="single" w:sz="8" w:space="0" w:color="808080"/>
              <w:bottom w:val="single" w:sz="8" w:space="0" w:color="808080"/>
              <w:right w:val="single" w:sz="8" w:space="0" w:color="808080"/>
            </w:tcBorders>
          </w:tcPr>
          <w:p w14:paraId="7295E05C" w14:textId="77777777" w:rsidR="00B74425" w:rsidRPr="006D2BEA" w:rsidRDefault="00B74425" w:rsidP="000E57A9">
            <w:pPr>
              <w:spacing w:line="276" w:lineRule="auto"/>
              <w:ind w:left="97"/>
              <w:rPr>
                <w:rFonts w:ascii="Arial" w:eastAsia="Arial" w:hAnsi="Arial" w:cs="Arial"/>
                <w:sz w:val="20"/>
                <w:szCs w:val="20"/>
                <w:lang w:val="es-ES_tradnl"/>
              </w:rPr>
            </w:pPr>
            <w:r w:rsidRPr="006D2BEA">
              <w:rPr>
                <w:rFonts w:ascii="Arial" w:eastAsia="Arial" w:hAnsi="Arial" w:cs="Arial"/>
                <w:spacing w:val="1"/>
                <w:sz w:val="20"/>
                <w:szCs w:val="20"/>
                <w:lang w:val="es-ES_tradnl"/>
              </w:rPr>
              <w:t>Í</w:t>
            </w:r>
            <w:r w:rsidRPr="006D2BEA">
              <w:rPr>
                <w:rFonts w:ascii="Arial" w:eastAsia="Arial" w:hAnsi="Arial" w:cs="Arial"/>
                <w:spacing w:val="-1"/>
                <w:sz w:val="20"/>
                <w:szCs w:val="20"/>
                <w:lang w:val="es-ES_tradnl"/>
              </w:rPr>
              <w:t>nd</w:t>
            </w:r>
            <w:r w:rsidRPr="006D2BEA">
              <w:rPr>
                <w:rFonts w:ascii="Arial" w:eastAsia="Arial" w:hAnsi="Arial" w:cs="Arial"/>
                <w:sz w:val="20"/>
                <w:szCs w:val="20"/>
                <w:lang w:val="es-ES_tradnl"/>
              </w:rPr>
              <w:t>i</w:t>
            </w:r>
            <w:r w:rsidRPr="006D2BEA">
              <w:rPr>
                <w:rFonts w:ascii="Arial" w:eastAsia="Arial" w:hAnsi="Arial" w:cs="Arial"/>
                <w:spacing w:val="1"/>
                <w:sz w:val="20"/>
                <w:szCs w:val="20"/>
                <w:lang w:val="es-ES_tradnl"/>
              </w:rPr>
              <w:t>c</w:t>
            </w:r>
            <w:r w:rsidRPr="006D2BEA">
              <w:rPr>
                <w:rFonts w:ascii="Arial" w:eastAsia="Arial" w:hAnsi="Arial" w:cs="Arial"/>
                <w:sz w:val="20"/>
                <w:szCs w:val="20"/>
                <w:lang w:val="es-ES_tradnl"/>
              </w:rPr>
              <w:t>e</w:t>
            </w:r>
            <w:r w:rsidRPr="006D2BEA">
              <w:rPr>
                <w:rFonts w:ascii="Arial" w:eastAsia="Arial" w:hAnsi="Arial" w:cs="Arial"/>
                <w:spacing w:val="-2"/>
                <w:sz w:val="20"/>
                <w:szCs w:val="20"/>
                <w:lang w:val="es-ES_tradnl"/>
              </w:rPr>
              <w:t xml:space="preserve"> </w:t>
            </w:r>
            <w:r w:rsidRPr="006D2BEA">
              <w:rPr>
                <w:rFonts w:ascii="Arial" w:eastAsia="Arial" w:hAnsi="Arial" w:cs="Arial"/>
                <w:spacing w:val="-1"/>
                <w:sz w:val="20"/>
                <w:szCs w:val="20"/>
                <w:lang w:val="es-ES_tradnl"/>
              </w:rPr>
              <w:t>d</w:t>
            </w:r>
            <w:r w:rsidRPr="006D2BEA">
              <w:rPr>
                <w:rFonts w:ascii="Arial" w:eastAsia="Arial" w:hAnsi="Arial" w:cs="Arial"/>
                <w:sz w:val="20"/>
                <w:szCs w:val="20"/>
                <w:lang w:val="es-ES_tradnl"/>
              </w:rPr>
              <w:t>e</w:t>
            </w:r>
            <w:r w:rsidRPr="006D2BEA">
              <w:rPr>
                <w:rFonts w:ascii="Arial" w:eastAsia="Arial" w:hAnsi="Arial" w:cs="Arial"/>
                <w:spacing w:val="1"/>
                <w:sz w:val="20"/>
                <w:szCs w:val="20"/>
                <w:lang w:val="es-ES_tradnl"/>
              </w:rPr>
              <w:t xml:space="preserve"> </w:t>
            </w:r>
            <w:r w:rsidRPr="006D2BEA">
              <w:rPr>
                <w:rFonts w:ascii="Arial" w:eastAsia="Arial" w:hAnsi="Arial" w:cs="Arial"/>
                <w:spacing w:val="-1"/>
                <w:sz w:val="20"/>
                <w:szCs w:val="20"/>
                <w:lang w:val="es-ES_tradnl"/>
              </w:rPr>
              <w:t>L</w:t>
            </w:r>
            <w:r w:rsidRPr="006D2BEA">
              <w:rPr>
                <w:rFonts w:ascii="Arial" w:eastAsia="Arial" w:hAnsi="Arial" w:cs="Arial"/>
                <w:sz w:val="20"/>
                <w:szCs w:val="20"/>
                <w:lang w:val="es-ES_tradnl"/>
              </w:rPr>
              <w:t>iq</w:t>
            </w:r>
            <w:r w:rsidRPr="006D2BEA">
              <w:rPr>
                <w:rFonts w:ascii="Arial" w:eastAsia="Arial" w:hAnsi="Arial" w:cs="Arial"/>
                <w:spacing w:val="-1"/>
                <w:sz w:val="20"/>
                <w:szCs w:val="20"/>
                <w:lang w:val="es-ES_tradnl"/>
              </w:rPr>
              <w:t>u</w:t>
            </w:r>
            <w:r w:rsidRPr="006D2BEA">
              <w:rPr>
                <w:rFonts w:ascii="Arial" w:eastAsia="Arial" w:hAnsi="Arial" w:cs="Arial"/>
                <w:sz w:val="20"/>
                <w:szCs w:val="20"/>
                <w:lang w:val="es-ES_tradnl"/>
              </w:rPr>
              <w:t>id</w:t>
            </w:r>
            <w:r w:rsidRPr="006D2BEA">
              <w:rPr>
                <w:rFonts w:ascii="Arial" w:eastAsia="Arial" w:hAnsi="Arial" w:cs="Arial"/>
                <w:spacing w:val="-1"/>
                <w:sz w:val="20"/>
                <w:szCs w:val="20"/>
                <w:lang w:val="es-ES_tradnl"/>
              </w:rPr>
              <w:t>e</w:t>
            </w:r>
            <w:r w:rsidRPr="006D2BEA">
              <w:rPr>
                <w:rFonts w:ascii="Arial" w:eastAsia="Arial" w:hAnsi="Arial" w:cs="Arial"/>
                <w:sz w:val="20"/>
                <w:szCs w:val="20"/>
                <w:lang w:val="es-ES_tradnl"/>
              </w:rPr>
              <w:t>z</w:t>
            </w:r>
          </w:p>
        </w:tc>
        <w:tc>
          <w:tcPr>
            <w:tcW w:w="2295" w:type="pct"/>
            <w:tcBorders>
              <w:top w:val="single" w:sz="8" w:space="0" w:color="808080"/>
              <w:left w:val="single" w:sz="8" w:space="0" w:color="808080"/>
              <w:bottom w:val="single" w:sz="8" w:space="0" w:color="808080"/>
              <w:right w:val="single" w:sz="8" w:space="0" w:color="808080"/>
            </w:tcBorders>
          </w:tcPr>
          <w:p w14:paraId="0259B783" w14:textId="77777777" w:rsidR="006D2BEA" w:rsidRPr="006D2BEA" w:rsidRDefault="006D2BEA" w:rsidP="006D2BEA">
            <w:pPr>
              <w:ind w:left="95"/>
              <w:rPr>
                <w:rFonts w:ascii="Arial" w:eastAsia="Arial" w:hAnsi="Arial" w:cs="Arial"/>
                <w:sz w:val="20"/>
                <w:szCs w:val="20"/>
                <w:lang w:val="es-ES_tradnl"/>
              </w:rPr>
            </w:pPr>
            <w:r w:rsidRPr="006D2BEA">
              <w:rPr>
                <w:rFonts w:ascii="Arial" w:eastAsia="Arial" w:hAnsi="Arial" w:cs="Arial"/>
                <w:spacing w:val="-2"/>
                <w:sz w:val="20"/>
                <w:szCs w:val="20"/>
                <w:lang w:val="es-ES_tradnl"/>
              </w:rPr>
              <w:t>M</w:t>
            </w:r>
            <w:r w:rsidRPr="006D2BEA">
              <w:rPr>
                <w:rFonts w:ascii="Arial" w:eastAsia="Arial" w:hAnsi="Arial" w:cs="Arial"/>
                <w:spacing w:val="-1"/>
                <w:sz w:val="20"/>
                <w:szCs w:val="20"/>
                <w:lang w:val="es-ES_tradnl"/>
              </w:rPr>
              <w:t>ayo</w:t>
            </w:r>
            <w:r w:rsidRPr="006D2BEA">
              <w:rPr>
                <w:rFonts w:ascii="Arial" w:eastAsia="Arial" w:hAnsi="Arial" w:cs="Arial"/>
                <w:sz w:val="20"/>
                <w:szCs w:val="20"/>
                <w:lang w:val="es-ES_tradnl"/>
              </w:rPr>
              <w:t>r o</w:t>
            </w:r>
            <w:r w:rsidRPr="006D2BEA">
              <w:rPr>
                <w:rFonts w:ascii="Arial" w:eastAsia="Arial" w:hAnsi="Arial" w:cs="Arial"/>
                <w:spacing w:val="1"/>
                <w:sz w:val="20"/>
                <w:szCs w:val="20"/>
                <w:lang w:val="es-ES_tradnl"/>
              </w:rPr>
              <w:t xml:space="preserve"> </w:t>
            </w:r>
            <w:r w:rsidRPr="006D2BEA">
              <w:rPr>
                <w:rFonts w:ascii="Arial" w:eastAsia="Arial" w:hAnsi="Arial" w:cs="Arial"/>
                <w:sz w:val="20"/>
                <w:szCs w:val="20"/>
                <w:lang w:val="es-ES_tradnl"/>
              </w:rPr>
              <w:t>ig</w:t>
            </w:r>
            <w:r w:rsidRPr="006D2BEA">
              <w:rPr>
                <w:rFonts w:ascii="Arial" w:eastAsia="Arial" w:hAnsi="Arial" w:cs="Arial"/>
                <w:spacing w:val="-1"/>
                <w:sz w:val="20"/>
                <w:szCs w:val="20"/>
                <w:lang w:val="es-ES_tradnl"/>
              </w:rPr>
              <w:t>ua</w:t>
            </w:r>
            <w:r w:rsidRPr="006D2BEA">
              <w:rPr>
                <w:rFonts w:ascii="Arial" w:eastAsia="Arial" w:hAnsi="Arial" w:cs="Arial"/>
                <w:sz w:val="20"/>
                <w:szCs w:val="20"/>
                <w:lang w:val="es-ES_tradnl"/>
              </w:rPr>
              <w:t>l</w:t>
            </w:r>
            <w:r w:rsidRPr="006D2BEA">
              <w:rPr>
                <w:rFonts w:ascii="Arial" w:eastAsia="Arial" w:hAnsi="Arial" w:cs="Arial"/>
                <w:spacing w:val="1"/>
                <w:sz w:val="20"/>
                <w:szCs w:val="20"/>
                <w:lang w:val="es-ES_tradnl"/>
              </w:rPr>
              <w:t xml:space="preserve"> </w:t>
            </w:r>
            <w:r w:rsidRPr="006D2BEA">
              <w:rPr>
                <w:rFonts w:ascii="Arial" w:eastAsia="Arial" w:hAnsi="Arial" w:cs="Arial"/>
                <w:sz w:val="20"/>
                <w:szCs w:val="20"/>
                <w:lang w:val="es-ES_tradnl"/>
              </w:rPr>
              <w:t>a</w:t>
            </w:r>
            <w:r w:rsidRPr="006D2BEA">
              <w:rPr>
                <w:rFonts w:ascii="Arial" w:eastAsia="Arial" w:hAnsi="Arial" w:cs="Arial"/>
                <w:spacing w:val="2"/>
                <w:sz w:val="20"/>
                <w:szCs w:val="20"/>
                <w:lang w:val="es-ES_tradnl"/>
              </w:rPr>
              <w:t xml:space="preserve"> </w:t>
            </w:r>
            <w:r w:rsidRPr="006D2BEA">
              <w:rPr>
                <w:rFonts w:ascii="Arial" w:eastAsia="Microsoft Sans Serif" w:hAnsi="Arial" w:cs="Arial"/>
                <w:sz w:val="20"/>
                <w:szCs w:val="20"/>
              </w:rPr>
              <w:t>2.96</w:t>
            </w:r>
          </w:p>
          <w:p w14:paraId="2B0D98F2" w14:textId="77777777" w:rsidR="00B74425" w:rsidRPr="006D2BEA" w:rsidRDefault="00B74425" w:rsidP="000E57A9">
            <w:pPr>
              <w:spacing w:line="276" w:lineRule="auto"/>
              <w:ind w:left="95"/>
              <w:rPr>
                <w:rFonts w:ascii="Arial" w:eastAsia="Arial" w:hAnsi="Arial" w:cs="Arial"/>
                <w:sz w:val="20"/>
                <w:szCs w:val="20"/>
                <w:lang w:val="es-ES_tradnl"/>
              </w:rPr>
            </w:pPr>
          </w:p>
          <w:p w14:paraId="43B14C76" w14:textId="77777777" w:rsidR="00B74425" w:rsidRPr="006D2BEA" w:rsidRDefault="00B74425" w:rsidP="000E57A9">
            <w:pPr>
              <w:spacing w:line="276" w:lineRule="auto"/>
              <w:ind w:left="95"/>
              <w:rPr>
                <w:rFonts w:ascii="Arial" w:eastAsia="Arial" w:hAnsi="Arial" w:cs="Arial"/>
                <w:sz w:val="20"/>
                <w:szCs w:val="20"/>
                <w:lang w:val="es-ES_tradnl"/>
              </w:rPr>
            </w:pPr>
          </w:p>
          <w:p w14:paraId="03CF2ED3" w14:textId="77777777" w:rsidR="00B74425" w:rsidRPr="006D2BEA" w:rsidRDefault="00B74425" w:rsidP="000E57A9">
            <w:pPr>
              <w:spacing w:line="276" w:lineRule="auto"/>
              <w:ind w:left="95"/>
              <w:rPr>
                <w:rFonts w:ascii="Arial" w:eastAsia="Arial" w:hAnsi="Arial" w:cs="Arial"/>
                <w:sz w:val="20"/>
                <w:szCs w:val="20"/>
                <w:lang w:val="es-ES_tradnl"/>
              </w:rPr>
            </w:pPr>
          </w:p>
          <w:p w14:paraId="3E4413F8" w14:textId="77777777" w:rsidR="00B74425" w:rsidRPr="006D2BEA" w:rsidRDefault="00B74425" w:rsidP="000E57A9">
            <w:pPr>
              <w:spacing w:line="276" w:lineRule="auto"/>
              <w:ind w:left="95"/>
              <w:rPr>
                <w:rFonts w:ascii="Arial" w:eastAsia="Arial" w:hAnsi="Arial" w:cs="Arial"/>
                <w:sz w:val="20"/>
                <w:szCs w:val="20"/>
                <w:lang w:val="es-ES_tradnl"/>
              </w:rPr>
            </w:pPr>
          </w:p>
          <w:p w14:paraId="54BED73A" w14:textId="77777777" w:rsidR="00B74425" w:rsidRPr="006D2BEA" w:rsidRDefault="00B74425" w:rsidP="000E57A9">
            <w:pPr>
              <w:spacing w:line="276" w:lineRule="auto"/>
              <w:ind w:left="95"/>
              <w:rPr>
                <w:rFonts w:ascii="Arial" w:eastAsia="Arial" w:hAnsi="Arial" w:cs="Arial"/>
                <w:sz w:val="20"/>
                <w:szCs w:val="20"/>
                <w:lang w:val="es-ES_tradnl"/>
              </w:rPr>
            </w:pPr>
          </w:p>
        </w:tc>
      </w:tr>
      <w:tr w:rsidR="006D2BEA" w:rsidRPr="006D2BEA" w14:paraId="6C68A93E" w14:textId="77777777" w:rsidTr="00B74425">
        <w:trPr>
          <w:trHeight w:hRule="exact" w:val="268"/>
          <w:jc w:val="center"/>
        </w:trPr>
        <w:tc>
          <w:tcPr>
            <w:tcW w:w="2705" w:type="pct"/>
            <w:tcBorders>
              <w:top w:val="single" w:sz="8" w:space="0" w:color="808080"/>
              <w:left w:val="single" w:sz="8" w:space="0" w:color="808080"/>
              <w:bottom w:val="single" w:sz="8" w:space="0" w:color="808080"/>
              <w:right w:val="single" w:sz="8" w:space="0" w:color="808080"/>
            </w:tcBorders>
          </w:tcPr>
          <w:p w14:paraId="4DCE6659" w14:textId="77777777" w:rsidR="00B74425" w:rsidRPr="006D2BEA" w:rsidRDefault="00B74425" w:rsidP="000E57A9">
            <w:pPr>
              <w:spacing w:line="276" w:lineRule="auto"/>
              <w:ind w:left="97"/>
              <w:rPr>
                <w:rFonts w:ascii="Arial" w:eastAsia="Arial" w:hAnsi="Arial" w:cs="Arial"/>
                <w:sz w:val="20"/>
                <w:szCs w:val="20"/>
                <w:lang w:val="es-ES_tradnl"/>
              </w:rPr>
            </w:pPr>
            <w:r w:rsidRPr="006D2BEA">
              <w:rPr>
                <w:rFonts w:ascii="Arial" w:eastAsia="Arial" w:hAnsi="Arial" w:cs="Arial"/>
                <w:spacing w:val="1"/>
                <w:sz w:val="20"/>
                <w:szCs w:val="20"/>
                <w:lang w:val="es-ES_tradnl"/>
              </w:rPr>
              <w:t>Í</w:t>
            </w:r>
            <w:r w:rsidRPr="006D2BEA">
              <w:rPr>
                <w:rFonts w:ascii="Arial" w:eastAsia="Arial" w:hAnsi="Arial" w:cs="Arial"/>
                <w:spacing w:val="-1"/>
                <w:sz w:val="20"/>
                <w:szCs w:val="20"/>
                <w:lang w:val="es-ES_tradnl"/>
              </w:rPr>
              <w:t>nd</w:t>
            </w:r>
            <w:r w:rsidRPr="006D2BEA">
              <w:rPr>
                <w:rFonts w:ascii="Arial" w:eastAsia="Arial" w:hAnsi="Arial" w:cs="Arial"/>
                <w:sz w:val="20"/>
                <w:szCs w:val="20"/>
                <w:lang w:val="es-ES_tradnl"/>
              </w:rPr>
              <w:t>i</w:t>
            </w:r>
            <w:r w:rsidRPr="006D2BEA">
              <w:rPr>
                <w:rFonts w:ascii="Arial" w:eastAsia="Arial" w:hAnsi="Arial" w:cs="Arial"/>
                <w:spacing w:val="1"/>
                <w:sz w:val="20"/>
                <w:szCs w:val="20"/>
                <w:lang w:val="es-ES_tradnl"/>
              </w:rPr>
              <w:t>c</w:t>
            </w:r>
            <w:r w:rsidRPr="006D2BEA">
              <w:rPr>
                <w:rFonts w:ascii="Arial" w:eastAsia="Arial" w:hAnsi="Arial" w:cs="Arial"/>
                <w:sz w:val="20"/>
                <w:szCs w:val="20"/>
                <w:lang w:val="es-ES_tradnl"/>
              </w:rPr>
              <w:t>e</w:t>
            </w:r>
            <w:r w:rsidRPr="006D2BEA">
              <w:rPr>
                <w:rFonts w:ascii="Arial" w:eastAsia="Arial" w:hAnsi="Arial" w:cs="Arial"/>
                <w:spacing w:val="-2"/>
                <w:sz w:val="20"/>
                <w:szCs w:val="20"/>
                <w:lang w:val="es-ES_tradnl"/>
              </w:rPr>
              <w:t xml:space="preserve"> </w:t>
            </w:r>
            <w:r w:rsidRPr="006D2BEA">
              <w:rPr>
                <w:rFonts w:ascii="Arial" w:eastAsia="Arial" w:hAnsi="Arial" w:cs="Arial"/>
                <w:spacing w:val="-1"/>
                <w:sz w:val="20"/>
                <w:szCs w:val="20"/>
                <w:lang w:val="es-ES_tradnl"/>
              </w:rPr>
              <w:t>d</w:t>
            </w:r>
            <w:r w:rsidRPr="006D2BEA">
              <w:rPr>
                <w:rFonts w:ascii="Arial" w:eastAsia="Arial" w:hAnsi="Arial" w:cs="Arial"/>
                <w:sz w:val="20"/>
                <w:szCs w:val="20"/>
                <w:lang w:val="es-ES_tradnl"/>
              </w:rPr>
              <w:t>e</w:t>
            </w:r>
            <w:r w:rsidRPr="006D2BEA">
              <w:rPr>
                <w:rFonts w:ascii="Arial" w:eastAsia="Arial" w:hAnsi="Arial" w:cs="Arial"/>
                <w:spacing w:val="1"/>
                <w:sz w:val="20"/>
                <w:szCs w:val="20"/>
                <w:lang w:val="es-ES_tradnl"/>
              </w:rPr>
              <w:t xml:space="preserve"> </w:t>
            </w:r>
            <w:r w:rsidRPr="006D2BEA">
              <w:rPr>
                <w:rFonts w:ascii="Arial" w:eastAsia="Arial" w:hAnsi="Arial" w:cs="Arial"/>
                <w:spacing w:val="-1"/>
                <w:sz w:val="20"/>
                <w:szCs w:val="20"/>
                <w:lang w:val="es-ES_tradnl"/>
              </w:rPr>
              <w:t>Endeudamiento</w:t>
            </w:r>
          </w:p>
        </w:tc>
        <w:tc>
          <w:tcPr>
            <w:tcW w:w="2295" w:type="pct"/>
            <w:tcBorders>
              <w:top w:val="single" w:sz="8" w:space="0" w:color="808080"/>
              <w:left w:val="single" w:sz="8" w:space="0" w:color="808080"/>
              <w:bottom w:val="single" w:sz="8" w:space="0" w:color="808080"/>
              <w:right w:val="single" w:sz="8" w:space="0" w:color="808080"/>
            </w:tcBorders>
          </w:tcPr>
          <w:p w14:paraId="0239546E" w14:textId="4F3B1CEC" w:rsidR="00B74425" w:rsidRPr="006D2BEA" w:rsidRDefault="006D2BEA" w:rsidP="000E57A9">
            <w:pPr>
              <w:spacing w:line="276" w:lineRule="auto"/>
              <w:ind w:left="95"/>
              <w:rPr>
                <w:rFonts w:ascii="Arial" w:eastAsia="Arial" w:hAnsi="Arial" w:cs="Arial"/>
                <w:spacing w:val="2"/>
                <w:sz w:val="20"/>
                <w:szCs w:val="20"/>
                <w:lang w:val="es-ES_tradnl"/>
              </w:rPr>
            </w:pPr>
            <w:r w:rsidRPr="006D2BEA">
              <w:rPr>
                <w:rFonts w:ascii="Arial" w:eastAsia="Arial" w:hAnsi="Arial" w:cs="Arial"/>
                <w:spacing w:val="-2"/>
                <w:sz w:val="20"/>
                <w:szCs w:val="20"/>
                <w:lang w:val="es-ES_tradnl"/>
              </w:rPr>
              <w:t>M</w:t>
            </w:r>
            <w:r w:rsidRPr="006D2BEA">
              <w:rPr>
                <w:rFonts w:ascii="Arial" w:eastAsia="Arial" w:hAnsi="Arial" w:cs="Arial"/>
                <w:spacing w:val="-1"/>
                <w:sz w:val="20"/>
                <w:szCs w:val="20"/>
                <w:lang w:val="es-ES_tradnl"/>
              </w:rPr>
              <w:t>enor</w:t>
            </w:r>
            <w:r w:rsidRPr="006D2BEA">
              <w:rPr>
                <w:rFonts w:ascii="Arial" w:eastAsia="Arial" w:hAnsi="Arial" w:cs="Arial"/>
                <w:sz w:val="20"/>
                <w:szCs w:val="20"/>
                <w:lang w:val="es-ES_tradnl"/>
              </w:rPr>
              <w:t xml:space="preserve"> o</w:t>
            </w:r>
            <w:r w:rsidRPr="006D2BEA">
              <w:rPr>
                <w:rFonts w:ascii="Arial" w:eastAsia="Arial" w:hAnsi="Arial" w:cs="Arial"/>
                <w:spacing w:val="1"/>
                <w:sz w:val="20"/>
                <w:szCs w:val="20"/>
                <w:lang w:val="es-ES_tradnl"/>
              </w:rPr>
              <w:t xml:space="preserve"> </w:t>
            </w:r>
            <w:r w:rsidRPr="006D2BEA">
              <w:rPr>
                <w:rFonts w:ascii="Arial" w:eastAsia="Arial" w:hAnsi="Arial" w:cs="Arial"/>
                <w:sz w:val="20"/>
                <w:szCs w:val="20"/>
                <w:lang w:val="es-ES_tradnl"/>
              </w:rPr>
              <w:t>ig</w:t>
            </w:r>
            <w:r w:rsidRPr="006D2BEA">
              <w:rPr>
                <w:rFonts w:ascii="Arial" w:eastAsia="Arial" w:hAnsi="Arial" w:cs="Arial"/>
                <w:spacing w:val="-1"/>
                <w:sz w:val="20"/>
                <w:szCs w:val="20"/>
                <w:lang w:val="es-ES_tradnl"/>
              </w:rPr>
              <w:t>ua</w:t>
            </w:r>
            <w:r w:rsidRPr="006D2BEA">
              <w:rPr>
                <w:rFonts w:ascii="Arial" w:eastAsia="Arial" w:hAnsi="Arial" w:cs="Arial"/>
                <w:sz w:val="20"/>
                <w:szCs w:val="20"/>
                <w:lang w:val="es-ES_tradnl"/>
              </w:rPr>
              <w:t>l</w:t>
            </w:r>
            <w:r w:rsidRPr="006D2BEA">
              <w:rPr>
                <w:rFonts w:ascii="Arial" w:eastAsia="Arial" w:hAnsi="Arial" w:cs="Arial"/>
                <w:spacing w:val="1"/>
                <w:sz w:val="20"/>
                <w:szCs w:val="20"/>
                <w:lang w:val="es-ES_tradnl"/>
              </w:rPr>
              <w:t xml:space="preserve"> </w:t>
            </w:r>
            <w:r w:rsidRPr="006D2BEA">
              <w:rPr>
                <w:rFonts w:ascii="Arial" w:eastAsia="Arial" w:hAnsi="Arial" w:cs="Arial"/>
                <w:sz w:val="20"/>
                <w:szCs w:val="20"/>
                <w:lang w:val="es-ES_tradnl"/>
              </w:rPr>
              <w:t>a</w:t>
            </w:r>
            <w:r w:rsidRPr="006D2BEA">
              <w:rPr>
                <w:rFonts w:ascii="Arial" w:eastAsia="Arial" w:hAnsi="Arial" w:cs="Arial"/>
                <w:spacing w:val="2"/>
                <w:sz w:val="20"/>
                <w:szCs w:val="20"/>
                <w:lang w:val="es-ES_tradnl"/>
              </w:rPr>
              <w:t xml:space="preserve">l </w:t>
            </w:r>
            <w:r w:rsidRPr="006D2BEA">
              <w:rPr>
                <w:rFonts w:ascii="Arial" w:eastAsia="Microsoft Sans Serif" w:hAnsi="Arial" w:cs="Arial"/>
                <w:sz w:val="20"/>
                <w:szCs w:val="20"/>
              </w:rPr>
              <w:t>0,44</w:t>
            </w:r>
          </w:p>
        </w:tc>
      </w:tr>
      <w:tr w:rsidR="006D2BEA" w:rsidRPr="006D2BEA" w14:paraId="4D849D5B" w14:textId="77777777" w:rsidTr="00B74425">
        <w:trPr>
          <w:trHeight w:hRule="exact" w:val="268"/>
          <w:jc w:val="center"/>
        </w:trPr>
        <w:tc>
          <w:tcPr>
            <w:tcW w:w="2705" w:type="pct"/>
            <w:tcBorders>
              <w:top w:val="single" w:sz="8" w:space="0" w:color="808080"/>
              <w:left w:val="single" w:sz="8" w:space="0" w:color="808080"/>
              <w:bottom w:val="single" w:sz="8" w:space="0" w:color="808080"/>
              <w:right w:val="single" w:sz="8" w:space="0" w:color="808080"/>
            </w:tcBorders>
          </w:tcPr>
          <w:p w14:paraId="19917D90" w14:textId="77777777" w:rsidR="00B74425" w:rsidRPr="006D2BEA" w:rsidRDefault="00B74425" w:rsidP="000E57A9">
            <w:pPr>
              <w:spacing w:line="276" w:lineRule="auto"/>
              <w:ind w:left="97"/>
              <w:rPr>
                <w:rFonts w:ascii="Arial" w:eastAsia="Arial" w:hAnsi="Arial" w:cs="Arial"/>
                <w:spacing w:val="1"/>
                <w:sz w:val="20"/>
                <w:szCs w:val="20"/>
                <w:lang w:val="es-ES_tradnl"/>
              </w:rPr>
            </w:pPr>
            <w:r w:rsidRPr="006D2BEA">
              <w:rPr>
                <w:rFonts w:ascii="Arial" w:eastAsia="Arial" w:hAnsi="Arial" w:cs="Arial"/>
                <w:spacing w:val="1"/>
                <w:sz w:val="20"/>
                <w:szCs w:val="20"/>
                <w:lang w:val="es-ES_tradnl"/>
              </w:rPr>
              <w:t>Razón de cobertura de intereses</w:t>
            </w:r>
          </w:p>
        </w:tc>
        <w:tc>
          <w:tcPr>
            <w:tcW w:w="2295" w:type="pct"/>
            <w:tcBorders>
              <w:top w:val="single" w:sz="8" w:space="0" w:color="808080"/>
              <w:left w:val="single" w:sz="8" w:space="0" w:color="808080"/>
              <w:bottom w:val="single" w:sz="8" w:space="0" w:color="808080"/>
              <w:right w:val="single" w:sz="8" w:space="0" w:color="808080"/>
            </w:tcBorders>
          </w:tcPr>
          <w:p w14:paraId="7D8AB668" w14:textId="3185FB62" w:rsidR="00B74425" w:rsidRPr="006D2BEA" w:rsidRDefault="006D2BEA" w:rsidP="000E57A9">
            <w:pPr>
              <w:spacing w:line="276" w:lineRule="auto"/>
              <w:ind w:left="95"/>
              <w:rPr>
                <w:rFonts w:ascii="Arial" w:eastAsia="Arial" w:hAnsi="Arial" w:cs="Arial"/>
                <w:spacing w:val="-2"/>
                <w:sz w:val="20"/>
                <w:szCs w:val="20"/>
                <w:lang w:val="es-ES_tradnl"/>
              </w:rPr>
            </w:pPr>
            <w:r w:rsidRPr="006D2BEA">
              <w:rPr>
                <w:rFonts w:ascii="Arial" w:eastAsia="Arial" w:hAnsi="Arial" w:cs="Arial"/>
                <w:spacing w:val="-2"/>
                <w:sz w:val="20"/>
                <w:szCs w:val="20"/>
                <w:lang w:val="es-ES_tradnl"/>
              </w:rPr>
              <w:t>M</w:t>
            </w:r>
            <w:r w:rsidRPr="006D2BEA">
              <w:rPr>
                <w:rFonts w:ascii="Arial" w:eastAsia="Arial" w:hAnsi="Arial" w:cs="Arial"/>
                <w:spacing w:val="-1"/>
                <w:sz w:val="20"/>
                <w:szCs w:val="20"/>
                <w:lang w:val="es-ES_tradnl"/>
              </w:rPr>
              <w:t>ayo</w:t>
            </w:r>
            <w:r w:rsidRPr="006D2BEA">
              <w:rPr>
                <w:rFonts w:ascii="Arial" w:eastAsia="Arial" w:hAnsi="Arial" w:cs="Arial"/>
                <w:sz w:val="20"/>
                <w:szCs w:val="20"/>
                <w:lang w:val="es-ES_tradnl"/>
              </w:rPr>
              <w:t>r o</w:t>
            </w:r>
            <w:r w:rsidRPr="006D2BEA">
              <w:rPr>
                <w:rFonts w:ascii="Arial" w:eastAsia="Arial" w:hAnsi="Arial" w:cs="Arial"/>
                <w:spacing w:val="1"/>
                <w:sz w:val="20"/>
                <w:szCs w:val="20"/>
                <w:lang w:val="es-ES_tradnl"/>
              </w:rPr>
              <w:t xml:space="preserve"> </w:t>
            </w:r>
            <w:r w:rsidRPr="006D2BEA">
              <w:rPr>
                <w:rFonts w:ascii="Arial" w:eastAsia="Arial" w:hAnsi="Arial" w:cs="Arial"/>
                <w:sz w:val="20"/>
                <w:szCs w:val="20"/>
                <w:lang w:val="es-ES_tradnl"/>
              </w:rPr>
              <w:t>ig</w:t>
            </w:r>
            <w:r w:rsidRPr="006D2BEA">
              <w:rPr>
                <w:rFonts w:ascii="Arial" w:eastAsia="Arial" w:hAnsi="Arial" w:cs="Arial"/>
                <w:spacing w:val="-1"/>
                <w:sz w:val="20"/>
                <w:szCs w:val="20"/>
                <w:lang w:val="es-ES_tradnl"/>
              </w:rPr>
              <w:t>ua</w:t>
            </w:r>
            <w:r w:rsidRPr="006D2BEA">
              <w:rPr>
                <w:rFonts w:ascii="Arial" w:eastAsia="Arial" w:hAnsi="Arial" w:cs="Arial"/>
                <w:sz w:val="20"/>
                <w:szCs w:val="20"/>
                <w:lang w:val="es-ES_tradnl"/>
              </w:rPr>
              <w:t>l</w:t>
            </w:r>
            <w:r w:rsidRPr="006D2BEA">
              <w:rPr>
                <w:rFonts w:ascii="Arial" w:eastAsia="Arial" w:hAnsi="Arial" w:cs="Arial"/>
                <w:spacing w:val="1"/>
                <w:sz w:val="20"/>
                <w:szCs w:val="20"/>
                <w:lang w:val="es-ES_tradnl"/>
              </w:rPr>
              <w:t xml:space="preserve"> </w:t>
            </w:r>
            <w:proofErr w:type="gramStart"/>
            <w:r w:rsidRPr="006D2BEA">
              <w:rPr>
                <w:rFonts w:ascii="Arial" w:eastAsia="Arial" w:hAnsi="Arial" w:cs="Arial"/>
                <w:sz w:val="20"/>
                <w:szCs w:val="20"/>
                <w:lang w:val="es-ES_tradnl"/>
              </w:rPr>
              <w:t>a</w:t>
            </w:r>
            <w:r w:rsidRPr="006D2BEA">
              <w:rPr>
                <w:rFonts w:ascii="Arial" w:eastAsia="Arial" w:hAnsi="Arial" w:cs="Arial"/>
                <w:spacing w:val="2"/>
                <w:sz w:val="20"/>
                <w:szCs w:val="20"/>
                <w:lang w:val="es-ES_tradnl"/>
              </w:rPr>
              <w:t xml:space="preserve"> </w:t>
            </w:r>
            <w:r w:rsidRPr="006D2BEA">
              <w:rPr>
                <w:rFonts w:ascii="Arial" w:hAnsi="Arial" w:cs="Arial"/>
                <w:sz w:val="20"/>
                <w:szCs w:val="20"/>
                <w:lang w:val="es-ES_tradnl" w:eastAsia="es-CO"/>
              </w:rPr>
              <w:t xml:space="preserve"> </w:t>
            </w:r>
            <w:r w:rsidRPr="006D2BEA">
              <w:rPr>
                <w:rFonts w:ascii="Arial" w:eastAsia="Microsoft Sans Serif" w:hAnsi="Arial" w:cs="Arial"/>
                <w:sz w:val="20"/>
                <w:szCs w:val="20"/>
              </w:rPr>
              <w:t>6</w:t>
            </w:r>
            <w:proofErr w:type="gramEnd"/>
            <w:r w:rsidRPr="006D2BEA">
              <w:rPr>
                <w:rFonts w:ascii="Arial" w:eastAsia="Microsoft Sans Serif" w:hAnsi="Arial" w:cs="Arial"/>
                <w:sz w:val="20"/>
                <w:szCs w:val="20"/>
              </w:rPr>
              <w:t>.66</w:t>
            </w:r>
          </w:p>
        </w:tc>
      </w:tr>
    </w:tbl>
    <w:p w14:paraId="58630E7F" w14:textId="77777777" w:rsidR="00B74425" w:rsidRPr="006D2BEA" w:rsidRDefault="00B74425" w:rsidP="000E57A9">
      <w:pPr>
        <w:widowControl w:val="0"/>
        <w:tabs>
          <w:tab w:val="left" w:pos="271"/>
        </w:tabs>
        <w:autoSpaceDE w:val="0"/>
        <w:autoSpaceDN w:val="0"/>
        <w:adjustRightInd w:val="0"/>
        <w:spacing w:after="0" w:line="276" w:lineRule="auto"/>
        <w:jc w:val="both"/>
        <w:rPr>
          <w:rFonts w:ascii="Arial" w:hAnsi="Arial" w:cs="Arial"/>
          <w:bCs/>
          <w:sz w:val="20"/>
          <w:szCs w:val="20"/>
          <w:lang w:val="es-ES"/>
        </w:rPr>
      </w:pPr>
    </w:p>
    <w:p w14:paraId="1B54FB1F" w14:textId="77777777" w:rsidR="00CA24A3" w:rsidRPr="009F27C2" w:rsidRDefault="00CA24A3" w:rsidP="000E57A9">
      <w:pPr>
        <w:pStyle w:val="Default"/>
        <w:tabs>
          <w:tab w:val="left" w:pos="284"/>
        </w:tabs>
        <w:spacing w:line="276" w:lineRule="auto"/>
        <w:jc w:val="both"/>
        <w:rPr>
          <w:rFonts w:eastAsiaTheme="minorEastAsia"/>
          <w:bCs/>
          <w:color w:val="auto"/>
          <w:sz w:val="20"/>
          <w:szCs w:val="20"/>
          <w:lang w:val="es-ES"/>
        </w:rPr>
      </w:pPr>
      <w:r w:rsidRPr="009F27C2">
        <w:rPr>
          <w:rFonts w:eastAsiaTheme="minorEastAsia"/>
          <w:bCs/>
          <w:color w:val="auto"/>
          <w:sz w:val="20"/>
          <w:szCs w:val="20"/>
          <w:lang w:val="es-ES"/>
        </w:rPr>
        <w:t xml:space="preserve">Si el Proponente es un consorcio, unión temporal o promesa de sociedad futura, cada uno de los integrantes del oferente aporta al valor total de cada componente del indicador, de acuerdo con su participación en la figura del oferente plural, caso en el cual se aplicará la siguiente fórmula: </w:t>
      </w:r>
    </w:p>
    <w:p w14:paraId="2632A556" w14:textId="77777777" w:rsidR="00CA24A3" w:rsidRPr="009F27C2" w:rsidRDefault="00CA24A3" w:rsidP="000E57A9">
      <w:pPr>
        <w:pStyle w:val="Default"/>
        <w:tabs>
          <w:tab w:val="left" w:pos="284"/>
        </w:tabs>
        <w:spacing w:line="276" w:lineRule="auto"/>
        <w:jc w:val="both"/>
        <w:rPr>
          <w:rFonts w:eastAsia="Calibri"/>
          <w:color w:val="auto"/>
          <w:sz w:val="20"/>
          <w:szCs w:val="20"/>
          <w:lang w:eastAsia="es-CO"/>
        </w:rPr>
      </w:pPr>
    </w:p>
    <w:p w14:paraId="7FFD9C3F" w14:textId="77777777" w:rsidR="00CA24A3" w:rsidRPr="009F27C2" w:rsidRDefault="00CA24A3" w:rsidP="000E57A9">
      <w:pPr>
        <w:widowControl w:val="0"/>
        <w:autoSpaceDE w:val="0"/>
        <w:autoSpaceDN w:val="0"/>
        <w:adjustRightInd w:val="0"/>
        <w:spacing w:line="276" w:lineRule="auto"/>
        <w:jc w:val="center"/>
        <w:rPr>
          <w:rFonts w:ascii="Arial" w:eastAsia="Arial" w:hAnsi="Arial" w:cs="Arial"/>
          <w:sz w:val="20"/>
          <w:szCs w:val="20"/>
        </w:rPr>
      </w:pPr>
      <w:r w:rsidRPr="009F27C2">
        <w:rPr>
          <w:rFonts w:ascii="Arial" w:eastAsia="Arial" w:hAnsi="Arial" w:cs="Arial"/>
          <w:noProof/>
          <w:spacing w:val="-1"/>
          <w:sz w:val="20"/>
          <w:szCs w:val="20"/>
          <w:lang w:eastAsia="es-CO"/>
        </w:rPr>
        <w:drawing>
          <wp:inline distT="0" distB="0" distL="0" distR="0" wp14:anchorId="2FAB9652" wp14:editId="64B2A3F3">
            <wp:extent cx="3943350" cy="738921"/>
            <wp:effectExtent l="0" t="0" r="0" b="444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57185" cy="741513"/>
                    </a:xfrm>
                    <a:prstGeom prst="rect">
                      <a:avLst/>
                    </a:prstGeom>
                    <a:noFill/>
                    <a:ln>
                      <a:noFill/>
                    </a:ln>
                  </pic:spPr>
                </pic:pic>
              </a:graphicData>
            </a:graphic>
          </wp:inline>
        </w:drawing>
      </w:r>
    </w:p>
    <w:p w14:paraId="62BC4A62" w14:textId="77777777" w:rsidR="00CA24A3" w:rsidRPr="009F27C2" w:rsidRDefault="00CA24A3" w:rsidP="000E57A9">
      <w:pPr>
        <w:pStyle w:val="Default"/>
        <w:tabs>
          <w:tab w:val="left" w:pos="284"/>
        </w:tabs>
        <w:spacing w:line="276" w:lineRule="auto"/>
        <w:jc w:val="both"/>
        <w:rPr>
          <w:rFonts w:eastAsiaTheme="minorEastAsia"/>
          <w:bCs/>
          <w:color w:val="auto"/>
          <w:sz w:val="20"/>
          <w:szCs w:val="20"/>
          <w:lang w:val="es-ES"/>
        </w:rPr>
      </w:pPr>
      <w:r w:rsidRPr="009F27C2">
        <w:rPr>
          <w:rFonts w:eastAsiaTheme="minorEastAsia"/>
          <w:bCs/>
          <w:color w:val="auto"/>
          <w:sz w:val="20"/>
          <w:szCs w:val="20"/>
          <w:lang w:val="es-ES"/>
        </w:rPr>
        <w:t xml:space="preserve">Donde n es el número de integrantes del oferente plural (unión temporal, consorcio o promesa de sociedad futura). </w:t>
      </w:r>
    </w:p>
    <w:p w14:paraId="6C7E79C0" w14:textId="77777777" w:rsidR="00CA24A3" w:rsidRPr="009F27C2" w:rsidRDefault="00CA24A3" w:rsidP="000E57A9">
      <w:pPr>
        <w:pStyle w:val="Default"/>
        <w:tabs>
          <w:tab w:val="left" w:pos="284"/>
        </w:tabs>
        <w:spacing w:line="276" w:lineRule="auto"/>
        <w:jc w:val="both"/>
        <w:rPr>
          <w:rFonts w:eastAsiaTheme="minorEastAsia"/>
          <w:bCs/>
          <w:color w:val="auto"/>
          <w:sz w:val="20"/>
          <w:szCs w:val="20"/>
          <w:lang w:val="es-ES"/>
        </w:rPr>
      </w:pPr>
    </w:p>
    <w:p w14:paraId="4B11A705" w14:textId="77777777" w:rsidR="00CA24A3" w:rsidRPr="009F27C2" w:rsidRDefault="00CA24A3" w:rsidP="000E57A9">
      <w:pPr>
        <w:pStyle w:val="Default"/>
        <w:tabs>
          <w:tab w:val="left" w:pos="284"/>
        </w:tabs>
        <w:spacing w:line="276" w:lineRule="auto"/>
        <w:jc w:val="both"/>
        <w:rPr>
          <w:rFonts w:eastAsiaTheme="minorEastAsia"/>
          <w:bCs/>
          <w:color w:val="auto"/>
          <w:sz w:val="20"/>
          <w:szCs w:val="20"/>
          <w:lang w:val="es-ES"/>
        </w:rPr>
      </w:pPr>
      <w:r w:rsidRPr="009F27C2">
        <w:rPr>
          <w:rFonts w:eastAsiaTheme="minorEastAsia"/>
          <w:bCs/>
          <w:color w:val="auto"/>
          <w:sz w:val="20"/>
          <w:szCs w:val="20"/>
          <w:lang w:val="es-ES"/>
        </w:rPr>
        <w:t>Donde los componentes del indicador se refieren a la información financiera del proponente del cual se componen determinado indicador.</w:t>
      </w:r>
    </w:p>
    <w:p w14:paraId="7F4156C9" w14:textId="77777777" w:rsidR="00CA24A3" w:rsidRPr="009F27C2" w:rsidRDefault="00CA24A3" w:rsidP="000E57A9">
      <w:pPr>
        <w:pStyle w:val="Default"/>
        <w:tabs>
          <w:tab w:val="left" w:pos="284"/>
        </w:tabs>
        <w:spacing w:line="276" w:lineRule="auto"/>
        <w:jc w:val="both"/>
        <w:rPr>
          <w:rFonts w:eastAsiaTheme="minorEastAsia"/>
          <w:bCs/>
          <w:color w:val="auto"/>
          <w:sz w:val="20"/>
          <w:szCs w:val="20"/>
          <w:lang w:val="es-ES"/>
        </w:rPr>
      </w:pPr>
    </w:p>
    <w:p w14:paraId="08AB5369" w14:textId="543725D8" w:rsidR="00CA24A3" w:rsidRPr="009F27C2" w:rsidRDefault="00CA24A3" w:rsidP="000E57A9">
      <w:pPr>
        <w:pStyle w:val="Default"/>
        <w:tabs>
          <w:tab w:val="left" w:pos="284"/>
        </w:tabs>
        <w:spacing w:line="276" w:lineRule="auto"/>
        <w:jc w:val="both"/>
        <w:rPr>
          <w:rFonts w:eastAsiaTheme="minorEastAsia"/>
          <w:bCs/>
          <w:color w:val="auto"/>
          <w:sz w:val="20"/>
          <w:szCs w:val="20"/>
          <w:lang w:val="es-ES"/>
        </w:rPr>
      </w:pPr>
      <w:r w:rsidRPr="009F27C2">
        <w:rPr>
          <w:rFonts w:eastAsiaTheme="minorEastAsia"/>
          <w:bCs/>
          <w:color w:val="auto"/>
          <w:sz w:val="20"/>
          <w:szCs w:val="20"/>
          <w:lang w:val="es-ES"/>
        </w:rPr>
        <w:t>Si el proponente tiene un indicador con cero (0), y por ello No es posible el cálculo del indicador, o si el mismo es indeterminado, el proponente será HABILITADO.</w:t>
      </w:r>
    </w:p>
    <w:p w14:paraId="62B3B824" w14:textId="7A3F2008" w:rsidR="00CA24A3" w:rsidRPr="009F27C2" w:rsidRDefault="00CA24A3" w:rsidP="000E57A9">
      <w:pPr>
        <w:pStyle w:val="Default"/>
        <w:tabs>
          <w:tab w:val="left" w:pos="284"/>
        </w:tabs>
        <w:spacing w:line="276" w:lineRule="auto"/>
        <w:jc w:val="both"/>
        <w:rPr>
          <w:rFonts w:eastAsiaTheme="minorEastAsia"/>
          <w:bCs/>
          <w:color w:val="auto"/>
          <w:sz w:val="20"/>
          <w:szCs w:val="20"/>
          <w:lang w:val="es-ES"/>
        </w:rPr>
      </w:pPr>
    </w:p>
    <w:p w14:paraId="273F5574" w14:textId="77777777" w:rsidR="00CA24A3" w:rsidRPr="009F27C2" w:rsidRDefault="00CA24A3" w:rsidP="000E57A9">
      <w:pPr>
        <w:pStyle w:val="Default"/>
        <w:tabs>
          <w:tab w:val="left" w:pos="284"/>
        </w:tabs>
        <w:spacing w:line="276" w:lineRule="auto"/>
        <w:jc w:val="both"/>
        <w:rPr>
          <w:rFonts w:eastAsiaTheme="minorEastAsia"/>
          <w:bCs/>
          <w:color w:val="auto"/>
          <w:sz w:val="20"/>
          <w:szCs w:val="20"/>
          <w:lang w:val="es-ES"/>
        </w:rPr>
      </w:pPr>
      <w:r w:rsidRPr="009F27C2">
        <w:rPr>
          <w:rFonts w:eastAsiaTheme="minorEastAsia"/>
          <w:b/>
          <w:bCs/>
          <w:color w:val="auto"/>
          <w:sz w:val="20"/>
          <w:szCs w:val="20"/>
          <w:lang w:val="es-ES"/>
        </w:rPr>
        <w:t>NOTA:</w:t>
      </w:r>
      <w:r w:rsidRPr="009F27C2">
        <w:rPr>
          <w:rFonts w:eastAsiaTheme="minorEastAsia"/>
          <w:bCs/>
          <w:color w:val="auto"/>
          <w:sz w:val="20"/>
          <w:szCs w:val="20"/>
          <w:lang w:val="es-ES"/>
        </w:rPr>
        <w:t xml:space="preserve"> Los proponentes deben cumplir todos los índices solicitados, cuando no cumpla con los requisitos financieros establecidos, la propuesta será evaluada como NO HABILITADA para seguir siendo evaluada.</w:t>
      </w:r>
    </w:p>
    <w:p w14:paraId="62BCD9A0" w14:textId="77777777" w:rsidR="00CA24A3" w:rsidRPr="009F27C2" w:rsidRDefault="00CA24A3" w:rsidP="000E57A9">
      <w:pPr>
        <w:pStyle w:val="Default"/>
        <w:tabs>
          <w:tab w:val="left" w:pos="284"/>
        </w:tabs>
        <w:spacing w:line="276" w:lineRule="auto"/>
        <w:jc w:val="both"/>
        <w:rPr>
          <w:color w:val="auto"/>
          <w:sz w:val="20"/>
          <w:szCs w:val="20"/>
        </w:rPr>
      </w:pPr>
    </w:p>
    <w:p w14:paraId="0ADCB634" w14:textId="196DE6C0" w:rsidR="00A37787" w:rsidRPr="006D2BEA" w:rsidRDefault="00A37787" w:rsidP="000E57A9">
      <w:pPr>
        <w:pStyle w:val="Default"/>
        <w:tabs>
          <w:tab w:val="left" w:pos="284"/>
        </w:tabs>
        <w:spacing w:line="276" w:lineRule="auto"/>
        <w:jc w:val="both"/>
        <w:rPr>
          <w:b/>
          <w:bCs/>
          <w:color w:val="auto"/>
          <w:sz w:val="20"/>
          <w:szCs w:val="20"/>
        </w:rPr>
      </w:pPr>
      <w:r w:rsidRPr="006D2BEA">
        <w:rPr>
          <w:b/>
          <w:color w:val="auto"/>
          <w:sz w:val="20"/>
          <w:szCs w:val="20"/>
        </w:rPr>
        <w:t xml:space="preserve">D. </w:t>
      </w:r>
      <w:r w:rsidRPr="006D2BEA">
        <w:rPr>
          <w:b/>
          <w:bCs/>
          <w:color w:val="auto"/>
          <w:sz w:val="20"/>
          <w:szCs w:val="20"/>
        </w:rPr>
        <w:t>Capacidad organizacional</w:t>
      </w:r>
    </w:p>
    <w:p w14:paraId="3F491B5B" w14:textId="7FBB4AC8" w:rsidR="00591A5C" w:rsidRPr="006D2BEA" w:rsidRDefault="00591A5C" w:rsidP="000E57A9">
      <w:pPr>
        <w:pStyle w:val="Default"/>
        <w:tabs>
          <w:tab w:val="left" w:pos="284"/>
        </w:tabs>
        <w:spacing w:line="276" w:lineRule="auto"/>
        <w:jc w:val="both"/>
        <w:rPr>
          <w:b/>
          <w:bCs/>
          <w:color w:val="auto"/>
          <w:sz w:val="20"/>
          <w:szCs w:val="20"/>
        </w:rPr>
      </w:pPr>
    </w:p>
    <w:p w14:paraId="4AFCF7C5" w14:textId="7CD581A7" w:rsidR="00591A5C" w:rsidRPr="006D2BEA" w:rsidRDefault="00714E94" w:rsidP="000E57A9">
      <w:pPr>
        <w:pStyle w:val="Default"/>
        <w:tabs>
          <w:tab w:val="left" w:pos="284"/>
        </w:tabs>
        <w:spacing w:line="276" w:lineRule="auto"/>
        <w:jc w:val="both"/>
        <w:rPr>
          <w:bCs/>
          <w:color w:val="auto"/>
          <w:sz w:val="20"/>
          <w:szCs w:val="20"/>
        </w:rPr>
      </w:pPr>
      <w:r w:rsidRPr="006D2BEA">
        <w:rPr>
          <w:bCs/>
          <w:color w:val="auto"/>
          <w:sz w:val="20"/>
          <w:szCs w:val="20"/>
        </w:rPr>
        <w:lastRenderedPageBreak/>
        <w:t xml:space="preserve">La </w:t>
      </w:r>
      <w:r w:rsidR="00B74425" w:rsidRPr="006D2BEA">
        <w:rPr>
          <w:bCs/>
          <w:color w:val="auto"/>
          <w:sz w:val="20"/>
          <w:szCs w:val="20"/>
        </w:rPr>
        <w:t>capacidad organizacional</w:t>
      </w:r>
      <w:r w:rsidRPr="006D2BEA">
        <w:rPr>
          <w:bCs/>
          <w:color w:val="auto"/>
          <w:sz w:val="20"/>
          <w:szCs w:val="20"/>
        </w:rPr>
        <w:t xml:space="preserve"> se verificará de acuerdo con la información financiera contenida en el RUP, la cual deberá estar actualizada con la última vigencia y en firme, la cual se verificará de conformidad con los lineamientos establecidos en la normatividad vigente</w:t>
      </w:r>
      <w:r w:rsidR="00591A5C" w:rsidRPr="006D2BEA">
        <w:rPr>
          <w:bCs/>
          <w:color w:val="auto"/>
          <w:sz w:val="20"/>
          <w:szCs w:val="20"/>
        </w:rPr>
        <w:t>.</w:t>
      </w:r>
    </w:p>
    <w:p w14:paraId="65BA0D71" w14:textId="77777777" w:rsidR="00591A5C" w:rsidRPr="006D2BEA" w:rsidRDefault="00591A5C" w:rsidP="000E57A9">
      <w:pPr>
        <w:pStyle w:val="Default"/>
        <w:tabs>
          <w:tab w:val="left" w:pos="284"/>
        </w:tabs>
        <w:spacing w:line="276" w:lineRule="auto"/>
        <w:jc w:val="both"/>
        <w:rPr>
          <w:b/>
          <w:bCs/>
          <w:color w:val="auto"/>
          <w:sz w:val="20"/>
          <w:szCs w:val="20"/>
          <w:highlight w:val="green"/>
        </w:rPr>
      </w:pPr>
    </w:p>
    <w:p w14:paraId="4F30DA8F" w14:textId="725D35A2" w:rsidR="00591A5C" w:rsidRPr="006D2BEA" w:rsidRDefault="00591A5C" w:rsidP="000E57A9">
      <w:pPr>
        <w:pStyle w:val="Default"/>
        <w:tabs>
          <w:tab w:val="left" w:pos="284"/>
        </w:tabs>
        <w:spacing w:line="276" w:lineRule="auto"/>
        <w:jc w:val="both"/>
        <w:rPr>
          <w:bCs/>
          <w:color w:val="auto"/>
          <w:sz w:val="20"/>
          <w:szCs w:val="20"/>
        </w:rPr>
      </w:pPr>
      <w:r w:rsidRPr="006D2BEA">
        <w:rPr>
          <w:bCs/>
          <w:color w:val="auto"/>
          <w:sz w:val="20"/>
          <w:szCs w:val="20"/>
        </w:rPr>
        <w:t>Los interesados en participar en el presente proceso deberán acredita lo siguiente:</w:t>
      </w:r>
    </w:p>
    <w:p w14:paraId="7CDF802F" w14:textId="7C4A57EA" w:rsidR="00591A5C" w:rsidRPr="006D2BEA" w:rsidRDefault="00591A5C" w:rsidP="000E57A9">
      <w:pPr>
        <w:pStyle w:val="Default"/>
        <w:tabs>
          <w:tab w:val="left" w:pos="284"/>
        </w:tabs>
        <w:spacing w:line="276" w:lineRule="auto"/>
        <w:jc w:val="both"/>
        <w:rPr>
          <w:b/>
          <w:bCs/>
          <w:color w:val="auto"/>
          <w:sz w:val="20"/>
          <w:szCs w:val="20"/>
          <w:highlight w:val="green"/>
        </w:rPr>
      </w:pPr>
    </w:p>
    <w:tbl>
      <w:tblPr>
        <w:tblpPr w:leftFromText="141" w:rightFromText="141" w:vertAnchor="text" w:horzAnchor="margin" w:tblpXSpec="center" w:tblpY="-88"/>
        <w:tblOverlap w:val="never"/>
        <w:tblW w:w="3586" w:type="pct"/>
        <w:tblCellMar>
          <w:left w:w="0" w:type="dxa"/>
          <w:right w:w="0" w:type="dxa"/>
        </w:tblCellMar>
        <w:tblLook w:val="01E0" w:firstRow="1" w:lastRow="1" w:firstColumn="1" w:lastColumn="1" w:noHBand="0" w:noVBand="0"/>
      </w:tblPr>
      <w:tblGrid>
        <w:gridCol w:w="3159"/>
        <w:gridCol w:w="3167"/>
      </w:tblGrid>
      <w:tr w:rsidR="006D2BEA" w:rsidRPr="006D2BEA" w14:paraId="4FF92ECA" w14:textId="77777777" w:rsidTr="00B74425">
        <w:trPr>
          <w:trHeight w:hRule="exact" w:val="303"/>
        </w:trPr>
        <w:tc>
          <w:tcPr>
            <w:tcW w:w="5000" w:type="pct"/>
            <w:gridSpan w:val="2"/>
            <w:tcBorders>
              <w:top w:val="single" w:sz="8" w:space="0" w:color="808080"/>
              <w:left w:val="single" w:sz="8" w:space="0" w:color="808080"/>
              <w:bottom w:val="single" w:sz="8" w:space="0" w:color="808080"/>
              <w:right w:val="single" w:sz="8" w:space="0" w:color="808080"/>
            </w:tcBorders>
            <w:shd w:val="clear" w:color="auto" w:fill="D9D9D9" w:themeFill="background1" w:themeFillShade="D9"/>
            <w:vAlign w:val="center"/>
          </w:tcPr>
          <w:p w14:paraId="7A9F3025" w14:textId="77777777" w:rsidR="00B74425" w:rsidRPr="006D2BEA" w:rsidRDefault="00B74425" w:rsidP="000E57A9">
            <w:pPr>
              <w:widowControl w:val="0"/>
              <w:autoSpaceDE w:val="0"/>
              <w:autoSpaceDN w:val="0"/>
              <w:adjustRightInd w:val="0"/>
              <w:spacing w:line="276" w:lineRule="auto"/>
              <w:jc w:val="center"/>
              <w:rPr>
                <w:rFonts w:ascii="Arial" w:eastAsia="Arial" w:hAnsi="Arial" w:cs="Arial"/>
                <w:sz w:val="20"/>
                <w:szCs w:val="20"/>
                <w:lang w:val="es-ES_tradnl"/>
              </w:rPr>
            </w:pPr>
            <w:r w:rsidRPr="006D2BEA">
              <w:rPr>
                <w:rFonts w:ascii="Arial" w:eastAsia="Arial" w:hAnsi="Arial" w:cs="Arial"/>
                <w:b/>
                <w:spacing w:val="-1"/>
                <w:position w:val="-1"/>
                <w:sz w:val="20"/>
                <w:szCs w:val="20"/>
                <w:lang w:val="es-ES_tradnl"/>
              </w:rPr>
              <w:t>I</w:t>
            </w:r>
            <w:r w:rsidRPr="006D2BEA">
              <w:rPr>
                <w:rFonts w:ascii="Arial" w:eastAsia="Arial" w:hAnsi="Arial" w:cs="Arial"/>
                <w:b/>
                <w:position w:val="-1"/>
                <w:sz w:val="20"/>
                <w:szCs w:val="20"/>
                <w:lang w:val="es-ES_tradnl"/>
              </w:rPr>
              <w:t>n</w:t>
            </w:r>
            <w:r w:rsidRPr="006D2BEA">
              <w:rPr>
                <w:rFonts w:ascii="Arial" w:eastAsia="Arial" w:hAnsi="Arial" w:cs="Arial"/>
                <w:b/>
                <w:spacing w:val="-2"/>
                <w:position w:val="-1"/>
                <w:sz w:val="20"/>
                <w:szCs w:val="20"/>
                <w:lang w:val="es-ES_tradnl"/>
              </w:rPr>
              <w:t>d</w:t>
            </w:r>
            <w:r w:rsidRPr="006D2BEA">
              <w:rPr>
                <w:rFonts w:ascii="Arial" w:eastAsia="Arial" w:hAnsi="Arial" w:cs="Arial"/>
                <w:b/>
                <w:spacing w:val="1"/>
                <w:position w:val="-1"/>
                <w:sz w:val="20"/>
                <w:szCs w:val="20"/>
                <w:lang w:val="es-ES_tradnl"/>
              </w:rPr>
              <w:t>i</w:t>
            </w:r>
            <w:r w:rsidRPr="006D2BEA">
              <w:rPr>
                <w:rFonts w:ascii="Arial" w:eastAsia="Arial" w:hAnsi="Arial" w:cs="Arial"/>
                <w:b/>
                <w:spacing w:val="-1"/>
                <w:position w:val="-1"/>
                <w:sz w:val="20"/>
                <w:szCs w:val="20"/>
                <w:lang w:val="es-ES_tradnl"/>
              </w:rPr>
              <w:t>ca</w:t>
            </w:r>
            <w:r w:rsidRPr="006D2BEA">
              <w:rPr>
                <w:rFonts w:ascii="Arial" w:eastAsia="Arial" w:hAnsi="Arial" w:cs="Arial"/>
                <w:b/>
                <w:position w:val="-1"/>
                <w:sz w:val="20"/>
                <w:szCs w:val="20"/>
                <w:lang w:val="es-ES_tradnl"/>
              </w:rPr>
              <w:t>dores</w:t>
            </w:r>
            <w:r w:rsidRPr="006D2BEA">
              <w:rPr>
                <w:rFonts w:ascii="Arial" w:eastAsia="Arial" w:hAnsi="Arial" w:cs="Arial"/>
                <w:b/>
                <w:spacing w:val="-2"/>
                <w:position w:val="-1"/>
                <w:sz w:val="20"/>
                <w:szCs w:val="20"/>
                <w:lang w:val="es-ES_tradnl"/>
              </w:rPr>
              <w:t xml:space="preserve"> </w:t>
            </w:r>
            <w:r w:rsidRPr="006D2BEA">
              <w:rPr>
                <w:rFonts w:ascii="Arial" w:eastAsia="Arial" w:hAnsi="Arial" w:cs="Arial"/>
                <w:b/>
                <w:position w:val="-1"/>
                <w:sz w:val="20"/>
                <w:szCs w:val="20"/>
                <w:lang w:val="es-ES_tradnl"/>
              </w:rPr>
              <w:t>de c</w:t>
            </w:r>
            <w:r w:rsidRPr="006D2BEA">
              <w:rPr>
                <w:rFonts w:ascii="Arial" w:eastAsia="Arial" w:hAnsi="Arial" w:cs="Arial"/>
                <w:b/>
                <w:spacing w:val="-1"/>
                <w:position w:val="-1"/>
                <w:sz w:val="20"/>
                <w:szCs w:val="20"/>
                <w:lang w:val="es-ES_tradnl"/>
              </w:rPr>
              <w:t>a</w:t>
            </w:r>
            <w:r w:rsidRPr="006D2BEA">
              <w:rPr>
                <w:rFonts w:ascii="Arial" w:eastAsia="Arial" w:hAnsi="Arial" w:cs="Arial"/>
                <w:b/>
                <w:position w:val="-1"/>
                <w:sz w:val="20"/>
                <w:szCs w:val="20"/>
                <w:lang w:val="es-ES_tradnl"/>
              </w:rPr>
              <w:t>pa</w:t>
            </w:r>
            <w:r w:rsidRPr="006D2BEA">
              <w:rPr>
                <w:rFonts w:ascii="Arial" w:eastAsia="Arial" w:hAnsi="Arial" w:cs="Arial"/>
                <w:b/>
                <w:spacing w:val="-1"/>
                <w:position w:val="-1"/>
                <w:sz w:val="20"/>
                <w:szCs w:val="20"/>
                <w:lang w:val="es-ES_tradnl"/>
              </w:rPr>
              <w:t>ci</w:t>
            </w:r>
            <w:r w:rsidRPr="006D2BEA">
              <w:rPr>
                <w:rFonts w:ascii="Arial" w:eastAsia="Arial" w:hAnsi="Arial" w:cs="Arial"/>
                <w:b/>
                <w:position w:val="-1"/>
                <w:sz w:val="20"/>
                <w:szCs w:val="20"/>
                <w:lang w:val="es-ES_tradnl"/>
              </w:rPr>
              <w:t>dad</w:t>
            </w:r>
            <w:r w:rsidRPr="006D2BEA">
              <w:rPr>
                <w:rFonts w:ascii="Arial" w:eastAsia="Arial" w:hAnsi="Arial" w:cs="Arial"/>
                <w:b/>
                <w:spacing w:val="1"/>
                <w:position w:val="-1"/>
                <w:sz w:val="20"/>
                <w:szCs w:val="20"/>
                <w:lang w:val="es-ES_tradnl"/>
              </w:rPr>
              <w:t xml:space="preserve"> </w:t>
            </w:r>
            <w:r w:rsidRPr="006D2BEA">
              <w:rPr>
                <w:rFonts w:ascii="Arial" w:eastAsia="Arial" w:hAnsi="Arial" w:cs="Arial"/>
                <w:b/>
                <w:position w:val="-1"/>
                <w:sz w:val="20"/>
                <w:szCs w:val="20"/>
                <w:lang w:val="es-ES_tradnl"/>
              </w:rPr>
              <w:t>o</w:t>
            </w:r>
            <w:r w:rsidRPr="006D2BEA">
              <w:rPr>
                <w:rFonts w:ascii="Arial" w:eastAsia="Arial" w:hAnsi="Arial" w:cs="Arial"/>
                <w:b/>
                <w:spacing w:val="-2"/>
                <w:position w:val="-1"/>
                <w:sz w:val="20"/>
                <w:szCs w:val="20"/>
                <w:lang w:val="es-ES_tradnl"/>
              </w:rPr>
              <w:t>r</w:t>
            </w:r>
            <w:r w:rsidRPr="006D2BEA">
              <w:rPr>
                <w:rFonts w:ascii="Arial" w:eastAsia="Arial" w:hAnsi="Arial" w:cs="Arial"/>
                <w:b/>
                <w:position w:val="-1"/>
                <w:sz w:val="20"/>
                <w:szCs w:val="20"/>
                <w:lang w:val="es-ES_tradnl"/>
              </w:rPr>
              <w:t>gan</w:t>
            </w:r>
            <w:r w:rsidRPr="006D2BEA">
              <w:rPr>
                <w:rFonts w:ascii="Arial" w:eastAsia="Arial" w:hAnsi="Arial" w:cs="Arial"/>
                <w:b/>
                <w:spacing w:val="-2"/>
                <w:position w:val="-1"/>
                <w:sz w:val="20"/>
                <w:szCs w:val="20"/>
                <w:lang w:val="es-ES_tradnl"/>
              </w:rPr>
              <w:t>i</w:t>
            </w:r>
            <w:r w:rsidRPr="006D2BEA">
              <w:rPr>
                <w:rFonts w:ascii="Arial" w:eastAsia="Arial" w:hAnsi="Arial" w:cs="Arial"/>
                <w:b/>
                <w:spacing w:val="1"/>
                <w:position w:val="-1"/>
                <w:sz w:val="20"/>
                <w:szCs w:val="20"/>
                <w:lang w:val="es-ES_tradnl"/>
              </w:rPr>
              <w:t>z</w:t>
            </w:r>
            <w:r w:rsidRPr="006D2BEA">
              <w:rPr>
                <w:rFonts w:ascii="Arial" w:eastAsia="Arial" w:hAnsi="Arial" w:cs="Arial"/>
                <w:b/>
                <w:spacing w:val="-1"/>
                <w:position w:val="-1"/>
                <w:sz w:val="20"/>
                <w:szCs w:val="20"/>
                <w:lang w:val="es-ES_tradnl"/>
              </w:rPr>
              <w:t>ac</w:t>
            </w:r>
            <w:r w:rsidRPr="006D2BEA">
              <w:rPr>
                <w:rFonts w:ascii="Arial" w:eastAsia="Arial" w:hAnsi="Arial" w:cs="Arial"/>
                <w:b/>
                <w:spacing w:val="1"/>
                <w:position w:val="-1"/>
                <w:sz w:val="20"/>
                <w:szCs w:val="20"/>
                <w:lang w:val="es-ES_tradnl"/>
              </w:rPr>
              <w:t>i</w:t>
            </w:r>
            <w:r w:rsidRPr="006D2BEA">
              <w:rPr>
                <w:rFonts w:ascii="Arial" w:eastAsia="Arial" w:hAnsi="Arial" w:cs="Arial"/>
                <w:b/>
                <w:spacing w:val="-2"/>
                <w:position w:val="-1"/>
                <w:sz w:val="20"/>
                <w:szCs w:val="20"/>
                <w:lang w:val="es-ES_tradnl"/>
              </w:rPr>
              <w:t>o</w:t>
            </w:r>
            <w:r w:rsidRPr="006D2BEA">
              <w:rPr>
                <w:rFonts w:ascii="Arial" w:eastAsia="Arial" w:hAnsi="Arial" w:cs="Arial"/>
                <w:b/>
                <w:position w:val="-1"/>
                <w:sz w:val="20"/>
                <w:szCs w:val="20"/>
                <w:lang w:val="es-ES_tradnl"/>
              </w:rPr>
              <w:t>nal</w:t>
            </w:r>
          </w:p>
          <w:p w14:paraId="48070289" w14:textId="77777777" w:rsidR="00B74425" w:rsidRPr="006D2BEA" w:rsidRDefault="00B74425" w:rsidP="000E57A9">
            <w:pPr>
              <w:spacing w:line="276" w:lineRule="auto"/>
              <w:ind w:left="95"/>
              <w:jc w:val="center"/>
              <w:rPr>
                <w:rFonts w:ascii="Arial" w:eastAsia="Arial" w:hAnsi="Arial" w:cs="Arial"/>
                <w:sz w:val="20"/>
                <w:szCs w:val="20"/>
                <w:lang w:val="es-ES_tradnl"/>
              </w:rPr>
            </w:pPr>
          </w:p>
        </w:tc>
      </w:tr>
      <w:tr w:rsidR="006D2BEA" w:rsidRPr="006D2BEA" w14:paraId="6180D98E" w14:textId="77777777" w:rsidTr="00B74425">
        <w:trPr>
          <w:trHeight w:hRule="exact" w:val="303"/>
        </w:trPr>
        <w:tc>
          <w:tcPr>
            <w:tcW w:w="2497" w:type="pct"/>
            <w:tcBorders>
              <w:top w:val="single" w:sz="8" w:space="0" w:color="808080"/>
              <w:left w:val="single" w:sz="8" w:space="0" w:color="808080"/>
              <w:bottom w:val="single" w:sz="8" w:space="0" w:color="808080"/>
              <w:right w:val="single" w:sz="8" w:space="0" w:color="808080"/>
            </w:tcBorders>
            <w:shd w:val="clear" w:color="auto" w:fill="D9D9D9" w:themeFill="background1" w:themeFillShade="D9"/>
            <w:vAlign w:val="center"/>
          </w:tcPr>
          <w:p w14:paraId="2584E03D" w14:textId="77777777" w:rsidR="00B74425" w:rsidRPr="006D2BEA" w:rsidRDefault="00B74425" w:rsidP="000E57A9">
            <w:pPr>
              <w:spacing w:line="276" w:lineRule="auto"/>
              <w:ind w:left="97"/>
              <w:jc w:val="center"/>
              <w:rPr>
                <w:rFonts w:ascii="Arial" w:eastAsia="Arial" w:hAnsi="Arial" w:cs="Arial"/>
                <w:b/>
                <w:spacing w:val="1"/>
                <w:sz w:val="20"/>
                <w:szCs w:val="20"/>
                <w:lang w:val="es-ES_tradnl"/>
              </w:rPr>
            </w:pPr>
            <w:r w:rsidRPr="006D2BEA">
              <w:rPr>
                <w:rFonts w:ascii="Arial" w:eastAsia="Arial" w:hAnsi="Arial" w:cs="Arial"/>
                <w:b/>
                <w:spacing w:val="1"/>
                <w:sz w:val="20"/>
                <w:szCs w:val="20"/>
                <w:lang w:val="es-ES_tradnl"/>
              </w:rPr>
              <w:t>Indicador</w:t>
            </w:r>
          </w:p>
        </w:tc>
        <w:tc>
          <w:tcPr>
            <w:tcW w:w="2503" w:type="pct"/>
            <w:tcBorders>
              <w:top w:val="single" w:sz="8" w:space="0" w:color="808080"/>
              <w:left w:val="single" w:sz="8" w:space="0" w:color="808080"/>
              <w:bottom w:val="single" w:sz="8" w:space="0" w:color="808080"/>
              <w:right w:val="single" w:sz="8" w:space="0" w:color="808080"/>
            </w:tcBorders>
            <w:shd w:val="clear" w:color="auto" w:fill="D9D9D9" w:themeFill="background1" w:themeFillShade="D9"/>
            <w:vAlign w:val="center"/>
          </w:tcPr>
          <w:p w14:paraId="759B4A5D" w14:textId="77777777" w:rsidR="00B74425" w:rsidRPr="006D2BEA" w:rsidRDefault="00B74425" w:rsidP="000E57A9">
            <w:pPr>
              <w:spacing w:line="276" w:lineRule="auto"/>
              <w:ind w:left="95"/>
              <w:jc w:val="center"/>
              <w:rPr>
                <w:rFonts w:ascii="Arial" w:eastAsia="Arial" w:hAnsi="Arial" w:cs="Arial"/>
                <w:b/>
                <w:spacing w:val="1"/>
                <w:sz w:val="20"/>
                <w:szCs w:val="20"/>
                <w:lang w:val="es-ES_tradnl"/>
              </w:rPr>
            </w:pPr>
            <w:r w:rsidRPr="006D2BEA">
              <w:rPr>
                <w:rFonts w:ascii="Arial" w:eastAsia="Arial" w:hAnsi="Arial" w:cs="Arial"/>
                <w:b/>
                <w:spacing w:val="1"/>
                <w:sz w:val="20"/>
                <w:szCs w:val="20"/>
                <w:lang w:val="es-ES_tradnl"/>
              </w:rPr>
              <w:t>Í</w:t>
            </w:r>
            <w:r w:rsidRPr="006D2BEA">
              <w:rPr>
                <w:rFonts w:ascii="Arial" w:eastAsia="Arial" w:hAnsi="Arial" w:cs="Arial"/>
                <w:b/>
                <w:sz w:val="20"/>
                <w:szCs w:val="20"/>
                <w:lang w:val="es-ES_tradnl"/>
              </w:rPr>
              <w:t>n</w:t>
            </w:r>
            <w:r w:rsidRPr="006D2BEA">
              <w:rPr>
                <w:rFonts w:ascii="Arial" w:eastAsia="Arial" w:hAnsi="Arial" w:cs="Arial"/>
                <w:b/>
                <w:spacing w:val="-2"/>
                <w:sz w:val="20"/>
                <w:szCs w:val="20"/>
                <w:lang w:val="es-ES_tradnl"/>
              </w:rPr>
              <w:t>d</w:t>
            </w:r>
            <w:r w:rsidRPr="006D2BEA">
              <w:rPr>
                <w:rFonts w:ascii="Arial" w:eastAsia="Arial" w:hAnsi="Arial" w:cs="Arial"/>
                <w:b/>
                <w:spacing w:val="1"/>
                <w:sz w:val="20"/>
                <w:szCs w:val="20"/>
                <w:lang w:val="es-ES_tradnl"/>
              </w:rPr>
              <w:t>i</w:t>
            </w:r>
            <w:r w:rsidRPr="006D2BEA">
              <w:rPr>
                <w:rFonts w:ascii="Arial" w:eastAsia="Arial" w:hAnsi="Arial" w:cs="Arial"/>
                <w:b/>
                <w:spacing w:val="-1"/>
                <w:sz w:val="20"/>
                <w:szCs w:val="20"/>
                <w:lang w:val="es-ES_tradnl"/>
              </w:rPr>
              <w:t>c</w:t>
            </w:r>
            <w:r w:rsidRPr="006D2BEA">
              <w:rPr>
                <w:rFonts w:ascii="Arial" w:eastAsia="Arial" w:hAnsi="Arial" w:cs="Arial"/>
                <w:b/>
                <w:sz w:val="20"/>
                <w:szCs w:val="20"/>
                <w:lang w:val="es-ES_tradnl"/>
              </w:rPr>
              <w:t>e</w:t>
            </w:r>
            <w:r w:rsidRPr="006D2BEA">
              <w:rPr>
                <w:rFonts w:ascii="Arial" w:eastAsia="Arial" w:hAnsi="Arial" w:cs="Arial"/>
                <w:b/>
                <w:spacing w:val="1"/>
                <w:sz w:val="20"/>
                <w:szCs w:val="20"/>
                <w:lang w:val="es-ES_tradnl"/>
              </w:rPr>
              <w:t xml:space="preserve"> </w:t>
            </w:r>
            <w:r w:rsidRPr="006D2BEA">
              <w:rPr>
                <w:rFonts w:ascii="Arial" w:eastAsia="Arial" w:hAnsi="Arial" w:cs="Arial"/>
                <w:b/>
                <w:sz w:val="20"/>
                <w:szCs w:val="20"/>
                <w:lang w:val="es-ES_tradnl"/>
              </w:rPr>
              <w:t>r</w:t>
            </w:r>
            <w:r w:rsidRPr="006D2BEA">
              <w:rPr>
                <w:rFonts w:ascii="Arial" w:eastAsia="Arial" w:hAnsi="Arial" w:cs="Arial"/>
                <w:b/>
                <w:spacing w:val="-1"/>
                <w:sz w:val="20"/>
                <w:szCs w:val="20"/>
                <w:lang w:val="es-ES_tradnl"/>
              </w:rPr>
              <w:t>e</w:t>
            </w:r>
            <w:r w:rsidRPr="006D2BEA">
              <w:rPr>
                <w:rFonts w:ascii="Arial" w:eastAsia="Arial" w:hAnsi="Arial" w:cs="Arial"/>
                <w:b/>
                <w:sz w:val="20"/>
                <w:szCs w:val="20"/>
                <w:lang w:val="es-ES_tradnl"/>
              </w:rPr>
              <w:t>que</w:t>
            </w:r>
            <w:r w:rsidRPr="006D2BEA">
              <w:rPr>
                <w:rFonts w:ascii="Arial" w:eastAsia="Arial" w:hAnsi="Arial" w:cs="Arial"/>
                <w:b/>
                <w:spacing w:val="-3"/>
                <w:sz w:val="20"/>
                <w:szCs w:val="20"/>
                <w:lang w:val="es-ES_tradnl"/>
              </w:rPr>
              <w:t>r</w:t>
            </w:r>
            <w:r w:rsidRPr="006D2BEA">
              <w:rPr>
                <w:rFonts w:ascii="Arial" w:eastAsia="Arial" w:hAnsi="Arial" w:cs="Arial"/>
                <w:b/>
                <w:spacing w:val="1"/>
                <w:sz w:val="20"/>
                <w:szCs w:val="20"/>
                <w:lang w:val="es-ES_tradnl"/>
              </w:rPr>
              <w:t>i</w:t>
            </w:r>
            <w:r w:rsidRPr="006D2BEA">
              <w:rPr>
                <w:rFonts w:ascii="Arial" w:eastAsia="Arial" w:hAnsi="Arial" w:cs="Arial"/>
                <w:b/>
                <w:sz w:val="20"/>
                <w:szCs w:val="20"/>
                <w:lang w:val="es-ES_tradnl"/>
              </w:rPr>
              <w:t>do</w:t>
            </w:r>
          </w:p>
        </w:tc>
      </w:tr>
      <w:tr w:rsidR="006D2BEA" w:rsidRPr="006D2BEA" w14:paraId="1E61A206" w14:textId="77777777" w:rsidTr="00B74425">
        <w:trPr>
          <w:trHeight w:hRule="exact" w:val="333"/>
        </w:trPr>
        <w:tc>
          <w:tcPr>
            <w:tcW w:w="2497" w:type="pct"/>
            <w:tcBorders>
              <w:top w:val="single" w:sz="8" w:space="0" w:color="808080"/>
              <w:left w:val="single" w:sz="8" w:space="0" w:color="808080"/>
              <w:bottom w:val="single" w:sz="8" w:space="0" w:color="808080"/>
              <w:right w:val="single" w:sz="8" w:space="0" w:color="808080"/>
            </w:tcBorders>
          </w:tcPr>
          <w:p w14:paraId="2726FB86" w14:textId="77777777" w:rsidR="006D2BEA" w:rsidRPr="006D2BEA" w:rsidRDefault="006D2BEA" w:rsidP="006D2BEA">
            <w:pPr>
              <w:spacing w:line="276" w:lineRule="auto"/>
              <w:ind w:left="97"/>
              <w:rPr>
                <w:rFonts w:ascii="Arial" w:eastAsia="Arial" w:hAnsi="Arial" w:cs="Arial"/>
                <w:sz w:val="20"/>
                <w:szCs w:val="20"/>
                <w:lang w:val="es-ES_tradnl"/>
              </w:rPr>
            </w:pPr>
            <w:r w:rsidRPr="006D2BEA">
              <w:rPr>
                <w:rFonts w:ascii="Arial" w:eastAsia="Arial" w:hAnsi="Arial" w:cs="Arial"/>
                <w:spacing w:val="-1"/>
                <w:sz w:val="20"/>
                <w:szCs w:val="20"/>
                <w:lang w:val="es-ES_tradnl"/>
              </w:rPr>
              <w:t>Ren</w:t>
            </w:r>
            <w:r w:rsidRPr="006D2BEA">
              <w:rPr>
                <w:rFonts w:ascii="Arial" w:eastAsia="Arial" w:hAnsi="Arial" w:cs="Arial"/>
                <w:spacing w:val="1"/>
                <w:sz w:val="20"/>
                <w:szCs w:val="20"/>
                <w:lang w:val="es-ES_tradnl"/>
              </w:rPr>
              <w:t>t</w:t>
            </w:r>
            <w:r w:rsidRPr="006D2BEA">
              <w:rPr>
                <w:rFonts w:ascii="Arial" w:eastAsia="Arial" w:hAnsi="Arial" w:cs="Arial"/>
                <w:spacing w:val="-1"/>
                <w:sz w:val="20"/>
                <w:szCs w:val="20"/>
                <w:lang w:val="es-ES_tradnl"/>
              </w:rPr>
              <w:t>ab</w:t>
            </w:r>
            <w:r w:rsidRPr="006D2BEA">
              <w:rPr>
                <w:rFonts w:ascii="Arial" w:eastAsia="Arial" w:hAnsi="Arial" w:cs="Arial"/>
                <w:sz w:val="20"/>
                <w:szCs w:val="20"/>
                <w:lang w:val="es-ES_tradnl"/>
              </w:rPr>
              <w:t>ilid</w:t>
            </w:r>
            <w:r w:rsidRPr="006D2BEA">
              <w:rPr>
                <w:rFonts w:ascii="Arial" w:eastAsia="Arial" w:hAnsi="Arial" w:cs="Arial"/>
                <w:spacing w:val="-1"/>
                <w:sz w:val="20"/>
                <w:szCs w:val="20"/>
                <w:lang w:val="es-ES_tradnl"/>
              </w:rPr>
              <w:t>a</w:t>
            </w:r>
            <w:r w:rsidRPr="006D2BEA">
              <w:rPr>
                <w:rFonts w:ascii="Arial" w:eastAsia="Arial" w:hAnsi="Arial" w:cs="Arial"/>
                <w:sz w:val="20"/>
                <w:szCs w:val="20"/>
                <w:lang w:val="es-ES_tradnl"/>
              </w:rPr>
              <w:t>d</w:t>
            </w:r>
            <w:r w:rsidRPr="006D2BEA">
              <w:rPr>
                <w:rFonts w:ascii="Arial" w:eastAsia="Arial" w:hAnsi="Arial" w:cs="Arial"/>
                <w:spacing w:val="1"/>
                <w:sz w:val="20"/>
                <w:szCs w:val="20"/>
                <w:lang w:val="es-ES_tradnl"/>
              </w:rPr>
              <w:t xml:space="preserve"> s</w:t>
            </w:r>
            <w:r w:rsidRPr="006D2BEA">
              <w:rPr>
                <w:rFonts w:ascii="Arial" w:eastAsia="Arial" w:hAnsi="Arial" w:cs="Arial"/>
                <w:spacing w:val="-1"/>
                <w:sz w:val="20"/>
                <w:szCs w:val="20"/>
                <w:lang w:val="es-ES_tradnl"/>
              </w:rPr>
              <w:t>obr</w:t>
            </w:r>
            <w:r w:rsidRPr="006D2BEA">
              <w:rPr>
                <w:rFonts w:ascii="Arial" w:eastAsia="Arial" w:hAnsi="Arial" w:cs="Arial"/>
                <w:sz w:val="20"/>
                <w:szCs w:val="20"/>
                <w:lang w:val="es-ES_tradnl"/>
              </w:rPr>
              <w:t>e</w:t>
            </w:r>
            <w:r w:rsidRPr="006D2BEA">
              <w:rPr>
                <w:rFonts w:ascii="Arial" w:eastAsia="Arial" w:hAnsi="Arial" w:cs="Arial"/>
                <w:spacing w:val="-2"/>
                <w:sz w:val="20"/>
                <w:szCs w:val="20"/>
                <w:lang w:val="es-ES_tradnl"/>
              </w:rPr>
              <w:t xml:space="preserve"> </w:t>
            </w:r>
            <w:r w:rsidRPr="006D2BEA">
              <w:rPr>
                <w:rFonts w:ascii="Arial" w:eastAsia="Arial" w:hAnsi="Arial" w:cs="Arial"/>
                <w:spacing w:val="-1"/>
                <w:sz w:val="20"/>
                <w:szCs w:val="20"/>
                <w:lang w:val="es-ES_tradnl"/>
              </w:rPr>
              <w:t>e</w:t>
            </w:r>
            <w:r w:rsidRPr="006D2BEA">
              <w:rPr>
                <w:rFonts w:ascii="Arial" w:eastAsia="Arial" w:hAnsi="Arial" w:cs="Arial"/>
                <w:sz w:val="20"/>
                <w:szCs w:val="20"/>
                <w:lang w:val="es-ES_tradnl"/>
              </w:rPr>
              <w:t>l</w:t>
            </w:r>
            <w:r w:rsidRPr="006D2BEA">
              <w:rPr>
                <w:rFonts w:ascii="Arial" w:eastAsia="Arial" w:hAnsi="Arial" w:cs="Arial"/>
                <w:spacing w:val="1"/>
                <w:sz w:val="20"/>
                <w:szCs w:val="20"/>
                <w:lang w:val="es-ES_tradnl"/>
              </w:rPr>
              <w:t xml:space="preserve"> </w:t>
            </w:r>
            <w:r w:rsidRPr="006D2BEA">
              <w:rPr>
                <w:rFonts w:ascii="Arial" w:eastAsia="Arial" w:hAnsi="Arial" w:cs="Arial"/>
                <w:spacing w:val="-1"/>
                <w:sz w:val="20"/>
                <w:szCs w:val="20"/>
                <w:lang w:val="es-ES_tradnl"/>
              </w:rPr>
              <w:t>pa</w:t>
            </w:r>
            <w:r w:rsidRPr="006D2BEA">
              <w:rPr>
                <w:rFonts w:ascii="Arial" w:eastAsia="Arial" w:hAnsi="Arial" w:cs="Arial"/>
                <w:spacing w:val="1"/>
                <w:sz w:val="20"/>
                <w:szCs w:val="20"/>
                <w:lang w:val="es-ES_tradnl"/>
              </w:rPr>
              <w:t>t</w:t>
            </w:r>
            <w:r w:rsidRPr="006D2BEA">
              <w:rPr>
                <w:rFonts w:ascii="Arial" w:eastAsia="Arial" w:hAnsi="Arial" w:cs="Arial"/>
                <w:spacing w:val="-1"/>
                <w:sz w:val="20"/>
                <w:szCs w:val="20"/>
                <w:lang w:val="es-ES_tradnl"/>
              </w:rPr>
              <w:t>r</w:t>
            </w:r>
            <w:r w:rsidRPr="006D2BEA">
              <w:rPr>
                <w:rFonts w:ascii="Arial" w:eastAsia="Arial" w:hAnsi="Arial" w:cs="Arial"/>
                <w:spacing w:val="-2"/>
                <w:sz w:val="20"/>
                <w:szCs w:val="20"/>
                <w:lang w:val="es-ES_tradnl"/>
              </w:rPr>
              <w:t>i</w:t>
            </w:r>
            <w:r w:rsidRPr="006D2BEA">
              <w:rPr>
                <w:rFonts w:ascii="Arial" w:eastAsia="Arial" w:hAnsi="Arial" w:cs="Arial"/>
                <w:sz w:val="20"/>
                <w:szCs w:val="20"/>
                <w:lang w:val="es-ES_tradnl"/>
              </w:rPr>
              <w:t>mo</w:t>
            </w:r>
            <w:r w:rsidRPr="006D2BEA">
              <w:rPr>
                <w:rFonts w:ascii="Arial" w:eastAsia="Arial" w:hAnsi="Arial" w:cs="Arial"/>
                <w:spacing w:val="-1"/>
                <w:sz w:val="20"/>
                <w:szCs w:val="20"/>
                <w:lang w:val="es-ES_tradnl"/>
              </w:rPr>
              <w:t>n</w:t>
            </w:r>
            <w:r w:rsidRPr="006D2BEA">
              <w:rPr>
                <w:rFonts w:ascii="Arial" w:eastAsia="Arial" w:hAnsi="Arial" w:cs="Arial"/>
                <w:sz w:val="20"/>
                <w:szCs w:val="20"/>
                <w:lang w:val="es-ES_tradnl"/>
              </w:rPr>
              <w:t>io</w:t>
            </w:r>
          </w:p>
        </w:tc>
        <w:tc>
          <w:tcPr>
            <w:tcW w:w="2503" w:type="pct"/>
            <w:tcBorders>
              <w:top w:val="single" w:sz="8" w:space="0" w:color="808080"/>
              <w:left w:val="single" w:sz="8" w:space="0" w:color="808080"/>
              <w:bottom w:val="single" w:sz="8" w:space="0" w:color="808080"/>
              <w:right w:val="single" w:sz="8" w:space="0" w:color="808080"/>
            </w:tcBorders>
          </w:tcPr>
          <w:p w14:paraId="1D8BFC7A" w14:textId="5EC1BEEF" w:rsidR="006D2BEA" w:rsidRPr="006D2BEA" w:rsidRDefault="006D2BEA" w:rsidP="006D2BEA">
            <w:pPr>
              <w:spacing w:line="276" w:lineRule="auto"/>
              <w:ind w:left="95"/>
              <w:rPr>
                <w:rFonts w:ascii="Arial" w:eastAsia="Arial" w:hAnsi="Arial" w:cs="Arial"/>
                <w:sz w:val="20"/>
                <w:szCs w:val="20"/>
                <w:lang w:val="es-ES_tradnl"/>
              </w:rPr>
            </w:pPr>
            <w:r w:rsidRPr="006D2BEA">
              <w:rPr>
                <w:rFonts w:ascii="Arial" w:eastAsia="Arial" w:hAnsi="Arial" w:cs="Arial"/>
                <w:spacing w:val="-2"/>
                <w:sz w:val="20"/>
                <w:szCs w:val="20"/>
                <w:lang w:val="es-ES_tradnl"/>
              </w:rPr>
              <w:t xml:space="preserve">Mayor o </w:t>
            </w:r>
            <w:proofErr w:type="gramStart"/>
            <w:r w:rsidRPr="006D2BEA">
              <w:rPr>
                <w:rFonts w:ascii="Arial" w:eastAsia="Arial" w:hAnsi="Arial" w:cs="Arial"/>
                <w:spacing w:val="-2"/>
                <w:sz w:val="20"/>
                <w:szCs w:val="20"/>
                <w:lang w:val="es-ES_tradnl"/>
              </w:rPr>
              <w:t>igual  a</w:t>
            </w:r>
            <w:proofErr w:type="gramEnd"/>
            <w:r w:rsidRPr="006D2BEA">
              <w:rPr>
                <w:rFonts w:ascii="Arial" w:eastAsia="Arial" w:hAnsi="Arial" w:cs="Arial"/>
                <w:spacing w:val="-2"/>
                <w:sz w:val="20"/>
                <w:szCs w:val="20"/>
                <w:lang w:val="es-ES_tradnl"/>
              </w:rPr>
              <w:t xml:space="preserve">  </w:t>
            </w:r>
            <w:r w:rsidRPr="006D2BEA">
              <w:rPr>
                <w:rFonts w:ascii="Arial" w:eastAsia="Microsoft Sans Serif" w:hAnsi="Arial" w:cs="Arial"/>
                <w:sz w:val="20"/>
                <w:szCs w:val="20"/>
              </w:rPr>
              <w:t>0.24</w:t>
            </w:r>
          </w:p>
        </w:tc>
      </w:tr>
      <w:tr w:rsidR="006D2BEA" w:rsidRPr="006D2BEA" w14:paraId="1FA5E98E" w14:textId="77777777" w:rsidTr="00B74425">
        <w:trPr>
          <w:trHeight w:hRule="exact" w:val="324"/>
        </w:trPr>
        <w:tc>
          <w:tcPr>
            <w:tcW w:w="2497" w:type="pct"/>
            <w:tcBorders>
              <w:top w:val="single" w:sz="8" w:space="0" w:color="808080"/>
              <w:left w:val="single" w:sz="8" w:space="0" w:color="808080"/>
              <w:bottom w:val="single" w:sz="8" w:space="0" w:color="808080"/>
              <w:right w:val="single" w:sz="8" w:space="0" w:color="808080"/>
            </w:tcBorders>
          </w:tcPr>
          <w:p w14:paraId="22918185" w14:textId="77777777" w:rsidR="006D2BEA" w:rsidRPr="006D2BEA" w:rsidRDefault="006D2BEA" w:rsidP="006D2BEA">
            <w:pPr>
              <w:spacing w:line="276" w:lineRule="auto"/>
              <w:ind w:left="97"/>
              <w:rPr>
                <w:rFonts w:ascii="Arial" w:eastAsia="Arial" w:hAnsi="Arial" w:cs="Arial"/>
                <w:sz w:val="20"/>
                <w:szCs w:val="20"/>
                <w:lang w:val="es-ES_tradnl"/>
              </w:rPr>
            </w:pPr>
            <w:r w:rsidRPr="006D2BEA">
              <w:rPr>
                <w:rFonts w:ascii="Arial" w:eastAsia="Arial" w:hAnsi="Arial" w:cs="Arial"/>
                <w:spacing w:val="-1"/>
                <w:sz w:val="20"/>
                <w:szCs w:val="20"/>
                <w:lang w:val="es-ES_tradnl"/>
              </w:rPr>
              <w:t>Ren</w:t>
            </w:r>
            <w:r w:rsidRPr="006D2BEA">
              <w:rPr>
                <w:rFonts w:ascii="Arial" w:eastAsia="Arial" w:hAnsi="Arial" w:cs="Arial"/>
                <w:spacing w:val="1"/>
                <w:sz w:val="20"/>
                <w:szCs w:val="20"/>
                <w:lang w:val="es-ES_tradnl"/>
              </w:rPr>
              <w:t>t</w:t>
            </w:r>
            <w:r w:rsidRPr="006D2BEA">
              <w:rPr>
                <w:rFonts w:ascii="Arial" w:eastAsia="Arial" w:hAnsi="Arial" w:cs="Arial"/>
                <w:spacing w:val="-1"/>
                <w:sz w:val="20"/>
                <w:szCs w:val="20"/>
                <w:lang w:val="es-ES_tradnl"/>
              </w:rPr>
              <w:t>ab</w:t>
            </w:r>
            <w:r w:rsidRPr="006D2BEA">
              <w:rPr>
                <w:rFonts w:ascii="Arial" w:eastAsia="Arial" w:hAnsi="Arial" w:cs="Arial"/>
                <w:sz w:val="20"/>
                <w:szCs w:val="20"/>
                <w:lang w:val="es-ES_tradnl"/>
              </w:rPr>
              <w:t>ilid</w:t>
            </w:r>
            <w:r w:rsidRPr="006D2BEA">
              <w:rPr>
                <w:rFonts w:ascii="Arial" w:eastAsia="Arial" w:hAnsi="Arial" w:cs="Arial"/>
                <w:spacing w:val="-1"/>
                <w:sz w:val="20"/>
                <w:szCs w:val="20"/>
                <w:lang w:val="es-ES_tradnl"/>
              </w:rPr>
              <w:t>a</w:t>
            </w:r>
            <w:r w:rsidRPr="006D2BEA">
              <w:rPr>
                <w:rFonts w:ascii="Arial" w:eastAsia="Arial" w:hAnsi="Arial" w:cs="Arial"/>
                <w:sz w:val="20"/>
                <w:szCs w:val="20"/>
                <w:lang w:val="es-ES_tradnl"/>
              </w:rPr>
              <w:t>d</w:t>
            </w:r>
            <w:r w:rsidRPr="006D2BEA">
              <w:rPr>
                <w:rFonts w:ascii="Arial" w:eastAsia="Arial" w:hAnsi="Arial" w:cs="Arial"/>
                <w:spacing w:val="1"/>
                <w:sz w:val="20"/>
                <w:szCs w:val="20"/>
                <w:lang w:val="es-ES_tradnl"/>
              </w:rPr>
              <w:t xml:space="preserve"> s</w:t>
            </w:r>
            <w:r w:rsidRPr="006D2BEA">
              <w:rPr>
                <w:rFonts w:ascii="Arial" w:eastAsia="Arial" w:hAnsi="Arial" w:cs="Arial"/>
                <w:spacing w:val="-1"/>
                <w:sz w:val="20"/>
                <w:szCs w:val="20"/>
                <w:lang w:val="es-ES_tradnl"/>
              </w:rPr>
              <w:t>obr</w:t>
            </w:r>
            <w:r w:rsidRPr="006D2BEA">
              <w:rPr>
                <w:rFonts w:ascii="Arial" w:eastAsia="Arial" w:hAnsi="Arial" w:cs="Arial"/>
                <w:sz w:val="20"/>
                <w:szCs w:val="20"/>
                <w:lang w:val="es-ES_tradnl"/>
              </w:rPr>
              <w:t>e</w:t>
            </w:r>
            <w:r w:rsidRPr="006D2BEA">
              <w:rPr>
                <w:rFonts w:ascii="Arial" w:eastAsia="Arial" w:hAnsi="Arial" w:cs="Arial"/>
                <w:spacing w:val="-2"/>
                <w:sz w:val="20"/>
                <w:szCs w:val="20"/>
                <w:lang w:val="es-ES_tradnl"/>
              </w:rPr>
              <w:t xml:space="preserve"> </w:t>
            </w:r>
            <w:r w:rsidRPr="006D2BEA">
              <w:rPr>
                <w:rFonts w:ascii="Arial" w:eastAsia="Arial" w:hAnsi="Arial" w:cs="Arial"/>
                <w:spacing w:val="-1"/>
                <w:sz w:val="20"/>
                <w:szCs w:val="20"/>
                <w:lang w:val="es-ES_tradnl"/>
              </w:rPr>
              <w:t>ac</w:t>
            </w:r>
            <w:r w:rsidRPr="006D2BEA">
              <w:rPr>
                <w:rFonts w:ascii="Arial" w:eastAsia="Arial" w:hAnsi="Arial" w:cs="Arial"/>
                <w:spacing w:val="1"/>
                <w:sz w:val="20"/>
                <w:szCs w:val="20"/>
                <w:lang w:val="es-ES_tradnl"/>
              </w:rPr>
              <w:t>t</w:t>
            </w:r>
            <w:r w:rsidRPr="006D2BEA">
              <w:rPr>
                <w:rFonts w:ascii="Arial" w:eastAsia="Arial" w:hAnsi="Arial" w:cs="Arial"/>
                <w:sz w:val="20"/>
                <w:szCs w:val="20"/>
                <w:lang w:val="es-ES_tradnl"/>
              </w:rPr>
              <w:t>i</w:t>
            </w:r>
            <w:r w:rsidRPr="006D2BEA">
              <w:rPr>
                <w:rFonts w:ascii="Arial" w:eastAsia="Arial" w:hAnsi="Arial" w:cs="Arial"/>
                <w:spacing w:val="-1"/>
                <w:sz w:val="20"/>
                <w:szCs w:val="20"/>
                <w:lang w:val="es-ES_tradnl"/>
              </w:rPr>
              <w:t>vo</w:t>
            </w:r>
            <w:r w:rsidRPr="006D2BEA">
              <w:rPr>
                <w:rFonts w:ascii="Arial" w:eastAsia="Arial" w:hAnsi="Arial" w:cs="Arial"/>
                <w:sz w:val="20"/>
                <w:szCs w:val="20"/>
                <w:lang w:val="es-ES_tradnl"/>
              </w:rPr>
              <w:t>s</w:t>
            </w:r>
          </w:p>
        </w:tc>
        <w:tc>
          <w:tcPr>
            <w:tcW w:w="2503" w:type="pct"/>
            <w:tcBorders>
              <w:top w:val="single" w:sz="8" w:space="0" w:color="808080"/>
              <w:left w:val="single" w:sz="8" w:space="0" w:color="808080"/>
              <w:bottom w:val="single" w:sz="8" w:space="0" w:color="808080"/>
              <w:right w:val="single" w:sz="8" w:space="0" w:color="808080"/>
            </w:tcBorders>
          </w:tcPr>
          <w:p w14:paraId="43228DC7" w14:textId="6965598B" w:rsidR="006D2BEA" w:rsidRPr="006D2BEA" w:rsidRDefault="006D2BEA" w:rsidP="006D2BEA">
            <w:pPr>
              <w:spacing w:line="276" w:lineRule="auto"/>
              <w:ind w:left="95"/>
              <w:rPr>
                <w:rFonts w:ascii="Arial" w:eastAsia="Arial" w:hAnsi="Arial" w:cs="Arial"/>
                <w:sz w:val="20"/>
                <w:szCs w:val="20"/>
                <w:lang w:val="es-ES_tradnl"/>
              </w:rPr>
            </w:pPr>
            <w:r w:rsidRPr="006D2BEA">
              <w:rPr>
                <w:rFonts w:ascii="Arial" w:eastAsia="Arial" w:hAnsi="Arial" w:cs="Arial"/>
                <w:sz w:val="20"/>
                <w:szCs w:val="20"/>
                <w:lang w:val="es-ES_tradnl"/>
              </w:rPr>
              <w:t xml:space="preserve">Mayor o igual </w:t>
            </w:r>
            <w:proofErr w:type="gramStart"/>
            <w:r w:rsidRPr="006D2BEA">
              <w:rPr>
                <w:rFonts w:ascii="Arial" w:eastAsia="Arial" w:hAnsi="Arial" w:cs="Arial"/>
                <w:sz w:val="20"/>
                <w:szCs w:val="20"/>
                <w:lang w:val="es-ES_tradnl"/>
              </w:rPr>
              <w:t xml:space="preserve">a  </w:t>
            </w:r>
            <w:r w:rsidRPr="006D2BEA">
              <w:rPr>
                <w:rFonts w:ascii="Arial" w:eastAsia="Microsoft Sans Serif" w:hAnsi="Arial" w:cs="Arial"/>
                <w:sz w:val="20"/>
                <w:szCs w:val="20"/>
              </w:rPr>
              <w:t>0</w:t>
            </w:r>
            <w:proofErr w:type="gramEnd"/>
            <w:r w:rsidRPr="006D2BEA">
              <w:rPr>
                <w:rFonts w:ascii="Arial" w:eastAsia="Microsoft Sans Serif" w:hAnsi="Arial" w:cs="Arial"/>
                <w:sz w:val="20"/>
                <w:szCs w:val="20"/>
              </w:rPr>
              <w:t>.35</w:t>
            </w:r>
          </w:p>
        </w:tc>
      </w:tr>
    </w:tbl>
    <w:p w14:paraId="521A8BB9" w14:textId="0F49BD70" w:rsidR="00591A5C" w:rsidRPr="006D2BEA" w:rsidRDefault="00591A5C" w:rsidP="000E57A9">
      <w:pPr>
        <w:widowControl w:val="0"/>
        <w:autoSpaceDE w:val="0"/>
        <w:autoSpaceDN w:val="0"/>
        <w:adjustRightInd w:val="0"/>
        <w:spacing w:line="276" w:lineRule="auto"/>
        <w:jc w:val="both"/>
        <w:rPr>
          <w:rFonts w:ascii="Arial" w:eastAsia="Arial" w:hAnsi="Arial" w:cs="Arial"/>
          <w:spacing w:val="-1"/>
          <w:sz w:val="20"/>
          <w:szCs w:val="20"/>
          <w:highlight w:val="green"/>
        </w:rPr>
      </w:pPr>
    </w:p>
    <w:p w14:paraId="1AF51EB9" w14:textId="57908A67" w:rsidR="00B74425" w:rsidRPr="006D2BEA" w:rsidRDefault="00B74425" w:rsidP="000E57A9">
      <w:pPr>
        <w:widowControl w:val="0"/>
        <w:autoSpaceDE w:val="0"/>
        <w:autoSpaceDN w:val="0"/>
        <w:adjustRightInd w:val="0"/>
        <w:spacing w:line="276" w:lineRule="auto"/>
        <w:jc w:val="both"/>
        <w:rPr>
          <w:rFonts w:ascii="Arial" w:eastAsia="Arial" w:hAnsi="Arial" w:cs="Arial"/>
          <w:spacing w:val="-1"/>
          <w:sz w:val="20"/>
          <w:szCs w:val="20"/>
          <w:highlight w:val="green"/>
        </w:rPr>
      </w:pPr>
    </w:p>
    <w:p w14:paraId="5F1A81A9" w14:textId="78CC356A" w:rsidR="00B74425" w:rsidRPr="006D2BEA" w:rsidRDefault="00B74425" w:rsidP="000E57A9">
      <w:pPr>
        <w:widowControl w:val="0"/>
        <w:autoSpaceDE w:val="0"/>
        <w:autoSpaceDN w:val="0"/>
        <w:adjustRightInd w:val="0"/>
        <w:spacing w:line="276" w:lineRule="auto"/>
        <w:jc w:val="both"/>
        <w:rPr>
          <w:rFonts w:ascii="Arial" w:eastAsia="Arial" w:hAnsi="Arial" w:cs="Arial"/>
          <w:spacing w:val="-1"/>
          <w:sz w:val="20"/>
          <w:szCs w:val="20"/>
          <w:highlight w:val="green"/>
        </w:rPr>
      </w:pPr>
    </w:p>
    <w:p w14:paraId="5C1F2348" w14:textId="77777777" w:rsidR="009E7664" w:rsidRPr="009F27C2" w:rsidRDefault="009E7664" w:rsidP="000E57A9">
      <w:pPr>
        <w:pStyle w:val="Default"/>
        <w:tabs>
          <w:tab w:val="left" w:pos="284"/>
        </w:tabs>
        <w:spacing w:line="276" w:lineRule="auto"/>
        <w:jc w:val="both"/>
        <w:rPr>
          <w:bCs/>
          <w:color w:val="auto"/>
          <w:sz w:val="20"/>
          <w:szCs w:val="20"/>
        </w:rPr>
      </w:pPr>
      <w:r w:rsidRPr="006D2BEA">
        <w:rPr>
          <w:bCs/>
          <w:color w:val="auto"/>
          <w:sz w:val="20"/>
          <w:szCs w:val="20"/>
        </w:rPr>
        <w:t xml:space="preserve">Si el Proponente es un consorcio, unión temporal o promesa de sociedad futura, cada </w:t>
      </w:r>
      <w:r w:rsidRPr="009F27C2">
        <w:rPr>
          <w:bCs/>
          <w:color w:val="auto"/>
          <w:sz w:val="20"/>
          <w:szCs w:val="20"/>
        </w:rPr>
        <w:t>uno de los integrantes del oferente aporta al valor total de cada componente del indicador, de acuerdo con su participación en la figura del oferente plural, caso en el cual se aplicará la siguiente fórmula:</w:t>
      </w:r>
    </w:p>
    <w:p w14:paraId="31997A77" w14:textId="77777777" w:rsidR="009E7664" w:rsidRPr="009F27C2" w:rsidRDefault="009E7664" w:rsidP="000E57A9">
      <w:pPr>
        <w:pStyle w:val="Default"/>
        <w:tabs>
          <w:tab w:val="left" w:pos="284"/>
        </w:tabs>
        <w:spacing w:line="276" w:lineRule="auto"/>
        <w:jc w:val="both"/>
        <w:rPr>
          <w:rFonts w:eastAsia="Calibri"/>
          <w:color w:val="auto"/>
          <w:sz w:val="20"/>
          <w:szCs w:val="20"/>
          <w:lang w:eastAsia="es-CO"/>
        </w:rPr>
      </w:pPr>
    </w:p>
    <w:p w14:paraId="67FC03FD" w14:textId="77777777" w:rsidR="009E7664" w:rsidRPr="009F27C2" w:rsidRDefault="009E7664" w:rsidP="000E57A9">
      <w:pPr>
        <w:widowControl w:val="0"/>
        <w:autoSpaceDE w:val="0"/>
        <w:autoSpaceDN w:val="0"/>
        <w:adjustRightInd w:val="0"/>
        <w:spacing w:line="276" w:lineRule="auto"/>
        <w:jc w:val="center"/>
        <w:rPr>
          <w:rFonts w:ascii="Arial" w:hAnsi="Arial" w:cs="Arial"/>
          <w:sz w:val="20"/>
          <w:szCs w:val="20"/>
        </w:rPr>
      </w:pPr>
      <w:r w:rsidRPr="009F27C2">
        <w:rPr>
          <w:rFonts w:ascii="Arial" w:eastAsia="Arial" w:hAnsi="Arial" w:cs="Arial"/>
          <w:noProof/>
          <w:sz w:val="20"/>
          <w:szCs w:val="20"/>
          <w:lang w:eastAsia="es-CO"/>
        </w:rPr>
        <w:drawing>
          <wp:inline distT="0" distB="0" distL="0" distR="0" wp14:anchorId="41C4CA6F" wp14:editId="3596CB48">
            <wp:extent cx="4105275" cy="771525"/>
            <wp:effectExtent l="0" t="0" r="9525"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05275" cy="771525"/>
                    </a:xfrm>
                    <a:prstGeom prst="rect">
                      <a:avLst/>
                    </a:prstGeom>
                    <a:noFill/>
                    <a:ln>
                      <a:noFill/>
                    </a:ln>
                  </pic:spPr>
                </pic:pic>
              </a:graphicData>
            </a:graphic>
          </wp:inline>
        </w:drawing>
      </w:r>
    </w:p>
    <w:p w14:paraId="4A31FC2B" w14:textId="77777777" w:rsidR="009E7664" w:rsidRPr="009F27C2" w:rsidRDefault="009E7664" w:rsidP="000E57A9">
      <w:pPr>
        <w:pStyle w:val="Default"/>
        <w:tabs>
          <w:tab w:val="left" w:pos="284"/>
        </w:tabs>
        <w:spacing w:line="276" w:lineRule="auto"/>
        <w:jc w:val="both"/>
        <w:rPr>
          <w:bCs/>
          <w:color w:val="auto"/>
          <w:sz w:val="20"/>
          <w:szCs w:val="20"/>
        </w:rPr>
      </w:pPr>
      <w:r w:rsidRPr="009F27C2">
        <w:rPr>
          <w:bCs/>
          <w:color w:val="auto"/>
          <w:sz w:val="20"/>
          <w:szCs w:val="20"/>
        </w:rPr>
        <w:t xml:space="preserve">Donde n es el número de integrantes del oferente plural (unión temporal, consorcio o promesa de sociedad futura). </w:t>
      </w:r>
    </w:p>
    <w:p w14:paraId="7AA3CFBD" w14:textId="77777777" w:rsidR="009E7664" w:rsidRPr="009F27C2" w:rsidRDefault="009E7664" w:rsidP="000E57A9">
      <w:pPr>
        <w:pStyle w:val="Default"/>
        <w:tabs>
          <w:tab w:val="left" w:pos="284"/>
        </w:tabs>
        <w:spacing w:line="276" w:lineRule="auto"/>
        <w:jc w:val="both"/>
        <w:rPr>
          <w:bCs/>
          <w:color w:val="auto"/>
          <w:sz w:val="20"/>
          <w:szCs w:val="20"/>
        </w:rPr>
      </w:pPr>
    </w:p>
    <w:p w14:paraId="796588DB" w14:textId="77777777" w:rsidR="009E7664" w:rsidRPr="009F27C2" w:rsidRDefault="009E7664" w:rsidP="000E57A9">
      <w:pPr>
        <w:pStyle w:val="Default"/>
        <w:tabs>
          <w:tab w:val="left" w:pos="284"/>
        </w:tabs>
        <w:spacing w:line="276" w:lineRule="auto"/>
        <w:jc w:val="both"/>
        <w:rPr>
          <w:bCs/>
          <w:color w:val="auto"/>
          <w:sz w:val="20"/>
          <w:szCs w:val="20"/>
        </w:rPr>
      </w:pPr>
      <w:r w:rsidRPr="009F27C2">
        <w:rPr>
          <w:bCs/>
          <w:color w:val="auto"/>
          <w:sz w:val="20"/>
          <w:szCs w:val="20"/>
        </w:rPr>
        <w:t xml:space="preserve">Donde los componentes del indicador se refieren a la información financiera del proponente del cual se componen determinado indicador. </w:t>
      </w:r>
    </w:p>
    <w:p w14:paraId="47403BDC" w14:textId="77777777" w:rsidR="009E7664" w:rsidRPr="009F27C2" w:rsidRDefault="009E7664" w:rsidP="000E57A9">
      <w:pPr>
        <w:pStyle w:val="Default"/>
        <w:tabs>
          <w:tab w:val="left" w:pos="284"/>
        </w:tabs>
        <w:spacing w:line="276" w:lineRule="auto"/>
        <w:jc w:val="both"/>
        <w:rPr>
          <w:bCs/>
          <w:color w:val="auto"/>
          <w:sz w:val="20"/>
          <w:szCs w:val="20"/>
        </w:rPr>
      </w:pPr>
    </w:p>
    <w:p w14:paraId="06453BF8" w14:textId="77777777" w:rsidR="009E7664" w:rsidRPr="009F27C2" w:rsidRDefault="009E7664" w:rsidP="000E57A9">
      <w:pPr>
        <w:pStyle w:val="Default"/>
        <w:tabs>
          <w:tab w:val="left" w:pos="284"/>
        </w:tabs>
        <w:spacing w:line="276" w:lineRule="auto"/>
        <w:jc w:val="both"/>
        <w:rPr>
          <w:bCs/>
          <w:color w:val="auto"/>
          <w:sz w:val="20"/>
          <w:szCs w:val="20"/>
        </w:rPr>
      </w:pPr>
      <w:r w:rsidRPr="009F27C2">
        <w:rPr>
          <w:bCs/>
          <w:color w:val="auto"/>
          <w:sz w:val="20"/>
          <w:szCs w:val="20"/>
        </w:rPr>
        <w:t xml:space="preserve">Si el proponente tiene un indicador con cero (0), y por ello No es posible el cálculo del indicador, o si el mismo es indeterminado, el proponente será HABILITADO. </w:t>
      </w:r>
    </w:p>
    <w:p w14:paraId="291A52CA" w14:textId="77777777" w:rsidR="009E7664" w:rsidRPr="009F27C2" w:rsidRDefault="009E7664" w:rsidP="000E57A9">
      <w:pPr>
        <w:pStyle w:val="Default"/>
        <w:tabs>
          <w:tab w:val="left" w:pos="284"/>
        </w:tabs>
        <w:spacing w:line="276" w:lineRule="auto"/>
        <w:jc w:val="both"/>
        <w:rPr>
          <w:bCs/>
          <w:color w:val="auto"/>
          <w:sz w:val="20"/>
          <w:szCs w:val="20"/>
        </w:rPr>
      </w:pPr>
    </w:p>
    <w:p w14:paraId="71E6E3F9" w14:textId="77777777" w:rsidR="009E7664" w:rsidRPr="009F27C2" w:rsidRDefault="009E7664" w:rsidP="000E57A9">
      <w:pPr>
        <w:pStyle w:val="Default"/>
        <w:tabs>
          <w:tab w:val="left" w:pos="284"/>
        </w:tabs>
        <w:spacing w:line="276" w:lineRule="auto"/>
        <w:jc w:val="both"/>
        <w:rPr>
          <w:bCs/>
          <w:color w:val="auto"/>
          <w:sz w:val="20"/>
          <w:szCs w:val="20"/>
        </w:rPr>
      </w:pPr>
      <w:r w:rsidRPr="009F27C2">
        <w:rPr>
          <w:b/>
          <w:bCs/>
          <w:color w:val="auto"/>
          <w:sz w:val="20"/>
          <w:szCs w:val="20"/>
        </w:rPr>
        <w:t>NOTA:</w:t>
      </w:r>
      <w:r w:rsidRPr="009F27C2">
        <w:rPr>
          <w:bCs/>
          <w:color w:val="auto"/>
          <w:sz w:val="20"/>
          <w:szCs w:val="20"/>
        </w:rPr>
        <w:t xml:space="preserve"> Los proponentes deben cumplir todos los índices solicitados; cuando no cumpla con los requisitos organizacionales establecidos, la propuesta será evaluada como NO HABILITADA para seguir siendo evaluada. </w:t>
      </w:r>
    </w:p>
    <w:p w14:paraId="29784D38" w14:textId="77777777" w:rsidR="00A37787" w:rsidRPr="009F27C2" w:rsidRDefault="00A37787" w:rsidP="000E57A9">
      <w:pPr>
        <w:pStyle w:val="Default"/>
        <w:tabs>
          <w:tab w:val="left" w:pos="284"/>
        </w:tabs>
        <w:spacing w:line="276" w:lineRule="auto"/>
        <w:jc w:val="both"/>
        <w:rPr>
          <w:rFonts w:eastAsia="Calibri"/>
          <w:color w:val="auto"/>
          <w:sz w:val="20"/>
          <w:szCs w:val="20"/>
          <w:lang w:eastAsia="es-CO"/>
        </w:rPr>
      </w:pPr>
    </w:p>
    <w:p w14:paraId="07372368" w14:textId="77777777" w:rsidR="00A37787" w:rsidRPr="009F27C2" w:rsidRDefault="00A37787" w:rsidP="000E57A9">
      <w:pPr>
        <w:pStyle w:val="Default"/>
        <w:tabs>
          <w:tab w:val="left" w:pos="284"/>
        </w:tabs>
        <w:spacing w:line="276" w:lineRule="auto"/>
        <w:jc w:val="both"/>
        <w:rPr>
          <w:rFonts w:eastAsia="Calibri"/>
          <w:b/>
          <w:bCs/>
          <w:color w:val="auto"/>
          <w:sz w:val="20"/>
          <w:szCs w:val="20"/>
          <w:lang w:eastAsia="es-CO"/>
        </w:rPr>
      </w:pPr>
      <w:r w:rsidRPr="009F27C2">
        <w:rPr>
          <w:rFonts w:eastAsia="Calibri"/>
          <w:b/>
          <w:bCs/>
          <w:color w:val="auto"/>
          <w:sz w:val="20"/>
          <w:szCs w:val="20"/>
          <w:lang w:eastAsia="es-CO"/>
        </w:rPr>
        <w:t>F. Información financiera para proponentes extranjeros</w:t>
      </w:r>
    </w:p>
    <w:p w14:paraId="6955F9E3" w14:textId="77777777" w:rsidR="00A37787" w:rsidRPr="009F27C2" w:rsidRDefault="00A37787" w:rsidP="000E57A9">
      <w:pPr>
        <w:pStyle w:val="Default"/>
        <w:tabs>
          <w:tab w:val="left" w:pos="284"/>
        </w:tabs>
        <w:spacing w:line="276" w:lineRule="auto"/>
        <w:jc w:val="both"/>
        <w:rPr>
          <w:rFonts w:eastAsia="Calibri"/>
          <w:b/>
          <w:bCs/>
          <w:color w:val="auto"/>
          <w:sz w:val="20"/>
          <w:szCs w:val="20"/>
          <w:lang w:eastAsia="es-CO"/>
        </w:rPr>
      </w:pPr>
    </w:p>
    <w:p w14:paraId="226060A5" w14:textId="04EDB271" w:rsidR="00A37787" w:rsidRPr="009F27C2" w:rsidRDefault="00A37787" w:rsidP="000E57A9">
      <w:pPr>
        <w:pStyle w:val="Default"/>
        <w:tabs>
          <w:tab w:val="left" w:pos="284"/>
        </w:tabs>
        <w:spacing w:line="276" w:lineRule="auto"/>
        <w:jc w:val="both"/>
        <w:rPr>
          <w:rFonts w:eastAsia="Arial"/>
          <w:color w:val="auto"/>
          <w:sz w:val="20"/>
          <w:szCs w:val="20"/>
        </w:rPr>
      </w:pPr>
      <w:r w:rsidRPr="009F27C2">
        <w:rPr>
          <w:rFonts w:eastAsia="Arial"/>
          <w:color w:val="auto"/>
          <w:sz w:val="20"/>
          <w:szCs w:val="20"/>
        </w:rPr>
        <w:t>L</w:t>
      </w:r>
      <w:r w:rsidRPr="009F27C2">
        <w:rPr>
          <w:rFonts w:eastAsia="Arial"/>
          <w:color w:val="auto"/>
          <w:spacing w:val="-1"/>
          <w:sz w:val="20"/>
          <w:szCs w:val="20"/>
        </w:rPr>
        <w:t>o</w:t>
      </w:r>
      <w:r w:rsidRPr="009F27C2">
        <w:rPr>
          <w:rFonts w:eastAsia="Arial"/>
          <w:color w:val="auto"/>
          <w:sz w:val="20"/>
          <w:szCs w:val="20"/>
        </w:rPr>
        <w:t>s</w:t>
      </w:r>
      <w:r w:rsidRPr="009F27C2">
        <w:rPr>
          <w:rFonts w:eastAsia="Arial"/>
          <w:color w:val="auto"/>
          <w:spacing w:val="9"/>
          <w:sz w:val="20"/>
          <w:szCs w:val="20"/>
        </w:rPr>
        <w:t xml:space="preserve"> </w:t>
      </w:r>
      <w:r w:rsidRPr="009F27C2">
        <w:rPr>
          <w:rFonts w:eastAsia="Arial"/>
          <w:color w:val="auto"/>
          <w:spacing w:val="-1"/>
          <w:sz w:val="20"/>
          <w:szCs w:val="20"/>
        </w:rPr>
        <w:t>P</w:t>
      </w:r>
      <w:r w:rsidRPr="009F27C2">
        <w:rPr>
          <w:rFonts w:eastAsia="Arial"/>
          <w:color w:val="auto"/>
          <w:spacing w:val="1"/>
          <w:sz w:val="20"/>
          <w:szCs w:val="20"/>
        </w:rPr>
        <w:t>r</w:t>
      </w:r>
      <w:r w:rsidRPr="009F27C2">
        <w:rPr>
          <w:rFonts w:eastAsia="Arial"/>
          <w:color w:val="auto"/>
          <w:sz w:val="20"/>
          <w:szCs w:val="20"/>
        </w:rPr>
        <w:t>o</w:t>
      </w:r>
      <w:r w:rsidRPr="009F27C2">
        <w:rPr>
          <w:rFonts w:eastAsia="Arial"/>
          <w:color w:val="auto"/>
          <w:spacing w:val="-1"/>
          <w:sz w:val="20"/>
          <w:szCs w:val="20"/>
        </w:rPr>
        <w:t>p</w:t>
      </w:r>
      <w:r w:rsidRPr="009F27C2">
        <w:rPr>
          <w:rFonts w:eastAsia="Arial"/>
          <w:color w:val="auto"/>
          <w:spacing w:val="2"/>
          <w:sz w:val="20"/>
          <w:szCs w:val="20"/>
        </w:rPr>
        <w:t>o</w:t>
      </w:r>
      <w:r w:rsidRPr="009F27C2">
        <w:rPr>
          <w:rFonts w:eastAsia="Arial"/>
          <w:color w:val="auto"/>
          <w:sz w:val="20"/>
          <w:szCs w:val="20"/>
        </w:rPr>
        <w:t>n</w:t>
      </w:r>
      <w:r w:rsidRPr="009F27C2">
        <w:rPr>
          <w:rFonts w:eastAsia="Arial"/>
          <w:color w:val="auto"/>
          <w:spacing w:val="-1"/>
          <w:sz w:val="20"/>
          <w:szCs w:val="20"/>
        </w:rPr>
        <w:t>e</w:t>
      </w:r>
      <w:r w:rsidRPr="009F27C2">
        <w:rPr>
          <w:rFonts w:eastAsia="Arial"/>
          <w:color w:val="auto"/>
          <w:spacing w:val="2"/>
          <w:sz w:val="20"/>
          <w:szCs w:val="20"/>
        </w:rPr>
        <w:t>n</w:t>
      </w:r>
      <w:r w:rsidRPr="009F27C2">
        <w:rPr>
          <w:rFonts w:eastAsia="Arial"/>
          <w:color w:val="auto"/>
          <w:sz w:val="20"/>
          <w:szCs w:val="20"/>
        </w:rPr>
        <w:t>tes e</w:t>
      </w:r>
      <w:r w:rsidRPr="009F27C2">
        <w:rPr>
          <w:rFonts w:eastAsia="Arial"/>
          <w:color w:val="auto"/>
          <w:spacing w:val="1"/>
          <w:sz w:val="20"/>
          <w:szCs w:val="20"/>
        </w:rPr>
        <w:t>x</w:t>
      </w:r>
      <w:r w:rsidRPr="009F27C2">
        <w:rPr>
          <w:rFonts w:eastAsia="Arial"/>
          <w:color w:val="auto"/>
          <w:sz w:val="20"/>
          <w:szCs w:val="20"/>
        </w:rPr>
        <w:t>tra</w:t>
      </w:r>
      <w:r w:rsidRPr="009F27C2">
        <w:rPr>
          <w:rFonts w:eastAsia="Arial"/>
          <w:color w:val="auto"/>
          <w:spacing w:val="-1"/>
          <w:sz w:val="20"/>
          <w:szCs w:val="20"/>
        </w:rPr>
        <w:t>n</w:t>
      </w:r>
      <w:r w:rsidRPr="009F27C2">
        <w:rPr>
          <w:rFonts w:eastAsia="Arial"/>
          <w:color w:val="auto"/>
          <w:spacing w:val="1"/>
          <w:sz w:val="20"/>
          <w:szCs w:val="20"/>
        </w:rPr>
        <w:t>j</w:t>
      </w:r>
      <w:r w:rsidRPr="009F27C2">
        <w:rPr>
          <w:rFonts w:eastAsia="Arial"/>
          <w:color w:val="auto"/>
          <w:sz w:val="20"/>
          <w:szCs w:val="20"/>
        </w:rPr>
        <w:t>e</w:t>
      </w:r>
      <w:r w:rsidRPr="009F27C2">
        <w:rPr>
          <w:rFonts w:eastAsia="Arial"/>
          <w:color w:val="auto"/>
          <w:spacing w:val="3"/>
          <w:sz w:val="20"/>
          <w:szCs w:val="20"/>
        </w:rPr>
        <w:t>r</w:t>
      </w:r>
      <w:r w:rsidRPr="009F27C2">
        <w:rPr>
          <w:rFonts w:eastAsia="Arial"/>
          <w:color w:val="auto"/>
          <w:sz w:val="20"/>
          <w:szCs w:val="20"/>
        </w:rPr>
        <w:t>os</w:t>
      </w:r>
      <w:r w:rsidRPr="009F27C2">
        <w:rPr>
          <w:rFonts w:eastAsia="Arial"/>
          <w:color w:val="auto"/>
          <w:spacing w:val="1"/>
          <w:sz w:val="20"/>
          <w:szCs w:val="20"/>
        </w:rPr>
        <w:t xml:space="preserve"> </w:t>
      </w:r>
      <w:r w:rsidRPr="009F27C2">
        <w:rPr>
          <w:rFonts w:eastAsia="Arial"/>
          <w:color w:val="auto"/>
          <w:sz w:val="20"/>
          <w:szCs w:val="20"/>
        </w:rPr>
        <w:t>d</w:t>
      </w:r>
      <w:r w:rsidRPr="009F27C2">
        <w:rPr>
          <w:rFonts w:eastAsia="Arial"/>
          <w:color w:val="auto"/>
          <w:spacing w:val="-1"/>
          <w:sz w:val="20"/>
          <w:szCs w:val="20"/>
        </w:rPr>
        <w:t>e</w:t>
      </w:r>
      <w:r w:rsidRPr="009F27C2">
        <w:rPr>
          <w:rFonts w:eastAsia="Arial"/>
          <w:color w:val="auto"/>
          <w:spacing w:val="2"/>
          <w:sz w:val="20"/>
          <w:szCs w:val="20"/>
        </w:rPr>
        <w:t>b</w:t>
      </w:r>
      <w:r w:rsidRPr="009F27C2">
        <w:rPr>
          <w:rFonts w:eastAsia="Arial"/>
          <w:color w:val="auto"/>
          <w:sz w:val="20"/>
          <w:szCs w:val="20"/>
        </w:rPr>
        <w:t>en</w:t>
      </w:r>
      <w:r w:rsidRPr="009F27C2">
        <w:rPr>
          <w:rFonts w:eastAsia="Arial"/>
          <w:color w:val="auto"/>
          <w:spacing w:val="5"/>
          <w:sz w:val="20"/>
          <w:szCs w:val="20"/>
        </w:rPr>
        <w:t xml:space="preserve"> </w:t>
      </w:r>
      <w:r w:rsidRPr="009F27C2">
        <w:rPr>
          <w:rFonts w:eastAsia="Arial"/>
          <w:color w:val="auto"/>
          <w:sz w:val="20"/>
          <w:szCs w:val="20"/>
        </w:rPr>
        <w:t>p</w:t>
      </w:r>
      <w:r w:rsidRPr="009F27C2">
        <w:rPr>
          <w:rFonts w:eastAsia="Arial"/>
          <w:color w:val="auto"/>
          <w:spacing w:val="3"/>
          <w:sz w:val="20"/>
          <w:szCs w:val="20"/>
        </w:rPr>
        <w:t>r</w:t>
      </w:r>
      <w:r w:rsidRPr="009F27C2">
        <w:rPr>
          <w:rFonts w:eastAsia="Arial"/>
          <w:color w:val="auto"/>
          <w:sz w:val="20"/>
          <w:szCs w:val="20"/>
        </w:rPr>
        <w:t>e</w:t>
      </w:r>
      <w:r w:rsidRPr="009F27C2">
        <w:rPr>
          <w:rFonts w:eastAsia="Arial"/>
          <w:color w:val="auto"/>
          <w:spacing w:val="1"/>
          <w:sz w:val="20"/>
          <w:szCs w:val="20"/>
        </w:rPr>
        <w:t>s</w:t>
      </w:r>
      <w:r w:rsidRPr="009F27C2">
        <w:rPr>
          <w:rFonts w:eastAsia="Arial"/>
          <w:color w:val="auto"/>
          <w:sz w:val="20"/>
          <w:szCs w:val="20"/>
        </w:rPr>
        <w:t>e</w:t>
      </w:r>
      <w:r w:rsidRPr="009F27C2">
        <w:rPr>
          <w:rFonts w:eastAsia="Arial"/>
          <w:color w:val="auto"/>
          <w:spacing w:val="-1"/>
          <w:sz w:val="20"/>
          <w:szCs w:val="20"/>
        </w:rPr>
        <w:t>n</w:t>
      </w:r>
      <w:r w:rsidRPr="009F27C2">
        <w:rPr>
          <w:rFonts w:eastAsia="Arial"/>
          <w:color w:val="auto"/>
          <w:sz w:val="20"/>
          <w:szCs w:val="20"/>
        </w:rPr>
        <w:t>tar</w:t>
      </w:r>
      <w:r w:rsidRPr="009F27C2">
        <w:rPr>
          <w:rFonts w:eastAsia="Arial"/>
          <w:color w:val="auto"/>
          <w:spacing w:val="3"/>
          <w:sz w:val="20"/>
          <w:szCs w:val="20"/>
        </w:rPr>
        <w:t xml:space="preserve"> </w:t>
      </w:r>
      <w:r w:rsidRPr="009F27C2">
        <w:rPr>
          <w:rFonts w:eastAsia="Arial"/>
          <w:color w:val="auto"/>
          <w:spacing w:val="1"/>
          <w:sz w:val="20"/>
          <w:szCs w:val="20"/>
        </w:rPr>
        <w:t>l</w:t>
      </w:r>
      <w:r w:rsidRPr="009F27C2">
        <w:rPr>
          <w:rFonts w:eastAsia="Arial"/>
          <w:color w:val="auto"/>
          <w:sz w:val="20"/>
          <w:szCs w:val="20"/>
        </w:rPr>
        <w:t>a</w:t>
      </w:r>
      <w:r w:rsidRPr="009F27C2">
        <w:rPr>
          <w:rFonts w:eastAsia="Arial"/>
          <w:color w:val="auto"/>
          <w:spacing w:val="9"/>
          <w:sz w:val="20"/>
          <w:szCs w:val="20"/>
        </w:rPr>
        <w:t xml:space="preserve"> </w:t>
      </w:r>
      <w:r w:rsidRPr="009F27C2">
        <w:rPr>
          <w:rFonts w:eastAsia="Arial"/>
          <w:color w:val="auto"/>
          <w:spacing w:val="-1"/>
          <w:sz w:val="20"/>
          <w:szCs w:val="20"/>
        </w:rPr>
        <w:t>i</w:t>
      </w:r>
      <w:r w:rsidRPr="009F27C2">
        <w:rPr>
          <w:rFonts w:eastAsia="Arial"/>
          <w:color w:val="auto"/>
          <w:sz w:val="20"/>
          <w:szCs w:val="20"/>
        </w:rPr>
        <w:t>n</w:t>
      </w:r>
      <w:r w:rsidRPr="009F27C2">
        <w:rPr>
          <w:rFonts w:eastAsia="Arial"/>
          <w:color w:val="auto"/>
          <w:spacing w:val="2"/>
          <w:sz w:val="20"/>
          <w:szCs w:val="20"/>
        </w:rPr>
        <w:t>f</w:t>
      </w:r>
      <w:r w:rsidRPr="009F27C2">
        <w:rPr>
          <w:rFonts w:eastAsia="Arial"/>
          <w:color w:val="auto"/>
          <w:sz w:val="20"/>
          <w:szCs w:val="20"/>
        </w:rPr>
        <w:t>or</w:t>
      </w:r>
      <w:r w:rsidRPr="009F27C2">
        <w:rPr>
          <w:rFonts w:eastAsia="Arial"/>
          <w:color w:val="auto"/>
          <w:spacing w:val="5"/>
          <w:sz w:val="20"/>
          <w:szCs w:val="20"/>
        </w:rPr>
        <w:t>m</w:t>
      </w:r>
      <w:r w:rsidRPr="009F27C2">
        <w:rPr>
          <w:rFonts w:eastAsia="Arial"/>
          <w:color w:val="auto"/>
          <w:spacing w:val="-3"/>
          <w:sz w:val="20"/>
          <w:szCs w:val="20"/>
        </w:rPr>
        <w:t>a</w:t>
      </w:r>
      <w:r w:rsidRPr="009F27C2">
        <w:rPr>
          <w:rFonts w:eastAsia="Arial"/>
          <w:color w:val="auto"/>
          <w:spacing w:val="1"/>
          <w:sz w:val="20"/>
          <w:szCs w:val="20"/>
        </w:rPr>
        <w:t>c</w:t>
      </w:r>
      <w:r w:rsidRPr="009F27C2">
        <w:rPr>
          <w:rFonts w:eastAsia="Arial"/>
          <w:color w:val="auto"/>
          <w:spacing w:val="-1"/>
          <w:sz w:val="20"/>
          <w:szCs w:val="20"/>
        </w:rPr>
        <w:t>i</w:t>
      </w:r>
      <w:r w:rsidRPr="009F27C2">
        <w:rPr>
          <w:rFonts w:eastAsia="Arial"/>
          <w:color w:val="auto"/>
          <w:sz w:val="20"/>
          <w:szCs w:val="20"/>
        </w:rPr>
        <w:t xml:space="preserve">ón </w:t>
      </w:r>
      <w:r w:rsidRPr="009F27C2">
        <w:rPr>
          <w:rFonts w:eastAsia="Arial"/>
          <w:color w:val="auto"/>
          <w:spacing w:val="2"/>
          <w:sz w:val="20"/>
          <w:szCs w:val="20"/>
        </w:rPr>
        <w:t>f</w:t>
      </w:r>
      <w:r w:rsidRPr="009F27C2">
        <w:rPr>
          <w:rFonts w:eastAsia="Arial"/>
          <w:color w:val="auto"/>
          <w:spacing w:val="-1"/>
          <w:sz w:val="20"/>
          <w:szCs w:val="20"/>
        </w:rPr>
        <w:t>i</w:t>
      </w:r>
      <w:r w:rsidRPr="009F27C2">
        <w:rPr>
          <w:rFonts w:eastAsia="Arial"/>
          <w:color w:val="auto"/>
          <w:sz w:val="20"/>
          <w:szCs w:val="20"/>
        </w:rPr>
        <w:t>n</w:t>
      </w:r>
      <w:r w:rsidRPr="009F27C2">
        <w:rPr>
          <w:rFonts w:eastAsia="Arial"/>
          <w:color w:val="auto"/>
          <w:spacing w:val="-1"/>
          <w:sz w:val="20"/>
          <w:szCs w:val="20"/>
        </w:rPr>
        <w:t>a</w:t>
      </w:r>
      <w:r w:rsidRPr="009F27C2">
        <w:rPr>
          <w:rFonts w:eastAsia="Arial"/>
          <w:color w:val="auto"/>
          <w:sz w:val="20"/>
          <w:szCs w:val="20"/>
        </w:rPr>
        <w:t>n</w:t>
      </w:r>
      <w:r w:rsidRPr="009F27C2">
        <w:rPr>
          <w:rFonts w:eastAsia="Arial"/>
          <w:color w:val="auto"/>
          <w:spacing w:val="1"/>
          <w:sz w:val="20"/>
          <w:szCs w:val="20"/>
        </w:rPr>
        <w:t>ci</w:t>
      </w:r>
      <w:r w:rsidRPr="009F27C2">
        <w:rPr>
          <w:rFonts w:eastAsia="Arial"/>
          <w:color w:val="auto"/>
          <w:sz w:val="20"/>
          <w:szCs w:val="20"/>
        </w:rPr>
        <w:t>era</w:t>
      </w:r>
      <w:r w:rsidRPr="009F27C2">
        <w:rPr>
          <w:rFonts w:eastAsia="Arial"/>
          <w:color w:val="auto"/>
          <w:spacing w:val="3"/>
          <w:sz w:val="20"/>
          <w:szCs w:val="20"/>
        </w:rPr>
        <w:t xml:space="preserve"> </w:t>
      </w:r>
      <w:r w:rsidRPr="009F27C2">
        <w:rPr>
          <w:rFonts w:eastAsia="Arial"/>
          <w:color w:val="auto"/>
          <w:sz w:val="20"/>
          <w:szCs w:val="20"/>
        </w:rPr>
        <w:t>q</w:t>
      </w:r>
      <w:r w:rsidRPr="009F27C2">
        <w:rPr>
          <w:rFonts w:eastAsia="Arial"/>
          <w:color w:val="auto"/>
          <w:spacing w:val="-1"/>
          <w:sz w:val="20"/>
          <w:szCs w:val="20"/>
        </w:rPr>
        <w:t>u</w:t>
      </w:r>
      <w:r w:rsidRPr="009F27C2">
        <w:rPr>
          <w:rFonts w:eastAsia="Arial"/>
          <w:color w:val="auto"/>
          <w:sz w:val="20"/>
          <w:szCs w:val="20"/>
        </w:rPr>
        <w:t>e</w:t>
      </w:r>
      <w:r w:rsidRPr="009F27C2">
        <w:rPr>
          <w:rFonts w:eastAsia="Arial"/>
          <w:color w:val="auto"/>
          <w:spacing w:val="7"/>
          <w:sz w:val="20"/>
          <w:szCs w:val="20"/>
        </w:rPr>
        <w:t xml:space="preserve"> </w:t>
      </w:r>
      <w:r w:rsidRPr="009F27C2">
        <w:rPr>
          <w:rFonts w:eastAsia="Arial"/>
          <w:color w:val="auto"/>
          <w:spacing w:val="1"/>
          <w:sz w:val="20"/>
          <w:szCs w:val="20"/>
        </w:rPr>
        <w:t>s</w:t>
      </w:r>
      <w:r w:rsidRPr="009F27C2">
        <w:rPr>
          <w:rFonts w:eastAsia="Arial"/>
          <w:color w:val="auto"/>
          <w:sz w:val="20"/>
          <w:szCs w:val="20"/>
        </w:rPr>
        <w:t>e</w:t>
      </w:r>
      <w:r w:rsidRPr="009F27C2">
        <w:rPr>
          <w:rFonts w:eastAsia="Arial"/>
          <w:color w:val="auto"/>
          <w:spacing w:val="8"/>
          <w:sz w:val="20"/>
          <w:szCs w:val="20"/>
        </w:rPr>
        <w:t xml:space="preserve"> </w:t>
      </w:r>
      <w:r w:rsidRPr="009F27C2">
        <w:rPr>
          <w:rFonts w:eastAsia="Arial"/>
          <w:color w:val="auto"/>
          <w:spacing w:val="1"/>
          <w:sz w:val="20"/>
          <w:szCs w:val="20"/>
        </w:rPr>
        <w:t>r</w:t>
      </w:r>
      <w:r w:rsidRPr="009F27C2">
        <w:rPr>
          <w:rFonts w:eastAsia="Arial"/>
          <w:color w:val="auto"/>
          <w:sz w:val="20"/>
          <w:szCs w:val="20"/>
        </w:rPr>
        <w:t>e</w:t>
      </w:r>
      <w:r w:rsidRPr="009F27C2">
        <w:rPr>
          <w:rFonts w:eastAsia="Arial"/>
          <w:color w:val="auto"/>
          <w:spacing w:val="-1"/>
          <w:sz w:val="20"/>
          <w:szCs w:val="20"/>
        </w:rPr>
        <w:t>l</w:t>
      </w:r>
      <w:r w:rsidRPr="009F27C2">
        <w:rPr>
          <w:rFonts w:eastAsia="Arial"/>
          <w:color w:val="auto"/>
          <w:sz w:val="20"/>
          <w:szCs w:val="20"/>
        </w:rPr>
        <w:t>a</w:t>
      </w:r>
      <w:r w:rsidRPr="009F27C2">
        <w:rPr>
          <w:rFonts w:eastAsia="Arial"/>
          <w:color w:val="auto"/>
          <w:spacing w:val="1"/>
          <w:sz w:val="20"/>
          <w:szCs w:val="20"/>
        </w:rPr>
        <w:t>ci</w:t>
      </w:r>
      <w:r w:rsidRPr="009F27C2">
        <w:rPr>
          <w:rFonts w:eastAsia="Arial"/>
          <w:color w:val="auto"/>
          <w:sz w:val="20"/>
          <w:szCs w:val="20"/>
        </w:rPr>
        <w:t>o</w:t>
      </w:r>
      <w:r w:rsidRPr="009F27C2">
        <w:rPr>
          <w:rFonts w:eastAsia="Arial"/>
          <w:color w:val="auto"/>
          <w:spacing w:val="-1"/>
          <w:sz w:val="20"/>
          <w:szCs w:val="20"/>
        </w:rPr>
        <w:t>n</w:t>
      </w:r>
      <w:r w:rsidRPr="009F27C2">
        <w:rPr>
          <w:rFonts w:eastAsia="Arial"/>
          <w:color w:val="auto"/>
          <w:sz w:val="20"/>
          <w:szCs w:val="20"/>
        </w:rPr>
        <w:t>a</w:t>
      </w:r>
      <w:r w:rsidRPr="009F27C2">
        <w:rPr>
          <w:rFonts w:eastAsia="Arial"/>
          <w:color w:val="auto"/>
          <w:spacing w:val="2"/>
          <w:sz w:val="20"/>
          <w:szCs w:val="20"/>
        </w:rPr>
        <w:t xml:space="preserve"> </w:t>
      </w:r>
      <w:r w:rsidRPr="009F27C2">
        <w:rPr>
          <w:rFonts w:eastAsia="Arial"/>
          <w:color w:val="auto"/>
          <w:sz w:val="20"/>
          <w:szCs w:val="20"/>
        </w:rPr>
        <w:t>a</w:t>
      </w:r>
      <w:r w:rsidRPr="009F27C2">
        <w:rPr>
          <w:rFonts w:eastAsia="Arial"/>
          <w:color w:val="auto"/>
          <w:spacing w:val="9"/>
          <w:sz w:val="20"/>
          <w:szCs w:val="20"/>
        </w:rPr>
        <w:t xml:space="preserve"> </w:t>
      </w:r>
      <w:r w:rsidRPr="009F27C2">
        <w:rPr>
          <w:rFonts w:eastAsia="Arial"/>
          <w:color w:val="auto"/>
          <w:spacing w:val="1"/>
          <w:sz w:val="20"/>
          <w:szCs w:val="20"/>
        </w:rPr>
        <w:t>c</w:t>
      </w:r>
      <w:r w:rsidRPr="009F27C2">
        <w:rPr>
          <w:rFonts w:eastAsia="Arial"/>
          <w:color w:val="auto"/>
          <w:sz w:val="20"/>
          <w:szCs w:val="20"/>
        </w:rPr>
        <w:t>o</w:t>
      </w:r>
      <w:r w:rsidRPr="009F27C2">
        <w:rPr>
          <w:rFonts w:eastAsia="Arial"/>
          <w:color w:val="auto"/>
          <w:spacing w:val="1"/>
          <w:sz w:val="20"/>
          <w:szCs w:val="20"/>
        </w:rPr>
        <w:t>n</w:t>
      </w:r>
      <w:r w:rsidRPr="009F27C2">
        <w:rPr>
          <w:rFonts w:eastAsia="Arial"/>
          <w:color w:val="auto"/>
          <w:sz w:val="20"/>
          <w:szCs w:val="20"/>
        </w:rPr>
        <w:t>t</w:t>
      </w:r>
      <w:r w:rsidRPr="009F27C2">
        <w:rPr>
          <w:rFonts w:eastAsia="Arial"/>
          <w:color w:val="auto"/>
          <w:spacing w:val="-1"/>
          <w:sz w:val="20"/>
          <w:szCs w:val="20"/>
        </w:rPr>
        <w:t>i</w:t>
      </w:r>
      <w:r w:rsidRPr="009F27C2">
        <w:rPr>
          <w:rFonts w:eastAsia="Arial"/>
          <w:color w:val="auto"/>
          <w:spacing w:val="2"/>
          <w:sz w:val="20"/>
          <w:szCs w:val="20"/>
        </w:rPr>
        <w:t>n</w:t>
      </w:r>
      <w:r w:rsidRPr="009F27C2">
        <w:rPr>
          <w:rFonts w:eastAsia="Arial"/>
          <w:color w:val="auto"/>
          <w:sz w:val="20"/>
          <w:szCs w:val="20"/>
        </w:rPr>
        <w:t>u</w:t>
      </w:r>
      <w:r w:rsidRPr="009F27C2">
        <w:rPr>
          <w:rFonts w:eastAsia="Arial"/>
          <w:color w:val="auto"/>
          <w:spacing w:val="-1"/>
          <w:sz w:val="20"/>
          <w:szCs w:val="20"/>
        </w:rPr>
        <w:t>a</w:t>
      </w:r>
      <w:r w:rsidRPr="009F27C2">
        <w:rPr>
          <w:rFonts w:eastAsia="Arial"/>
          <w:color w:val="auto"/>
          <w:spacing w:val="1"/>
          <w:sz w:val="20"/>
          <w:szCs w:val="20"/>
        </w:rPr>
        <w:t>ci</w:t>
      </w:r>
      <w:r w:rsidRPr="009F27C2">
        <w:rPr>
          <w:rFonts w:eastAsia="Arial"/>
          <w:color w:val="auto"/>
          <w:sz w:val="20"/>
          <w:szCs w:val="20"/>
        </w:rPr>
        <w:t>ó</w:t>
      </w:r>
      <w:r w:rsidRPr="009F27C2">
        <w:rPr>
          <w:rFonts w:eastAsia="Arial"/>
          <w:color w:val="auto"/>
          <w:spacing w:val="-1"/>
          <w:sz w:val="20"/>
          <w:szCs w:val="20"/>
        </w:rPr>
        <w:t>n</w:t>
      </w:r>
      <w:r w:rsidRPr="009F27C2">
        <w:rPr>
          <w:rFonts w:eastAsia="Arial"/>
          <w:color w:val="auto"/>
          <w:sz w:val="20"/>
          <w:szCs w:val="20"/>
        </w:rPr>
        <w:t>, de</w:t>
      </w:r>
      <w:r w:rsidRPr="009F27C2">
        <w:rPr>
          <w:rFonts w:eastAsia="Arial"/>
          <w:color w:val="auto"/>
          <w:spacing w:val="6"/>
          <w:sz w:val="20"/>
          <w:szCs w:val="20"/>
        </w:rPr>
        <w:t xml:space="preserve"> </w:t>
      </w:r>
      <w:r w:rsidRPr="009F27C2">
        <w:rPr>
          <w:rFonts w:eastAsia="Arial"/>
          <w:color w:val="auto"/>
          <w:spacing w:val="1"/>
          <w:sz w:val="20"/>
          <w:szCs w:val="20"/>
        </w:rPr>
        <w:t>c</w:t>
      </w:r>
      <w:r w:rsidRPr="009F27C2">
        <w:rPr>
          <w:rFonts w:eastAsia="Arial"/>
          <w:color w:val="auto"/>
          <w:sz w:val="20"/>
          <w:szCs w:val="20"/>
        </w:rPr>
        <w:t>o</w:t>
      </w:r>
      <w:r w:rsidRPr="009F27C2">
        <w:rPr>
          <w:rFonts w:eastAsia="Arial"/>
          <w:color w:val="auto"/>
          <w:spacing w:val="-1"/>
          <w:sz w:val="20"/>
          <w:szCs w:val="20"/>
        </w:rPr>
        <w:t>n</w:t>
      </w:r>
      <w:r w:rsidRPr="009F27C2">
        <w:rPr>
          <w:rFonts w:eastAsia="Arial"/>
          <w:color w:val="auto"/>
          <w:spacing w:val="2"/>
          <w:sz w:val="20"/>
          <w:szCs w:val="20"/>
        </w:rPr>
        <w:t>f</w:t>
      </w:r>
      <w:r w:rsidRPr="009F27C2">
        <w:rPr>
          <w:rFonts w:eastAsia="Arial"/>
          <w:color w:val="auto"/>
          <w:sz w:val="20"/>
          <w:szCs w:val="20"/>
        </w:rPr>
        <w:t>or</w:t>
      </w:r>
      <w:r w:rsidRPr="009F27C2">
        <w:rPr>
          <w:rFonts w:eastAsia="Arial"/>
          <w:color w:val="auto"/>
          <w:spacing w:val="5"/>
          <w:sz w:val="20"/>
          <w:szCs w:val="20"/>
        </w:rPr>
        <w:t>m</w:t>
      </w:r>
      <w:r w:rsidRPr="009F27C2">
        <w:rPr>
          <w:rFonts w:eastAsia="Arial"/>
          <w:color w:val="auto"/>
          <w:spacing w:val="-1"/>
          <w:sz w:val="20"/>
          <w:szCs w:val="20"/>
        </w:rPr>
        <w:t>i</w:t>
      </w:r>
      <w:r w:rsidRPr="009F27C2">
        <w:rPr>
          <w:rFonts w:eastAsia="Arial"/>
          <w:color w:val="auto"/>
          <w:sz w:val="20"/>
          <w:szCs w:val="20"/>
        </w:rPr>
        <w:t>d</w:t>
      </w:r>
      <w:r w:rsidRPr="009F27C2">
        <w:rPr>
          <w:rFonts w:eastAsia="Arial"/>
          <w:color w:val="auto"/>
          <w:spacing w:val="-1"/>
          <w:sz w:val="20"/>
          <w:szCs w:val="20"/>
        </w:rPr>
        <w:t>a</w:t>
      </w:r>
      <w:r w:rsidRPr="009F27C2">
        <w:rPr>
          <w:rFonts w:eastAsia="Arial"/>
          <w:color w:val="auto"/>
          <w:sz w:val="20"/>
          <w:szCs w:val="20"/>
        </w:rPr>
        <w:t>d</w:t>
      </w:r>
      <w:r w:rsidRPr="009F27C2">
        <w:rPr>
          <w:rFonts w:eastAsia="Arial"/>
          <w:color w:val="auto"/>
          <w:spacing w:val="-2"/>
          <w:sz w:val="20"/>
          <w:szCs w:val="20"/>
        </w:rPr>
        <w:t xml:space="preserve"> </w:t>
      </w:r>
      <w:r w:rsidRPr="009F27C2">
        <w:rPr>
          <w:rFonts w:eastAsia="Arial"/>
          <w:color w:val="auto"/>
          <w:spacing w:val="1"/>
          <w:sz w:val="20"/>
          <w:szCs w:val="20"/>
        </w:rPr>
        <w:t>c</w:t>
      </w:r>
      <w:r w:rsidRPr="009F27C2">
        <w:rPr>
          <w:rFonts w:eastAsia="Arial"/>
          <w:color w:val="auto"/>
          <w:sz w:val="20"/>
          <w:szCs w:val="20"/>
        </w:rPr>
        <w:t>on</w:t>
      </w:r>
      <w:r w:rsidRPr="009F27C2">
        <w:rPr>
          <w:rFonts w:eastAsia="Arial"/>
          <w:color w:val="auto"/>
          <w:spacing w:val="5"/>
          <w:sz w:val="20"/>
          <w:szCs w:val="20"/>
        </w:rPr>
        <w:t xml:space="preserve"> </w:t>
      </w:r>
      <w:r w:rsidRPr="009F27C2">
        <w:rPr>
          <w:rFonts w:eastAsia="Arial"/>
          <w:color w:val="auto"/>
          <w:spacing w:val="-1"/>
          <w:sz w:val="20"/>
          <w:szCs w:val="20"/>
        </w:rPr>
        <w:t>l</w:t>
      </w:r>
      <w:r w:rsidRPr="009F27C2">
        <w:rPr>
          <w:rFonts w:eastAsia="Arial"/>
          <w:color w:val="auto"/>
          <w:sz w:val="20"/>
          <w:szCs w:val="20"/>
        </w:rPr>
        <w:t>a</w:t>
      </w:r>
      <w:r w:rsidRPr="009F27C2">
        <w:rPr>
          <w:rFonts w:eastAsia="Arial"/>
          <w:color w:val="auto"/>
          <w:spacing w:val="9"/>
          <w:sz w:val="20"/>
          <w:szCs w:val="20"/>
        </w:rPr>
        <w:t xml:space="preserve"> </w:t>
      </w:r>
      <w:r w:rsidRPr="009F27C2">
        <w:rPr>
          <w:rFonts w:eastAsia="Arial"/>
          <w:color w:val="auto"/>
          <w:spacing w:val="-1"/>
          <w:sz w:val="20"/>
          <w:szCs w:val="20"/>
        </w:rPr>
        <w:t>l</w:t>
      </w:r>
      <w:r w:rsidRPr="009F27C2">
        <w:rPr>
          <w:rFonts w:eastAsia="Arial"/>
          <w:color w:val="auto"/>
          <w:sz w:val="20"/>
          <w:szCs w:val="20"/>
        </w:rPr>
        <w:t>e</w:t>
      </w:r>
      <w:r w:rsidRPr="009F27C2">
        <w:rPr>
          <w:rFonts w:eastAsia="Arial"/>
          <w:color w:val="auto"/>
          <w:spacing w:val="1"/>
          <w:sz w:val="20"/>
          <w:szCs w:val="20"/>
        </w:rPr>
        <w:t>gis</w:t>
      </w:r>
      <w:r w:rsidRPr="009F27C2">
        <w:rPr>
          <w:rFonts w:eastAsia="Arial"/>
          <w:color w:val="auto"/>
          <w:spacing w:val="-1"/>
          <w:sz w:val="20"/>
          <w:szCs w:val="20"/>
        </w:rPr>
        <w:t>l</w:t>
      </w:r>
      <w:r w:rsidRPr="009F27C2">
        <w:rPr>
          <w:rFonts w:eastAsia="Arial"/>
          <w:color w:val="auto"/>
          <w:sz w:val="20"/>
          <w:szCs w:val="20"/>
        </w:rPr>
        <w:t>a</w:t>
      </w:r>
      <w:r w:rsidRPr="009F27C2">
        <w:rPr>
          <w:rFonts w:eastAsia="Arial"/>
          <w:color w:val="auto"/>
          <w:spacing w:val="1"/>
          <w:sz w:val="20"/>
          <w:szCs w:val="20"/>
        </w:rPr>
        <w:t>c</w:t>
      </w:r>
      <w:r w:rsidRPr="009F27C2">
        <w:rPr>
          <w:rFonts w:eastAsia="Arial"/>
          <w:color w:val="auto"/>
          <w:spacing w:val="-1"/>
          <w:sz w:val="20"/>
          <w:szCs w:val="20"/>
        </w:rPr>
        <w:t>i</w:t>
      </w:r>
      <w:r w:rsidRPr="009F27C2">
        <w:rPr>
          <w:rFonts w:eastAsia="Arial"/>
          <w:color w:val="auto"/>
          <w:sz w:val="20"/>
          <w:szCs w:val="20"/>
        </w:rPr>
        <w:t>ón</w:t>
      </w:r>
      <w:r w:rsidRPr="009F27C2">
        <w:rPr>
          <w:rFonts w:eastAsia="Arial"/>
          <w:color w:val="auto"/>
          <w:spacing w:val="2"/>
          <w:sz w:val="20"/>
          <w:szCs w:val="20"/>
        </w:rPr>
        <w:t xml:space="preserve"> </w:t>
      </w:r>
      <w:r w:rsidRPr="009F27C2">
        <w:rPr>
          <w:rFonts w:eastAsia="Arial"/>
          <w:color w:val="auto"/>
          <w:sz w:val="20"/>
          <w:szCs w:val="20"/>
        </w:rPr>
        <w:t>pro</w:t>
      </w:r>
      <w:r w:rsidRPr="009F27C2">
        <w:rPr>
          <w:rFonts w:eastAsia="Arial"/>
          <w:color w:val="auto"/>
          <w:spacing w:val="2"/>
          <w:sz w:val="20"/>
          <w:szCs w:val="20"/>
        </w:rPr>
        <w:t>p</w:t>
      </w:r>
      <w:r w:rsidRPr="009F27C2">
        <w:rPr>
          <w:rFonts w:eastAsia="Arial"/>
          <w:color w:val="auto"/>
          <w:spacing w:val="-1"/>
          <w:sz w:val="20"/>
          <w:szCs w:val="20"/>
        </w:rPr>
        <w:t>i</w:t>
      </w:r>
      <w:r w:rsidRPr="009F27C2">
        <w:rPr>
          <w:rFonts w:eastAsia="Arial"/>
          <w:color w:val="auto"/>
          <w:sz w:val="20"/>
          <w:szCs w:val="20"/>
        </w:rPr>
        <w:t>a</w:t>
      </w:r>
      <w:r w:rsidRPr="009F27C2">
        <w:rPr>
          <w:rFonts w:eastAsia="Arial"/>
          <w:color w:val="auto"/>
          <w:spacing w:val="3"/>
          <w:sz w:val="20"/>
          <w:szCs w:val="20"/>
        </w:rPr>
        <w:t xml:space="preserve"> </w:t>
      </w:r>
      <w:r w:rsidRPr="009F27C2">
        <w:rPr>
          <w:rFonts w:eastAsia="Arial"/>
          <w:color w:val="auto"/>
          <w:spacing w:val="2"/>
          <w:sz w:val="20"/>
          <w:szCs w:val="20"/>
        </w:rPr>
        <w:t>d</w:t>
      </w:r>
      <w:r w:rsidRPr="009F27C2">
        <w:rPr>
          <w:rFonts w:eastAsia="Arial"/>
          <w:color w:val="auto"/>
          <w:sz w:val="20"/>
          <w:szCs w:val="20"/>
        </w:rPr>
        <w:t>el</w:t>
      </w:r>
      <w:r w:rsidRPr="009F27C2">
        <w:rPr>
          <w:rFonts w:eastAsia="Arial"/>
          <w:color w:val="auto"/>
          <w:spacing w:val="5"/>
          <w:sz w:val="20"/>
          <w:szCs w:val="20"/>
        </w:rPr>
        <w:t xml:space="preserve"> </w:t>
      </w:r>
      <w:r w:rsidRPr="009F27C2">
        <w:rPr>
          <w:rFonts w:eastAsia="Arial"/>
          <w:color w:val="auto"/>
          <w:spacing w:val="2"/>
          <w:sz w:val="20"/>
          <w:szCs w:val="20"/>
        </w:rPr>
        <w:t>p</w:t>
      </w:r>
      <w:r w:rsidRPr="009F27C2">
        <w:rPr>
          <w:rFonts w:eastAsia="Arial"/>
          <w:color w:val="auto"/>
          <w:sz w:val="20"/>
          <w:szCs w:val="20"/>
        </w:rPr>
        <w:t>aís</w:t>
      </w:r>
      <w:r w:rsidRPr="009F27C2">
        <w:rPr>
          <w:rFonts w:eastAsia="Arial"/>
          <w:color w:val="auto"/>
          <w:spacing w:val="6"/>
          <w:sz w:val="20"/>
          <w:szCs w:val="20"/>
        </w:rPr>
        <w:t xml:space="preserve"> </w:t>
      </w:r>
      <w:r w:rsidRPr="009F27C2">
        <w:rPr>
          <w:rFonts w:eastAsia="Arial"/>
          <w:color w:val="auto"/>
          <w:sz w:val="20"/>
          <w:szCs w:val="20"/>
        </w:rPr>
        <w:t>de</w:t>
      </w:r>
      <w:r w:rsidRPr="009F27C2">
        <w:rPr>
          <w:rFonts w:eastAsia="Arial"/>
          <w:color w:val="auto"/>
          <w:spacing w:val="9"/>
          <w:sz w:val="20"/>
          <w:szCs w:val="20"/>
        </w:rPr>
        <w:t xml:space="preserve"> </w:t>
      </w:r>
      <w:r w:rsidRPr="009F27C2">
        <w:rPr>
          <w:rFonts w:eastAsia="Arial"/>
          <w:color w:val="auto"/>
          <w:sz w:val="20"/>
          <w:szCs w:val="20"/>
        </w:rPr>
        <w:t>ori</w:t>
      </w:r>
      <w:r w:rsidRPr="009F27C2">
        <w:rPr>
          <w:rFonts w:eastAsia="Arial"/>
          <w:color w:val="auto"/>
          <w:spacing w:val="-1"/>
          <w:sz w:val="20"/>
          <w:szCs w:val="20"/>
        </w:rPr>
        <w:t>g</w:t>
      </w:r>
      <w:r w:rsidRPr="009F27C2">
        <w:rPr>
          <w:rFonts w:eastAsia="Arial"/>
          <w:color w:val="auto"/>
          <w:spacing w:val="2"/>
          <w:sz w:val="20"/>
          <w:szCs w:val="20"/>
        </w:rPr>
        <w:t>e</w:t>
      </w:r>
      <w:r w:rsidRPr="009F27C2">
        <w:rPr>
          <w:rFonts w:eastAsia="Arial"/>
          <w:color w:val="auto"/>
          <w:sz w:val="20"/>
          <w:szCs w:val="20"/>
        </w:rPr>
        <w:t>n,</w:t>
      </w:r>
      <w:r w:rsidRPr="009F27C2">
        <w:rPr>
          <w:rFonts w:eastAsia="Arial"/>
          <w:color w:val="auto"/>
          <w:spacing w:val="3"/>
          <w:sz w:val="20"/>
          <w:szCs w:val="20"/>
        </w:rPr>
        <w:t xml:space="preserve"> </w:t>
      </w:r>
      <w:r w:rsidRPr="009F27C2">
        <w:rPr>
          <w:rFonts w:eastAsia="Arial"/>
          <w:color w:val="auto"/>
          <w:spacing w:val="2"/>
          <w:sz w:val="20"/>
          <w:szCs w:val="20"/>
        </w:rPr>
        <w:t>a</w:t>
      </w:r>
      <w:r w:rsidRPr="009F27C2">
        <w:rPr>
          <w:rFonts w:eastAsia="Arial"/>
          <w:color w:val="auto"/>
          <w:spacing w:val="-1"/>
          <w:sz w:val="20"/>
          <w:szCs w:val="20"/>
        </w:rPr>
        <w:t>v</w:t>
      </w:r>
      <w:r w:rsidRPr="009F27C2">
        <w:rPr>
          <w:rFonts w:eastAsia="Arial"/>
          <w:color w:val="auto"/>
          <w:spacing w:val="2"/>
          <w:sz w:val="20"/>
          <w:szCs w:val="20"/>
        </w:rPr>
        <w:t>a</w:t>
      </w:r>
      <w:r w:rsidRPr="009F27C2">
        <w:rPr>
          <w:rFonts w:eastAsia="Arial"/>
          <w:color w:val="auto"/>
          <w:spacing w:val="-1"/>
          <w:sz w:val="20"/>
          <w:szCs w:val="20"/>
        </w:rPr>
        <w:t>l</w:t>
      </w:r>
      <w:r w:rsidRPr="009F27C2">
        <w:rPr>
          <w:rFonts w:eastAsia="Arial"/>
          <w:color w:val="auto"/>
          <w:sz w:val="20"/>
          <w:szCs w:val="20"/>
        </w:rPr>
        <w:t>a</w:t>
      </w:r>
      <w:r w:rsidRPr="009F27C2">
        <w:rPr>
          <w:rFonts w:eastAsia="Arial"/>
          <w:color w:val="auto"/>
          <w:spacing w:val="1"/>
          <w:sz w:val="20"/>
          <w:szCs w:val="20"/>
        </w:rPr>
        <w:t>d</w:t>
      </w:r>
      <w:r w:rsidRPr="009F27C2">
        <w:rPr>
          <w:rFonts w:eastAsia="Arial"/>
          <w:color w:val="auto"/>
          <w:sz w:val="20"/>
          <w:szCs w:val="20"/>
        </w:rPr>
        <w:t>os</w:t>
      </w:r>
      <w:r w:rsidRPr="009F27C2">
        <w:rPr>
          <w:rFonts w:eastAsia="Arial"/>
          <w:color w:val="auto"/>
          <w:spacing w:val="2"/>
          <w:sz w:val="20"/>
          <w:szCs w:val="20"/>
        </w:rPr>
        <w:t xml:space="preserve"> </w:t>
      </w:r>
      <w:r w:rsidRPr="009F27C2">
        <w:rPr>
          <w:rFonts w:eastAsia="Arial"/>
          <w:color w:val="auto"/>
          <w:spacing w:val="1"/>
          <w:sz w:val="20"/>
          <w:szCs w:val="20"/>
        </w:rPr>
        <w:t>c</w:t>
      </w:r>
      <w:r w:rsidRPr="009F27C2">
        <w:rPr>
          <w:rFonts w:eastAsia="Arial"/>
          <w:color w:val="auto"/>
          <w:sz w:val="20"/>
          <w:szCs w:val="20"/>
        </w:rPr>
        <w:t>on</w:t>
      </w:r>
      <w:r w:rsidRPr="009F27C2">
        <w:rPr>
          <w:rFonts w:eastAsia="Arial"/>
          <w:color w:val="auto"/>
          <w:spacing w:val="5"/>
          <w:sz w:val="20"/>
          <w:szCs w:val="20"/>
        </w:rPr>
        <w:t xml:space="preserve"> </w:t>
      </w:r>
      <w:r w:rsidRPr="009F27C2">
        <w:rPr>
          <w:rFonts w:eastAsia="Arial"/>
          <w:color w:val="auto"/>
          <w:spacing w:val="-1"/>
          <w:sz w:val="20"/>
          <w:szCs w:val="20"/>
        </w:rPr>
        <w:t>l</w:t>
      </w:r>
      <w:r w:rsidRPr="009F27C2">
        <w:rPr>
          <w:rFonts w:eastAsia="Arial"/>
          <w:color w:val="auto"/>
          <w:sz w:val="20"/>
          <w:szCs w:val="20"/>
        </w:rPr>
        <w:t>a</w:t>
      </w:r>
      <w:r w:rsidRPr="009F27C2">
        <w:rPr>
          <w:rFonts w:eastAsia="Arial"/>
          <w:color w:val="auto"/>
          <w:spacing w:val="7"/>
          <w:sz w:val="20"/>
          <w:szCs w:val="20"/>
        </w:rPr>
        <w:t xml:space="preserve"> </w:t>
      </w:r>
      <w:r w:rsidRPr="009F27C2">
        <w:rPr>
          <w:rFonts w:eastAsia="Arial"/>
          <w:color w:val="auto"/>
          <w:spacing w:val="2"/>
          <w:sz w:val="20"/>
          <w:szCs w:val="20"/>
        </w:rPr>
        <w:t>f</w:t>
      </w:r>
      <w:r w:rsidRPr="009F27C2">
        <w:rPr>
          <w:rFonts w:eastAsia="Arial"/>
          <w:color w:val="auto"/>
          <w:spacing w:val="-1"/>
          <w:sz w:val="20"/>
          <w:szCs w:val="20"/>
        </w:rPr>
        <w:t>i</w:t>
      </w:r>
      <w:r w:rsidRPr="009F27C2">
        <w:rPr>
          <w:rFonts w:eastAsia="Arial"/>
          <w:color w:val="auto"/>
          <w:spacing w:val="3"/>
          <w:sz w:val="20"/>
          <w:szCs w:val="20"/>
        </w:rPr>
        <w:t>r</w:t>
      </w:r>
      <w:r w:rsidRPr="009F27C2">
        <w:rPr>
          <w:rFonts w:eastAsia="Arial"/>
          <w:color w:val="auto"/>
          <w:spacing w:val="4"/>
          <w:sz w:val="20"/>
          <w:szCs w:val="20"/>
        </w:rPr>
        <w:t>m</w:t>
      </w:r>
      <w:r w:rsidRPr="009F27C2">
        <w:rPr>
          <w:rFonts w:eastAsia="Arial"/>
          <w:color w:val="auto"/>
          <w:sz w:val="20"/>
          <w:szCs w:val="20"/>
        </w:rPr>
        <w:t>a</w:t>
      </w:r>
      <w:r w:rsidRPr="009F27C2">
        <w:rPr>
          <w:rFonts w:eastAsia="Arial"/>
          <w:color w:val="auto"/>
          <w:spacing w:val="5"/>
          <w:sz w:val="20"/>
          <w:szCs w:val="20"/>
        </w:rPr>
        <w:t xml:space="preserve"> </w:t>
      </w:r>
      <w:r w:rsidRPr="009F27C2">
        <w:rPr>
          <w:rFonts w:eastAsia="Arial"/>
          <w:color w:val="auto"/>
          <w:sz w:val="20"/>
          <w:szCs w:val="20"/>
        </w:rPr>
        <w:t>de</w:t>
      </w:r>
      <w:r w:rsidRPr="009F27C2">
        <w:rPr>
          <w:rFonts w:eastAsia="Arial"/>
          <w:color w:val="auto"/>
          <w:spacing w:val="6"/>
          <w:sz w:val="20"/>
          <w:szCs w:val="20"/>
        </w:rPr>
        <w:t xml:space="preserve"> </w:t>
      </w:r>
      <w:r w:rsidRPr="009F27C2">
        <w:rPr>
          <w:rFonts w:eastAsia="Arial"/>
          <w:color w:val="auto"/>
          <w:sz w:val="20"/>
          <w:szCs w:val="20"/>
        </w:rPr>
        <w:t>q</w:t>
      </w:r>
      <w:r w:rsidRPr="009F27C2">
        <w:rPr>
          <w:rFonts w:eastAsia="Arial"/>
          <w:color w:val="auto"/>
          <w:spacing w:val="-1"/>
          <w:sz w:val="20"/>
          <w:szCs w:val="20"/>
        </w:rPr>
        <w:t>ui</w:t>
      </w:r>
      <w:r w:rsidRPr="009F27C2">
        <w:rPr>
          <w:rFonts w:eastAsia="Arial"/>
          <w:color w:val="auto"/>
          <w:sz w:val="20"/>
          <w:szCs w:val="20"/>
        </w:rPr>
        <w:t>en</w:t>
      </w:r>
      <w:r w:rsidRPr="009F27C2">
        <w:rPr>
          <w:rFonts w:eastAsia="Arial"/>
          <w:color w:val="auto"/>
          <w:spacing w:val="3"/>
          <w:sz w:val="20"/>
          <w:szCs w:val="20"/>
        </w:rPr>
        <w:t xml:space="preserve"> </w:t>
      </w:r>
      <w:r w:rsidRPr="009F27C2">
        <w:rPr>
          <w:rFonts w:eastAsia="Arial"/>
          <w:color w:val="auto"/>
          <w:spacing w:val="1"/>
          <w:sz w:val="20"/>
          <w:szCs w:val="20"/>
        </w:rPr>
        <w:t>s</w:t>
      </w:r>
      <w:r w:rsidRPr="009F27C2">
        <w:rPr>
          <w:rFonts w:eastAsia="Arial"/>
          <w:color w:val="auto"/>
          <w:sz w:val="20"/>
          <w:szCs w:val="20"/>
        </w:rPr>
        <w:t>e</w:t>
      </w:r>
      <w:r w:rsidRPr="009F27C2">
        <w:rPr>
          <w:rFonts w:eastAsia="Arial"/>
          <w:color w:val="auto"/>
          <w:spacing w:val="7"/>
          <w:sz w:val="20"/>
          <w:szCs w:val="20"/>
        </w:rPr>
        <w:t xml:space="preserve"> </w:t>
      </w:r>
      <w:r w:rsidRPr="009F27C2">
        <w:rPr>
          <w:rFonts w:eastAsia="Arial"/>
          <w:color w:val="auto"/>
          <w:spacing w:val="2"/>
          <w:sz w:val="20"/>
          <w:szCs w:val="20"/>
        </w:rPr>
        <w:t>e</w:t>
      </w:r>
      <w:r w:rsidRPr="009F27C2">
        <w:rPr>
          <w:rFonts w:eastAsia="Arial"/>
          <w:color w:val="auto"/>
          <w:sz w:val="20"/>
          <w:szCs w:val="20"/>
        </w:rPr>
        <w:t>n</w:t>
      </w:r>
      <w:r w:rsidRPr="009F27C2">
        <w:rPr>
          <w:rFonts w:eastAsia="Arial"/>
          <w:color w:val="auto"/>
          <w:spacing w:val="1"/>
          <w:sz w:val="20"/>
          <w:szCs w:val="20"/>
        </w:rPr>
        <w:t>c</w:t>
      </w:r>
      <w:r w:rsidRPr="009F27C2">
        <w:rPr>
          <w:rFonts w:eastAsia="Arial"/>
          <w:color w:val="auto"/>
          <w:sz w:val="20"/>
          <w:szCs w:val="20"/>
        </w:rPr>
        <w:t>u</w:t>
      </w:r>
      <w:r w:rsidRPr="009F27C2">
        <w:rPr>
          <w:rFonts w:eastAsia="Arial"/>
          <w:color w:val="auto"/>
          <w:spacing w:val="1"/>
          <w:sz w:val="20"/>
          <w:szCs w:val="20"/>
        </w:rPr>
        <w:t>e</w:t>
      </w:r>
      <w:r w:rsidRPr="009F27C2">
        <w:rPr>
          <w:rFonts w:eastAsia="Arial"/>
          <w:color w:val="auto"/>
          <w:sz w:val="20"/>
          <w:szCs w:val="20"/>
        </w:rPr>
        <w:t>ntre en</w:t>
      </w:r>
      <w:r w:rsidRPr="009F27C2">
        <w:rPr>
          <w:rFonts w:eastAsia="Arial"/>
          <w:color w:val="auto"/>
          <w:spacing w:val="-3"/>
          <w:sz w:val="20"/>
          <w:szCs w:val="20"/>
        </w:rPr>
        <w:t xml:space="preserve"> </w:t>
      </w:r>
      <w:r w:rsidRPr="009F27C2">
        <w:rPr>
          <w:rFonts w:eastAsia="Arial"/>
          <w:color w:val="auto"/>
          <w:spacing w:val="2"/>
          <w:sz w:val="20"/>
          <w:szCs w:val="20"/>
        </w:rPr>
        <w:t>o</w:t>
      </w:r>
      <w:r w:rsidRPr="009F27C2">
        <w:rPr>
          <w:rFonts w:eastAsia="Arial"/>
          <w:color w:val="auto"/>
          <w:sz w:val="20"/>
          <w:szCs w:val="20"/>
        </w:rPr>
        <w:t>b</w:t>
      </w:r>
      <w:r w:rsidRPr="009F27C2">
        <w:rPr>
          <w:rFonts w:eastAsia="Arial"/>
          <w:color w:val="auto"/>
          <w:spacing w:val="1"/>
          <w:sz w:val="20"/>
          <w:szCs w:val="20"/>
        </w:rPr>
        <w:t>l</w:t>
      </w:r>
      <w:r w:rsidRPr="009F27C2">
        <w:rPr>
          <w:rFonts w:eastAsia="Arial"/>
          <w:color w:val="auto"/>
          <w:spacing w:val="-1"/>
          <w:sz w:val="20"/>
          <w:szCs w:val="20"/>
        </w:rPr>
        <w:t>i</w:t>
      </w:r>
      <w:r w:rsidRPr="009F27C2">
        <w:rPr>
          <w:rFonts w:eastAsia="Arial"/>
          <w:color w:val="auto"/>
          <w:sz w:val="20"/>
          <w:szCs w:val="20"/>
        </w:rPr>
        <w:t>g</w:t>
      </w:r>
      <w:r w:rsidRPr="009F27C2">
        <w:rPr>
          <w:rFonts w:eastAsia="Arial"/>
          <w:color w:val="auto"/>
          <w:spacing w:val="-1"/>
          <w:sz w:val="20"/>
          <w:szCs w:val="20"/>
        </w:rPr>
        <w:t>a</w:t>
      </w:r>
      <w:r w:rsidRPr="009F27C2">
        <w:rPr>
          <w:rFonts w:eastAsia="Arial"/>
          <w:color w:val="auto"/>
          <w:spacing w:val="1"/>
          <w:sz w:val="20"/>
          <w:szCs w:val="20"/>
        </w:rPr>
        <w:t>ci</w:t>
      </w:r>
      <w:r w:rsidRPr="009F27C2">
        <w:rPr>
          <w:rFonts w:eastAsia="Arial"/>
          <w:color w:val="auto"/>
          <w:sz w:val="20"/>
          <w:szCs w:val="20"/>
        </w:rPr>
        <w:t>ón</w:t>
      </w:r>
      <w:r w:rsidRPr="009F27C2">
        <w:rPr>
          <w:rFonts w:eastAsia="Arial"/>
          <w:color w:val="auto"/>
          <w:spacing w:val="-8"/>
          <w:sz w:val="20"/>
          <w:szCs w:val="20"/>
        </w:rPr>
        <w:t xml:space="preserve"> </w:t>
      </w:r>
      <w:r w:rsidRPr="009F27C2">
        <w:rPr>
          <w:rFonts w:eastAsia="Arial"/>
          <w:color w:val="auto"/>
          <w:sz w:val="20"/>
          <w:szCs w:val="20"/>
        </w:rPr>
        <w:t>de</w:t>
      </w:r>
      <w:r w:rsidRPr="009F27C2">
        <w:rPr>
          <w:rFonts w:eastAsia="Arial"/>
          <w:color w:val="auto"/>
          <w:spacing w:val="-1"/>
          <w:sz w:val="20"/>
          <w:szCs w:val="20"/>
        </w:rPr>
        <w:t xml:space="preserve"> </w:t>
      </w:r>
      <w:r w:rsidRPr="009F27C2">
        <w:rPr>
          <w:rFonts w:eastAsia="Arial"/>
          <w:color w:val="auto"/>
          <w:sz w:val="20"/>
          <w:szCs w:val="20"/>
        </w:rPr>
        <w:t>h</w:t>
      </w:r>
      <w:r w:rsidRPr="009F27C2">
        <w:rPr>
          <w:rFonts w:eastAsia="Arial"/>
          <w:color w:val="auto"/>
          <w:spacing w:val="-1"/>
          <w:sz w:val="20"/>
          <w:szCs w:val="20"/>
        </w:rPr>
        <w:t>a</w:t>
      </w:r>
      <w:r w:rsidRPr="009F27C2">
        <w:rPr>
          <w:rFonts w:eastAsia="Arial"/>
          <w:color w:val="auto"/>
          <w:spacing w:val="1"/>
          <w:sz w:val="20"/>
          <w:szCs w:val="20"/>
        </w:rPr>
        <w:t>c</w:t>
      </w:r>
      <w:r w:rsidRPr="009F27C2">
        <w:rPr>
          <w:rFonts w:eastAsia="Arial"/>
          <w:color w:val="auto"/>
          <w:sz w:val="20"/>
          <w:szCs w:val="20"/>
        </w:rPr>
        <w:t>er</w:t>
      </w:r>
      <w:r w:rsidRPr="009F27C2">
        <w:rPr>
          <w:rFonts w:eastAsia="Arial"/>
          <w:color w:val="auto"/>
          <w:spacing w:val="2"/>
          <w:sz w:val="20"/>
          <w:szCs w:val="20"/>
        </w:rPr>
        <w:t>l</w:t>
      </w:r>
      <w:r w:rsidRPr="009F27C2">
        <w:rPr>
          <w:rFonts w:eastAsia="Arial"/>
          <w:color w:val="auto"/>
          <w:sz w:val="20"/>
          <w:szCs w:val="20"/>
        </w:rPr>
        <w:t>o</w:t>
      </w:r>
      <w:r w:rsidRPr="009F27C2">
        <w:rPr>
          <w:rFonts w:eastAsia="Arial"/>
          <w:color w:val="auto"/>
          <w:spacing w:val="-7"/>
          <w:sz w:val="20"/>
          <w:szCs w:val="20"/>
        </w:rPr>
        <w:t xml:space="preserve"> </w:t>
      </w:r>
      <w:r w:rsidRPr="009F27C2">
        <w:rPr>
          <w:rFonts w:eastAsia="Arial"/>
          <w:color w:val="auto"/>
          <w:spacing w:val="-1"/>
          <w:sz w:val="20"/>
          <w:szCs w:val="20"/>
        </w:rPr>
        <w:t>d</w:t>
      </w:r>
      <w:r w:rsidRPr="009F27C2">
        <w:rPr>
          <w:rFonts w:eastAsia="Arial"/>
          <w:color w:val="auto"/>
          <w:sz w:val="20"/>
          <w:szCs w:val="20"/>
        </w:rPr>
        <w:t>e acu</w:t>
      </w:r>
      <w:r w:rsidRPr="009F27C2">
        <w:rPr>
          <w:rFonts w:eastAsia="Arial"/>
          <w:color w:val="auto"/>
          <w:spacing w:val="-1"/>
          <w:sz w:val="20"/>
          <w:szCs w:val="20"/>
        </w:rPr>
        <w:t>e</w:t>
      </w:r>
      <w:r w:rsidRPr="009F27C2">
        <w:rPr>
          <w:rFonts w:eastAsia="Arial"/>
          <w:color w:val="auto"/>
          <w:spacing w:val="1"/>
          <w:sz w:val="20"/>
          <w:szCs w:val="20"/>
        </w:rPr>
        <w:t>r</w:t>
      </w:r>
      <w:r w:rsidRPr="009F27C2">
        <w:rPr>
          <w:rFonts w:eastAsia="Arial"/>
          <w:color w:val="auto"/>
          <w:sz w:val="20"/>
          <w:szCs w:val="20"/>
        </w:rPr>
        <w:t>do</w:t>
      </w:r>
      <w:r w:rsidRPr="009F27C2">
        <w:rPr>
          <w:rFonts w:eastAsia="Arial"/>
          <w:color w:val="auto"/>
          <w:spacing w:val="-8"/>
          <w:sz w:val="20"/>
          <w:szCs w:val="20"/>
        </w:rPr>
        <w:t xml:space="preserve"> </w:t>
      </w:r>
      <w:r w:rsidRPr="009F27C2">
        <w:rPr>
          <w:rFonts w:eastAsia="Arial"/>
          <w:color w:val="auto"/>
          <w:spacing w:val="1"/>
          <w:sz w:val="20"/>
          <w:szCs w:val="20"/>
        </w:rPr>
        <w:t>c</w:t>
      </w:r>
      <w:r w:rsidRPr="009F27C2">
        <w:rPr>
          <w:rFonts w:eastAsia="Arial"/>
          <w:color w:val="auto"/>
          <w:spacing w:val="2"/>
          <w:sz w:val="20"/>
          <w:szCs w:val="20"/>
        </w:rPr>
        <w:t>o</w:t>
      </w:r>
      <w:r w:rsidRPr="009F27C2">
        <w:rPr>
          <w:rFonts w:eastAsia="Arial"/>
          <w:color w:val="auto"/>
          <w:sz w:val="20"/>
          <w:szCs w:val="20"/>
        </w:rPr>
        <w:t>n</w:t>
      </w:r>
      <w:r w:rsidRPr="009F27C2">
        <w:rPr>
          <w:rFonts w:eastAsia="Arial"/>
          <w:color w:val="auto"/>
          <w:spacing w:val="-1"/>
          <w:sz w:val="20"/>
          <w:szCs w:val="20"/>
        </w:rPr>
        <w:t xml:space="preserve"> l</w:t>
      </w:r>
      <w:r w:rsidRPr="009F27C2">
        <w:rPr>
          <w:rFonts w:eastAsia="Arial"/>
          <w:color w:val="auto"/>
          <w:sz w:val="20"/>
          <w:szCs w:val="20"/>
        </w:rPr>
        <w:t>a</w:t>
      </w:r>
      <w:r w:rsidRPr="009F27C2">
        <w:rPr>
          <w:rFonts w:eastAsia="Arial"/>
          <w:color w:val="auto"/>
          <w:spacing w:val="-2"/>
          <w:sz w:val="20"/>
          <w:szCs w:val="20"/>
        </w:rPr>
        <w:t xml:space="preserve"> </w:t>
      </w:r>
      <w:r w:rsidRPr="009F27C2">
        <w:rPr>
          <w:rFonts w:eastAsia="Arial"/>
          <w:color w:val="auto"/>
          <w:spacing w:val="1"/>
          <w:sz w:val="20"/>
          <w:szCs w:val="20"/>
        </w:rPr>
        <w:t>n</w:t>
      </w:r>
      <w:r w:rsidRPr="009F27C2">
        <w:rPr>
          <w:rFonts w:eastAsia="Arial"/>
          <w:color w:val="auto"/>
          <w:sz w:val="20"/>
          <w:szCs w:val="20"/>
        </w:rPr>
        <w:t>or</w:t>
      </w:r>
      <w:r w:rsidRPr="009F27C2">
        <w:rPr>
          <w:rFonts w:eastAsia="Arial"/>
          <w:color w:val="auto"/>
          <w:spacing w:val="5"/>
          <w:sz w:val="20"/>
          <w:szCs w:val="20"/>
        </w:rPr>
        <w:t>m</w:t>
      </w:r>
      <w:r w:rsidRPr="009F27C2">
        <w:rPr>
          <w:rFonts w:eastAsia="Arial"/>
          <w:color w:val="auto"/>
          <w:sz w:val="20"/>
          <w:szCs w:val="20"/>
        </w:rPr>
        <w:t>at</w:t>
      </w:r>
      <w:r w:rsidRPr="009F27C2">
        <w:rPr>
          <w:rFonts w:eastAsia="Arial"/>
          <w:color w:val="auto"/>
          <w:spacing w:val="-2"/>
          <w:sz w:val="20"/>
          <w:szCs w:val="20"/>
        </w:rPr>
        <w:t>i</w:t>
      </w:r>
      <w:r w:rsidRPr="009F27C2">
        <w:rPr>
          <w:rFonts w:eastAsia="Arial"/>
          <w:color w:val="auto"/>
          <w:spacing w:val="4"/>
          <w:sz w:val="20"/>
          <w:szCs w:val="20"/>
        </w:rPr>
        <w:t>v</w:t>
      </w:r>
      <w:r w:rsidRPr="009F27C2">
        <w:rPr>
          <w:rFonts w:eastAsia="Arial"/>
          <w:color w:val="auto"/>
          <w:sz w:val="20"/>
          <w:szCs w:val="20"/>
        </w:rPr>
        <w:t>a</w:t>
      </w:r>
      <w:r w:rsidRPr="009F27C2">
        <w:rPr>
          <w:rFonts w:eastAsia="Arial"/>
          <w:color w:val="auto"/>
          <w:spacing w:val="-7"/>
          <w:sz w:val="20"/>
          <w:szCs w:val="20"/>
        </w:rPr>
        <w:t xml:space="preserve"> </w:t>
      </w:r>
      <w:r w:rsidRPr="009F27C2">
        <w:rPr>
          <w:rFonts w:eastAsia="Arial"/>
          <w:color w:val="auto"/>
          <w:spacing w:val="-1"/>
          <w:sz w:val="20"/>
          <w:szCs w:val="20"/>
        </w:rPr>
        <w:t>v</w:t>
      </w:r>
      <w:r w:rsidRPr="009F27C2">
        <w:rPr>
          <w:rFonts w:eastAsia="Arial"/>
          <w:color w:val="auto"/>
          <w:spacing w:val="1"/>
          <w:sz w:val="20"/>
          <w:szCs w:val="20"/>
        </w:rPr>
        <w:t>i</w:t>
      </w:r>
      <w:r w:rsidRPr="009F27C2">
        <w:rPr>
          <w:rFonts w:eastAsia="Arial"/>
          <w:color w:val="auto"/>
          <w:sz w:val="20"/>
          <w:szCs w:val="20"/>
        </w:rPr>
        <w:t>g</w:t>
      </w:r>
      <w:r w:rsidRPr="009F27C2">
        <w:rPr>
          <w:rFonts w:eastAsia="Arial"/>
          <w:color w:val="auto"/>
          <w:spacing w:val="-1"/>
          <w:sz w:val="20"/>
          <w:szCs w:val="20"/>
        </w:rPr>
        <w:t>e</w:t>
      </w:r>
      <w:r w:rsidRPr="009F27C2">
        <w:rPr>
          <w:rFonts w:eastAsia="Arial"/>
          <w:color w:val="auto"/>
          <w:sz w:val="20"/>
          <w:szCs w:val="20"/>
        </w:rPr>
        <w:t>n</w:t>
      </w:r>
      <w:r w:rsidRPr="009F27C2">
        <w:rPr>
          <w:rFonts w:eastAsia="Arial"/>
          <w:color w:val="auto"/>
          <w:spacing w:val="2"/>
          <w:sz w:val="20"/>
          <w:szCs w:val="20"/>
        </w:rPr>
        <w:t>t</w:t>
      </w:r>
      <w:r w:rsidRPr="009F27C2">
        <w:rPr>
          <w:rFonts w:eastAsia="Arial"/>
          <w:color w:val="auto"/>
          <w:sz w:val="20"/>
          <w:szCs w:val="20"/>
        </w:rPr>
        <w:t>e</w:t>
      </w:r>
      <w:r w:rsidRPr="009F27C2">
        <w:rPr>
          <w:rFonts w:eastAsia="Arial"/>
          <w:color w:val="auto"/>
          <w:spacing w:val="-6"/>
          <w:sz w:val="20"/>
          <w:szCs w:val="20"/>
        </w:rPr>
        <w:t xml:space="preserve"> </w:t>
      </w:r>
      <w:r w:rsidRPr="009F27C2">
        <w:rPr>
          <w:rFonts w:eastAsia="Arial"/>
          <w:color w:val="auto"/>
          <w:spacing w:val="1"/>
          <w:sz w:val="20"/>
          <w:szCs w:val="20"/>
        </w:rPr>
        <w:t>d</w:t>
      </w:r>
      <w:r w:rsidRPr="009F27C2">
        <w:rPr>
          <w:rFonts w:eastAsia="Arial"/>
          <w:color w:val="auto"/>
          <w:sz w:val="20"/>
          <w:szCs w:val="20"/>
        </w:rPr>
        <w:t>el</w:t>
      </w:r>
      <w:r w:rsidRPr="009F27C2">
        <w:rPr>
          <w:rFonts w:eastAsia="Arial"/>
          <w:color w:val="auto"/>
          <w:spacing w:val="-2"/>
          <w:sz w:val="20"/>
          <w:szCs w:val="20"/>
        </w:rPr>
        <w:t xml:space="preserve"> </w:t>
      </w:r>
      <w:r w:rsidRPr="009F27C2">
        <w:rPr>
          <w:rFonts w:eastAsia="Arial"/>
          <w:color w:val="auto"/>
          <w:sz w:val="20"/>
          <w:szCs w:val="20"/>
        </w:rPr>
        <w:t>p</w:t>
      </w:r>
      <w:r w:rsidRPr="009F27C2">
        <w:rPr>
          <w:rFonts w:eastAsia="Arial"/>
          <w:color w:val="auto"/>
          <w:spacing w:val="-1"/>
          <w:sz w:val="20"/>
          <w:szCs w:val="20"/>
        </w:rPr>
        <w:t>a</w:t>
      </w:r>
      <w:r w:rsidRPr="009F27C2">
        <w:rPr>
          <w:rFonts w:eastAsia="Arial"/>
          <w:color w:val="auto"/>
          <w:sz w:val="20"/>
          <w:szCs w:val="20"/>
        </w:rPr>
        <w:t>ís</w:t>
      </w:r>
      <w:r w:rsidRPr="009F27C2">
        <w:rPr>
          <w:rFonts w:eastAsia="Arial"/>
          <w:color w:val="auto"/>
          <w:spacing w:val="-3"/>
          <w:sz w:val="20"/>
          <w:szCs w:val="20"/>
        </w:rPr>
        <w:t xml:space="preserve"> </w:t>
      </w:r>
      <w:r w:rsidRPr="009F27C2">
        <w:rPr>
          <w:rFonts w:eastAsia="Arial"/>
          <w:color w:val="auto"/>
          <w:spacing w:val="2"/>
          <w:sz w:val="20"/>
          <w:szCs w:val="20"/>
        </w:rPr>
        <w:t>d</w:t>
      </w:r>
      <w:r w:rsidRPr="009F27C2">
        <w:rPr>
          <w:rFonts w:eastAsia="Arial"/>
          <w:color w:val="auto"/>
          <w:sz w:val="20"/>
          <w:szCs w:val="20"/>
        </w:rPr>
        <w:t>e</w:t>
      </w:r>
      <w:r w:rsidRPr="009F27C2">
        <w:rPr>
          <w:rFonts w:eastAsia="Arial"/>
          <w:color w:val="auto"/>
          <w:spacing w:val="-2"/>
          <w:sz w:val="20"/>
          <w:szCs w:val="20"/>
        </w:rPr>
        <w:t xml:space="preserve"> </w:t>
      </w:r>
      <w:r w:rsidRPr="009F27C2">
        <w:rPr>
          <w:rFonts w:eastAsia="Arial"/>
          <w:color w:val="auto"/>
          <w:spacing w:val="-1"/>
          <w:sz w:val="20"/>
          <w:szCs w:val="20"/>
        </w:rPr>
        <w:t>o</w:t>
      </w:r>
      <w:r w:rsidRPr="009F27C2">
        <w:rPr>
          <w:rFonts w:eastAsia="Arial"/>
          <w:color w:val="auto"/>
          <w:spacing w:val="1"/>
          <w:sz w:val="20"/>
          <w:szCs w:val="20"/>
        </w:rPr>
        <w:t>ri</w:t>
      </w:r>
      <w:r w:rsidRPr="009F27C2">
        <w:rPr>
          <w:rFonts w:eastAsia="Arial"/>
          <w:color w:val="auto"/>
          <w:sz w:val="20"/>
          <w:szCs w:val="20"/>
        </w:rPr>
        <w:t>g</w:t>
      </w:r>
      <w:r w:rsidRPr="009F27C2">
        <w:rPr>
          <w:rFonts w:eastAsia="Arial"/>
          <w:color w:val="auto"/>
          <w:spacing w:val="-1"/>
          <w:sz w:val="20"/>
          <w:szCs w:val="20"/>
        </w:rPr>
        <w:t>e</w:t>
      </w:r>
      <w:r w:rsidRPr="009F27C2">
        <w:rPr>
          <w:rFonts w:eastAsia="Arial"/>
          <w:color w:val="auto"/>
          <w:spacing w:val="4"/>
          <w:sz w:val="20"/>
          <w:szCs w:val="20"/>
        </w:rPr>
        <w:t>n</w:t>
      </w:r>
      <w:r w:rsidRPr="009F27C2">
        <w:rPr>
          <w:rFonts w:eastAsia="Arial"/>
          <w:color w:val="auto"/>
          <w:sz w:val="20"/>
          <w:szCs w:val="20"/>
        </w:rPr>
        <w:t>:</w:t>
      </w:r>
    </w:p>
    <w:p w14:paraId="2DE349FB" w14:textId="77777777" w:rsidR="00D86135" w:rsidRPr="009F27C2" w:rsidRDefault="00D86135" w:rsidP="000E57A9">
      <w:pPr>
        <w:pStyle w:val="Default"/>
        <w:tabs>
          <w:tab w:val="left" w:pos="284"/>
        </w:tabs>
        <w:spacing w:line="276" w:lineRule="auto"/>
        <w:jc w:val="both"/>
        <w:rPr>
          <w:rFonts w:eastAsia="Arial"/>
          <w:color w:val="auto"/>
          <w:sz w:val="20"/>
          <w:szCs w:val="20"/>
        </w:rPr>
      </w:pPr>
    </w:p>
    <w:p w14:paraId="666851FC" w14:textId="77777777" w:rsidR="00A37787" w:rsidRPr="009F27C2" w:rsidRDefault="00A37787" w:rsidP="000E57A9">
      <w:pPr>
        <w:pStyle w:val="Default"/>
        <w:tabs>
          <w:tab w:val="left" w:pos="284"/>
        </w:tabs>
        <w:spacing w:line="276" w:lineRule="auto"/>
        <w:jc w:val="both"/>
        <w:rPr>
          <w:rFonts w:eastAsia="Arial"/>
          <w:color w:val="auto"/>
          <w:sz w:val="20"/>
          <w:szCs w:val="20"/>
        </w:rPr>
      </w:pPr>
      <w:r w:rsidRPr="009F27C2">
        <w:rPr>
          <w:rFonts w:eastAsia="Arial"/>
          <w:color w:val="auto"/>
          <w:spacing w:val="1"/>
          <w:sz w:val="20"/>
          <w:szCs w:val="20"/>
        </w:rPr>
        <w:t>(</w:t>
      </w:r>
      <w:r w:rsidRPr="009F27C2">
        <w:rPr>
          <w:rFonts w:eastAsia="Arial"/>
          <w:color w:val="auto"/>
          <w:sz w:val="20"/>
          <w:szCs w:val="20"/>
        </w:rPr>
        <w:t>i)  Ba</w:t>
      </w:r>
      <w:r w:rsidRPr="009F27C2">
        <w:rPr>
          <w:rFonts w:eastAsia="Arial"/>
          <w:color w:val="auto"/>
          <w:spacing w:val="1"/>
          <w:sz w:val="20"/>
          <w:szCs w:val="20"/>
        </w:rPr>
        <w:t>l</w:t>
      </w:r>
      <w:r w:rsidRPr="009F27C2">
        <w:rPr>
          <w:rFonts w:eastAsia="Arial"/>
          <w:color w:val="auto"/>
          <w:sz w:val="20"/>
          <w:szCs w:val="20"/>
        </w:rPr>
        <w:t>an</w:t>
      </w:r>
      <w:r w:rsidRPr="009F27C2">
        <w:rPr>
          <w:rFonts w:eastAsia="Arial"/>
          <w:color w:val="auto"/>
          <w:spacing w:val="1"/>
          <w:sz w:val="20"/>
          <w:szCs w:val="20"/>
        </w:rPr>
        <w:t>c</w:t>
      </w:r>
      <w:r w:rsidRPr="009F27C2">
        <w:rPr>
          <w:rFonts w:eastAsia="Arial"/>
          <w:color w:val="auto"/>
          <w:sz w:val="20"/>
          <w:szCs w:val="20"/>
        </w:rPr>
        <w:t>e</w:t>
      </w:r>
      <w:r w:rsidRPr="009F27C2">
        <w:rPr>
          <w:rFonts w:eastAsia="Arial"/>
          <w:color w:val="auto"/>
          <w:spacing w:val="-5"/>
          <w:sz w:val="20"/>
          <w:szCs w:val="20"/>
        </w:rPr>
        <w:t xml:space="preserve"> </w:t>
      </w:r>
      <w:r w:rsidRPr="009F27C2">
        <w:rPr>
          <w:rFonts w:eastAsia="Arial"/>
          <w:color w:val="auto"/>
          <w:sz w:val="20"/>
          <w:szCs w:val="20"/>
        </w:rPr>
        <w:t>ge</w:t>
      </w:r>
      <w:r w:rsidRPr="009F27C2">
        <w:rPr>
          <w:rFonts w:eastAsia="Arial"/>
          <w:color w:val="auto"/>
          <w:spacing w:val="2"/>
          <w:sz w:val="20"/>
          <w:szCs w:val="20"/>
        </w:rPr>
        <w:t>n</w:t>
      </w:r>
      <w:r w:rsidRPr="009F27C2">
        <w:rPr>
          <w:rFonts w:eastAsia="Arial"/>
          <w:color w:val="auto"/>
          <w:sz w:val="20"/>
          <w:szCs w:val="20"/>
        </w:rPr>
        <w:t>eral</w:t>
      </w:r>
    </w:p>
    <w:p w14:paraId="4B1E2BA7" w14:textId="77777777" w:rsidR="00A37787" w:rsidRPr="009F27C2" w:rsidRDefault="00A37787" w:rsidP="000E57A9">
      <w:pPr>
        <w:pStyle w:val="Default"/>
        <w:tabs>
          <w:tab w:val="left" w:pos="284"/>
        </w:tabs>
        <w:spacing w:line="276" w:lineRule="auto"/>
        <w:jc w:val="both"/>
        <w:rPr>
          <w:rFonts w:eastAsia="Arial"/>
          <w:color w:val="auto"/>
          <w:sz w:val="20"/>
          <w:szCs w:val="20"/>
        </w:rPr>
      </w:pPr>
      <w:r w:rsidRPr="009F27C2">
        <w:rPr>
          <w:rFonts w:eastAsia="Arial"/>
          <w:color w:val="auto"/>
          <w:spacing w:val="1"/>
          <w:sz w:val="20"/>
          <w:szCs w:val="20"/>
        </w:rPr>
        <w:t>(</w:t>
      </w:r>
      <w:proofErr w:type="spellStart"/>
      <w:r w:rsidRPr="009F27C2">
        <w:rPr>
          <w:rFonts w:eastAsia="Arial"/>
          <w:color w:val="auto"/>
          <w:sz w:val="20"/>
          <w:szCs w:val="20"/>
        </w:rPr>
        <w:t>ii</w:t>
      </w:r>
      <w:proofErr w:type="spellEnd"/>
      <w:r w:rsidRPr="009F27C2">
        <w:rPr>
          <w:rFonts w:eastAsia="Arial"/>
          <w:color w:val="auto"/>
          <w:sz w:val="20"/>
          <w:szCs w:val="20"/>
        </w:rPr>
        <w:t>) E</w:t>
      </w:r>
      <w:r w:rsidRPr="009F27C2">
        <w:rPr>
          <w:rFonts w:eastAsia="Arial"/>
          <w:color w:val="auto"/>
          <w:spacing w:val="1"/>
          <w:sz w:val="20"/>
          <w:szCs w:val="20"/>
        </w:rPr>
        <w:t>s</w:t>
      </w:r>
      <w:r w:rsidRPr="009F27C2">
        <w:rPr>
          <w:rFonts w:eastAsia="Arial"/>
          <w:color w:val="auto"/>
          <w:sz w:val="20"/>
          <w:szCs w:val="20"/>
        </w:rPr>
        <w:t>tado</w:t>
      </w:r>
      <w:r w:rsidRPr="009F27C2">
        <w:rPr>
          <w:rFonts w:eastAsia="Arial"/>
          <w:color w:val="auto"/>
          <w:spacing w:val="-4"/>
          <w:sz w:val="20"/>
          <w:szCs w:val="20"/>
        </w:rPr>
        <w:t xml:space="preserve"> </w:t>
      </w:r>
      <w:r w:rsidRPr="009F27C2">
        <w:rPr>
          <w:rFonts w:eastAsia="Arial"/>
          <w:color w:val="auto"/>
          <w:sz w:val="20"/>
          <w:szCs w:val="20"/>
        </w:rPr>
        <w:t>de</w:t>
      </w:r>
      <w:r w:rsidRPr="009F27C2">
        <w:rPr>
          <w:rFonts w:eastAsia="Arial"/>
          <w:color w:val="auto"/>
          <w:spacing w:val="-3"/>
          <w:sz w:val="20"/>
          <w:szCs w:val="20"/>
        </w:rPr>
        <w:t xml:space="preserve"> </w:t>
      </w:r>
      <w:r w:rsidRPr="009F27C2">
        <w:rPr>
          <w:rFonts w:eastAsia="Arial"/>
          <w:color w:val="auto"/>
          <w:spacing w:val="3"/>
          <w:sz w:val="20"/>
          <w:szCs w:val="20"/>
        </w:rPr>
        <w:t>r</w:t>
      </w:r>
      <w:r w:rsidRPr="009F27C2">
        <w:rPr>
          <w:rFonts w:eastAsia="Arial"/>
          <w:color w:val="auto"/>
          <w:sz w:val="20"/>
          <w:szCs w:val="20"/>
        </w:rPr>
        <w:t>e</w:t>
      </w:r>
      <w:r w:rsidRPr="009F27C2">
        <w:rPr>
          <w:rFonts w:eastAsia="Arial"/>
          <w:color w:val="auto"/>
          <w:spacing w:val="1"/>
          <w:sz w:val="20"/>
          <w:szCs w:val="20"/>
        </w:rPr>
        <w:t>s</w:t>
      </w:r>
      <w:r w:rsidRPr="009F27C2">
        <w:rPr>
          <w:rFonts w:eastAsia="Arial"/>
          <w:color w:val="auto"/>
          <w:sz w:val="20"/>
          <w:szCs w:val="20"/>
        </w:rPr>
        <w:t>ul</w:t>
      </w:r>
      <w:r w:rsidRPr="009F27C2">
        <w:rPr>
          <w:rFonts w:eastAsia="Arial"/>
          <w:color w:val="auto"/>
          <w:spacing w:val="2"/>
          <w:sz w:val="20"/>
          <w:szCs w:val="20"/>
        </w:rPr>
        <w:t>t</w:t>
      </w:r>
      <w:r w:rsidRPr="009F27C2">
        <w:rPr>
          <w:rFonts w:eastAsia="Arial"/>
          <w:color w:val="auto"/>
          <w:sz w:val="20"/>
          <w:szCs w:val="20"/>
        </w:rPr>
        <w:t>ados</w:t>
      </w:r>
    </w:p>
    <w:p w14:paraId="5F7D9037" w14:textId="77777777" w:rsidR="00A37787" w:rsidRPr="009F27C2" w:rsidRDefault="00A37787" w:rsidP="000E57A9">
      <w:pPr>
        <w:pStyle w:val="Default"/>
        <w:tabs>
          <w:tab w:val="left" w:pos="284"/>
        </w:tabs>
        <w:spacing w:line="276" w:lineRule="auto"/>
        <w:jc w:val="both"/>
        <w:rPr>
          <w:rFonts w:eastAsia="Arial"/>
          <w:color w:val="auto"/>
          <w:sz w:val="20"/>
          <w:szCs w:val="20"/>
        </w:rPr>
      </w:pPr>
    </w:p>
    <w:p w14:paraId="6F12730E" w14:textId="77777777" w:rsidR="00A37787" w:rsidRPr="009F27C2" w:rsidRDefault="00A37787" w:rsidP="000E57A9">
      <w:pPr>
        <w:pStyle w:val="Default"/>
        <w:tabs>
          <w:tab w:val="left" w:pos="284"/>
        </w:tabs>
        <w:spacing w:line="276" w:lineRule="auto"/>
        <w:jc w:val="both"/>
        <w:rPr>
          <w:rFonts w:eastAsia="Arial"/>
          <w:color w:val="auto"/>
          <w:sz w:val="20"/>
          <w:szCs w:val="20"/>
        </w:rPr>
      </w:pPr>
      <w:r w:rsidRPr="009F27C2">
        <w:rPr>
          <w:rFonts w:eastAsia="Arial"/>
          <w:color w:val="auto"/>
          <w:sz w:val="20"/>
          <w:szCs w:val="20"/>
        </w:rPr>
        <w:t>L</w:t>
      </w:r>
      <w:r w:rsidRPr="009F27C2">
        <w:rPr>
          <w:rFonts w:eastAsia="Arial"/>
          <w:color w:val="auto"/>
          <w:spacing w:val="-1"/>
          <w:sz w:val="20"/>
          <w:szCs w:val="20"/>
        </w:rPr>
        <w:t>o</w:t>
      </w:r>
      <w:r w:rsidRPr="009F27C2">
        <w:rPr>
          <w:rFonts w:eastAsia="Arial"/>
          <w:color w:val="auto"/>
          <w:sz w:val="20"/>
          <w:szCs w:val="20"/>
        </w:rPr>
        <w:t>s</w:t>
      </w:r>
      <w:r w:rsidRPr="009F27C2">
        <w:rPr>
          <w:rFonts w:eastAsia="Arial"/>
          <w:color w:val="auto"/>
          <w:spacing w:val="33"/>
          <w:sz w:val="20"/>
          <w:szCs w:val="20"/>
        </w:rPr>
        <w:t xml:space="preserve"> </w:t>
      </w:r>
      <w:r w:rsidRPr="009F27C2">
        <w:rPr>
          <w:rFonts w:eastAsia="Arial"/>
          <w:color w:val="auto"/>
          <w:sz w:val="20"/>
          <w:szCs w:val="20"/>
        </w:rPr>
        <w:t>a</w:t>
      </w:r>
      <w:r w:rsidRPr="009F27C2">
        <w:rPr>
          <w:rFonts w:eastAsia="Arial"/>
          <w:color w:val="auto"/>
          <w:spacing w:val="-1"/>
          <w:sz w:val="20"/>
          <w:szCs w:val="20"/>
        </w:rPr>
        <w:t>n</w:t>
      </w:r>
      <w:r w:rsidRPr="009F27C2">
        <w:rPr>
          <w:rFonts w:eastAsia="Arial"/>
          <w:color w:val="auto"/>
          <w:sz w:val="20"/>
          <w:szCs w:val="20"/>
        </w:rPr>
        <w:t>te</w:t>
      </w:r>
      <w:r w:rsidRPr="009F27C2">
        <w:rPr>
          <w:rFonts w:eastAsia="Arial"/>
          <w:color w:val="auto"/>
          <w:spacing w:val="3"/>
          <w:sz w:val="20"/>
          <w:szCs w:val="20"/>
        </w:rPr>
        <w:t>r</w:t>
      </w:r>
      <w:r w:rsidRPr="009F27C2">
        <w:rPr>
          <w:rFonts w:eastAsia="Arial"/>
          <w:color w:val="auto"/>
          <w:spacing w:val="-1"/>
          <w:sz w:val="20"/>
          <w:szCs w:val="20"/>
        </w:rPr>
        <w:t>i</w:t>
      </w:r>
      <w:r w:rsidRPr="009F27C2">
        <w:rPr>
          <w:rFonts w:eastAsia="Arial"/>
          <w:color w:val="auto"/>
          <w:sz w:val="20"/>
          <w:szCs w:val="20"/>
        </w:rPr>
        <w:t>ores</w:t>
      </w:r>
      <w:r w:rsidRPr="009F27C2">
        <w:rPr>
          <w:rFonts w:eastAsia="Arial"/>
          <w:color w:val="auto"/>
          <w:spacing w:val="28"/>
          <w:sz w:val="20"/>
          <w:szCs w:val="20"/>
        </w:rPr>
        <w:t xml:space="preserve"> </w:t>
      </w:r>
      <w:r w:rsidRPr="009F27C2">
        <w:rPr>
          <w:rFonts w:eastAsia="Arial"/>
          <w:color w:val="auto"/>
          <w:sz w:val="20"/>
          <w:szCs w:val="20"/>
        </w:rPr>
        <w:t>d</w:t>
      </w:r>
      <w:r w:rsidRPr="009F27C2">
        <w:rPr>
          <w:rFonts w:eastAsia="Arial"/>
          <w:color w:val="auto"/>
          <w:spacing w:val="-1"/>
          <w:sz w:val="20"/>
          <w:szCs w:val="20"/>
        </w:rPr>
        <w:t>o</w:t>
      </w:r>
      <w:r w:rsidRPr="009F27C2">
        <w:rPr>
          <w:rFonts w:eastAsia="Arial"/>
          <w:color w:val="auto"/>
          <w:spacing w:val="1"/>
          <w:sz w:val="20"/>
          <w:szCs w:val="20"/>
        </w:rPr>
        <w:t>c</w:t>
      </w:r>
      <w:r w:rsidRPr="009F27C2">
        <w:rPr>
          <w:rFonts w:eastAsia="Arial"/>
          <w:color w:val="auto"/>
          <w:sz w:val="20"/>
          <w:szCs w:val="20"/>
        </w:rPr>
        <w:t>u</w:t>
      </w:r>
      <w:r w:rsidRPr="009F27C2">
        <w:rPr>
          <w:rFonts w:eastAsia="Arial"/>
          <w:color w:val="auto"/>
          <w:spacing w:val="4"/>
          <w:sz w:val="20"/>
          <w:szCs w:val="20"/>
        </w:rPr>
        <w:t>m</w:t>
      </w:r>
      <w:r w:rsidRPr="009F27C2">
        <w:rPr>
          <w:rFonts w:eastAsia="Arial"/>
          <w:color w:val="auto"/>
          <w:sz w:val="20"/>
          <w:szCs w:val="20"/>
        </w:rPr>
        <w:t>e</w:t>
      </w:r>
      <w:r w:rsidRPr="009F27C2">
        <w:rPr>
          <w:rFonts w:eastAsia="Arial"/>
          <w:color w:val="auto"/>
          <w:spacing w:val="-1"/>
          <w:sz w:val="20"/>
          <w:szCs w:val="20"/>
        </w:rPr>
        <w:t>n</w:t>
      </w:r>
      <w:r w:rsidRPr="009F27C2">
        <w:rPr>
          <w:rFonts w:eastAsia="Arial"/>
          <w:color w:val="auto"/>
          <w:sz w:val="20"/>
          <w:szCs w:val="20"/>
        </w:rPr>
        <w:t>t</w:t>
      </w:r>
      <w:r w:rsidRPr="009F27C2">
        <w:rPr>
          <w:rFonts w:eastAsia="Arial"/>
          <w:color w:val="auto"/>
          <w:spacing w:val="2"/>
          <w:sz w:val="20"/>
          <w:szCs w:val="20"/>
        </w:rPr>
        <w:t>o</w:t>
      </w:r>
      <w:r w:rsidRPr="009F27C2">
        <w:rPr>
          <w:rFonts w:eastAsia="Arial"/>
          <w:color w:val="auto"/>
          <w:sz w:val="20"/>
          <w:szCs w:val="20"/>
        </w:rPr>
        <w:t>s</w:t>
      </w:r>
      <w:r w:rsidRPr="009F27C2">
        <w:rPr>
          <w:rFonts w:eastAsia="Arial"/>
          <w:color w:val="auto"/>
          <w:spacing w:val="28"/>
          <w:sz w:val="20"/>
          <w:szCs w:val="20"/>
        </w:rPr>
        <w:t xml:space="preserve"> </w:t>
      </w:r>
      <w:r w:rsidRPr="009F27C2">
        <w:rPr>
          <w:rFonts w:eastAsia="Arial"/>
          <w:color w:val="auto"/>
          <w:sz w:val="20"/>
          <w:szCs w:val="20"/>
        </w:rPr>
        <w:t>t</w:t>
      </w:r>
      <w:r w:rsidRPr="009F27C2">
        <w:rPr>
          <w:rFonts w:eastAsia="Arial"/>
          <w:color w:val="auto"/>
          <w:spacing w:val="-3"/>
          <w:sz w:val="20"/>
          <w:szCs w:val="20"/>
        </w:rPr>
        <w:t>a</w:t>
      </w:r>
      <w:r w:rsidRPr="009F27C2">
        <w:rPr>
          <w:rFonts w:eastAsia="Arial"/>
          <w:color w:val="auto"/>
          <w:spacing w:val="4"/>
          <w:sz w:val="20"/>
          <w:szCs w:val="20"/>
        </w:rPr>
        <w:t>m</w:t>
      </w:r>
      <w:r w:rsidRPr="009F27C2">
        <w:rPr>
          <w:rFonts w:eastAsia="Arial"/>
          <w:color w:val="auto"/>
          <w:sz w:val="20"/>
          <w:szCs w:val="20"/>
        </w:rPr>
        <w:t>b</w:t>
      </w:r>
      <w:r w:rsidRPr="009F27C2">
        <w:rPr>
          <w:rFonts w:eastAsia="Arial"/>
          <w:color w:val="auto"/>
          <w:spacing w:val="-1"/>
          <w:sz w:val="20"/>
          <w:szCs w:val="20"/>
        </w:rPr>
        <w:t>i</w:t>
      </w:r>
      <w:r w:rsidRPr="009F27C2">
        <w:rPr>
          <w:rFonts w:eastAsia="Arial"/>
          <w:color w:val="auto"/>
          <w:sz w:val="20"/>
          <w:szCs w:val="20"/>
        </w:rPr>
        <w:t>én</w:t>
      </w:r>
      <w:r w:rsidRPr="009F27C2">
        <w:rPr>
          <w:rFonts w:eastAsia="Arial"/>
          <w:color w:val="auto"/>
          <w:spacing w:val="28"/>
          <w:sz w:val="20"/>
          <w:szCs w:val="20"/>
        </w:rPr>
        <w:t xml:space="preserve"> </w:t>
      </w:r>
      <w:r w:rsidRPr="009F27C2">
        <w:rPr>
          <w:rFonts w:eastAsia="Arial"/>
          <w:color w:val="auto"/>
          <w:sz w:val="20"/>
          <w:szCs w:val="20"/>
        </w:rPr>
        <w:t>d</w:t>
      </w:r>
      <w:r w:rsidRPr="009F27C2">
        <w:rPr>
          <w:rFonts w:eastAsia="Arial"/>
          <w:color w:val="auto"/>
          <w:spacing w:val="1"/>
          <w:sz w:val="20"/>
          <w:szCs w:val="20"/>
        </w:rPr>
        <w:t>e</w:t>
      </w:r>
      <w:r w:rsidRPr="009F27C2">
        <w:rPr>
          <w:rFonts w:eastAsia="Arial"/>
          <w:color w:val="auto"/>
          <w:sz w:val="20"/>
          <w:szCs w:val="20"/>
        </w:rPr>
        <w:t>b</w:t>
      </w:r>
      <w:r w:rsidRPr="009F27C2">
        <w:rPr>
          <w:rFonts w:eastAsia="Arial"/>
          <w:color w:val="auto"/>
          <w:spacing w:val="-1"/>
          <w:sz w:val="20"/>
          <w:szCs w:val="20"/>
        </w:rPr>
        <w:t>e</w:t>
      </w:r>
      <w:r w:rsidRPr="009F27C2">
        <w:rPr>
          <w:rFonts w:eastAsia="Arial"/>
          <w:color w:val="auto"/>
          <w:sz w:val="20"/>
          <w:szCs w:val="20"/>
        </w:rPr>
        <w:t>n</w:t>
      </w:r>
      <w:r w:rsidRPr="009F27C2">
        <w:rPr>
          <w:rFonts w:eastAsia="Arial"/>
          <w:color w:val="auto"/>
          <w:spacing w:val="30"/>
          <w:sz w:val="20"/>
          <w:szCs w:val="20"/>
        </w:rPr>
        <w:t xml:space="preserve"> </w:t>
      </w:r>
      <w:r w:rsidRPr="009F27C2">
        <w:rPr>
          <w:rFonts w:eastAsia="Arial"/>
          <w:color w:val="auto"/>
          <w:spacing w:val="1"/>
          <w:sz w:val="20"/>
          <w:szCs w:val="20"/>
        </w:rPr>
        <w:t>s</w:t>
      </w:r>
      <w:r w:rsidRPr="009F27C2">
        <w:rPr>
          <w:rFonts w:eastAsia="Arial"/>
          <w:color w:val="auto"/>
          <w:sz w:val="20"/>
          <w:szCs w:val="20"/>
        </w:rPr>
        <w:t>er</w:t>
      </w:r>
      <w:r w:rsidRPr="009F27C2">
        <w:rPr>
          <w:rFonts w:eastAsia="Arial"/>
          <w:color w:val="auto"/>
          <w:spacing w:val="34"/>
          <w:sz w:val="20"/>
          <w:szCs w:val="20"/>
        </w:rPr>
        <w:t xml:space="preserve"> </w:t>
      </w:r>
      <w:r w:rsidRPr="009F27C2">
        <w:rPr>
          <w:rFonts w:eastAsia="Arial"/>
          <w:color w:val="auto"/>
          <w:sz w:val="20"/>
          <w:szCs w:val="20"/>
        </w:rPr>
        <w:t>pre</w:t>
      </w:r>
      <w:r w:rsidRPr="009F27C2">
        <w:rPr>
          <w:rFonts w:eastAsia="Arial"/>
          <w:color w:val="auto"/>
          <w:spacing w:val="4"/>
          <w:sz w:val="20"/>
          <w:szCs w:val="20"/>
        </w:rPr>
        <w:t>s</w:t>
      </w:r>
      <w:r w:rsidRPr="009F27C2">
        <w:rPr>
          <w:rFonts w:eastAsia="Arial"/>
          <w:color w:val="auto"/>
          <w:sz w:val="20"/>
          <w:szCs w:val="20"/>
        </w:rPr>
        <w:t>e</w:t>
      </w:r>
      <w:r w:rsidRPr="009F27C2">
        <w:rPr>
          <w:rFonts w:eastAsia="Arial"/>
          <w:color w:val="auto"/>
          <w:spacing w:val="-1"/>
          <w:sz w:val="20"/>
          <w:szCs w:val="20"/>
        </w:rPr>
        <w:t>n</w:t>
      </w:r>
      <w:r w:rsidRPr="009F27C2">
        <w:rPr>
          <w:rFonts w:eastAsia="Arial"/>
          <w:color w:val="auto"/>
          <w:sz w:val="20"/>
          <w:szCs w:val="20"/>
        </w:rPr>
        <w:t>t</w:t>
      </w:r>
      <w:r w:rsidRPr="009F27C2">
        <w:rPr>
          <w:rFonts w:eastAsia="Arial"/>
          <w:color w:val="auto"/>
          <w:spacing w:val="2"/>
          <w:sz w:val="20"/>
          <w:szCs w:val="20"/>
        </w:rPr>
        <w:t>a</w:t>
      </w:r>
      <w:r w:rsidRPr="009F27C2">
        <w:rPr>
          <w:rFonts w:eastAsia="Arial"/>
          <w:color w:val="auto"/>
          <w:sz w:val="20"/>
          <w:szCs w:val="20"/>
        </w:rPr>
        <w:t>d</w:t>
      </w:r>
      <w:r w:rsidRPr="009F27C2">
        <w:rPr>
          <w:rFonts w:eastAsia="Arial"/>
          <w:color w:val="auto"/>
          <w:spacing w:val="-1"/>
          <w:sz w:val="20"/>
          <w:szCs w:val="20"/>
        </w:rPr>
        <w:t>o</w:t>
      </w:r>
      <w:r w:rsidRPr="009F27C2">
        <w:rPr>
          <w:rFonts w:eastAsia="Arial"/>
          <w:color w:val="auto"/>
          <w:sz w:val="20"/>
          <w:szCs w:val="20"/>
        </w:rPr>
        <w:t>s</w:t>
      </w:r>
      <w:r w:rsidRPr="009F27C2">
        <w:rPr>
          <w:rFonts w:eastAsia="Arial"/>
          <w:color w:val="auto"/>
          <w:spacing w:val="27"/>
          <w:sz w:val="20"/>
          <w:szCs w:val="20"/>
        </w:rPr>
        <w:t xml:space="preserve"> </w:t>
      </w:r>
      <w:r w:rsidRPr="009F27C2">
        <w:rPr>
          <w:rFonts w:eastAsia="Arial"/>
          <w:color w:val="auto"/>
          <w:sz w:val="20"/>
          <w:szCs w:val="20"/>
        </w:rPr>
        <w:t>ut</w:t>
      </w:r>
      <w:r w:rsidRPr="009F27C2">
        <w:rPr>
          <w:rFonts w:eastAsia="Arial"/>
          <w:color w:val="auto"/>
          <w:spacing w:val="1"/>
          <w:sz w:val="20"/>
          <w:szCs w:val="20"/>
        </w:rPr>
        <w:t>i</w:t>
      </w:r>
      <w:r w:rsidRPr="009F27C2">
        <w:rPr>
          <w:rFonts w:eastAsia="Arial"/>
          <w:color w:val="auto"/>
          <w:spacing w:val="-1"/>
          <w:sz w:val="20"/>
          <w:szCs w:val="20"/>
        </w:rPr>
        <w:t>l</w:t>
      </w:r>
      <w:r w:rsidRPr="009F27C2">
        <w:rPr>
          <w:rFonts w:eastAsia="Arial"/>
          <w:color w:val="auto"/>
          <w:spacing w:val="1"/>
          <w:sz w:val="20"/>
          <w:szCs w:val="20"/>
        </w:rPr>
        <w:t>i</w:t>
      </w:r>
      <w:r w:rsidRPr="009F27C2">
        <w:rPr>
          <w:rFonts w:eastAsia="Arial"/>
          <w:color w:val="auto"/>
          <w:spacing w:val="-1"/>
          <w:sz w:val="20"/>
          <w:szCs w:val="20"/>
        </w:rPr>
        <w:t>z</w:t>
      </w:r>
      <w:r w:rsidRPr="009F27C2">
        <w:rPr>
          <w:rFonts w:eastAsia="Arial"/>
          <w:color w:val="auto"/>
          <w:spacing w:val="2"/>
          <w:sz w:val="20"/>
          <w:szCs w:val="20"/>
        </w:rPr>
        <w:t>a</w:t>
      </w:r>
      <w:r w:rsidRPr="009F27C2">
        <w:rPr>
          <w:rFonts w:eastAsia="Arial"/>
          <w:color w:val="auto"/>
          <w:sz w:val="20"/>
          <w:szCs w:val="20"/>
        </w:rPr>
        <w:t>n</w:t>
      </w:r>
      <w:r w:rsidRPr="009F27C2">
        <w:rPr>
          <w:rFonts w:eastAsia="Arial"/>
          <w:color w:val="auto"/>
          <w:spacing w:val="-1"/>
          <w:sz w:val="20"/>
          <w:szCs w:val="20"/>
        </w:rPr>
        <w:t>d</w:t>
      </w:r>
      <w:r w:rsidRPr="009F27C2">
        <w:rPr>
          <w:rFonts w:eastAsia="Arial"/>
          <w:color w:val="auto"/>
          <w:sz w:val="20"/>
          <w:szCs w:val="20"/>
        </w:rPr>
        <w:t>o</w:t>
      </w:r>
      <w:r w:rsidRPr="009F27C2">
        <w:rPr>
          <w:rFonts w:eastAsia="Arial"/>
          <w:color w:val="auto"/>
          <w:spacing w:val="28"/>
          <w:sz w:val="20"/>
          <w:szCs w:val="20"/>
        </w:rPr>
        <w:t xml:space="preserve"> </w:t>
      </w:r>
      <w:r w:rsidRPr="009F27C2">
        <w:rPr>
          <w:rFonts w:eastAsia="Arial"/>
          <w:color w:val="auto"/>
          <w:spacing w:val="2"/>
          <w:sz w:val="20"/>
          <w:szCs w:val="20"/>
        </w:rPr>
        <w:t>e</w:t>
      </w:r>
      <w:r w:rsidRPr="009F27C2">
        <w:rPr>
          <w:rFonts w:eastAsia="Arial"/>
          <w:color w:val="auto"/>
          <w:sz w:val="20"/>
          <w:szCs w:val="20"/>
        </w:rPr>
        <w:t>l</w:t>
      </w:r>
      <w:r w:rsidRPr="009F27C2">
        <w:rPr>
          <w:rFonts w:eastAsia="Arial"/>
          <w:color w:val="auto"/>
          <w:spacing w:val="34"/>
          <w:sz w:val="20"/>
          <w:szCs w:val="20"/>
        </w:rPr>
        <w:t xml:space="preserve"> </w:t>
      </w:r>
      <w:r w:rsidRPr="009F27C2">
        <w:rPr>
          <w:rFonts w:eastAsia="Arial"/>
          <w:color w:val="auto"/>
          <w:spacing w:val="1"/>
          <w:sz w:val="20"/>
          <w:szCs w:val="20"/>
        </w:rPr>
        <w:t>P</w:t>
      </w:r>
      <w:r w:rsidRPr="009F27C2">
        <w:rPr>
          <w:rFonts w:eastAsia="Arial"/>
          <w:color w:val="auto"/>
          <w:spacing w:val="-1"/>
          <w:sz w:val="20"/>
          <w:szCs w:val="20"/>
        </w:rPr>
        <w:t>l</w:t>
      </w:r>
      <w:r w:rsidRPr="009F27C2">
        <w:rPr>
          <w:rFonts w:eastAsia="Arial"/>
          <w:color w:val="auto"/>
          <w:sz w:val="20"/>
          <w:szCs w:val="20"/>
        </w:rPr>
        <w:t>an</w:t>
      </w:r>
      <w:r w:rsidRPr="009F27C2">
        <w:rPr>
          <w:rFonts w:eastAsia="Arial"/>
          <w:color w:val="auto"/>
          <w:spacing w:val="33"/>
          <w:sz w:val="20"/>
          <w:szCs w:val="20"/>
        </w:rPr>
        <w:t xml:space="preserve"> </w:t>
      </w:r>
      <w:r w:rsidRPr="009F27C2">
        <w:rPr>
          <w:rFonts w:eastAsia="Arial"/>
          <w:color w:val="auto"/>
          <w:sz w:val="20"/>
          <w:szCs w:val="20"/>
        </w:rPr>
        <w:t>Ún</w:t>
      </w:r>
      <w:r w:rsidRPr="009F27C2">
        <w:rPr>
          <w:rFonts w:eastAsia="Arial"/>
          <w:color w:val="auto"/>
          <w:spacing w:val="-1"/>
          <w:sz w:val="20"/>
          <w:szCs w:val="20"/>
        </w:rPr>
        <w:t>i</w:t>
      </w:r>
      <w:r w:rsidRPr="009F27C2">
        <w:rPr>
          <w:rFonts w:eastAsia="Arial"/>
          <w:color w:val="auto"/>
          <w:spacing w:val="1"/>
          <w:sz w:val="20"/>
          <w:szCs w:val="20"/>
        </w:rPr>
        <w:t>c</w:t>
      </w:r>
      <w:r w:rsidRPr="009F27C2">
        <w:rPr>
          <w:rFonts w:eastAsia="Arial"/>
          <w:color w:val="auto"/>
          <w:sz w:val="20"/>
          <w:szCs w:val="20"/>
        </w:rPr>
        <w:t>o</w:t>
      </w:r>
      <w:r w:rsidRPr="009F27C2">
        <w:rPr>
          <w:rFonts w:eastAsia="Arial"/>
          <w:color w:val="auto"/>
          <w:spacing w:val="30"/>
          <w:sz w:val="20"/>
          <w:szCs w:val="20"/>
        </w:rPr>
        <w:t xml:space="preserve"> </w:t>
      </w:r>
      <w:r w:rsidRPr="009F27C2">
        <w:rPr>
          <w:rFonts w:eastAsia="Arial"/>
          <w:color w:val="auto"/>
          <w:sz w:val="20"/>
          <w:szCs w:val="20"/>
        </w:rPr>
        <w:t>de</w:t>
      </w:r>
      <w:r w:rsidRPr="009F27C2">
        <w:rPr>
          <w:rFonts w:eastAsia="Arial"/>
          <w:color w:val="auto"/>
          <w:spacing w:val="32"/>
          <w:sz w:val="20"/>
          <w:szCs w:val="20"/>
        </w:rPr>
        <w:t xml:space="preserve"> </w:t>
      </w:r>
      <w:r w:rsidRPr="009F27C2">
        <w:rPr>
          <w:rFonts w:eastAsia="Arial"/>
          <w:color w:val="auto"/>
          <w:sz w:val="20"/>
          <w:szCs w:val="20"/>
        </w:rPr>
        <w:t>C</w:t>
      </w:r>
      <w:r w:rsidRPr="009F27C2">
        <w:rPr>
          <w:rFonts w:eastAsia="Arial"/>
          <w:color w:val="auto"/>
          <w:spacing w:val="2"/>
          <w:sz w:val="20"/>
          <w:szCs w:val="20"/>
        </w:rPr>
        <w:t>u</w:t>
      </w:r>
      <w:r w:rsidRPr="009F27C2">
        <w:rPr>
          <w:rFonts w:eastAsia="Arial"/>
          <w:color w:val="auto"/>
          <w:sz w:val="20"/>
          <w:szCs w:val="20"/>
        </w:rPr>
        <w:t>e</w:t>
      </w:r>
      <w:r w:rsidRPr="009F27C2">
        <w:rPr>
          <w:rFonts w:eastAsia="Arial"/>
          <w:color w:val="auto"/>
          <w:spacing w:val="-1"/>
          <w:sz w:val="20"/>
          <w:szCs w:val="20"/>
        </w:rPr>
        <w:t>n</w:t>
      </w:r>
      <w:r w:rsidRPr="009F27C2">
        <w:rPr>
          <w:rFonts w:eastAsia="Arial"/>
          <w:color w:val="auto"/>
          <w:spacing w:val="2"/>
          <w:sz w:val="20"/>
          <w:szCs w:val="20"/>
        </w:rPr>
        <w:t>t</w:t>
      </w:r>
      <w:r w:rsidRPr="009F27C2">
        <w:rPr>
          <w:rFonts w:eastAsia="Arial"/>
          <w:color w:val="auto"/>
          <w:sz w:val="20"/>
          <w:szCs w:val="20"/>
        </w:rPr>
        <w:t>as</w:t>
      </w:r>
      <w:r w:rsidRPr="009F27C2">
        <w:rPr>
          <w:rFonts w:eastAsia="Arial"/>
          <w:color w:val="auto"/>
          <w:spacing w:val="32"/>
          <w:sz w:val="20"/>
          <w:szCs w:val="20"/>
        </w:rPr>
        <w:t xml:space="preserve"> </w:t>
      </w:r>
      <w:r w:rsidRPr="009F27C2">
        <w:rPr>
          <w:rFonts w:eastAsia="Arial"/>
          <w:color w:val="auto"/>
          <w:sz w:val="20"/>
          <w:szCs w:val="20"/>
        </w:rPr>
        <w:t>p</w:t>
      </w:r>
      <w:r w:rsidRPr="009F27C2">
        <w:rPr>
          <w:rFonts w:eastAsia="Arial"/>
          <w:color w:val="auto"/>
          <w:spacing w:val="-1"/>
          <w:sz w:val="20"/>
          <w:szCs w:val="20"/>
        </w:rPr>
        <w:t>a</w:t>
      </w:r>
      <w:r w:rsidRPr="009F27C2">
        <w:rPr>
          <w:rFonts w:eastAsia="Arial"/>
          <w:color w:val="auto"/>
          <w:spacing w:val="1"/>
          <w:sz w:val="20"/>
          <w:szCs w:val="20"/>
        </w:rPr>
        <w:t>r</w:t>
      </w:r>
      <w:r w:rsidRPr="009F27C2">
        <w:rPr>
          <w:rFonts w:eastAsia="Arial"/>
          <w:color w:val="auto"/>
          <w:sz w:val="20"/>
          <w:szCs w:val="20"/>
        </w:rPr>
        <w:t>a Co</w:t>
      </w:r>
      <w:r w:rsidRPr="009F27C2">
        <w:rPr>
          <w:rFonts w:eastAsia="Arial"/>
          <w:color w:val="auto"/>
          <w:spacing w:val="-1"/>
          <w:sz w:val="20"/>
          <w:szCs w:val="20"/>
        </w:rPr>
        <w:t>l</w:t>
      </w:r>
      <w:r w:rsidRPr="009F27C2">
        <w:rPr>
          <w:rFonts w:eastAsia="Arial"/>
          <w:color w:val="auto"/>
          <w:sz w:val="20"/>
          <w:szCs w:val="20"/>
        </w:rPr>
        <w:t>o</w:t>
      </w:r>
      <w:r w:rsidRPr="009F27C2">
        <w:rPr>
          <w:rFonts w:eastAsia="Arial"/>
          <w:color w:val="auto"/>
          <w:spacing w:val="4"/>
          <w:sz w:val="20"/>
          <w:szCs w:val="20"/>
        </w:rPr>
        <w:t>m</w:t>
      </w:r>
      <w:r w:rsidRPr="009F27C2">
        <w:rPr>
          <w:rFonts w:eastAsia="Arial"/>
          <w:color w:val="auto"/>
          <w:sz w:val="20"/>
          <w:szCs w:val="20"/>
        </w:rPr>
        <w:t>b</w:t>
      </w:r>
      <w:r w:rsidRPr="009F27C2">
        <w:rPr>
          <w:rFonts w:eastAsia="Arial"/>
          <w:color w:val="auto"/>
          <w:spacing w:val="-1"/>
          <w:sz w:val="20"/>
          <w:szCs w:val="20"/>
        </w:rPr>
        <w:t>i</w:t>
      </w:r>
      <w:r w:rsidRPr="009F27C2">
        <w:rPr>
          <w:rFonts w:eastAsia="Arial"/>
          <w:color w:val="auto"/>
          <w:sz w:val="20"/>
          <w:szCs w:val="20"/>
        </w:rPr>
        <w:t>a</w:t>
      </w:r>
      <w:r w:rsidRPr="009F27C2">
        <w:rPr>
          <w:rFonts w:eastAsia="Arial"/>
          <w:color w:val="auto"/>
          <w:spacing w:val="-8"/>
          <w:sz w:val="20"/>
          <w:szCs w:val="20"/>
        </w:rPr>
        <w:t xml:space="preserve"> </w:t>
      </w:r>
      <w:r w:rsidRPr="009F27C2">
        <w:rPr>
          <w:rFonts w:eastAsia="Arial"/>
          <w:color w:val="auto"/>
          <w:spacing w:val="3"/>
          <w:sz w:val="20"/>
          <w:szCs w:val="20"/>
        </w:rPr>
        <w:t>(</w:t>
      </w:r>
      <w:r w:rsidRPr="009F27C2">
        <w:rPr>
          <w:rFonts w:eastAsia="Arial"/>
          <w:color w:val="auto"/>
          <w:spacing w:val="-1"/>
          <w:sz w:val="20"/>
          <w:szCs w:val="20"/>
        </w:rPr>
        <w:t>P</w:t>
      </w:r>
      <w:r w:rsidRPr="009F27C2">
        <w:rPr>
          <w:rFonts w:eastAsia="Arial"/>
          <w:color w:val="auto"/>
          <w:sz w:val="20"/>
          <w:szCs w:val="20"/>
        </w:rPr>
        <w:t>UC</w:t>
      </w:r>
      <w:r w:rsidRPr="009F27C2">
        <w:rPr>
          <w:rFonts w:eastAsia="Arial"/>
          <w:color w:val="auto"/>
          <w:spacing w:val="1"/>
          <w:sz w:val="20"/>
          <w:szCs w:val="20"/>
        </w:rPr>
        <w:t>)</w:t>
      </w:r>
      <w:r w:rsidRPr="009F27C2">
        <w:rPr>
          <w:rFonts w:eastAsia="Arial"/>
          <w:color w:val="auto"/>
          <w:sz w:val="20"/>
          <w:szCs w:val="20"/>
        </w:rPr>
        <w:t>.</w:t>
      </w:r>
    </w:p>
    <w:p w14:paraId="4EDE265B" w14:textId="77777777" w:rsidR="00A37787" w:rsidRPr="009F27C2" w:rsidRDefault="00A37787" w:rsidP="000E57A9">
      <w:pPr>
        <w:pStyle w:val="Default"/>
        <w:tabs>
          <w:tab w:val="left" w:pos="284"/>
        </w:tabs>
        <w:spacing w:line="276" w:lineRule="auto"/>
        <w:jc w:val="both"/>
        <w:rPr>
          <w:rFonts w:eastAsia="Calibri"/>
          <w:color w:val="auto"/>
          <w:sz w:val="20"/>
          <w:szCs w:val="20"/>
          <w:lang w:eastAsia="es-CO"/>
        </w:rPr>
      </w:pPr>
    </w:p>
    <w:p w14:paraId="3B72511E" w14:textId="77777777" w:rsidR="00A37787" w:rsidRPr="001629AB" w:rsidRDefault="00A37787" w:rsidP="000E57A9">
      <w:pPr>
        <w:spacing w:after="0" w:line="276" w:lineRule="auto"/>
        <w:rPr>
          <w:rFonts w:ascii="Arial" w:hAnsi="Arial" w:cs="Arial"/>
          <w:b/>
          <w:sz w:val="20"/>
          <w:szCs w:val="20"/>
          <w:u w:val="single"/>
        </w:rPr>
      </w:pPr>
      <w:r w:rsidRPr="001629AB">
        <w:rPr>
          <w:rFonts w:ascii="Arial" w:hAnsi="Arial" w:cs="Arial"/>
          <w:b/>
          <w:sz w:val="20"/>
          <w:szCs w:val="20"/>
          <w:u w:val="single"/>
        </w:rPr>
        <w:t>VIII. EVALUACIÓN DE LA OFERTA</w:t>
      </w:r>
    </w:p>
    <w:p w14:paraId="2B9EC07E" w14:textId="40214AEC" w:rsidR="00A37787" w:rsidRPr="001629AB" w:rsidRDefault="00A37787" w:rsidP="000E57A9">
      <w:pPr>
        <w:spacing w:after="0" w:line="276" w:lineRule="auto"/>
        <w:rPr>
          <w:rFonts w:ascii="Arial" w:hAnsi="Arial" w:cs="Arial"/>
          <w:b/>
          <w:sz w:val="20"/>
          <w:szCs w:val="20"/>
        </w:rPr>
      </w:pPr>
    </w:p>
    <w:p w14:paraId="3B89C74C" w14:textId="77777777" w:rsidR="00B63908" w:rsidRPr="009F27C2" w:rsidRDefault="00B63908" w:rsidP="000E57A9">
      <w:pPr>
        <w:spacing w:line="276" w:lineRule="auto"/>
        <w:jc w:val="both"/>
        <w:rPr>
          <w:rFonts w:ascii="Arial" w:eastAsia="Arial" w:hAnsi="Arial" w:cs="Arial"/>
          <w:sz w:val="20"/>
          <w:szCs w:val="20"/>
        </w:rPr>
      </w:pPr>
      <w:r w:rsidRPr="001629AB">
        <w:rPr>
          <w:rFonts w:ascii="Arial" w:eastAsia="Arial" w:hAnsi="Arial" w:cs="Arial"/>
          <w:sz w:val="20"/>
          <w:szCs w:val="20"/>
        </w:rPr>
        <w:t>El Municipio procederá a evaluar las Ofertas de los Proponentes que hayan acreditado los requisitos habilitantes de que</w:t>
      </w:r>
      <w:r w:rsidRPr="009F27C2">
        <w:rPr>
          <w:rFonts w:ascii="Arial" w:eastAsia="Arial" w:hAnsi="Arial" w:cs="Arial"/>
          <w:sz w:val="20"/>
          <w:szCs w:val="20"/>
        </w:rPr>
        <w:t xml:space="preserve"> trata el numeral 15. </w:t>
      </w:r>
    </w:p>
    <w:p w14:paraId="7C37D3C4" w14:textId="77777777" w:rsidR="00B63908" w:rsidRPr="009F27C2" w:rsidRDefault="00B63908" w:rsidP="000E57A9">
      <w:pPr>
        <w:spacing w:line="276" w:lineRule="auto"/>
        <w:jc w:val="both"/>
        <w:rPr>
          <w:rFonts w:ascii="Arial" w:eastAsia="Arial" w:hAnsi="Arial" w:cs="Arial"/>
          <w:sz w:val="20"/>
          <w:szCs w:val="20"/>
        </w:rPr>
      </w:pPr>
      <w:r w:rsidRPr="009F27C2">
        <w:rPr>
          <w:rFonts w:ascii="Arial" w:eastAsia="Arial" w:hAnsi="Arial" w:cs="Arial"/>
          <w:sz w:val="20"/>
          <w:szCs w:val="20"/>
        </w:rPr>
        <w:t xml:space="preserve">En la evaluación de las Ofertas el Municipio realizará ponderación del factor económico y el técnico de acuerdo con los porcentajes indicados en la siguiente Tabla. </w:t>
      </w:r>
    </w:p>
    <w:p w14:paraId="30D5D87B" w14:textId="7E2B2016" w:rsidR="0093073A" w:rsidRPr="009F27C2" w:rsidRDefault="00B63908" w:rsidP="00AF068F">
      <w:pPr>
        <w:spacing w:line="276" w:lineRule="auto"/>
        <w:jc w:val="both"/>
        <w:rPr>
          <w:rFonts w:ascii="Arial" w:eastAsia="Arial" w:hAnsi="Arial" w:cs="Arial"/>
          <w:sz w:val="20"/>
          <w:szCs w:val="20"/>
        </w:rPr>
      </w:pPr>
      <w:r w:rsidRPr="009F27C2">
        <w:rPr>
          <w:rFonts w:ascii="Arial" w:eastAsia="Arial" w:hAnsi="Arial" w:cs="Arial"/>
          <w:sz w:val="20"/>
          <w:szCs w:val="20"/>
        </w:rPr>
        <w:lastRenderedPageBreak/>
        <w:t>Las Ofertas deben presentarse en los Anexos establecidos en el Pliego de Condiciones como el formato para presentación de la Oferta.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047"/>
        <w:gridCol w:w="3755"/>
        <w:gridCol w:w="28"/>
      </w:tblGrid>
      <w:tr w:rsidR="006D2BEA" w:rsidRPr="000E58CA" w14:paraId="1A5CCDD3" w14:textId="77777777" w:rsidTr="006D2BEA">
        <w:trPr>
          <w:trHeight w:val="340"/>
          <w:jc w:val="center"/>
        </w:trPr>
        <w:tc>
          <w:tcPr>
            <w:tcW w:w="5000" w:type="pct"/>
            <w:gridSpan w:val="3"/>
            <w:shd w:val="clear" w:color="auto" w:fill="D9D9D9"/>
            <w:tcMar>
              <w:top w:w="0" w:type="dxa"/>
              <w:left w:w="115" w:type="dxa"/>
              <w:bottom w:w="0" w:type="dxa"/>
              <w:right w:w="115" w:type="dxa"/>
            </w:tcMar>
            <w:vAlign w:val="center"/>
            <w:hideMark/>
          </w:tcPr>
          <w:p w14:paraId="6B363A05" w14:textId="77777777" w:rsidR="006D2BEA" w:rsidRPr="000E58CA" w:rsidRDefault="006D2BEA" w:rsidP="006D2BEA">
            <w:pPr>
              <w:spacing w:after="0"/>
              <w:jc w:val="center"/>
              <w:rPr>
                <w:rFonts w:ascii="Arial" w:hAnsi="Arial" w:cs="Arial"/>
                <w:sz w:val="20"/>
                <w:szCs w:val="20"/>
                <w:lang w:val="es-ES_tradnl" w:eastAsia="es-CO"/>
              </w:rPr>
            </w:pPr>
            <w:bookmarkStart w:id="57" w:name="_Hlk133915256"/>
            <w:r w:rsidRPr="000E58CA">
              <w:rPr>
                <w:rFonts w:ascii="Arial" w:hAnsi="Arial" w:cs="Arial"/>
                <w:b/>
                <w:bCs/>
                <w:sz w:val="20"/>
                <w:szCs w:val="20"/>
                <w:lang w:val="es-ES_tradnl" w:eastAsia="es-CO"/>
              </w:rPr>
              <w:t>Puntaje por criterios de evaluación</w:t>
            </w:r>
          </w:p>
        </w:tc>
      </w:tr>
      <w:tr w:rsidR="006D2BEA" w:rsidRPr="000E58CA" w14:paraId="69C51C62" w14:textId="77777777" w:rsidTr="006D2BEA">
        <w:trPr>
          <w:gridAfter w:val="1"/>
          <w:wAfter w:w="16" w:type="pct"/>
          <w:trHeight w:val="340"/>
          <w:jc w:val="center"/>
        </w:trPr>
        <w:tc>
          <w:tcPr>
            <w:tcW w:w="2858" w:type="pct"/>
            <w:shd w:val="clear" w:color="auto" w:fill="D9D9D9"/>
            <w:tcMar>
              <w:top w:w="0" w:type="dxa"/>
              <w:left w:w="115" w:type="dxa"/>
              <w:bottom w:w="0" w:type="dxa"/>
              <w:right w:w="115" w:type="dxa"/>
            </w:tcMar>
            <w:vAlign w:val="center"/>
            <w:hideMark/>
          </w:tcPr>
          <w:p w14:paraId="7550E2CD" w14:textId="77777777" w:rsidR="006D2BEA" w:rsidRPr="000E58CA" w:rsidRDefault="006D2BEA" w:rsidP="006D2BEA">
            <w:pPr>
              <w:spacing w:after="0"/>
              <w:jc w:val="center"/>
              <w:rPr>
                <w:rFonts w:ascii="Arial" w:hAnsi="Arial" w:cs="Arial"/>
                <w:sz w:val="20"/>
                <w:szCs w:val="20"/>
                <w:lang w:val="es-ES_tradnl" w:eastAsia="es-CO"/>
              </w:rPr>
            </w:pPr>
            <w:r w:rsidRPr="000E58CA">
              <w:rPr>
                <w:rFonts w:ascii="Arial" w:hAnsi="Arial" w:cs="Arial"/>
                <w:b/>
                <w:bCs/>
                <w:sz w:val="20"/>
                <w:szCs w:val="20"/>
                <w:lang w:val="es-ES_tradnl" w:eastAsia="es-CO"/>
              </w:rPr>
              <w:t>Criterios de evaluación</w:t>
            </w:r>
          </w:p>
        </w:tc>
        <w:tc>
          <w:tcPr>
            <w:tcW w:w="2126" w:type="pct"/>
            <w:shd w:val="clear" w:color="auto" w:fill="D9D9D9"/>
            <w:tcMar>
              <w:top w:w="0" w:type="dxa"/>
              <w:left w:w="115" w:type="dxa"/>
              <w:bottom w:w="0" w:type="dxa"/>
              <w:right w:w="115" w:type="dxa"/>
            </w:tcMar>
            <w:vAlign w:val="center"/>
            <w:hideMark/>
          </w:tcPr>
          <w:p w14:paraId="3B19D9CB" w14:textId="77777777" w:rsidR="006D2BEA" w:rsidRPr="000E58CA" w:rsidRDefault="006D2BEA" w:rsidP="006D2BEA">
            <w:pPr>
              <w:spacing w:after="0"/>
              <w:jc w:val="center"/>
              <w:rPr>
                <w:rFonts w:ascii="Arial" w:hAnsi="Arial" w:cs="Arial"/>
                <w:sz w:val="20"/>
                <w:szCs w:val="20"/>
                <w:lang w:val="es-ES_tradnl" w:eastAsia="es-CO"/>
              </w:rPr>
            </w:pPr>
            <w:r w:rsidRPr="000E58CA">
              <w:rPr>
                <w:rFonts w:ascii="Arial" w:hAnsi="Arial" w:cs="Arial"/>
                <w:b/>
                <w:bCs/>
                <w:sz w:val="20"/>
                <w:szCs w:val="20"/>
                <w:lang w:val="es-ES_tradnl" w:eastAsia="es-CO"/>
              </w:rPr>
              <w:t xml:space="preserve">Puntaje </w:t>
            </w:r>
          </w:p>
        </w:tc>
      </w:tr>
      <w:tr w:rsidR="006D2BEA" w:rsidRPr="000E58CA" w14:paraId="24957566" w14:textId="77777777" w:rsidTr="006D2BEA">
        <w:trPr>
          <w:gridAfter w:val="1"/>
          <w:wAfter w:w="16" w:type="pct"/>
          <w:trHeight w:val="340"/>
          <w:jc w:val="center"/>
        </w:trPr>
        <w:tc>
          <w:tcPr>
            <w:tcW w:w="2858" w:type="pct"/>
            <w:tcMar>
              <w:top w:w="0" w:type="dxa"/>
              <w:left w:w="115" w:type="dxa"/>
              <w:bottom w:w="0" w:type="dxa"/>
              <w:right w:w="115" w:type="dxa"/>
            </w:tcMar>
            <w:vAlign w:val="center"/>
            <w:hideMark/>
          </w:tcPr>
          <w:p w14:paraId="49DEBB0F" w14:textId="77777777" w:rsidR="006D2BEA" w:rsidRPr="000E58CA" w:rsidRDefault="006D2BEA" w:rsidP="006D2BEA">
            <w:pPr>
              <w:spacing w:after="0"/>
              <w:rPr>
                <w:rFonts w:ascii="Arial" w:hAnsi="Arial" w:cs="Arial"/>
                <w:sz w:val="20"/>
                <w:szCs w:val="20"/>
                <w:lang w:val="es-ES_tradnl" w:eastAsia="es-CO"/>
              </w:rPr>
            </w:pPr>
            <w:r w:rsidRPr="000E58CA">
              <w:rPr>
                <w:rFonts w:ascii="Arial" w:eastAsia="Arial" w:hAnsi="Arial" w:cs="Arial"/>
                <w:sz w:val="20"/>
                <w:szCs w:val="20"/>
                <w:lang w:val="es-ES_tradnl"/>
              </w:rPr>
              <w:t>Factor Económico (Evaluación Económica)</w:t>
            </w:r>
          </w:p>
        </w:tc>
        <w:tc>
          <w:tcPr>
            <w:tcW w:w="2126" w:type="pct"/>
            <w:tcMar>
              <w:top w:w="0" w:type="dxa"/>
              <w:left w:w="115" w:type="dxa"/>
              <w:bottom w:w="0" w:type="dxa"/>
              <w:right w:w="115" w:type="dxa"/>
            </w:tcMar>
            <w:vAlign w:val="center"/>
            <w:hideMark/>
          </w:tcPr>
          <w:p w14:paraId="00BB1807" w14:textId="77777777" w:rsidR="006D2BEA" w:rsidRPr="000E58CA" w:rsidRDefault="006D2BEA" w:rsidP="006D2BEA">
            <w:pPr>
              <w:spacing w:after="0"/>
              <w:jc w:val="right"/>
              <w:rPr>
                <w:rFonts w:ascii="Arial" w:hAnsi="Arial" w:cs="Arial"/>
                <w:sz w:val="20"/>
                <w:szCs w:val="20"/>
                <w:lang w:val="es-ES_tradnl" w:eastAsia="es-CO"/>
              </w:rPr>
            </w:pPr>
            <w:bookmarkStart w:id="58" w:name="_Hlk133915333"/>
            <w:r w:rsidRPr="000E58CA">
              <w:rPr>
                <w:rFonts w:ascii="Arial" w:hAnsi="Arial" w:cs="Arial"/>
                <w:sz w:val="20"/>
                <w:szCs w:val="20"/>
                <w:lang w:val="es-ES_tradnl" w:eastAsia="es-CO"/>
              </w:rPr>
              <w:t>40 puntos</w:t>
            </w:r>
            <w:bookmarkEnd w:id="58"/>
          </w:p>
        </w:tc>
      </w:tr>
      <w:tr w:rsidR="006D2BEA" w:rsidRPr="000E58CA" w14:paraId="0945C0C1" w14:textId="77777777" w:rsidTr="006D2BEA">
        <w:trPr>
          <w:gridAfter w:val="1"/>
          <w:wAfter w:w="16" w:type="pct"/>
          <w:trHeight w:val="340"/>
          <w:jc w:val="center"/>
        </w:trPr>
        <w:tc>
          <w:tcPr>
            <w:tcW w:w="2858" w:type="pct"/>
            <w:tcMar>
              <w:top w:w="0" w:type="dxa"/>
              <w:left w:w="115" w:type="dxa"/>
              <w:bottom w:w="0" w:type="dxa"/>
              <w:right w:w="115" w:type="dxa"/>
            </w:tcMar>
            <w:vAlign w:val="center"/>
            <w:hideMark/>
          </w:tcPr>
          <w:p w14:paraId="14C58E05" w14:textId="77777777" w:rsidR="006D2BEA" w:rsidRPr="000E58CA" w:rsidRDefault="006D2BEA" w:rsidP="006D2BEA">
            <w:pPr>
              <w:spacing w:after="0"/>
              <w:rPr>
                <w:rFonts w:ascii="Arial" w:hAnsi="Arial" w:cs="Arial"/>
                <w:sz w:val="20"/>
                <w:szCs w:val="20"/>
                <w:lang w:val="es-ES_tradnl" w:eastAsia="es-CO"/>
              </w:rPr>
            </w:pPr>
            <w:r w:rsidRPr="000E58CA">
              <w:rPr>
                <w:rFonts w:ascii="Arial" w:eastAsia="Arial" w:hAnsi="Arial" w:cs="Arial"/>
                <w:sz w:val="20"/>
                <w:szCs w:val="20"/>
                <w:lang w:val="es-ES_tradnl"/>
              </w:rPr>
              <w:t>Factor Calidad (Evaluación Técnica)</w:t>
            </w:r>
          </w:p>
        </w:tc>
        <w:tc>
          <w:tcPr>
            <w:tcW w:w="2126" w:type="pct"/>
            <w:tcMar>
              <w:top w:w="0" w:type="dxa"/>
              <w:left w:w="115" w:type="dxa"/>
              <w:bottom w:w="0" w:type="dxa"/>
              <w:right w:w="115" w:type="dxa"/>
            </w:tcMar>
            <w:vAlign w:val="center"/>
            <w:hideMark/>
          </w:tcPr>
          <w:p w14:paraId="79E60B20" w14:textId="77777777" w:rsidR="006D2BEA" w:rsidRPr="000E58CA" w:rsidRDefault="006D2BEA" w:rsidP="006D2BEA">
            <w:pPr>
              <w:spacing w:after="0"/>
              <w:jc w:val="right"/>
              <w:rPr>
                <w:rFonts w:ascii="Arial" w:hAnsi="Arial" w:cs="Arial"/>
                <w:sz w:val="20"/>
                <w:szCs w:val="20"/>
                <w:lang w:val="es-ES_tradnl" w:eastAsia="es-CO"/>
              </w:rPr>
            </w:pPr>
            <w:bookmarkStart w:id="59" w:name="_Hlk133915427"/>
            <w:r w:rsidRPr="000E58CA">
              <w:rPr>
                <w:rFonts w:ascii="Arial" w:hAnsi="Arial" w:cs="Arial"/>
                <w:sz w:val="20"/>
                <w:szCs w:val="20"/>
                <w:lang w:val="es-ES_tradnl" w:eastAsia="es-CO"/>
              </w:rPr>
              <w:t>48,5 puntos</w:t>
            </w:r>
            <w:bookmarkEnd w:id="59"/>
          </w:p>
        </w:tc>
      </w:tr>
      <w:tr w:rsidR="006D2BEA" w:rsidRPr="000E58CA" w14:paraId="518D4D4E" w14:textId="77777777" w:rsidTr="006D2BEA">
        <w:trPr>
          <w:gridAfter w:val="1"/>
          <w:wAfter w:w="16" w:type="pct"/>
          <w:trHeight w:val="340"/>
          <w:jc w:val="center"/>
        </w:trPr>
        <w:tc>
          <w:tcPr>
            <w:tcW w:w="2858" w:type="pct"/>
            <w:tcMar>
              <w:top w:w="0" w:type="dxa"/>
              <w:left w:w="115" w:type="dxa"/>
              <w:bottom w:w="0" w:type="dxa"/>
              <w:right w:w="115" w:type="dxa"/>
            </w:tcMar>
            <w:vAlign w:val="center"/>
            <w:hideMark/>
          </w:tcPr>
          <w:p w14:paraId="54005A31" w14:textId="77777777" w:rsidR="006D2BEA" w:rsidRPr="000E58CA" w:rsidRDefault="006D2BEA" w:rsidP="006D2BEA">
            <w:pPr>
              <w:spacing w:after="0"/>
              <w:rPr>
                <w:rFonts w:ascii="Arial" w:hAnsi="Arial" w:cs="Arial"/>
                <w:sz w:val="20"/>
                <w:szCs w:val="20"/>
                <w:lang w:val="es-ES_tradnl" w:eastAsia="es-CO"/>
              </w:rPr>
            </w:pPr>
            <w:r w:rsidRPr="000E58CA">
              <w:rPr>
                <w:rFonts w:ascii="Arial" w:hAnsi="Arial" w:cs="Arial"/>
                <w:sz w:val="20"/>
                <w:szCs w:val="20"/>
                <w:lang w:val="es-ES_tradnl" w:eastAsia="es-CO"/>
              </w:rPr>
              <w:t>Apoyo Industria Nacional (</w:t>
            </w:r>
            <w:r w:rsidRPr="000E58CA">
              <w:rPr>
                <w:rFonts w:ascii="Arial" w:eastAsia="Arial" w:hAnsi="Arial" w:cs="Arial"/>
                <w:sz w:val="20"/>
                <w:szCs w:val="20"/>
                <w:lang w:val="es-ES_tradnl"/>
              </w:rPr>
              <w:t>Ley 816 de 2003)</w:t>
            </w:r>
          </w:p>
        </w:tc>
        <w:tc>
          <w:tcPr>
            <w:tcW w:w="2126" w:type="pct"/>
            <w:tcMar>
              <w:top w:w="0" w:type="dxa"/>
              <w:left w:w="115" w:type="dxa"/>
              <w:bottom w:w="0" w:type="dxa"/>
              <w:right w:w="115" w:type="dxa"/>
            </w:tcMar>
            <w:vAlign w:val="center"/>
            <w:hideMark/>
          </w:tcPr>
          <w:p w14:paraId="2C90FED7" w14:textId="77777777" w:rsidR="006D2BEA" w:rsidRPr="000E58CA" w:rsidRDefault="006D2BEA" w:rsidP="006D2BEA">
            <w:pPr>
              <w:spacing w:after="0"/>
              <w:jc w:val="right"/>
              <w:rPr>
                <w:rFonts w:ascii="Arial" w:hAnsi="Arial" w:cs="Arial"/>
                <w:sz w:val="20"/>
                <w:szCs w:val="20"/>
                <w:lang w:val="es-ES_tradnl" w:eastAsia="es-CO"/>
              </w:rPr>
            </w:pPr>
            <w:r w:rsidRPr="000E58CA">
              <w:rPr>
                <w:rFonts w:ascii="Arial" w:hAnsi="Arial" w:cs="Arial"/>
                <w:sz w:val="20"/>
                <w:szCs w:val="20"/>
                <w:lang w:val="es-ES_tradnl" w:eastAsia="es-CO"/>
              </w:rPr>
              <w:t>10 puntos</w:t>
            </w:r>
          </w:p>
        </w:tc>
      </w:tr>
      <w:tr w:rsidR="006D2BEA" w:rsidRPr="000E58CA" w14:paraId="5AC68688" w14:textId="77777777" w:rsidTr="006D2BEA">
        <w:trPr>
          <w:gridAfter w:val="1"/>
          <w:wAfter w:w="16" w:type="pct"/>
          <w:trHeight w:val="340"/>
          <w:jc w:val="center"/>
        </w:trPr>
        <w:tc>
          <w:tcPr>
            <w:tcW w:w="2858" w:type="pct"/>
            <w:tcMar>
              <w:top w:w="0" w:type="dxa"/>
              <w:left w:w="115" w:type="dxa"/>
              <w:bottom w:w="0" w:type="dxa"/>
              <w:right w:w="115" w:type="dxa"/>
            </w:tcMar>
            <w:vAlign w:val="center"/>
          </w:tcPr>
          <w:p w14:paraId="34DB82F4" w14:textId="77777777" w:rsidR="006D2BEA" w:rsidRPr="000E58CA" w:rsidRDefault="006D2BEA" w:rsidP="006D2BEA">
            <w:pPr>
              <w:spacing w:after="0"/>
              <w:rPr>
                <w:rFonts w:ascii="Arial" w:hAnsi="Arial" w:cs="Arial"/>
                <w:sz w:val="20"/>
                <w:szCs w:val="20"/>
                <w:lang w:val="es-ES_tradnl" w:eastAsia="es-CO"/>
              </w:rPr>
            </w:pPr>
            <w:r w:rsidRPr="000E58CA">
              <w:rPr>
                <w:rFonts w:ascii="Arial" w:hAnsi="Arial" w:cs="Arial"/>
                <w:sz w:val="20"/>
                <w:szCs w:val="20"/>
                <w:lang w:val="es-ES_tradnl" w:eastAsia="es-CO"/>
              </w:rPr>
              <w:t>Incentivo a los proponentes con trabajadores con Discapacidad</w:t>
            </w:r>
          </w:p>
        </w:tc>
        <w:tc>
          <w:tcPr>
            <w:tcW w:w="2126" w:type="pct"/>
            <w:tcMar>
              <w:top w:w="0" w:type="dxa"/>
              <w:left w:w="115" w:type="dxa"/>
              <w:bottom w:w="0" w:type="dxa"/>
              <w:right w:w="115" w:type="dxa"/>
            </w:tcMar>
            <w:vAlign w:val="center"/>
          </w:tcPr>
          <w:p w14:paraId="643B8768" w14:textId="77777777" w:rsidR="006D2BEA" w:rsidRPr="000E58CA" w:rsidRDefault="006D2BEA" w:rsidP="006D2BEA">
            <w:pPr>
              <w:spacing w:after="0"/>
              <w:jc w:val="right"/>
              <w:rPr>
                <w:rFonts w:ascii="Arial" w:hAnsi="Arial" w:cs="Arial"/>
                <w:sz w:val="20"/>
                <w:szCs w:val="20"/>
                <w:lang w:val="es-ES_tradnl" w:eastAsia="es-CO"/>
              </w:rPr>
            </w:pPr>
            <w:r w:rsidRPr="000E58CA">
              <w:rPr>
                <w:rFonts w:ascii="Arial" w:hAnsi="Arial" w:cs="Arial"/>
                <w:sz w:val="20"/>
                <w:szCs w:val="20"/>
                <w:lang w:val="es-ES_tradnl" w:eastAsia="es-CO"/>
              </w:rPr>
              <w:t>1 punto</w:t>
            </w:r>
          </w:p>
        </w:tc>
      </w:tr>
      <w:tr w:rsidR="006D2BEA" w:rsidRPr="000E58CA" w14:paraId="3D4CA8F2" w14:textId="77777777" w:rsidTr="006D2BEA">
        <w:trPr>
          <w:gridAfter w:val="1"/>
          <w:wAfter w:w="16" w:type="pct"/>
          <w:trHeight w:val="340"/>
          <w:jc w:val="center"/>
        </w:trPr>
        <w:tc>
          <w:tcPr>
            <w:tcW w:w="2858" w:type="pct"/>
            <w:tcMar>
              <w:top w:w="0" w:type="dxa"/>
              <w:left w:w="115" w:type="dxa"/>
              <w:bottom w:w="0" w:type="dxa"/>
              <w:right w:w="115" w:type="dxa"/>
            </w:tcMar>
            <w:vAlign w:val="center"/>
          </w:tcPr>
          <w:p w14:paraId="0D2402E0" w14:textId="77777777" w:rsidR="006D2BEA" w:rsidRPr="000E58CA" w:rsidRDefault="006D2BEA" w:rsidP="006D2BEA">
            <w:pPr>
              <w:spacing w:after="0"/>
              <w:rPr>
                <w:rFonts w:ascii="Arial" w:hAnsi="Arial" w:cs="Arial"/>
                <w:sz w:val="20"/>
                <w:szCs w:val="20"/>
                <w:lang w:val="es-ES_tradnl" w:eastAsia="es-CO"/>
              </w:rPr>
            </w:pPr>
            <w:r w:rsidRPr="000E58CA">
              <w:rPr>
                <w:rFonts w:ascii="Arial" w:hAnsi="Arial" w:cs="Arial"/>
                <w:sz w:val="20"/>
                <w:szCs w:val="20"/>
                <w:lang w:val="es-ES_tradnl" w:eastAsia="es-CO"/>
              </w:rPr>
              <w:t>Incentivo para empresas MIPYME (Decreto 1860 de 2021)</w:t>
            </w:r>
          </w:p>
        </w:tc>
        <w:tc>
          <w:tcPr>
            <w:tcW w:w="2126" w:type="pct"/>
            <w:tcMar>
              <w:top w:w="0" w:type="dxa"/>
              <w:left w:w="115" w:type="dxa"/>
              <w:bottom w:w="0" w:type="dxa"/>
              <w:right w:w="115" w:type="dxa"/>
            </w:tcMar>
            <w:vAlign w:val="center"/>
          </w:tcPr>
          <w:p w14:paraId="398EFB54" w14:textId="77777777" w:rsidR="006D2BEA" w:rsidRPr="000E58CA" w:rsidRDefault="006D2BEA" w:rsidP="006D2BEA">
            <w:pPr>
              <w:spacing w:after="0"/>
              <w:jc w:val="right"/>
              <w:rPr>
                <w:rFonts w:ascii="Arial" w:hAnsi="Arial" w:cs="Arial"/>
                <w:sz w:val="20"/>
                <w:szCs w:val="20"/>
                <w:lang w:val="es-ES_tradnl" w:eastAsia="es-CO"/>
              </w:rPr>
            </w:pPr>
            <w:r w:rsidRPr="000E58CA">
              <w:rPr>
                <w:rFonts w:ascii="Arial" w:hAnsi="Arial" w:cs="Arial"/>
                <w:sz w:val="20"/>
                <w:szCs w:val="20"/>
                <w:lang w:val="es-ES_tradnl" w:eastAsia="es-CO"/>
              </w:rPr>
              <w:t>0,25 puntos</w:t>
            </w:r>
          </w:p>
        </w:tc>
      </w:tr>
      <w:tr w:rsidR="006D2BEA" w:rsidRPr="000E58CA" w14:paraId="27548A55" w14:textId="77777777" w:rsidTr="006D2BEA">
        <w:trPr>
          <w:gridAfter w:val="1"/>
          <w:wAfter w:w="16" w:type="pct"/>
          <w:trHeight w:val="340"/>
          <w:jc w:val="center"/>
        </w:trPr>
        <w:tc>
          <w:tcPr>
            <w:tcW w:w="2858" w:type="pct"/>
            <w:tcMar>
              <w:top w:w="0" w:type="dxa"/>
              <w:left w:w="115" w:type="dxa"/>
              <w:bottom w:w="0" w:type="dxa"/>
              <w:right w:w="115" w:type="dxa"/>
            </w:tcMar>
            <w:vAlign w:val="center"/>
            <w:hideMark/>
          </w:tcPr>
          <w:p w14:paraId="40FA272D" w14:textId="77777777" w:rsidR="006D2BEA" w:rsidRPr="000E58CA" w:rsidRDefault="006D2BEA" w:rsidP="006D2BEA">
            <w:pPr>
              <w:spacing w:after="0"/>
              <w:rPr>
                <w:rFonts w:ascii="Arial" w:hAnsi="Arial" w:cs="Arial"/>
                <w:sz w:val="20"/>
                <w:szCs w:val="20"/>
                <w:lang w:val="es-ES_tradnl" w:eastAsia="es-CO"/>
              </w:rPr>
            </w:pPr>
            <w:r w:rsidRPr="000E58CA">
              <w:rPr>
                <w:rFonts w:ascii="Arial" w:hAnsi="Arial" w:cs="Arial"/>
                <w:sz w:val="20"/>
                <w:szCs w:val="20"/>
                <w:lang w:val="es-ES_tradnl" w:eastAsia="es-CO"/>
              </w:rPr>
              <w:t>Criterios diferenciales para emprendimientos y empresas de mujeres en el sistema de compras públicas</w:t>
            </w:r>
          </w:p>
        </w:tc>
        <w:tc>
          <w:tcPr>
            <w:tcW w:w="2126" w:type="pct"/>
            <w:tcMar>
              <w:top w:w="0" w:type="dxa"/>
              <w:left w:w="115" w:type="dxa"/>
              <w:bottom w:w="0" w:type="dxa"/>
              <w:right w:w="115" w:type="dxa"/>
            </w:tcMar>
            <w:vAlign w:val="center"/>
            <w:hideMark/>
          </w:tcPr>
          <w:p w14:paraId="57BDCC54" w14:textId="77777777" w:rsidR="006D2BEA" w:rsidRPr="000E58CA" w:rsidRDefault="006D2BEA" w:rsidP="006D2BEA">
            <w:pPr>
              <w:spacing w:after="0"/>
              <w:jc w:val="right"/>
              <w:rPr>
                <w:rFonts w:ascii="Arial" w:hAnsi="Arial" w:cs="Arial"/>
                <w:sz w:val="20"/>
                <w:szCs w:val="20"/>
                <w:lang w:val="es-ES_tradnl" w:eastAsia="es-CO"/>
              </w:rPr>
            </w:pPr>
            <w:r w:rsidRPr="000E58CA">
              <w:rPr>
                <w:rFonts w:ascii="Arial" w:hAnsi="Arial" w:cs="Arial"/>
                <w:sz w:val="20"/>
                <w:szCs w:val="20"/>
                <w:lang w:val="es-ES_tradnl" w:eastAsia="es-CO"/>
              </w:rPr>
              <w:t>0,25 puntos</w:t>
            </w:r>
          </w:p>
        </w:tc>
      </w:tr>
      <w:tr w:rsidR="006D2BEA" w:rsidRPr="000E58CA" w14:paraId="426F9C0E" w14:textId="77777777" w:rsidTr="006D2BEA">
        <w:trPr>
          <w:gridAfter w:val="1"/>
          <w:wAfter w:w="16" w:type="pct"/>
          <w:trHeight w:val="340"/>
          <w:jc w:val="center"/>
        </w:trPr>
        <w:tc>
          <w:tcPr>
            <w:tcW w:w="2858" w:type="pct"/>
            <w:tcMar>
              <w:top w:w="0" w:type="dxa"/>
              <w:left w:w="115" w:type="dxa"/>
              <w:bottom w:w="0" w:type="dxa"/>
              <w:right w:w="115" w:type="dxa"/>
            </w:tcMar>
            <w:vAlign w:val="center"/>
            <w:hideMark/>
          </w:tcPr>
          <w:p w14:paraId="714BB438" w14:textId="77777777" w:rsidR="006D2BEA" w:rsidRPr="000E58CA" w:rsidRDefault="006D2BEA" w:rsidP="006D2BEA">
            <w:pPr>
              <w:spacing w:after="0"/>
              <w:rPr>
                <w:rFonts w:ascii="Arial" w:hAnsi="Arial" w:cs="Arial"/>
                <w:sz w:val="20"/>
                <w:szCs w:val="20"/>
                <w:lang w:val="es-ES_tradnl" w:eastAsia="es-CO"/>
              </w:rPr>
            </w:pPr>
            <w:r w:rsidRPr="000E58CA">
              <w:rPr>
                <w:rFonts w:ascii="Arial" w:hAnsi="Arial" w:cs="Arial"/>
                <w:b/>
                <w:bCs/>
                <w:sz w:val="20"/>
                <w:szCs w:val="20"/>
                <w:lang w:val="es-ES_tradnl" w:eastAsia="es-CO"/>
              </w:rPr>
              <w:t>TOTAL</w:t>
            </w:r>
          </w:p>
        </w:tc>
        <w:tc>
          <w:tcPr>
            <w:tcW w:w="2126" w:type="pct"/>
            <w:tcMar>
              <w:top w:w="0" w:type="dxa"/>
              <w:left w:w="115" w:type="dxa"/>
              <w:bottom w:w="0" w:type="dxa"/>
              <w:right w:w="115" w:type="dxa"/>
            </w:tcMar>
            <w:vAlign w:val="center"/>
            <w:hideMark/>
          </w:tcPr>
          <w:p w14:paraId="004DC448" w14:textId="77777777" w:rsidR="006D2BEA" w:rsidRPr="000E58CA" w:rsidRDefault="006D2BEA" w:rsidP="006D2BEA">
            <w:pPr>
              <w:spacing w:after="0"/>
              <w:jc w:val="right"/>
              <w:rPr>
                <w:rFonts w:ascii="Arial" w:hAnsi="Arial" w:cs="Arial"/>
                <w:b/>
                <w:bCs/>
                <w:sz w:val="20"/>
                <w:szCs w:val="20"/>
                <w:lang w:val="es-ES_tradnl" w:eastAsia="es-CO"/>
              </w:rPr>
            </w:pPr>
            <w:r w:rsidRPr="000E58CA">
              <w:rPr>
                <w:rFonts w:ascii="Arial" w:hAnsi="Arial" w:cs="Arial"/>
                <w:b/>
                <w:bCs/>
                <w:sz w:val="20"/>
                <w:szCs w:val="20"/>
                <w:lang w:val="es-ES_tradnl" w:eastAsia="es-CO"/>
              </w:rPr>
              <w:t>100 puntos</w:t>
            </w:r>
          </w:p>
        </w:tc>
      </w:tr>
      <w:bookmarkEnd w:id="57"/>
    </w:tbl>
    <w:p w14:paraId="6E9B10C3" w14:textId="77777777" w:rsidR="00154AFC" w:rsidRPr="009F27C2" w:rsidRDefault="00154AFC" w:rsidP="000E57A9">
      <w:pPr>
        <w:pStyle w:val="Default"/>
        <w:tabs>
          <w:tab w:val="left" w:pos="284"/>
        </w:tabs>
        <w:spacing w:line="276" w:lineRule="auto"/>
        <w:jc w:val="both"/>
        <w:rPr>
          <w:rFonts w:eastAsia="Calibri"/>
          <w:b/>
          <w:bCs/>
          <w:color w:val="auto"/>
          <w:sz w:val="20"/>
          <w:szCs w:val="20"/>
          <w:lang w:eastAsia="es-CO"/>
        </w:rPr>
      </w:pPr>
    </w:p>
    <w:p w14:paraId="240C9864" w14:textId="585FCF28" w:rsidR="00B63908" w:rsidRPr="009F27C2" w:rsidRDefault="00B63908" w:rsidP="000E57A9">
      <w:pPr>
        <w:pStyle w:val="Default"/>
        <w:tabs>
          <w:tab w:val="left" w:pos="284"/>
        </w:tabs>
        <w:spacing w:line="276" w:lineRule="auto"/>
        <w:jc w:val="both"/>
        <w:rPr>
          <w:rFonts w:eastAsia="Calibri"/>
          <w:b/>
          <w:bCs/>
          <w:color w:val="auto"/>
          <w:sz w:val="20"/>
          <w:szCs w:val="20"/>
          <w:lang w:eastAsia="es-CO"/>
        </w:rPr>
      </w:pPr>
      <w:r w:rsidRPr="009F27C2">
        <w:rPr>
          <w:rFonts w:eastAsia="Calibri"/>
          <w:b/>
          <w:bCs/>
          <w:color w:val="auto"/>
          <w:sz w:val="20"/>
          <w:szCs w:val="20"/>
          <w:lang w:eastAsia="es-CO"/>
        </w:rPr>
        <w:t>PROCEDIMIENTO EN CASO DE EMPATE.</w:t>
      </w:r>
    </w:p>
    <w:p w14:paraId="123F0CF9" w14:textId="77777777" w:rsidR="00B63908" w:rsidRPr="009F27C2" w:rsidRDefault="00B63908" w:rsidP="000E57A9">
      <w:pPr>
        <w:pStyle w:val="Sinespaciado"/>
        <w:spacing w:line="276" w:lineRule="auto"/>
        <w:jc w:val="both"/>
        <w:rPr>
          <w:rFonts w:ascii="Arial" w:hAnsi="Arial" w:cs="Arial"/>
          <w:sz w:val="20"/>
          <w:szCs w:val="20"/>
        </w:rPr>
      </w:pPr>
    </w:p>
    <w:p w14:paraId="17E15B5D" w14:textId="77777777" w:rsidR="00B63908" w:rsidRPr="009F27C2" w:rsidRDefault="00B63908" w:rsidP="000E57A9">
      <w:pPr>
        <w:spacing w:line="276" w:lineRule="auto"/>
        <w:ind w:right="124"/>
        <w:jc w:val="both"/>
        <w:rPr>
          <w:rFonts w:ascii="Arial" w:hAnsi="Arial" w:cs="Arial"/>
          <w:sz w:val="20"/>
          <w:szCs w:val="20"/>
        </w:rPr>
      </w:pPr>
      <w:r w:rsidRPr="009F27C2">
        <w:rPr>
          <w:rFonts w:ascii="Arial" w:hAnsi="Arial" w:cs="Arial"/>
          <w:sz w:val="20"/>
          <w:szCs w:val="20"/>
        </w:rPr>
        <w:t xml:space="preserve">En caso de empate en el puntaje total de dos o más Ofertas, el Municipio seleccionará al Proponente aplicando los criterios de desempate de acuerdo con lo previsto por la ley 2069 de 2020, en su artículo 35, que estableció los factores de desempate de uso obligatorio por las entidades contratantes del estado y su modificación del artículo 2.2.1.2.4.2.17 del decreto 1860 de 24 de diciembre de 2021; teniendo en cuenta esta nueva disposición normativa fija lineamientos generales al momento de estructurar en los pliegos de condiciones, el contenido relacionado con los criterios de desempate  de proponentes y la forma en que los deben acreditar y probar las calidades y requisitos solicitados por la norma, con el fin de garantizar condiciones de participación objetivas, claras  y precisas.  </w:t>
      </w:r>
    </w:p>
    <w:p w14:paraId="3B7ACD63" w14:textId="77777777" w:rsidR="00B63908" w:rsidRPr="009F27C2" w:rsidRDefault="00B63908" w:rsidP="000E57A9">
      <w:pPr>
        <w:spacing w:line="276" w:lineRule="auto"/>
        <w:ind w:right="124"/>
        <w:jc w:val="both"/>
        <w:rPr>
          <w:rFonts w:ascii="Arial" w:hAnsi="Arial" w:cs="Arial"/>
          <w:sz w:val="20"/>
          <w:szCs w:val="20"/>
        </w:rPr>
      </w:pPr>
      <w:r w:rsidRPr="009F27C2">
        <w:rPr>
          <w:rFonts w:ascii="Arial" w:hAnsi="Arial" w:cs="Arial"/>
          <w:sz w:val="20"/>
          <w:szCs w:val="20"/>
        </w:rPr>
        <w:t>Por cuanto se aplican los siguientes criterios y el medio probatorio para acreditar la circunstancia correspondiente:</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70"/>
        <w:gridCol w:w="6460"/>
      </w:tblGrid>
      <w:tr w:rsidR="00B63908" w:rsidRPr="009F27C2" w14:paraId="0447370F" w14:textId="77777777" w:rsidTr="001C49F2">
        <w:trPr>
          <w:trHeight w:val="611"/>
          <w:jc w:val="center"/>
        </w:trPr>
        <w:tc>
          <w:tcPr>
            <w:tcW w:w="1342" w:type="pct"/>
            <w:tcBorders>
              <w:top w:val="single" w:sz="4" w:space="0" w:color="auto"/>
              <w:left w:val="single" w:sz="4" w:space="0" w:color="auto"/>
              <w:bottom w:val="single" w:sz="4" w:space="0" w:color="auto"/>
              <w:right w:val="single" w:sz="4" w:space="0" w:color="auto"/>
            </w:tcBorders>
            <w:shd w:val="clear" w:color="auto" w:fill="D5DCE4"/>
          </w:tcPr>
          <w:p w14:paraId="71261731" w14:textId="77777777" w:rsidR="00B63908" w:rsidRPr="009F27C2" w:rsidRDefault="00B63908" w:rsidP="000E57A9">
            <w:pPr>
              <w:pStyle w:val="Sinespaciado"/>
              <w:spacing w:line="276" w:lineRule="auto"/>
              <w:jc w:val="center"/>
              <w:rPr>
                <w:rFonts w:ascii="Arial" w:hAnsi="Arial" w:cs="Arial"/>
                <w:sz w:val="20"/>
                <w:szCs w:val="20"/>
                <w:vertAlign w:val="subscript"/>
              </w:rPr>
            </w:pPr>
          </w:p>
          <w:p w14:paraId="5D54B6E6" w14:textId="77777777" w:rsidR="00B63908" w:rsidRPr="009F27C2" w:rsidRDefault="00B63908" w:rsidP="000E57A9">
            <w:pPr>
              <w:pStyle w:val="Sinespaciado"/>
              <w:spacing w:line="276" w:lineRule="auto"/>
              <w:jc w:val="center"/>
              <w:rPr>
                <w:rFonts w:ascii="Arial" w:hAnsi="Arial" w:cs="Arial"/>
                <w:sz w:val="20"/>
                <w:szCs w:val="20"/>
                <w:vertAlign w:val="subscript"/>
              </w:rPr>
            </w:pPr>
            <w:r w:rsidRPr="009F27C2">
              <w:rPr>
                <w:rFonts w:ascii="Arial" w:hAnsi="Arial" w:cs="Arial"/>
                <w:sz w:val="20"/>
                <w:szCs w:val="20"/>
                <w:vertAlign w:val="subscript"/>
              </w:rPr>
              <w:t>FACTOR DESEMPATE</w:t>
            </w:r>
          </w:p>
        </w:tc>
        <w:tc>
          <w:tcPr>
            <w:tcW w:w="3658" w:type="pct"/>
            <w:tcBorders>
              <w:top w:val="single" w:sz="4" w:space="0" w:color="auto"/>
              <w:left w:val="single" w:sz="4" w:space="0" w:color="auto"/>
              <w:bottom w:val="single" w:sz="4" w:space="0" w:color="auto"/>
              <w:right w:val="single" w:sz="4" w:space="0" w:color="auto"/>
            </w:tcBorders>
            <w:shd w:val="clear" w:color="auto" w:fill="D5DCE4"/>
            <w:hideMark/>
          </w:tcPr>
          <w:p w14:paraId="15F97863" w14:textId="77777777" w:rsidR="00B63908" w:rsidRPr="009F27C2" w:rsidRDefault="00B63908" w:rsidP="000E57A9">
            <w:pPr>
              <w:pStyle w:val="Sinespaciado"/>
              <w:spacing w:line="276" w:lineRule="auto"/>
              <w:jc w:val="center"/>
              <w:rPr>
                <w:rFonts w:ascii="Arial" w:hAnsi="Arial" w:cs="Arial"/>
                <w:sz w:val="20"/>
                <w:szCs w:val="20"/>
                <w:vertAlign w:val="subscript"/>
              </w:rPr>
            </w:pPr>
            <w:r w:rsidRPr="009F27C2">
              <w:rPr>
                <w:rFonts w:ascii="Arial" w:hAnsi="Arial" w:cs="Arial"/>
                <w:sz w:val="20"/>
                <w:szCs w:val="20"/>
                <w:vertAlign w:val="subscript"/>
              </w:rPr>
              <w:t>FORMA DE ACREDITACIÓN DE LA</w:t>
            </w:r>
          </w:p>
          <w:p w14:paraId="1E8C37D9" w14:textId="77777777" w:rsidR="00B63908" w:rsidRPr="009F27C2" w:rsidRDefault="00B63908" w:rsidP="000E57A9">
            <w:pPr>
              <w:pStyle w:val="Sinespaciado"/>
              <w:spacing w:line="276" w:lineRule="auto"/>
              <w:jc w:val="center"/>
              <w:rPr>
                <w:rFonts w:ascii="Arial" w:hAnsi="Arial" w:cs="Arial"/>
                <w:sz w:val="20"/>
                <w:szCs w:val="20"/>
                <w:vertAlign w:val="subscript"/>
              </w:rPr>
            </w:pPr>
            <w:r w:rsidRPr="009F27C2">
              <w:rPr>
                <w:rFonts w:ascii="Arial" w:hAnsi="Arial" w:cs="Arial"/>
                <w:sz w:val="20"/>
                <w:szCs w:val="20"/>
                <w:vertAlign w:val="subscript"/>
              </w:rPr>
              <w:t>CONDICION - SOLICITUD EN EL PLIEGO DE CONDICIONES O SU EQUIVALENTE</w:t>
            </w:r>
          </w:p>
        </w:tc>
      </w:tr>
      <w:tr w:rsidR="00B63908" w:rsidRPr="009F27C2" w14:paraId="2EAB9E48" w14:textId="77777777" w:rsidTr="001C49F2">
        <w:trPr>
          <w:trHeight w:val="403"/>
          <w:jc w:val="center"/>
        </w:trPr>
        <w:tc>
          <w:tcPr>
            <w:tcW w:w="1342" w:type="pct"/>
            <w:tcBorders>
              <w:top w:val="single" w:sz="4" w:space="0" w:color="auto"/>
              <w:left w:val="single" w:sz="4" w:space="0" w:color="auto"/>
              <w:bottom w:val="single" w:sz="4" w:space="0" w:color="auto"/>
              <w:right w:val="single" w:sz="4" w:space="0" w:color="auto"/>
            </w:tcBorders>
            <w:shd w:val="clear" w:color="auto" w:fill="auto"/>
            <w:hideMark/>
          </w:tcPr>
          <w:p w14:paraId="3B17E8E8" w14:textId="77777777" w:rsidR="00B63908" w:rsidRPr="009F27C2" w:rsidRDefault="00B63908" w:rsidP="000E57A9">
            <w:pPr>
              <w:pStyle w:val="Sinespaciado"/>
              <w:spacing w:line="276" w:lineRule="auto"/>
              <w:jc w:val="both"/>
              <w:rPr>
                <w:rFonts w:ascii="Arial" w:hAnsi="Arial" w:cs="Arial"/>
                <w:sz w:val="20"/>
                <w:szCs w:val="20"/>
                <w:vertAlign w:val="subscript"/>
              </w:rPr>
            </w:pPr>
            <w:r w:rsidRPr="009F27C2">
              <w:rPr>
                <w:rFonts w:ascii="Arial" w:hAnsi="Arial" w:cs="Arial"/>
                <w:sz w:val="20"/>
                <w:szCs w:val="20"/>
                <w:vertAlign w:val="subscript"/>
              </w:rPr>
              <w:t>1. Preferir la oferta de bienes o servicios nacionales frente a la oferta de bienes o servicios extranjeros.</w:t>
            </w:r>
          </w:p>
        </w:tc>
        <w:tc>
          <w:tcPr>
            <w:tcW w:w="3658" w:type="pct"/>
            <w:tcBorders>
              <w:top w:val="single" w:sz="4" w:space="0" w:color="auto"/>
              <w:left w:val="single" w:sz="4" w:space="0" w:color="auto"/>
              <w:bottom w:val="single" w:sz="4" w:space="0" w:color="auto"/>
              <w:right w:val="single" w:sz="4" w:space="0" w:color="auto"/>
            </w:tcBorders>
            <w:shd w:val="clear" w:color="auto" w:fill="auto"/>
          </w:tcPr>
          <w:p w14:paraId="1F4ED770" w14:textId="77777777" w:rsidR="00B63908" w:rsidRPr="009F27C2" w:rsidRDefault="00B63908" w:rsidP="000E57A9">
            <w:pPr>
              <w:pStyle w:val="Sinespaciado"/>
              <w:spacing w:line="276" w:lineRule="auto"/>
              <w:jc w:val="both"/>
              <w:rPr>
                <w:rFonts w:ascii="Arial" w:hAnsi="Arial" w:cs="Arial"/>
                <w:sz w:val="20"/>
                <w:szCs w:val="20"/>
                <w:vertAlign w:val="subscript"/>
              </w:rPr>
            </w:pPr>
            <w:r w:rsidRPr="009F27C2">
              <w:rPr>
                <w:rFonts w:ascii="Arial" w:hAnsi="Arial" w:cs="Arial"/>
                <w:sz w:val="20"/>
                <w:szCs w:val="20"/>
                <w:vertAlign w:val="subscript"/>
              </w:rPr>
              <w:t xml:space="preserve">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 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 </w:t>
            </w:r>
          </w:p>
        </w:tc>
      </w:tr>
      <w:tr w:rsidR="00B63908" w:rsidRPr="009F27C2" w14:paraId="5BB892FF" w14:textId="77777777" w:rsidTr="001C49F2">
        <w:trPr>
          <w:trHeight w:val="984"/>
          <w:jc w:val="center"/>
        </w:trPr>
        <w:tc>
          <w:tcPr>
            <w:tcW w:w="1342" w:type="pct"/>
            <w:tcBorders>
              <w:top w:val="single" w:sz="4" w:space="0" w:color="auto"/>
              <w:left w:val="single" w:sz="4" w:space="0" w:color="auto"/>
              <w:bottom w:val="single" w:sz="4" w:space="0" w:color="auto"/>
              <w:right w:val="single" w:sz="4" w:space="0" w:color="auto"/>
            </w:tcBorders>
            <w:shd w:val="clear" w:color="auto" w:fill="auto"/>
            <w:hideMark/>
          </w:tcPr>
          <w:p w14:paraId="08E40BA6" w14:textId="77777777" w:rsidR="00B63908" w:rsidRPr="009F27C2" w:rsidRDefault="00B63908" w:rsidP="000E57A9">
            <w:pPr>
              <w:pStyle w:val="Sinespaciado"/>
              <w:spacing w:line="276" w:lineRule="auto"/>
              <w:jc w:val="both"/>
              <w:rPr>
                <w:rFonts w:ascii="Arial" w:hAnsi="Arial" w:cs="Arial"/>
                <w:sz w:val="20"/>
                <w:szCs w:val="20"/>
                <w:vertAlign w:val="subscript"/>
              </w:rPr>
            </w:pPr>
            <w:r w:rsidRPr="009F27C2">
              <w:rPr>
                <w:rFonts w:ascii="Arial" w:hAnsi="Arial" w:cs="Arial"/>
                <w:sz w:val="20"/>
                <w:szCs w:val="20"/>
                <w:vertAlign w:val="subscript"/>
              </w:rPr>
              <w:lastRenderedPageBreak/>
              <w:t>2. Preferir la propuesta de la mujer cabeza de familia</w:t>
            </w:r>
          </w:p>
        </w:tc>
        <w:tc>
          <w:tcPr>
            <w:tcW w:w="3658" w:type="pct"/>
            <w:tcBorders>
              <w:top w:val="single" w:sz="4" w:space="0" w:color="auto"/>
              <w:left w:val="single" w:sz="4" w:space="0" w:color="auto"/>
              <w:bottom w:val="single" w:sz="4" w:space="0" w:color="auto"/>
              <w:right w:val="single" w:sz="4" w:space="0" w:color="auto"/>
            </w:tcBorders>
            <w:shd w:val="clear" w:color="auto" w:fill="auto"/>
          </w:tcPr>
          <w:p w14:paraId="2F9F8A77" w14:textId="77777777" w:rsidR="00B63908" w:rsidRPr="009F27C2" w:rsidRDefault="00B63908" w:rsidP="000E57A9">
            <w:pPr>
              <w:pStyle w:val="Sinespaciado"/>
              <w:spacing w:line="276" w:lineRule="auto"/>
              <w:rPr>
                <w:rFonts w:ascii="Arial" w:hAnsi="Arial" w:cs="Arial"/>
                <w:sz w:val="20"/>
                <w:szCs w:val="20"/>
                <w:vertAlign w:val="subscript"/>
              </w:rPr>
            </w:pPr>
            <w:r w:rsidRPr="009F27C2">
              <w:rPr>
                <w:rFonts w:ascii="Arial" w:hAnsi="Arial" w:cs="Arial"/>
                <w:sz w:val="20"/>
                <w:szCs w:val="20"/>
                <w:vertAlign w:val="subscript"/>
              </w:rPr>
              <w:t xml:space="preserve">PRUEBA DE LA CONDICIÓN. </w:t>
            </w:r>
          </w:p>
          <w:p w14:paraId="168FC2B0" w14:textId="77777777" w:rsidR="00B63908" w:rsidRPr="009F27C2" w:rsidRDefault="00B63908" w:rsidP="000E57A9">
            <w:pPr>
              <w:pStyle w:val="Sinespaciado"/>
              <w:tabs>
                <w:tab w:val="left" w:pos="300"/>
              </w:tabs>
              <w:spacing w:line="276" w:lineRule="auto"/>
              <w:ind w:left="33"/>
              <w:jc w:val="both"/>
              <w:rPr>
                <w:rFonts w:ascii="Arial" w:hAnsi="Arial" w:cs="Arial"/>
                <w:sz w:val="20"/>
                <w:szCs w:val="20"/>
                <w:vertAlign w:val="subscript"/>
              </w:rPr>
            </w:pPr>
            <w:r w:rsidRPr="009F27C2">
              <w:rPr>
                <w:rFonts w:ascii="Arial" w:hAnsi="Arial" w:cs="Arial"/>
                <w:sz w:val="20"/>
                <w:szCs w:val="20"/>
                <w:vertAlign w:val="subscript"/>
              </w:rPr>
              <w:t xml:space="preserve">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 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w:t>
            </w:r>
            <w:proofErr w:type="spellStart"/>
            <w:r w:rsidRPr="009F27C2">
              <w:rPr>
                <w:rFonts w:ascii="Arial" w:hAnsi="Arial" w:cs="Arial"/>
                <w:sz w:val="20"/>
                <w:szCs w:val="20"/>
                <w:vertAlign w:val="subscript"/>
              </w:rPr>
              <w:t>juridica</w:t>
            </w:r>
            <w:proofErr w:type="spellEnd"/>
            <w:r w:rsidRPr="009F27C2">
              <w:rPr>
                <w:rFonts w:ascii="Arial" w:hAnsi="Arial" w:cs="Arial"/>
                <w:sz w:val="20"/>
                <w:szCs w:val="20"/>
                <w:vertAlign w:val="subscript"/>
              </w:rPr>
              <w:t xml:space="preserve">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Finalmente, en el caso de los proponentes plurales, se preferirá la oferta cuando cada uno de los integrantes acredite alguna de las condiciones señaladas en los incisos anteriores de este numeral. 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242C8A0B" w14:textId="77777777" w:rsidR="00B63908" w:rsidRPr="009F27C2" w:rsidRDefault="00B63908" w:rsidP="000E57A9">
            <w:pPr>
              <w:pStyle w:val="Sinespaciado"/>
              <w:spacing w:line="276" w:lineRule="auto"/>
              <w:jc w:val="both"/>
              <w:rPr>
                <w:rFonts w:ascii="Arial" w:hAnsi="Arial" w:cs="Arial"/>
                <w:sz w:val="20"/>
                <w:szCs w:val="20"/>
                <w:vertAlign w:val="subscript"/>
              </w:rPr>
            </w:pPr>
            <w:r w:rsidRPr="009F27C2">
              <w:rPr>
                <w:rFonts w:ascii="Arial" w:hAnsi="Arial" w:cs="Arial"/>
                <w:sz w:val="20"/>
                <w:szCs w:val="20"/>
                <w:vertAlign w:val="subscript"/>
              </w:rPr>
              <w:t xml:space="preserve"> </w:t>
            </w:r>
          </w:p>
        </w:tc>
      </w:tr>
      <w:tr w:rsidR="00B63908" w:rsidRPr="009F27C2" w14:paraId="347F30A6" w14:textId="77777777" w:rsidTr="001C49F2">
        <w:trPr>
          <w:trHeight w:val="1123"/>
          <w:jc w:val="center"/>
        </w:trPr>
        <w:tc>
          <w:tcPr>
            <w:tcW w:w="1342" w:type="pct"/>
            <w:tcBorders>
              <w:top w:val="single" w:sz="4" w:space="0" w:color="auto"/>
              <w:left w:val="single" w:sz="4" w:space="0" w:color="auto"/>
              <w:bottom w:val="single" w:sz="4" w:space="0" w:color="auto"/>
              <w:right w:val="single" w:sz="4" w:space="0" w:color="auto"/>
            </w:tcBorders>
            <w:shd w:val="clear" w:color="auto" w:fill="auto"/>
            <w:hideMark/>
          </w:tcPr>
          <w:p w14:paraId="52EC3A05" w14:textId="77777777" w:rsidR="00B63908" w:rsidRPr="009F27C2" w:rsidRDefault="00B63908" w:rsidP="000E57A9">
            <w:pPr>
              <w:pStyle w:val="Sinespaciado"/>
              <w:spacing w:line="276" w:lineRule="auto"/>
              <w:jc w:val="both"/>
              <w:rPr>
                <w:rFonts w:ascii="Arial" w:hAnsi="Arial" w:cs="Arial"/>
                <w:sz w:val="20"/>
                <w:szCs w:val="20"/>
                <w:vertAlign w:val="subscript"/>
              </w:rPr>
            </w:pPr>
            <w:r w:rsidRPr="009F27C2">
              <w:rPr>
                <w:rFonts w:ascii="Arial" w:hAnsi="Arial" w:cs="Arial"/>
                <w:sz w:val="20"/>
                <w:szCs w:val="20"/>
                <w:vertAlign w:val="subscript"/>
              </w:rPr>
              <w:t xml:space="preserve">3.Preferir la propuesta presentada por el proponente que acredite en las condiciones establecidas en la ley que por lo menos el diez por ciento (10%) de su nómina está en condición de discapacidad </w:t>
            </w:r>
          </w:p>
        </w:tc>
        <w:tc>
          <w:tcPr>
            <w:tcW w:w="3658" w:type="pct"/>
            <w:tcBorders>
              <w:top w:val="single" w:sz="4" w:space="0" w:color="auto"/>
              <w:left w:val="single" w:sz="4" w:space="0" w:color="auto"/>
              <w:bottom w:val="single" w:sz="4" w:space="0" w:color="auto"/>
              <w:right w:val="single" w:sz="4" w:space="0" w:color="auto"/>
            </w:tcBorders>
            <w:shd w:val="clear" w:color="auto" w:fill="auto"/>
          </w:tcPr>
          <w:p w14:paraId="4B7AB58C" w14:textId="77777777" w:rsidR="00B63908" w:rsidRPr="009F27C2" w:rsidRDefault="00B63908" w:rsidP="000E57A9">
            <w:pPr>
              <w:pStyle w:val="Sinespaciado"/>
              <w:spacing w:line="276" w:lineRule="auto"/>
              <w:jc w:val="both"/>
              <w:rPr>
                <w:rFonts w:ascii="Arial" w:hAnsi="Arial" w:cs="Arial"/>
                <w:sz w:val="20"/>
                <w:szCs w:val="20"/>
                <w:vertAlign w:val="subscript"/>
              </w:rPr>
            </w:pPr>
            <w:r w:rsidRPr="009F27C2">
              <w:rPr>
                <w:rFonts w:ascii="Arial" w:hAnsi="Arial" w:cs="Arial"/>
                <w:sz w:val="20"/>
                <w:szCs w:val="20"/>
                <w:vertAlign w:val="subscript"/>
              </w:rPr>
              <w:t xml:space="preserve">PRUEBA DE LA CONDICIÓN Y SOLICITUD EN EL PLIEGO DE CONDICIONES O SU EQUIVALENTE.   </w:t>
            </w:r>
          </w:p>
          <w:p w14:paraId="3D938CA2" w14:textId="77777777" w:rsidR="00B63908" w:rsidRPr="009F27C2" w:rsidRDefault="00B63908" w:rsidP="000E57A9">
            <w:pPr>
              <w:pStyle w:val="Sinespaciado"/>
              <w:spacing w:line="276" w:lineRule="auto"/>
              <w:jc w:val="both"/>
              <w:rPr>
                <w:rFonts w:ascii="Arial" w:hAnsi="Arial" w:cs="Arial"/>
                <w:sz w:val="20"/>
                <w:szCs w:val="20"/>
                <w:vertAlign w:val="subscript"/>
              </w:rPr>
            </w:pPr>
          </w:p>
          <w:p w14:paraId="6086F559" w14:textId="77777777" w:rsidR="00B63908" w:rsidRPr="009F27C2" w:rsidRDefault="00B63908" w:rsidP="000E57A9">
            <w:pPr>
              <w:pStyle w:val="Sinespaciado"/>
              <w:spacing w:line="276" w:lineRule="auto"/>
              <w:jc w:val="both"/>
              <w:rPr>
                <w:rFonts w:ascii="Arial" w:hAnsi="Arial" w:cs="Arial"/>
                <w:sz w:val="20"/>
                <w:szCs w:val="20"/>
                <w:vertAlign w:val="subscript"/>
              </w:rPr>
            </w:pPr>
            <w:r w:rsidRPr="009F27C2">
              <w:rPr>
                <w:rFonts w:ascii="Arial" w:hAnsi="Arial" w:cs="Arial"/>
                <w:sz w:val="20"/>
                <w:szCs w:val="20"/>
                <w:vertAlign w:val="subscript"/>
              </w:rPr>
              <w:t>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 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 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r>
      <w:tr w:rsidR="00B63908" w:rsidRPr="009F27C2" w14:paraId="7C57D643" w14:textId="77777777" w:rsidTr="001C49F2">
        <w:trPr>
          <w:trHeight w:val="69"/>
          <w:jc w:val="center"/>
        </w:trPr>
        <w:tc>
          <w:tcPr>
            <w:tcW w:w="1342" w:type="pct"/>
            <w:tcBorders>
              <w:top w:val="single" w:sz="4" w:space="0" w:color="auto"/>
              <w:left w:val="single" w:sz="4" w:space="0" w:color="auto"/>
              <w:bottom w:val="single" w:sz="4" w:space="0" w:color="auto"/>
              <w:right w:val="single" w:sz="4" w:space="0" w:color="auto"/>
            </w:tcBorders>
            <w:shd w:val="clear" w:color="auto" w:fill="auto"/>
            <w:hideMark/>
          </w:tcPr>
          <w:p w14:paraId="0E7A1791" w14:textId="77777777" w:rsidR="00B63908" w:rsidRPr="009F27C2" w:rsidRDefault="00B63908" w:rsidP="000E57A9">
            <w:pPr>
              <w:pStyle w:val="Sinespaciado"/>
              <w:spacing w:line="276" w:lineRule="auto"/>
              <w:jc w:val="both"/>
              <w:rPr>
                <w:rFonts w:ascii="Arial" w:hAnsi="Arial" w:cs="Arial"/>
                <w:sz w:val="20"/>
                <w:szCs w:val="20"/>
                <w:vertAlign w:val="subscript"/>
              </w:rPr>
            </w:pPr>
            <w:r w:rsidRPr="009F27C2">
              <w:rPr>
                <w:rFonts w:ascii="Arial" w:hAnsi="Arial" w:cs="Arial"/>
                <w:sz w:val="20"/>
                <w:szCs w:val="20"/>
                <w:vertAlign w:val="subscript"/>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w:t>
            </w:r>
          </w:p>
        </w:tc>
        <w:tc>
          <w:tcPr>
            <w:tcW w:w="3658" w:type="pct"/>
            <w:tcBorders>
              <w:top w:val="single" w:sz="4" w:space="0" w:color="auto"/>
              <w:left w:val="single" w:sz="4" w:space="0" w:color="auto"/>
              <w:bottom w:val="single" w:sz="4" w:space="0" w:color="auto"/>
              <w:right w:val="single" w:sz="4" w:space="0" w:color="auto"/>
            </w:tcBorders>
            <w:shd w:val="clear" w:color="auto" w:fill="auto"/>
          </w:tcPr>
          <w:p w14:paraId="7CE6BF2F" w14:textId="77777777" w:rsidR="00B63908" w:rsidRPr="009F27C2" w:rsidRDefault="00B63908" w:rsidP="000E57A9">
            <w:pPr>
              <w:pStyle w:val="Sinespaciado"/>
              <w:spacing w:line="276" w:lineRule="auto"/>
              <w:jc w:val="both"/>
              <w:rPr>
                <w:rFonts w:ascii="Arial" w:hAnsi="Arial" w:cs="Arial"/>
                <w:sz w:val="20"/>
                <w:szCs w:val="20"/>
                <w:vertAlign w:val="subscript"/>
              </w:rPr>
            </w:pPr>
            <w:r w:rsidRPr="009F27C2">
              <w:rPr>
                <w:rFonts w:ascii="Arial" w:hAnsi="Arial" w:cs="Arial"/>
                <w:sz w:val="20"/>
                <w:szCs w:val="20"/>
                <w:vertAlign w:val="subscript"/>
              </w:rPr>
              <w:t xml:space="preserve">PRUEBA DE LA CONDICIÓN Y SOLICITUD EN EL PLIEGO DE CONDICIONES O SU EQUIVALENTE.   </w:t>
            </w:r>
          </w:p>
          <w:p w14:paraId="3B41600A" w14:textId="77777777" w:rsidR="00B63908" w:rsidRPr="009F27C2" w:rsidRDefault="00B63908" w:rsidP="000E57A9">
            <w:pPr>
              <w:pStyle w:val="Sinespaciado"/>
              <w:tabs>
                <w:tab w:val="left" w:pos="275"/>
              </w:tabs>
              <w:spacing w:line="276" w:lineRule="auto"/>
              <w:jc w:val="both"/>
              <w:rPr>
                <w:rFonts w:ascii="Arial" w:hAnsi="Arial" w:cs="Arial"/>
                <w:sz w:val="20"/>
                <w:szCs w:val="20"/>
                <w:vertAlign w:val="subscript"/>
              </w:rPr>
            </w:pPr>
          </w:p>
          <w:p w14:paraId="560E441C" w14:textId="77777777" w:rsidR="00B63908" w:rsidRPr="009F27C2" w:rsidRDefault="00B63908" w:rsidP="000E57A9">
            <w:pPr>
              <w:pStyle w:val="Sinespaciado"/>
              <w:tabs>
                <w:tab w:val="left" w:pos="275"/>
              </w:tabs>
              <w:spacing w:line="276" w:lineRule="auto"/>
              <w:jc w:val="both"/>
              <w:rPr>
                <w:rFonts w:ascii="Arial" w:hAnsi="Arial" w:cs="Arial"/>
                <w:sz w:val="20"/>
                <w:szCs w:val="20"/>
                <w:vertAlign w:val="subscript"/>
              </w:rPr>
            </w:pPr>
            <w:r w:rsidRPr="009F27C2">
              <w:rPr>
                <w:rFonts w:ascii="Arial" w:hAnsi="Arial" w:cs="Arial"/>
                <w:sz w:val="20"/>
                <w:szCs w:val="20"/>
                <w:vertAlign w:val="subscript"/>
              </w:rPr>
              <w:t xml:space="preserve">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 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En el caso de los proponentes plurales, su representante legal </w:t>
            </w:r>
            <w:r w:rsidRPr="009F27C2">
              <w:rPr>
                <w:rFonts w:ascii="Arial" w:hAnsi="Arial" w:cs="Arial"/>
                <w:sz w:val="20"/>
                <w:szCs w:val="20"/>
                <w:vertAlign w:val="subscript"/>
              </w:rPr>
              <w:lastRenderedPageBreak/>
              <w:t xml:space="preserve">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 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 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tc>
      </w:tr>
      <w:tr w:rsidR="00B63908" w:rsidRPr="009F27C2" w14:paraId="5AF98CA1" w14:textId="77777777" w:rsidTr="001C49F2">
        <w:trPr>
          <w:trHeight w:val="3528"/>
          <w:jc w:val="center"/>
        </w:trPr>
        <w:tc>
          <w:tcPr>
            <w:tcW w:w="1342" w:type="pct"/>
            <w:tcBorders>
              <w:top w:val="single" w:sz="4" w:space="0" w:color="auto"/>
              <w:left w:val="single" w:sz="4" w:space="0" w:color="auto"/>
              <w:bottom w:val="single" w:sz="4" w:space="0" w:color="auto"/>
              <w:right w:val="single" w:sz="4" w:space="0" w:color="auto"/>
            </w:tcBorders>
            <w:shd w:val="clear" w:color="auto" w:fill="auto"/>
            <w:hideMark/>
          </w:tcPr>
          <w:p w14:paraId="50C3BE5A" w14:textId="77777777" w:rsidR="00B63908" w:rsidRPr="009F27C2" w:rsidRDefault="00B63908" w:rsidP="000E57A9">
            <w:pPr>
              <w:pStyle w:val="Sinespaciado"/>
              <w:spacing w:line="276" w:lineRule="auto"/>
              <w:jc w:val="both"/>
              <w:rPr>
                <w:rFonts w:ascii="Arial" w:hAnsi="Arial" w:cs="Arial"/>
                <w:sz w:val="20"/>
                <w:szCs w:val="20"/>
                <w:vertAlign w:val="subscript"/>
              </w:rPr>
            </w:pPr>
            <w:r w:rsidRPr="009F27C2">
              <w:rPr>
                <w:rFonts w:ascii="Arial" w:hAnsi="Arial" w:cs="Arial"/>
                <w:sz w:val="20"/>
                <w:szCs w:val="20"/>
                <w:vertAlign w:val="subscript"/>
              </w:rPr>
              <w:lastRenderedPageBreak/>
              <w:t xml:space="preserve">5. Preferir la propuesta presentada por el oferente que acredite que por lo menos el diez por ciento (10%) de su nómina pertenece a población indígena, negra, afrocolombiana, raizal, palanquera, </w:t>
            </w:r>
            <w:proofErr w:type="spellStart"/>
            <w:r w:rsidRPr="009F27C2">
              <w:rPr>
                <w:rFonts w:ascii="Arial" w:hAnsi="Arial" w:cs="Arial"/>
                <w:sz w:val="20"/>
                <w:szCs w:val="20"/>
                <w:vertAlign w:val="subscript"/>
              </w:rPr>
              <w:t>Rrom</w:t>
            </w:r>
            <w:proofErr w:type="spellEnd"/>
            <w:r w:rsidRPr="009F27C2">
              <w:rPr>
                <w:rFonts w:ascii="Arial" w:hAnsi="Arial" w:cs="Arial"/>
                <w:sz w:val="20"/>
                <w:szCs w:val="20"/>
                <w:vertAlign w:val="subscript"/>
              </w:rPr>
              <w:t xml:space="preserve"> o gitana</w:t>
            </w:r>
          </w:p>
        </w:tc>
        <w:tc>
          <w:tcPr>
            <w:tcW w:w="3658" w:type="pct"/>
            <w:tcBorders>
              <w:top w:val="single" w:sz="4" w:space="0" w:color="auto"/>
              <w:left w:val="single" w:sz="4" w:space="0" w:color="auto"/>
              <w:bottom w:val="single" w:sz="4" w:space="0" w:color="auto"/>
              <w:right w:val="single" w:sz="4" w:space="0" w:color="auto"/>
            </w:tcBorders>
            <w:shd w:val="clear" w:color="auto" w:fill="auto"/>
          </w:tcPr>
          <w:p w14:paraId="006A5FD6" w14:textId="77777777" w:rsidR="00B63908" w:rsidRPr="009F27C2" w:rsidRDefault="00B63908" w:rsidP="000E57A9">
            <w:pPr>
              <w:pStyle w:val="Sinespaciado"/>
              <w:spacing w:line="276" w:lineRule="auto"/>
              <w:jc w:val="both"/>
              <w:rPr>
                <w:rFonts w:ascii="Arial" w:hAnsi="Arial" w:cs="Arial"/>
                <w:sz w:val="20"/>
                <w:szCs w:val="20"/>
                <w:vertAlign w:val="subscript"/>
              </w:rPr>
            </w:pPr>
            <w:r w:rsidRPr="009F27C2">
              <w:rPr>
                <w:rFonts w:ascii="Arial" w:hAnsi="Arial" w:cs="Arial"/>
                <w:sz w:val="20"/>
                <w:szCs w:val="20"/>
                <w:vertAlign w:val="subscript"/>
              </w:rPr>
              <w:t xml:space="preserve">PRUEBA DE LA CONDICIÓN Y SOLICITUD EN EL PLIEGO DE CONDICIONES O SU EQUIVALENTE.   </w:t>
            </w:r>
          </w:p>
          <w:p w14:paraId="0BEB3FC1" w14:textId="77777777" w:rsidR="00B63908" w:rsidRPr="009F27C2" w:rsidRDefault="00B63908" w:rsidP="00E94F11">
            <w:pPr>
              <w:pStyle w:val="Sinespaciado"/>
              <w:numPr>
                <w:ilvl w:val="0"/>
                <w:numId w:val="16"/>
              </w:numPr>
              <w:tabs>
                <w:tab w:val="left" w:pos="275"/>
              </w:tabs>
              <w:spacing w:line="276" w:lineRule="auto"/>
              <w:ind w:left="0" w:firstLine="0"/>
              <w:jc w:val="both"/>
              <w:rPr>
                <w:rFonts w:ascii="Arial" w:hAnsi="Arial" w:cs="Arial"/>
                <w:sz w:val="20"/>
                <w:szCs w:val="20"/>
                <w:vertAlign w:val="subscript"/>
              </w:rPr>
            </w:pPr>
            <w:r w:rsidRPr="009F27C2">
              <w:rPr>
                <w:rFonts w:ascii="Arial" w:hAnsi="Arial" w:cs="Arial"/>
                <w:sz w:val="20"/>
                <w:szCs w:val="20"/>
                <w:vertAlign w:val="subscript"/>
              </w:rPr>
              <w:t xml:space="preserve">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9F27C2">
              <w:rPr>
                <w:rFonts w:ascii="Arial" w:hAnsi="Arial" w:cs="Arial"/>
                <w:sz w:val="20"/>
                <w:szCs w:val="20"/>
                <w:vertAlign w:val="subscript"/>
              </w:rPr>
              <w:t>Rrom</w:t>
            </w:r>
            <w:proofErr w:type="spellEnd"/>
            <w:r w:rsidRPr="009F27C2">
              <w:rPr>
                <w:rFonts w:ascii="Arial" w:hAnsi="Arial" w:cs="Arial"/>
                <w:sz w:val="20"/>
                <w:szCs w:val="20"/>
                <w:vertAlign w:val="subscript"/>
              </w:rPr>
              <w:t xml:space="preserve"> o gitana. 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Además, deberá aportar la copia de la certificación expedida por el Ministerio del Interior, en la cual acredite que el trabajador pertenece a la población indígena, negra, afrocolombiana, raizal, palenquera, </w:t>
            </w:r>
            <w:proofErr w:type="spellStart"/>
            <w:r w:rsidRPr="009F27C2">
              <w:rPr>
                <w:rFonts w:ascii="Arial" w:hAnsi="Arial" w:cs="Arial"/>
                <w:sz w:val="20"/>
                <w:szCs w:val="20"/>
                <w:vertAlign w:val="subscript"/>
              </w:rPr>
              <w:t>Rrom</w:t>
            </w:r>
            <w:proofErr w:type="spellEnd"/>
            <w:r w:rsidRPr="009F27C2">
              <w:rPr>
                <w:rFonts w:ascii="Arial" w:hAnsi="Arial" w:cs="Arial"/>
                <w:sz w:val="20"/>
                <w:szCs w:val="20"/>
                <w:vertAlign w:val="subscript"/>
              </w:rPr>
              <w:t xml:space="preserve"> o gitana, en los términos del Decreto Ley 2893 de 2011, o la norma que lo modifique, sustituya o complemente. 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9F27C2">
              <w:rPr>
                <w:rFonts w:ascii="Arial" w:hAnsi="Arial" w:cs="Arial"/>
                <w:sz w:val="20"/>
                <w:szCs w:val="20"/>
                <w:vertAlign w:val="subscript"/>
              </w:rPr>
              <w:t>Rrom</w:t>
            </w:r>
            <w:proofErr w:type="spellEnd"/>
            <w:r w:rsidRPr="009F27C2">
              <w:rPr>
                <w:rFonts w:ascii="Arial" w:hAnsi="Arial" w:cs="Arial"/>
                <w:sz w:val="20"/>
                <w:szCs w:val="20"/>
                <w:vertAlign w:val="subscript"/>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9F27C2">
              <w:rPr>
                <w:rFonts w:ascii="Arial" w:hAnsi="Arial" w:cs="Arial"/>
                <w:sz w:val="20"/>
                <w:szCs w:val="20"/>
                <w:vertAlign w:val="subscript"/>
              </w:rPr>
              <w:t>Rrom</w:t>
            </w:r>
            <w:proofErr w:type="spellEnd"/>
            <w:r w:rsidRPr="009F27C2">
              <w:rPr>
                <w:rFonts w:ascii="Arial" w:hAnsi="Arial" w:cs="Arial"/>
                <w:sz w:val="20"/>
                <w:szCs w:val="20"/>
                <w:vertAlign w:val="subscript"/>
              </w:rPr>
              <w:t xml:space="preserve"> o gitana en los términos del Decreto Ley 2893 de 2011, o la norma que lo modifique, sustituya o complemente. 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9F27C2">
              <w:rPr>
                <w:rFonts w:ascii="Arial" w:hAnsi="Arial" w:cs="Arial"/>
                <w:sz w:val="20"/>
                <w:szCs w:val="20"/>
                <w:vertAlign w:val="subscript"/>
              </w:rPr>
              <w:t>Rrom</w:t>
            </w:r>
            <w:proofErr w:type="spellEnd"/>
            <w:r w:rsidRPr="009F27C2">
              <w:rPr>
                <w:rFonts w:ascii="Arial" w:hAnsi="Arial" w:cs="Arial"/>
                <w:sz w:val="20"/>
                <w:szCs w:val="20"/>
                <w:vertAlign w:val="subscript"/>
              </w:rPr>
              <w:t xml:space="preserve"> o gitana autoricen de manera previa y expresa el tratamiento de la información, en los términos del literal a) del artículo 6 de la Ley 1581 de 2012, como requisito para el otorgamiento del criterio de desempate.</w:t>
            </w:r>
          </w:p>
        </w:tc>
      </w:tr>
      <w:tr w:rsidR="00B63908" w:rsidRPr="009F27C2" w14:paraId="0934BF4E" w14:textId="77777777" w:rsidTr="008E4275">
        <w:trPr>
          <w:trHeight w:val="56"/>
          <w:jc w:val="center"/>
        </w:trPr>
        <w:tc>
          <w:tcPr>
            <w:tcW w:w="1342" w:type="pct"/>
            <w:tcBorders>
              <w:top w:val="single" w:sz="4" w:space="0" w:color="auto"/>
              <w:left w:val="single" w:sz="4" w:space="0" w:color="auto"/>
              <w:bottom w:val="single" w:sz="4" w:space="0" w:color="auto"/>
              <w:right w:val="single" w:sz="4" w:space="0" w:color="auto"/>
            </w:tcBorders>
            <w:shd w:val="clear" w:color="auto" w:fill="auto"/>
            <w:hideMark/>
          </w:tcPr>
          <w:p w14:paraId="3294E6B3" w14:textId="77777777" w:rsidR="00B63908" w:rsidRPr="009F27C2" w:rsidRDefault="00B63908" w:rsidP="000E57A9">
            <w:pPr>
              <w:pStyle w:val="Sinespaciado"/>
              <w:spacing w:line="276" w:lineRule="auto"/>
              <w:jc w:val="both"/>
              <w:rPr>
                <w:rFonts w:ascii="Arial" w:hAnsi="Arial" w:cs="Arial"/>
                <w:sz w:val="20"/>
                <w:szCs w:val="20"/>
                <w:vertAlign w:val="subscript"/>
              </w:rPr>
            </w:pPr>
            <w:r w:rsidRPr="009F27C2">
              <w:rPr>
                <w:rFonts w:ascii="Arial" w:hAnsi="Arial" w:cs="Arial"/>
                <w:sz w:val="20"/>
                <w:szCs w:val="20"/>
                <w:vertAlign w:val="subscript"/>
              </w:rPr>
              <w:t>6. Preferir la propuesta de personas naturales en proceso de reintegración o reincorporación</w:t>
            </w:r>
          </w:p>
        </w:tc>
        <w:tc>
          <w:tcPr>
            <w:tcW w:w="3658" w:type="pct"/>
            <w:tcBorders>
              <w:top w:val="single" w:sz="4" w:space="0" w:color="auto"/>
              <w:left w:val="single" w:sz="4" w:space="0" w:color="auto"/>
              <w:bottom w:val="single" w:sz="4" w:space="0" w:color="auto"/>
              <w:right w:val="single" w:sz="4" w:space="0" w:color="auto"/>
            </w:tcBorders>
            <w:shd w:val="clear" w:color="auto" w:fill="auto"/>
          </w:tcPr>
          <w:p w14:paraId="156339E5" w14:textId="77777777" w:rsidR="00B63908" w:rsidRPr="009F27C2" w:rsidRDefault="00B63908" w:rsidP="000E57A9">
            <w:pPr>
              <w:pStyle w:val="Sinespaciado"/>
              <w:spacing w:line="276" w:lineRule="auto"/>
              <w:rPr>
                <w:rFonts w:ascii="Arial" w:hAnsi="Arial" w:cs="Arial"/>
                <w:sz w:val="20"/>
                <w:szCs w:val="20"/>
                <w:vertAlign w:val="subscript"/>
              </w:rPr>
            </w:pPr>
            <w:r w:rsidRPr="009F27C2">
              <w:rPr>
                <w:rFonts w:ascii="Arial" w:hAnsi="Arial" w:cs="Arial"/>
                <w:sz w:val="20"/>
                <w:szCs w:val="20"/>
                <w:vertAlign w:val="subscript"/>
              </w:rPr>
              <w:t xml:space="preserve">PRUEBA DE LA CONDICIÓN.  </w:t>
            </w:r>
          </w:p>
          <w:p w14:paraId="1AB0CA01" w14:textId="77777777" w:rsidR="00B63908" w:rsidRPr="009F27C2" w:rsidRDefault="00B63908" w:rsidP="000E57A9">
            <w:pPr>
              <w:pStyle w:val="Sinespaciado"/>
              <w:tabs>
                <w:tab w:val="left" w:pos="350"/>
              </w:tabs>
              <w:spacing w:line="276" w:lineRule="auto"/>
              <w:ind w:left="33"/>
              <w:jc w:val="both"/>
              <w:rPr>
                <w:rFonts w:ascii="Arial" w:hAnsi="Arial" w:cs="Arial"/>
                <w:sz w:val="20"/>
                <w:szCs w:val="20"/>
                <w:vertAlign w:val="subscript"/>
              </w:rPr>
            </w:pPr>
          </w:p>
          <w:p w14:paraId="0B424A9A" w14:textId="77777777" w:rsidR="00B63908" w:rsidRPr="009F27C2" w:rsidRDefault="00B63908" w:rsidP="000E57A9">
            <w:pPr>
              <w:pStyle w:val="Sinespaciado"/>
              <w:spacing w:line="276" w:lineRule="auto"/>
              <w:jc w:val="both"/>
              <w:rPr>
                <w:rFonts w:ascii="Arial" w:hAnsi="Arial" w:cs="Arial"/>
                <w:sz w:val="20"/>
                <w:szCs w:val="20"/>
                <w:vertAlign w:val="subscript"/>
              </w:rPr>
            </w:pPr>
            <w:r w:rsidRPr="009F27C2">
              <w:rPr>
                <w:rFonts w:ascii="Arial" w:hAnsi="Arial" w:cs="Arial"/>
                <w:sz w:val="20"/>
                <w:szCs w:val="20"/>
                <w:vertAlign w:val="subscript"/>
              </w:rPr>
              <w:t xml:space="preserve">para lo cual presentará copia de alguno de los siguientes documentos: i) la certificación en las desmovilizaciones colectivas que expida la Oficina de Alto Comisionado para la Paz, </w:t>
            </w:r>
            <w:proofErr w:type="spellStart"/>
            <w:r w:rsidRPr="009F27C2">
              <w:rPr>
                <w:rFonts w:ascii="Arial" w:hAnsi="Arial" w:cs="Arial"/>
                <w:sz w:val="20"/>
                <w:szCs w:val="20"/>
                <w:vertAlign w:val="subscript"/>
              </w:rPr>
              <w:t>ii</w:t>
            </w:r>
            <w:proofErr w:type="spellEnd"/>
            <w:r w:rsidRPr="009F27C2">
              <w:rPr>
                <w:rFonts w:ascii="Arial" w:hAnsi="Arial" w:cs="Arial"/>
                <w:sz w:val="20"/>
                <w:szCs w:val="20"/>
                <w:vertAlign w:val="subscript"/>
              </w:rPr>
              <w:t xml:space="preserve">) el certificado que emita el Comité Operativo para la Dejación de las Armas respecto de las personas desmovilizadas en forma individual, </w:t>
            </w:r>
            <w:proofErr w:type="spellStart"/>
            <w:r w:rsidRPr="009F27C2">
              <w:rPr>
                <w:rFonts w:ascii="Arial" w:hAnsi="Arial" w:cs="Arial"/>
                <w:sz w:val="20"/>
                <w:szCs w:val="20"/>
                <w:vertAlign w:val="subscript"/>
              </w:rPr>
              <w:t>iíi</w:t>
            </w:r>
            <w:proofErr w:type="spellEnd"/>
            <w:r w:rsidRPr="009F27C2">
              <w:rPr>
                <w:rFonts w:ascii="Arial" w:hAnsi="Arial" w:cs="Arial"/>
                <w:sz w:val="20"/>
                <w:szCs w:val="20"/>
                <w:vertAlign w:val="subscript"/>
              </w:rPr>
              <w:t xml:space="preserve">) el certificado que emita la Agencia para la Reincorporación y la Normalización que acredite que la persona se encuentra en proceso de reincorporación o reintegración o </w:t>
            </w:r>
            <w:proofErr w:type="spellStart"/>
            <w:r w:rsidRPr="009F27C2">
              <w:rPr>
                <w:rFonts w:ascii="Arial" w:hAnsi="Arial" w:cs="Arial"/>
                <w:sz w:val="20"/>
                <w:szCs w:val="20"/>
                <w:vertAlign w:val="subscript"/>
              </w:rPr>
              <w:t>iv</w:t>
            </w:r>
            <w:proofErr w:type="spellEnd"/>
            <w:r w:rsidRPr="009F27C2">
              <w:rPr>
                <w:rFonts w:ascii="Arial" w:hAnsi="Arial" w:cs="Arial"/>
                <w:sz w:val="20"/>
                <w:szCs w:val="20"/>
                <w:vertAlign w:val="subscript"/>
              </w:rPr>
              <w:t xml:space="preserve">) cualquier otro certificado que para el efecto determine la Ley. Además, se entregará copia del documento de identificación de la persona en proceso de reintegración o reincorporación. 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Tratándose de </w:t>
            </w:r>
            <w:r w:rsidRPr="009F27C2">
              <w:rPr>
                <w:rFonts w:ascii="Arial" w:hAnsi="Arial" w:cs="Arial"/>
                <w:sz w:val="20"/>
                <w:szCs w:val="20"/>
                <w:vertAlign w:val="subscript"/>
              </w:rPr>
              <w:lastRenderedPageBreak/>
              <w:t>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 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r>
      <w:tr w:rsidR="00B63908" w:rsidRPr="009F27C2" w14:paraId="1FA065EB" w14:textId="77777777" w:rsidTr="001C49F2">
        <w:trPr>
          <w:trHeight w:val="421"/>
          <w:jc w:val="center"/>
        </w:trPr>
        <w:tc>
          <w:tcPr>
            <w:tcW w:w="1342" w:type="pct"/>
            <w:tcBorders>
              <w:top w:val="single" w:sz="4" w:space="0" w:color="auto"/>
              <w:left w:val="single" w:sz="4" w:space="0" w:color="auto"/>
              <w:bottom w:val="single" w:sz="4" w:space="0" w:color="auto"/>
              <w:right w:val="single" w:sz="4" w:space="0" w:color="auto"/>
            </w:tcBorders>
            <w:shd w:val="clear" w:color="auto" w:fill="auto"/>
            <w:hideMark/>
          </w:tcPr>
          <w:p w14:paraId="479BC025" w14:textId="77777777" w:rsidR="00B63908" w:rsidRPr="009F27C2" w:rsidRDefault="00B63908" w:rsidP="000E57A9">
            <w:pPr>
              <w:pStyle w:val="Sinespaciado"/>
              <w:spacing w:line="276" w:lineRule="auto"/>
              <w:jc w:val="both"/>
              <w:rPr>
                <w:rFonts w:ascii="Arial" w:hAnsi="Arial" w:cs="Arial"/>
                <w:sz w:val="20"/>
                <w:szCs w:val="20"/>
                <w:vertAlign w:val="subscript"/>
              </w:rPr>
            </w:pPr>
            <w:r w:rsidRPr="009F27C2">
              <w:rPr>
                <w:rFonts w:ascii="Arial" w:hAnsi="Arial" w:cs="Arial"/>
                <w:sz w:val="20"/>
                <w:szCs w:val="20"/>
                <w:vertAlign w:val="subscript"/>
              </w:rPr>
              <w:lastRenderedPageBreak/>
              <w:t>7. Preferir la oferta presentada por un proponente plural siempre que se cumplan las condiciones de los siguientes numerales:</w:t>
            </w:r>
          </w:p>
        </w:tc>
        <w:tc>
          <w:tcPr>
            <w:tcW w:w="3658" w:type="pct"/>
            <w:tcBorders>
              <w:top w:val="single" w:sz="4" w:space="0" w:color="auto"/>
              <w:left w:val="single" w:sz="4" w:space="0" w:color="auto"/>
              <w:bottom w:val="single" w:sz="4" w:space="0" w:color="auto"/>
              <w:right w:val="single" w:sz="4" w:space="0" w:color="auto"/>
            </w:tcBorders>
            <w:shd w:val="clear" w:color="auto" w:fill="auto"/>
            <w:hideMark/>
          </w:tcPr>
          <w:p w14:paraId="3D2716BF" w14:textId="77777777" w:rsidR="00B63908" w:rsidRPr="009F27C2" w:rsidRDefault="00B63908" w:rsidP="000E57A9">
            <w:pPr>
              <w:pStyle w:val="Sinespaciado"/>
              <w:spacing w:line="276" w:lineRule="auto"/>
              <w:jc w:val="both"/>
              <w:rPr>
                <w:rFonts w:ascii="Arial" w:hAnsi="Arial" w:cs="Arial"/>
                <w:sz w:val="20"/>
                <w:szCs w:val="20"/>
                <w:vertAlign w:val="subscript"/>
              </w:rPr>
            </w:pPr>
            <w:r w:rsidRPr="009F27C2">
              <w:rPr>
                <w:rFonts w:ascii="Arial" w:hAnsi="Arial" w:cs="Arial"/>
                <w:sz w:val="20"/>
                <w:szCs w:val="20"/>
                <w:vertAlign w:val="subscript"/>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7.2. El integrante del proponente plural de que trata el anterior numeral debe aportar mínimo el veinticinco por ciento (25%) de la experiencia acreditada en la oferta. 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 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r>
      <w:tr w:rsidR="00B63908" w:rsidRPr="009F27C2" w14:paraId="6B9E8E4F" w14:textId="77777777" w:rsidTr="001C49F2">
        <w:trPr>
          <w:trHeight w:val="419"/>
          <w:jc w:val="center"/>
        </w:trPr>
        <w:tc>
          <w:tcPr>
            <w:tcW w:w="1342" w:type="pct"/>
            <w:tcBorders>
              <w:top w:val="single" w:sz="4" w:space="0" w:color="auto"/>
              <w:left w:val="single" w:sz="4" w:space="0" w:color="auto"/>
              <w:bottom w:val="single" w:sz="4" w:space="0" w:color="auto"/>
              <w:right w:val="single" w:sz="4" w:space="0" w:color="auto"/>
            </w:tcBorders>
            <w:shd w:val="clear" w:color="auto" w:fill="auto"/>
            <w:hideMark/>
          </w:tcPr>
          <w:p w14:paraId="6772BB9D" w14:textId="77777777" w:rsidR="00B63908" w:rsidRPr="009F27C2" w:rsidRDefault="00B63908" w:rsidP="000E57A9">
            <w:pPr>
              <w:pStyle w:val="Sinespaciado"/>
              <w:spacing w:line="276" w:lineRule="auto"/>
              <w:jc w:val="both"/>
              <w:rPr>
                <w:rFonts w:ascii="Arial" w:hAnsi="Arial" w:cs="Arial"/>
                <w:sz w:val="20"/>
                <w:szCs w:val="20"/>
                <w:vertAlign w:val="subscript"/>
              </w:rPr>
            </w:pPr>
            <w:r w:rsidRPr="009F27C2">
              <w:rPr>
                <w:rFonts w:ascii="Arial" w:hAnsi="Arial" w:cs="Arial"/>
                <w:sz w:val="20"/>
                <w:szCs w:val="20"/>
                <w:vertAlign w:val="subscript"/>
              </w:rPr>
              <w:t xml:space="preserve">8. Preferir la oferta presentada por una </w:t>
            </w:r>
            <w:proofErr w:type="spellStart"/>
            <w:r w:rsidRPr="009F27C2">
              <w:rPr>
                <w:rFonts w:ascii="Arial" w:hAnsi="Arial" w:cs="Arial"/>
                <w:sz w:val="20"/>
                <w:szCs w:val="20"/>
                <w:vertAlign w:val="subscript"/>
              </w:rPr>
              <w:t>Mipyme</w:t>
            </w:r>
            <w:proofErr w:type="spellEnd"/>
            <w:r w:rsidRPr="009F27C2">
              <w:rPr>
                <w:rFonts w:ascii="Arial" w:hAnsi="Arial" w:cs="Arial"/>
                <w:sz w:val="20"/>
                <w:szCs w:val="20"/>
                <w:vertAlign w:val="subscript"/>
              </w:rPr>
              <w:t>, lo cual se verificará en los términos del artículo 2.2.1.2.4.2.4 del presente Decreto, en concordancia con el parágrafo del artículo 2.2.1.13.2.4 del Decreto 1074 de 2015.</w:t>
            </w:r>
          </w:p>
        </w:tc>
        <w:tc>
          <w:tcPr>
            <w:tcW w:w="3658" w:type="pct"/>
            <w:tcBorders>
              <w:top w:val="single" w:sz="4" w:space="0" w:color="auto"/>
              <w:left w:val="single" w:sz="4" w:space="0" w:color="auto"/>
              <w:bottom w:val="single" w:sz="4" w:space="0" w:color="auto"/>
              <w:right w:val="single" w:sz="4" w:space="0" w:color="auto"/>
            </w:tcBorders>
            <w:shd w:val="clear" w:color="auto" w:fill="auto"/>
          </w:tcPr>
          <w:p w14:paraId="37946EAC" w14:textId="77777777" w:rsidR="00B63908" w:rsidRPr="009F27C2" w:rsidRDefault="00B63908" w:rsidP="000E57A9">
            <w:pPr>
              <w:pStyle w:val="Sinespaciado"/>
              <w:spacing w:line="276" w:lineRule="auto"/>
              <w:jc w:val="both"/>
              <w:rPr>
                <w:rFonts w:ascii="Arial" w:hAnsi="Arial" w:cs="Arial"/>
                <w:sz w:val="20"/>
                <w:szCs w:val="20"/>
                <w:vertAlign w:val="subscript"/>
              </w:rPr>
            </w:pPr>
            <w:r w:rsidRPr="009F27C2">
              <w:rPr>
                <w:rFonts w:ascii="Arial" w:hAnsi="Arial" w:cs="Arial"/>
                <w:sz w:val="20"/>
                <w:szCs w:val="20"/>
                <w:vertAlign w:val="subscript"/>
              </w:rPr>
              <w:t>PRUEBA DE LA CONDICIÓN Y SOLICITUD EN EL PLIEGO DE CONDICIONES O SU EQUIVALENTE.</w:t>
            </w:r>
          </w:p>
          <w:p w14:paraId="546680E5" w14:textId="77777777" w:rsidR="00B63908" w:rsidRPr="009F27C2" w:rsidRDefault="00B63908" w:rsidP="000E57A9">
            <w:pPr>
              <w:pStyle w:val="Sinespaciado"/>
              <w:spacing w:line="276" w:lineRule="auto"/>
              <w:jc w:val="both"/>
              <w:rPr>
                <w:rFonts w:ascii="Arial" w:hAnsi="Arial" w:cs="Arial"/>
                <w:sz w:val="20"/>
                <w:szCs w:val="20"/>
                <w:vertAlign w:val="subscript"/>
              </w:rPr>
            </w:pPr>
          </w:p>
          <w:p w14:paraId="7B6BA4CF" w14:textId="77777777" w:rsidR="00B63908" w:rsidRPr="009F27C2" w:rsidRDefault="00B63908" w:rsidP="000E57A9">
            <w:pPr>
              <w:pStyle w:val="Sinespaciado"/>
              <w:spacing w:line="276" w:lineRule="auto"/>
              <w:jc w:val="both"/>
              <w:rPr>
                <w:rFonts w:ascii="Arial" w:hAnsi="Arial" w:cs="Arial"/>
                <w:sz w:val="20"/>
                <w:szCs w:val="20"/>
                <w:vertAlign w:val="subscript"/>
              </w:rPr>
            </w:pPr>
            <w:r w:rsidRPr="009F27C2">
              <w:rPr>
                <w:rFonts w:ascii="Arial" w:hAnsi="Arial" w:cs="Arial"/>
                <w:sz w:val="20"/>
                <w:szCs w:val="20"/>
                <w:vertAlign w:val="subscript"/>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 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r>
      <w:tr w:rsidR="00B63908" w:rsidRPr="009F27C2" w14:paraId="787EB6B8" w14:textId="77777777" w:rsidTr="001C49F2">
        <w:trPr>
          <w:trHeight w:val="258"/>
          <w:jc w:val="center"/>
        </w:trPr>
        <w:tc>
          <w:tcPr>
            <w:tcW w:w="1342" w:type="pct"/>
            <w:tcBorders>
              <w:top w:val="single" w:sz="4" w:space="0" w:color="auto"/>
              <w:left w:val="single" w:sz="4" w:space="0" w:color="auto"/>
              <w:bottom w:val="single" w:sz="4" w:space="0" w:color="auto"/>
              <w:right w:val="single" w:sz="4" w:space="0" w:color="auto"/>
            </w:tcBorders>
            <w:shd w:val="clear" w:color="auto" w:fill="auto"/>
            <w:hideMark/>
          </w:tcPr>
          <w:p w14:paraId="3CC6694E" w14:textId="77777777" w:rsidR="00B63908" w:rsidRPr="009F27C2" w:rsidRDefault="00B63908" w:rsidP="000E57A9">
            <w:pPr>
              <w:pStyle w:val="Sinespaciado"/>
              <w:spacing w:line="276" w:lineRule="auto"/>
              <w:jc w:val="both"/>
              <w:rPr>
                <w:rFonts w:ascii="Arial" w:hAnsi="Arial" w:cs="Arial"/>
                <w:sz w:val="20"/>
                <w:szCs w:val="20"/>
                <w:vertAlign w:val="subscript"/>
              </w:rPr>
            </w:pPr>
            <w:r w:rsidRPr="009F27C2">
              <w:rPr>
                <w:rFonts w:ascii="Arial" w:hAnsi="Arial" w:cs="Arial"/>
                <w:sz w:val="20"/>
                <w:szCs w:val="20"/>
                <w:vertAlign w:val="subscript"/>
              </w:rPr>
              <w:t xml:space="preserve">9.Preferir la oferta presentada por el proponente plural constituido en su totalidad por micro y/o pequeñas </w:t>
            </w:r>
            <w:r w:rsidRPr="009F27C2">
              <w:rPr>
                <w:rFonts w:ascii="Arial" w:hAnsi="Arial" w:cs="Arial"/>
                <w:sz w:val="20"/>
                <w:szCs w:val="20"/>
                <w:vertAlign w:val="subscript"/>
              </w:rPr>
              <w:lastRenderedPageBreak/>
              <w:t>empresas, cooperativas o asociaciones mutuales.</w:t>
            </w:r>
          </w:p>
        </w:tc>
        <w:tc>
          <w:tcPr>
            <w:tcW w:w="3658" w:type="pct"/>
            <w:tcBorders>
              <w:top w:val="single" w:sz="4" w:space="0" w:color="auto"/>
              <w:left w:val="single" w:sz="4" w:space="0" w:color="auto"/>
              <w:bottom w:val="single" w:sz="4" w:space="0" w:color="auto"/>
              <w:right w:val="single" w:sz="4" w:space="0" w:color="auto"/>
            </w:tcBorders>
            <w:shd w:val="clear" w:color="auto" w:fill="auto"/>
          </w:tcPr>
          <w:p w14:paraId="22C2B1E0" w14:textId="77777777" w:rsidR="00B63908" w:rsidRPr="009F27C2" w:rsidRDefault="00B63908" w:rsidP="000E57A9">
            <w:pPr>
              <w:pStyle w:val="Sinespaciado"/>
              <w:spacing w:line="276" w:lineRule="auto"/>
              <w:jc w:val="both"/>
              <w:rPr>
                <w:rFonts w:ascii="Arial" w:hAnsi="Arial" w:cs="Arial"/>
                <w:sz w:val="20"/>
                <w:szCs w:val="20"/>
                <w:vertAlign w:val="subscript"/>
              </w:rPr>
            </w:pPr>
            <w:r w:rsidRPr="009F27C2">
              <w:rPr>
                <w:rFonts w:ascii="Arial" w:hAnsi="Arial" w:cs="Arial"/>
                <w:sz w:val="20"/>
                <w:szCs w:val="20"/>
                <w:vertAlign w:val="subscript"/>
              </w:rPr>
              <w:lastRenderedPageBreak/>
              <w:t>PRUEBA DE LA CONDICIÓN Y SOLICITUD EN EL PLIEGO DE CONDICIONES O SU EQUIVALENTE.</w:t>
            </w:r>
          </w:p>
          <w:p w14:paraId="222E9E5E" w14:textId="77777777" w:rsidR="00B63908" w:rsidRPr="009F27C2" w:rsidRDefault="00B63908" w:rsidP="000E57A9">
            <w:pPr>
              <w:pStyle w:val="Sinespaciado"/>
              <w:spacing w:line="276" w:lineRule="auto"/>
              <w:jc w:val="both"/>
              <w:rPr>
                <w:rFonts w:ascii="Arial" w:hAnsi="Arial" w:cs="Arial"/>
                <w:sz w:val="20"/>
                <w:szCs w:val="20"/>
                <w:vertAlign w:val="subscript"/>
              </w:rPr>
            </w:pPr>
          </w:p>
          <w:p w14:paraId="11A816C8" w14:textId="65D4EE0D" w:rsidR="00B63908" w:rsidRPr="009F27C2" w:rsidRDefault="00B63908" w:rsidP="000E57A9">
            <w:pPr>
              <w:pStyle w:val="Sinespaciado"/>
              <w:spacing w:line="276" w:lineRule="auto"/>
              <w:jc w:val="both"/>
              <w:rPr>
                <w:rFonts w:ascii="Arial" w:hAnsi="Arial" w:cs="Arial"/>
                <w:sz w:val="20"/>
                <w:szCs w:val="20"/>
                <w:vertAlign w:val="subscript"/>
              </w:rPr>
            </w:pPr>
            <w:r w:rsidRPr="009F27C2">
              <w:rPr>
                <w:rFonts w:ascii="Arial" w:hAnsi="Arial" w:cs="Arial"/>
                <w:sz w:val="20"/>
                <w:szCs w:val="20"/>
                <w:vertAlign w:val="subscript"/>
              </w:rPr>
              <w:lastRenderedPageBreak/>
              <w:t>La condición de micro o pequeña empresa se verificará en los términos del artículo 2.2.1.2.4.2.4 del presente Decreto, en concordancia con el parágrafo del artículo 2.2.1.13.2.4 del Decreto 1074 de 2015. 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r>
      <w:tr w:rsidR="00B63908" w:rsidRPr="009F27C2" w14:paraId="2F83417F" w14:textId="77777777" w:rsidTr="001C49F2">
        <w:trPr>
          <w:trHeight w:val="258"/>
          <w:jc w:val="center"/>
        </w:trPr>
        <w:tc>
          <w:tcPr>
            <w:tcW w:w="1342" w:type="pct"/>
            <w:tcBorders>
              <w:top w:val="single" w:sz="4" w:space="0" w:color="auto"/>
              <w:left w:val="single" w:sz="4" w:space="0" w:color="auto"/>
              <w:bottom w:val="single" w:sz="4" w:space="0" w:color="auto"/>
              <w:right w:val="single" w:sz="4" w:space="0" w:color="auto"/>
            </w:tcBorders>
            <w:shd w:val="clear" w:color="auto" w:fill="auto"/>
            <w:hideMark/>
          </w:tcPr>
          <w:p w14:paraId="3034964C" w14:textId="77777777" w:rsidR="00B63908" w:rsidRPr="009F27C2" w:rsidRDefault="00B63908" w:rsidP="000E57A9">
            <w:pPr>
              <w:pStyle w:val="Sinespaciado"/>
              <w:spacing w:line="276" w:lineRule="auto"/>
              <w:jc w:val="both"/>
              <w:rPr>
                <w:rFonts w:ascii="Arial" w:hAnsi="Arial" w:cs="Arial"/>
                <w:sz w:val="20"/>
                <w:szCs w:val="20"/>
                <w:vertAlign w:val="subscript"/>
              </w:rPr>
            </w:pPr>
            <w:r w:rsidRPr="009F27C2">
              <w:rPr>
                <w:rFonts w:ascii="Arial" w:hAnsi="Arial" w:cs="Arial"/>
                <w:sz w:val="20"/>
                <w:szCs w:val="20"/>
                <w:vertAlign w:val="subscript"/>
              </w:rPr>
              <w:lastRenderedPageBreak/>
              <w:t xml:space="preserve">10.Preferir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9F27C2">
              <w:rPr>
                <w:rFonts w:ascii="Arial" w:hAnsi="Arial" w:cs="Arial"/>
                <w:sz w:val="20"/>
                <w:szCs w:val="20"/>
                <w:vertAlign w:val="subscript"/>
              </w:rPr>
              <w:t>Mipyme</w:t>
            </w:r>
            <w:proofErr w:type="spellEnd"/>
            <w:r w:rsidRPr="009F27C2">
              <w:rPr>
                <w:rFonts w:ascii="Arial" w:hAnsi="Arial" w:cs="Arial"/>
                <w:sz w:val="20"/>
                <w:szCs w:val="20"/>
                <w:vertAlign w:val="subscript"/>
              </w:rPr>
              <w:t>, cooperativas o asociaciones mutuales por concepto de proveeduría del oferente, efectuados durante el año anterior</w:t>
            </w:r>
          </w:p>
        </w:tc>
        <w:tc>
          <w:tcPr>
            <w:tcW w:w="3658" w:type="pct"/>
            <w:tcBorders>
              <w:top w:val="single" w:sz="4" w:space="0" w:color="auto"/>
              <w:left w:val="single" w:sz="4" w:space="0" w:color="auto"/>
              <w:bottom w:val="single" w:sz="4" w:space="0" w:color="auto"/>
              <w:right w:val="single" w:sz="4" w:space="0" w:color="auto"/>
            </w:tcBorders>
            <w:shd w:val="clear" w:color="auto" w:fill="auto"/>
          </w:tcPr>
          <w:p w14:paraId="6C76B959" w14:textId="77777777" w:rsidR="00B63908" w:rsidRPr="009F27C2" w:rsidRDefault="00B63908" w:rsidP="000E57A9">
            <w:pPr>
              <w:pStyle w:val="Sinespaciado"/>
              <w:spacing w:line="276" w:lineRule="auto"/>
              <w:jc w:val="both"/>
              <w:rPr>
                <w:rFonts w:ascii="Arial" w:hAnsi="Arial" w:cs="Arial"/>
                <w:sz w:val="20"/>
                <w:szCs w:val="20"/>
                <w:vertAlign w:val="subscript"/>
              </w:rPr>
            </w:pPr>
            <w:r w:rsidRPr="009F27C2">
              <w:rPr>
                <w:rFonts w:ascii="Arial" w:hAnsi="Arial" w:cs="Arial"/>
                <w:sz w:val="20"/>
                <w:szCs w:val="20"/>
                <w:vertAlign w:val="subscript"/>
              </w:rPr>
              <w:t>PRUEBA DE LA CONDICIÓN Y SOLICITUD EN EL PLIEGO DE CONDICIONES O SU EQUIVALENTE.</w:t>
            </w:r>
          </w:p>
          <w:p w14:paraId="21B18013" w14:textId="77777777" w:rsidR="00B63908" w:rsidRPr="009F27C2" w:rsidRDefault="00B63908" w:rsidP="000E57A9">
            <w:pPr>
              <w:pStyle w:val="Sinespaciado"/>
              <w:spacing w:line="276" w:lineRule="auto"/>
              <w:jc w:val="both"/>
              <w:rPr>
                <w:rFonts w:ascii="Arial" w:hAnsi="Arial" w:cs="Arial"/>
                <w:sz w:val="20"/>
                <w:szCs w:val="20"/>
                <w:vertAlign w:val="subscript"/>
              </w:rPr>
            </w:pPr>
          </w:p>
          <w:p w14:paraId="318B0C61" w14:textId="77777777" w:rsidR="00B63908" w:rsidRPr="009F27C2" w:rsidRDefault="00B63908" w:rsidP="000E57A9">
            <w:pPr>
              <w:pStyle w:val="Sinespaciado"/>
              <w:spacing w:line="276" w:lineRule="auto"/>
              <w:jc w:val="both"/>
              <w:rPr>
                <w:rFonts w:ascii="Arial" w:hAnsi="Arial" w:cs="Arial"/>
                <w:sz w:val="20"/>
                <w:szCs w:val="20"/>
                <w:vertAlign w:val="subscript"/>
              </w:rPr>
            </w:pPr>
            <w:r w:rsidRPr="009F27C2">
              <w:rPr>
                <w:rFonts w:ascii="Arial" w:hAnsi="Arial" w:cs="Arial"/>
                <w:sz w:val="20"/>
                <w:szCs w:val="20"/>
                <w:vertAlign w:val="subscript"/>
              </w:rPr>
              <w:t xml:space="preserve">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9F27C2">
              <w:rPr>
                <w:rFonts w:ascii="Arial" w:hAnsi="Arial" w:cs="Arial"/>
                <w:sz w:val="20"/>
                <w:szCs w:val="20"/>
                <w:vertAlign w:val="subscript"/>
              </w:rPr>
              <w:t>Mipyme</w:t>
            </w:r>
            <w:proofErr w:type="spellEnd"/>
            <w:r w:rsidRPr="009F27C2">
              <w:rPr>
                <w:rFonts w:ascii="Arial" w:hAnsi="Arial" w:cs="Arial"/>
                <w:sz w:val="20"/>
                <w:szCs w:val="20"/>
                <w:vertAlign w:val="subscript"/>
              </w:rPr>
              <w:t>, cooperativas o asociaciones mutuales.</w:t>
            </w:r>
          </w:p>
          <w:p w14:paraId="3E66B6E9" w14:textId="77777777" w:rsidR="00B63908" w:rsidRPr="009F27C2" w:rsidRDefault="00B63908" w:rsidP="000E57A9">
            <w:pPr>
              <w:pStyle w:val="Sinespaciado"/>
              <w:spacing w:line="276" w:lineRule="auto"/>
              <w:jc w:val="both"/>
              <w:rPr>
                <w:rFonts w:ascii="Arial" w:hAnsi="Arial" w:cs="Arial"/>
                <w:sz w:val="20"/>
                <w:szCs w:val="20"/>
                <w:vertAlign w:val="subscript"/>
              </w:rPr>
            </w:pPr>
          </w:p>
          <w:p w14:paraId="0583E20A" w14:textId="77777777" w:rsidR="00B63908" w:rsidRPr="009F27C2" w:rsidRDefault="00B63908" w:rsidP="000E57A9">
            <w:pPr>
              <w:pStyle w:val="Sinespaciado"/>
              <w:spacing w:line="276" w:lineRule="auto"/>
              <w:jc w:val="both"/>
              <w:rPr>
                <w:rFonts w:ascii="Arial" w:hAnsi="Arial" w:cs="Arial"/>
                <w:sz w:val="20"/>
                <w:szCs w:val="20"/>
                <w:vertAlign w:val="subscript"/>
              </w:rPr>
            </w:pPr>
            <w:r w:rsidRPr="009F27C2">
              <w:rPr>
                <w:rFonts w:ascii="Arial" w:hAnsi="Arial" w:cs="Arial"/>
                <w:sz w:val="20"/>
                <w:szCs w:val="20"/>
                <w:vertAlign w:val="subscript"/>
              </w:rPr>
              <w:t xml:space="preserve">Igualmente, cuando la oferta es presentada por un proponente plural se preferirá a este siempre que: 10.1. Esté conformado por al menos una </w:t>
            </w:r>
            <w:proofErr w:type="spellStart"/>
            <w:r w:rsidRPr="009F27C2">
              <w:rPr>
                <w:rFonts w:ascii="Arial" w:hAnsi="Arial" w:cs="Arial"/>
                <w:sz w:val="20"/>
                <w:szCs w:val="20"/>
                <w:vertAlign w:val="subscript"/>
              </w:rPr>
              <w:t>Mipyme</w:t>
            </w:r>
            <w:proofErr w:type="spellEnd"/>
            <w:r w:rsidRPr="009F27C2">
              <w:rPr>
                <w:rFonts w:ascii="Arial" w:hAnsi="Arial" w:cs="Arial"/>
                <w:sz w:val="20"/>
                <w:szCs w:val="20"/>
                <w:vertAlign w:val="subscript"/>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9F27C2">
              <w:rPr>
                <w:rFonts w:ascii="Arial" w:hAnsi="Arial" w:cs="Arial"/>
                <w:sz w:val="20"/>
                <w:szCs w:val="20"/>
                <w:vertAlign w:val="subscript"/>
              </w:rPr>
              <w:t>Mipyme</w:t>
            </w:r>
            <w:proofErr w:type="spellEnd"/>
            <w:r w:rsidRPr="009F27C2">
              <w:rPr>
                <w:rFonts w:ascii="Arial" w:hAnsi="Arial" w:cs="Arial"/>
                <w:sz w:val="20"/>
                <w:szCs w:val="20"/>
                <w:vertAlign w:val="subscript"/>
              </w:rPr>
              <w:t xml:space="preserve">, cooperativa o asociación mutual en los términos del numeral 8 del presente artículo; 10.2. La </w:t>
            </w:r>
            <w:proofErr w:type="spellStart"/>
            <w:r w:rsidRPr="009F27C2">
              <w:rPr>
                <w:rFonts w:ascii="Arial" w:hAnsi="Arial" w:cs="Arial"/>
                <w:sz w:val="20"/>
                <w:szCs w:val="20"/>
                <w:vertAlign w:val="subscript"/>
              </w:rPr>
              <w:t>Mipyme</w:t>
            </w:r>
            <w:proofErr w:type="spellEnd"/>
            <w:r w:rsidRPr="009F27C2">
              <w:rPr>
                <w:rFonts w:ascii="Arial" w:hAnsi="Arial" w:cs="Arial"/>
                <w:sz w:val="20"/>
                <w:szCs w:val="20"/>
                <w:vertAlign w:val="subscript"/>
              </w:rPr>
              <w:t xml:space="preserve">, cooperativa o asociación mutual aporte mínimo el veinticinco por ciento (25 %) de la experiencia acreditada en la oferta; y 10.3. Ni la </w:t>
            </w:r>
            <w:proofErr w:type="spellStart"/>
            <w:r w:rsidRPr="009F27C2">
              <w:rPr>
                <w:rFonts w:ascii="Arial" w:hAnsi="Arial" w:cs="Arial"/>
                <w:sz w:val="20"/>
                <w:szCs w:val="20"/>
                <w:vertAlign w:val="subscript"/>
              </w:rPr>
              <w:t>Mipyme</w:t>
            </w:r>
            <w:proofErr w:type="spellEnd"/>
            <w:r w:rsidRPr="009F27C2">
              <w:rPr>
                <w:rFonts w:ascii="Arial" w:hAnsi="Arial" w:cs="Arial"/>
                <w:sz w:val="20"/>
                <w:szCs w:val="20"/>
                <w:vertAlign w:val="subscript"/>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 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r>
      <w:tr w:rsidR="00B63908" w:rsidRPr="009F27C2" w14:paraId="75A8656D" w14:textId="77777777" w:rsidTr="001C49F2">
        <w:trPr>
          <w:trHeight w:val="69"/>
          <w:jc w:val="center"/>
        </w:trPr>
        <w:tc>
          <w:tcPr>
            <w:tcW w:w="1342" w:type="pct"/>
            <w:tcBorders>
              <w:top w:val="single" w:sz="4" w:space="0" w:color="auto"/>
              <w:left w:val="single" w:sz="4" w:space="0" w:color="auto"/>
              <w:bottom w:val="single" w:sz="4" w:space="0" w:color="auto"/>
              <w:right w:val="single" w:sz="4" w:space="0" w:color="auto"/>
            </w:tcBorders>
            <w:shd w:val="clear" w:color="auto" w:fill="auto"/>
            <w:hideMark/>
          </w:tcPr>
          <w:p w14:paraId="597470E3" w14:textId="77777777" w:rsidR="00B63908" w:rsidRPr="009F27C2" w:rsidRDefault="00B63908" w:rsidP="000E57A9">
            <w:pPr>
              <w:pStyle w:val="Sinespaciado"/>
              <w:spacing w:line="276" w:lineRule="auto"/>
              <w:jc w:val="both"/>
              <w:rPr>
                <w:rFonts w:ascii="Arial" w:hAnsi="Arial" w:cs="Arial"/>
                <w:sz w:val="20"/>
                <w:szCs w:val="20"/>
                <w:vertAlign w:val="subscript"/>
              </w:rPr>
            </w:pPr>
            <w:r w:rsidRPr="009F27C2">
              <w:rPr>
                <w:rFonts w:ascii="Arial" w:hAnsi="Arial" w:cs="Arial"/>
                <w:sz w:val="20"/>
                <w:szCs w:val="20"/>
                <w:vertAlign w:val="subscript"/>
              </w:rPr>
              <w:t xml:space="preserve">11. Preferir las empresas reconocidas y establecidas como Sociedad de Beneficio e Interés Colectivo o Sociedad BIC, del segmento </w:t>
            </w:r>
            <w:proofErr w:type="spellStart"/>
            <w:r w:rsidRPr="009F27C2">
              <w:rPr>
                <w:rFonts w:ascii="Arial" w:hAnsi="Arial" w:cs="Arial"/>
                <w:sz w:val="20"/>
                <w:szCs w:val="20"/>
                <w:vertAlign w:val="subscript"/>
              </w:rPr>
              <w:t>Mipymes</w:t>
            </w:r>
            <w:proofErr w:type="spellEnd"/>
          </w:p>
        </w:tc>
        <w:tc>
          <w:tcPr>
            <w:tcW w:w="3658" w:type="pct"/>
            <w:tcBorders>
              <w:top w:val="single" w:sz="4" w:space="0" w:color="auto"/>
              <w:left w:val="single" w:sz="4" w:space="0" w:color="auto"/>
              <w:bottom w:val="single" w:sz="4" w:space="0" w:color="auto"/>
              <w:right w:val="single" w:sz="4" w:space="0" w:color="auto"/>
            </w:tcBorders>
            <w:shd w:val="clear" w:color="auto" w:fill="auto"/>
          </w:tcPr>
          <w:p w14:paraId="631BA6CE" w14:textId="77777777" w:rsidR="00B63908" w:rsidRPr="009F27C2" w:rsidRDefault="00B63908" w:rsidP="000E57A9">
            <w:pPr>
              <w:pStyle w:val="Sinespaciado"/>
              <w:spacing w:line="276" w:lineRule="auto"/>
              <w:jc w:val="both"/>
              <w:rPr>
                <w:rFonts w:ascii="Arial" w:hAnsi="Arial" w:cs="Arial"/>
                <w:sz w:val="20"/>
                <w:szCs w:val="20"/>
                <w:vertAlign w:val="subscript"/>
              </w:rPr>
            </w:pPr>
            <w:r w:rsidRPr="009F27C2">
              <w:rPr>
                <w:rFonts w:ascii="Arial" w:hAnsi="Arial" w:cs="Arial"/>
                <w:sz w:val="20"/>
                <w:szCs w:val="20"/>
                <w:vertAlign w:val="subscript"/>
              </w:rPr>
              <w:t>PRUEBA DE LA CONDICIÓN Y SOLICITUD EN EL PLIEGO DE CONDICIONES O SU EQUIVALENTE.</w:t>
            </w:r>
          </w:p>
          <w:p w14:paraId="36DB0DB8" w14:textId="77777777" w:rsidR="00B63908" w:rsidRPr="009F27C2" w:rsidRDefault="00B63908" w:rsidP="000E57A9">
            <w:pPr>
              <w:pStyle w:val="Sinespaciado"/>
              <w:spacing w:line="276" w:lineRule="auto"/>
              <w:jc w:val="both"/>
              <w:rPr>
                <w:rFonts w:ascii="Arial" w:hAnsi="Arial" w:cs="Arial"/>
                <w:sz w:val="20"/>
                <w:szCs w:val="20"/>
                <w:vertAlign w:val="subscript"/>
              </w:rPr>
            </w:pPr>
          </w:p>
          <w:p w14:paraId="0CAA205E" w14:textId="77777777" w:rsidR="00B63908" w:rsidRPr="009F27C2" w:rsidRDefault="00B63908" w:rsidP="000E57A9">
            <w:pPr>
              <w:pStyle w:val="Sinespaciado"/>
              <w:spacing w:line="276" w:lineRule="auto"/>
              <w:jc w:val="both"/>
              <w:rPr>
                <w:rFonts w:ascii="Arial" w:hAnsi="Arial" w:cs="Arial"/>
                <w:sz w:val="20"/>
                <w:szCs w:val="20"/>
                <w:vertAlign w:val="subscript"/>
              </w:rPr>
            </w:pPr>
            <w:r w:rsidRPr="009F27C2">
              <w:rPr>
                <w:rFonts w:ascii="Arial" w:hAnsi="Arial" w:cs="Arial"/>
                <w:sz w:val="20"/>
                <w:szCs w:val="20"/>
                <w:vertAlign w:val="subscript"/>
              </w:rPr>
              <w:t xml:space="preserve">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9F27C2">
              <w:rPr>
                <w:rFonts w:ascii="Arial" w:hAnsi="Arial" w:cs="Arial"/>
                <w:sz w:val="20"/>
                <w:szCs w:val="20"/>
                <w:vertAlign w:val="subscript"/>
              </w:rPr>
              <w:t>Mipyme</w:t>
            </w:r>
            <w:proofErr w:type="spellEnd"/>
            <w:r w:rsidRPr="009F27C2">
              <w:rPr>
                <w:rFonts w:ascii="Arial" w:hAnsi="Arial" w:cs="Arial"/>
                <w:sz w:val="20"/>
                <w:szCs w:val="20"/>
                <w:vertAlign w:val="subscript"/>
              </w:rPr>
              <w:t xml:space="preserve"> en los términos del numeral 8 del presente artículo. Tratándose de proponentes plurales, se preferirá la oferta cuando cada uno de los integrantes acredite las condiciones señaladas en el inciso anterior de este numeral.</w:t>
            </w:r>
          </w:p>
        </w:tc>
      </w:tr>
      <w:tr w:rsidR="00B63908" w:rsidRPr="009F27C2" w14:paraId="0B30801D" w14:textId="77777777" w:rsidTr="001C49F2">
        <w:trPr>
          <w:trHeight w:val="133"/>
          <w:jc w:val="center"/>
        </w:trPr>
        <w:tc>
          <w:tcPr>
            <w:tcW w:w="1342" w:type="pct"/>
            <w:tcBorders>
              <w:top w:val="single" w:sz="4" w:space="0" w:color="auto"/>
              <w:left w:val="single" w:sz="4" w:space="0" w:color="auto"/>
              <w:bottom w:val="single" w:sz="4" w:space="0" w:color="auto"/>
              <w:right w:val="single" w:sz="4" w:space="0" w:color="auto"/>
            </w:tcBorders>
            <w:shd w:val="clear" w:color="auto" w:fill="auto"/>
            <w:hideMark/>
          </w:tcPr>
          <w:p w14:paraId="5847F80A" w14:textId="77777777" w:rsidR="00B63908" w:rsidRPr="009F27C2" w:rsidRDefault="00B63908" w:rsidP="000E57A9">
            <w:pPr>
              <w:pStyle w:val="Sinespaciado"/>
              <w:spacing w:line="276" w:lineRule="auto"/>
              <w:jc w:val="both"/>
              <w:rPr>
                <w:rFonts w:ascii="Arial" w:hAnsi="Arial" w:cs="Arial"/>
                <w:sz w:val="20"/>
                <w:szCs w:val="20"/>
                <w:vertAlign w:val="subscript"/>
              </w:rPr>
            </w:pPr>
            <w:r w:rsidRPr="009F27C2">
              <w:rPr>
                <w:rFonts w:ascii="Arial" w:hAnsi="Arial" w:cs="Arial"/>
                <w:sz w:val="20"/>
                <w:szCs w:val="20"/>
                <w:vertAlign w:val="subscript"/>
              </w:rPr>
              <w:t>12. Utilizar un método aleatorio para seleccionar el oferente, método que deberá haber sido previsto previamente en los documentos del proceso.</w:t>
            </w:r>
          </w:p>
        </w:tc>
        <w:tc>
          <w:tcPr>
            <w:tcW w:w="3658" w:type="pct"/>
            <w:tcBorders>
              <w:top w:val="single" w:sz="4" w:space="0" w:color="auto"/>
              <w:left w:val="single" w:sz="4" w:space="0" w:color="auto"/>
              <w:bottom w:val="single" w:sz="4" w:space="0" w:color="auto"/>
              <w:right w:val="single" w:sz="4" w:space="0" w:color="auto"/>
            </w:tcBorders>
            <w:shd w:val="clear" w:color="auto" w:fill="auto"/>
            <w:hideMark/>
          </w:tcPr>
          <w:p w14:paraId="5C0371C5" w14:textId="77777777" w:rsidR="00B63908" w:rsidRPr="009F27C2" w:rsidRDefault="00B63908" w:rsidP="000E57A9">
            <w:pPr>
              <w:pStyle w:val="Sinespaciado"/>
              <w:spacing w:line="276" w:lineRule="auto"/>
              <w:jc w:val="both"/>
              <w:rPr>
                <w:rFonts w:ascii="Arial" w:hAnsi="Arial" w:cs="Arial"/>
                <w:sz w:val="20"/>
                <w:szCs w:val="20"/>
                <w:vertAlign w:val="subscript"/>
              </w:rPr>
            </w:pPr>
            <w:r w:rsidRPr="009F27C2">
              <w:rPr>
                <w:rFonts w:ascii="Arial" w:hAnsi="Arial" w:cs="Arial"/>
                <w:sz w:val="20"/>
                <w:szCs w:val="20"/>
                <w:vertAlign w:val="subscript"/>
              </w:rPr>
              <w:t>El método deberá preverse en los pliegos de condiciones del Proceso de Contratación por parte de la entidad estructuradora del mismo.  Se hará por medio de balotas en audiencia independiente la cual se comunicará a los proponentes.</w:t>
            </w:r>
          </w:p>
        </w:tc>
      </w:tr>
    </w:tbl>
    <w:p w14:paraId="5EAFA170" w14:textId="77777777" w:rsidR="00B63908" w:rsidRPr="009F27C2" w:rsidRDefault="00B63908" w:rsidP="000E57A9">
      <w:pPr>
        <w:pStyle w:val="Sinespaciado"/>
        <w:spacing w:line="276" w:lineRule="auto"/>
        <w:jc w:val="both"/>
        <w:rPr>
          <w:rFonts w:ascii="Arial" w:hAnsi="Arial" w:cs="Arial"/>
          <w:color w:val="7030A0"/>
          <w:sz w:val="20"/>
          <w:szCs w:val="20"/>
        </w:rPr>
      </w:pPr>
    </w:p>
    <w:p w14:paraId="12D13BC7" w14:textId="77777777" w:rsidR="00B63908" w:rsidRPr="009F27C2" w:rsidRDefault="00B63908" w:rsidP="000E57A9">
      <w:pPr>
        <w:spacing w:line="276" w:lineRule="auto"/>
        <w:jc w:val="both"/>
        <w:rPr>
          <w:rFonts w:ascii="Arial" w:hAnsi="Arial" w:cs="Arial"/>
          <w:sz w:val="20"/>
          <w:szCs w:val="20"/>
        </w:rPr>
      </w:pPr>
      <w:r w:rsidRPr="009F27C2">
        <w:rPr>
          <w:rFonts w:ascii="Arial" w:hAnsi="Arial" w:cs="Arial"/>
          <w:sz w:val="20"/>
          <w:szCs w:val="20"/>
        </w:rPr>
        <w:t xml:space="preserve">NOTA 1: Para que haya empate deberá haber igualdad en los números enteros y en los decimales. En todo caso se tendrán en cuenta hasta DOS decimales. </w:t>
      </w:r>
    </w:p>
    <w:p w14:paraId="7FEEFEF5" w14:textId="77777777" w:rsidR="00B63908" w:rsidRPr="009F27C2" w:rsidRDefault="00B63908" w:rsidP="000E57A9">
      <w:pPr>
        <w:spacing w:line="276" w:lineRule="auto"/>
        <w:jc w:val="both"/>
        <w:rPr>
          <w:rFonts w:ascii="Arial" w:hAnsi="Arial" w:cs="Arial"/>
          <w:sz w:val="20"/>
          <w:szCs w:val="20"/>
        </w:rPr>
      </w:pPr>
      <w:r w:rsidRPr="009F27C2">
        <w:rPr>
          <w:rFonts w:ascii="Arial" w:hAnsi="Arial" w:cs="Arial"/>
          <w:sz w:val="20"/>
          <w:szCs w:val="20"/>
        </w:rPr>
        <w:t xml:space="preserve">NOTA 2: Para acreditar la calidad de </w:t>
      </w:r>
      <w:proofErr w:type="spellStart"/>
      <w:r w:rsidRPr="009F27C2">
        <w:rPr>
          <w:rFonts w:ascii="Arial" w:hAnsi="Arial" w:cs="Arial"/>
          <w:sz w:val="20"/>
          <w:szCs w:val="20"/>
        </w:rPr>
        <w:t>Mipyme</w:t>
      </w:r>
      <w:proofErr w:type="spellEnd"/>
      <w:r w:rsidRPr="009F27C2">
        <w:rPr>
          <w:rFonts w:ascii="Arial" w:hAnsi="Arial" w:cs="Arial"/>
          <w:sz w:val="20"/>
          <w:szCs w:val="20"/>
        </w:rPr>
        <w:t>, se confrontará lo indicado en el REGISTRO UNICO DE PROPONENTES adjunto a la oferta.</w:t>
      </w:r>
    </w:p>
    <w:p w14:paraId="3E4A0FEF" w14:textId="3817676E" w:rsidR="00B63908" w:rsidRPr="009F27C2" w:rsidRDefault="00B63908" w:rsidP="000E57A9">
      <w:pPr>
        <w:spacing w:line="276" w:lineRule="auto"/>
        <w:jc w:val="both"/>
        <w:rPr>
          <w:rFonts w:ascii="Arial" w:hAnsi="Arial" w:cs="Arial"/>
          <w:sz w:val="20"/>
          <w:szCs w:val="20"/>
        </w:rPr>
      </w:pPr>
      <w:r w:rsidRPr="009F27C2">
        <w:rPr>
          <w:rFonts w:ascii="Arial" w:hAnsi="Arial" w:cs="Arial"/>
          <w:sz w:val="20"/>
          <w:szCs w:val="20"/>
        </w:rPr>
        <w:lastRenderedPageBreak/>
        <w:t>NOTA 3: De acuerdo con el artículo 5 de la Ley 1581 de 2012, el titular de la información de datos sensibles, aportados al proceso, deberá autorizar de manera previa y expresa el tratamiento de esta información, en los términos del literal a) del artículo 6 de la precitada Ley, como requisito para el otorgamiento del criterio de desempate.</w:t>
      </w:r>
    </w:p>
    <w:p w14:paraId="28F34C5C" w14:textId="4CFAD4F2" w:rsidR="0093073A" w:rsidRPr="009F27C2" w:rsidRDefault="0047423F" w:rsidP="000E57A9">
      <w:pPr>
        <w:spacing w:line="276" w:lineRule="auto"/>
        <w:rPr>
          <w:rFonts w:ascii="Arial" w:hAnsi="Arial" w:cs="Arial"/>
          <w:b/>
          <w:color w:val="FF0000"/>
          <w:sz w:val="20"/>
          <w:szCs w:val="20"/>
          <w:highlight w:val="yellow"/>
          <w:lang w:val="es-ES_tradnl"/>
        </w:rPr>
      </w:pPr>
      <w:r w:rsidRPr="006D2BEA">
        <w:rPr>
          <w:rFonts w:ascii="Arial" w:hAnsi="Arial" w:cs="Arial"/>
          <w:b/>
          <w:sz w:val="20"/>
          <w:szCs w:val="20"/>
          <w:lang w:val="es-ES_tradnl"/>
        </w:rPr>
        <w:t>A. FACTOR ECONÓMICO (</w:t>
      </w:r>
      <w:r w:rsidR="006D2BEA" w:rsidRPr="006D2BEA">
        <w:rPr>
          <w:rFonts w:ascii="Arial" w:hAnsi="Arial" w:cs="Arial"/>
          <w:b/>
          <w:sz w:val="20"/>
          <w:szCs w:val="20"/>
          <w:lang w:val="es-ES_tradnl"/>
        </w:rPr>
        <w:t>4</w:t>
      </w:r>
      <w:r w:rsidRPr="006D2BEA">
        <w:rPr>
          <w:rFonts w:ascii="Arial" w:hAnsi="Arial" w:cs="Arial"/>
          <w:b/>
          <w:sz w:val="20"/>
          <w:szCs w:val="20"/>
          <w:lang w:val="es-ES_tradnl"/>
        </w:rPr>
        <w:t>0 puntos)</w:t>
      </w:r>
    </w:p>
    <w:p w14:paraId="51A88C35" w14:textId="77777777" w:rsidR="0047423F" w:rsidRPr="006D2BEA" w:rsidRDefault="0047423F" w:rsidP="000E57A9">
      <w:pPr>
        <w:pStyle w:val="ecmsonormal"/>
        <w:spacing w:after="0" w:line="276" w:lineRule="auto"/>
        <w:ind w:right="26"/>
        <w:jc w:val="both"/>
        <w:rPr>
          <w:rFonts w:ascii="Arial" w:eastAsia="Courier New" w:hAnsi="Arial" w:cs="Arial"/>
          <w:sz w:val="20"/>
          <w:szCs w:val="20"/>
          <w:lang w:val="es-CO"/>
        </w:rPr>
      </w:pPr>
      <w:r w:rsidRPr="006D2BEA">
        <w:rPr>
          <w:rFonts w:ascii="Arial" w:eastAsia="Courier New" w:hAnsi="Arial" w:cs="Arial"/>
          <w:sz w:val="20"/>
          <w:szCs w:val="20"/>
          <w:lang w:val="es-CO"/>
        </w:rPr>
        <w:t xml:space="preserve">El Proponente deberá relacionar el Formulario de la Oferta, el precio unitario propuesto para cada una de las cantidades allí consignadas. </w:t>
      </w:r>
    </w:p>
    <w:p w14:paraId="4A17AD03" w14:textId="77777777" w:rsidR="0047423F" w:rsidRPr="006D2BEA" w:rsidRDefault="0047423F" w:rsidP="000E57A9">
      <w:pPr>
        <w:pStyle w:val="ecmsonormal"/>
        <w:spacing w:after="0" w:line="276" w:lineRule="auto"/>
        <w:ind w:right="26"/>
        <w:jc w:val="both"/>
        <w:rPr>
          <w:rFonts w:ascii="Arial" w:eastAsia="Courier New" w:hAnsi="Arial" w:cs="Arial"/>
          <w:sz w:val="20"/>
          <w:szCs w:val="20"/>
          <w:lang w:val="es-CO"/>
        </w:rPr>
      </w:pPr>
    </w:p>
    <w:p w14:paraId="09552B2D" w14:textId="77777777" w:rsidR="0047423F" w:rsidRPr="009F27C2" w:rsidRDefault="0047423F" w:rsidP="000E57A9">
      <w:pPr>
        <w:pStyle w:val="ecmsonormal"/>
        <w:spacing w:after="0" w:line="276" w:lineRule="auto"/>
        <w:ind w:right="26"/>
        <w:jc w:val="both"/>
        <w:rPr>
          <w:rFonts w:ascii="Arial" w:eastAsia="Courier New" w:hAnsi="Arial" w:cs="Arial"/>
          <w:sz w:val="20"/>
          <w:szCs w:val="20"/>
          <w:lang w:val="es-CO"/>
        </w:rPr>
      </w:pPr>
      <w:r w:rsidRPr="006D2BEA">
        <w:rPr>
          <w:rFonts w:ascii="Arial" w:eastAsia="Courier New" w:hAnsi="Arial" w:cs="Arial"/>
          <w:sz w:val="20"/>
          <w:szCs w:val="20"/>
          <w:lang w:val="es-CO"/>
        </w:rPr>
        <w:t>El MUNICIPIO verificará las propuestas económicas y corregirá los errores matemáticos que se presenten, si a ello hubiere lugar.</w:t>
      </w:r>
    </w:p>
    <w:p w14:paraId="23662415" w14:textId="77777777" w:rsidR="0047423F" w:rsidRPr="009F27C2" w:rsidRDefault="0047423F" w:rsidP="000E57A9">
      <w:pPr>
        <w:pStyle w:val="ecmsonormal"/>
        <w:spacing w:after="0" w:line="276" w:lineRule="auto"/>
        <w:ind w:right="26"/>
        <w:jc w:val="both"/>
        <w:rPr>
          <w:rFonts w:ascii="Arial" w:eastAsia="Courier New" w:hAnsi="Arial" w:cs="Arial"/>
          <w:sz w:val="20"/>
          <w:szCs w:val="20"/>
          <w:lang w:val="es-CO"/>
        </w:rPr>
      </w:pPr>
    </w:p>
    <w:p w14:paraId="2082FF17" w14:textId="77777777" w:rsidR="0047423F" w:rsidRPr="009F27C2" w:rsidRDefault="0047423F" w:rsidP="000E57A9">
      <w:pPr>
        <w:pStyle w:val="ecmsonormal"/>
        <w:spacing w:after="0" w:line="276" w:lineRule="auto"/>
        <w:ind w:right="26"/>
        <w:jc w:val="both"/>
        <w:rPr>
          <w:rFonts w:ascii="Arial" w:eastAsia="Courier New" w:hAnsi="Arial" w:cs="Arial"/>
          <w:sz w:val="20"/>
          <w:szCs w:val="20"/>
          <w:lang w:val="es-CO"/>
        </w:rPr>
      </w:pPr>
      <w:r w:rsidRPr="009F27C2">
        <w:rPr>
          <w:rFonts w:ascii="Arial" w:eastAsia="Courier New" w:hAnsi="Arial" w:cs="Arial"/>
          <w:sz w:val="20"/>
          <w:szCs w:val="20"/>
          <w:lang w:val="es-CO"/>
        </w:rPr>
        <w:t>El valor corregido de las propuestas será el utilizado para la comparación con las otras propuestas y será el que se tendrá en cuenta para la selección y suscripción del Contrato.</w:t>
      </w:r>
    </w:p>
    <w:p w14:paraId="5C80D771" w14:textId="77777777" w:rsidR="0047423F" w:rsidRPr="009F27C2" w:rsidRDefault="0047423F" w:rsidP="000E57A9">
      <w:pPr>
        <w:pStyle w:val="ecmsonormal"/>
        <w:spacing w:after="0" w:line="276" w:lineRule="auto"/>
        <w:ind w:right="26"/>
        <w:jc w:val="both"/>
        <w:rPr>
          <w:rFonts w:ascii="Arial" w:eastAsia="Courier New" w:hAnsi="Arial" w:cs="Arial"/>
          <w:sz w:val="20"/>
          <w:szCs w:val="20"/>
          <w:lang w:val="es-CO"/>
        </w:rPr>
      </w:pPr>
    </w:p>
    <w:p w14:paraId="55D5EBD5" w14:textId="77777777" w:rsidR="0047423F" w:rsidRPr="009F27C2" w:rsidRDefault="0047423F" w:rsidP="000E57A9">
      <w:pPr>
        <w:pStyle w:val="ecmsonormal"/>
        <w:spacing w:after="0" w:line="276" w:lineRule="auto"/>
        <w:ind w:right="26"/>
        <w:jc w:val="both"/>
        <w:rPr>
          <w:rFonts w:ascii="Arial" w:eastAsia="Courier New" w:hAnsi="Arial" w:cs="Arial"/>
          <w:sz w:val="20"/>
          <w:szCs w:val="20"/>
          <w:lang w:val="es-CO"/>
        </w:rPr>
      </w:pPr>
      <w:r w:rsidRPr="009F27C2">
        <w:rPr>
          <w:rFonts w:ascii="Arial" w:eastAsia="Courier New" w:hAnsi="Arial" w:cs="Arial"/>
          <w:sz w:val="20"/>
          <w:szCs w:val="20"/>
          <w:lang w:val="es-CO"/>
        </w:rPr>
        <w:t xml:space="preserve">En el momento de la evaluación de las Propuestas, se revisará y determinará si existen errores u omisiones en los precios de las Ofertas, caso en el cual la Alcaldía, verificará las operaciones aritméticas de los componentes de los valores y en caso de presentarse algún error, se procederá a su corrección y para efectos de la adjudicación se tendrá en cuenta el valor corregido. </w:t>
      </w:r>
    </w:p>
    <w:p w14:paraId="0AC525CC" w14:textId="77777777" w:rsidR="0047423F" w:rsidRPr="009F27C2" w:rsidRDefault="0047423F" w:rsidP="000E57A9">
      <w:pPr>
        <w:pStyle w:val="ecmsonormal"/>
        <w:spacing w:after="0" w:line="276" w:lineRule="auto"/>
        <w:ind w:right="26"/>
        <w:jc w:val="both"/>
        <w:rPr>
          <w:rFonts w:ascii="Arial" w:eastAsia="Courier New" w:hAnsi="Arial" w:cs="Arial"/>
          <w:sz w:val="20"/>
          <w:szCs w:val="20"/>
          <w:lang w:val="es-CO"/>
        </w:rPr>
      </w:pPr>
    </w:p>
    <w:p w14:paraId="4847A74D" w14:textId="77777777" w:rsidR="0047423F" w:rsidRPr="009F27C2" w:rsidRDefault="0047423F" w:rsidP="000E57A9">
      <w:pPr>
        <w:pStyle w:val="ecmsonormal"/>
        <w:spacing w:after="0" w:line="276" w:lineRule="auto"/>
        <w:ind w:right="26"/>
        <w:jc w:val="both"/>
        <w:rPr>
          <w:rFonts w:ascii="Arial" w:eastAsia="Courier New" w:hAnsi="Arial" w:cs="Arial"/>
          <w:sz w:val="20"/>
          <w:szCs w:val="20"/>
          <w:lang w:val="es-CO"/>
        </w:rPr>
      </w:pPr>
      <w:r w:rsidRPr="009F27C2">
        <w:rPr>
          <w:rFonts w:ascii="Arial" w:eastAsia="Courier New" w:hAnsi="Arial" w:cs="Arial"/>
          <w:sz w:val="20"/>
          <w:szCs w:val="20"/>
          <w:lang w:val="es-CO"/>
        </w:rPr>
        <w:t xml:space="preserve">En este sentido, la Alcaldía podrá efectuar tales correcciones con base en la revisión que haga de las operaciones aritméticas que hacen parte de cada una de las ofertas. Solo se corregirán los errores aritméticos de las ofertas que cumplan técnicamente. Las correcciones aritméticas, no podrán superar el cinco por cinco (5%) por exceso o por defecto como límite permisible del valor de la oferta presentada, sin incluir los descuentos ofrecidos. Cuando el porcentaje de error supere el límite permisible se considerará que la oferta NO CUMPLE TÉCNICAMENTE y no se le realizará análisis adicional. </w:t>
      </w:r>
    </w:p>
    <w:p w14:paraId="7FEA048B" w14:textId="77777777" w:rsidR="0047423F" w:rsidRPr="009F27C2" w:rsidRDefault="0047423F" w:rsidP="000E57A9">
      <w:pPr>
        <w:pStyle w:val="ecmsonormal"/>
        <w:spacing w:after="0" w:line="276" w:lineRule="auto"/>
        <w:ind w:right="26"/>
        <w:jc w:val="both"/>
        <w:rPr>
          <w:rFonts w:ascii="Arial" w:eastAsia="Courier New" w:hAnsi="Arial" w:cs="Arial"/>
          <w:sz w:val="20"/>
          <w:szCs w:val="20"/>
          <w:lang w:val="es-CO"/>
        </w:rPr>
      </w:pPr>
    </w:p>
    <w:p w14:paraId="4FBD44F4" w14:textId="77777777" w:rsidR="0047423F" w:rsidRPr="009F27C2" w:rsidRDefault="0047423F" w:rsidP="000E57A9">
      <w:pPr>
        <w:pStyle w:val="ecmsonormal"/>
        <w:spacing w:after="0" w:line="276" w:lineRule="auto"/>
        <w:ind w:right="26"/>
        <w:jc w:val="both"/>
        <w:rPr>
          <w:rFonts w:ascii="Arial" w:eastAsia="Courier New" w:hAnsi="Arial" w:cs="Arial"/>
          <w:sz w:val="20"/>
          <w:szCs w:val="20"/>
          <w:lang w:val="es-CO"/>
        </w:rPr>
      </w:pPr>
      <w:r w:rsidRPr="009F27C2">
        <w:rPr>
          <w:rFonts w:ascii="Arial" w:eastAsia="Courier New" w:hAnsi="Arial" w:cs="Arial"/>
          <w:sz w:val="20"/>
          <w:szCs w:val="20"/>
          <w:lang w:val="es-CO"/>
        </w:rPr>
        <w:t xml:space="preserve">SI EL VALOR CORREGIDO DE LA PROPUESTA ES SUPERIOR AL PRESUPUESTO OFICIAL SE RECHAZARÁ LA OFERTA. </w:t>
      </w:r>
    </w:p>
    <w:p w14:paraId="2B0B133E" w14:textId="77777777" w:rsidR="0047423F" w:rsidRPr="009F27C2" w:rsidRDefault="0047423F" w:rsidP="000E57A9">
      <w:pPr>
        <w:pStyle w:val="ecmsonormal"/>
        <w:spacing w:after="0" w:line="276" w:lineRule="auto"/>
        <w:ind w:right="26"/>
        <w:jc w:val="both"/>
        <w:rPr>
          <w:rFonts w:ascii="Arial" w:eastAsia="Courier New" w:hAnsi="Arial" w:cs="Arial"/>
          <w:sz w:val="20"/>
          <w:szCs w:val="20"/>
          <w:lang w:val="es-CO"/>
        </w:rPr>
      </w:pPr>
    </w:p>
    <w:p w14:paraId="62EDF9C1" w14:textId="77777777" w:rsidR="0047423F" w:rsidRPr="009F27C2" w:rsidRDefault="0047423F" w:rsidP="000E57A9">
      <w:pPr>
        <w:pStyle w:val="ecmsonormal"/>
        <w:spacing w:after="0" w:line="276" w:lineRule="auto"/>
        <w:ind w:right="26"/>
        <w:jc w:val="both"/>
        <w:rPr>
          <w:rFonts w:ascii="Arial" w:eastAsia="Courier New" w:hAnsi="Arial" w:cs="Arial"/>
          <w:sz w:val="20"/>
          <w:szCs w:val="20"/>
          <w:lang w:val="es-CO"/>
        </w:rPr>
      </w:pPr>
      <w:r w:rsidRPr="009F27C2">
        <w:rPr>
          <w:rFonts w:ascii="Arial" w:eastAsia="Courier New" w:hAnsi="Arial" w:cs="Arial"/>
          <w:sz w:val="20"/>
          <w:szCs w:val="20"/>
          <w:lang w:val="es-CO"/>
        </w:rPr>
        <w:t xml:space="preserve">NOTA 1: El valor total de la Oferta Económica se presentará en pesos colombianos (Sin incluir centavos). Para todos los efectos la Entidad ajustará los valores a la unidad siguiente, cuando el valor sea igual o superior a 51 centavos y a la unidad inferior cuando sea igual o inferior a los 50 centavos. En la Evaluación Económica se tendrán en cuenta DOS (02) DECIMALES. </w:t>
      </w:r>
    </w:p>
    <w:p w14:paraId="5E933ED9" w14:textId="77777777" w:rsidR="0047423F" w:rsidRPr="009F27C2" w:rsidRDefault="0047423F" w:rsidP="000E57A9">
      <w:pPr>
        <w:pStyle w:val="ecmsonormal"/>
        <w:spacing w:after="0" w:line="276" w:lineRule="auto"/>
        <w:ind w:right="26"/>
        <w:jc w:val="both"/>
        <w:rPr>
          <w:rFonts w:ascii="Arial" w:eastAsia="Courier New" w:hAnsi="Arial" w:cs="Arial"/>
          <w:sz w:val="20"/>
          <w:szCs w:val="20"/>
          <w:lang w:val="es-CO"/>
        </w:rPr>
      </w:pPr>
    </w:p>
    <w:p w14:paraId="51DEED96" w14:textId="77777777" w:rsidR="0047423F" w:rsidRPr="009F27C2" w:rsidRDefault="0047423F" w:rsidP="000E57A9">
      <w:pPr>
        <w:pStyle w:val="ecmsonormal"/>
        <w:spacing w:after="0" w:line="276" w:lineRule="auto"/>
        <w:ind w:right="26"/>
        <w:jc w:val="both"/>
        <w:rPr>
          <w:rFonts w:ascii="Arial" w:eastAsia="Courier New" w:hAnsi="Arial" w:cs="Arial"/>
          <w:sz w:val="20"/>
          <w:szCs w:val="20"/>
          <w:lang w:val="es-CO"/>
        </w:rPr>
      </w:pPr>
      <w:r w:rsidRPr="009F27C2">
        <w:rPr>
          <w:rFonts w:ascii="Arial" w:eastAsia="Courier New" w:hAnsi="Arial" w:cs="Arial"/>
          <w:sz w:val="20"/>
          <w:szCs w:val="20"/>
          <w:lang w:val="es-CO"/>
        </w:rPr>
        <w:t>Aquellas ofertas cuyo valor corregido supere el cinco por ciento (5%) del valor ofrecido no serán tenidas en cuenta en la evaluación económica. La propuesta económica debe incluir todos los gastos e impuestos en que debe incurrir el proponente.</w:t>
      </w:r>
    </w:p>
    <w:p w14:paraId="704D7CC4" w14:textId="77777777" w:rsidR="0047423F" w:rsidRPr="009F27C2" w:rsidRDefault="0047423F" w:rsidP="000E57A9">
      <w:pPr>
        <w:pStyle w:val="ecmsonormal"/>
        <w:spacing w:after="0" w:line="276" w:lineRule="auto"/>
        <w:ind w:right="26"/>
        <w:jc w:val="both"/>
        <w:rPr>
          <w:rFonts w:ascii="Arial" w:eastAsia="Courier New" w:hAnsi="Arial" w:cs="Arial"/>
          <w:sz w:val="20"/>
          <w:szCs w:val="20"/>
          <w:lang w:val="es-CO"/>
        </w:rPr>
      </w:pPr>
    </w:p>
    <w:p w14:paraId="67B84CE8" w14:textId="729C175A" w:rsidR="0047423F" w:rsidRPr="009F27C2" w:rsidRDefault="0047423F" w:rsidP="000E57A9">
      <w:pPr>
        <w:pStyle w:val="ecmsonormal"/>
        <w:spacing w:after="0" w:line="276" w:lineRule="auto"/>
        <w:ind w:right="26"/>
        <w:jc w:val="both"/>
        <w:rPr>
          <w:rFonts w:ascii="Arial" w:eastAsia="Courier New" w:hAnsi="Arial" w:cs="Arial"/>
          <w:sz w:val="20"/>
          <w:szCs w:val="20"/>
          <w:lang w:val="es-CO"/>
        </w:rPr>
      </w:pPr>
      <w:r w:rsidRPr="009F27C2">
        <w:rPr>
          <w:rFonts w:ascii="Arial" w:eastAsia="Courier New" w:hAnsi="Arial" w:cs="Arial"/>
          <w:sz w:val="20"/>
          <w:szCs w:val="20"/>
          <w:lang w:val="es-CO"/>
        </w:rPr>
        <w:t xml:space="preserve">NOTA 2: El Proponente no podrá proponer precios artificialmente bajos. </w:t>
      </w:r>
    </w:p>
    <w:p w14:paraId="6938C2C4" w14:textId="77777777" w:rsidR="0047423F" w:rsidRPr="009F27C2" w:rsidRDefault="0047423F" w:rsidP="000E57A9">
      <w:pPr>
        <w:pStyle w:val="ecmsonormal"/>
        <w:spacing w:after="0" w:line="276" w:lineRule="auto"/>
        <w:ind w:right="26"/>
        <w:jc w:val="both"/>
        <w:rPr>
          <w:rFonts w:ascii="Arial" w:eastAsia="Courier New" w:hAnsi="Arial" w:cs="Arial"/>
          <w:sz w:val="20"/>
          <w:szCs w:val="20"/>
          <w:lang w:val="es-CO"/>
        </w:rPr>
      </w:pPr>
    </w:p>
    <w:p w14:paraId="246B5B17" w14:textId="77777777" w:rsidR="0047423F" w:rsidRPr="009F27C2" w:rsidRDefault="0047423F" w:rsidP="000E57A9">
      <w:pPr>
        <w:pStyle w:val="ecmsonormal"/>
        <w:spacing w:after="0" w:line="276" w:lineRule="auto"/>
        <w:ind w:right="26"/>
        <w:jc w:val="both"/>
        <w:rPr>
          <w:rFonts w:ascii="Arial" w:eastAsia="Courier New" w:hAnsi="Arial" w:cs="Arial"/>
          <w:sz w:val="20"/>
          <w:szCs w:val="20"/>
          <w:lang w:val="es-CO"/>
        </w:rPr>
      </w:pPr>
      <w:r w:rsidRPr="009F27C2">
        <w:rPr>
          <w:rFonts w:ascii="Arial" w:eastAsia="Courier New" w:hAnsi="Arial" w:cs="Arial"/>
          <w:sz w:val="20"/>
          <w:szCs w:val="20"/>
          <w:lang w:val="es-CO"/>
        </w:rPr>
        <w:t xml:space="preserve">NOTA 3: Los valores unitarios en ningún caso pueden sobrepasar los valores establecidos en el estudio de mercado, so pena de rechazo de la propuesta. </w:t>
      </w:r>
    </w:p>
    <w:p w14:paraId="037C9F5C" w14:textId="77777777" w:rsidR="0047423F" w:rsidRPr="009F27C2" w:rsidRDefault="0047423F" w:rsidP="000E57A9">
      <w:pPr>
        <w:pStyle w:val="ecmsonormal"/>
        <w:spacing w:after="0" w:line="276" w:lineRule="auto"/>
        <w:ind w:right="26"/>
        <w:jc w:val="both"/>
        <w:rPr>
          <w:rFonts w:ascii="Arial" w:eastAsia="Courier New" w:hAnsi="Arial" w:cs="Arial"/>
          <w:sz w:val="20"/>
          <w:szCs w:val="20"/>
          <w:lang w:val="es-CO"/>
        </w:rPr>
      </w:pPr>
    </w:p>
    <w:p w14:paraId="45925008" w14:textId="68EDBD1B" w:rsidR="0047423F" w:rsidRPr="009F27C2" w:rsidRDefault="0047423F" w:rsidP="000E57A9">
      <w:pPr>
        <w:pStyle w:val="ecmsonormal"/>
        <w:spacing w:after="0" w:line="276" w:lineRule="auto"/>
        <w:ind w:right="26"/>
        <w:jc w:val="both"/>
        <w:rPr>
          <w:rFonts w:ascii="Arial" w:eastAsia="Courier New" w:hAnsi="Arial" w:cs="Arial"/>
          <w:sz w:val="20"/>
          <w:szCs w:val="20"/>
          <w:lang w:val="es-CO"/>
        </w:rPr>
      </w:pPr>
      <w:r w:rsidRPr="009F27C2">
        <w:rPr>
          <w:rFonts w:ascii="Arial" w:eastAsia="Courier New" w:hAnsi="Arial" w:cs="Arial"/>
          <w:sz w:val="20"/>
          <w:szCs w:val="20"/>
          <w:lang w:val="es-CO"/>
        </w:rPr>
        <w:t xml:space="preserve">NOTA 4: el valor total de la oferta no puede sobrepasar en ningún caso el presupuesto oficial asignado para esta parte de la evaluación de factores de selección so pena de rechazo de la oferta </w:t>
      </w:r>
    </w:p>
    <w:p w14:paraId="07B1F1D1" w14:textId="77777777" w:rsidR="0047423F" w:rsidRPr="009F27C2" w:rsidRDefault="0047423F" w:rsidP="000E57A9">
      <w:pPr>
        <w:pStyle w:val="ecmsonormal"/>
        <w:spacing w:after="0" w:line="276" w:lineRule="auto"/>
        <w:ind w:right="26"/>
        <w:jc w:val="both"/>
        <w:rPr>
          <w:rFonts w:ascii="Arial" w:eastAsia="Courier New" w:hAnsi="Arial" w:cs="Arial"/>
          <w:sz w:val="20"/>
          <w:szCs w:val="20"/>
          <w:lang w:val="es-CO"/>
        </w:rPr>
      </w:pPr>
    </w:p>
    <w:p w14:paraId="1915121C" w14:textId="1D2B73B6" w:rsidR="0047423F" w:rsidRPr="009F27C2" w:rsidRDefault="0047423F" w:rsidP="000E57A9">
      <w:pPr>
        <w:pStyle w:val="ecmsonormal"/>
        <w:spacing w:after="0" w:line="276" w:lineRule="auto"/>
        <w:ind w:right="26"/>
        <w:jc w:val="both"/>
        <w:rPr>
          <w:rFonts w:ascii="Arial" w:eastAsia="Courier New" w:hAnsi="Arial" w:cs="Arial"/>
          <w:sz w:val="20"/>
          <w:szCs w:val="20"/>
          <w:lang w:val="es-CO"/>
        </w:rPr>
      </w:pPr>
      <w:r w:rsidRPr="009F27C2">
        <w:rPr>
          <w:rFonts w:ascii="Arial" w:eastAsia="Courier New" w:hAnsi="Arial" w:cs="Arial"/>
          <w:sz w:val="20"/>
          <w:szCs w:val="20"/>
          <w:lang w:val="es-CO"/>
        </w:rPr>
        <w:t>NOTA 5: La Oferta Económica debe ser presentada por el valor total del presupuesto oficial, SO PENA DE RECHAZO.</w:t>
      </w:r>
    </w:p>
    <w:p w14:paraId="2702CFF4" w14:textId="2E130419" w:rsidR="009B522C" w:rsidRPr="009F27C2" w:rsidRDefault="009B522C" w:rsidP="000E57A9">
      <w:pPr>
        <w:pStyle w:val="ecmsonormal"/>
        <w:spacing w:after="0" w:line="276" w:lineRule="auto"/>
        <w:ind w:right="26"/>
        <w:jc w:val="both"/>
        <w:rPr>
          <w:rFonts w:ascii="Arial" w:eastAsia="Courier New" w:hAnsi="Arial" w:cs="Arial"/>
          <w:sz w:val="20"/>
          <w:szCs w:val="20"/>
          <w:lang w:val="es-CO"/>
        </w:rPr>
      </w:pPr>
    </w:p>
    <w:p w14:paraId="58646F6C" w14:textId="6215AFC4" w:rsidR="0047423F" w:rsidRPr="001A613F" w:rsidRDefault="00D87D3F" w:rsidP="000E57A9">
      <w:pPr>
        <w:pStyle w:val="ecmsonormal"/>
        <w:spacing w:after="0" w:line="276" w:lineRule="auto"/>
        <w:ind w:right="26"/>
        <w:jc w:val="both"/>
        <w:rPr>
          <w:rFonts w:ascii="Arial" w:eastAsia="Courier New" w:hAnsi="Arial" w:cs="Arial"/>
          <w:sz w:val="20"/>
          <w:szCs w:val="20"/>
          <w:lang w:val="es-CO"/>
        </w:rPr>
      </w:pPr>
      <w:r w:rsidRPr="009F27C2">
        <w:rPr>
          <w:rFonts w:ascii="Arial" w:eastAsia="Courier New" w:hAnsi="Arial" w:cs="Arial"/>
          <w:sz w:val="20"/>
          <w:szCs w:val="20"/>
          <w:lang w:val="es-CO"/>
        </w:rPr>
        <w:lastRenderedPageBreak/>
        <w:t>NOTA 6</w:t>
      </w:r>
      <w:r w:rsidR="001F6A51" w:rsidRPr="009F27C2">
        <w:rPr>
          <w:rFonts w:ascii="Arial" w:eastAsia="Courier New" w:hAnsi="Arial" w:cs="Arial"/>
          <w:sz w:val="20"/>
          <w:szCs w:val="20"/>
          <w:lang w:val="es-CO"/>
        </w:rPr>
        <w:t xml:space="preserve">: El proponente deberá presentar </w:t>
      </w:r>
      <w:r w:rsidR="00592045" w:rsidRPr="009F27C2">
        <w:rPr>
          <w:rFonts w:ascii="Arial" w:eastAsia="Courier New" w:hAnsi="Arial" w:cs="Arial"/>
          <w:sz w:val="20"/>
          <w:szCs w:val="20"/>
          <w:lang w:val="es-CO"/>
        </w:rPr>
        <w:t xml:space="preserve">conforme al </w:t>
      </w:r>
      <w:r w:rsidR="001F6A51" w:rsidRPr="009F27C2">
        <w:rPr>
          <w:rFonts w:ascii="Arial" w:eastAsia="Courier New" w:hAnsi="Arial" w:cs="Arial"/>
          <w:sz w:val="20"/>
          <w:szCs w:val="20"/>
          <w:lang w:val="es-CO"/>
        </w:rPr>
        <w:t>formato de oferta</w:t>
      </w:r>
      <w:r w:rsidR="00592045" w:rsidRPr="009F27C2">
        <w:rPr>
          <w:rFonts w:ascii="Arial" w:eastAsia="Courier New" w:hAnsi="Arial" w:cs="Arial"/>
          <w:sz w:val="20"/>
          <w:szCs w:val="20"/>
          <w:lang w:val="es-CO"/>
        </w:rPr>
        <w:t xml:space="preserve"> </w:t>
      </w:r>
      <w:r w:rsidR="001F6A51" w:rsidRPr="009F27C2">
        <w:rPr>
          <w:rFonts w:ascii="Arial" w:eastAsia="Courier New" w:hAnsi="Arial" w:cs="Arial"/>
          <w:sz w:val="20"/>
          <w:szCs w:val="20"/>
          <w:lang w:val="es-CO"/>
        </w:rPr>
        <w:t xml:space="preserve">el TOTAL DE LA SUMATORIA DE LOS </w:t>
      </w:r>
      <w:r w:rsidR="001F6A51" w:rsidRPr="001A613F">
        <w:rPr>
          <w:rFonts w:ascii="Arial" w:eastAsia="Courier New" w:hAnsi="Arial" w:cs="Arial"/>
          <w:sz w:val="20"/>
          <w:szCs w:val="20"/>
          <w:lang w:val="es-CO"/>
        </w:rPr>
        <w:t>VALORES UNITARIOS CONTENIDOS EN LA OFERTA ECONÓMICA.</w:t>
      </w:r>
    </w:p>
    <w:p w14:paraId="06321E90" w14:textId="77777777" w:rsidR="001F6A51" w:rsidRPr="001A613F" w:rsidRDefault="001F6A51" w:rsidP="000E57A9">
      <w:pPr>
        <w:pStyle w:val="ecmsonormal"/>
        <w:spacing w:after="0" w:line="276" w:lineRule="auto"/>
        <w:ind w:right="26"/>
        <w:jc w:val="both"/>
        <w:rPr>
          <w:rFonts w:ascii="Arial" w:eastAsia="Courier New" w:hAnsi="Arial" w:cs="Arial"/>
          <w:sz w:val="20"/>
          <w:szCs w:val="20"/>
          <w:lang w:val="es-ES_tradnl"/>
        </w:rPr>
      </w:pPr>
    </w:p>
    <w:p w14:paraId="2013655E" w14:textId="77777777" w:rsidR="0047423F" w:rsidRPr="001A613F" w:rsidRDefault="0047423F" w:rsidP="000E57A9">
      <w:pPr>
        <w:pStyle w:val="ecmsonormal"/>
        <w:spacing w:after="0" w:line="276" w:lineRule="auto"/>
        <w:ind w:right="26"/>
        <w:jc w:val="both"/>
        <w:rPr>
          <w:rFonts w:ascii="Arial" w:eastAsia="Courier New" w:hAnsi="Arial" w:cs="Arial"/>
          <w:b/>
          <w:sz w:val="20"/>
          <w:szCs w:val="20"/>
          <w:lang w:val="es-CO"/>
        </w:rPr>
      </w:pPr>
      <w:r w:rsidRPr="001A613F">
        <w:rPr>
          <w:rFonts w:ascii="Arial" w:eastAsia="Courier New" w:hAnsi="Arial" w:cs="Arial"/>
          <w:b/>
          <w:sz w:val="20"/>
          <w:szCs w:val="20"/>
          <w:lang w:val="es-CO"/>
        </w:rPr>
        <w:t>UN ÚNICO PROPONENTE.</w:t>
      </w:r>
    </w:p>
    <w:p w14:paraId="2324868A" w14:textId="77777777" w:rsidR="0047423F" w:rsidRPr="001A613F" w:rsidRDefault="0047423F" w:rsidP="000E57A9">
      <w:pPr>
        <w:pStyle w:val="ecmsonormal"/>
        <w:spacing w:after="0" w:line="276" w:lineRule="auto"/>
        <w:ind w:right="26"/>
        <w:jc w:val="both"/>
        <w:rPr>
          <w:rFonts w:ascii="Arial" w:eastAsia="Courier New" w:hAnsi="Arial" w:cs="Arial"/>
          <w:sz w:val="20"/>
          <w:szCs w:val="20"/>
          <w:lang w:val="es-CO"/>
        </w:rPr>
      </w:pPr>
    </w:p>
    <w:p w14:paraId="4B4A293C" w14:textId="77777777" w:rsidR="0047423F" w:rsidRPr="001A613F" w:rsidRDefault="0047423F" w:rsidP="000E57A9">
      <w:pPr>
        <w:pStyle w:val="ecmsonormal"/>
        <w:spacing w:after="0" w:line="276" w:lineRule="auto"/>
        <w:ind w:right="26"/>
        <w:jc w:val="both"/>
        <w:rPr>
          <w:rFonts w:ascii="Arial" w:eastAsia="Courier New" w:hAnsi="Arial" w:cs="Arial"/>
          <w:sz w:val="20"/>
          <w:szCs w:val="20"/>
          <w:lang w:val="es-CO"/>
        </w:rPr>
      </w:pPr>
      <w:r w:rsidRPr="001A613F">
        <w:rPr>
          <w:rFonts w:ascii="Arial" w:eastAsia="Courier New" w:hAnsi="Arial" w:cs="Arial"/>
          <w:sz w:val="20"/>
          <w:szCs w:val="20"/>
          <w:lang w:val="es-CO"/>
        </w:rPr>
        <w:t>En el evento que solo un proponente haya cumplido con la verificación y ponderación, el Municipio realizará la verificación aritmética, En este evento se le asignará el máximo puntaje.</w:t>
      </w:r>
    </w:p>
    <w:p w14:paraId="771CB91C" w14:textId="77777777" w:rsidR="0047423F" w:rsidRPr="001A613F" w:rsidRDefault="0047423F" w:rsidP="000E57A9">
      <w:pPr>
        <w:pStyle w:val="ecmsonormal"/>
        <w:spacing w:after="0" w:line="276" w:lineRule="auto"/>
        <w:ind w:right="26"/>
        <w:jc w:val="both"/>
        <w:rPr>
          <w:rFonts w:ascii="Arial" w:eastAsia="Courier New" w:hAnsi="Arial" w:cs="Arial"/>
          <w:sz w:val="20"/>
          <w:szCs w:val="20"/>
          <w:lang w:val="es-CO"/>
        </w:rPr>
      </w:pPr>
    </w:p>
    <w:p w14:paraId="2F5AA2D7" w14:textId="23F670F8" w:rsidR="0093073A" w:rsidRPr="001A613F" w:rsidRDefault="0047423F" w:rsidP="000E57A9">
      <w:pPr>
        <w:pStyle w:val="ecmsonormal"/>
        <w:spacing w:after="0" w:line="276" w:lineRule="auto"/>
        <w:ind w:right="26"/>
        <w:jc w:val="both"/>
        <w:rPr>
          <w:rFonts w:ascii="Arial" w:eastAsia="Courier New" w:hAnsi="Arial" w:cs="Arial"/>
          <w:b/>
          <w:sz w:val="20"/>
          <w:szCs w:val="20"/>
          <w:highlight w:val="yellow"/>
          <w:lang w:val="es-CO"/>
        </w:rPr>
      </w:pPr>
      <w:r w:rsidRPr="001A613F">
        <w:rPr>
          <w:rFonts w:ascii="Arial" w:eastAsia="Courier New" w:hAnsi="Arial" w:cs="Arial"/>
          <w:b/>
          <w:sz w:val="20"/>
          <w:szCs w:val="20"/>
          <w:lang w:val="es-CO"/>
        </w:rPr>
        <w:t>VARIOS PROPONENTES</w:t>
      </w:r>
    </w:p>
    <w:p w14:paraId="2480FB5E" w14:textId="77777777" w:rsidR="0093073A" w:rsidRPr="001A613F" w:rsidRDefault="0093073A" w:rsidP="000E57A9">
      <w:pPr>
        <w:pStyle w:val="ecmsonormal"/>
        <w:spacing w:after="0" w:line="276" w:lineRule="auto"/>
        <w:ind w:right="26" w:firstLine="1205"/>
        <w:jc w:val="both"/>
        <w:rPr>
          <w:rFonts w:ascii="Arial" w:eastAsia="Courier New" w:hAnsi="Arial" w:cs="Arial"/>
          <w:sz w:val="20"/>
          <w:szCs w:val="20"/>
          <w:highlight w:val="yellow"/>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7"/>
      </w:tblGrid>
      <w:tr w:rsidR="001A613F" w:rsidRPr="001A613F" w14:paraId="3DF60F38" w14:textId="77777777" w:rsidTr="0047423F">
        <w:trPr>
          <w:trHeight w:val="301"/>
          <w:jc w:val="center"/>
        </w:trPr>
        <w:tc>
          <w:tcPr>
            <w:tcW w:w="5657" w:type="dxa"/>
          </w:tcPr>
          <w:p w14:paraId="6F08C18C" w14:textId="77777777" w:rsidR="0047423F" w:rsidRPr="001A613F" w:rsidRDefault="0047423F" w:rsidP="000E57A9">
            <w:pPr>
              <w:spacing w:line="276" w:lineRule="auto"/>
              <w:jc w:val="center"/>
              <w:rPr>
                <w:rFonts w:ascii="Arial" w:hAnsi="Arial" w:cs="Arial"/>
                <w:b/>
                <w:bCs/>
                <w:sz w:val="20"/>
                <w:szCs w:val="20"/>
                <w:lang w:val="es-ES_tradnl"/>
              </w:rPr>
            </w:pPr>
            <w:r w:rsidRPr="001A613F">
              <w:rPr>
                <w:rFonts w:ascii="Arial" w:hAnsi="Arial" w:cs="Arial"/>
                <w:b/>
                <w:bCs/>
                <w:sz w:val="20"/>
                <w:szCs w:val="20"/>
                <w:lang w:val="es-ES_tradnl"/>
              </w:rPr>
              <w:t>METODO</w:t>
            </w:r>
          </w:p>
        </w:tc>
      </w:tr>
      <w:tr w:rsidR="001A613F" w:rsidRPr="001A613F" w14:paraId="1B4F5236" w14:textId="77777777" w:rsidTr="0047423F">
        <w:trPr>
          <w:trHeight w:val="301"/>
          <w:jc w:val="center"/>
        </w:trPr>
        <w:tc>
          <w:tcPr>
            <w:tcW w:w="5657" w:type="dxa"/>
          </w:tcPr>
          <w:p w14:paraId="23B2BED2" w14:textId="77777777" w:rsidR="0047423F" w:rsidRPr="001A613F" w:rsidRDefault="0047423F" w:rsidP="000E57A9">
            <w:pPr>
              <w:spacing w:line="276" w:lineRule="auto"/>
              <w:rPr>
                <w:rFonts w:ascii="Arial" w:hAnsi="Arial" w:cs="Arial"/>
                <w:bCs/>
                <w:sz w:val="20"/>
                <w:szCs w:val="20"/>
                <w:lang w:val="es-ES_tradnl"/>
              </w:rPr>
            </w:pPr>
            <w:r w:rsidRPr="001A613F">
              <w:rPr>
                <w:rFonts w:ascii="Arial" w:hAnsi="Arial" w:cs="Arial"/>
                <w:bCs/>
                <w:sz w:val="20"/>
                <w:szCs w:val="20"/>
                <w:lang w:val="es-ES_tradnl"/>
              </w:rPr>
              <w:t>Media Aritmética</w:t>
            </w:r>
          </w:p>
        </w:tc>
      </w:tr>
      <w:tr w:rsidR="001A613F" w:rsidRPr="001A613F" w14:paraId="39156E6C" w14:textId="77777777" w:rsidTr="0047423F">
        <w:trPr>
          <w:trHeight w:val="309"/>
          <w:jc w:val="center"/>
        </w:trPr>
        <w:tc>
          <w:tcPr>
            <w:tcW w:w="5657" w:type="dxa"/>
          </w:tcPr>
          <w:p w14:paraId="4D11A5E0" w14:textId="77777777" w:rsidR="0047423F" w:rsidRPr="001A613F" w:rsidRDefault="0047423F" w:rsidP="000E57A9">
            <w:pPr>
              <w:spacing w:line="276" w:lineRule="auto"/>
              <w:rPr>
                <w:rFonts w:ascii="Arial" w:hAnsi="Arial" w:cs="Arial"/>
                <w:bCs/>
                <w:sz w:val="20"/>
                <w:szCs w:val="20"/>
                <w:lang w:val="es-ES_tradnl"/>
              </w:rPr>
            </w:pPr>
            <w:r w:rsidRPr="001A613F">
              <w:rPr>
                <w:rFonts w:ascii="Arial" w:hAnsi="Arial" w:cs="Arial"/>
                <w:bCs/>
                <w:sz w:val="20"/>
                <w:szCs w:val="20"/>
                <w:lang w:val="es-ES_tradnl"/>
              </w:rPr>
              <w:t>Media Aritmética Alta</w:t>
            </w:r>
          </w:p>
        </w:tc>
      </w:tr>
      <w:tr w:rsidR="001A613F" w:rsidRPr="001A613F" w14:paraId="798E127C" w14:textId="77777777" w:rsidTr="0047423F">
        <w:trPr>
          <w:trHeight w:val="301"/>
          <w:jc w:val="center"/>
        </w:trPr>
        <w:tc>
          <w:tcPr>
            <w:tcW w:w="5657" w:type="dxa"/>
          </w:tcPr>
          <w:p w14:paraId="0639FC3B" w14:textId="77777777" w:rsidR="0047423F" w:rsidRPr="001A613F" w:rsidRDefault="0047423F" w:rsidP="000E57A9">
            <w:pPr>
              <w:spacing w:line="276" w:lineRule="auto"/>
              <w:rPr>
                <w:rFonts w:ascii="Arial" w:hAnsi="Arial" w:cs="Arial"/>
                <w:bCs/>
                <w:sz w:val="20"/>
                <w:szCs w:val="20"/>
                <w:lang w:val="es-ES_tradnl"/>
              </w:rPr>
            </w:pPr>
            <w:r w:rsidRPr="001A613F">
              <w:rPr>
                <w:rFonts w:ascii="Arial" w:hAnsi="Arial" w:cs="Arial"/>
                <w:bCs/>
                <w:sz w:val="20"/>
                <w:szCs w:val="20"/>
                <w:lang w:val="es-ES_tradnl"/>
              </w:rPr>
              <w:t>Media Geométrica con presupuesto oficial</w:t>
            </w:r>
          </w:p>
        </w:tc>
      </w:tr>
      <w:tr w:rsidR="001A613F" w:rsidRPr="001A613F" w14:paraId="67EB2757" w14:textId="77777777" w:rsidTr="0047423F">
        <w:trPr>
          <w:trHeight w:val="301"/>
          <w:jc w:val="center"/>
        </w:trPr>
        <w:tc>
          <w:tcPr>
            <w:tcW w:w="5657" w:type="dxa"/>
          </w:tcPr>
          <w:p w14:paraId="5A6821F2" w14:textId="77777777" w:rsidR="0047423F" w:rsidRPr="001A613F" w:rsidRDefault="0047423F" w:rsidP="000E57A9">
            <w:pPr>
              <w:spacing w:line="276" w:lineRule="auto"/>
              <w:rPr>
                <w:rFonts w:ascii="Arial" w:hAnsi="Arial" w:cs="Arial"/>
                <w:bCs/>
                <w:sz w:val="20"/>
                <w:szCs w:val="20"/>
                <w:lang w:val="es-ES_tradnl"/>
              </w:rPr>
            </w:pPr>
            <w:r w:rsidRPr="001A613F">
              <w:rPr>
                <w:rFonts w:ascii="Arial" w:hAnsi="Arial" w:cs="Arial"/>
                <w:bCs/>
                <w:sz w:val="20"/>
                <w:szCs w:val="20"/>
                <w:lang w:val="es-ES_tradnl"/>
              </w:rPr>
              <w:t>Menor Valor</w:t>
            </w:r>
          </w:p>
        </w:tc>
      </w:tr>
    </w:tbl>
    <w:p w14:paraId="31AA037F" w14:textId="77777777" w:rsidR="00A37787" w:rsidRPr="001A613F" w:rsidRDefault="00A37787" w:rsidP="000E57A9">
      <w:pPr>
        <w:pStyle w:val="ecmsonormal"/>
        <w:spacing w:after="0" w:line="276" w:lineRule="auto"/>
        <w:ind w:right="26"/>
        <w:jc w:val="both"/>
        <w:rPr>
          <w:rFonts w:ascii="Arial" w:hAnsi="Arial" w:cs="Arial"/>
          <w:bCs/>
          <w:sz w:val="20"/>
          <w:szCs w:val="20"/>
          <w:lang w:val="es-CO"/>
        </w:rPr>
      </w:pPr>
    </w:p>
    <w:p w14:paraId="56B144A8" w14:textId="77777777" w:rsidR="0047423F" w:rsidRPr="001A613F" w:rsidRDefault="0047423F" w:rsidP="000E57A9">
      <w:pPr>
        <w:spacing w:line="276" w:lineRule="auto"/>
        <w:jc w:val="both"/>
        <w:rPr>
          <w:rFonts w:ascii="Arial" w:eastAsia="Courier New" w:hAnsi="Arial" w:cs="Arial"/>
          <w:sz w:val="20"/>
          <w:szCs w:val="20"/>
          <w:lang w:eastAsia="es-ES"/>
        </w:rPr>
      </w:pPr>
      <w:r w:rsidRPr="001A613F">
        <w:rPr>
          <w:rFonts w:ascii="Arial" w:eastAsia="Courier New" w:hAnsi="Arial" w:cs="Arial"/>
          <w:sz w:val="20"/>
          <w:szCs w:val="20"/>
          <w:lang w:eastAsia="es-ES"/>
        </w:rPr>
        <w:t xml:space="preserve">Para determinar el método de ponderación, la Entidad tomará los centavos de la Tasa de Cambio Representativa del Mercado (TRM) (certificada por la Superintendencia Financiera de Colombia en su sitio web: https://www.superfinanciera.gov.co/publicacion/60819) que rija el día de la presentación de ofertas, definida en el cronograma, aun cuando la fecha de la presentación se modifique en desarrollo del Proceso de Contratación. </w:t>
      </w:r>
    </w:p>
    <w:p w14:paraId="4A028626" w14:textId="77777777" w:rsidR="0047423F" w:rsidRPr="001A613F" w:rsidRDefault="0047423F" w:rsidP="000E57A9">
      <w:pPr>
        <w:pStyle w:val="xl292"/>
        <w:spacing w:before="0" w:beforeAutospacing="0" w:after="0" w:afterAutospacing="0" w:line="276" w:lineRule="auto"/>
        <w:ind w:right="26"/>
        <w:jc w:val="both"/>
        <w:rPr>
          <w:rFonts w:ascii="Arial" w:eastAsia="Courier New" w:hAnsi="Arial" w:cs="Arial"/>
          <w:b w:val="0"/>
          <w:bCs w:val="0"/>
        </w:rPr>
      </w:pPr>
      <w:r w:rsidRPr="001A613F">
        <w:rPr>
          <w:rFonts w:ascii="Arial" w:eastAsia="Courier New" w:hAnsi="Arial" w:cs="Arial"/>
          <w:b w:val="0"/>
          <w:bCs w:val="0"/>
        </w:rPr>
        <w:t xml:space="preserve">El método debe ser escogido de acuerdo con los rangos establecidos en la tabla que se presenta a continuación: </w:t>
      </w:r>
    </w:p>
    <w:p w14:paraId="23D7C757" w14:textId="77777777" w:rsidR="0047423F" w:rsidRPr="001A613F" w:rsidRDefault="0047423F" w:rsidP="000E57A9">
      <w:pPr>
        <w:spacing w:line="276" w:lineRule="auto"/>
        <w:jc w:val="center"/>
        <w:rPr>
          <w:rFonts w:ascii="Arial" w:eastAsia="Courier New" w:hAnsi="Arial" w:cs="Arial"/>
          <w:b/>
          <w:sz w:val="20"/>
          <w:szCs w:val="20"/>
          <w:lang w:eastAsia="es-ES"/>
        </w:rPr>
      </w:pPr>
      <w:r w:rsidRPr="001A613F">
        <w:rPr>
          <w:rFonts w:ascii="Arial" w:eastAsia="Courier New" w:hAnsi="Arial" w:cs="Arial"/>
          <w:b/>
          <w:sz w:val="20"/>
          <w:szCs w:val="20"/>
          <w:lang w:eastAsia="es-ES"/>
        </w:rPr>
        <w:t>Asignación de método de evaluación según TRM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1"/>
        <w:gridCol w:w="1366"/>
        <w:gridCol w:w="4509"/>
      </w:tblGrid>
      <w:tr w:rsidR="001A613F" w:rsidRPr="001A613F" w14:paraId="0B93E7A1" w14:textId="77777777" w:rsidTr="001C49F2">
        <w:trPr>
          <w:trHeight w:val="451"/>
          <w:jc w:val="center"/>
        </w:trPr>
        <w:tc>
          <w:tcPr>
            <w:tcW w:w="1771" w:type="dxa"/>
          </w:tcPr>
          <w:p w14:paraId="28071E1D" w14:textId="77777777" w:rsidR="0047423F" w:rsidRPr="001A613F" w:rsidRDefault="0047423F" w:rsidP="000E57A9">
            <w:pPr>
              <w:spacing w:line="276" w:lineRule="auto"/>
              <w:jc w:val="center"/>
              <w:rPr>
                <w:rFonts w:ascii="Arial" w:hAnsi="Arial" w:cs="Arial"/>
                <w:b/>
                <w:bCs/>
                <w:sz w:val="20"/>
                <w:szCs w:val="20"/>
                <w:lang w:val="es-ES_tradnl"/>
              </w:rPr>
            </w:pPr>
            <w:r w:rsidRPr="001A613F">
              <w:rPr>
                <w:rFonts w:ascii="Arial" w:hAnsi="Arial" w:cs="Arial"/>
                <w:b/>
                <w:bCs/>
                <w:sz w:val="20"/>
                <w:szCs w:val="20"/>
                <w:lang w:val="es-ES_tradnl"/>
              </w:rPr>
              <w:t>RANGO (INCLUSIVE)</w:t>
            </w:r>
          </w:p>
        </w:tc>
        <w:tc>
          <w:tcPr>
            <w:tcW w:w="1366" w:type="dxa"/>
          </w:tcPr>
          <w:p w14:paraId="341AF948" w14:textId="77777777" w:rsidR="0047423F" w:rsidRPr="001A613F" w:rsidRDefault="0047423F" w:rsidP="000E57A9">
            <w:pPr>
              <w:spacing w:line="276" w:lineRule="auto"/>
              <w:jc w:val="center"/>
              <w:rPr>
                <w:rFonts w:ascii="Arial" w:hAnsi="Arial" w:cs="Arial"/>
                <w:b/>
                <w:bCs/>
                <w:sz w:val="20"/>
                <w:szCs w:val="20"/>
                <w:lang w:val="es-ES_tradnl"/>
              </w:rPr>
            </w:pPr>
            <w:r w:rsidRPr="001A613F">
              <w:rPr>
                <w:rFonts w:ascii="Arial" w:hAnsi="Arial" w:cs="Arial"/>
                <w:b/>
                <w:bCs/>
                <w:sz w:val="20"/>
                <w:szCs w:val="20"/>
                <w:lang w:val="es-ES_tradnl"/>
              </w:rPr>
              <w:t>NUMERO</w:t>
            </w:r>
          </w:p>
        </w:tc>
        <w:tc>
          <w:tcPr>
            <w:tcW w:w="4509" w:type="dxa"/>
          </w:tcPr>
          <w:p w14:paraId="09DA0239" w14:textId="77777777" w:rsidR="0047423F" w:rsidRPr="001A613F" w:rsidRDefault="0047423F" w:rsidP="000E57A9">
            <w:pPr>
              <w:spacing w:line="276" w:lineRule="auto"/>
              <w:jc w:val="center"/>
              <w:rPr>
                <w:rFonts w:ascii="Arial" w:hAnsi="Arial" w:cs="Arial"/>
                <w:b/>
                <w:bCs/>
                <w:sz w:val="20"/>
                <w:szCs w:val="20"/>
                <w:lang w:val="es-ES_tradnl"/>
              </w:rPr>
            </w:pPr>
            <w:r w:rsidRPr="001A613F">
              <w:rPr>
                <w:rFonts w:ascii="Arial" w:hAnsi="Arial" w:cs="Arial"/>
                <w:b/>
                <w:bCs/>
                <w:sz w:val="20"/>
                <w:szCs w:val="20"/>
                <w:lang w:val="es-ES_tradnl"/>
              </w:rPr>
              <w:t>METODO</w:t>
            </w:r>
          </w:p>
        </w:tc>
      </w:tr>
      <w:tr w:rsidR="001A613F" w:rsidRPr="001A613F" w14:paraId="6982E985" w14:textId="77777777" w:rsidTr="001C49F2">
        <w:trPr>
          <w:trHeight w:val="225"/>
          <w:jc w:val="center"/>
        </w:trPr>
        <w:tc>
          <w:tcPr>
            <w:tcW w:w="1771" w:type="dxa"/>
          </w:tcPr>
          <w:p w14:paraId="4429B154" w14:textId="77777777" w:rsidR="0047423F" w:rsidRPr="001A613F" w:rsidRDefault="0047423F" w:rsidP="000E57A9">
            <w:pPr>
              <w:spacing w:line="276" w:lineRule="auto"/>
              <w:jc w:val="center"/>
              <w:rPr>
                <w:rFonts w:ascii="Arial" w:hAnsi="Arial" w:cs="Arial"/>
                <w:bCs/>
                <w:sz w:val="20"/>
                <w:szCs w:val="20"/>
                <w:lang w:val="es-ES_tradnl"/>
              </w:rPr>
            </w:pPr>
            <w:r w:rsidRPr="001A613F">
              <w:rPr>
                <w:rFonts w:ascii="Arial" w:hAnsi="Arial" w:cs="Arial"/>
                <w:bCs/>
                <w:sz w:val="20"/>
                <w:szCs w:val="20"/>
                <w:lang w:val="es-ES_tradnl"/>
              </w:rPr>
              <w:t>De 00 a 24</w:t>
            </w:r>
          </w:p>
        </w:tc>
        <w:tc>
          <w:tcPr>
            <w:tcW w:w="1366" w:type="dxa"/>
          </w:tcPr>
          <w:p w14:paraId="0E84B2F1" w14:textId="77777777" w:rsidR="0047423F" w:rsidRPr="001A613F" w:rsidRDefault="0047423F" w:rsidP="000E57A9">
            <w:pPr>
              <w:tabs>
                <w:tab w:val="left" w:pos="375"/>
                <w:tab w:val="center" w:pos="445"/>
              </w:tabs>
              <w:spacing w:line="276" w:lineRule="auto"/>
              <w:rPr>
                <w:rFonts w:ascii="Arial" w:hAnsi="Arial" w:cs="Arial"/>
                <w:bCs/>
                <w:sz w:val="20"/>
                <w:szCs w:val="20"/>
                <w:lang w:val="es-ES_tradnl"/>
              </w:rPr>
            </w:pPr>
            <w:r w:rsidRPr="001A613F">
              <w:rPr>
                <w:rFonts w:ascii="Arial" w:hAnsi="Arial" w:cs="Arial"/>
                <w:bCs/>
                <w:sz w:val="20"/>
                <w:szCs w:val="20"/>
                <w:lang w:val="es-ES_tradnl"/>
              </w:rPr>
              <w:tab/>
              <w:t xml:space="preserve">  1</w:t>
            </w:r>
          </w:p>
        </w:tc>
        <w:tc>
          <w:tcPr>
            <w:tcW w:w="4509" w:type="dxa"/>
          </w:tcPr>
          <w:p w14:paraId="13D18FB6" w14:textId="77777777" w:rsidR="0047423F" w:rsidRPr="001A613F" w:rsidRDefault="0047423F" w:rsidP="000E57A9">
            <w:pPr>
              <w:spacing w:line="276" w:lineRule="auto"/>
              <w:rPr>
                <w:rFonts w:ascii="Arial" w:hAnsi="Arial" w:cs="Arial"/>
                <w:bCs/>
                <w:sz w:val="20"/>
                <w:szCs w:val="20"/>
                <w:lang w:val="es-ES_tradnl"/>
              </w:rPr>
            </w:pPr>
            <w:r w:rsidRPr="001A613F">
              <w:rPr>
                <w:rFonts w:ascii="Arial" w:hAnsi="Arial" w:cs="Arial"/>
                <w:bCs/>
                <w:sz w:val="20"/>
                <w:szCs w:val="20"/>
                <w:lang w:val="es-ES_tradnl"/>
              </w:rPr>
              <w:t>Media Aritmética</w:t>
            </w:r>
          </w:p>
        </w:tc>
      </w:tr>
      <w:tr w:rsidR="001A613F" w:rsidRPr="001A613F" w14:paraId="00A620AB" w14:textId="77777777" w:rsidTr="001C49F2">
        <w:trPr>
          <w:trHeight w:val="225"/>
          <w:jc w:val="center"/>
        </w:trPr>
        <w:tc>
          <w:tcPr>
            <w:tcW w:w="1771" w:type="dxa"/>
          </w:tcPr>
          <w:p w14:paraId="5E457A31" w14:textId="77777777" w:rsidR="0047423F" w:rsidRPr="001A613F" w:rsidRDefault="0047423F" w:rsidP="000E57A9">
            <w:pPr>
              <w:spacing w:line="276" w:lineRule="auto"/>
              <w:jc w:val="center"/>
              <w:rPr>
                <w:rFonts w:ascii="Arial" w:hAnsi="Arial" w:cs="Arial"/>
                <w:bCs/>
                <w:sz w:val="20"/>
                <w:szCs w:val="20"/>
                <w:lang w:val="es-ES_tradnl"/>
              </w:rPr>
            </w:pPr>
            <w:r w:rsidRPr="001A613F">
              <w:rPr>
                <w:rFonts w:ascii="Arial" w:hAnsi="Arial" w:cs="Arial"/>
                <w:bCs/>
                <w:sz w:val="20"/>
                <w:szCs w:val="20"/>
                <w:lang w:val="es-ES_tradnl"/>
              </w:rPr>
              <w:t>De 25 a 49</w:t>
            </w:r>
          </w:p>
        </w:tc>
        <w:tc>
          <w:tcPr>
            <w:tcW w:w="1366" w:type="dxa"/>
          </w:tcPr>
          <w:p w14:paraId="2A6D92B4" w14:textId="77777777" w:rsidR="0047423F" w:rsidRPr="001A613F" w:rsidRDefault="0047423F" w:rsidP="000E57A9">
            <w:pPr>
              <w:spacing w:line="276" w:lineRule="auto"/>
              <w:jc w:val="center"/>
              <w:rPr>
                <w:rFonts w:ascii="Arial" w:hAnsi="Arial" w:cs="Arial"/>
                <w:bCs/>
                <w:sz w:val="20"/>
                <w:szCs w:val="20"/>
                <w:lang w:val="es-ES_tradnl"/>
              </w:rPr>
            </w:pPr>
            <w:r w:rsidRPr="001A613F">
              <w:rPr>
                <w:rFonts w:ascii="Arial" w:hAnsi="Arial" w:cs="Arial"/>
                <w:bCs/>
                <w:sz w:val="20"/>
                <w:szCs w:val="20"/>
                <w:lang w:val="es-ES_tradnl"/>
              </w:rPr>
              <w:t>2</w:t>
            </w:r>
          </w:p>
        </w:tc>
        <w:tc>
          <w:tcPr>
            <w:tcW w:w="4509" w:type="dxa"/>
          </w:tcPr>
          <w:p w14:paraId="48A1C241" w14:textId="77777777" w:rsidR="0047423F" w:rsidRPr="001A613F" w:rsidRDefault="0047423F" w:rsidP="000E57A9">
            <w:pPr>
              <w:spacing w:line="276" w:lineRule="auto"/>
              <w:rPr>
                <w:rFonts w:ascii="Arial" w:hAnsi="Arial" w:cs="Arial"/>
                <w:bCs/>
                <w:sz w:val="20"/>
                <w:szCs w:val="20"/>
                <w:lang w:val="es-ES_tradnl"/>
              </w:rPr>
            </w:pPr>
            <w:r w:rsidRPr="001A613F">
              <w:rPr>
                <w:rFonts w:ascii="Arial" w:hAnsi="Arial" w:cs="Arial"/>
                <w:bCs/>
                <w:sz w:val="20"/>
                <w:szCs w:val="20"/>
                <w:lang w:val="es-ES_tradnl"/>
              </w:rPr>
              <w:t>Media Aritmética Alta</w:t>
            </w:r>
          </w:p>
        </w:tc>
      </w:tr>
      <w:tr w:rsidR="001A613F" w:rsidRPr="001A613F" w14:paraId="04B22A57" w14:textId="77777777" w:rsidTr="001C49F2">
        <w:trPr>
          <w:trHeight w:val="225"/>
          <w:jc w:val="center"/>
        </w:trPr>
        <w:tc>
          <w:tcPr>
            <w:tcW w:w="1771" w:type="dxa"/>
          </w:tcPr>
          <w:p w14:paraId="003FE690" w14:textId="77777777" w:rsidR="0047423F" w:rsidRPr="001A613F" w:rsidRDefault="0047423F" w:rsidP="000E57A9">
            <w:pPr>
              <w:spacing w:line="276" w:lineRule="auto"/>
              <w:jc w:val="center"/>
              <w:rPr>
                <w:rFonts w:ascii="Arial" w:hAnsi="Arial" w:cs="Arial"/>
                <w:bCs/>
                <w:sz w:val="20"/>
                <w:szCs w:val="20"/>
                <w:lang w:val="es-ES_tradnl"/>
              </w:rPr>
            </w:pPr>
            <w:r w:rsidRPr="001A613F">
              <w:rPr>
                <w:rFonts w:ascii="Arial" w:hAnsi="Arial" w:cs="Arial"/>
                <w:bCs/>
                <w:sz w:val="20"/>
                <w:szCs w:val="20"/>
                <w:lang w:val="es-ES_tradnl"/>
              </w:rPr>
              <w:t>De 50 a 74</w:t>
            </w:r>
          </w:p>
        </w:tc>
        <w:tc>
          <w:tcPr>
            <w:tcW w:w="1366" w:type="dxa"/>
          </w:tcPr>
          <w:p w14:paraId="2E7CDCC2" w14:textId="77777777" w:rsidR="0047423F" w:rsidRPr="001A613F" w:rsidRDefault="0047423F" w:rsidP="000E57A9">
            <w:pPr>
              <w:spacing w:line="276" w:lineRule="auto"/>
              <w:jc w:val="center"/>
              <w:rPr>
                <w:rFonts w:ascii="Arial" w:hAnsi="Arial" w:cs="Arial"/>
                <w:bCs/>
                <w:sz w:val="20"/>
                <w:szCs w:val="20"/>
                <w:lang w:val="es-ES_tradnl"/>
              </w:rPr>
            </w:pPr>
            <w:r w:rsidRPr="001A613F">
              <w:rPr>
                <w:rFonts w:ascii="Arial" w:hAnsi="Arial" w:cs="Arial"/>
                <w:bCs/>
                <w:sz w:val="20"/>
                <w:szCs w:val="20"/>
                <w:lang w:val="es-ES_tradnl"/>
              </w:rPr>
              <w:t>3</w:t>
            </w:r>
          </w:p>
        </w:tc>
        <w:tc>
          <w:tcPr>
            <w:tcW w:w="4509" w:type="dxa"/>
          </w:tcPr>
          <w:p w14:paraId="072DD788" w14:textId="77777777" w:rsidR="0047423F" w:rsidRPr="001A613F" w:rsidRDefault="0047423F" w:rsidP="000E57A9">
            <w:pPr>
              <w:spacing w:line="276" w:lineRule="auto"/>
              <w:rPr>
                <w:rFonts w:ascii="Arial" w:hAnsi="Arial" w:cs="Arial"/>
                <w:bCs/>
                <w:sz w:val="20"/>
                <w:szCs w:val="20"/>
                <w:lang w:val="es-ES_tradnl"/>
              </w:rPr>
            </w:pPr>
            <w:r w:rsidRPr="001A613F">
              <w:rPr>
                <w:rFonts w:ascii="Arial" w:hAnsi="Arial" w:cs="Arial"/>
                <w:bCs/>
                <w:sz w:val="20"/>
                <w:szCs w:val="20"/>
                <w:lang w:val="es-ES_tradnl"/>
              </w:rPr>
              <w:t>Media Geométrica con presupuesto oficial</w:t>
            </w:r>
          </w:p>
        </w:tc>
      </w:tr>
      <w:tr w:rsidR="001A613F" w:rsidRPr="001A613F" w14:paraId="59D312E6" w14:textId="77777777" w:rsidTr="001C49F2">
        <w:trPr>
          <w:trHeight w:val="225"/>
          <w:jc w:val="center"/>
        </w:trPr>
        <w:tc>
          <w:tcPr>
            <w:tcW w:w="1771" w:type="dxa"/>
          </w:tcPr>
          <w:p w14:paraId="420F0C58" w14:textId="77777777" w:rsidR="0047423F" w:rsidRPr="001A613F" w:rsidRDefault="0047423F" w:rsidP="000E57A9">
            <w:pPr>
              <w:spacing w:line="276" w:lineRule="auto"/>
              <w:jc w:val="center"/>
              <w:rPr>
                <w:rFonts w:ascii="Arial" w:hAnsi="Arial" w:cs="Arial"/>
                <w:bCs/>
                <w:sz w:val="20"/>
                <w:szCs w:val="20"/>
                <w:lang w:val="es-ES_tradnl"/>
              </w:rPr>
            </w:pPr>
            <w:r w:rsidRPr="001A613F">
              <w:rPr>
                <w:rFonts w:ascii="Arial" w:hAnsi="Arial" w:cs="Arial"/>
                <w:bCs/>
                <w:sz w:val="20"/>
                <w:szCs w:val="20"/>
                <w:lang w:val="es-ES_tradnl"/>
              </w:rPr>
              <w:t>De 75 a 99</w:t>
            </w:r>
          </w:p>
        </w:tc>
        <w:tc>
          <w:tcPr>
            <w:tcW w:w="1366" w:type="dxa"/>
          </w:tcPr>
          <w:p w14:paraId="56596369" w14:textId="77777777" w:rsidR="0047423F" w:rsidRPr="001A613F" w:rsidRDefault="0047423F" w:rsidP="000E57A9">
            <w:pPr>
              <w:spacing w:line="276" w:lineRule="auto"/>
              <w:jc w:val="center"/>
              <w:rPr>
                <w:rFonts w:ascii="Arial" w:hAnsi="Arial" w:cs="Arial"/>
                <w:bCs/>
                <w:sz w:val="20"/>
                <w:szCs w:val="20"/>
                <w:lang w:val="es-ES_tradnl"/>
              </w:rPr>
            </w:pPr>
            <w:r w:rsidRPr="001A613F">
              <w:rPr>
                <w:rFonts w:ascii="Arial" w:hAnsi="Arial" w:cs="Arial"/>
                <w:bCs/>
                <w:sz w:val="20"/>
                <w:szCs w:val="20"/>
                <w:lang w:val="es-ES_tradnl"/>
              </w:rPr>
              <w:t>4</w:t>
            </w:r>
          </w:p>
        </w:tc>
        <w:tc>
          <w:tcPr>
            <w:tcW w:w="4509" w:type="dxa"/>
          </w:tcPr>
          <w:p w14:paraId="3E478C03" w14:textId="77777777" w:rsidR="0047423F" w:rsidRPr="001A613F" w:rsidRDefault="0047423F" w:rsidP="000E57A9">
            <w:pPr>
              <w:spacing w:line="276" w:lineRule="auto"/>
              <w:rPr>
                <w:rFonts w:ascii="Arial" w:hAnsi="Arial" w:cs="Arial"/>
                <w:bCs/>
                <w:sz w:val="20"/>
                <w:szCs w:val="20"/>
                <w:lang w:val="es-ES_tradnl"/>
              </w:rPr>
            </w:pPr>
            <w:r w:rsidRPr="001A613F">
              <w:rPr>
                <w:rFonts w:ascii="Arial" w:hAnsi="Arial" w:cs="Arial"/>
                <w:bCs/>
                <w:sz w:val="20"/>
                <w:szCs w:val="20"/>
                <w:lang w:val="es-ES_tradnl"/>
              </w:rPr>
              <w:t>Menor valor</w:t>
            </w:r>
          </w:p>
        </w:tc>
      </w:tr>
    </w:tbl>
    <w:p w14:paraId="1188EA28" w14:textId="77777777" w:rsidR="0047423F" w:rsidRPr="009F27C2" w:rsidRDefault="0047423F" w:rsidP="000E57A9">
      <w:pPr>
        <w:pStyle w:val="Sinespaciado"/>
        <w:spacing w:line="276" w:lineRule="auto"/>
        <w:rPr>
          <w:rFonts w:ascii="Arial" w:hAnsi="Arial" w:cs="Arial"/>
          <w:sz w:val="20"/>
          <w:szCs w:val="20"/>
          <w:lang w:val="es-ES_tradnl"/>
        </w:rPr>
      </w:pPr>
    </w:p>
    <w:p w14:paraId="4C8BC9E3" w14:textId="77777777" w:rsidR="0047423F" w:rsidRPr="009F27C2" w:rsidRDefault="0047423F" w:rsidP="000E57A9">
      <w:pPr>
        <w:numPr>
          <w:ilvl w:val="0"/>
          <w:numId w:val="5"/>
        </w:numPr>
        <w:spacing w:after="0" w:line="276" w:lineRule="auto"/>
        <w:rPr>
          <w:rFonts w:ascii="Arial" w:eastAsia="Courier New" w:hAnsi="Arial" w:cs="Arial"/>
          <w:b/>
          <w:sz w:val="20"/>
          <w:szCs w:val="20"/>
          <w:lang w:eastAsia="es-ES"/>
        </w:rPr>
      </w:pPr>
      <w:r w:rsidRPr="009F27C2">
        <w:rPr>
          <w:rFonts w:ascii="Arial" w:eastAsia="Courier New" w:hAnsi="Arial" w:cs="Arial"/>
          <w:b/>
          <w:sz w:val="20"/>
          <w:szCs w:val="20"/>
          <w:lang w:eastAsia="es-ES"/>
        </w:rPr>
        <w:t xml:space="preserve">Media aritmética </w:t>
      </w:r>
    </w:p>
    <w:p w14:paraId="065D19E3" w14:textId="77777777" w:rsidR="003A05EB" w:rsidRPr="009F27C2" w:rsidRDefault="003A05EB" w:rsidP="000E57A9">
      <w:pPr>
        <w:pStyle w:val="Sinespaciado"/>
        <w:spacing w:line="276" w:lineRule="auto"/>
        <w:rPr>
          <w:rFonts w:ascii="Arial" w:eastAsia="Courier New" w:hAnsi="Arial" w:cs="Arial"/>
          <w:sz w:val="20"/>
          <w:szCs w:val="20"/>
          <w:lang w:eastAsia="es-ES"/>
        </w:rPr>
      </w:pPr>
    </w:p>
    <w:p w14:paraId="33392485" w14:textId="6F28AC0B" w:rsidR="0047423F" w:rsidRPr="009F27C2" w:rsidRDefault="0047423F" w:rsidP="000E57A9">
      <w:pPr>
        <w:spacing w:line="276" w:lineRule="auto"/>
        <w:jc w:val="both"/>
        <w:rPr>
          <w:rFonts w:ascii="Arial" w:eastAsia="Courier New" w:hAnsi="Arial" w:cs="Arial"/>
          <w:sz w:val="20"/>
          <w:szCs w:val="20"/>
          <w:lang w:eastAsia="es-ES"/>
        </w:rPr>
      </w:pPr>
      <w:r w:rsidRPr="009F27C2">
        <w:rPr>
          <w:rFonts w:ascii="Arial" w:eastAsia="Courier New" w:hAnsi="Arial" w:cs="Arial"/>
          <w:sz w:val="20"/>
          <w:szCs w:val="20"/>
          <w:lang w:eastAsia="es-ES"/>
        </w:rPr>
        <w:t>Consiste en la determinación del promedio aritmético de las Ofertas válidas y la asignación de puntos en función de la proximidad de las Ofertas a dicho promedio aritmético, como resultado de aplicar las siguientes fórmulas:</w:t>
      </w:r>
    </w:p>
    <w:p w14:paraId="323ACAD9" w14:textId="77777777" w:rsidR="0047423F" w:rsidRPr="009F27C2" w:rsidRDefault="0047423F" w:rsidP="000E57A9">
      <w:pPr>
        <w:spacing w:line="276" w:lineRule="auto"/>
        <w:jc w:val="center"/>
        <w:rPr>
          <w:rFonts w:ascii="Arial" w:hAnsi="Arial" w:cs="Arial"/>
          <w:bCs/>
          <w:sz w:val="20"/>
          <w:szCs w:val="20"/>
          <w:lang w:val="es-ES_tradnl"/>
        </w:rPr>
      </w:pPr>
      <w:r w:rsidRPr="009F27C2">
        <w:rPr>
          <w:rFonts w:ascii="Arial" w:hAnsi="Arial" w:cs="Arial"/>
          <w:noProof/>
          <w:sz w:val="20"/>
          <w:szCs w:val="20"/>
          <w:lang w:eastAsia="es-CO"/>
        </w:rPr>
        <w:lastRenderedPageBreak/>
        <w:drawing>
          <wp:inline distT="0" distB="0" distL="0" distR="0" wp14:anchorId="20B5B155" wp14:editId="7560C78B">
            <wp:extent cx="4362450" cy="2143125"/>
            <wp:effectExtent l="0" t="0" r="0" b="9525"/>
            <wp:docPr id="5" name="Imagen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9"/>
                    <pic:cNvPicPr>
                      <a:picLocks/>
                    </pic:cNvPicPr>
                  </pic:nvPicPr>
                  <pic:blipFill>
                    <a:blip r:embed="rId14">
                      <a:extLst>
                        <a:ext uri="{28A0092B-C50C-407E-A947-70E740481C1C}">
                          <a14:useLocalDpi xmlns:a14="http://schemas.microsoft.com/office/drawing/2010/main" val="0"/>
                        </a:ext>
                      </a:extLst>
                    </a:blip>
                    <a:srcRect r="4726"/>
                    <a:stretch>
                      <a:fillRect/>
                    </a:stretch>
                  </pic:blipFill>
                  <pic:spPr bwMode="auto">
                    <a:xfrm>
                      <a:off x="0" y="0"/>
                      <a:ext cx="4366328" cy="2145030"/>
                    </a:xfrm>
                    <a:prstGeom prst="rect">
                      <a:avLst/>
                    </a:prstGeom>
                    <a:noFill/>
                    <a:ln>
                      <a:noFill/>
                    </a:ln>
                  </pic:spPr>
                </pic:pic>
              </a:graphicData>
            </a:graphic>
          </wp:inline>
        </w:drawing>
      </w:r>
    </w:p>
    <w:p w14:paraId="1484BA15" w14:textId="77777777" w:rsidR="0047423F" w:rsidRPr="009F27C2" w:rsidRDefault="0047423F" w:rsidP="000E57A9">
      <w:pPr>
        <w:spacing w:line="276" w:lineRule="auto"/>
        <w:jc w:val="both"/>
        <w:rPr>
          <w:rFonts w:ascii="Arial" w:hAnsi="Arial" w:cs="Arial"/>
          <w:bCs/>
          <w:sz w:val="20"/>
          <w:szCs w:val="20"/>
          <w:lang w:val="es-ES_tradnl"/>
        </w:rPr>
      </w:pPr>
      <w:r w:rsidRPr="009F27C2">
        <w:rPr>
          <w:rFonts w:ascii="Arial" w:eastAsia="Courier New" w:hAnsi="Arial" w:cs="Arial"/>
          <w:sz w:val="20"/>
          <w:szCs w:val="20"/>
          <w:lang w:eastAsia="es-ES"/>
        </w:rPr>
        <w:t>En el caso de ofertas económicas con valores mayores a la media aritmética se tomará el valor absoluto de la</w:t>
      </w:r>
      <w:r w:rsidRPr="009F27C2">
        <w:rPr>
          <w:rFonts w:ascii="Arial" w:hAnsi="Arial" w:cs="Arial"/>
          <w:bCs/>
          <w:sz w:val="20"/>
          <w:szCs w:val="20"/>
          <w:lang w:val="es-ES_tradnl"/>
        </w:rPr>
        <w:t xml:space="preserve"> </w:t>
      </w:r>
      <w:r w:rsidRPr="009F27C2">
        <w:rPr>
          <w:rFonts w:ascii="Arial" w:eastAsia="Courier New" w:hAnsi="Arial" w:cs="Arial"/>
          <w:sz w:val="20"/>
          <w:szCs w:val="20"/>
          <w:lang w:eastAsia="es-ES"/>
        </w:rPr>
        <w:t>diferencia entre la media aritmética y el valor de la Oferta, como se observa en la fórmula de ponderación.</w:t>
      </w:r>
      <w:r w:rsidRPr="009F27C2">
        <w:rPr>
          <w:rFonts w:ascii="Arial" w:hAnsi="Arial" w:cs="Arial"/>
          <w:bCs/>
          <w:sz w:val="20"/>
          <w:szCs w:val="20"/>
          <w:lang w:val="es-ES_tradnl"/>
        </w:rPr>
        <w:t xml:space="preserve"> </w:t>
      </w:r>
    </w:p>
    <w:p w14:paraId="286E698B" w14:textId="77777777" w:rsidR="0047423F" w:rsidRPr="009F27C2" w:rsidRDefault="0047423F" w:rsidP="000E57A9">
      <w:pPr>
        <w:spacing w:line="276" w:lineRule="auto"/>
        <w:ind w:left="903" w:hanging="425"/>
        <w:jc w:val="both"/>
        <w:rPr>
          <w:rFonts w:ascii="Arial" w:eastAsia="Courier New" w:hAnsi="Arial" w:cs="Arial"/>
          <w:b/>
          <w:sz w:val="20"/>
          <w:szCs w:val="20"/>
          <w:lang w:eastAsia="es-ES"/>
        </w:rPr>
      </w:pPr>
      <w:r w:rsidRPr="009F27C2">
        <w:rPr>
          <w:rFonts w:ascii="Arial" w:eastAsia="Courier New" w:hAnsi="Arial" w:cs="Arial"/>
          <w:b/>
          <w:sz w:val="20"/>
          <w:szCs w:val="20"/>
          <w:lang w:eastAsia="es-ES"/>
        </w:rPr>
        <w:t>(</w:t>
      </w:r>
      <w:proofErr w:type="spellStart"/>
      <w:r w:rsidRPr="009F27C2">
        <w:rPr>
          <w:rFonts w:ascii="Arial" w:eastAsia="Courier New" w:hAnsi="Arial" w:cs="Arial"/>
          <w:b/>
          <w:sz w:val="20"/>
          <w:szCs w:val="20"/>
          <w:lang w:eastAsia="es-ES"/>
        </w:rPr>
        <w:t>ii</w:t>
      </w:r>
      <w:proofErr w:type="spellEnd"/>
      <w:r w:rsidRPr="009F27C2">
        <w:rPr>
          <w:rFonts w:ascii="Arial" w:eastAsia="Courier New" w:hAnsi="Arial" w:cs="Arial"/>
          <w:b/>
          <w:sz w:val="20"/>
          <w:szCs w:val="20"/>
          <w:lang w:eastAsia="es-ES"/>
        </w:rPr>
        <w:t xml:space="preserve">)       Media aritmética alta </w:t>
      </w:r>
    </w:p>
    <w:p w14:paraId="0E70C6A7" w14:textId="77777777" w:rsidR="0047423F" w:rsidRPr="009F27C2" w:rsidRDefault="0047423F" w:rsidP="000E57A9">
      <w:pPr>
        <w:spacing w:line="276" w:lineRule="auto"/>
        <w:jc w:val="both"/>
        <w:rPr>
          <w:rFonts w:ascii="Arial" w:eastAsia="Courier New" w:hAnsi="Arial" w:cs="Arial"/>
          <w:sz w:val="20"/>
          <w:szCs w:val="20"/>
          <w:lang w:eastAsia="es-ES"/>
        </w:rPr>
      </w:pPr>
      <w:r w:rsidRPr="009F27C2">
        <w:rPr>
          <w:rFonts w:ascii="Arial" w:eastAsia="Courier New" w:hAnsi="Arial" w:cs="Arial"/>
          <w:sz w:val="20"/>
          <w:szCs w:val="20"/>
          <w:lang w:eastAsia="es-ES"/>
        </w:rPr>
        <w:t xml:space="preserve">Consiste en la determinación de la media aritmética entre el valor total sin decimales de la Oferta válida más alta y el promedio aritmético de las Ofertas válidas y la asignación de puntos en función de la proximidad de las Ofertas a dicha media aritmética, como resultado de aplicar las siguientes fórmulas: </w:t>
      </w:r>
    </w:p>
    <w:p w14:paraId="1781A47A" w14:textId="77777777" w:rsidR="0047423F" w:rsidRPr="009F27C2" w:rsidRDefault="0047423F" w:rsidP="000E57A9">
      <w:pPr>
        <w:spacing w:line="276" w:lineRule="auto"/>
        <w:jc w:val="center"/>
        <w:rPr>
          <w:rFonts w:ascii="Arial" w:hAnsi="Arial" w:cs="Arial"/>
          <w:bCs/>
          <w:sz w:val="20"/>
          <w:szCs w:val="20"/>
          <w:lang w:val="es-ES_tradnl"/>
        </w:rPr>
      </w:pPr>
      <w:r w:rsidRPr="009F27C2">
        <w:rPr>
          <w:rFonts w:ascii="Arial" w:hAnsi="Arial" w:cs="Arial"/>
          <w:noProof/>
          <w:sz w:val="20"/>
          <w:szCs w:val="20"/>
          <w:lang w:eastAsia="es-CO"/>
        </w:rPr>
        <w:drawing>
          <wp:inline distT="0" distB="0" distL="0" distR="0" wp14:anchorId="1CD40C25" wp14:editId="0DE2A99B">
            <wp:extent cx="4410075" cy="2024434"/>
            <wp:effectExtent l="0" t="0" r="0" b="0"/>
            <wp:docPr id="6" name="Imagen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8"/>
                    <pic:cNvPicPr>
                      <a:picLocks/>
                    </pic:cNvPicPr>
                  </pic:nvPicPr>
                  <pic:blipFill>
                    <a:blip r:embed="rId15">
                      <a:extLst>
                        <a:ext uri="{28A0092B-C50C-407E-A947-70E740481C1C}">
                          <a14:useLocalDpi xmlns:a14="http://schemas.microsoft.com/office/drawing/2010/main" val="0"/>
                        </a:ext>
                      </a:extLst>
                    </a:blip>
                    <a:srcRect t="4404" r="1900" b="1888"/>
                    <a:stretch>
                      <a:fillRect/>
                    </a:stretch>
                  </pic:blipFill>
                  <pic:spPr bwMode="auto">
                    <a:xfrm>
                      <a:off x="0" y="0"/>
                      <a:ext cx="4412724" cy="2025650"/>
                    </a:xfrm>
                    <a:prstGeom prst="rect">
                      <a:avLst/>
                    </a:prstGeom>
                    <a:noFill/>
                    <a:ln>
                      <a:noFill/>
                    </a:ln>
                  </pic:spPr>
                </pic:pic>
              </a:graphicData>
            </a:graphic>
          </wp:inline>
        </w:drawing>
      </w:r>
    </w:p>
    <w:p w14:paraId="638F8B73" w14:textId="77777777" w:rsidR="0047423F" w:rsidRPr="009F27C2" w:rsidRDefault="0047423F" w:rsidP="000E57A9">
      <w:pPr>
        <w:spacing w:line="276" w:lineRule="auto"/>
        <w:jc w:val="center"/>
        <w:rPr>
          <w:rFonts w:ascii="Arial" w:hAnsi="Arial" w:cs="Arial"/>
          <w:bCs/>
          <w:sz w:val="20"/>
          <w:szCs w:val="20"/>
          <w:lang w:val="es-ES_tradnl"/>
        </w:rPr>
      </w:pPr>
      <w:r w:rsidRPr="009F27C2">
        <w:rPr>
          <w:rFonts w:ascii="Arial" w:hAnsi="Arial" w:cs="Arial"/>
          <w:noProof/>
          <w:sz w:val="20"/>
          <w:szCs w:val="20"/>
          <w:lang w:eastAsia="es-CO"/>
        </w:rPr>
        <w:drawing>
          <wp:inline distT="0" distB="0" distL="0" distR="0" wp14:anchorId="4B9161B2" wp14:editId="235DC0F5">
            <wp:extent cx="4562475" cy="768804"/>
            <wp:effectExtent l="0" t="0" r="0" b="0"/>
            <wp:docPr id="44" name="Imagen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7"/>
                    <pic:cNvPicPr>
                      <a:picLocks/>
                    </pic:cNvPicPr>
                  </pic:nvPicPr>
                  <pic:blipFill>
                    <a:blip r:embed="rId16">
                      <a:extLst>
                        <a:ext uri="{28A0092B-C50C-407E-A947-70E740481C1C}">
                          <a14:useLocalDpi xmlns:a14="http://schemas.microsoft.com/office/drawing/2010/main" val="0"/>
                        </a:ext>
                      </a:extLst>
                    </a:blip>
                    <a:srcRect t="6613"/>
                    <a:stretch>
                      <a:fillRect/>
                    </a:stretch>
                  </pic:blipFill>
                  <pic:spPr bwMode="auto">
                    <a:xfrm>
                      <a:off x="0" y="0"/>
                      <a:ext cx="4563550" cy="768985"/>
                    </a:xfrm>
                    <a:prstGeom prst="rect">
                      <a:avLst/>
                    </a:prstGeom>
                    <a:noFill/>
                    <a:ln>
                      <a:noFill/>
                    </a:ln>
                  </pic:spPr>
                </pic:pic>
              </a:graphicData>
            </a:graphic>
          </wp:inline>
        </w:drawing>
      </w:r>
    </w:p>
    <w:p w14:paraId="14E59E49" w14:textId="77777777" w:rsidR="0047423F" w:rsidRPr="009F27C2" w:rsidRDefault="0047423F" w:rsidP="000E57A9">
      <w:pPr>
        <w:spacing w:line="276" w:lineRule="auto"/>
        <w:jc w:val="both"/>
        <w:rPr>
          <w:rFonts w:ascii="Arial" w:eastAsia="Courier New" w:hAnsi="Arial" w:cs="Arial"/>
          <w:sz w:val="20"/>
          <w:szCs w:val="20"/>
          <w:lang w:eastAsia="es-ES"/>
        </w:rPr>
      </w:pPr>
      <w:r w:rsidRPr="009F27C2">
        <w:rPr>
          <w:rFonts w:ascii="Arial" w:eastAsia="Courier New" w:hAnsi="Arial" w:cs="Arial"/>
          <w:sz w:val="20"/>
          <w:szCs w:val="20"/>
          <w:lang w:eastAsia="es-ES"/>
        </w:rPr>
        <w:t xml:space="preserve">En el caso de Ofertas económicas con valores mayores a la media aritmética alta se tomará el valor absoluto de la diferencia entre la media aritmética alta y el valor de la Oferta, como se observa en la fórmula de ponderación. </w:t>
      </w:r>
    </w:p>
    <w:p w14:paraId="462C3ED3" w14:textId="77777777" w:rsidR="0047423F" w:rsidRPr="009F27C2" w:rsidRDefault="0047423F" w:rsidP="00E94F11">
      <w:pPr>
        <w:numPr>
          <w:ilvl w:val="0"/>
          <w:numId w:val="14"/>
        </w:numPr>
        <w:spacing w:after="0" w:line="276" w:lineRule="auto"/>
        <w:rPr>
          <w:rFonts w:ascii="Arial" w:eastAsia="Courier New" w:hAnsi="Arial" w:cs="Arial"/>
          <w:b/>
          <w:sz w:val="20"/>
          <w:szCs w:val="20"/>
          <w:lang w:eastAsia="es-ES"/>
        </w:rPr>
      </w:pPr>
      <w:r w:rsidRPr="009F27C2">
        <w:rPr>
          <w:rFonts w:ascii="Arial" w:eastAsia="Courier New" w:hAnsi="Arial" w:cs="Arial"/>
          <w:b/>
          <w:sz w:val="20"/>
          <w:szCs w:val="20"/>
          <w:lang w:eastAsia="es-ES"/>
        </w:rPr>
        <w:t xml:space="preserve">Media geométrica con presupuesto oficial </w:t>
      </w:r>
    </w:p>
    <w:p w14:paraId="2A72FCD8" w14:textId="77777777" w:rsidR="0047423F" w:rsidRPr="009F27C2" w:rsidRDefault="0047423F" w:rsidP="000E57A9">
      <w:pPr>
        <w:pStyle w:val="Sinespaciado"/>
        <w:spacing w:line="276" w:lineRule="auto"/>
        <w:rPr>
          <w:rFonts w:ascii="Arial" w:eastAsia="Courier New" w:hAnsi="Arial" w:cs="Arial"/>
          <w:sz w:val="20"/>
          <w:szCs w:val="20"/>
          <w:lang w:eastAsia="es-ES"/>
        </w:rPr>
      </w:pPr>
    </w:p>
    <w:p w14:paraId="185ABC4B" w14:textId="77777777" w:rsidR="0047423F" w:rsidRPr="001A613F" w:rsidRDefault="0047423F" w:rsidP="000E57A9">
      <w:pPr>
        <w:autoSpaceDE w:val="0"/>
        <w:autoSpaceDN w:val="0"/>
        <w:adjustRightInd w:val="0"/>
        <w:spacing w:line="276" w:lineRule="auto"/>
        <w:jc w:val="both"/>
        <w:rPr>
          <w:rFonts w:ascii="Arial" w:eastAsia="Courier New" w:hAnsi="Arial" w:cs="Arial"/>
          <w:sz w:val="20"/>
          <w:szCs w:val="20"/>
          <w:lang w:eastAsia="es-ES"/>
        </w:rPr>
      </w:pPr>
      <w:r w:rsidRPr="001A613F">
        <w:rPr>
          <w:rFonts w:ascii="Arial" w:eastAsia="Courier New" w:hAnsi="Arial" w:cs="Arial"/>
          <w:sz w:val="20"/>
          <w:szCs w:val="20"/>
          <w:lang w:eastAsia="es-ES"/>
        </w:rPr>
        <w:t xml:space="preserve">Consiste en establecer la media geométrica de las Ofertas válidas y el presupuesto oficial un número determinado de veces y la asignación de puntos en función de la proximidad de las Ofertas a dicha media geométrica, como resultado de aplicar las fórmulas que se indican en seguida. </w:t>
      </w:r>
    </w:p>
    <w:p w14:paraId="59884399" w14:textId="01D0D8FA" w:rsidR="0047423F" w:rsidRPr="001A613F" w:rsidRDefault="0047423F" w:rsidP="000E57A9">
      <w:pPr>
        <w:autoSpaceDE w:val="0"/>
        <w:autoSpaceDN w:val="0"/>
        <w:adjustRightInd w:val="0"/>
        <w:spacing w:line="276" w:lineRule="auto"/>
        <w:jc w:val="both"/>
        <w:rPr>
          <w:rFonts w:ascii="Arial" w:hAnsi="Arial" w:cs="Arial"/>
          <w:bCs/>
          <w:sz w:val="20"/>
          <w:szCs w:val="20"/>
          <w:lang w:val="es-ES_tradnl"/>
        </w:rPr>
      </w:pPr>
      <w:r w:rsidRPr="001A613F">
        <w:rPr>
          <w:rFonts w:ascii="Arial" w:eastAsia="Courier New" w:hAnsi="Arial" w:cs="Arial"/>
          <w:sz w:val="20"/>
          <w:szCs w:val="20"/>
          <w:lang w:eastAsia="es-ES"/>
        </w:rPr>
        <w:lastRenderedPageBreak/>
        <w:t>Para el cálculo de la media geométrica con presupuesto oficial se tendrá en cuenta el número de Ofertas válidas y se incluirá el presupuesto oficial del Proceso de Contratación en el cálculo tantas veces como se indica en 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5"/>
        <w:gridCol w:w="2961"/>
      </w:tblGrid>
      <w:tr w:rsidR="001A613F" w:rsidRPr="001A613F" w14:paraId="5227B3D7" w14:textId="77777777" w:rsidTr="001C49F2">
        <w:trPr>
          <w:trHeight w:val="64"/>
          <w:jc w:val="center"/>
        </w:trPr>
        <w:tc>
          <w:tcPr>
            <w:tcW w:w="2545" w:type="dxa"/>
            <w:shd w:val="clear" w:color="auto" w:fill="auto"/>
          </w:tcPr>
          <w:p w14:paraId="5B961774" w14:textId="77777777" w:rsidR="0047423F" w:rsidRPr="001A613F" w:rsidRDefault="0047423F" w:rsidP="000E57A9">
            <w:pPr>
              <w:autoSpaceDE w:val="0"/>
              <w:autoSpaceDN w:val="0"/>
              <w:adjustRightInd w:val="0"/>
              <w:spacing w:line="276" w:lineRule="auto"/>
              <w:jc w:val="center"/>
              <w:rPr>
                <w:rFonts w:ascii="Arial" w:hAnsi="Arial" w:cs="Arial"/>
                <w:b/>
                <w:bCs/>
                <w:sz w:val="20"/>
                <w:szCs w:val="20"/>
                <w:lang w:val="es-ES_tradnl"/>
              </w:rPr>
            </w:pPr>
            <w:r w:rsidRPr="001A613F">
              <w:rPr>
                <w:rFonts w:ascii="Arial" w:hAnsi="Arial" w:cs="Arial"/>
                <w:b/>
                <w:bCs/>
                <w:sz w:val="20"/>
                <w:szCs w:val="20"/>
                <w:lang w:val="es-ES_tradnl"/>
              </w:rPr>
              <w:t>Número de Ofertas (n)</w:t>
            </w:r>
          </w:p>
        </w:tc>
        <w:tc>
          <w:tcPr>
            <w:tcW w:w="2961" w:type="dxa"/>
            <w:shd w:val="clear" w:color="auto" w:fill="auto"/>
          </w:tcPr>
          <w:p w14:paraId="280E92EF" w14:textId="77777777" w:rsidR="0047423F" w:rsidRPr="001A613F" w:rsidRDefault="0047423F" w:rsidP="000E57A9">
            <w:pPr>
              <w:autoSpaceDE w:val="0"/>
              <w:autoSpaceDN w:val="0"/>
              <w:adjustRightInd w:val="0"/>
              <w:spacing w:line="276" w:lineRule="auto"/>
              <w:jc w:val="center"/>
              <w:rPr>
                <w:rFonts w:ascii="Arial" w:hAnsi="Arial" w:cs="Arial"/>
                <w:b/>
                <w:bCs/>
                <w:sz w:val="20"/>
                <w:szCs w:val="20"/>
                <w:lang w:val="es-ES_tradnl"/>
              </w:rPr>
            </w:pPr>
            <w:r w:rsidRPr="001A613F">
              <w:rPr>
                <w:rFonts w:ascii="Arial" w:hAnsi="Arial" w:cs="Arial"/>
                <w:b/>
                <w:bCs/>
                <w:sz w:val="20"/>
                <w:szCs w:val="20"/>
                <w:lang w:val="es-ES_tradnl"/>
              </w:rPr>
              <w:t>Número de Veces que incluye el presupuesto oficial (</w:t>
            </w:r>
            <w:proofErr w:type="spellStart"/>
            <w:r w:rsidRPr="001A613F">
              <w:rPr>
                <w:rFonts w:ascii="Arial" w:hAnsi="Arial" w:cs="Arial"/>
                <w:b/>
                <w:bCs/>
                <w:sz w:val="20"/>
                <w:szCs w:val="20"/>
                <w:lang w:val="es-ES_tradnl"/>
              </w:rPr>
              <w:t>nv</w:t>
            </w:r>
            <w:proofErr w:type="spellEnd"/>
            <w:r w:rsidRPr="001A613F">
              <w:rPr>
                <w:rFonts w:ascii="Arial" w:hAnsi="Arial" w:cs="Arial"/>
                <w:b/>
                <w:bCs/>
                <w:sz w:val="20"/>
                <w:szCs w:val="20"/>
                <w:lang w:val="es-ES_tradnl"/>
              </w:rPr>
              <w:t>)</w:t>
            </w:r>
          </w:p>
        </w:tc>
      </w:tr>
      <w:tr w:rsidR="001A613F" w:rsidRPr="001A613F" w14:paraId="31EF20B1" w14:textId="77777777" w:rsidTr="001C49F2">
        <w:trPr>
          <w:trHeight w:val="177"/>
          <w:jc w:val="center"/>
        </w:trPr>
        <w:tc>
          <w:tcPr>
            <w:tcW w:w="2545" w:type="dxa"/>
            <w:shd w:val="clear" w:color="auto" w:fill="auto"/>
          </w:tcPr>
          <w:p w14:paraId="582B10DA" w14:textId="77777777" w:rsidR="0047423F" w:rsidRPr="001A613F" w:rsidRDefault="0047423F" w:rsidP="000E57A9">
            <w:pPr>
              <w:autoSpaceDE w:val="0"/>
              <w:autoSpaceDN w:val="0"/>
              <w:adjustRightInd w:val="0"/>
              <w:spacing w:line="276" w:lineRule="auto"/>
              <w:jc w:val="center"/>
              <w:rPr>
                <w:rFonts w:ascii="Arial" w:hAnsi="Arial" w:cs="Arial"/>
                <w:bCs/>
                <w:sz w:val="20"/>
                <w:szCs w:val="20"/>
                <w:lang w:val="es-ES_tradnl"/>
              </w:rPr>
            </w:pPr>
            <w:r w:rsidRPr="001A613F">
              <w:rPr>
                <w:rFonts w:ascii="Arial" w:hAnsi="Arial" w:cs="Arial"/>
                <w:bCs/>
                <w:sz w:val="20"/>
                <w:szCs w:val="20"/>
                <w:lang w:val="es-ES_tradnl"/>
              </w:rPr>
              <w:t>1-3</w:t>
            </w:r>
          </w:p>
        </w:tc>
        <w:tc>
          <w:tcPr>
            <w:tcW w:w="2961" w:type="dxa"/>
            <w:shd w:val="clear" w:color="auto" w:fill="auto"/>
          </w:tcPr>
          <w:p w14:paraId="07325B8F" w14:textId="77777777" w:rsidR="0047423F" w:rsidRPr="001A613F" w:rsidRDefault="0047423F" w:rsidP="000E57A9">
            <w:pPr>
              <w:autoSpaceDE w:val="0"/>
              <w:autoSpaceDN w:val="0"/>
              <w:adjustRightInd w:val="0"/>
              <w:spacing w:line="276" w:lineRule="auto"/>
              <w:jc w:val="center"/>
              <w:rPr>
                <w:rFonts w:ascii="Arial" w:hAnsi="Arial" w:cs="Arial"/>
                <w:bCs/>
                <w:sz w:val="20"/>
                <w:szCs w:val="20"/>
                <w:lang w:val="es-ES_tradnl"/>
              </w:rPr>
            </w:pPr>
            <w:r w:rsidRPr="001A613F">
              <w:rPr>
                <w:rFonts w:ascii="Arial" w:hAnsi="Arial" w:cs="Arial"/>
                <w:bCs/>
                <w:sz w:val="20"/>
                <w:szCs w:val="20"/>
                <w:lang w:val="es-ES_tradnl"/>
              </w:rPr>
              <w:t>1</w:t>
            </w:r>
          </w:p>
        </w:tc>
      </w:tr>
      <w:tr w:rsidR="001A613F" w:rsidRPr="001A613F" w14:paraId="7EEB8B25" w14:textId="77777777" w:rsidTr="001C49F2">
        <w:trPr>
          <w:trHeight w:val="167"/>
          <w:jc w:val="center"/>
        </w:trPr>
        <w:tc>
          <w:tcPr>
            <w:tcW w:w="2545" w:type="dxa"/>
            <w:shd w:val="clear" w:color="auto" w:fill="auto"/>
          </w:tcPr>
          <w:p w14:paraId="3DC5F26E" w14:textId="77777777" w:rsidR="0047423F" w:rsidRPr="001A613F" w:rsidRDefault="0047423F" w:rsidP="000E57A9">
            <w:pPr>
              <w:autoSpaceDE w:val="0"/>
              <w:autoSpaceDN w:val="0"/>
              <w:adjustRightInd w:val="0"/>
              <w:spacing w:line="276" w:lineRule="auto"/>
              <w:jc w:val="center"/>
              <w:rPr>
                <w:rFonts w:ascii="Arial" w:hAnsi="Arial" w:cs="Arial"/>
                <w:bCs/>
                <w:sz w:val="20"/>
                <w:szCs w:val="20"/>
                <w:lang w:val="es-ES_tradnl"/>
              </w:rPr>
            </w:pPr>
            <w:r w:rsidRPr="001A613F">
              <w:rPr>
                <w:rFonts w:ascii="Arial" w:hAnsi="Arial" w:cs="Arial"/>
                <w:bCs/>
                <w:sz w:val="20"/>
                <w:szCs w:val="20"/>
                <w:lang w:val="es-ES_tradnl"/>
              </w:rPr>
              <w:t>4-6</w:t>
            </w:r>
          </w:p>
        </w:tc>
        <w:tc>
          <w:tcPr>
            <w:tcW w:w="2961" w:type="dxa"/>
            <w:shd w:val="clear" w:color="auto" w:fill="auto"/>
          </w:tcPr>
          <w:p w14:paraId="6DF22E6A" w14:textId="77777777" w:rsidR="0047423F" w:rsidRPr="001A613F" w:rsidRDefault="0047423F" w:rsidP="000E57A9">
            <w:pPr>
              <w:autoSpaceDE w:val="0"/>
              <w:autoSpaceDN w:val="0"/>
              <w:adjustRightInd w:val="0"/>
              <w:spacing w:line="276" w:lineRule="auto"/>
              <w:jc w:val="center"/>
              <w:rPr>
                <w:rFonts w:ascii="Arial" w:hAnsi="Arial" w:cs="Arial"/>
                <w:bCs/>
                <w:sz w:val="20"/>
                <w:szCs w:val="20"/>
                <w:lang w:val="es-ES_tradnl"/>
              </w:rPr>
            </w:pPr>
            <w:r w:rsidRPr="001A613F">
              <w:rPr>
                <w:rFonts w:ascii="Arial" w:hAnsi="Arial" w:cs="Arial"/>
                <w:bCs/>
                <w:sz w:val="20"/>
                <w:szCs w:val="20"/>
                <w:lang w:val="es-ES_tradnl"/>
              </w:rPr>
              <w:t>2</w:t>
            </w:r>
          </w:p>
        </w:tc>
      </w:tr>
      <w:tr w:rsidR="001A613F" w:rsidRPr="001A613F" w14:paraId="4DB2661B" w14:textId="77777777" w:rsidTr="001C49F2">
        <w:trPr>
          <w:trHeight w:val="177"/>
          <w:jc w:val="center"/>
        </w:trPr>
        <w:tc>
          <w:tcPr>
            <w:tcW w:w="2545" w:type="dxa"/>
            <w:shd w:val="clear" w:color="auto" w:fill="auto"/>
          </w:tcPr>
          <w:p w14:paraId="2D460759" w14:textId="77777777" w:rsidR="0047423F" w:rsidRPr="001A613F" w:rsidRDefault="0047423F" w:rsidP="000E57A9">
            <w:pPr>
              <w:autoSpaceDE w:val="0"/>
              <w:autoSpaceDN w:val="0"/>
              <w:adjustRightInd w:val="0"/>
              <w:spacing w:line="276" w:lineRule="auto"/>
              <w:jc w:val="center"/>
              <w:rPr>
                <w:rFonts w:ascii="Arial" w:hAnsi="Arial" w:cs="Arial"/>
                <w:bCs/>
                <w:sz w:val="20"/>
                <w:szCs w:val="20"/>
                <w:lang w:val="es-ES_tradnl"/>
              </w:rPr>
            </w:pPr>
            <w:r w:rsidRPr="001A613F">
              <w:rPr>
                <w:rFonts w:ascii="Arial" w:hAnsi="Arial" w:cs="Arial"/>
                <w:bCs/>
                <w:sz w:val="20"/>
                <w:szCs w:val="20"/>
                <w:lang w:val="es-ES_tradnl"/>
              </w:rPr>
              <w:t>7-9</w:t>
            </w:r>
          </w:p>
        </w:tc>
        <w:tc>
          <w:tcPr>
            <w:tcW w:w="2961" w:type="dxa"/>
            <w:shd w:val="clear" w:color="auto" w:fill="auto"/>
          </w:tcPr>
          <w:p w14:paraId="7294B360" w14:textId="77777777" w:rsidR="0047423F" w:rsidRPr="001A613F" w:rsidRDefault="0047423F" w:rsidP="000E57A9">
            <w:pPr>
              <w:autoSpaceDE w:val="0"/>
              <w:autoSpaceDN w:val="0"/>
              <w:adjustRightInd w:val="0"/>
              <w:spacing w:line="276" w:lineRule="auto"/>
              <w:jc w:val="center"/>
              <w:rPr>
                <w:rFonts w:ascii="Arial" w:hAnsi="Arial" w:cs="Arial"/>
                <w:bCs/>
                <w:sz w:val="20"/>
                <w:szCs w:val="20"/>
                <w:lang w:val="es-ES_tradnl"/>
              </w:rPr>
            </w:pPr>
            <w:r w:rsidRPr="001A613F">
              <w:rPr>
                <w:rFonts w:ascii="Arial" w:hAnsi="Arial" w:cs="Arial"/>
                <w:bCs/>
                <w:sz w:val="20"/>
                <w:szCs w:val="20"/>
                <w:lang w:val="es-ES_tradnl"/>
              </w:rPr>
              <w:t>3</w:t>
            </w:r>
          </w:p>
        </w:tc>
      </w:tr>
      <w:tr w:rsidR="001A613F" w:rsidRPr="001A613F" w14:paraId="49C52706" w14:textId="77777777" w:rsidTr="001C49F2">
        <w:trPr>
          <w:trHeight w:val="167"/>
          <w:jc w:val="center"/>
        </w:trPr>
        <w:tc>
          <w:tcPr>
            <w:tcW w:w="2545" w:type="dxa"/>
            <w:shd w:val="clear" w:color="auto" w:fill="auto"/>
          </w:tcPr>
          <w:p w14:paraId="5003F9F1" w14:textId="77777777" w:rsidR="0047423F" w:rsidRPr="001A613F" w:rsidRDefault="0047423F" w:rsidP="000E57A9">
            <w:pPr>
              <w:autoSpaceDE w:val="0"/>
              <w:autoSpaceDN w:val="0"/>
              <w:adjustRightInd w:val="0"/>
              <w:spacing w:line="276" w:lineRule="auto"/>
              <w:jc w:val="center"/>
              <w:rPr>
                <w:rFonts w:ascii="Arial" w:hAnsi="Arial" w:cs="Arial"/>
                <w:bCs/>
                <w:sz w:val="20"/>
                <w:szCs w:val="20"/>
                <w:lang w:val="es-ES_tradnl"/>
              </w:rPr>
            </w:pPr>
            <w:r w:rsidRPr="001A613F">
              <w:rPr>
                <w:rFonts w:ascii="Arial" w:hAnsi="Arial" w:cs="Arial"/>
                <w:bCs/>
                <w:sz w:val="20"/>
                <w:szCs w:val="20"/>
                <w:lang w:val="es-ES_tradnl"/>
              </w:rPr>
              <w:t>10-12</w:t>
            </w:r>
          </w:p>
        </w:tc>
        <w:tc>
          <w:tcPr>
            <w:tcW w:w="2961" w:type="dxa"/>
            <w:shd w:val="clear" w:color="auto" w:fill="auto"/>
          </w:tcPr>
          <w:p w14:paraId="43986E1D" w14:textId="77777777" w:rsidR="0047423F" w:rsidRPr="001A613F" w:rsidRDefault="0047423F" w:rsidP="000E57A9">
            <w:pPr>
              <w:autoSpaceDE w:val="0"/>
              <w:autoSpaceDN w:val="0"/>
              <w:adjustRightInd w:val="0"/>
              <w:spacing w:line="276" w:lineRule="auto"/>
              <w:jc w:val="center"/>
              <w:rPr>
                <w:rFonts w:ascii="Arial" w:hAnsi="Arial" w:cs="Arial"/>
                <w:bCs/>
                <w:sz w:val="20"/>
                <w:szCs w:val="20"/>
                <w:lang w:val="es-ES_tradnl"/>
              </w:rPr>
            </w:pPr>
            <w:r w:rsidRPr="001A613F">
              <w:rPr>
                <w:rFonts w:ascii="Arial" w:hAnsi="Arial" w:cs="Arial"/>
                <w:bCs/>
                <w:sz w:val="20"/>
                <w:szCs w:val="20"/>
                <w:lang w:val="es-ES_tradnl"/>
              </w:rPr>
              <w:t>4</w:t>
            </w:r>
          </w:p>
        </w:tc>
      </w:tr>
      <w:tr w:rsidR="001A613F" w:rsidRPr="001A613F" w14:paraId="5A5461D3" w14:textId="77777777" w:rsidTr="001C49F2">
        <w:trPr>
          <w:trHeight w:val="167"/>
          <w:jc w:val="center"/>
        </w:trPr>
        <w:tc>
          <w:tcPr>
            <w:tcW w:w="2545" w:type="dxa"/>
            <w:shd w:val="clear" w:color="auto" w:fill="auto"/>
          </w:tcPr>
          <w:p w14:paraId="2B76FEE0" w14:textId="77777777" w:rsidR="0047423F" w:rsidRPr="001A613F" w:rsidRDefault="0047423F" w:rsidP="000E57A9">
            <w:pPr>
              <w:autoSpaceDE w:val="0"/>
              <w:autoSpaceDN w:val="0"/>
              <w:adjustRightInd w:val="0"/>
              <w:spacing w:line="276" w:lineRule="auto"/>
              <w:jc w:val="center"/>
              <w:rPr>
                <w:rFonts w:ascii="Arial" w:hAnsi="Arial" w:cs="Arial"/>
                <w:bCs/>
                <w:sz w:val="20"/>
                <w:szCs w:val="20"/>
                <w:lang w:val="es-ES_tradnl"/>
              </w:rPr>
            </w:pPr>
            <w:r w:rsidRPr="001A613F">
              <w:rPr>
                <w:rFonts w:ascii="Arial" w:hAnsi="Arial" w:cs="Arial"/>
                <w:bCs/>
                <w:sz w:val="20"/>
                <w:szCs w:val="20"/>
                <w:lang w:val="es-ES_tradnl"/>
              </w:rPr>
              <w:t>13-15</w:t>
            </w:r>
          </w:p>
        </w:tc>
        <w:tc>
          <w:tcPr>
            <w:tcW w:w="2961" w:type="dxa"/>
            <w:shd w:val="clear" w:color="auto" w:fill="auto"/>
          </w:tcPr>
          <w:p w14:paraId="0F1CAE38" w14:textId="77777777" w:rsidR="0047423F" w:rsidRPr="001A613F" w:rsidRDefault="0047423F" w:rsidP="000E57A9">
            <w:pPr>
              <w:autoSpaceDE w:val="0"/>
              <w:autoSpaceDN w:val="0"/>
              <w:adjustRightInd w:val="0"/>
              <w:spacing w:line="276" w:lineRule="auto"/>
              <w:jc w:val="center"/>
              <w:rPr>
                <w:rFonts w:ascii="Arial" w:hAnsi="Arial" w:cs="Arial"/>
                <w:bCs/>
                <w:sz w:val="20"/>
                <w:szCs w:val="20"/>
                <w:lang w:val="es-ES_tradnl"/>
              </w:rPr>
            </w:pPr>
            <w:r w:rsidRPr="001A613F">
              <w:rPr>
                <w:rFonts w:ascii="Arial" w:hAnsi="Arial" w:cs="Arial"/>
                <w:bCs/>
                <w:sz w:val="20"/>
                <w:szCs w:val="20"/>
                <w:lang w:val="es-ES_tradnl"/>
              </w:rPr>
              <w:t>5</w:t>
            </w:r>
          </w:p>
        </w:tc>
      </w:tr>
    </w:tbl>
    <w:p w14:paraId="7C5ACC29" w14:textId="77777777" w:rsidR="003A05EB" w:rsidRPr="001A613F" w:rsidRDefault="003A05EB" w:rsidP="000E57A9">
      <w:pPr>
        <w:pStyle w:val="Sinespaciado"/>
        <w:spacing w:line="276" w:lineRule="auto"/>
        <w:rPr>
          <w:rFonts w:ascii="Arial" w:eastAsia="Courier New" w:hAnsi="Arial" w:cs="Arial"/>
          <w:sz w:val="20"/>
          <w:szCs w:val="20"/>
          <w:lang w:eastAsia="es-ES"/>
        </w:rPr>
      </w:pPr>
    </w:p>
    <w:p w14:paraId="2C982191" w14:textId="49668074" w:rsidR="0047423F" w:rsidRPr="001A613F" w:rsidRDefault="0047423F" w:rsidP="000E57A9">
      <w:pPr>
        <w:autoSpaceDE w:val="0"/>
        <w:autoSpaceDN w:val="0"/>
        <w:adjustRightInd w:val="0"/>
        <w:spacing w:line="276" w:lineRule="auto"/>
        <w:jc w:val="both"/>
        <w:rPr>
          <w:rFonts w:ascii="Arial" w:eastAsia="Courier New" w:hAnsi="Arial" w:cs="Arial"/>
          <w:sz w:val="20"/>
          <w:szCs w:val="20"/>
          <w:lang w:eastAsia="es-ES"/>
        </w:rPr>
      </w:pPr>
      <w:r w:rsidRPr="001A613F">
        <w:rPr>
          <w:rFonts w:ascii="Arial" w:eastAsia="Courier New" w:hAnsi="Arial" w:cs="Arial"/>
          <w:sz w:val="20"/>
          <w:szCs w:val="20"/>
          <w:lang w:eastAsia="es-ES"/>
        </w:rPr>
        <w:t xml:space="preserve">Y así sucesivamente, por cada tres Ofertas válidas se incluirá una vez el presupuesto oficial del presente Proceso de Contratación. </w:t>
      </w:r>
    </w:p>
    <w:p w14:paraId="0777F4AB" w14:textId="77777777" w:rsidR="0047423F" w:rsidRPr="009F27C2" w:rsidRDefault="0047423F" w:rsidP="000E57A9">
      <w:pPr>
        <w:autoSpaceDE w:val="0"/>
        <w:autoSpaceDN w:val="0"/>
        <w:adjustRightInd w:val="0"/>
        <w:spacing w:line="276" w:lineRule="auto"/>
        <w:jc w:val="both"/>
        <w:rPr>
          <w:rFonts w:ascii="Arial" w:eastAsia="Courier New" w:hAnsi="Arial" w:cs="Arial"/>
          <w:sz w:val="20"/>
          <w:szCs w:val="20"/>
          <w:lang w:eastAsia="es-ES"/>
        </w:rPr>
      </w:pPr>
      <w:r w:rsidRPr="009F27C2">
        <w:rPr>
          <w:rFonts w:ascii="Arial" w:eastAsia="Courier New" w:hAnsi="Arial" w:cs="Arial"/>
          <w:sz w:val="20"/>
          <w:szCs w:val="20"/>
          <w:lang w:eastAsia="es-ES"/>
        </w:rPr>
        <w:t>Posteriormente, se determinará la media geométrica con la inclusión del presupuesto oficial de acuerdo a lo establecido en el cuadro anterior, mediante la siguiente fórmula:</w:t>
      </w:r>
    </w:p>
    <w:p w14:paraId="1FF20071" w14:textId="77777777" w:rsidR="0047423F" w:rsidRPr="009F27C2" w:rsidRDefault="0047423F" w:rsidP="000E57A9">
      <w:pPr>
        <w:autoSpaceDE w:val="0"/>
        <w:autoSpaceDN w:val="0"/>
        <w:adjustRightInd w:val="0"/>
        <w:spacing w:line="276" w:lineRule="auto"/>
        <w:jc w:val="both"/>
        <w:rPr>
          <w:rFonts w:ascii="Arial" w:hAnsi="Arial" w:cs="Arial"/>
          <w:bCs/>
          <w:sz w:val="20"/>
          <w:szCs w:val="20"/>
          <w:lang w:val="es-ES_tradnl"/>
        </w:rPr>
      </w:pPr>
    </w:p>
    <w:p w14:paraId="2207AAFF" w14:textId="77777777" w:rsidR="0047423F" w:rsidRPr="009F27C2" w:rsidRDefault="0047423F" w:rsidP="000E57A9">
      <w:pPr>
        <w:autoSpaceDE w:val="0"/>
        <w:autoSpaceDN w:val="0"/>
        <w:adjustRightInd w:val="0"/>
        <w:spacing w:line="276" w:lineRule="auto"/>
        <w:jc w:val="center"/>
        <w:rPr>
          <w:rFonts w:ascii="Arial" w:hAnsi="Arial" w:cs="Arial"/>
          <w:bCs/>
          <w:sz w:val="20"/>
          <w:szCs w:val="20"/>
          <w:lang w:val="es-ES_tradnl"/>
        </w:rPr>
      </w:pPr>
      <w:r w:rsidRPr="009F27C2">
        <w:rPr>
          <w:rFonts w:ascii="Arial" w:hAnsi="Arial" w:cs="Arial"/>
          <w:noProof/>
          <w:sz w:val="20"/>
          <w:szCs w:val="20"/>
          <w:lang w:eastAsia="es-CO"/>
        </w:rPr>
        <w:drawing>
          <wp:inline distT="0" distB="0" distL="0" distR="0" wp14:anchorId="5EC041EE" wp14:editId="10AE39E1">
            <wp:extent cx="5238750" cy="1111250"/>
            <wp:effectExtent l="0" t="0" r="0" b="0"/>
            <wp:docPr id="45" name="Imagen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6"/>
                    <pic:cNvPicPr>
                      <a:picLocks/>
                    </pic:cNvPicPr>
                  </pic:nvPicPr>
                  <pic:blipFill>
                    <a:blip r:embed="rId17">
                      <a:extLst>
                        <a:ext uri="{28A0092B-C50C-407E-A947-70E740481C1C}">
                          <a14:useLocalDpi xmlns:a14="http://schemas.microsoft.com/office/drawing/2010/main" val="0"/>
                        </a:ext>
                      </a:extLst>
                    </a:blip>
                    <a:srcRect t="12019" r="2661" b="10068"/>
                    <a:stretch>
                      <a:fillRect/>
                    </a:stretch>
                  </pic:blipFill>
                  <pic:spPr bwMode="auto">
                    <a:xfrm>
                      <a:off x="0" y="0"/>
                      <a:ext cx="5238750" cy="1111250"/>
                    </a:xfrm>
                    <a:prstGeom prst="rect">
                      <a:avLst/>
                    </a:prstGeom>
                    <a:noFill/>
                    <a:ln>
                      <a:noFill/>
                    </a:ln>
                  </pic:spPr>
                </pic:pic>
              </a:graphicData>
            </a:graphic>
          </wp:inline>
        </w:drawing>
      </w:r>
    </w:p>
    <w:p w14:paraId="1B37B81B" w14:textId="77777777" w:rsidR="0047423F" w:rsidRPr="009F27C2" w:rsidRDefault="0047423F" w:rsidP="000E57A9">
      <w:pPr>
        <w:spacing w:line="276" w:lineRule="auto"/>
        <w:rPr>
          <w:rFonts w:ascii="Arial" w:hAnsi="Arial" w:cs="Arial"/>
          <w:bCs/>
          <w:sz w:val="20"/>
          <w:szCs w:val="20"/>
          <w:lang w:val="es-ES_tradnl"/>
        </w:rPr>
      </w:pPr>
    </w:p>
    <w:p w14:paraId="439E9184" w14:textId="77777777" w:rsidR="0047423F" w:rsidRPr="009F27C2" w:rsidRDefault="0047423F" w:rsidP="000E57A9">
      <w:pPr>
        <w:spacing w:line="276" w:lineRule="auto"/>
        <w:jc w:val="center"/>
        <w:rPr>
          <w:rFonts w:ascii="Arial" w:hAnsi="Arial" w:cs="Arial"/>
          <w:bCs/>
          <w:sz w:val="20"/>
          <w:szCs w:val="20"/>
          <w:lang w:val="es-ES_tradnl"/>
        </w:rPr>
      </w:pPr>
      <w:r w:rsidRPr="009F27C2">
        <w:rPr>
          <w:rFonts w:ascii="Arial" w:hAnsi="Arial" w:cs="Arial"/>
          <w:noProof/>
          <w:sz w:val="20"/>
          <w:szCs w:val="20"/>
          <w:lang w:eastAsia="es-CO"/>
        </w:rPr>
        <w:drawing>
          <wp:inline distT="0" distB="0" distL="0" distR="0" wp14:anchorId="06EF2E3B" wp14:editId="20CD3778">
            <wp:extent cx="5289550" cy="2042160"/>
            <wp:effectExtent l="0" t="0" r="0" b="0"/>
            <wp:docPr id="46" name="Imagen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5"/>
                    <pic:cNvPicPr>
                      <a:picLocks/>
                    </pic:cNvPicPr>
                  </pic:nvPicPr>
                  <pic:blipFill>
                    <a:blip r:embed="rId18">
                      <a:extLst>
                        <a:ext uri="{28A0092B-C50C-407E-A947-70E740481C1C}">
                          <a14:useLocalDpi xmlns:a14="http://schemas.microsoft.com/office/drawing/2010/main" val="0"/>
                        </a:ext>
                      </a:extLst>
                    </a:blip>
                    <a:srcRect l="2" r="2023"/>
                    <a:stretch>
                      <a:fillRect/>
                    </a:stretch>
                  </pic:blipFill>
                  <pic:spPr bwMode="auto">
                    <a:xfrm>
                      <a:off x="0" y="0"/>
                      <a:ext cx="5289550" cy="2042160"/>
                    </a:xfrm>
                    <a:prstGeom prst="rect">
                      <a:avLst/>
                    </a:prstGeom>
                    <a:noFill/>
                    <a:ln>
                      <a:noFill/>
                    </a:ln>
                  </pic:spPr>
                </pic:pic>
              </a:graphicData>
            </a:graphic>
          </wp:inline>
        </w:drawing>
      </w:r>
    </w:p>
    <w:p w14:paraId="2453609C" w14:textId="77777777" w:rsidR="0047423F" w:rsidRPr="009F27C2" w:rsidRDefault="0047423F" w:rsidP="000E57A9">
      <w:pPr>
        <w:autoSpaceDE w:val="0"/>
        <w:autoSpaceDN w:val="0"/>
        <w:adjustRightInd w:val="0"/>
        <w:spacing w:line="276" w:lineRule="auto"/>
        <w:jc w:val="both"/>
        <w:rPr>
          <w:rFonts w:ascii="Arial" w:eastAsia="Courier New" w:hAnsi="Arial" w:cs="Arial"/>
          <w:sz w:val="20"/>
          <w:szCs w:val="20"/>
          <w:lang w:eastAsia="es-ES"/>
        </w:rPr>
      </w:pPr>
      <w:r w:rsidRPr="009F27C2">
        <w:rPr>
          <w:rFonts w:ascii="Arial" w:eastAsia="Courier New" w:hAnsi="Arial" w:cs="Arial"/>
          <w:sz w:val="20"/>
          <w:szCs w:val="20"/>
          <w:lang w:eastAsia="es-ES"/>
        </w:rPr>
        <w:t xml:space="preserve">En el caso de Ofertas económicas con valores mayores a la media geométrica con presupuesto oficial se tomará el valor absoluto de la diferencia entre la media geométrica con presupuesto oficial y el valor de la oferta, como se observa en la fórmula de ponderación. </w:t>
      </w:r>
      <w:r w:rsidRPr="009F27C2">
        <w:rPr>
          <w:rFonts w:ascii="Arial" w:eastAsia="Courier New" w:hAnsi="Arial" w:cs="Arial"/>
          <w:sz w:val="20"/>
          <w:szCs w:val="20"/>
          <w:lang w:eastAsia="es-ES"/>
        </w:rPr>
        <w:cr/>
      </w:r>
    </w:p>
    <w:p w14:paraId="2DAE186A" w14:textId="77777777" w:rsidR="0047423F" w:rsidRPr="009F27C2" w:rsidRDefault="0047423F" w:rsidP="00E94F11">
      <w:pPr>
        <w:numPr>
          <w:ilvl w:val="0"/>
          <w:numId w:val="13"/>
        </w:numPr>
        <w:autoSpaceDE w:val="0"/>
        <w:autoSpaceDN w:val="0"/>
        <w:adjustRightInd w:val="0"/>
        <w:spacing w:after="0" w:line="276" w:lineRule="auto"/>
        <w:jc w:val="both"/>
        <w:rPr>
          <w:rFonts w:ascii="Arial" w:hAnsi="Arial" w:cs="Arial"/>
          <w:b/>
          <w:bCs/>
          <w:sz w:val="20"/>
          <w:szCs w:val="20"/>
          <w:lang w:val="es-ES_tradnl"/>
        </w:rPr>
      </w:pPr>
      <w:r w:rsidRPr="009F27C2">
        <w:rPr>
          <w:rFonts w:ascii="Arial" w:hAnsi="Arial" w:cs="Arial"/>
          <w:b/>
          <w:bCs/>
          <w:sz w:val="20"/>
          <w:szCs w:val="20"/>
          <w:lang w:val="es-ES_tradnl"/>
        </w:rPr>
        <w:lastRenderedPageBreak/>
        <w:t>Menor Valor</w:t>
      </w:r>
    </w:p>
    <w:p w14:paraId="0AEB68E3" w14:textId="77777777" w:rsidR="0047423F" w:rsidRPr="009F27C2" w:rsidRDefault="0047423F" w:rsidP="000E57A9">
      <w:pPr>
        <w:autoSpaceDE w:val="0"/>
        <w:autoSpaceDN w:val="0"/>
        <w:adjustRightInd w:val="0"/>
        <w:spacing w:line="276" w:lineRule="auto"/>
        <w:jc w:val="both"/>
        <w:rPr>
          <w:rFonts w:ascii="Arial" w:hAnsi="Arial" w:cs="Arial"/>
          <w:bCs/>
          <w:sz w:val="20"/>
          <w:szCs w:val="20"/>
          <w:lang w:val="es-ES_tradnl"/>
        </w:rPr>
      </w:pPr>
    </w:p>
    <w:p w14:paraId="04237FCB" w14:textId="77777777" w:rsidR="0047423F" w:rsidRPr="009F27C2" w:rsidRDefault="0047423F" w:rsidP="000E57A9">
      <w:pPr>
        <w:autoSpaceDE w:val="0"/>
        <w:autoSpaceDN w:val="0"/>
        <w:adjustRightInd w:val="0"/>
        <w:spacing w:line="276" w:lineRule="auto"/>
        <w:jc w:val="both"/>
        <w:rPr>
          <w:rFonts w:ascii="Arial" w:eastAsia="Courier New" w:hAnsi="Arial" w:cs="Arial"/>
          <w:sz w:val="20"/>
          <w:szCs w:val="20"/>
          <w:lang w:eastAsia="es-ES"/>
        </w:rPr>
      </w:pPr>
      <w:r w:rsidRPr="009F27C2">
        <w:rPr>
          <w:rFonts w:ascii="Arial" w:eastAsia="Courier New" w:hAnsi="Arial" w:cs="Arial"/>
          <w:sz w:val="20"/>
          <w:szCs w:val="20"/>
          <w:lang w:eastAsia="es-ES"/>
        </w:rPr>
        <w:t>Consiste en establecer la Oferta de menor valor y la asignación de puntos en función de la proximidad de las Ofertas a dicha Oferta de menor valor, como resultado de aplicar las fórmulas que se indican en seguida. Para la aplicación de este método la Entidad procederá a determinar el menor valor de las Ofertas válidas y se procederá a la ponderación, de acuerdo con la siguiente fórmula:</w:t>
      </w:r>
    </w:p>
    <w:p w14:paraId="60EA527B" w14:textId="77777777" w:rsidR="0047423F" w:rsidRPr="009F27C2" w:rsidRDefault="0047423F" w:rsidP="000E57A9">
      <w:pPr>
        <w:autoSpaceDE w:val="0"/>
        <w:autoSpaceDN w:val="0"/>
        <w:adjustRightInd w:val="0"/>
        <w:spacing w:line="276" w:lineRule="auto"/>
        <w:jc w:val="both"/>
        <w:rPr>
          <w:rFonts w:ascii="Arial" w:hAnsi="Arial" w:cs="Arial"/>
          <w:bCs/>
          <w:sz w:val="20"/>
          <w:szCs w:val="20"/>
          <w:lang w:val="es-ES_tradnl"/>
        </w:rPr>
      </w:pPr>
    </w:p>
    <w:p w14:paraId="186B1A51" w14:textId="77777777" w:rsidR="0047423F" w:rsidRPr="009F27C2" w:rsidRDefault="0047423F" w:rsidP="000E57A9">
      <w:pPr>
        <w:spacing w:line="276" w:lineRule="auto"/>
        <w:jc w:val="center"/>
        <w:rPr>
          <w:rFonts w:ascii="Arial" w:hAnsi="Arial" w:cs="Arial"/>
          <w:bCs/>
          <w:sz w:val="20"/>
          <w:szCs w:val="20"/>
          <w:lang w:val="es-ES_tradnl"/>
        </w:rPr>
      </w:pPr>
      <w:r w:rsidRPr="009F27C2">
        <w:rPr>
          <w:rFonts w:ascii="Arial" w:hAnsi="Arial" w:cs="Arial"/>
          <w:noProof/>
          <w:sz w:val="20"/>
          <w:szCs w:val="20"/>
          <w:lang w:eastAsia="es-CO"/>
        </w:rPr>
        <w:drawing>
          <wp:inline distT="0" distB="0" distL="0" distR="0" wp14:anchorId="7BD5CC9C" wp14:editId="54176A97">
            <wp:extent cx="5144770" cy="1205230"/>
            <wp:effectExtent l="0" t="0" r="0" b="0"/>
            <wp:docPr id="47" name="Imagen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4"/>
                    <pic:cNvPicPr>
                      <a:picLocks/>
                    </pic:cNvPicPr>
                  </pic:nvPicPr>
                  <pic:blipFill>
                    <a:blip r:embed="rId19">
                      <a:extLst>
                        <a:ext uri="{28A0092B-C50C-407E-A947-70E740481C1C}">
                          <a14:useLocalDpi xmlns:a14="http://schemas.microsoft.com/office/drawing/2010/main" val="0"/>
                        </a:ext>
                      </a:extLst>
                    </a:blip>
                    <a:srcRect t="6384" r="4552"/>
                    <a:stretch>
                      <a:fillRect/>
                    </a:stretch>
                  </pic:blipFill>
                  <pic:spPr bwMode="auto">
                    <a:xfrm>
                      <a:off x="0" y="0"/>
                      <a:ext cx="5144770" cy="1205230"/>
                    </a:xfrm>
                    <a:prstGeom prst="rect">
                      <a:avLst/>
                    </a:prstGeom>
                    <a:noFill/>
                    <a:ln>
                      <a:noFill/>
                    </a:ln>
                  </pic:spPr>
                </pic:pic>
              </a:graphicData>
            </a:graphic>
          </wp:inline>
        </w:drawing>
      </w:r>
    </w:p>
    <w:p w14:paraId="4B280AB7" w14:textId="77777777" w:rsidR="0047423F" w:rsidRPr="009F27C2" w:rsidRDefault="0047423F" w:rsidP="000E57A9">
      <w:pPr>
        <w:autoSpaceDE w:val="0"/>
        <w:autoSpaceDN w:val="0"/>
        <w:adjustRightInd w:val="0"/>
        <w:spacing w:line="276" w:lineRule="auto"/>
        <w:jc w:val="both"/>
        <w:rPr>
          <w:rFonts w:ascii="Arial" w:hAnsi="Arial" w:cs="Arial"/>
          <w:bCs/>
          <w:sz w:val="20"/>
          <w:szCs w:val="20"/>
          <w:lang w:val="es-ES_tradnl"/>
        </w:rPr>
      </w:pPr>
      <w:r w:rsidRPr="009F27C2">
        <w:rPr>
          <w:rFonts w:ascii="Arial" w:hAnsi="Arial" w:cs="Arial"/>
          <w:bCs/>
          <w:sz w:val="20"/>
          <w:szCs w:val="20"/>
          <w:lang w:val="es-ES_tradnl"/>
        </w:rPr>
        <w:t xml:space="preserve">En este caso se tomará el valor absoluto de la diferencia entre el menor valor y el valor de la Oferta, como se observa en la fórmula de ponderación. </w:t>
      </w:r>
    </w:p>
    <w:p w14:paraId="4D4347C3" w14:textId="542E426E" w:rsidR="002A4864" w:rsidRPr="009F27C2" w:rsidRDefault="0047423F" w:rsidP="000E57A9">
      <w:pPr>
        <w:spacing w:line="276" w:lineRule="auto"/>
        <w:rPr>
          <w:rFonts w:ascii="Arial" w:hAnsi="Arial" w:cs="Arial"/>
          <w:bCs/>
          <w:sz w:val="20"/>
          <w:szCs w:val="20"/>
          <w:lang w:val="es-ES_tradnl"/>
        </w:rPr>
      </w:pPr>
      <w:r w:rsidRPr="009F27C2">
        <w:rPr>
          <w:rFonts w:ascii="Arial" w:hAnsi="Arial" w:cs="Arial"/>
          <w:bCs/>
          <w:sz w:val="20"/>
          <w:szCs w:val="20"/>
          <w:lang w:val="es-ES_tradnl"/>
        </w:rPr>
        <w:t>Para todos los métodos descritos se tendrá en cuenta hasta el segundo (2°) decimal del valor obtenido como puntaje.</w:t>
      </w:r>
    </w:p>
    <w:p w14:paraId="68F786A4" w14:textId="0AE7901C" w:rsidR="00A42CB5" w:rsidRPr="009F27C2" w:rsidRDefault="00B838A3" w:rsidP="000E57A9">
      <w:pPr>
        <w:autoSpaceDE w:val="0"/>
        <w:autoSpaceDN w:val="0"/>
        <w:adjustRightInd w:val="0"/>
        <w:spacing w:line="276" w:lineRule="auto"/>
        <w:rPr>
          <w:rFonts w:ascii="Arial" w:eastAsia="Calibri" w:hAnsi="Arial" w:cs="Arial"/>
          <w:b/>
          <w:sz w:val="20"/>
          <w:szCs w:val="20"/>
        </w:rPr>
      </w:pPr>
      <w:r w:rsidRPr="009F27C2">
        <w:rPr>
          <w:rFonts w:ascii="Arial" w:eastAsia="Calibri" w:hAnsi="Arial" w:cs="Arial"/>
          <w:b/>
          <w:sz w:val="20"/>
          <w:szCs w:val="20"/>
        </w:rPr>
        <w:t xml:space="preserve">B. ASPECTOS DE CALIDAD PUNTAJE MÁXIMO </w:t>
      </w:r>
      <w:r w:rsidR="001A613F">
        <w:rPr>
          <w:rFonts w:ascii="Arial" w:eastAsia="Calibri" w:hAnsi="Arial" w:cs="Arial"/>
          <w:b/>
          <w:sz w:val="20"/>
          <w:szCs w:val="20"/>
        </w:rPr>
        <w:t>48</w:t>
      </w:r>
      <w:r w:rsidR="009258C7" w:rsidRPr="009F27C2">
        <w:rPr>
          <w:rFonts w:ascii="Arial" w:eastAsia="Calibri" w:hAnsi="Arial" w:cs="Arial"/>
          <w:b/>
          <w:sz w:val="20"/>
          <w:szCs w:val="20"/>
        </w:rPr>
        <w:t>.5 PUNTOS</w:t>
      </w:r>
    </w:p>
    <w:p w14:paraId="17EE1261" w14:textId="0C787125" w:rsidR="001A613F" w:rsidRDefault="001A613F" w:rsidP="001A613F">
      <w:pPr>
        <w:pStyle w:val="Prrafodelista"/>
        <w:numPr>
          <w:ilvl w:val="3"/>
          <w:numId w:val="31"/>
        </w:numPr>
        <w:spacing w:after="0" w:line="240" w:lineRule="auto"/>
        <w:rPr>
          <w:rFonts w:ascii="Arial" w:hAnsi="Arial" w:cs="Arial"/>
          <w:b/>
          <w:sz w:val="20"/>
          <w:szCs w:val="20"/>
          <w:lang w:val="es-419"/>
        </w:rPr>
      </w:pPr>
      <w:r w:rsidRPr="000E58CA">
        <w:rPr>
          <w:rFonts w:ascii="Arial" w:hAnsi="Arial" w:cs="Arial"/>
          <w:b/>
          <w:sz w:val="20"/>
          <w:szCs w:val="20"/>
          <w:lang w:val="es-419"/>
        </w:rPr>
        <w:t>GARANTIA MINIMA REQUERIDA DE MANO DE OBRA Y REPUESTOS</w:t>
      </w:r>
    </w:p>
    <w:p w14:paraId="0399548A" w14:textId="77777777" w:rsidR="001A613F" w:rsidRPr="001A613F" w:rsidRDefault="001A613F" w:rsidP="001A613F">
      <w:pPr>
        <w:pStyle w:val="Prrafodelista"/>
        <w:spacing w:after="0" w:line="240" w:lineRule="auto"/>
        <w:ind w:left="360"/>
        <w:rPr>
          <w:rFonts w:ascii="Arial" w:hAnsi="Arial" w:cs="Arial"/>
          <w:b/>
          <w:sz w:val="20"/>
          <w:szCs w:val="20"/>
          <w:lang w:val="es-419"/>
        </w:rPr>
      </w:pPr>
    </w:p>
    <w:p w14:paraId="794AF63D" w14:textId="2C4CD92C" w:rsidR="001A613F" w:rsidRPr="00E92669" w:rsidRDefault="001A613F" w:rsidP="001A613F">
      <w:pPr>
        <w:jc w:val="both"/>
        <w:rPr>
          <w:rFonts w:ascii="Arial" w:hAnsi="Arial" w:cs="Arial"/>
          <w:sz w:val="20"/>
          <w:szCs w:val="20"/>
          <w:lang w:val="es-419"/>
        </w:rPr>
      </w:pPr>
      <w:r w:rsidRPr="00E92669">
        <w:rPr>
          <w:rFonts w:ascii="Arial" w:hAnsi="Arial" w:cs="Arial"/>
          <w:sz w:val="20"/>
          <w:szCs w:val="20"/>
          <w:lang w:val="es-419"/>
        </w:rPr>
        <w:t xml:space="preserve">El proponente debe responder por las siguientes garantías, independientemente de las enunciadas en la capacidad técnica del presente estudio previo: </w:t>
      </w:r>
    </w:p>
    <w:p w14:paraId="4BD56A16" w14:textId="77777777" w:rsidR="001A613F" w:rsidRPr="00E92669" w:rsidRDefault="001A613F" w:rsidP="001A613F">
      <w:pPr>
        <w:jc w:val="both"/>
        <w:rPr>
          <w:rFonts w:ascii="Arial" w:hAnsi="Arial" w:cs="Arial"/>
          <w:sz w:val="20"/>
          <w:szCs w:val="20"/>
          <w:lang w:val="es-419"/>
        </w:rPr>
      </w:pPr>
      <w:r w:rsidRPr="00E92669">
        <w:rPr>
          <w:rFonts w:ascii="Arial" w:hAnsi="Arial" w:cs="Arial"/>
          <w:sz w:val="20"/>
          <w:szCs w:val="20"/>
          <w:lang w:val="es-419"/>
        </w:rPr>
        <w:t>- Repuestos: Los repuestos que se instalen a los respectivos sistemas contra incendios cuando se efectúe el mantenimiento preventivo y correctivo deben ser nuevos, originales y acorde a las marcas de cada bomba o sistema y deberán tener una garantía mínima de 1000 horas</w:t>
      </w:r>
    </w:p>
    <w:p w14:paraId="5553A56F" w14:textId="77777777" w:rsidR="001A613F" w:rsidRPr="00E92669" w:rsidRDefault="001A613F" w:rsidP="001A613F">
      <w:pPr>
        <w:jc w:val="both"/>
        <w:rPr>
          <w:rFonts w:ascii="Arial" w:hAnsi="Arial" w:cs="Arial"/>
          <w:sz w:val="20"/>
          <w:szCs w:val="20"/>
          <w:lang w:val="es-419"/>
        </w:rPr>
      </w:pPr>
    </w:p>
    <w:p w14:paraId="2F89579D" w14:textId="1B3438D0" w:rsidR="001A613F" w:rsidRPr="001A613F" w:rsidRDefault="001A613F" w:rsidP="001A613F">
      <w:pPr>
        <w:jc w:val="both"/>
        <w:rPr>
          <w:rFonts w:ascii="Arial" w:hAnsi="Arial" w:cs="Arial"/>
          <w:sz w:val="20"/>
          <w:szCs w:val="20"/>
          <w:lang w:val="es-419"/>
        </w:rPr>
      </w:pPr>
      <w:r w:rsidRPr="00E92669">
        <w:rPr>
          <w:rFonts w:ascii="Arial" w:hAnsi="Arial" w:cs="Arial"/>
          <w:sz w:val="20"/>
          <w:szCs w:val="20"/>
          <w:lang w:val="es-419"/>
        </w:rPr>
        <w:t>- Mano de Obra: La mano de obra incorporada en las reparaciones correctivas deberá tener una garantía mínima de 1000 horas</w:t>
      </w:r>
    </w:p>
    <w:p w14:paraId="7B2C1AC8" w14:textId="3D745682" w:rsidR="001A613F" w:rsidRPr="00E92669" w:rsidRDefault="001A613F" w:rsidP="001A613F">
      <w:pPr>
        <w:jc w:val="both"/>
        <w:rPr>
          <w:rFonts w:ascii="Arial" w:hAnsi="Arial" w:cs="Arial"/>
          <w:sz w:val="20"/>
          <w:szCs w:val="20"/>
          <w:lang w:val="es-419"/>
        </w:rPr>
      </w:pPr>
      <w:r w:rsidRPr="00E92669">
        <w:rPr>
          <w:rFonts w:ascii="Arial" w:hAnsi="Arial" w:cs="Arial"/>
          <w:sz w:val="20"/>
          <w:szCs w:val="20"/>
          <w:lang w:val="es-419"/>
        </w:rPr>
        <w:t xml:space="preserve">El oferente presentara un certificado donde se compromete a ofrecer las garantías anteriormente detalladas. Esta se contará a partir de la entrega a satisfacción del sistema al supervisor por parte del oferente adjudicatario que resulte favorecido en el proceso de selección. </w:t>
      </w:r>
    </w:p>
    <w:p w14:paraId="046C7742" w14:textId="332795FD" w:rsidR="001A613F" w:rsidRPr="001A613F" w:rsidRDefault="001A613F" w:rsidP="001A613F">
      <w:pPr>
        <w:jc w:val="both"/>
        <w:rPr>
          <w:rFonts w:ascii="Arial" w:hAnsi="Arial" w:cs="Arial"/>
          <w:sz w:val="20"/>
          <w:szCs w:val="20"/>
          <w:lang w:val="es-419"/>
        </w:rPr>
      </w:pPr>
      <w:r w:rsidRPr="00E92669">
        <w:rPr>
          <w:rFonts w:ascii="Arial" w:hAnsi="Arial" w:cs="Arial"/>
          <w:sz w:val="20"/>
          <w:szCs w:val="20"/>
          <w:lang w:val="es-419"/>
        </w:rPr>
        <w:t>En caso de que un proponente deba responder por alguna de las garantías anteriormente mencionadas, deberá reemplazar y/o realizar nuevamente el mantenimiento sin ningún costo para la entidad, garantizando atención prioritaria.</w:t>
      </w:r>
    </w:p>
    <w:tbl>
      <w:tblPr>
        <w:tblStyle w:val="Tablaconcuadrcula"/>
        <w:tblW w:w="0" w:type="auto"/>
        <w:tblInd w:w="812" w:type="dxa"/>
        <w:tblLook w:val="04A0" w:firstRow="1" w:lastRow="0" w:firstColumn="1" w:lastColumn="0" w:noHBand="0" w:noVBand="1"/>
      </w:tblPr>
      <w:tblGrid>
        <w:gridCol w:w="4961"/>
        <w:gridCol w:w="1985"/>
      </w:tblGrid>
      <w:tr w:rsidR="001A613F" w:rsidRPr="000E58CA" w14:paraId="11A3D0E0" w14:textId="77777777" w:rsidTr="008C155F">
        <w:trPr>
          <w:trHeight w:val="340"/>
        </w:trPr>
        <w:tc>
          <w:tcPr>
            <w:tcW w:w="4961" w:type="dxa"/>
            <w:shd w:val="clear" w:color="auto" w:fill="D9D9D9" w:themeFill="background1" w:themeFillShade="D9"/>
            <w:vAlign w:val="center"/>
          </w:tcPr>
          <w:p w14:paraId="5027CF14" w14:textId="77777777" w:rsidR="001A613F" w:rsidRPr="00E92669" w:rsidRDefault="001A613F" w:rsidP="008C155F">
            <w:pPr>
              <w:jc w:val="center"/>
              <w:rPr>
                <w:rFonts w:ascii="Arial" w:hAnsi="Arial" w:cs="Arial"/>
                <w:b/>
                <w:sz w:val="20"/>
                <w:szCs w:val="20"/>
                <w:lang w:val="es-419" w:eastAsia="es-CO"/>
              </w:rPr>
            </w:pPr>
            <w:r w:rsidRPr="00E92669">
              <w:rPr>
                <w:rFonts w:ascii="Arial" w:hAnsi="Arial" w:cs="Arial"/>
                <w:b/>
                <w:sz w:val="20"/>
                <w:szCs w:val="20"/>
                <w:lang w:val="es-419" w:eastAsia="es-CO"/>
              </w:rPr>
              <w:t>CRITERIO</w:t>
            </w:r>
          </w:p>
        </w:tc>
        <w:tc>
          <w:tcPr>
            <w:tcW w:w="1985" w:type="dxa"/>
            <w:shd w:val="clear" w:color="auto" w:fill="D9D9D9" w:themeFill="background1" w:themeFillShade="D9"/>
            <w:vAlign w:val="center"/>
          </w:tcPr>
          <w:p w14:paraId="224023A2" w14:textId="77777777" w:rsidR="001A613F" w:rsidRPr="00E92669" w:rsidRDefault="001A613F" w:rsidP="008C155F">
            <w:pPr>
              <w:jc w:val="center"/>
              <w:rPr>
                <w:rFonts w:ascii="Arial" w:hAnsi="Arial" w:cs="Arial"/>
                <w:b/>
                <w:sz w:val="20"/>
                <w:szCs w:val="20"/>
                <w:lang w:val="es-419" w:eastAsia="es-CO"/>
              </w:rPr>
            </w:pPr>
            <w:r w:rsidRPr="00E92669">
              <w:rPr>
                <w:rFonts w:ascii="Arial" w:hAnsi="Arial" w:cs="Arial"/>
                <w:b/>
                <w:sz w:val="20"/>
                <w:szCs w:val="20"/>
                <w:lang w:val="es-419" w:eastAsia="es-CO"/>
              </w:rPr>
              <w:t>PUNTAJE</w:t>
            </w:r>
          </w:p>
        </w:tc>
      </w:tr>
      <w:tr w:rsidR="001A613F" w:rsidRPr="000E58CA" w14:paraId="15A5379C" w14:textId="77777777" w:rsidTr="008C155F">
        <w:trPr>
          <w:trHeight w:val="567"/>
        </w:trPr>
        <w:tc>
          <w:tcPr>
            <w:tcW w:w="4961" w:type="dxa"/>
            <w:vAlign w:val="center"/>
          </w:tcPr>
          <w:p w14:paraId="5490DEBE" w14:textId="77777777" w:rsidR="001A613F" w:rsidRPr="00E92669" w:rsidRDefault="001A613F" w:rsidP="008C155F">
            <w:pPr>
              <w:rPr>
                <w:rFonts w:ascii="Arial" w:hAnsi="Arial" w:cs="Arial"/>
                <w:sz w:val="20"/>
                <w:szCs w:val="20"/>
                <w:lang w:val="es-419" w:eastAsia="es-CO"/>
              </w:rPr>
            </w:pPr>
            <w:r w:rsidRPr="00E92669">
              <w:rPr>
                <w:rFonts w:ascii="Arial" w:hAnsi="Arial" w:cs="Arial"/>
                <w:sz w:val="20"/>
                <w:szCs w:val="20"/>
                <w:lang w:val="es-419" w:eastAsia="es-CO"/>
              </w:rPr>
              <w:t>El proponente que ofrezca la garantía mínima de mano de obra y repuestos</w:t>
            </w:r>
          </w:p>
        </w:tc>
        <w:tc>
          <w:tcPr>
            <w:tcW w:w="1985" w:type="dxa"/>
            <w:vAlign w:val="center"/>
          </w:tcPr>
          <w:p w14:paraId="54BDEFCC" w14:textId="77777777" w:rsidR="001A613F" w:rsidRPr="00E92669" w:rsidRDefault="001A613F" w:rsidP="008C155F">
            <w:pPr>
              <w:jc w:val="center"/>
              <w:rPr>
                <w:rFonts w:ascii="Arial" w:hAnsi="Arial" w:cs="Arial"/>
                <w:sz w:val="20"/>
                <w:szCs w:val="20"/>
                <w:lang w:val="es-419" w:eastAsia="es-CO"/>
              </w:rPr>
            </w:pPr>
            <w:r>
              <w:rPr>
                <w:rFonts w:ascii="Arial" w:hAnsi="Arial" w:cs="Arial"/>
                <w:sz w:val="20"/>
                <w:szCs w:val="20"/>
                <w:lang w:val="es-419" w:eastAsia="es-CO"/>
              </w:rPr>
              <w:t>1</w:t>
            </w:r>
            <w:r w:rsidRPr="00E92669">
              <w:rPr>
                <w:rFonts w:ascii="Arial" w:hAnsi="Arial" w:cs="Arial"/>
                <w:sz w:val="20"/>
                <w:szCs w:val="20"/>
                <w:lang w:val="es-419" w:eastAsia="es-CO"/>
              </w:rPr>
              <w:t>8.5</w:t>
            </w:r>
          </w:p>
        </w:tc>
      </w:tr>
    </w:tbl>
    <w:p w14:paraId="7E530E9F" w14:textId="77777777" w:rsidR="001A613F" w:rsidRDefault="001A613F" w:rsidP="001A613F">
      <w:pPr>
        <w:rPr>
          <w:rFonts w:ascii="Arial" w:hAnsi="Arial" w:cs="Arial"/>
          <w:sz w:val="20"/>
          <w:szCs w:val="20"/>
        </w:rPr>
      </w:pPr>
    </w:p>
    <w:p w14:paraId="5EA79A8C" w14:textId="7374D4CC" w:rsidR="001A613F" w:rsidRDefault="001A613F" w:rsidP="001A613F">
      <w:pPr>
        <w:pStyle w:val="Prrafodelista"/>
        <w:numPr>
          <w:ilvl w:val="3"/>
          <w:numId w:val="31"/>
        </w:numPr>
        <w:spacing w:after="0" w:line="240" w:lineRule="auto"/>
        <w:rPr>
          <w:rFonts w:ascii="Arial" w:hAnsi="Arial" w:cs="Arial"/>
          <w:b/>
          <w:bCs/>
          <w:sz w:val="20"/>
          <w:szCs w:val="20"/>
        </w:rPr>
      </w:pPr>
      <w:r w:rsidRPr="0017507D">
        <w:rPr>
          <w:rFonts w:ascii="Arial" w:hAnsi="Arial" w:cs="Arial"/>
          <w:b/>
          <w:bCs/>
          <w:sz w:val="20"/>
          <w:szCs w:val="20"/>
        </w:rPr>
        <w:lastRenderedPageBreak/>
        <w:t xml:space="preserve">CERTIFICACION DE DISPONIBILIDAD INMEDIATA </w:t>
      </w:r>
    </w:p>
    <w:p w14:paraId="64149C3B" w14:textId="77777777" w:rsidR="001A613F" w:rsidRPr="001A613F" w:rsidRDefault="001A613F" w:rsidP="001A613F">
      <w:pPr>
        <w:pStyle w:val="Prrafodelista"/>
        <w:spacing w:after="0" w:line="240" w:lineRule="auto"/>
        <w:ind w:left="360"/>
        <w:rPr>
          <w:rFonts w:ascii="Arial" w:hAnsi="Arial" w:cs="Arial"/>
          <w:b/>
          <w:bCs/>
          <w:sz w:val="20"/>
          <w:szCs w:val="20"/>
        </w:rPr>
      </w:pPr>
    </w:p>
    <w:p w14:paraId="74DC7D07" w14:textId="650C3EF6" w:rsidR="001A613F" w:rsidRPr="00E92669" w:rsidRDefault="001A613F" w:rsidP="001A613F">
      <w:pPr>
        <w:rPr>
          <w:rFonts w:ascii="Arial" w:hAnsi="Arial" w:cs="Arial"/>
          <w:sz w:val="20"/>
          <w:szCs w:val="20"/>
        </w:rPr>
      </w:pPr>
      <w:r w:rsidRPr="00E92669">
        <w:rPr>
          <w:rFonts w:ascii="Arial" w:hAnsi="Arial" w:cs="Arial"/>
          <w:sz w:val="20"/>
          <w:szCs w:val="20"/>
          <w:lang w:val="es-419"/>
        </w:rPr>
        <w:t xml:space="preserve">El proponente debe presentar </w:t>
      </w:r>
      <w:r w:rsidRPr="00E92669">
        <w:rPr>
          <w:rFonts w:ascii="Arial" w:hAnsi="Arial" w:cs="Arial"/>
          <w:sz w:val="20"/>
          <w:szCs w:val="20"/>
        </w:rPr>
        <w:t>certificación de disponibilidad inmediata de reparación para cualquier caso en un máximo de 6 horas hábiles.</w:t>
      </w:r>
    </w:p>
    <w:tbl>
      <w:tblPr>
        <w:tblStyle w:val="Tablaconcuadrcula"/>
        <w:tblW w:w="0" w:type="auto"/>
        <w:tblInd w:w="812" w:type="dxa"/>
        <w:tblLook w:val="04A0" w:firstRow="1" w:lastRow="0" w:firstColumn="1" w:lastColumn="0" w:noHBand="0" w:noVBand="1"/>
      </w:tblPr>
      <w:tblGrid>
        <w:gridCol w:w="4961"/>
        <w:gridCol w:w="1985"/>
      </w:tblGrid>
      <w:tr w:rsidR="001A613F" w:rsidRPr="00E92669" w14:paraId="3C65ADF8" w14:textId="77777777" w:rsidTr="008C155F">
        <w:trPr>
          <w:trHeight w:val="340"/>
        </w:trPr>
        <w:tc>
          <w:tcPr>
            <w:tcW w:w="4961" w:type="dxa"/>
            <w:shd w:val="clear" w:color="auto" w:fill="D9D9D9" w:themeFill="background1" w:themeFillShade="D9"/>
            <w:vAlign w:val="center"/>
          </w:tcPr>
          <w:p w14:paraId="49B55F0B" w14:textId="77777777" w:rsidR="001A613F" w:rsidRPr="00E92669" w:rsidRDefault="001A613F" w:rsidP="008C155F">
            <w:pPr>
              <w:jc w:val="center"/>
              <w:rPr>
                <w:rFonts w:ascii="Arial" w:hAnsi="Arial" w:cs="Arial"/>
                <w:b/>
                <w:sz w:val="20"/>
                <w:szCs w:val="20"/>
                <w:lang w:val="es-419" w:eastAsia="es-CO"/>
              </w:rPr>
            </w:pPr>
            <w:r w:rsidRPr="00E92669">
              <w:rPr>
                <w:rFonts w:ascii="Arial" w:hAnsi="Arial" w:cs="Arial"/>
                <w:b/>
                <w:sz w:val="20"/>
                <w:szCs w:val="20"/>
                <w:lang w:val="es-419" w:eastAsia="es-CO"/>
              </w:rPr>
              <w:t>CRITERIO</w:t>
            </w:r>
          </w:p>
        </w:tc>
        <w:tc>
          <w:tcPr>
            <w:tcW w:w="1985" w:type="dxa"/>
            <w:shd w:val="clear" w:color="auto" w:fill="D9D9D9" w:themeFill="background1" w:themeFillShade="D9"/>
            <w:vAlign w:val="center"/>
          </w:tcPr>
          <w:p w14:paraId="4E0BF93E" w14:textId="77777777" w:rsidR="001A613F" w:rsidRPr="00E92669" w:rsidRDefault="001A613F" w:rsidP="008C155F">
            <w:pPr>
              <w:jc w:val="center"/>
              <w:rPr>
                <w:rFonts w:ascii="Arial" w:hAnsi="Arial" w:cs="Arial"/>
                <w:b/>
                <w:sz w:val="20"/>
                <w:szCs w:val="20"/>
                <w:lang w:val="es-419" w:eastAsia="es-CO"/>
              </w:rPr>
            </w:pPr>
            <w:r w:rsidRPr="00E92669">
              <w:rPr>
                <w:rFonts w:ascii="Arial" w:hAnsi="Arial" w:cs="Arial"/>
                <w:b/>
                <w:sz w:val="20"/>
                <w:szCs w:val="20"/>
                <w:lang w:val="es-419" w:eastAsia="es-CO"/>
              </w:rPr>
              <w:t>PUNTAJE</w:t>
            </w:r>
          </w:p>
        </w:tc>
      </w:tr>
      <w:tr w:rsidR="001A613F" w:rsidRPr="000E58CA" w14:paraId="329B0A2E" w14:textId="77777777" w:rsidTr="008C155F">
        <w:trPr>
          <w:trHeight w:val="567"/>
        </w:trPr>
        <w:tc>
          <w:tcPr>
            <w:tcW w:w="4961" w:type="dxa"/>
            <w:vAlign w:val="center"/>
          </w:tcPr>
          <w:p w14:paraId="23CFD2E5" w14:textId="77777777" w:rsidR="001A613F" w:rsidRPr="00E92669" w:rsidRDefault="001A613F" w:rsidP="008C155F">
            <w:pPr>
              <w:rPr>
                <w:rFonts w:ascii="Arial" w:hAnsi="Arial" w:cs="Arial"/>
                <w:sz w:val="20"/>
                <w:szCs w:val="20"/>
                <w:lang w:val="es-419" w:eastAsia="es-CO"/>
              </w:rPr>
            </w:pPr>
            <w:r w:rsidRPr="00E92669">
              <w:rPr>
                <w:rFonts w:ascii="Arial" w:hAnsi="Arial" w:cs="Arial"/>
                <w:sz w:val="20"/>
                <w:szCs w:val="20"/>
                <w:lang w:val="es-419" w:eastAsia="es-CO"/>
              </w:rPr>
              <w:t>El proponente que ofrezca Certificación de disponibilidad inmediata de reparación</w:t>
            </w:r>
          </w:p>
        </w:tc>
        <w:tc>
          <w:tcPr>
            <w:tcW w:w="1985" w:type="dxa"/>
            <w:vAlign w:val="center"/>
          </w:tcPr>
          <w:p w14:paraId="76DA5FD3" w14:textId="77777777" w:rsidR="001A613F" w:rsidRPr="000E58CA" w:rsidRDefault="001A613F" w:rsidP="008C155F">
            <w:pPr>
              <w:jc w:val="center"/>
              <w:rPr>
                <w:rFonts w:ascii="Arial" w:hAnsi="Arial" w:cs="Arial"/>
                <w:sz w:val="20"/>
                <w:szCs w:val="20"/>
                <w:lang w:val="es-419" w:eastAsia="es-CO"/>
              </w:rPr>
            </w:pPr>
            <w:r>
              <w:rPr>
                <w:rFonts w:ascii="Arial" w:hAnsi="Arial" w:cs="Arial"/>
                <w:sz w:val="20"/>
                <w:szCs w:val="20"/>
                <w:lang w:val="es-419" w:eastAsia="es-CO"/>
              </w:rPr>
              <w:t>1</w:t>
            </w:r>
            <w:r w:rsidRPr="00E92669">
              <w:rPr>
                <w:rFonts w:ascii="Arial" w:hAnsi="Arial" w:cs="Arial"/>
                <w:sz w:val="20"/>
                <w:szCs w:val="20"/>
                <w:lang w:val="es-419" w:eastAsia="es-CO"/>
              </w:rPr>
              <w:t>0</w:t>
            </w:r>
          </w:p>
        </w:tc>
      </w:tr>
    </w:tbl>
    <w:p w14:paraId="00E2492D" w14:textId="77777777" w:rsidR="001A613F" w:rsidRPr="000E58CA" w:rsidRDefault="001A613F" w:rsidP="001A613F">
      <w:pPr>
        <w:rPr>
          <w:rFonts w:ascii="Arial" w:hAnsi="Arial" w:cs="Arial"/>
          <w:sz w:val="20"/>
          <w:szCs w:val="20"/>
        </w:rPr>
      </w:pPr>
    </w:p>
    <w:p w14:paraId="0D3C66B3" w14:textId="21D84C92" w:rsidR="001A613F" w:rsidRDefault="001A613F" w:rsidP="001A613F">
      <w:pPr>
        <w:jc w:val="both"/>
        <w:rPr>
          <w:rFonts w:ascii="Arial" w:hAnsi="Arial" w:cs="Arial"/>
          <w:sz w:val="20"/>
          <w:szCs w:val="20"/>
          <w:lang w:val="es-419" w:eastAsia="es-CO"/>
        </w:rPr>
      </w:pPr>
      <w:r w:rsidRPr="000E58CA">
        <w:rPr>
          <w:rFonts w:ascii="Arial" w:hAnsi="Arial" w:cs="Arial"/>
          <w:sz w:val="20"/>
          <w:szCs w:val="20"/>
          <w:lang w:val="es-419" w:eastAsia="es-CO"/>
        </w:rPr>
        <w:t>Lo anterior no es un requisito mínimo excluyente, por lo tanto, se entenderá que el proponente que no lo incluya en su propuesta no obtendrá puntaje en este factor.</w:t>
      </w:r>
    </w:p>
    <w:p w14:paraId="613C9296" w14:textId="77777777" w:rsidR="001A613F" w:rsidRPr="0017507D" w:rsidRDefault="001A613F" w:rsidP="001A613F">
      <w:pPr>
        <w:pStyle w:val="Prrafodelista"/>
        <w:numPr>
          <w:ilvl w:val="3"/>
          <w:numId w:val="31"/>
        </w:numPr>
        <w:spacing w:after="0" w:line="240" w:lineRule="auto"/>
        <w:rPr>
          <w:rFonts w:ascii="Arial" w:hAnsi="Arial" w:cs="Arial"/>
          <w:b/>
          <w:bCs/>
          <w:sz w:val="20"/>
          <w:szCs w:val="20"/>
        </w:rPr>
      </w:pPr>
      <w:r>
        <w:rPr>
          <w:rFonts w:ascii="Arial" w:hAnsi="Arial" w:cs="Arial"/>
          <w:b/>
          <w:bCs/>
          <w:sz w:val="20"/>
          <w:szCs w:val="20"/>
        </w:rPr>
        <w:t>DIAGNOSTICOS TECNICOS GRATUITOS</w:t>
      </w:r>
    </w:p>
    <w:p w14:paraId="6BD06FD8" w14:textId="77777777" w:rsidR="001A613F" w:rsidRDefault="001A613F" w:rsidP="001A613F">
      <w:pPr>
        <w:rPr>
          <w:rFonts w:ascii="Arial" w:hAnsi="Arial" w:cs="Arial"/>
          <w:sz w:val="20"/>
          <w:szCs w:val="20"/>
        </w:rPr>
      </w:pPr>
    </w:p>
    <w:p w14:paraId="0D4A469A" w14:textId="4B182D47" w:rsidR="001A613F" w:rsidRPr="00E92669" w:rsidRDefault="001A613F" w:rsidP="001A613F">
      <w:pPr>
        <w:rPr>
          <w:rFonts w:ascii="Arial" w:hAnsi="Arial" w:cs="Arial"/>
          <w:sz w:val="20"/>
          <w:szCs w:val="20"/>
        </w:rPr>
      </w:pPr>
      <w:r w:rsidRPr="00E92669">
        <w:rPr>
          <w:rFonts w:ascii="Arial" w:hAnsi="Arial" w:cs="Arial"/>
          <w:sz w:val="20"/>
          <w:szCs w:val="20"/>
          <w:lang w:val="es-419"/>
        </w:rPr>
        <w:t xml:space="preserve">El proponente debe presentar </w:t>
      </w:r>
      <w:r>
        <w:rPr>
          <w:rFonts w:ascii="Arial" w:hAnsi="Arial" w:cs="Arial"/>
          <w:sz w:val="20"/>
          <w:szCs w:val="20"/>
        </w:rPr>
        <w:t xml:space="preserve">una certificación en la que ofrecerá los </w:t>
      </w:r>
      <w:r w:rsidRPr="00E92669">
        <w:rPr>
          <w:rFonts w:ascii="Arial" w:hAnsi="Arial" w:cs="Arial"/>
          <w:sz w:val="20"/>
          <w:szCs w:val="20"/>
        </w:rPr>
        <w:t>diagnósticos técnicos y elaborar</w:t>
      </w:r>
      <w:r>
        <w:rPr>
          <w:rFonts w:ascii="Arial" w:hAnsi="Arial" w:cs="Arial"/>
          <w:sz w:val="20"/>
          <w:szCs w:val="20"/>
        </w:rPr>
        <w:t>a</w:t>
      </w:r>
      <w:r w:rsidRPr="00E92669">
        <w:rPr>
          <w:rFonts w:ascii="Arial" w:hAnsi="Arial" w:cs="Arial"/>
          <w:sz w:val="20"/>
          <w:szCs w:val="20"/>
        </w:rPr>
        <w:t xml:space="preserve"> los respectivos informes diagnósticos del sistema contra incendio, bombas y demás equipos de los vehículos que prestan apoyo al Cuerpo Oficial de Bomberos del Municipio de Cajicá, identificando el estado general de funcionamiento, fallas presentadas, necesidades de mantenimiento preventivo o correctivo, recomendaciones técnicas y repuestos requeridos, garantizando que la información suministrada sea clara, veraz y </w:t>
      </w:r>
      <w:r>
        <w:rPr>
          <w:rFonts w:ascii="Arial" w:hAnsi="Arial" w:cs="Arial"/>
          <w:sz w:val="20"/>
          <w:szCs w:val="20"/>
        </w:rPr>
        <w:t>sirva de sustento para la toma de decisiones por parte del equipo supervisor; de manera gratuita y sin ningún costo para la entidad.</w:t>
      </w:r>
    </w:p>
    <w:tbl>
      <w:tblPr>
        <w:tblStyle w:val="Tablaconcuadrcula"/>
        <w:tblW w:w="0" w:type="auto"/>
        <w:tblInd w:w="812" w:type="dxa"/>
        <w:tblLook w:val="04A0" w:firstRow="1" w:lastRow="0" w:firstColumn="1" w:lastColumn="0" w:noHBand="0" w:noVBand="1"/>
      </w:tblPr>
      <w:tblGrid>
        <w:gridCol w:w="4961"/>
        <w:gridCol w:w="1985"/>
      </w:tblGrid>
      <w:tr w:rsidR="001A613F" w:rsidRPr="00E92669" w14:paraId="05A3D333" w14:textId="77777777" w:rsidTr="008C155F">
        <w:trPr>
          <w:trHeight w:val="340"/>
        </w:trPr>
        <w:tc>
          <w:tcPr>
            <w:tcW w:w="4961" w:type="dxa"/>
            <w:shd w:val="clear" w:color="auto" w:fill="D9D9D9" w:themeFill="background1" w:themeFillShade="D9"/>
            <w:vAlign w:val="center"/>
          </w:tcPr>
          <w:p w14:paraId="758330FF" w14:textId="77777777" w:rsidR="001A613F" w:rsidRPr="00E92669" w:rsidRDefault="001A613F" w:rsidP="008C155F">
            <w:pPr>
              <w:jc w:val="center"/>
              <w:rPr>
                <w:rFonts w:ascii="Arial" w:hAnsi="Arial" w:cs="Arial"/>
                <w:b/>
                <w:sz w:val="20"/>
                <w:szCs w:val="20"/>
                <w:lang w:val="es-419" w:eastAsia="es-CO"/>
              </w:rPr>
            </w:pPr>
            <w:r w:rsidRPr="00E92669">
              <w:rPr>
                <w:rFonts w:ascii="Arial" w:hAnsi="Arial" w:cs="Arial"/>
                <w:b/>
                <w:sz w:val="20"/>
                <w:szCs w:val="20"/>
                <w:lang w:val="es-419" w:eastAsia="es-CO"/>
              </w:rPr>
              <w:t>CRITERIO</w:t>
            </w:r>
          </w:p>
        </w:tc>
        <w:tc>
          <w:tcPr>
            <w:tcW w:w="1985" w:type="dxa"/>
            <w:shd w:val="clear" w:color="auto" w:fill="D9D9D9" w:themeFill="background1" w:themeFillShade="D9"/>
            <w:vAlign w:val="center"/>
          </w:tcPr>
          <w:p w14:paraId="44FBA989" w14:textId="77777777" w:rsidR="001A613F" w:rsidRPr="00E92669" w:rsidRDefault="001A613F" w:rsidP="008C155F">
            <w:pPr>
              <w:jc w:val="center"/>
              <w:rPr>
                <w:rFonts w:ascii="Arial" w:hAnsi="Arial" w:cs="Arial"/>
                <w:b/>
                <w:sz w:val="20"/>
                <w:szCs w:val="20"/>
                <w:lang w:val="es-419" w:eastAsia="es-CO"/>
              </w:rPr>
            </w:pPr>
            <w:r w:rsidRPr="00E92669">
              <w:rPr>
                <w:rFonts w:ascii="Arial" w:hAnsi="Arial" w:cs="Arial"/>
                <w:b/>
                <w:sz w:val="20"/>
                <w:szCs w:val="20"/>
                <w:lang w:val="es-419" w:eastAsia="es-CO"/>
              </w:rPr>
              <w:t>PUNTAJE</w:t>
            </w:r>
          </w:p>
        </w:tc>
      </w:tr>
      <w:tr w:rsidR="001A613F" w:rsidRPr="000E58CA" w14:paraId="12329ECA" w14:textId="77777777" w:rsidTr="008C155F">
        <w:trPr>
          <w:trHeight w:val="567"/>
        </w:trPr>
        <w:tc>
          <w:tcPr>
            <w:tcW w:w="4961" w:type="dxa"/>
            <w:vAlign w:val="center"/>
          </w:tcPr>
          <w:p w14:paraId="78EA0A9D" w14:textId="77777777" w:rsidR="001A613F" w:rsidRPr="00E92669" w:rsidRDefault="001A613F" w:rsidP="008C155F">
            <w:pPr>
              <w:rPr>
                <w:rFonts w:ascii="Arial" w:hAnsi="Arial" w:cs="Arial"/>
                <w:sz w:val="20"/>
                <w:szCs w:val="20"/>
                <w:lang w:val="es-419" w:eastAsia="es-CO"/>
              </w:rPr>
            </w:pPr>
            <w:proofErr w:type="spellStart"/>
            <w:r w:rsidRPr="00E92669">
              <w:rPr>
                <w:rFonts w:ascii="Arial" w:hAnsi="Arial" w:cs="Arial"/>
                <w:sz w:val="20"/>
                <w:szCs w:val="20"/>
              </w:rPr>
              <w:t>certificación</w:t>
            </w:r>
            <w:proofErr w:type="spellEnd"/>
            <w:r w:rsidRPr="00E92669">
              <w:rPr>
                <w:rFonts w:ascii="Arial" w:hAnsi="Arial" w:cs="Arial"/>
                <w:sz w:val="20"/>
                <w:szCs w:val="20"/>
              </w:rPr>
              <w:t xml:space="preserve"> </w:t>
            </w:r>
            <w:proofErr w:type="spellStart"/>
            <w:r w:rsidRPr="00E92669">
              <w:rPr>
                <w:rFonts w:ascii="Arial" w:hAnsi="Arial" w:cs="Arial"/>
                <w:sz w:val="20"/>
                <w:szCs w:val="20"/>
              </w:rPr>
              <w:t>en</w:t>
            </w:r>
            <w:proofErr w:type="spellEnd"/>
            <w:r w:rsidRPr="00E92669">
              <w:rPr>
                <w:rFonts w:ascii="Arial" w:hAnsi="Arial" w:cs="Arial"/>
                <w:sz w:val="20"/>
                <w:szCs w:val="20"/>
              </w:rPr>
              <w:t xml:space="preserve"> la que </w:t>
            </w:r>
            <w:proofErr w:type="spellStart"/>
            <w:r w:rsidRPr="00E92669">
              <w:rPr>
                <w:rFonts w:ascii="Arial" w:hAnsi="Arial" w:cs="Arial"/>
                <w:sz w:val="20"/>
                <w:szCs w:val="20"/>
              </w:rPr>
              <w:t>ofrecerá</w:t>
            </w:r>
            <w:proofErr w:type="spellEnd"/>
            <w:r w:rsidRPr="00E92669">
              <w:rPr>
                <w:rFonts w:ascii="Arial" w:hAnsi="Arial" w:cs="Arial"/>
                <w:sz w:val="20"/>
                <w:szCs w:val="20"/>
              </w:rPr>
              <w:t xml:space="preserve"> los </w:t>
            </w:r>
            <w:proofErr w:type="spellStart"/>
            <w:r w:rsidRPr="00E92669">
              <w:rPr>
                <w:rFonts w:ascii="Arial" w:hAnsi="Arial" w:cs="Arial"/>
                <w:sz w:val="20"/>
                <w:szCs w:val="20"/>
              </w:rPr>
              <w:t>diagnósticos</w:t>
            </w:r>
            <w:proofErr w:type="spellEnd"/>
            <w:r w:rsidRPr="00E92669">
              <w:rPr>
                <w:rFonts w:ascii="Arial" w:hAnsi="Arial" w:cs="Arial"/>
                <w:sz w:val="20"/>
                <w:szCs w:val="20"/>
              </w:rPr>
              <w:t xml:space="preserve"> </w:t>
            </w:r>
            <w:proofErr w:type="spellStart"/>
            <w:r w:rsidRPr="00E92669">
              <w:rPr>
                <w:rFonts w:ascii="Arial" w:hAnsi="Arial" w:cs="Arial"/>
                <w:sz w:val="20"/>
                <w:szCs w:val="20"/>
              </w:rPr>
              <w:t>técnicos</w:t>
            </w:r>
            <w:proofErr w:type="spellEnd"/>
            <w:r w:rsidRPr="00E92669">
              <w:rPr>
                <w:rFonts w:ascii="Arial" w:hAnsi="Arial" w:cs="Arial"/>
                <w:sz w:val="20"/>
                <w:szCs w:val="20"/>
              </w:rPr>
              <w:t xml:space="preserve"> </w:t>
            </w:r>
            <w:proofErr w:type="spellStart"/>
            <w:r w:rsidRPr="00E92669">
              <w:rPr>
                <w:rFonts w:ascii="Arial" w:hAnsi="Arial" w:cs="Arial"/>
                <w:sz w:val="20"/>
                <w:szCs w:val="20"/>
              </w:rPr>
              <w:t>gratuitos</w:t>
            </w:r>
            <w:proofErr w:type="spellEnd"/>
            <w:r w:rsidRPr="00E92669">
              <w:rPr>
                <w:rFonts w:ascii="Arial" w:hAnsi="Arial" w:cs="Arial"/>
                <w:sz w:val="20"/>
                <w:szCs w:val="20"/>
              </w:rPr>
              <w:t xml:space="preserve"> para </w:t>
            </w:r>
            <w:proofErr w:type="spellStart"/>
            <w:r w:rsidRPr="00E92669">
              <w:rPr>
                <w:rFonts w:ascii="Arial" w:hAnsi="Arial" w:cs="Arial"/>
                <w:sz w:val="20"/>
                <w:szCs w:val="20"/>
              </w:rPr>
              <w:t>cualquier</w:t>
            </w:r>
            <w:proofErr w:type="spellEnd"/>
            <w:r w:rsidRPr="00E92669">
              <w:rPr>
                <w:rFonts w:ascii="Arial" w:hAnsi="Arial" w:cs="Arial"/>
                <w:sz w:val="20"/>
                <w:szCs w:val="20"/>
              </w:rPr>
              <w:t xml:space="preserve"> </w:t>
            </w:r>
            <w:proofErr w:type="spellStart"/>
            <w:r w:rsidRPr="00E92669">
              <w:rPr>
                <w:rFonts w:ascii="Arial" w:hAnsi="Arial" w:cs="Arial"/>
                <w:sz w:val="20"/>
                <w:szCs w:val="20"/>
              </w:rPr>
              <w:t>nivel</w:t>
            </w:r>
            <w:proofErr w:type="spellEnd"/>
            <w:r w:rsidRPr="00E92669">
              <w:rPr>
                <w:rFonts w:ascii="Arial" w:hAnsi="Arial" w:cs="Arial"/>
                <w:sz w:val="20"/>
                <w:szCs w:val="20"/>
              </w:rPr>
              <w:t xml:space="preserve"> de </w:t>
            </w:r>
            <w:proofErr w:type="spellStart"/>
            <w:r w:rsidRPr="00E92669">
              <w:rPr>
                <w:rFonts w:ascii="Arial" w:hAnsi="Arial" w:cs="Arial"/>
                <w:sz w:val="20"/>
                <w:szCs w:val="20"/>
              </w:rPr>
              <w:t>complejidad</w:t>
            </w:r>
            <w:proofErr w:type="spellEnd"/>
            <w:r w:rsidRPr="00E92669">
              <w:rPr>
                <w:rFonts w:ascii="Arial" w:hAnsi="Arial" w:cs="Arial"/>
                <w:sz w:val="20"/>
                <w:szCs w:val="20"/>
              </w:rPr>
              <w:t xml:space="preserve"> de los </w:t>
            </w:r>
            <w:proofErr w:type="spellStart"/>
            <w:r w:rsidRPr="00E92669">
              <w:rPr>
                <w:rFonts w:ascii="Arial" w:hAnsi="Arial" w:cs="Arial"/>
                <w:sz w:val="20"/>
                <w:szCs w:val="20"/>
              </w:rPr>
              <w:t>sistemas</w:t>
            </w:r>
            <w:proofErr w:type="spellEnd"/>
            <w:r w:rsidRPr="00E92669">
              <w:rPr>
                <w:rFonts w:ascii="Arial" w:hAnsi="Arial" w:cs="Arial"/>
                <w:sz w:val="20"/>
                <w:szCs w:val="20"/>
              </w:rPr>
              <w:t xml:space="preserve"> y </w:t>
            </w:r>
            <w:proofErr w:type="spellStart"/>
            <w:r w:rsidRPr="00E92669">
              <w:rPr>
                <w:rFonts w:ascii="Arial" w:hAnsi="Arial" w:cs="Arial"/>
                <w:sz w:val="20"/>
                <w:szCs w:val="20"/>
              </w:rPr>
              <w:t>bombas</w:t>
            </w:r>
            <w:proofErr w:type="spellEnd"/>
            <w:r w:rsidRPr="00E92669">
              <w:rPr>
                <w:rFonts w:ascii="Arial" w:hAnsi="Arial" w:cs="Arial"/>
                <w:sz w:val="20"/>
                <w:szCs w:val="20"/>
              </w:rPr>
              <w:t xml:space="preserve"> para control de </w:t>
            </w:r>
            <w:proofErr w:type="spellStart"/>
            <w:r w:rsidRPr="00E92669">
              <w:rPr>
                <w:rFonts w:ascii="Arial" w:hAnsi="Arial" w:cs="Arial"/>
                <w:sz w:val="20"/>
                <w:szCs w:val="20"/>
              </w:rPr>
              <w:t>incendios</w:t>
            </w:r>
            <w:proofErr w:type="spellEnd"/>
            <w:r w:rsidRPr="00E92669">
              <w:rPr>
                <w:rFonts w:ascii="Arial" w:hAnsi="Arial" w:cs="Arial"/>
                <w:sz w:val="20"/>
                <w:szCs w:val="20"/>
              </w:rPr>
              <w:t xml:space="preserve"> de los </w:t>
            </w:r>
            <w:proofErr w:type="spellStart"/>
            <w:r w:rsidRPr="00E92669">
              <w:rPr>
                <w:rFonts w:ascii="Arial" w:hAnsi="Arial" w:cs="Arial"/>
                <w:sz w:val="20"/>
                <w:szCs w:val="20"/>
              </w:rPr>
              <w:t>vehículos</w:t>
            </w:r>
            <w:proofErr w:type="spellEnd"/>
            <w:r w:rsidRPr="00E92669">
              <w:rPr>
                <w:rFonts w:ascii="Arial" w:hAnsi="Arial" w:cs="Arial"/>
                <w:sz w:val="20"/>
                <w:szCs w:val="20"/>
              </w:rPr>
              <w:t xml:space="preserve"> </w:t>
            </w:r>
            <w:proofErr w:type="spellStart"/>
            <w:r w:rsidRPr="00E92669">
              <w:rPr>
                <w:rFonts w:ascii="Arial" w:hAnsi="Arial" w:cs="Arial"/>
                <w:sz w:val="20"/>
                <w:szCs w:val="20"/>
              </w:rPr>
              <w:t>relacionados</w:t>
            </w:r>
            <w:proofErr w:type="spellEnd"/>
          </w:p>
        </w:tc>
        <w:tc>
          <w:tcPr>
            <w:tcW w:w="1985" w:type="dxa"/>
            <w:vAlign w:val="center"/>
          </w:tcPr>
          <w:p w14:paraId="45A626FD" w14:textId="77777777" w:rsidR="001A613F" w:rsidRPr="00E92669" w:rsidRDefault="001A613F" w:rsidP="008C155F">
            <w:pPr>
              <w:jc w:val="center"/>
              <w:rPr>
                <w:rFonts w:ascii="Arial" w:hAnsi="Arial" w:cs="Arial"/>
                <w:sz w:val="20"/>
                <w:szCs w:val="20"/>
                <w:lang w:val="es-419" w:eastAsia="es-CO"/>
              </w:rPr>
            </w:pPr>
            <w:r w:rsidRPr="00E92669">
              <w:rPr>
                <w:rFonts w:ascii="Arial" w:hAnsi="Arial" w:cs="Arial"/>
                <w:sz w:val="20"/>
                <w:szCs w:val="20"/>
                <w:lang w:val="es-419" w:eastAsia="es-CO"/>
              </w:rPr>
              <w:t>20</w:t>
            </w:r>
          </w:p>
        </w:tc>
      </w:tr>
    </w:tbl>
    <w:p w14:paraId="3B026DEB" w14:textId="77777777" w:rsidR="001A613F" w:rsidRPr="000E58CA" w:rsidRDefault="001A613F" w:rsidP="001A613F">
      <w:pPr>
        <w:rPr>
          <w:rFonts w:ascii="Arial" w:hAnsi="Arial" w:cs="Arial"/>
          <w:sz w:val="20"/>
          <w:szCs w:val="20"/>
        </w:rPr>
      </w:pPr>
    </w:p>
    <w:p w14:paraId="6D93EEA7" w14:textId="4A6B279D" w:rsidR="001A613F" w:rsidRPr="000E58CA" w:rsidRDefault="001A613F" w:rsidP="001A613F">
      <w:pPr>
        <w:jc w:val="both"/>
        <w:rPr>
          <w:rFonts w:ascii="Arial" w:hAnsi="Arial" w:cs="Arial"/>
          <w:sz w:val="20"/>
          <w:szCs w:val="20"/>
          <w:lang w:val="es-419" w:eastAsia="es-CO"/>
        </w:rPr>
      </w:pPr>
      <w:r w:rsidRPr="000E58CA">
        <w:rPr>
          <w:rFonts w:ascii="Arial" w:hAnsi="Arial" w:cs="Arial"/>
          <w:sz w:val="20"/>
          <w:szCs w:val="20"/>
          <w:lang w:val="es-419" w:eastAsia="es-CO"/>
        </w:rPr>
        <w:t>Lo anterior no es un requisito mínimo excluyente, por lo tanto, se entenderá que el proponente que no lo incluya en su propuesta no obtendrá puntaje en este factor.</w:t>
      </w:r>
    </w:p>
    <w:p w14:paraId="6A09DEDE" w14:textId="0BDB9732" w:rsidR="001A613F" w:rsidRPr="001A613F" w:rsidRDefault="001A613F" w:rsidP="001A613F">
      <w:pPr>
        <w:jc w:val="both"/>
        <w:rPr>
          <w:rFonts w:ascii="Arial" w:hAnsi="Arial" w:cs="Arial"/>
          <w:b/>
          <w:sz w:val="20"/>
          <w:szCs w:val="20"/>
          <w:lang w:eastAsia="es-CO"/>
        </w:rPr>
      </w:pPr>
      <w:r w:rsidRPr="000E58CA">
        <w:rPr>
          <w:rFonts w:ascii="Arial" w:hAnsi="Arial" w:cs="Arial"/>
          <w:b/>
          <w:sz w:val="20"/>
          <w:szCs w:val="20"/>
          <w:lang w:eastAsia="es-CO"/>
        </w:rPr>
        <w:t>a. Incentivo por apoyo a los trabajadores con discapacidad</w:t>
      </w:r>
    </w:p>
    <w:p w14:paraId="05B69F00" w14:textId="2F3ACCDC" w:rsidR="001A613F" w:rsidRPr="000E58CA" w:rsidRDefault="001A613F" w:rsidP="001A613F">
      <w:pPr>
        <w:jc w:val="both"/>
        <w:rPr>
          <w:rFonts w:ascii="Arial" w:hAnsi="Arial" w:cs="Arial"/>
          <w:sz w:val="20"/>
          <w:szCs w:val="20"/>
          <w:lang w:eastAsia="es-CO"/>
        </w:rPr>
      </w:pPr>
      <w:r w:rsidRPr="000E58CA">
        <w:rPr>
          <w:rFonts w:ascii="Arial" w:hAnsi="Arial" w:cs="Arial"/>
          <w:sz w:val="20"/>
          <w:szCs w:val="20"/>
          <w:lang w:eastAsia="es-CO"/>
        </w:rPr>
        <w:t>De conformidad con el artículo 2.2.1.2.4.2.6 del Decreto 1082 de 2015 se asignará 1 punto al proponente que acredite la vinculación de trabajadores con discapacidad en su planta de personal, de acuerdo con los siguientes requisitos:</w:t>
      </w:r>
    </w:p>
    <w:p w14:paraId="42A0D1A8" w14:textId="7DD1CFF0" w:rsidR="001A613F" w:rsidRPr="000E58CA" w:rsidRDefault="001A613F" w:rsidP="001A613F">
      <w:pPr>
        <w:jc w:val="both"/>
        <w:rPr>
          <w:rFonts w:ascii="Arial" w:hAnsi="Arial" w:cs="Arial"/>
          <w:sz w:val="20"/>
          <w:szCs w:val="20"/>
          <w:lang w:eastAsia="es-CO"/>
        </w:rPr>
      </w:pPr>
      <w:r w:rsidRPr="000E58CA">
        <w:rPr>
          <w:rFonts w:ascii="Arial" w:hAnsi="Arial" w:cs="Arial"/>
          <w:sz w:val="20"/>
          <w:szCs w:val="20"/>
          <w:lang w:eastAsia="es-CO"/>
        </w:rPr>
        <w:t>1. 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14DE35EC" w14:textId="752316FB" w:rsidR="001A613F" w:rsidRPr="000E58CA" w:rsidRDefault="001A613F" w:rsidP="001A613F">
      <w:pPr>
        <w:jc w:val="both"/>
        <w:rPr>
          <w:rFonts w:ascii="Arial" w:hAnsi="Arial" w:cs="Arial"/>
          <w:sz w:val="20"/>
          <w:szCs w:val="20"/>
          <w:lang w:eastAsia="es-CO"/>
        </w:rPr>
      </w:pPr>
      <w:r w:rsidRPr="000E58CA">
        <w:rPr>
          <w:rFonts w:ascii="Arial" w:hAnsi="Arial" w:cs="Arial"/>
          <w:sz w:val="20"/>
          <w:szCs w:val="20"/>
          <w:lang w:eastAsia="es-CO"/>
        </w:rPr>
        <w:t>2. Acreditar el número mínimo de personas con discapacidad en su planta de personal, de conformidad con lo señalado en el certificado expedido por el Ministerio de Trabajo, el cual deberá estar vigente a la fecha de cierre del proceso de selección.</w:t>
      </w:r>
    </w:p>
    <w:p w14:paraId="2BC75762" w14:textId="77777777" w:rsidR="001A613F" w:rsidRPr="000E58CA" w:rsidRDefault="001A613F" w:rsidP="001A613F">
      <w:pPr>
        <w:jc w:val="both"/>
        <w:rPr>
          <w:rFonts w:ascii="Arial" w:hAnsi="Arial" w:cs="Arial"/>
          <w:sz w:val="20"/>
          <w:szCs w:val="20"/>
          <w:lang w:eastAsia="es-CO"/>
        </w:rPr>
      </w:pPr>
      <w:r w:rsidRPr="000E58CA">
        <w:rPr>
          <w:rFonts w:ascii="Arial" w:hAnsi="Arial" w:cs="Arial"/>
          <w:sz w:val="20"/>
          <w:szCs w:val="20"/>
          <w:lang w:eastAsia="es-CO"/>
        </w:rPr>
        <w:t>Verificados los anteriores requisitos, se asignará 10 puntos a quienes acrediten el número mínimo de trabajadores con discapacidad, señalados a continuación:</w:t>
      </w:r>
    </w:p>
    <w:p w14:paraId="19700A5E" w14:textId="77777777" w:rsidR="001A613F" w:rsidRPr="000E58CA" w:rsidRDefault="001A613F" w:rsidP="001A613F">
      <w:pPr>
        <w:jc w:val="both"/>
        <w:rPr>
          <w:rFonts w:ascii="Arial" w:hAnsi="Arial" w:cs="Arial"/>
          <w:sz w:val="20"/>
          <w:szCs w:val="20"/>
          <w:lang w:eastAsia="es-CO"/>
        </w:rPr>
      </w:pPr>
    </w:p>
    <w:p w14:paraId="175FA4A6" w14:textId="5E35917E" w:rsidR="001A613F" w:rsidRPr="000E58CA" w:rsidRDefault="001A613F" w:rsidP="001A613F">
      <w:pPr>
        <w:jc w:val="both"/>
        <w:rPr>
          <w:rFonts w:ascii="Arial" w:hAnsi="Arial" w:cs="Arial"/>
          <w:sz w:val="20"/>
          <w:szCs w:val="20"/>
          <w:lang w:eastAsia="es-CO"/>
        </w:rPr>
      </w:pPr>
      <w:r w:rsidRPr="000E58CA">
        <w:rPr>
          <w:rFonts w:ascii="Arial" w:hAnsi="Arial" w:cs="Arial"/>
          <w:sz w:val="20"/>
          <w:szCs w:val="20"/>
          <w:lang w:eastAsia="es-CO"/>
        </w:rPr>
        <w:t xml:space="preserve">                    </w:t>
      </w:r>
      <w:r w:rsidRPr="000E58CA">
        <w:rPr>
          <w:rFonts w:ascii="Arial" w:hAnsi="Arial" w:cs="Arial"/>
          <w:noProof/>
          <w:sz w:val="20"/>
          <w:szCs w:val="20"/>
          <w:lang w:eastAsia="es-CO"/>
        </w:rPr>
        <w:drawing>
          <wp:inline distT="0" distB="0" distL="0" distR="0" wp14:anchorId="5F89A169" wp14:editId="3E022411">
            <wp:extent cx="3714750" cy="12573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953" t="5445" r="2849" b="4676"/>
                    <a:stretch/>
                  </pic:blipFill>
                  <pic:spPr bwMode="auto">
                    <a:xfrm>
                      <a:off x="0" y="0"/>
                      <a:ext cx="3747263" cy="1268305"/>
                    </a:xfrm>
                    <a:prstGeom prst="rect">
                      <a:avLst/>
                    </a:prstGeom>
                    <a:ln>
                      <a:noFill/>
                    </a:ln>
                    <a:extLst>
                      <a:ext uri="{53640926-AAD7-44D8-BBD7-CCE9431645EC}">
                        <a14:shadowObscured xmlns:a14="http://schemas.microsoft.com/office/drawing/2010/main"/>
                      </a:ext>
                    </a:extLst>
                  </pic:spPr>
                </pic:pic>
              </a:graphicData>
            </a:graphic>
          </wp:inline>
        </w:drawing>
      </w:r>
    </w:p>
    <w:p w14:paraId="4B3C3352" w14:textId="77777777" w:rsidR="001A613F" w:rsidRPr="000E58CA" w:rsidRDefault="001A613F" w:rsidP="001A613F">
      <w:pPr>
        <w:jc w:val="both"/>
        <w:rPr>
          <w:rFonts w:ascii="Arial" w:hAnsi="Arial" w:cs="Arial"/>
          <w:sz w:val="20"/>
          <w:szCs w:val="20"/>
          <w:lang w:val="es-419" w:eastAsia="es-CO"/>
        </w:rPr>
      </w:pPr>
      <w:r w:rsidRPr="000E58CA">
        <w:rPr>
          <w:rFonts w:ascii="Arial" w:hAnsi="Arial" w:cs="Arial"/>
          <w:sz w:val="20"/>
          <w:szCs w:val="20"/>
          <w:lang w:eastAsia="es-CO"/>
        </w:rPr>
        <w:t>Si la oferta es presentada por un consorcio, unión temporal o promesa de sociedad futura, se tendrá en cuenta la planta de personal del integrante del proponente plural que aporte como mínimo el cuarenta por ciento (40%) de la experiencia requerida para la respectiva contratación.</w:t>
      </w:r>
      <w:r w:rsidRPr="000E58CA">
        <w:rPr>
          <w:rFonts w:ascii="Arial" w:hAnsi="Arial" w:cs="Arial"/>
          <w:iCs/>
          <w:sz w:val="20"/>
          <w:szCs w:val="20"/>
          <w:lang w:eastAsia="es-CO"/>
        </w:rPr>
        <w:t xml:space="preserve"> </w:t>
      </w:r>
    </w:p>
    <w:p w14:paraId="4827F6AA" w14:textId="0338DF23" w:rsidR="006C2D90" w:rsidRPr="001A613F" w:rsidRDefault="00121A1D" w:rsidP="0066657D">
      <w:pPr>
        <w:spacing w:after="160" w:line="259" w:lineRule="auto"/>
        <w:jc w:val="both"/>
        <w:rPr>
          <w:rFonts w:ascii="Arial" w:eastAsia="Calibri" w:hAnsi="Arial" w:cs="Arial"/>
          <w:b/>
          <w:sz w:val="20"/>
          <w:szCs w:val="20"/>
        </w:rPr>
      </w:pPr>
      <w:r w:rsidRPr="001A613F">
        <w:rPr>
          <w:rFonts w:ascii="Arial" w:eastAsia="Arial" w:hAnsi="Arial" w:cs="Arial"/>
          <w:b/>
          <w:sz w:val="20"/>
          <w:szCs w:val="20"/>
          <w:lang w:val="es-419"/>
        </w:rPr>
        <w:t>C</w:t>
      </w:r>
      <w:r w:rsidR="000C0F7B" w:rsidRPr="001A613F">
        <w:rPr>
          <w:rFonts w:ascii="Arial" w:eastAsia="Arial" w:hAnsi="Arial" w:cs="Arial"/>
          <w:b/>
          <w:sz w:val="20"/>
          <w:szCs w:val="20"/>
          <w:lang w:val="es-419"/>
        </w:rPr>
        <w:t xml:space="preserve">. </w:t>
      </w:r>
      <w:r w:rsidR="006C2D90" w:rsidRPr="001A613F">
        <w:rPr>
          <w:rFonts w:ascii="Arial" w:eastAsia="Arial" w:hAnsi="Arial" w:cs="Arial"/>
          <w:b/>
          <w:sz w:val="20"/>
          <w:szCs w:val="20"/>
          <w:lang w:val="es-419"/>
        </w:rPr>
        <w:t>PUNTAJE PARA ESTIMULAR LA INDUSTRIA NACIONAL</w:t>
      </w:r>
    </w:p>
    <w:p w14:paraId="5D7C486E" w14:textId="77777777" w:rsidR="006C2D90" w:rsidRPr="001A613F" w:rsidRDefault="006C2D90" w:rsidP="000E57A9">
      <w:pPr>
        <w:autoSpaceDE w:val="0"/>
        <w:autoSpaceDN w:val="0"/>
        <w:adjustRightInd w:val="0"/>
        <w:spacing w:line="276" w:lineRule="auto"/>
        <w:jc w:val="both"/>
        <w:rPr>
          <w:rFonts w:ascii="Arial" w:eastAsia="Arial" w:hAnsi="Arial" w:cs="Arial"/>
          <w:sz w:val="20"/>
          <w:szCs w:val="20"/>
          <w:lang w:val="es-419"/>
        </w:rPr>
      </w:pPr>
      <w:r w:rsidRPr="001A613F">
        <w:rPr>
          <w:rFonts w:ascii="Arial" w:eastAsia="Arial" w:hAnsi="Arial" w:cs="Arial"/>
          <w:sz w:val="20"/>
          <w:szCs w:val="20"/>
          <w:lang w:val="es-419"/>
        </w:rPr>
        <w:t>Los proponentes pueden obtener puntaje de apoyo a la industria nacional por:</w:t>
      </w:r>
    </w:p>
    <w:p w14:paraId="308403C2" w14:textId="77777777" w:rsidR="006C2D90" w:rsidRPr="001A613F" w:rsidRDefault="006C2D90" w:rsidP="00E94F11">
      <w:pPr>
        <w:pStyle w:val="Prrafodelista"/>
        <w:numPr>
          <w:ilvl w:val="1"/>
          <w:numId w:val="11"/>
        </w:numPr>
        <w:autoSpaceDE w:val="0"/>
        <w:autoSpaceDN w:val="0"/>
        <w:adjustRightInd w:val="0"/>
        <w:spacing w:after="0" w:line="276" w:lineRule="auto"/>
        <w:ind w:left="1102" w:hanging="426"/>
        <w:jc w:val="both"/>
        <w:rPr>
          <w:rFonts w:ascii="Arial" w:eastAsia="Arial" w:hAnsi="Arial" w:cs="Arial"/>
          <w:sz w:val="20"/>
          <w:szCs w:val="20"/>
          <w:lang w:val="es-419"/>
        </w:rPr>
      </w:pPr>
      <w:r w:rsidRPr="001A613F">
        <w:rPr>
          <w:rFonts w:ascii="Arial" w:eastAsia="Arial" w:hAnsi="Arial" w:cs="Arial"/>
          <w:sz w:val="20"/>
          <w:szCs w:val="20"/>
          <w:lang w:val="es-419"/>
        </w:rPr>
        <w:t>Servicios nacionales o con trato nacional</w:t>
      </w:r>
    </w:p>
    <w:p w14:paraId="5390E4D2" w14:textId="77777777" w:rsidR="006C2D90" w:rsidRPr="001A613F" w:rsidRDefault="006C2D90" w:rsidP="00E94F11">
      <w:pPr>
        <w:numPr>
          <w:ilvl w:val="1"/>
          <w:numId w:val="11"/>
        </w:numPr>
        <w:autoSpaceDE w:val="0"/>
        <w:autoSpaceDN w:val="0"/>
        <w:adjustRightInd w:val="0"/>
        <w:spacing w:after="0" w:line="276" w:lineRule="auto"/>
        <w:ind w:left="1102" w:hanging="426"/>
        <w:jc w:val="both"/>
        <w:rPr>
          <w:rFonts w:ascii="Arial" w:eastAsia="Arial" w:hAnsi="Arial" w:cs="Arial"/>
          <w:sz w:val="20"/>
          <w:szCs w:val="20"/>
          <w:lang w:val="es-419"/>
        </w:rPr>
      </w:pPr>
      <w:r w:rsidRPr="001A613F">
        <w:rPr>
          <w:rFonts w:ascii="Arial" w:eastAsia="Arial" w:hAnsi="Arial" w:cs="Arial"/>
          <w:sz w:val="20"/>
          <w:szCs w:val="20"/>
          <w:lang w:val="es-419"/>
        </w:rPr>
        <w:t xml:space="preserve">Incorporación de componente colombiano en servicios extranjeros. </w:t>
      </w:r>
    </w:p>
    <w:p w14:paraId="78A720BB" w14:textId="77777777" w:rsidR="006C2D90" w:rsidRPr="001A613F" w:rsidRDefault="006C2D90" w:rsidP="000E57A9">
      <w:pPr>
        <w:autoSpaceDE w:val="0"/>
        <w:autoSpaceDN w:val="0"/>
        <w:adjustRightInd w:val="0"/>
        <w:spacing w:line="276" w:lineRule="auto"/>
        <w:ind w:left="109"/>
        <w:jc w:val="both"/>
        <w:rPr>
          <w:rFonts w:ascii="Arial" w:eastAsia="Arial" w:hAnsi="Arial" w:cs="Arial"/>
          <w:sz w:val="20"/>
          <w:szCs w:val="20"/>
          <w:lang w:val="es-419"/>
        </w:rPr>
      </w:pPr>
    </w:p>
    <w:p w14:paraId="3E9F9AF9" w14:textId="77777777" w:rsidR="006C2D90" w:rsidRPr="001A613F" w:rsidRDefault="006C2D90" w:rsidP="000E57A9">
      <w:pPr>
        <w:autoSpaceDE w:val="0"/>
        <w:autoSpaceDN w:val="0"/>
        <w:adjustRightInd w:val="0"/>
        <w:spacing w:line="276" w:lineRule="auto"/>
        <w:jc w:val="both"/>
        <w:rPr>
          <w:rFonts w:ascii="Arial" w:eastAsia="Arial" w:hAnsi="Arial" w:cs="Arial"/>
          <w:sz w:val="20"/>
          <w:szCs w:val="20"/>
          <w:lang w:val="es-419"/>
        </w:rPr>
      </w:pPr>
      <w:r w:rsidRPr="001A613F">
        <w:rPr>
          <w:rFonts w:ascii="Arial" w:eastAsia="Arial" w:hAnsi="Arial" w:cs="Arial"/>
          <w:sz w:val="20"/>
          <w:szCs w:val="20"/>
          <w:lang w:val="es-419"/>
        </w:rPr>
        <w:t>La entidad en ningún caso otorgará simultáneamente el puntaje por (i) servicio nacional o con trato nacional y por (</w:t>
      </w:r>
      <w:proofErr w:type="spellStart"/>
      <w:r w:rsidRPr="001A613F">
        <w:rPr>
          <w:rFonts w:ascii="Arial" w:eastAsia="Arial" w:hAnsi="Arial" w:cs="Arial"/>
          <w:sz w:val="20"/>
          <w:szCs w:val="20"/>
          <w:lang w:val="es-419"/>
        </w:rPr>
        <w:t>ii</w:t>
      </w:r>
      <w:proofErr w:type="spellEnd"/>
      <w:r w:rsidRPr="001A613F">
        <w:rPr>
          <w:rFonts w:ascii="Arial" w:eastAsia="Arial" w:hAnsi="Arial" w:cs="Arial"/>
          <w:sz w:val="20"/>
          <w:szCs w:val="20"/>
          <w:lang w:val="es-419"/>
        </w:rPr>
        <w:t>) incorporación de componente colombiano en servicios extranjeros.</w:t>
      </w:r>
    </w:p>
    <w:p w14:paraId="52FCF363" w14:textId="77777777" w:rsidR="006C2D90" w:rsidRPr="001A613F" w:rsidRDefault="006C2D90" w:rsidP="000E57A9">
      <w:pPr>
        <w:autoSpaceDE w:val="0"/>
        <w:autoSpaceDN w:val="0"/>
        <w:adjustRightInd w:val="0"/>
        <w:spacing w:line="276" w:lineRule="auto"/>
        <w:jc w:val="both"/>
        <w:rPr>
          <w:rFonts w:ascii="Arial" w:eastAsia="Arial" w:hAnsi="Arial" w:cs="Arial"/>
          <w:sz w:val="20"/>
          <w:szCs w:val="20"/>
          <w:lang w:val="es-419"/>
        </w:rPr>
      </w:pPr>
      <w:r w:rsidRPr="001A613F">
        <w:rPr>
          <w:rFonts w:ascii="Arial" w:eastAsia="Arial" w:hAnsi="Arial" w:cs="Arial"/>
          <w:sz w:val="20"/>
          <w:szCs w:val="20"/>
          <w:lang w:val="es-419"/>
        </w:rPr>
        <w:t>Los puntajes para estimular a la industria nacional se relacionan en la siguiente tabla:</w:t>
      </w:r>
    </w:p>
    <w:tbl>
      <w:tblPr>
        <w:tblW w:w="7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4493"/>
        <w:gridCol w:w="2587"/>
      </w:tblGrid>
      <w:tr w:rsidR="001A613F" w:rsidRPr="001A613F" w14:paraId="224E6077" w14:textId="77777777" w:rsidTr="00460619">
        <w:trPr>
          <w:trHeight w:val="397"/>
          <w:tblHeader/>
          <w:jc w:val="center"/>
        </w:trPr>
        <w:tc>
          <w:tcPr>
            <w:tcW w:w="4493" w:type="dxa"/>
            <w:shd w:val="clear" w:color="auto" w:fill="BFBFBF" w:themeFill="background1" w:themeFillShade="BF"/>
            <w:vAlign w:val="center"/>
            <w:hideMark/>
          </w:tcPr>
          <w:p w14:paraId="455E4CB2" w14:textId="77777777" w:rsidR="006C2D90" w:rsidRPr="001A613F" w:rsidRDefault="006C2D90" w:rsidP="000E57A9">
            <w:pPr>
              <w:autoSpaceDE w:val="0"/>
              <w:autoSpaceDN w:val="0"/>
              <w:adjustRightInd w:val="0"/>
              <w:spacing w:line="276" w:lineRule="auto"/>
              <w:jc w:val="center"/>
              <w:rPr>
                <w:rFonts w:ascii="Arial" w:eastAsia="Arial" w:hAnsi="Arial" w:cs="Arial"/>
                <w:b/>
                <w:sz w:val="20"/>
                <w:szCs w:val="20"/>
                <w:lang w:val="es-419"/>
              </w:rPr>
            </w:pPr>
            <w:r w:rsidRPr="001A613F">
              <w:rPr>
                <w:rFonts w:ascii="Arial" w:eastAsia="Arial" w:hAnsi="Arial" w:cs="Arial"/>
                <w:b/>
                <w:sz w:val="20"/>
                <w:szCs w:val="20"/>
                <w:lang w:val="es-419"/>
              </w:rPr>
              <w:t>Concepto</w:t>
            </w:r>
          </w:p>
        </w:tc>
        <w:tc>
          <w:tcPr>
            <w:tcW w:w="2587" w:type="dxa"/>
            <w:shd w:val="clear" w:color="auto" w:fill="BFBFBF" w:themeFill="background1" w:themeFillShade="BF"/>
            <w:vAlign w:val="center"/>
            <w:hideMark/>
          </w:tcPr>
          <w:p w14:paraId="4DB13516" w14:textId="77777777" w:rsidR="006C2D90" w:rsidRPr="001A613F" w:rsidRDefault="006C2D90" w:rsidP="000E57A9">
            <w:pPr>
              <w:autoSpaceDE w:val="0"/>
              <w:autoSpaceDN w:val="0"/>
              <w:adjustRightInd w:val="0"/>
              <w:spacing w:line="276" w:lineRule="auto"/>
              <w:jc w:val="center"/>
              <w:rPr>
                <w:rFonts w:ascii="Arial" w:eastAsia="Arial" w:hAnsi="Arial" w:cs="Arial"/>
                <w:b/>
                <w:sz w:val="20"/>
                <w:szCs w:val="20"/>
                <w:lang w:val="es-419"/>
              </w:rPr>
            </w:pPr>
            <w:r w:rsidRPr="001A613F">
              <w:rPr>
                <w:rFonts w:ascii="Arial" w:eastAsia="Arial" w:hAnsi="Arial" w:cs="Arial"/>
                <w:b/>
                <w:sz w:val="20"/>
                <w:szCs w:val="20"/>
                <w:lang w:val="es-419"/>
              </w:rPr>
              <w:t>Puntaje</w:t>
            </w:r>
          </w:p>
        </w:tc>
      </w:tr>
      <w:tr w:rsidR="001A613F" w:rsidRPr="001A613F" w14:paraId="67440486" w14:textId="77777777" w:rsidTr="00460619">
        <w:trPr>
          <w:trHeight w:val="397"/>
          <w:jc w:val="center"/>
        </w:trPr>
        <w:tc>
          <w:tcPr>
            <w:tcW w:w="4493" w:type="dxa"/>
            <w:vAlign w:val="center"/>
            <w:hideMark/>
          </w:tcPr>
          <w:p w14:paraId="33D7760B" w14:textId="77777777" w:rsidR="006C2D90" w:rsidRPr="001A613F" w:rsidRDefault="006C2D90" w:rsidP="000E57A9">
            <w:pPr>
              <w:autoSpaceDE w:val="0"/>
              <w:autoSpaceDN w:val="0"/>
              <w:adjustRightInd w:val="0"/>
              <w:spacing w:line="276" w:lineRule="auto"/>
              <w:jc w:val="both"/>
              <w:rPr>
                <w:rFonts w:ascii="Arial" w:eastAsia="Arial" w:hAnsi="Arial" w:cs="Arial"/>
                <w:sz w:val="20"/>
                <w:szCs w:val="20"/>
                <w:lang w:val="es-419"/>
              </w:rPr>
            </w:pPr>
            <w:r w:rsidRPr="001A613F">
              <w:rPr>
                <w:rFonts w:ascii="Arial" w:eastAsia="Arial" w:hAnsi="Arial" w:cs="Arial"/>
                <w:sz w:val="20"/>
                <w:szCs w:val="20"/>
                <w:lang w:val="es-419"/>
              </w:rPr>
              <w:t>Promoción de Servicios Nacionales o con Trato Nacional</w:t>
            </w:r>
          </w:p>
        </w:tc>
        <w:tc>
          <w:tcPr>
            <w:tcW w:w="2587" w:type="dxa"/>
            <w:vAlign w:val="center"/>
            <w:hideMark/>
          </w:tcPr>
          <w:p w14:paraId="6BD86267" w14:textId="77777777" w:rsidR="006C2D90" w:rsidRPr="001A613F" w:rsidRDefault="006C2D90" w:rsidP="000E57A9">
            <w:pPr>
              <w:autoSpaceDE w:val="0"/>
              <w:autoSpaceDN w:val="0"/>
              <w:adjustRightInd w:val="0"/>
              <w:spacing w:line="276" w:lineRule="auto"/>
              <w:jc w:val="center"/>
              <w:rPr>
                <w:rFonts w:ascii="Arial" w:eastAsia="Arial" w:hAnsi="Arial" w:cs="Arial"/>
                <w:sz w:val="20"/>
                <w:szCs w:val="20"/>
                <w:lang w:val="es-419"/>
              </w:rPr>
            </w:pPr>
            <w:r w:rsidRPr="001A613F">
              <w:rPr>
                <w:rFonts w:ascii="Arial" w:eastAsia="Arial" w:hAnsi="Arial" w:cs="Arial"/>
                <w:sz w:val="20"/>
                <w:szCs w:val="20"/>
                <w:lang w:val="es-419"/>
              </w:rPr>
              <w:t>10</w:t>
            </w:r>
          </w:p>
        </w:tc>
      </w:tr>
      <w:tr w:rsidR="001A613F" w:rsidRPr="001A613F" w14:paraId="7213BFCE" w14:textId="77777777" w:rsidTr="00460619">
        <w:trPr>
          <w:trHeight w:val="397"/>
          <w:jc w:val="center"/>
        </w:trPr>
        <w:tc>
          <w:tcPr>
            <w:tcW w:w="4493" w:type="dxa"/>
            <w:vAlign w:val="center"/>
            <w:hideMark/>
          </w:tcPr>
          <w:p w14:paraId="376E734E" w14:textId="77777777" w:rsidR="006C2D90" w:rsidRPr="001A613F" w:rsidRDefault="006C2D90" w:rsidP="000E57A9">
            <w:pPr>
              <w:autoSpaceDE w:val="0"/>
              <w:autoSpaceDN w:val="0"/>
              <w:adjustRightInd w:val="0"/>
              <w:spacing w:line="276" w:lineRule="auto"/>
              <w:jc w:val="both"/>
              <w:rPr>
                <w:rFonts w:ascii="Arial" w:eastAsia="Arial" w:hAnsi="Arial" w:cs="Arial"/>
                <w:sz w:val="20"/>
                <w:szCs w:val="20"/>
                <w:lang w:val="es-419"/>
              </w:rPr>
            </w:pPr>
            <w:r w:rsidRPr="001A613F">
              <w:rPr>
                <w:rFonts w:ascii="Arial" w:eastAsia="Arial" w:hAnsi="Arial" w:cs="Arial"/>
                <w:sz w:val="20"/>
                <w:szCs w:val="20"/>
                <w:lang w:val="es-419"/>
              </w:rPr>
              <w:t>Incorporación de componente nacional en servicios extranjeros</w:t>
            </w:r>
          </w:p>
        </w:tc>
        <w:tc>
          <w:tcPr>
            <w:tcW w:w="2587" w:type="dxa"/>
            <w:vAlign w:val="center"/>
            <w:hideMark/>
          </w:tcPr>
          <w:p w14:paraId="234A3D05" w14:textId="77777777" w:rsidR="006C2D90" w:rsidRPr="001A613F" w:rsidRDefault="006C2D90" w:rsidP="000E57A9">
            <w:pPr>
              <w:autoSpaceDE w:val="0"/>
              <w:autoSpaceDN w:val="0"/>
              <w:adjustRightInd w:val="0"/>
              <w:spacing w:line="276" w:lineRule="auto"/>
              <w:jc w:val="center"/>
              <w:rPr>
                <w:rFonts w:ascii="Arial" w:eastAsia="Arial" w:hAnsi="Arial" w:cs="Arial"/>
                <w:sz w:val="20"/>
                <w:szCs w:val="20"/>
                <w:lang w:val="es-419"/>
              </w:rPr>
            </w:pPr>
            <w:r w:rsidRPr="001A613F">
              <w:rPr>
                <w:rFonts w:ascii="Arial" w:eastAsia="Arial" w:hAnsi="Arial" w:cs="Arial"/>
                <w:sz w:val="20"/>
                <w:szCs w:val="20"/>
                <w:lang w:val="es-419"/>
              </w:rPr>
              <w:t>5</w:t>
            </w:r>
          </w:p>
        </w:tc>
      </w:tr>
    </w:tbl>
    <w:p w14:paraId="7AB23D9D" w14:textId="77777777" w:rsidR="006C2D90" w:rsidRPr="009F27C2" w:rsidRDefault="006C2D90" w:rsidP="000E57A9">
      <w:pPr>
        <w:autoSpaceDE w:val="0"/>
        <w:autoSpaceDN w:val="0"/>
        <w:adjustRightInd w:val="0"/>
        <w:spacing w:line="276" w:lineRule="auto"/>
        <w:jc w:val="both"/>
        <w:rPr>
          <w:rFonts w:ascii="Arial" w:eastAsia="Arial" w:hAnsi="Arial" w:cs="Arial"/>
          <w:sz w:val="20"/>
          <w:szCs w:val="20"/>
          <w:highlight w:val="green"/>
          <w:lang w:val="es-419"/>
        </w:rPr>
      </w:pPr>
    </w:p>
    <w:p w14:paraId="22F2B2F0" w14:textId="77777777" w:rsidR="006C2D90" w:rsidRPr="001A613F" w:rsidRDefault="006C2D90" w:rsidP="000E57A9">
      <w:pPr>
        <w:autoSpaceDE w:val="0"/>
        <w:autoSpaceDN w:val="0"/>
        <w:adjustRightInd w:val="0"/>
        <w:spacing w:line="276" w:lineRule="auto"/>
        <w:jc w:val="both"/>
        <w:rPr>
          <w:rFonts w:ascii="Arial" w:eastAsia="Arial" w:hAnsi="Arial" w:cs="Arial"/>
          <w:b/>
          <w:sz w:val="20"/>
          <w:szCs w:val="20"/>
          <w:lang w:val="es-419"/>
        </w:rPr>
      </w:pPr>
      <w:bookmarkStart w:id="60" w:name="_Toc57727315"/>
      <w:r w:rsidRPr="001A613F">
        <w:rPr>
          <w:rFonts w:ascii="Arial" w:eastAsia="Arial" w:hAnsi="Arial" w:cs="Arial"/>
          <w:b/>
          <w:sz w:val="20"/>
          <w:szCs w:val="20"/>
          <w:lang w:val="es-419"/>
        </w:rPr>
        <w:t>Servicios Nacionales o con Trato Nacional</w:t>
      </w:r>
      <w:bookmarkEnd w:id="60"/>
      <w:r w:rsidRPr="001A613F">
        <w:rPr>
          <w:rFonts w:ascii="Arial" w:eastAsia="Arial" w:hAnsi="Arial" w:cs="Arial"/>
          <w:b/>
          <w:sz w:val="20"/>
          <w:szCs w:val="20"/>
          <w:lang w:val="es-419"/>
        </w:rPr>
        <w:t xml:space="preserve"> </w:t>
      </w:r>
    </w:p>
    <w:p w14:paraId="22EAB9B4" w14:textId="77777777" w:rsidR="006C2D90" w:rsidRPr="001A613F" w:rsidRDefault="006C2D90" w:rsidP="000E57A9">
      <w:pPr>
        <w:autoSpaceDE w:val="0"/>
        <w:autoSpaceDN w:val="0"/>
        <w:adjustRightInd w:val="0"/>
        <w:spacing w:line="276" w:lineRule="auto"/>
        <w:jc w:val="both"/>
        <w:rPr>
          <w:rFonts w:ascii="Arial" w:eastAsia="Arial" w:hAnsi="Arial" w:cs="Arial"/>
          <w:sz w:val="20"/>
          <w:szCs w:val="20"/>
          <w:lang w:val="es-419"/>
        </w:rPr>
      </w:pPr>
      <w:r w:rsidRPr="001A613F">
        <w:rPr>
          <w:rFonts w:ascii="Arial" w:eastAsia="Arial" w:hAnsi="Arial" w:cs="Arial"/>
          <w:sz w:val="20"/>
          <w:szCs w:val="20"/>
          <w:lang w:val="es-419"/>
        </w:rPr>
        <w:t>La entidad asignará diez (10) puntos a la oferta de:</w:t>
      </w:r>
    </w:p>
    <w:p w14:paraId="1D6954FD" w14:textId="353171B9" w:rsidR="006C2D90" w:rsidRPr="001A613F" w:rsidRDefault="006C2D90" w:rsidP="000E57A9">
      <w:pPr>
        <w:autoSpaceDE w:val="0"/>
        <w:autoSpaceDN w:val="0"/>
        <w:adjustRightInd w:val="0"/>
        <w:spacing w:line="276" w:lineRule="auto"/>
        <w:jc w:val="both"/>
        <w:rPr>
          <w:rFonts w:ascii="Arial" w:eastAsia="Arial" w:hAnsi="Arial" w:cs="Arial"/>
          <w:sz w:val="20"/>
          <w:szCs w:val="20"/>
          <w:lang w:val="es-419"/>
        </w:rPr>
      </w:pPr>
      <w:r w:rsidRPr="001A613F">
        <w:rPr>
          <w:rFonts w:ascii="Arial" w:eastAsia="Arial" w:hAnsi="Arial" w:cs="Arial"/>
          <w:sz w:val="20"/>
          <w:szCs w:val="20"/>
          <w:lang w:val="es-419"/>
        </w:rPr>
        <w:t xml:space="preserve">i) Servicios Nacionales o </w:t>
      </w:r>
      <w:proofErr w:type="spellStart"/>
      <w:r w:rsidRPr="001A613F">
        <w:rPr>
          <w:rFonts w:ascii="Arial" w:eastAsia="Arial" w:hAnsi="Arial" w:cs="Arial"/>
          <w:sz w:val="20"/>
          <w:szCs w:val="20"/>
          <w:lang w:val="es-419"/>
        </w:rPr>
        <w:t>ii</w:t>
      </w:r>
      <w:proofErr w:type="spellEnd"/>
      <w:r w:rsidRPr="001A613F">
        <w:rPr>
          <w:rFonts w:ascii="Arial" w:eastAsia="Arial" w:hAnsi="Arial" w:cs="Arial"/>
          <w:sz w:val="20"/>
          <w:szCs w:val="20"/>
          <w:lang w:val="es-419"/>
        </w:rPr>
        <w:t xml:space="preserve">) con Trato Nacional. </w:t>
      </w:r>
    </w:p>
    <w:p w14:paraId="07BA16AC" w14:textId="77777777" w:rsidR="006C2D90" w:rsidRPr="001A613F" w:rsidRDefault="006C2D90" w:rsidP="000E57A9">
      <w:pPr>
        <w:autoSpaceDE w:val="0"/>
        <w:autoSpaceDN w:val="0"/>
        <w:adjustRightInd w:val="0"/>
        <w:spacing w:line="276" w:lineRule="auto"/>
        <w:jc w:val="both"/>
        <w:rPr>
          <w:rFonts w:ascii="Arial" w:eastAsia="Arial" w:hAnsi="Arial" w:cs="Arial"/>
          <w:sz w:val="20"/>
          <w:szCs w:val="20"/>
          <w:lang w:val="es-419"/>
        </w:rPr>
      </w:pPr>
      <w:r w:rsidRPr="001A613F">
        <w:rPr>
          <w:rFonts w:ascii="Arial" w:eastAsia="Arial" w:hAnsi="Arial" w:cs="Arial"/>
          <w:sz w:val="20"/>
          <w:szCs w:val="20"/>
          <w:lang w:val="es-419"/>
        </w:rPr>
        <w:t xml:space="preserve">Para que el proponente obtenga puntaje por Servicios Nacionales debe presentar: </w:t>
      </w:r>
    </w:p>
    <w:p w14:paraId="090486F3" w14:textId="77777777" w:rsidR="006C2D90" w:rsidRPr="001A613F" w:rsidRDefault="006C2D90" w:rsidP="00E94F11">
      <w:pPr>
        <w:numPr>
          <w:ilvl w:val="0"/>
          <w:numId w:val="12"/>
        </w:numPr>
        <w:autoSpaceDE w:val="0"/>
        <w:autoSpaceDN w:val="0"/>
        <w:adjustRightInd w:val="0"/>
        <w:spacing w:after="0" w:line="276" w:lineRule="auto"/>
        <w:jc w:val="both"/>
        <w:rPr>
          <w:rFonts w:ascii="Arial" w:eastAsia="Arial" w:hAnsi="Arial" w:cs="Arial"/>
          <w:sz w:val="20"/>
          <w:szCs w:val="20"/>
          <w:lang w:val="es-419"/>
        </w:rPr>
      </w:pPr>
      <w:r w:rsidRPr="001A613F">
        <w:rPr>
          <w:rFonts w:ascii="Arial" w:eastAsia="Arial" w:hAnsi="Arial" w:cs="Arial"/>
          <w:sz w:val="20"/>
          <w:szCs w:val="20"/>
          <w:lang w:val="es-419"/>
        </w:rPr>
        <w:t>Persona natural colombiana: La cédula de ciudadanía del proponente.</w:t>
      </w:r>
    </w:p>
    <w:p w14:paraId="0DB9D02D" w14:textId="77777777" w:rsidR="006C2D90" w:rsidRPr="001A613F" w:rsidRDefault="006C2D90" w:rsidP="00E94F11">
      <w:pPr>
        <w:numPr>
          <w:ilvl w:val="0"/>
          <w:numId w:val="12"/>
        </w:numPr>
        <w:autoSpaceDE w:val="0"/>
        <w:autoSpaceDN w:val="0"/>
        <w:adjustRightInd w:val="0"/>
        <w:spacing w:after="0" w:line="276" w:lineRule="auto"/>
        <w:jc w:val="both"/>
        <w:rPr>
          <w:rFonts w:ascii="Arial" w:eastAsia="Arial" w:hAnsi="Arial" w:cs="Arial"/>
          <w:sz w:val="20"/>
          <w:szCs w:val="20"/>
          <w:lang w:val="es-419"/>
        </w:rPr>
      </w:pPr>
      <w:r w:rsidRPr="001A613F">
        <w:rPr>
          <w:rFonts w:ascii="Arial" w:eastAsia="Arial" w:hAnsi="Arial" w:cs="Arial"/>
          <w:sz w:val="20"/>
          <w:szCs w:val="20"/>
          <w:lang w:val="es-419"/>
        </w:rPr>
        <w:t xml:space="preserve">Persona natural extranjera re9sidente en Colombia: La visa de residencia que le permita la ejecución del objeto contractual de conformidad con la ley. </w:t>
      </w:r>
    </w:p>
    <w:p w14:paraId="2C741528" w14:textId="77777777" w:rsidR="006C2D90" w:rsidRPr="001A613F" w:rsidRDefault="006C2D90" w:rsidP="00E94F11">
      <w:pPr>
        <w:numPr>
          <w:ilvl w:val="0"/>
          <w:numId w:val="12"/>
        </w:numPr>
        <w:autoSpaceDE w:val="0"/>
        <w:autoSpaceDN w:val="0"/>
        <w:adjustRightInd w:val="0"/>
        <w:spacing w:after="0" w:line="276" w:lineRule="auto"/>
        <w:jc w:val="both"/>
        <w:rPr>
          <w:rFonts w:ascii="Arial" w:eastAsia="Arial" w:hAnsi="Arial" w:cs="Arial"/>
          <w:sz w:val="20"/>
          <w:szCs w:val="20"/>
          <w:lang w:val="es-419"/>
        </w:rPr>
      </w:pPr>
      <w:r w:rsidRPr="001A613F">
        <w:rPr>
          <w:rFonts w:ascii="Arial" w:eastAsia="Arial" w:hAnsi="Arial" w:cs="Arial"/>
          <w:sz w:val="20"/>
          <w:szCs w:val="20"/>
          <w:lang w:val="es-419"/>
        </w:rPr>
        <w:t xml:space="preserve">Persona jurídica constituida en Colombia: el Certificado de existencia y representación legal emitido por Cámara de Comercio. </w:t>
      </w:r>
    </w:p>
    <w:p w14:paraId="64EBFEBE" w14:textId="77777777" w:rsidR="000C0F7B" w:rsidRPr="001A613F" w:rsidRDefault="000C0F7B" w:rsidP="000E57A9">
      <w:pPr>
        <w:pStyle w:val="Sinespaciado"/>
        <w:spacing w:line="276" w:lineRule="auto"/>
        <w:rPr>
          <w:rFonts w:ascii="Arial" w:eastAsia="Arial" w:hAnsi="Arial" w:cs="Arial"/>
          <w:sz w:val="20"/>
          <w:szCs w:val="20"/>
          <w:lang w:val="es-419"/>
        </w:rPr>
      </w:pPr>
    </w:p>
    <w:p w14:paraId="00A67A56" w14:textId="31AA14C8" w:rsidR="006C2D90" w:rsidRPr="001A613F" w:rsidRDefault="006C2D90" w:rsidP="000E57A9">
      <w:pPr>
        <w:autoSpaceDE w:val="0"/>
        <w:autoSpaceDN w:val="0"/>
        <w:adjustRightInd w:val="0"/>
        <w:spacing w:line="276" w:lineRule="auto"/>
        <w:jc w:val="both"/>
        <w:rPr>
          <w:rFonts w:ascii="Arial" w:eastAsia="Arial" w:hAnsi="Arial" w:cs="Arial"/>
          <w:sz w:val="20"/>
          <w:szCs w:val="20"/>
          <w:lang w:val="es-419"/>
        </w:rPr>
      </w:pPr>
      <w:r w:rsidRPr="001A613F">
        <w:rPr>
          <w:rFonts w:ascii="Arial" w:eastAsia="Arial" w:hAnsi="Arial" w:cs="Arial"/>
          <w:sz w:val="20"/>
          <w:szCs w:val="20"/>
          <w:lang w:val="es-419"/>
        </w:rPr>
        <w:t xml:space="preserve">Para que el proponente extranjero obtenga puntaje por trato nacional debe acreditar que los servicios son originarios de los Estados mencionados en la sección de acuerdos comerciales aplicables al presente proceso de contratación, información que se acreditará con los documentos que aporte el proponente extranjero para acreditar su domicilio. </w:t>
      </w:r>
    </w:p>
    <w:p w14:paraId="31C19E09" w14:textId="77777777" w:rsidR="006C2D90" w:rsidRPr="001A613F" w:rsidRDefault="006C2D90" w:rsidP="000E57A9">
      <w:pPr>
        <w:autoSpaceDE w:val="0"/>
        <w:autoSpaceDN w:val="0"/>
        <w:adjustRightInd w:val="0"/>
        <w:spacing w:line="276" w:lineRule="auto"/>
        <w:jc w:val="both"/>
        <w:rPr>
          <w:rFonts w:ascii="Arial" w:eastAsia="Arial" w:hAnsi="Arial" w:cs="Arial"/>
          <w:sz w:val="20"/>
          <w:szCs w:val="20"/>
          <w:lang w:val="es-419"/>
        </w:rPr>
      </w:pPr>
      <w:r w:rsidRPr="001A613F">
        <w:rPr>
          <w:rFonts w:ascii="Arial" w:eastAsia="Arial" w:hAnsi="Arial" w:cs="Arial"/>
          <w:sz w:val="20"/>
          <w:szCs w:val="20"/>
          <w:lang w:val="es-419"/>
        </w:rPr>
        <w:lastRenderedPageBreak/>
        <w:t xml:space="preserve">El proponente podrá subsanar la falta de presentación de la cédula de ciudadanía, la falta de certificado de existencia y representación legal para acreditar el requisito habilitante de capacidad jurídica; no obstante, no podrá subsanar esta circunstancia para la asignación del puntaje por Servicios Nacionales o con Trato Nacional. </w:t>
      </w:r>
    </w:p>
    <w:p w14:paraId="6B30DA0D" w14:textId="77777777" w:rsidR="006C2D90" w:rsidRPr="001A613F" w:rsidRDefault="006C2D90" w:rsidP="000E57A9">
      <w:pPr>
        <w:autoSpaceDE w:val="0"/>
        <w:autoSpaceDN w:val="0"/>
        <w:adjustRightInd w:val="0"/>
        <w:spacing w:line="276" w:lineRule="auto"/>
        <w:jc w:val="both"/>
        <w:rPr>
          <w:rFonts w:ascii="Arial" w:eastAsia="Arial" w:hAnsi="Arial" w:cs="Arial"/>
          <w:sz w:val="20"/>
          <w:szCs w:val="20"/>
          <w:lang w:val="es-419"/>
        </w:rPr>
      </w:pPr>
      <w:r w:rsidRPr="001A613F">
        <w:rPr>
          <w:rFonts w:ascii="Arial" w:eastAsia="Arial" w:hAnsi="Arial" w:cs="Arial"/>
          <w:sz w:val="20"/>
          <w:szCs w:val="20"/>
          <w:lang w:val="es-419"/>
        </w:rPr>
        <w:t>La entidad asignará diez (10) puntos a un proponente plural cuando todos sus integrantes cumplan con las anteriores condiciones. Cuando uno de sus integrantes no cumpla con las condiciones descritas no obtendrá puntaje por Servicios Nacionales o Trato Nacional.</w:t>
      </w:r>
    </w:p>
    <w:p w14:paraId="042E5402" w14:textId="77777777" w:rsidR="006C2D90" w:rsidRPr="001A613F" w:rsidRDefault="006C2D90" w:rsidP="000E57A9">
      <w:pPr>
        <w:autoSpaceDE w:val="0"/>
        <w:autoSpaceDN w:val="0"/>
        <w:adjustRightInd w:val="0"/>
        <w:spacing w:line="276" w:lineRule="auto"/>
        <w:jc w:val="both"/>
        <w:rPr>
          <w:rFonts w:ascii="Arial" w:eastAsia="Arial" w:hAnsi="Arial" w:cs="Arial"/>
          <w:b/>
          <w:sz w:val="20"/>
          <w:szCs w:val="20"/>
          <w:lang w:val="es-419"/>
        </w:rPr>
      </w:pPr>
      <w:r w:rsidRPr="001A613F">
        <w:rPr>
          <w:rFonts w:ascii="Arial" w:eastAsia="Arial" w:hAnsi="Arial" w:cs="Arial"/>
          <w:b/>
          <w:sz w:val="20"/>
          <w:szCs w:val="20"/>
          <w:lang w:val="es-419"/>
        </w:rPr>
        <w:t>Incorporación de Componente Nacional</w:t>
      </w:r>
    </w:p>
    <w:p w14:paraId="06486406" w14:textId="77777777" w:rsidR="006C2D90" w:rsidRPr="009F27C2" w:rsidRDefault="006C2D90" w:rsidP="000E57A9">
      <w:pPr>
        <w:autoSpaceDE w:val="0"/>
        <w:autoSpaceDN w:val="0"/>
        <w:adjustRightInd w:val="0"/>
        <w:spacing w:line="276" w:lineRule="auto"/>
        <w:jc w:val="both"/>
        <w:rPr>
          <w:rFonts w:ascii="Arial" w:eastAsia="Arial" w:hAnsi="Arial" w:cs="Arial"/>
          <w:sz w:val="20"/>
          <w:szCs w:val="20"/>
          <w:lang w:val="es-419"/>
        </w:rPr>
      </w:pPr>
      <w:r w:rsidRPr="001A613F">
        <w:rPr>
          <w:rFonts w:ascii="Arial" w:eastAsia="Arial" w:hAnsi="Arial" w:cs="Arial"/>
          <w:sz w:val="20"/>
          <w:szCs w:val="20"/>
          <w:lang w:val="es-419"/>
        </w:rPr>
        <w:t xml:space="preserve">La entidad asignará cinco (5) puntos a los proponentes extranjeros sin derecho a Trato Nacional que incorporen a la ejecución del contrato más del 90% del personal de origen </w:t>
      </w:r>
      <w:r w:rsidRPr="009F27C2">
        <w:rPr>
          <w:rFonts w:ascii="Arial" w:eastAsia="Arial" w:hAnsi="Arial" w:cs="Arial"/>
          <w:sz w:val="20"/>
          <w:szCs w:val="20"/>
          <w:lang w:val="es-419"/>
        </w:rPr>
        <w:t>colombiano.</w:t>
      </w:r>
    </w:p>
    <w:p w14:paraId="6DFBE2A7" w14:textId="77777777" w:rsidR="006C2D90" w:rsidRPr="009F27C2" w:rsidRDefault="006C2D90" w:rsidP="000E57A9">
      <w:pPr>
        <w:autoSpaceDE w:val="0"/>
        <w:autoSpaceDN w:val="0"/>
        <w:adjustRightInd w:val="0"/>
        <w:spacing w:line="276" w:lineRule="auto"/>
        <w:jc w:val="both"/>
        <w:rPr>
          <w:rFonts w:ascii="Arial" w:eastAsia="Arial" w:hAnsi="Arial" w:cs="Arial"/>
          <w:sz w:val="20"/>
          <w:szCs w:val="20"/>
          <w:lang w:val="es-419"/>
        </w:rPr>
      </w:pPr>
      <w:r w:rsidRPr="009F27C2">
        <w:rPr>
          <w:rFonts w:ascii="Arial" w:eastAsia="Arial" w:hAnsi="Arial" w:cs="Arial"/>
          <w:sz w:val="20"/>
          <w:szCs w:val="20"/>
          <w:lang w:val="es-419"/>
        </w:rPr>
        <w:t>Para recibir el puntaje por incorporación de componente colombiano, el representante legal o apoderado del proponente debe diligenciar el Formato de Puntaje de Industria Nacional en el cual manifieste bajo la gravedad de juramento el porcentaje de personal ofrecido y su compromiso de vincularlo en caso de resultar adjudicatario del proceso, indicando la procedencia del personal.</w:t>
      </w:r>
    </w:p>
    <w:p w14:paraId="0B8AEC59" w14:textId="77777777" w:rsidR="006C2D90" w:rsidRPr="009F27C2" w:rsidRDefault="006C2D90" w:rsidP="000E57A9">
      <w:pPr>
        <w:autoSpaceDE w:val="0"/>
        <w:autoSpaceDN w:val="0"/>
        <w:adjustRightInd w:val="0"/>
        <w:spacing w:line="276" w:lineRule="auto"/>
        <w:jc w:val="both"/>
        <w:rPr>
          <w:rFonts w:ascii="Arial" w:eastAsia="Arial" w:hAnsi="Arial" w:cs="Arial"/>
          <w:sz w:val="20"/>
          <w:szCs w:val="20"/>
          <w:lang w:val="es-419"/>
        </w:rPr>
      </w:pPr>
      <w:r w:rsidRPr="009F27C2">
        <w:rPr>
          <w:rFonts w:ascii="Arial" w:eastAsia="Arial" w:hAnsi="Arial" w:cs="Arial"/>
          <w:sz w:val="20"/>
          <w:szCs w:val="20"/>
          <w:lang w:val="es-419"/>
        </w:rPr>
        <w:t>La entidad únicamente otorgará el puntaje por promoción de la incorporación de componente nacional cuando el proponente que presente el Formato de Puntaje de Industria Nacional no haya recibido puntaje alguno por promoción de Servicios Nacionales o con Trato Nacional.</w:t>
      </w:r>
    </w:p>
    <w:p w14:paraId="049FAF60" w14:textId="77777777" w:rsidR="006C2D90" w:rsidRPr="009F27C2" w:rsidRDefault="006C2D90" w:rsidP="000E57A9">
      <w:pPr>
        <w:autoSpaceDE w:val="0"/>
        <w:autoSpaceDN w:val="0"/>
        <w:adjustRightInd w:val="0"/>
        <w:spacing w:line="276" w:lineRule="auto"/>
        <w:jc w:val="both"/>
        <w:rPr>
          <w:rFonts w:ascii="Arial" w:eastAsia="Arial" w:hAnsi="Arial" w:cs="Arial"/>
          <w:sz w:val="20"/>
          <w:szCs w:val="20"/>
          <w:lang w:val="es-419"/>
        </w:rPr>
      </w:pPr>
      <w:r w:rsidRPr="009F27C2">
        <w:rPr>
          <w:rFonts w:ascii="Arial" w:eastAsia="Arial" w:hAnsi="Arial" w:cs="Arial"/>
          <w:sz w:val="20"/>
          <w:szCs w:val="20"/>
          <w:lang w:val="es-419"/>
        </w:rPr>
        <w:t xml:space="preserve">El Formato de Puntaje de Industria Nacional únicamente debe ser aportado por los proponentes extranjeros sin derecho a trato nacional que opten por incorporar personal calificado colombiano. En el evento que un proponente nacional o extranjero con trato nacional lo presente, no será una razón para no otorgar el puntaje de promoción de servicios nacionales o con trato nacional. </w:t>
      </w:r>
    </w:p>
    <w:p w14:paraId="60644A71" w14:textId="35DBAAEB" w:rsidR="006C2D90" w:rsidRPr="001A613F" w:rsidRDefault="006C2D90" w:rsidP="000E57A9">
      <w:pPr>
        <w:autoSpaceDE w:val="0"/>
        <w:autoSpaceDN w:val="0"/>
        <w:adjustRightInd w:val="0"/>
        <w:spacing w:line="276" w:lineRule="auto"/>
        <w:jc w:val="both"/>
        <w:rPr>
          <w:rFonts w:ascii="Arial" w:eastAsia="Arial" w:hAnsi="Arial" w:cs="Arial"/>
          <w:sz w:val="20"/>
          <w:szCs w:val="20"/>
          <w:lang w:val="es-419"/>
        </w:rPr>
      </w:pPr>
      <w:r w:rsidRPr="009F27C2">
        <w:rPr>
          <w:rFonts w:ascii="Arial" w:eastAsia="Arial" w:hAnsi="Arial" w:cs="Arial"/>
          <w:sz w:val="20"/>
          <w:szCs w:val="20"/>
          <w:lang w:val="es-419"/>
        </w:rPr>
        <w:t>Los proponentes plurales conformados por integrantes nacionales o extranjeros con derecho a trato nacional e integrantes extranjeros sin derecho a trato nacional podrán optar por la Incorporación de com</w:t>
      </w:r>
      <w:r w:rsidRPr="001A613F">
        <w:rPr>
          <w:rFonts w:ascii="Arial" w:eastAsia="Arial" w:hAnsi="Arial" w:cs="Arial"/>
          <w:sz w:val="20"/>
          <w:szCs w:val="20"/>
          <w:lang w:val="es-419"/>
        </w:rPr>
        <w:t>ponente nacional en servicios extranjeros de acuerdo con las reglas definidas en este numeral.</w:t>
      </w:r>
    </w:p>
    <w:p w14:paraId="0288B0D0" w14:textId="77777777" w:rsidR="006C2D90" w:rsidRPr="001A613F" w:rsidRDefault="006C2D90" w:rsidP="000E57A9">
      <w:pPr>
        <w:autoSpaceDE w:val="0"/>
        <w:autoSpaceDN w:val="0"/>
        <w:adjustRightInd w:val="0"/>
        <w:spacing w:line="276" w:lineRule="auto"/>
        <w:contextualSpacing/>
        <w:jc w:val="both"/>
        <w:rPr>
          <w:rFonts w:ascii="Arial" w:eastAsia="Arial" w:hAnsi="Arial" w:cs="Arial"/>
          <w:sz w:val="20"/>
          <w:szCs w:val="20"/>
          <w:lang w:val="es-419"/>
        </w:rPr>
      </w:pPr>
      <w:r w:rsidRPr="001A613F">
        <w:rPr>
          <w:rFonts w:ascii="Arial" w:eastAsia="Arial" w:hAnsi="Arial" w:cs="Arial"/>
          <w:sz w:val="20"/>
          <w:szCs w:val="20"/>
          <w:lang w:val="es-419"/>
        </w:rPr>
        <w:t>En caso de no efectuar ningún ofrecimiento, el puntaje por este factor será de cero (0).</w:t>
      </w:r>
    </w:p>
    <w:p w14:paraId="5E5558EF" w14:textId="77777777" w:rsidR="001F0A8E" w:rsidRPr="001A613F" w:rsidRDefault="001F0A8E" w:rsidP="000E57A9">
      <w:pPr>
        <w:pStyle w:val="ecmsonormal"/>
        <w:spacing w:after="0" w:line="276" w:lineRule="auto"/>
        <w:ind w:left="720" w:right="26"/>
        <w:jc w:val="both"/>
        <w:rPr>
          <w:rFonts w:ascii="Arial" w:eastAsia="Courier New" w:hAnsi="Arial" w:cs="Arial"/>
          <w:b/>
          <w:bCs/>
          <w:sz w:val="20"/>
          <w:szCs w:val="20"/>
          <w:lang w:val="es-CO"/>
        </w:rPr>
      </w:pPr>
    </w:p>
    <w:p w14:paraId="361F6363" w14:textId="5575E912" w:rsidR="006C2D90" w:rsidRPr="001A613F" w:rsidRDefault="00121A1D" w:rsidP="000E57A9">
      <w:pPr>
        <w:autoSpaceDE w:val="0"/>
        <w:autoSpaceDN w:val="0"/>
        <w:adjustRightInd w:val="0"/>
        <w:spacing w:line="276" w:lineRule="auto"/>
        <w:jc w:val="both"/>
        <w:rPr>
          <w:rFonts w:ascii="Arial" w:eastAsiaTheme="minorHAnsi" w:hAnsi="Arial" w:cs="Arial"/>
          <w:b/>
          <w:bCs/>
          <w:sz w:val="20"/>
          <w:szCs w:val="20"/>
        </w:rPr>
      </w:pPr>
      <w:r w:rsidRPr="001A613F">
        <w:rPr>
          <w:rFonts w:ascii="Arial" w:eastAsiaTheme="minorHAnsi" w:hAnsi="Arial" w:cs="Arial"/>
          <w:b/>
          <w:bCs/>
          <w:sz w:val="20"/>
          <w:szCs w:val="20"/>
        </w:rPr>
        <w:t>D</w:t>
      </w:r>
      <w:r w:rsidR="001C49F2" w:rsidRPr="001A613F">
        <w:rPr>
          <w:rFonts w:ascii="Arial" w:eastAsiaTheme="minorHAnsi" w:hAnsi="Arial" w:cs="Arial"/>
          <w:b/>
          <w:bCs/>
          <w:sz w:val="20"/>
          <w:szCs w:val="20"/>
        </w:rPr>
        <w:t xml:space="preserve">. </w:t>
      </w:r>
      <w:r w:rsidR="006C2D90" w:rsidRPr="001A613F">
        <w:rPr>
          <w:rFonts w:ascii="Arial" w:eastAsiaTheme="minorHAnsi" w:hAnsi="Arial" w:cs="Arial"/>
          <w:b/>
          <w:bCs/>
          <w:sz w:val="20"/>
          <w:szCs w:val="20"/>
        </w:rPr>
        <w:t xml:space="preserve">INCENTIVO DE EMPRENDIMIENTOS Y EMPRESAS DE MUJERES 0.25 PUNTOS. </w:t>
      </w:r>
    </w:p>
    <w:p w14:paraId="150D3FBF" w14:textId="77777777" w:rsidR="006C2D90" w:rsidRPr="001A613F" w:rsidRDefault="006C2D90" w:rsidP="000E57A9">
      <w:pPr>
        <w:spacing w:line="276" w:lineRule="auto"/>
        <w:contextualSpacing/>
        <w:jc w:val="both"/>
        <w:rPr>
          <w:rFonts w:ascii="Arial" w:hAnsi="Arial" w:cs="Arial"/>
          <w:sz w:val="20"/>
          <w:szCs w:val="20"/>
        </w:rPr>
      </w:pPr>
      <w:r w:rsidRPr="001A613F">
        <w:rPr>
          <w:rFonts w:ascii="Arial" w:hAnsi="Arial" w:cs="Arial"/>
          <w:sz w:val="20"/>
          <w:szCs w:val="20"/>
        </w:rPr>
        <w:t>De conformidad con lo dispuesto en los Artículos 2.2.1.2.4.2.14 y 2.2.1.2.4.2.15 del Decreto 1860 de 2021.</w:t>
      </w:r>
    </w:p>
    <w:p w14:paraId="38534CCB" w14:textId="77777777" w:rsidR="006C2D90" w:rsidRPr="001A613F" w:rsidRDefault="006C2D90" w:rsidP="000E57A9">
      <w:pPr>
        <w:spacing w:line="276" w:lineRule="auto"/>
        <w:ind w:left="360"/>
        <w:contextualSpacing/>
        <w:jc w:val="both"/>
        <w:rPr>
          <w:rFonts w:ascii="Arial" w:hAnsi="Arial" w:cs="Arial"/>
          <w:sz w:val="20"/>
          <w:szCs w:val="20"/>
        </w:rPr>
      </w:pPr>
    </w:p>
    <w:tbl>
      <w:tblPr>
        <w:tblW w:w="83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49"/>
        <w:gridCol w:w="4255"/>
      </w:tblGrid>
      <w:tr w:rsidR="006C2D90" w:rsidRPr="001A613F" w14:paraId="2440CF0A" w14:textId="77777777" w:rsidTr="00AF068F">
        <w:trPr>
          <w:trHeight w:val="368"/>
          <w:jc w:val="center"/>
        </w:trPr>
        <w:tc>
          <w:tcPr>
            <w:tcW w:w="404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EB5C961" w14:textId="77777777" w:rsidR="006C2D90" w:rsidRPr="001A613F" w:rsidRDefault="006C2D90" w:rsidP="000E57A9">
            <w:pPr>
              <w:adjustRightInd w:val="0"/>
              <w:spacing w:line="276" w:lineRule="auto"/>
              <w:jc w:val="both"/>
              <w:rPr>
                <w:rFonts w:ascii="Arial" w:hAnsi="Arial" w:cs="Arial"/>
                <w:b/>
                <w:bCs/>
                <w:kern w:val="32"/>
                <w:sz w:val="20"/>
                <w:szCs w:val="20"/>
                <w:vertAlign w:val="subscript"/>
              </w:rPr>
            </w:pPr>
            <w:r w:rsidRPr="001A613F">
              <w:rPr>
                <w:rFonts w:ascii="Arial" w:hAnsi="Arial" w:cs="Arial"/>
                <w:b/>
                <w:bCs/>
                <w:kern w:val="32"/>
                <w:sz w:val="20"/>
                <w:szCs w:val="20"/>
                <w:vertAlign w:val="subscript"/>
              </w:rPr>
              <w:t>CRITERIO</w:t>
            </w:r>
          </w:p>
        </w:tc>
        <w:tc>
          <w:tcPr>
            <w:tcW w:w="425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EFB92F0" w14:textId="77777777" w:rsidR="006C2D90" w:rsidRPr="001A613F" w:rsidRDefault="006C2D90" w:rsidP="000E57A9">
            <w:pPr>
              <w:adjustRightInd w:val="0"/>
              <w:spacing w:line="276" w:lineRule="auto"/>
              <w:jc w:val="both"/>
              <w:rPr>
                <w:rFonts w:ascii="Arial" w:hAnsi="Arial" w:cs="Arial"/>
                <w:b/>
                <w:bCs/>
                <w:i/>
                <w:kern w:val="32"/>
                <w:sz w:val="20"/>
                <w:szCs w:val="20"/>
                <w:vertAlign w:val="subscript"/>
              </w:rPr>
            </w:pPr>
            <w:r w:rsidRPr="001A613F">
              <w:rPr>
                <w:rFonts w:ascii="Arial" w:hAnsi="Arial" w:cs="Arial"/>
                <w:b/>
                <w:bCs/>
                <w:kern w:val="32"/>
                <w:sz w:val="20"/>
                <w:szCs w:val="20"/>
                <w:vertAlign w:val="subscript"/>
              </w:rPr>
              <w:t>MEDIO DE VERIFICACIÓN</w:t>
            </w:r>
          </w:p>
        </w:tc>
      </w:tr>
      <w:tr w:rsidR="006C2D90" w:rsidRPr="001A613F" w14:paraId="01A1DA4C" w14:textId="77777777" w:rsidTr="00AF068F">
        <w:trPr>
          <w:trHeight w:val="1350"/>
          <w:jc w:val="center"/>
        </w:trPr>
        <w:tc>
          <w:tcPr>
            <w:tcW w:w="4049" w:type="dxa"/>
            <w:tcBorders>
              <w:top w:val="single" w:sz="4" w:space="0" w:color="auto"/>
              <w:left w:val="single" w:sz="4" w:space="0" w:color="auto"/>
              <w:bottom w:val="single" w:sz="4" w:space="0" w:color="auto"/>
              <w:right w:val="single" w:sz="4" w:space="0" w:color="auto"/>
            </w:tcBorders>
            <w:vAlign w:val="center"/>
            <w:hideMark/>
          </w:tcPr>
          <w:p w14:paraId="655381E8" w14:textId="77777777" w:rsidR="006C2D90" w:rsidRPr="001A613F" w:rsidRDefault="006C2D90" w:rsidP="000E57A9">
            <w:pPr>
              <w:adjustRightInd w:val="0"/>
              <w:spacing w:line="276" w:lineRule="auto"/>
              <w:jc w:val="both"/>
              <w:rPr>
                <w:rFonts w:ascii="Arial" w:eastAsia="Arial" w:hAnsi="Arial" w:cs="Arial"/>
                <w:sz w:val="20"/>
                <w:szCs w:val="20"/>
                <w:vertAlign w:val="subscript"/>
              </w:rPr>
            </w:pPr>
            <w:r w:rsidRPr="001A613F">
              <w:rPr>
                <w:rFonts w:ascii="Arial" w:hAnsi="Arial" w:cs="Arial"/>
                <w:bCs/>
                <w:iCs/>
                <w:sz w:val="20"/>
                <w:szCs w:val="20"/>
                <w:vertAlign w:val="subscript"/>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p>
        </w:tc>
        <w:tc>
          <w:tcPr>
            <w:tcW w:w="4255" w:type="dxa"/>
            <w:tcBorders>
              <w:top w:val="single" w:sz="4" w:space="0" w:color="auto"/>
              <w:left w:val="single" w:sz="4" w:space="0" w:color="auto"/>
              <w:bottom w:val="single" w:sz="4" w:space="0" w:color="auto"/>
              <w:right w:val="single" w:sz="4" w:space="0" w:color="auto"/>
            </w:tcBorders>
            <w:hideMark/>
          </w:tcPr>
          <w:p w14:paraId="4FAB81DD" w14:textId="77777777" w:rsidR="006C2D90" w:rsidRPr="001A613F" w:rsidRDefault="006C2D90" w:rsidP="000E57A9">
            <w:pPr>
              <w:adjustRightInd w:val="0"/>
              <w:spacing w:line="276" w:lineRule="auto"/>
              <w:jc w:val="both"/>
              <w:rPr>
                <w:rFonts w:ascii="Arial" w:hAnsi="Arial" w:cs="Arial"/>
                <w:sz w:val="20"/>
                <w:szCs w:val="20"/>
                <w:vertAlign w:val="subscript"/>
              </w:rPr>
            </w:pPr>
            <w:r w:rsidRPr="001A613F">
              <w:rPr>
                <w:rFonts w:ascii="Arial" w:hAnsi="Arial" w:cs="Arial"/>
                <w:bCs/>
                <w:iCs/>
                <w:sz w:val="20"/>
                <w:szCs w:val="20"/>
                <w:vertAlign w:val="subscript"/>
              </w:rPr>
              <w:t>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tc>
      </w:tr>
      <w:tr w:rsidR="006C2D90" w:rsidRPr="001A613F" w14:paraId="59C90EAE" w14:textId="77777777" w:rsidTr="00AF068F">
        <w:trPr>
          <w:trHeight w:val="115"/>
          <w:jc w:val="center"/>
        </w:trPr>
        <w:tc>
          <w:tcPr>
            <w:tcW w:w="4049" w:type="dxa"/>
            <w:tcBorders>
              <w:top w:val="single" w:sz="4" w:space="0" w:color="auto"/>
              <w:left w:val="single" w:sz="4" w:space="0" w:color="auto"/>
              <w:bottom w:val="single" w:sz="4" w:space="0" w:color="auto"/>
              <w:right w:val="single" w:sz="4" w:space="0" w:color="auto"/>
            </w:tcBorders>
            <w:hideMark/>
          </w:tcPr>
          <w:p w14:paraId="39405560" w14:textId="77777777" w:rsidR="006C2D90" w:rsidRPr="001A613F" w:rsidRDefault="006C2D90" w:rsidP="000E57A9">
            <w:pPr>
              <w:adjustRightInd w:val="0"/>
              <w:spacing w:line="276" w:lineRule="auto"/>
              <w:jc w:val="both"/>
              <w:rPr>
                <w:rFonts w:ascii="Arial" w:hAnsi="Arial" w:cs="Arial"/>
                <w:bCs/>
                <w:kern w:val="32"/>
                <w:sz w:val="20"/>
                <w:szCs w:val="20"/>
                <w:vertAlign w:val="subscript"/>
              </w:rPr>
            </w:pPr>
            <w:r w:rsidRPr="001A613F">
              <w:rPr>
                <w:rFonts w:ascii="Arial" w:hAnsi="Arial" w:cs="Arial"/>
                <w:sz w:val="20"/>
                <w:szCs w:val="20"/>
                <w:vertAlign w:val="subscript"/>
              </w:rPr>
              <w:t xml:space="preserve">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Se entenderá como empleos del nivel directivo aquellos cuyas funciones están relacionadas con la dirección de áreas misionales </w:t>
            </w:r>
            <w:r w:rsidRPr="001A613F">
              <w:rPr>
                <w:rFonts w:ascii="Arial" w:hAnsi="Arial" w:cs="Arial"/>
                <w:sz w:val="20"/>
                <w:szCs w:val="20"/>
                <w:vertAlign w:val="subscript"/>
              </w:rPr>
              <w:lastRenderedPageBreak/>
              <w:t>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tc>
        <w:tc>
          <w:tcPr>
            <w:tcW w:w="4255" w:type="dxa"/>
            <w:tcBorders>
              <w:top w:val="single" w:sz="4" w:space="0" w:color="auto"/>
              <w:left w:val="single" w:sz="4" w:space="0" w:color="auto"/>
              <w:bottom w:val="single" w:sz="4" w:space="0" w:color="auto"/>
              <w:right w:val="single" w:sz="4" w:space="0" w:color="auto"/>
            </w:tcBorders>
            <w:hideMark/>
          </w:tcPr>
          <w:p w14:paraId="74180D74" w14:textId="77777777" w:rsidR="006C2D90" w:rsidRPr="001A613F" w:rsidRDefault="006C2D90" w:rsidP="000E57A9">
            <w:pPr>
              <w:adjustRightInd w:val="0"/>
              <w:spacing w:line="276" w:lineRule="auto"/>
              <w:jc w:val="both"/>
              <w:rPr>
                <w:rFonts w:ascii="Arial" w:hAnsi="Arial" w:cs="Arial"/>
                <w:bCs/>
                <w:i/>
                <w:kern w:val="32"/>
                <w:sz w:val="20"/>
                <w:szCs w:val="20"/>
                <w:vertAlign w:val="subscript"/>
              </w:rPr>
            </w:pPr>
            <w:r w:rsidRPr="001A613F">
              <w:rPr>
                <w:rFonts w:ascii="Arial" w:hAnsi="Arial" w:cs="Arial"/>
                <w:sz w:val="20"/>
                <w:szCs w:val="20"/>
                <w:vertAlign w:val="subscript"/>
              </w:rPr>
              <w:lastRenderedPageBreak/>
              <w:t xml:space="preserve">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La certificación deberá relacionar el nombre completo y el número de documento de identidad de cada una de las personas que </w:t>
            </w:r>
            <w:r w:rsidRPr="001A613F">
              <w:rPr>
                <w:rFonts w:ascii="Arial" w:hAnsi="Arial" w:cs="Arial"/>
                <w:sz w:val="20"/>
                <w:szCs w:val="20"/>
                <w:vertAlign w:val="subscript"/>
              </w:rPr>
              <w:lastRenderedPageBreak/>
              <w:t>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tc>
      </w:tr>
      <w:tr w:rsidR="006C2D90" w:rsidRPr="001A613F" w14:paraId="0D2B65D6" w14:textId="77777777" w:rsidTr="00AF068F">
        <w:trPr>
          <w:trHeight w:val="395"/>
          <w:jc w:val="center"/>
        </w:trPr>
        <w:tc>
          <w:tcPr>
            <w:tcW w:w="4049" w:type="dxa"/>
            <w:tcBorders>
              <w:top w:val="single" w:sz="4" w:space="0" w:color="auto"/>
              <w:left w:val="single" w:sz="4" w:space="0" w:color="auto"/>
              <w:bottom w:val="single" w:sz="4" w:space="0" w:color="auto"/>
              <w:right w:val="single" w:sz="4" w:space="0" w:color="auto"/>
            </w:tcBorders>
            <w:hideMark/>
          </w:tcPr>
          <w:p w14:paraId="114506A6" w14:textId="77777777" w:rsidR="006C2D90" w:rsidRPr="001A613F" w:rsidRDefault="006C2D90" w:rsidP="000E57A9">
            <w:pPr>
              <w:adjustRightInd w:val="0"/>
              <w:spacing w:line="276" w:lineRule="auto"/>
              <w:jc w:val="both"/>
              <w:rPr>
                <w:rFonts w:ascii="Arial" w:eastAsia="Arial" w:hAnsi="Arial" w:cs="Arial"/>
                <w:sz w:val="20"/>
                <w:szCs w:val="20"/>
                <w:vertAlign w:val="subscript"/>
              </w:rPr>
            </w:pPr>
            <w:r w:rsidRPr="001A613F">
              <w:rPr>
                <w:rFonts w:ascii="Arial" w:hAnsi="Arial" w:cs="Arial"/>
                <w:sz w:val="20"/>
                <w:szCs w:val="20"/>
                <w:vertAlign w:val="subscript"/>
              </w:rPr>
              <w:lastRenderedPageBreak/>
              <w:t>Cuando la persona natural sea una mujer y haya ejercido actividades comerciales a través de un establecimiento de comercio durante al menos el último año anterior a la fecha de cierre del proceso de selección.</w:t>
            </w:r>
          </w:p>
        </w:tc>
        <w:tc>
          <w:tcPr>
            <w:tcW w:w="4255" w:type="dxa"/>
            <w:tcBorders>
              <w:top w:val="single" w:sz="4" w:space="0" w:color="auto"/>
              <w:left w:val="single" w:sz="4" w:space="0" w:color="auto"/>
              <w:bottom w:val="single" w:sz="4" w:space="0" w:color="auto"/>
              <w:right w:val="single" w:sz="4" w:space="0" w:color="auto"/>
            </w:tcBorders>
            <w:vAlign w:val="center"/>
            <w:hideMark/>
          </w:tcPr>
          <w:p w14:paraId="201CD530" w14:textId="77777777" w:rsidR="006C2D90" w:rsidRPr="001A613F" w:rsidRDefault="006C2D90" w:rsidP="000E57A9">
            <w:pPr>
              <w:adjustRightInd w:val="0"/>
              <w:spacing w:line="276" w:lineRule="auto"/>
              <w:jc w:val="both"/>
              <w:rPr>
                <w:rFonts w:ascii="Arial" w:hAnsi="Arial" w:cs="Arial"/>
                <w:sz w:val="20"/>
                <w:szCs w:val="20"/>
                <w:vertAlign w:val="subscript"/>
              </w:rPr>
            </w:pPr>
            <w:r w:rsidRPr="001A613F">
              <w:rPr>
                <w:rFonts w:ascii="Arial" w:hAnsi="Arial" w:cs="Arial"/>
                <w:sz w:val="20"/>
                <w:szCs w:val="20"/>
                <w:vertAlign w:val="subscript"/>
              </w:rPr>
              <w:t>Esta circunstancia se acreditará mediante la copia de cédula de ciudadanía, la cédula de extranjería o el pasaporte, así como la copia del registro mercantil.</w:t>
            </w:r>
          </w:p>
        </w:tc>
      </w:tr>
      <w:tr w:rsidR="006C2D90" w:rsidRPr="001A613F" w14:paraId="7B7FDF8C" w14:textId="77777777" w:rsidTr="00AF068F">
        <w:trPr>
          <w:trHeight w:val="1193"/>
          <w:jc w:val="center"/>
        </w:trPr>
        <w:tc>
          <w:tcPr>
            <w:tcW w:w="4049" w:type="dxa"/>
            <w:tcBorders>
              <w:top w:val="single" w:sz="4" w:space="0" w:color="auto"/>
              <w:left w:val="single" w:sz="4" w:space="0" w:color="auto"/>
              <w:bottom w:val="single" w:sz="4" w:space="0" w:color="auto"/>
              <w:right w:val="single" w:sz="4" w:space="0" w:color="auto"/>
            </w:tcBorders>
            <w:hideMark/>
          </w:tcPr>
          <w:p w14:paraId="54EE7C96" w14:textId="77777777" w:rsidR="006C2D90" w:rsidRPr="001A613F" w:rsidRDefault="006C2D90" w:rsidP="000E57A9">
            <w:pPr>
              <w:adjustRightInd w:val="0"/>
              <w:spacing w:line="276" w:lineRule="auto"/>
              <w:jc w:val="both"/>
              <w:rPr>
                <w:rFonts w:ascii="Arial" w:hAnsi="Arial" w:cs="Arial"/>
                <w:sz w:val="20"/>
                <w:szCs w:val="20"/>
                <w:vertAlign w:val="subscript"/>
              </w:rPr>
            </w:pPr>
            <w:r w:rsidRPr="001A613F">
              <w:rPr>
                <w:rFonts w:ascii="Arial" w:hAnsi="Arial" w:cs="Arial"/>
                <w:sz w:val="20"/>
                <w:szCs w:val="20"/>
                <w:vertAlign w:val="subscript"/>
              </w:rPr>
              <w:t>Para las asociaciones y cooperativas, cuando más del cincuenta por ciento (50%) de los asociados sean mujeres y la participación haya correspondido a estas durante al menos el último año anterior a la fecha de cierre del Proceso de Selección</w:t>
            </w:r>
          </w:p>
        </w:tc>
        <w:tc>
          <w:tcPr>
            <w:tcW w:w="4255" w:type="dxa"/>
            <w:tcBorders>
              <w:top w:val="single" w:sz="4" w:space="0" w:color="auto"/>
              <w:left w:val="single" w:sz="4" w:space="0" w:color="auto"/>
              <w:bottom w:val="single" w:sz="4" w:space="0" w:color="auto"/>
              <w:right w:val="single" w:sz="4" w:space="0" w:color="auto"/>
            </w:tcBorders>
            <w:vAlign w:val="center"/>
            <w:hideMark/>
          </w:tcPr>
          <w:p w14:paraId="5C2E6906" w14:textId="77777777" w:rsidR="006C2D90" w:rsidRPr="001A613F" w:rsidRDefault="006C2D90" w:rsidP="000E57A9">
            <w:pPr>
              <w:adjustRightInd w:val="0"/>
              <w:spacing w:line="276" w:lineRule="auto"/>
              <w:jc w:val="both"/>
              <w:rPr>
                <w:rFonts w:ascii="Arial" w:hAnsi="Arial" w:cs="Arial"/>
                <w:sz w:val="20"/>
                <w:szCs w:val="20"/>
                <w:vertAlign w:val="subscript"/>
              </w:rPr>
            </w:pPr>
            <w:r w:rsidRPr="001A613F">
              <w:rPr>
                <w:rFonts w:ascii="Arial" w:hAnsi="Arial" w:cs="Arial"/>
                <w:sz w:val="20"/>
                <w:szCs w:val="20"/>
                <w:vertAlign w:val="subscript"/>
              </w:rPr>
              <w:t>Esta circunstancia se acreditará mediante certificación expedida por el representante legal.</w:t>
            </w:r>
          </w:p>
        </w:tc>
      </w:tr>
    </w:tbl>
    <w:p w14:paraId="73AFEBED" w14:textId="77777777" w:rsidR="006C2D90" w:rsidRPr="001A613F" w:rsidRDefault="006C2D90" w:rsidP="000E57A9">
      <w:pPr>
        <w:spacing w:line="276" w:lineRule="auto"/>
        <w:ind w:left="360"/>
        <w:contextualSpacing/>
        <w:jc w:val="both"/>
        <w:rPr>
          <w:rFonts w:ascii="Arial" w:eastAsia="Arial" w:hAnsi="Arial" w:cs="Arial"/>
          <w:sz w:val="20"/>
          <w:szCs w:val="20"/>
        </w:rPr>
      </w:pPr>
    </w:p>
    <w:p w14:paraId="3EFADCDB" w14:textId="77777777" w:rsidR="006C2D90" w:rsidRPr="001A613F" w:rsidRDefault="006C2D90" w:rsidP="00AF068F">
      <w:pPr>
        <w:spacing w:line="276" w:lineRule="auto"/>
        <w:contextualSpacing/>
        <w:jc w:val="both"/>
        <w:rPr>
          <w:rFonts w:ascii="Arial" w:hAnsi="Arial" w:cs="Arial"/>
          <w:sz w:val="20"/>
          <w:szCs w:val="20"/>
        </w:rPr>
      </w:pPr>
      <w:r w:rsidRPr="001A613F">
        <w:rPr>
          <w:rFonts w:ascii="Arial" w:hAnsi="Arial" w:cs="Arial"/>
          <w:b/>
          <w:bCs/>
          <w:sz w:val="20"/>
          <w:szCs w:val="20"/>
        </w:rPr>
        <w:t>NOTA 1</w:t>
      </w:r>
      <w:r w:rsidRPr="001A613F">
        <w:rPr>
          <w:rFonts w:ascii="Arial" w:hAnsi="Arial" w:cs="Arial"/>
          <w:sz w:val="20"/>
          <w:szCs w:val="20"/>
        </w:rPr>
        <w:t>: tratándose de proponentes plurales, los criterios diferenciales y los puntajes adicionales solo se aplicarán si por lo menos uno de los integrantes acredita que es emprendimiento y empresa de mujeres bajo los criterios dispuestos en el artículo 2.2.1.2.4.2.14 del Decreto 1082 de 2015 y que tiene una participación igual o superior al diez por ciento (10%) en el consorcio o la unión temporal.</w:t>
      </w:r>
    </w:p>
    <w:p w14:paraId="38F79DD8" w14:textId="77777777" w:rsidR="006C2D90" w:rsidRPr="001A613F" w:rsidRDefault="006C2D90" w:rsidP="000E57A9">
      <w:pPr>
        <w:spacing w:line="276" w:lineRule="auto"/>
        <w:ind w:left="360"/>
        <w:contextualSpacing/>
        <w:jc w:val="both"/>
        <w:rPr>
          <w:rFonts w:ascii="Arial" w:hAnsi="Arial" w:cs="Arial"/>
          <w:sz w:val="20"/>
          <w:szCs w:val="20"/>
        </w:rPr>
      </w:pPr>
    </w:p>
    <w:p w14:paraId="0E6F2A9C" w14:textId="76AE9CD9" w:rsidR="006C2D90" w:rsidRPr="001A613F" w:rsidRDefault="006C2D90" w:rsidP="00AF068F">
      <w:pPr>
        <w:spacing w:line="276" w:lineRule="auto"/>
        <w:contextualSpacing/>
        <w:jc w:val="both"/>
        <w:rPr>
          <w:rFonts w:ascii="Arial" w:hAnsi="Arial" w:cs="Arial"/>
          <w:sz w:val="20"/>
          <w:szCs w:val="20"/>
        </w:rPr>
      </w:pPr>
      <w:r w:rsidRPr="001A613F">
        <w:rPr>
          <w:rFonts w:ascii="Arial" w:hAnsi="Arial" w:cs="Arial"/>
          <w:b/>
          <w:bCs/>
          <w:sz w:val="20"/>
          <w:szCs w:val="20"/>
        </w:rPr>
        <w:t>NOTA 2</w:t>
      </w:r>
      <w:r w:rsidRPr="001A613F">
        <w:rPr>
          <w:rFonts w:ascii="Arial" w:hAnsi="Arial" w:cs="Arial"/>
          <w:sz w:val="20"/>
          <w:szCs w:val="20"/>
        </w:rPr>
        <w:t xml:space="preserve">: Los incentivos contractuales para las empresas y emprendimientos de mujeres no excluyen la aplicación de los criterios diferenciales para </w:t>
      </w:r>
      <w:proofErr w:type="spellStart"/>
      <w:r w:rsidRPr="001A613F">
        <w:rPr>
          <w:rFonts w:ascii="Arial" w:hAnsi="Arial" w:cs="Arial"/>
          <w:sz w:val="20"/>
          <w:szCs w:val="20"/>
        </w:rPr>
        <w:t>Mipyme</w:t>
      </w:r>
      <w:proofErr w:type="spellEnd"/>
      <w:r w:rsidRPr="001A613F">
        <w:rPr>
          <w:rFonts w:ascii="Arial" w:hAnsi="Arial" w:cs="Arial"/>
          <w:sz w:val="20"/>
          <w:szCs w:val="20"/>
        </w:rPr>
        <w:t xml:space="preserve"> en el sistema de compras públicas.</w:t>
      </w:r>
    </w:p>
    <w:p w14:paraId="23C43169" w14:textId="041D7121" w:rsidR="006C2D90" w:rsidRPr="001A613F" w:rsidRDefault="006C2D90" w:rsidP="000E57A9">
      <w:pPr>
        <w:spacing w:line="276" w:lineRule="auto"/>
        <w:ind w:left="360"/>
        <w:contextualSpacing/>
        <w:jc w:val="both"/>
        <w:rPr>
          <w:rFonts w:ascii="Arial" w:hAnsi="Arial" w:cs="Arial"/>
          <w:sz w:val="20"/>
          <w:szCs w:val="20"/>
        </w:rPr>
      </w:pPr>
    </w:p>
    <w:p w14:paraId="1E4590C3" w14:textId="26FF2ABE" w:rsidR="006C2D90" w:rsidRPr="001A613F" w:rsidRDefault="00B9214D" w:rsidP="000E57A9">
      <w:pPr>
        <w:shd w:val="clear" w:color="auto" w:fill="FFFFFF"/>
        <w:spacing w:after="150" w:line="276" w:lineRule="auto"/>
        <w:jc w:val="both"/>
        <w:rPr>
          <w:rFonts w:ascii="Arial" w:eastAsiaTheme="minorHAnsi" w:hAnsi="Arial" w:cs="Arial"/>
          <w:b/>
          <w:bCs/>
          <w:sz w:val="20"/>
          <w:szCs w:val="20"/>
        </w:rPr>
      </w:pPr>
      <w:r w:rsidRPr="001A613F">
        <w:rPr>
          <w:rFonts w:ascii="Arial" w:eastAsiaTheme="minorHAnsi" w:hAnsi="Arial" w:cs="Arial"/>
          <w:b/>
          <w:bCs/>
          <w:sz w:val="20"/>
          <w:szCs w:val="20"/>
        </w:rPr>
        <w:t>E</w:t>
      </w:r>
      <w:r w:rsidR="008C347C" w:rsidRPr="001A613F">
        <w:rPr>
          <w:rFonts w:ascii="Arial" w:eastAsiaTheme="minorHAnsi" w:hAnsi="Arial" w:cs="Arial"/>
          <w:b/>
          <w:bCs/>
          <w:sz w:val="20"/>
          <w:szCs w:val="20"/>
        </w:rPr>
        <w:t xml:space="preserve">. </w:t>
      </w:r>
      <w:r w:rsidR="006C2D90" w:rsidRPr="001A613F">
        <w:rPr>
          <w:rFonts w:ascii="Arial" w:eastAsiaTheme="minorHAnsi" w:hAnsi="Arial" w:cs="Arial"/>
          <w:b/>
          <w:bCs/>
          <w:sz w:val="20"/>
          <w:szCs w:val="20"/>
        </w:rPr>
        <w:t xml:space="preserve">INCENTIVO ADICIONAL MIPYMES (Máximo 0,25 puntos) </w:t>
      </w:r>
    </w:p>
    <w:p w14:paraId="6DCF4FA5" w14:textId="77777777" w:rsidR="006C2D90" w:rsidRPr="001A613F" w:rsidRDefault="006C2D90" w:rsidP="000E57A9">
      <w:pPr>
        <w:spacing w:line="276" w:lineRule="auto"/>
        <w:jc w:val="both"/>
        <w:rPr>
          <w:rFonts w:ascii="Arial" w:hAnsi="Arial" w:cs="Arial"/>
          <w:sz w:val="20"/>
          <w:szCs w:val="20"/>
        </w:rPr>
      </w:pPr>
      <w:r w:rsidRPr="001A613F">
        <w:rPr>
          <w:rFonts w:ascii="Arial" w:hAnsi="Arial" w:cs="Arial"/>
          <w:sz w:val="20"/>
          <w:szCs w:val="20"/>
        </w:rPr>
        <w:t xml:space="preserve">De conformidad con lo establecido en el artículo 31 de La Ley 2069 de 2020, reglamentado por el artículo 3 del Decreto 1860 de 2021, mediante el cual se adiciona la Subsección 2 de la Sección 4 del Capítulo 2 del Título 1 de la Parte 2 del Libro 2, el artículo 2.2.1.2.4.2.18 del Decreto 1082 de 2015, para incentivar la participación se asignará un puntaje adicional de hasta el cero punto veinticinco por ciento (0.25%) del valor total de los puntos establecidos, al oferente que acredite ser </w:t>
      </w:r>
      <w:proofErr w:type="spellStart"/>
      <w:r w:rsidRPr="001A613F">
        <w:rPr>
          <w:rFonts w:ascii="Arial" w:hAnsi="Arial" w:cs="Arial"/>
          <w:sz w:val="20"/>
          <w:szCs w:val="20"/>
        </w:rPr>
        <w:t>Mipyme</w:t>
      </w:r>
      <w:proofErr w:type="spellEnd"/>
      <w:r w:rsidRPr="001A613F">
        <w:rPr>
          <w:rFonts w:ascii="Arial" w:hAnsi="Arial" w:cs="Arial"/>
          <w:sz w:val="20"/>
          <w:szCs w:val="20"/>
        </w:rPr>
        <w:t xml:space="preserve"> de acuerdo con los criterios de clasificación empresarial establecidos en el artículo 2.2.1.13.2.2 del Decreto 1074 de 2015, Único Reglamentario del Sector Comercio, Industria y Turismo, o la norma que lo modifique, derogue o sustituya.</w:t>
      </w:r>
    </w:p>
    <w:p w14:paraId="452F5FBB" w14:textId="77777777" w:rsidR="006C2D90" w:rsidRPr="00107E54" w:rsidRDefault="006C2D90" w:rsidP="000E57A9">
      <w:pPr>
        <w:shd w:val="clear" w:color="auto" w:fill="FFFFFF"/>
        <w:spacing w:after="150" w:line="276" w:lineRule="auto"/>
        <w:jc w:val="both"/>
        <w:rPr>
          <w:rFonts w:ascii="Arial" w:hAnsi="Arial" w:cs="Arial"/>
          <w:sz w:val="20"/>
          <w:szCs w:val="20"/>
        </w:rPr>
      </w:pPr>
      <w:r w:rsidRPr="001A613F">
        <w:rPr>
          <w:rFonts w:ascii="Arial" w:hAnsi="Arial" w:cs="Arial"/>
          <w:sz w:val="20"/>
          <w:szCs w:val="20"/>
        </w:rPr>
        <w:t xml:space="preserve">En el caso de proponentes plurales, los criterios diferenciales y los puntajes adicionales solo se aplicarán si por lo menos uno de los integrantes acredita la calidad de </w:t>
      </w:r>
      <w:proofErr w:type="spellStart"/>
      <w:r w:rsidRPr="001A613F">
        <w:rPr>
          <w:rFonts w:ascii="Arial" w:hAnsi="Arial" w:cs="Arial"/>
          <w:sz w:val="20"/>
          <w:szCs w:val="20"/>
        </w:rPr>
        <w:t>Mipyme</w:t>
      </w:r>
      <w:proofErr w:type="spellEnd"/>
      <w:r w:rsidRPr="001A613F">
        <w:rPr>
          <w:rFonts w:ascii="Arial" w:hAnsi="Arial" w:cs="Arial"/>
          <w:sz w:val="20"/>
          <w:szCs w:val="20"/>
        </w:rPr>
        <w:t xml:space="preserve"> y tiene una participación igual o superior al </w:t>
      </w:r>
      <w:r w:rsidRPr="00107E54">
        <w:rPr>
          <w:rFonts w:ascii="Arial" w:hAnsi="Arial" w:cs="Arial"/>
          <w:sz w:val="20"/>
          <w:szCs w:val="20"/>
        </w:rPr>
        <w:t xml:space="preserve">diez por ciento (10%) en el consorcio o la unión temporal. </w:t>
      </w:r>
    </w:p>
    <w:p w14:paraId="45786D43" w14:textId="77777777" w:rsidR="006C2D90" w:rsidRPr="00107E54" w:rsidRDefault="006C2D90" w:rsidP="000E57A9">
      <w:pPr>
        <w:shd w:val="clear" w:color="auto" w:fill="FFFFFF"/>
        <w:spacing w:after="150" w:line="276" w:lineRule="auto"/>
        <w:jc w:val="both"/>
        <w:rPr>
          <w:rFonts w:ascii="Arial" w:hAnsi="Arial" w:cs="Arial"/>
          <w:sz w:val="20"/>
          <w:szCs w:val="20"/>
        </w:rPr>
      </w:pPr>
      <w:r w:rsidRPr="00107E54">
        <w:rPr>
          <w:rFonts w:ascii="Arial" w:hAnsi="Arial" w:cs="Arial"/>
          <w:sz w:val="20"/>
          <w:szCs w:val="20"/>
        </w:rPr>
        <w:t xml:space="preserve">Para acreditar este requisito deberán aportar: </w:t>
      </w:r>
    </w:p>
    <w:p w14:paraId="3804857F" w14:textId="77777777" w:rsidR="006C2D90" w:rsidRPr="00107E54" w:rsidRDefault="006C2D90" w:rsidP="00AF068F">
      <w:pPr>
        <w:shd w:val="clear" w:color="auto" w:fill="FFFFFF"/>
        <w:spacing w:after="150" w:line="276" w:lineRule="auto"/>
        <w:jc w:val="both"/>
        <w:rPr>
          <w:rFonts w:ascii="Arial" w:hAnsi="Arial" w:cs="Arial"/>
          <w:sz w:val="20"/>
          <w:szCs w:val="20"/>
        </w:rPr>
      </w:pPr>
      <w:r w:rsidRPr="00107E54">
        <w:rPr>
          <w:rFonts w:ascii="Arial" w:hAnsi="Arial" w:cs="Arial"/>
          <w:sz w:val="20"/>
          <w:szCs w:val="20"/>
        </w:rPr>
        <w:t xml:space="preserve">1. Personas naturales: certificación expedida por ellos y un contador público, adjuntando copia del registro mercantil. </w:t>
      </w:r>
    </w:p>
    <w:p w14:paraId="20823108" w14:textId="77777777" w:rsidR="006C2D90" w:rsidRPr="00107E54" w:rsidRDefault="006C2D90" w:rsidP="00AF068F">
      <w:pPr>
        <w:shd w:val="clear" w:color="auto" w:fill="FFFFFF"/>
        <w:spacing w:after="150" w:line="276" w:lineRule="auto"/>
        <w:jc w:val="both"/>
        <w:rPr>
          <w:rFonts w:ascii="Arial" w:hAnsi="Arial" w:cs="Arial"/>
          <w:sz w:val="20"/>
          <w:szCs w:val="20"/>
        </w:rPr>
      </w:pPr>
      <w:r w:rsidRPr="00107E54">
        <w:rPr>
          <w:rFonts w:ascii="Arial" w:hAnsi="Arial" w:cs="Arial"/>
          <w:sz w:val="20"/>
          <w:szCs w:val="20"/>
        </w:rPr>
        <w:t xml:space="preserve">2. Personas jurídicas: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w:t>
      </w:r>
    </w:p>
    <w:p w14:paraId="3D9FB5DB" w14:textId="77777777" w:rsidR="006C2D90" w:rsidRPr="00107E54" w:rsidRDefault="006C2D90" w:rsidP="000E57A9">
      <w:pPr>
        <w:shd w:val="clear" w:color="auto" w:fill="FFFFFF"/>
        <w:spacing w:after="150" w:line="276" w:lineRule="auto"/>
        <w:ind w:left="22" w:hanging="22"/>
        <w:jc w:val="both"/>
        <w:rPr>
          <w:rFonts w:ascii="Arial" w:hAnsi="Arial" w:cs="Arial"/>
          <w:sz w:val="20"/>
          <w:szCs w:val="20"/>
        </w:rPr>
      </w:pPr>
      <w:r w:rsidRPr="00107E54">
        <w:rPr>
          <w:rFonts w:ascii="Arial" w:hAnsi="Arial" w:cs="Arial"/>
          <w:sz w:val="20"/>
          <w:szCs w:val="20"/>
        </w:rPr>
        <w:t xml:space="preserve">Para la acreditación deberán observarse los rangos de clasificación empresarial establecidos de conformidad con la Ley 590 de 2000 y el Decreto 1074 de 2015, o las normas que lo modifiquen, sustituyan o complementen. </w:t>
      </w:r>
    </w:p>
    <w:p w14:paraId="33106402" w14:textId="2BF54EAC" w:rsidR="006C2D90" w:rsidRPr="00107E54" w:rsidRDefault="006C2D90" w:rsidP="000E57A9">
      <w:pPr>
        <w:shd w:val="clear" w:color="auto" w:fill="FFFFFF"/>
        <w:spacing w:after="150" w:line="276" w:lineRule="auto"/>
        <w:jc w:val="both"/>
        <w:rPr>
          <w:rFonts w:ascii="Arial" w:hAnsi="Arial" w:cs="Arial"/>
          <w:sz w:val="20"/>
          <w:szCs w:val="20"/>
        </w:rPr>
      </w:pPr>
      <w:r w:rsidRPr="00107E54">
        <w:rPr>
          <w:rFonts w:ascii="Arial" w:hAnsi="Arial" w:cs="Arial"/>
          <w:sz w:val="20"/>
          <w:szCs w:val="20"/>
        </w:rPr>
        <w:lastRenderedPageBreak/>
        <w:t xml:space="preserve">En todo caso, las </w:t>
      </w:r>
      <w:proofErr w:type="spellStart"/>
      <w:r w:rsidRPr="00107E54">
        <w:rPr>
          <w:rFonts w:ascii="Arial" w:hAnsi="Arial" w:cs="Arial"/>
          <w:sz w:val="20"/>
          <w:szCs w:val="20"/>
        </w:rPr>
        <w:t>Mipyme</w:t>
      </w:r>
      <w:proofErr w:type="spellEnd"/>
      <w:r w:rsidRPr="00107E54">
        <w:rPr>
          <w:rFonts w:ascii="Arial" w:hAnsi="Arial" w:cs="Arial"/>
          <w:sz w:val="20"/>
          <w:szCs w:val="20"/>
        </w:rPr>
        <w:t xml:space="preserve"> también podrán acreditar esta condición con la copia del certificado del Registro Único de Proponentes, el cual deberá encontrarse vigente y en firme al momento de su presentación.</w:t>
      </w:r>
    </w:p>
    <w:p w14:paraId="7CD7E8C2" w14:textId="22265419" w:rsidR="00B9214D" w:rsidRPr="00107E54" w:rsidRDefault="00B9214D" w:rsidP="000E57A9">
      <w:pPr>
        <w:shd w:val="clear" w:color="auto" w:fill="FFFFFF"/>
        <w:spacing w:after="150" w:line="276" w:lineRule="auto"/>
        <w:jc w:val="both"/>
        <w:rPr>
          <w:rFonts w:ascii="Arial" w:hAnsi="Arial" w:cs="Arial"/>
          <w:sz w:val="20"/>
          <w:szCs w:val="20"/>
        </w:rPr>
      </w:pPr>
      <w:r w:rsidRPr="00107E54">
        <w:rPr>
          <w:rFonts w:ascii="Arial" w:hAnsi="Arial" w:cs="Arial"/>
          <w:b/>
          <w:sz w:val="20"/>
          <w:szCs w:val="20"/>
        </w:rPr>
        <w:t>F.  Incentivo Al Sistema De Preferencias A Favor De Las Personas Con Discapacidad (1 PUNTOS)</w:t>
      </w:r>
    </w:p>
    <w:p w14:paraId="7C92CBC4" w14:textId="77777777" w:rsidR="00B9214D" w:rsidRPr="00107E54" w:rsidRDefault="00B9214D" w:rsidP="00B9214D">
      <w:pPr>
        <w:shd w:val="clear" w:color="auto" w:fill="FFFFFF"/>
        <w:spacing w:after="150" w:line="276" w:lineRule="auto"/>
        <w:jc w:val="both"/>
        <w:rPr>
          <w:rFonts w:ascii="Arial" w:hAnsi="Arial" w:cs="Arial"/>
          <w:sz w:val="20"/>
          <w:szCs w:val="20"/>
        </w:rPr>
      </w:pPr>
      <w:r w:rsidRPr="00107E54">
        <w:rPr>
          <w:rFonts w:ascii="Arial" w:hAnsi="Arial" w:cs="Arial"/>
          <w:sz w:val="20"/>
          <w:szCs w:val="20"/>
        </w:rPr>
        <w:t>Se le asignarán (1) puntos al proponente que acredite la vinculación de trabajadores con discapacidad en su planta de personal, de acuerdo con los siguientes requisitos:</w:t>
      </w:r>
    </w:p>
    <w:p w14:paraId="642936A7" w14:textId="77777777" w:rsidR="00B9214D" w:rsidRPr="00107E54" w:rsidRDefault="00B9214D" w:rsidP="00B9214D">
      <w:pPr>
        <w:shd w:val="clear" w:color="auto" w:fill="FFFFFF"/>
        <w:spacing w:after="150" w:line="276" w:lineRule="auto"/>
        <w:jc w:val="both"/>
        <w:rPr>
          <w:rFonts w:ascii="Arial" w:hAnsi="Arial" w:cs="Arial"/>
          <w:sz w:val="20"/>
          <w:szCs w:val="20"/>
        </w:rPr>
      </w:pPr>
      <w:r w:rsidRPr="00107E54">
        <w:rPr>
          <w:rFonts w:ascii="Arial" w:hAnsi="Arial" w:cs="Arial"/>
          <w:sz w:val="20"/>
          <w:szCs w:val="20"/>
        </w:rPr>
        <w:t xml:space="preserve">1. La persona natural, el representante legal de la persona jurídica o el revisor fiscal, según corresponda, certificará el número total de trabajadores vinculados a la planta de personal del proponente o sus integrantes a la fecha de cierre del proceso de selección. </w:t>
      </w:r>
    </w:p>
    <w:p w14:paraId="1C228B2C" w14:textId="77777777" w:rsidR="00B9214D" w:rsidRPr="00107E54" w:rsidRDefault="00B9214D" w:rsidP="00B9214D">
      <w:pPr>
        <w:shd w:val="clear" w:color="auto" w:fill="FFFFFF"/>
        <w:spacing w:after="150" w:line="276" w:lineRule="auto"/>
        <w:jc w:val="both"/>
        <w:rPr>
          <w:rFonts w:ascii="Arial" w:hAnsi="Arial" w:cs="Arial"/>
          <w:sz w:val="20"/>
          <w:szCs w:val="20"/>
        </w:rPr>
      </w:pPr>
      <w:r w:rsidRPr="00107E54">
        <w:rPr>
          <w:rFonts w:ascii="Arial" w:hAnsi="Arial" w:cs="Arial"/>
          <w:sz w:val="20"/>
          <w:szCs w:val="20"/>
        </w:rPr>
        <w:t>2. Acreditar el número mínimo de personas con discapacidad en su planta de personal, de conformidad con lo señalado en el certificado expedido por el Ministerio de Trabajo, el cual deberá estar vigente a la fecha de cierre del proceso de selección.</w:t>
      </w:r>
    </w:p>
    <w:p w14:paraId="7D4FAADD" w14:textId="546482CD" w:rsidR="00B9214D" w:rsidRPr="00107E54" w:rsidRDefault="00B9214D" w:rsidP="00B9214D">
      <w:pPr>
        <w:shd w:val="clear" w:color="auto" w:fill="FFFFFF"/>
        <w:spacing w:after="150" w:line="276" w:lineRule="auto"/>
        <w:jc w:val="both"/>
        <w:rPr>
          <w:rFonts w:ascii="Arial" w:hAnsi="Arial" w:cs="Arial"/>
          <w:sz w:val="20"/>
          <w:szCs w:val="20"/>
        </w:rPr>
      </w:pPr>
      <w:r w:rsidRPr="00107E54">
        <w:rPr>
          <w:rFonts w:ascii="Arial" w:hAnsi="Arial" w:cs="Arial"/>
          <w:sz w:val="20"/>
          <w:szCs w:val="20"/>
        </w:rPr>
        <w:t>Verificados los anteriores requisitos, se asignarán (1) puntos a quienes acrediten el número mínimo de trabajadores con discapacidad, señalados a continuación:</w:t>
      </w:r>
    </w:p>
    <w:tbl>
      <w:tblPr>
        <w:tblStyle w:val="Tablaconcuadrcula"/>
        <w:tblW w:w="0" w:type="auto"/>
        <w:jc w:val="center"/>
        <w:tblLook w:val="04A0" w:firstRow="1" w:lastRow="0" w:firstColumn="1" w:lastColumn="0" w:noHBand="0" w:noVBand="1"/>
      </w:tblPr>
      <w:tblGrid>
        <w:gridCol w:w="4723"/>
        <w:gridCol w:w="3775"/>
      </w:tblGrid>
      <w:tr w:rsidR="00107E54" w:rsidRPr="00107E54" w14:paraId="567ED110" w14:textId="77777777" w:rsidTr="00B9214D">
        <w:trPr>
          <w:trHeight w:val="126"/>
          <w:jc w:val="center"/>
        </w:trPr>
        <w:tc>
          <w:tcPr>
            <w:tcW w:w="4723" w:type="dxa"/>
          </w:tcPr>
          <w:p w14:paraId="01271E95" w14:textId="77777777" w:rsidR="00B9214D" w:rsidRPr="00107E54" w:rsidRDefault="00B9214D" w:rsidP="00D376C6">
            <w:pPr>
              <w:autoSpaceDE w:val="0"/>
              <w:autoSpaceDN w:val="0"/>
              <w:adjustRightInd w:val="0"/>
              <w:contextualSpacing/>
              <w:jc w:val="both"/>
              <w:rPr>
                <w:rFonts w:ascii="Arial" w:hAnsi="Arial" w:cs="Arial"/>
                <w:bCs/>
                <w:sz w:val="20"/>
                <w:szCs w:val="20"/>
                <w:lang w:val="es-CO" w:eastAsia="es-CO"/>
              </w:rPr>
            </w:pPr>
            <w:r w:rsidRPr="00107E54">
              <w:rPr>
                <w:rFonts w:ascii="Arial" w:hAnsi="Arial" w:cs="Arial"/>
                <w:b/>
                <w:sz w:val="20"/>
                <w:szCs w:val="20"/>
                <w:lang w:val="es-CO"/>
              </w:rPr>
              <w:t>Número total de trabajadores de la planta de personal del proponente</w:t>
            </w:r>
          </w:p>
        </w:tc>
        <w:tc>
          <w:tcPr>
            <w:tcW w:w="3775" w:type="dxa"/>
          </w:tcPr>
          <w:p w14:paraId="54CCF925" w14:textId="77777777" w:rsidR="00B9214D" w:rsidRPr="00107E54" w:rsidRDefault="00B9214D" w:rsidP="00D376C6">
            <w:pPr>
              <w:autoSpaceDE w:val="0"/>
              <w:autoSpaceDN w:val="0"/>
              <w:adjustRightInd w:val="0"/>
              <w:contextualSpacing/>
              <w:jc w:val="both"/>
              <w:rPr>
                <w:rFonts w:ascii="Arial" w:hAnsi="Arial" w:cs="Arial"/>
                <w:b/>
                <w:sz w:val="20"/>
                <w:szCs w:val="20"/>
                <w:lang w:val="es-CO" w:eastAsia="es-CO"/>
              </w:rPr>
            </w:pPr>
            <w:r w:rsidRPr="00107E54">
              <w:rPr>
                <w:rFonts w:ascii="Arial" w:hAnsi="Arial" w:cs="Arial"/>
                <w:b/>
                <w:sz w:val="20"/>
                <w:szCs w:val="20"/>
                <w:lang w:val="es-CO" w:eastAsia="es-CO"/>
              </w:rPr>
              <w:t>Número mínimo de trabajadores con discapacidad exigido</w:t>
            </w:r>
          </w:p>
        </w:tc>
      </w:tr>
      <w:tr w:rsidR="00107E54" w:rsidRPr="00107E54" w14:paraId="3CF27F57" w14:textId="77777777" w:rsidTr="00B9214D">
        <w:trPr>
          <w:trHeight w:val="126"/>
          <w:jc w:val="center"/>
        </w:trPr>
        <w:tc>
          <w:tcPr>
            <w:tcW w:w="4723" w:type="dxa"/>
          </w:tcPr>
          <w:p w14:paraId="5A274933" w14:textId="77777777" w:rsidR="00B9214D" w:rsidRPr="00107E54" w:rsidRDefault="00B9214D" w:rsidP="00D376C6">
            <w:pPr>
              <w:autoSpaceDE w:val="0"/>
              <w:autoSpaceDN w:val="0"/>
              <w:adjustRightInd w:val="0"/>
              <w:contextualSpacing/>
              <w:jc w:val="center"/>
              <w:rPr>
                <w:rFonts w:ascii="Arial" w:hAnsi="Arial" w:cs="Arial"/>
                <w:bCs/>
                <w:sz w:val="20"/>
                <w:szCs w:val="20"/>
                <w:lang w:eastAsia="es-CO"/>
              </w:rPr>
            </w:pPr>
            <w:r w:rsidRPr="00107E54">
              <w:rPr>
                <w:rFonts w:ascii="Arial" w:hAnsi="Arial" w:cs="Arial"/>
                <w:bCs/>
                <w:sz w:val="20"/>
                <w:szCs w:val="20"/>
                <w:lang w:eastAsia="es-CO"/>
              </w:rPr>
              <w:t>Entre 1 y 30</w:t>
            </w:r>
          </w:p>
        </w:tc>
        <w:tc>
          <w:tcPr>
            <w:tcW w:w="3775" w:type="dxa"/>
          </w:tcPr>
          <w:p w14:paraId="30300311" w14:textId="77777777" w:rsidR="00B9214D" w:rsidRPr="00107E54" w:rsidRDefault="00B9214D" w:rsidP="00D376C6">
            <w:pPr>
              <w:autoSpaceDE w:val="0"/>
              <w:autoSpaceDN w:val="0"/>
              <w:adjustRightInd w:val="0"/>
              <w:contextualSpacing/>
              <w:jc w:val="center"/>
              <w:rPr>
                <w:rFonts w:ascii="Arial" w:hAnsi="Arial" w:cs="Arial"/>
                <w:bCs/>
                <w:sz w:val="20"/>
                <w:szCs w:val="20"/>
                <w:lang w:eastAsia="es-CO"/>
              </w:rPr>
            </w:pPr>
            <w:r w:rsidRPr="00107E54">
              <w:rPr>
                <w:rFonts w:ascii="Arial" w:hAnsi="Arial" w:cs="Arial"/>
                <w:bCs/>
                <w:sz w:val="20"/>
                <w:szCs w:val="20"/>
                <w:lang w:eastAsia="es-CO"/>
              </w:rPr>
              <w:t>1</w:t>
            </w:r>
          </w:p>
        </w:tc>
      </w:tr>
      <w:tr w:rsidR="00107E54" w:rsidRPr="00107E54" w14:paraId="191E82F7" w14:textId="77777777" w:rsidTr="00B9214D">
        <w:trPr>
          <w:trHeight w:val="126"/>
          <w:jc w:val="center"/>
        </w:trPr>
        <w:tc>
          <w:tcPr>
            <w:tcW w:w="4723" w:type="dxa"/>
          </w:tcPr>
          <w:p w14:paraId="3E0BF01E" w14:textId="77777777" w:rsidR="00B9214D" w:rsidRPr="00107E54" w:rsidRDefault="00B9214D" w:rsidP="00D376C6">
            <w:pPr>
              <w:autoSpaceDE w:val="0"/>
              <w:autoSpaceDN w:val="0"/>
              <w:adjustRightInd w:val="0"/>
              <w:contextualSpacing/>
              <w:jc w:val="center"/>
              <w:rPr>
                <w:rFonts w:ascii="Arial" w:hAnsi="Arial" w:cs="Arial"/>
                <w:bCs/>
                <w:sz w:val="20"/>
                <w:szCs w:val="20"/>
                <w:lang w:eastAsia="es-CO"/>
              </w:rPr>
            </w:pPr>
            <w:r w:rsidRPr="00107E54">
              <w:rPr>
                <w:rFonts w:ascii="Arial" w:hAnsi="Arial" w:cs="Arial"/>
                <w:bCs/>
                <w:sz w:val="20"/>
                <w:szCs w:val="20"/>
                <w:lang w:eastAsia="es-CO"/>
              </w:rPr>
              <w:t>Entre 31 y 100</w:t>
            </w:r>
          </w:p>
        </w:tc>
        <w:tc>
          <w:tcPr>
            <w:tcW w:w="3775" w:type="dxa"/>
          </w:tcPr>
          <w:p w14:paraId="6B077B9F" w14:textId="77777777" w:rsidR="00B9214D" w:rsidRPr="00107E54" w:rsidRDefault="00B9214D" w:rsidP="00D376C6">
            <w:pPr>
              <w:autoSpaceDE w:val="0"/>
              <w:autoSpaceDN w:val="0"/>
              <w:adjustRightInd w:val="0"/>
              <w:contextualSpacing/>
              <w:jc w:val="center"/>
              <w:rPr>
                <w:rFonts w:ascii="Arial" w:hAnsi="Arial" w:cs="Arial"/>
                <w:bCs/>
                <w:sz w:val="20"/>
                <w:szCs w:val="20"/>
                <w:lang w:eastAsia="es-CO"/>
              </w:rPr>
            </w:pPr>
            <w:r w:rsidRPr="00107E54">
              <w:rPr>
                <w:rFonts w:ascii="Arial" w:hAnsi="Arial" w:cs="Arial"/>
                <w:bCs/>
                <w:sz w:val="20"/>
                <w:szCs w:val="20"/>
                <w:lang w:eastAsia="es-CO"/>
              </w:rPr>
              <w:t>2</w:t>
            </w:r>
          </w:p>
        </w:tc>
      </w:tr>
      <w:tr w:rsidR="00107E54" w:rsidRPr="00107E54" w14:paraId="1DF22C51" w14:textId="77777777" w:rsidTr="00B9214D">
        <w:trPr>
          <w:trHeight w:val="126"/>
          <w:jc w:val="center"/>
        </w:trPr>
        <w:tc>
          <w:tcPr>
            <w:tcW w:w="4723" w:type="dxa"/>
          </w:tcPr>
          <w:p w14:paraId="42930F7A" w14:textId="77777777" w:rsidR="00B9214D" w:rsidRPr="00107E54" w:rsidRDefault="00B9214D" w:rsidP="00D376C6">
            <w:pPr>
              <w:autoSpaceDE w:val="0"/>
              <w:autoSpaceDN w:val="0"/>
              <w:adjustRightInd w:val="0"/>
              <w:contextualSpacing/>
              <w:jc w:val="center"/>
              <w:rPr>
                <w:rFonts w:ascii="Arial" w:hAnsi="Arial" w:cs="Arial"/>
                <w:bCs/>
                <w:sz w:val="20"/>
                <w:szCs w:val="20"/>
                <w:lang w:eastAsia="es-CO"/>
              </w:rPr>
            </w:pPr>
            <w:r w:rsidRPr="00107E54">
              <w:rPr>
                <w:rFonts w:ascii="Arial" w:hAnsi="Arial" w:cs="Arial"/>
                <w:bCs/>
                <w:sz w:val="20"/>
                <w:szCs w:val="20"/>
                <w:lang w:eastAsia="es-CO"/>
              </w:rPr>
              <w:t>Entre 101 y 150</w:t>
            </w:r>
          </w:p>
        </w:tc>
        <w:tc>
          <w:tcPr>
            <w:tcW w:w="3775" w:type="dxa"/>
          </w:tcPr>
          <w:p w14:paraId="1EC59BAE" w14:textId="77777777" w:rsidR="00B9214D" w:rsidRPr="00107E54" w:rsidRDefault="00B9214D" w:rsidP="00D376C6">
            <w:pPr>
              <w:autoSpaceDE w:val="0"/>
              <w:autoSpaceDN w:val="0"/>
              <w:adjustRightInd w:val="0"/>
              <w:contextualSpacing/>
              <w:jc w:val="center"/>
              <w:rPr>
                <w:rFonts w:ascii="Arial" w:hAnsi="Arial" w:cs="Arial"/>
                <w:bCs/>
                <w:sz w:val="20"/>
                <w:szCs w:val="20"/>
                <w:lang w:eastAsia="es-CO"/>
              </w:rPr>
            </w:pPr>
            <w:r w:rsidRPr="00107E54">
              <w:rPr>
                <w:rFonts w:ascii="Arial" w:hAnsi="Arial" w:cs="Arial"/>
                <w:bCs/>
                <w:sz w:val="20"/>
                <w:szCs w:val="20"/>
                <w:lang w:eastAsia="es-CO"/>
              </w:rPr>
              <w:t>3</w:t>
            </w:r>
          </w:p>
        </w:tc>
      </w:tr>
      <w:tr w:rsidR="00107E54" w:rsidRPr="00107E54" w14:paraId="10EFC55A" w14:textId="77777777" w:rsidTr="00B9214D">
        <w:trPr>
          <w:trHeight w:val="126"/>
          <w:jc w:val="center"/>
        </w:trPr>
        <w:tc>
          <w:tcPr>
            <w:tcW w:w="4723" w:type="dxa"/>
          </w:tcPr>
          <w:p w14:paraId="6E9AEB8D" w14:textId="77777777" w:rsidR="00B9214D" w:rsidRPr="00107E54" w:rsidRDefault="00B9214D" w:rsidP="00D376C6">
            <w:pPr>
              <w:autoSpaceDE w:val="0"/>
              <w:autoSpaceDN w:val="0"/>
              <w:adjustRightInd w:val="0"/>
              <w:contextualSpacing/>
              <w:jc w:val="center"/>
              <w:rPr>
                <w:rFonts w:ascii="Arial" w:hAnsi="Arial" w:cs="Arial"/>
                <w:bCs/>
                <w:sz w:val="20"/>
                <w:szCs w:val="20"/>
                <w:lang w:eastAsia="es-CO"/>
              </w:rPr>
            </w:pPr>
            <w:r w:rsidRPr="00107E54">
              <w:rPr>
                <w:rFonts w:ascii="Arial" w:hAnsi="Arial" w:cs="Arial"/>
                <w:bCs/>
                <w:sz w:val="20"/>
                <w:szCs w:val="20"/>
                <w:lang w:eastAsia="es-CO"/>
              </w:rPr>
              <w:t>Entre 151 y 200</w:t>
            </w:r>
          </w:p>
        </w:tc>
        <w:tc>
          <w:tcPr>
            <w:tcW w:w="3775" w:type="dxa"/>
          </w:tcPr>
          <w:p w14:paraId="484B6F0B" w14:textId="77777777" w:rsidR="00B9214D" w:rsidRPr="00107E54" w:rsidRDefault="00B9214D" w:rsidP="00D376C6">
            <w:pPr>
              <w:autoSpaceDE w:val="0"/>
              <w:autoSpaceDN w:val="0"/>
              <w:adjustRightInd w:val="0"/>
              <w:contextualSpacing/>
              <w:jc w:val="center"/>
              <w:rPr>
                <w:rFonts w:ascii="Arial" w:hAnsi="Arial" w:cs="Arial"/>
                <w:bCs/>
                <w:sz w:val="20"/>
                <w:szCs w:val="20"/>
                <w:lang w:eastAsia="es-CO"/>
              </w:rPr>
            </w:pPr>
            <w:r w:rsidRPr="00107E54">
              <w:rPr>
                <w:rFonts w:ascii="Arial" w:hAnsi="Arial" w:cs="Arial"/>
                <w:bCs/>
                <w:sz w:val="20"/>
                <w:szCs w:val="20"/>
                <w:lang w:eastAsia="es-CO"/>
              </w:rPr>
              <w:t>4</w:t>
            </w:r>
          </w:p>
        </w:tc>
      </w:tr>
      <w:tr w:rsidR="00B9214D" w:rsidRPr="00107E54" w14:paraId="044D2549" w14:textId="77777777" w:rsidTr="00B9214D">
        <w:trPr>
          <w:trHeight w:val="126"/>
          <w:jc w:val="center"/>
        </w:trPr>
        <w:tc>
          <w:tcPr>
            <w:tcW w:w="4723" w:type="dxa"/>
          </w:tcPr>
          <w:p w14:paraId="5972C4B1" w14:textId="77777777" w:rsidR="00B9214D" w:rsidRPr="00107E54" w:rsidRDefault="00B9214D" w:rsidP="00D376C6">
            <w:pPr>
              <w:autoSpaceDE w:val="0"/>
              <w:autoSpaceDN w:val="0"/>
              <w:adjustRightInd w:val="0"/>
              <w:contextualSpacing/>
              <w:jc w:val="center"/>
              <w:rPr>
                <w:rFonts w:ascii="Arial" w:hAnsi="Arial" w:cs="Arial"/>
                <w:bCs/>
                <w:sz w:val="20"/>
                <w:szCs w:val="20"/>
                <w:lang w:eastAsia="es-CO"/>
              </w:rPr>
            </w:pPr>
            <w:r w:rsidRPr="00107E54">
              <w:rPr>
                <w:rFonts w:ascii="Arial" w:hAnsi="Arial" w:cs="Arial"/>
                <w:bCs/>
                <w:sz w:val="20"/>
                <w:szCs w:val="20"/>
                <w:lang w:eastAsia="es-CO"/>
              </w:rPr>
              <w:t>Más de 200</w:t>
            </w:r>
          </w:p>
        </w:tc>
        <w:tc>
          <w:tcPr>
            <w:tcW w:w="3775" w:type="dxa"/>
          </w:tcPr>
          <w:p w14:paraId="22F0A094" w14:textId="77777777" w:rsidR="00B9214D" w:rsidRPr="00107E54" w:rsidRDefault="00B9214D" w:rsidP="00D376C6">
            <w:pPr>
              <w:autoSpaceDE w:val="0"/>
              <w:autoSpaceDN w:val="0"/>
              <w:adjustRightInd w:val="0"/>
              <w:contextualSpacing/>
              <w:jc w:val="center"/>
              <w:rPr>
                <w:rFonts w:ascii="Arial" w:hAnsi="Arial" w:cs="Arial"/>
                <w:bCs/>
                <w:sz w:val="20"/>
                <w:szCs w:val="20"/>
                <w:lang w:eastAsia="es-CO"/>
              </w:rPr>
            </w:pPr>
            <w:r w:rsidRPr="00107E54">
              <w:rPr>
                <w:rFonts w:ascii="Arial" w:hAnsi="Arial" w:cs="Arial"/>
                <w:bCs/>
                <w:sz w:val="20"/>
                <w:szCs w:val="20"/>
                <w:lang w:eastAsia="es-CO"/>
              </w:rPr>
              <w:t>5</w:t>
            </w:r>
          </w:p>
        </w:tc>
      </w:tr>
    </w:tbl>
    <w:p w14:paraId="453FD3FC" w14:textId="0C3F32C5" w:rsidR="00B9214D" w:rsidRPr="00107E54" w:rsidRDefault="00B9214D" w:rsidP="000E57A9">
      <w:pPr>
        <w:shd w:val="clear" w:color="auto" w:fill="FFFFFF"/>
        <w:spacing w:after="150" w:line="276" w:lineRule="auto"/>
        <w:jc w:val="both"/>
        <w:rPr>
          <w:rFonts w:ascii="Arial" w:hAnsi="Arial" w:cs="Arial"/>
          <w:sz w:val="20"/>
          <w:szCs w:val="20"/>
        </w:rPr>
      </w:pPr>
    </w:p>
    <w:p w14:paraId="00C75D49" w14:textId="579B722D" w:rsidR="00B9214D" w:rsidRPr="00107E54" w:rsidRDefault="00B9214D" w:rsidP="00B9214D">
      <w:pPr>
        <w:spacing w:after="160" w:line="259" w:lineRule="auto"/>
        <w:rPr>
          <w:rFonts w:ascii="Arial" w:eastAsia="Calibri" w:hAnsi="Arial" w:cs="Arial"/>
          <w:sz w:val="20"/>
          <w:szCs w:val="20"/>
        </w:rPr>
      </w:pPr>
      <w:r w:rsidRPr="00107E54">
        <w:rPr>
          <w:rFonts w:ascii="Arial" w:eastAsia="Calibri" w:hAnsi="Arial" w:cs="Arial"/>
          <w:b/>
          <w:sz w:val="20"/>
          <w:szCs w:val="20"/>
        </w:rPr>
        <w:t xml:space="preserve">G. DECRETO 248 DE 2021 - </w:t>
      </w:r>
      <w:r w:rsidRPr="00107E54">
        <w:rPr>
          <w:rFonts w:ascii="Arial" w:eastAsia="Calibri" w:hAnsi="Arial" w:cs="Arial"/>
          <w:sz w:val="20"/>
          <w:szCs w:val="20"/>
        </w:rPr>
        <w:t>El cumplimiento y aplicación al Decreto 248 de 2021, se le asignará un máximo de puntos acumulables al oferente que acredite sin ningún costo adicional para la entidad con el siguiente procedimiento:</w:t>
      </w:r>
    </w:p>
    <w:p w14:paraId="7B525D55" w14:textId="77777777" w:rsidR="00B9214D" w:rsidRPr="00107E54" w:rsidRDefault="00B9214D" w:rsidP="00B9214D">
      <w:pPr>
        <w:spacing w:after="160" w:line="259" w:lineRule="auto"/>
        <w:jc w:val="both"/>
        <w:rPr>
          <w:rFonts w:ascii="Arial" w:eastAsia="Calibri" w:hAnsi="Arial" w:cs="Arial"/>
          <w:b/>
          <w:sz w:val="20"/>
          <w:szCs w:val="20"/>
        </w:rPr>
      </w:pPr>
      <w:r w:rsidRPr="00107E54">
        <w:rPr>
          <w:rFonts w:ascii="Arial" w:eastAsia="Calibri" w:hAnsi="Arial" w:cs="Arial"/>
          <w:b/>
          <w:sz w:val="20"/>
          <w:szCs w:val="20"/>
        </w:rPr>
        <w:t xml:space="preserve">CUOTA PARAFISCAL: </w:t>
      </w:r>
      <w:r w:rsidRPr="00107E54">
        <w:rPr>
          <w:rFonts w:ascii="Arial" w:eastAsia="Calibri" w:hAnsi="Arial" w:cs="Arial"/>
          <w:sz w:val="20"/>
          <w:szCs w:val="20"/>
        </w:rPr>
        <w:t>(6 Puntos) Se asignarán seis (6) por ciento de los puntos al proponente cuya mayoría de proveedores, indicados en el inciso anterior, esto es la mitad más uno, esté a paz y salvo con el pago de la respectiva cuota parafiscal, en el caso de los productos que cuenten con fondo parafiscal. Este criterio se acreditará a través de la certificación emitida por el Fondo Parafiscal respectivo o a través de factura de compra o venta a nombre del productor que acredite el descuento de la cuota parafiscal en su venta, o a través del documento que acredite la paz y salvo dispuesto por el respectivo Fondo.</w:t>
      </w:r>
    </w:p>
    <w:p w14:paraId="21D37F57" w14:textId="77777777" w:rsidR="00B9214D" w:rsidRPr="00107E54" w:rsidRDefault="00B9214D" w:rsidP="00B9214D">
      <w:pPr>
        <w:spacing w:after="160" w:line="259" w:lineRule="auto"/>
        <w:jc w:val="both"/>
        <w:rPr>
          <w:rFonts w:ascii="Arial" w:eastAsia="Calibri" w:hAnsi="Arial" w:cs="Arial"/>
          <w:b/>
          <w:sz w:val="20"/>
          <w:szCs w:val="20"/>
        </w:rPr>
      </w:pPr>
      <w:r w:rsidRPr="00107E54">
        <w:rPr>
          <w:rFonts w:ascii="Arial" w:eastAsia="Calibri" w:hAnsi="Arial" w:cs="Arial"/>
          <w:b/>
          <w:sz w:val="20"/>
          <w:szCs w:val="20"/>
        </w:rPr>
        <w:t>PROVEEDOR DIRECTO:</w:t>
      </w:r>
      <w:r w:rsidRPr="00107E54">
        <w:rPr>
          <w:rFonts w:ascii="Arial" w:eastAsia="Calibri" w:hAnsi="Arial" w:cs="Arial"/>
          <w:sz w:val="20"/>
          <w:szCs w:val="20"/>
        </w:rPr>
        <w:t xml:space="preserve"> (6 Puntos) Se asignará un seis por ciento (6%) adicional al oferente que también tenga la calidad de pequeño productor y/o productor de la Agricultura Campesina, Familiar Comunitaria y/o sus organizaciones. Condición que se acreditará a través del Registro Único Tributario - RUT, en el que se evidencie el registro de las actividades contempladas en la Sección A de agricultura, ganadería, caza, silvicultura y pesca de la Clasificación Industrial Internacional Uniforme (CIIU), excepto las actividades de apoyo a la agricultura y la ganadería.</w:t>
      </w:r>
    </w:p>
    <w:p w14:paraId="49C8FC8E" w14:textId="77777777" w:rsidR="00B9214D" w:rsidRPr="00107E54" w:rsidRDefault="00B9214D" w:rsidP="00B9214D">
      <w:pPr>
        <w:spacing w:after="160" w:line="259" w:lineRule="auto"/>
        <w:jc w:val="both"/>
        <w:rPr>
          <w:rFonts w:ascii="Arial" w:eastAsia="Calibri" w:hAnsi="Arial" w:cs="Arial"/>
          <w:sz w:val="20"/>
          <w:szCs w:val="20"/>
        </w:rPr>
      </w:pPr>
      <w:r w:rsidRPr="00107E54">
        <w:rPr>
          <w:rFonts w:ascii="Arial" w:eastAsia="Calibri" w:hAnsi="Arial" w:cs="Arial"/>
          <w:sz w:val="20"/>
          <w:szCs w:val="20"/>
        </w:rPr>
        <w:t>PARÁGRAFO 1. Para acreditar la calidad productor nacional se deberá allegar contrato de arrendamiento o un certificado de tradición y libertad del inmueble, o los recibos de pago de los impuestos, contribuciones y valorizaciones del inmueble, que permita demostrar que los productores tienen la calidad de propietarios, poseedores, o tenedores del predio, en los que se evidencie la vereda, el municipio, el departamento o la región de ubicación donde se encuentra el sistema de producción del proveedor de los productos agropecuarios dentro del territorio nacional.</w:t>
      </w:r>
    </w:p>
    <w:p w14:paraId="3E8DA628" w14:textId="77777777" w:rsidR="00B9214D" w:rsidRPr="00107E54" w:rsidRDefault="00B9214D" w:rsidP="00B9214D">
      <w:pPr>
        <w:spacing w:after="160" w:line="259" w:lineRule="auto"/>
        <w:jc w:val="both"/>
        <w:rPr>
          <w:rFonts w:ascii="Arial" w:eastAsia="Calibri" w:hAnsi="Arial" w:cs="Arial"/>
          <w:b/>
          <w:sz w:val="20"/>
          <w:szCs w:val="20"/>
        </w:rPr>
      </w:pPr>
      <w:r w:rsidRPr="00107E54">
        <w:rPr>
          <w:rFonts w:ascii="Arial" w:eastAsia="Calibri" w:hAnsi="Arial" w:cs="Arial"/>
          <w:b/>
          <w:sz w:val="20"/>
          <w:szCs w:val="20"/>
        </w:rPr>
        <w:t xml:space="preserve">PEQUEÑO PRODUCTOR: </w:t>
      </w:r>
      <w:r w:rsidRPr="00107E54">
        <w:rPr>
          <w:rFonts w:ascii="Arial" w:eastAsia="Calibri" w:hAnsi="Arial" w:cs="Arial"/>
          <w:sz w:val="20"/>
          <w:szCs w:val="20"/>
        </w:rPr>
        <w:t xml:space="preserve">- (10 Puntos) - Puntaje adicional al Pequeño productor agropecuario local o productor local de la Agricultura Campesina, Familiar o Comunitaria local y/o sus organizaciones. </w:t>
      </w:r>
      <w:r w:rsidRPr="00107E54">
        <w:rPr>
          <w:rFonts w:ascii="Arial" w:eastAsia="Calibri" w:hAnsi="Arial" w:cs="Arial"/>
          <w:sz w:val="20"/>
          <w:szCs w:val="20"/>
        </w:rPr>
        <w:lastRenderedPageBreak/>
        <w:t>Las entidades públicas del nivel nacional, departamental, distrital, municipal, sociedades de economía mixta, y entidades privadas que manejen recursos públicos y operen en el territorio nacional, que contraten, bajo cualquier modalidad, con recursos públicos la adquisición, suministro y entrega de alimentos en cualquiera de sus formas de atención, asignarán un puntaje mínimo del 10% del total de los puntos, en las modalidades de selección previstas en el artículo 2° de la Ley 1150 de 2007, en las que se otorguen puntajes a los oferentes dentro de sus procedimientos, adicional a los puntajes de los artículos 2.20.1.2.1 y 2.20.1.2.2 del presente Título, los cuales serán asignados proporcionalmente a los oferentes que presenten promesas de contrato de proveeduría comprometiéndose con la entidad a adquirir productos provenientes de pequeños productores locales o productores locales de la Agricultura Campesina, Familiar o Comunitaria y/o sus organizaciones, en una proporción mayor al mínimo exigido por la entidad contratante.</w:t>
      </w:r>
    </w:p>
    <w:p w14:paraId="5B2C2CD0" w14:textId="77777777" w:rsidR="00B9214D" w:rsidRPr="00107E54" w:rsidRDefault="00B9214D" w:rsidP="00B9214D">
      <w:pPr>
        <w:spacing w:after="160" w:line="259" w:lineRule="auto"/>
        <w:jc w:val="both"/>
        <w:rPr>
          <w:rFonts w:ascii="Arial" w:eastAsia="Calibri" w:hAnsi="Arial" w:cs="Arial"/>
          <w:sz w:val="20"/>
          <w:szCs w:val="20"/>
        </w:rPr>
      </w:pPr>
      <w:r w:rsidRPr="00107E54">
        <w:rPr>
          <w:rFonts w:ascii="Arial" w:eastAsia="Calibri" w:hAnsi="Arial" w:cs="Arial"/>
          <w:sz w:val="20"/>
          <w:szCs w:val="20"/>
        </w:rPr>
        <w:t>PARÁGRAFO 1. Productor agropecuario local es la persona cuyo sistema de producción se encuentra ubicado en la vereda, o el municipio, o el departamento o la región en donde la entidad contratante requiere la entrega de los alimentos, esto es donde se van a consumir.</w:t>
      </w:r>
    </w:p>
    <w:p w14:paraId="48C01110" w14:textId="77777777" w:rsidR="00B9214D" w:rsidRPr="00107E54" w:rsidRDefault="00B9214D" w:rsidP="00B9214D">
      <w:pPr>
        <w:spacing w:after="160" w:line="259" w:lineRule="auto"/>
        <w:jc w:val="both"/>
        <w:rPr>
          <w:rFonts w:ascii="Arial" w:eastAsia="Calibri" w:hAnsi="Arial" w:cs="Arial"/>
          <w:sz w:val="20"/>
          <w:szCs w:val="20"/>
        </w:rPr>
      </w:pPr>
      <w:r w:rsidRPr="00107E54">
        <w:rPr>
          <w:rFonts w:ascii="Arial" w:eastAsia="Calibri" w:hAnsi="Arial" w:cs="Arial"/>
          <w:sz w:val="20"/>
          <w:szCs w:val="20"/>
        </w:rPr>
        <w:t>PARÁGRAFO 2. Para acreditar la calidad de pequeño productor y productor de la Agricultura, Campesina, Familiar y Comunitaria se tomará el medio de prueba dispuesto en el parágrafo 2 del artículo 2.20.1.2.1. del presente Título.</w:t>
      </w:r>
    </w:p>
    <w:p w14:paraId="0B5B6310" w14:textId="77777777" w:rsidR="00B9214D" w:rsidRPr="00107E54" w:rsidRDefault="00B9214D" w:rsidP="00B9214D">
      <w:pPr>
        <w:spacing w:after="160" w:line="259" w:lineRule="auto"/>
        <w:jc w:val="both"/>
        <w:rPr>
          <w:rFonts w:ascii="Arial" w:eastAsia="Calibri" w:hAnsi="Arial" w:cs="Arial"/>
          <w:sz w:val="20"/>
          <w:szCs w:val="20"/>
        </w:rPr>
      </w:pPr>
      <w:r w:rsidRPr="00107E54">
        <w:rPr>
          <w:rFonts w:ascii="Arial" w:eastAsia="Calibri" w:hAnsi="Arial" w:cs="Arial"/>
          <w:sz w:val="20"/>
          <w:szCs w:val="20"/>
        </w:rPr>
        <w:t>PARÁGRAFO 3. Para acreditar la calidad de productor agropecuario local, se deberá allegar contrato de arrendamiento o un certificado de tradición y libertad del inmueble, o los recibos de pago de los impuestos, contribuciones y valorizaciones del inmueble, que permita demostrar que los productores tienen la calidad de propietarios, poseedores, o tenedores del predio, en los que se evidencie la vereda, el municipio, el departamento o la región de ubicación donde se encuentra el sistema de producción del proveedor de los productos agropecuarios.</w:t>
      </w:r>
    </w:p>
    <w:p w14:paraId="4BF424E5" w14:textId="77777777" w:rsidR="00B9214D" w:rsidRPr="00107E54" w:rsidRDefault="00B9214D" w:rsidP="00B9214D">
      <w:pPr>
        <w:spacing w:after="160" w:line="259" w:lineRule="auto"/>
        <w:jc w:val="both"/>
        <w:rPr>
          <w:rFonts w:ascii="Arial" w:eastAsia="Calibri" w:hAnsi="Arial" w:cs="Arial"/>
          <w:sz w:val="20"/>
          <w:szCs w:val="20"/>
        </w:rPr>
      </w:pPr>
      <w:r w:rsidRPr="00107E54">
        <w:rPr>
          <w:rFonts w:ascii="Arial" w:eastAsia="Calibri" w:hAnsi="Arial" w:cs="Arial"/>
          <w:sz w:val="20"/>
          <w:szCs w:val="20"/>
        </w:rPr>
        <w:t>El proponente que no realice este ofrecimiento o no adjunte los requisitos exigidos demostrando el cumplimiento y aplicación del Decreto 248 de 2021, se le asignará 0 puntos.</w:t>
      </w:r>
    </w:p>
    <w:p w14:paraId="703834FD" w14:textId="77777777" w:rsidR="00B9214D" w:rsidRPr="00107E54" w:rsidRDefault="00B9214D" w:rsidP="00B9214D">
      <w:pPr>
        <w:spacing w:after="160" w:line="259" w:lineRule="auto"/>
        <w:jc w:val="both"/>
        <w:rPr>
          <w:rFonts w:ascii="Arial" w:eastAsia="Calibri" w:hAnsi="Arial" w:cs="Arial"/>
          <w:b/>
          <w:sz w:val="20"/>
          <w:szCs w:val="20"/>
        </w:rPr>
      </w:pPr>
      <w:r w:rsidRPr="00107E54">
        <w:rPr>
          <w:rFonts w:ascii="Arial" w:eastAsia="Calibri" w:hAnsi="Arial" w:cs="Arial"/>
          <w:sz w:val="20"/>
          <w:szCs w:val="20"/>
        </w:rPr>
        <w:t>Lo anterior no es un requisito mínimo excluyente, por lo tanto, se entenderá que el proponente que no lo incluya en su propuesta no obtendrá puntaje en este factor.</w:t>
      </w:r>
    </w:p>
    <w:p w14:paraId="24972E3A" w14:textId="77777777" w:rsidR="00A37787" w:rsidRPr="009F27C2" w:rsidRDefault="00A37787" w:rsidP="000E57A9">
      <w:pPr>
        <w:pStyle w:val="Default"/>
        <w:spacing w:line="276" w:lineRule="auto"/>
        <w:jc w:val="both"/>
        <w:rPr>
          <w:b/>
          <w:bCs/>
          <w:color w:val="auto"/>
          <w:sz w:val="20"/>
          <w:szCs w:val="20"/>
          <w:u w:val="single"/>
          <w:lang w:val="es-ES_tradnl"/>
        </w:rPr>
      </w:pPr>
      <w:r w:rsidRPr="009F27C2">
        <w:rPr>
          <w:rFonts w:eastAsia="Arial"/>
          <w:b/>
          <w:color w:val="auto"/>
          <w:position w:val="-1"/>
          <w:sz w:val="20"/>
          <w:szCs w:val="20"/>
          <w:u w:val="single"/>
        </w:rPr>
        <w:t>I</w:t>
      </w:r>
      <w:r w:rsidRPr="009F27C2">
        <w:rPr>
          <w:rFonts w:eastAsia="Arial"/>
          <w:b/>
          <w:color w:val="auto"/>
          <w:spacing w:val="1"/>
          <w:position w:val="-1"/>
          <w:sz w:val="20"/>
          <w:szCs w:val="20"/>
          <w:u w:val="single"/>
        </w:rPr>
        <w:t>X</w:t>
      </w:r>
      <w:r w:rsidRPr="009F27C2">
        <w:rPr>
          <w:rFonts w:eastAsia="Arial"/>
          <w:b/>
          <w:color w:val="auto"/>
          <w:position w:val="-1"/>
          <w:sz w:val="20"/>
          <w:szCs w:val="20"/>
          <w:u w:val="single"/>
        </w:rPr>
        <w:t xml:space="preserve">.   </w:t>
      </w:r>
      <w:r w:rsidRPr="009F27C2">
        <w:rPr>
          <w:rFonts w:eastAsia="Arial"/>
          <w:b/>
          <w:color w:val="auto"/>
          <w:spacing w:val="14"/>
          <w:position w:val="-1"/>
          <w:sz w:val="20"/>
          <w:szCs w:val="20"/>
          <w:u w:val="single"/>
        </w:rPr>
        <w:t xml:space="preserve"> OFERTA</w:t>
      </w:r>
    </w:p>
    <w:p w14:paraId="0B1CB26B" w14:textId="77777777" w:rsidR="00DD4C79" w:rsidRPr="009F27C2" w:rsidRDefault="00DD4C79" w:rsidP="000E57A9">
      <w:pPr>
        <w:widowControl w:val="0"/>
        <w:autoSpaceDE w:val="0"/>
        <w:autoSpaceDN w:val="0"/>
        <w:spacing w:before="75" w:after="0" w:line="276" w:lineRule="auto"/>
        <w:rPr>
          <w:rFonts w:ascii="Arial" w:eastAsia="Arial MT" w:hAnsi="Arial" w:cs="Arial"/>
          <w:b/>
          <w:sz w:val="20"/>
          <w:szCs w:val="20"/>
          <w:lang w:val="es-ES"/>
        </w:rPr>
      </w:pPr>
    </w:p>
    <w:p w14:paraId="66F56FA3" w14:textId="1BBF737D" w:rsidR="00DD4C79" w:rsidRPr="009F27C2" w:rsidRDefault="00AF068F" w:rsidP="00AF068F">
      <w:pPr>
        <w:widowControl w:val="0"/>
        <w:tabs>
          <w:tab w:val="left" w:pos="841"/>
        </w:tabs>
        <w:autoSpaceDE w:val="0"/>
        <w:autoSpaceDN w:val="0"/>
        <w:spacing w:after="0" w:line="276" w:lineRule="auto"/>
        <w:rPr>
          <w:rFonts w:ascii="Arial" w:eastAsia="Arial MT" w:hAnsi="Arial" w:cs="Arial"/>
          <w:b/>
          <w:sz w:val="20"/>
          <w:szCs w:val="20"/>
          <w:lang w:val="es-ES"/>
        </w:rPr>
      </w:pPr>
      <w:r w:rsidRPr="009F27C2">
        <w:rPr>
          <w:rFonts w:ascii="Arial" w:eastAsia="Arial MT" w:hAnsi="Arial" w:cs="Arial"/>
          <w:b/>
          <w:spacing w:val="-2"/>
          <w:sz w:val="20"/>
          <w:szCs w:val="20"/>
          <w:lang w:val="es-ES"/>
        </w:rPr>
        <w:t xml:space="preserve">A. </w:t>
      </w:r>
      <w:r w:rsidR="00DD4C79" w:rsidRPr="009F27C2">
        <w:rPr>
          <w:rFonts w:ascii="Arial" w:eastAsia="Arial MT" w:hAnsi="Arial" w:cs="Arial"/>
          <w:b/>
          <w:spacing w:val="-2"/>
          <w:sz w:val="20"/>
          <w:szCs w:val="20"/>
          <w:lang w:val="es-ES"/>
        </w:rPr>
        <w:t>Presentación</w:t>
      </w:r>
    </w:p>
    <w:p w14:paraId="70C8A5F7" w14:textId="77777777" w:rsidR="00DD4C79" w:rsidRPr="009F27C2" w:rsidRDefault="00DD4C79" w:rsidP="000E57A9">
      <w:pPr>
        <w:widowControl w:val="0"/>
        <w:autoSpaceDE w:val="0"/>
        <w:autoSpaceDN w:val="0"/>
        <w:spacing w:before="79" w:after="0" w:line="276" w:lineRule="auto"/>
        <w:rPr>
          <w:rFonts w:ascii="Arial" w:eastAsia="Arial MT" w:hAnsi="Arial" w:cs="Arial"/>
          <w:b/>
          <w:sz w:val="20"/>
          <w:szCs w:val="20"/>
          <w:lang w:val="es-ES"/>
        </w:rPr>
      </w:pPr>
    </w:p>
    <w:p w14:paraId="5C93E832" w14:textId="77777777" w:rsidR="00DD4C79" w:rsidRPr="009F27C2" w:rsidRDefault="00DD4C79" w:rsidP="00AF068F">
      <w:pPr>
        <w:widowControl w:val="0"/>
        <w:autoSpaceDE w:val="0"/>
        <w:autoSpaceDN w:val="0"/>
        <w:spacing w:after="0" w:line="276" w:lineRule="auto"/>
        <w:ind w:right="583"/>
        <w:jc w:val="both"/>
        <w:rPr>
          <w:rFonts w:ascii="Arial" w:eastAsia="Arial MT" w:hAnsi="Arial" w:cs="Arial"/>
          <w:sz w:val="20"/>
          <w:szCs w:val="20"/>
          <w:lang w:val="es-ES"/>
        </w:rPr>
      </w:pPr>
      <w:r w:rsidRPr="009F27C2">
        <w:rPr>
          <w:rFonts w:ascii="Arial" w:eastAsia="Arial MT" w:hAnsi="Arial" w:cs="Arial"/>
          <w:sz w:val="20"/>
          <w:szCs w:val="20"/>
          <w:lang w:val="es-ES"/>
        </w:rPr>
        <w:t>Los Proponentes</w:t>
      </w:r>
      <w:r w:rsidRPr="009F27C2">
        <w:rPr>
          <w:rFonts w:ascii="Arial" w:eastAsia="Arial MT" w:hAnsi="Arial" w:cs="Arial"/>
          <w:spacing w:val="-2"/>
          <w:sz w:val="20"/>
          <w:szCs w:val="20"/>
          <w:lang w:val="es-ES"/>
        </w:rPr>
        <w:t xml:space="preserve"> </w:t>
      </w:r>
      <w:r w:rsidRPr="009F27C2">
        <w:rPr>
          <w:rFonts w:ascii="Arial" w:eastAsia="Arial MT" w:hAnsi="Arial" w:cs="Arial"/>
          <w:sz w:val="20"/>
          <w:szCs w:val="20"/>
          <w:lang w:val="es-ES"/>
        </w:rPr>
        <w:t>deben presentar su</w:t>
      </w:r>
      <w:r w:rsidRPr="009F27C2">
        <w:rPr>
          <w:rFonts w:ascii="Arial" w:eastAsia="Arial MT" w:hAnsi="Arial" w:cs="Arial"/>
          <w:spacing w:val="-1"/>
          <w:sz w:val="20"/>
          <w:szCs w:val="20"/>
          <w:lang w:val="es-ES"/>
        </w:rPr>
        <w:t xml:space="preserve"> </w:t>
      </w:r>
      <w:r w:rsidRPr="009F27C2">
        <w:rPr>
          <w:rFonts w:ascii="Arial" w:eastAsia="Arial MT" w:hAnsi="Arial" w:cs="Arial"/>
          <w:sz w:val="20"/>
          <w:szCs w:val="20"/>
          <w:lang w:val="es-ES"/>
        </w:rPr>
        <w:t>oferta</w:t>
      </w:r>
      <w:r w:rsidRPr="009F27C2">
        <w:rPr>
          <w:rFonts w:ascii="Arial" w:eastAsia="Arial MT" w:hAnsi="Arial" w:cs="Arial"/>
          <w:spacing w:val="-1"/>
          <w:sz w:val="20"/>
          <w:szCs w:val="20"/>
          <w:lang w:val="es-ES"/>
        </w:rPr>
        <w:t xml:space="preserve"> </w:t>
      </w:r>
      <w:r w:rsidRPr="009F27C2">
        <w:rPr>
          <w:rFonts w:ascii="Arial" w:eastAsia="Arial MT" w:hAnsi="Arial" w:cs="Arial"/>
          <w:sz w:val="20"/>
          <w:szCs w:val="20"/>
          <w:lang w:val="es-ES"/>
        </w:rPr>
        <w:t>de</w:t>
      </w:r>
      <w:r w:rsidRPr="009F27C2">
        <w:rPr>
          <w:rFonts w:ascii="Arial" w:eastAsia="Arial MT" w:hAnsi="Arial" w:cs="Arial"/>
          <w:spacing w:val="-1"/>
          <w:sz w:val="20"/>
          <w:szCs w:val="20"/>
          <w:lang w:val="es-ES"/>
        </w:rPr>
        <w:t xml:space="preserve"> </w:t>
      </w:r>
      <w:r w:rsidRPr="009F27C2">
        <w:rPr>
          <w:rFonts w:ascii="Arial" w:eastAsia="Arial MT" w:hAnsi="Arial" w:cs="Arial"/>
          <w:sz w:val="20"/>
          <w:szCs w:val="20"/>
          <w:lang w:val="es-ES"/>
        </w:rPr>
        <w:t>conformidad</w:t>
      </w:r>
      <w:r w:rsidRPr="009F27C2">
        <w:rPr>
          <w:rFonts w:ascii="Arial" w:eastAsia="Arial MT" w:hAnsi="Arial" w:cs="Arial"/>
          <w:spacing w:val="-1"/>
          <w:sz w:val="20"/>
          <w:szCs w:val="20"/>
          <w:lang w:val="es-ES"/>
        </w:rPr>
        <w:t xml:space="preserve"> </w:t>
      </w:r>
      <w:r w:rsidRPr="009F27C2">
        <w:rPr>
          <w:rFonts w:ascii="Arial" w:eastAsia="Arial MT" w:hAnsi="Arial" w:cs="Arial"/>
          <w:sz w:val="20"/>
          <w:szCs w:val="20"/>
          <w:lang w:val="es-ES"/>
        </w:rPr>
        <w:t>con</w:t>
      </w:r>
      <w:r w:rsidRPr="009F27C2">
        <w:rPr>
          <w:rFonts w:ascii="Arial" w:eastAsia="Arial MT" w:hAnsi="Arial" w:cs="Arial"/>
          <w:spacing w:val="-1"/>
          <w:sz w:val="20"/>
          <w:szCs w:val="20"/>
          <w:lang w:val="es-ES"/>
        </w:rPr>
        <w:t xml:space="preserve"> </w:t>
      </w:r>
      <w:r w:rsidRPr="009F27C2">
        <w:rPr>
          <w:rFonts w:ascii="Arial" w:eastAsia="Arial MT" w:hAnsi="Arial" w:cs="Arial"/>
          <w:sz w:val="20"/>
          <w:szCs w:val="20"/>
          <w:lang w:val="es-ES"/>
        </w:rPr>
        <w:t>lo</w:t>
      </w:r>
      <w:r w:rsidRPr="009F27C2">
        <w:rPr>
          <w:rFonts w:ascii="Arial" w:eastAsia="Arial MT" w:hAnsi="Arial" w:cs="Arial"/>
          <w:spacing w:val="-3"/>
          <w:sz w:val="20"/>
          <w:szCs w:val="20"/>
          <w:lang w:val="es-ES"/>
        </w:rPr>
        <w:t xml:space="preserve"> </w:t>
      </w:r>
      <w:r w:rsidRPr="009F27C2">
        <w:rPr>
          <w:rFonts w:ascii="Arial" w:eastAsia="Arial MT" w:hAnsi="Arial" w:cs="Arial"/>
          <w:sz w:val="20"/>
          <w:szCs w:val="20"/>
          <w:lang w:val="es-ES"/>
        </w:rPr>
        <w:t>dispuesto</w:t>
      </w:r>
      <w:r w:rsidRPr="009F27C2">
        <w:rPr>
          <w:rFonts w:ascii="Arial" w:eastAsia="Arial MT" w:hAnsi="Arial" w:cs="Arial"/>
          <w:spacing w:val="-3"/>
          <w:sz w:val="20"/>
          <w:szCs w:val="20"/>
          <w:lang w:val="es-ES"/>
        </w:rPr>
        <w:t xml:space="preserve"> </w:t>
      </w:r>
      <w:r w:rsidRPr="009F27C2">
        <w:rPr>
          <w:rFonts w:ascii="Arial" w:eastAsia="Arial MT" w:hAnsi="Arial" w:cs="Arial"/>
          <w:sz w:val="20"/>
          <w:szCs w:val="20"/>
          <w:lang w:val="es-ES"/>
        </w:rPr>
        <w:t>en</w:t>
      </w:r>
      <w:r w:rsidRPr="009F27C2">
        <w:rPr>
          <w:rFonts w:ascii="Arial" w:eastAsia="Arial MT" w:hAnsi="Arial" w:cs="Arial"/>
          <w:spacing w:val="-1"/>
          <w:sz w:val="20"/>
          <w:szCs w:val="20"/>
          <w:lang w:val="es-ES"/>
        </w:rPr>
        <w:t xml:space="preserve"> </w:t>
      </w:r>
      <w:r w:rsidRPr="009F27C2">
        <w:rPr>
          <w:rFonts w:ascii="Arial" w:eastAsia="Arial MT" w:hAnsi="Arial" w:cs="Arial"/>
          <w:sz w:val="20"/>
          <w:szCs w:val="20"/>
          <w:lang w:val="es-ES"/>
        </w:rPr>
        <w:t>la</w:t>
      </w:r>
      <w:r w:rsidRPr="009F27C2">
        <w:rPr>
          <w:rFonts w:ascii="Arial" w:eastAsia="Arial MT" w:hAnsi="Arial" w:cs="Arial"/>
          <w:spacing w:val="-1"/>
          <w:sz w:val="20"/>
          <w:szCs w:val="20"/>
          <w:lang w:val="es-ES"/>
        </w:rPr>
        <w:t xml:space="preserve"> </w:t>
      </w:r>
      <w:r w:rsidRPr="009F27C2">
        <w:rPr>
          <w:rFonts w:ascii="Arial" w:eastAsia="Arial MT" w:hAnsi="Arial" w:cs="Arial"/>
          <w:sz w:val="20"/>
          <w:szCs w:val="20"/>
          <w:lang w:val="es-ES"/>
        </w:rPr>
        <w:t>Guía para presentar ofertas en el SECOP II, con los formatos contenidos en los Anexos, en la fecha establecida en el Cronograma al que se refiere la sección XIV, y acompañadas de los documentos solicitados en esta sección, así como de la garantía de seriedad de la Oferta a la que se refiere la sección XII A del presente Pliego de Condiciones.</w:t>
      </w:r>
    </w:p>
    <w:p w14:paraId="313F9C8F" w14:textId="77777777" w:rsidR="00DD4C79" w:rsidRPr="009F27C2" w:rsidRDefault="00DD4C79" w:rsidP="000E57A9">
      <w:pPr>
        <w:widowControl w:val="0"/>
        <w:autoSpaceDE w:val="0"/>
        <w:autoSpaceDN w:val="0"/>
        <w:spacing w:before="38" w:after="0" w:line="276" w:lineRule="auto"/>
        <w:rPr>
          <w:rFonts w:ascii="Arial" w:eastAsia="Arial MT" w:hAnsi="Arial" w:cs="Arial"/>
          <w:sz w:val="20"/>
          <w:szCs w:val="20"/>
          <w:lang w:val="es-ES"/>
        </w:rPr>
      </w:pPr>
    </w:p>
    <w:p w14:paraId="7065DDFB" w14:textId="77777777" w:rsidR="00DD4C79" w:rsidRPr="009F27C2" w:rsidRDefault="00DD4C79" w:rsidP="00AF068F">
      <w:pPr>
        <w:widowControl w:val="0"/>
        <w:autoSpaceDE w:val="0"/>
        <w:autoSpaceDN w:val="0"/>
        <w:spacing w:after="0" w:line="276" w:lineRule="auto"/>
        <w:ind w:right="589"/>
        <w:jc w:val="both"/>
        <w:rPr>
          <w:rFonts w:ascii="Arial" w:eastAsia="Arial MT" w:hAnsi="Arial" w:cs="Arial"/>
          <w:sz w:val="20"/>
          <w:szCs w:val="20"/>
          <w:lang w:val="es-ES"/>
        </w:rPr>
      </w:pPr>
      <w:r w:rsidRPr="009F27C2">
        <w:rPr>
          <w:rFonts w:ascii="Arial" w:eastAsia="Arial MT" w:hAnsi="Arial" w:cs="Arial"/>
          <w:sz w:val="20"/>
          <w:szCs w:val="20"/>
          <w:lang w:val="es-ES"/>
        </w:rPr>
        <w:t>Las Ofertas</w:t>
      </w:r>
      <w:r w:rsidRPr="009F27C2">
        <w:rPr>
          <w:rFonts w:ascii="Arial" w:eastAsia="Arial MT" w:hAnsi="Arial" w:cs="Arial"/>
          <w:spacing w:val="-3"/>
          <w:sz w:val="20"/>
          <w:szCs w:val="20"/>
          <w:lang w:val="es-ES"/>
        </w:rPr>
        <w:t xml:space="preserve"> </w:t>
      </w:r>
      <w:r w:rsidRPr="009F27C2">
        <w:rPr>
          <w:rFonts w:ascii="Arial" w:eastAsia="Arial MT" w:hAnsi="Arial" w:cs="Arial"/>
          <w:sz w:val="20"/>
          <w:szCs w:val="20"/>
          <w:lang w:val="es-ES"/>
        </w:rPr>
        <w:t>estarán</w:t>
      </w:r>
      <w:r w:rsidRPr="009F27C2">
        <w:rPr>
          <w:rFonts w:ascii="Arial" w:eastAsia="Arial MT" w:hAnsi="Arial" w:cs="Arial"/>
          <w:spacing w:val="-1"/>
          <w:sz w:val="20"/>
          <w:szCs w:val="20"/>
          <w:lang w:val="es-ES"/>
        </w:rPr>
        <w:t xml:space="preserve"> </w:t>
      </w:r>
      <w:r w:rsidRPr="009F27C2">
        <w:rPr>
          <w:rFonts w:ascii="Arial" w:eastAsia="Arial MT" w:hAnsi="Arial" w:cs="Arial"/>
          <w:sz w:val="20"/>
          <w:szCs w:val="20"/>
          <w:lang w:val="es-ES"/>
        </w:rPr>
        <w:t>vigentes</w:t>
      </w:r>
      <w:r w:rsidRPr="009F27C2">
        <w:rPr>
          <w:rFonts w:ascii="Arial" w:eastAsia="Arial MT" w:hAnsi="Arial" w:cs="Arial"/>
          <w:spacing w:val="-3"/>
          <w:sz w:val="20"/>
          <w:szCs w:val="20"/>
          <w:lang w:val="es-ES"/>
        </w:rPr>
        <w:t xml:space="preserve"> </w:t>
      </w:r>
      <w:r w:rsidRPr="009F27C2">
        <w:rPr>
          <w:rFonts w:ascii="Arial" w:eastAsia="Arial MT" w:hAnsi="Arial" w:cs="Arial"/>
          <w:sz w:val="20"/>
          <w:szCs w:val="20"/>
          <w:lang w:val="es-ES"/>
        </w:rPr>
        <w:t>por el</w:t>
      </w:r>
      <w:r w:rsidRPr="009F27C2">
        <w:rPr>
          <w:rFonts w:ascii="Arial" w:eastAsia="Arial MT" w:hAnsi="Arial" w:cs="Arial"/>
          <w:spacing w:val="-2"/>
          <w:sz w:val="20"/>
          <w:szCs w:val="20"/>
          <w:lang w:val="es-ES"/>
        </w:rPr>
        <w:t xml:space="preserve"> </w:t>
      </w:r>
      <w:r w:rsidRPr="009F27C2">
        <w:rPr>
          <w:rFonts w:ascii="Arial" w:eastAsia="Arial MT" w:hAnsi="Arial" w:cs="Arial"/>
          <w:sz w:val="20"/>
          <w:szCs w:val="20"/>
          <w:lang w:val="es-ES"/>
        </w:rPr>
        <w:t>término</w:t>
      </w:r>
      <w:r w:rsidRPr="009F27C2">
        <w:rPr>
          <w:rFonts w:ascii="Arial" w:eastAsia="Arial MT" w:hAnsi="Arial" w:cs="Arial"/>
          <w:spacing w:val="-6"/>
          <w:sz w:val="20"/>
          <w:szCs w:val="20"/>
          <w:lang w:val="es-ES"/>
        </w:rPr>
        <w:t xml:space="preserve"> </w:t>
      </w:r>
      <w:r w:rsidRPr="009F27C2">
        <w:rPr>
          <w:rFonts w:ascii="Arial" w:eastAsia="Arial MT" w:hAnsi="Arial" w:cs="Arial"/>
          <w:sz w:val="20"/>
          <w:szCs w:val="20"/>
          <w:lang w:val="es-ES"/>
        </w:rPr>
        <w:t>de</w:t>
      </w:r>
      <w:r w:rsidRPr="009F27C2">
        <w:rPr>
          <w:rFonts w:ascii="Arial" w:eastAsia="Arial MT" w:hAnsi="Arial" w:cs="Arial"/>
          <w:spacing w:val="-1"/>
          <w:sz w:val="20"/>
          <w:szCs w:val="20"/>
          <w:lang w:val="es-ES"/>
        </w:rPr>
        <w:t xml:space="preserve"> </w:t>
      </w:r>
      <w:r w:rsidRPr="009F27C2">
        <w:rPr>
          <w:rFonts w:ascii="Arial" w:eastAsia="Arial MT" w:hAnsi="Arial" w:cs="Arial"/>
          <w:sz w:val="20"/>
          <w:szCs w:val="20"/>
          <w:lang w:val="es-ES"/>
        </w:rPr>
        <w:t>noventa (90) días</w:t>
      </w:r>
      <w:r w:rsidRPr="009F27C2">
        <w:rPr>
          <w:rFonts w:ascii="Arial" w:eastAsia="Arial MT" w:hAnsi="Arial" w:cs="Arial"/>
          <w:spacing w:val="-1"/>
          <w:sz w:val="20"/>
          <w:szCs w:val="20"/>
          <w:lang w:val="es-ES"/>
        </w:rPr>
        <w:t xml:space="preserve"> </w:t>
      </w:r>
      <w:r w:rsidRPr="009F27C2">
        <w:rPr>
          <w:rFonts w:ascii="Arial" w:eastAsia="Arial MT" w:hAnsi="Arial" w:cs="Arial"/>
          <w:sz w:val="20"/>
          <w:szCs w:val="20"/>
          <w:lang w:val="es-ES"/>
        </w:rPr>
        <w:t>calendario,</w:t>
      </w:r>
      <w:r w:rsidRPr="009F27C2">
        <w:rPr>
          <w:rFonts w:ascii="Arial" w:eastAsia="Arial MT" w:hAnsi="Arial" w:cs="Arial"/>
          <w:spacing w:val="-4"/>
          <w:sz w:val="20"/>
          <w:szCs w:val="20"/>
          <w:lang w:val="es-ES"/>
        </w:rPr>
        <w:t xml:space="preserve"> </w:t>
      </w:r>
      <w:r w:rsidRPr="009F27C2">
        <w:rPr>
          <w:rFonts w:ascii="Arial" w:eastAsia="Arial MT" w:hAnsi="Arial" w:cs="Arial"/>
          <w:sz w:val="20"/>
          <w:szCs w:val="20"/>
          <w:lang w:val="es-ES"/>
        </w:rPr>
        <w:t>contados</w:t>
      </w:r>
      <w:r w:rsidRPr="009F27C2">
        <w:rPr>
          <w:rFonts w:ascii="Arial" w:eastAsia="Arial MT" w:hAnsi="Arial" w:cs="Arial"/>
          <w:spacing w:val="-5"/>
          <w:sz w:val="20"/>
          <w:szCs w:val="20"/>
          <w:lang w:val="es-ES"/>
        </w:rPr>
        <w:t xml:space="preserve"> </w:t>
      </w:r>
      <w:r w:rsidRPr="009F27C2">
        <w:rPr>
          <w:rFonts w:ascii="Arial" w:eastAsia="Arial MT" w:hAnsi="Arial" w:cs="Arial"/>
          <w:sz w:val="20"/>
          <w:szCs w:val="20"/>
          <w:lang w:val="es-ES"/>
        </w:rPr>
        <w:t>desde la fecha de presentación de Ofertas establecida en el Cronograma.</w:t>
      </w:r>
    </w:p>
    <w:p w14:paraId="0F01E3B1" w14:textId="77777777" w:rsidR="00DD4C79" w:rsidRPr="009F27C2" w:rsidRDefault="00DD4C79" w:rsidP="000E57A9">
      <w:pPr>
        <w:widowControl w:val="0"/>
        <w:autoSpaceDE w:val="0"/>
        <w:autoSpaceDN w:val="0"/>
        <w:spacing w:before="39" w:after="0" w:line="276" w:lineRule="auto"/>
        <w:rPr>
          <w:rFonts w:ascii="Arial" w:eastAsia="Arial MT" w:hAnsi="Arial" w:cs="Arial"/>
          <w:sz w:val="20"/>
          <w:szCs w:val="20"/>
          <w:lang w:val="es-ES"/>
        </w:rPr>
      </w:pPr>
    </w:p>
    <w:p w14:paraId="5688BA5E" w14:textId="77777777" w:rsidR="00DD4C79" w:rsidRPr="009F27C2" w:rsidRDefault="00DD4C79" w:rsidP="00AF068F">
      <w:pPr>
        <w:widowControl w:val="0"/>
        <w:autoSpaceDE w:val="0"/>
        <w:autoSpaceDN w:val="0"/>
        <w:spacing w:after="0" w:line="276" w:lineRule="auto"/>
        <w:ind w:right="576"/>
        <w:jc w:val="both"/>
        <w:rPr>
          <w:rFonts w:ascii="Arial" w:eastAsia="Arial MT" w:hAnsi="Arial" w:cs="Arial"/>
          <w:sz w:val="20"/>
          <w:szCs w:val="20"/>
          <w:lang w:val="es-ES"/>
        </w:rPr>
      </w:pPr>
      <w:r w:rsidRPr="009F27C2">
        <w:rPr>
          <w:rFonts w:ascii="Arial" w:eastAsia="Arial MT" w:hAnsi="Arial" w:cs="Arial"/>
          <w:sz w:val="20"/>
          <w:szCs w:val="20"/>
          <w:lang w:val="es-ES"/>
        </w:rPr>
        <w:t>Los Proponentes deben presentar la Oferta y los anexos en los formatos indicados (contenidos en los anexos, en formatos PDF que permita reconocimiento</w:t>
      </w:r>
      <w:r w:rsidRPr="009F27C2">
        <w:rPr>
          <w:rFonts w:ascii="Arial" w:eastAsia="Arial MT" w:hAnsi="Arial" w:cs="Arial"/>
          <w:spacing w:val="-7"/>
          <w:sz w:val="20"/>
          <w:szCs w:val="20"/>
          <w:lang w:val="es-ES"/>
        </w:rPr>
        <w:t xml:space="preserve"> </w:t>
      </w:r>
      <w:r w:rsidRPr="009F27C2">
        <w:rPr>
          <w:rFonts w:ascii="Arial" w:eastAsia="Arial MT" w:hAnsi="Arial" w:cs="Arial"/>
          <w:sz w:val="20"/>
          <w:szCs w:val="20"/>
          <w:lang w:val="es-ES"/>
        </w:rPr>
        <w:t>de texto y Excel)</w:t>
      </w:r>
    </w:p>
    <w:p w14:paraId="56628369" w14:textId="77777777" w:rsidR="00DD4C79" w:rsidRPr="009F27C2" w:rsidRDefault="00DD4C79" w:rsidP="000E57A9">
      <w:pPr>
        <w:widowControl w:val="0"/>
        <w:autoSpaceDE w:val="0"/>
        <w:autoSpaceDN w:val="0"/>
        <w:spacing w:before="36" w:after="0" w:line="276" w:lineRule="auto"/>
        <w:rPr>
          <w:rFonts w:ascii="Arial" w:eastAsia="Arial MT" w:hAnsi="Arial" w:cs="Arial"/>
          <w:sz w:val="20"/>
          <w:szCs w:val="20"/>
          <w:lang w:val="es-ES"/>
        </w:rPr>
      </w:pPr>
    </w:p>
    <w:p w14:paraId="1C583621" w14:textId="77777777" w:rsidR="00DD4C79" w:rsidRPr="009F27C2" w:rsidRDefault="00DD4C79" w:rsidP="00AF068F">
      <w:pPr>
        <w:widowControl w:val="0"/>
        <w:autoSpaceDE w:val="0"/>
        <w:autoSpaceDN w:val="0"/>
        <w:spacing w:after="0" w:line="276" w:lineRule="auto"/>
        <w:ind w:right="584"/>
        <w:jc w:val="both"/>
        <w:rPr>
          <w:rFonts w:ascii="Arial" w:eastAsia="Arial MT" w:hAnsi="Arial" w:cs="Arial"/>
          <w:sz w:val="20"/>
          <w:szCs w:val="20"/>
          <w:lang w:val="es-ES"/>
        </w:rPr>
      </w:pPr>
      <w:r w:rsidRPr="009F27C2">
        <w:rPr>
          <w:rFonts w:ascii="Arial" w:eastAsia="Arial MT" w:hAnsi="Arial" w:cs="Arial"/>
          <w:sz w:val="20"/>
          <w:szCs w:val="20"/>
          <w:lang w:val="es-ES"/>
        </w:rPr>
        <w:t>El Municipio estudiará las propuestas en los términos en que fuere redactada, por tanto, la misma debe ser presentada en términos claros precisos y concretos, de forma tal que no se preste a interpretaciones equivocas o erróneas en el momento de su estudio.</w:t>
      </w:r>
    </w:p>
    <w:p w14:paraId="7F214170" w14:textId="77777777" w:rsidR="00DD4C79" w:rsidRPr="009F27C2" w:rsidRDefault="00DD4C79" w:rsidP="000E57A9">
      <w:pPr>
        <w:widowControl w:val="0"/>
        <w:autoSpaceDE w:val="0"/>
        <w:autoSpaceDN w:val="0"/>
        <w:spacing w:before="39" w:after="0" w:line="276" w:lineRule="auto"/>
        <w:rPr>
          <w:rFonts w:ascii="Arial" w:eastAsia="Arial MT" w:hAnsi="Arial" w:cs="Arial"/>
          <w:sz w:val="20"/>
          <w:szCs w:val="20"/>
          <w:lang w:val="es-ES"/>
        </w:rPr>
      </w:pPr>
    </w:p>
    <w:p w14:paraId="39D86165" w14:textId="77777777" w:rsidR="00DD4C79" w:rsidRPr="009F27C2" w:rsidRDefault="00DD4C79" w:rsidP="00AF068F">
      <w:pPr>
        <w:widowControl w:val="0"/>
        <w:autoSpaceDE w:val="0"/>
        <w:autoSpaceDN w:val="0"/>
        <w:spacing w:after="0" w:line="276" w:lineRule="auto"/>
        <w:ind w:right="577"/>
        <w:jc w:val="both"/>
        <w:rPr>
          <w:rFonts w:ascii="Arial" w:eastAsia="Arial MT" w:hAnsi="Arial" w:cs="Arial"/>
          <w:sz w:val="20"/>
          <w:szCs w:val="20"/>
          <w:lang w:val="es-ES"/>
        </w:rPr>
      </w:pPr>
      <w:r w:rsidRPr="009F27C2">
        <w:rPr>
          <w:rFonts w:ascii="Arial" w:eastAsia="Arial MT" w:hAnsi="Arial" w:cs="Arial"/>
          <w:sz w:val="20"/>
          <w:szCs w:val="20"/>
          <w:lang w:val="es-ES"/>
        </w:rPr>
        <w:t xml:space="preserve">La presentación de la Oferta implica la aceptación y conocimiento por parte del Proponente </w:t>
      </w:r>
      <w:r w:rsidRPr="009F27C2">
        <w:rPr>
          <w:rFonts w:ascii="Arial" w:eastAsia="Arial MT" w:hAnsi="Arial" w:cs="Arial"/>
          <w:spacing w:val="-2"/>
          <w:sz w:val="20"/>
          <w:szCs w:val="20"/>
          <w:lang w:val="es-ES"/>
        </w:rPr>
        <w:t>del</w:t>
      </w:r>
      <w:r w:rsidRPr="009F27C2">
        <w:rPr>
          <w:rFonts w:ascii="Arial" w:eastAsia="Arial MT" w:hAnsi="Arial" w:cs="Arial"/>
          <w:spacing w:val="-8"/>
          <w:sz w:val="20"/>
          <w:szCs w:val="20"/>
          <w:lang w:val="es-ES"/>
        </w:rPr>
        <w:t xml:space="preserve"> </w:t>
      </w:r>
      <w:r w:rsidRPr="009F27C2">
        <w:rPr>
          <w:rFonts w:ascii="Arial" w:eastAsia="Arial MT" w:hAnsi="Arial" w:cs="Arial"/>
          <w:spacing w:val="-2"/>
          <w:sz w:val="20"/>
          <w:szCs w:val="20"/>
          <w:lang w:val="es-ES"/>
        </w:rPr>
        <w:t>Pliego</w:t>
      </w:r>
      <w:r w:rsidRPr="009F27C2">
        <w:rPr>
          <w:rFonts w:ascii="Arial" w:eastAsia="Arial MT" w:hAnsi="Arial" w:cs="Arial"/>
          <w:spacing w:val="-8"/>
          <w:sz w:val="20"/>
          <w:szCs w:val="20"/>
          <w:lang w:val="es-ES"/>
        </w:rPr>
        <w:t xml:space="preserve"> </w:t>
      </w:r>
      <w:r w:rsidRPr="009F27C2">
        <w:rPr>
          <w:rFonts w:ascii="Arial" w:eastAsia="Arial MT" w:hAnsi="Arial" w:cs="Arial"/>
          <w:spacing w:val="-2"/>
          <w:sz w:val="20"/>
          <w:szCs w:val="20"/>
          <w:lang w:val="es-ES"/>
        </w:rPr>
        <w:t>de Condiciones</w:t>
      </w:r>
      <w:r w:rsidRPr="009F27C2">
        <w:rPr>
          <w:rFonts w:ascii="Arial" w:eastAsia="Arial MT" w:hAnsi="Arial" w:cs="Arial"/>
          <w:spacing w:val="-8"/>
          <w:sz w:val="20"/>
          <w:szCs w:val="20"/>
          <w:lang w:val="es-ES"/>
        </w:rPr>
        <w:t xml:space="preserve"> </w:t>
      </w:r>
      <w:r w:rsidRPr="009F27C2">
        <w:rPr>
          <w:rFonts w:ascii="Arial" w:eastAsia="Arial MT" w:hAnsi="Arial" w:cs="Arial"/>
          <w:spacing w:val="-2"/>
          <w:sz w:val="20"/>
          <w:szCs w:val="20"/>
          <w:lang w:val="es-ES"/>
        </w:rPr>
        <w:t>Electrónico,</w:t>
      </w:r>
      <w:r w:rsidRPr="009F27C2">
        <w:rPr>
          <w:rFonts w:ascii="Arial" w:eastAsia="Arial MT" w:hAnsi="Arial" w:cs="Arial"/>
          <w:spacing w:val="-15"/>
          <w:sz w:val="20"/>
          <w:szCs w:val="20"/>
          <w:lang w:val="es-ES"/>
        </w:rPr>
        <w:t xml:space="preserve"> </w:t>
      </w:r>
      <w:r w:rsidRPr="009F27C2">
        <w:rPr>
          <w:rFonts w:ascii="Arial" w:eastAsia="Arial MT" w:hAnsi="Arial" w:cs="Arial"/>
          <w:spacing w:val="-2"/>
          <w:sz w:val="20"/>
          <w:szCs w:val="20"/>
          <w:lang w:val="es-ES"/>
        </w:rPr>
        <w:t>del</w:t>
      </w:r>
      <w:r w:rsidRPr="009F27C2">
        <w:rPr>
          <w:rFonts w:ascii="Arial" w:eastAsia="Arial MT" w:hAnsi="Arial" w:cs="Arial"/>
          <w:spacing w:val="-17"/>
          <w:sz w:val="20"/>
          <w:szCs w:val="20"/>
          <w:lang w:val="es-ES"/>
        </w:rPr>
        <w:t xml:space="preserve"> </w:t>
      </w:r>
      <w:r w:rsidRPr="009F27C2">
        <w:rPr>
          <w:rFonts w:ascii="Arial" w:eastAsia="Arial MT" w:hAnsi="Arial" w:cs="Arial"/>
          <w:spacing w:val="-2"/>
          <w:sz w:val="20"/>
          <w:szCs w:val="20"/>
          <w:lang w:val="es-ES"/>
        </w:rPr>
        <w:t>documento</w:t>
      </w:r>
      <w:r w:rsidRPr="009F27C2">
        <w:rPr>
          <w:rFonts w:ascii="Arial" w:eastAsia="Arial MT" w:hAnsi="Arial" w:cs="Arial"/>
          <w:spacing w:val="-19"/>
          <w:sz w:val="20"/>
          <w:szCs w:val="20"/>
          <w:lang w:val="es-ES"/>
        </w:rPr>
        <w:t xml:space="preserve"> </w:t>
      </w:r>
      <w:r w:rsidRPr="009F27C2">
        <w:rPr>
          <w:rFonts w:ascii="Arial" w:eastAsia="Arial MT" w:hAnsi="Arial" w:cs="Arial"/>
          <w:spacing w:val="-2"/>
          <w:sz w:val="20"/>
          <w:szCs w:val="20"/>
          <w:lang w:val="es-ES"/>
        </w:rPr>
        <w:t>complementario</w:t>
      </w:r>
      <w:r w:rsidRPr="009F27C2">
        <w:rPr>
          <w:rFonts w:ascii="Arial" w:eastAsia="Arial MT" w:hAnsi="Arial" w:cs="Arial"/>
          <w:spacing w:val="-16"/>
          <w:sz w:val="20"/>
          <w:szCs w:val="20"/>
          <w:lang w:val="es-ES"/>
        </w:rPr>
        <w:t xml:space="preserve"> </w:t>
      </w:r>
      <w:r w:rsidRPr="009F27C2">
        <w:rPr>
          <w:rFonts w:ascii="Arial" w:eastAsia="Arial MT" w:hAnsi="Arial" w:cs="Arial"/>
          <w:spacing w:val="-2"/>
          <w:sz w:val="20"/>
          <w:szCs w:val="20"/>
          <w:lang w:val="es-ES"/>
        </w:rPr>
        <w:t>al</w:t>
      </w:r>
      <w:r w:rsidRPr="009F27C2">
        <w:rPr>
          <w:rFonts w:ascii="Arial" w:eastAsia="Arial MT" w:hAnsi="Arial" w:cs="Arial"/>
          <w:spacing w:val="-17"/>
          <w:sz w:val="20"/>
          <w:szCs w:val="20"/>
          <w:lang w:val="es-ES"/>
        </w:rPr>
        <w:t xml:space="preserve"> </w:t>
      </w:r>
      <w:r w:rsidRPr="009F27C2">
        <w:rPr>
          <w:rFonts w:ascii="Arial" w:eastAsia="Arial MT" w:hAnsi="Arial" w:cs="Arial"/>
          <w:spacing w:val="-2"/>
          <w:sz w:val="20"/>
          <w:szCs w:val="20"/>
          <w:lang w:val="es-ES"/>
        </w:rPr>
        <w:t>pliego</w:t>
      </w:r>
      <w:r w:rsidRPr="009F27C2">
        <w:rPr>
          <w:rFonts w:ascii="Arial" w:eastAsia="Arial MT" w:hAnsi="Arial" w:cs="Arial"/>
          <w:spacing w:val="-14"/>
          <w:sz w:val="20"/>
          <w:szCs w:val="20"/>
          <w:lang w:val="es-ES"/>
        </w:rPr>
        <w:t xml:space="preserve"> </w:t>
      </w:r>
      <w:r w:rsidRPr="009F27C2">
        <w:rPr>
          <w:rFonts w:ascii="Arial" w:eastAsia="Arial MT" w:hAnsi="Arial" w:cs="Arial"/>
          <w:spacing w:val="-2"/>
          <w:sz w:val="20"/>
          <w:szCs w:val="20"/>
          <w:lang w:val="es-ES"/>
        </w:rPr>
        <w:t>y</w:t>
      </w:r>
      <w:r w:rsidRPr="009F27C2">
        <w:rPr>
          <w:rFonts w:ascii="Arial" w:eastAsia="Arial MT" w:hAnsi="Arial" w:cs="Arial"/>
          <w:spacing w:val="-8"/>
          <w:sz w:val="20"/>
          <w:szCs w:val="20"/>
          <w:lang w:val="es-ES"/>
        </w:rPr>
        <w:t xml:space="preserve"> </w:t>
      </w:r>
      <w:r w:rsidRPr="009F27C2">
        <w:rPr>
          <w:rFonts w:ascii="Arial" w:eastAsia="Arial MT" w:hAnsi="Arial" w:cs="Arial"/>
          <w:spacing w:val="-2"/>
          <w:sz w:val="20"/>
          <w:szCs w:val="20"/>
          <w:lang w:val="es-ES"/>
        </w:rPr>
        <w:t>sus</w:t>
      </w:r>
      <w:r w:rsidRPr="009F27C2">
        <w:rPr>
          <w:rFonts w:ascii="Arial" w:eastAsia="Arial MT" w:hAnsi="Arial" w:cs="Arial"/>
          <w:spacing w:val="-4"/>
          <w:sz w:val="20"/>
          <w:szCs w:val="20"/>
          <w:lang w:val="es-ES"/>
        </w:rPr>
        <w:t xml:space="preserve"> </w:t>
      </w:r>
      <w:r w:rsidRPr="009F27C2">
        <w:rPr>
          <w:rFonts w:ascii="Arial" w:eastAsia="Arial MT" w:hAnsi="Arial" w:cs="Arial"/>
          <w:spacing w:val="-2"/>
          <w:sz w:val="20"/>
          <w:szCs w:val="20"/>
          <w:lang w:val="es-ES"/>
        </w:rPr>
        <w:t>Adendas.</w:t>
      </w:r>
    </w:p>
    <w:p w14:paraId="3D1D3556" w14:textId="77777777" w:rsidR="00DD4C79" w:rsidRPr="009F27C2" w:rsidRDefault="00DD4C79" w:rsidP="000E57A9">
      <w:pPr>
        <w:widowControl w:val="0"/>
        <w:autoSpaceDE w:val="0"/>
        <w:autoSpaceDN w:val="0"/>
        <w:spacing w:before="34" w:after="0" w:line="276" w:lineRule="auto"/>
        <w:rPr>
          <w:rFonts w:ascii="Arial" w:eastAsia="Arial MT" w:hAnsi="Arial" w:cs="Arial"/>
          <w:sz w:val="20"/>
          <w:szCs w:val="20"/>
          <w:lang w:val="es-ES"/>
        </w:rPr>
      </w:pPr>
    </w:p>
    <w:p w14:paraId="2493EF53" w14:textId="77777777" w:rsidR="00DD4C79" w:rsidRPr="009F27C2" w:rsidRDefault="00DD4C79" w:rsidP="00AF068F">
      <w:pPr>
        <w:widowControl w:val="0"/>
        <w:autoSpaceDE w:val="0"/>
        <w:autoSpaceDN w:val="0"/>
        <w:spacing w:after="0" w:line="276" w:lineRule="auto"/>
        <w:ind w:right="460"/>
        <w:jc w:val="both"/>
        <w:rPr>
          <w:rFonts w:ascii="Arial" w:eastAsia="Arial MT" w:hAnsi="Arial" w:cs="Arial"/>
          <w:sz w:val="20"/>
          <w:szCs w:val="20"/>
          <w:lang w:val="es-ES"/>
        </w:rPr>
      </w:pPr>
      <w:r w:rsidRPr="009F27C2">
        <w:rPr>
          <w:rFonts w:ascii="Arial" w:eastAsia="Arial MT" w:hAnsi="Arial" w:cs="Arial"/>
          <w:sz w:val="20"/>
          <w:szCs w:val="20"/>
          <w:lang w:val="es-ES"/>
        </w:rPr>
        <w:t>En la fecha y hora indicada, se declarará cerrada la etapa de recepción de propuestas de la presente Selección Abreviada y se publicará la respectiva lista de oferentes a través de la plataforma transaccional SECOP II.</w:t>
      </w:r>
    </w:p>
    <w:p w14:paraId="5A50F6C7" w14:textId="77777777" w:rsidR="00DD4C79" w:rsidRPr="009F27C2" w:rsidRDefault="00DD4C79" w:rsidP="000E57A9">
      <w:pPr>
        <w:widowControl w:val="0"/>
        <w:autoSpaceDE w:val="0"/>
        <w:autoSpaceDN w:val="0"/>
        <w:spacing w:before="38" w:after="0" w:line="276" w:lineRule="auto"/>
        <w:rPr>
          <w:rFonts w:ascii="Arial" w:eastAsia="Arial MT" w:hAnsi="Arial" w:cs="Arial"/>
          <w:sz w:val="20"/>
          <w:szCs w:val="20"/>
          <w:lang w:val="es-ES"/>
        </w:rPr>
      </w:pPr>
    </w:p>
    <w:p w14:paraId="6F180FE6" w14:textId="77777777" w:rsidR="00DD4C79" w:rsidRPr="009F27C2" w:rsidRDefault="00DD4C79" w:rsidP="00AF068F">
      <w:pPr>
        <w:widowControl w:val="0"/>
        <w:autoSpaceDE w:val="0"/>
        <w:autoSpaceDN w:val="0"/>
        <w:spacing w:after="0" w:line="276" w:lineRule="auto"/>
        <w:rPr>
          <w:rFonts w:ascii="Arial" w:eastAsia="Arial MT" w:hAnsi="Arial" w:cs="Arial"/>
          <w:sz w:val="20"/>
          <w:szCs w:val="20"/>
          <w:lang w:val="es-ES"/>
        </w:rPr>
      </w:pPr>
      <w:r w:rsidRPr="009F27C2">
        <w:rPr>
          <w:rFonts w:ascii="Arial" w:eastAsia="Arial MT" w:hAnsi="Arial" w:cs="Arial"/>
          <w:spacing w:val="-2"/>
          <w:sz w:val="20"/>
          <w:szCs w:val="20"/>
          <w:lang w:val="es-ES"/>
        </w:rPr>
        <w:t>Cualquier</w:t>
      </w:r>
      <w:r w:rsidRPr="009F27C2">
        <w:rPr>
          <w:rFonts w:ascii="Arial" w:eastAsia="Arial MT" w:hAnsi="Arial" w:cs="Arial"/>
          <w:spacing w:val="-7"/>
          <w:sz w:val="20"/>
          <w:szCs w:val="20"/>
          <w:lang w:val="es-ES"/>
        </w:rPr>
        <w:t xml:space="preserve"> </w:t>
      </w:r>
      <w:r w:rsidRPr="009F27C2">
        <w:rPr>
          <w:rFonts w:ascii="Arial" w:eastAsia="Arial MT" w:hAnsi="Arial" w:cs="Arial"/>
          <w:spacing w:val="-2"/>
          <w:sz w:val="20"/>
          <w:szCs w:val="20"/>
          <w:lang w:val="es-ES"/>
        </w:rPr>
        <w:t>propuesta</w:t>
      </w:r>
      <w:r w:rsidRPr="009F27C2">
        <w:rPr>
          <w:rFonts w:ascii="Arial" w:eastAsia="Arial MT" w:hAnsi="Arial" w:cs="Arial"/>
          <w:spacing w:val="-6"/>
          <w:sz w:val="20"/>
          <w:szCs w:val="20"/>
          <w:lang w:val="es-ES"/>
        </w:rPr>
        <w:t xml:space="preserve"> </w:t>
      </w:r>
      <w:r w:rsidRPr="009F27C2">
        <w:rPr>
          <w:rFonts w:ascii="Arial" w:eastAsia="Arial MT" w:hAnsi="Arial" w:cs="Arial"/>
          <w:spacing w:val="-2"/>
          <w:sz w:val="20"/>
          <w:szCs w:val="20"/>
          <w:lang w:val="es-ES"/>
        </w:rPr>
        <w:t>entregada</w:t>
      </w:r>
      <w:r w:rsidRPr="009F27C2">
        <w:rPr>
          <w:rFonts w:ascii="Arial" w:eastAsia="Arial MT" w:hAnsi="Arial" w:cs="Arial"/>
          <w:spacing w:val="-6"/>
          <w:sz w:val="20"/>
          <w:szCs w:val="20"/>
          <w:lang w:val="es-ES"/>
        </w:rPr>
        <w:t xml:space="preserve"> </w:t>
      </w:r>
      <w:r w:rsidRPr="009F27C2">
        <w:rPr>
          <w:rFonts w:ascii="Arial" w:eastAsia="Arial MT" w:hAnsi="Arial" w:cs="Arial"/>
          <w:spacing w:val="-2"/>
          <w:sz w:val="20"/>
          <w:szCs w:val="20"/>
          <w:lang w:val="es-ES"/>
        </w:rPr>
        <w:t>de</w:t>
      </w:r>
      <w:r w:rsidRPr="009F27C2">
        <w:rPr>
          <w:rFonts w:ascii="Arial" w:eastAsia="Arial MT" w:hAnsi="Arial" w:cs="Arial"/>
          <w:spacing w:val="-8"/>
          <w:sz w:val="20"/>
          <w:szCs w:val="20"/>
          <w:lang w:val="es-ES"/>
        </w:rPr>
        <w:t xml:space="preserve"> </w:t>
      </w:r>
      <w:r w:rsidRPr="009F27C2">
        <w:rPr>
          <w:rFonts w:ascii="Arial" w:eastAsia="Arial MT" w:hAnsi="Arial" w:cs="Arial"/>
          <w:spacing w:val="-2"/>
          <w:sz w:val="20"/>
          <w:szCs w:val="20"/>
          <w:lang w:val="es-ES"/>
        </w:rPr>
        <w:t>forma</w:t>
      </w:r>
      <w:r w:rsidRPr="009F27C2">
        <w:rPr>
          <w:rFonts w:ascii="Arial" w:eastAsia="Arial MT" w:hAnsi="Arial" w:cs="Arial"/>
          <w:spacing w:val="-6"/>
          <w:sz w:val="20"/>
          <w:szCs w:val="20"/>
          <w:lang w:val="es-ES"/>
        </w:rPr>
        <w:t xml:space="preserve"> </w:t>
      </w:r>
      <w:r w:rsidRPr="009F27C2">
        <w:rPr>
          <w:rFonts w:ascii="Arial" w:eastAsia="Arial MT" w:hAnsi="Arial" w:cs="Arial"/>
          <w:spacing w:val="-2"/>
          <w:sz w:val="20"/>
          <w:szCs w:val="20"/>
          <w:lang w:val="es-ES"/>
        </w:rPr>
        <w:t>diferente</w:t>
      </w:r>
      <w:r w:rsidRPr="009F27C2">
        <w:rPr>
          <w:rFonts w:ascii="Arial" w:eastAsia="Arial MT" w:hAnsi="Arial" w:cs="Arial"/>
          <w:spacing w:val="-8"/>
          <w:sz w:val="20"/>
          <w:szCs w:val="20"/>
          <w:lang w:val="es-ES"/>
        </w:rPr>
        <w:t xml:space="preserve"> </w:t>
      </w:r>
      <w:r w:rsidRPr="009F27C2">
        <w:rPr>
          <w:rFonts w:ascii="Arial" w:eastAsia="Arial MT" w:hAnsi="Arial" w:cs="Arial"/>
          <w:spacing w:val="-2"/>
          <w:sz w:val="20"/>
          <w:szCs w:val="20"/>
          <w:lang w:val="es-ES"/>
        </w:rPr>
        <w:t>NO</w:t>
      </w:r>
      <w:r w:rsidRPr="009F27C2">
        <w:rPr>
          <w:rFonts w:ascii="Arial" w:eastAsia="Arial MT" w:hAnsi="Arial" w:cs="Arial"/>
          <w:spacing w:val="-4"/>
          <w:sz w:val="20"/>
          <w:szCs w:val="20"/>
          <w:lang w:val="es-ES"/>
        </w:rPr>
        <w:t xml:space="preserve"> </w:t>
      </w:r>
      <w:r w:rsidRPr="009F27C2">
        <w:rPr>
          <w:rFonts w:ascii="Arial" w:eastAsia="Arial MT" w:hAnsi="Arial" w:cs="Arial"/>
          <w:spacing w:val="-2"/>
          <w:sz w:val="20"/>
          <w:szCs w:val="20"/>
          <w:lang w:val="es-ES"/>
        </w:rPr>
        <w:t>será</w:t>
      </w:r>
      <w:r w:rsidRPr="009F27C2">
        <w:rPr>
          <w:rFonts w:ascii="Arial" w:eastAsia="Arial MT" w:hAnsi="Arial" w:cs="Arial"/>
          <w:spacing w:val="-8"/>
          <w:sz w:val="20"/>
          <w:szCs w:val="20"/>
          <w:lang w:val="es-ES"/>
        </w:rPr>
        <w:t xml:space="preserve"> </w:t>
      </w:r>
      <w:r w:rsidRPr="009F27C2">
        <w:rPr>
          <w:rFonts w:ascii="Arial" w:eastAsia="Arial MT" w:hAnsi="Arial" w:cs="Arial"/>
          <w:spacing w:val="-2"/>
          <w:sz w:val="20"/>
          <w:szCs w:val="20"/>
          <w:lang w:val="es-ES"/>
        </w:rPr>
        <w:t>tenida</w:t>
      </w:r>
      <w:r w:rsidRPr="009F27C2">
        <w:rPr>
          <w:rFonts w:ascii="Arial" w:eastAsia="Arial MT" w:hAnsi="Arial" w:cs="Arial"/>
          <w:spacing w:val="-6"/>
          <w:sz w:val="20"/>
          <w:szCs w:val="20"/>
          <w:lang w:val="es-ES"/>
        </w:rPr>
        <w:t xml:space="preserve"> </w:t>
      </w:r>
      <w:r w:rsidRPr="009F27C2">
        <w:rPr>
          <w:rFonts w:ascii="Arial" w:eastAsia="Arial MT" w:hAnsi="Arial" w:cs="Arial"/>
          <w:spacing w:val="-2"/>
          <w:sz w:val="20"/>
          <w:szCs w:val="20"/>
          <w:lang w:val="es-ES"/>
        </w:rPr>
        <w:t>en</w:t>
      </w:r>
      <w:r w:rsidRPr="009F27C2">
        <w:rPr>
          <w:rFonts w:ascii="Arial" w:eastAsia="Arial MT" w:hAnsi="Arial" w:cs="Arial"/>
          <w:spacing w:val="-6"/>
          <w:sz w:val="20"/>
          <w:szCs w:val="20"/>
          <w:lang w:val="es-ES"/>
        </w:rPr>
        <w:t xml:space="preserve"> </w:t>
      </w:r>
      <w:r w:rsidRPr="009F27C2">
        <w:rPr>
          <w:rFonts w:ascii="Arial" w:eastAsia="Arial MT" w:hAnsi="Arial" w:cs="Arial"/>
          <w:spacing w:val="-2"/>
          <w:sz w:val="20"/>
          <w:szCs w:val="20"/>
          <w:lang w:val="es-ES"/>
        </w:rPr>
        <w:t>cuenta</w:t>
      </w:r>
      <w:r w:rsidRPr="009F27C2">
        <w:rPr>
          <w:rFonts w:ascii="Arial" w:eastAsia="Arial MT" w:hAnsi="Arial" w:cs="Arial"/>
          <w:spacing w:val="-6"/>
          <w:sz w:val="20"/>
          <w:szCs w:val="20"/>
          <w:lang w:val="es-ES"/>
        </w:rPr>
        <w:t xml:space="preserve"> </w:t>
      </w:r>
      <w:r w:rsidRPr="009F27C2">
        <w:rPr>
          <w:rFonts w:ascii="Arial" w:eastAsia="Arial MT" w:hAnsi="Arial" w:cs="Arial"/>
          <w:spacing w:val="-2"/>
          <w:sz w:val="20"/>
          <w:szCs w:val="20"/>
          <w:lang w:val="es-ES"/>
        </w:rPr>
        <w:t>para</w:t>
      </w:r>
      <w:r w:rsidRPr="009F27C2">
        <w:rPr>
          <w:rFonts w:ascii="Arial" w:eastAsia="Arial MT" w:hAnsi="Arial" w:cs="Arial"/>
          <w:spacing w:val="-6"/>
          <w:sz w:val="20"/>
          <w:szCs w:val="20"/>
          <w:lang w:val="es-ES"/>
        </w:rPr>
        <w:t xml:space="preserve"> </w:t>
      </w:r>
      <w:r w:rsidRPr="009F27C2">
        <w:rPr>
          <w:rFonts w:ascii="Arial" w:eastAsia="Arial MT" w:hAnsi="Arial" w:cs="Arial"/>
          <w:spacing w:val="-2"/>
          <w:sz w:val="20"/>
          <w:szCs w:val="20"/>
          <w:lang w:val="es-ES"/>
        </w:rPr>
        <w:t>la</w:t>
      </w:r>
      <w:r w:rsidRPr="009F27C2">
        <w:rPr>
          <w:rFonts w:ascii="Arial" w:eastAsia="Arial MT" w:hAnsi="Arial" w:cs="Arial"/>
          <w:spacing w:val="-5"/>
          <w:sz w:val="20"/>
          <w:szCs w:val="20"/>
          <w:lang w:val="es-ES"/>
        </w:rPr>
        <w:t xml:space="preserve"> </w:t>
      </w:r>
      <w:r w:rsidRPr="009F27C2">
        <w:rPr>
          <w:rFonts w:ascii="Arial" w:eastAsia="Arial MT" w:hAnsi="Arial" w:cs="Arial"/>
          <w:spacing w:val="-2"/>
          <w:sz w:val="20"/>
          <w:szCs w:val="20"/>
          <w:lang w:val="es-ES"/>
        </w:rPr>
        <w:t>evaluación.</w:t>
      </w:r>
    </w:p>
    <w:p w14:paraId="0926E212" w14:textId="77777777" w:rsidR="00DD4C79" w:rsidRPr="009F27C2" w:rsidRDefault="00DD4C79" w:rsidP="000E57A9">
      <w:pPr>
        <w:widowControl w:val="0"/>
        <w:autoSpaceDE w:val="0"/>
        <w:autoSpaceDN w:val="0"/>
        <w:spacing w:before="72" w:after="0" w:line="276" w:lineRule="auto"/>
        <w:rPr>
          <w:rFonts w:ascii="Arial" w:eastAsia="Arial MT" w:hAnsi="Arial" w:cs="Arial"/>
          <w:sz w:val="20"/>
          <w:szCs w:val="20"/>
          <w:lang w:val="es-ES"/>
        </w:rPr>
      </w:pPr>
    </w:p>
    <w:p w14:paraId="33BB753A" w14:textId="681E87E7" w:rsidR="00DD4C79" w:rsidRPr="009F27C2" w:rsidRDefault="00AF068F" w:rsidP="00AF068F">
      <w:pPr>
        <w:widowControl w:val="0"/>
        <w:tabs>
          <w:tab w:val="left" w:pos="845"/>
        </w:tabs>
        <w:autoSpaceDE w:val="0"/>
        <w:autoSpaceDN w:val="0"/>
        <w:spacing w:after="0" w:line="276" w:lineRule="auto"/>
        <w:outlineLvl w:val="1"/>
        <w:rPr>
          <w:rFonts w:ascii="Arial" w:eastAsia="Arial" w:hAnsi="Arial" w:cs="Arial"/>
          <w:b/>
          <w:bCs/>
          <w:sz w:val="20"/>
          <w:szCs w:val="20"/>
          <w:lang w:val="es-ES"/>
        </w:rPr>
      </w:pPr>
      <w:r w:rsidRPr="009F27C2">
        <w:rPr>
          <w:rFonts w:ascii="Arial" w:eastAsia="Arial" w:hAnsi="Arial" w:cs="Arial"/>
          <w:b/>
          <w:bCs/>
          <w:sz w:val="20"/>
          <w:szCs w:val="20"/>
          <w:lang w:val="es-ES"/>
        </w:rPr>
        <w:t xml:space="preserve">A. </w:t>
      </w:r>
      <w:r w:rsidR="00DD4C79" w:rsidRPr="009F27C2">
        <w:rPr>
          <w:rFonts w:ascii="Arial" w:eastAsia="Arial" w:hAnsi="Arial" w:cs="Arial"/>
          <w:b/>
          <w:bCs/>
          <w:sz w:val="20"/>
          <w:szCs w:val="20"/>
          <w:lang w:val="es-ES"/>
        </w:rPr>
        <w:t>Acreditación</w:t>
      </w:r>
      <w:r w:rsidR="00DD4C79" w:rsidRPr="009F27C2">
        <w:rPr>
          <w:rFonts w:ascii="Arial" w:eastAsia="Arial" w:hAnsi="Arial" w:cs="Arial"/>
          <w:b/>
          <w:bCs/>
          <w:spacing w:val="34"/>
          <w:sz w:val="20"/>
          <w:szCs w:val="20"/>
          <w:lang w:val="es-ES"/>
        </w:rPr>
        <w:t xml:space="preserve"> </w:t>
      </w:r>
      <w:r w:rsidR="00DD4C79" w:rsidRPr="009F27C2">
        <w:rPr>
          <w:rFonts w:ascii="Arial" w:eastAsia="Arial" w:hAnsi="Arial" w:cs="Arial"/>
          <w:b/>
          <w:bCs/>
          <w:sz w:val="20"/>
          <w:szCs w:val="20"/>
          <w:lang w:val="es-ES"/>
        </w:rPr>
        <w:t>de</w:t>
      </w:r>
      <w:r w:rsidR="00DD4C79" w:rsidRPr="009F27C2">
        <w:rPr>
          <w:rFonts w:ascii="Arial" w:eastAsia="Arial" w:hAnsi="Arial" w:cs="Arial"/>
          <w:b/>
          <w:bCs/>
          <w:spacing w:val="35"/>
          <w:sz w:val="20"/>
          <w:szCs w:val="20"/>
          <w:lang w:val="es-ES"/>
        </w:rPr>
        <w:t xml:space="preserve"> </w:t>
      </w:r>
      <w:r w:rsidR="00DD4C79" w:rsidRPr="009F27C2">
        <w:rPr>
          <w:rFonts w:ascii="Arial" w:eastAsia="Arial" w:hAnsi="Arial" w:cs="Arial"/>
          <w:b/>
          <w:bCs/>
          <w:sz w:val="20"/>
          <w:szCs w:val="20"/>
          <w:lang w:val="es-ES"/>
        </w:rPr>
        <w:t>requisitos</w:t>
      </w:r>
      <w:r w:rsidR="00DD4C79" w:rsidRPr="009F27C2">
        <w:rPr>
          <w:rFonts w:ascii="Arial" w:eastAsia="Arial" w:hAnsi="Arial" w:cs="Arial"/>
          <w:b/>
          <w:bCs/>
          <w:spacing w:val="38"/>
          <w:sz w:val="20"/>
          <w:szCs w:val="20"/>
          <w:lang w:val="es-ES"/>
        </w:rPr>
        <w:t xml:space="preserve"> </w:t>
      </w:r>
      <w:r w:rsidR="00DD4C79" w:rsidRPr="009F27C2">
        <w:rPr>
          <w:rFonts w:ascii="Arial" w:eastAsia="Arial" w:hAnsi="Arial" w:cs="Arial"/>
          <w:b/>
          <w:bCs/>
          <w:spacing w:val="-2"/>
          <w:sz w:val="20"/>
          <w:szCs w:val="20"/>
          <w:lang w:val="es-ES"/>
        </w:rPr>
        <w:t>habilitantes</w:t>
      </w:r>
    </w:p>
    <w:p w14:paraId="398CFDC0" w14:textId="77777777" w:rsidR="00DD4C79" w:rsidRPr="009F27C2" w:rsidRDefault="00DD4C79" w:rsidP="000E57A9">
      <w:pPr>
        <w:widowControl w:val="0"/>
        <w:autoSpaceDE w:val="0"/>
        <w:autoSpaceDN w:val="0"/>
        <w:spacing w:before="80" w:after="0" w:line="276" w:lineRule="auto"/>
        <w:rPr>
          <w:rFonts w:ascii="Arial" w:eastAsia="Arial MT" w:hAnsi="Arial" w:cs="Arial"/>
          <w:b/>
          <w:sz w:val="20"/>
          <w:szCs w:val="20"/>
          <w:lang w:val="es-ES"/>
        </w:rPr>
      </w:pPr>
    </w:p>
    <w:p w14:paraId="70EF73C2" w14:textId="77777777" w:rsidR="00DD4C79" w:rsidRPr="009F27C2" w:rsidRDefault="00DD4C79" w:rsidP="00AF068F">
      <w:pPr>
        <w:widowControl w:val="0"/>
        <w:autoSpaceDE w:val="0"/>
        <w:autoSpaceDN w:val="0"/>
        <w:spacing w:after="0" w:line="276" w:lineRule="auto"/>
        <w:rPr>
          <w:rFonts w:ascii="Arial" w:eastAsia="Arial MT" w:hAnsi="Arial" w:cs="Arial"/>
          <w:sz w:val="20"/>
          <w:szCs w:val="20"/>
          <w:lang w:val="es-ES"/>
        </w:rPr>
      </w:pPr>
      <w:r w:rsidRPr="009F27C2">
        <w:rPr>
          <w:rFonts w:ascii="Arial" w:eastAsia="Arial MT" w:hAnsi="Arial" w:cs="Arial"/>
          <w:sz w:val="20"/>
          <w:szCs w:val="20"/>
          <w:lang w:val="es-ES"/>
        </w:rPr>
        <w:t>El</w:t>
      </w:r>
      <w:r w:rsidRPr="009F27C2">
        <w:rPr>
          <w:rFonts w:ascii="Arial" w:eastAsia="Arial MT" w:hAnsi="Arial" w:cs="Arial"/>
          <w:spacing w:val="-5"/>
          <w:sz w:val="20"/>
          <w:szCs w:val="20"/>
          <w:lang w:val="es-ES"/>
        </w:rPr>
        <w:t xml:space="preserve"> </w:t>
      </w:r>
      <w:r w:rsidRPr="009F27C2">
        <w:rPr>
          <w:rFonts w:ascii="Arial" w:eastAsia="Arial MT" w:hAnsi="Arial" w:cs="Arial"/>
          <w:sz w:val="20"/>
          <w:szCs w:val="20"/>
          <w:lang w:val="es-ES"/>
        </w:rPr>
        <w:t>Proponente</w:t>
      </w:r>
      <w:r w:rsidRPr="009F27C2">
        <w:rPr>
          <w:rFonts w:ascii="Arial" w:eastAsia="Arial MT" w:hAnsi="Arial" w:cs="Arial"/>
          <w:spacing w:val="-11"/>
          <w:sz w:val="20"/>
          <w:szCs w:val="20"/>
          <w:lang w:val="es-ES"/>
        </w:rPr>
        <w:t xml:space="preserve"> </w:t>
      </w:r>
      <w:r w:rsidRPr="009F27C2">
        <w:rPr>
          <w:rFonts w:ascii="Arial" w:eastAsia="Arial MT" w:hAnsi="Arial" w:cs="Arial"/>
          <w:sz w:val="20"/>
          <w:szCs w:val="20"/>
          <w:lang w:val="es-ES"/>
        </w:rPr>
        <w:t>debe</w:t>
      </w:r>
      <w:r w:rsidRPr="009F27C2">
        <w:rPr>
          <w:rFonts w:ascii="Arial" w:eastAsia="Arial MT" w:hAnsi="Arial" w:cs="Arial"/>
          <w:spacing w:val="-9"/>
          <w:sz w:val="20"/>
          <w:szCs w:val="20"/>
          <w:lang w:val="es-ES"/>
        </w:rPr>
        <w:t xml:space="preserve"> </w:t>
      </w:r>
      <w:r w:rsidRPr="009F27C2">
        <w:rPr>
          <w:rFonts w:ascii="Arial" w:eastAsia="Arial MT" w:hAnsi="Arial" w:cs="Arial"/>
          <w:sz w:val="20"/>
          <w:szCs w:val="20"/>
          <w:lang w:val="es-ES"/>
        </w:rPr>
        <w:t>incluir</w:t>
      </w:r>
      <w:r w:rsidRPr="009F27C2">
        <w:rPr>
          <w:rFonts w:ascii="Arial" w:eastAsia="Arial MT" w:hAnsi="Arial" w:cs="Arial"/>
          <w:spacing w:val="-3"/>
          <w:sz w:val="20"/>
          <w:szCs w:val="20"/>
          <w:lang w:val="es-ES"/>
        </w:rPr>
        <w:t xml:space="preserve"> </w:t>
      </w:r>
      <w:r w:rsidRPr="009F27C2">
        <w:rPr>
          <w:rFonts w:ascii="Arial" w:eastAsia="Arial MT" w:hAnsi="Arial" w:cs="Arial"/>
          <w:sz w:val="20"/>
          <w:szCs w:val="20"/>
          <w:lang w:val="es-ES"/>
        </w:rPr>
        <w:t>en</w:t>
      </w:r>
      <w:r w:rsidRPr="009F27C2">
        <w:rPr>
          <w:rFonts w:ascii="Arial" w:eastAsia="Arial MT" w:hAnsi="Arial" w:cs="Arial"/>
          <w:spacing w:val="-7"/>
          <w:sz w:val="20"/>
          <w:szCs w:val="20"/>
          <w:lang w:val="es-ES"/>
        </w:rPr>
        <w:t xml:space="preserve"> </w:t>
      </w:r>
      <w:r w:rsidRPr="009F27C2">
        <w:rPr>
          <w:rFonts w:ascii="Arial" w:eastAsia="Arial MT" w:hAnsi="Arial" w:cs="Arial"/>
          <w:sz w:val="20"/>
          <w:szCs w:val="20"/>
          <w:lang w:val="es-ES"/>
        </w:rPr>
        <w:t>su</w:t>
      </w:r>
      <w:r w:rsidRPr="009F27C2">
        <w:rPr>
          <w:rFonts w:ascii="Arial" w:eastAsia="Arial MT" w:hAnsi="Arial" w:cs="Arial"/>
          <w:spacing w:val="-6"/>
          <w:sz w:val="20"/>
          <w:szCs w:val="20"/>
          <w:lang w:val="es-ES"/>
        </w:rPr>
        <w:t xml:space="preserve"> </w:t>
      </w:r>
      <w:r w:rsidRPr="009F27C2">
        <w:rPr>
          <w:rFonts w:ascii="Arial" w:eastAsia="Arial MT" w:hAnsi="Arial" w:cs="Arial"/>
          <w:sz w:val="20"/>
          <w:szCs w:val="20"/>
          <w:lang w:val="es-ES"/>
        </w:rPr>
        <w:t>Oferta</w:t>
      </w:r>
      <w:r w:rsidRPr="009F27C2">
        <w:rPr>
          <w:rFonts w:ascii="Arial" w:eastAsia="Arial MT" w:hAnsi="Arial" w:cs="Arial"/>
          <w:spacing w:val="-6"/>
          <w:sz w:val="20"/>
          <w:szCs w:val="20"/>
          <w:lang w:val="es-ES"/>
        </w:rPr>
        <w:t xml:space="preserve"> </w:t>
      </w:r>
      <w:r w:rsidRPr="009F27C2">
        <w:rPr>
          <w:rFonts w:ascii="Arial" w:eastAsia="Arial MT" w:hAnsi="Arial" w:cs="Arial"/>
          <w:sz w:val="20"/>
          <w:szCs w:val="20"/>
          <w:lang w:val="es-ES"/>
        </w:rPr>
        <w:t>los</w:t>
      </w:r>
      <w:r w:rsidRPr="009F27C2">
        <w:rPr>
          <w:rFonts w:ascii="Arial" w:eastAsia="Arial MT" w:hAnsi="Arial" w:cs="Arial"/>
          <w:spacing w:val="-4"/>
          <w:sz w:val="20"/>
          <w:szCs w:val="20"/>
          <w:lang w:val="es-ES"/>
        </w:rPr>
        <w:t xml:space="preserve"> </w:t>
      </w:r>
      <w:r w:rsidRPr="009F27C2">
        <w:rPr>
          <w:rFonts w:ascii="Arial" w:eastAsia="Arial MT" w:hAnsi="Arial" w:cs="Arial"/>
          <w:sz w:val="20"/>
          <w:szCs w:val="20"/>
          <w:lang w:val="es-ES"/>
        </w:rPr>
        <w:t>siguientes</w:t>
      </w:r>
      <w:r w:rsidRPr="009F27C2">
        <w:rPr>
          <w:rFonts w:ascii="Arial" w:eastAsia="Arial MT" w:hAnsi="Arial" w:cs="Arial"/>
          <w:spacing w:val="-8"/>
          <w:sz w:val="20"/>
          <w:szCs w:val="20"/>
          <w:lang w:val="es-ES"/>
        </w:rPr>
        <w:t xml:space="preserve"> </w:t>
      </w:r>
      <w:r w:rsidRPr="009F27C2">
        <w:rPr>
          <w:rFonts w:ascii="Arial" w:eastAsia="Arial MT" w:hAnsi="Arial" w:cs="Arial"/>
          <w:spacing w:val="-2"/>
          <w:sz w:val="20"/>
          <w:szCs w:val="20"/>
          <w:lang w:val="es-ES"/>
        </w:rPr>
        <w:t>documentos:</w:t>
      </w:r>
    </w:p>
    <w:p w14:paraId="2D38BE7B" w14:textId="77777777" w:rsidR="00DD4C79" w:rsidRPr="009F27C2" w:rsidRDefault="00DD4C79" w:rsidP="000E57A9">
      <w:pPr>
        <w:widowControl w:val="0"/>
        <w:autoSpaceDE w:val="0"/>
        <w:autoSpaceDN w:val="0"/>
        <w:spacing w:before="73" w:after="0" w:line="276" w:lineRule="auto"/>
        <w:rPr>
          <w:rFonts w:ascii="Arial" w:eastAsia="Arial MT" w:hAnsi="Arial" w:cs="Arial"/>
          <w:sz w:val="20"/>
          <w:szCs w:val="20"/>
          <w:lang w:val="es-ES"/>
        </w:rPr>
      </w:pPr>
    </w:p>
    <w:p w14:paraId="74F048D3" w14:textId="0A2894C6" w:rsidR="00DD4C79" w:rsidRPr="009F27C2" w:rsidRDefault="00AF068F" w:rsidP="00AF068F">
      <w:pPr>
        <w:widowControl w:val="0"/>
        <w:tabs>
          <w:tab w:val="left" w:pos="1200"/>
        </w:tabs>
        <w:autoSpaceDE w:val="0"/>
        <w:autoSpaceDN w:val="0"/>
        <w:spacing w:after="0" w:line="276" w:lineRule="auto"/>
        <w:outlineLvl w:val="1"/>
        <w:rPr>
          <w:rFonts w:ascii="Arial" w:eastAsia="Arial" w:hAnsi="Arial" w:cs="Arial"/>
          <w:b/>
          <w:bCs/>
          <w:sz w:val="20"/>
          <w:szCs w:val="20"/>
          <w:lang w:val="es-ES"/>
        </w:rPr>
      </w:pPr>
      <w:r w:rsidRPr="009F27C2">
        <w:rPr>
          <w:rFonts w:ascii="Arial" w:eastAsia="Arial" w:hAnsi="Arial" w:cs="Arial"/>
          <w:b/>
          <w:bCs/>
          <w:sz w:val="20"/>
          <w:szCs w:val="20"/>
          <w:lang w:val="es-ES"/>
        </w:rPr>
        <w:t xml:space="preserve">B. </w:t>
      </w:r>
      <w:r w:rsidR="00DD4C79" w:rsidRPr="009F27C2">
        <w:rPr>
          <w:rFonts w:ascii="Arial" w:eastAsia="Arial" w:hAnsi="Arial" w:cs="Arial"/>
          <w:b/>
          <w:bCs/>
          <w:sz w:val="20"/>
          <w:szCs w:val="20"/>
          <w:lang w:val="es-ES"/>
        </w:rPr>
        <w:t>Requisitos</w:t>
      </w:r>
      <w:r w:rsidR="00DD4C79" w:rsidRPr="009F27C2">
        <w:rPr>
          <w:rFonts w:ascii="Arial" w:eastAsia="Arial" w:hAnsi="Arial" w:cs="Arial"/>
          <w:b/>
          <w:bCs/>
          <w:spacing w:val="-13"/>
          <w:sz w:val="20"/>
          <w:szCs w:val="20"/>
          <w:lang w:val="es-ES"/>
        </w:rPr>
        <w:t xml:space="preserve"> </w:t>
      </w:r>
      <w:r w:rsidR="00DD4C79" w:rsidRPr="009F27C2">
        <w:rPr>
          <w:rFonts w:ascii="Arial" w:eastAsia="Arial" w:hAnsi="Arial" w:cs="Arial"/>
          <w:b/>
          <w:bCs/>
          <w:sz w:val="20"/>
          <w:szCs w:val="20"/>
          <w:lang w:val="es-ES"/>
        </w:rPr>
        <w:t>–</w:t>
      </w:r>
      <w:r w:rsidR="00DD4C79" w:rsidRPr="009F27C2">
        <w:rPr>
          <w:rFonts w:ascii="Arial" w:eastAsia="Arial" w:hAnsi="Arial" w:cs="Arial"/>
          <w:b/>
          <w:bCs/>
          <w:spacing w:val="-13"/>
          <w:sz w:val="20"/>
          <w:szCs w:val="20"/>
          <w:lang w:val="es-ES"/>
        </w:rPr>
        <w:t xml:space="preserve"> </w:t>
      </w:r>
      <w:r w:rsidR="00DD4C79" w:rsidRPr="009F27C2">
        <w:rPr>
          <w:rFonts w:ascii="Arial" w:eastAsia="Arial" w:hAnsi="Arial" w:cs="Arial"/>
          <w:b/>
          <w:bCs/>
          <w:sz w:val="20"/>
          <w:szCs w:val="20"/>
          <w:lang w:val="es-ES"/>
        </w:rPr>
        <w:t>Capacidad</w:t>
      </w:r>
      <w:r w:rsidR="00DD4C79" w:rsidRPr="009F27C2">
        <w:rPr>
          <w:rFonts w:ascii="Arial" w:eastAsia="Arial" w:hAnsi="Arial" w:cs="Arial"/>
          <w:b/>
          <w:bCs/>
          <w:spacing w:val="-11"/>
          <w:sz w:val="20"/>
          <w:szCs w:val="20"/>
          <w:lang w:val="es-ES"/>
        </w:rPr>
        <w:t xml:space="preserve"> </w:t>
      </w:r>
      <w:r w:rsidR="00DD4C79" w:rsidRPr="009F27C2">
        <w:rPr>
          <w:rFonts w:ascii="Arial" w:eastAsia="Arial" w:hAnsi="Arial" w:cs="Arial"/>
          <w:b/>
          <w:bCs/>
          <w:spacing w:val="-2"/>
          <w:sz w:val="20"/>
          <w:szCs w:val="20"/>
          <w:lang w:val="es-ES"/>
        </w:rPr>
        <w:t>jurídica.</w:t>
      </w:r>
    </w:p>
    <w:p w14:paraId="1293AF5C" w14:textId="77777777" w:rsidR="00FF3ACA" w:rsidRPr="009F27C2" w:rsidRDefault="00FF3ACA" w:rsidP="000E57A9">
      <w:pPr>
        <w:spacing w:after="160" w:line="276" w:lineRule="auto"/>
        <w:rPr>
          <w:rFonts w:ascii="Arial" w:eastAsia="Arial MT" w:hAnsi="Arial" w:cs="Arial"/>
          <w:b/>
          <w:sz w:val="20"/>
          <w:szCs w:val="20"/>
          <w:lang w:val="es-ES"/>
        </w:rPr>
      </w:pPr>
    </w:p>
    <w:p w14:paraId="35B4178A" w14:textId="21D20EEF" w:rsidR="00FF3ACA" w:rsidRPr="009F27C2" w:rsidRDefault="00FF3ACA" w:rsidP="000E57A9">
      <w:pPr>
        <w:spacing w:after="160" w:line="276" w:lineRule="auto"/>
        <w:jc w:val="both"/>
        <w:rPr>
          <w:rFonts w:ascii="Arial" w:eastAsia="Arial MT" w:hAnsi="Arial" w:cs="Arial"/>
          <w:b/>
          <w:sz w:val="20"/>
          <w:szCs w:val="20"/>
          <w:lang w:val="es-ES"/>
        </w:rPr>
      </w:pPr>
      <w:r w:rsidRPr="009F27C2">
        <w:rPr>
          <w:rFonts w:ascii="Arial" w:eastAsia="Arial MT" w:hAnsi="Arial" w:cs="Arial"/>
          <w:b/>
          <w:sz w:val="20"/>
          <w:szCs w:val="20"/>
          <w:lang w:val="es-ES"/>
        </w:rPr>
        <w:t xml:space="preserve">1. Certificado de existencia y representación legal </w:t>
      </w:r>
      <w:r w:rsidRPr="009F27C2">
        <w:rPr>
          <w:rFonts w:ascii="Arial" w:eastAsia="Arial MT" w:hAnsi="Arial" w:cs="Arial"/>
          <w:sz w:val="20"/>
          <w:szCs w:val="20"/>
          <w:lang w:val="es-ES"/>
        </w:rPr>
        <w:t>expedido por la cámara de comercio o autoridad competente del Proponente singular o de cada uno de los miembros del consorcio, unión temporal o promesa de sociedad futura si el Proponente es plural, en el que se verificará lo siguiente:</w:t>
      </w:r>
    </w:p>
    <w:p w14:paraId="37D12762" w14:textId="77777777" w:rsidR="00FF3ACA" w:rsidRPr="009F27C2" w:rsidRDefault="00FF3ACA" w:rsidP="000E57A9">
      <w:pPr>
        <w:spacing w:after="160" w:line="276" w:lineRule="auto"/>
        <w:jc w:val="both"/>
        <w:rPr>
          <w:rFonts w:ascii="Arial" w:eastAsia="Arial MT" w:hAnsi="Arial" w:cs="Arial"/>
          <w:sz w:val="20"/>
          <w:szCs w:val="20"/>
          <w:lang w:val="es-ES"/>
        </w:rPr>
      </w:pPr>
      <w:r w:rsidRPr="009F27C2">
        <w:rPr>
          <w:rFonts w:ascii="Arial" w:eastAsia="Arial MT" w:hAnsi="Arial" w:cs="Arial"/>
          <w:sz w:val="20"/>
          <w:szCs w:val="20"/>
          <w:lang w:val="es-ES"/>
        </w:rPr>
        <w:t>Personas Jurídicas nacionales o extranjera con sucursal en Colombia:</w:t>
      </w:r>
    </w:p>
    <w:p w14:paraId="5CA2F0D2" w14:textId="77777777" w:rsidR="00FF3ACA" w:rsidRPr="009F27C2" w:rsidRDefault="00FF3ACA" w:rsidP="000E57A9">
      <w:pPr>
        <w:spacing w:after="160" w:line="276" w:lineRule="auto"/>
        <w:jc w:val="both"/>
        <w:rPr>
          <w:rFonts w:ascii="Arial" w:eastAsia="Arial MT" w:hAnsi="Arial" w:cs="Arial"/>
          <w:sz w:val="20"/>
          <w:szCs w:val="20"/>
          <w:lang w:val="es-ES"/>
        </w:rPr>
      </w:pPr>
      <w:r w:rsidRPr="009F27C2">
        <w:rPr>
          <w:rFonts w:ascii="Arial" w:eastAsia="Arial MT" w:hAnsi="Arial" w:cs="Arial"/>
          <w:sz w:val="20"/>
          <w:szCs w:val="20"/>
          <w:lang w:val="es-ES"/>
        </w:rPr>
        <w:t>Fecha de expedición del certificado no mayor a treinta (30) días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29081489" w14:textId="77777777" w:rsidR="00FF3ACA" w:rsidRPr="009F27C2" w:rsidRDefault="00FF3ACA" w:rsidP="000E57A9">
      <w:pPr>
        <w:spacing w:after="160" w:line="276" w:lineRule="auto"/>
        <w:jc w:val="both"/>
        <w:rPr>
          <w:rFonts w:ascii="Arial" w:eastAsia="Arial MT" w:hAnsi="Arial" w:cs="Arial"/>
          <w:sz w:val="20"/>
          <w:szCs w:val="20"/>
          <w:lang w:val="es-ES"/>
        </w:rPr>
      </w:pPr>
      <w:r w:rsidRPr="009F27C2">
        <w:rPr>
          <w:rFonts w:ascii="Arial" w:eastAsia="Arial MT" w:hAnsi="Arial" w:cs="Arial"/>
          <w:sz w:val="20"/>
          <w:szCs w:val="20"/>
          <w:lang w:val="es-ES"/>
        </w:rPr>
        <w:t xml:space="preserve">Que el objeto de la sociedad permita ejecutar las actividades descritas en el objeto del presente Proceso de Contratación. </w:t>
      </w:r>
    </w:p>
    <w:p w14:paraId="03C92EBA" w14:textId="77777777" w:rsidR="00FF3ACA" w:rsidRPr="009F27C2" w:rsidRDefault="00FF3ACA" w:rsidP="000E57A9">
      <w:pPr>
        <w:spacing w:after="160" w:line="276" w:lineRule="auto"/>
        <w:jc w:val="both"/>
        <w:rPr>
          <w:rFonts w:ascii="Arial" w:eastAsia="Arial MT" w:hAnsi="Arial" w:cs="Arial"/>
          <w:sz w:val="20"/>
          <w:szCs w:val="20"/>
          <w:lang w:val="es-ES"/>
        </w:rPr>
      </w:pPr>
      <w:r w:rsidRPr="009F27C2">
        <w:rPr>
          <w:rFonts w:ascii="Arial" w:eastAsia="Arial MT" w:hAnsi="Arial" w:cs="Arial"/>
          <w:sz w:val="20"/>
          <w:szCs w:val="20"/>
          <w:lang w:val="es-ES"/>
        </w:rPr>
        <w:t>Que la vigencia de la persona jurídica nacional o extranjera no sea inferior al del plazo del contrato y mínimo 30 meses adicionales contados a partir de la fecha del cierre del Proceso de Contratación.</w:t>
      </w:r>
    </w:p>
    <w:p w14:paraId="5312C5CD" w14:textId="77777777" w:rsidR="00FF3ACA" w:rsidRPr="009F27C2" w:rsidRDefault="00FF3ACA" w:rsidP="000E57A9">
      <w:pPr>
        <w:spacing w:after="160" w:line="276" w:lineRule="auto"/>
        <w:jc w:val="both"/>
        <w:rPr>
          <w:rFonts w:ascii="Arial" w:eastAsia="Arial MT" w:hAnsi="Arial" w:cs="Arial"/>
          <w:sz w:val="20"/>
          <w:szCs w:val="20"/>
          <w:lang w:val="es-ES"/>
        </w:rPr>
      </w:pPr>
      <w:r w:rsidRPr="009F27C2">
        <w:rPr>
          <w:rFonts w:ascii="Arial" w:eastAsia="Arial MT" w:hAnsi="Arial" w:cs="Arial"/>
          <w:sz w:val="20"/>
          <w:szCs w:val="20"/>
          <w:lang w:val="es-ES"/>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05DCD6AA" w14:textId="77777777" w:rsidR="00FF3ACA" w:rsidRPr="009F27C2" w:rsidRDefault="00FF3ACA" w:rsidP="000E57A9">
      <w:pPr>
        <w:spacing w:after="160" w:line="276" w:lineRule="auto"/>
        <w:jc w:val="both"/>
        <w:rPr>
          <w:rFonts w:ascii="Arial" w:eastAsia="Arial MT" w:hAnsi="Arial" w:cs="Arial"/>
          <w:sz w:val="20"/>
          <w:szCs w:val="20"/>
          <w:lang w:val="es-ES"/>
        </w:rPr>
      </w:pPr>
      <w:r w:rsidRPr="009F27C2">
        <w:rPr>
          <w:rFonts w:ascii="Arial" w:eastAsia="Arial MT" w:hAnsi="Arial" w:cs="Arial"/>
          <w:sz w:val="20"/>
          <w:szCs w:val="20"/>
          <w:lang w:val="es-ES"/>
        </w:rPr>
        <w:t>El nombramiento del revisor fiscal en caso que exista.</w:t>
      </w:r>
    </w:p>
    <w:p w14:paraId="705D75F8" w14:textId="77777777" w:rsidR="00FF3ACA" w:rsidRPr="009F27C2" w:rsidRDefault="00FF3ACA" w:rsidP="000E57A9">
      <w:pPr>
        <w:spacing w:after="160" w:line="276" w:lineRule="auto"/>
        <w:jc w:val="both"/>
        <w:rPr>
          <w:rFonts w:ascii="Arial" w:eastAsia="Arial MT" w:hAnsi="Arial" w:cs="Arial"/>
          <w:sz w:val="20"/>
          <w:szCs w:val="20"/>
          <w:lang w:val="es-ES"/>
        </w:rPr>
      </w:pPr>
      <w:r w:rsidRPr="009F27C2">
        <w:rPr>
          <w:rFonts w:ascii="Arial" w:eastAsia="Arial MT" w:hAnsi="Arial" w:cs="Arial"/>
          <w:sz w:val="20"/>
          <w:szCs w:val="20"/>
          <w:lang w:val="es-ES"/>
        </w:rPr>
        <w:t>Que las personas jurídicas extranjeras con actividades permanentes en la República de Colombia (Contratos de servicios) deberán estar legalmente establecidas en el territorio nacional de acuerdo con los artículos 471 y 474 del Código de Comercio.</w:t>
      </w:r>
    </w:p>
    <w:p w14:paraId="6DD18816" w14:textId="77777777" w:rsidR="00FF3ACA" w:rsidRPr="009F27C2" w:rsidRDefault="00FF3ACA" w:rsidP="000E57A9">
      <w:pPr>
        <w:spacing w:after="160" w:line="276" w:lineRule="auto"/>
        <w:jc w:val="both"/>
        <w:rPr>
          <w:rFonts w:ascii="Arial" w:eastAsia="Arial MT" w:hAnsi="Arial" w:cs="Arial"/>
          <w:sz w:val="20"/>
          <w:szCs w:val="20"/>
          <w:lang w:val="es-ES"/>
        </w:rPr>
      </w:pPr>
      <w:r w:rsidRPr="009F27C2">
        <w:rPr>
          <w:rFonts w:ascii="Arial" w:eastAsia="Arial MT" w:hAnsi="Arial" w:cs="Arial"/>
          <w:sz w:val="20"/>
          <w:szCs w:val="20"/>
          <w:lang w:val="es-ES"/>
        </w:rPr>
        <w:t>Adicionalmente deberá presentar la Certificación del Revisor Fiscal en caso de ser sociedad anónima colombiana, en la que conste si es abierta o cerrada.</w:t>
      </w:r>
    </w:p>
    <w:p w14:paraId="39400D05" w14:textId="77777777" w:rsidR="00FF3ACA" w:rsidRPr="009F27C2" w:rsidRDefault="00FF3ACA" w:rsidP="000E57A9">
      <w:pPr>
        <w:spacing w:after="160" w:line="276" w:lineRule="auto"/>
        <w:jc w:val="both"/>
        <w:rPr>
          <w:rFonts w:ascii="Arial" w:eastAsia="Arial MT" w:hAnsi="Arial" w:cs="Arial"/>
          <w:sz w:val="20"/>
          <w:szCs w:val="20"/>
          <w:lang w:val="es-ES"/>
        </w:rPr>
      </w:pPr>
      <w:r w:rsidRPr="009F27C2">
        <w:rPr>
          <w:rFonts w:ascii="Arial" w:eastAsia="Arial MT" w:hAnsi="Arial" w:cs="Arial"/>
          <w:sz w:val="20"/>
          <w:szCs w:val="20"/>
          <w:lang w:val="es-ES"/>
        </w:rPr>
        <w:t xml:space="preserve">En el caso de las Sucursales de las personas jurídicas extranjeras y como quiera que la Sucursal en Colombia no es una persona jurídica diferente a la matriz, se tendrá en cuenta la fecha de constitución de esta última. </w:t>
      </w:r>
    </w:p>
    <w:p w14:paraId="621A7AF0" w14:textId="77777777" w:rsidR="00FF3ACA" w:rsidRPr="009F27C2" w:rsidRDefault="00FF3ACA" w:rsidP="000E57A9">
      <w:pPr>
        <w:spacing w:after="160" w:line="276" w:lineRule="auto"/>
        <w:jc w:val="both"/>
        <w:rPr>
          <w:rFonts w:ascii="Arial" w:eastAsia="Arial MT" w:hAnsi="Arial" w:cs="Arial"/>
          <w:sz w:val="20"/>
          <w:szCs w:val="20"/>
          <w:lang w:val="es-ES"/>
        </w:rPr>
      </w:pPr>
      <w:r w:rsidRPr="009F27C2">
        <w:rPr>
          <w:rFonts w:ascii="Arial" w:eastAsia="Arial MT" w:hAnsi="Arial" w:cs="Arial"/>
          <w:sz w:val="20"/>
          <w:szCs w:val="20"/>
          <w:lang w:val="es-ES"/>
        </w:rPr>
        <w:t xml:space="preserve">Si la Oferta es suscrita por una persona jurídica extranjera a través de la sucursal debidamente constituida en Colombia, deberá acreditar la existencia de la sucursal y la capacidad jurídica de su representante o apoderado, mediante la presentación del Certificado del Registro Único de Proponentes y Certificado de existencia y representación legal con fecha de expedición máximo de 30 días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w:t>
      </w:r>
      <w:r w:rsidRPr="009F27C2">
        <w:rPr>
          <w:rFonts w:ascii="Arial" w:eastAsia="Arial MT" w:hAnsi="Arial" w:cs="Arial"/>
          <w:sz w:val="20"/>
          <w:szCs w:val="20"/>
          <w:lang w:val="es-ES"/>
        </w:rPr>
        <w:lastRenderedPageBreak/>
        <w:t>documento una vez solicitado por la entidad, determinará la falta de capacidad jurídica para presentar la oferta.</w:t>
      </w:r>
    </w:p>
    <w:p w14:paraId="5471EC4A" w14:textId="77777777" w:rsidR="00FF3ACA" w:rsidRPr="009F27C2" w:rsidRDefault="00FF3ACA" w:rsidP="000E57A9">
      <w:pPr>
        <w:spacing w:after="160" w:line="276" w:lineRule="auto"/>
        <w:jc w:val="both"/>
        <w:rPr>
          <w:rFonts w:ascii="Arial" w:eastAsia="Arial MT" w:hAnsi="Arial" w:cs="Arial"/>
          <w:sz w:val="20"/>
          <w:szCs w:val="20"/>
          <w:lang w:val="es-ES"/>
        </w:rPr>
      </w:pPr>
      <w:r w:rsidRPr="009F27C2">
        <w:rPr>
          <w:rFonts w:ascii="Arial" w:eastAsia="Arial MT" w:hAnsi="Arial" w:cs="Arial"/>
          <w:sz w:val="20"/>
          <w:szCs w:val="20"/>
          <w:lang w:val="es-ES"/>
        </w:rPr>
        <w:t>Persona jurídica extranjera sin Sucursal o domicilio en Colombia: Documentos que acrediten la existencia y representación legal de la sociedad extranjera, legalizados de conformidad con lo establecido en el presente Pliego de Condiciones, en el que debe constar, como mínimo los siguientes aspectos:</w:t>
      </w:r>
    </w:p>
    <w:p w14:paraId="007900BB" w14:textId="77777777" w:rsidR="00FF3ACA" w:rsidRPr="009F27C2" w:rsidRDefault="00FF3ACA" w:rsidP="000E57A9">
      <w:pPr>
        <w:spacing w:after="160" w:line="276" w:lineRule="auto"/>
        <w:jc w:val="both"/>
        <w:rPr>
          <w:rFonts w:ascii="Arial" w:eastAsia="Arial MT" w:hAnsi="Arial" w:cs="Arial"/>
          <w:sz w:val="20"/>
          <w:szCs w:val="20"/>
          <w:lang w:val="es-ES"/>
        </w:rPr>
      </w:pPr>
      <w:r w:rsidRPr="009F27C2">
        <w:rPr>
          <w:rFonts w:ascii="Arial" w:eastAsia="Arial MT" w:hAnsi="Arial" w:cs="Arial"/>
          <w:sz w:val="20"/>
          <w:szCs w:val="20"/>
          <w:lang w:val="es-ES"/>
        </w:rPr>
        <w:t>Nombre o razón social completa.</w:t>
      </w:r>
    </w:p>
    <w:p w14:paraId="3D1DC4E0" w14:textId="77777777" w:rsidR="00FF3ACA" w:rsidRPr="009F27C2" w:rsidRDefault="00FF3ACA" w:rsidP="000E57A9">
      <w:pPr>
        <w:spacing w:after="160" w:line="276" w:lineRule="auto"/>
        <w:jc w:val="both"/>
        <w:rPr>
          <w:rFonts w:ascii="Arial" w:eastAsia="Arial MT" w:hAnsi="Arial" w:cs="Arial"/>
          <w:sz w:val="20"/>
          <w:szCs w:val="20"/>
          <w:lang w:val="es-ES"/>
        </w:rPr>
      </w:pPr>
      <w:r w:rsidRPr="009F27C2">
        <w:rPr>
          <w:rFonts w:ascii="Arial" w:eastAsia="Arial MT" w:hAnsi="Arial" w:cs="Arial"/>
          <w:sz w:val="20"/>
          <w:szCs w:val="20"/>
          <w:lang w:val="es-ES"/>
        </w:rPr>
        <w:t>Nombre del Representante Legal o de la persona facultada para comprometer a la persona jurídica.</w:t>
      </w:r>
    </w:p>
    <w:p w14:paraId="0E79FA0E" w14:textId="77777777" w:rsidR="00FF3ACA" w:rsidRPr="009F27C2" w:rsidRDefault="00FF3ACA" w:rsidP="000E57A9">
      <w:pPr>
        <w:spacing w:after="160" w:line="276" w:lineRule="auto"/>
        <w:jc w:val="both"/>
        <w:rPr>
          <w:rFonts w:ascii="Arial" w:eastAsia="Arial MT" w:hAnsi="Arial" w:cs="Arial"/>
          <w:sz w:val="20"/>
          <w:szCs w:val="20"/>
          <w:lang w:val="es-ES"/>
        </w:rPr>
      </w:pPr>
      <w:r w:rsidRPr="009F27C2">
        <w:rPr>
          <w:rFonts w:ascii="Arial" w:eastAsia="Arial MT" w:hAnsi="Arial" w:cs="Arial"/>
          <w:sz w:val="20"/>
          <w:szCs w:val="20"/>
          <w:lang w:val="es-ES"/>
        </w:rPr>
        <w:t>Que el objeto de la sociedad permita ejecutar las actividades descritas en el objeto del presente Proceso de Contratación.</w:t>
      </w:r>
    </w:p>
    <w:p w14:paraId="1307ED27" w14:textId="77777777" w:rsidR="00FF3ACA" w:rsidRPr="009F27C2" w:rsidRDefault="00FF3ACA" w:rsidP="000E57A9">
      <w:pPr>
        <w:spacing w:after="160" w:line="276" w:lineRule="auto"/>
        <w:jc w:val="both"/>
        <w:rPr>
          <w:rFonts w:ascii="Arial" w:eastAsia="Arial MT" w:hAnsi="Arial" w:cs="Arial"/>
          <w:sz w:val="20"/>
          <w:szCs w:val="20"/>
          <w:lang w:val="es-ES"/>
        </w:rPr>
      </w:pPr>
      <w:r w:rsidRPr="009F27C2">
        <w:rPr>
          <w:rFonts w:ascii="Arial" w:eastAsia="Arial MT" w:hAnsi="Arial" w:cs="Arial"/>
          <w:sz w:val="20"/>
          <w:szCs w:val="20"/>
          <w:lang w:val="es-ES"/>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4F76E275" w14:textId="77777777" w:rsidR="00FF3ACA" w:rsidRPr="009F27C2" w:rsidRDefault="00FF3ACA" w:rsidP="000E57A9">
      <w:pPr>
        <w:spacing w:after="160" w:line="276" w:lineRule="auto"/>
        <w:jc w:val="both"/>
        <w:rPr>
          <w:rFonts w:ascii="Arial" w:eastAsia="Arial MT" w:hAnsi="Arial" w:cs="Arial"/>
          <w:sz w:val="20"/>
          <w:szCs w:val="20"/>
          <w:lang w:val="es-ES"/>
        </w:rPr>
      </w:pPr>
      <w:r w:rsidRPr="009F27C2">
        <w:rPr>
          <w:rFonts w:ascii="Arial" w:eastAsia="Arial MT" w:hAnsi="Arial" w:cs="Arial"/>
          <w:sz w:val="20"/>
          <w:szCs w:val="20"/>
          <w:lang w:val="es-ES"/>
        </w:rPr>
        <w:t xml:space="preserve">Tipo, número y fecha del documento de constitución o creación. </w:t>
      </w:r>
    </w:p>
    <w:p w14:paraId="1EDA89D5" w14:textId="77777777" w:rsidR="00FF3ACA" w:rsidRPr="009F27C2" w:rsidRDefault="00FF3ACA" w:rsidP="000E57A9">
      <w:pPr>
        <w:spacing w:after="160" w:line="276" w:lineRule="auto"/>
        <w:jc w:val="both"/>
        <w:rPr>
          <w:rFonts w:ascii="Arial" w:eastAsia="Arial MT" w:hAnsi="Arial" w:cs="Arial"/>
          <w:sz w:val="20"/>
          <w:szCs w:val="20"/>
          <w:lang w:val="es-ES"/>
        </w:rPr>
      </w:pPr>
      <w:r w:rsidRPr="009F27C2">
        <w:rPr>
          <w:rFonts w:ascii="Arial" w:eastAsia="Arial MT" w:hAnsi="Arial" w:cs="Arial"/>
          <w:sz w:val="20"/>
          <w:szCs w:val="20"/>
          <w:lang w:val="es-ES"/>
        </w:rPr>
        <w:t>Fecha y clase de documento por el cual se reconoce la personería jurídica.</w:t>
      </w:r>
    </w:p>
    <w:p w14:paraId="64579A49" w14:textId="77777777" w:rsidR="00FF3ACA" w:rsidRPr="009F27C2" w:rsidRDefault="00FF3ACA" w:rsidP="000E57A9">
      <w:pPr>
        <w:spacing w:after="160" w:line="276" w:lineRule="auto"/>
        <w:jc w:val="both"/>
        <w:rPr>
          <w:rFonts w:ascii="Arial" w:eastAsia="Arial MT" w:hAnsi="Arial" w:cs="Arial"/>
          <w:sz w:val="20"/>
          <w:szCs w:val="20"/>
          <w:lang w:val="es-ES"/>
        </w:rPr>
      </w:pPr>
      <w:r w:rsidRPr="009F27C2">
        <w:rPr>
          <w:rFonts w:ascii="Arial" w:eastAsia="Arial MT" w:hAnsi="Arial" w:cs="Arial"/>
          <w:sz w:val="20"/>
          <w:szCs w:val="20"/>
          <w:lang w:val="es-ES"/>
        </w:rPr>
        <w:t xml:space="preserve">Vigencia de la persona jurídica no inferior al plazo del contrato y mínimo 30 meses adicionales contados a partir de la fecha del cierre del Proceso de Contratación. </w:t>
      </w:r>
    </w:p>
    <w:p w14:paraId="58D2A8F6" w14:textId="77777777" w:rsidR="00FF3ACA" w:rsidRPr="009F27C2" w:rsidRDefault="00FF3ACA" w:rsidP="000E57A9">
      <w:pPr>
        <w:spacing w:after="160" w:line="276" w:lineRule="auto"/>
        <w:jc w:val="both"/>
        <w:rPr>
          <w:rFonts w:ascii="Arial" w:eastAsia="Arial MT" w:hAnsi="Arial" w:cs="Arial"/>
          <w:sz w:val="20"/>
          <w:szCs w:val="20"/>
          <w:lang w:val="es-ES"/>
        </w:rPr>
      </w:pPr>
      <w:r w:rsidRPr="009F27C2">
        <w:rPr>
          <w:rFonts w:ascii="Arial" w:eastAsia="Arial MT" w:hAnsi="Arial" w:cs="Arial"/>
          <w:sz w:val="20"/>
          <w:szCs w:val="20"/>
          <w:lang w:val="es-ES"/>
        </w:rPr>
        <w:t>Si en la jurisdicción de incorporación no existiese ninguna autoridad o entidad que certifique la totalidad de la información de existencia y representación legal, el Proponente o miembro extranjero del Proponente Plural deberá presentar una declaración juramentada de una persona con capacidad jurídica para vincular y representar a la sociedad en la que conste que: (i) no existe autoridad u organismo que certifique lo solicitado en el presente numeral; (</w:t>
      </w:r>
      <w:proofErr w:type="spellStart"/>
      <w:r w:rsidRPr="009F27C2">
        <w:rPr>
          <w:rFonts w:ascii="Arial" w:eastAsia="Arial MT" w:hAnsi="Arial" w:cs="Arial"/>
          <w:sz w:val="20"/>
          <w:szCs w:val="20"/>
          <w:lang w:val="es-ES"/>
        </w:rPr>
        <w:t>ii</w:t>
      </w:r>
      <w:proofErr w:type="spellEnd"/>
      <w:r w:rsidRPr="009F27C2">
        <w:rPr>
          <w:rFonts w:ascii="Arial" w:eastAsia="Arial MT" w:hAnsi="Arial" w:cs="Arial"/>
          <w:sz w:val="20"/>
          <w:szCs w:val="20"/>
          <w:lang w:val="es-ES"/>
        </w:rPr>
        <w:t>) la información requerida en el presente numeral, y (</w:t>
      </w:r>
      <w:proofErr w:type="spellStart"/>
      <w:r w:rsidRPr="009F27C2">
        <w:rPr>
          <w:rFonts w:ascii="Arial" w:eastAsia="Arial MT" w:hAnsi="Arial" w:cs="Arial"/>
          <w:sz w:val="20"/>
          <w:szCs w:val="20"/>
          <w:lang w:val="es-ES"/>
        </w:rPr>
        <w:t>iii</w:t>
      </w:r>
      <w:proofErr w:type="spellEnd"/>
      <w:r w:rsidRPr="009F27C2">
        <w:rPr>
          <w:rFonts w:ascii="Arial" w:eastAsia="Arial MT" w:hAnsi="Arial" w:cs="Arial"/>
          <w:sz w:val="20"/>
          <w:szCs w:val="20"/>
          <w:lang w:val="es-ES"/>
        </w:rPr>
        <w:t>) la capacidad jurídica para vincular y representar a la sociedad de la persona que efectúa la declaración, así como de las demás personas que puedan representar y vincular a la sociedad, si las hay.</w:t>
      </w:r>
    </w:p>
    <w:p w14:paraId="787FC8A3" w14:textId="51BDB20C" w:rsidR="00FF3ACA" w:rsidRPr="009F27C2" w:rsidRDefault="00FF3ACA" w:rsidP="000E57A9">
      <w:pPr>
        <w:spacing w:after="160" w:line="276" w:lineRule="auto"/>
        <w:jc w:val="both"/>
        <w:rPr>
          <w:rFonts w:ascii="Arial" w:eastAsia="Arial MT" w:hAnsi="Arial" w:cs="Arial"/>
          <w:b/>
          <w:sz w:val="20"/>
          <w:szCs w:val="20"/>
          <w:lang w:val="es-ES"/>
        </w:rPr>
      </w:pPr>
      <w:r w:rsidRPr="009F27C2">
        <w:rPr>
          <w:rFonts w:ascii="Arial" w:eastAsia="Arial MT" w:hAnsi="Arial" w:cs="Arial"/>
          <w:b/>
          <w:sz w:val="20"/>
          <w:szCs w:val="20"/>
          <w:lang w:val="es-ES"/>
        </w:rPr>
        <w:t xml:space="preserve">2. Certificado del RUP </w:t>
      </w:r>
      <w:r w:rsidRPr="009F27C2">
        <w:rPr>
          <w:rFonts w:ascii="Arial" w:eastAsia="Arial MT" w:hAnsi="Arial" w:cs="Arial"/>
          <w:sz w:val="20"/>
          <w:szCs w:val="20"/>
          <w:lang w:val="es-ES"/>
        </w:rPr>
        <w:t>del Proponente singular o de cada uno de los miembros del consorcio, unión temporal o promesa de sociedad futura si el Proponente es plural, expedido dentro de los 30 días anteriores al cierre del presente proceso.</w:t>
      </w:r>
    </w:p>
    <w:p w14:paraId="3246CB61" w14:textId="77777777" w:rsidR="00FF3ACA" w:rsidRPr="009F27C2" w:rsidRDefault="00FF3ACA" w:rsidP="000E57A9">
      <w:pPr>
        <w:spacing w:after="160" w:line="276" w:lineRule="auto"/>
        <w:jc w:val="both"/>
        <w:rPr>
          <w:rFonts w:ascii="Arial" w:eastAsia="Arial MT" w:hAnsi="Arial" w:cs="Arial"/>
          <w:b/>
          <w:sz w:val="20"/>
          <w:szCs w:val="20"/>
          <w:lang w:val="es-ES"/>
        </w:rPr>
      </w:pPr>
      <w:r w:rsidRPr="009F27C2">
        <w:rPr>
          <w:rFonts w:ascii="Arial" w:eastAsia="Arial MT" w:hAnsi="Arial" w:cs="Arial"/>
          <w:b/>
          <w:sz w:val="20"/>
          <w:szCs w:val="20"/>
          <w:lang w:val="es-ES"/>
        </w:rPr>
        <w:t>3. Copia del acuerdo para conformar el consorcio, unión temporal o promesa de sociedad futura si el Proponente es plural</w:t>
      </w:r>
      <w:r w:rsidRPr="009F27C2">
        <w:rPr>
          <w:rFonts w:ascii="Arial" w:eastAsia="Arial MT" w:hAnsi="Arial" w:cs="Arial"/>
          <w:sz w:val="20"/>
          <w:szCs w:val="20"/>
          <w:lang w:val="es-ES"/>
        </w:rPr>
        <w:t>, en el cual debe constar lo siguiente:</w:t>
      </w:r>
    </w:p>
    <w:p w14:paraId="34A26809" w14:textId="77777777" w:rsidR="00FF3ACA" w:rsidRPr="009F27C2" w:rsidRDefault="00FF3ACA" w:rsidP="000E57A9">
      <w:pPr>
        <w:spacing w:after="160" w:line="276" w:lineRule="auto"/>
        <w:jc w:val="both"/>
        <w:rPr>
          <w:rFonts w:ascii="Arial" w:eastAsia="Arial MT" w:hAnsi="Arial" w:cs="Arial"/>
          <w:sz w:val="20"/>
          <w:szCs w:val="20"/>
          <w:lang w:val="es-ES"/>
        </w:rPr>
      </w:pPr>
      <w:r w:rsidRPr="009F27C2">
        <w:rPr>
          <w:rFonts w:ascii="Arial" w:eastAsia="Arial MT" w:hAnsi="Arial" w:cs="Arial"/>
          <w:sz w:val="20"/>
          <w:szCs w:val="20"/>
          <w:lang w:val="es-ES"/>
        </w:rPr>
        <w:t xml:space="preserve">En este documento los integrantes deben expresar claramente su intención de conformar el Proponente Plural. En el caso en que no exista claridad sobre el tipo de asociación se asumirá que se trata de un Consorcio. Los Proponentes deberán incluir como mínimo la información referente a la duración, integración de la figura asociativa, porcentajes de participación cuya sumatoria debe ser igual al 100%, denominación, precisar si la responsabilidad es solidaria o indicar el  porcentaje de participación de la responsabilidad  para el caso de la unión temporal , acreditar  el nombramiento del representante legal del consorcio y del suplente y con facultades suficientes para la representación sin limitaciones de todos y cada uno de los integrantes, en todos los aspectos que se requieran para la presentación de la oferta, para la suscripción y ejecución del contrato, así como también la facultad para firmar el acta de terminación y liquidación. Además, se debe precisar la aceptación de la designación por parte del representante legal. </w:t>
      </w:r>
    </w:p>
    <w:p w14:paraId="5E00085E" w14:textId="77777777" w:rsidR="00FF3ACA" w:rsidRPr="009F27C2" w:rsidRDefault="00FF3ACA" w:rsidP="000E57A9">
      <w:pPr>
        <w:spacing w:after="160" w:line="276" w:lineRule="auto"/>
        <w:rPr>
          <w:rFonts w:ascii="Arial" w:eastAsia="Arial MT" w:hAnsi="Arial" w:cs="Arial"/>
          <w:sz w:val="20"/>
          <w:szCs w:val="20"/>
          <w:lang w:val="es-ES"/>
        </w:rPr>
      </w:pPr>
      <w:r w:rsidRPr="009F27C2">
        <w:rPr>
          <w:rFonts w:ascii="Arial" w:eastAsia="Arial MT" w:hAnsi="Arial" w:cs="Arial"/>
          <w:sz w:val="20"/>
          <w:szCs w:val="20"/>
          <w:lang w:val="es-ES"/>
        </w:rPr>
        <w:t>Aportar fotocopia de la cedula de ciudadanía del representante de la estructura plural.</w:t>
      </w:r>
    </w:p>
    <w:p w14:paraId="410A6392" w14:textId="77777777" w:rsidR="00FF3ACA" w:rsidRPr="009F27C2" w:rsidRDefault="00FF3ACA" w:rsidP="000E57A9">
      <w:pPr>
        <w:spacing w:after="160" w:line="276" w:lineRule="auto"/>
        <w:rPr>
          <w:rFonts w:ascii="Arial" w:eastAsia="Arial MT" w:hAnsi="Arial" w:cs="Arial"/>
          <w:sz w:val="20"/>
          <w:szCs w:val="20"/>
          <w:lang w:val="es-ES"/>
        </w:rPr>
      </w:pPr>
      <w:r w:rsidRPr="009F27C2">
        <w:rPr>
          <w:rFonts w:ascii="Arial" w:eastAsia="Arial MT" w:hAnsi="Arial" w:cs="Arial"/>
          <w:sz w:val="20"/>
          <w:szCs w:val="20"/>
          <w:lang w:val="es-ES"/>
        </w:rPr>
        <w:lastRenderedPageBreak/>
        <w:t xml:space="preserve">Acreditar que la vigencia de la estructura plural no sea inferior al del plazo del contrato y mínimo 30 meses adicionales contados a partir de la fecha del cierre del Proceso de Contratación. </w:t>
      </w:r>
    </w:p>
    <w:p w14:paraId="38C92959" w14:textId="77777777" w:rsidR="00FF3ACA" w:rsidRPr="009F27C2" w:rsidRDefault="00FF3ACA" w:rsidP="000E57A9">
      <w:pPr>
        <w:spacing w:after="160" w:line="276" w:lineRule="auto"/>
        <w:rPr>
          <w:rFonts w:ascii="Arial" w:eastAsia="Arial MT" w:hAnsi="Arial" w:cs="Arial"/>
          <w:sz w:val="20"/>
          <w:szCs w:val="20"/>
          <w:lang w:val="es-ES"/>
        </w:rPr>
      </w:pPr>
      <w:r w:rsidRPr="009F27C2">
        <w:rPr>
          <w:rFonts w:ascii="Arial" w:eastAsia="Arial MT" w:hAnsi="Arial" w:cs="Arial"/>
          <w:sz w:val="20"/>
          <w:szCs w:val="20"/>
          <w:lang w:val="es-ES"/>
        </w:rPr>
        <w:t xml:space="preserve">En la etapa contractual, no podrán ser modificados los porcentajes de participación sin el consentimiento previo de la Entidad. </w:t>
      </w:r>
    </w:p>
    <w:p w14:paraId="07B9217A" w14:textId="600935CB" w:rsidR="00FF3ACA" w:rsidRPr="009F27C2" w:rsidRDefault="00FF3ACA" w:rsidP="000E57A9">
      <w:pPr>
        <w:spacing w:after="160" w:line="276" w:lineRule="auto"/>
        <w:rPr>
          <w:rFonts w:ascii="Arial" w:eastAsia="Arial MT" w:hAnsi="Arial" w:cs="Arial"/>
          <w:sz w:val="20"/>
          <w:szCs w:val="20"/>
          <w:lang w:val="es-ES"/>
        </w:rPr>
      </w:pPr>
      <w:r w:rsidRPr="009F27C2">
        <w:rPr>
          <w:rFonts w:ascii="Arial" w:eastAsia="Arial MT" w:hAnsi="Arial" w:cs="Arial"/>
          <w:sz w:val="20"/>
          <w:szCs w:val="20"/>
          <w:lang w:val="es-ES"/>
        </w:rPr>
        <w:t>Dicho documento debe estar firmado por todos y cada uno de los integrantes del Proponente Plural y en el caso del integrante persona jurídica, por el Representante Legal de dicha persona a través de Firma Manuscrita, Electrónica o Digital, o por el apoderado de cualquiera de los anteriores.</w:t>
      </w:r>
    </w:p>
    <w:p w14:paraId="6D7A43DA" w14:textId="77777777" w:rsidR="00FF3ACA" w:rsidRPr="009F27C2" w:rsidRDefault="00FF3ACA" w:rsidP="000E57A9">
      <w:pPr>
        <w:spacing w:after="160" w:line="276" w:lineRule="auto"/>
        <w:jc w:val="both"/>
        <w:rPr>
          <w:rFonts w:ascii="Arial" w:eastAsia="Arial MT" w:hAnsi="Arial" w:cs="Arial"/>
          <w:b/>
          <w:sz w:val="20"/>
          <w:szCs w:val="20"/>
          <w:lang w:val="es-ES"/>
        </w:rPr>
      </w:pPr>
      <w:r w:rsidRPr="009F27C2">
        <w:rPr>
          <w:rFonts w:ascii="Arial" w:eastAsia="Arial MT" w:hAnsi="Arial" w:cs="Arial"/>
          <w:b/>
          <w:sz w:val="20"/>
          <w:szCs w:val="20"/>
          <w:lang w:val="es-ES"/>
        </w:rPr>
        <w:t xml:space="preserve">4. Fotocopia del documento de identidad </w:t>
      </w:r>
      <w:r w:rsidRPr="009F27C2">
        <w:rPr>
          <w:rFonts w:ascii="Arial" w:eastAsia="Arial MT" w:hAnsi="Arial" w:cs="Arial"/>
          <w:sz w:val="20"/>
          <w:szCs w:val="20"/>
          <w:lang w:val="es-ES"/>
        </w:rPr>
        <w:t>del representante legal o del apoderado o del proponente singular.</w:t>
      </w:r>
    </w:p>
    <w:p w14:paraId="78346D3E" w14:textId="77777777" w:rsidR="00FF3ACA" w:rsidRPr="009F27C2" w:rsidRDefault="00FF3ACA" w:rsidP="000E57A9">
      <w:pPr>
        <w:spacing w:after="160" w:line="276" w:lineRule="auto"/>
        <w:jc w:val="both"/>
        <w:rPr>
          <w:rFonts w:ascii="Arial" w:eastAsia="Arial MT" w:hAnsi="Arial" w:cs="Arial"/>
          <w:b/>
          <w:sz w:val="20"/>
          <w:szCs w:val="20"/>
          <w:lang w:val="es-ES"/>
        </w:rPr>
      </w:pPr>
      <w:r w:rsidRPr="009F27C2">
        <w:rPr>
          <w:rFonts w:ascii="Arial" w:eastAsia="Arial MT" w:hAnsi="Arial" w:cs="Arial"/>
          <w:b/>
          <w:sz w:val="20"/>
          <w:szCs w:val="20"/>
          <w:lang w:val="es-ES"/>
        </w:rPr>
        <w:t>5. En caso de existir limitaciones estatutarias</w:t>
      </w:r>
      <w:r w:rsidRPr="009F27C2">
        <w:rPr>
          <w:rFonts w:ascii="Arial" w:eastAsia="Arial MT" w:hAnsi="Arial" w:cs="Arial"/>
          <w:sz w:val="20"/>
          <w:szCs w:val="20"/>
          <w:lang w:val="es-ES"/>
        </w:rPr>
        <w:t xml:space="preserve"> frente a las facultades del representante legal, las respectivas autorizaciones para desarrollar el presente proceso de selección, el contrato y todas las actividades relacionadas directa o indirectamente.</w:t>
      </w:r>
    </w:p>
    <w:p w14:paraId="29F4477D" w14:textId="77777777" w:rsidR="00FF3ACA" w:rsidRPr="009F27C2" w:rsidRDefault="00FF3ACA" w:rsidP="000E57A9">
      <w:pPr>
        <w:spacing w:after="160" w:line="276" w:lineRule="auto"/>
        <w:jc w:val="both"/>
        <w:rPr>
          <w:rFonts w:ascii="Arial" w:eastAsia="Arial MT" w:hAnsi="Arial" w:cs="Arial"/>
          <w:b/>
          <w:sz w:val="20"/>
          <w:szCs w:val="20"/>
          <w:lang w:val="es-ES"/>
        </w:rPr>
      </w:pPr>
      <w:r w:rsidRPr="009F27C2">
        <w:rPr>
          <w:rFonts w:ascii="Arial" w:eastAsia="Arial MT" w:hAnsi="Arial" w:cs="Arial"/>
          <w:b/>
          <w:sz w:val="20"/>
          <w:szCs w:val="20"/>
          <w:lang w:val="es-ES"/>
        </w:rPr>
        <w:t>4. Declaración bajo la gravedad de juramento</w:t>
      </w:r>
      <w:r w:rsidRPr="009F27C2">
        <w:rPr>
          <w:rFonts w:ascii="Arial" w:eastAsia="Arial MT" w:hAnsi="Arial" w:cs="Arial"/>
          <w:sz w:val="20"/>
          <w:szCs w:val="20"/>
          <w:lang w:val="es-ES"/>
        </w:rPr>
        <w:t>, de no estar incurso en las causales de inhabilidad e incompatibilidad establecidas en los Artículos 8 y 9 de la Ley 80 de 1993, suscrito por la Persona Natural o el Representante Legal de la Persona Jurídica, o del Consorcio y/o Unión Temporal</w:t>
      </w:r>
    </w:p>
    <w:p w14:paraId="6597036F" w14:textId="77777777" w:rsidR="00FF3ACA" w:rsidRPr="009F27C2" w:rsidRDefault="00FF3ACA" w:rsidP="000E57A9">
      <w:pPr>
        <w:spacing w:after="160" w:line="276" w:lineRule="auto"/>
        <w:rPr>
          <w:rFonts w:ascii="Arial" w:eastAsia="Arial MT" w:hAnsi="Arial" w:cs="Arial"/>
          <w:b/>
          <w:sz w:val="20"/>
          <w:szCs w:val="20"/>
          <w:lang w:val="es-ES"/>
        </w:rPr>
      </w:pPr>
      <w:r w:rsidRPr="009F27C2">
        <w:rPr>
          <w:rFonts w:ascii="Arial" w:eastAsia="Arial MT" w:hAnsi="Arial" w:cs="Arial"/>
          <w:b/>
          <w:sz w:val="20"/>
          <w:szCs w:val="20"/>
          <w:lang w:val="es-ES"/>
        </w:rPr>
        <w:t xml:space="preserve">El oferente presentara los siguientes documentos, según sea el caso: </w:t>
      </w:r>
    </w:p>
    <w:p w14:paraId="5307E348" w14:textId="77777777" w:rsidR="00FF3ACA" w:rsidRPr="009F27C2" w:rsidRDefault="00FF3ACA" w:rsidP="000E57A9">
      <w:pPr>
        <w:spacing w:after="160" w:line="276" w:lineRule="auto"/>
        <w:jc w:val="both"/>
        <w:rPr>
          <w:rFonts w:ascii="Arial" w:eastAsia="Arial MT" w:hAnsi="Arial" w:cs="Arial"/>
          <w:b/>
          <w:sz w:val="20"/>
          <w:szCs w:val="20"/>
          <w:lang w:val="es-ES"/>
        </w:rPr>
      </w:pPr>
      <w:r w:rsidRPr="009F27C2">
        <w:rPr>
          <w:rFonts w:ascii="Arial" w:eastAsia="Arial MT" w:hAnsi="Arial" w:cs="Arial"/>
          <w:b/>
          <w:sz w:val="20"/>
          <w:szCs w:val="20"/>
          <w:lang w:val="es-ES"/>
        </w:rPr>
        <w:t xml:space="preserve">1. Carta de presentación de la Propuesta firmada en original o digital </w:t>
      </w:r>
      <w:r w:rsidRPr="009F27C2">
        <w:rPr>
          <w:rFonts w:ascii="Arial" w:eastAsia="Arial MT" w:hAnsi="Arial" w:cs="Arial"/>
          <w:sz w:val="20"/>
          <w:szCs w:val="20"/>
          <w:lang w:val="es-ES"/>
        </w:rPr>
        <w:t xml:space="preserve">con el cumplimiento de los requisitos exigidos para su validez, por el Proponente si es Persona Natural, por el Representante Legal de la Persona Jurídica, o por la persona designada para representar al Consorcio o Unión Temporal, cuando de ello se trate. </w:t>
      </w:r>
    </w:p>
    <w:p w14:paraId="585E5C4E" w14:textId="77777777" w:rsidR="00FF3ACA" w:rsidRPr="009F27C2" w:rsidRDefault="00FF3ACA" w:rsidP="000E57A9">
      <w:pPr>
        <w:spacing w:after="160" w:line="276" w:lineRule="auto"/>
        <w:jc w:val="both"/>
        <w:rPr>
          <w:rFonts w:ascii="Arial" w:eastAsia="Arial MT" w:hAnsi="Arial" w:cs="Arial"/>
          <w:sz w:val="20"/>
          <w:szCs w:val="20"/>
          <w:lang w:val="es-ES"/>
        </w:rPr>
      </w:pPr>
      <w:r w:rsidRPr="009F27C2">
        <w:rPr>
          <w:rFonts w:ascii="Arial" w:eastAsia="Arial MT" w:hAnsi="Arial" w:cs="Arial"/>
          <w:sz w:val="20"/>
          <w:szCs w:val="20"/>
          <w:lang w:val="es-ES"/>
        </w:rPr>
        <w:t xml:space="preserve">Igualmente, los Proponentes podrán presentar ofertas directamente o por intermedio de apoderado, evento en el cual deberán anexar el poder, otorgado en legal forma, en el que se confiera al apoderado de manera clara y expresa facultades amplias y suficientes para actuar, obligar y responsabilizar a quien(es) representa en el trámite del presente proceso y en la suscripción del Contrato. El poder podrá estar contenido en un documento físico en un mensaje de datos. </w:t>
      </w:r>
    </w:p>
    <w:p w14:paraId="47E3695D" w14:textId="77777777" w:rsidR="00FF3ACA" w:rsidRPr="009F27C2" w:rsidRDefault="00FF3ACA" w:rsidP="000E57A9">
      <w:pPr>
        <w:spacing w:after="160" w:line="276" w:lineRule="auto"/>
        <w:jc w:val="both"/>
        <w:rPr>
          <w:rFonts w:ascii="Arial" w:eastAsia="Arial MT" w:hAnsi="Arial" w:cs="Arial"/>
          <w:sz w:val="20"/>
          <w:szCs w:val="20"/>
          <w:lang w:val="es-ES"/>
        </w:rPr>
      </w:pPr>
      <w:r w:rsidRPr="009F27C2">
        <w:rPr>
          <w:rFonts w:ascii="Arial" w:eastAsia="Arial MT" w:hAnsi="Arial" w:cs="Arial"/>
          <w:sz w:val="20"/>
          <w:szCs w:val="20"/>
          <w:lang w:val="es-ES"/>
        </w:rPr>
        <w:t>El apoderado podrá ser una persona natural o jurídica que en todo caso deberá tener domicilio permanente, para efectos de este proceso, en la República de Colombia, y deberá estar facultado para representar al Proponente y/o a todos los integrantes del Proponente Plural, a efectos de adelantar en su nombre de manera específica las siguientes actividades: (i) presentar oferta para el Proceso de Contratación que trata este Pliego; (</w:t>
      </w:r>
      <w:proofErr w:type="spellStart"/>
      <w:r w:rsidRPr="009F27C2">
        <w:rPr>
          <w:rFonts w:ascii="Arial" w:eastAsia="Arial MT" w:hAnsi="Arial" w:cs="Arial"/>
          <w:sz w:val="20"/>
          <w:szCs w:val="20"/>
          <w:lang w:val="es-ES"/>
        </w:rPr>
        <w:t>ii</w:t>
      </w:r>
      <w:proofErr w:type="spellEnd"/>
      <w:r w:rsidRPr="009F27C2">
        <w:rPr>
          <w:rFonts w:ascii="Arial" w:eastAsia="Arial MT" w:hAnsi="Arial" w:cs="Arial"/>
          <w:sz w:val="20"/>
          <w:szCs w:val="20"/>
          <w:lang w:val="es-ES"/>
        </w:rPr>
        <w:t>) dar respuesta a los requerimientos y aclaraciones que solicite la Entidad en el curso del presente proceso; (</w:t>
      </w:r>
      <w:proofErr w:type="spellStart"/>
      <w:r w:rsidRPr="009F27C2">
        <w:rPr>
          <w:rFonts w:ascii="Arial" w:eastAsia="Arial MT" w:hAnsi="Arial" w:cs="Arial"/>
          <w:sz w:val="20"/>
          <w:szCs w:val="20"/>
          <w:lang w:val="es-ES"/>
        </w:rPr>
        <w:t>iii</w:t>
      </w:r>
      <w:proofErr w:type="spellEnd"/>
      <w:r w:rsidRPr="009F27C2">
        <w:rPr>
          <w:rFonts w:ascii="Arial" w:eastAsia="Arial MT" w:hAnsi="Arial" w:cs="Arial"/>
          <w:sz w:val="20"/>
          <w:szCs w:val="20"/>
          <w:lang w:val="es-ES"/>
        </w:rPr>
        <w:t>) recibir las notificaciones a que haya lugar dentro del proceso (</w:t>
      </w:r>
      <w:proofErr w:type="spellStart"/>
      <w:r w:rsidRPr="009F27C2">
        <w:rPr>
          <w:rFonts w:ascii="Arial" w:eastAsia="Arial MT" w:hAnsi="Arial" w:cs="Arial"/>
          <w:sz w:val="20"/>
          <w:szCs w:val="20"/>
          <w:lang w:val="es-ES"/>
        </w:rPr>
        <w:t>iv</w:t>
      </w:r>
      <w:proofErr w:type="spellEnd"/>
      <w:r w:rsidRPr="009F27C2">
        <w:rPr>
          <w:rFonts w:ascii="Arial" w:eastAsia="Arial MT" w:hAnsi="Arial" w:cs="Arial"/>
          <w:sz w:val="20"/>
          <w:szCs w:val="20"/>
          <w:lang w:val="es-ES"/>
        </w:rPr>
        <w:t>) suscribir el contrato en nombre y representación del adjudicatario así como el acta de terminación y liquidación, si a ello hubiere lugar.</w:t>
      </w:r>
    </w:p>
    <w:p w14:paraId="1B7A79C8" w14:textId="77777777" w:rsidR="00FF3ACA" w:rsidRPr="009F27C2" w:rsidRDefault="00FF3ACA" w:rsidP="000E57A9">
      <w:pPr>
        <w:spacing w:after="160" w:line="276" w:lineRule="auto"/>
        <w:jc w:val="both"/>
        <w:rPr>
          <w:rFonts w:ascii="Arial" w:eastAsia="Arial MT" w:hAnsi="Arial" w:cs="Arial"/>
          <w:sz w:val="20"/>
          <w:szCs w:val="20"/>
          <w:lang w:val="es-ES"/>
        </w:rPr>
      </w:pPr>
      <w:r w:rsidRPr="009F27C2">
        <w:rPr>
          <w:rFonts w:ascii="Arial" w:eastAsia="Arial MT" w:hAnsi="Arial" w:cs="Arial"/>
          <w:sz w:val="20"/>
          <w:szCs w:val="20"/>
          <w:lang w:val="es-ES"/>
        </w:rPr>
        <w:t xml:space="preserve">Las personas extranjeras que participen mediante un Proponente Plural podrán constituir un sólo apoderado común y, en tal caso, bastará para todos los efectos la presentación del poder común otorgado por todos los integrantes con los requisitos de autenticación, legalización o apostilla y traducción exigidos en el Código de Comercio de Colombia incluyendo los señalados en el Pliego de Condiciones. El poder a que se refiere este párrafo podrá otorgarse en el mismo acto de constitución del Proponente Plural. </w:t>
      </w:r>
    </w:p>
    <w:p w14:paraId="2C439355" w14:textId="2A8936F7" w:rsidR="00FF3ACA" w:rsidRPr="00107E54" w:rsidRDefault="00FF3ACA" w:rsidP="000E57A9">
      <w:pPr>
        <w:spacing w:after="160" w:line="276" w:lineRule="auto"/>
        <w:rPr>
          <w:rFonts w:ascii="Arial" w:eastAsia="Arial MT" w:hAnsi="Arial" w:cs="Arial"/>
          <w:b/>
          <w:sz w:val="20"/>
          <w:szCs w:val="20"/>
          <w:lang w:val="es-ES"/>
        </w:rPr>
      </w:pPr>
      <w:r w:rsidRPr="00107E54">
        <w:rPr>
          <w:rFonts w:ascii="Arial" w:eastAsia="Arial MT" w:hAnsi="Arial" w:cs="Arial"/>
          <w:b/>
          <w:sz w:val="20"/>
          <w:szCs w:val="20"/>
          <w:lang w:val="es-ES"/>
        </w:rPr>
        <w:t xml:space="preserve">2. Garantía de Seriedad de la Propuesta. </w:t>
      </w:r>
      <w:r w:rsidRPr="00107E54">
        <w:rPr>
          <w:rFonts w:ascii="Arial" w:eastAsia="Arial MT" w:hAnsi="Arial" w:cs="Arial"/>
          <w:sz w:val="20"/>
          <w:szCs w:val="20"/>
          <w:lang w:val="es-ES"/>
        </w:rPr>
        <w:t xml:space="preserve">Para garantizar la seriedad de la Propuesta y para que ésta pueda ser considerada, el Proponente adjuntará una Garantía de Seriedad de la Propuesta equivalente al </w:t>
      </w:r>
      <w:r w:rsidR="00107E54" w:rsidRPr="00107E54">
        <w:rPr>
          <w:rFonts w:ascii="Arial" w:eastAsia="Arial MT" w:hAnsi="Arial" w:cs="Arial"/>
          <w:sz w:val="20"/>
          <w:szCs w:val="20"/>
          <w:lang w:val="es-ES"/>
        </w:rPr>
        <w:t xml:space="preserve">DIEZ </w:t>
      </w:r>
      <w:r w:rsidRPr="00107E54">
        <w:rPr>
          <w:rFonts w:ascii="Arial" w:eastAsia="Arial MT" w:hAnsi="Arial" w:cs="Arial"/>
          <w:sz w:val="20"/>
          <w:szCs w:val="20"/>
          <w:lang w:val="es-ES"/>
        </w:rPr>
        <w:t>por ciento (1</w:t>
      </w:r>
      <w:r w:rsidR="00107E54" w:rsidRPr="00107E54">
        <w:rPr>
          <w:rFonts w:ascii="Arial" w:eastAsia="Arial MT" w:hAnsi="Arial" w:cs="Arial"/>
          <w:sz w:val="20"/>
          <w:szCs w:val="20"/>
          <w:lang w:val="es-ES"/>
        </w:rPr>
        <w:t>0</w:t>
      </w:r>
      <w:r w:rsidRPr="00107E54">
        <w:rPr>
          <w:rFonts w:ascii="Arial" w:eastAsia="Arial MT" w:hAnsi="Arial" w:cs="Arial"/>
          <w:sz w:val="20"/>
          <w:szCs w:val="20"/>
          <w:lang w:val="es-ES"/>
        </w:rPr>
        <w:t>%) del valor del Presupuesto Oficial Estimado.</w:t>
      </w:r>
    </w:p>
    <w:p w14:paraId="0CC401C4" w14:textId="77777777" w:rsidR="00FF3ACA" w:rsidRPr="00107E54" w:rsidRDefault="00FF3ACA" w:rsidP="000E57A9">
      <w:pPr>
        <w:spacing w:after="160" w:line="276" w:lineRule="auto"/>
        <w:jc w:val="both"/>
        <w:rPr>
          <w:rFonts w:ascii="Arial" w:eastAsia="Arial MT" w:hAnsi="Arial" w:cs="Arial"/>
          <w:sz w:val="20"/>
          <w:szCs w:val="20"/>
          <w:lang w:val="es-ES"/>
        </w:rPr>
      </w:pPr>
      <w:r w:rsidRPr="00107E54">
        <w:rPr>
          <w:rFonts w:ascii="Arial" w:eastAsia="Arial MT" w:hAnsi="Arial" w:cs="Arial"/>
          <w:sz w:val="20"/>
          <w:szCs w:val="20"/>
          <w:lang w:val="es-ES"/>
        </w:rPr>
        <w:t xml:space="preserve">La garantía debe ser tomada a nombre del Proponente, tal como aparece en el documento que acredita la Existencia y Representación Legal. Cuando el Proponente sea Consorcio o Unión </w:t>
      </w:r>
      <w:r w:rsidRPr="00107E54">
        <w:rPr>
          <w:rFonts w:ascii="Arial" w:eastAsia="Arial MT" w:hAnsi="Arial" w:cs="Arial"/>
          <w:sz w:val="20"/>
          <w:szCs w:val="20"/>
          <w:lang w:val="es-ES"/>
        </w:rPr>
        <w:lastRenderedPageBreak/>
        <w:t>Temporal, la póliza se tomará a nombre del Consorcio o de la Unión Temporal y de todos y cada uno de los integrantes y así se hará constar en la póliza.</w:t>
      </w:r>
    </w:p>
    <w:p w14:paraId="33F65E47" w14:textId="58BB4F4D" w:rsidR="00FF3ACA" w:rsidRPr="00107E54" w:rsidRDefault="00FF3ACA" w:rsidP="000E57A9">
      <w:pPr>
        <w:spacing w:after="160" w:line="276" w:lineRule="auto"/>
        <w:jc w:val="both"/>
        <w:rPr>
          <w:rFonts w:ascii="Arial" w:eastAsia="Arial MT" w:hAnsi="Arial" w:cs="Arial"/>
          <w:sz w:val="20"/>
          <w:szCs w:val="20"/>
          <w:lang w:val="es-ES"/>
        </w:rPr>
      </w:pPr>
      <w:r w:rsidRPr="00107E54">
        <w:rPr>
          <w:rFonts w:ascii="Arial" w:eastAsia="Arial MT" w:hAnsi="Arial" w:cs="Arial"/>
          <w:sz w:val="20"/>
          <w:szCs w:val="20"/>
          <w:lang w:val="es-ES"/>
        </w:rPr>
        <w:t xml:space="preserve">La vigencia de dicha póliza no será inferior a noventa (90) días contados a partir de la fecha de cierre del </w:t>
      </w:r>
      <w:r w:rsidR="00D25273" w:rsidRPr="00107E54">
        <w:rPr>
          <w:rFonts w:ascii="Arial" w:eastAsia="Arial MT" w:hAnsi="Arial" w:cs="Arial"/>
          <w:sz w:val="20"/>
          <w:szCs w:val="20"/>
          <w:lang w:val="es-ES"/>
        </w:rPr>
        <w:t xml:space="preserve">proceso de selección </w:t>
      </w:r>
      <w:r w:rsidRPr="00107E54">
        <w:rPr>
          <w:rFonts w:ascii="Arial" w:eastAsia="Arial MT" w:hAnsi="Arial" w:cs="Arial"/>
          <w:sz w:val="20"/>
          <w:szCs w:val="20"/>
          <w:lang w:val="es-ES"/>
        </w:rPr>
        <w:t xml:space="preserve">y se constituirá a favor de la Alcaldía Municipal de Cajicá. </w:t>
      </w:r>
    </w:p>
    <w:p w14:paraId="3F736226" w14:textId="77777777" w:rsidR="00FF3ACA" w:rsidRPr="00107E54" w:rsidRDefault="00FF3ACA" w:rsidP="000E57A9">
      <w:pPr>
        <w:spacing w:after="160" w:line="276" w:lineRule="auto"/>
        <w:jc w:val="both"/>
        <w:rPr>
          <w:rFonts w:ascii="Arial" w:eastAsia="Arial MT" w:hAnsi="Arial" w:cs="Arial"/>
          <w:sz w:val="20"/>
          <w:szCs w:val="20"/>
          <w:lang w:val="es-ES"/>
        </w:rPr>
      </w:pPr>
      <w:r w:rsidRPr="00107E54">
        <w:rPr>
          <w:rFonts w:ascii="Arial" w:eastAsia="Arial MT" w:hAnsi="Arial" w:cs="Arial"/>
          <w:sz w:val="20"/>
          <w:szCs w:val="20"/>
          <w:lang w:val="es-ES"/>
        </w:rPr>
        <w:t xml:space="preserve">La garantía será expedida por una Compañía de Seguros y deberá estar acompañada del recibo o constancia del pago del valor respectivo o constancia que la garantía no expirará por falta de pago o por revocación unilateral. </w:t>
      </w:r>
    </w:p>
    <w:p w14:paraId="4D56E091" w14:textId="77777777" w:rsidR="00FF3ACA" w:rsidRPr="00107E54" w:rsidRDefault="00FF3ACA" w:rsidP="000E57A9">
      <w:pPr>
        <w:spacing w:after="160" w:line="276" w:lineRule="auto"/>
        <w:jc w:val="both"/>
        <w:rPr>
          <w:rFonts w:ascii="Arial" w:eastAsia="Arial MT" w:hAnsi="Arial" w:cs="Arial"/>
          <w:sz w:val="20"/>
          <w:szCs w:val="20"/>
          <w:lang w:val="es-ES"/>
        </w:rPr>
      </w:pPr>
      <w:r w:rsidRPr="00107E54">
        <w:rPr>
          <w:rFonts w:ascii="Arial" w:eastAsia="Arial MT" w:hAnsi="Arial" w:cs="Arial"/>
          <w:sz w:val="20"/>
          <w:szCs w:val="20"/>
          <w:lang w:val="es-ES"/>
        </w:rPr>
        <w:t>La Alcaldía Municipal de Cajicá podrá hacerla efectiva en caso que el Proponente retire su Propuesta dentro del período de validez de la misma o cuando el Proponente favorecido no suscriba el Contrato o no constituya las garantías contractuales.</w:t>
      </w:r>
    </w:p>
    <w:p w14:paraId="1463C775" w14:textId="2AABEA81" w:rsidR="00FF3ACA" w:rsidRPr="009F27C2" w:rsidRDefault="00FF3ACA" w:rsidP="000E57A9">
      <w:pPr>
        <w:spacing w:after="160" w:line="276" w:lineRule="auto"/>
        <w:jc w:val="both"/>
        <w:rPr>
          <w:rFonts w:ascii="Arial" w:eastAsia="Arial MT" w:hAnsi="Arial" w:cs="Arial"/>
          <w:sz w:val="20"/>
          <w:szCs w:val="20"/>
          <w:lang w:val="es-ES"/>
        </w:rPr>
      </w:pPr>
      <w:r w:rsidRPr="009F27C2">
        <w:rPr>
          <w:rFonts w:ascii="Arial" w:eastAsia="Arial MT" w:hAnsi="Arial" w:cs="Arial"/>
          <w:sz w:val="20"/>
          <w:szCs w:val="20"/>
          <w:lang w:val="es-ES"/>
        </w:rPr>
        <w:t xml:space="preserve">El Proponente favorecido y los demás Proponentes podrán solicitar la devolución de la Garantía de Seriedad de la Oferta, cuando se hayan cumplido los requisitos de legalización del Contrato que se llegare a celebrar, como resultado de este proceso. Si el </w:t>
      </w:r>
      <w:r w:rsidR="00D25273" w:rsidRPr="009F27C2">
        <w:rPr>
          <w:rFonts w:ascii="Arial" w:eastAsia="Arial MT" w:hAnsi="Arial" w:cs="Arial"/>
          <w:sz w:val="20"/>
          <w:szCs w:val="20"/>
          <w:lang w:val="es-ES"/>
        </w:rPr>
        <w:t>proceso de selección</w:t>
      </w:r>
      <w:r w:rsidRPr="009F27C2">
        <w:rPr>
          <w:rFonts w:ascii="Arial" w:eastAsia="Arial MT" w:hAnsi="Arial" w:cs="Arial"/>
          <w:sz w:val="20"/>
          <w:szCs w:val="20"/>
          <w:lang w:val="es-ES"/>
        </w:rPr>
        <w:t xml:space="preserve"> se declara desierto, se devolverá el original de la póliza, previa solicitud por escrito del Proponente.</w:t>
      </w:r>
    </w:p>
    <w:p w14:paraId="181252C5" w14:textId="77777777" w:rsidR="00FF3ACA" w:rsidRPr="009F27C2" w:rsidRDefault="00FF3ACA" w:rsidP="000E57A9">
      <w:pPr>
        <w:spacing w:after="160" w:line="276" w:lineRule="auto"/>
        <w:jc w:val="both"/>
        <w:rPr>
          <w:rFonts w:ascii="Arial" w:eastAsia="Arial MT" w:hAnsi="Arial" w:cs="Arial"/>
          <w:sz w:val="20"/>
          <w:szCs w:val="20"/>
          <w:lang w:val="es-ES"/>
        </w:rPr>
      </w:pPr>
      <w:r w:rsidRPr="009F27C2">
        <w:rPr>
          <w:rFonts w:ascii="Arial" w:eastAsia="Arial MT" w:hAnsi="Arial" w:cs="Arial"/>
          <w:sz w:val="20"/>
          <w:szCs w:val="20"/>
          <w:lang w:val="es-ES"/>
        </w:rPr>
        <w:t>REQUISITO HABILITANTE DIFERENCIAL PARA EMPRENDIMIENTOS Y EMPRESAS DE MUJERES Y MIPYME (los requisitos para acreditar dichas condiciones son los establecidos en el Decreto 1860 de 2021 y las normas concordantes.</w:t>
      </w:r>
    </w:p>
    <w:p w14:paraId="5C486651" w14:textId="77777777" w:rsidR="00FF3ACA" w:rsidRPr="009F27C2" w:rsidRDefault="00FF3ACA" w:rsidP="000E57A9">
      <w:pPr>
        <w:spacing w:after="160" w:line="276" w:lineRule="auto"/>
        <w:jc w:val="both"/>
        <w:rPr>
          <w:rFonts w:ascii="Arial" w:eastAsia="Arial MT" w:hAnsi="Arial" w:cs="Arial"/>
          <w:sz w:val="20"/>
          <w:szCs w:val="20"/>
          <w:lang w:val="es-ES"/>
        </w:rPr>
      </w:pPr>
      <w:r w:rsidRPr="009F27C2">
        <w:rPr>
          <w:rFonts w:ascii="Arial" w:eastAsia="Arial MT" w:hAnsi="Arial" w:cs="Arial"/>
          <w:sz w:val="20"/>
          <w:szCs w:val="20"/>
          <w:lang w:val="es-ES"/>
        </w:rPr>
        <w:t xml:space="preserve">De conformidad con lo establecido en el artículo 3 del Decreto 1860 de 2021 que adiciona los artículos 2.2.1.2.4.2.15. y 2.2.1.2.4.2.18. en el Decreto 1082 de 2015 como criterio diferencial habilitante para emprendimientos y empresas de mujeres y </w:t>
      </w:r>
      <w:proofErr w:type="spellStart"/>
      <w:r w:rsidRPr="009F27C2">
        <w:rPr>
          <w:rFonts w:ascii="Arial" w:eastAsia="Arial MT" w:hAnsi="Arial" w:cs="Arial"/>
          <w:sz w:val="20"/>
          <w:szCs w:val="20"/>
          <w:lang w:val="es-ES"/>
        </w:rPr>
        <w:t>mipymes</w:t>
      </w:r>
      <w:proofErr w:type="spellEnd"/>
      <w:r w:rsidRPr="009F27C2">
        <w:rPr>
          <w:rFonts w:ascii="Arial" w:eastAsia="Arial MT" w:hAnsi="Arial" w:cs="Arial"/>
          <w:sz w:val="20"/>
          <w:szCs w:val="20"/>
          <w:lang w:val="es-ES"/>
        </w:rPr>
        <w:t xml:space="preserve"> en el sistema de compras públicas, se opta por el numeral quinto, en consecuencia, las ofertas presentadas por empresas de mujeres, emprendimientos y </w:t>
      </w:r>
      <w:proofErr w:type="spellStart"/>
      <w:r w:rsidRPr="009F27C2">
        <w:rPr>
          <w:rFonts w:ascii="Arial" w:eastAsia="Arial MT" w:hAnsi="Arial" w:cs="Arial"/>
          <w:sz w:val="20"/>
          <w:szCs w:val="20"/>
          <w:lang w:val="es-ES"/>
        </w:rPr>
        <w:t>mipymes</w:t>
      </w:r>
      <w:proofErr w:type="spellEnd"/>
      <w:r w:rsidRPr="009F27C2">
        <w:rPr>
          <w:rFonts w:ascii="Arial" w:eastAsia="Arial MT" w:hAnsi="Arial" w:cs="Arial"/>
          <w:sz w:val="20"/>
          <w:szCs w:val="20"/>
          <w:lang w:val="es-ES"/>
        </w:rPr>
        <w:t>, con domicilio en el territorio nacional deberán acreditar el valor del amparo de la garantía de seriedad de la oferta así:</w:t>
      </w:r>
    </w:p>
    <w:p w14:paraId="2D96A214" w14:textId="77777777" w:rsidR="00FF3ACA" w:rsidRPr="009F27C2" w:rsidRDefault="00FF3ACA" w:rsidP="000E57A9">
      <w:pPr>
        <w:spacing w:after="160" w:line="276" w:lineRule="auto"/>
        <w:jc w:val="both"/>
        <w:rPr>
          <w:rFonts w:ascii="Arial" w:eastAsia="Arial MT" w:hAnsi="Arial" w:cs="Arial"/>
          <w:sz w:val="20"/>
          <w:szCs w:val="20"/>
          <w:lang w:val="es-ES"/>
        </w:rPr>
      </w:pPr>
      <w:r w:rsidRPr="009F27C2">
        <w:rPr>
          <w:rFonts w:ascii="Arial" w:eastAsia="Arial MT" w:hAnsi="Arial" w:cs="Arial"/>
          <w:sz w:val="20"/>
          <w:szCs w:val="20"/>
          <w:lang w:val="es-ES"/>
        </w:rPr>
        <w:t>“Garantía de Seriedad de la propuesta: Garantía de Seriedad de la Propuesta. Para garantizar la seriedad de la Propuesta y para que ésta pueda ser considerada, el Proponente adjuntará una Garantía de Seriedad de la Propuesta equivalente al diez por ciento (10%) del valor del Presupuesto Oficial Estimado.”</w:t>
      </w:r>
    </w:p>
    <w:p w14:paraId="28DC6500" w14:textId="77777777" w:rsidR="00FF3ACA" w:rsidRPr="009F27C2" w:rsidRDefault="00FF3ACA" w:rsidP="000E57A9">
      <w:pPr>
        <w:spacing w:after="160" w:line="276" w:lineRule="auto"/>
        <w:jc w:val="both"/>
        <w:rPr>
          <w:rFonts w:ascii="Arial" w:eastAsia="Arial MT" w:hAnsi="Arial" w:cs="Arial"/>
          <w:sz w:val="20"/>
          <w:szCs w:val="20"/>
          <w:lang w:val="es-ES"/>
        </w:rPr>
      </w:pPr>
      <w:r w:rsidRPr="009F27C2">
        <w:rPr>
          <w:rFonts w:ascii="Arial" w:eastAsia="Arial MT" w:hAnsi="Arial" w:cs="Arial"/>
          <w:sz w:val="20"/>
          <w:szCs w:val="20"/>
          <w:lang w:val="es-ES"/>
        </w:rPr>
        <w:t>Tratándose de proponentes plurales, los criterios diferenciales y los puntajes adicionales, solo se aplicarán si por lo menos uno de los integrantes acredita que es emprendimiento y/o empresa de mujeres, bajo los criterios establecidos en el artículo 2.2.1.2.4.2.14 del Decreto 1082 de 2015, y que tienen una participación igual o superior del 10% en el consorcio o la UT</w:t>
      </w:r>
    </w:p>
    <w:p w14:paraId="2A1B7483" w14:textId="77777777" w:rsidR="00FF3ACA" w:rsidRPr="009F27C2" w:rsidRDefault="00FF3ACA" w:rsidP="000E57A9">
      <w:pPr>
        <w:spacing w:after="160" w:line="276" w:lineRule="auto"/>
        <w:jc w:val="both"/>
        <w:rPr>
          <w:rFonts w:ascii="Arial" w:eastAsia="Arial MT" w:hAnsi="Arial" w:cs="Arial"/>
          <w:sz w:val="20"/>
          <w:szCs w:val="20"/>
          <w:lang w:val="es-ES"/>
        </w:rPr>
      </w:pPr>
      <w:r w:rsidRPr="009F27C2">
        <w:rPr>
          <w:rFonts w:ascii="Arial" w:eastAsia="Arial MT" w:hAnsi="Arial" w:cs="Arial"/>
          <w:sz w:val="20"/>
          <w:szCs w:val="20"/>
          <w:lang w:val="es-ES"/>
        </w:rPr>
        <w:t xml:space="preserve">Tratándose de proponentes plurales, los criterios diferenciales y los puntajes adicionales solo se aplicarán si por lo menos uno de los integrantes acredita la calidad de </w:t>
      </w:r>
      <w:proofErr w:type="spellStart"/>
      <w:r w:rsidRPr="009F27C2">
        <w:rPr>
          <w:rFonts w:ascii="Arial" w:eastAsia="Arial MT" w:hAnsi="Arial" w:cs="Arial"/>
          <w:sz w:val="20"/>
          <w:szCs w:val="20"/>
          <w:lang w:val="es-ES"/>
        </w:rPr>
        <w:t>Mipyme</w:t>
      </w:r>
      <w:proofErr w:type="spellEnd"/>
      <w:r w:rsidRPr="009F27C2">
        <w:rPr>
          <w:rFonts w:ascii="Arial" w:eastAsia="Arial MT" w:hAnsi="Arial" w:cs="Arial"/>
          <w:sz w:val="20"/>
          <w:szCs w:val="20"/>
          <w:lang w:val="es-ES"/>
        </w:rPr>
        <w:t xml:space="preserve"> y tiene una participación igual o superior al diez por ciento (10%) en el consorcio o la unión temporal.</w:t>
      </w:r>
    </w:p>
    <w:p w14:paraId="26670744" w14:textId="77777777" w:rsidR="00FF3ACA" w:rsidRPr="009F27C2" w:rsidRDefault="00FF3ACA" w:rsidP="000E57A9">
      <w:pPr>
        <w:spacing w:after="160" w:line="276" w:lineRule="auto"/>
        <w:jc w:val="both"/>
        <w:rPr>
          <w:rFonts w:ascii="Arial" w:eastAsia="Arial MT" w:hAnsi="Arial" w:cs="Arial"/>
          <w:b/>
          <w:sz w:val="20"/>
          <w:szCs w:val="20"/>
          <w:lang w:val="es-ES"/>
        </w:rPr>
      </w:pPr>
      <w:r w:rsidRPr="009F27C2">
        <w:rPr>
          <w:rFonts w:ascii="Arial" w:eastAsia="Arial MT" w:hAnsi="Arial" w:cs="Arial"/>
          <w:b/>
          <w:sz w:val="20"/>
          <w:szCs w:val="20"/>
          <w:lang w:val="es-ES"/>
        </w:rPr>
        <w:t>3. Certificación de aportes al sistema de seguridad social y aportes legales.</w:t>
      </w:r>
      <w:r w:rsidRPr="009F27C2">
        <w:rPr>
          <w:rFonts w:ascii="Arial" w:eastAsia="Arial MT" w:hAnsi="Arial" w:cs="Arial"/>
          <w:sz w:val="20"/>
          <w:szCs w:val="20"/>
          <w:lang w:val="es-ES"/>
        </w:rPr>
        <w:t xml:space="preserve"> En cumplimiento del artículo 50 de la Ley 789 de 2002, cuando el Proponente sea Persona Jurídica deberá acreditar el pago de los aportes de sus empleados, a los Sistemas de Salud, Riesgos Profesionales, Pensiones y aportes a las Cajas de Compensación Familiar, Instituto Colombiano de Bienestar Familiar y Servicio Nacional de Aprendizaje, cuando a ello haya lugar, mediante certificación expedida por el Revisor Fiscal, cuando éste exista de acuerdo con los requerimientos de Ley, o por el Representante Legal durante un lapso equivalente al que exija el respectivo régimen de contratación para que se hubiera constituido la Sociedad, el cual en todo caso no será inferior a los seis (6) meses anteriores a la fecha de presentación de su Propuesta. </w:t>
      </w:r>
    </w:p>
    <w:p w14:paraId="4CD55522" w14:textId="77777777" w:rsidR="00FF3ACA" w:rsidRPr="009F27C2" w:rsidRDefault="00FF3ACA" w:rsidP="000E57A9">
      <w:pPr>
        <w:spacing w:after="160" w:line="276" w:lineRule="auto"/>
        <w:jc w:val="both"/>
        <w:rPr>
          <w:rFonts w:ascii="Arial" w:eastAsia="Arial MT" w:hAnsi="Arial" w:cs="Arial"/>
          <w:sz w:val="20"/>
          <w:szCs w:val="20"/>
          <w:lang w:val="es-ES"/>
        </w:rPr>
      </w:pPr>
      <w:r w:rsidRPr="009F27C2">
        <w:rPr>
          <w:rFonts w:ascii="Arial" w:eastAsia="Arial MT" w:hAnsi="Arial" w:cs="Arial"/>
          <w:sz w:val="20"/>
          <w:szCs w:val="20"/>
          <w:lang w:val="es-ES"/>
        </w:rPr>
        <w:t>En el evento en que la Sociedad no tenga más de seis (6) meses de constituida, deberá acreditar los pagos a partir de la fecha de su constitución.</w:t>
      </w:r>
    </w:p>
    <w:p w14:paraId="5C29E96A" w14:textId="77777777" w:rsidR="00FF3ACA" w:rsidRPr="009F27C2" w:rsidRDefault="00FF3ACA" w:rsidP="000E57A9">
      <w:pPr>
        <w:spacing w:after="160" w:line="276" w:lineRule="auto"/>
        <w:jc w:val="both"/>
        <w:rPr>
          <w:rFonts w:ascii="Arial" w:eastAsia="Arial MT" w:hAnsi="Arial" w:cs="Arial"/>
          <w:sz w:val="20"/>
          <w:szCs w:val="20"/>
          <w:lang w:val="es-ES"/>
        </w:rPr>
      </w:pPr>
      <w:r w:rsidRPr="009F27C2">
        <w:rPr>
          <w:rFonts w:ascii="Arial" w:eastAsia="Arial MT" w:hAnsi="Arial" w:cs="Arial"/>
          <w:sz w:val="20"/>
          <w:szCs w:val="20"/>
          <w:lang w:val="es-ES"/>
        </w:rPr>
        <w:lastRenderedPageBreak/>
        <w:t>Las Personas Naturales proponentes, acreditarán la correspondiente declaración juramentada acompañada de las planillas pagadas de los últimos tres meses anteriores a la fecha de presentación de las propuestas.</w:t>
      </w:r>
    </w:p>
    <w:p w14:paraId="608440CA" w14:textId="77777777" w:rsidR="00FF3ACA" w:rsidRPr="009F27C2" w:rsidRDefault="00FF3ACA" w:rsidP="000E57A9">
      <w:pPr>
        <w:spacing w:after="160" w:line="276" w:lineRule="auto"/>
        <w:rPr>
          <w:rFonts w:ascii="Arial" w:eastAsia="Arial MT" w:hAnsi="Arial" w:cs="Arial"/>
          <w:b/>
          <w:sz w:val="20"/>
          <w:szCs w:val="20"/>
          <w:lang w:val="es-ES"/>
        </w:rPr>
      </w:pPr>
      <w:r w:rsidRPr="009F27C2">
        <w:rPr>
          <w:rFonts w:ascii="Arial" w:eastAsia="Arial MT" w:hAnsi="Arial" w:cs="Arial"/>
          <w:b/>
          <w:sz w:val="20"/>
          <w:szCs w:val="20"/>
          <w:lang w:val="es-ES"/>
        </w:rPr>
        <w:t xml:space="preserve">4. Fotocopia del Registro Único Tributario. </w:t>
      </w:r>
    </w:p>
    <w:p w14:paraId="10AB631E" w14:textId="77777777" w:rsidR="00FF3ACA" w:rsidRPr="009F27C2" w:rsidRDefault="00FF3ACA" w:rsidP="000E57A9">
      <w:pPr>
        <w:spacing w:after="160" w:line="276" w:lineRule="auto"/>
        <w:jc w:val="both"/>
        <w:rPr>
          <w:rFonts w:ascii="Arial" w:eastAsia="Arial MT" w:hAnsi="Arial" w:cs="Arial"/>
          <w:b/>
          <w:sz w:val="20"/>
          <w:szCs w:val="20"/>
          <w:lang w:val="es-ES"/>
        </w:rPr>
      </w:pPr>
      <w:r w:rsidRPr="009F27C2">
        <w:rPr>
          <w:rFonts w:ascii="Arial" w:eastAsia="Arial MT" w:hAnsi="Arial" w:cs="Arial"/>
          <w:b/>
          <w:sz w:val="20"/>
          <w:szCs w:val="20"/>
          <w:lang w:val="es-ES"/>
        </w:rPr>
        <w:t xml:space="preserve">5. Libreta Militar. </w:t>
      </w:r>
      <w:r w:rsidRPr="009F27C2">
        <w:rPr>
          <w:rFonts w:ascii="Arial" w:eastAsia="Arial MT" w:hAnsi="Arial" w:cs="Arial"/>
          <w:sz w:val="20"/>
          <w:szCs w:val="20"/>
          <w:lang w:val="es-ES"/>
        </w:rPr>
        <w:t>El proponente (Hombre menor de 50 años) (Persona Natural, Representante Legal de la Persona Jurídica, Representante e integrantes del Consorcio y Unión Temporal) deberán allegar con su propuesta fotocopia legible de la Libreta Militar.</w:t>
      </w:r>
    </w:p>
    <w:p w14:paraId="79069E33" w14:textId="77777777" w:rsidR="00FF3ACA" w:rsidRPr="009F27C2" w:rsidRDefault="00FF3ACA" w:rsidP="000E57A9">
      <w:pPr>
        <w:spacing w:after="160" w:line="276" w:lineRule="auto"/>
        <w:jc w:val="both"/>
        <w:rPr>
          <w:rFonts w:ascii="Arial" w:eastAsia="Arial MT" w:hAnsi="Arial" w:cs="Arial"/>
          <w:b/>
          <w:sz w:val="20"/>
          <w:szCs w:val="20"/>
          <w:lang w:val="es-ES"/>
        </w:rPr>
      </w:pPr>
      <w:r w:rsidRPr="009F27C2">
        <w:rPr>
          <w:rFonts w:ascii="Arial" w:eastAsia="Arial MT" w:hAnsi="Arial" w:cs="Arial"/>
          <w:b/>
          <w:sz w:val="20"/>
          <w:szCs w:val="20"/>
          <w:lang w:val="es-ES"/>
        </w:rPr>
        <w:t xml:space="preserve">6. Compromiso anticorrupción: </w:t>
      </w:r>
      <w:r w:rsidRPr="009F27C2">
        <w:rPr>
          <w:rFonts w:ascii="Arial" w:eastAsia="Arial MT" w:hAnsi="Arial" w:cs="Arial"/>
          <w:sz w:val="20"/>
          <w:szCs w:val="20"/>
          <w:lang w:val="es-ES"/>
        </w:rPr>
        <w:t>El proponente deberá aportar con su propuesta, el Formato Compromiso anticorrupción, debidamente diligenciado. En caso de consorcio o unión temporal esta declaración deberá ser, además, suscrita por cada uno de los integrantes que lo conforman.</w:t>
      </w:r>
    </w:p>
    <w:p w14:paraId="4C03C340" w14:textId="77777777" w:rsidR="00FF3ACA" w:rsidRPr="009F27C2" w:rsidRDefault="00FF3ACA" w:rsidP="000E57A9">
      <w:pPr>
        <w:spacing w:after="160" w:line="276" w:lineRule="auto"/>
        <w:jc w:val="both"/>
        <w:rPr>
          <w:rFonts w:ascii="Arial" w:eastAsia="Arial MT" w:hAnsi="Arial" w:cs="Arial"/>
          <w:b/>
          <w:sz w:val="20"/>
          <w:szCs w:val="20"/>
          <w:lang w:val="es-ES"/>
        </w:rPr>
      </w:pPr>
      <w:r w:rsidRPr="009F27C2">
        <w:rPr>
          <w:rFonts w:ascii="Arial" w:eastAsia="Arial MT" w:hAnsi="Arial" w:cs="Arial"/>
          <w:b/>
          <w:sz w:val="20"/>
          <w:szCs w:val="20"/>
          <w:lang w:val="es-ES"/>
        </w:rPr>
        <w:t xml:space="preserve">7. Compromiso de Transparencia: </w:t>
      </w:r>
      <w:r w:rsidRPr="009F27C2">
        <w:rPr>
          <w:rFonts w:ascii="Arial" w:eastAsia="Arial MT" w:hAnsi="Arial" w:cs="Arial"/>
          <w:sz w:val="20"/>
          <w:szCs w:val="20"/>
          <w:lang w:val="es-ES"/>
        </w:rPr>
        <w:t>El proponente deberá aportar con su propuesta, el Formato Compromiso de Transparencia, debidamente diligenciado. En caso de consorcio o unión temporal esta declaración deberá ser, además, suscrita por cada uno de los integrantes que lo conforman.</w:t>
      </w:r>
    </w:p>
    <w:p w14:paraId="3A97C424" w14:textId="77777777" w:rsidR="00FF3ACA" w:rsidRPr="009F27C2" w:rsidRDefault="00FF3ACA" w:rsidP="000E57A9">
      <w:pPr>
        <w:spacing w:after="160" w:line="276" w:lineRule="auto"/>
        <w:jc w:val="both"/>
        <w:rPr>
          <w:rFonts w:ascii="Arial" w:eastAsia="Arial MT" w:hAnsi="Arial" w:cs="Arial"/>
          <w:b/>
          <w:sz w:val="20"/>
          <w:szCs w:val="20"/>
          <w:lang w:val="es-ES"/>
        </w:rPr>
      </w:pPr>
      <w:r w:rsidRPr="009F27C2">
        <w:rPr>
          <w:rFonts w:ascii="Arial" w:eastAsia="Arial MT" w:hAnsi="Arial" w:cs="Arial"/>
          <w:b/>
          <w:sz w:val="20"/>
          <w:szCs w:val="20"/>
          <w:lang w:val="es-ES"/>
        </w:rPr>
        <w:t>8. Conflicto de Interés:</w:t>
      </w:r>
      <w:r w:rsidRPr="009F27C2">
        <w:rPr>
          <w:rFonts w:ascii="Arial" w:eastAsia="Arial MT" w:hAnsi="Arial" w:cs="Arial"/>
          <w:sz w:val="20"/>
          <w:szCs w:val="20"/>
          <w:lang w:val="es-ES"/>
        </w:rPr>
        <w:t xml:space="preserve"> No podrán participar en el presente Proceso de Contratación y por tanto no serán objeto de evaluación, ni podrán ser adjudicatarios quienes bajo cualquier circunstancia se encuentren en situaciones de Conflicto de Interés con la Entidad, que afecten o pongan en riesgo los principios de la contratación pública.</w:t>
      </w:r>
    </w:p>
    <w:p w14:paraId="6BA2B86A" w14:textId="77777777" w:rsidR="00FF3ACA" w:rsidRPr="009F27C2" w:rsidRDefault="00FF3ACA" w:rsidP="000E57A9">
      <w:pPr>
        <w:spacing w:after="160" w:line="276" w:lineRule="auto"/>
        <w:jc w:val="both"/>
        <w:rPr>
          <w:rFonts w:ascii="Arial" w:eastAsia="Arial MT" w:hAnsi="Arial" w:cs="Arial"/>
          <w:sz w:val="20"/>
          <w:szCs w:val="20"/>
          <w:lang w:val="es-ES"/>
        </w:rPr>
      </w:pPr>
      <w:r w:rsidRPr="009F27C2">
        <w:rPr>
          <w:rFonts w:ascii="Arial" w:eastAsia="Arial MT" w:hAnsi="Arial" w:cs="Arial"/>
          <w:sz w:val="20"/>
          <w:szCs w:val="20"/>
          <w:lang w:val="es-ES"/>
        </w:rPr>
        <w:t>Se entenderá por Conflicto de Interés toda situación que impida a la Entidad y al Proponente tomar una decisión imparcial en relación con las etapas del proceso de selección y el Contrato. Tampoco podrán participar en el presente proceso quienes directamente o cuyos integrantes o sus socios, de sociedades distintas a las anónimas abiertas, se encuentren en una situación de Conflicto de Interés con la Entidad.</w:t>
      </w:r>
    </w:p>
    <w:p w14:paraId="2B00678A" w14:textId="77777777" w:rsidR="00FF3ACA" w:rsidRPr="009F27C2" w:rsidRDefault="00FF3ACA" w:rsidP="000E57A9">
      <w:pPr>
        <w:spacing w:after="160" w:line="276" w:lineRule="auto"/>
        <w:jc w:val="both"/>
        <w:rPr>
          <w:rFonts w:ascii="Arial" w:eastAsia="Arial MT" w:hAnsi="Arial" w:cs="Arial"/>
          <w:sz w:val="20"/>
          <w:szCs w:val="20"/>
          <w:lang w:val="es-ES"/>
        </w:rPr>
      </w:pPr>
      <w:r w:rsidRPr="009F27C2">
        <w:rPr>
          <w:rFonts w:ascii="Arial" w:eastAsia="Arial MT" w:hAnsi="Arial" w:cs="Arial"/>
          <w:sz w:val="20"/>
          <w:szCs w:val="20"/>
          <w:lang w:val="es-ES"/>
        </w:rPr>
        <w:t>Entre otros casos, y sin limitarse a ellos, se entenderá que se presenta Conflicto de Interés con la concurrencia de cualquier tipo de intereses antagónicos que pudieran afectar la transparencia de las decisiones en el ejercicio del Contrato y llevarlo a adoptar determinaciones de aprovechamiento personal, familiar o particular, en detrimento del interés público.</w:t>
      </w:r>
    </w:p>
    <w:p w14:paraId="54621EB2" w14:textId="77777777" w:rsidR="00FF3ACA" w:rsidRPr="009F27C2" w:rsidRDefault="00FF3ACA" w:rsidP="000E57A9">
      <w:pPr>
        <w:spacing w:after="160" w:line="276" w:lineRule="auto"/>
        <w:jc w:val="both"/>
        <w:rPr>
          <w:rFonts w:ascii="Arial" w:eastAsia="Arial MT" w:hAnsi="Arial" w:cs="Arial"/>
          <w:sz w:val="20"/>
          <w:szCs w:val="20"/>
          <w:lang w:val="es-ES"/>
        </w:rPr>
      </w:pPr>
      <w:r w:rsidRPr="009F27C2">
        <w:rPr>
          <w:rFonts w:ascii="Arial" w:eastAsia="Arial MT" w:hAnsi="Arial" w:cs="Arial"/>
          <w:sz w:val="20"/>
          <w:szCs w:val="20"/>
          <w:lang w:val="es-ES"/>
        </w:rPr>
        <w:t xml:space="preserve">En consecuencia, el Proponente deberá manifestar que él, sus directivos, socios de sociedades distintas a las anónimas abiertas, asesores y el equipo de trabajo con capacidad de toma de decisión en la ejecución de los servicios a contratar, no se encuentran incursos en ningún conflicto de interés. </w:t>
      </w:r>
    </w:p>
    <w:p w14:paraId="6981032E" w14:textId="77777777" w:rsidR="00FF3ACA" w:rsidRPr="009F27C2" w:rsidRDefault="00FF3ACA" w:rsidP="000E57A9">
      <w:pPr>
        <w:spacing w:after="160" w:line="276" w:lineRule="auto"/>
        <w:jc w:val="both"/>
        <w:rPr>
          <w:rFonts w:ascii="Arial" w:eastAsia="Arial MT" w:hAnsi="Arial" w:cs="Arial"/>
          <w:sz w:val="20"/>
          <w:szCs w:val="20"/>
          <w:lang w:val="es-ES"/>
        </w:rPr>
      </w:pPr>
      <w:r w:rsidRPr="009F27C2">
        <w:rPr>
          <w:rFonts w:ascii="Arial" w:eastAsia="Arial MT" w:hAnsi="Arial" w:cs="Arial"/>
          <w:sz w:val="20"/>
          <w:szCs w:val="20"/>
          <w:lang w:val="es-ES"/>
        </w:rPr>
        <w:t>Esta manifestación se entenderá indicada en la presentación de la oferta.</w:t>
      </w:r>
    </w:p>
    <w:p w14:paraId="3509911B" w14:textId="77777777" w:rsidR="00FF3ACA" w:rsidRPr="009F27C2" w:rsidRDefault="00FF3ACA" w:rsidP="000E57A9">
      <w:pPr>
        <w:spacing w:after="160" w:line="276" w:lineRule="auto"/>
        <w:jc w:val="both"/>
        <w:rPr>
          <w:rFonts w:ascii="Arial" w:eastAsia="Arial MT" w:hAnsi="Arial" w:cs="Arial"/>
          <w:sz w:val="20"/>
          <w:szCs w:val="20"/>
          <w:lang w:val="es-ES"/>
        </w:rPr>
      </w:pPr>
      <w:r w:rsidRPr="009F27C2">
        <w:rPr>
          <w:rFonts w:ascii="Arial" w:eastAsia="Arial MT" w:hAnsi="Arial" w:cs="Arial"/>
          <w:sz w:val="20"/>
          <w:szCs w:val="20"/>
          <w:lang w:val="es-ES"/>
        </w:rPr>
        <w:t>Los proponentes que tengan entre el equipo de trabajo personas que hayan tenido dentro de los tres años anteriores a la fecha de apertura del presente Proceso de Contratación, vinculación laboral o contractual con el Municipio o con el adjudicatario del Contrato principal.</w:t>
      </w:r>
    </w:p>
    <w:p w14:paraId="565DD5E6" w14:textId="77777777" w:rsidR="00FF3ACA" w:rsidRPr="009F27C2" w:rsidRDefault="00FF3ACA" w:rsidP="000E57A9">
      <w:pPr>
        <w:spacing w:after="160" w:line="276" w:lineRule="auto"/>
        <w:jc w:val="both"/>
        <w:rPr>
          <w:rFonts w:ascii="Arial" w:eastAsia="Arial MT" w:hAnsi="Arial" w:cs="Arial"/>
          <w:sz w:val="20"/>
          <w:szCs w:val="20"/>
          <w:lang w:val="es-ES"/>
        </w:rPr>
      </w:pPr>
      <w:r w:rsidRPr="009F27C2">
        <w:rPr>
          <w:rFonts w:ascii="Arial" w:eastAsia="Arial MT" w:hAnsi="Arial" w:cs="Arial"/>
          <w:sz w:val="20"/>
          <w:szCs w:val="20"/>
          <w:lang w:val="es-ES"/>
        </w:rPr>
        <w:t>Así mismo, no podrán participar quienes hayan participado directa o indirectamente en la elaboración de los estudios de estructuración del Contrato principal, ni en la estructuración, en cualquiera de sus etapas del presente Proceso de Contratación, ni quienes hayan trabajado como asesores o consultores para la elaboración de los mismos en los últimos tres años contados hasta la fecha de expedición del acto de apertura del presente Proceso de Contratación, ya sea en calidad de funcionarios públicos o contratistas.</w:t>
      </w:r>
    </w:p>
    <w:p w14:paraId="01E68260" w14:textId="77777777" w:rsidR="00FF3ACA" w:rsidRPr="009F27C2" w:rsidRDefault="00FF3ACA" w:rsidP="000E57A9">
      <w:pPr>
        <w:spacing w:after="160" w:line="276" w:lineRule="auto"/>
        <w:jc w:val="both"/>
        <w:rPr>
          <w:rFonts w:ascii="Arial" w:eastAsia="Arial MT" w:hAnsi="Arial" w:cs="Arial"/>
          <w:b/>
          <w:sz w:val="20"/>
          <w:szCs w:val="20"/>
          <w:lang w:val="es-ES"/>
        </w:rPr>
      </w:pPr>
      <w:r w:rsidRPr="009F27C2">
        <w:rPr>
          <w:rFonts w:ascii="Arial" w:eastAsia="Arial MT" w:hAnsi="Arial" w:cs="Arial"/>
          <w:b/>
          <w:sz w:val="20"/>
          <w:szCs w:val="20"/>
          <w:lang w:val="es-ES"/>
        </w:rPr>
        <w:t>9. Registro de Deudores Alimentarios Morosos-REDAM:</w:t>
      </w:r>
      <w:r w:rsidRPr="009F27C2">
        <w:rPr>
          <w:rFonts w:ascii="Arial" w:eastAsia="Arial MT" w:hAnsi="Arial" w:cs="Arial"/>
          <w:sz w:val="20"/>
          <w:szCs w:val="20"/>
          <w:lang w:val="es-ES"/>
        </w:rPr>
        <w:t xml:space="preserve"> El proponente representante legal o la persona natural deberá aportar el Certificado REDAM expedido por el MINTIC de no ser deudor(a) alimentario(a) moroso(a) de acuerdo con lo preceptuado en la ley 2097 de 2021, reglamentada por el Decreto 1310 de 2022.</w:t>
      </w:r>
    </w:p>
    <w:p w14:paraId="24FFE94B" w14:textId="77777777" w:rsidR="00FF3ACA" w:rsidRPr="009F27C2" w:rsidRDefault="00FF3ACA" w:rsidP="000E57A9">
      <w:pPr>
        <w:spacing w:after="160" w:line="276" w:lineRule="auto"/>
        <w:jc w:val="both"/>
        <w:rPr>
          <w:rFonts w:ascii="Arial" w:eastAsia="Arial MT" w:hAnsi="Arial" w:cs="Arial"/>
          <w:b/>
          <w:sz w:val="20"/>
          <w:szCs w:val="20"/>
          <w:lang w:val="es-ES"/>
        </w:rPr>
      </w:pPr>
      <w:r w:rsidRPr="009F27C2">
        <w:rPr>
          <w:rFonts w:ascii="Arial" w:eastAsia="Arial MT" w:hAnsi="Arial" w:cs="Arial"/>
          <w:b/>
          <w:sz w:val="20"/>
          <w:szCs w:val="20"/>
          <w:lang w:val="es-ES"/>
        </w:rPr>
        <w:lastRenderedPageBreak/>
        <w:t>10. Certificado de consulta de Inhabilidades por Delitos Sexuales:</w:t>
      </w:r>
      <w:r w:rsidRPr="009F27C2">
        <w:rPr>
          <w:rFonts w:ascii="Arial" w:eastAsia="Arial MT" w:hAnsi="Arial" w:cs="Arial"/>
          <w:sz w:val="20"/>
          <w:szCs w:val="20"/>
          <w:lang w:val="es-ES"/>
        </w:rPr>
        <w:t xml:space="preserve"> Contra niños, niñas y adolescentes. El proponente representante legal o la persona natural deberá aportar el Certificado de Consulta de Inhabilidades por Delitos Sexuales, contra niños, niñas y adolescentes de la Policía Nacional, de acuerdo con lo preceptuado en la Ley 1918 de 2018.</w:t>
      </w:r>
      <w:r w:rsidRPr="009F27C2">
        <w:rPr>
          <w:rFonts w:ascii="Arial" w:eastAsia="Arial MT" w:hAnsi="Arial" w:cs="Arial"/>
          <w:b/>
          <w:sz w:val="20"/>
          <w:szCs w:val="20"/>
          <w:lang w:val="es-ES"/>
        </w:rPr>
        <w:t xml:space="preserve">  </w:t>
      </w:r>
    </w:p>
    <w:p w14:paraId="65834B29" w14:textId="77777777" w:rsidR="00FF3ACA" w:rsidRPr="009F27C2" w:rsidRDefault="00FF3ACA" w:rsidP="000E57A9">
      <w:pPr>
        <w:spacing w:after="160" w:line="276" w:lineRule="auto"/>
        <w:rPr>
          <w:rFonts w:ascii="Arial" w:eastAsia="Arial MT" w:hAnsi="Arial" w:cs="Arial"/>
          <w:b/>
          <w:sz w:val="20"/>
          <w:szCs w:val="20"/>
          <w:lang w:val="es-ES"/>
        </w:rPr>
      </w:pPr>
      <w:r w:rsidRPr="009F27C2">
        <w:rPr>
          <w:rFonts w:ascii="Arial" w:eastAsia="Arial MT" w:hAnsi="Arial" w:cs="Arial"/>
          <w:b/>
          <w:sz w:val="20"/>
          <w:szCs w:val="20"/>
          <w:lang w:val="es-ES"/>
        </w:rPr>
        <w:t xml:space="preserve">DOCUMENTOS QUE SERÁN CONSULTADOS POR EL MUNICIPIO:  </w:t>
      </w:r>
    </w:p>
    <w:p w14:paraId="5A7A43FE" w14:textId="77777777" w:rsidR="00FF3ACA" w:rsidRPr="009F27C2" w:rsidRDefault="00FF3ACA" w:rsidP="000E57A9">
      <w:pPr>
        <w:spacing w:after="160" w:line="276" w:lineRule="auto"/>
        <w:jc w:val="both"/>
        <w:rPr>
          <w:rFonts w:ascii="Arial" w:eastAsia="Arial MT" w:hAnsi="Arial" w:cs="Arial"/>
          <w:b/>
          <w:sz w:val="20"/>
          <w:szCs w:val="20"/>
          <w:lang w:val="es-ES"/>
        </w:rPr>
      </w:pPr>
      <w:r w:rsidRPr="009F27C2">
        <w:rPr>
          <w:rFonts w:ascii="Arial" w:eastAsia="Arial MT" w:hAnsi="Arial" w:cs="Arial"/>
          <w:b/>
          <w:sz w:val="20"/>
          <w:szCs w:val="20"/>
          <w:lang w:val="es-ES"/>
        </w:rPr>
        <w:t>Consulta del certificado de la Procuraduría General de la Nación relacionado con antecedentes disciplinarios.</w:t>
      </w:r>
    </w:p>
    <w:p w14:paraId="58BE64CE" w14:textId="77777777" w:rsidR="00FF3ACA" w:rsidRPr="009F27C2" w:rsidRDefault="00FF3ACA" w:rsidP="000E57A9">
      <w:pPr>
        <w:spacing w:after="160" w:line="276" w:lineRule="auto"/>
        <w:jc w:val="both"/>
        <w:rPr>
          <w:rFonts w:ascii="Arial" w:eastAsia="Arial MT" w:hAnsi="Arial" w:cs="Arial"/>
          <w:sz w:val="20"/>
          <w:szCs w:val="20"/>
          <w:lang w:val="es-ES"/>
        </w:rPr>
      </w:pPr>
      <w:r w:rsidRPr="009F27C2">
        <w:rPr>
          <w:rFonts w:ascii="Arial" w:eastAsia="Arial MT" w:hAnsi="Arial" w:cs="Arial"/>
          <w:sz w:val="20"/>
          <w:szCs w:val="20"/>
          <w:lang w:val="es-ES"/>
        </w:rPr>
        <w:t>De conformidad con la Ley 1238 del 24 de julio de 2008, el municipio llevará a cabo la verificación del certificado de antecedentes disciplinarios expedido por la Procuraduría General de la Nación. En caso de ser persona jurídica, se verificará el certificado de esta y su representante legal. En el caso de propuestas conjuntas, se verificará el certificado de cada uno de los integrantes de la unión temporal o el consorcio, según corresponda.</w:t>
      </w:r>
    </w:p>
    <w:p w14:paraId="530A7F1A" w14:textId="77777777" w:rsidR="00FF3ACA" w:rsidRPr="009F27C2" w:rsidRDefault="00FF3ACA" w:rsidP="000E57A9">
      <w:pPr>
        <w:spacing w:after="160" w:line="276" w:lineRule="auto"/>
        <w:jc w:val="both"/>
        <w:rPr>
          <w:rFonts w:ascii="Arial" w:eastAsia="Arial MT" w:hAnsi="Arial" w:cs="Arial"/>
          <w:b/>
          <w:sz w:val="20"/>
          <w:szCs w:val="20"/>
          <w:lang w:val="es-ES"/>
        </w:rPr>
      </w:pPr>
      <w:r w:rsidRPr="009F27C2">
        <w:rPr>
          <w:rFonts w:ascii="Arial" w:eastAsia="Arial MT" w:hAnsi="Arial" w:cs="Arial"/>
          <w:b/>
          <w:sz w:val="20"/>
          <w:szCs w:val="20"/>
          <w:lang w:val="es-ES"/>
        </w:rPr>
        <w:t>Consulta del certificado de antecedentes judiciales expedido por la Policía Nacional</w:t>
      </w:r>
    </w:p>
    <w:p w14:paraId="21C40DF8" w14:textId="77777777" w:rsidR="00FF3ACA" w:rsidRPr="009F27C2" w:rsidRDefault="00FF3ACA" w:rsidP="000E57A9">
      <w:pPr>
        <w:spacing w:after="160" w:line="276" w:lineRule="auto"/>
        <w:jc w:val="both"/>
        <w:rPr>
          <w:rFonts w:ascii="Arial" w:eastAsia="Arial MT" w:hAnsi="Arial" w:cs="Arial"/>
          <w:sz w:val="20"/>
          <w:szCs w:val="20"/>
          <w:lang w:val="es-ES"/>
        </w:rPr>
      </w:pPr>
      <w:r w:rsidRPr="009F27C2">
        <w:rPr>
          <w:rFonts w:ascii="Arial" w:eastAsia="Arial MT" w:hAnsi="Arial" w:cs="Arial"/>
          <w:sz w:val="20"/>
          <w:szCs w:val="20"/>
          <w:lang w:val="es-ES"/>
        </w:rPr>
        <w:t>De conformidad con lo señalado en el Decreto 019 de 2012, el Municipio podrá consultar el certificado de antecedentes judiciales expedido por la Policía Nacional.</w:t>
      </w:r>
    </w:p>
    <w:p w14:paraId="57922554" w14:textId="77777777" w:rsidR="00FF3ACA" w:rsidRPr="009F27C2" w:rsidRDefault="00FF3ACA" w:rsidP="000E57A9">
      <w:pPr>
        <w:spacing w:after="160" w:line="276" w:lineRule="auto"/>
        <w:jc w:val="both"/>
        <w:rPr>
          <w:rFonts w:ascii="Arial" w:eastAsia="Arial MT" w:hAnsi="Arial" w:cs="Arial"/>
          <w:b/>
          <w:sz w:val="20"/>
          <w:szCs w:val="20"/>
          <w:lang w:val="es-ES"/>
        </w:rPr>
      </w:pPr>
      <w:r w:rsidRPr="009F27C2">
        <w:rPr>
          <w:rFonts w:ascii="Arial" w:eastAsia="Arial MT" w:hAnsi="Arial" w:cs="Arial"/>
          <w:b/>
          <w:sz w:val="20"/>
          <w:szCs w:val="20"/>
          <w:lang w:val="es-ES"/>
        </w:rPr>
        <w:t>Verificación de antecedentes fiscales, según el boletín expedido por la Contraloría General de la República.</w:t>
      </w:r>
    </w:p>
    <w:p w14:paraId="7F218E08" w14:textId="77777777" w:rsidR="00FF3ACA" w:rsidRPr="009F27C2" w:rsidRDefault="00FF3ACA" w:rsidP="000E57A9">
      <w:pPr>
        <w:spacing w:after="160" w:line="276" w:lineRule="auto"/>
        <w:jc w:val="both"/>
        <w:rPr>
          <w:rFonts w:ascii="Arial" w:eastAsia="Arial MT" w:hAnsi="Arial" w:cs="Arial"/>
          <w:sz w:val="20"/>
          <w:szCs w:val="20"/>
          <w:lang w:val="es-ES"/>
        </w:rPr>
      </w:pPr>
      <w:r w:rsidRPr="009F27C2">
        <w:rPr>
          <w:rFonts w:ascii="Arial" w:eastAsia="Arial MT" w:hAnsi="Arial" w:cs="Arial"/>
          <w:sz w:val="20"/>
          <w:szCs w:val="20"/>
          <w:lang w:val="es-ES"/>
        </w:rPr>
        <w:t xml:space="preserve">El Municipio de conformidad con la Circular No. 005 de febrero 25 de 2008, la cual establece: “La obligación de comprobar la información contenida en el Boletín de </w:t>
      </w:r>
      <w:proofErr w:type="gramStart"/>
      <w:r w:rsidRPr="009F27C2">
        <w:rPr>
          <w:rFonts w:ascii="Arial" w:eastAsia="Arial MT" w:hAnsi="Arial" w:cs="Arial"/>
          <w:sz w:val="20"/>
          <w:szCs w:val="20"/>
          <w:lang w:val="es-ES"/>
        </w:rPr>
        <w:t>Responsables</w:t>
      </w:r>
      <w:proofErr w:type="gramEnd"/>
      <w:r w:rsidRPr="009F27C2">
        <w:rPr>
          <w:rFonts w:ascii="Arial" w:eastAsia="Arial MT" w:hAnsi="Arial" w:cs="Arial"/>
          <w:sz w:val="20"/>
          <w:szCs w:val="20"/>
          <w:lang w:val="es-ES"/>
        </w:rPr>
        <w:t xml:space="preserve"> Fiscales corresponde a la administración pública y no a los particulares”, en consecuencia, el Municipio llevara a cabo dicha verificación, para dar cumplimiento a la Circular 005 y determinar si el proponente es o no Responsable Fiscal.</w:t>
      </w:r>
    </w:p>
    <w:p w14:paraId="15EE326B" w14:textId="77777777" w:rsidR="00FF3ACA" w:rsidRPr="009F27C2" w:rsidRDefault="00FF3ACA" w:rsidP="000E57A9">
      <w:pPr>
        <w:spacing w:after="160" w:line="276" w:lineRule="auto"/>
        <w:rPr>
          <w:rFonts w:ascii="Arial" w:eastAsia="Arial MT" w:hAnsi="Arial" w:cs="Arial"/>
          <w:b/>
          <w:sz w:val="20"/>
          <w:szCs w:val="20"/>
          <w:lang w:val="es-ES"/>
        </w:rPr>
      </w:pPr>
      <w:r w:rsidRPr="009F27C2">
        <w:rPr>
          <w:rFonts w:ascii="Arial" w:eastAsia="Arial MT" w:hAnsi="Arial" w:cs="Arial"/>
          <w:b/>
          <w:sz w:val="20"/>
          <w:szCs w:val="20"/>
          <w:lang w:val="es-ES"/>
        </w:rPr>
        <w:t>Registro Nacional de Medidas Correctivas</w:t>
      </w:r>
    </w:p>
    <w:p w14:paraId="1C21F652" w14:textId="77777777" w:rsidR="00FF3ACA" w:rsidRPr="009F27C2" w:rsidRDefault="00FF3ACA" w:rsidP="000E57A9">
      <w:pPr>
        <w:spacing w:after="160" w:line="276" w:lineRule="auto"/>
        <w:jc w:val="both"/>
        <w:rPr>
          <w:rFonts w:ascii="Arial" w:eastAsia="Arial MT" w:hAnsi="Arial" w:cs="Arial"/>
          <w:sz w:val="20"/>
          <w:szCs w:val="20"/>
          <w:lang w:val="es-ES"/>
        </w:rPr>
      </w:pPr>
      <w:r w:rsidRPr="009F27C2">
        <w:rPr>
          <w:rFonts w:ascii="Arial" w:eastAsia="Arial MT" w:hAnsi="Arial" w:cs="Arial"/>
          <w:sz w:val="20"/>
          <w:szCs w:val="20"/>
          <w:lang w:val="es-ES"/>
        </w:rPr>
        <w:t>De conformidad con lo dispuesto en el artículo 183 de la Ley 1801 de 2016 será consultado el Registro Nacional de Medidas Correctivas con el fin de verificar que el proponente o su representante legal no se encuentre en mora por el pago de multas.</w:t>
      </w:r>
    </w:p>
    <w:p w14:paraId="4126C62E" w14:textId="55576154" w:rsidR="00FF3ACA" w:rsidRPr="009F27C2" w:rsidRDefault="00FF3ACA" w:rsidP="000E57A9">
      <w:pPr>
        <w:spacing w:after="160" w:line="276" w:lineRule="auto"/>
        <w:jc w:val="both"/>
        <w:rPr>
          <w:rFonts w:ascii="Arial" w:eastAsia="Arial MT" w:hAnsi="Arial" w:cs="Arial"/>
          <w:b/>
          <w:sz w:val="20"/>
          <w:szCs w:val="20"/>
          <w:lang w:val="es-ES"/>
        </w:rPr>
      </w:pPr>
      <w:r w:rsidRPr="009F27C2">
        <w:rPr>
          <w:rFonts w:ascii="Arial" w:eastAsia="Arial MT" w:hAnsi="Arial" w:cs="Arial"/>
          <w:sz w:val="20"/>
          <w:szCs w:val="20"/>
          <w:lang w:val="es-ES"/>
        </w:rPr>
        <w:t>Cuando el proponente no cumpla con los requisitos establecidos para verificar la capacidad jurídica, su propuesta será considerada como NO HABILITADA, salvo que se trate de requisitos considerados subsanables y estos se aporten por el oferente dentro del término establecido para ello por la entidad contratante</w:t>
      </w:r>
      <w:r w:rsidR="000E57A9" w:rsidRPr="009F27C2">
        <w:rPr>
          <w:rFonts w:ascii="Arial" w:eastAsia="Arial MT" w:hAnsi="Arial" w:cs="Arial"/>
          <w:b/>
          <w:sz w:val="20"/>
          <w:szCs w:val="20"/>
          <w:lang w:val="es-ES"/>
        </w:rPr>
        <w:t>.</w:t>
      </w:r>
    </w:p>
    <w:p w14:paraId="574BA726" w14:textId="5392469E" w:rsidR="00DD4C79" w:rsidRPr="009F27C2" w:rsidRDefault="00AF068F" w:rsidP="00AF068F">
      <w:pPr>
        <w:widowControl w:val="0"/>
        <w:tabs>
          <w:tab w:val="left" w:pos="1199"/>
        </w:tabs>
        <w:autoSpaceDE w:val="0"/>
        <w:autoSpaceDN w:val="0"/>
        <w:spacing w:before="1" w:after="0" w:line="276" w:lineRule="auto"/>
        <w:outlineLvl w:val="1"/>
        <w:rPr>
          <w:rFonts w:ascii="Arial" w:eastAsia="Arial" w:hAnsi="Arial" w:cs="Arial"/>
          <w:b/>
          <w:bCs/>
          <w:sz w:val="20"/>
          <w:szCs w:val="20"/>
          <w:lang w:val="es-ES"/>
        </w:rPr>
      </w:pPr>
      <w:r w:rsidRPr="009F27C2">
        <w:rPr>
          <w:rFonts w:ascii="Arial" w:eastAsia="Arial" w:hAnsi="Arial" w:cs="Arial"/>
          <w:b/>
          <w:bCs/>
          <w:spacing w:val="-2"/>
          <w:sz w:val="20"/>
          <w:szCs w:val="20"/>
          <w:lang w:val="es-ES"/>
        </w:rPr>
        <w:t xml:space="preserve">C. </w:t>
      </w:r>
      <w:r w:rsidR="00DD4C79" w:rsidRPr="009F27C2">
        <w:rPr>
          <w:rFonts w:ascii="Arial" w:eastAsia="Arial" w:hAnsi="Arial" w:cs="Arial"/>
          <w:b/>
          <w:bCs/>
          <w:spacing w:val="-2"/>
          <w:sz w:val="20"/>
          <w:szCs w:val="20"/>
          <w:lang w:val="es-ES"/>
        </w:rPr>
        <w:t>Experiencia</w:t>
      </w:r>
    </w:p>
    <w:p w14:paraId="562E90FC" w14:textId="77777777" w:rsidR="00DD4C79" w:rsidRPr="009F27C2" w:rsidRDefault="00DD4C79" w:rsidP="000E57A9">
      <w:pPr>
        <w:widowControl w:val="0"/>
        <w:autoSpaceDE w:val="0"/>
        <w:autoSpaceDN w:val="0"/>
        <w:spacing w:before="5" w:after="0" w:line="276" w:lineRule="auto"/>
        <w:rPr>
          <w:rFonts w:ascii="Arial" w:eastAsia="Arial MT" w:hAnsi="Arial" w:cs="Arial"/>
          <w:b/>
          <w:sz w:val="20"/>
          <w:szCs w:val="20"/>
          <w:lang w:val="es-ES"/>
        </w:rPr>
      </w:pPr>
    </w:p>
    <w:p w14:paraId="537CE4B1" w14:textId="77777777" w:rsidR="00DD4C79" w:rsidRPr="009F27C2" w:rsidRDefault="00DD4C79" w:rsidP="00AF068F">
      <w:pPr>
        <w:widowControl w:val="0"/>
        <w:autoSpaceDE w:val="0"/>
        <w:autoSpaceDN w:val="0"/>
        <w:spacing w:after="0" w:line="276" w:lineRule="auto"/>
        <w:ind w:right="580"/>
        <w:jc w:val="both"/>
        <w:rPr>
          <w:rFonts w:ascii="Arial" w:eastAsia="Arial MT" w:hAnsi="Arial" w:cs="Arial"/>
          <w:sz w:val="20"/>
          <w:szCs w:val="20"/>
          <w:lang w:val="es-ES"/>
        </w:rPr>
      </w:pPr>
      <w:r w:rsidRPr="009F27C2">
        <w:rPr>
          <w:rFonts w:ascii="Arial" w:eastAsia="Arial MT" w:hAnsi="Arial" w:cs="Arial"/>
          <w:sz w:val="20"/>
          <w:szCs w:val="20"/>
          <w:lang w:val="es-ES"/>
        </w:rPr>
        <w:t>El oferente singular o cada uno de los miembros</w:t>
      </w:r>
      <w:r w:rsidRPr="009F27C2">
        <w:rPr>
          <w:rFonts w:ascii="Arial" w:eastAsia="Arial MT" w:hAnsi="Arial" w:cs="Arial"/>
          <w:spacing w:val="40"/>
          <w:sz w:val="20"/>
          <w:szCs w:val="20"/>
          <w:lang w:val="es-ES"/>
        </w:rPr>
        <w:t xml:space="preserve"> </w:t>
      </w:r>
      <w:r w:rsidRPr="009F27C2">
        <w:rPr>
          <w:rFonts w:ascii="Arial" w:eastAsia="Arial MT" w:hAnsi="Arial" w:cs="Arial"/>
          <w:sz w:val="20"/>
          <w:szCs w:val="20"/>
          <w:lang w:val="es-ES"/>
        </w:rPr>
        <w:t>del</w:t>
      </w:r>
      <w:r w:rsidRPr="009F27C2">
        <w:rPr>
          <w:rFonts w:ascii="Arial" w:eastAsia="Arial MT" w:hAnsi="Arial" w:cs="Arial"/>
          <w:spacing w:val="40"/>
          <w:sz w:val="20"/>
          <w:szCs w:val="20"/>
          <w:lang w:val="es-ES"/>
        </w:rPr>
        <w:t xml:space="preserve"> </w:t>
      </w:r>
      <w:r w:rsidRPr="009F27C2">
        <w:rPr>
          <w:rFonts w:ascii="Arial" w:eastAsia="Arial MT" w:hAnsi="Arial" w:cs="Arial"/>
          <w:sz w:val="20"/>
          <w:szCs w:val="20"/>
          <w:lang w:val="es-ES"/>
        </w:rPr>
        <w:t>consorcio,</w:t>
      </w:r>
      <w:r w:rsidRPr="009F27C2">
        <w:rPr>
          <w:rFonts w:ascii="Arial" w:eastAsia="Arial MT" w:hAnsi="Arial" w:cs="Arial"/>
          <w:spacing w:val="40"/>
          <w:sz w:val="20"/>
          <w:szCs w:val="20"/>
          <w:lang w:val="es-ES"/>
        </w:rPr>
        <w:t xml:space="preserve"> </w:t>
      </w:r>
      <w:r w:rsidRPr="009F27C2">
        <w:rPr>
          <w:rFonts w:ascii="Arial" w:eastAsia="Arial MT" w:hAnsi="Arial" w:cs="Arial"/>
          <w:sz w:val="20"/>
          <w:szCs w:val="20"/>
          <w:lang w:val="es-ES"/>
        </w:rPr>
        <w:t>unión temporal</w:t>
      </w:r>
      <w:r w:rsidRPr="009F27C2">
        <w:rPr>
          <w:rFonts w:ascii="Arial" w:eastAsia="Arial MT" w:hAnsi="Arial" w:cs="Arial"/>
          <w:spacing w:val="-1"/>
          <w:sz w:val="20"/>
          <w:szCs w:val="20"/>
          <w:lang w:val="es-ES"/>
        </w:rPr>
        <w:t xml:space="preserve"> </w:t>
      </w:r>
      <w:r w:rsidRPr="009F27C2">
        <w:rPr>
          <w:rFonts w:ascii="Arial" w:eastAsia="Arial MT" w:hAnsi="Arial" w:cs="Arial"/>
          <w:sz w:val="20"/>
          <w:szCs w:val="20"/>
          <w:lang w:val="es-ES"/>
        </w:rPr>
        <w:t>o promesa de</w:t>
      </w:r>
      <w:r w:rsidRPr="009F27C2">
        <w:rPr>
          <w:rFonts w:ascii="Arial" w:eastAsia="Arial MT" w:hAnsi="Arial" w:cs="Arial"/>
          <w:spacing w:val="-16"/>
          <w:sz w:val="20"/>
          <w:szCs w:val="20"/>
          <w:lang w:val="es-ES"/>
        </w:rPr>
        <w:t xml:space="preserve"> </w:t>
      </w:r>
      <w:r w:rsidRPr="009F27C2">
        <w:rPr>
          <w:rFonts w:ascii="Arial" w:eastAsia="Arial MT" w:hAnsi="Arial" w:cs="Arial"/>
          <w:sz w:val="20"/>
          <w:szCs w:val="20"/>
          <w:lang w:val="es-ES"/>
        </w:rPr>
        <w:t>sociedad</w:t>
      </w:r>
      <w:r w:rsidRPr="009F27C2">
        <w:rPr>
          <w:rFonts w:ascii="Arial" w:eastAsia="Arial MT" w:hAnsi="Arial" w:cs="Arial"/>
          <w:spacing w:val="-15"/>
          <w:sz w:val="20"/>
          <w:szCs w:val="20"/>
          <w:lang w:val="es-ES"/>
        </w:rPr>
        <w:t xml:space="preserve"> </w:t>
      </w:r>
      <w:r w:rsidRPr="009F27C2">
        <w:rPr>
          <w:rFonts w:ascii="Arial" w:eastAsia="Arial MT" w:hAnsi="Arial" w:cs="Arial"/>
          <w:sz w:val="20"/>
          <w:szCs w:val="20"/>
          <w:lang w:val="es-ES"/>
        </w:rPr>
        <w:t>futura</w:t>
      </w:r>
      <w:r w:rsidRPr="009F27C2">
        <w:rPr>
          <w:rFonts w:ascii="Arial" w:eastAsia="Arial MT" w:hAnsi="Arial" w:cs="Arial"/>
          <w:spacing w:val="-15"/>
          <w:sz w:val="20"/>
          <w:szCs w:val="20"/>
          <w:lang w:val="es-ES"/>
        </w:rPr>
        <w:t xml:space="preserve"> </w:t>
      </w:r>
      <w:r w:rsidRPr="009F27C2">
        <w:rPr>
          <w:rFonts w:ascii="Arial" w:eastAsia="Arial MT" w:hAnsi="Arial" w:cs="Arial"/>
          <w:sz w:val="20"/>
          <w:szCs w:val="20"/>
          <w:lang w:val="es-ES"/>
        </w:rPr>
        <w:t>o</w:t>
      </w:r>
      <w:r w:rsidRPr="009F27C2">
        <w:rPr>
          <w:rFonts w:ascii="Arial" w:eastAsia="Arial MT" w:hAnsi="Arial" w:cs="Arial"/>
          <w:spacing w:val="-16"/>
          <w:sz w:val="20"/>
          <w:szCs w:val="20"/>
          <w:lang w:val="es-ES"/>
        </w:rPr>
        <w:t xml:space="preserve"> </w:t>
      </w:r>
      <w:r w:rsidRPr="009F27C2">
        <w:rPr>
          <w:rFonts w:ascii="Arial" w:eastAsia="Arial MT" w:hAnsi="Arial" w:cs="Arial"/>
          <w:sz w:val="20"/>
          <w:szCs w:val="20"/>
          <w:lang w:val="es-ES"/>
        </w:rPr>
        <w:t>si</w:t>
      </w:r>
      <w:r w:rsidRPr="009F27C2">
        <w:rPr>
          <w:rFonts w:ascii="Arial" w:eastAsia="Arial MT" w:hAnsi="Arial" w:cs="Arial"/>
          <w:spacing w:val="-15"/>
          <w:sz w:val="20"/>
          <w:szCs w:val="20"/>
          <w:lang w:val="es-ES"/>
        </w:rPr>
        <w:t xml:space="preserve"> </w:t>
      </w:r>
      <w:r w:rsidRPr="009F27C2">
        <w:rPr>
          <w:rFonts w:ascii="Arial" w:eastAsia="Arial MT" w:hAnsi="Arial" w:cs="Arial"/>
          <w:sz w:val="20"/>
          <w:szCs w:val="20"/>
          <w:lang w:val="es-ES"/>
        </w:rPr>
        <w:t>el</w:t>
      </w:r>
      <w:r w:rsidRPr="009F27C2">
        <w:rPr>
          <w:rFonts w:ascii="Arial" w:eastAsia="Arial MT" w:hAnsi="Arial" w:cs="Arial"/>
          <w:spacing w:val="-15"/>
          <w:sz w:val="20"/>
          <w:szCs w:val="20"/>
          <w:lang w:val="es-ES"/>
        </w:rPr>
        <w:t xml:space="preserve"> </w:t>
      </w:r>
      <w:r w:rsidRPr="009F27C2">
        <w:rPr>
          <w:rFonts w:ascii="Arial" w:eastAsia="Arial MT" w:hAnsi="Arial" w:cs="Arial"/>
          <w:sz w:val="20"/>
          <w:szCs w:val="20"/>
          <w:lang w:val="es-ES"/>
        </w:rPr>
        <w:t>Proponente</w:t>
      </w:r>
      <w:r w:rsidRPr="009F27C2">
        <w:rPr>
          <w:rFonts w:ascii="Arial" w:eastAsia="Arial MT" w:hAnsi="Arial" w:cs="Arial"/>
          <w:spacing w:val="-15"/>
          <w:sz w:val="20"/>
          <w:szCs w:val="20"/>
          <w:lang w:val="es-ES"/>
        </w:rPr>
        <w:t xml:space="preserve"> </w:t>
      </w:r>
      <w:r w:rsidRPr="009F27C2">
        <w:rPr>
          <w:rFonts w:ascii="Arial" w:eastAsia="Arial MT" w:hAnsi="Arial" w:cs="Arial"/>
          <w:sz w:val="20"/>
          <w:szCs w:val="20"/>
          <w:lang w:val="es-ES"/>
        </w:rPr>
        <w:t>es</w:t>
      </w:r>
      <w:r w:rsidRPr="009F27C2">
        <w:rPr>
          <w:rFonts w:ascii="Arial" w:eastAsia="Arial MT" w:hAnsi="Arial" w:cs="Arial"/>
          <w:spacing w:val="-16"/>
          <w:sz w:val="20"/>
          <w:szCs w:val="20"/>
          <w:lang w:val="es-ES"/>
        </w:rPr>
        <w:t xml:space="preserve"> </w:t>
      </w:r>
      <w:r w:rsidRPr="009F27C2">
        <w:rPr>
          <w:rFonts w:ascii="Arial" w:eastAsia="Arial MT" w:hAnsi="Arial" w:cs="Arial"/>
          <w:sz w:val="20"/>
          <w:szCs w:val="20"/>
          <w:lang w:val="es-ES"/>
        </w:rPr>
        <w:t>plural</w:t>
      </w:r>
      <w:r w:rsidRPr="009F27C2">
        <w:rPr>
          <w:rFonts w:ascii="Arial" w:eastAsia="Arial MT" w:hAnsi="Arial" w:cs="Arial"/>
          <w:spacing w:val="-9"/>
          <w:sz w:val="20"/>
          <w:szCs w:val="20"/>
          <w:lang w:val="es-ES"/>
        </w:rPr>
        <w:t xml:space="preserve"> </w:t>
      </w:r>
      <w:r w:rsidRPr="009F27C2">
        <w:rPr>
          <w:rFonts w:ascii="Arial" w:eastAsia="Arial MT" w:hAnsi="Arial" w:cs="Arial"/>
          <w:sz w:val="20"/>
          <w:szCs w:val="20"/>
          <w:lang w:val="es-ES"/>
        </w:rPr>
        <w:t>debe</w:t>
      </w:r>
      <w:r w:rsidRPr="009F27C2">
        <w:rPr>
          <w:rFonts w:ascii="Arial" w:eastAsia="Arial MT" w:hAnsi="Arial" w:cs="Arial"/>
          <w:spacing w:val="-10"/>
          <w:sz w:val="20"/>
          <w:szCs w:val="20"/>
          <w:lang w:val="es-ES"/>
        </w:rPr>
        <w:t xml:space="preserve"> </w:t>
      </w:r>
      <w:r w:rsidRPr="009F27C2">
        <w:rPr>
          <w:rFonts w:ascii="Arial" w:eastAsia="Arial MT" w:hAnsi="Arial" w:cs="Arial"/>
          <w:sz w:val="20"/>
          <w:szCs w:val="20"/>
          <w:lang w:val="es-ES"/>
        </w:rPr>
        <w:t>adjuntar</w:t>
      </w:r>
      <w:r w:rsidRPr="009F27C2">
        <w:rPr>
          <w:rFonts w:ascii="Arial" w:eastAsia="Arial MT" w:hAnsi="Arial" w:cs="Arial"/>
          <w:spacing w:val="-11"/>
          <w:sz w:val="20"/>
          <w:szCs w:val="20"/>
          <w:lang w:val="es-ES"/>
        </w:rPr>
        <w:t xml:space="preserve"> </w:t>
      </w:r>
      <w:r w:rsidRPr="009F27C2">
        <w:rPr>
          <w:rFonts w:ascii="Arial" w:eastAsia="Arial MT" w:hAnsi="Arial" w:cs="Arial"/>
          <w:sz w:val="20"/>
          <w:szCs w:val="20"/>
          <w:lang w:val="es-ES"/>
        </w:rPr>
        <w:t>con</w:t>
      </w:r>
      <w:r w:rsidRPr="009F27C2">
        <w:rPr>
          <w:rFonts w:ascii="Arial" w:eastAsia="Arial MT" w:hAnsi="Arial" w:cs="Arial"/>
          <w:spacing w:val="-13"/>
          <w:sz w:val="20"/>
          <w:szCs w:val="20"/>
          <w:lang w:val="es-ES"/>
        </w:rPr>
        <w:t xml:space="preserve"> </w:t>
      </w:r>
      <w:r w:rsidRPr="009F27C2">
        <w:rPr>
          <w:rFonts w:ascii="Arial" w:eastAsia="Arial MT" w:hAnsi="Arial" w:cs="Arial"/>
          <w:sz w:val="20"/>
          <w:szCs w:val="20"/>
          <w:lang w:val="es-ES"/>
        </w:rPr>
        <w:t>la</w:t>
      </w:r>
      <w:r w:rsidRPr="009F27C2">
        <w:rPr>
          <w:rFonts w:ascii="Arial" w:eastAsia="Arial MT" w:hAnsi="Arial" w:cs="Arial"/>
          <w:spacing w:val="-13"/>
          <w:sz w:val="20"/>
          <w:szCs w:val="20"/>
          <w:lang w:val="es-ES"/>
        </w:rPr>
        <w:t xml:space="preserve"> </w:t>
      </w:r>
      <w:r w:rsidRPr="009F27C2">
        <w:rPr>
          <w:rFonts w:ascii="Arial" w:eastAsia="Arial MT" w:hAnsi="Arial" w:cs="Arial"/>
          <w:sz w:val="20"/>
          <w:szCs w:val="20"/>
          <w:lang w:val="es-ES"/>
        </w:rPr>
        <w:t>oferta</w:t>
      </w:r>
      <w:r w:rsidRPr="009F27C2">
        <w:rPr>
          <w:rFonts w:ascii="Arial" w:eastAsia="Arial MT" w:hAnsi="Arial" w:cs="Arial"/>
          <w:spacing w:val="-13"/>
          <w:sz w:val="20"/>
          <w:szCs w:val="20"/>
          <w:lang w:val="es-ES"/>
        </w:rPr>
        <w:t xml:space="preserve"> </w:t>
      </w:r>
      <w:r w:rsidRPr="009F27C2">
        <w:rPr>
          <w:rFonts w:ascii="Arial" w:eastAsia="Arial MT" w:hAnsi="Arial" w:cs="Arial"/>
          <w:sz w:val="20"/>
          <w:szCs w:val="20"/>
          <w:lang w:val="es-ES"/>
        </w:rPr>
        <w:t>el</w:t>
      </w:r>
      <w:r w:rsidRPr="009F27C2">
        <w:rPr>
          <w:rFonts w:ascii="Arial" w:eastAsia="Arial MT" w:hAnsi="Arial" w:cs="Arial"/>
          <w:spacing w:val="29"/>
          <w:sz w:val="20"/>
          <w:szCs w:val="20"/>
          <w:lang w:val="es-ES"/>
        </w:rPr>
        <w:t xml:space="preserve"> </w:t>
      </w:r>
      <w:r w:rsidRPr="009F27C2">
        <w:rPr>
          <w:rFonts w:ascii="Arial" w:eastAsia="Arial MT" w:hAnsi="Arial" w:cs="Arial"/>
          <w:sz w:val="20"/>
          <w:szCs w:val="20"/>
          <w:lang w:val="es-ES"/>
        </w:rPr>
        <w:t>RUP</w:t>
      </w:r>
      <w:r w:rsidRPr="009F27C2">
        <w:rPr>
          <w:rFonts w:ascii="Arial" w:eastAsia="Arial MT" w:hAnsi="Arial" w:cs="Arial"/>
          <w:spacing w:val="30"/>
          <w:sz w:val="20"/>
          <w:szCs w:val="20"/>
          <w:lang w:val="es-ES"/>
        </w:rPr>
        <w:t xml:space="preserve"> </w:t>
      </w:r>
      <w:r w:rsidRPr="009F27C2">
        <w:rPr>
          <w:rFonts w:ascii="Arial" w:eastAsia="Arial MT" w:hAnsi="Arial" w:cs="Arial"/>
          <w:sz w:val="20"/>
          <w:szCs w:val="20"/>
          <w:lang w:val="es-ES"/>
        </w:rPr>
        <w:t>y</w:t>
      </w:r>
      <w:r w:rsidRPr="009F27C2">
        <w:rPr>
          <w:rFonts w:ascii="Arial" w:eastAsia="Arial MT" w:hAnsi="Arial" w:cs="Arial"/>
          <w:spacing w:val="-12"/>
          <w:sz w:val="20"/>
          <w:szCs w:val="20"/>
          <w:lang w:val="es-ES"/>
        </w:rPr>
        <w:t xml:space="preserve"> </w:t>
      </w:r>
      <w:r w:rsidRPr="009F27C2">
        <w:rPr>
          <w:rFonts w:ascii="Arial" w:eastAsia="Arial MT" w:hAnsi="Arial" w:cs="Arial"/>
          <w:sz w:val="20"/>
          <w:szCs w:val="20"/>
          <w:lang w:val="es-ES"/>
        </w:rPr>
        <w:t>los</w:t>
      </w:r>
      <w:r w:rsidRPr="009F27C2">
        <w:rPr>
          <w:rFonts w:ascii="Arial" w:eastAsia="Arial MT" w:hAnsi="Arial" w:cs="Arial"/>
          <w:spacing w:val="-13"/>
          <w:sz w:val="20"/>
          <w:szCs w:val="20"/>
          <w:lang w:val="es-ES"/>
        </w:rPr>
        <w:t xml:space="preserve"> </w:t>
      </w:r>
      <w:r w:rsidRPr="009F27C2">
        <w:rPr>
          <w:rFonts w:ascii="Arial" w:eastAsia="Arial MT" w:hAnsi="Arial" w:cs="Arial"/>
          <w:sz w:val="20"/>
          <w:szCs w:val="20"/>
          <w:lang w:val="es-ES"/>
        </w:rPr>
        <w:t>demás documentos señalados en el numeral VI de este pliego de condiciones.</w:t>
      </w:r>
    </w:p>
    <w:p w14:paraId="795E4FA3" w14:textId="77777777" w:rsidR="00DD4C79" w:rsidRPr="009F27C2" w:rsidRDefault="00DD4C79" w:rsidP="000E57A9">
      <w:pPr>
        <w:widowControl w:val="0"/>
        <w:autoSpaceDE w:val="0"/>
        <w:autoSpaceDN w:val="0"/>
        <w:spacing w:before="36" w:after="0" w:line="276" w:lineRule="auto"/>
        <w:rPr>
          <w:rFonts w:ascii="Arial" w:eastAsia="Arial MT" w:hAnsi="Arial" w:cs="Arial"/>
          <w:sz w:val="20"/>
          <w:szCs w:val="20"/>
          <w:lang w:val="es-ES"/>
        </w:rPr>
      </w:pPr>
    </w:p>
    <w:p w14:paraId="32220B4A" w14:textId="5396841D" w:rsidR="00DD4C79" w:rsidRPr="00107E54" w:rsidRDefault="00AF068F" w:rsidP="00AF068F">
      <w:pPr>
        <w:widowControl w:val="0"/>
        <w:tabs>
          <w:tab w:val="left" w:pos="1199"/>
        </w:tabs>
        <w:autoSpaceDE w:val="0"/>
        <w:autoSpaceDN w:val="0"/>
        <w:spacing w:after="0" w:line="276" w:lineRule="auto"/>
        <w:outlineLvl w:val="1"/>
        <w:rPr>
          <w:rFonts w:ascii="Arial" w:eastAsia="Arial" w:hAnsi="Arial" w:cs="Arial"/>
          <w:b/>
          <w:bCs/>
          <w:sz w:val="20"/>
          <w:szCs w:val="20"/>
          <w:lang w:val="es-ES"/>
        </w:rPr>
      </w:pPr>
      <w:r w:rsidRPr="00107E54">
        <w:rPr>
          <w:rFonts w:ascii="Arial" w:eastAsia="Arial" w:hAnsi="Arial" w:cs="Arial"/>
          <w:b/>
          <w:bCs/>
          <w:sz w:val="20"/>
          <w:szCs w:val="20"/>
          <w:lang w:val="es-ES"/>
        </w:rPr>
        <w:t xml:space="preserve">D. </w:t>
      </w:r>
      <w:r w:rsidR="00DD4C79" w:rsidRPr="00107E54">
        <w:rPr>
          <w:rFonts w:ascii="Arial" w:eastAsia="Arial" w:hAnsi="Arial" w:cs="Arial"/>
          <w:b/>
          <w:bCs/>
          <w:sz w:val="20"/>
          <w:szCs w:val="20"/>
          <w:lang w:val="es-ES"/>
        </w:rPr>
        <w:t>Capacidad</w:t>
      </w:r>
      <w:r w:rsidR="00DD4C79" w:rsidRPr="00107E54">
        <w:rPr>
          <w:rFonts w:ascii="Arial" w:eastAsia="Arial" w:hAnsi="Arial" w:cs="Arial"/>
          <w:b/>
          <w:bCs/>
          <w:spacing w:val="-13"/>
          <w:sz w:val="20"/>
          <w:szCs w:val="20"/>
          <w:lang w:val="es-ES"/>
        </w:rPr>
        <w:t xml:space="preserve"> </w:t>
      </w:r>
      <w:r w:rsidR="00DD4C79" w:rsidRPr="00107E54">
        <w:rPr>
          <w:rFonts w:ascii="Arial" w:eastAsia="Arial" w:hAnsi="Arial" w:cs="Arial"/>
          <w:b/>
          <w:bCs/>
          <w:sz w:val="20"/>
          <w:szCs w:val="20"/>
          <w:lang w:val="es-ES"/>
        </w:rPr>
        <w:t>Financiera</w:t>
      </w:r>
      <w:r w:rsidR="00DD4C79" w:rsidRPr="00107E54">
        <w:rPr>
          <w:rFonts w:ascii="Arial" w:eastAsia="Arial" w:hAnsi="Arial" w:cs="Arial"/>
          <w:b/>
          <w:bCs/>
          <w:spacing w:val="-7"/>
          <w:sz w:val="20"/>
          <w:szCs w:val="20"/>
          <w:lang w:val="es-ES"/>
        </w:rPr>
        <w:t xml:space="preserve"> </w:t>
      </w:r>
      <w:r w:rsidR="00DD4C79" w:rsidRPr="00107E54">
        <w:rPr>
          <w:rFonts w:ascii="Arial" w:eastAsia="Arial" w:hAnsi="Arial" w:cs="Arial"/>
          <w:b/>
          <w:bCs/>
          <w:sz w:val="20"/>
          <w:szCs w:val="20"/>
          <w:lang w:val="es-ES"/>
        </w:rPr>
        <w:t>y</w:t>
      </w:r>
      <w:r w:rsidR="00DD4C79" w:rsidRPr="00107E54">
        <w:rPr>
          <w:rFonts w:ascii="Arial" w:eastAsia="Arial" w:hAnsi="Arial" w:cs="Arial"/>
          <w:b/>
          <w:bCs/>
          <w:spacing w:val="-10"/>
          <w:sz w:val="20"/>
          <w:szCs w:val="20"/>
          <w:lang w:val="es-ES"/>
        </w:rPr>
        <w:t xml:space="preserve"> </w:t>
      </w:r>
      <w:r w:rsidR="00DD4C79" w:rsidRPr="00107E54">
        <w:rPr>
          <w:rFonts w:ascii="Arial" w:eastAsia="Arial" w:hAnsi="Arial" w:cs="Arial"/>
          <w:b/>
          <w:bCs/>
          <w:sz w:val="20"/>
          <w:szCs w:val="20"/>
          <w:lang w:val="es-ES"/>
        </w:rPr>
        <w:t>Capacidad</w:t>
      </w:r>
      <w:r w:rsidR="00DD4C79" w:rsidRPr="00107E54">
        <w:rPr>
          <w:rFonts w:ascii="Arial" w:eastAsia="Arial" w:hAnsi="Arial" w:cs="Arial"/>
          <w:b/>
          <w:bCs/>
          <w:spacing w:val="-15"/>
          <w:sz w:val="20"/>
          <w:szCs w:val="20"/>
          <w:lang w:val="es-ES"/>
        </w:rPr>
        <w:t xml:space="preserve"> </w:t>
      </w:r>
      <w:r w:rsidR="00DD4C79" w:rsidRPr="00107E54">
        <w:rPr>
          <w:rFonts w:ascii="Arial" w:eastAsia="Arial" w:hAnsi="Arial" w:cs="Arial"/>
          <w:b/>
          <w:bCs/>
          <w:spacing w:val="-2"/>
          <w:sz w:val="20"/>
          <w:szCs w:val="20"/>
          <w:lang w:val="es-ES"/>
        </w:rPr>
        <w:t>Organizacional</w:t>
      </w:r>
    </w:p>
    <w:p w14:paraId="5F17DF16" w14:textId="77777777" w:rsidR="00DD4C79" w:rsidRPr="00107E54" w:rsidRDefault="00DD4C79" w:rsidP="000E57A9">
      <w:pPr>
        <w:widowControl w:val="0"/>
        <w:autoSpaceDE w:val="0"/>
        <w:autoSpaceDN w:val="0"/>
        <w:spacing w:before="77" w:after="0" w:line="276" w:lineRule="auto"/>
        <w:rPr>
          <w:rFonts w:ascii="Arial" w:eastAsia="Arial MT" w:hAnsi="Arial" w:cs="Arial"/>
          <w:b/>
          <w:sz w:val="20"/>
          <w:szCs w:val="20"/>
          <w:lang w:val="es-ES"/>
        </w:rPr>
      </w:pPr>
    </w:p>
    <w:p w14:paraId="31D63A97" w14:textId="5BA80FC0" w:rsidR="00DD4C79" w:rsidRPr="00107E54" w:rsidRDefault="00DD4C79" w:rsidP="00AF068F">
      <w:pPr>
        <w:widowControl w:val="0"/>
        <w:autoSpaceDE w:val="0"/>
        <w:autoSpaceDN w:val="0"/>
        <w:spacing w:after="0" w:line="276" w:lineRule="auto"/>
        <w:ind w:right="614"/>
        <w:jc w:val="both"/>
        <w:rPr>
          <w:rFonts w:ascii="Arial" w:eastAsia="Arial MT" w:hAnsi="Arial" w:cs="Arial"/>
          <w:sz w:val="20"/>
          <w:szCs w:val="20"/>
          <w:lang w:val="es-ES"/>
        </w:rPr>
      </w:pPr>
      <w:r w:rsidRPr="00107E54">
        <w:rPr>
          <w:rFonts w:ascii="Arial" w:eastAsia="Arial MT" w:hAnsi="Arial" w:cs="Arial"/>
          <w:sz w:val="20"/>
          <w:szCs w:val="20"/>
          <w:lang w:val="es-ES"/>
        </w:rPr>
        <w:t>La verificación de los índices de capacidad financiera y organizacional de los proponentes será verificada con la información consignada en el certificado de inscripción, calificación, y clasificación en el registro único de proponentes, el cual debe estar vigente y en firme con corte a 31 de diciembre de 202</w:t>
      </w:r>
      <w:r w:rsidR="00107E54" w:rsidRPr="00107E54">
        <w:rPr>
          <w:rFonts w:ascii="Arial" w:eastAsia="Arial MT" w:hAnsi="Arial" w:cs="Arial"/>
          <w:sz w:val="20"/>
          <w:szCs w:val="20"/>
          <w:lang w:val="es-ES"/>
        </w:rPr>
        <w:t>5</w:t>
      </w:r>
      <w:r w:rsidRPr="00107E54">
        <w:rPr>
          <w:rFonts w:ascii="Arial" w:eastAsia="Arial MT" w:hAnsi="Arial" w:cs="Arial"/>
          <w:sz w:val="20"/>
          <w:szCs w:val="20"/>
          <w:lang w:val="es-ES"/>
        </w:rPr>
        <w:t>.</w:t>
      </w:r>
    </w:p>
    <w:p w14:paraId="02928668" w14:textId="77777777" w:rsidR="00DD4C79" w:rsidRPr="009F27C2" w:rsidRDefault="00DD4C79" w:rsidP="00AF068F">
      <w:pPr>
        <w:widowControl w:val="0"/>
        <w:autoSpaceDE w:val="0"/>
        <w:autoSpaceDN w:val="0"/>
        <w:spacing w:before="200" w:after="0" w:line="276" w:lineRule="auto"/>
        <w:ind w:right="464"/>
        <w:jc w:val="both"/>
        <w:rPr>
          <w:rFonts w:ascii="Arial" w:eastAsia="Arial MT" w:hAnsi="Arial" w:cs="Arial"/>
          <w:sz w:val="20"/>
          <w:szCs w:val="20"/>
          <w:lang w:val="es-ES"/>
        </w:rPr>
      </w:pPr>
      <w:r w:rsidRPr="00107E54">
        <w:rPr>
          <w:rFonts w:ascii="Arial" w:eastAsia="Arial MT" w:hAnsi="Arial" w:cs="Arial"/>
          <w:sz w:val="20"/>
          <w:szCs w:val="20"/>
          <w:lang w:val="es-ES"/>
        </w:rPr>
        <w:t>Nota: Los proponentes deberán acreditar la renovación del RUP de conformidad con los términos establecidos en la ley con el fin de determinar la vigencia del Registro presentado</w:t>
      </w:r>
    </w:p>
    <w:p w14:paraId="4A3AE533" w14:textId="77777777" w:rsidR="00DD4C79" w:rsidRPr="009F27C2" w:rsidRDefault="00DD4C79" w:rsidP="000E57A9">
      <w:pPr>
        <w:widowControl w:val="0"/>
        <w:autoSpaceDE w:val="0"/>
        <w:autoSpaceDN w:val="0"/>
        <w:spacing w:before="31" w:after="0" w:line="276" w:lineRule="auto"/>
        <w:rPr>
          <w:rFonts w:ascii="Arial" w:eastAsia="Arial MT" w:hAnsi="Arial" w:cs="Arial"/>
          <w:sz w:val="20"/>
          <w:szCs w:val="20"/>
          <w:lang w:val="es-ES"/>
        </w:rPr>
      </w:pPr>
    </w:p>
    <w:p w14:paraId="5077AFD1" w14:textId="51DEAFFB" w:rsidR="00DD4C79" w:rsidRPr="009F27C2" w:rsidRDefault="00AF068F" w:rsidP="00AF068F">
      <w:pPr>
        <w:widowControl w:val="0"/>
        <w:tabs>
          <w:tab w:val="left" w:pos="841"/>
        </w:tabs>
        <w:autoSpaceDE w:val="0"/>
        <w:autoSpaceDN w:val="0"/>
        <w:spacing w:after="0" w:line="276" w:lineRule="auto"/>
        <w:outlineLvl w:val="1"/>
        <w:rPr>
          <w:rFonts w:ascii="Arial" w:eastAsia="Arial" w:hAnsi="Arial" w:cs="Arial"/>
          <w:b/>
          <w:bCs/>
          <w:sz w:val="20"/>
          <w:szCs w:val="20"/>
          <w:lang w:val="es-ES"/>
        </w:rPr>
      </w:pPr>
      <w:r w:rsidRPr="009F27C2">
        <w:rPr>
          <w:rFonts w:ascii="Arial" w:eastAsia="Arial" w:hAnsi="Arial" w:cs="Arial"/>
          <w:b/>
          <w:bCs/>
          <w:sz w:val="20"/>
          <w:szCs w:val="20"/>
          <w:lang w:val="es-ES"/>
        </w:rPr>
        <w:t xml:space="preserve">E. </w:t>
      </w:r>
      <w:r w:rsidR="00DD4C79" w:rsidRPr="009F27C2">
        <w:rPr>
          <w:rFonts w:ascii="Arial" w:eastAsia="Arial" w:hAnsi="Arial" w:cs="Arial"/>
          <w:b/>
          <w:bCs/>
          <w:sz w:val="20"/>
          <w:szCs w:val="20"/>
          <w:lang w:val="es-ES"/>
        </w:rPr>
        <w:t>Oferta</w:t>
      </w:r>
      <w:r w:rsidR="00DD4C79" w:rsidRPr="009F27C2">
        <w:rPr>
          <w:rFonts w:ascii="Arial" w:eastAsia="Arial" w:hAnsi="Arial" w:cs="Arial"/>
          <w:b/>
          <w:bCs/>
          <w:spacing w:val="35"/>
          <w:sz w:val="20"/>
          <w:szCs w:val="20"/>
          <w:lang w:val="es-ES"/>
        </w:rPr>
        <w:t xml:space="preserve"> </w:t>
      </w:r>
      <w:r w:rsidR="00DD4C79" w:rsidRPr="009F27C2">
        <w:rPr>
          <w:rFonts w:ascii="Arial" w:eastAsia="Arial" w:hAnsi="Arial" w:cs="Arial"/>
          <w:b/>
          <w:bCs/>
          <w:spacing w:val="-2"/>
          <w:sz w:val="20"/>
          <w:szCs w:val="20"/>
          <w:lang w:val="es-ES"/>
        </w:rPr>
        <w:t>económica</w:t>
      </w:r>
    </w:p>
    <w:p w14:paraId="4E0E29B8" w14:textId="77777777" w:rsidR="00AF068F" w:rsidRPr="009F27C2" w:rsidRDefault="00AF068F" w:rsidP="00AF068F">
      <w:pPr>
        <w:widowControl w:val="0"/>
        <w:autoSpaceDE w:val="0"/>
        <w:autoSpaceDN w:val="0"/>
        <w:spacing w:before="38" w:after="0" w:line="276" w:lineRule="auto"/>
        <w:rPr>
          <w:rFonts w:ascii="Arial" w:eastAsia="Arial MT" w:hAnsi="Arial" w:cs="Arial"/>
          <w:sz w:val="20"/>
          <w:szCs w:val="20"/>
          <w:lang w:val="es-ES"/>
        </w:rPr>
      </w:pPr>
    </w:p>
    <w:p w14:paraId="1AA0D10D" w14:textId="04E7DCCC" w:rsidR="00DD4C79" w:rsidRPr="009F27C2" w:rsidRDefault="00DD4C79" w:rsidP="00AF068F">
      <w:pPr>
        <w:widowControl w:val="0"/>
        <w:autoSpaceDE w:val="0"/>
        <w:autoSpaceDN w:val="0"/>
        <w:spacing w:before="38" w:after="0" w:line="276" w:lineRule="auto"/>
        <w:rPr>
          <w:rFonts w:ascii="Arial" w:eastAsia="Arial MT" w:hAnsi="Arial" w:cs="Arial"/>
          <w:b/>
          <w:sz w:val="20"/>
          <w:szCs w:val="20"/>
          <w:lang w:val="es-ES"/>
        </w:rPr>
      </w:pPr>
      <w:r w:rsidRPr="009F27C2">
        <w:rPr>
          <w:rFonts w:ascii="Arial" w:eastAsia="Arial MT" w:hAnsi="Arial" w:cs="Arial"/>
          <w:sz w:val="20"/>
          <w:szCs w:val="20"/>
          <w:lang w:val="es-ES"/>
        </w:rPr>
        <w:t>El</w:t>
      </w:r>
      <w:r w:rsidRPr="009F27C2">
        <w:rPr>
          <w:rFonts w:ascii="Arial" w:eastAsia="Arial MT" w:hAnsi="Arial" w:cs="Arial"/>
          <w:spacing w:val="-4"/>
          <w:sz w:val="20"/>
          <w:szCs w:val="20"/>
          <w:lang w:val="es-ES"/>
        </w:rPr>
        <w:t xml:space="preserve"> </w:t>
      </w:r>
      <w:r w:rsidRPr="009F27C2">
        <w:rPr>
          <w:rFonts w:ascii="Arial" w:eastAsia="Arial MT" w:hAnsi="Arial" w:cs="Arial"/>
          <w:sz w:val="20"/>
          <w:szCs w:val="20"/>
          <w:lang w:val="es-ES"/>
        </w:rPr>
        <w:t>Proponente</w:t>
      </w:r>
      <w:r w:rsidRPr="009F27C2">
        <w:rPr>
          <w:rFonts w:ascii="Arial" w:eastAsia="Arial MT" w:hAnsi="Arial" w:cs="Arial"/>
          <w:spacing w:val="-10"/>
          <w:sz w:val="20"/>
          <w:szCs w:val="20"/>
          <w:lang w:val="es-ES"/>
        </w:rPr>
        <w:t xml:space="preserve"> </w:t>
      </w:r>
      <w:r w:rsidRPr="009F27C2">
        <w:rPr>
          <w:rFonts w:ascii="Arial" w:eastAsia="Arial MT" w:hAnsi="Arial" w:cs="Arial"/>
          <w:sz w:val="20"/>
          <w:szCs w:val="20"/>
          <w:lang w:val="es-ES"/>
        </w:rPr>
        <w:t>debe</w:t>
      </w:r>
      <w:r w:rsidRPr="009F27C2">
        <w:rPr>
          <w:rFonts w:ascii="Arial" w:eastAsia="Arial MT" w:hAnsi="Arial" w:cs="Arial"/>
          <w:spacing w:val="-8"/>
          <w:sz w:val="20"/>
          <w:szCs w:val="20"/>
          <w:lang w:val="es-ES"/>
        </w:rPr>
        <w:t xml:space="preserve"> </w:t>
      </w:r>
      <w:r w:rsidRPr="009F27C2">
        <w:rPr>
          <w:rFonts w:ascii="Arial" w:eastAsia="Arial MT" w:hAnsi="Arial" w:cs="Arial"/>
          <w:sz w:val="20"/>
          <w:szCs w:val="20"/>
          <w:lang w:val="es-ES"/>
        </w:rPr>
        <w:t>incluir</w:t>
      </w:r>
      <w:r w:rsidRPr="009F27C2">
        <w:rPr>
          <w:rFonts w:ascii="Arial" w:eastAsia="Arial MT" w:hAnsi="Arial" w:cs="Arial"/>
          <w:spacing w:val="-2"/>
          <w:sz w:val="20"/>
          <w:szCs w:val="20"/>
          <w:lang w:val="es-ES"/>
        </w:rPr>
        <w:t xml:space="preserve"> </w:t>
      </w:r>
      <w:r w:rsidRPr="009F27C2">
        <w:rPr>
          <w:rFonts w:ascii="Arial" w:eastAsia="Arial MT" w:hAnsi="Arial" w:cs="Arial"/>
          <w:sz w:val="20"/>
          <w:szCs w:val="20"/>
          <w:lang w:val="es-ES"/>
        </w:rPr>
        <w:t>en</w:t>
      </w:r>
      <w:r w:rsidRPr="009F27C2">
        <w:rPr>
          <w:rFonts w:ascii="Arial" w:eastAsia="Arial MT" w:hAnsi="Arial" w:cs="Arial"/>
          <w:spacing w:val="-5"/>
          <w:sz w:val="20"/>
          <w:szCs w:val="20"/>
          <w:lang w:val="es-ES"/>
        </w:rPr>
        <w:t xml:space="preserve"> </w:t>
      </w:r>
      <w:r w:rsidRPr="009F27C2">
        <w:rPr>
          <w:rFonts w:ascii="Arial" w:eastAsia="Arial MT" w:hAnsi="Arial" w:cs="Arial"/>
          <w:sz w:val="20"/>
          <w:szCs w:val="20"/>
          <w:lang w:val="es-ES"/>
        </w:rPr>
        <w:t>su</w:t>
      </w:r>
      <w:r w:rsidRPr="009F27C2">
        <w:rPr>
          <w:rFonts w:ascii="Arial" w:eastAsia="Arial MT" w:hAnsi="Arial" w:cs="Arial"/>
          <w:spacing w:val="-5"/>
          <w:sz w:val="20"/>
          <w:szCs w:val="20"/>
          <w:lang w:val="es-ES"/>
        </w:rPr>
        <w:t xml:space="preserve"> </w:t>
      </w:r>
      <w:r w:rsidRPr="009F27C2">
        <w:rPr>
          <w:rFonts w:ascii="Arial" w:eastAsia="Arial MT" w:hAnsi="Arial" w:cs="Arial"/>
          <w:sz w:val="20"/>
          <w:szCs w:val="20"/>
          <w:lang w:val="es-ES"/>
        </w:rPr>
        <w:t>Oferta</w:t>
      </w:r>
      <w:r w:rsidRPr="009F27C2">
        <w:rPr>
          <w:rFonts w:ascii="Arial" w:eastAsia="Arial MT" w:hAnsi="Arial" w:cs="Arial"/>
          <w:spacing w:val="-8"/>
          <w:sz w:val="20"/>
          <w:szCs w:val="20"/>
          <w:lang w:val="es-ES"/>
        </w:rPr>
        <w:t xml:space="preserve"> </w:t>
      </w:r>
      <w:r w:rsidRPr="009F27C2">
        <w:rPr>
          <w:rFonts w:ascii="Arial" w:eastAsia="Arial MT" w:hAnsi="Arial" w:cs="Arial"/>
          <w:sz w:val="20"/>
          <w:szCs w:val="20"/>
          <w:lang w:val="es-ES"/>
        </w:rPr>
        <w:t>el</w:t>
      </w:r>
      <w:r w:rsidRPr="009F27C2">
        <w:rPr>
          <w:rFonts w:ascii="Arial" w:eastAsia="Arial MT" w:hAnsi="Arial" w:cs="Arial"/>
          <w:spacing w:val="-6"/>
          <w:sz w:val="20"/>
          <w:szCs w:val="20"/>
          <w:lang w:val="es-ES"/>
        </w:rPr>
        <w:t xml:space="preserve"> </w:t>
      </w:r>
      <w:r w:rsidRPr="009F27C2">
        <w:rPr>
          <w:rFonts w:ascii="Arial" w:eastAsia="Arial MT" w:hAnsi="Arial" w:cs="Arial"/>
          <w:sz w:val="20"/>
          <w:szCs w:val="20"/>
          <w:lang w:val="es-ES"/>
        </w:rPr>
        <w:t>formato</w:t>
      </w:r>
      <w:r w:rsidRPr="009F27C2">
        <w:rPr>
          <w:rFonts w:ascii="Arial" w:eastAsia="Arial MT" w:hAnsi="Arial" w:cs="Arial"/>
          <w:spacing w:val="-7"/>
          <w:sz w:val="20"/>
          <w:szCs w:val="20"/>
          <w:lang w:val="es-ES"/>
        </w:rPr>
        <w:t xml:space="preserve"> </w:t>
      </w:r>
      <w:r w:rsidRPr="009F27C2">
        <w:rPr>
          <w:rFonts w:ascii="Arial" w:eastAsia="Arial MT" w:hAnsi="Arial" w:cs="Arial"/>
          <w:spacing w:val="-2"/>
          <w:sz w:val="20"/>
          <w:szCs w:val="20"/>
          <w:lang w:val="es-ES"/>
        </w:rPr>
        <w:t>diligenciado</w:t>
      </w:r>
      <w:r w:rsidRPr="009F27C2">
        <w:rPr>
          <w:rFonts w:ascii="Arial" w:eastAsia="Arial MT" w:hAnsi="Arial" w:cs="Arial"/>
          <w:b/>
          <w:spacing w:val="-2"/>
          <w:sz w:val="20"/>
          <w:szCs w:val="20"/>
          <w:lang w:val="es-ES"/>
        </w:rPr>
        <w:t>.</w:t>
      </w:r>
    </w:p>
    <w:p w14:paraId="26809752" w14:textId="77777777" w:rsidR="00DD4C79" w:rsidRPr="009F27C2" w:rsidRDefault="00DD4C79" w:rsidP="000E57A9">
      <w:pPr>
        <w:widowControl w:val="0"/>
        <w:autoSpaceDE w:val="0"/>
        <w:autoSpaceDN w:val="0"/>
        <w:spacing w:before="77" w:after="0" w:line="276" w:lineRule="auto"/>
        <w:rPr>
          <w:rFonts w:ascii="Arial" w:eastAsia="Arial MT" w:hAnsi="Arial" w:cs="Arial"/>
          <w:b/>
          <w:sz w:val="20"/>
          <w:szCs w:val="20"/>
          <w:lang w:val="es-ES"/>
        </w:rPr>
      </w:pPr>
    </w:p>
    <w:p w14:paraId="2E39F616" w14:textId="5ADB738C" w:rsidR="00DD4C79" w:rsidRPr="009F27C2" w:rsidRDefault="00AF068F" w:rsidP="00AF068F">
      <w:pPr>
        <w:widowControl w:val="0"/>
        <w:tabs>
          <w:tab w:val="left" w:pos="844"/>
        </w:tabs>
        <w:autoSpaceDE w:val="0"/>
        <w:autoSpaceDN w:val="0"/>
        <w:spacing w:after="0" w:line="276" w:lineRule="auto"/>
        <w:outlineLvl w:val="1"/>
        <w:rPr>
          <w:rFonts w:ascii="Arial" w:eastAsia="Arial" w:hAnsi="Arial" w:cs="Arial"/>
          <w:b/>
          <w:bCs/>
          <w:sz w:val="20"/>
          <w:szCs w:val="20"/>
          <w:lang w:val="es-ES"/>
        </w:rPr>
      </w:pPr>
      <w:r w:rsidRPr="009F27C2">
        <w:rPr>
          <w:rFonts w:ascii="Arial" w:eastAsia="Arial" w:hAnsi="Arial" w:cs="Arial"/>
          <w:b/>
          <w:bCs/>
          <w:sz w:val="20"/>
          <w:szCs w:val="20"/>
          <w:lang w:val="es-ES"/>
        </w:rPr>
        <w:t xml:space="preserve">F. </w:t>
      </w:r>
      <w:r w:rsidR="00DD4C79" w:rsidRPr="009F27C2">
        <w:rPr>
          <w:rFonts w:ascii="Arial" w:eastAsia="Arial" w:hAnsi="Arial" w:cs="Arial"/>
          <w:b/>
          <w:bCs/>
          <w:sz w:val="20"/>
          <w:szCs w:val="20"/>
          <w:lang w:val="es-ES"/>
        </w:rPr>
        <w:t>Oferta</w:t>
      </w:r>
      <w:r w:rsidR="00DD4C79" w:rsidRPr="009F27C2">
        <w:rPr>
          <w:rFonts w:ascii="Arial" w:eastAsia="Arial" w:hAnsi="Arial" w:cs="Arial"/>
          <w:b/>
          <w:bCs/>
          <w:spacing w:val="30"/>
          <w:sz w:val="20"/>
          <w:szCs w:val="20"/>
          <w:lang w:val="es-ES"/>
        </w:rPr>
        <w:t xml:space="preserve"> </w:t>
      </w:r>
      <w:r w:rsidR="00DD4C79" w:rsidRPr="009F27C2">
        <w:rPr>
          <w:rFonts w:ascii="Arial" w:eastAsia="Arial" w:hAnsi="Arial" w:cs="Arial"/>
          <w:b/>
          <w:bCs/>
          <w:spacing w:val="-2"/>
          <w:sz w:val="20"/>
          <w:szCs w:val="20"/>
          <w:lang w:val="es-ES"/>
        </w:rPr>
        <w:t>técnica</w:t>
      </w:r>
    </w:p>
    <w:p w14:paraId="500906F1" w14:textId="77777777" w:rsidR="00AF068F" w:rsidRPr="009F27C2" w:rsidRDefault="00AF068F" w:rsidP="00AF068F">
      <w:pPr>
        <w:widowControl w:val="0"/>
        <w:autoSpaceDE w:val="0"/>
        <w:autoSpaceDN w:val="0"/>
        <w:spacing w:before="37" w:after="0" w:line="276" w:lineRule="auto"/>
        <w:rPr>
          <w:rFonts w:ascii="Arial" w:eastAsia="Arial MT" w:hAnsi="Arial" w:cs="Arial"/>
          <w:sz w:val="20"/>
          <w:szCs w:val="20"/>
          <w:lang w:val="es-ES"/>
        </w:rPr>
      </w:pPr>
    </w:p>
    <w:p w14:paraId="00A286E8" w14:textId="4B7B30B9" w:rsidR="00DD4C79" w:rsidRPr="009F27C2" w:rsidRDefault="00DD4C79" w:rsidP="00AF068F">
      <w:pPr>
        <w:widowControl w:val="0"/>
        <w:autoSpaceDE w:val="0"/>
        <w:autoSpaceDN w:val="0"/>
        <w:spacing w:before="37" w:after="0" w:line="276" w:lineRule="auto"/>
        <w:rPr>
          <w:rFonts w:ascii="Arial" w:eastAsia="Arial MT" w:hAnsi="Arial" w:cs="Arial"/>
          <w:b/>
          <w:sz w:val="20"/>
          <w:szCs w:val="20"/>
          <w:lang w:val="es-ES"/>
        </w:rPr>
      </w:pPr>
      <w:r w:rsidRPr="009F27C2">
        <w:rPr>
          <w:rFonts w:ascii="Arial" w:eastAsia="Arial MT" w:hAnsi="Arial" w:cs="Arial"/>
          <w:sz w:val="20"/>
          <w:szCs w:val="20"/>
          <w:lang w:val="es-ES"/>
        </w:rPr>
        <w:t>El</w:t>
      </w:r>
      <w:r w:rsidRPr="009F27C2">
        <w:rPr>
          <w:rFonts w:ascii="Arial" w:eastAsia="Arial MT" w:hAnsi="Arial" w:cs="Arial"/>
          <w:spacing w:val="-4"/>
          <w:sz w:val="20"/>
          <w:szCs w:val="20"/>
          <w:lang w:val="es-ES"/>
        </w:rPr>
        <w:t xml:space="preserve"> </w:t>
      </w:r>
      <w:r w:rsidRPr="009F27C2">
        <w:rPr>
          <w:rFonts w:ascii="Arial" w:eastAsia="Arial MT" w:hAnsi="Arial" w:cs="Arial"/>
          <w:sz w:val="20"/>
          <w:szCs w:val="20"/>
          <w:lang w:val="es-ES"/>
        </w:rPr>
        <w:t>Proponente</w:t>
      </w:r>
      <w:r w:rsidRPr="009F27C2">
        <w:rPr>
          <w:rFonts w:ascii="Arial" w:eastAsia="Arial MT" w:hAnsi="Arial" w:cs="Arial"/>
          <w:spacing w:val="-10"/>
          <w:sz w:val="20"/>
          <w:szCs w:val="20"/>
          <w:lang w:val="es-ES"/>
        </w:rPr>
        <w:t xml:space="preserve"> </w:t>
      </w:r>
      <w:r w:rsidRPr="009F27C2">
        <w:rPr>
          <w:rFonts w:ascii="Arial" w:eastAsia="Arial MT" w:hAnsi="Arial" w:cs="Arial"/>
          <w:sz w:val="20"/>
          <w:szCs w:val="20"/>
          <w:lang w:val="es-ES"/>
        </w:rPr>
        <w:t>debe</w:t>
      </w:r>
      <w:r w:rsidRPr="009F27C2">
        <w:rPr>
          <w:rFonts w:ascii="Arial" w:eastAsia="Arial MT" w:hAnsi="Arial" w:cs="Arial"/>
          <w:spacing w:val="-6"/>
          <w:sz w:val="20"/>
          <w:szCs w:val="20"/>
          <w:lang w:val="es-ES"/>
        </w:rPr>
        <w:t xml:space="preserve"> </w:t>
      </w:r>
      <w:r w:rsidRPr="009F27C2">
        <w:rPr>
          <w:rFonts w:ascii="Arial" w:eastAsia="Arial MT" w:hAnsi="Arial" w:cs="Arial"/>
          <w:sz w:val="20"/>
          <w:szCs w:val="20"/>
          <w:lang w:val="es-ES"/>
        </w:rPr>
        <w:t>incluir</w:t>
      </w:r>
      <w:r w:rsidRPr="009F27C2">
        <w:rPr>
          <w:rFonts w:ascii="Arial" w:eastAsia="Arial MT" w:hAnsi="Arial" w:cs="Arial"/>
          <w:spacing w:val="-2"/>
          <w:sz w:val="20"/>
          <w:szCs w:val="20"/>
          <w:lang w:val="es-ES"/>
        </w:rPr>
        <w:t xml:space="preserve"> </w:t>
      </w:r>
      <w:r w:rsidRPr="009F27C2">
        <w:rPr>
          <w:rFonts w:ascii="Arial" w:eastAsia="Arial MT" w:hAnsi="Arial" w:cs="Arial"/>
          <w:sz w:val="20"/>
          <w:szCs w:val="20"/>
          <w:lang w:val="es-ES"/>
        </w:rPr>
        <w:t>en</w:t>
      </w:r>
      <w:r w:rsidRPr="009F27C2">
        <w:rPr>
          <w:rFonts w:ascii="Arial" w:eastAsia="Arial MT" w:hAnsi="Arial" w:cs="Arial"/>
          <w:spacing w:val="-5"/>
          <w:sz w:val="20"/>
          <w:szCs w:val="20"/>
          <w:lang w:val="es-ES"/>
        </w:rPr>
        <w:t xml:space="preserve"> </w:t>
      </w:r>
      <w:r w:rsidRPr="009F27C2">
        <w:rPr>
          <w:rFonts w:ascii="Arial" w:eastAsia="Arial MT" w:hAnsi="Arial" w:cs="Arial"/>
          <w:sz w:val="20"/>
          <w:szCs w:val="20"/>
          <w:lang w:val="es-ES"/>
        </w:rPr>
        <w:t>su</w:t>
      </w:r>
      <w:r w:rsidRPr="009F27C2">
        <w:rPr>
          <w:rFonts w:ascii="Arial" w:eastAsia="Arial MT" w:hAnsi="Arial" w:cs="Arial"/>
          <w:spacing w:val="-6"/>
          <w:sz w:val="20"/>
          <w:szCs w:val="20"/>
          <w:lang w:val="es-ES"/>
        </w:rPr>
        <w:t xml:space="preserve"> </w:t>
      </w:r>
      <w:r w:rsidRPr="009F27C2">
        <w:rPr>
          <w:rFonts w:ascii="Arial" w:eastAsia="Arial MT" w:hAnsi="Arial" w:cs="Arial"/>
          <w:sz w:val="20"/>
          <w:szCs w:val="20"/>
          <w:lang w:val="es-ES"/>
        </w:rPr>
        <w:t>Oferta</w:t>
      </w:r>
      <w:r w:rsidRPr="009F27C2">
        <w:rPr>
          <w:rFonts w:ascii="Arial" w:eastAsia="Arial MT" w:hAnsi="Arial" w:cs="Arial"/>
          <w:spacing w:val="-8"/>
          <w:sz w:val="20"/>
          <w:szCs w:val="20"/>
          <w:lang w:val="es-ES"/>
        </w:rPr>
        <w:t xml:space="preserve"> </w:t>
      </w:r>
      <w:r w:rsidRPr="009F27C2">
        <w:rPr>
          <w:rFonts w:ascii="Arial" w:eastAsia="Arial MT" w:hAnsi="Arial" w:cs="Arial"/>
          <w:sz w:val="20"/>
          <w:szCs w:val="20"/>
          <w:lang w:val="es-ES"/>
        </w:rPr>
        <w:t>el</w:t>
      </w:r>
      <w:r w:rsidRPr="009F27C2">
        <w:rPr>
          <w:rFonts w:ascii="Arial" w:eastAsia="Arial MT" w:hAnsi="Arial" w:cs="Arial"/>
          <w:spacing w:val="-6"/>
          <w:sz w:val="20"/>
          <w:szCs w:val="20"/>
          <w:lang w:val="es-ES"/>
        </w:rPr>
        <w:t xml:space="preserve"> </w:t>
      </w:r>
      <w:r w:rsidRPr="009F27C2">
        <w:rPr>
          <w:rFonts w:ascii="Arial" w:eastAsia="Arial MT" w:hAnsi="Arial" w:cs="Arial"/>
          <w:sz w:val="20"/>
          <w:szCs w:val="20"/>
          <w:lang w:val="es-ES"/>
        </w:rPr>
        <w:t>formato</w:t>
      </w:r>
      <w:r w:rsidRPr="009F27C2">
        <w:rPr>
          <w:rFonts w:ascii="Arial" w:eastAsia="Arial MT" w:hAnsi="Arial" w:cs="Arial"/>
          <w:spacing w:val="-10"/>
          <w:sz w:val="20"/>
          <w:szCs w:val="20"/>
          <w:lang w:val="es-ES"/>
        </w:rPr>
        <w:t xml:space="preserve"> </w:t>
      </w:r>
      <w:r w:rsidRPr="009F27C2">
        <w:rPr>
          <w:rFonts w:ascii="Arial" w:eastAsia="Arial MT" w:hAnsi="Arial" w:cs="Arial"/>
          <w:spacing w:val="-2"/>
          <w:sz w:val="20"/>
          <w:szCs w:val="20"/>
          <w:lang w:val="es-ES"/>
        </w:rPr>
        <w:t>diligenciado</w:t>
      </w:r>
      <w:r w:rsidRPr="009F27C2">
        <w:rPr>
          <w:rFonts w:ascii="Arial" w:eastAsia="Arial MT" w:hAnsi="Arial" w:cs="Arial"/>
          <w:b/>
          <w:spacing w:val="-2"/>
          <w:sz w:val="20"/>
          <w:szCs w:val="20"/>
          <w:lang w:val="es-ES"/>
        </w:rPr>
        <w:t>.</w:t>
      </w:r>
    </w:p>
    <w:p w14:paraId="761E2EBF" w14:textId="77777777" w:rsidR="00DD4C79" w:rsidRPr="009F27C2" w:rsidRDefault="00DD4C79" w:rsidP="000E57A9">
      <w:pPr>
        <w:widowControl w:val="0"/>
        <w:autoSpaceDE w:val="0"/>
        <w:autoSpaceDN w:val="0"/>
        <w:spacing w:before="75" w:after="0" w:line="276" w:lineRule="auto"/>
        <w:rPr>
          <w:rFonts w:ascii="Arial" w:eastAsia="Arial MT" w:hAnsi="Arial" w:cs="Arial"/>
          <w:b/>
          <w:sz w:val="20"/>
          <w:szCs w:val="20"/>
          <w:lang w:val="es-ES"/>
        </w:rPr>
      </w:pPr>
    </w:p>
    <w:p w14:paraId="7EF445A1" w14:textId="31651561" w:rsidR="00DD4C79" w:rsidRPr="009F27C2" w:rsidRDefault="00AF068F" w:rsidP="00AF068F">
      <w:pPr>
        <w:widowControl w:val="0"/>
        <w:tabs>
          <w:tab w:val="left" w:pos="940"/>
        </w:tabs>
        <w:autoSpaceDE w:val="0"/>
        <w:autoSpaceDN w:val="0"/>
        <w:spacing w:after="0" w:line="276" w:lineRule="auto"/>
        <w:outlineLvl w:val="1"/>
        <w:rPr>
          <w:rFonts w:ascii="Arial" w:eastAsia="Arial" w:hAnsi="Arial" w:cs="Arial"/>
          <w:b/>
          <w:bCs/>
          <w:position w:val="1"/>
          <w:sz w:val="20"/>
          <w:szCs w:val="20"/>
          <w:lang w:val="es-ES"/>
        </w:rPr>
      </w:pPr>
      <w:r w:rsidRPr="009F27C2">
        <w:rPr>
          <w:rFonts w:ascii="Arial" w:eastAsia="Arial" w:hAnsi="Arial" w:cs="Arial"/>
          <w:b/>
          <w:bCs/>
          <w:sz w:val="20"/>
          <w:szCs w:val="20"/>
          <w:lang w:val="es-ES"/>
        </w:rPr>
        <w:t xml:space="preserve">G. </w:t>
      </w:r>
      <w:r w:rsidR="00DD4C79" w:rsidRPr="009F27C2">
        <w:rPr>
          <w:rFonts w:ascii="Arial" w:eastAsia="Arial" w:hAnsi="Arial" w:cs="Arial"/>
          <w:b/>
          <w:bCs/>
          <w:sz w:val="20"/>
          <w:szCs w:val="20"/>
          <w:lang w:val="es-ES"/>
        </w:rPr>
        <w:t>Ofertas</w:t>
      </w:r>
      <w:r w:rsidR="00DD4C79" w:rsidRPr="009F27C2">
        <w:rPr>
          <w:rFonts w:ascii="Arial" w:eastAsia="Arial" w:hAnsi="Arial" w:cs="Arial"/>
          <w:b/>
          <w:bCs/>
          <w:spacing w:val="36"/>
          <w:sz w:val="20"/>
          <w:szCs w:val="20"/>
          <w:lang w:val="es-ES"/>
        </w:rPr>
        <w:t xml:space="preserve"> </w:t>
      </w:r>
      <w:r w:rsidR="00DD4C79" w:rsidRPr="009F27C2">
        <w:rPr>
          <w:rFonts w:ascii="Arial" w:eastAsia="Arial" w:hAnsi="Arial" w:cs="Arial"/>
          <w:b/>
          <w:bCs/>
          <w:spacing w:val="-2"/>
          <w:sz w:val="20"/>
          <w:szCs w:val="20"/>
          <w:lang w:val="es-ES"/>
        </w:rPr>
        <w:t>alternativas</w:t>
      </w:r>
    </w:p>
    <w:p w14:paraId="57A49C04" w14:textId="77777777" w:rsidR="00AF068F" w:rsidRPr="009F27C2" w:rsidRDefault="00AF068F" w:rsidP="00AF068F">
      <w:pPr>
        <w:widowControl w:val="0"/>
        <w:autoSpaceDE w:val="0"/>
        <w:autoSpaceDN w:val="0"/>
        <w:spacing w:before="42" w:after="0" w:line="276" w:lineRule="auto"/>
        <w:ind w:right="593"/>
        <w:jc w:val="both"/>
        <w:rPr>
          <w:rFonts w:ascii="Arial" w:eastAsia="Arial MT" w:hAnsi="Arial" w:cs="Arial"/>
          <w:sz w:val="20"/>
          <w:szCs w:val="20"/>
          <w:lang w:val="es-ES"/>
        </w:rPr>
      </w:pPr>
    </w:p>
    <w:p w14:paraId="7C201A9C" w14:textId="3BFC430A" w:rsidR="00DD4C79" w:rsidRPr="009F27C2" w:rsidRDefault="00DD4C79" w:rsidP="00AF068F">
      <w:pPr>
        <w:widowControl w:val="0"/>
        <w:autoSpaceDE w:val="0"/>
        <w:autoSpaceDN w:val="0"/>
        <w:spacing w:before="42" w:after="0" w:line="276" w:lineRule="auto"/>
        <w:ind w:right="593"/>
        <w:jc w:val="both"/>
        <w:rPr>
          <w:rFonts w:ascii="Arial" w:eastAsia="Arial MT" w:hAnsi="Arial" w:cs="Arial"/>
          <w:sz w:val="20"/>
          <w:szCs w:val="20"/>
          <w:lang w:val="es-ES"/>
        </w:rPr>
      </w:pPr>
      <w:r w:rsidRPr="009F27C2">
        <w:rPr>
          <w:rFonts w:ascii="Arial" w:eastAsia="Arial MT" w:hAnsi="Arial" w:cs="Arial"/>
          <w:sz w:val="20"/>
          <w:szCs w:val="20"/>
          <w:lang w:val="es-ES"/>
        </w:rPr>
        <w:t>De acuerdo con lo establecido en el numeral 6° del artículo 30 de la Ley 80 de 1993, Las propuestas deben referirse y sujetarse a todos y cada uno de los puntos contenidos en el pliego de condiciones. Para este proceso no se admiten propuestas alternativas o parciales.</w:t>
      </w:r>
    </w:p>
    <w:p w14:paraId="76A9CCE0" w14:textId="77777777" w:rsidR="00DD4C79" w:rsidRPr="009F27C2" w:rsidRDefault="00DD4C79" w:rsidP="000E57A9">
      <w:pPr>
        <w:widowControl w:val="0"/>
        <w:autoSpaceDE w:val="0"/>
        <w:autoSpaceDN w:val="0"/>
        <w:spacing w:before="36" w:after="0" w:line="276" w:lineRule="auto"/>
        <w:rPr>
          <w:rFonts w:ascii="Arial" w:eastAsia="Arial MT" w:hAnsi="Arial" w:cs="Arial"/>
          <w:sz w:val="20"/>
          <w:szCs w:val="20"/>
          <w:lang w:val="es-ES"/>
        </w:rPr>
      </w:pPr>
    </w:p>
    <w:p w14:paraId="6B25B777" w14:textId="790C5AE6" w:rsidR="00DD4C79" w:rsidRPr="009F27C2" w:rsidRDefault="00AF068F" w:rsidP="00AF068F">
      <w:pPr>
        <w:widowControl w:val="0"/>
        <w:tabs>
          <w:tab w:val="left" w:pos="843"/>
        </w:tabs>
        <w:autoSpaceDE w:val="0"/>
        <w:autoSpaceDN w:val="0"/>
        <w:spacing w:after="0" w:line="276" w:lineRule="auto"/>
        <w:outlineLvl w:val="1"/>
        <w:rPr>
          <w:rFonts w:ascii="Arial" w:eastAsia="Arial" w:hAnsi="Arial" w:cs="Arial"/>
          <w:b/>
          <w:bCs/>
          <w:sz w:val="20"/>
          <w:szCs w:val="20"/>
          <w:lang w:val="es-ES"/>
        </w:rPr>
      </w:pPr>
      <w:r w:rsidRPr="009F27C2">
        <w:rPr>
          <w:rFonts w:ascii="Arial" w:eastAsia="Arial" w:hAnsi="Arial" w:cs="Arial"/>
          <w:b/>
          <w:bCs/>
          <w:sz w:val="20"/>
          <w:szCs w:val="20"/>
          <w:lang w:val="es-ES"/>
        </w:rPr>
        <w:t xml:space="preserve">H. </w:t>
      </w:r>
      <w:r w:rsidR="00DD4C79" w:rsidRPr="009F27C2">
        <w:rPr>
          <w:rFonts w:ascii="Arial" w:eastAsia="Arial" w:hAnsi="Arial" w:cs="Arial"/>
          <w:b/>
          <w:bCs/>
          <w:sz w:val="20"/>
          <w:szCs w:val="20"/>
          <w:lang w:val="es-ES"/>
        </w:rPr>
        <w:t>Revisión</w:t>
      </w:r>
      <w:r w:rsidR="00DD4C79" w:rsidRPr="009F27C2">
        <w:rPr>
          <w:rFonts w:ascii="Arial" w:eastAsia="Arial" w:hAnsi="Arial" w:cs="Arial"/>
          <w:b/>
          <w:bCs/>
          <w:spacing w:val="27"/>
          <w:sz w:val="20"/>
          <w:szCs w:val="20"/>
          <w:lang w:val="es-ES"/>
        </w:rPr>
        <w:t xml:space="preserve"> </w:t>
      </w:r>
      <w:r w:rsidR="00DD4C79" w:rsidRPr="009F27C2">
        <w:rPr>
          <w:rFonts w:ascii="Arial" w:eastAsia="Arial" w:hAnsi="Arial" w:cs="Arial"/>
          <w:b/>
          <w:bCs/>
          <w:sz w:val="20"/>
          <w:szCs w:val="20"/>
          <w:lang w:val="es-ES"/>
        </w:rPr>
        <w:t>de</w:t>
      </w:r>
      <w:r w:rsidR="00DD4C79" w:rsidRPr="009F27C2">
        <w:rPr>
          <w:rFonts w:ascii="Arial" w:eastAsia="Arial" w:hAnsi="Arial" w:cs="Arial"/>
          <w:b/>
          <w:bCs/>
          <w:spacing w:val="28"/>
          <w:sz w:val="20"/>
          <w:szCs w:val="20"/>
          <w:lang w:val="es-ES"/>
        </w:rPr>
        <w:t xml:space="preserve"> </w:t>
      </w:r>
      <w:r w:rsidR="00DD4C79" w:rsidRPr="009F27C2">
        <w:rPr>
          <w:rFonts w:ascii="Arial" w:eastAsia="Arial" w:hAnsi="Arial" w:cs="Arial"/>
          <w:b/>
          <w:bCs/>
          <w:sz w:val="20"/>
          <w:szCs w:val="20"/>
          <w:lang w:val="es-ES"/>
        </w:rPr>
        <w:t>los</w:t>
      </w:r>
      <w:r w:rsidR="00DD4C79" w:rsidRPr="009F27C2">
        <w:rPr>
          <w:rFonts w:ascii="Arial" w:eastAsia="Arial" w:hAnsi="Arial" w:cs="Arial"/>
          <w:b/>
          <w:bCs/>
          <w:spacing w:val="27"/>
          <w:sz w:val="20"/>
          <w:szCs w:val="20"/>
          <w:lang w:val="es-ES"/>
        </w:rPr>
        <w:t xml:space="preserve"> </w:t>
      </w:r>
      <w:r w:rsidR="00DD4C79" w:rsidRPr="009F27C2">
        <w:rPr>
          <w:rFonts w:ascii="Arial" w:eastAsia="Arial" w:hAnsi="Arial" w:cs="Arial"/>
          <w:b/>
          <w:bCs/>
          <w:sz w:val="20"/>
          <w:szCs w:val="20"/>
          <w:lang w:val="es-ES"/>
        </w:rPr>
        <w:t>requisitos</w:t>
      </w:r>
      <w:r w:rsidR="00DD4C79" w:rsidRPr="009F27C2">
        <w:rPr>
          <w:rFonts w:ascii="Arial" w:eastAsia="Arial" w:hAnsi="Arial" w:cs="Arial"/>
          <w:b/>
          <w:bCs/>
          <w:spacing w:val="28"/>
          <w:sz w:val="20"/>
          <w:szCs w:val="20"/>
          <w:lang w:val="es-ES"/>
        </w:rPr>
        <w:t xml:space="preserve"> </w:t>
      </w:r>
      <w:r w:rsidR="00DD4C79" w:rsidRPr="009F27C2">
        <w:rPr>
          <w:rFonts w:ascii="Arial" w:eastAsia="Arial" w:hAnsi="Arial" w:cs="Arial"/>
          <w:b/>
          <w:bCs/>
          <w:spacing w:val="-2"/>
          <w:sz w:val="20"/>
          <w:szCs w:val="20"/>
          <w:lang w:val="es-ES"/>
        </w:rPr>
        <w:t>habilitantes</w:t>
      </w:r>
    </w:p>
    <w:p w14:paraId="210D3636" w14:textId="77777777" w:rsidR="00AF068F" w:rsidRPr="009F27C2" w:rsidRDefault="00AF068F" w:rsidP="00AF068F">
      <w:pPr>
        <w:widowControl w:val="0"/>
        <w:autoSpaceDE w:val="0"/>
        <w:autoSpaceDN w:val="0"/>
        <w:spacing w:before="40" w:after="0" w:line="276" w:lineRule="auto"/>
        <w:ind w:right="578"/>
        <w:jc w:val="both"/>
        <w:rPr>
          <w:rFonts w:ascii="Arial" w:eastAsia="Arial MT" w:hAnsi="Arial" w:cs="Arial"/>
          <w:sz w:val="20"/>
          <w:szCs w:val="20"/>
          <w:lang w:val="es-ES"/>
        </w:rPr>
      </w:pPr>
    </w:p>
    <w:p w14:paraId="20FC4772" w14:textId="04FAB562" w:rsidR="00DD4C79" w:rsidRPr="009F27C2" w:rsidRDefault="00DD4C79" w:rsidP="00AF068F">
      <w:pPr>
        <w:widowControl w:val="0"/>
        <w:autoSpaceDE w:val="0"/>
        <w:autoSpaceDN w:val="0"/>
        <w:spacing w:before="40" w:after="0" w:line="276" w:lineRule="auto"/>
        <w:ind w:right="578"/>
        <w:jc w:val="both"/>
        <w:rPr>
          <w:rFonts w:ascii="Arial" w:eastAsia="Arial MT" w:hAnsi="Arial" w:cs="Arial"/>
          <w:sz w:val="20"/>
          <w:szCs w:val="20"/>
          <w:lang w:val="es-ES"/>
        </w:rPr>
      </w:pPr>
      <w:r w:rsidRPr="009F27C2">
        <w:rPr>
          <w:rFonts w:ascii="Arial" w:eastAsia="Arial MT" w:hAnsi="Arial" w:cs="Arial"/>
          <w:sz w:val="20"/>
          <w:szCs w:val="20"/>
          <w:lang w:val="es-ES"/>
        </w:rPr>
        <w:t>La Entidad revisará el cumplimiento de los requisitos habilitantes de que trata la sección VII del presente documento. Los Proponentes pueden subsanar la forma como acreditaron los requisitos habilitantes en cualquier momento antes de la adjudicación.</w:t>
      </w:r>
    </w:p>
    <w:p w14:paraId="6A057F07" w14:textId="77777777" w:rsidR="00BD6185" w:rsidRPr="009F27C2" w:rsidRDefault="00BD6185" w:rsidP="00AF068F">
      <w:pPr>
        <w:widowControl w:val="0"/>
        <w:autoSpaceDE w:val="0"/>
        <w:autoSpaceDN w:val="0"/>
        <w:spacing w:after="0" w:line="276" w:lineRule="auto"/>
        <w:ind w:right="585"/>
        <w:jc w:val="both"/>
        <w:rPr>
          <w:rFonts w:ascii="Arial" w:eastAsia="Arial MT" w:hAnsi="Arial" w:cs="Arial"/>
          <w:sz w:val="20"/>
          <w:szCs w:val="20"/>
          <w:lang w:val="es-ES"/>
        </w:rPr>
      </w:pPr>
    </w:p>
    <w:p w14:paraId="0023E406" w14:textId="0794942F" w:rsidR="00DD4C79" w:rsidRPr="009F27C2" w:rsidRDefault="00DD4C79" w:rsidP="00AF068F">
      <w:pPr>
        <w:widowControl w:val="0"/>
        <w:autoSpaceDE w:val="0"/>
        <w:autoSpaceDN w:val="0"/>
        <w:spacing w:after="0" w:line="276" w:lineRule="auto"/>
        <w:ind w:right="585"/>
        <w:jc w:val="both"/>
        <w:rPr>
          <w:rFonts w:ascii="Arial" w:eastAsia="Arial MT" w:hAnsi="Arial" w:cs="Arial"/>
          <w:sz w:val="20"/>
          <w:szCs w:val="20"/>
          <w:lang w:val="es-ES"/>
        </w:rPr>
      </w:pPr>
      <w:r w:rsidRPr="009F27C2">
        <w:rPr>
          <w:rFonts w:ascii="Arial" w:eastAsia="Arial MT" w:hAnsi="Arial" w:cs="Arial"/>
          <w:sz w:val="20"/>
          <w:szCs w:val="20"/>
          <w:lang w:val="es-ES"/>
        </w:rPr>
        <w:t>El Municipio publicará el informe de cumplimiento de requisitos habilitantes de que trata la sección</w:t>
      </w:r>
      <w:r w:rsidRPr="009F27C2">
        <w:rPr>
          <w:rFonts w:ascii="Arial" w:eastAsia="Arial MT" w:hAnsi="Arial" w:cs="Arial"/>
          <w:spacing w:val="-14"/>
          <w:sz w:val="20"/>
          <w:szCs w:val="20"/>
          <w:lang w:val="es-ES"/>
        </w:rPr>
        <w:t xml:space="preserve"> </w:t>
      </w:r>
      <w:r w:rsidRPr="009F27C2">
        <w:rPr>
          <w:rFonts w:ascii="Arial" w:eastAsia="Arial MT" w:hAnsi="Arial" w:cs="Arial"/>
          <w:sz w:val="20"/>
          <w:szCs w:val="20"/>
          <w:lang w:val="es-ES"/>
        </w:rPr>
        <w:t>VII</w:t>
      </w:r>
      <w:r w:rsidRPr="009F27C2">
        <w:rPr>
          <w:rFonts w:ascii="Arial" w:eastAsia="Arial MT" w:hAnsi="Arial" w:cs="Arial"/>
          <w:spacing w:val="-8"/>
          <w:sz w:val="20"/>
          <w:szCs w:val="20"/>
          <w:lang w:val="es-ES"/>
        </w:rPr>
        <w:t xml:space="preserve"> </w:t>
      </w:r>
      <w:r w:rsidRPr="009F27C2">
        <w:rPr>
          <w:rFonts w:ascii="Arial" w:eastAsia="Arial MT" w:hAnsi="Arial" w:cs="Arial"/>
          <w:sz w:val="20"/>
          <w:szCs w:val="20"/>
          <w:lang w:val="es-ES"/>
        </w:rPr>
        <w:t>en</w:t>
      </w:r>
      <w:r w:rsidRPr="009F27C2">
        <w:rPr>
          <w:rFonts w:ascii="Arial" w:eastAsia="Arial MT" w:hAnsi="Arial" w:cs="Arial"/>
          <w:spacing w:val="-11"/>
          <w:sz w:val="20"/>
          <w:szCs w:val="20"/>
          <w:lang w:val="es-ES"/>
        </w:rPr>
        <w:t xml:space="preserve"> </w:t>
      </w:r>
      <w:r w:rsidRPr="009F27C2">
        <w:rPr>
          <w:rFonts w:ascii="Arial" w:eastAsia="Arial MT" w:hAnsi="Arial" w:cs="Arial"/>
          <w:sz w:val="20"/>
          <w:szCs w:val="20"/>
          <w:lang w:val="es-ES"/>
        </w:rPr>
        <w:t>el</w:t>
      </w:r>
      <w:r w:rsidRPr="009F27C2">
        <w:rPr>
          <w:rFonts w:ascii="Arial" w:eastAsia="Arial MT" w:hAnsi="Arial" w:cs="Arial"/>
          <w:spacing w:val="-7"/>
          <w:sz w:val="20"/>
          <w:szCs w:val="20"/>
          <w:lang w:val="es-ES"/>
        </w:rPr>
        <w:t xml:space="preserve"> </w:t>
      </w:r>
      <w:r w:rsidRPr="009F27C2">
        <w:rPr>
          <w:rFonts w:ascii="Arial" w:eastAsia="Arial MT" w:hAnsi="Arial" w:cs="Arial"/>
          <w:sz w:val="20"/>
          <w:szCs w:val="20"/>
          <w:lang w:val="es-ES"/>
        </w:rPr>
        <w:t>Informe</w:t>
      </w:r>
      <w:r w:rsidRPr="009F27C2">
        <w:rPr>
          <w:rFonts w:ascii="Arial" w:eastAsia="Arial MT" w:hAnsi="Arial" w:cs="Arial"/>
          <w:spacing w:val="-9"/>
          <w:sz w:val="20"/>
          <w:szCs w:val="20"/>
          <w:lang w:val="es-ES"/>
        </w:rPr>
        <w:t xml:space="preserve"> </w:t>
      </w:r>
      <w:r w:rsidRPr="009F27C2">
        <w:rPr>
          <w:rFonts w:ascii="Arial" w:eastAsia="Arial MT" w:hAnsi="Arial" w:cs="Arial"/>
          <w:sz w:val="20"/>
          <w:szCs w:val="20"/>
          <w:lang w:val="es-ES"/>
        </w:rPr>
        <w:t>de</w:t>
      </w:r>
      <w:r w:rsidRPr="009F27C2">
        <w:rPr>
          <w:rFonts w:ascii="Arial" w:eastAsia="Arial MT" w:hAnsi="Arial" w:cs="Arial"/>
          <w:spacing w:val="-4"/>
          <w:sz w:val="20"/>
          <w:szCs w:val="20"/>
          <w:lang w:val="es-ES"/>
        </w:rPr>
        <w:t xml:space="preserve"> </w:t>
      </w:r>
      <w:r w:rsidRPr="009F27C2">
        <w:rPr>
          <w:rFonts w:ascii="Arial" w:eastAsia="Arial MT" w:hAnsi="Arial" w:cs="Arial"/>
          <w:sz w:val="20"/>
          <w:szCs w:val="20"/>
          <w:lang w:val="es-ES"/>
        </w:rPr>
        <w:t>Evaluación</w:t>
      </w:r>
      <w:r w:rsidRPr="009F27C2">
        <w:rPr>
          <w:rFonts w:ascii="Arial" w:eastAsia="Arial MT" w:hAnsi="Arial" w:cs="Arial"/>
          <w:spacing w:val="-7"/>
          <w:sz w:val="20"/>
          <w:szCs w:val="20"/>
          <w:lang w:val="es-ES"/>
        </w:rPr>
        <w:t xml:space="preserve"> </w:t>
      </w:r>
      <w:r w:rsidRPr="009F27C2">
        <w:rPr>
          <w:rFonts w:ascii="Arial" w:eastAsia="Arial MT" w:hAnsi="Arial" w:cs="Arial"/>
          <w:sz w:val="20"/>
          <w:szCs w:val="20"/>
          <w:lang w:val="es-ES"/>
        </w:rPr>
        <w:t>de</w:t>
      </w:r>
      <w:r w:rsidRPr="009F27C2">
        <w:rPr>
          <w:rFonts w:ascii="Arial" w:eastAsia="Arial MT" w:hAnsi="Arial" w:cs="Arial"/>
          <w:spacing w:val="-4"/>
          <w:sz w:val="20"/>
          <w:szCs w:val="20"/>
          <w:lang w:val="es-ES"/>
        </w:rPr>
        <w:t xml:space="preserve"> </w:t>
      </w:r>
      <w:r w:rsidRPr="009F27C2">
        <w:rPr>
          <w:rFonts w:ascii="Arial" w:eastAsia="Arial MT" w:hAnsi="Arial" w:cs="Arial"/>
          <w:sz w:val="20"/>
          <w:szCs w:val="20"/>
          <w:lang w:val="es-ES"/>
        </w:rPr>
        <w:t>Propuestas,</w:t>
      </w:r>
      <w:r w:rsidRPr="009F27C2">
        <w:rPr>
          <w:rFonts w:ascii="Arial" w:eastAsia="Arial MT" w:hAnsi="Arial" w:cs="Arial"/>
          <w:spacing w:val="-4"/>
          <w:sz w:val="20"/>
          <w:szCs w:val="20"/>
          <w:lang w:val="es-ES"/>
        </w:rPr>
        <w:t xml:space="preserve"> </w:t>
      </w:r>
      <w:r w:rsidRPr="009F27C2">
        <w:rPr>
          <w:rFonts w:ascii="Arial" w:eastAsia="Arial MT" w:hAnsi="Arial" w:cs="Arial"/>
          <w:sz w:val="20"/>
          <w:szCs w:val="20"/>
          <w:lang w:val="es-ES"/>
        </w:rPr>
        <w:t>en</w:t>
      </w:r>
      <w:r w:rsidRPr="009F27C2">
        <w:rPr>
          <w:rFonts w:ascii="Arial" w:eastAsia="Arial MT" w:hAnsi="Arial" w:cs="Arial"/>
          <w:spacing w:val="-7"/>
          <w:sz w:val="20"/>
          <w:szCs w:val="20"/>
          <w:lang w:val="es-ES"/>
        </w:rPr>
        <w:t xml:space="preserve"> </w:t>
      </w:r>
      <w:r w:rsidRPr="009F27C2">
        <w:rPr>
          <w:rFonts w:ascii="Arial" w:eastAsia="Arial MT" w:hAnsi="Arial" w:cs="Arial"/>
          <w:sz w:val="20"/>
          <w:szCs w:val="20"/>
          <w:lang w:val="es-ES"/>
        </w:rPr>
        <w:t>la</w:t>
      </w:r>
      <w:r w:rsidRPr="009F27C2">
        <w:rPr>
          <w:rFonts w:ascii="Arial" w:eastAsia="Arial MT" w:hAnsi="Arial" w:cs="Arial"/>
          <w:spacing w:val="-7"/>
          <w:sz w:val="20"/>
          <w:szCs w:val="20"/>
          <w:lang w:val="es-ES"/>
        </w:rPr>
        <w:t xml:space="preserve"> </w:t>
      </w:r>
      <w:r w:rsidRPr="009F27C2">
        <w:rPr>
          <w:rFonts w:ascii="Arial" w:eastAsia="Arial MT" w:hAnsi="Arial" w:cs="Arial"/>
          <w:sz w:val="20"/>
          <w:szCs w:val="20"/>
          <w:lang w:val="es-ES"/>
        </w:rPr>
        <w:t>fecha</w:t>
      </w:r>
      <w:r w:rsidRPr="009F27C2">
        <w:rPr>
          <w:rFonts w:ascii="Arial" w:eastAsia="Arial MT" w:hAnsi="Arial" w:cs="Arial"/>
          <w:spacing w:val="-4"/>
          <w:sz w:val="20"/>
          <w:szCs w:val="20"/>
          <w:lang w:val="es-ES"/>
        </w:rPr>
        <w:t xml:space="preserve"> </w:t>
      </w:r>
      <w:r w:rsidRPr="009F27C2">
        <w:rPr>
          <w:rFonts w:ascii="Arial" w:eastAsia="Arial MT" w:hAnsi="Arial" w:cs="Arial"/>
          <w:sz w:val="20"/>
          <w:szCs w:val="20"/>
          <w:lang w:val="es-ES"/>
        </w:rPr>
        <w:t>prevista</w:t>
      </w:r>
      <w:r w:rsidRPr="009F27C2">
        <w:rPr>
          <w:rFonts w:ascii="Arial" w:eastAsia="Arial MT" w:hAnsi="Arial" w:cs="Arial"/>
          <w:spacing w:val="-4"/>
          <w:sz w:val="20"/>
          <w:szCs w:val="20"/>
          <w:lang w:val="es-ES"/>
        </w:rPr>
        <w:t xml:space="preserve"> </w:t>
      </w:r>
      <w:r w:rsidRPr="009F27C2">
        <w:rPr>
          <w:rFonts w:ascii="Arial" w:eastAsia="Arial MT" w:hAnsi="Arial" w:cs="Arial"/>
          <w:sz w:val="20"/>
          <w:szCs w:val="20"/>
          <w:lang w:val="es-ES"/>
        </w:rPr>
        <w:t>en</w:t>
      </w:r>
      <w:r w:rsidRPr="009F27C2">
        <w:rPr>
          <w:rFonts w:ascii="Arial" w:eastAsia="Arial MT" w:hAnsi="Arial" w:cs="Arial"/>
          <w:spacing w:val="-7"/>
          <w:sz w:val="20"/>
          <w:szCs w:val="20"/>
          <w:lang w:val="es-ES"/>
        </w:rPr>
        <w:t xml:space="preserve"> </w:t>
      </w:r>
      <w:r w:rsidRPr="009F27C2">
        <w:rPr>
          <w:rFonts w:ascii="Arial" w:eastAsia="Arial MT" w:hAnsi="Arial" w:cs="Arial"/>
          <w:sz w:val="20"/>
          <w:szCs w:val="20"/>
          <w:lang w:val="es-ES"/>
        </w:rPr>
        <w:t>el</w:t>
      </w:r>
      <w:r w:rsidRPr="009F27C2">
        <w:rPr>
          <w:rFonts w:ascii="Arial" w:eastAsia="Arial MT" w:hAnsi="Arial" w:cs="Arial"/>
          <w:spacing w:val="-4"/>
          <w:sz w:val="20"/>
          <w:szCs w:val="20"/>
          <w:lang w:val="es-ES"/>
        </w:rPr>
        <w:t xml:space="preserve"> </w:t>
      </w:r>
      <w:r w:rsidRPr="009F27C2">
        <w:rPr>
          <w:rFonts w:ascii="Arial" w:eastAsia="Arial MT" w:hAnsi="Arial" w:cs="Arial"/>
          <w:sz w:val="20"/>
          <w:szCs w:val="20"/>
          <w:lang w:val="es-ES"/>
        </w:rPr>
        <w:t>cronograma del proceso.</w:t>
      </w:r>
    </w:p>
    <w:p w14:paraId="7BEF5753" w14:textId="77777777" w:rsidR="00DD4C79" w:rsidRPr="009F27C2" w:rsidRDefault="00DD4C79" w:rsidP="000E57A9">
      <w:pPr>
        <w:widowControl w:val="0"/>
        <w:autoSpaceDE w:val="0"/>
        <w:autoSpaceDN w:val="0"/>
        <w:spacing w:before="37" w:after="0" w:line="276" w:lineRule="auto"/>
        <w:rPr>
          <w:rFonts w:ascii="Arial" w:eastAsia="Arial MT" w:hAnsi="Arial" w:cs="Arial"/>
          <w:sz w:val="20"/>
          <w:szCs w:val="20"/>
          <w:lang w:val="es-ES"/>
        </w:rPr>
      </w:pPr>
    </w:p>
    <w:p w14:paraId="27F5FE3F" w14:textId="18B36008" w:rsidR="00DD4C79" w:rsidRPr="009F27C2" w:rsidRDefault="00AF068F" w:rsidP="00AF068F">
      <w:pPr>
        <w:widowControl w:val="0"/>
        <w:tabs>
          <w:tab w:val="left" w:pos="672"/>
        </w:tabs>
        <w:autoSpaceDE w:val="0"/>
        <w:autoSpaceDN w:val="0"/>
        <w:spacing w:after="0" w:line="276" w:lineRule="auto"/>
        <w:outlineLvl w:val="1"/>
        <w:rPr>
          <w:rFonts w:ascii="Arial" w:eastAsia="Arial" w:hAnsi="Arial" w:cs="Arial"/>
          <w:b/>
          <w:bCs/>
          <w:sz w:val="20"/>
          <w:szCs w:val="20"/>
          <w:lang w:val="es-ES"/>
        </w:rPr>
      </w:pPr>
      <w:r w:rsidRPr="009F27C2">
        <w:rPr>
          <w:rFonts w:ascii="Arial" w:eastAsia="Arial" w:hAnsi="Arial" w:cs="Arial"/>
          <w:b/>
          <w:bCs/>
          <w:sz w:val="20"/>
          <w:szCs w:val="20"/>
          <w:lang w:val="es-ES"/>
        </w:rPr>
        <w:t xml:space="preserve">I. </w:t>
      </w:r>
      <w:r w:rsidR="00DD4C79" w:rsidRPr="009F27C2">
        <w:rPr>
          <w:rFonts w:ascii="Arial" w:eastAsia="Arial" w:hAnsi="Arial" w:cs="Arial"/>
          <w:b/>
          <w:bCs/>
          <w:sz w:val="20"/>
          <w:szCs w:val="20"/>
          <w:lang w:val="es-ES"/>
        </w:rPr>
        <w:t>Evaluación</w:t>
      </w:r>
      <w:r w:rsidR="00DD4C79" w:rsidRPr="009F27C2">
        <w:rPr>
          <w:rFonts w:ascii="Arial" w:eastAsia="Arial" w:hAnsi="Arial" w:cs="Arial"/>
          <w:b/>
          <w:bCs/>
          <w:spacing w:val="19"/>
          <w:sz w:val="20"/>
          <w:szCs w:val="20"/>
          <w:lang w:val="es-ES"/>
        </w:rPr>
        <w:t xml:space="preserve"> </w:t>
      </w:r>
      <w:r w:rsidR="00DD4C79" w:rsidRPr="009F27C2">
        <w:rPr>
          <w:rFonts w:ascii="Arial" w:eastAsia="Arial" w:hAnsi="Arial" w:cs="Arial"/>
          <w:b/>
          <w:bCs/>
          <w:sz w:val="20"/>
          <w:szCs w:val="20"/>
          <w:lang w:val="es-ES"/>
        </w:rPr>
        <w:t>de</w:t>
      </w:r>
      <w:r w:rsidR="00DD4C79" w:rsidRPr="009F27C2">
        <w:rPr>
          <w:rFonts w:ascii="Arial" w:eastAsia="Arial" w:hAnsi="Arial" w:cs="Arial"/>
          <w:b/>
          <w:bCs/>
          <w:spacing w:val="20"/>
          <w:sz w:val="20"/>
          <w:szCs w:val="20"/>
          <w:lang w:val="es-ES"/>
        </w:rPr>
        <w:t xml:space="preserve"> </w:t>
      </w:r>
      <w:r w:rsidR="00DD4C79" w:rsidRPr="009F27C2">
        <w:rPr>
          <w:rFonts w:ascii="Arial" w:eastAsia="Arial" w:hAnsi="Arial" w:cs="Arial"/>
          <w:b/>
          <w:bCs/>
          <w:sz w:val="20"/>
          <w:szCs w:val="20"/>
          <w:lang w:val="es-ES"/>
        </w:rPr>
        <w:t>las</w:t>
      </w:r>
      <w:r w:rsidR="00DD4C79" w:rsidRPr="009F27C2">
        <w:rPr>
          <w:rFonts w:ascii="Arial" w:eastAsia="Arial" w:hAnsi="Arial" w:cs="Arial"/>
          <w:b/>
          <w:bCs/>
          <w:spacing w:val="20"/>
          <w:sz w:val="20"/>
          <w:szCs w:val="20"/>
          <w:lang w:val="es-ES"/>
        </w:rPr>
        <w:t xml:space="preserve"> </w:t>
      </w:r>
      <w:r w:rsidR="00DD4C79" w:rsidRPr="009F27C2">
        <w:rPr>
          <w:rFonts w:ascii="Arial" w:eastAsia="Arial" w:hAnsi="Arial" w:cs="Arial"/>
          <w:b/>
          <w:bCs/>
          <w:spacing w:val="-2"/>
          <w:sz w:val="20"/>
          <w:szCs w:val="20"/>
          <w:lang w:val="es-ES"/>
        </w:rPr>
        <w:t>Ofertas</w:t>
      </w:r>
    </w:p>
    <w:p w14:paraId="273BF806" w14:textId="77777777" w:rsidR="00AF068F" w:rsidRPr="009F27C2" w:rsidRDefault="00AF068F" w:rsidP="00AF068F">
      <w:pPr>
        <w:widowControl w:val="0"/>
        <w:autoSpaceDE w:val="0"/>
        <w:autoSpaceDN w:val="0"/>
        <w:spacing w:before="40" w:after="0" w:line="276" w:lineRule="auto"/>
        <w:rPr>
          <w:rFonts w:ascii="Arial" w:eastAsia="Arial MT" w:hAnsi="Arial" w:cs="Arial"/>
          <w:sz w:val="20"/>
          <w:szCs w:val="20"/>
          <w:lang w:val="es-ES"/>
        </w:rPr>
      </w:pPr>
    </w:p>
    <w:p w14:paraId="3C502AA1" w14:textId="52DDEF8E" w:rsidR="00DD4C79" w:rsidRPr="009F27C2" w:rsidRDefault="00DD4C79" w:rsidP="00AF068F">
      <w:pPr>
        <w:widowControl w:val="0"/>
        <w:autoSpaceDE w:val="0"/>
        <w:autoSpaceDN w:val="0"/>
        <w:spacing w:before="40" w:after="0" w:line="276" w:lineRule="auto"/>
        <w:rPr>
          <w:rFonts w:ascii="Arial" w:eastAsia="Arial MT" w:hAnsi="Arial" w:cs="Arial"/>
          <w:sz w:val="20"/>
          <w:szCs w:val="20"/>
          <w:lang w:val="es-ES"/>
        </w:rPr>
      </w:pPr>
      <w:r w:rsidRPr="009F27C2">
        <w:rPr>
          <w:rFonts w:ascii="Arial" w:eastAsia="Arial MT" w:hAnsi="Arial" w:cs="Arial"/>
          <w:sz w:val="20"/>
          <w:szCs w:val="20"/>
          <w:lang w:val="es-ES"/>
        </w:rPr>
        <w:t>Los</w:t>
      </w:r>
      <w:r w:rsidRPr="009F27C2">
        <w:rPr>
          <w:rFonts w:ascii="Arial" w:eastAsia="Arial MT" w:hAnsi="Arial" w:cs="Arial"/>
          <w:spacing w:val="33"/>
          <w:sz w:val="20"/>
          <w:szCs w:val="20"/>
          <w:lang w:val="es-ES"/>
        </w:rPr>
        <w:t xml:space="preserve"> </w:t>
      </w:r>
      <w:r w:rsidRPr="009F27C2">
        <w:rPr>
          <w:rFonts w:ascii="Arial" w:eastAsia="Arial MT" w:hAnsi="Arial" w:cs="Arial"/>
          <w:sz w:val="20"/>
          <w:szCs w:val="20"/>
          <w:lang w:val="es-ES"/>
        </w:rPr>
        <w:t>Proponentes</w:t>
      </w:r>
      <w:r w:rsidRPr="009F27C2">
        <w:rPr>
          <w:rFonts w:ascii="Arial" w:eastAsia="Arial MT" w:hAnsi="Arial" w:cs="Arial"/>
          <w:spacing w:val="27"/>
          <w:sz w:val="20"/>
          <w:szCs w:val="20"/>
          <w:lang w:val="es-ES"/>
        </w:rPr>
        <w:t xml:space="preserve"> </w:t>
      </w:r>
      <w:r w:rsidRPr="009F27C2">
        <w:rPr>
          <w:rFonts w:ascii="Arial" w:eastAsia="Arial MT" w:hAnsi="Arial" w:cs="Arial"/>
          <w:sz w:val="20"/>
          <w:szCs w:val="20"/>
          <w:lang w:val="es-ES"/>
        </w:rPr>
        <w:t>que</w:t>
      </w:r>
      <w:r w:rsidRPr="009F27C2">
        <w:rPr>
          <w:rFonts w:ascii="Arial" w:eastAsia="Arial MT" w:hAnsi="Arial" w:cs="Arial"/>
          <w:spacing w:val="33"/>
          <w:sz w:val="20"/>
          <w:szCs w:val="20"/>
          <w:lang w:val="es-ES"/>
        </w:rPr>
        <w:t xml:space="preserve"> </w:t>
      </w:r>
      <w:r w:rsidRPr="009F27C2">
        <w:rPr>
          <w:rFonts w:ascii="Arial" w:eastAsia="Arial MT" w:hAnsi="Arial" w:cs="Arial"/>
          <w:sz w:val="20"/>
          <w:szCs w:val="20"/>
          <w:lang w:val="es-ES"/>
        </w:rPr>
        <w:t>hayan</w:t>
      </w:r>
      <w:r w:rsidRPr="009F27C2">
        <w:rPr>
          <w:rFonts w:ascii="Arial" w:eastAsia="Arial MT" w:hAnsi="Arial" w:cs="Arial"/>
          <w:spacing w:val="36"/>
          <w:sz w:val="20"/>
          <w:szCs w:val="20"/>
          <w:lang w:val="es-ES"/>
        </w:rPr>
        <w:t xml:space="preserve"> </w:t>
      </w:r>
      <w:r w:rsidRPr="009F27C2">
        <w:rPr>
          <w:rFonts w:ascii="Arial" w:eastAsia="Arial MT" w:hAnsi="Arial" w:cs="Arial"/>
          <w:sz w:val="20"/>
          <w:szCs w:val="20"/>
          <w:lang w:val="es-ES"/>
        </w:rPr>
        <w:t>acreditado</w:t>
      </w:r>
      <w:r w:rsidRPr="009F27C2">
        <w:rPr>
          <w:rFonts w:ascii="Arial" w:eastAsia="Arial MT" w:hAnsi="Arial" w:cs="Arial"/>
          <w:spacing w:val="31"/>
          <w:sz w:val="20"/>
          <w:szCs w:val="20"/>
          <w:lang w:val="es-ES"/>
        </w:rPr>
        <w:t xml:space="preserve"> </w:t>
      </w:r>
      <w:r w:rsidRPr="009F27C2">
        <w:rPr>
          <w:rFonts w:ascii="Arial" w:eastAsia="Arial MT" w:hAnsi="Arial" w:cs="Arial"/>
          <w:sz w:val="20"/>
          <w:szCs w:val="20"/>
          <w:lang w:val="es-ES"/>
        </w:rPr>
        <w:t>los</w:t>
      </w:r>
      <w:r w:rsidRPr="009F27C2">
        <w:rPr>
          <w:rFonts w:ascii="Arial" w:eastAsia="Arial MT" w:hAnsi="Arial" w:cs="Arial"/>
          <w:spacing w:val="35"/>
          <w:sz w:val="20"/>
          <w:szCs w:val="20"/>
          <w:lang w:val="es-ES"/>
        </w:rPr>
        <w:t xml:space="preserve"> </w:t>
      </w:r>
      <w:r w:rsidRPr="009F27C2">
        <w:rPr>
          <w:rFonts w:ascii="Arial" w:eastAsia="Arial MT" w:hAnsi="Arial" w:cs="Arial"/>
          <w:sz w:val="20"/>
          <w:szCs w:val="20"/>
          <w:lang w:val="es-ES"/>
        </w:rPr>
        <w:t>requisitos</w:t>
      </w:r>
      <w:r w:rsidRPr="009F27C2">
        <w:rPr>
          <w:rFonts w:ascii="Arial" w:eastAsia="Arial MT" w:hAnsi="Arial" w:cs="Arial"/>
          <w:spacing w:val="34"/>
          <w:sz w:val="20"/>
          <w:szCs w:val="20"/>
          <w:lang w:val="es-ES"/>
        </w:rPr>
        <w:t xml:space="preserve"> </w:t>
      </w:r>
      <w:r w:rsidRPr="009F27C2">
        <w:rPr>
          <w:rFonts w:ascii="Arial" w:eastAsia="Arial MT" w:hAnsi="Arial" w:cs="Arial"/>
          <w:sz w:val="20"/>
          <w:szCs w:val="20"/>
          <w:lang w:val="es-ES"/>
        </w:rPr>
        <w:t>habilitantes</w:t>
      </w:r>
      <w:r w:rsidRPr="009F27C2">
        <w:rPr>
          <w:rFonts w:ascii="Arial" w:eastAsia="Arial MT" w:hAnsi="Arial" w:cs="Arial"/>
          <w:spacing w:val="28"/>
          <w:sz w:val="20"/>
          <w:szCs w:val="20"/>
          <w:lang w:val="es-ES"/>
        </w:rPr>
        <w:t xml:space="preserve"> </w:t>
      </w:r>
      <w:r w:rsidRPr="009F27C2">
        <w:rPr>
          <w:rFonts w:ascii="Arial" w:eastAsia="Arial MT" w:hAnsi="Arial" w:cs="Arial"/>
          <w:sz w:val="20"/>
          <w:szCs w:val="20"/>
          <w:lang w:val="es-ES"/>
        </w:rPr>
        <w:t>de</w:t>
      </w:r>
      <w:r w:rsidRPr="009F27C2">
        <w:rPr>
          <w:rFonts w:ascii="Arial" w:eastAsia="Arial MT" w:hAnsi="Arial" w:cs="Arial"/>
          <w:spacing w:val="33"/>
          <w:sz w:val="20"/>
          <w:szCs w:val="20"/>
          <w:lang w:val="es-ES"/>
        </w:rPr>
        <w:t xml:space="preserve"> </w:t>
      </w:r>
      <w:r w:rsidRPr="009F27C2">
        <w:rPr>
          <w:rFonts w:ascii="Arial" w:eastAsia="Arial MT" w:hAnsi="Arial" w:cs="Arial"/>
          <w:sz w:val="20"/>
          <w:szCs w:val="20"/>
          <w:lang w:val="es-ES"/>
        </w:rPr>
        <w:t>que</w:t>
      </w:r>
      <w:r w:rsidRPr="009F27C2">
        <w:rPr>
          <w:rFonts w:ascii="Arial" w:eastAsia="Arial MT" w:hAnsi="Arial" w:cs="Arial"/>
          <w:spacing w:val="33"/>
          <w:sz w:val="20"/>
          <w:szCs w:val="20"/>
          <w:lang w:val="es-ES"/>
        </w:rPr>
        <w:t xml:space="preserve"> </w:t>
      </w:r>
      <w:r w:rsidRPr="009F27C2">
        <w:rPr>
          <w:rFonts w:ascii="Arial" w:eastAsia="Arial MT" w:hAnsi="Arial" w:cs="Arial"/>
          <w:sz w:val="20"/>
          <w:szCs w:val="20"/>
          <w:lang w:val="es-ES"/>
        </w:rPr>
        <w:t>trata</w:t>
      </w:r>
      <w:r w:rsidRPr="009F27C2">
        <w:rPr>
          <w:rFonts w:ascii="Arial" w:eastAsia="Arial MT" w:hAnsi="Arial" w:cs="Arial"/>
          <w:spacing w:val="33"/>
          <w:sz w:val="20"/>
          <w:szCs w:val="20"/>
          <w:lang w:val="es-ES"/>
        </w:rPr>
        <w:t xml:space="preserve"> </w:t>
      </w:r>
      <w:r w:rsidRPr="009F27C2">
        <w:rPr>
          <w:rFonts w:ascii="Arial" w:eastAsia="Arial MT" w:hAnsi="Arial" w:cs="Arial"/>
          <w:sz w:val="20"/>
          <w:szCs w:val="20"/>
          <w:lang w:val="es-ES"/>
        </w:rPr>
        <w:t>la</w:t>
      </w:r>
      <w:r w:rsidRPr="009F27C2">
        <w:rPr>
          <w:rFonts w:ascii="Arial" w:eastAsia="Arial MT" w:hAnsi="Arial" w:cs="Arial"/>
          <w:spacing w:val="38"/>
          <w:sz w:val="20"/>
          <w:szCs w:val="20"/>
          <w:lang w:val="es-ES"/>
        </w:rPr>
        <w:t xml:space="preserve"> </w:t>
      </w:r>
      <w:r w:rsidRPr="009F27C2">
        <w:rPr>
          <w:rFonts w:ascii="Arial" w:eastAsia="Arial MT" w:hAnsi="Arial" w:cs="Arial"/>
          <w:spacing w:val="-2"/>
          <w:sz w:val="20"/>
          <w:szCs w:val="20"/>
          <w:lang w:val="es-ES"/>
        </w:rPr>
        <w:t>sección</w:t>
      </w:r>
      <w:r w:rsidR="00AF068F" w:rsidRPr="009F27C2">
        <w:rPr>
          <w:rFonts w:ascii="Arial" w:eastAsia="Arial MT" w:hAnsi="Arial" w:cs="Arial"/>
          <w:sz w:val="20"/>
          <w:szCs w:val="20"/>
          <w:lang w:val="es-ES"/>
        </w:rPr>
        <w:t xml:space="preserve"> </w:t>
      </w:r>
      <w:r w:rsidRPr="009F27C2">
        <w:rPr>
          <w:rFonts w:ascii="Arial" w:eastAsia="Arial MT" w:hAnsi="Arial" w:cs="Arial"/>
          <w:sz w:val="20"/>
          <w:szCs w:val="20"/>
          <w:lang w:val="es-ES"/>
        </w:rPr>
        <w:t>VII</w:t>
      </w:r>
      <w:r w:rsidRPr="009F27C2">
        <w:rPr>
          <w:rFonts w:ascii="Arial" w:eastAsia="Arial MT" w:hAnsi="Arial" w:cs="Arial"/>
          <w:spacing w:val="46"/>
          <w:sz w:val="20"/>
          <w:szCs w:val="20"/>
          <w:lang w:val="es-ES"/>
        </w:rPr>
        <w:t xml:space="preserve"> </w:t>
      </w:r>
      <w:r w:rsidRPr="009F27C2">
        <w:rPr>
          <w:rFonts w:ascii="Arial" w:eastAsia="Arial MT" w:hAnsi="Arial" w:cs="Arial"/>
          <w:sz w:val="20"/>
          <w:szCs w:val="20"/>
          <w:lang w:val="es-ES"/>
        </w:rPr>
        <w:t>serán</w:t>
      </w:r>
      <w:r w:rsidRPr="009F27C2">
        <w:rPr>
          <w:rFonts w:ascii="Arial" w:eastAsia="Arial MT" w:hAnsi="Arial" w:cs="Arial"/>
          <w:spacing w:val="-4"/>
          <w:sz w:val="20"/>
          <w:szCs w:val="20"/>
          <w:lang w:val="es-ES"/>
        </w:rPr>
        <w:t xml:space="preserve"> </w:t>
      </w:r>
      <w:r w:rsidRPr="009F27C2">
        <w:rPr>
          <w:rFonts w:ascii="Arial" w:eastAsia="Arial MT" w:hAnsi="Arial" w:cs="Arial"/>
          <w:sz w:val="20"/>
          <w:szCs w:val="20"/>
          <w:lang w:val="es-ES"/>
        </w:rPr>
        <w:t>evaluadas,</w:t>
      </w:r>
      <w:r w:rsidRPr="009F27C2">
        <w:rPr>
          <w:rFonts w:ascii="Arial" w:eastAsia="Arial MT" w:hAnsi="Arial" w:cs="Arial"/>
          <w:spacing w:val="-10"/>
          <w:sz w:val="20"/>
          <w:szCs w:val="20"/>
          <w:lang w:val="es-ES"/>
        </w:rPr>
        <w:t xml:space="preserve"> </w:t>
      </w:r>
      <w:r w:rsidRPr="009F27C2">
        <w:rPr>
          <w:rFonts w:ascii="Arial" w:eastAsia="Arial MT" w:hAnsi="Arial" w:cs="Arial"/>
          <w:sz w:val="20"/>
          <w:szCs w:val="20"/>
          <w:lang w:val="es-ES"/>
        </w:rPr>
        <w:t>de</w:t>
      </w:r>
      <w:r w:rsidRPr="009F27C2">
        <w:rPr>
          <w:rFonts w:ascii="Arial" w:eastAsia="Arial MT" w:hAnsi="Arial" w:cs="Arial"/>
          <w:spacing w:val="-8"/>
          <w:sz w:val="20"/>
          <w:szCs w:val="20"/>
          <w:lang w:val="es-ES"/>
        </w:rPr>
        <w:t xml:space="preserve"> </w:t>
      </w:r>
      <w:r w:rsidRPr="009F27C2">
        <w:rPr>
          <w:rFonts w:ascii="Arial" w:eastAsia="Arial MT" w:hAnsi="Arial" w:cs="Arial"/>
          <w:sz w:val="20"/>
          <w:szCs w:val="20"/>
          <w:lang w:val="es-ES"/>
        </w:rPr>
        <w:t>acuerdo</w:t>
      </w:r>
      <w:r w:rsidRPr="009F27C2">
        <w:rPr>
          <w:rFonts w:ascii="Arial" w:eastAsia="Arial MT" w:hAnsi="Arial" w:cs="Arial"/>
          <w:spacing w:val="-9"/>
          <w:sz w:val="20"/>
          <w:szCs w:val="20"/>
          <w:lang w:val="es-ES"/>
        </w:rPr>
        <w:t xml:space="preserve"> </w:t>
      </w:r>
      <w:r w:rsidRPr="009F27C2">
        <w:rPr>
          <w:rFonts w:ascii="Arial" w:eastAsia="Arial MT" w:hAnsi="Arial" w:cs="Arial"/>
          <w:sz w:val="20"/>
          <w:szCs w:val="20"/>
          <w:lang w:val="es-ES"/>
        </w:rPr>
        <w:t>con</w:t>
      </w:r>
      <w:r w:rsidRPr="009F27C2">
        <w:rPr>
          <w:rFonts w:ascii="Arial" w:eastAsia="Arial MT" w:hAnsi="Arial" w:cs="Arial"/>
          <w:spacing w:val="-4"/>
          <w:sz w:val="20"/>
          <w:szCs w:val="20"/>
          <w:lang w:val="es-ES"/>
        </w:rPr>
        <w:t xml:space="preserve"> </w:t>
      </w:r>
      <w:r w:rsidRPr="009F27C2">
        <w:rPr>
          <w:rFonts w:ascii="Arial" w:eastAsia="Arial MT" w:hAnsi="Arial" w:cs="Arial"/>
          <w:sz w:val="20"/>
          <w:szCs w:val="20"/>
          <w:lang w:val="es-ES"/>
        </w:rPr>
        <w:t>lo</w:t>
      </w:r>
      <w:r w:rsidRPr="009F27C2">
        <w:rPr>
          <w:rFonts w:ascii="Arial" w:eastAsia="Arial MT" w:hAnsi="Arial" w:cs="Arial"/>
          <w:spacing w:val="-4"/>
          <w:sz w:val="20"/>
          <w:szCs w:val="20"/>
          <w:lang w:val="es-ES"/>
        </w:rPr>
        <w:t xml:space="preserve"> </w:t>
      </w:r>
      <w:r w:rsidRPr="009F27C2">
        <w:rPr>
          <w:rFonts w:ascii="Arial" w:eastAsia="Arial MT" w:hAnsi="Arial" w:cs="Arial"/>
          <w:sz w:val="20"/>
          <w:szCs w:val="20"/>
          <w:lang w:val="es-ES"/>
        </w:rPr>
        <w:t>establecido</w:t>
      </w:r>
      <w:r w:rsidRPr="009F27C2">
        <w:rPr>
          <w:rFonts w:ascii="Arial" w:eastAsia="Arial MT" w:hAnsi="Arial" w:cs="Arial"/>
          <w:spacing w:val="-11"/>
          <w:sz w:val="20"/>
          <w:szCs w:val="20"/>
          <w:lang w:val="es-ES"/>
        </w:rPr>
        <w:t xml:space="preserve"> </w:t>
      </w:r>
      <w:r w:rsidRPr="009F27C2">
        <w:rPr>
          <w:rFonts w:ascii="Arial" w:eastAsia="Arial MT" w:hAnsi="Arial" w:cs="Arial"/>
          <w:sz w:val="20"/>
          <w:szCs w:val="20"/>
          <w:lang w:val="es-ES"/>
        </w:rPr>
        <w:t>en</w:t>
      </w:r>
      <w:r w:rsidRPr="009F27C2">
        <w:rPr>
          <w:rFonts w:ascii="Arial" w:eastAsia="Arial MT" w:hAnsi="Arial" w:cs="Arial"/>
          <w:spacing w:val="-4"/>
          <w:sz w:val="20"/>
          <w:szCs w:val="20"/>
          <w:lang w:val="es-ES"/>
        </w:rPr>
        <w:t xml:space="preserve"> </w:t>
      </w:r>
      <w:r w:rsidRPr="009F27C2">
        <w:rPr>
          <w:rFonts w:ascii="Arial" w:eastAsia="Arial MT" w:hAnsi="Arial" w:cs="Arial"/>
          <w:sz w:val="20"/>
          <w:szCs w:val="20"/>
          <w:lang w:val="es-ES"/>
        </w:rPr>
        <w:t>la</w:t>
      </w:r>
      <w:r w:rsidRPr="009F27C2">
        <w:rPr>
          <w:rFonts w:ascii="Arial" w:eastAsia="Arial MT" w:hAnsi="Arial" w:cs="Arial"/>
          <w:spacing w:val="-4"/>
          <w:sz w:val="20"/>
          <w:szCs w:val="20"/>
          <w:lang w:val="es-ES"/>
        </w:rPr>
        <w:t xml:space="preserve"> </w:t>
      </w:r>
      <w:r w:rsidRPr="009F27C2">
        <w:rPr>
          <w:rFonts w:ascii="Arial" w:eastAsia="Arial MT" w:hAnsi="Arial" w:cs="Arial"/>
          <w:sz w:val="20"/>
          <w:szCs w:val="20"/>
          <w:lang w:val="es-ES"/>
        </w:rPr>
        <w:t>sección</w:t>
      </w:r>
      <w:r w:rsidRPr="009F27C2">
        <w:rPr>
          <w:rFonts w:ascii="Arial" w:eastAsia="Arial MT" w:hAnsi="Arial" w:cs="Arial"/>
          <w:spacing w:val="-8"/>
          <w:sz w:val="20"/>
          <w:szCs w:val="20"/>
          <w:lang w:val="es-ES"/>
        </w:rPr>
        <w:t xml:space="preserve"> </w:t>
      </w:r>
      <w:r w:rsidRPr="009F27C2">
        <w:rPr>
          <w:rFonts w:ascii="Arial" w:eastAsia="Arial MT" w:hAnsi="Arial" w:cs="Arial"/>
          <w:spacing w:val="-2"/>
          <w:sz w:val="20"/>
          <w:szCs w:val="20"/>
          <w:lang w:val="es-ES"/>
        </w:rPr>
        <w:t>VIII.</w:t>
      </w:r>
    </w:p>
    <w:p w14:paraId="48F678E4" w14:textId="77777777" w:rsidR="00AF068F" w:rsidRPr="009F27C2" w:rsidRDefault="00AF068F" w:rsidP="00AF068F">
      <w:pPr>
        <w:widowControl w:val="0"/>
        <w:autoSpaceDE w:val="0"/>
        <w:autoSpaceDN w:val="0"/>
        <w:spacing w:after="0" w:line="276" w:lineRule="auto"/>
        <w:ind w:right="426"/>
        <w:jc w:val="both"/>
        <w:rPr>
          <w:rFonts w:ascii="Arial" w:eastAsia="Arial MT" w:hAnsi="Arial" w:cs="Arial"/>
          <w:sz w:val="20"/>
          <w:szCs w:val="20"/>
          <w:lang w:val="es-ES"/>
        </w:rPr>
      </w:pPr>
    </w:p>
    <w:p w14:paraId="50EE1E59" w14:textId="478B6034" w:rsidR="00DD4C79" w:rsidRPr="009F27C2" w:rsidRDefault="00DD4C79" w:rsidP="00AF068F">
      <w:pPr>
        <w:widowControl w:val="0"/>
        <w:autoSpaceDE w:val="0"/>
        <w:autoSpaceDN w:val="0"/>
        <w:spacing w:after="0" w:line="276" w:lineRule="auto"/>
        <w:ind w:right="426"/>
        <w:jc w:val="both"/>
        <w:rPr>
          <w:rFonts w:ascii="Arial" w:eastAsia="Arial MT" w:hAnsi="Arial" w:cs="Arial"/>
          <w:sz w:val="20"/>
          <w:szCs w:val="20"/>
          <w:lang w:val="es-ES"/>
        </w:rPr>
      </w:pPr>
      <w:r w:rsidRPr="009F27C2">
        <w:rPr>
          <w:rFonts w:ascii="Arial" w:eastAsia="Arial MT" w:hAnsi="Arial" w:cs="Arial"/>
          <w:sz w:val="20"/>
          <w:szCs w:val="20"/>
          <w:lang w:val="es-ES"/>
        </w:rPr>
        <w:t>El</w:t>
      </w:r>
      <w:r w:rsidRPr="009F27C2">
        <w:rPr>
          <w:rFonts w:ascii="Arial" w:eastAsia="Arial MT" w:hAnsi="Arial" w:cs="Arial"/>
          <w:spacing w:val="-4"/>
          <w:sz w:val="20"/>
          <w:szCs w:val="20"/>
          <w:lang w:val="es-ES"/>
        </w:rPr>
        <w:t xml:space="preserve"> </w:t>
      </w:r>
      <w:r w:rsidRPr="009F27C2">
        <w:rPr>
          <w:rFonts w:ascii="Arial" w:eastAsia="Arial MT" w:hAnsi="Arial" w:cs="Arial"/>
          <w:sz w:val="20"/>
          <w:szCs w:val="20"/>
          <w:lang w:val="es-ES"/>
        </w:rPr>
        <w:t>Municipio</w:t>
      </w:r>
      <w:r w:rsidRPr="009F27C2">
        <w:rPr>
          <w:rFonts w:ascii="Arial" w:eastAsia="Arial MT" w:hAnsi="Arial" w:cs="Arial"/>
          <w:spacing w:val="-3"/>
          <w:sz w:val="20"/>
          <w:szCs w:val="20"/>
          <w:lang w:val="es-ES"/>
        </w:rPr>
        <w:t xml:space="preserve"> </w:t>
      </w:r>
      <w:r w:rsidRPr="009F27C2">
        <w:rPr>
          <w:rFonts w:ascii="Arial" w:eastAsia="Arial MT" w:hAnsi="Arial" w:cs="Arial"/>
          <w:sz w:val="20"/>
          <w:szCs w:val="20"/>
          <w:lang w:val="es-ES"/>
        </w:rPr>
        <w:t>de</w:t>
      </w:r>
      <w:r w:rsidRPr="009F27C2">
        <w:rPr>
          <w:rFonts w:ascii="Arial" w:eastAsia="Arial MT" w:hAnsi="Arial" w:cs="Arial"/>
          <w:spacing w:val="-3"/>
          <w:sz w:val="20"/>
          <w:szCs w:val="20"/>
          <w:lang w:val="es-ES"/>
        </w:rPr>
        <w:t xml:space="preserve"> </w:t>
      </w:r>
      <w:r w:rsidRPr="009F27C2">
        <w:rPr>
          <w:rFonts w:ascii="Arial" w:eastAsia="Arial MT" w:hAnsi="Arial" w:cs="Arial"/>
          <w:sz w:val="20"/>
          <w:szCs w:val="20"/>
          <w:lang w:val="es-ES"/>
        </w:rPr>
        <w:t>Cajicá debe publicar el informe de evaluación de Ofertas en la oportunidad señalada en el Cronograma de que trata la sección XIV.</w:t>
      </w:r>
    </w:p>
    <w:p w14:paraId="00F93AE7" w14:textId="2A9D238A" w:rsidR="000E57A9" w:rsidRPr="009F27C2" w:rsidRDefault="000E57A9" w:rsidP="000E57A9">
      <w:pPr>
        <w:widowControl w:val="0"/>
        <w:autoSpaceDE w:val="0"/>
        <w:autoSpaceDN w:val="0"/>
        <w:spacing w:after="0" w:line="276" w:lineRule="auto"/>
        <w:ind w:left="501" w:right="426"/>
        <w:jc w:val="both"/>
        <w:rPr>
          <w:rFonts w:ascii="Arial" w:eastAsia="Arial MT" w:hAnsi="Arial" w:cs="Arial"/>
          <w:sz w:val="20"/>
          <w:szCs w:val="20"/>
          <w:lang w:val="es-ES"/>
        </w:rPr>
      </w:pPr>
    </w:p>
    <w:p w14:paraId="5A0F1678" w14:textId="5A0A3B17" w:rsidR="00DD4C79" w:rsidRPr="001629AB" w:rsidRDefault="00AF068F" w:rsidP="00AF068F">
      <w:pPr>
        <w:widowControl w:val="0"/>
        <w:tabs>
          <w:tab w:val="left" w:pos="839"/>
        </w:tabs>
        <w:autoSpaceDE w:val="0"/>
        <w:autoSpaceDN w:val="0"/>
        <w:spacing w:after="0" w:line="276" w:lineRule="auto"/>
        <w:outlineLvl w:val="1"/>
        <w:rPr>
          <w:rFonts w:ascii="Arial" w:eastAsia="Arial" w:hAnsi="Arial" w:cs="Arial"/>
          <w:b/>
          <w:bCs/>
          <w:sz w:val="20"/>
          <w:szCs w:val="20"/>
          <w:lang w:val="es-ES"/>
        </w:rPr>
      </w:pPr>
      <w:r w:rsidRPr="001629AB">
        <w:rPr>
          <w:rFonts w:ascii="Arial" w:eastAsia="Arial MT" w:hAnsi="Arial" w:cs="Arial"/>
          <w:b/>
          <w:sz w:val="20"/>
          <w:szCs w:val="20"/>
          <w:lang w:val="es-ES"/>
        </w:rPr>
        <w:t>J.</w:t>
      </w:r>
      <w:r w:rsidRPr="001629AB">
        <w:rPr>
          <w:rFonts w:ascii="Arial" w:eastAsia="Arial MT" w:hAnsi="Arial" w:cs="Arial"/>
          <w:sz w:val="20"/>
          <w:szCs w:val="20"/>
          <w:lang w:val="es-ES"/>
        </w:rPr>
        <w:t xml:space="preserve"> </w:t>
      </w:r>
      <w:r w:rsidR="00DD4C79" w:rsidRPr="001629AB">
        <w:rPr>
          <w:rFonts w:ascii="Arial" w:eastAsia="Arial" w:hAnsi="Arial" w:cs="Arial"/>
          <w:b/>
          <w:bCs/>
          <w:sz w:val="20"/>
          <w:szCs w:val="20"/>
          <w:lang w:val="es-ES"/>
        </w:rPr>
        <w:t>Declaratoria</w:t>
      </w:r>
      <w:r w:rsidR="00DD4C79" w:rsidRPr="001629AB">
        <w:rPr>
          <w:rFonts w:ascii="Arial" w:eastAsia="Arial" w:hAnsi="Arial" w:cs="Arial"/>
          <w:b/>
          <w:bCs/>
          <w:spacing w:val="28"/>
          <w:sz w:val="20"/>
          <w:szCs w:val="20"/>
          <w:lang w:val="es-ES"/>
        </w:rPr>
        <w:t xml:space="preserve"> </w:t>
      </w:r>
      <w:r w:rsidR="00DD4C79" w:rsidRPr="001629AB">
        <w:rPr>
          <w:rFonts w:ascii="Arial" w:eastAsia="Arial" w:hAnsi="Arial" w:cs="Arial"/>
          <w:b/>
          <w:bCs/>
          <w:sz w:val="20"/>
          <w:szCs w:val="20"/>
          <w:lang w:val="es-ES"/>
        </w:rPr>
        <w:t>de</w:t>
      </w:r>
      <w:r w:rsidR="00DD4C79" w:rsidRPr="001629AB">
        <w:rPr>
          <w:rFonts w:ascii="Arial" w:eastAsia="Arial" w:hAnsi="Arial" w:cs="Arial"/>
          <w:b/>
          <w:bCs/>
          <w:spacing w:val="35"/>
          <w:sz w:val="20"/>
          <w:szCs w:val="20"/>
          <w:lang w:val="es-ES"/>
        </w:rPr>
        <w:t xml:space="preserve"> </w:t>
      </w:r>
      <w:r w:rsidR="00DD4C79" w:rsidRPr="001629AB">
        <w:rPr>
          <w:rFonts w:ascii="Arial" w:eastAsia="Arial" w:hAnsi="Arial" w:cs="Arial"/>
          <w:b/>
          <w:bCs/>
          <w:spacing w:val="-2"/>
          <w:sz w:val="20"/>
          <w:szCs w:val="20"/>
          <w:lang w:val="es-ES"/>
        </w:rPr>
        <w:t>Desierta</w:t>
      </w:r>
    </w:p>
    <w:p w14:paraId="708292F4" w14:textId="77777777" w:rsidR="00AF068F" w:rsidRPr="001629AB" w:rsidRDefault="00AF068F" w:rsidP="00AF068F">
      <w:pPr>
        <w:widowControl w:val="0"/>
        <w:autoSpaceDE w:val="0"/>
        <w:autoSpaceDN w:val="0"/>
        <w:spacing w:before="40" w:after="0" w:line="276" w:lineRule="auto"/>
        <w:rPr>
          <w:rFonts w:ascii="Arial" w:eastAsia="Arial MT" w:hAnsi="Arial" w:cs="Arial"/>
          <w:sz w:val="20"/>
          <w:szCs w:val="20"/>
          <w:lang w:val="es-ES"/>
        </w:rPr>
      </w:pPr>
    </w:p>
    <w:p w14:paraId="0FDDE724" w14:textId="7833A65F" w:rsidR="00DD4C79" w:rsidRPr="001629AB" w:rsidRDefault="00DD4C79" w:rsidP="00E94F11">
      <w:pPr>
        <w:pStyle w:val="Prrafodelista"/>
        <w:widowControl w:val="0"/>
        <w:numPr>
          <w:ilvl w:val="0"/>
          <w:numId w:val="17"/>
        </w:numPr>
        <w:autoSpaceDE w:val="0"/>
        <w:autoSpaceDN w:val="0"/>
        <w:spacing w:before="40" w:after="0" w:line="276" w:lineRule="auto"/>
        <w:rPr>
          <w:rFonts w:ascii="Arial" w:eastAsia="Arial MT" w:hAnsi="Arial" w:cs="Arial"/>
          <w:sz w:val="20"/>
          <w:szCs w:val="20"/>
          <w:lang w:val="es-ES"/>
        </w:rPr>
      </w:pPr>
      <w:r w:rsidRPr="001629AB">
        <w:rPr>
          <w:rFonts w:ascii="Arial" w:eastAsia="Arial MT" w:hAnsi="Arial" w:cs="Arial"/>
          <w:sz w:val="20"/>
          <w:szCs w:val="20"/>
          <w:lang w:val="es-ES"/>
        </w:rPr>
        <w:t>El</w:t>
      </w:r>
      <w:r w:rsidRPr="001629AB">
        <w:rPr>
          <w:rFonts w:ascii="Arial" w:eastAsia="Arial MT" w:hAnsi="Arial" w:cs="Arial"/>
          <w:spacing w:val="-6"/>
          <w:sz w:val="20"/>
          <w:szCs w:val="20"/>
          <w:lang w:val="es-ES"/>
        </w:rPr>
        <w:t xml:space="preserve"> </w:t>
      </w:r>
      <w:r w:rsidRPr="001629AB">
        <w:rPr>
          <w:rFonts w:ascii="Arial" w:eastAsia="Arial MT" w:hAnsi="Arial" w:cs="Arial"/>
          <w:sz w:val="20"/>
          <w:szCs w:val="20"/>
          <w:lang w:val="es-ES"/>
        </w:rPr>
        <w:t>Municipio</w:t>
      </w:r>
      <w:r w:rsidRPr="001629AB">
        <w:rPr>
          <w:rFonts w:ascii="Arial" w:eastAsia="Arial MT" w:hAnsi="Arial" w:cs="Arial"/>
          <w:spacing w:val="1"/>
          <w:sz w:val="20"/>
          <w:szCs w:val="20"/>
          <w:lang w:val="es-ES"/>
        </w:rPr>
        <w:t xml:space="preserve"> </w:t>
      </w:r>
      <w:r w:rsidRPr="001629AB">
        <w:rPr>
          <w:rFonts w:ascii="Arial" w:eastAsia="Arial MT" w:hAnsi="Arial" w:cs="Arial"/>
          <w:sz w:val="20"/>
          <w:szCs w:val="20"/>
          <w:lang w:val="es-ES"/>
        </w:rPr>
        <w:t>declarará</w:t>
      </w:r>
      <w:r w:rsidRPr="001629AB">
        <w:rPr>
          <w:rFonts w:ascii="Arial" w:eastAsia="Arial MT" w:hAnsi="Arial" w:cs="Arial"/>
          <w:spacing w:val="-1"/>
          <w:sz w:val="20"/>
          <w:szCs w:val="20"/>
          <w:lang w:val="es-ES"/>
        </w:rPr>
        <w:t xml:space="preserve"> </w:t>
      </w:r>
      <w:r w:rsidRPr="001629AB">
        <w:rPr>
          <w:rFonts w:ascii="Arial" w:eastAsia="Arial MT" w:hAnsi="Arial" w:cs="Arial"/>
          <w:sz w:val="20"/>
          <w:szCs w:val="20"/>
          <w:lang w:val="es-ES"/>
        </w:rPr>
        <w:t>desierto</w:t>
      </w:r>
      <w:r w:rsidRPr="001629AB">
        <w:rPr>
          <w:rFonts w:ascii="Arial" w:eastAsia="Arial MT" w:hAnsi="Arial" w:cs="Arial"/>
          <w:spacing w:val="-1"/>
          <w:sz w:val="20"/>
          <w:szCs w:val="20"/>
          <w:lang w:val="es-ES"/>
        </w:rPr>
        <w:t xml:space="preserve"> </w:t>
      </w:r>
      <w:r w:rsidRPr="001629AB">
        <w:rPr>
          <w:rFonts w:ascii="Arial" w:eastAsia="Arial MT" w:hAnsi="Arial" w:cs="Arial"/>
          <w:sz w:val="20"/>
          <w:szCs w:val="20"/>
          <w:lang w:val="es-ES"/>
        </w:rPr>
        <w:t>el</w:t>
      </w:r>
      <w:r w:rsidRPr="001629AB">
        <w:rPr>
          <w:rFonts w:ascii="Arial" w:eastAsia="Arial MT" w:hAnsi="Arial" w:cs="Arial"/>
          <w:spacing w:val="2"/>
          <w:sz w:val="20"/>
          <w:szCs w:val="20"/>
          <w:lang w:val="es-ES"/>
        </w:rPr>
        <w:t xml:space="preserve"> </w:t>
      </w:r>
      <w:r w:rsidRPr="001629AB">
        <w:rPr>
          <w:rFonts w:ascii="Arial" w:eastAsia="Arial MT" w:hAnsi="Arial" w:cs="Arial"/>
          <w:sz w:val="20"/>
          <w:szCs w:val="20"/>
          <w:lang w:val="es-ES"/>
        </w:rPr>
        <w:t>presente</w:t>
      </w:r>
      <w:r w:rsidRPr="001629AB">
        <w:rPr>
          <w:rFonts w:ascii="Arial" w:eastAsia="Arial MT" w:hAnsi="Arial" w:cs="Arial"/>
          <w:spacing w:val="-1"/>
          <w:sz w:val="20"/>
          <w:szCs w:val="20"/>
          <w:lang w:val="es-ES"/>
        </w:rPr>
        <w:t xml:space="preserve"> </w:t>
      </w:r>
      <w:r w:rsidRPr="001629AB">
        <w:rPr>
          <w:rFonts w:ascii="Arial" w:eastAsia="Arial MT" w:hAnsi="Arial" w:cs="Arial"/>
          <w:sz w:val="20"/>
          <w:szCs w:val="20"/>
          <w:lang w:val="es-ES"/>
        </w:rPr>
        <w:t>proceso</w:t>
      </w:r>
      <w:r w:rsidRPr="001629AB">
        <w:rPr>
          <w:rFonts w:ascii="Arial" w:eastAsia="Arial MT" w:hAnsi="Arial" w:cs="Arial"/>
          <w:spacing w:val="1"/>
          <w:sz w:val="20"/>
          <w:szCs w:val="20"/>
          <w:lang w:val="es-ES"/>
        </w:rPr>
        <w:t xml:space="preserve"> </w:t>
      </w:r>
      <w:r w:rsidRPr="001629AB">
        <w:rPr>
          <w:rFonts w:ascii="Arial" w:eastAsia="Arial MT" w:hAnsi="Arial" w:cs="Arial"/>
          <w:sz w:val="20"/>
          <w:szCs w:val="20"/>
          <w:lang w:val="es-ES"/>
        </w:rPr>
        <w:t>de</w:t>
      </w:r>
      <w:r w:rsidRPr="001629AB">
        <w:rPr>
          <w:rFonts w:ascii="Arial" w:eastAsia="Arial MT" w:hAnsi="Arial" w:cs="Arial"/>
          <w:spacing w:val="3"/>
          <w:sz w:val="20"/>
          <w:szCs w:val="20"/>
          <w:lang w:val="es-ES"/>
        </w:rPr>
        <w:t xml:space="preserve"> </w:t>
      </w:r>
      <w:r w:rsidRPr="001629AB">
        <w:rPr>
          <w:rFonts w:ascii="Arial" w:eastAsia="Arial MT" w:hAnsi="Arial" w:cs="Arial"/>
          <w:sz w:val="20"/>
          <w:szCs w:val="20"/>
          <w:lang w:val="es-ES"/>
        </w:rPr>
        <w:t>selección</w:t>
      </w:r>
      <w:r w:rsidRPr="001629AB">
        <w:rPr>
          <w:rFonts w:ascii="Arial" w:eastAsia="Arial MT" w:hAnsi="Arial" w:cs="Arial"/>
          <w:spacing w:val="-3"/>
          <w:sz w:val="20"/>
          <w:szCs w:val="20"/>
          <w:lang w:val="es-ES"/>
        </w:rPr>
        <w:t xml:space="preserve"> </w:t>
      </w:r>
      <w:r w:rsidRPr="001629AB">
        <w:rPr>
          <w:rFonts w:ascii="Arial" w:eastAsia="Arial MT" w:hAnsi="Arial" w:cs="Arial"/>
          <w:spacing w:val="-2"/>
          <w:sz w:val="20"/>
          <w:szCs w:val="20"/>
          <w:lang w:val="es-ES"/>
        </w:rPr>
        <w:t>cuando:</w:t>
      </w:r>
    </w:p>
    <w:p w14:paraId="4EF918FC" w14:textId="77777777" w:rsidR="00DD4C79" w:rsidRPr="001629AB" w:rsidRDefault="00DD4C79" w:rsidP="00E94F11">
      <w:pPr>
        <w:pStyle w:val="Prrafodelista"/>
        <w:widowControl w:val="0"/>
        <w:numPr>
          <w:ilvl w:val="0"/>
          <w:numId w:val="17"/>
        </w:numPr>
        <w:tabs>
          <w:tab w:val="left" w:pos="942"/>
        </w:tabs>
        <w:autoSpaceDE w:val="0"/>
        <w:autoSpaceDN w:val="0"/>
        <w:spacing w:before="37" w:after="0" w:line="276" w:lineRule="auto"/>
        <w:rPr>
          <w:rFonts w:ascii="Arial" w:eastAsia="Arial MT" w:hAnsi="Arial" w:cs="Arial"/>
          <w:sz w:val="20"/>
          <w:szCs w:val="20"/>
          <w:lang w:val="es-ES"/>
        </w:rPr>
      </w:pPr>
      <w:r w:rsidRPr="001629AB">
        <w:rPr>
          <w:rFonts w:ascii="Arial" w:eastAsia="Arial MT" w:hAnsi="Arial" w:cs="Arial"/>
          <w:sz w:val="20"/>
          <w:szCs w:val="20"/>
          <w:lang w:val="es-ES"/>
        </w:rPr>
        <w:t>No</w:t>
      </w:r>
      <w:r w:rsidRPr="001629AB">
        <w:rPr>
          <w:rFonts w:ascii="Arial" w:eastAsia="Arial MT" w:hAnsi="Arial" w:cs="Arial"/>
          <w:spacing w:val="6"/>
          <w:sz w:val="20"/>
          <w:szCs w:val="20"/>
          <w:lang w:val="es-ES"/>
        </w:rPr>
        <w:t xml:space="preserve"> </w:t>
      </w:r>
      <w:r w:rsidRPr="001629AB">
        <w:rPr>
          <w:rFonts w:ascii="Arial" w:eastAsia="Arial MT" w:hAnsi="Arial" w:cs="Arial"/>
          <w:sz w:val="20"/>
          <w:szCs w:val="20"/>
          <w:lang w:val="es-ES"/>
        </w:rPr>
        <w:t>se</w:t>
      </w:r>
      <w:r w:rsidRPr="001629AB">
        <w:rPr>
          <w:rFonts w:ascii="Arial" w:eastAsia="Arial MT" w:hAnsi="Arial" w:cs="Arial"/>
          <w:spacing w:val="-4"/>
          <w:sz w:val="20"/>
          <w:szCs w:val="20"/>
          <w:lang w:val="es-ES"/>
        </w:rPr>
        <w:t xml:space="preserve"> </w:t>
      </w:r>
      <w:r w:rsidRPr="001629AB">
        <w:rPr>
          <w:rFonts w:ascii="Arial" w:eastAsia="Arial MT" w:hAnsi="Arial" w:cs="Arial"/>
          <w:sz w:val="20"/>
          <w:szCs w:val="20"/>
          <w:lang w:val="es-ES"/>
        </w:rPr>
        <w:t>presenten</w:t>
      </w:r>
      <w:r w:rsidRPr="001629AB">
        <w:rPr>
          <w:rFonts w:ascii="Arial" w:eastAsia="Arial MT" w:hAnsi="Arial" w:cs="Arial"/>
          <w:spacing w:val="-3"/>
          <w:sz w:val="20"/>
          <w:szCs w:val="20"/>
          <w:lang w:val="es-ES"/>
        </w:rPr>
        <w:t xml:space="preserve"> </w:t>
      </w:r>
      <w:r w:rsidRPr="001629AB">
        <w:rPr>
          <w:rFonts w:ascii="Arial" w:eastAsia="Arial MT" w:hAnsi="Arial" w:cs="Arial"/>
          <w:spacing w:val="-2"/>
          <w:sz w:val="20"/>
          <w:szCs w:val="20"/>
          <w:lang w:val="es-ES"/>
        </w:rPr>
        <w:t>Ofertas;</w:t>
      </w:r>
    </w:p>
    <w:p w14:paraId="45404B45" w14:textId="77777777" w:rsidR="00DD4C79" w:rsidRPr="001629AB" w:rsidRDefault="00DD4C79" w:rsidP="00E94F11">
      <w:pPr>
        <w:pStyle w:val="Prrafodelista"/>
        <w:widowControl w:val="0"/>
        <w:numPr>
          <w:ilvl w:val="0"/>
          <w:numId w:val="17"/>
        </w:numPr>
        <w:tabs>
          <w:tab w:val="left" w:pos="970"/>
        </w:tabs>
        <w:autoSpaceDE w:val="0"/>
        <w:autoSpaceDN w:val="0"/>
        <w:spacing w:before="38" w:after="0" w:line="276" w:lineRule="auto"/>
        <w:ind w:right="583"/>
        <w:rPr>
          <w:rFonts w:ascii="Arial" w:eastAsia="Arial MT" w:hAnsi="Arial" w:cs="Arial"/>
          <w:sz w:val="20"/>
          <w:szCs w:val="20"/>
          <w:lang w:val="es-ES"/>
        </w:rPr>
      </w:pPr>
      <w:r w:rsidRPr="001629AB">
        <w:rPr>
          <w:rFonts w:ascii="Arial" w:eastAsia="Arial MT" w:hAnsi="Arial" w:cs="Arial"/>
          <w:sz w:val="20"/>
          <w:szCs w:val="20"/>
          <w:lang w:val="es-ES"/>
        </w:rPr>
        <w:t>Ninguna</w:t>
      </w:r>
      <w:r w:rsidRPr="001629AB">
        <w:rPr>
          <w:rFonts w:ascii="Arial" w:eastAsia="Arial MT" w:hAnsi="Arial" w:cs="Arial"/>
          <w:spacing w:val="26"/>
          <w:sz w:val="20"/>
          <w:szCs w:val="20"/>
          <w:lang w:val="es-ES"/>
        </w:rPr>
        <w:t xml:space="preserve"> </w:t>
      </w:r>
      <w:r w:rsidRPr="001629AB">
        <w:rPr>
          <w:rFonts w:ascii="Arial" w:eastAsia="Arial MT" w:hAnsi="Arial" w:cs="Arial"/>
          <w:sz w:val="20"/>
          <w:szCs w:val="20"/>
          <w:lang w:val="es-ES"/>
        </w:rPr>
        <w:t>de</w:t>
      </w:r>
      <w:r w:rsidRPr="001629AB">
        <w:rPr>
          <w:rFonts w:ascii="Arial" w:eastAsia="Arial MT" w:hAnsi="Arial" w:cs="Arial"/>
          <w:spacing w:val="-13"/>
          <w:sz w:val="20"/>
          <w:szCs w:val="20"/>
          <w:lang w:val="es-ES"/>
        </w:rPr>
        <w:t xml:space="preserve"> </w:t>
      </w:r>
      <w:r w:rsidRPr="001629AB">
        <w:rPr>
          <w:rFonts w:ascii="Arial" w:eastAsia="Arial MT" w:hAnsi="Arial" w:cs="Arial"/>
          <w:sz w:val="20"/>
          <w:szCs w:val="20"/>
          <w:lang w:val="es-ES"/>
        </w:rPr>
        <w:t>las</w:t>
      </w:r>
      <w:r w:rsidRPr="001629AB">
        <w:rPr>
          <w:rFonts w:ascii="Arial" w:eastAsia="Arial MT" w:hAnsi="Arial" w:cs="Arial"/>
          <w:spacing w:val="-13"/>
          <w:sz w:val="20"/>
          <w:szCs w:val="20"/>
          <w:lang w:val="es-ES"/>
        </w:rPr>
        <w:t xml:space="preserve"> </w:t>
      </w:r>
      <w:r w:rsidRPr="001629AB">
        <w:rPr>
          <w:rFonts w:ascii="Arial" w:eastAsia="Arial MT" w:hAnsi="Arial" w:cs="Arial"/>
          <w:sz w:val="20"/>
          <w:szCs w:val="20"/>
          <w:lang w:val="es-ES"/>
        </w:rPr>
        <w:t>Ofertas</w:t>
      </w:r>
      <w:r w:rsidRPr="001629AB">
        <w:rPr>
          <w:rFonts w:ascii="Arial" w:eastAsia="Arial MT" w:hAnsi="Arial" w:cs="Arial"/>
          <w:spacing w:val="36"/>
          <w:sz w:val="20"/>
          <w:szCs w:val="20"/>
          <w:lang w:val="es-ES"/>
        </w:rPr>
        <w:t xml:space="preserve"> </w:t>
      </w:r>
      <w:r w:rsidRPr="001629AB">
        <w:rPr>
          <w:rFonts w:ascii="Arial" w:eastAsia="Arial MT" w:hAnsi="Arial" w:cs="Arial"/>
          <w:sz w:val="20"/>
          <w:szCs w:val="20"/>
          <w:lang w:val="es-ES"/>
        </w:rPr>
        <w:t>resulte</w:t>
      </w:r>
      <w:r w:rsidRPr="001629AB">
        <w:rPr>
          <w:rFonts w:ascii="Arial" w:eastAsia="Arial MT" w:hAnsi="Arial" w:cs="Arial"/>
          <w:spacing w:val="29"/>
          <w:sz w:val="20"/>
          <w:szCs w:val="20"/>
          <w:lang w:val="es-ES"/>
        </w:rPr>
        <w:t xml:space="preserve"> </w:t>
      </w:r>
      <w:r w:rsidRPr="001629AB">
        <w:rPr>
          <w:rFonts w:ascii="Arial" w:eastAsia="Arial MT" w:hAnsi="Arial" w:cs="Arial"/>
          <w:sz w:val="20"/>
          <w:szCs w:val="20"/>
          <w:lang w:val="es-ES"/>
        </w:rPr>
        <w:t>admisible</w:t>
      </w:r>
      <w:r w:rsidRPr="001629AB">
        <w:rPr>
          <w:rFonts w:ascii="Arial" w:eastAsia="Arial MT" w:hAnsi="Arial" w:cs="Arial"/>
          <w:spacing w:val="29"/>
          <w:sz w:val="20"/>
          <w:szCs w:val="20"/>
          <w:lang w:val="es-ES"/>
        </w:rPr>
        <w:t xml:space="preserve"> </w:t>
      </w:r>
      <w:r w:rsidRPr="001629AB">
        <w:rPr>
          <w:rFonts w:ascii="Arial" w:eastAsia="Arial MT" w:hAnsi="Arial" w:cs="Arial"/>
          <w:sz w:val="20"/>
          <w:szCs w:val="20"/>
          <w:lang w:val="es-ES"/>
        </w:rPr>
        <w:t>en</w:t>
      </w:r>
      <w:r w:rsidRPr="001629AB">
        <w:rPr>
          <w:rFonts w:ascii="Arial" w:eastAsia="Arial MT" w:hAnsi="Arial" w:cs="Arial"/>
          <w:spacing w:val="-13"/>
          <w:sz w:val="20"/>
          <w:szCs w:val="20"/>
          <w:lang w:val="es-ES"/>
        </w:rPr>
        <w:t xml:space="preserve"> </w:t>
      </w:r>
      <w:r w:rsidRPr="001629AB">
        <w:rPr>
          <w:rFonts w:ascii="Arial" w:eastAsia="Arial MT" w:hAnsi="Arial" w:cs="Arial"/>
          <w:sz w:val="20"/>
          <w:szCs w:val="20"/>
          <w:lang w:val="es-ES"/>
        </w:rPr>
        <w:t>los</w:t>
      </w:r>
      <w:r w:rsidRPr="001629AB">
        <w:rPr>
          <w:rFonts w:ascii="Arial" w:eastAsia="Arial MT" w:hAnsi="Arial" w:cs="Arial"/>
          <w:spacing w:val="-15"/>
          <w:sz w:val="20"/>
          <w:szCs w:val="20"/>
          <w:lang w:val="es-ES"/>
        </w:rPr>
        <w:t xml:space="preserve"> </w:t>
      </w:r>
      <w:r w:rsidRPr="001629AB">
        <w:rPr>
          <w:rFonts w:ascii="Arial" w:eastAsia="Arial MT" w:hAnsi="Arial" w:cs="Arial"/>
          <w:sz w:val="20"/>
          <w:szCs w:val="20"/>
          <w:lang w:val="es-ES"/>
        </w:rPr>
        <w:t>factores</w:t>
      </w:r>
      <w:r w:rsidRPr="001629AB">
        <w:rPr>
          <w:rFonts w:ascii="Arial" w:eastAsia="Arial MT" w:hAnsi="Arial" w:cs="Arial"/>
          <w:spacing w:val="32"/>
          <w:sz w:val="20"/>
          <w:szCs w:val="20"/>
          <w:lang w:val="es-ES"/>
        </w:rPr>
        <w:t xml:space="preserve"> </w:t>
      </w:r>
      <w:r w:rsidRPr="001629AB">
        <w:rPr>
          <w:rFonts w:ascii="Arial" w:eastAsia="Arial MT" w:hAnsi="Arial" w:cs="Arial"/>
          <w:sz w:val="20"/>
          <w:szCs w:val="20"/>
          <w:lang w:val="es-ES"/>
        </w:rPr>
        <w:t>jurídicos,</w:t>
      </w:r>
      <w:r w:rsidRPr="001629AB">
        <w:rPr>
          <w:rFonts w:ascii="Arial" w:eastAsia="Arial MT" w:hAnsi="Arial" w:cs="Arial"/>
          <w:spacing w:val="30"/>
          <w:sz w:val="20"/>
          <w:szCs w:val="20"/>
          <w:lang w:val="es-ES"/>
        </w:rPr>
        <w:t xml:space="preserve"> </w:t>
      </w:r>
      <w:r w:rsidRPr="001629AB">
        <w:rPr>
          <w:rFonts w:ascii="Arial" w:eastAsia="Arial MT" w:hAnsi="Arial" w:cs="Arial"/>
          <w:sz w:val="20"/>
          <w:szCs w:val="20"/>
          <w:lang w:val="es-ES"/>
        </w:rPr>
        <w:t>técnicos,</w:t>
      </w:r>
      <w:r w:rsidRPr="001629AB">
        <w:rPr>
          <w:rFonts w:ascii="Arial" w:eastAsia="Arial MT" w:hAnsi="Arial" w:cs="Arial"/>
          <w:spacing w:val="-14"/>
          <w:sz w:val="20"/>
          <w:szCs w:val="20"/>
          <w:lang w:val="es-ES"/>
        </w:rPr>
        <w:t xml:space="preserve"> </w:t>
      </w:r>
      <w:r w:rsidRPr="001629AB">
        <w:rPr>
          <w:rFonts w:ascii="Arial" w:eastAsia="Arial MT" w:hAnsi="Arial" w:cs="Arial"/>
          <w:sz w:val="20"/>
          <w:szCs w:val="20"/>
          <w:lang w:val="es-ES"/>
        </w:rPr>
        <w:t>financieros y de experiencia previstos en el Pliego de Condiciones;</w:t>
      </w:r>
    </w:p>
    <w:p w14:paraId="4E947A18" w14:textId="77777777" w:rsidR="00DD4C79" w:rsidRPr="001629AB" w:rsidRDefault="00DD4C79" w:rsidP="00E94F11">
      <w:pPr>
        <w:pStyle w:val="Prrafodelista"/>
        <w:widowControl w:val="0"/>
        <w:numPr>
          <w:ilvl w:val="0"/>
          <w:numId w:val="17"/>
        </w:numPr>
        <w:tabs>
          <w:tab w:val="left" w:pos="930"/>
        </w:tabs>
        <w:autoSpaceDE w:val="0"/>
        <w:autoSpaceDN w:val="0"/>
        <w:spacing w:after="0" w:line="276" w:lineRule="auto"/>
        <w:rPr>
          <w:rFonts w:ascii="Arial" w:eastAsia="Arial MT" w:hAnsi="Arial" w:cs="Arial"/>
          <w:sz w:val="20"/>
          <w:szCs w:val="20"/>
          <w:lang w:val="es-ES"/>
        </w:rPr>
      </w:pPr>
      <w:r w:rsidRPr="001629AB">
        <w:rPr>
          <w:rFonts w:ascii="Arial" w:eastAsia="Arial MT" w:hAnsi="Arial" w:cs="Arial"/>
          <w:sz w:val="20"/>
          <w:szCs w:val="20"/>
          <w:lang w:val="es-ES"/>
        </w:rPr>
        <w:t>Existan</w:t>
      </w:r>
      <w:r w:rsidRPr="001629AB">
        <w:rPr>
          <w:rFonts w:ascii="Arial" w:eastAsia="Arial MT" w:hAnsi="Arial" w:cs="Arial"/>
          <w:spacing w:val="1"/>
          <w:sz w:val="20"/>
          <w:szCs w:val="20"/>
          <w:lang w:val="es-ES"/>
        </w:rPr>
        <w:t xml:space="preserve"> </w:t>
      </w:r>
      <w:r w:rsidRPr="001629AB">
        <w:rPr>
          <w:rFonts w:ascii="Arial" w:eastAsia="Arial MT" w:hAnsi="Arial" w:cs="Arial"/>
          <w:sz w:val="20"/>
          <w:szCs w:val="20"/>
          <w:lang w:val="es-ES"/>
        </w:rPr>
        <w:t>causas</w:t>
      </w:r>
      <w:r w:rsidRPr="001629AB">
        <w:rPr>
          <w:rFonts w:ascii="Arial" w:eastAsia="Arial MT" w:hAnsi="Arial" w:cs="Arial"/>
          <w:spacing w:val="-1"/>
          <w:sz w:val="20"/>
          <w:szCs w:val="20"/>
          <w:lang w:val="es-ES"/>
        </w:rPr>
        <w:t xml:space="preserve"> </w:t>
      </w:r>
      <w:r w:rsidRPr="001629AB">
        <w:rPr>
          <w:rFonts w:ascii="Arial" w:eastAsia="Arial MT" w:hAnsi="Arial" w:cs="Arial"/>
          <w:sz w:val="20"/>
          <w:szCs w:val="20"/>
          <w:lang w:val="es-ES"/>
        </w:rPr>
        <w:t>o</w:t>
      </w:r>
      <w:r w:rsidRPr="001629AB">
        <w:rPr>
          <w:rFonts w:ascii="Arial" w:eastAsia="Arial MT" w:hAnsi="Arial" w:cs="Arial"/>
          <w:spacing w:val="5"/>
          <w:sz w:val="20"/>
          <w:szCs w:val="20"/>
          <w:lang w:val="es-ES"/>
        </w:rPr>
        <w:t xml:space="preserve"> </w:t>
      </w:r>
      <w:r w:rsidRPr="001629AB">
        <w:rPr>
          <w:rFonts w:ascii="Arial" w:eastAsia="Arial MT" w:hAnsi="Arial" w:cs="Arial"/>
          <w:sz w:val="20"/>
          <w:szCs w:val="20"/>
          <w:lang w:val="es-ES"/>
        </w:rPr>
        <w:t>motivos</w:t>
      </w:r>
      <w:r w:rsidRPr="001629AB">
        <w:rPr>
          <w:rFonts w:ascii="Arial" w:eastAsia="Arial MT" w:hAnsi="Arial" w:cs="Arial"/>
          <w:spacing w:val="2"/>
          <w:sz w:val="20"/>
          <w:szCs w:val="20"/>
          <w:lang w:val="es-ES"/>
        </w:rPr>
        <w:t xml:space="preserve"> </w:t>
      </w:r>
      <w:r w:rsidRPr="001629AB">
        <w:rPr>
          <w:rFonts w:ascii="Arial" w:eastAsia="Arial MT" w:hAnsi="Arial" w:cs="Arial"/>
          <w:sz w:val="20"/>
          <w:szCs w:val="20"/>
          <w:lang w:val="es-ES"/>
        </w:rPr>
        <w:t>que</w:t>
      </w:r>
      <w:r w:rsidRPr="001629AB">
        <w:rPr>
          <w:rFonts w:ascii="Arial" w:eastAsia="Arial MT" w:hAnsi="Arial" w:cs="Arial"/>
          <w:spacing w:val="-3"/>
          <w:sz w:val="20"/>
          <w:szCs w:val="20"/>
          <w:lang w:val="es-ES"/>
        </w:rPr>
        <w:t xml:space="preserve"> </w:t>
      </w:r>
      <w:r w:rsidRPr="001629AB">
        <w:rPr>
          <w:rFonts w:ascii="Arial" w:eastAsia="Arial MT" w:hAnsi="Arial" w:cs="Arial"/>
          <w:sz w:val="20"/>
          <w:szCs w:val="20"/>
          <w:lang w:val="es-ES"/>
        </w:rPr>
        <w:t>impidan</w:t>
      </w:r>
      <w:r w:rsidRPr="001629AB">
        <w:rPr>
          <w:rFonts w:ascii="Arial" w:eastAsia="Arial MT" w:hAnsi="Arial" w:cs="Arial"/>
          <w:spacing w:val="1"/>
          <w:sz w:val="20"/>
          <w:szCs w:val="20"/>
          <w:lang w:val="es-ES"/>
        </w:rPr>
        <w:t xml:space="preserve"> </w:t>
      </w:r>
      <w:r w:rsidRPr="001629AB">
        <w:rPr>
          <w:rFonts w:ascii="Arial" w:eastAsia="Arial MT" w:hAnsi="Arial" w:cs="Arial"/>
          <w:sz w:val="20"/>
          <w:szCs w:val="20"/>
          <w:lang w:val="es-ES"/>
        </w:rPr>
        <w:t>la</w:t>
      </w:r>
      <w:r w:rsidRPr="001629AB">
        <w:rPr>
          <w:rFonts w:ascii="Arial" w:eastAsia="Arial MT" w:hAnsi="Arial" w:cs="Arial"/>
          <w:spacing w:val="6"/>
          <w:sz w:val="20"/>
          <w:szCs w:val="20"/>
          <w:lang w:val="es-ES"/>
        </w:rPr>
        <w:t xml:space="preserve"> </w:t>
      </w:r>
      <w:r w:rsidRPr="001629AB">
        <w:rPr>
          <w:rFonts w:ascii="Arial" w:eastAsia="Arial MT" w:hAnsi="Arial" w:cs="Arial"/>
          <w:sz w:val="20"/>
          <w:szCs w:val="20"/>
          <w:lang w:val="es-ES"/>
        </w:rPr>
        <w:t>escogencia objetiva</w:t>
      </w:r>
      <w:r w:rsidRPr="001629AB">
        <w:rPr>
          <w:rFonts w:ascii="Arial" w:eastAsia="Arial MT" w:hAnsi="Arial" w:cs="Arial"/>
          <w:spacing w:val="4"/>
          <w:sz w:val="20"/>
          <w:szCs w:val="20"/>
          <w:lang w:val="es-ES"/>
        </w:rPr>
        <w:t xml:space="preserve"> </w:t>
      </w:r>
      <w:r w:rsidRPr="001629AB">
        <w:rPr>
          <w:rFonts w:ascii="Arial" w:eastAsia="Arial MT" w:hAnsi="Arial" w:cs="Arial"/>
          <w:sz w:val="20"/>
          <w:szCs w:val="20"/>
          <w:lang w:val="es-ES"/>
        </w:rPr>
        <w:t>del</w:t>
      </w:r>
      <w:r w:rsidRPr="001629AB">
        <w:rPr>
          <w:rFonts w:ascii="Arial" w:eastAsia="Arial MT" w:hAnsi="Arial" w:cs="Arial"/>
          <w:spacing w:val="4"/>
          <w:sz w:val="20"/>
          <w:szCs w:val="20"/>
          <w:lang w:val="es-ES"/>
        </w:rPr>
        <w:t xml:space="preserve"> </w:t>
      </w:r>
      <w:r w:rsidRPr="001629AB">
        <w:rPr>
          <w:rFonts w:ascii="Arial" w:eastAsia="Arial MT" w:hAnsi="Arial" w:cs="Arial"/>
          <w:spacing w:val="-2"/>
          <w:sz w:val="20"/>
          <w:szCs w:val="20"/>
          <w:lang w:val="es-ES"/>
        </w:rPr>
        <w:t>Proponente;</w:t>
      </w:r>
    </w:p>
    <w:p w14:paraId="00EEB771" w14:textId="77777777" w:rsidR="00BD6185" w:rsidRPr="001629AB" w:rsidRDefault="00BD6185" w:rsidP="00E94F11">
      <w:pPr>
        <w:pStyle w:val="Prrafodelista"/>
        <w:widowControl w:val="0"/>
        <w:numPr>
          <w:ilvl w:val="0"/>
          <w:numId w:val="17"/>
        </w:numPr>
        <w:tabs>
          <w:tab w:val="left" w:pos="930"/>
        </w:tabs>
        <w:autoSpaceDE w:val="0"/>
        <w:autoSpaceDN w:val="0"/>
        <w:spacing w:after="0" w:line="276" w:lineRule="auto"/>
        <w:ind w:right="579"/>
        <w:rPr>
          <w:rFonts w:ascii="Arial" w:eastAsia="Arial MT" w:hAnsi="Arial" w:cs="Arial"/>
          <w:sz w:val="20"/>
          <w:szCs w:val="20"/>
          <w:lang w:val="es-ES"/>
        </w:rPr>
      </w:pPr>
      <w:r w:rsidRPr="001629AB">
        <w:rPr>
          <w:rFonts w:ascii="Arial" w:eastAsia="Arial MT" w:hAnsi="Arial" w:cs="Arial"/>
          <w:sz w:val="20"/>
          <w:szCs w:val="20"/>
          <w:lang w:val="es-ES"/>
        </w:rPr>
        <w:t>El</w:t>
      </w:r>
      <w:r w:rsidRPr="001629AB">
        <w:rPr>
          <w:rFonts w:ascii="Arial" w:eastAsia="Arial MT" w:hAnsi="Arial" w:cs="Arial"/>
          <w:spacing w:val="-4"/>
          <w:sz w:val="20"/>
          <w:szCs w:val="20"/>
          <w:lang w:val="es-ES"/>
        </w:rPr>
        <w:t xml:space="preserve"> </w:t>
      </w:r>
      <w:r w:rsidRPr="001629AB">
        <w:rPr>
          <w:rFonts w:ascii="Arial" w:eastAsia="Arial MT" w:hAnsi="Arial" w:cs="Arial"/>
          <w:sz w:val="20"/>
          <w:szCs w:val="20"/>
          <w:lang w:val="es-ES"/>
        </w:rPr>
        <w:t>representante</w:t>
      </w:r>
      <w:r w:rsidRPr="001629AB">
        <w:rPr>
          <w:rFonts w:ascii="Arial" w:eastAsia="Arial MT" w:hAnsi="Arial" w:cs="Arial"/>
          <w:spacing w:val="-13"/>
          <w:sz w:val="20"/>
          <w:szCs w:val="20"/>
          <w:lang w:val="es-ES"/>
        </w:rPr>
        <w:t xml:space="preserve"> </w:t>
      </w:r>
      <w:r w:rsidRPr="001629AB">
        <w:rPr>
          <w:rFonts w:ascii="Arial" w:eastAsia="Arial MT" w:hAnsi="Arial" w:cs="Arial"/>
          <w:sz w:val="20"/>
          <w:szCs w:val="20"/>
          <w:lang w:val="es-ES"/>
        </w:rPr>
        <w:t>legal</w:t>
      </w:r>
      <w:r w:rsidRPr="001629AB">
        <w:rPr>
          <w:rFonts w:ascii="Arial" w:eastAsia="Arial MT" w:hAnsi="Arial" w:cs="Arial"/>
          <w:spacing w:val="-8"/>
          <w:sz w:val="20"/>
          <w:szCs w:val="20"/>
          <w:lang w:val="es-ES"/>
        </w:rPr>
        <w:t xml:space="preserve"> </w:t>
      </w:r>
      <w:r w:rsidRPr="001629AB">
        <w:rPr>
          <w:rFonts w:ascii="Arial" w:eastAsia="Arial MT" w:hAnsi="Arial" w:cs="Arial"/>
          <w:sz w:val="20"/>
          <w:szCs w:val="20"/>
          <w:lang w:val="es-ES"/>
        </w:rPr>
        <w:t>del Municipio</w:t>
      </w:r>
      <w:r w:rsidRPr="001629AB">
        <w:rPr>
          <w:rFonts w:ascii="Arial" w:eastAsia="Arial MT" w:hAnsi="Arial" w:cs="Arial"/>
          <w:spacing w:val="-7"/>
          <w:sz w:val="20"/>
          <w:szCs w:val="20"/>
          <w:lang w:val="es-ES"/>
        </w:rPr>
        <w:t xml:space="preserve"> </w:t>
      </w:r>
      <w:r w:rsidRPr="001629AB">
        <w:rPr>
          <w:rFonts w:ascii="Arial" w:eastAsia="Arial MT" w:hAnsi="Arial" w:cs="Arial"/>
          <w:sz w:val="20"/>
          <w:szCs w:val="20"/>
          <w:lang w:val="es-ES"/>
        </w:rPr>
        <w:t>o</w:t>
      </w:r>
      <w:r w:rsidRPr="001629AB">
        <w:rPr>
          <w:rFonts w:ascii="Arial" w:eastAsia="Arial MT" w:hAnsi="Arial" w:cs="Arial"/>
          <w:spacing w:val="-5"/>
          <w:sz w:val="20"/>
          <w:szCs w:val="20"/>
          <w:lang w:val="es-ES"/>
        </w:rPr>
        <w:t xml:space="preserve"> </w:t>
      </w:r>
      <w:r w:rsidRPr="001629AB">
        <w:rPr>
          <w:rFonts w:ascii="Arial" w:eastAsia="Arial MT" w:hAnsi="Arial" w:cs="Arial"/>
          <w:sz w:val="20"/>
          <w:szCs w:val="20"/>
          <w:lang w:val="es-ES"/>
        </w:rPr>
        <w:t>su</w:t>
      </w:r>
      <w:r w:rsidRPr="001629AB">
        <w:rPr>
          <w:rFonts w:ascii="Arial" w:eastAsia="Arial MT" w:hAnsi="Arial" w:cs="Arial"/>
          <w:spacing w:val="-3"/>
          <w:sz w:val="20"/>
          <w:szCs w:val="20"/>
          <w:lang w:val="es-ES"/>
        </w:rPr>
        <w:t xml:space="preserve"> </w:t>
      </w:r>
      <w:r w:rsidRPr="001629AB">
        <w:rPr>
          <w:rFonts w:ascii="Arial" w:eastAsia="Arial MT" w:hAnsi="Arial" w:cs="Arial"/>
          <w:sz w:val="20"/>
          <w:szCs w:val="20"/>
          <w:lang w:val="es-ES"/>
        </w:rPr>
        <w:t>delegado</w:t>
      </w:r>
      <w:r w:rsidRPr="001629AB">
        <w:rPr>
          <w:rFonts w:ascii="Arial" w:eastAsia="Arial MT" w:hAnsi="Arial" w:cs="Arial"/>
          <w:spacing w:val="-10"/>
          <w:sz w:val="20"/>
          <w:szCs w:val="20"/>
          <w:lang w:val="es-ES"/>
        </w:rPr>
        <w:t xml:space="preserve"> </w:t>
      </w:r>
      <w:r w:rsidRPr="001629AB">
        <w:rPr>
          <w:rFonts w:ascii="Arial" w:eastAsia="Arial MT" w:hAnsi="Arial" w:cs="Arial"/>
          <w:sz w:val="20"/>
          <w:szCs w:val="20"/>
          <w:lang w:val="es-ES"/>
        </w:rPr>
        <w:t>no</w:t>
      </w:r>
      <w:r w:rsidRPr="001629AB">
        <w:rPr>
          <w:rFonts w:ascii="Arial" w:eastAsia="Arial MT" w:hAnsi="Arial" w:cs="Arial"/>
          <w:spacing w:val="-5"/>
          <w:sz w:val="20"/>
          <w:szCs w:val="20"/>
          <w:lang w:val="es-ES"/>
        </w:rPr>
        <w:t xml:space="preserve"> </w:t>
      </w:r>
      <w:r w:rsidRPr="001629AB">
        <w:rPr>
          <w:rFonts w:ascii="Arial" w:eastAsia="Arial MT" w:hAnsi="Arial" w:cs="Arial"/>
          <w:sz w:val="20"/>
          <w:szCs w:val="20"/>
          <w:lang w:val="es-ES"/>
        </w:rPr>
        <w:t>acoja</w:t>
      </w:r>
      <w:r w:rsidRPr="001629AB">
        <w:rPr>
          <w:rFonts w:ascii="Arial" w:eastAsia="Arial MT" w:hAnsi="Arial" w:cs="Arial"/>
          <w:spacing w:val="-10"/>
          <w:sz w:val="20"/>
          <w:szCs w:val="20"/>
          <w:lang w:val="es-ES"/>
        </w:rPr>
        <w:t xml:space="preserve"> </w:t>
      </w:r>
      <w:r w:rsidRPr="001629AB">
        <w:rPr>
          <w:rFonts w:ascii="Arial" w:eastAsia="Arial MT" w:hAnsi="Arial" w:cs="Arial"/>
          <w:sz w:val="20"/>
          <w:szCs w:val="20"/>
          <w:lang w:val="es-ES"/>
        </w:rPr>
        <w:t>la</w:t>
      </w:r>
      <w:r w:rsidRPr="001629AB">
        <w:rPr>
          <w:rFonts w:ascii="Arial" w:eastAsia="Arial MT" w:hAnsi="Arial" w:cs="Arial"/>
          <w:spacing w:val="-5"/>
          <w:sz w:val="20"/>
          <w:szCs w:val="20"/>
          <w:lang w:val="es-ES"/>
        </w:rPr>
        <w:t xml:space="preserve"> </w:t>
      </w:r>
      <w:r w:rsidRPr="001629AB">
        <w:rPr>
          <w:rFonts w:ascii="Arial" w:eastAsia="Arial MT" w:hAnsi="Arial" w:cs="Arial"/>
          <w:sz w:val="20"/>
          <w:szCs w:val="20"/>
          <w:lang w:val="es-ES"/>
        </w:rPr>
        <w:t>recomendación</w:t>
      </w:r>
      <w:r w:rsidRPr="001629AB">
        <w:rPr>
          <w:rFonts w:ascii="Arial" w:eastAsia="Arial MT" w:hAnsi="Arial" w:cs="Arial"/>
          <w:spacing w:val="-13"/>
          <w:sz w:val="20"/>
          <w:szCs w:val="20"/>
          <w:lang w:val="es-ES"/>
        </w:rPr>
        <w:t xml:space="preserve"> </w:t>
      </w:r>
      <w:r w:rsidRPr="001629AB">
        <w:rPr>
          <w:rFonts w:ascii="Arial" w:eastAsia="Arial MT" w:hAnsi="Arial" w:cs="Arial"/>
          <w:sz w:val="20"/>
          <w:szCs w:val="20"/>
          <w:lang w:val="es-ES"/>
        </w:rPr>
        <w:t>del</w:t>
      </w:r>
      <w:r w:rsidRPr="001629AB">
        <w:rPr>
          <w:rFonts w:ascii="Arial" w:eastAsia="Arial MT" w:hAnsi="Arial" w:cs="Arial"/>
          <w:spacing w:val="-6"/>
          <w:sz w:val="20"/>
          <w:szCs w:val="20"/>
          <w:lang w:val="es-ES"/>
        </w:rPr>
        <w:t xml:space="preserve"> </w:t>
      </w:r>
      <w:r w:rsidRPr="001629AB">
        <w:rPr>
          <w:rFonts w:ascii="Arial" w:eastAsia="Arial MT" w:hAnsi="Arial" w:cs="Arial"/>
          <w:sz w:val="20"/>
          <w:szCs w:val="20"/>
          <w:lang w:val="es-ES"/>
        </w:rPr>
        <w:t>comité evaluador y opte por la declaratoria</w:t>
      </w:r>
      <w:r w:rsidRPr="001629AB">
        <w:rPr>
          <w:rFonts w:ascii="Arial" w:eastAsia="Arial MT" w:hAnsi="Arial" w:cs="Arial"/>
          <w:spacing w:val="-3"/>
          <w:sz w:val="20"/>
          <w:szCs w:val="20"/>
          <w:lang w:val="es-ES"/>
        </w:rPr>
        <w:t xml:space="preserve"> </w:t>
      </w:r>
      <w:r w:rsidRPr="001629AB">
        <w:rPr>
          <w:rFonts w:ascii="Arial" w:eastAsia="Arial MT" w:hAnsi="Arial" w:cs="Arial"/>
          <w:sz w:val="20"/>
          <w:szCs w:val="20"/>
          <w:lang w:val="es-ES"/>
        </w:rPr>
        <w:t>de</w:t>
      </w:r>
      <w:r w:rsidRPr="001629AB">
        <w:rPr>
          <w:rFonts w:ascii="Arial" w:eastAsia="Arial MT" w:hAnsi="Arial" w:cs="Arial"/>
          <w:spacing w:val="-3"/>
          <w:sz w:val="20"/>
          <w:szCs w:val="20"/>
          <w:lang w:val="es-ES"/>
        </w:rPr>
        <w:t xml:space="preserve"> </w:t>
      </w:r>
      <w:r w:rsidRPr="001629AB">
        <w:rPr>
          <w:rFonts w:ascii="Arial" w:eastAsia="Arial MT" w:hAnsi="Arial" w:cs="Arial"/>
          <w:sz w:val="20"/>
          <w:szCs w:val="20"/>
          <w:lang w:val="es-ES"/>
        </w:rPr>
        <w:t>desierta del proceso,</w:t>
      </w:r>
      <w:r w:rsidRPr="001629AB">
        <w:rPr>
          <w:rFonts w:ascii="Arial" w:eastAsia="Arial MT" w:hAnsi="Arial" w:cs="Arial"/>
          <w:spacing w:val="-2"/>
          <w:sz w:val="20"/>
          <w:szCs w:val="20"/>
          <w:lang w:val="es-ES"/>
        </w:rPr>
        <w:t xml:space="preserve"> </w:t>
      </w:r>
      <w:r w:rsidRPr="001629AB">
        <w:rPr>
          <w:rFonts w:ascii="Arial" w:eastAsia="Arial MT" w:hAnsi="Arial" w:cs="Arial"/>
          <w:sz w:val="20"/>
          <w:szCs w:val="20"/>
          <w:lang w:val="es-ES"/>
        </w:rPr>
        <w:t>caso en</w:t>
      </w:r>
      <w:r w:rsidRPr="001629AB">
        <w:rPr>
          <w:rFonts w:ascii="Arial" w:eastAsia="Arial MT" w:hAnsi="Arial" w:cs="Arial"/>
          <w:spacing w:val="-1"/>
          <w:sz w:val="20"/>
          <w:szCs w:val="20"/>
          <w:lang w:val="es-ES"/>
        </w:rPr>
        <w:t xml:space="preserve"> </w:t>
      </w:r>
      <w:r w:rsidRPr="001629AB">
        <w:rPr>
          <w:rFonts w:ascii="Arial" w:eastAsia="Arial MT" w:hAnsi="Arial" w:cs="Arial"/>
          <w:sz w:val="20"/>
          <w:szCs w:val="20"/>
          <w:lang w:val="es-ES"/>
        </w:rPr>
        <w:t>el cual deberá</w:t>
      </w:r>
      <w:r w:rsidRPr="001629AB">
        <w:rPr>
          <w:rFonts w:ascii="Arial" w:eastAsia="Arial MT" w:hAnsi="Arial" w:cs="Arial"/>
          <w:spacing w:val="-3"/>
          <w:sz w:val="20"/>
          <w:szCs w:val="20"/>
          <w:lang w:val="es-ES"/>
        </w:rPr>
        <w:t xml:space="preserve"> </w:t>
      </w:r>
      <w:r w:rsidRPr="001629AB">
        <w:rPr>
          <w:rFonts w:ascii="Arial" w:eastAsia="Arial MT" w:hAnsi="Arial" w:cs="Arial"/>
          <w:sz w:val="20"/>
          <w:szCs w:val="20"/>
          <w:lang w:val="es-ES"/>
        </w:rPr>
        <w:t>motivar su decisión;</w:t>
      </w:r>
    </w:p>
    <w:p w14:paraId="610021DF" w14:textId="77777777" w:rsidR="00BD6185" w:rsidRPr="001629AB" w:rsidRDefault="00BD6185" w:rsidP="00E94F11">
      <w:pPr>
        <w:pStyle w:val="Prrafodelista"/>
        <w:widowControl w:val="0"/>
        <w:numPr>
          <w:ilvl w:val="0"/>
          <w:numId w:val="17"/>
        </w:numPr>
        <w:tabs>
          <w:tab w:val="left" w:pos="1004"/>
        </w:tabs>
        <w:autoSpaceDE w:val="0"/>
        <w:autoSpaceDN w:val="0"/>
        <w:spacing w:after="0" w:line="276" w:lineRule="auto"/>
        <w:rPr>
          <w:rFonts w:ascii="Arial" w:eastAsia="Arial MT" w:hAnsi="Arial" w:cs="Arial"/>
          <w:sz w:val="20"/>
          <w:szCs w:val="20"/>
          <w:lang w:val="es-ES"/>
        </w:rPr>
      </w:pPr>
      <w:r w:rsidRPr="001629AB">
        <w:rPr>
          <w:rFonts w:ascii="Arial" w:eastAsia="Arial MT" w:hAnsi="Arial" w:cs="Arial"/>
          <w:sz w:val="20"/>
          <w:szCs w:val="20"/>
          <w:lang w:val="es-ES"/>
        </w:rPr>
        <w:t>Se</w:t>
      </w:r>
      <w:r w:rsidRPr="001629AB">
        <w:rPr>
          <w:rFonts w:ascii="Arial" w:eastAsia="Arial MT" w:hAnsi="Arial" w:cs="Arial"/>
          <w:spacing w:val="3"/>
          <w:sz w:val="20"/>
          <w:szCs w:val="20"/>
          <w:lang w:val="es-ES"/>
        </w:rPr>
        <w:t xml:space="preserve"> </w:t>
      </w:r>
      <w:r w:rsidRPr="001629AB">
        <w:rPr>
          <w:rFonts w:ascii="Arial" w:eastAsia="Arial MT" w:hAnsi="Arial" w:cs="Arial"/>
          <w:sz w:val="20"/>
          <w:szCs w:val="20"/>
          <w:lang w:val="es-ES"/>
        </w:rPr>
        <w:t>presenten</w:t>
      </w:r>
      <w:r w:rsidRPr="001629AB">
        <w:rPr>
          <w:rFonts w:ascii="Arial" w:eastAsia="Arial MT" w:hAnsi="Arial" w:cs="Arial"/>
          <w:spacing w:val="-2"/>
          <w:sz w:val="20"/>
          <w:szCs w:val="20"/>
          <w:lang w:val="es-ES"/>
        </w:rPr>
        <w:t xml:space="preserve"> </w:t>
      </w:r>
      <w:r w:rsidRPr="001629AB">
        <w:rPr>
          <w:rFonts w:ascii="Arial" w:eastAsia="Arial MT" w:hAnsi="Arial" w:cs="Arial"/>
          <w:sz w:val="20"/>
          <w:szCs w:val="20"/>
          <w:lang w:val="es-ES"/>
        </w:rPr>
        <w:t>los</w:t>
      </w:r>
      <w:r w:rsidRPr="001629AB">
        <w:rPr>
          <w:rFonts w:ascii="Arial" w:eastAsia="Arial MT" w:hAnsi="Arial" w:cs="Arial"/>
          <w:spacing w:val="4"/>
          <w:sz w:val="20"/>
          <w:szCs w:val="20"/>
          <w:lang w:val="es-ES"/>
        </w:rPr>
        <w:t xml:space="preserve"> </w:t>
      </w:r>
      <w:r w:rsidRPr="001629AB">
        <w:rPr>
          <w:rFonts w:ascii="Arial" w:eastAsia="Arial MT" w:hAnsi="Arial" w:cs="Arial"/>
          <w:sz w:val="20"/>
          <w:szCs w:val="20"/>
          <w:lang w:val="es-ES"/>
        </w:rPr>
        <w:t>demás</w:t>
      </w:r>
      <w:r w:rsidRPr="001629AB">
        <w:rPr>
          <w:rFonts w:ascii="Arial" w:eastAsia="Arial MT" w:hAnsi="Arial" w:cs="Arial"/>
          <w:spacing w:val="1"/>
          <w:sz w:val="20"/>
          <w:szCs w:val="20"/>
          <w:lang w:val="es-ES"/>
        </w:rPr>
        <w:t xml:space="preserve"> </w:t>
      </w:r>
      <w:r w:rsidRPr="001629AB">
        <w:rPr>
          <w:rFonts w:ascii="Arial" w:eastAsia="Arial MT" w:hAnsi="Arial" w:cs="Arial"/>
          <w:sz w:val="20"/>
          <w:szCs w:val="20"/>
          <w:lang w:val="es-ES"/>
        </w:rPr>
        <w:t>casos</w:t>
      </w:r>
      <w:r w:rsidRPr="001629AB">
        <w:rPr>
          <w:rFonts w:ascii="Arial" w:eastAsia="Arial MT" w:hAnsi="Arial" w:cs="Arial"/>
          <w:spacing w:val="-2"/>
          <w:sz w:val="20"/>
          <w:szCs w:val="20"/>
          <w:lang w:val="es-ES"/>
        </w:rPr>
        <w:t xml:space="preserve"> </w:t>
      </w:r>
      <w:r w:rsidRPr="001629AB">
        <w:rPr>
          <w:rFonts w:ascii="Arial" w:eastAsia="Arial MT" w:hAnsi="Arial" w:cs="Arial"/>
          <w:sz w:val="20"/>
          <w:szCs w:val="20"/>
          <w:lang w:val="es-ES"/>
        </w:rPr>
        <w:t>contemplados</w:t>
      </w:r>
      <w:r w:rsidRPr="001629AB">
        <w:rPr>
          <w:rFonts w:ascii="Arial" w:eastAsia="Arial MT" w:hAnsi="Arial" w:cs="Arial"/>
          <w:spacing w:val="-12"/>
          <w:sz w:val="20"/>
          <w:szCs w:val="20"/>
          <w:lang w:val="es-ES"/>
        </w:rPr>
        <w:t xml:space="preserve"> </w:t>
      </w:r>
      <w:r w:rsidRPr="001629AB">
        <w:rPr>
          <w:rFonts w:ascii="Arial" w:eastAsia="Arial MT" w:hAnsi="Arial" w:cs="Arial"/>
          <w:sz w:val="20"/>
          <w:szCs w:val="20"/>
          <w:lang w:val="es-ES"/>
        </w:rPr>
        <w:t>en</w:t>
      </w:r>
      <w:r w:rsidRPr="001629AB">
        <w:rPr>
          <w:rFonts w:ascii="Arial" w:eastAsia="Arial MT" w:hAnsi="Arial" w:cs="Arial"/>
          <w:spacing w:val="-4"/>
          <w:sz w:val="20"/>
          <w:szCs w:val="20"/>
          <w:lang w:val="es-ES"/>
        </w:rPr>
        <w:t xml:space="preserve"> </w:t>
      </w:r>
      <w:r w:rsidRPr="001629AB">
        <w:rPr>
          <w:rFonts w:ascii="Arial" w:eastAsia="Arial MT" w:hAnsi="Arial" w:cs="Arial"/>
          <w:sz w:val="20"/>
          <w:szCs w:val="20"/>
          <w:lang w:val="es-ES"/>
        </w:rPr>
        <w:t>la</w:t>
      </w:r>
      <w:r w:rsidRPr="001629AB">
        <w:rPr>
          <w:rFonts w:ascii="Arial" w:eastAsia="Arial MT" w:hAnsi="Arial" w:cs="Arial"/>
          <w:spacing w:val="-1"/>
          <w:sz w:val="20"/>
          <w:szCs w:val="20"/>
          <w:lang w:val="es-ES"/>
        </w:rPr>
        <w:t xml:space="preserve"> </w:t>
      </w:r>
      <w:r w:rsidRPr="001629AB">
        <w:rPr>
          <w:rFonts w:ascii="Arial" w:eastAsia="Arial MT" w:hAnsi="Arial" w:cs="Arial"/>
          <w:spacing w:val="-4"/>
          <w:sz w:val="20"/>
          <w:szCs w:val="20"/>
          <w:lang w:val="es-ES"/>
        </w:rPr>
        <w:t>ley.</w:t>
      </w:r>
    </w:p>
    <w:p w14:paraId="5D204E37" w14:textId="77777777" w:rsidR="00BD6185" w:rsidRPr="009F27C2" w:rsidRDefault="00BD6185" w:rsidP="00BD6185">
      <w:pPr>
        <w:widowControl w:val="0"/>
        <w:autoSpaceDE w:val="0"/>
        <w:autoSpaceDN w:val="0"/>
        <w:spacing w:before="75" w:after="0" w:line="276" w:lineRule="auto"/>
        <w:rPr>
          <w:rFonts w:ascii="Arial" w:eastAsia="Arial MT" w:hAnsi="Arial" w:cs="Arial"/>
          <w:sz w:val="20"/>
          <w:szCs w:val="20"/>
          <w:lang w:val="es-ES"/>
        </w:rPr>
      </w:pPr>
    </w:p>
    <w:p w14:paraId="3B656FFE" w14:textId="77777777" w:rsidR="00BD6185" w:rsidRPr="009F27C2" w:rsidRDefault="00BD6185" w:rsidP="00BD6185">
      <w:pPr>
        <w:widowControl w:val="0"/>
        <w:tabs>
          <w:tab w:val="left" w:pos="763"/>
        </w:tabs>
        <w:autoSpaceDE w:val="0"/>
        <w:autoSpaceDN w:val="0"/>
        <w:spacing w:after="0" w:line="276" w:lineRule="auto"/>
        <w:jc w:val="both"/>
        <w:outlineLvl w:val="1"/>
        <w:rPr>
          <w:rFonts w:ascii="Arial" w:eastAsia="Arial" w:hAnsi="Arial" w:cs="Arial"/>
          <w:b/>
          <w:bCs/>
          <w:sz w:val="20"/>
          <w:szCs w:val="20"/>
          <w:lang w:val="es-ES"/>
        </w:rPr>
      </w:pPr>
      <w:r w:rsidRPr="009F27C2">
        <w:rPr>
          <w:rFonts w:ascii="Arial" w:eastAsia="Arial" w:hAnsi="Arial" w:cs="Arial"/>
          <w:b/>
          <w:bCs/>
          <w:sz w:val="20"/>
          <w:szCs w:val="20"/>
          <w:lang w:val="es-ES"/>
        </w:rPr>
        <w:t>K. Retiro</w:t>
      </w:r>
      <w:r w:rsidRPr="009F27C2">
        <w:rPr>
          <w:rFonts w:ascii="Arial" w:eastAsia="Arial" w:hAnsi="Arial" w:cs="Arial"/>
          <w:b/>
          <w:bCs/>
          <w:spacing w:val="19"/>
          <w:sz w:val="20"/>
          <w:szCs w:val="20"/>
          <w:lang w:val="es-ES"/>
        </w:rPr>
        <w:t xml:space="preserve"> </w:t>
      </w:r>
      <w:r w:rsidRPr="009F27C2">
        <w:rPr>
          <w:rFonts w:ascii="Arial" w:eastAsia="Arial" w:hAnsi="Arial" w:cs="Arial"/>
          <w:b/>
          <w:bCs/>
          <w:sz w:val="20"/>
          <w:szCs w:val="20"/>
          <w:lang w:val="es-ES"/>
        </w:rPr>
        <w:t>de</w:t>
      </w:r>
      <w:r w:rsidRPr="009F27C2">
        <w:rPr>
          <w:rFonts w:ascii="Arial" w:eastAsia="Arial" w:hAnsi="Arial" w:cs="Arial"/>
          <w:b/>
          <w:bCs/>
          <w:spacing w:val="14"/>
          <w:sz w:val="20"/>
          <w:szCs w:val="20"/>
          <w:lang w:val="es-ES"/>
        </w:rPr>
        <w:t xml:space="preserve"> </w:t>
      </w:r>
      <w:r w:rsidRPr="009F27C2">
        <w:rPr>
          <w:rFonts w:ascii="Arial" w:eastAsia="Arial" w:hAnsi="Arial" w:cs="Arial"/>
          <w:b/>
          <w:bCs/>
          <w:sz w:val="20"/>
          <w:szCs w:val="20"/>
          <w:lang w:val="es-ES"/>
        </w:rPr>
        <w:t>la</w:t>
      </w:r>
      <w:r w:rsidRPr="009F27C2">
        <w:rPr>
          <w:rFonts w:ascii="Arial" w:eastAsia="Arial" w:hAnsi="Arial" w:cs="Arial"/>
          <w:b/>
          <w:bCs/>
          <w:spacing w:val="20"/>
          <w:sz w:val="20"/>
          <w:szCs w:val="20"/>
          <w:lang w:val="es-ES"/>
        </w:rPr>
        <w:t xml:space="preserve"> </w:t>
      </w:r>
      <w:r w:rsidRPr="009F27C2">
        <w:rPr>
          <w:rFonts w:ascii="Arial" w:eastAsia="Arial" w:hAnsi="Arial" w:cs="Arial"/>
          <w:b/>
          <w:bCs/>
          <w:spacing w:val="-2"/>
          <w:sz w:val="20"/>
          <w:szCs w:val="20"/>
          <w:lang w:val="es-ES"/>
        </w:rPr>
        <w:t>Oferta</w:t>
      </w:r>
    </w:p>
    <w:p w14:paraId="3D863F36" w14:textId="77777777" w:rsidR="00BD6185" w:rsidRPr="009F27C2" w:rsidRDefault="00BD6185" w:rsidP="00BD6185">
      <w:pPr>
        <w:widowControl w:val="0"/>
        <w:autoSpaceDE w:val="0"/>
        <w:autoSpaceDN w:val="0"/>
        <w:spacing w:before="40" w:after="0" w:line="276" w:lineRule="auto"/>
        <w:ind w:right="508"/>
        <w:jc w:val="both"/>
        <w:rPr>
          <w:rFonts w:ascii="Arial" w:eastAsia="Arial MT" w:hAnsi="Arial" w:cs="Arial"/>
          <w:sz w:val="20"/>
          <w:szCs w:val="20"/>
          <w:lang w:val="es-ES"/>
        </w:rPr>
      </w:pPr>
    </w:p>
    <w:p w14:paraId="6233CF96" w14:textId="77777777" w:rsidR="00BD6185" w:rsidRPr="009F27C2" w:rsidRDefault="00BD6185" w:rsidP="00BD6185">
      <w:pPr>
        <w:widowControl w:val="0"/>
        <w:autoSpaceDE w:val="0"/>
        <w:autoSpaceDN w:val="0"/>
        <w:spacing w:before="40" w:after="0" w:line="276" w:lineRule="auto"/>
        <w:ind w:right="508"/>
        <w:jc w:val="both"/>
        <w:rPr>
          <w:rFonts w:ascii="Arial" w:eastAsia="Arial MT" w:hAnsi="Arial" w:cs="Arial"/>
          <w:sz w:val="20"/>
          <w:szCs w:val="20"/>
          <w:lang w:val="es-ES"/>
        </w:rPr>
      </w:pPr>
      <w:r w:rsidRPr="009F27C2">
        <w:rPr>
          <w:rFonts w:ascii="Arial" w:eastAsia="Arial MT" w:hAnsi="Arial" w:cs="Arial"/>
          <w:sz w:val="20"/>
          <w:szCs w:val="20"/>
          <w:lang w:val="es-ES"/>
        </w:rPr>
        <w:t xml:space="preserve">Los Proponentes que opten por retirar definitivamente su oferta, podrán retirarla de conformidad con lo dispuesto en la guía PARA PRESENTAR OFERTAS EN EL SECOP II, </w:t>
      </w:r>
      <w:r w:rsidRPr="009F27C2">
        <w:rPr>
          <w:rFonts w:ascii="Arial" w:eastAsia="Arial MT" w:hAnsi="Arial" w:cs="Arial"/>
          <w:sz w:val="20"/>
          <w:szCs w:val="20"/>
          <w:lang w:val="es-ES"/>
        </w:rPr>
        <w:lastRenderedPageBreak/>
        <w:t>numeral VI. Retirar la oferta, en todo caso se debe tener en cuenta que solo puede retirar la oferta antes de la fecha límite para presentación de ofertas.</w:t>
      </w:r>
    </w:p>
    <w:p w14:paraId="78AF8694" w14:textId="77777777" w:rsidR="00BD6185" w:rsidRPr="009F27C2" w:rsidRDefault="00BD6185" w:rsidP="00BD6185">
      <w:pPr>
        <w:widowControl w:val="0"/>
        <w:tabs>
          <w:tab w:val="left" w:pos="740"/>
        </w:tabs>
        <w:autoSpaceDE w:val="0"/>
        <w:autoSpaceDN w:val="0"/>
        <w:spacing w:before="1" w:after="0" w:line="276" w:lineRule="auto"/>
        <w:jc w:val="both"/>
        <w:outlineLvl w:val="1"/>
        <w:rPr>
          <w:rFonts w:ascii="Arial" w:eastAsia="Arial MT" w:hAnsi="Arial" w:cs="Arial"/>
          <w:sz w:val="20"/>
          <w:szCs w:val="20"/>
          <w:lang w:val="es-ES"/>
        </w:rPr>
      </w:pPr>
    </w:p>
    <w:p w14:paraId="00CADAD9" w14:textId="77777777" w:rsidR="00BD6185" w:rsidRPr="009F27C2" w:rsidRDefault="00BD6185" w:rsidP="00BD6185">
      <w:pPr>
        <w:widowControl w:val="0"/>
        <w:tabs>
          <w:tab w:val="left" w:pos="740"/>
        </w:tabs>
        <w:autoSpaceDE w:val="0"/>
        <w:autoSpaceDN w:val="0"/>
        <w:spacing w:before="1" w:after="0" w:line="276" w:lineRule="auto"/>
        <w:jc w:val="both"/>
        <w:outlineLvl w:val="1"/>
        <w:rPr>
          <w:rFonts w:ascii="Arial" w:eastAsia="Arial" w:hAnsi="Arial" w:cs="Arial"/>
          <w:b/>
          <w:bCs/>
          <w:sz w:val="20"/>
          <w:szCs w:val="20"/>
          <w:lang w:val="es-ES"/>
        </w:rPr>
      </w:pPr>
      <w:r w:rsidRPr="009F27C2">
        <w:rPr>
          <w:rFonts w:ascii="Arial" w:eastAsia="Arial MT" w:hAnsi="Arial" w:cs="Arial"/>
          <w:b/>
          <w:sz w:val="20"/>
          <w:szCs w:val="20"/>
          <w:lang w:val="es-ES"/>
        </w:rPr>
        <w:t>L.</w:t>
      </w:r>
      <w:r w:rsidRPr="009F27C2">
        <w:rPr>
          <w:rFonts w:ascii="Arial" w:eastAsia="Arial MT" w:hAnsi="Arial" w:cs="Arial"/>
          <w:sz w:val="20"/>
          <w:szCs w:val="20"/>
          <w:lang w:val="es-ES"/>
        </w:rPr>
        <w:t xml:space="preserve"> </w:t>
      </w:r>
      <w:r w:rsidRPr="009F27C2">
        <w:rPr>
          <w:rFonts w:ascii="Arial" w:eastAsia="Arial" w:hAnsi="Arial" w:cs="Arial"/>
          <w:b/>
          <w:bCs/>
          <w:spacing w:val="-2"/>
          <w:sz w:val="20"/>
          <w:szCs w:val="20"/>
          <w:lang w:val="es-ES"/>
        </w:rPr>
        <w:t>Rechazo</w:t>
      </w:r>
    </w:p>
    <w:p w14:paraId="013A6CB6" w14:textId="77777777" w:rsidR="00BD6185" w:rsidRPr="009F27C2" w:rsidRDefault="00BD6185" w:rsidP="00BD6185">
      <w:pPr>
        <w:widowControl w:val="0"/>
        <w:autoSpaceDE w:val="0"/>
        <w:autoSpaceDN w:val="0"/>
        <w:spacing w:before="39" w:after="0" w:line="276" w:lineRule="auto"/>
        <w:ind w:right="457"/>
        <w:jc w:val="both"/>
        <w:rPr>
          <w:rFonts w:ascii="Arial" w:eastAsia="Arial MT" w:hAnsi="Arial" w:cs="Arial"/>
          <w:color w:val="FF0000"/>
          <w:sz w:val="20"/>
          <w:szCs w:val="20"/>
          <w:lang w:val="es-ES"/>
        </w:rPr>
      </w:pPr>
    </w:p>
    <w:p w14:paraId="3969263C" w14:textId="77777777" w:rsidR="00BD6185" w:rsidRPr="001D7D00" w:rsidRDefault="00BD6185" w:rsidP="00BD6185">
      <w:pPr>
        <w:widowControl w:val="0"/>
        <w:autoSpaceDE w:val="0"/>
        <w:autoSpaceDN w:val="0"/>
        <w:spacing w:before="39" w:after="0" w:line="276" w:lineRule="auto"/>
        <w:ind w:right="457"/>
        <w:jc w:val="both"/>
        <w:rPr>
          <w:rFonts w:ascii="Arial" w:eastAsia="Arial MT" w:hAnsi="Arial" w:cs="Arial"/>
          <w:sz w:val="20"/>
          <w:szCs w:val="20"/>
          <w:lang w:val="es-ES"/>
        </w:rPr>
      </w:pPr>
      <w:r w:rsidRPr="001D7D00">
        <w:rPr>
          <w:rFonts w:ascii="Arial" w:eastAsia="Arial MT" w:hAnsi="Arial" w:cs="Arial"/>
          <w:sz w:val="20"/>
          <w:szCs w:val="20"/>
          <w:lang w:val="es-ES"/>
        </w:rPr>
        <w:t>En adición</w:t>
      </w:r>
      <w:r w:rsidRPr="001D7D00">
        <w:rPr>
          <w:rFonts w:ascii="Arial" w:eastAsia="Arial MT" w:hAnsi="Arial" w:cs="Arial"/>
          <w:spacing w:val="-1"/>
          <w:sz w:val="20"/>
          <w:szCs w:val="20"/>
          <w:lang w:val="es-ES"/>
        </w:rPr>
        <w:t xml:space="preserve"> </w:t>
      </w:r>
      <w:r w:rsidRPr="001D7D00">
        <w:rPr>
          <w:rFonts w:ascii="Arial" w:eastAsia="Arial MT" w:hAnsi="Arial" w:cs="Arial"/>
          <w:sz w:val="20"/>
          <w:szCs w:val="20"/>
          <w:lang w:val="es-ES"/>
        </w:rPr>
        <w:t>a otras causas previstas</w:t>
      </w:r>
      <w:r w:rsidRPr="001D7D00">
        <w:rPr>
          <w:rFonts w:ascii="Arial" w:eastAsia="Arial MT" w:hAnsi="Arial" w:cs="Arial"/>
          <w:spacing w:val="-3"/>
          <w:sz w:val="20"/>
          <w:szCs w:val="20"/>
          <w:lang w:val="es-ES"/>
        </w:rPr>
        <w:t xml:space="preserve"> </w:t>
      </w:r>
      <w:r w:rsidRPr="001D7D00">
        <w:rPr>
          <w:rFonts w:ascii="Arial" w:eastAsia="Arial MT" w:hAnsi="Arial" w:cs="Arial"/>
          <w:sz w:val="20"/>
          <w:szCs w:val="20"/>
          <w:lang w:val="es-ES"/>
        </w:rPr>
        <w:t>por la ley, el</w:t>
      </w:r>
      <w:r w:rsidRPr="001D7D00">
        <w:rPr>
          <w:rFonts w:ascii="Arial" w:eastAsia="Arial MT" w:hAnsi="Arial" w:cs="Arial"/>
          <w:spacing w:val="-1"/>
          <w:sz w:val="20"/>
          <w:szCs w:val="20"/>
          <w:lang w:val="es-ES"/>
        </w:rPr>
        <w:t xml:space="preserve"> </w:t>
      </w:r>
      <w:r w:rsidRPr="001D7D00">
        <w:rPr>
          <w:rFonts w:ascii="Arial" w:eastAsia="Arial MT" w:hAnsi="Arial" w:cs="Arial"/>
          <w:sz w:val="20"/>
          <w:szCs w:val="20"/>
          <w:lang w:val="es-ES"/>
        </w:rPr>
        <w:t>Municipio rechazará las Ofertas</w:t>
      </w:r>
      <w:r w:rsidRPr="001D7D00">
        <w:rPr>
          <w:rFonts w:ascii="Arial" w:eastAsia="Arial MT" w:hAnsi="Arial" w:cs="Arial"/>
          <w:spacing w:val="-3"/>
          <w:sz w:val="20"/>
          <w:szCs w:val="20"/>
          <w:lang w:val="es-ES"/>
        </w:rPr>
        <w:t xml:space="preserve"> </w:t>
      </w:r>
      <w:r w:rsidRPr="001D7D00">
        <w:rPr>
          <w:rFonts w:ascii="Arial" w:eastAsia="Arial MT" w:hAnsi="Arial" w:cs="Arial"/>
          <w:sz w:val="20"/>
          <w:szCs w:val="20"/>
          <w:lang w:val="es-ES"/>
        </w:rPr>
        <w:t>presentadas por los Proponentes que:</w:t>
      </w:r>
    </w:p>
    <w:p w14:paraId="11EC9FE8" w14:textId="77777777" w:rsidR="00BD6185" w:rsidRPr="001D7D00" w:rsidRDefault="00BD6185" w:rsidP="00BD6185">
      <w:pPr>
        <w:widowControl w:val="0"/>
        <w:autoSpaceDE w:val="0"/>
        <w:autoSpaceDN w:val="0"/>
        <w:spacing w:before="34" w:after="0" w:line="276" w:lineRule="auto"/>
        <w:rPr>
          <w:rFonts w:ascii="Arial" w:eastAsia="Arial MT" w:hAnsi="Arial" w:cs="Arial"/>
          <w:sz w:val="20"/>
          <w:szCs w:val="20"/>
          <w:lang w:val="es-ES"/>
        </w:rPr>
      </w:pPr>
    </w:p>
    <w:p w14:paraId="3DBF32D1" w14:textId="77777777" w:rsidR="00BD6185" w:rsidRPr="001D7D00" w:rsidRDefault="00BD6185" w:rsidP="00E94F11">
      <w:pPr>
        <w:pStyle w:val="Prrafodelista"/>
        <w:widowControl w:val="0"/>
        <w:numPr>
          <w:ilvl w:val="0"/>
          <w:numId w:val="18"/>
        </w:numPr>
        <w:tabs>
          <w:tab w:val="left" w:pos="1199"/>
          <w:tab w:val="left" w:pos="1201"/>
        </w:tabs>
        <w:autoSpaceDE w:val="0"/>
        <w:autoSpaceDN w:val="0"/>
        <w:spacing w:after="0" w:line="276" w:lineRule="auto"/>
        <w:ind w:right="458"/>
        <w:jc w:val="both"/>
        <w:rPr>
          <w:rFonts w:ascii="Arial" w:eastAsia="Arial MT" w:hAnsi="Arial" w:cs="Arial"/>
          <w:sz w:val="20"/>
          <w:szCs w:val="20"/>
          <w:lang w:val="es-ES"/>
        </w:rPr>
      </w:pPr>
      <w:r w:rsidRPr="001D7D00">
        <w:rPr>
          <w:rFonts w:ascii="Arial" w:eastAsia="Arial MT" w:hAnsi="Arial" w:cs="Arial"/>
          <w:sz w:val="20"/>
          <w:szCs w:val="20"/>
          <w:lang w:val="es-ES"/>
        </w:rPr>
        <w:t>Cuando</w:t>
      </w:r>
      <w:r w:rsidRPr="001D7D00">
        <w:rPr>
          <w:rFonts w:ascii="Arial" w:eastAsia="Arial MT" w:hAnsi="Arial" w:cs="Arial"/>
          <w:spacing w:val="-3"/>
          <w:sz w:val="20"/>
          <w:szCs w:val="20"/>
          <w:lang w:val="es-ES"/>
        </w:rPr>
        <w:t xml:space="preserve"> </w:t>
      </w:r>
      <w:r w:rsidRPr="001D7D00">
        <w:rPr>
          <w:rFonts w:ascii="Arial" w:eastAsia="Arial MT" w:hAnsi="Arial" w:cs="Arial"/>
          <w:sz w:val="20"/>
          <w:szCs w:val="20"/>
          <w:lang w:val="es-ES"/>
        </w:rPr>
        <w:t>sean</w:t>
      </w:r>
      <w:r w:rsidRPr="001D7D00">
        <w:rPr>
          <w:rFonts w:ascii="Arial" w:eastAsia="Arial MT" w:hAnsi="Arial" w:cs="Arial"/>
          <w:spacing w:val="23"/>
          <w:sz w:val="20"/>
          <w:szCs w:val="20"/>
          <w:lang w:val="es-ES"/>
        </w:rPr>
        <w:t xml:space="preserve"> </w:t>
      </w:r>
      <w:r w:rsidRPr="001D7D00">
        <w:rPr>
          <w:rFonts w:ascii="Arial" w:eastAsia="Arial MT" w:hAnsi="Arial" w:cs="Arial"/>
          <w:sz w:val="20"/>
          <w:szCs w:val="20"/>
          <w:lang w:val="es-ES"/>
        </w:rPr>
        <w:t>presentadas después de</w:t>
      </w:r>
      <w:r w:rsidRPr="001D7D00">
        <w:rPr>
          <w:rFonts w:ascii="Arial" w:eastAsia="Arial MT" w:hAnsi="Arial" w:cs="Arial"/>
          <w:spacing w:val="26"/>
          <w:sz w:val="20"/>
          <w:szCs w:val="20"/>
          <w:lang w:val="es-ES"/>
        </w:rPr>
        <w:t xml:space="preserve"> </w:t>
      </w:r>
      <w:r w:rsidRPr="001D7D00">
        <w:rPr>
          <w:rFonts w:ascii="Arial" w:eastAsia="Arial MT" w:hAnsi="Arial" w:cs="Arial"/>
          <w:sz w:val="20"/>
          <w:szCs w:val="20"/>
          <w:lang w:val="es-ES"/>
        </w:rPr>
        <w:t>vencido el</w:t>
      </w:r>
      <w:r w:rsidRPr="001D7D00">
        <w:rPr>
          <w:rFonts w:ascii="Arial" w:eastAsia="Arial MT" w:hAnsi="Arial" w:cs="Arial"/>
          <w:spacing w:val="25"/>
          <w:sz w:val="20"/>
          <w:szCs w:val="20"/>
          <w:lang w:val="es-ES"/>
        </w:rPr>
        <w:t xml:space="preserve"> </w:t>
      </w:r>
      <w:r w:rsidRPr="001D7D00">
        <w:rPr>
          <w:rFonts w:ascii="Arial" w:eastAsia="Arial MT" w:hAnsi="Arial" w:cs="Arial"/>
          <w:sz w:val="20"/>
          <w:szCs w:val="20"/>
          <w:lang w:val="es-ES"/>
        </w:rPr>
        <w:t>plazo</w:t>
      </w:r>
      <w:r w:rsidRPr="001D7D00">
        <w:rPr>
          <w:rFonts w:ascii="Arial" w:eastAsia="Arial MT" w:hAnsi="Arial" w:cs="Arial"/>
          <w:spacing w:val="23"/>
          <w:sz w:val="20"/>
          <w:szCs w:val="20"/>
          <w:lang w:val="es-ES"/>
        </w:rPr>
        <w:t xml:space="preserve"> </w:t>
      </w:r>
      <w:r w:rsidRPr="001D7D00">
        <w:rPr>
          <w:rFonts w:ascii="Arial" w:eastAsia="Arial MT" w:hAnsi="Arial" w:cs="Arial"/>
          <w:sz w:val="20"/>
          <w:szCs w:val="20"/>
          <w:lang w:val="es-ES"/>
        </w:rPr>
        <w:t>establecido</w:t>
      </w:r>
      <w:r w:rsidRPr="001D7D00">
        <w:rPr>
          <w:rFonts w:ascii="Arial" w:eastAsia="Arial MT" w:hAnsi="Arial" w:cs="Arial"/>
          <w:spacing w:val="-3"/>
          <w:sz w:val="20"/>
          <w:szCs w:val="20"/>
          <w:lang w:val="es-ES"/>
        </w:rPr>
        <w:t xml:space="preserve"> </w:t>
      </w:r>
      <w:r w:rsidRPr="001D7D00">
        <w:rPr>
          <w:rFonts w:ascii="Arial" w:eastAsia="Arial MT" w:hAnsi="Arial" w:cs="Arial"/>
          <w:sz w:val="20"/>
          <w:szCs w:val="20"/>
          <w:lang w:val="es-ES"/>
        </w:rPr>
        <w:t>para el efecto en el Cronograma;</w:t>
      </w:r>
    </w:p>
    <w:p w14:paraId="6B0D43DB" w14:textId="77777777" w:rsidR="00BD6185" w:rsidRPr="001D7D00" w:rsidRDefault="00BD6185" w:rsidP="00E94F11">
      <w:pPr>
        <w:pStyle w:val="Prrafodelista"/>
        <w:widowControl w:val="0"/>
        <w:numPr>
          <w:ilvl w:val="0"/>
          <w:numId w:val="18"/>
        </w:numPr>
        <w:tabs>
          <w:tab w:val="left" w:pos="1199"/>
          <w:tab w:val="left" w:pos="1201"/>
        </w:tabs>
        <w:autoSpaceDE w:val="0"/>
        <w:autoSpaceDN w:val="0"/>
        <w:spacing w:after="0" w:line="276" w:lineRule="auto"/>
        <w:ind w:right="458"/>
        <w:jc w:val="both"/>
        <w:rPr>
          <w:rFonts w:ascii="Arial" w:eastAsia="Arial MT" w:hAnsi="Arial" w:cs="Arial"/>
          <w:sz w:val="20"/>
          <w:szCs w:val="20"/>
          <w:lang w:val="es-ES"/>
        </w:rPr>
      </w:pPr>
      <w:r w:rsidRPr="001D7D00">
        <w:rPr>
          <w:rFonts w:ascii="Arial" w:eastAsia="Arial MT" w:hAnsi="Arial" w:cs="Arial"/>
          <w:sz w:val="20"/>
          <w:szCs w:val="20"/>
          <w:lang w:val="es-ES"/>
        </w:rPr>
        <w:t>Cuando</w:t>
      </w:r>
      <w:r w:rsidRPr="001D7D00">
        <w:rPr>
          <w:rFonts w:ascii="Arial" w:eastAsia="Arial MT" w:hAnsi="Arial" w:cs="Arial"/>
          <w:spacing w:val="-9"/>
          <w:sz w:val="20"/>
          <w:szCs w:val="20"/>
          <w:lang w:val="es-ES"/>
        </w:rPr>
        <w:t xml:space="preserve"> </w:t>
      </w:r>
      <w:r w:rsidRPr="001D7D00">
        <w:rPr>
          <w:rFonts w:ascii="Arial" w:eastAsia="Arial MT" w:hAnsi="Arial" w:cs="Arial"/>
          <w:sz w:val="20"/>
          <w:szCs w:val="20"/>
          <w:lang w:val="es-ES"/>
        </w:rPr>
        <w:t>el</w:t>
      </w:r>
      <w:r w:rsidRPr="001D7D00">
        <w:rPr>
          <w:rFonts w:ascii="Arial" w:eastAsia="Arial MT" w:hAnsi="Arial" w:cs="Arial"/>
          <w:spacing w:val="-10"/>
          <w:sz w:val="20"/>
          <w:szCs w:val="20"/>
          <w:lang w:val="es-ES"/>
        </w:rPr>
        <w:t xml:space="preserve"> </w:t>
      </w:r>
      <w:r w:rsidRPr="001D7D00">
        <w:rPr>
          <w:rFonts w:ascii="Arial" w:eastAsia="Arial MT" w:hAnsi="Arial" w:cs="Arial"/>
          <w:sz w:val="20"/>
          <w:szCs w:val="20"/>
          <w:lang w:val="es-ES"/>
        </w:rPr>
        <w:t>Proponente</w:t>
      </w:r>
      <w:r w:rsidRPr="001D7D00">
        <w:rPr>
          <w:rFonts w:ascii="Arial" w:eastAsia="Arial MT" w:hAnsi="Arial" w:cs="Arial"/>
          <w:spacing w:val="-9"/>
          <w:sz w:val="20"/>
          <w:szCs w:val="20"/>
          <w:lang w:val="es-ES"/>
        </w:rPr>
        <w:t xml:space="preserve"> </w:t>
      </w:r>
      <w:r w:rsidRPr="001D7D00">
        <w:rPr>
          <w:rFonts w:ascii="Arial" w:eastAsia="Arial MT" w:hAnsi="Arial" w:cs="Arial"/>
          <w:sz w:val="20"/>
          <w:szCs w:val="20"/>
          <w:lang w:val="es-ES"/>
        </w:rPr>
        <w:t>o</w:t>
      </w:r>
      <w:r w:rsidRPr="001D7D00">
        <w:rPr>
          <w:rFonts w:ascii="Arial" w:eastAsia="Arial MT" w:hAnsi="Arial" w:cs="Arial"/>
          <w:spacing w:val="-13"/>
          <w:sz w:val="20"/>
          <w:szCs w:val="20"/>
          <w:lang w:val="es-ES"/>
        </w:rPr>
        <w:t xml:space="preserve"> </w:t>
      </w:r>
      <w:r w:rsidRPr="001D7D00">
        <w:rPr>
          <w:rFonts w:ascii="Arial" w:eastAsia="Arial MT" w:hAnsi="Arial" w:cs="Arial"/>
          <w:sz w:val="20"/>
          <w:szCs w:val="20"/>
          <w:lang w:val="es-ES"/>
        </w:rPr>
        <w:t>algunos</w:t>
      </w:r>
      <w:r w:rsidRPr="001D7D00">
        <w:rPr>
          <w:rFonts w:ascii="Arial" w:eastAsia="Arial MT" w:hAnsi="Arial" w:cs="Arial"/>
          <w:spacing w:val="-9"/>
          <w:sz w:val="20"/>
          <w:szCs w:val="20"/>
          <w:lang w:val="es-ES"/>
        </w:rPr>
        <w:t xml:space="preserve"> </w:t>
      </w:r>
      <w:r w:rsidRPr="001D7D00">
        <w:rPr>
          <w:rFonts w:ascii="Arial" w:eastAsia="Arial MT" w:hAnsi="Arial" w:cs="Arial"/>
          <w:sz w:val="20"/>
          <w:szCs w:val="20"/>
          <w:lang w:val="es-ES"/>
        </w:rPr>
        <w:t>de</w:t>
      </w:r>
      <w:r w:rsidRPr="001D7D00">
        <w:rPr>
          <w:rFonts w:ascii="Arial" w:eastAsia="Arial MT" w:hAnsi="Arial" w:cs="Arial"/>
          <w:spacing w:val="-9"/>
          <w:sz w:val="20"/>
          <w:szCs w:val="20"/>
          <w:lang w:val="es-ES"/>
        </w:rPr>
        <w:t xml:space="preserve"> </w:t>
      </w:r>
      <w:r w:rsidRPr="001D7D00">
        <w:rPr>
          <w:rFonts w:ascii="Arial" w:eastAsia="Arial MT" w:hAnsi="Arial" w:cs="Arial"/>
          <w:sz w:val="20"/>
          <w:szCs w:val="20"/>
          <w:lang w:val="es-ES"/>
        </w:rPr>
        <w:t>los</w:t>
      </w:r>
      <w:r w:rsidRPr="001D7D00">
        <w:rPr>
          <w:rFonts w:ascii="Arial" w:eastAsia="Arial MT" w:hAnsi="Arial" w:cs="Arial"/>
          <w:spacing w:val="-11"/>
          <w:sz w:val="20"/>
          <w:szCs w:val="20"/>
          <w:lang w:val="es-ES"/>
        </w:rPr>
        <w:t xml:space="preserve"> </w:t>
      </w:r>
      <w:r w:rsidRPr="001D7D00">
        <w:rPr>
          <w:rFonts w:ascii="Arial" w:eastAsia="Arial MT" w:hAnsi="Arial" w:cs="Arial"/>
          <w:sz w:val="20"/>
          <w:szCs w:val="20"/>
          <w:lang w:val="es-ES"/>
        </w:rPr>
        <w:t>miembros</w:t>
      </w:r>
      <w:r w:rsidRPr="001D7D00">
        <w:rPr>
          <w:rFonts w:ascii="Arial" w:eastAsia="Arial MT" w:hAnsi="Arial" w:cs="Arial"/>
          <w:spacing w:val="-11"/>
          <w:sz w:val="20"/>
          <w:szCs w:val="20"/>
          <w:lang w:val="es-ES"/>
        </w:rPr>
        <w:t xml:space="preserve"> </w:t>
      </w:r>
      <w:r w:rsidRPr="001D7D00">
        <w:rPr>
          <w:rFonts w:ascii="Arial" w:eastAsia="Arial MT" w:hAnsi="Arial" w:cs="Arial"/>
          <w:sz w:val="20"/>
          <w:szCs w:val="20"/>
          <w:lang w:val="es-ES"/>
        </w:rPr>
        <w:t>del</w:t>
      </w:r>
      <w:r w:rsidRPr="001D7D00">
        <w:rPr>
          <w:rFonts w:ascii="Arial" w:eastAsia="Arial MT" w:hAnsi="Arial" w:cs="Arial"/>
          <w:spacing w:val="-10"/>
          <w:sz w:val="20"/>
          <w:szCs w:val="20"/>
          <w:lang w:val="es-ES"/>
        </w:rPr>
        <w:t xml:space="preserve"> </w:t>
      </w:r>
      <w:r w:rsidRPr="001D7D00">
        <w:rPr>
          <w:rFonts w:ascii="Arial" w:eastAsia="Arial MT" w:hAnsi="Arial" w:cs="Arial"/>
          <w:sz w:val="20"/>
          <w:szCs w:val="20"/>
          <w:lang w:val="es-ES"/>
        </w:rPr>
        <w:t>Consorcio</w:t>
      </w:r>
      <w:r w:rsidRPr="001D7D00">
        <w:rPr>
          <w:rFonts w:ascii="Arial" w:eastAsia="Arial MT" w:hAnsi="Arial" w:cs="Arial"/>
          <w:spacing w:val="-9"/>
          <w:sz w:val="20"/>
          <w:szCs w:val="20"/>
          <w:lang w:val="es-ES"/>
        </w:rPr>
        <w:t xml:space="preserve"> </w:t>
      </w:r>
      <w:r w:rsidRPr="001D7D00">
        <w:rPr>
          <w:rFonts w:ascii="Arial" w:eastAsia="Arial MT" w:hAnsi="Arial" w:cs="Arial"/>
          <w:sz w:val="20"/>
          <w:szCs w:val="20"/>
          <w:lang w:val="es-ES"/>
        </w:rPr>
        <w:t>o</w:t>
      </w:r>
      <w:r w:rsidRPr="001D7D00">
        <w:rPr>
          <w:rFonts w:ascii="Arial" w:eastAsia="Arial MT" w:hAnsi="Arial" w:cs="Arial"/>
          <w:spacing w:val="-9"/>
          <w:sz w:val="20"/>
          <w:szCs w:val="20"/>
          <w:lang w:val="es-ES"/>
        </w:rPr>
        <w:t xml:space="preserve"> </w:t>
      </w:r>
      <w:r w:rsidRPr="001D7D00">
        <w:rPr>
          <w:rFonts w:ascii="Arial" w:eastAsia="Arial MT" w:hAnsi="Arial" w:cs="Arial"/>
          <w:sz w:val="20"/>
          <w:szCs w:val="20"/>
          <w:lang w:val="es-ES"/>
        </w:rPr>
        <w:t>Uniones</w:t>
      </w:r>
      <w:r w:rsidRPr="001D7D00">
        <w:rPr>
          <w:rFonts w:ascii="Arial" w:eastAsia="Arial MT" w:hAnsi="Arial" w:cs="Arial"/>
          <w:spacing w:val="-11"/>
          <w:sz w:val="20"/>
          <w:szCs w:val="20"/>
          <w:lang w:val="es-ES"/>
        </w:rPr>
        <w:t xml:space="preserve"> </w:t>
      </w:r>
      <w:r w:rsidRPr="001D7D00">
        <w:rPr>
          <w:rFonts w:ascii="Arial" w:eastAsia="Arial MT" w:hAnsi="Arial" w:cs="Arial"/>
          <w:sz w:val="20"/>
          <w:szCs w:val="20"/>
          <w:lang w:val="es-ES"/>
        </w:rPr>
        <w:t>Temporales o el Representante Legal se encuentre incurso en las causales de inhabilidad o incompatibilidad fijadas por la Constitución y la Ley.</w:t>
      </w:r>
    </w:p>
    <w:p w14:paraId="76F110C8" w14:textId="77777777" w:rsidR="00BD6185" w:rsidRPr="001D7D00" w:rsidRDefault="00BD6185" w:rsidP="00E94F11">
      <w:pPr>
        <w:pStyle w:val="Prrafodelista"/>
        <w:widowControl w:val="0"/>
        <w:numPr>
          <w:ilvl w:val="0"/>
          <w:numId w:val="18"/>
        </w:numPr>
        <w:tabs>
          <w:tab w:val="left" w:pos="1201"/>
        </w:tabs>
        <w:autoSpaceDE w:val="0"/>
        <w:autoSpaceDN w:val="0"/>
        <w:spacing w:after="0" w:line="276" w:lineRule="auto"/>
        <w:ind w:right="461"/>
        <w:jc w:val="both"/>
        <w:rPr>
          <w:rFonts w:ascii="Arial" w:eastAsia="Arial MT" w:hAnsi="Arial" w:cs="Arial"/>
          <w:sz w:val="20"/>
          <w:szCs w:val="20"/>
          <w:lang w:val="es-ES"/>
        </w:rPr>
      </w:pPr>
      <w:r w:rsidRPr="001D7D00">
        <w:rPr>
          <w:rFonts w:ascii="Arial" w:eastAsia="Arial MT" w:hAnsi="Arial" w:cs="Arial"/>
          <w:sz w:val="20"/>
          <w:szCs w:val="20"/>
          <w:lang w:val="es-ES"/>
        </w:rPr>
        <w:t>Cuando la Alcaldía Municipal de Cajicá advierta, descubra o compruebe falta de veracidad en la documentación presentada para esta Convocatoria.</w:t>
      </w:r>
    </w:p>
    <w:p w14:paraId="191DBBF9" w14:textId="77777777" w:rsidR="00BD6185" w:rsidRPr="001D7D00" w:rsidRDefault="00BD6185" w:rsidP="00E94F11">
      <w:pPr>
        <w:pStyle w:val="Prrafodelista"/>
        <w:widowControl w:val="0"/>
        <w:numPr>
          <w:ilvl w:val="0"/>
          <w:numId w:val="18"/>
        </w:numPr>
        <w:tabs>
          <w:tab w:val="left" w:pos="1199"/>
          <w:tab w:val="left" w:pos="1201"/>
        </w:tabs>
        <w:autoSpaceDE w:val="0"/>
        <w:autoSpaceDN w:val="0"/>
        <w:spacing w:before="2" w:after="0" w:line="276" w:lineRule="auto"/>
        <w:ind w:right="459"/>
        <w:jc w:val="both"/>
        <w:rPr>
          <w:rFonts w:ascii="Arial" w:eastAsia="Arial MT" w:hAnsi="Arial" w:cs="Arial"/>
          <w:sz w:val="20"/>
          <w:szCs w:val="20"/>
          <w:lang w:val="es-ES"/>
        </w:rPr>
      </w:pPr>
      <w:r w:rsidRPr="001D7D00">
        <w:rPr>
          <w:rFonts w:ascii="Arial" w:eastAsia="Arial MT" w:hAnsi="Arial" w:cs="Arial"/>
          <w:sz w:val="20"/>
          <w:szCs w:val="20"/>
          <w:lang w:val="es-ES"/>
        </w:rPr>
        <w:t>Cuando</w:t>
      </w:r>
      <w:r w:rsidRPr="001D7D00">
        <w:rPr>
          <w:rFonts w:ascii="Arial" w:eastAsia="Arial MT" w:hAnsi="Arial" w:cs="Arial"/>
          <w:spacing w:val="-9"/>
          <w:sz w:val="20"/>
          <w:szCs w:val="20"/>
          <w:lang w:val="es-ES"/>
        </w:rPr>
        <w:t xml:space="preserve"> </w:t>
      </w:r>
      <w:r w:rsidRPr="001D7D00">
        <w:rPr>
          <w:rFonts w:ascii="Arial" w:eastAsia="Arial MT" w:hAnsi="Arial" w:cs="Arial"/>
          <w:sz w:val="20"/>
          <w:szCs w:val="20"/>
          <w:lang w:val="es-ES"/>
        </w:rPr>
        <w:t>el</w:t>
      </w:r>
      <w:r w:rsidRPr="001D7D00">
        <w:rPr>
          <w:rFonts w:ascii="Arial" w:eastAsia="Arial MT" w:hAnsi="Arial" w:cs="Arial"/>
          <w:spacing w:val="-10"/>
          <w:sz w:val="20"/>
          <w:szCs w:val="20"/>
          <w:lang w:val="es-ES"/>
        </w:rPr>
        <w:t xml:space="preserve"> </w:t>
      </w:r>
      <w:r w:rsidRPr="001D7D00">
        <w:rPr>
          <w:rFonts w:ascii="Arial" w:eastAsia="Arial MT" w:hAnsi="Arial" w:cs="Arial"/>
          <w:sz w:val="20"/>
          <w:szCs w:val="20"/>
          <w:lang w:val="es-ES"/>
        </w:rPr>
        <w:t>Proponente</w:t>
      </w:r>
      <w:r w:rsidRPr="001D7D00">
        <w:rPr>
          <w:rFonts w:ascii="Arial" w:eastAsia="Arial MT" w:hAnsi="Arial" w:cs="Arial"/>
          <w:spacing w:val="-11"/>
          <w:sz w:val="20"/>
          <w:szCs w:val="20"/>
          <w:lang w:val="es-ES"/>
        </w:rPr>
        <w:t xml:space="preserve"> </w:t>
      </w:r>
      <w:r w:rsidRPr="001D7D00">
        <w:rPr>
          <w:rFonts w:ascii="Arial" w:eastAsia="Arial MT" w:hAnsi="Arial" w:cs="Arial"/>
          <w:sz w:val="20"/>
          <w:szCs w:val="20"/>
          <w:lang w:val="es-ES"/>
        </w:rPr>
        <w:t>presente</w:t>
      </w:r>
      <w:r w:rsidRPr="001D7D00">
        <w:rPr>
          <w:rFonts w:ascii="Arial" w:eastAsia="Arial MT" w:hAnsi="Arial" w:cs="Arial"/>
          <w:spacing w:val="-11"/>
          <w:sz w:val="20"/>
          <w:szCs w:val="20"/>
          <w:lang w:val="es-ES"/>
        </w:rPr>
        <w:t xml:space="preserve"> </w:t>
      </w:r>
      <w:r w:rsidRPr="001D7D00">
        <w:rPr>
          <w:rFonts w:ascii="Arial" w:eastAsia="Arial MT" w:hAnsi="Arial" w:cs="Arial"/>
          <w:sz w:val="20"/>
          <w:szCs w:val="20"/>
          <w:lang w:val="es-ES"/>
        </w:rPr>
        <w:t>más</w:t>
      </w:r>
      <w:r w:rsidRPr="001D7D00">
        <w:rPr>
          <w:rFonts w:ascii="Arial" w:eastAsia="Arial MT" w:hAnsi="Arial" w:cs="Arial"/>
          <w:spacing w:val="-11"/>
          <w:sz w:val="20"/>
          <w:szCs w:val="20"/>
          <w:lang w:val="es-ES"/>
        </w:rPr>
        <w:t xml:space="preserve"> </w:t>
      </w:r>
      <w:r w:rsidRPr="001D7D00">
        <w:rPr>
          <w:rFonts w:ascii="Arial" w:eastAsia="Arial MT" w:hAnsi="Arial" w:cs="Arial"/>
          <w:sz w:val="20"/>
          <w:szCs w:val="20"/>
          <w:lang w:val="es-ES"/>
        </w:rPr>
        <w:t>de</w:t>
      </w:r>
      <w:r w:rsidRPr="001D7D00">
        <w:rPr>
          <w:rFonts w:ascii="Arial" w:eastAsia="Arial MT" w:hAnsi="Arial" w:cs="Arial"/>
          <w:spacing w:val="-12"/>
          <w:sz w:val="20"/>
          <w:szCs w:val="20"/>
          <w:lang w:val="es-ES"/>
        </w:rPr>
        <w:t xml:space="preserve"> </w:t>
      </w:r>
      <w:r w:rsidRPr="001D7D00">
        <w:rPr>
          <w:rFonts w:ascii="Arial" w:eastAsia="Arial MT" w:hAnsi="Arial" w:cs="Arial"/>
          <w:sz w:val="20"/>
          <w:szCs w:val="20"/>
          <w:lang w:val="es-ES"/>
        </w:rPr>
        <w:t>una</w:t>
      </w:r>
      <w:r w:rsidRPr="001D7D00">
        <w:rPr>
          <w:rFonts w:ascii="Arial" w:eastAsia="Arial MT" w:hAnsi="Arial" w:cs="Arial"/>
          <w:spacing w:val="-9"/>
          <w:sz w:val="20"/>
          <w:szCs w:val="20"/>
          <w:lang w:val="es-ES"/>
        </w:rPr>
        <w:t xml:space="preserve"> </w:t>
      </w:r>
      <w:r w:rsidRPr="001D7D00">
        <w:rPr>
          <w:rFonts w:ascii="Arial" w:eastAsia="Arial MT" w:hAnsi="Arial" w:cs="Arial"/>
          <w:sz w:val="20"/>
          <w:szCs w:val="20"/>
          <w:lang w:val="es-ES"/>
        </w:rPr>
        <w:t>Propuesta</w:t>
      </w:r>
      <w:r w:rsidRPr="001D7D00">
        <w:rPr>
          <w:rFonts w:ascii="Arial" w:eastAsia="Arial MT" w:hAnsi="Arial" w:cs="Arial"/>
          <w:spacing w:val="-9"/>
          <w:sz w:val="20"/>
          <w:szCs w:val="20"/>
          <w:lang w:val="es-ES"/>
        </w:rPr>
        <w:t xml:space="preserve"> </w:t>
      </w:r>
      <w:r w:rsidRPr="001D7D00">
        <w:rPr>
          <w:rFonts w:ascii="Arial" w:eastAsia="Arial MT" w:hAnsi="Arial" w:cs="Arial"/>
          <w:sz w:val="20"/>
          <w:szCs w:val="20"/>
          <w:lang w:val="es-ES"/>
        </w:rPr>
        <w:t>para</w:t>
      </w:r>
      <w:r w:rsidRPr="001D7D00">
        <w:rPr>
          <w:rFonts w:ascii="Arial" w:eastAsia="Arial MT" w:hAnsi="Arial" w:cs="Arial"/>
          <w:spacing w:val="-11"/>
          <w:sz w:val="20"/>
          <w:szCs w:val="20"/>
          <w:lang w:val="es-ES"/>
        </w:rPr>
        <w:t xml:space="preserve"> </w:t>
      </w:r>
      <w:r w:rsidRPr="001D7D00">
        <w:rPr>
          <w:rFonts w:ascii="Arial" w:eastAsia="Arial MT" w:hAnsi="Arial" w:cs="Arial"/>
          <w:sz w:val="20"/>
          <w:szCs w:val="20"/>
          <w:lang w:val="es-ES"/>
        </w:rPr>
        <w:t>este</w:t>
      </w:r>
      <w:r w:rsidRPr="001D7D00">
        <w:rPr>
          <w:rFonts w:ascii="Arial" w:eastAsia="Arial MT" w:hAnsi="Arial" w:cs="Arial"/>
          <w:spacing w:val="-13"/>
          <w:sz w:val="20"/>
          <w:szCs w:val="20"/>
          <w:lang w:val="es-ES"/>
        </w:rPr>
        <w:t xml:space="preserve"> </w:t>
      </w:r>
      <w:r w:rsidRPr="001D7D00">
        <w:rPr>
          <w:rFonts w:ascii="Arial" w:eastAsia="Arial MT" w:hAnsi="Arial" w:cs="Arial"/>
          <w:sz w:val="20"/>
          <w:szCs w:val="20"/>
          <w:lang w:val="es-ES"/>
        </w:rPr>
        <w:t>mismo</w:t>
      </w:r>
      <w:r w:rsidRPr="001D7D00">
        <w:rPr>
          <w:rFonts w:ascii="Arial" w:eastAsia="Arial MT" w:hAnsi="Arial" w:cs="Arial"/>
          <w:spacing w:val="-11"/>
          <w:sz w:val="20"/>
          <w:szCs w:val="20"/>
          <w:lang w:val="es-ES"/>
        </w:rPr>
        <w:t xml:space="preserve"> </w:t>
      </w:r>
      <w:r w:rsidRPr="001D7D00">
        <w:rPr>
          <w:rFonts w:ascii="Arial" w:eastAsia="Arial MT" w:hAnsi="Arial" w:cs="Arial"/>
          <w:sz w:val="20"/>
          <w:szCs w:val="20"/>
          <w:lang w:val="es-ES"/>
        </w:rPr>
        <w:t>proceso,</w:t>
      </w:r>
      <w:r w:rsidRPr="001D7D00">
        <w:rPr>
          <w:rFonts w:ascii="Arial" w:eastAsia="Arial MT" w:hAnsi="Arial" w:cs="Arial"/>
          <w:spacing w:val="-10"/>
          <w:sz w:val="20"/>
          <w:szCs w:val="20"/>
          <w:lang w:val="es-ES"/>
        </w:rPr>
        <w:t xml:space="preserve"> </w:t>
      </w:r>
      <w:r w:rsidRPr="001D7D00">
        <w:rPr>
          <w:rFonts w:ascii="Arial" w:eastAsia="Arial MT" w:hAnsi="Arial" w:cs="Arial"/>
          <w:sz w:val="20"/>
          <w:szCs w:val="20"/>
          <w:lang w:val="es-ES"/>
        </w:rPr>
        <w:t>como Representante de</w:t>
      </w:r>
      <w:r w:rsidRPr="001D7D00">
        <w:rPr>
          <w:rFonts w:ascii="Arial" w:eastAsia="Arial MT" w:hAnsi="Arial" w:cs="Arial"/>
          <w:spacing w:val="-3"/>
          <w:sz w:val="20"/>
          <w:szCs w:val="20"/>
          <w:lang w:val="es-ES"/>
        </w:rPr>
        <w:t xml:space="preserve"> </w:t>
      </w:r>
      <w:r w:rsidRPr="001D7D00">
        <w:rPr>
          <w:rFonts w:ascii="Arial" w:eastAsia="Arial MT" w:hAnsi="Arial" w:cs="Arial"/>
          <w:sz w:val="20"/>
          <w:szCs w:val="20"/>
          <w:lang w:val="es-ES"/>
        </w:rPr>
        <w:t>Persona</w:t>
      </w:r>
      <w:r w:rsidRPr="001D7D00">
        <w:rPr>
          <w:rFonts w:ascii="Arial" w:eastAsia="Arial MT" w:hAnsi="Arial" w:cs="Arial"/>
          <w:spacing w:val="-1"/>
          <w:sz w:val="20"/>
          <w:szCs w:val="20"/>
          <w:lang w:val="es-ES"/>
        </w:rPr>
        <w:t xml:space="preserve"> </w:t>
      </w:r>
      <w:r w:rsidRPr="001D7D00">
        <w:rPr>
          <w:rFonts w:ascii="Arial" w:eastAsia="Arial MT" w:hAnsi="Arial" w:cs="Arial"/>
          <w:sz w:val="20"/>
          <w:szCs w:val="20"/>
          <w:lang w:val="es-ES"/>
        </w:rPr>
        <w:t>Jurídica o</w:t>
      </w:r>
      <w:r w:rsidRPr="001D7D00">
        <w:rPr>
          <w:rFonts w:ascii="Arial" w:eastAsia="Arial MT" w:hAnsi="Arial" w:cs="Arial"/>
          <w:spacing w:val="-3"/>
          <w:sz w:val="20"/>
          <w:szCs w:val="20"/>
          <w:lang w:val="es-ES"/>
        </w:rPr>
        <w:t xml:space="preserve"> </w:t>
      </w:r>
      <w:r w:rsidRPr="001D7D00">
        <w:rPr>
          <w:rFonts w:ascii="Arial" w:eastAsia="Arial MT" w:hAnsi="Arial" w:cs="Arial"/>
          <w:sz w:val="20"/>
          <w:szCs w:val="20"/>
          <w:lang w:val="es-ES"/>
        </w:rPr>
        <w:t>como</w:t>
      </w:r>
      <w:r w:rsidRPr="001D7D00">
        <w:rPr>
          <w:rFonts w:ascii="Arial" w:eastAsia="Arial MT" w:hAnsi="Arial" w:cs="Arial"/>
          <w:spacing w:val="-3"/>
          <w:sz w:val="20"/>
          <w:szCs w:val="20"/>
          <w:lang w:val="es-ES"/>
        </w:rPr>
        <w:t xml:space="preserve"> </w:t>
      </w:r>
      <w:r w:rsidRPr="001D7D00">
        <w:rPr>
          <w:rFonts w:ascii="Arial" w:eastAsia="Arial MT" w:hAnsi="Arial" w:cs="Arial"/>
          <w:sz w:val="20"/>
          <w:szCs w:val="20"/>
          <w:lang w:val="es-ES"/>
        </w:rPr>
        <w:t>Persona Natural</w:t>
      </w:r>
      <w:r w:rsidRPr="001D7D00">
        <w:rPr>
          <w:rFonts w:ascii="Arial" w:eastAsia="Arial MT" w:hAnsi="Arial" w:cs="Arial"/>
          <w:spacing w:val="-2"/>
          <w:sz w:val="20"/>
          <w:szCs w:val="20"/>
          <w:lang w:val="es-ES"/>
        </w:rPr>
        <w:t xml:space="preserve"> </w:t>
      </w:r>
      <w:r w:rsidRPr="001D7D00">
        <w:rPr>
          <w:rFonts w:ascii="Arial" w:eastAsia="Arial MT" w:hAnsi="Arial" w:cs="Arial"/>
          <w:sz w:val="20"/>
          <w:szCs w:val="20"/>
          <w:lang w:val="es-ES"/>
        </w:rPr>
        <w:t>o</w:t>
      </w:r>
      <w:r w:rsidRPr="001D7D00">
        <w:rPr>
          <w:rFonts w:ascii="Arial" w:eastAsia="Arial MT" w:hAnsi="Arial" w:cs="Arial"/>
          <w:spacing w:val="-3"/>
          <w:sz w:val="20"/>
          <w:szCs w:val="20"/>
          <w:lang w:val="es-ES"/>
        </w:rPr>
        <w:t xml:space="preserve"> </w:t>
      </w:r>
      <w:r w:rsidRPr="001D7D00">
        <w:rPr>
          <w:rFonts w:ascii="Arial" w:eastAsia="Arial MT" w:hAnsi="Arial" w:cs="Arial"/>
          <w:sz w:val="20"/>
          <w:szCs w:val="20"/>
          <w:lang w:val="es-ES"/>
        </w:rPr>
        <w:t>integrante</w:t>
      </w:r>
      <w:r w:rsidRPr="001D7D00">
        <w:rPr>
          <w:rFonts w:ascii="Arial" w:eastAsia="Arial MT" w:hAnsi="Arial" w:cs="Arial"/>
          <w:spacing w:val="-5"/>
          <w:sz w:val="20"/>
          <w:szCs w:val="20"/>
          <w:lang w:val="es-ES"/>
        </w:rPr>
        <w:t xml:space="preserve"> </w:t>
      </w:r>
      <w:r w:rsidRPr="001D7D00">
        <w:rPr>
          <w:rFonts w:ascii="Arial" w:eastAsia="Arial MT" w:hAnsi="Arial" w:cs="Arial"/>
          <w:sz w:val="20"/>
          <w:szCs w:val="20"/>
          <w:lang w:val="es-ES"/>
        </w:rPr>
        <w:t>de</w:t>
      </w:r>
      <w:r w:rsidRPr="001D7D00">
        <w:rPr>
          <w:rFonts w:ascii="Arial" w:eastAsia="Arial MT" w:hAnsi="Arial" w:cs="Arial"/>
          <w:spacing w:val="-1"/>
          <w:sz w:val="20"/>
          <w:szCs w:val="20"/>
          <w:lang w:val="es-ES"/>
        </w:rPr>
        <w:t xml:space="preserve"> </w:t>
      </w:r>
      <w:r w:rsidRPr="001D7D00">
        <w:rPr>
          <w:rFonts w:ascii="Arial" w:eastAsia="Arial MT" w:hAnsi="Arial" w:cs="Arial"/>
          <w:sz w:val="20"/>
          <w:szCs w:val="20"/>
          <w:lang w:val="es-ES"/>
        </w:rPr>
        <w:t>Consorcio o Unión Temporal.</w:t>
      </w:r>
    </w:p>
    <w:p w14:paraId="24C107EA" w14:textId="77777777" w:rsidR="00BD6185" w:rsidRPr="001D7D00" w:rsidRDefault="00BD6185" w:rsidP="00E94F11">
      <w:pPr>
        <w:pStyle w:val="Prrafodelista"/>
        <w:widowControl w:val="0"/>
        <w:numPr>
          <w:ilvl w:val="0"/>
          <w:numId w:val="18"/>
        </w:numPr>
        <w:tabs>
          <w:tab w:val="left" w:pos="1199"/>
          <w:tab w:val="left" w:pos="1201"/>
        </w:tabs>
        <w:autoSpaceDE w:val="0"/>
        <w:autoSpaceDN w:val="0"/>
        <w:spacing w:after="0" w:line="276" w:lineRule="auto"/>
        <w:ind w:right="457"/>
        <w:jc w:val="both"/>
        <w:rPr>
          <w:rFonts w:ascii="Arial" w:eastAsia="Arial MT" w:hAnsi="Arial" w:cs="Arial"/>
          <w:sz w:val="20"/>
          <w:szCs w:val="20"/>
          <w:lang w:val="es-ES"/>
        </w:rPr>
      </w:pPr>
      <w:r w:rsidRPr="001D7D00">
        <w:rPr>
          <w:rFonts w:ascii="Arial" w:eastAsia="Arial MT" w:hAnsi="Arial" w:cs="Arial"/>
          <w:sz w:val="20"/>
          <w:szCs w:val="20"/>
          <w:lang w:val="es-ES"/>
        </w:rPr>
        <w:t>Cuando se compruebe que un Proponente ha interferido, influido u obtenido correspondencia interna, Proyectos de conceptos de evaluación o de respuesta a observaciones, no enviados oficialmente a los Proponentes.</w:t>
      </w:r>
    </w:p>
    <w:p w14:paraId="1C59684A" w14:textId="77777777" w:rsidR="00BD6185" w:rsidRPr="001D7D00" w:rsidRDefault="00BD6185" w:rsidP="00E94F11">
      <w:pPr>
        <w:pStyle w:val="Prrafodelista"/>
        <w:widowControl w:val="0"/>
        <w:numPr>
          <w:ilvl w:val="0"/>
          <w:numId w:val="18"/>
        </w:numPr>
        <w:tabs>
          <w:tab w:val="left" w:pos="1201"/>
        </w:tabs>
        <w:autoSpaceDE w:val="0"/>
        <w:autoSpaceDN w:val="0"/>
        <w:spacing w:after="0" w:line="276" w:lineRule="auto"/>
        <w:ind w:right="462"/>
        <w:jc w:val="both"/>
        <w:rPr>
          <w:rFonts w:ascii="Arial" w:eastAsia="Arial MT" w:hAnsi="Arial" w:cs="Arial"/>
          <w:sz w:val="20"/>
          <w:szCs w:val="20"/>
          <w:lang w:val="es-ES"/>
        </w:rPr>
      </w:pPr>
      <w:r w:rsidRPr="001D7D00">
        <w:rPr>
          <w:rFonts w:ascii="Arial" w:eastAsia="Arial MT" w:hAnsi="Arial" w:cs="Arial"/>
          <w:sz w:val="20"/>
          <w:szCs w:val="20"/>
          <w:lang w:val="es-ES"/>
        </w:rPr>
        <w:t>Cuando se presente confabulación entre los Proponentes impidiendo la aplicación del principio de selección objetiva.</w:t>
      </w:r>
    </w:p>
    <w:p w14:paraId="2D028EEA" w14:textId="77777777" w:rsidR="00BD6185" w:rsidRPr="001D7D00" w:rsidRDefault="00BD6185" w:rsidP="00E94F11">
      <w:pPr>
        <w:pStyle w:val="Prrafodelista"/>
        <w:widowControl w:val="0"/>
        <w:numPr>
          <w:ilvl w:val="0"/>
          <w:numId w:val="18"/>
        </w:numPr>
        <w:tabs>
          <w:tab w:val="left" w:pos="1200"/>
        </w:tabs>
        <w:autoSpaceDE w:val="0"/>
        <w:autoSpaceDN w:val="0"/>
        <w:spacing w:after="0" w:line="276" w:lineRule="auto"/>
        <w:jc w:val="both"/>
        <w:rPr>
          <w:rFonts w:ascii="Arial" w:eastAsia="Arial MT" w:hAnsi="Arial" w:cs="Arial"/>
          <w:sz w:val="20"/>
          <w:szCs w:val="20"/>
          <w:lang w:val="es-ES"/>
        </w:rPr>
      </w:pPr>
      <w:r w:rsidRPr="001D7D00">
        <w:rPr>
          <w:rFonts w:ascii="Arial" w:eastAsia="Arial MT" w:hAnsi="Arial" w:cs="Arial"/>
          <w:sz w:val="20"/>
          <w:szCs w:val="20"/>
          <w:lang w:val="es-ES"/>
        </w:rPr>
        <w:t>Cuando</w:t>
      </w:r>
      <w:r w:rsidRPr="001D7D00">
        <w:rPr>
          <w:rFonts w:ascii="Arial" w:eastAsia="Arial MT" w:hAnsi="Arial" w:cs="Arial"/>
          <w:spacing w:val="-5"/>
          <w:sz w:val="20"/>
          <w:szCs w:val="20"/>
          <w:lang w:val="es-ES"/>
        </w:rPr>
        <w:t xml:space="preserve"> </w:t>
      </w:r>
      <w:r w:rsidRPr="001D7D00">
        <w:rPr>
          <w:rFonts w:ascii="Arial" w:eastAsia="Arial MT" w:hAnsi="Arial" w:cs="Arial"/>
          <w:sz w:val="20"/>
          <w:szCs w:val="20"/>
          <w:lang w:val="es-ES"/>
        </w:rPr>
        <w:t>no</w:t>
      </w:r>
      <w:r w:rsidRPr="001D7D00">
        <w:rPr>
          <w:rFonts w:ascii="Arial" w:eastAsia="Arial MT" w:hAnsi="Arial" w:cs="Arial"/>
          <w:spacing w:val="-4"/>
          <w:sz w:val="20"/>
          <w:szCs w:val="20"/>
          <w:lang w:val="es-ES"/>
        </w:rPr>
        <w:t xml:space="preserve"> </w:t>
      </w:r>
      <w:r w:rsidRPr="001D7D00">
        <w:rPr>
          <w:rFonts w:ascii="Arial" w:eastAsia="Arial MT" w:hAnsi="Arial" w:cs="Arial"/>
          <w:sz w:val="20"/>
          <w:szCs w:val="20"/>
          <w:lang w:val="es-ES"/>
        </w:rPr>
        <w:t>se</w:t>
      </w:r>
      <w:r w:rsidRPr="001D7D00">
        <w:rPr>
          <w:rFonts w:ascii="Arial" w:eastAsia="Arial MT" w:hAnsi="Arial" w:cs="Arial"/>
          <w:spacing w:val="-6"/>
          <w:sz w:val="20"/>
          <w:szCs w:val="20"/>
          <w:lang w:val="es-ES"/>
        </w:rPr>
        <w:t xml:space="preserve"> </w:t>
      </w:r>
      <w:r w:rsidRPr="001D7D00">
        <w:rPr>
          <w:rFonts w:ascii="Arial" w:eastAsia="Arial MT" w:hAnsi="Arial" w:cs="Arial"/>
          <w:sz w:val="20"/>
          <w:szCs w:val="20"/>
          <w:lang w:val="es-ES"/>
        </w:rPr>
        <w:t>presente</w:t>
      </w:r>
      <w:r w:rsidRPr="001D7D00">
        <w:rPr>
          <w:rFonts w:ascii="Arial" w:eastAsia="Arial MT" w:hAnsi="Arial" w:cs="Arial"/>
          <w:spacing w:val="-6"/>
          <w:sz w:val="20"/>
          <w:szCs w:val="20"/>
          <w:lang w:val="es-ES"/>
        </w:rPr>
        <w:t xml:space="preserve"> </w:t>
      </w:r>
      <w:r w:rsidRPr="001D7D00">
        <w:rPr>
          <w:rFonts w:ascii="Arial" w:eastAsia="Arial MT" w:hAnsi="Arial" w:cs="Arial"/>
          <w:sz w:val="20"/>
          <w:szCs w:val="20"/>
          <w:lang w:val="es-ES"/>
        </w:rPr>
        <w:t>con</w:t>
      </w:r>
      <w:r w:rsidRPr="001D7D00">
        <w:rPr>
          <w:rFonts w:ascii="Arial" w:eastAsia="Arial MT" w:hAnsi="Arial" w:cs="Arial"/>
          <w:spacing w:val="-4"/>
          <w:sz w:val="20"/>
          <w:szCs w:val="20"/>
          <w:lang w:val="es-ES"/>
        </w:rPr>
        <w:t xml:space="preserve"> </w:t>
      </w:r>
      <w:r w:rsidRPr="001D7D00">
        <w:rPr>
          <w:rFonts w:ascii="Arial" w:eastAsia="Arial MT" w:hAnsi="Arial" w:cs="Arial"/>
          <w:sz w:val="20"/>
          <w:szCs w:val="20"/>
          <w:lang w:val="es-ES"/>
        </w:rPr>
        <w:t>la</w:t>
      </w:r>
      <w:r w:rsidRPr="001D7D00">
        <w:rPr>
          <w:rFonts w:ascii="Arial" w:eastAsia="Arial MT" w:hAnsi="Arial" w:cs="Arial"/>
          <w:spacing w:val="-4"/>
          <w:sz w:val="20"/>
          <w:szCs w:val="20"/>
          <w:lang w:val="es-ES"/>
        </w:rPr>
        <w:t xml:space="preserve"> </w:t>
      </w:r>
      <w:r w:rsidRPr="001D7D00">
        <w:rPr>
          <w:rFonts w:ascii="Arial" w:eastAsia="Arial MT" w:hAnsi="Arial" w:cs="Arial"/>
          <w:sz w:val="20"/>
          <w:szCs w:val="20"/>
          <w:lang w:val="es-ES"/>
        </w:rPr>
        <w:t>Propuesta</w:t>
      </w:r>
      <w:r w:rsidRPr="001D7D00">
        <w:rPr>
          <w:rFonts w:ascii="Arial" w:eastAsia="Arial MT" w:hAnsi="Arial" w:cs="Arial"/>
          <w:spacing w:val="-6"/>
          <w:sz w:val="20"/>
          <w:szCs w:val="20"/>
          <w:lang w:val="es-ES"/>
        </w:rPr>
        <w:t xml:space="preserve"> </w:t>
      </w:r>
      <w:r w:rsidRPr="001D7D00">
        <w:rPr>
          <w:rFonts w:ascii="Arial" w:eastAsia="Arial MT" w:hAnsi="Arial" w:cs="Arial"/>
          <w:sz w:val="20"/>
          <w:szCs w:val="20"/>
          <w:lang w:val="es-ES"/>
        </w:rPr>
        <w:t>alguno</w:t>
      </w:r>
      <w:r w:rsidRPr="001D7D00">
        <w:rPr>
          <w:rFonts w:ascii="Arial" w:eastAsia="Arial MT" w:hAnsi="Arial" w:cs="Arial"/>
          <w:spacing w:val="-8"/>
          <w:sz w:val="20"/>
          <w:szCs w:val="20"/>
          <w:lang w:val="es-ES"/>
        </w:rPr>
        <w:t xml:space="preserve"> </w:t>
      </w:r>
      <w:r w:rsidRPr="001D7D00">
        <w:rPr>
          <w:rFonts w:ascii="Arial" w:eastAsia="Arial MT" w:hAnsi="Arial" w:cs="Arial"/>
          <w:sz w:val="20"/>
          <w:szCs w:val="20"/>
          <w:lang w:val="es-ES"/>
        </w:rPr>
        <w:t>de</w:t>
      </w:r>
      <w:r w:rsidRPr="001D7D00">
        <w:rPr>
          <w:rFonts w:ascii="Arial" w:eastAsia="Arial MT" w:hAnsi="Arial" w:cs="Arial"/>
          <w:spacing w:val="-4"/>
          <w:sz w:val="20"/>
          <w:szCs w:val="20"/>
          <w:lang w:val="es-ES"/>
        </w:rPr>
        <w:t xml:space="preserve"> </w:t>
      </w:r>
      <w:r w:rsidRPr="001D7D00">
        <w:rPr>
          <w:rFonts w:ascii="Arial" w:eastAsia="Arial MT" w:hAnsi="Arial" w:cs="Arial"/>
          <w:sz w:val="20"/>
          <w:szCs w:val="20"/>
          <w:lang w:val="es-ES"/>
        </w:rPr>
        <w:t>los</w:t>
      </w:r>
      <w:r w:rsidRPr="001D7D00">
        <w:rPr>
          <w:rFonts w:ascii="Arial" w:eastAsia="Arial MT" w:hAnsi="Arial" w:cs="Arial"/>
          <w:spacing w:val="-4"/>
          <w:sz w:val="20"/>
          <w:szCs w:val="20"/>
          <w:lang w:val="es-ES"/>
        </w:rPr>
        <w:t xml:space="preserve"> </w:t>
      </w:r>
      <w:r w:rsidRPr="001D7D00">
        <w:rPr>
          <w:rFonts w:ascii="Arial" w:eastAsia="Arial MT" w:hAnsi="Arial" w:cs="Arial"/>
          <w:sz w:val="20"/>
          <w:szCs w:val="20"/>
          <w:lang w:val="es-ES"/>
        </w:rPr>
        <w:t>siguientes</w:t>
      </w:r>
      <w:r w:rsidRPr="001D7D00">
        <w:rPr>
          <w:rFonts w:ascii="Arial" w:eastAsia="Arial MT" w:hAnsi="Arial" w:cs="Arial"/>
          <w:spacing w:val="-6"/>
          <w:sz w:val="20"/>
          <w:szCs w:val="20"/>
          <w:lang w:val="es-ES"/>
        </w:rPr>
        <w:t xml:space="preserve"> </w:t>
      </w:r>
      <w:r w:rsidRPr="001D7D00">
        <w:rPr>
          <w:rFonts w:ascii="Arial" w:eastAsia="Arial MT" w:hAnsi="Arial" w:cs="Arial"/>
          <w:spacing w:val="-2"/>
          <w:sz w:val="20"/>
          <w:szCs w:val="20"/>
          <w:lang w:val="es-ES"/>
        </w:rPr>
        <w:t>documentos:</w:t>
      </w:r>
    </w:p>
    <w:p w14:paraId="56316B0B" w14:textId="77777777" w:rsidR="00BD6185" w:rsidRPr="001D7D00" w:rsidRDefault="00BD6185" w:rsidP="00BD6185">
      <w:pPr>
        <w:pStyle w:val="Prrafodelista"/>
        <w:widowControl w:val="0"/>
        <w:autoSpaceDE w:val="0"/>
        <w:autoSpaceDN w:val="0"/>
        <w:spacing w:before="36" w:after="0" w:line="276" w:lineRule="auto"/>
        <w:jc w:val="both"/>
        <w:rPr>
          <w:rFonts w:ascii="Arial" w:eastAsia="Arial MT" w:hAnsi="Arial" w:cs="Arial"/>
          <w:sz w:val="20"/>
          <w:szCs w:val="20"/>
          <w:lang w:val="es-ES"/>
        </w:rPr>
      </w:pPr>
      <w:r w:rsidRPr="001D7D00">
        <w:rPr>
          <w:rFonts w:ascii="Arial" w:eastAsia="Arial MT" w:hAnsi="Arial" w:cs="Arial"/>
          <w:sz w:val="20"/>
          <w:szCs w:val="20"/>
          <w:lang w:val="es-ES"/>
        </w:rPr>
        <w:t>-Oferta</w:t>
      </w:r>
      <w:r w:rsidRPr="001D7D00">
        <w:rPr>
          <w:rFonts w:ascii="Arial" w:eastAsia="Arial MT" w:hAnsi="Arial" w:cs="Arial"/>
          <w:spacing w:val="-4"/>
          <w:sz w:val="20"/>
          <w:szCs w:val="20"/>
          <w:lang w:val="es-ES"/>
        </w:rPr>
        <w:t xml:space="preserve"> </w:t>
      </w:r>
      <w:r w:rsidRPr="001D7D00">
        <w:rPr>
          <w:rFonts w:ascii="Arial" w:eastAsia="Arial MT" w:hAnsi="Arial" w:cs="Arial"/>
          <w:spacing w:val="-2"/>
          <w:sz w:val="20"/>
          <w:szCs w:val="20"/>
          <w:lang w:val="es-ES"/>
        </w:rPr>
        <w:t>Económica.</w:t>
      </w:r>
    </w:p>
    <w:p w14:paraId="40E45C23" w14:textId="77777777" w:rsidR="00BD6185" w:rsidRPr="001D7D00" w:rsidRDefault="00BD6185" w:rsidP="00BD6185">
      <w:pPr>
        <w:pStyle w:val="Prrafodelista"/>
        <w:widowControl w:val="0"/>
        <w:autoSpaceDE w:val="0"/>
        <w:autoSpaceDN w:val="0"/>
        <w:spacing w:before="40" w:after="0" w:line="276" w:lineRule="auto"/>
        <w:jc w:val="both"/>
        <w:rPr>
          <w:rFonts w:ascii="Arial" w:eastAsia="Arial MT" w:hAnsi="Arial" w:cs="Arial"/>
          <w:sz w:val="20"/>
          <w:szCs w:val="20"/>
          <w:lang w:val="es-ES"/>
        </w:rPr>
      </w:pPr>
      <w:r w:rsidRPr="001D7D00">
        <w:rPr>
          <w:rFonts w:ascii="Arial" w:eastAsia="Arial MT" w:hAnsi="Arial" w:cs="Arial"/>
          <w:sz w:val="20"/>
          <w:szCs w:val="20"/>
          <w:lang w:val="es-ES"/>
        </w:rPr>
        <w:t>-Garantía</w:t>
      </w:r>
      <w:r w:rsidRPr="001D7D00">
        <w:rPr>
          <w:rFonts w:ascii="Arial" w:eastAsia="Arial MT" w:hAnsi="Arial" w:cs="Arial"/>
          <w:spacing w:val="-5"/>
          <w:sz w:val="20"/>
          <w:szCs w:val="20"/>
          <w:lang w:val="es-ES"/>
        </w:rPr>
        <w:t xml:space="preserve"> </w:t>
      </w:r>
      <w:r w:rsidRPr="001D7D00">
        <w:rPr>
          <w:rFonts w:ascii="Arial" w:eastAsia="Arial MT" w:hAnsi="Arial" w:cs="Arial"/>
          <w:sz w:val="20"/>
          <w:szCs w:val="20"/>
          <w:lang w:val="es-ES"/>
        </w:rPr>
        <w:t>de</w:t>
      </w:r>
      <w:r w:rsidRPr="001D7D00">
        <w:rPr>
          <w:rFonts w:ascii="Arial" w:eastAsia="Arial MT" w:hAnsi="Arial" w:cs="Arial"/>
          <w:spacing w:val="-4"/>
          <w:sz w:val="20"/>
          <w:szCs w:val="20"/>
          <w:lang w:val="es-ES"/>
        </w:rPr>
        <w:t xml:space="preserve"> </w:t>
      </w:r>
      <w:r w:rsidRPr="001D7D00">
        <w:rPr>
          <w:rFonts w:ascii="Arial" w:eastAsia="Arial MT" w:hAnsi="Arial" w:cs="Arial"/>
          <w:sz w:val="20"/>
          <w:szCs w:val="20"/>
          <w:lang w:val="es-ES"/>
        </w:rPr>
        <w:t>seriedad</w:t>
      </w:r>
      <w:r w:rsidRPr="001D7D00">
        <w:rPr>
          <w:rFonts w:ascii="Arial" w:eastAsia="Arial MT" w:hAnsi="Arial" w:cs="Arial"/>
          <w:spacing w:val="-6"/>
          <w:sz w:val="20"/>
          <w:szCs w:val="20"/>
          <w:lang w:val="es-ES"/>
        </w:rPr>
        <w:t xml:space="preserve"> </w:t>
      </w:r>
      <w:r w:rsidRPr="001D7D00">
        <w:rPr>
          <w:rFonts w:ascii="Arial" w:eastAsia="Arial MT" w:hAnsi="Arial" w:cs="Arial"/>
          <w:sz w:val="20"/>
          <w:szCs w:val="20"/>
          <w:lang w:val="es-ES"/>
        </w:rPr>
        <w:t>de</w:t>
      </w:r>
      <w:r w:rsidRPr="001D7D00">
        <w:rPr>
          <w:rFonts w:ascii="Arial" w:eastAsia="Arial MT" w:hAnsi="Arial" w:cs="Arial"/>
          <w:spacing w:val="-5"/>
          <w:sz w:val="20"/>
          <w:szCs w:val="20"/>
          <w:lang w:val="es-ES"/>
        </w:rPr>
        <w:t xml:space="preserve"> </w:t>
      </w:r>
      <w:r w:rsidRPr="001D7D00">
        <w:rPr>
          <w:rFonts w:ascii="Arial" w:eastAsia="Arial MT" w:hAnsi="Arial" w:cs="Arial"/>
          <w:sz w:val="20"/>
          <w:szCs w:val="20"/>
          <w:lang w:val="es-ES"/>
        </w:rPr>
        <w:t>la</w:t>
      </w:r>
      <w:r w:rsidRPr="001D7D00">
        <w:rPr>
          <w:rFonts w:ascii="Arial" w:eastAsia="Arial MT" w:hAnsi="Arial" w:cs="Arial"/>
          <w:spacing w:val="-4"/>
          <w:sz w:val="20"/>
          <w:szCs w:val="20"/>
          <w:lang w:val="es-ES"/>
        </w:rPr>
        <w:t xml:space="preserve"> </w:t>
      </w:r>
      <w:r w:rsidRPr="001D7D00">
        <w:rPr>
          <w:rFonts w:ascii="Arial" w:eastAsia="Arial MT" w:hAnsi="Arial" w:cs="Arial"/>
          <w:spacing w:val="-2"/>
          <w:sz w:val="20"/>
          <w:szCs w:val="20"/>
          <w:lang w:val="es-ES"/>
        </w:rPr>
        <w:t>oferta.</w:t>
      </w:r>
    </w:p>
    <w:p w14:paraId="13AF8E13" w14:textId="77777777" w:rsidR="00BD6185" w:rsidRPr="001D7D00" w:rsidRDefault="00BD6185" w:rsidP="00E94F11">
      <w:pPr>
        <w:pStyle w:val="Prrafodelista"/>
        <w:widowControl w:val="0"/>
        <w:numPr>
          <w:ilvl w:val="0"/>
          <w:numId w:val="18"/>
        </w:numPr>
        <w:tabs>
          <w:tab w:val="left" w:pos="1199"/>
          <w:tab w:val="left" w:pos="1201"/>
        </w:tabs>
        <w:autoSpaceDE w:val="0"/>
        <w:autoSpaceDN w:val="0"/>
        <w:spacing w:before="38" w:after="0" w:line="276" w:lineRule="auto"/>
        <w:ind w:right="463"/>
        <w:jc w:val="both"/>
        <w:rPr>
          <w:rFonts w:ascii="Arial" w:eastAsia="Arial MT" w:hAnsi="Arial" w:cs="Arial"/>
          <w:sz w:val="20"/>
          <w:szCs w:val="20"/>
          <w:lang w:val="es-ES"/>
        </w:rPr>
      </w:pPr>
      <w:r w:rsidRPr="001D7D00">
        <w:rPr>
          <w:rFonts w:ascii="Arial" w:eastAsia="Arial MT" w:hAnsi="Arial" w:cs="Arial"/>
          <w:sz w:val="20"/>
          <w:szCs w:val="20"/>
          <w:lang w:val="es-ES"/>
        </w:rPr>
        <w:t>Si la Propuesta se presenta en forma subordinada al cumplimiento de cualquier condición o modalidad.</w:t>
      </w:r>
    </w:p>
    <w:p w14:paraId="50EA1CD5" w14:textId="77777777" w:rsidR="00BD6185" w:rsidRPr="001D7D00" w:rsidRDefault="00BD6185" w:rsidP="00E94F11">
      <w:pPr>
        <w:pStyle w:val="Prrafodelista"/>
        <w:widowControl w:val="0"/>
        <w:numPr>
          <w:ilvl w:val="0"/>
          <w:numId w:val="18"/>
        </w:numPr>
        <w:tabs>
          <w:tab w:val="left" w:pos="1199"/>
          <w:tab w:val="left" w:pos="1201"/>
        </w:tabs>
        <w:autoSpaceDE w:val="0"/>
        <w:autoSpaceDN w:val="0"/>
        <w:spacing w:before="38" w:after="0" w:line="276" w:lineRule="auto"/>
        <w:ind w:right="463"/>
        <w:jc w:val="both"/>
        <w:rPr>
          <w:rFonts w:ascii="Arial" w:eastAsia="Arial MT" w:hAnsi="Arial" w:cs="Arial"/>
          <w:sz w:val="20"/>
          <w:szCs w:val="20"/>
          <w:lang w:val="es-ES"/>
        </w:rPr>
      </w:pPr>
      <w:r w:rsidRPr="001D7D00">
        <w:rPr>
          <w:rFonts w:ascii="Arial" w:eastAsia="Arial MT" w:hAnsi="Arial" w:cs="Arial"/>
          <w:sz w:val="20"/>
          <w:szCs w:val="20"/>
          <w:lang w:val="es-ES"/>
        </w:rPr>
        <w:t>Cuando las condiciones ofrecidas por el Proponente no cumplan con los requisitos mínimos establecidos en el presente Pliego de Condiciones: Objeto, término, precio y condiciones que impidan la comparación objetiva de las Propuestas.</w:t>
      </w:r>
    </w:p>
    <w:p w14:paraId="4060FE7B" w14:textId="77777777" w:rsidR="00BD6185" w:rsidRPr="001D7D00" w:rsidRDefault="00BD6185" w:rsidP="00E94F11">
      <w:pPr>
        <w:pStyle w:val="Prrafodelista"/>
        <w:widowControl w:val="0"/>
        <w:numPr>
          <w:ilvl w:val="0"/>
          <w:numId w:val="18"/>
        </w:numPr>
        <w:tabs>
          <w:tab w:val="left" w:pos="1201"/>
        </w:tabs>
        <w:autoSpaceDE w:val="0"/>
        <w:autoSpaceDN w:val="0"/>
        <w:spacing w:after="0" w:line="276" w:lineRule="auto"/>
        <w:ind w:right="465"/>
        <w:jc w:val="both"/>
        <w:rPr>
          <w:rFonts w:ascii="Arial" w:eastAsia="Arial MT" w:hAnsi="Arial" w:cs="Arial"/>
          <w:sz w:val="20"/>
          <w:szCs w:val="20"/>
          <w:lang w:val="es-ES"/>
        </w:rPr>
      </w:pPr>
      <w:r w:rsidRPr="001D7D00">
        <w:rPr>
          <w:rFonts w:ascii="Arial" w:eastAsia="Arial MT" w:hAnsi="Arial" w:cs="Arial"/>
          <w:sz w:val="20"/>
          <w:szCs w:val="20"/>
          <w:lang w:val="es-ES"/>
        </w:rPr>
        <w:t>Cuando no allegue la información solicitada por la Alcaldía Municipal de Cajicá con el objeto de aclarar su Propuesta o hacerlo en forma incompleta o extemporánea.</w:t>
      </w:r>
    </w:p>
    <w:p w14:paraId="0A641D42" w14:textId="77777777" w:rsidR="00BD6185" w:rsidRPr="001D7D00" w:rsidRDefault="00BD6185" w:rsidP="00E94F11">
      <w:pPr>
        <w:pStyle w:val="Prrafodelista"/>
        <w:widowControl w:val="0"/>
        <w:numPr>
          <w:ilvl w:val="0"/>
          <w:numId w:val="18"/>
        </w:numPr>
        <w:tabs>
          <w:tab w:val="left" w:pos="1201"/>
        </w:tabs>
        <w:autoSpaceDE w:val="0"/>
        <w:autoSpaceDN w:val="0"/>
        <w:spacing w:after="0" w:line="276" w:lineRule="auto"/>
        <w:ind w:right="463"/>
        <w:jc w:val="both"/>
        <w:rPr>
          <w:rFonts w:ascii="Arial" w:eastAsia="Arial MT" w:hAnsi="Arial" w:cs="Arial"/>
          <w:sz w:val="20"/>
          <w:szCs w:val="20"/>
          <w:lang w:val="es-ES"/>
        </w:rPr>
      </w:pPr>
      <w:r w:rsidRPr="001D7D00">
        <w:rPr>
          <w:rFonts w:ascii="Arial" w:eastAsia="Arial MT" w:hAnsi="Arial" w:cs="Arial"/>
          <w:sz w:val="20"/>
          <w:szCs w:val="20"/>
          <w:lang w:val="es-ES"/>
        </w:rPr>
        <w:t>Cuando el Proponente no cumpla con las condiciones jurídicas, financieras, técnicas, de experiencia y económicas exigidas por el Pliego.</w:t>
      </w:r>
    </w:p>
    <w:p w14:paraId="3DC325B3" w14:textId="77777777" w:rsidR="00BD6185" w:rsidRPr="001D7D00" w:rsidRDefault="00BD6185" w:rsidP="00E94F11">
      <w:pPr>
        <w:pStyle w:val="Prrafodelista"/>
        <w:widowControl w:val="0"/>
        <w:numPr>
          <w:ilvl w:val="0"/>
          <w:numId w:val="18"/>
        </w:numPr>
        <w:tabs>
          <w:tab w:val="left" w:pos="1199"/>
        </w:tabs>
        <w:autoSpaceDE w:val="0"/>
        <w:autoSpaceDN w:val="0"/>
        <w:spacing w:after="0" w:line="276" w:lineRule="auto"/>
        <w:jc w:val="both"/>
        <w:rPr>
          <w:rFonts w:ascii="Arial" w:eastAsia="Arial MT" w:hAnsi="Arial" w:cs="Arial"/>
          <w:sz w:val="20"/>
          <w:szCs w:val="20"/>
          <w:lang w:val="es-ES"/>
        </w:rPr>
      </w:pPr>
      <w:r w:rsidRPr="001D7D00">
        <w:rPr>
          <w:rFonts w:ascii="Arial" w:eastAsia="Arial MT" w:hAnsi="Arial" w:cs="Arial"/>
          <w:sz w:val="20"/>
          <w:szCs w:val="20"/>
          <w:lang w:val="es-ES"/>
        </w:rPr>
        <w:t>Cuando</w:t>
      </w:r>
      <w:r w:rsidRPr="001D7D00">
        <w:rPr>
          <w:rFonts w:ascii="Arial" w:eastAsia="Arial MT" w:hAnsi="Arial" w:cs="Arial"/>
          <w:spacing w:val="-7"/>
          <w:sz w:val="20"/>
          <w:szCs w:val="20"/>
          <w:lang w:val="es-ES"/>
        </w:rPr>
        <w:t xml:space="preserve"> </w:t>
      </w:r>
      <w:r w:rsidRPr="001D7D00">
        <w:rPr>
          <w:rFonts w:ascii="Arial" w:eastAsia="Arial MT" w:hAnsi="Arial" w:cs="Arial"/>
          <w:sz w:val="20"/>
          <w:szCs w:val="20"/>
          <w:lang w:val="es-ES"/>
        </w:rPr>
        <w:t>la</w:t>
      </w:r>
      <w:r w:rsidRPr="001D7D00">
        <w:rPr>
          <w:rFonts w:ascii="Arial" w:eastAsia="Arial MT" w:hAnsi="Arial" w:cs="Arial"/>
          <w:spacing w:val="-4"/>
          <w:sz w:val="20"/>
          <w:szCs w:val="20"/>
          <w:lang w:val="es-ES"/>
        </w:rPr>
        <w:t xml:space="preserve"> </w:t>
      </w:r>
      <w:r w:rsidRPr="001D7D00">
        <w:rPr>
          <w:rFonts w:ascii="Arial" w:eastAsia="Arial MT" w:hAnsi="Arial" w:cs="Arial"/>
          <w:sz w:val="20"/>
          <w:szCs w:val="20"/>
          <w:lang w:val="es-ES"/>
        </w:rPr>
        <w:t>Propuesta</w:t>
      </w:r>
      <w:r w:rsidRPr="001D7D00">
        <w:rPr>
          <w:rFonts w:ascii="Arial" w:eastAsia="Arial MT" w:hAnsi="Arial" w:cs="Arial"/>
          <w:spacing w:val="-4"/>
          <w:sz w:val="20"/>
          <w:szCs w:val="20"/>
          <w:lang w:val="es-ES"/>
        </w:rPr>
        <w:t xml:space="preserve"> </w:t>
      </w:r>
      <w:r w:rsidRPr="001D7D00">
        <w:rPr>
          <w:rFonts w:ascii="Arial" w:eastAsia="Arial MT" w:hAnsi="Arial" w:cs="Arial"/>
          <w:sz w:val="20"/>
          <w:szCs w:val="20"/>
          <w:lang w:val="es-ES"/>
        </w:rPr>
        <w:t>haya</w:t>
      </w:r>
      <w:r w:rsidRPr="001D7D00">
        <w:rPr>
          <w:rFonts w:ascii="Arial" w:eastAsia="Arial MT" w:hAnsi="Arial" w:cs="Arial"/>
          <w:spacing w:val="-4"/>
          <w:sz w:val="20"/>
          <w:szCs w:val="20"/>
          <w:lang w:val="es-ES"/>
        </w:rPr>
        <w:t xml:space="preserve"> </w:t>
      </w:r>
      <w:r w:rsidRPr="001D7D00">
        <w:rPr>
          <w:rFonts w:ascii="Arial" w:eastAsia="Arial MT" w:hAnsi="Arial" w:cs="Arial"/>
          <w:sz w:val="20"/>
          <w:szCs w:val="20"/>
          <w:lang w:val="es-ES"/>
        </w:rPr>
        <w:t>sido</w:t>
      </w:r>
      <w:r w:rsidRPr="001D7D00">
        <w:rPr>
          <w:rFonts w:ascii="Arial" w:eastAsia="Arial MT" w:hAnsi="Arial" w:cs="Arial"/>
          <w:spacing w:val="-4"/>
          <w:sz w:val="20"/>
          <w:szCs w:val="20"/>
          <w:lang w:val="es-ES"/>
        </w:rPr>
        <w:t xml:space="preserve"> </w:t>
      </w:r>
      <w:r w:rsidRPr="001D7D00">
        <w:rPr>
          <w:rFonts w:ascii="Arial" w:eastAsia="Arial MT" w:hAnsi="Arial" w:cs="Arial"/>
          <w:sz w:val="20"/>
          <w:szCs w:val="20"/>
          <w:lang w:val="es-ES"/>
        </w:rPr>
        <w:t>enviada</w:t>
      </w:r>
      <w:r w:rsidRPr="001D7D00">
        <w:rPr>
          <w:rFonts w:ascii="Arial" w:eastAsia="Arial MT" w:hAnsi="Arial" w:cs="Arial"/>
          <w:spacing w:val="-4"/>
          <w:sz w:val="20"/>
          <w:szCs w:val="20"/>
          <w:lang w:val="es-ES"/>
        </w:rPr>
        <w:t xml:space="preserve"> </w:t>
      </w:r>
      <w:r w:rsidRPr="001D7D00">
        <w:rPr>
          <w:rFonts w:ascii="Arial" w:eastAsia="Arial MT" w:hAnsi="Arial" w:cs="Arial"/>
          <w:sz w:val="20"/>
          <w:szCs w:val="20"/>
          <w:lang w:val="es-ES"/>
        </w:rPr>
        <w:t>a</w:t>
      </w:r>
      <w:r w:rsidRPr="001D7D00">
        <w:rPr>
          <w:rFonts w:ascii="Arial" w:eastAsia="Arial MT" w:hAnsi="Arial" w:cs="Arial"/>
          <w:spacing w:val="-4"/>
          <w:sz w:val="20"/>
          <w:szCs w:val="20"/>
          <w:lang w:val="es-ES"/>
        </w:rPr>
        <w:t xml:space="preserve"> </w:t>
      </w:r>
      <w:r w:rsidRPr="001D7D00">
        <w:rPr>
          <w:rFonts w:ascii="Arial" w:eastAsia="Arial MT" w:hAnsi="Arial" w:cs="Arial"/>
          <w:sz w:val="20"/>
          <w:szCs w:val="20"/>
          <w:lang w:val="es-ES"/>
        </w:rPr>
        <w:t>un</w:t>
      </w:r>
      <w:r w:rsidRPr="001D7D00">
        <w:rPr>
          <w:rFonts w:ascii="Arial" w:eastAsia="Arial MT" w:hAnsi="Arial" w:cs="Arial"/>
          <w:spacing w:val="-4"/>
          <w:sz w:val="20"/>
          <w:szCs w:val="20"/>
          <w:lang w:val="es-ES"/>
        </w:rPr>
        <w:t xml:space="preserve"> </w:t>
      </w:r>
      <w:r w:rsidRPr="001D7D00">
        <w:rPr>
          <w:rFonts w:ascii="Arial" w:eastAsia="Arial MT" w:hAnsi="Arial" w:cs="Arial"/>
          <w:sz w:val="20"/>
          <w:szCs w:val="20"/>
          <w:lang w:val="es-ES"/>
        </w:rPr>
        <w:t>correo</w:t>
      </w:r>
      <w:r w:rsidRPr="001D7D00">
        <w:rPr>
          <w:rFonts w:ascii="Arial" w:eastAsia="Arial MT" w:hAnsi="Arial" w:cs="Arial"/>
          <w:spacing w:val="-4"/>
          <w:sz w:val="20"/>
          <w:szCs w:val="20"/>
          <w:lang w:val="es-ES"/>
        </w:rPr>
        <w:t xml:space="preserve"> </w:t>
      </w:r>
      <w:r w:rsidRPr="001D7D00">
        <w:rPr>
          <w:rFonts w:ascii="Arial" w:eastAsia="Arial MT" w:hAnsi="Arial" w:cs="Arial"/>
          <w:sz w:val="20"/>
          <w:szCs w:val="20"/>
          <w:lang w:val="es-ES"/>
        </w:rPr>
        <w:t>distinto</w:t>
      </w:r>
      <w:r w:rsidRPr="001D7D00">
        <w:rPr>
          <w:rFonts w:ascii="Arial" w:eastAsia="Arial MT" w:hAnsi="Arial" w:cs="Arial"/>
          <w:spacing w:val="-4"/>
          <w:sz w:val="20"/>
          <w:szCs w:val="20"/>
          <w:lang w:val="es-ES"/>
        </w:rPr>
        <w:t xml:space="preserve"> </w:t>
      </w:r>
      <w:r w:rsidRPr="001D7D00">
        <w:rPr>
          <w:rFonts w:ascii="Arial" w:eastAsia="Arial MT" w:hAnsi="Arial" w:cs="Arial"/>
          <w:sz w:val="20"/>
          <w:szCs w:val="20"/>
          <w:lang w:val="es-ES"/>
        </w:rPr>
        <w:t>al</w:t>
      </w:r>
      <w:r w:rsidRPr="001D7D00">
        <w:rPr>
          <w:rFonts w:ascii="Arial" w:eastAsia="Arial MT" w:hAnsi="Arial" w:cs="Arial"/>
          <w:spacing w:val="-4"/>
          <w:sz w:val="20"/>
          <w:szCs w:val="20"/>
          <w:lang w:val="es-ES"/>
        </w:rPr>
        <w:t xml:space="preserve"> </w:t>
      </w:r>
      <w:r w:rsidRPr="001D7D00">
        <w:rPr>
          <w:rFonts w:ascii="Arial" w:eastAsia="Arial MT" w:hAnsi="Arial" w:cs="Arial"/>
          <w:sz w:val="20"/>
          <w:szCs w:val="20"/>
          <w:lang w:val="es-ES"/>
        </w:rPr>
        <w:t>indicado</w:t>
      </w:r>
      <w:r w:rsidRPr="001D7D00">
        <w:rPr>
          <w:rFonts w:ascii="Arial" w:eastAsia="Arial MT" w:hAnsi="Arial" w:cs="Arial"/>
          <w:spacing w:val="-4"/>
          <w:sz w:val="20"/>
          <w:szCs w:val="20"/>
          <w:lang w:val="es-ES"/>
        </w:rPr>
        <w:t xml:space="preserve"> </w:t>
      </w:r>
      <w:r w:rsidRPr="001D7D00">
        <w:rPr>
          <w:rFonts w:ascii="Arial" w:eastAsia="Arial MT" w:hAnsi="Arial" w:cs="Arial"/>
          <w:sz w:val="20"/>
          <w:szCs w:val="20"/>
          <w:lang w:val="es-ES"/>
        </w:rPr>
        <w:t>en</w:t>
      </w:r>
      <w:r w:rsidRPr="001D7D00">
        <w:rPr>
          <w:rFonts w:ascii="Arial" w:eastAsia="Arial MT" w:hAnsi="Arial" w:cs="Arial"/>
          <w:spacing w:val="-4"/>
          <w:sz w:val="20"/>
          <w:szCs w:val="20"/>
          <w:lang w:val="es-ES"/>
        </w:rPr>
        <w:t xml:space="preserve"> </w:t>
      </w:r>
      <w:r w:rsidRPr="001D7D00">
        <w:rPr>
          <w:rFonts w:ascii="Arial" w:eastAsia="Arial MT" w:hAnsi="Arial" w:cs="Arial"/>
          <w:sz w:val="20"/>
          <w:szCs w:val="20"/>
          <w:lang w:val="es-ES"/>
        </w:rPr>
        <w:t>el</w:t>
      </w:r>
      <w:r w:rsidRPr="001D7D00">
        <w:rPr>
          <w:rFonts w:ascii="Arial" w:eastAsia="Arial MT" w:hAnsi="Arial" w:cs="Arial"/>
          <w:spacing w:val="-4"/>
          <w:sz w:val="20"/>
          <w:szCs w:val="20"/>
          <w:lang w:val="es-ES"/>
        </w:rPr>
        <w:t xml:space="preserve"> </w:t>
      </w:r>
      <w:r w:rsidRPr="001D7D00">
        <w:rPr>
          <w:rFonts w:ascii="Arial" w:eastAsia="Arial MT" w:hAnsi="Arial" w:cs="Arial"/>
          <w:spacing w:val="-2"/>
          <w:sz w:val="20"/>
          <w:szCs w:val="20"/>
          <w:lang w:val="es-ES"/>
        </w:rPr>
        <w:t>pliego.</w:t>
      </w:r>
    </w:p>
    <w:p w14:paraId="028A0AC4" w14:textId="77777777" w:rsidR="00BD6185" w:rsidRPr="001D7D00" w:rsidRDefault="00BD6185" w:rsidP="00E94F11">
      <w:pPr>
        <w:pStyle w:val="Prrafodelista"/>
        <w:widowControl w:val="0"/>
        <w:numPr>
          <w:ilvl w:val="0"/>
          <w:numId w:val="18"/>
        </w:numPr>
        <w:tabs>
          <w:tab w:val="left" w:pos="1199"/>
          <w:tab w:val="left" w:pos="1201"/>
        </w:tabs>
        <w:autoSpaceDE w:val="0"/>
        <w:autoSpaceDN w:val="0"/>
        <w:spacing w:before="36" w:after="0" w:line="276" w:lineRule="auto"/>
        <w:ind w:right="462"/>
        <w:jc w:val="both"/>
        <w:rPr>
          <w:rFonts w:ascii="Arial" w:eastAsia="Arial MT" w:hAnsi="Arial" w:cs="Arial"/>
          <w:sz w:val="20"/>
          <w:szCs w:val="20"/>
          <w:lang w:val="es-ES"/>
        </w:rPr>
      </w:pPr>
      <w:r w:rsidRPr="001D7D00">
        <w:rPr>
          <w:rFonts w:ascii="Arial" w:eastAsia="Arial MT" w:hAnsi="Arial" w:cs="Arial"/>
          <w:sz w:val="20"/>
          <w:szCs w:val="20"/>
          <w:lang w:val="es-ES"/>
        </w:rPr>
        <w:t>Cuando</w:t>
      </w:r>
      <w:r w:rsidRPr="001D7D00">
        <w:rPr>
          <w:rFonts w:ascii="Arial" w:eastAsia="Arial MT" w:hAnsi="Arial" w:cs="Arial"/>
          <w:spacing w:val="-9"/>
          <w:sz w:val="20"/>
          <w:szCs w:val="20"/>
          <w:lang w:val="es-ES"/>
        </w:rPr>
        <w:t xml:space="preserve"> </w:t>
      </w:r>
      <w:r w:rsidRPr="001D7D00">
        <w:rPr>
          <w:rFonts w:ascii="Arial" w:eastAsia="Arial MT" w:hAnsi="Arial" w:cs="Arial"/>
          <w:sz w:val="20"/>
          <w:szCs w:val="20"/>
          <w:lang w:val="es-ES"/>
        </w:rPr>
        <w:t>la</w:t>
      </w:r>
      <w:r w:rsidRPr="001D7D00">
        <w:rPr>
          <w:rFonts w:ascii="Arial" w:eastAsia="Arial MT" w:hAnsi="Arial" w:cs="Arial"/>
          <w:spacing w:val="-9"/>
          <w:sz w:val="20"/>
          <w:szCs w:val="20"/>
          <w:lang w:val="es-ES"/>
        </w:rPr>
        <w:t xml:space="preserve"> </w:t>
      </w:r>
      <w:r w:rsidRPr="001D7D00">
        <w:rPr>
          <w:rFonts w:ascii="Arial" w:eastAsia="Arial MT" w:hAnsi="Arial" w:cs="Arial"/>
          <w:sz w:val="20"/>
          <w:szCs w:val="20"/>
          <w:lang w:val="es-ES"/>
        </w:rPr>
        <w:t>Propuesta</w:t>
      </w:r>
      <w:r w:rsidRPr="001D7D00">
        <w:rPr>
          <w:rFonts w:ascii="Arial" w:eastAsia="Arial MT" w:hAnsi="Arial" w:cs="Arial"/>
          <w:spacing w:val="-11"/>
          <w:sz w:val="20"/>
          <w:szCs w:val="20"/>
          <w:lang w:val="es-ES"/>
        </w:rPr>
        <w:t xml:space="preserve"> </w:t>
      </w:r>
      <w:r w:rsidRPr="001D7D00">
        <w:rPr>
          <w:rFonts w:ascii="Arial" w:eastAsia="Arial MT" w:hAnsi="Arial" w:cs="Arial"/>
          <w:sz w:val="20"/>
          <w:szCs w:val="20"/>
          <w:lang w:val="es-ES"/>
        </w:rPr>
        <w:t>se</w:t>
      </w:r>
      <w:r w:rsidRPr="001D7D00">
        <w:rPr>
          <w:rFonts w:ascii="Arial" w:eastAsia="Arial MT" w:hAnsi="Arial" w:cs="Arial"/>
          <w:spacing w:val="-11"/>
          <w:sz w:val="20"/>
          <w:szCs w:val="20"/>
          <w:lang w:val="es-ES"/>
        </w:rPr>
        <w:t xml:space="preserve"> </w:t>
      </w:r>
      <w:r w:rsidRPr="001D7D00">
        <w:rPr>
          <w:rFonts w:ascii="Arial" w:eastAsia="Arial MT" w:hAnsi="Arial" w:cs="Arial"/>
          <w:sz w:val="20"/>
          <w:szCs w:val="20"/>
          <w:lang w:val="es-ES"/>
        </w:rPr>
        <w:t>presente</w:t>
      </w:r>
      <w:r w:rsidRPr="001D7D00">
        <w:rPr>
          <w:rFonts w:ascii="Arial" w:eastAsia="Arial MT" w:hAnsi="Arial" w:cs="Arial"/>
          <w:spacing w:val="-11"/>
          <w:sz w:val="20"/>
          <w:szCs w:val="20"/>
          <w:lang w:val="es-ES"/>
        </w:rPr>
        <w:t xml:space="preserve"> </w:t>
      </w:r>
      <w:r w:rsidRPr="001D7D00">
        <w:rPr>
          <w:rFonts w:ascii="Arial" w:eastAsia="Arial MT" w:hAnsi="Arial" w:cs="Arial"/>
          <w:sz w:val="20"/>
          <w:szCs w:val="20"/>
          <w:lang w:val="es-ES"/>
        </w:rPr>
        <w:t>extemporáneamente</w:t>
      </w:r>
      <w:r w:rsidRPr="001D7D00">
        <w:rPr>
          <w:rFonts w:ascii="Arial" w:eastAsia="Arial MT" w:hAnsi="Arial" w:cs="Arial"/>
          <w:spacing w:val="-11"/>
          <w:sz w:val="20"/>
          <w:szCs w:val="20"/>
          <w:lang w:val="es-ES"/>
        </w:rPr>
        <w:t xml:space="preserve"> </w:t>
      </w:r>
      <w:r w:rsidRPr="001D7D00">
        <w:rPr>
          <w:rFonts w:ascii="Arial" w:eastAsia="Arial MT" w:hAnsi="Arial" w:cs="Arial"/>
          <w:sz w:val="20"/>
          <w:szCs w:val="20"/>
          <w:lang w:val="es-ES"/>
        </w:rPr>
        <w:t>o</w:t>
      </w:r>
      <w:r w:rsidRPr="001D7D00">
        <w:rPr>
          <w:rFonts w:ascii="Arial" w:eastAsia="Arial MT" w:hAnsi="Arial" w:cs="Arial"/>
          <w:spacing w:val="-9"/>
          <w:sz w:val="20"/>
          <w:szCs w:val="20"/>
          <w:lang w:val="es-ES"/>
        </w:rPr>
        <w:t xml:space="preserve"> </w:t>
      </w:r>
      <w:r w:rsidRPr="001D7D00">
        <w:rPr>
          <w:rFonts w:ascii="Arial" w:eastAsia="Arial MT" w:hAnsi="Arial" w:cs="Arial"/>
          <w:sz w:val="20"/>
          <w:szCs w:val="20"/>
          <w:lang w:val="es-ES"/>
        </w:rPr>
        <w:t>en</w:t>
      </w:r>
      <w:r w:rsidRPr="001D7D00">
        <w:rPr>
          <w:rFonts w:ascii="Arial" w:eastAsia="Arial MT" w:hAnsi="Arial" w:cs="Arial"/>
          <w:spacing w:val="-9"/>
          <w:sz w:val="20"/>
          <w:szCs w:val="20"/>
          <w:lang w:val="es-ES"/>
        </w:rPr>
        <w:t xml:space="preserve"> </w:t>
      </w:r>
      <w:r w:rsidRPr="001D7D00">
        <w:rPr>
          <w:rFonts w:ascii="Arial" w:eastAsia="Arial MT" w:hAnsi="Arial" w:cs="Arial"/>
          <w:sz w:val="20"/>
          <w:szCs w:val="20"/>
          <w:lang w:val="es-ES"/>
        </w:rPr>
        <w:t>un</w:t>
      </w:r>
      <w:r w:rsidRPr="001D7D00">
        <w:rPr>
          <w:rFonts w:ascii="Arial" w:eastAsia="Arial MT" w:hAnsi="Arial" w:cs="Arial"/>
          <w:spacing w:val="-9"/>
          <w:sz w:val="20"/>
          <w:szCs w:val="20"/>
          <w:lang w:val="es-ES"/>
        </w:rPr>
        <w:t xml:space="preserve"> </w:t>
      </w:r>
      <w:r w:rsidRPr="001D7D00">
        <w:rPr>
          <w:rFonts w:ascii="Arial" w:eastAsia="Arial MT" w:hAnsi="Arial" w:cs="Arial"/>
          <w:sz w:val="20"/>
          <w:szCs w:val="20"/>
          <w:lang w:val="es-ES"/>
        </w:rPr>
        <w:t>lugar</w:t>
      </w:r>
      <w:r w:rsidRPr="001D7D00">
        <w:rPr>
          <w:rFonts w:ascii="Arial" w:eastAsia="Arial MT" w:hAnsi="Arial" w:cs="Arial"/>
          <w:spacing w:val="-9"/>
          <w:sz w:val="20"/>
          <w:szCs w:val="20"/>
          <w:lang w:val="es-ES"/>
        </w:rPr>
        <w:t xml:space="preserve"> </w:t>
      </w:r>
      <w:r w:rsidRPr="001D7D00">
        <w:rPr>
          <w:rFonts w:ascii="Arial" w:eastAsia="Arial MT" w:hAnsi="Arial" w:cs="Arial"/>
          <w:sz w:val="20"/>
          <w:szCs w:val="20"/>
          <w:lang w:val="es-ES"/>
        </w:rPr>
        <w:t>distinto</w:t>
      </w:r>
      <w:r w:rsidRPr="001D7D00">
        <w:rPr>
          <w:rFonts w:ascii="Arial" w:eastAsia="Arial MT" w:hAnsi="Arial" w:cs="Arial"/>
          <w:spacing w:val="-9"/>
          <w:sz w:val="20"/>
          <w:szCs w:val="20"/>
          <w:lang w:val="es-ES"/>
        </w:rPr>
        <w:t xml:space="preserve"> </w:t>
      </w:r>
      <w:r w:rsidRPr="001D7D00">
        <w:rPr>
          <w:rFonts w:ascii="Arial" w:eastAsia="Arial MT" w:hAnsi="Arial" w:cs="Arial"/>
          <w:sz w:val="20"/>
          <w:szCs w:val="20"/>
          <w:lang w:val="es-ES"/>
        </w:rPr>
        <w:t>al</w:t>
      </w:r>
      <w:r w:rsidRPr="001D7D00">
        <w:rPr>
          <w:rFonts w:ascii="Arial" w:eastAsia="Arial MT" w:hAnsi="Arial" w:cs="Arial"/>
          <w:spacing w:val="-10"/>
          <w:sz w:val="20"/>
          <w:szCs w:val="20"/>
          <w:lang w:val="es-ES"/>
        </w:rPr>
        <w:t xml:space="preserve"> </w:t>
      </w:r>
      <w:r w:rsidRPr="001D7D00">
        <w:rPr>
          <w:rFonts w:ascii="Arial" w:eastAsia="Arial MT" w:hAnsi="Arial" w:cs="Arial"/>
          <w:sz w:val="20"/>
          <w:szCs w:val="20"/>
          <w:lang w:val="es-ES"/>
        </w:rPr>
        <w:t>indicado en el Pliego de Condiciones.</w:t>
      </w:r>
    </w:p>
    <w:p w14:paraId="04CBA04D" w14:textId="77777777" w:rsidR="00BD6185" w:rsidRPr="001D7D00" w:rsidRDefault="00BD6185" w:rsidP="00E94F11">
      <w:pPr>
        <w:pStyle w:val="Prrafodelista"/>
        <w:widowControl w:val="0"/>
        <w:numPr>
          <w:ilvl w:val="0"/>
          <w:numId w:val="18"/>
        </w:numPr>
        <w:tabs>
          <w:tab w:val="left" w:pos="1199"/>
          <w:tab w:val="left" w:pos="1201"/>
        </w:tabs>
        <w:autoSpaceDE w:val="0"/>
        <w:autoSpaceDN w:val="0"/>
        <w:spacing w:before="2" w:after="0" w:line="276" w:lineRule="auto"/>
        <w:ind w:right="462"/>
        <w:jc w:val="both"/>
        <w:rPr>
          <w:rFonts w:ascii="Arial" w:eastAsia="Arial MT" w:hAnsi="Arial" w:cs="Arial"/>
          <w:sz w:val="20"/>
          <w:szCs w:val="20"/>
          <w:lang w:val="es-ES"/>
        </w:rPr>
      </w:pPr>
      <w:r w:rsidRPr="001D7D00">
        <w:rPr>
          <w:rFonts w:ascii="Arial" w:eastAsia="Arial MT" w:hAnsi="Arial" w:cs="Arial"/>
          <w:sz w:val="20"/>
          <w:szCs w:val="20"/>
          <w:lang w:val="es-ES"/>
        </w:rPr>
        <w:t>Cuando el Proponente presente precios artificialmente bajos. Así como la ausencia de respuesta del oferente a las aclaraciones relacionadas con el bajo valor de la oferta, solicitadas por la entidad, dentro del término dispuesto por la entidad para tal efecto, o que las explicaciones rendidas a la administración no respondan a circunstancias objetivas del</w:t>
      </w:r>
      <w:r w:rsidRPr="001D7D00">
        <w:rPr>
          <w:rFonts w:ascii="Arial" w:eastAsia="Arial MT" w:hAnsi="Arial" w:cs="Arial"/>
          <w:spacing w:val="-2"/>
          <w:sz w:val="20"/>
          <w:szCs w:val="20"/>
          <w:lang w:val="es-ES"/>
        </w:rPr>
        <w:t xml:space="preserve"> </w:t>
      </w:r>
      <w:r w:rsidRPr="001D7D00">
        <w:rPr>
          <w:rFonts w:ascii="Arial" w:eastAsia="Arial MT" w:hAnsi="Arial" w:cs="Arial"/>
          <w:sz w:val="20"/>
          <w:szCs w:val="20"/>
          <w:lang w:val="es-ES"/>
        </w:rPr>
        <w:t>oferente</w:t>
      </w:r>
      <w:r w:rsidRPr="001D7D00">
        <w:rPr>
          <w:rFonts w:ascii="Arial" w:eastAsia="Arial MT" w:hAnsi="Arial" w:cs="Arial"/>
          <w:spacing w:val="-2"/>
          <w:sz w:val="20"/>
          <w:szCs w:val="20"/>
          <w:lang w:val="es-ES"/>
        </w:rPr>
        <w:t xml:space="preserve"> </w:t>
      </w:r>
      <w:r w:rsidRPr="001D7D00">
        <w:rPr>
          <w:rFonts w:ascii="Arial" w:eastAsia="Arial MT" w:hAnsi="Arial" w:cs="Arial"/>
          <w:sz w:val="20"/>
          <w:szCs w:val="20"/>
          <w:lang w:val="es-ES"/>
        </w:rPr>
        <w:t>y</w:t>
      </w:r>
      <w:r w:rsidRPr="001D7D00">
        <w:rPr>
          <w:rFonts w:ascii="Arial" w:eastAsia="Arial MT" w:hAnsi="Arial" w:cs="Arial"/>
          <w:spacing w:val="-4"/>
          <w:sz w:val="20"/>
          <w:szCs w:val="20"/>
          <w:lang w:val="es-ES"/>
        </w:rPr>
        <w:t xml:space="preserve"> </w:t>
      </w:r>
      <w:r w:rsidRPr="001D7D00">
        <w:rPr>
          <w:rFonts w:ascii="Arial" w:eastAsia="Arial MT" w:hAnsi="Arial" w:cs="Arial"/>
          <w:sz w:val="20"/>
          <w:szCs w:val="20"/>
          <w:lang w:val="es-ES"/>
        </w:rPr>
        <w:t>de su</w:t>
      </w:r>
      <w:r w:rsidRPr="001D7D00">
        <w:rPr>
          <w:rFonts w:ascii="Arial" w:eastAsia="Arial MT" w:hAnsi="Arial" w:cs="Arial"/>
          <w:spacing w:val="-2"/>
          <w:sz w:val="20"/>
          <w:szCs w:val="20"/>
          <w:lang w:val="es-ES"/>
        </w:rPr>
        <w:t xml:space="preserve"> </w:t>
      </w:r>
      <w:r w:rsidRPr="001D7D00">
        <w:rPr>
          <w:rFonts w:ascii="Arial" w:eastAsia="Arial MT" w:hAnsi="Arial" w:cs="Arial"/>
          <w:sz w:val="20"/>
          <w:szCs w:val="20"/>
          <w:lang w:val="es-ES"/>
        </w:rPr>
        <w:t>oferta</w:t>
      </w:r>
      <w:r w:rsidRPr="001D7D00">
        <w:rPr>
          <w:rFonts w:ascii="Arial" w:eastAsia="Arial MT" w:hAnsi="Arial" w:cs="Arial"/>
          <w:spacing w:val="-4"/>
          <w:sz w:val="20"/>
          <w:szCs w:val="20"/>
          <w:lang w:val="es-ES"/>
        </w:rPr>
        <w:t xml:space="preserve"> </w:t>
      </w:r>
      <w:r w:rsidRPr="001D7D00">
        <w:rPr>
          <w:rFonts w:ascii="Arial" w:eastAsia="Arial MT" w:hAnsi="Arial" w:cs="Arial"/>
          <w:sz w:val="20"/>
          <w:szCs w:val="20"/>
          <w:lang w:val="es-ES"/>
        </w:rPr>
        <w:t>que</w:t>
      </w:r>
      <w:r w:rsidRPr="001D7D00">
        <w:rPr>
          <w:rFonts w:ascii="Arial" w:eastAsia="Arial MT" w:hAnsi="Arial" w:cs="Arial"/>
          <w:spacing w:val="-2"/>
          <w:sz w:val="20"/>
          <w:szCs w:val="20"/>
          <w:lang w:val="es-ES"/>
        </w:rPr>
        <w:t xml:space="preserve"> </w:t>
      </w:r>
      <w:r w:rsidRPr="001D7D00">
        <w:rPr>
          <w:rFonts w:ascii="Arial" w:eastAsia="Arial MT" w:hAnsi="Arial" w:cs="Arial"/>
          <w:sz w:val="20"/>
          <w:szCs w:val="20"/>
          <w:lang w:val="es-ES"/>
        </w:rPr>
        <w:t>pongan</w:t>
      </w:r>
      <w:r w:rsidRPr="001D7D00">
        <w:rPr>
          <w:rFonts w:ascii="Arial" w:eastAsia="Arial MT" w:hAnsi="Arial" w:cs="Arial"/>
          <w:spacing w:val="-2"/>
          <w:sz w:val="20"/>
          <w:szCs w:val="20"/>
          <w:lang w:val="es-ES"/>
        </w:rPr>
        <w:t xml:space="preserve"> </w:t>
      </w:r>
      <w:r w:rsidRPr="001D7D00">
        <w:rPr>
          <w:rFonts w:ascii="Arial" w:eastAsia="Arial MT" w:hAnsi="Arial" w:cs="Arial"/>
          <w:sz w:val="20"/>
          <w:szCs w:val="20"/>
          <w:lang w:val="es-ES"/>
        </w:rPr>
        <w:t>en riesgo</w:t>
      </w:r>
      <w:r w:rsidRPr="001D7D00">
        <w:rPr>
          <w:rFonts w:ascii="Arial" w:eastAsia="Arial MT" w:hAnsi="Arial" w:cs="Arial"/>
          <w:spacing w:val="-2"/>
          <w:sz w:val="20"/>
          <w:szCs w:val="20"/>
          <w:lang w:val="es-ES"/>
        </w:rPr>
        <w:t xml:space="preserve"> </w:t>
      </w:r>
      <w:r w:rsidRPr="001D7D00">
        <w:rPr>
          <w:rFonts w:ascii="Arial" w:eastAsia="Arial MT" w:hAnsi="Arial" w:cs="Arial"/>
          <w:sz w:val="20"/>
          <w:szCs w:val="20"/>
          <w:lang w:val="es-ES"/>
        </w:rPr>
        <w:t>el</w:t>
      </w:r>
      <w:r w:rsidRPr="001D7D00">
        <w:rPr>
          <w:rFonts w:ascii="Arial" w:eastAsia="Arial MT" w:hAnsi="Arial" w:cs="Arial"/>
          <w:spacing w:val="-3"/>
          <w:sz w:val="20"/>
          <w:szCs w:val="20"/>
          <w:lang w:val="es-ES"/>
        </w:rPr>
        <w:t xml:space="preserve"> </w:t>
      </w:r>
      <w:r w:rsidRPr="001D7D00">
        <w:rPr>
          <w:rFonts w:ascii="Arial" w:eastAsia="Arial MT" w:hAnsi="Arial" w:cs="Arial"/>
          <w:sz w:val="20"/>
          <w:szCs w:val="20"/>
          <w:lang w:val="es-ES"/>
        </w:rPr>
        <w:t>cumplimiento</w:t>
      </w:r>
      <w:r w:rsidRPr="001D7D00">
        <w:rPr>
          <w:rFonts w:ascii="Arial" w:eastAsia="Arial MT" w:hAnsi="Arial" w:cs="Arial"/>
          <w:spacing w:val="-4"/>
          <w:sz w:val="20"/>
          <w:szCs w:val="20"/>
          <w:lang w:val="es-ES"/>
        </w:rPr>
        <w:t xml:space="preserve"> </w:t>
      </w:r>
      <w:r w:rsidRPr="001D7D00">
        <w:rPr>
          <w:rFonts w:ascii="Arial" w:eastAsia="Arial MT" w:hAnsi="Arial" w:cs="Arial"/>
          <w:sz w:val="20"/>
          <w:szCs w:val="20"/>
          <w:lang w:val="es-ES"/>
        </w:rPr>
        <w:t>del contrato si este es adjudicado.</w:t>
      </w:r>
    </w:p>
    <w:p w14:paraId="12D16C11" w14:textId="6BB9A7C4" w:rsidR="00BD6185" w:rsidRPr="001D7D00" w:rsidRDefault="001D7D00" w:rsidP="00E94F11">
      <w:pPr>
        <w:pStyle w:val="Prrafodelista"/>
        <w:widowControl w:val="0"/>
        <w:numPr>
          <w:ilvl w:val="0"/>
          <w:numId w:val="18"/>
        </w:numPr>
        <w:tabs>
          <w:tab w:val="left" w:pos="1199"/>
          <w:tab w:val="left" w:pos="1201"/>
        </w:tabs>
        <w:autoSpaceDE w:val="0"/>
        <w:autoSpaceDN w:val="0"/>
        <w:spacing w:after="0" w:line="276" w:lineRule="auto"/>
        <w:ind w:right="457"/>
        <w:jc w:val="both"/>
        <w:rPr>
          <w:rFonts w:ascii="Arial" w:eastAsia="Arial MT" w:hAnsi="Arial" w:cs="Arial"/>
          <w:b/>
          <w:bCs/>
          <w:sz w:val="20"/>
          <w:szCs w:val="20"/>
          <w:lang w:val="es-ES"/>
        </w:rPr>
      </w:pPr>
      <w:r w:rsidRPr="001D7D00">
        <w:rPr>
          <w:rFonts w:ascii="Arial" w:hAnsi="Arial" w:cs="Arial"/>
          <w:b/>
          <w:sz w:val="20"/>
          <w:szCs w:val="20"/>
        </w:rPr>
        <w:t xml:space="preserve">CUANDO EL VALOR DE LA PROPUESTA SEA DIFERENTE </w:t>
      </w:r>
      <w:r w:rsidRPr="001D7D00">
        <w:rPr>
          <w:rFonts w:ascii="Arial" w:eastAsia="Arial MT" w:hAnsi="Arial" w:cs="Arial"/>
          <w:b/>
          <w:bCs/>
          <w:sz w:val="20"/>
          <w:szCs w:val="20"/>
          <w:lang w:val="es-ES"/>
        </w:rPr>
        <w:t xml:space="preserve">AL PRESUPUESTO OFICIAL O EL VALOR UNITARIO SUPERE A LOS VALORES EXPUESTOS EN EL ESTUDIO DE MERCADO DE CUALQUIERA DE LOS ÍTEMS </w:t>
      </w:r>
      <w:r w:rsidRPr="001D7D00">
        <w:rPr>
          <w:rFonts w:ascii="Arial" w:hAnsi="Arial" w:cs="Arial"/>
          <w:b/>
          <w:sz w:val="20"/>
          <w:szCs w:val="20"/>
        </w:rPr>
        <w:t>EN CONFORME A LO SOLICITADO POR LA ENTIDAD)</w:t>
      </w:r>
    </w:p>
    <w:p w14:paraId="072B743A" w14:textId="77777777" w:rsidR="00BD6185" w:rsidRPr="001D7D00" w:rsidRDefault="00BD6185" w:rsidP="00E94F11">
      <w:pPr>
        <w:pStyle w:val="Prrafodelista"/>
        <w:widowControl w:val="0"/>
        <w:numPr>
          <w:ilvl w:val="0"/>
          <w:numId w:val="18"/>
        </w:numPr>
        <w:tabs>
          <w:tab w:val="left" w:pos="1199"/>
          <w:tab w:val="left" w:pos="1201"/>
        </w:tabs>
        <w:autoSpaceDE w:val="0"/>
        <w:autoSpaceDN w:val="0"/>
        <w:spacing w:after="0" w:line="276" w:lineRule="auto"/>
        <w:ind w:right="462"/>
        <w:jc w:val="both"/>
        <w:rPr>
          <w:rFonts w:ascii="Arial" w:eastAsia="Arial MT" w:hAnsi="Arial" w:cs="Arial"/>
          <w:sz w:val="20"/>
          <w:szCs w:val="20"/>
          <w:lang w:val="es-ES"/>
        </w:rPr>
      </w:pPr>
      <w:r w:rsidRPr="001D7D00">
        <w:rPr>
          <w:rFonts w:ascii="Arial" w:eastAsia="Arial MT" w:hAnsi="Arial" w:cs="Arial"/>
          <w:sz w:val="20"/>
          <w:szCs w:val="20"/>
          <w:lang w:val="es-ES"/>
        </w:rPr>
        <w:t>Que, al revisar aritméticamente la oferta económica, la sumatoria presente una diferencia</w:t>
      </w:r>
      <w:r w:rsidRPr="001D7D00">
        <w:rPr>
          <w:rFonts w:ascii="Arial" w:eastAsia="Arial MT" w:hAnsi="Arial" w:cs="Arial"/>
          <w:spacing w:val="-2"/>
          <w:sz w:val="20"/>
          <w:szCs w:val="20"/>
          <w:lang w:val="es-ES"/>
        </w:rPr>
        <w:t xml:space="preserve"> </w:t>
      </w:r>
      <w:r w:rsidRPr="001D7D00">
        <w:rPr>
          <w:rFonts w:ascii="Arial" w:eastAsia="Arial MT" w:hAnsi="Arial" w:cs="Arial"/>
          <w:sz w:val="20"/>
          <w:szCs w:val="20"/>
          <w:lang w:val="es-ES"/>
        </w:rPr>
        <w:t>mayor</w:t>
      </w:r>
      <w:r w:rsidRPr="001D7D00">
        <w:rPr>
          <w:rFonts w:ascii="Arial" w:eastAsia="Arial MT" w:hAnsi="Arial" w:cs="Arial"/>
          <w:spacing w:val="-1"/>
          <w:sz w:val="20"/>
          <w:szCs w:val="20"/>
          <w:lang w:val="es-ES"/>
        </w:rPr>
        <w:t xml:space="preserve"> </w:t>
      </w:r>
      <w:r w:rsidRPr="001D7D00">
        <w:rPr>
          <w:rFonts w:ascii="Arial" w:eastAsia="Arial MT" w:hAnsi="Arial" w:cs="Arial"/>
          <w:sz w:val="20"/>
          <w:szCs w:val="20"/>
          <w:lang w:val="es-ES"/>
        </w:rPr>
        <w:t>o</w:t>
      </w:r>
      <w:r w:rsidRPr="001D7D00">
        <w:rPr>
          <w:rFonts w:ascii="Arial" w:eastAsia="Arial MT" w:hAnsi="Arial" w:cs="Arial"/>
          <w:spacing w:val="-2"/>
          <w:sz w:val="20"/>
          <w:szCs w:val="20"/>
          <w:lang w:val="es-ES"/>
        </w:rPr>
        <w:t xml:space="preserve"> </w:t>
      </w:r>
      <w:r w:rsidRPr="001D7D00">
        <w:rPr>
          <w:rFonts w:ascii="Arial" w:eastAsia="Arial MT" w:hAnsi="Arial" w:cs="Arial"/>
          <w:sz w:val="20"/>
          <w:szCs w:val="20"/>
          <w:lang w:val="es-ES"/>
        </w:rPr>
        <w:t>igual</w:t>
      </w:r>
      <w:r w:rsidRPr="001D7D00">
        <w:rPr>
          <w:rFonts w:ascii="Arial" w:eastAsia="Arial MT" w:hAnsi="Arial" w:cs="Arial"/>
          <w:spacing w:val="-5"/>
          <w:sz w:val="20"/>
          <w:szCs w:val="20"/>
          <w:lang w:val="es-ES"/>
        </w:rPr>
        <w:t xml:space="preserve"> </w:t>
      </w:r>
      <w:r w:rsidRPr="001D7D00">
        <w:rPr>
          <w:rFonts w:ascii="Arial" w:eastAsia="Arial MT" w:hAnsi="Arial" w:cs="Arial"/>
          <w:sz w:val="20"/>
          <w:szCs w:val="20"/>
          <w:lang w:val="es-ES"/>
        </w:rPr>
        <w:t>al</w:t>
      </w:r>
      <w:r w:rsidRPr="001D7D00">
        <w:rPr>
          <w:rFonts w:ascii="Arial" w:eastAsia="Arial MT" w:hAnsi="Arial" w:cs="Arial"/>
          <w:spacing w:val="-1"/>
          <w:sz w:val="20"/>
          <w:szCs w:val="20"/>
          <w:lang w:val="es-ES"/>
        </w:rPr>
        <w:t xml:space="preserve"> </w:t>
      </w:r>
      <w:r w:rsidRPr="001D7D00">
        <w:rPr>
          <w:rFonts w:ascii="Arial" w:eastAsia="Arial MT" w:hAnsi="Arial" w:cs="Arial"/>
          <w:sz w:val="20"/>
          <w:szCs w:val="20"/>
          <w:lang w:val="es-ES"/>
        </w:rPr>
        <w:t>cinco</w:t>
      </w:r>
      <w:r w:rsidRPr="001D7D00">
        <w:rPr>
          <w:rFonts w:ascii="Arial" w:eastAsia="Arial MT" w:hAnsi="Arial" w:cs="Arial"/>
          <w:spacing w:val="-2"/>
          <w:sz w:val="20"/>
          <w:szCs w:val="20"/>
          <w:lang w:val="es-ES"/>
        </w:rPr>
        <w:t xml:space="preserve"> </w:t>
      </w:r>
      <w:r w:rsidRPr="001D7D00">
        <w:rPr>
          <w:rFonts w:ascii="Arial" w:eastAsia="Arial MT" w:hAnsi="Arial" w:cs="Arial"/>
          <w:sz w:val="20"/>
          <w:szCs w:val="20"/>
          <w:lang w:val="es-ES"/>
        </w:rPr>
        <w:t>por</w:t>
      </w:r>
      <w:r w:rsidRPr="001D7D00">
        <w:rPr>
          <w:rFonts w:ascii="Arial" w:eastAsia="Arial MT" w:hAnsi="Arial" w:cs="Arial"/>
          <w:spacing w:val="-1"/>
          <w:sz w:val="20"/>
          <w:szCs w:val="20"/>
          <w:lang w:val="es-ES"/>
        </w:rPr>
        <w:t xml:space="preserve"> </w:t>
      </w:r>
      <w:r w:rsidRPr="001D7D00">
        <w:rPr>
          <w:rFonts w:ascii="Arial" w:eastAsia="Arial MT" w:hAnsi="Arial" w:cs="Arial"/>
          <w:sz w:val="20"/>
          <w:szCs w:val="20"/>
          <w:lang w:val="es-ES"/>
        </w:rPr>
        <w:t>ciento</w:t>
      </w:r>
      <w:r w:rsidRPr="001D7D00">
        <w:rPr>
          <w:rFonts w:ascii="Arial" w:eastAsia="Arial MT" w:hAnsi="Arial" w:cs="Arial"/>
          <w:spacing w:val="-4"/>
          <w:sz w:val="20"/>
          <w:szCs w:val="20"/>
          <w:lang w:val="es-ES"/>
        </w:rPr>
        <w:t xml:space="preserve"> </w:t>
      </w:r>
      <w:r w:rsidRPr="001D7D00">
        <w:rPr>
          <w:rFonts w:ascii="Arial" w:eastAsia="Arial MT" w:hAnsi="Arial" w:cs="Arial"/>
          <w:sz w:val="20"/>
          <w:szCs w:val="20"/>
          <w:lang w:val="es-ES"/>
        </w:rPr>
        <w:t>(5%),</w:t>
      </w:r>
      <w:r w:rsidRPr="001D7D00">
        <w:rPr>
          <w:rFonts w:ascii="Arial" w:eastAsia="Arial MT" w:hAnsi="Arial" w:cs="Arial"/>
          <w:spacing w:val="-3"/>
          <w:sz w:val="20"/>
          <w:szCs w:val="20"/>
          <w:lang w:val="es-ES"/>
        </w:rPr>
        <w:t xml:space="preserve"> </w:t>
      </w:r>
      <w:r w:rsidRPr="001D7D00">
        <w:rPr>
          <w:rFonts w:ascii="Arial" w:eastAsia="Arial MT" w:hAnsi="Arial" w:cs="Arial"/>
          <w:sz w:val="20"/>
          <w:szCs w:val="20"/>
          <w:lang w:val="es-ES"/>
        </w:rPr>
        <w:t>por</w:t>
      </w:r>
      <w:r w:rsidRPr="001D7D00">
        <w:rPr>
          <w:rFonts w:ascii="Arial" w:eastAsia="Arial MT" w:hAnsi="Arial" w:cs="Arial"/>
          <w:spacing w:val="-1"/>
          <w:sz w:val="20"/>
          <w:szCs w:val="20"/>
          <w:lang w:val="es-ES"/>
        </w:rPr>
        <w:t xml:space="preserve"> </w:t>
      </w:r>
      <w:r w:rsidRPr="001D7D00">
        <w:rPr>
          <w:rFonts w:ascii="Arial" w:eastAsia="Arial MT" w:hAnsi="Arial" w:cs="Arial"/>
          <w:sz w:val="20"/>
          <w:szCs w:val="20"/>
          <w:lang w:val="es-ES"/>
        </w:rPr>
        <w:t>exceso o</w:t>
      </w:r>
      <w:r w:rsidRPr="001D7D00">
        <w:rPr>
          <w:rFonts w:ascii="Arial" w:eastAsia="Arial MT" w:hAnsi="Arial" w:cs="Arial"/>
          <w:spacing w:val="-2"/>
          <w:sz w:val="20"/>
          <w:szCs w:val="20"/>
          <w:lang w:val="es-ES"/>
        </w:rPr>
        <w:t xml:space="preserve"> </w:t>
      </w:r>
      <w:r w:rsidRPr="001D7D00">
        <w:rPr>
          <w:rFonts w:ascii="Arial" w:eastAsia="Arial MT" w:hAnsi="Arial" w:cs="Arial"/>
          <w:sz w:val="20"/>
          <w:szCs w:val="20"/>
          <w:lang w:val="es-ES"/>
        </w:rPr>
        <w:t>defecto, con respecto</w:t>
      </w:r>
      <w:r w:rsidRPr="001D7D00">
        <w:rPr>
          <w:rFonts w:ascii="Arial" w:eastAsia="Arial MT" w:hAnsi="Arial" w:cs="Arial"/>
          <w:spacing w:val="-2"/>
          <w:sz w:val="20"/>
          <w:szCs w:val="20"/>
          <w:lang w:val="es-ES"/>
        </w:rPr>
        <w:t xml:space="preserve"> </w:t>
      </w:r>
      <w:r w:rsidRPr="001D7D00">
        <w:rPr>
          <w:rFonts w:ascii="Arial" w:eastAsia="Arial MT" w:hAnsi="Arial" w:cs="Arial"/>
          <w:sz w:val="20"/>
          <w:szCs w:val="20"/>
          <w:lang w:val="es-ES"/>
        </w:rPr>
        <w:t>al valor registrado en el formato de oferta económica, luego de realizar la corrección aritmética del ofrecimiento económico.</w:t>
      </w:r>
    </w:p>
    <w:p w14:paraId="2916982C" w14:textId="77777777" w:rsidR="00BD6185" w:rsidRPr="001D7D00" w:rsidRDefault="00BD6185" w:rsidP="00E94F11">
      <w:pPr>
        <w:pStyle w:val="Prrafodelista"/>
        <w:widowControl w:val="0"/>
        <w:numPr>
          <w:ilvl w:val="0"/>
          <w:numId w:val="18"/>
        </w:numPr>
        <w:tabs>
          <w:tab w:val="left" w:pos="1200"/>
        </w:tabs>
        <w:autoSpaceDE w:val="0"/>
        <w:autoSpaceDN w:val="0"/>
        <w:spacing w:after="0" w:line="276" w:lineRule="auto"/>
        <w:jc w:val="both"/>
        <w:rPr>
          <w:rFonts w:ascii="Arial" w:eastAsia="Arial MT" w:hAnsi="Arial" w:cs="Arial"/>
          <w:sz w:val="20"/>
          <w:szCs w:val="20"/>
          <w:lang w:val="es-ES"/>
        </w:rPr>
      </w:pPr>
      <w:r w:rsidRPr="001D7D00">
        <w:rPr>
          <w:rFonts w:ascii="Arial" w:eastAsia="Arial MT" w:hAnsi="Arial" w:cs="Arial"/>
          <w:sz w:val="20"/>
          <w:szCs w:val="20"/>
          <w:lang w:val="es-ES"/>
        </w:rPr>
        <w:lastRenderedPageBreak/>
        <w:t>Cuando</w:t>
      </w:r>
      <w:r w:rsidRPr="001D7D00">
        <w:rPr>
          <w:rFonts w:ascii="Arial" w:eastAsia="Arial MT" w:hAnsi="Arial" w:cs="Arial"/>
          <w:spacing w:val="-7"/>
          <w:sz w:val="20"/>
          <w:szCs w:val="20"/>
          <w:lang w:val="es-ES"/>
        </w:rPr>
        <w:t xml:space="preserve"> </w:t>
      </w:r>
      <w:r w:rsidRPr="001D7D00">
        <w:rPr>
          <w:rFonts w:ascii="Arial" w:eastAsia="Arial MT" w:hAnsi="Arial" w:cs="Arial"/>
          <w:sz w:val="20"/>
          <w:szCs w:val="20"/>
          <w:lang w:val="es-ES"/>
        </w:rPr>
        <w:t>la</w:t>
      </w:r>
      <w:r w:rsidRPr="001D7D00">
        <w:rPr>
          <w:rFonts w:ascii="Arial" w:eastAsia="Arial MT" w:hAnsi="Arial" w:cs="Arial"/>
          <w:spacing w:val="-5"/>
          <w:sz w:val="20"/>
          <w:szCs w:val="20"/>
          <w:lang w:val="es-ES"/>
        </w:rPr>
        <w:t xml:space="preserve"> </w:t>
      </w:r>
      <w:r w:rsidRPr="001D7D00">
        <w:rPr>
          <w:rFonts w:ascii="Arial" w:eastAsia="Arial MT" w:hAnsi="Arial" w:cs="Arial"/>
          <w:sz w:val="20"/>
          <w:szCs w:val="20"/>
          <w:lang w:val="es-ES"/>
        </w:rPr>
        <w:t>oferta</w:t>
      </w:r>
      <w:r w:rsidRPr="001D7D00">
        <w:rPr>
          <w:rFonts w:ascii="Arial" w:eastAsia="Arial MT" w:hAnsi="Arial" w:cs="Arial"/>
          <w:spacing w:val="-6"/>
          <w:sz w:val="20"/>
          <w:szCs w:val="20"/>
          <w:lang w:val="es-ES"/>
        </w:rPr>
        <w:t xml:space="preserve"> </w:t>
      </w:r>
      <w:r w:rsidRPr="001D7D00">
        <w:rPr>
          <w:rFonts w:ascii="Arial" w:eastAsia="Arial MT" w:hAnsi="Arial" w:cs="Arial"/>
          <w:sz w:val="20"/>
          <w:szCs w:val="20"/>
          <w:lang w:val="es-ES"/>
        </w:rPr>
        <w:t>económica</w:t>
      </w:r>
      <w:r w:rsidRPr="001D7D00">
        <w:rPr>
          <w:rFonts w:ascii="Arial" w:eastAsia="Arial MT" w:hAnsi="Arial" w:cs="Arial"/>
          <w:spacing w:val="-5"/>
          <w:sz w:val="20"/>
          <w:szCs w:val="20"/>
          <w:lang w:val="es-ES"/>
        </w:rPr>
        <w:t xml:space="preserve"> </w:t>
      </w:r>
      <w:r w:rsidRPr="001D7D00">
        <w:rPr>
          <w:rFonts w:ascii="Arial" w:eastAsia="Arial MT" w:hAnsi="Arial" w:cs="Arial"/>
          <w:sz w:val="20"/>
          <w:szCs w:val="20"/>
          <w:lang w:val="es-ES"/>
        </w:rPr>
        <w:t>se</w:t>
      </w:r>
      <w:r w:rsidRPr="001D7D00">
        <w:rPr>
          <w:rFonts w:ascii="Arial" w:eastAsia="Arial MT" w:hAnsi="Arial" w:cs="Arial"/>
          <w:spacing w:val="-7"/>
          <w:sz w:val="20"/>
          <w:szCs w:val="20"/>
          <w:lang w:val="es-ES"/>
        </w:rPr>
        <w:t xml:space="preserve"> </w:t>
      </w:r>
      <w:r w:rsidRPr="001D7D00">
        <w:rPr>
          <w:rFonts w:ascii="Arial" w:eastAsia="Arial MT" w:hAnsi="Arial" w:cs="Arial"/>
          <w:sz w:val="20"/>
          <w:szCs w:val="20"/>
          <w:lang w:val="es-ES"/>
        </w:rPr>
        <w:t>presente</w:t>
      </w:r>
      <w:r w:rsidRPr="001D7D00">
        <w:rPr>
          <w:rFonts w:ascii="Arial" w:eastAsia="Arial MT" w:hAnsi="Arial" w:cs="Arial"/>
          <w:spacing w:val="-4"/>
          <w:sz w:val="20"/>
          <w:szCs w:val="20"/>
          <w:lang w:val="es-ES"/>
        </w:rPr>
        <w:t xml:space="preserve"> </w:t>
      </w:r>
      <w:r w:rsidRPr="001D7D00">
        <w:rPr>
          <w:rFonts w:ascii="Arial" w:eastAsia="Arial MT" w:hAnsi="Arial" w:cs="Arial"/>
          <w:sz w:val="20"/>
          <w:szCs w:val="20"/>
          <w:lang w:val="es-ES"/>
        </w:rPr>
        <w:t>en</w:t>
      </w:r>
      <w:r w:rsidRPr="001D7D00">
        <w:rPr>
          <w:rFonts w:ascii="Arial" w:eastAsia="Arial MT" w:hAnsi="Arial" w:cs="Arial"/>
          <w:spacing w:val="-9"/>
          <w:sz w:val="20"/>
          <w:szCs w:val="20"/>
          <w:lang w:val="es-ES"/>
        </w:rPr>
        <w:t xml:space="preserve"> </w:t>
      </w:r>
      <w:r w:rsidRPr="001D7D00">
        <w:rPr>
          <w:rFonts w:ascii="Arial" w:eastAsia="Arial MT" w:hAnsi="Arial" w:cs="Arial"/>
          <w:sz w:val="20"/>
          <w:szCs w:val="20"/>
          <w:lang w:val="es-ES"/>
        </w:rPr>
        <w:t>moneda</w:t>
      </w:r>
      <w:r w:rsidRPr="001D7D00">
        <w:rPr>
          <w:rFonts w:ascii="Arial" w:eastAsia="Arial MT" w:hAnsi="Arial" w:cs="Arial"/>
          <w:spacing w:val="-4"/>
          <w:sz w:val="20"/>
          <w:szCs w:val="20"/>
          <w:lang w:val="es-ES"/>
        </w:rPr>
        <w:t xml:space="preserve"> </w:t>
      </w:r>
      <w:r w:rsidRPr="001D7D00">
        <w:rPr>
          <w:rFonts w:ascii="Arial" w:eastAsia="Arial MT" w:hAnsi="Arial" w:cs="Arial"/>
          <w:sz w:val="20"/>
          <w:szCs w:val="20"/>
          <w:lang w:val="es-ES"/>
        </w:rPr>
        <w:t>distinta</w:t>
      </w:r>
      <w:r w:rsidRPr="001D7D00">
        <w:rPr>
          <w:rFonts w:ascii="Arial" w:eastAsia="Arial MT" w:hAnsi="Arial" w:cs="Arial"/>
          <w:spacing w:val="-7"/>
          <w:sz w:val="20"/>
          <w:szCs w:val="20"/>
          <w:lang w:val="es-ES"/>
        </w:rPr>
        <w:t xml:space="preserve"> </w:t>
      </w:r>
      <w:r w:rsidRPr="001D7D00">
        <w:rPr>
          <w:rFonts w:ascii="Arial" w:eastAsia="Arial MT" w:hAnsi="Arial" w:cs="Arial"/>
          <w:sz w:val="20"/>
          <w:szCs w:val="20"/>
          <w:lang w:val="es-ES"/>
        </w:rPr>
        <w:t>a</w:t>
      </w:r>
      <w:r w:rsidRPr="001D7D00">
        <w:rPr>
          <w:rFonts w:ascii="Arial" w:eastAsia="Arial MT" w:hAnsi="Arial" w:cs="Arial"/>
          <w:spacing w:val="-5"/>
          <w:sz w:val="20"/>
          <w:szCs w:val="20"/>
          <w:lang w:val="es-ES"/>
        </w:rPr>
        <w:t xml:space="preserve"> </w:t>
      </w:r>
      <w:r w:rsidRPr="001D7D00">
        <w:rPr>
          <w:rFonts w:ascii="Arial" w:eastAsia="Arial MT" w:hAnsi="Arial" w:cs="Arial"/>
          <w:sz w:val="20"/>
          <w:szCs w:val="20"/>
          <w:lang w:val="es-ES"/>
        </w:rPr>
        <w:t>pesos</w:t>
      </w:r>
      <w:r w:rsidRPr="001D7D00">
        <w:rPr>
          <w:rFonts w:ascii="Arial" w:eastAsia="Arial MT" w:hAnsi="Arial" w:cs="Arial"/>
          <w:spacing w:val="-3"/>
          <w:sz w:val="20"/>
          <w:szCs w:val="20"/>
          <w:lang w:val="es-ES"/>
        </w:rPr>
        <w:t xml:space="preserve"> </w:t>
      </w:r>
      <w:r w:rsidRPr="001D7D00">
        <w:rPr>
          <w:rFonts w:ascii="Arial" w:eastAsia="Arial MT" w:hAnsi="Arial" w:cs="Arial"/>
          <w:spacing w:val="-2"/>
          <w:sz w:val="20"/>
          <w:szCs w:val="20"/>
          <w:lang w:val="es-ES"/>
        </w:rPr>
        <w:t>colombianos.</w:t>
      </w:r>
    </w:p>
    <w:p w14:paraId="62D88991" w14:textId="77777777" w:rsidR="00BD6185" w:rsidRPr="001D7D00" w:rsidRDefault="00BD6185" w:rsidP="00E94F11">
      <w:pPr>
        <w:pStyle w:val="Prrafodelista"/>
        <w:widowControl w:val="0"/>
        <w:numPr>
          <w:ilvl w:val="0"/>
          <w:numId w:val="18"/>
        </w:numPr>
        <w:tabs>
          <w:tab w:val="left" w:pos="1199"/>
        </w:tabs>
        <w:autoSpaceDE w:val="0"/>
        <w:autoSpaceDN w:val="0"/>
        <w:spacing w:before="33" w:after="0" w:line="276" w:lineRule="auto"/>
        <w:jc w:val="both"/>
        <w:rPr>
          <w:rFonts w:ascii="Arial" w:eastAsia="Arial MT" w:hAnsi="Arial" w:cs="Arial"/>
          <w:sz w:val="20"/>
          <w:szCs w:val="20"/>
          <w:lang w:val="es-ES"/>
        </w:rPr>
      </w:pPr>
      <w:r w:rsidRPr="001D7D00">
        <w:rPr>
          <w:rFonts w:ascii="Arial" w:eastAsia="Arial MT" w:hAnsi="Arial" w:cs="Arial"/>
          <w:sz w:val="20"/>
          <w:szCs w:val="20"/>
          <w:lang w:val="es-ES"/>
        </w:rPr>
        <w:t>Cuando</w:t>
      </w:r>
      <w:r w:rsidRPr="001D7D00">
        <w:rPr>
          <w:rFonts w:ascii="Arial" w:eastAsia="Arial MT" w:hAnsi="Arial" w:cs="Arial"/>
          <w:spacing w:val="-7"/>
          <w:sz w:val="20"/>
          <w:szCs w:val="20"/>
          <w:lang w:val="es-ES"/>
        </w:rPr>
        <w:t xml:space="preserve"> </w:t>
      </w:r>
      <w:r w:rsidRPr="001D7D00">
        <w:rPr>
          <w:rFonts w:ascii="Arial" w:eastAsia="Arial MT" w:hAnsi="Arial" w:cs="Arial"/>
          <w:sz w:val="20"/>
          <w:szCs w:val="20"/>
          <w:lang w:val="es-ES"/>
        </w:rPr>
        <w:t>el</w:t>
      </w:r>
      <w:r w:rsidRPr="001D7D00">
        <w:rPr>
          <w:rFonts w:ascii="Arial" w:eastAsia="Arial MT" w:hAnsi="Arial" w:cs="Arial"/>
          <w:spacing w:val="-5"/>
          <w:sz w:val="20"/>
          <w:szCs w:val="20"/>
          <w:lang w:val="es-ES"/>
        </w:rPr>
        <w:t xml:space="preserve"> </w:t>
      </w:r>
      <w:r w:rsidRPr="001D7D00">
        <w:rPr>
          <w:rFonts w:ascii="Arial" w:eastAsia="Arial MT" w:hAnsi="Arial" w:cs="Arial"/>
          <w:sz w:val="20"/>
          <w:szCs w:val="20"/>
          <w:lang w:val="es-ES"/>
        </w:rPr>
        <w:t>proponente</w:t>
      </w:r>
      <w:r w:rsidRPr="001D7D00">
        <w:rPr>
          <w:rFonts w:ascii="Arial" w:eastAsia="Arial MT" w:hAnsi="Arial" w:cs="Arial"/>
          <w:spacing w:val="-4"/>
          <w:sz w:val="20"/>
          <w:szCs w:val="20"/>
          <w:lang w:val="es-ES"/>
        </w:rPr>
        <w:t xml:space="preserve"> </w:t>
      </w:r>
      <w:r w:rsidRPr="001D7D00">
        <w:rPr>
          <w:rFonts w:ascii="Arial" w:eastAsia="Arial MT" w:hAnsi="Arial" w:cs="Arial"/>
          <w:sz w:val="20"/>
          <w:szCs w:val="20"/>
          <w:lang w:val="es-ES"/>
        </w:rPr>
        <w:t>influya</w:t>
      </w:r>
      <w:r w:rsidRPr="001D7D00">
        <w:rPr>
          <w:rFonts w:ascii="Arial" w:eastAsia="Arial MT" w:hAnsi="Arial" w:cs="Arial"/>
          <w:spacing w:val="-5"/>
          <w:sz w:val="20"/>
          <w:szCs w:val="20"/>
          <w:lang w:val="es-ES"/>
        </w:rPr>
        <w:t xml:space="preserve"> </w:t>
      </w:r>
      <w:r w:rsidRPr="001D7D00">
        <w:rPr>
          <w:rFonts w:ascii="Arial" w:eastAsia="Arial MT" w:hAnsi="Arial" w:cs="Arial"/>
          <w:sz w:val="20"/>
          <w:szCs w:val="20"/>
          <w:lang w:val="es-ES"/>
        </w:rPr>
        <w:t>o</w:t>
      </w:r>
      <w:r w:rsidRPr="001D7D00">
        <w:rPr>
          <w:rFonts w:ascii="Arial" w:eastAsia="Arial MT" w:hAnsi="Arial" w:cs="Arial"/>
          <w:spacing w:val="-4"/>
          <w:sz w:val="20"/>
          <w:szCs w:val="20"/>
          <w:lang w:val="es-ES"/>
        </w:rPr>
        <w:t xml:space="preserve"> </w:t>
      </w:r>
      <w:r w:rsidRPr="001D7D00">
        <w:rPr>
          <w:rFonts w:ascii="Arial" w:eastAsia="Arial MT" w:hAnsi="Arial" w:cs="Arial"/>
          <w:sz w:val="20"/>
          <w:szCs w:val="20"/>
          <w:lang w:val="es-ES"/>
        </w:rPr>
        <w:t>presione</w:t>
      </w:r>
      <w:r w:rsidRPr="001D7D00">
        <w:rPr>
          <w:rFonts w:ascii="Arial" w:eastAsia="Arial MT" w:hAnsi="Arial" w:cs="Arial"/>
          <w:spacing w:val="-5"/>
          <w:sz w:val="20"/>
          <w:szCs w:val="20"/>
          <w:lang w:val="es-ES"/>
        </w:rPr>
        <w:t xml:space="preserve"> </w:t>
      </w:r>
      <w:r w:rsidRPr="001D7D00">
        <w:rPr>
          <w:rFonts w:ascii="Arial" w:eastAsia="Arial MT" w:hAnsi="Arial" w:cs="Arial"/>
          <w:sz w:val="20"/>
          <w:szCs w:val="20"/>
          <w:lang w:val="es-ES"/>
        </w:rPr>
        <w:t>sobre</w:t>
      </w:r>
      <w:r w:rsidRPr="001D7D00">
        <w:rPr>
          <w:rFonts w:ascii="Arial" w:eastAsia="Arial MT" w:hAnsi="Arial" w:cs="Arial"/>
          <w:spacing w:val="-6"/>
          <w:sz w:val="20"/>
          <w:szCs w:val="20"/>
          <w:lang w:val="es-ES"/>
        </w:rPr>
        <w:t xml:space="preserve"> </w:t>
      </w:r>
      <w:r w:rsidRPr="001D7D00">
        <w:rPr>
          <w:rFonts w:ascii="Arial" w:eastAsia="Arial MT" w:hAnsi="Arial" w:cs="Arial"/>
          <w:sz w:val="20"/>
          <w:szCs w:val="20"/>
          <w:lang w:val="es-ES"/>
        </w:rPr>
        <w:t>el</w:t>
      </w:r>
      <w:r w:rsidRPr="001D7D00">
        <w:rPr>
          <w:rFonts w:ascii="Arial" w:eastAsia="Arial MT" w:hAnsi="Arial" w:cs="Arial"/>
          <w:spacing w:val="-6"/>
          <w:sz w:val="20"/>
          <w:szCs w:val="20"/>
          <w:lang w:val="es-ES"/>
        </w:rPr>
        <w:t xml:space="preserve"> </w:t>
      </w:r>
      <w:r w:rsidRPr="001D7D00">
        <w:rPr>
          <w:rFonts w:ascii="Arial" w:eastAsia="Arial MT" w:hAnsi="Arial" w:cs="Arial"/>
          <w:sz w:val="20"/>
          <w:szCs w:val="20"/>
          <w:lang w:val="es-ES"/>
        </w:rPr>
        <w:t>estudio</w:t>
      </w:r>
      <w:r w:rsidRPr="001D7D00">
        <w:rPr>
          <w:rFonts w:ascii="Arial" w:eastAsia="Arial MT" w:hAnsi="Arial" w:cs="Arial"/>
          <w:spacing w:val="-4"/>
          <w:sz w:val="20"/>
          <w:szCs w:val="20"/>
          <w:lang w:val="es-ES"/>
        </w:rPr>
        <w:t xml:space="preserve"> </w:t>
      </w:r>
      <w:r w:rsidRPr="001D7D00">
        <w:rPr>
          <w:rFonts w:ascii="Arial" w:eastAsia="Arial MT" w:hAnsi="Arial" w:cs="Arial"/>
          <w:sz w:val="20"/>
          <w:szCs w:val="20"/>
          <w:lang w:val="es-ES"/>
        </w:rPr>
        <w:t>de</w:t>
      </w:r>
      <w:r w:rsidRPr="001D7D00">
        <w:rPr>
          <w:rFonts w:ascii="Arial" w:eastAsia="Arial MT" w:hAnsi="Arial" w:cs="Arial"/>
          <w:spacing w:val="-7"/>
          <w:sz w:val="20"/>
          <w:szCs w:val="20"/>
          <w:lang w:val="es-ES"/>
        </w:rPr>
        <w:t xml:space="preserve"> </w:t>
      </w:r>
      <w:r w:rsidRPr="001D7D00">
        <w:rPr>
          <w:rFonts w:ascii="Arial" w:eastAsia="Arial MT" w:hAnsi="Arial" w:cs="Arial"/>
          <w:sz w:val="20"/>
          <w:szCs w:val="20"/>
          <w:lang w:val="es-ES"/>
        </w:rPr>
        <w:t>la</w:t>
      </w:r>
      <w:r w:rsidRPr="001D7D00">
        <w:rPr>
          <w:rFonts w:ascii="Arial" w:eastAsia="Arial MT" w:hAnsi="Arial" w:cs="Arial"/>
          <w:spacing w:val="-4"/>
          <w:sz w:val="20"/>
          <w:szCs w:val="20"/>
          <w:lang w:val="es-ES"/>
        </w:rPr>
        <w:t xml:space="preserve"> </w:t>
      </w:r>
      <w:r w:rsidRPr="001D7D00">
        <w:rPr>
          <w:rFonts w:ascii="Arial" w:eastAsia="Arial MT" w:hAnsi="Arial" w:cs="Arial"/>
          <w:spacing w:val="-2"/>
          <w:sz w:val="20"/>
          <w:szCs w:val="20"/>
          <w:lang w:val="es-ES"/>
        </w:rPr>
        <w:t>propuesta.</w:t>
      </w:r>
    </w:p>
    <w:p w14:paraId="28225D00" w14:textId="77777777" w:rsidR="00BD6185" w:rsidRPr="001D7D00" w:rsidRDefault="00BD6185" w:rsidP="00E94F11">
      <w:pPr>
        <w:pStyle w:val="Prrafodelista"/>
        <w:widowControl w:val="0"/>
        <w:numPr>
          <w:ilvl w:val="0"/>
          <w:numId w:val="18"/>
        </w:numPr>
        <w:tabs>
          <w:tab w:val="left" w:pos="1201"/>
        </w:tabs>
        <w:autoSpaceDE w:val="0"/>
        <w:autoSpaceDN w:val="0"/>
        <w:spacing w:before="37" w:after="0" w:line="276" w:lineRule="auto"/>
        <w:ind w:right="462"/>
        <w:jc w:val="both"/>
        <w:rPr>
          <w:rFonts w:ascii="Arial" w:eastAsia="Arial MT" w:hAnsi="Arial" w:cs="Arial"/>
          <w:sz w:val="20"/>
          <w:szCs w:val="20"/>
          <w:lang w:val="es-ES"/>
        </w:rPr>
      </w:pPr>
      <w:r w:rsidRPr="001D7D00">
        <w:rPr>
          <w:rFonts w:ascii="Arial" w:eastAsia="Arial MT" w:hAnsi="Arial" w:cs="Arial"/>
          <w:sz w:val="20"/>
          <w:szCs w:val="20"/>
          <w:lang w:val="es-ES"/>
        </w:rPr>
        <w:t>Cuando</w:t>
      </w:r>
      <w:r w:rsidRPr="001D7D00">
        <w:rPr>
          <w:rFonts w:ascii="Arial" w:eastAsia="Arial MT" w:hAnsi="Arial" w:cs="Arial"/>
          <w:spacing w:val="-4"/>
          <w:sz w:val="20"/>
          <w:szCs w:val="20"/>
          <w:lang w:val="es-ES"/>
        </w:rPr>
        <w:t xml:space="preserve"> </w:t>
      </w:r>
      <w:r w:rsidRPr="001D7D00">
        <w:rPr>
          <w:rFonts w:ascii="Arial" w:eastAsia="Arial MT" w:hAnsi="Arial" w:cs="Arial"/>
          <w:sz w:val="20"/>
          <w:szCs w:val="20"/>
          <w:lang w:val="es-ES"/>
        </w:rPr>
        <w:t>el</w:t>
      </w:r>
      <w:r w:rsidRPr="001D7D00">
        <w:rPr>
          <w:rFonts w:ascii="Arial" w:eastAsia="Arial MT" w:hAnsi="Arial" w:cs="Arial"/>
          <w:spacing w:val="-5"/>
          <w:sz w:val="20"/>
          <w:szCs w:val="20"/>
          <w:lang w:val="es-ES"/>
        </w:rPr>
        <w:t xml:space="preserve"> </w:t>
      </w:r>
      <w:r w:rsidRPr="001D7D00">
        <w:rPr>
          <w:rFonts w:ascii="Arial" w:eastAsia="Arial MT" w:hAnsi="Arial" w:cs="Arial"/>
          <w:sz w:val="20"/>
          <w:szCs w:val="20"/>
          <w:lang w:val="es-ES"/>
        </w:rPr>
        <w:t>proponente</w:t>
      </w:r>
      <w:r w:rsidRPr="001D7D00">
        <w:rPr>
          <w:rFonts w:ascii="Arial" w:eastAsia="Arial MT" w:hAnsi="Arial" w:cs="Arial"/>
          <w:spacing w:val="-4"/>
          <w:sz w:val="20"/>
          <w:szCs w:val="20"/>
          <w:lang w:val="es-ES"/>
        </w:rPr>
        <w:t xml:space="preserve"> </w:t>
      </w:r>
      <w:r w:rsidRPr="001D7D00">
        <w:rPr>
          <w:rFonts w:ascii="Arial" w:eastAsia="Arial MT" w:hAnsi="Arial" w:cs="Arial"/>
          <w:sz w:val="20"/>
          <w:szCs w:val="20"/>
          <w:lang w:val="es-ES"/>
        </w:rPr>
        <w:t>no</w:t>
      </w:r>
      <w:r w:rsidRPr="001D7D00">
        <w:rPr>
          <w:rFonts w:ascii="Arial" w:eastAsia="Arial MT" w:hAnsi="Arial" w:cs="Arial"/>
          <w:spacing w:val="-4"/>
          <w:sz w:val="20"/>
          <w:szCs w:val="20"/>
          <w:lang w:val="es-ES"/>
        </w:rPr>
        <w:t xml:space="preserve"> </w:t>
      </w:r>
      <w:r w:rsidRPr="001D7D00">
        <w:rPr>
          <w:rFonts w:ascii="Arial" w:eastAsia="Arial MT" w:hAnsi="Arial" w:cs="Arial"/>
          <w:sz w:val="20"/>
          <w:szCs w:val="20"/>
          <w:lang w:val="es-ES"/>
        </w:rPr>
        <w:t>se</w:t>
      </w:r>
      <w:r w:rsidRPr="001D7D00">
        <w:rPr>
          <w:rFonts w:ascii="Arial" w:eastAsia="Arial MT" w:hAnsi="Arial" w:cs="Arial"/>
          <w:spacing w:val="-4"/>
          <w:sz w:val="20"/>
          <w:szCs w:val="20"/>
          <w:lang w:val="es-ES"/>
        </w:rPr>
        <w:t xml:space="preserve"> </w:t>
      </w:r>
      <w:r w:rsidRPr="001D7D00">
        <w:rPr>
          <w:rFonts w:ascii="Arial" w:eastAsia="Arial MT" w:hAnsi="Arial" w:cs="Arial"/>
          <w:sz w:val="20"/>
          <w:szCs w:val="20"/>
          <w:lang w:val="es-ES"/>
        </w:rPr>
        <w:t>encuentre</w:t>
      </w:r>
      <w:r w:rsidRPr="001D7D00">
        <w:rPr>
          <w:rFonts w:ascii="Arial" w:eastAsia="Arial MT" w:hAnsi="Arial" w:cs="Arial"/>
          <w:spacing w:val="-4"/>
          <w:sz w:val="20"/>
          <w:szCs w:val="20"/>
          <w:lang w:val="es-ES"/>
        </w:rPr>
        <w:t xml:space="preserve"> </w:t>
      </w:r>
      <w:r w:rsidRPr="001D7D00">
        <w:rPr>
          <w:rFonts w:ascii="Arial" w:eastAsia="Arial MT" w:hAnsi="Arial" w:cs="Arial"/>
          <w:sz w:val="20"/>
          <w:szCs w:val="20"/>
          <w:lang w:val="es-ES"/>
        </w:rPr>
        <w:t>a</w:t>
      </w:r>
      <w:r w:rsidRPr="001D7D00">
        <w:rPr>
          <w:rFonts w:ascii="Arial" w:eastAsia="Arial MT" w:hAnsi="Arial" w:cs="Arial"/>
          <w:spacing w:val="-4"/>
          <w:sz w:val="20"/>
          <w:szCs w:val="20"/>
          <w:lang w:val="es-ES"/>
        </w:rPr>
        <w:t xml:space="preserve"> </w:t>
      </w:r>
      <w:r w:rsidRPr="001D7D00">
        <w:rPr>
          <w:rFonts w:ascii="Arial" w:eastAsia="Arial MT" w:hAnsi="Arial" w:cs="Arial"/>
          <w:sz w:val="20"/>
          <w:szCs w:val="20"/>
          <w:lang w:val="es-ES"/>
        </w:rPr>
        <w:t>paz</w:t>
      </w:r>
      <w:r w:rsidRPr="001D7D00">
        <w:rPr>
          <w:rFonts w:ascii="Arial" w:eastAsia="Arial MT" w:hAnsi="Arial" w:cs="Arial"/>
          <w:spacing w:val="-6"/>
          <w:sz w:val="20"/>
          <w:szCs w:val="20"/>
          <w:lang w:val="es-ES"/>
        </w:rPr>
        <w:t xml:space="preserve"> </w:t>
      </w:r>
      <w:r w:rsidRPr="001D7D00">
        <w:rPr>
          <w:rFonts w:ascii="Arial" w:eastAsia="Arial MT" w:hAnsi="Arial" w:cs="Arial"/>
          <w:sz w:val="20"/>
          <w:szCs w:val="20"/>
          <w:lang w:val="es-ES"/>
        </w:rPr>
        <w:t>y</w:t>
      </w:r>
      <w:r w:rsidRPr="001D7D00">
        <w:rPr>
          <w:rFonts w:ascii="Arial" w:eastAsia="Arial MT" w:hAnsi="Arial" w:cs="Arial"/>
          <w:spacing w:val="-6"/>
          <w:sz w:val="20"/>
          <w:szCs w:val="20"/>
          <w:lang w:val="es-ES"/>
        </w:rPr>
        <w:t xml:space="preserve"> </w:t>
      </w:r>
      <w:r w:rsidRPr="001D7D00">
        <w:rPr>
          <w:rFonts w:ascii="Arial" w:eastAsia="Arial MT" w:hAnsi="Arial" w:cs="Arial"/>
          <w:sz w:val="20"/>
          <w:szCs w:val="20"/>
          <w:lang w:val="es-ES"/>
        </w:rPr>
        <w:t>salvo</w:t>
      </w:r>
      <w:r w:rsidRPr="001D7D00">
        <w:rPr>
          <w:rFonts w:ascii="Arial" w:eastAsia="Arial MT" w:hAnsi="Arial" w:cs="Arial"/>
          <w:spacing w:val="-4"/>
          <w:sz w:val="20"/>
          <w:szCs w:val="20"/>
          <w:lang w:val="es-ES"/>
        </w:rPr>
        <w:t xml:space="preserve"> </w:t>
      </w:r>
      <w:r w:rsidRPr="001D7D00">
        <w:rPr>
          <w:rFonts w:ascii="Arial" w:eastAsia="Arial MT" w:hAnsi="Arial" w:cs="Arial"/>
          <w:sz w:val="20"/>
          <w:szCs w:val="20"/>
          <w:lang w:val="es-ES"/>
        </w:rPr>
        <w:t>por</w:t>
      </w:r>
      <w:r w:rsidRPr="001D7D00">
        <w:rPr>
          <w:rFonts w:ascii="Arial" w:eastAsia="Arial MT" w:hAnsi="Arial" w:cs="Arial"/>
          <w:spacing w:val="-3"/>
          <w:sz w:val="20"/>
          <w:szCs w:val="20"/>
          <w:lang w:val="es-ES"/>
        </w:rPr>
        <w:t xml:space="preserve"> </w:t>
      </w:r>
      <w:r w:rsidRPr="001D7D00">
        <w:rPr>
          <w:rFonts w:ascii="Arial" w:eastAsia="Arial MT" w:hAnsi="Arial" w:cs="Arial"/>
          <w:sz w:val="20"/>
          <w:szCs w:val="20"/>
          <w:lang w:val="es-ES"/>
        </w:rPr>
        <w:t>concepto</w:t>
      </w:r>
      <w:r w:rsidRPr="001D7D00">
        <w:rPr>
          <w:rFonts w:ascii="Arial" w:eastAsia="Arial MT" w:hAnsi="Arial" w:cs="Arial"/>
          <w:spacing w:val="-4"/>
          <w:sz w:val="20"/>
          <w:szCs w:val="20"/>
          <w:lang w:val="es-ES"/>
        </w:rPr>
        <w:t xml:space="preserve"> </w:t>
      </w:r>
      <w:r w:rsidRPr="001D7D00">
        <w:rPr>
          <w:rFonts w:ascii="Arial" w:eastAsia="Arial MT" w:hAnsi="Arial" w:cs="Arial"/>
          <w:sz w:val="20"/>
          <w:szCs w:val="20"/>
          <w:lang w:val="es-ES"/>
        </w:rPr>
        <w:t>de</w:t>
      </w:r>
      <w:r w:rsidRPr="001D7D00">
        <w:rPr>
          <w:rFonts w:ascii="Arial" w:eastAsia="Arial MT" w:hAnsi="Arial" w:cs="Arial"/>
          <w:spacing w:val="-4"/>
          <w:sz w:val="20"/>
          <w:szCs w:val="20"/>
          <w:lang w:val="es-ES"/>
        </w:rPr>
        <w:t xml:space="preserve"> </w:t>
      </w:r>
      <w:r w:rsidRPr="001D7D00">
        <w:rPr>
          <w:rFonts w:ascii="Arial" w:eastAsia="Arial MT" w:hAnsi="Arial" w:cs="Arial"/>
          <w:sz w:val="20"/>
          <w:szCs w:val="20"/>
          <w:lang w:val="es-ES"/>
        </w:rPr>
        <w:t>parafiscales</w:t>
      </w:r>
      <w:r w:rsidRPr="001D7D00">
        <w:rPr>
          <w:rFonts w:ascii="Arial" w:eastAsia="Arial MT" w:hAnsi="Arial" w:cs="Arial"/>
          <w:spacing w:val="-4"/>
          <w:sz w:val="20"/>
          <w:szCs w:val="20"/>
          <w:lang w:val="es-ES"/>
        </w:rPr>
        <w:t xml:space="preserve"> </w:t>
      </w:r>
      <w:r w:rsidRPr="001D7D00">
        <w:rPr>
          <w:rFonts w:ascii="Arial" w:eastAsia="Arial MT" w:hAnsi="Arial" w:cs="Arial"/>
          <w:sz w:val="20"/>
          <w:szCs w:val="20"/>
          <w:lang w:val="es-ES"/>
        </w:rPr>
        <w:t>y</w:t>
      </w:r>
      <w:r w:rsidRPr="001D7D00">
        <w:rPr>
          <w:rFonts w:ascii="Arial" w:eastAsia="Arial MT" w:hAnsi="Arial" w:cs="Arial"/>
          <w:spacing w:val="-6"/>
          <w:sz w:val="20"/>
          <w:szCs w:val="20"/>
          <w:lang w:val="es-ES"/>
        </w:rPr>
        <w:t xml:space="preserve"> </w:t>
      </w:r>
      <w:r w:rsidRPr="001D7D00">
        <w:rPr>
          <w:rFonts w:ascii="Arial" w:eastAsia="Arial MT" w:hAnsi="Arial" w:cs="Arial"/>
          <w:sz w:val="20"/>
          <w:szCs w:val="20"/>
          <w:lang w:val="es-ES"/>
        </w:rPr>
        <w:t>no tenga suscrito acuerdo de pago vigente de los aportes a cajas de compensación y sistemas de seguridad social en pensiones y salud.</w:t>
      </w:r>
    </w:p>
    <w:p w14:paraId="49569893" w14:textId="77777777" w:rsidR="00BD6185" w:rsidRPr="001D7D00" w:rsidRDefault="00BD6185" w:rsidP="00E94F11">
      <w:pPr>
        <w:pStyle w:val="Prrafodelista"/>
        <w:widowControl w:val="0"/>
        <w:numPr>
          <w:ilvl w:val="0"/>
          <w:numId w:val="18"/>
        </w:numPr>
        <w:tabs>
          <w:tab w:val="left" w:pos="1201"/>
        </w:tabs>
        <w:autoSpaceDE w:val="0"/>
        <w:autoSpaceDN w:val="0"/>
        <w:spacing w:before="1" w:after="0" w:line="276" w:lineRule="auto"/>
        <w:ind w:right="463"/>
        <w:jc w:val="both"/>
        <w:rPr>
          <w:rFonts w:ascii="Arial" w:eastAsia="Arial MT" w:hAnsi="Arial" w:cs="Arial"/>
          <w:sz w:val="20"/>
          <w:szCs w:val="20"/>
          <w:lang w:val="es-ES"/>
        </w:rPr>
      </w:pPr>
      <w:r w:rsidRPr="001D7D00">
        <w:rPr>
          <w:rFonts w:ascii="Arial" w:eastAsia="Arial MT" w:hAnsi="Arial" w:cs="Arial"/>
          <w:sz w:val="20"/>
          <w:szCs w:val="20"/>
          <w:lang w:val="es-ES"/>
        </w:rPr>
        <w:t>Cuando el</w:t>
      </w:r>
      <w:r w:rsidRPr="001D7D00">
        <w:rPr>
          <w:rFonts w:ascii="Arial" w:eastAsia="Arial MT" w:hAnsi="Arial" w:cs="Arial"/>
          <w:spacing w:val="-1"/>
          <w:sz w:val="20"/>
          <w:szCs w:val="20"/>
          <w:lang w:val="es-ES"/>
        </w:rPr>
        <w:t xml:space="preserve"> </w:t>
      </w:r>
      <w:r w:rsidRPr="001D7D00">
        <w:rPr>
          <w:rFonts w:ascii="Arial" w:eastAsia="Arial MT" w:hAnsi="Arial" w:cs="Arial"/>
          <w:sz w:val="20"/>
          <w:szCs w:val="20"/>
          <w:lang w:val="es-ES"/>
        </w:rPr>
        <w:t>proponente aparezca registrado en el</w:t>
      </w:r>
      <w:r w:rsidRPr="001D7D00">
        <w:rPr>
          <w:rFonts w:ascii="Arial" w:eastAsia="Arial MT" w:hAnsi="Arial" w:cs="Arial"/>
          <w:spacing w:val="-3"/>
          <w:sz w:val="20"/>
          <w:szCs w:val="20"/>
          <w:lang w:val="es-ES"/>
        </w:rPr>
        <w:t xml:space="preserve"> </w:t>
      </w:r>
      <w:r w:rsidRPr="001D7D00">
        <w:rPr>
          <w:rFonts w:ascii="Arial" w:eastAsia="Arial MT" w:hAnsi="Arial" w:cs="Arial"/>
          <w:sz w:val="20"/>
          <w:szCs w:val="20"/>
          <w:lang w:val="es-ES"/>
        </w:rPr>
        <w:t>boletín de responsables fiscales de la Contraloría General de la República.</w:t>
      </w:r>
    </w:p>
    <w:p w14:paraId="1A28157F" w14:textId="77777777" w:rsidR="00BD6185" w:rsidRPr="001D7D00" w:rsidRDefault="00BD6185" w:rsidP="00E94F11">
      <w:pPr>
        <w:pStyle w:val="Prrafodelista"/>
        <w:widowControl w:val="0"/>
        <w:numPr>
          <w:ilvl w:val="0"/>
          <w:numId w:val="18"/>
        </w:numPr>
        <w:tabs>
          <w:tab w:val="left" w:pos="1199"/>
          <w:tab w:val="left" w:pos="1201"/>
        </w:tabs>
        <w:autoSpaceDE w:val="0"/>
        <w:autoSpaceDN w:val="0"/>
        <w:spacing w:after="0" w:line="276" w:lineRule="auto"/>
        <w:ind w:right="460"/>
        <w:jc w:val="both"/>
        <w:rPr>
          <w:rFonts w:ascii="Arial" w:eastAsia="Arial MT" w:hAnsi="Arial" w:cs="Arial"/>
          <w:sz w:val="20"/>
          <w:szCs w:val="20"/>
          <w:lang w:val="es-ES"/>
        </w:rPr>
      </w:pPr>
      <w:r w:rsidRPr="001D7D00">
        <w:rPr>
          <w:rFonts w:ascii="Arial" w:eastAsia="Arial MT" w:hAnsi="Arial" w:cs="Arial"/>
          <w:sz w:val="20"/>
          <w:szCs w:val="20"/>
          <w:lang w:val="es-ES"/>
        </w:rPr>
        <w:t>Cuando</w:t>
      </w:r>
      <w:r w:rsidRPr="001D7D00">
        <w:rPr>
          <w:rFonts w:ascii="Arial" w:eastAsia="Arial MT" w:hAnsi="Arial" w:cs="Arial"/>
          <w:spacing w:val="-7"/>
          <w:sz w:val="20"/>
          <w:szCs w:val="20"/>
          <w:lang w:val="es-ES"/>
        </w:rPr>
        <w:t xml:space="preserve"> </w:t>
      </w:r>
      <w:r w:rsidRPr="001D7D00">
        <w:rPr>
          <w:rFonts w:ascii="Arial" w:eastAsia="Arial MT" w:hAnsi="Arial" w:cs="Arial"/>
          <w:sz w:val="20"/>
          <w:szCs w:val="20"/>
          <w:lang w:val="es-ES"/>
        </w:rPr>
        <w:t>el</w:t>
      </w:r>
      <w:r w:rsidRPr="001D7D00">
        <w:rPr>
          <w:rFonts w:ascii="Arial" w:eastAsia="Arial MT" w:hAnsi="Arial" w:cs="Arial"/>
          <w:spacing w:val="-8"/>
          <w:sz w:val="20"/>
          <w:szCs w:val="20"/>
          <w:lang w:val="es-ES"/>
        </w:rPr>
        <w:t xml:space="preserve"> </w:t>
      </w:r>
      <w:r w:rsidRPr="001D7D00">
        <w:rPr>
          <w:rFonts w:ascii="Arial" w:eastAsia="Arial MT" w:hAnsi="Arial" w:cs="Arial"/>
          <w:sz w:val="20"/>
          <w:szCs w:val="20"/>
          <w:lang w:val="es-ES"/>
        </w:rPr>
        <w:t>objeto</w:t>
      </w:r>
      <w:r w:rsidRPr="001D7D00">
        <w:rPr>
          <w:rFonts w:ascii="Arial" w:eastAsia="Arial MT" w:hAnsi="Arial" w:cs="Arial"/>
          <w:spacing w:val="-9"/>
          <w:sz w:val="20"/>
          <w:szCs w:val="20"/>
          <w:lang w:val="es-ES"/>
        </w:rPr>
        <w:t xml:space="preserve"> </w:t>
      </w:r>
      <w:r w:rsidRPr="001D7D00">
        <w:rPr>
          <w:rFonts w:ascii="Arial" w:eastAsia="Arial MT" w:hAnsi="Arial" w:cs="Arial"/>
          <w:sz w:val="20"/>
          <w:szCs w:val="20"/>
          <w:lang w:val="es-ES"/>
        </w:rPr>
        <w:t>social</w:t>
      </w:r>
      <w:r w:rsidRPr="001D7D00">
        <w:rPr>
          <w:rFonts w:ascii="Arial" w:eastAsia="Arial MT" w:hAnsi="Arial" w:cs="Arial"/>
          <w:spacing w:val="-8"/>
          <w:sz w:val="20"/>
          <w:szCs w:val="20"/>
          <w:lang w:val="es-ES"/>
        </w:rPr>
        <w:t xml:space="preserve"> </w:t>
      </w:r>
      <w:r w:rsidRPr="001D7D00">
        <w:rPr>
          <w:rFonts w:ascii="Arial" w:eastAsia="Arial MT" w:hAnsi="Arial" w:cs="Arial"/>
          <w:sz w:val="20"/>
          <w:szCs w:val="20"/>
          <w:lang w:val="es-ES"/>
        </w:rPr>
        <w:t>incluido</w:t>
      </w:r>
      <w:r w:rsidRPr="001D7D00">
        <w:rPr>
          <w:rFonts w:ascii="Arial" w:eastAsia="Arial MT" w:hAnsi="Arial" w:cs="Arial"/>
          <w:spacing w:val="-8"/>
          <w:sz w:val="20"/>
          <w:szCs w:val="20"/>
          <w:lang w:val="es-ES"/>
        </w:rPr>
        <w:t xml:space="preserve"> </w:t>
      </w:r>
      <w:r w:rsidRPr="001D7D00">
        <w:rPr>
          <w:rFonts w:ascii="Arial" w:eastAsia="Arial MT" w:hAnsi="Arial" w:cs="Arial"/>
          <w:sz w:val="20"/>
          <w:szCs w:val="20"/>
          <w:lang w:val="es-ES"/>
        </w:rPr>
        <w:t>en</w:t>
      </w:r>
      <w:r w:rsidRPr="001D7D00">
        <w:rPr>
          <w:rFonts w:ascii="Arial" w:eastAsia="Arial MT" w:hAnsi="Arial" w:cs="Arial"/>
          <w:spacing w:val="-8"/>
          <w:sz w:val="20"/>
          <w:szCs w:val="20"/>
          <w:lang w:val="es-ES"/>
        </w:rPr>
        <w:t xml:space="preserve"> </w:t>
      </w:r>
      <w:r w:rsidRPr="001D7D00">
        <w:rPr>
          <w:rFonts w:ascii="Arial" w:eastAsia="Arial MT" w:hAnsi="Arial" w:cs="Arial"/>
          <w:sz w:val="20"/>
          <w:szCs w:val="20"/>
          <w:lang w:val="es-ES"/>
        </w:rPr>
        <w:t>el</w:t>
      </w:r>
      <w:r w:rsidRPr="001D7D00">
        <w:rPr>
          <w:rFonts w:ascii="Arial" w:eastAsia="Arial MT" w:hAnsi="Arial" w:cs="Arial"/>
          <w:spacing w:val="-8"/>
          <w:sz w:val="20"/>
          <w:szCs w:val="20"/>
          <w:lang w:val="es-ES"/>
        </w:rPr>
        <w:t xml:space="preserve"> </w:t>
      </w:r>
      <w:r w:rsidRPr="001D7D00">
        <w:rPr>
          <w:rFonts w:ascii="Arial" w:eastAsia="Arial MT" w:hAnsi="Arial" w:cs="Arial"/>
          <w:sz w:val="20"/>
          <w:szCs w:val="20"/>
          <w:lang w:val="es-ES"/>
        </w:rPr>
        <w:t>certificado</w:t>
      </w:r>
      <w:r w:rsidRPr="001D7D00">
        <w:rPr>
          <w:rFonts w:ascii="Arial" w:eastAsia="Arial MT" w:hAnsi="Arial" w:cs="Arial"/>
          <w:spacing w:val="-12"/>
          <w:sz w:val="20"/>
          <w:szCs w:val="20"/>
          <w:lang w:val="es-ES"/>
        </w:rPr>
        <w:t xml:space="preserve"> </w:t>
      </w:r>
      <w:r w:rsidRPr="001D7D00">
        <w:rPr>
          <w:rFonts w:ascii="Arial" w:eastAsia="Arial MT" w:hAnsi="Arial" w:cs="Arial"/>
          <w:sz w:val="20"/>
          <w:szCs w:val="20"/>
          <w:lang w:val="es-ES"/>
        </w:rPr>
        <w:t>de</w:t>
      </w:r>
      <w:r w:rsidRPr="001D7D00">
        <w:rPr>
          <w:rFonts w:ascii="Arial" w:eastAsia="Arial MT" w:hAnsi="Arial" w:cs="Arial"/>
          <w:spacing w:val="-8"/>
          <w:sz w:val="20"/>
          <w:szCs w:val="20"/>
          <w:lang w:val="es-ES"/>
        </w:rPr>
        <w:t xml:space="preserve"> </w:t>
      </w:r>
      <w:r w:rsidRPr="001D7D00">
        <w:rPr>
          <w:rFonts w:ascii="Arial" w:eastAsia="Arial MT" w:hAnsi="Arial" w:cs="Arial"/>
          <w:sz w:val="20"/>
          <w:szCs w:val="20"/>
          <w:lang w:val="es-ES"/>
        </w:rPr>
        <w:t>existencia</w:t>
      </w:r>
      <w:r w:rsidRPr="001D7D00">
        <w:rPr>
          <w:rFonts w:ascii="Arial" w:eastAsia="Arial MT" w:hAnsi="Arial" w:cs="Arial"/>
          <w:spacing w:val="-7"/>
          <w:sz w:val="20"/>
          <w:szCs w:val="20"/>
          <w:lang w:val="es-ES"/>
        </w:rPr>
        <w:t xml:space="preserve"> </w:t>
      </w:r>
      <w:r w:rsidRPr="001D7D00">
        <w:rPr>
          <w:rFonts w:ascii="Arial" w:eastAsia="Arial MT" w:hAnsi="Arial" w:cs="Arial"/>
          <w:sz w:val="20"/>
          <w:szCs w:val="20"/>
          <w:lang w:val="es-ES"/>
        </w:rPr>
        <w:t>y</w:t>
      </w:r>
      <w:r w:rsidRPr="001D7D00">
        <w:rPr>
          <w:rFonts w:ascii="Arial" w:eastAsia="Arial MT" w:hAnsi="Arial" w:cs="Arial"/>
          <w:spacing w:val="-9"/>
          <w:sz w:val="20"/>
          <w:szCs w:val="20"/>
          <w:lang w:val="es-ES"/>
        </w:rPr>
        <w:t xml:space="preserve"> </w:t>
      </w:r>
      <w:r w:rsidRPr="001D7D00">
        <w:rPr>
          <w:rFonts w:ascii="Arial" w:eastAsia="Arial MT" w:hAnsi="Arial" w:cs="Arial"/>
          <w:sz w:val="20"/>
          <w:szCs w:val="20"/>
          <w:lang w:val="es-ES"/>
        </w:rPr>
        <w:t>representación</w:t>
      </w:r>
      <w:r w:rsidRPr="001D7D00">
        <w:rPr>
          <w:rFonts w:ascii="Arial" w:eastAsia="Arial MT" w:hAnsi="Arial" w:cs="Arial"/>
          <w:spacing w:val="-8"/>
          <w:sz w:val="20"/>
          <w:szCs w:val="20"/>
          <w:lang w:val="es-ES"/>
        </w:rPr>
        <w:t xml:space="preserve"> </w:t>
      </w:r>
      <w:r w:rsidRPr="001D7D00">
        <w:rPr>
          <w:rFonts w:ascii="Arial" w:eastAsia="Arial MT" w:hAnsi="Arial" w:cs="Arial"/>
          <w:sz w:val="20"/>
          <w:szCs w:val="20"/>
          <w:lang w:val="es-ES"/>
        </w:rPr>
        <w:t>legal</w:t>
      </w:r>
      <w:r w:rsidRPr="001D7D00">
        <w:rPr>
          <w:rFonts w:ascii="Arial" w:eastAsia="Arial MT" w:hAnsi="Arial" w:cs="Arial"/>
          <w:spacing w:val="-11"/>
          <w:sz w:val="20"/>
          <w:szCs w:val="20"/>
          <w:lang w:val="es-ES"/>
        </w:rPr>
        <w:t xml:space="preserve"> </w:t>
      </w:r>
      <w:r w:rsidRPr="001D7D00">
        <w:rPr>
          <w:rFonts w:ascii="Arial" w:eastAsia="Arial MT" w:hAnsi="Arial" w:cs="Arial"/>
          <w:sz w:val="20"/>
          <w:szCs w:val="20"/>
          <w:lang w:val="es-ES"/>
        </w:rPr>
        <w:t>no le permita cumplir o desarrollar la actividad materia de la futura contratación.</w:t>
      </w:r>
    </w:p>
    <w:p w14:paraId="0ECD77AA" w14:textId="77777777" w:rsidR="00BD6185" w:rsidRPr="001D7D00" w:rsidRDefault="00BD6185" w:rsidP="00E94F11">
      <w:pPr>
        <w:pStyle w:val="Prrafodelista"/>
        <w:widowControl w:val="0"/>
        <w:numPr>
          <w:ilvl w:val="0"/>
          <w:numId w:val="18"/>
        </w:numPr>
        <w:tabs>
          <w:tab w:val="left" w:pos="1201"/>
        </w:tabs>
        <w:autoSpaceDE w:val="0"/>
        <w:autoSpaceDN w:val="0"/>
        <w:spacing w:before="1" w:after="0" w:line="276" w:lineRule="auto"/>
        <w:ind w:right="460"/>
        <w:jc w:val="both"/>
        <w:rPr>
          <w:rFonts w:ascii="Arial" w:eastAsia="Arial MT" w:hAnsi="Arial" w:cs="Arial"/>
          <w:sz w:val="20"/>
          <w:szCs w:val="20"/>
          <w:lang w:val="es-ES"/>
        </w:rPr>
      </w:pPr>
      <w:r w:rsidRPr="001D7D00">
        <w:rPr>
          <w:rFonts w:ascii="Arial" w:eastAsia="Arial MT" w:hAnsi="Arial" w:cs="Arial"/>
          <w:sz w:val="20"/>
          <w:szCs w:val="20"/>
          <w:lang w:val="es-ES"/>
        </w:rPr>
        <w:t>Cuando</w:t>
      </w:r>
      <w:r w:rsidRPr="001D7D00">
        <w:rPr>
          <w:rFonts w:ascii="Arial" w:eastAsia="Arial MT" w:hAnsi="Arial" w:cs="Arial"/>
          <w:spacing w:val="-5"/>
          <w:sz w:val="20"/>
          <w:szCs w:val="20"/>
          <w:lang w:val="es-ES"/>
        </w:rPr>
        <w:t xml:space="preserve"> </w:t>
      </w:r>
      <w:r w:rsidRPr="001D7D00">
        <w:rPr>
          <w:rFonts w:ascii="Arial" w:eastAsia="Arial MT" w:hAnsi="Arial" w:cs="Arial"/>
          <w:sz w:val="20"/>
          <w:szCs w:val="20"/>
          <w:lang w:val="es-ES"/>
        </w:rPr>
        <w:t>el</w:t>
      </w:r>
      <w:r w:rsidRPr="001D7D00">
        <w:rPr>
          <w:rFonts w:ascii="Arial" w:eastAsia="Arial MT" w:hAnsi="Arial" w:cs="Arial"/>
          <w:spacing w:val="-6"/>
          <w:sz w:val="20"/>
          <w:szCs w:val="20"/>
          <w:lang w:val="es-ES"/>
        </w:rPr>
        <w:t xml:space="preserve"> </w:t>
      </w:r>
      <w:r w:rsidRPr="001D7D00">
        <w:rPr>
          <w:rFonts w:ascii="Arial" w:eastAsia="Arial MT" w:hAnsi="Arial" w:cs="Arial"/>
          <w:sz w:val="20"/>
          <w:szCs w:val="20"/>
          <w:lang w:val="es-ES"/>
        </w:rPr>
        <w:t>oferente</w:t>
      </w:r>
      <w:r w:rsidRPr="001D7D00">
        <w:rPr>
          <w:rFonts w:ascii="Arial" w:eastAsia="Arial MT" w:hAnsi="Arial" w:cs="Arial"/>
          <w:spacing w:val="-7"/>
          <w:sz w:val="20"/>
          <w:szCs w:val="20"/>
          <w:lang w:val="es-ES"/>
        </w:rPr>
        <w:t xml:space="preserve"> </w:t>
      </w:r>
      <w:r w:rsidRPr="001D7D00">
        <w:rPr>
          <w:rFonts w:ascii="Arial" w:eastAsia="Arial MT" w:hAnsi="Arial" w:cs="Arial"/>
          <w:sz w:val="20"/>
          <w:szCs w:val="20"/>
          <w:lang w:val="es-ES"/>
        </w:rPr>
        <w:t>se</w:t>
      </w:r>
      <w:r w:rsidRPr="001D7D00">
        <w:rPr>
          <w:rFonts w:ascii="Arial" w:eastAsia="Arial MT" w:hAnsi="Arial" w:cs="Arial"/>
          <w:spacing w:val="-7"/>
          <w:sz w:val="20"/>
          <w:szCs w:val="20"/>
          <w:lang w:val="es-ES"/>
        </w:rPr>
        <w:t xml:space="preserve"> </w:t>
      </w:r>
      <w:r w:rsidRPr="001D7D00">
        <w:rPr>
          <w:rFonts w:ascii="Arial" w:eastAsia="Arial MT" w:hAnsi="Arial" w:cs="Arial"/>
          <w:sz w:val="20"/>
          <w:szCs w:val="20"/>
          <w:lang w:val="es-ES"/>
        </w:rPr>
        <w:t>encuentre</w:t>
      </w:r>
      <w:r w:rsidRPr="001D7D00">
        <w:rPr>
          <w:rFonts w:ascii="Arial" w:eastAsia="Arial MT" w:hAnsi="Arial" w:cs="Arial"/>
          <w:spacing w:val="-7"/>
          <w:sz w:val="20"/>
          <w:szCs w:val="20"/>
          <w:lang w:val="es-ES"/>
        </w:rPr>
        <w:t xml:space="preserve"> </w:t>
      </w:r>
      <w:r w:rsidRPr="001D7D00">
        <w:rPr>
          <w:rFonts w:ascii="Arial" w:eastAsia="Arial MT" w:hAnsi="Arial" w:cs="Arial"/>
          <w:sz w:val="20"/>
          <w:szCs w:val="20"/>
          <w:lang w:val="es-ES"/>
        </w:rPr>
        <w:t>incurso</w:t>
      </w:r>
      <w:r w:rsidRPr="001D7D00">
        <w:rPr>
          <w:rFonts w:ascii="Arial" w:eastAsia="Arial MT" w:hAnsi="Arial" w:cs="Arial"/>
          <w:spacing w:val="-5"/>
          <w:sz w:val="20"/>
          <w:szCs w:val="20"/>
          <w:lang w:val="es-ES"/>
        </w:rPr>
        <w:t xml:space="preserve"> </w:t>
      </w:r>
      <w:r w:rsidRPr="001D7D00">
        <w:rPr>
          <w:rFonts w:ascii="Arial" w:eastAsia="Arial MT" w:hAnsi="Arial" w:cs="Arial"/>
          <w:sz w:val="20"/>
          <w:szCs w:val="20"/>
          <w:lang w:val="es-ES"/>
        </w:rPr>
        <w:t>en</w:t>
      </w:r>
      <w:r w:rsidRPr="001D7D00">
        <w:rPr>
          <w:rFonts w:ascii="Arial" w:eastAsia="Arial MT" w:hAnsi="Arial" w:cs="Arial"/>
          <w:spacing w:val="-8"/>
          <w:sz w:val="20"/>
          <w:szCs w:val="20"/>
          <w:lang w:val="es-ES"/>
        </w:rPr>
        <w:t xml:space="preserve"> </w:t>
      </w:r>
      <w:r w:rsidRPr="001D7D00">
        <w:rPr>
          <w:rFonts w:ascii="Arial" w:eastAsia="Arial MT" w:hAnsi="Arial" w:cs="Arial"/>
          <w:sz w:val="20"/>
          <w:szCs w:val="20"/>
          <w:lang w:val="es-ES"/>
        </w:rPr>
        <w:t>alguna</w:t>
      </w:r>
      <w:r w:rsidRPr="001D7D00">
        <w:rPr>
          <w:rFonts w:ascii="Arial" w:eastAsia="Arial MT" w:hAnsi="Arial" w:cs="Arial"/>
          <w:spacing w:val="-5"/>
          <w:sz w:val="20"/>
          <w:szCs w:val="20"/>
          <w:lang w:val="es-ES"/>
        </w:rPr>
        <w:t xml:space="preserve"> </w:t>
      </w:r>
      <w:r w:rsidRPr="001D7D00">
        <w:rPr>
          <w:rFonts w:ascii="Arial" w:eastAsia="Arial MT" w:hAnsi="Arial" w:cs="Arial"/>
          <w:sz w:val="20"/>
          <w:szCs w:val="20"/>
          <w:lang w:val="es-ES"/>
        </w:rPr>
        <w:t>de</w:t>
      </w:r>
      <w:r w:rsidRPr="001D7D00">
        <w:rPr>
          <w:rFonts w:ascii="Arial" w:eastAsia="Arial MT" w:hAnsi="Arial" w:cs="Arial"/>
          <w:spacing w:val="-8"/>
          <w:sz w:val="20"/>
          <w:szCs w:val="20"/>
          <w:lang w:val="es-ES"/>
        </w:rPr>
        <w:t xml:space="preserve"> </w:t>
      </w:r>
      <w:r w:rsidRPr="001D7D00">
        <w:rPr>
          <w:rFonts w:ascii="Arial" w:eastAsia="Arial MT" w:hAnsi="Arial" w:cs="Arial"/>
          <w:sz w:val="20"/>
          <w:szCs w:val="20"/>
          <w:lang w:val="es-ES"/>
        </w:rPr>
        <w:t>las</w:t>
      </w:r>
      <w:r w:rsidRPr="001D7D00">
        <w:rPr>
          <w:rFonts w:ascii="Arial" w:eastAsia="Arial MT" w:hAnsi="Arial" w:cs="Arial"/>
          <w:spacing w:val="-5"/>
          <w:sz w:val="20"/>
          <w:szCs w:val="20"/>
          <w:lang w:val="es-ES"/>
        </w:rPr>
        <w:t xml:space="preserve"> </w:t>
      </w:r>
      <w:r w:rsidRPr="001D7D00">
        <w:rPr>
          <w:rFonts w:ascii="Arial" w:eastAsia="Arial MT" w:hAnsi="Arial" w:cs="Arial"/>
          <w:sz w:val="20"/>
          <w:szCs w:val="20"/>
          <w:lang w:val="es-ES"/>
        </w:rPr>
        <w:t>causales</w:t>
      </w:r>
      <w:r w:rsidRPr="001D7D00">
        <w:rPr>
          <w:rFonts w:ascii="Arial" w:eastAsia="Arial MT" w:hAnsi="Arial" w:cs="Arial"/>
          <w:spacing w:val="-5"/>
          <w:sz w:val="20"/>
          <w:szCs w:val="20"/>
          <w:lang w:val="es-ES"/>
        </w:rPr>
        <w:t xml:space="preserve"> </w:t>
      </w:r>
      <w:r w:rsidRPr="001D7D00">
        <w:rPr>
          <w:rFonts w:ascii="Arial" w:eastAsia="Arial MT" w:hAnsi="Arial" w:cs="Arial"/>
          <w:sz w:val="20"/>
          <w:szCs w:val="20"/>
          <w:lang w:val="es-ES"/>
        </w:rPr>
        <w:t>de</w:t>
      </w:r>
      <w:r w:rsidRPr="001D7D00">
        <w:rPr>
          <w:rFonts w:ascii="Arial" w:eastAsia="Arial MT" w:hAnsi="Arial" w:cs="Arial"/>
          <w:spacing w:val="-8"/>
          <w:sz w:val="20"/>
          <w:szCs w:val="20"/>
          <w:lang w:val="es-ES"/>
        </w:rPr>
        <w:t xml:space="preserve"> </w:t>
      </w:r>
      <w:r w:rsidRPr="001D7D00">
        <w:rPr>
          <w:rFonts w:ascii="Arial" w:eastAsia="Arial MT" w:hAnsi="Arial" w:cs="Arial"/>
          <w:sz w:val="20"/>
          <w:szCs w:val="20"/>
          <w:lang w:val="es-ES"/>
        </w:rPr>
        <w:t>disolución</w:t>
      </w:r>
      <w:r w:rsidRPr="001D7D00">
        <w:rPr>
          <w:rFonts w:ascii="Arial" w:eastAsia="Arial MT" w:hAnsi="Arial" w:cs="Arial"/>
          <w:spacing w:val="-5"/>
          <w:sz w:val="20"/>
          <w:szCs w:val="20"/>
          <w:lang w:val="es-ES"/>
        </w:rPr>
        <w:t xml:space="preserve"> </w:t>
      </w:r>
      <w:r w:rsidRPr="001D7D00">
        <w:rPr>
          <w:rFonts w:ascii="Arial" w:eastAsia="Arial MT" w:hAnsi="Arial" w:cs="Arial"/>
          <w:sz w:val="20"/>
          <w:szCs w:val="20"/>
          <w:lang w:val="es-ES"/>
        </w:rPr>
        <w:t>a</w:t>
      </w:r>
      <w:r w:rsidRPr="001D7D00">
        <w:rPr>
          <w:rFonts w:ascii="Arial" w:eastAsia="Arial MT" w:hAnsi="Arial" w:cs="Arial"/>
          <w:spacing w:val="-7"/>
          <w:sz w:val="20"/>
          <w:szCs w:val="20"/>
          <w:lang w:val="es-ES"/>
        </w:rPr>
        <w:t xml:space="preserve"> </w:t>
      </w:r>
      <w:r w:rsidRPr="001D7D00">
        <w:rPr>
          <w:rFonts w:ascii="Arial" w:eastAsia="Arial MT" w:hAnsi="Arial" w:cs="Arial"/>
          <w:sz w:val="20"/>
          <w:szCs w:val="20"/>
          <w:lang w:val="es-ES"/>
        </w:rPr>
        <w:t>que se refieren los artículos 218, 342, 351, 370 y 457 del Código de Comercio</w:t>
      </w:r>
    </w:p>
    <w:p w14:paraId="7B747604" w14:textId="77777777" w:rsidR="00BD6185" w:rsidRPr="001D7D00" w:rsidRDefault="00BD6185" w:rsidP="00E94F11">
      <w:pPr>
        <w:pStyle w:val="Prrafodelista"/>
        <w:widowControl w:val="0"/>
        <w:numPr>
          <w:ilvl w:val="0"/>
          <w:numId w:val="18"/>
        </w:numPr>
        <w:tabs>
          <w:tab w:val="left" w:pos="1201"/>
        </w:tabs>
        <w:autoSpaceDE w:val="0"/>
        <w:autoSpaceDN w:val="0"/>
        <w:spacing w:after="0" w:line="276" w:lineRule="auto"/>
        <w:ind w:right="463"/>
        <w:jc w:val="both"/>
        <w:rPr>
          <w:rFonts w:ascii="Arial" w:eastAsia="Arial MT" w:hAnsi="Arial" w:cs="Arial"/>
          <w:sz w:val="20"/>
          <w:szCs w:val="20"/>
          <w:lang w:val="es-ES"/>
        </w:rPr>
      </w:pPr>
      <w:r w:rsidRPr="001D7D00">
        <w:rPr>
          <w:rFonts w:ascii="Arial" w:eastAsia="Arial MT" w:hAnsi="Arial" w:cs="Arial"/>
          <w:sz w:val="20"/>
          <w:szCs w:val="20"/>
          <w:lang w:val="es-ES"/>
        </w:rPr>
        <w:t>Cuando</w:t>
      </w:r>
      <w:r w:rsidRPr="001D7D00">
        <w:rPr>
          <w:rFonts w:ascii="Arial" w:eastAsia="Arial MT" w:hAnsi="Arial" w:cs="Arial"/>
          <w:spacing w:val="-8"/>
          <w:sz w:val="20"/>
          <w:szCs w:val="20"/>
          <w:lang w:val="es-ES"/>
        </w:rPr>
        <w:t xml:space="preserve"> </w:t>
      </w:r>
      <w:r w:rsidRPr="001D7D00">
        <w:rPr>
          <w:rFonts w:ascii="Arial" w:eastAsia="Arial MT" w:hAnsi="Arial" w:cs="Arial"/>
          <w:sz w:val="20"/>
          <w:szCs w:val="20"/>
          <w:lang w:val="es-ES"/>
        </w:rPr>
        <w:t>el</w:t>
      </w:r>
      <w:r w:rsidRPr="001D7D00">
        <w:rPr>
          <w:rFonts w:ascii="Arial" w:eastAsia="Arial MT" w:hAnsi="Arial" w:cs="Arial"/>
          <w:spacing w:val="-9"/>
          <w:sz w:val="20"/>
          <w:szCs w:val="20"/>
          <w:lang w:val="es-ES"/>
        </w:rPr>
        <w:t xml:space="preserve"> </w:t>
      </w:r>
      <w:r w:rsidRPr="001D7D00">
        <w:rPr>
          <w:rFonts w:ascii="Arial" w:eastAsia="Arial MT" w:hAnsi="Arial" w:cs="Arial"/>
          <w:sz w:val="20"/>
          <w:szCs w:val="20"/>
          <w:lang w:val="es-ES"/>
        </w:rPr>
        <w:t>contratista</w:t>
      </w:r>
      <w:r w:rsidRPr="001D7D00">
        <w:rPr>
          <w:rFonts w:ascii="Arial" w:eastAsia="Arial MT" w:hAnsi="Arial" w:cs="Arial"/>
          <w:spacing w:val="-10"/>
          <w:sz w:val="20"/>
          <w:szCs w:val="20"/>
          <w:lang w:val="es-ES"/>
        </w:rPr>
        <w:t xml:space="preserve"> </w:t>
      </w:r>
      <w:r w:rsidRPr="001D7D00">
        <w:rPr>
          <w:rFonts w:ascii="Arial" w:eastAsia="Arial MT" w:hAnsi="Arial" w:cs="Arial"/>
          <w:sz w:val="20"/>
          <w:szCs w:val="20"/>
          <w:lang w:val="es-ES"/>
        </w:rPr>
        <w:t>incurra</w:t>
      </w:r>
      <w:r w:rsidRPr="001D7D00">
        <w:rPr>
          <w:rFonts w:ascii="Arial" w:eastAsia="Arial MT" w:hAnsi="Arial" w:cs="Arial"/>
          <w:spacing w:val="-10"/>
          <w:sz w:val="20"/>
          <w:szCs w:val="20"/>
          <w:lang w:val="es-ES"/>
        </w:rPr>
        <w:t xml:space="preserve"> </w:t>
      </w:r>
      <w:r w:rsidRPr="001D7D00">
        <w:rPr>
          <w:rFonts w:ascii="Arial" w:eastAsia="Arial MT" w:hAnsi="Arial" w:cs="Arial"/>
          <w:sz w:val="20"/>
          <w:szCs w:val="20"/>
          <w:lang w:val="es-ES"/>
        </w:rPr>
        <w:t>en</w:t>
      </w:r>
      <w:r w:rsidRPr="001D7D00">
        <w:rPr>
          <w:rFonts w:ascii="Arial" w:eastAsia="Arial MT" w:hAnsi="Arial" w:cs="Arial"/>
          <w:spacing w:val="-10"/>
          <w:sz w:val="20"/>
          <w:szCs w:val="20"/>
          <w:lang w:val="es-ES"/>
        </w:rPr>
        <w:t xml:space="preserve"> </w:t>
      </w:r>
      <w:r w:rsidRPr="001D7D00">
        <w:rPr>
          <w:rFonts w:ascii="Arial" w:eastAsia="Arial MT" w:hAnsi="Arial" w:cs="Arial"/>
          <w:sz w:val="20"/>
          <w:szCs w:val="20"/>
          <w:lang w:val="es-ES"/>
        </w:rPr>
        <w:t>el</w:t>
      </w:r>
      <w:r w:rsidRPr="001D7D00">
        <w:rPr>
          <w:rFonts w:ascii="Arial" w:eastAsia="Arial MT" w:hAnsi="Arial" w:cs="Arial"/>
          <w:spacing w:val="-9"/>
          <w:sz w:val="20"/>
          <w:szCs w:val="20"/>
          <w:lang w:val="es-ES"/>
        </w:rPr>
        <w:t xml:space="preserve"> </w:t>
      </w:r>
      <w:r w:rsidRPr="001D7D00">
        <w:rPr>
          <w:rFonts w:ascii="Arial" w:eastAsia="Arial MT" w:hAnsi="Arial" w:cs="Arial"/>
          <w:sz w:val="20"/>
          <w:szCs w:val="20"/>
          <w:lang w:val="es-ES"/>
        </w:rPr>
        <w:t>no</w:t>
      </w:r>
      <w:r w:rsidRPr="001D7D00">
        <w:rPr>
          <w:rFonts w:ascii="Arial" w:eastAsia="Arial MT" w:hAnsi="Arial" w:cs="Arial"/>
          <w:spacing w:val="-10"/>
          <w:sz w:val="20"/>
          <w:szCs w:val="20"/>
          <w:lang w:val="es-ES"/>
        </w:rPr>
        <w:t xml:space="preserve"> </w:t>
      </w:r>
      <w:r w:rsidRPr="001D7D00">
        <w:rPr>
          <w:rFonts w:ascii="Arial" w:eastAsia="Arial MT" w:hAnsi="Arial" w:cs="Arial"/>
          <w:sz w:val="20"/>
          <w:szCs w:val="20"/>
          <w:lang w:val="es-ES"/>
        </w:rPr>
        <w:t>aporte</w:t>
      </w:r>
      <w:r w:rsidRPr="001D7D00">
        <w:rPr>
          <w:rFonts w:ascii="Arial" w:eastAsia="Arial MT" w:hAnsi="Arial" w:cs="Arial"/>
          <w:spacing w:val="-10"/>
          <w:sz w:val="20"/>
          <w:szCs w:val="20"/>
          <w:lang w:val="es-ES"/>
        </w:rPr>
        <w:t xml:space="preserve"> </w:t>
      </w:r>
      <w:r w:rsidRPr="001D7D00">
        <w:rPr>
          <w:rFonts w:ascii="Arial" w:eastAsia="Arial MT" w:hAnsi="Arial" w:cs="Arial"/>
          <w:sz w:val="20"/>
          <w:szCs w:val="20"/>
          <w:lang w:val="es-ES"/>
        </w:rPr>
        <w:t>de</w:t>
      </w:r>
      <w:r w:rsidRPr="001D7D00">
        <w:rPr>
          <w:rFonts w:ascii="Arial" w:eastAsia="Arial MT" w:hAnsi="Arial" w:cs="Arial"/>
          <w:spacing w:val="-10"/>
          <w:sz w:val="20"/>
          <w:szCs w:val="20"/>
          <w:lang w:val="es-ES"/>
        </w:rPr>
        <w:t xml:space="preserve"> </w:t>
      </w:r>
      <w:r w:rsidRPr="001D7D00">
        <w:rPr>
          <w:rFonts w:ascii="Arial" w:eastAsia="Arial MT" w:hAnsi="Arial" w:cs="Arial"/>
          <w:sz w:val="20"/>
          <w:szCs w:val="20"/>
          <w:lang w:val="es-ES"/>
        </w:rPr>
        <w:t>los</w:t>
      </w:r>
      <w:r w:rsidRPr="001D7D00">
        <w:rPr>
          <w:rFonts w:ascii="Arial" w:eastAsia="Arial MT" w:hAnsi="Arial" w:cs="Arial"/>
          <w:spacing w:val="-8"/>
          <w:sz w:val="20"/>
          <w:szCs w:val="20"/>
          <w:lang w:val="es-ES"/>
        </w:rPr>
        <w:t xml:space="preserve"> </w:t>
      </w:r>
      <w:r w:rsidRPr="001D7D00">
        <w:rPr>
          <w:rFonts w:ascii="Arial" w:eastAsia="Arial MT" w:hAnsi="Arial" w:cs="Arial"/>
          <w:sz w:val="20"/>
          <w:szCs w:val="20"/>
          <w:lang w:val="es-ES"/>
        </w:rPr>
        <w:t>documentos</w:t>
      </w:r>
      <w:r w:rsidRPr="001D7D00">
        <w:rPr>
          <w:rFonts w:ascii="Arial" w:eastAsia="Arial MT" w:hAnsi="Arial" w:cs="Arial"/>
          <w:spacing w:val="-8"/>
          <w:sz w:val="20"/>
          <w:szCs w:val="20"/>
          <w:lang w:val="es-ES"/>
        </w:rPr>
        <w:t xml:space="preserve"> </w:t>
      </w:r>
      <w:r w:rsidRPr="001D7D00">
        <w:rPr>
          <w:rFonts w:ascii="Arial" w:eastAsia="Arial MT" w:hAnsi="Arial" w:cs="Arial"/>
          <w:sz w:val="20"/>
          <w:szCs w:val="20"/>
          <w:lang w:val="es-ES"/>
        </w:rPr>
        <w:t>adicionales</w:t>
      </w:r>
      <w:r w:rsidRPr="001D7D00">
        <w:rPr>
          <w:rFonts w:ascii="Arial" w:eastAsia="Arial MT" w:hAnsi="Arial" w:cs="Arial"/>
          <w:spacing w:val="-8"/>
          <w:sz w:val="20"/>
          <w:szCs w:val="20"/>
          <w:lang w:val="es-ES"/>
        </w:rPr>
        <w:t xml:space="preserve"> </w:t>
      </w:r>
      <w:r w:rsidRPr="001D7D00">
        <w:rPr>
          <w:rFonts w:ascii="Arial" w:eastAsia="Arial MT" w:hAnsi="Arial" w:cs="Arial"/>
          <w:sz w:val="20"/>
          <w:szCs w:val="20"/>
          <w:lang w:val="es-ES"/>
        </w:rPr>
        <w:t>solicitados, so pena de rechazo.</w:t>
      </w:r>
    </w:p>
    <w:p w14:paraId="3DE07FAC" w14:textId="77777777" w:rsidR="00BD6185" w:rsidRPr="001D7D00" w:rsidRDefault="00BD6185" w:rsidP="00E94F11">
      <w:pPr>
        <w:pStyle w:val="Prrafodelista"/>
        <w:widowControl w:val="0"/>
        <w:numPr>
          <w:ilvl w:val="0"/>
          <w:numId w:val="18"/>
        </w:numPr>
        <w:tabs>
          <w:tab w:val="left" w:pos="1201"/>
        </w:tabs>
        <w:autoSpaceDE w:val="0"/>
        <w:autoSpaceDN w:val="0"/>
        <w:spacing w:after="0" w:line="276" w:lineRule="auto"/>
        <w:ind w:right="464"/>
        <w:jc w:val="both"/>
        <w:rPr>
          <w:rFonts w:ascii="Arial" w:eastAsia="Arial MT" w:hAnsi="Arial" w:cs="Arial"/>
          <w:sz w:val="20"/>
          <w:szCs w:val="20"/>
          <w:lang w:val="es-ES"/>
        </w:rPr>
      </w:pPr>
      <w:r w:rsidRPr="001D7D00">
        <w:rPr>
          <w:rFonts w:ascii="Arial" w:eastAsia="Arial MT" w:hAnsi="Arial" w:cs="Arial"/>
          <w:sz w:val="20"/>
          <w:szCs w:val="20"/>
          <w:lang w:val="es-ES"/>
        </w:rPr>
        <w:t>Acreditar durante el término otorgado para subsanar las ofertas, circunstancias ocurridas con posterioridad al cierre del proceso.</w:t>
      </w:r>
    </w:p>
    <w:p w14:paraId="688ECC03" w14:textId="77777777" w:rsidR="00BD6185" w:rsidRPr="001D7D00" w:rsidRDefault="00BD6185" w:rsidP="00E94F11">
      <w:pPr>
        <w:pStyle w:val="Prrafodelista"/>
        <w:widowControl w:val="0"/>
        <w:numPr>
          <w:ilvl w:val="0"/>
          <w:numId w:val="18"/>
        </w:numPr>
        <w:tabs>
          <w:tab w:val="left" w:pos="1201"/>
        </w:tabs>
        <w:autoSpaceDE w:val="0"/>
        <w:autoSpaceDN w:val="0"/>
        <w:spacing w:after="0" w:line="276" w:lineRule="auto"/>
        <w:ind w:right="464"/>
        <w:jc w:val="both"/>
        <w:rPr>
          <w:rFonts w:ascii="Arial" w:eastAsia="Arial MT" w:hAnsi="Arial" w:cs="Arial"/>
          <w:sz w:val="20"/>
          <w:szCs w:val="20"/>
          <w:lang w:val="es-ES"/>
        </w:rPr>
      </w:pPr>
      <w:r w:rsidRPr="001D7D00">
        <w:rPr>
          <w:rFonts w:ascii="Arial" w:eastAsia="Arial MT" w:hAnsi="Arial" w:cs="Arial"/>
          <w:sz w:val="20"/>
          <w:szCs w:val="20"/>
          <w:lang w:val="es-ES"/>
        </w:rPr>
        <w:t>Que la persona jurídica Proponente individual o integrante del Proponente Plural esté incursa en la situación descrita en el artículo 38 de la Ley 1116 de 2006.</w:t>
      </w:r>
    </w:p>
    <w:p w14:paraId="493589D2" w14:textId="77777777" w:rsidR="00BD6185" w:rsidRPr="001D7D00" w:rsidRDefault="00BD6185" w:rsidP="00E94F11">
      <w:pPr>
        <w:pStyle w:val="Prrafodelista"/>
        <w:widowControl w:val="0"/>
        <w:numPr>
          <w:ilvl w:val="0"/>
          <w:numId w:val="18"/>
        </w:numPr>
        <w:tabs>
          <w:tab w:val="left" w:pos="1200"/>
        </w:tabs>
        <w:autoSpaceDE w:val="0"/>
        <w:autoSpaceDN w:val="0"/>
        <w:spacing w:after="0" w:line="276" w:lineRule="auto"/>
        <w:jc w:val="both"/>
        <w:rPr>
          <w:rFonts w:ascii="Arial" w:eastAsia="Arial MT" w:hAnsi="Arial" w:cs="Arial"/>
          <w:sz w:val="20"/>
          <w:szCs w:val="20"/>
          <w:lang w:val="es-ES"/>
        </w:rPr>
      </w:pPr>
      <w:r w:rsidRPr="001D7D00">
        <w:rPr>
          <w:rFonts w:ascii="Arial" w:eastAsia="Arial MT" w:hAnsi="Arial" w:cs="Arial"/>
          <w:sz w:val="20"/>
          <w:szCs w:val="20"/>
          <w:lang w:val="es-ES"/>
        </w:rPr>
        <w:t>Aportar</w:t>
      </w:r>
      <w:r w:rsidRPr="001D7D00">
        <w:rPr>
          <w:rFonts w:ascii="Arial" w:eastAsia="Arial MT" w:hAnsi="Arial" w:cs="Arial"/>
          <w:spacing w:val="-8"/>
          <w:sz w:val="20"/>
          <w:szCs w:val="20"/>
          <w:lang w:val="es-ES"/>
        </w:rPr>
        <w:t xml:space="preserve"> </w:t>
      </w:r>
      <w:r w:rsidRPr="001D7D00">
        <w:rPr>
          <w:rFonts w:ascii="Arial" w:eastAsia="Arial MT" w:hAnsi="Arial" w:cs="Arial"/>
          <w:sz w:val="20"/>
          <w:szCs w:val="20"/>
          <w:lang w:val="es-ES"/>
        </w:rPr>
        <w:t>información</w:t>
      </w:r>
      <w:r w:rsidRPr="001D7D00">
        <w:rPr>
          <w:rFonts w:ascii="Arial" w:eastAsia="Arial MT" w:hAnsi="Arial" w:cs="Arial"/>
          <w:spacing w:val="-8"/>
          <w:sz w:val="20"/>
          <w:szCs w:val="20"/>
          <w:lang w:val="es-ES"/>
        </w:rPr>
        <w:t xml:space="preserve"> </w:t>
      </w:r>
      <w:r w:rsidRPr="001D7D00">
        <w:rPr>
          <w:rFonts w:ascii="Arial" w:eastAsia="Arial MT" w:hAnsi="Arial" w:cs="Arial"/>
          <w:spacing w:val="-2"/>
          <w:sz w:val="20"/>
          <w:szCs w:val="20"/>
          <w:lang w:val="es-ES"/>
        </w:rPr>
        <w:t>inexacta</w:t>
      </w:r>
    </w:p>
    <w:p w14:paraId="25F52B5C" w14:textId="77777777" w:rsidR="00BD6185" w:rsidRPr="001D7D00" w:rsidRDefault="00BD6185" w:rsidP="00E94F11">
      <w:pPr>
        <w:pStyle w:val="Prrafodelista"/>
        <w:widowControl w:val="0"/>
        <w:numPr>
          <w:ilvl w:val="0"/>
          <w:numId w:val="18"/>
        </w:numPr>
        <w:tabs>
          <w:tab w:val="left" w:pos="1199"/>
          <w:tab w:val="left" w:pos="1201"/>
        </w:tabs>
        <w:autoSpaceDE w:val="0"/>
        <w:autoSpaceDN w:val="0"/>
        <w:spacing w:before="39" w:after="0" w:line="276" w:lineRule="auto"/>
        <w:ind w:right="466"/>
        <w:jc w:val="both"/>
        <w:rPr>
          <w:rFonts w:ascii="Arial" w:eastAsia="Arial MT" w:hAnsi="Arial" w:cs="Arial"/>
          <w:sz w:val="20"/>
          <w:szCs w:val="20"/>
          <w:lang w:val="es-ES"/>
        </w:rPr>
      </w:pPr>
      <w:r w:rsidRPr="001D7D00">
        <w:rPr>
          <w:rFonts w:ascii="Arial" w:eastAsia="Arial MT" w:hAnsi="Arial" w:cs="Arial"/>
          <w:sz w:val="20"/>
          <w:szCs w:val="20"/>
          <w:lang w:val="es-ES"/>
        </w:rPr>
        <w:t>Presentar</w:t>
      </w:r>
      <w:r w:rsidRPr="001D7D00">
        <w:rPr>
          <w:rFonts w:ascii="Arial" w:eastAsia="Arial MT" w:hAnsi="Arial" w:cs="Arial"/>
          <w:spacing w:val="-16"/>
          <w:sz w:val="20"/>
          <w:szCs w:val="20"/>
          <w:lang w:val="es-ES"/>
        </w:rPr>
        <w:t xml:space="preserve"> </w:t>
      </w:r>
      <w:r w:rsidRPr="001D7D00">
        <w:rPr>
          <w:rFonts w:ascii="Arial" w:eastAsia="Arial MT" w:hAnsi="Arial" w:cs="Arial"/>
          <w:sz w:val="20"/>
          <w:szCs w:val="20"/>
          <w:lang w:val="es-ES"/>
        </w:rPr>
        <w:t>la</w:t>
      </w:r>
      <w:r w:rsidRPr="001D7D00">
        <w:rPr>
          <w:rFonts w:ascii="Arial" w:eastAsia="Arial MT" w:hAnsi="Arial" w:cs="Arial"/>
          <w:spacing w:val="-15"/>
          <w:sz w:val="20"/>
          <w:szCs w:val="20"/>
          <w:lang w:val="es-ES"/>
        </w:rPr>
        <w:t xml:space="preserve"> </w:t>
      </w:r>
      <w:r w:rsidRPr="001D7D00">
        <w:rPr>
          <w:rFonts w:ascii="Arial" w:eastAsia="Arial MT" w:hAnsi="Arial" w:cs="Arial"/>
          <w:sz w:val="20"/>
          <w:szCs w:val="20"/>
          <w:lang w:val="es-ES"/>
        </w:rPr>
        <w:t>oferta</w:t>
      </w:r>
      <w:r w:rsidRPr="001D7D00">
        <w:rPr>
          <w:rFonts w:ascii="Arial" w:eastAsia="Arial MT" w:hAnsi="Arial" w:cs="Arial"/>
          <w:spacing w:val="-15"/>
          <w:sz w:val="20"/>
          <w:szCs w:val="20"/>
          <w:lang w:val="es-ES"/>
        </w:rPr>
        <w:t xml:space="preserve"> </w:t>
      </w:r>
      <w:r w:rsidRPr="001D7D00">
        <w:rPr>
          <w:rFonts w:ascii="Arial" w:eastAsia="Arial MT" w:hAnsi="Arial" w:cs="Arial"/>
          <w:sz w:val="20"/>
          <w:szCs w:val="20"/>
          <w:lang w:val="es-ES"/>
        </w:rPr>
        <w:t>con</w:t>
      </w:r>
      <w:r w:rsidRPr="001D7D00">
        <w:rPr>
          <w:rFonts w:ascii="Arial" w:eastAsia="Arial MT" w:hAnsi="Arial" w:cs="Arial"/>
          <w:spacing w:val="-16"/>
          <w:sz w:val="20"/>
          <w:szCs w:val="20"/>
          <w:lang w:val="es-ES"/>
        </w:rPr>
        <w:t xml:space="preserve"> </w:t>
      </w:r>
      <w:r w:rsidRPr="001D7D00">
        <w:rPr>
          <w:rFonts w:ascii="Arial" w:eastAsia="Arial MT" w:hAnsi="Arial" w:cs="Arial"/>
          <w:sz w:val="20"/>
          <w:szCs w:val="20"/>
          <w:lang w:val="es-ES"/>
        </w:rPr>
        <w:t>tachaduras</w:t>
      </w:r>
      <w:r w:rsidRPr="001D7D00">
        <w:rPr>
          <w:rFonts w:ascii="Arial" w:eastAsia="Arial MT" w:hAnsi="Arial" w:cs="Arial"/>
          <w:spacing w:val="-15"/>
          <w:sz w:val="20"/>
          <w:szCs w:val="20"/>
          <w:lang w:val="es-ES"/>
        </w:rPr>
        <w:t xml:space="preserve"> </w:t>
      </w:r>
      <w:r w:rsidRPr="001D7D00">
        <w:rPr>
          <w:rFonts w:ascii="Arial" w:eastAsia="Arial MT" w:hAnsi="Arial" w:cs="Arial"/>
          <w:sz w:val="20"/>
          <w:szCs w:val="20"/>
          <w:lang w:val="es-ES"/>
        </w:rPr>
        <w:t>o</w:t>
      </w:r>
      <w:r w:rsidRPr="001D7D00">
        <w:rPr>
          <w:rFonts w:ascii="Arial" w:eastAsia="Arial MT" w:hAnsi="Arial" w:cs="Arial"/>
          <w:spacing w:val="-15"/>
          <w:sz w:val="20"/>
          <w:szCs w:val="20"/>
          <w:lang w:val="es-ES"/>
        </w:rPr>
        <w:t xml:space="preserve"> </w:t>
      </w:r>
      <w:r w:rsidRPr="001D7D00">
        <w:rPr>
          <w:rFonts w:ascii="Arial" w:eastAsia="Arial MT" w:hAnsi="Arial" w:cs="Arial"/>
          <w:sz w:val="20"/>
          <w:szCs w:val="20"/>
          <w:lang w:val="es-ES"/>
        </w:rPr>
        <w:t>enmendaduras</w:t>
      </w:r>
      <w:r w:rsidRPr="001D7D00">
        <w:rPr>
          <w:rFonts w:ascii="Arial" w:eastAsia="Arial MT" w:hAnsi="Arial" w:cs="Arial"/>
          <w:spacing w:val="-15"/>
          <w:sz w:val="20"/>
          <w:szCs w:val="20"/>
          <w:lang w:val="es-ES"/>
        </w:rPr>
        <w:t xml:space="preserve"> </w:t>
      </w:r>
      <w:r w:rsidRPr="001D7D00">
        <w:rPr>
          <w:rFonts w:ascii="Arial" w:eastAsia="Arial MT" w:hAnsi="Arial" w:cs="Arial"/>
          <w:sz w:val="20"/>
          <w:szCs w:val="20"/>
          <w:lang w:val="es-ES"/>
        </w:rPr>
        <w:t>que</w:t>
      </w:r>
      <w:r w:rsidRPr="001D7D00">
        <w:rPr>
          <w:rFonts w:ascii="Arial" w:eastAsia="Arial MT" w:hAnsi="Arial" w:cs="Arial"/>
          <w:spacing w:val="-15"/>
          <w:sz w:val="20"/>
          <w:szCs w:val="20"/>
          <w:lang w:val="es-ES"/>
        </w:rPr>
        <w:t xml:space="preserve"> </w:t>
      </w:r>
      <w:r w:rsidRPr="001D7D00">
        <w:rPr>
          <w:rFonts w:ascii="Arial" w:eastAsia="Arial MT" w:hAnsi="Arial" w:cs="Arial"/>
          <w:sz w:val="20"/>
          <w:szCs w:val="20"/>
          <w:lang w:val="es-ES"/>
        </w:rPr>
        <w:t>no</w:t>
      </w:r>
      <w:r w:rsidRPr="001D7D00">
        <w:rPr>
          <w:rFonts w:ascii="Arial" w:eastAsia="Arial MT" w:hAnsi="Arial" w:cs="Arial"/>
          <w:spacing w:val="-15"/>
          <w:sz w:val="20"/>
          <w:szCs w:val="20"/>
          <w:lang w:val="es-ES"/>
        </w:rPr>
        <w:t xml:space="preserve"> </w:t>
      </w:r>
      <w:r w:rsidRPr="001D7D00">
        <w:rPr>
          <w:rFonts w:ascii="Arial" w:eastAsia="Arial MT" w:hAnsi="Arial" w:cs="Arial"/>
          <w:sz w:val="20"/>
          <w:szCs w:val="20"/>
          <w:lang w:val="es-ES"/>
        </w:rPr>
        <w:t>se</w:t>
      </w:r>
      <w:r w:rsidRPr="001D7D00">
        <w:rPr>
          <w:rFonts w:ascii="Arial" w:eastAsia="Arial MT" w:hAnsi="Arial" w:cs="Arial"/>
          <w:spacing w:val="-14"/>
          <w:sz w:val="20"/>
          <w:szCs w:val="20"/>
          <w:lang w:val="es-ES"/>
        </w:rPr>
        <w:t xml:space="preserve"> </w:t>
      </w:r>
      <w:r w:rsidRPr="001D7D00">
        <w:rPr>
          <w:rFonts w:ascii="Arial" w:eastAsia="Arial MT" w:hAnsi="Arial" w:cs="Arial"/>
          <w:sz w:val="20"/>
          <w:szCs w:val="20"/>
          <w:lang w:val="es-ES"/>
        </w:rPr>
        <w:t>encuentren</w:t>
      </w:r>
      <w:r w:rsidRPr="001D7D00">
        <w:rPr>
          <w:rFonts w:ascii="Arial" w:eastAsia="Arial MT" w:hAnsi="Arial" w:cs="Arial"/>
          <w:spacing w:val="-17"/>
          <w:sz w:val="20"/>
          <w:szCs w:val="20"/>
          <w:lang w:val="es-ES"/>
        </w:rPr>
        <w:t xml:space="preserve"> </w:t>
      </w:r>
      <w:r w:rsidRPr="001D7D00">
        <w:rPr>
          <w:rFonts w:ascii="Arial" w:eastAsia="Arial MT" w:hAnsi="Arial" w:cs="Arial"/>
          <w:sz w:val="20"/>
          <w:szCs w:val="20"/>
          <w:lang w:val="es-ES"/>
        </w:rPr>
        <w:t>convalidadas con aclaración y firma del oferente</w:t>
      </w:r>
    </w:p>
    <w:p w14:paraId="498D3BBE" w14:textId="77777777" w:rsidR="00BD6185" w:rsidRPr="001D7D00" w:rsidRDefault="00BD6185" w:rsidP="00E94F11">
      <w:pPr>
        <w:pStyle w:val="Prrafodelista"/>
        <w:widowControl w:val="0"/>
        <w:numPr>
          <w:ilvl w:val="0"/>
          <w:numId w:val="18"/>
        </w:numPr>
        <w:tabs>
          <w:tab w:val="left" w:pos="1199"/>
          <w:tab w:val="left" w:pos="1201"/>
        </w:tabs>
        <w:autoSpaceDE w:val="0"/>
        <w:autoSpaceDN w:val="0"/>
        <w:spacing w:after="0" w:line="276" w:lineRule="auto"/>
        <w:ind w:right="462"/>
        <w:jc w:val="both"/>
        <w:rPr>
          <w:rFonts w:ascii="Arial" w:eastAsia="Arial MT" w:hAnsi="Arial" w:cs="Arial"/>
          <w:sz w:val="20"/>
          <w:szCs w:val="20"/>
          <w:lang w:val="es-ES"/>
        </w:rPr>
      </w:pPr>
      <w:r w:rsidRPr="001D7D00">
        <w:rPr>
          <w:rFonts w:ascii="Arial" w:eastAsia="Arial MT" w:hAnsi="Arial" w:cs="Arial"/>
          <w:sz w:val="20"/>
          <w:szCs w:val="20"/>
          <w:lang w:val="es-ES"/>
        </w:rPr>
        <w:t>Que</w:t>
      </w:r>
      <w:r w:rsidRPr="001D7D00">
        <w:rPr>
          <w:rFonts w:ascii="Arial" w:eastAsia="Arial MT" w:hAnsi="Arial" w:cs="Arial"/>
          <w:spacing w:val="69"/>
          <w:sz w:val="20"/>
          <w:szCs w:val="20"/>
          <w:lang w:val="es-ES"/>
        </w:rPr>
        <w:t xml:space="preserve"> </w:t>
      </w:r>
      <w:r w:rsidRPr="001D7D00">
        <w:rPr>
          <w:rFonts w:ascii="Arial" w:eastAsia="Arial MT" w:hAnsi="Arial" w:cs="Arial"/>
          <w:sz w:val="20"/>
          <w:szCs w:val="20"/>
          <w:lang w:val="es-ES"/>
        </w:rPr>
        <w:t>el</w:t>
      </w:r>
      <w:r w:rsidRPr="001D7D00">
        <w:rPr>
          <w:rFonts w:ascii="Arial" w:eastAsia="Arial MT" w:hAnsi="Arial" w:cs="Arial"/>
          <w:spacing w:val="66"/>
          <w:sz w:val="20"/>
          <w:szCs w:val="20"/>
          <w:lang w:val="es-ES"/>
        </w:rPr>
        <w:t xml:space="preserve"> </w:t>
      </w:r>
      <w:r w:rsidRPr="001D7D00">
        <w:rPr>
          <w:rFonts w:ascii="Arial" w:eastAsia="Arial MT" w:hAnsi="Arial" w:cs="Arial"/>
          <w:sz w:val="20"/>
          <w:szCs w:val="20"/>
          <w:lang w:val="es-ES"/>
        </w:rPr>
        <w:t>oferente</w:t>
      </w:r>
      <w:r w:rsidRPr="001D7D00">
        <w:rPr>
          <w:rFonts w:ascii="Arial" w:eastAsia="Arial MT" w:hAnsi="Arial" w:cs="Arial"/>
          <w:spacing w:val="67"/>
          <w:sz w:val="20"/>
          <w:szCs w:val="20"/>
          <w:lang w:val="es-ES"/>
        </w:rPr>
        <w:t xml:space="preserve"> </w:t>
      </w:r>
      <w:r w:rsidRPr="001D7D00">
        <w:rPr>
          <w:rFonts w:ascii="Arial" w:eastAsia="Arial MT" w:hAnsi="Arial" w:cs="Arial"/>
          <w:sz w:val="20"/>
          <w:szCs w:val="20"/>
          <w:lang w:val="es-ES"/>
        </w:rPr>
        <w:t>suprima,</w:t>
      </w:r>
      <w:r w:rsidRPr="001D7D00">
        <w:rPr>
          <w:rFonts w:ascii="Arial" w:eastAsia="Arial MT" w:hAnsi="Arial" w:cs="Arial"/>
          <w:spacing w:val="70"/>
          <w:sz w:val="20"/>
          <w:szCs w:val="20"/>
          <w:lang w:val="es-ES"/>
        </w:rPr>
        <w:t xml:space="preserve"> </w:t>
      </w:r>
      <w:r w:rsidRPr="001D7D00">
        <w:rPr>
          <w:rFonts w:ascii="Arial" w:eastAsia="Arial MT" w:hAnsi="Arial" w:cs="Arial"/>
          <w:sz w:val="20"/>
          <w:szCs w:val="20"/>
          <w:lang w:val="es-ES"/>
        </w:rPr>
        <w:t>adicione,</w:t>
      </w:r>
      <w:r w:rsidRPr="001D7D00">
        <w:rPr>
          <w:rFonts w:ascii="Arial" w:eastAsia="Arial MT" w:hAnsi="Arial" w:cs="Arial"/>
          <w:spacing w:val="68"/>
          <w:sz w:val="20"/>
          <w:szCs w:val="20"/>
          <w:lang w:val="es-ES"/>
        </w:rPr>
        <w:t xml:space="preserve"> </w:t>
      </w:r>
      <w:r w:rsidRPr="001D7D00">
        <w:rPr>
          <w:rFonts w:ascii="Arial" w:eastAsia="Arial MT" w:hAnsi="Arial" w:cs="Arial"/>
          <w:sz w:val="20"/>
          <w:szCs w:val="20"/>
          <w:lang w:val="es-ES"/>
        </w:rPr>
        <w:t>cambie,</w:t>
      </w:r>
      <w:r w:rsidRPr="001D7D00">
        <w:rPr>
          <w:rFonts w:ascii="Arial" w:eastAsia="Arial MT" w:hAnsi="Arial" w:cs="Arial"/>
          <w:spacing w:val="68"/>
          <w:sz w:val="20"/>
          <w:szCs w:val="20"/>
          <w:lang w:val="es-ES"/>
        </w:rPr>
        <w:t xml:space="preserve"> </w:t>
      </w:r>
      <w:r w:rsidRPr="001D7D00">
        <w:rPr>
          <w:rFonts w:ascii="Arial" w:eastAsia="Arial MT" w:hAnsi="Arial" w:cs="Arial"/>
          <w:sz w:val="20"/>
          <w:szCs w:val="20"/>
          <w:lang w:val="es-ES"/>
        </w:rPr>
        <w:t>modifique</w:t>
      </w:r>
      <w:r w:rsidRPr="001D7D00">
        <w:rPr>
          <w:rFonts w:ascii="Arial" w:eastAsia="Arial MT" w:hAnsi="Arial" w:cs="Arial"/>
          <w:spacing w:val="69"/>
          <w:sz w:val="20"/>
          <w:szCs w:val="20"/>
          <w:lang w:val="es-ES"/>
        </w:rPr>
        <w:t xml:space="preserve"> </w:t>
      </w:r>
      <w:r w:rsidRPr="001D7D00">
        <w:rPr>
          <w:rFonts w:ascii="Arial" w:eastAsia="Arial MT" w:hAnsi="Arial" w:cs="Arial"/>
          <w:sz w:val="20"/>
          <w:szCs w:val="20"/>
          <w:lang w:val="es-ES"/>
        </w:rPr>
        <w:t>o</w:t>
      </w:r>
      <w:r w:rsidRPr="001D7D00">
        <w:rPr>
          <w:rFonts w:ascii="Arial" w:eastAsia="Arial MT" w:hAnsi="Arial" w:cs="Arial"/>
          <w:spacing w:val="67"/>
          <w:sz w:val="20"/>
          <w:szCs w:val="20"/>
          <w:lang w:val="es-ES"/>
        </w:rPr>
        <w:t xml:space="preserve"> </w:t>
      </w:r>
      <w:r w:rsidRPr="001D7D00">
        <w:rPr>
          <w:rFonts w:ascii="Arial" w:eastAsia="Arial MT" w:hAnsi="Arial" w:cs="Arial"/>
          <w:sz w:val="20"/>
          <w:szCs w:val="20"/>
          <w:lang w:val="es-ES"/>
        </w:rPr>
        <w:t>adicione</w:t>
      </w:r>
      <w:r w:rsidRPr="001D7D00">
        <w:rPr>
          <w:rFonts w:ascii="Arial" w:eastAsia="Arial MT" w:hAnsi="Arial" w:cs="Arial"/>
          <w:spacing w:val="69"/>
          <w:sz w:val="20"/>
          <w:szCs w:val="20"/>
          <w:lang w:val="es-ES"/>
        </w:rPr>
        <w:t xml:space="preserve"> </w:t>
      </w:r>
      <w:r w:rsidRPr="001D7D00">
        <w:rPr>
          <w:rFonts w:ascii="Arial" w:eastAsia="Arial MT" w:hAnsi="Arial" w:cs="Arial"/>
          <w:sz w:val="20"/>
          <w:szCs w:val="20"/>
          <w:lang w:val="es-ES"/>
        </w:rPr>
        <w:t>los</w:t>
      </w:r>
      <w:r w:rsidRPr="001D7D00">
        <w:rPr>
          <w:rFonts w:ascii="Arial" w:eastAsia="Arial MT" w:hAnsi="Arial" w:cs="Arial"/>
          <w:spacing w:val="67"/>
          <w:sz w:val="20"/>
          <w:szCs w:val="20"/>
          <w:lang w:val="es-ES"/>
        </w:rPr>
        <w:t xml:space="preserve"> </w:t>
      </w:r>
      <w:r w:rsidRPr="001D7D00">
        <w:rPr>
          <w:rFonts w:ascii="Arial" w:eastAsia="Arial MT" w:hAnsi="Arial" w:cs="Arial"/>
          <w:sz w:val="20"/>
          <w:szCs w:val="20"/>
          <w:lang w:val="es-ES"/>
        </w:rPr>
        <w:t>ítems</w:t>
      </w:r>
      <w:r w:rsidRPr="001D7D00">
        <w:rPr>
          <w:rFonts w:ascii="Arial" w:eastAsia="Arial MT" w:hAnsi="Arial" w:cs="Arial"/>
          <w:spacing w:val="70"/>
          <w:sz w:val="20"/>
          <w:szCs w:val="20"/>
          <w:lang w:val="es-ES"/>
        </w:rPr>
        <w:t xml:space="preserve"> </w:t>
      </w:r>
      <w:r w:rsidRPr="001D7D00">
        <w:rPr>
          <w:rFonts w:ascii="Arial" w:eastAsia="Arial MT" w:hAnsi="Arial" w:cs="Arial"/>
          <w:sz w:val="20"/>
          <w:szCs w:val="20"/>
          <w:lang w:val="es-ES"/>
        </w:rPr>
        <w:t>o</w:t>
      </w:r>
      <w:r w:rsidRPr="001D7D00">
        <w:rPr>
          <w:rFonts w:ascii="Arial" w:eastAsia="Arial MT" w:hAnsi="Arial" w:cs="Arial"/>
          <w:spacing w:val="67"/>
          <w:sz w:val="20"/>
          <w:szCs w:val="20"/>
          <w:lang w:val="es-ES"/>
        </w:rPr>
        <w:t xml:space="preserve"> </w:t>
      </w:r>
      <w:r w:rsidRPr="001D7D00">
        <w:rPr>
          <w:rFonts w:ascii="Arial" w:eastAsia="Arial MT" w:hAnsi="Arial" w:cs="Arial"/>
          <w:sz w:val="20"/>
          <w:szCs w:val="20"/>
          <w:lang w:val="es-ES"/>
        </w:rPr>
        <w:t>la descripción o las especificaciones o las cantidades del proceso.</w:t>
      </w:r>
    </w:p>
    <w:p w14:paraId="4A39C143" w14:textId="77777777" w:rsidR="00BD6185" w:rsidRPr="001D7D00" w:rsidRDefault="00BD6185" w:rsidP="00E94F11">
      <w:pPr>
        <w:pStyle w:val="Prrafodelista"/>
        <w:widowControl w:val="0"/>
        <w:numPr>
          <w:ilvl w:val="0"/>
          <w:numId w:val="18"/>
        </w:numPr>
        <w:tabs>
          <w:tab w:val="left" w:pos="1200"/>
        </w:tabs>
        <w:autoSpaceDE w:val="0"/>
        <w:autoSpaceDN w:val="0"/>
        <w:spacing w:after="0" w:line="276" w:lineRule="auto"/>
        <w:jc w:val="both"/>
        <w:rPr>
          <w:rFonts w:ascii="Arial" w:eastAsia="Arial MT" w:hAnsi="Arial" w:cs="Arial"/>
          <w:sz w:val="20"/>
          <w:szCs w:val="20"/>
          <w:lang w:val="es-ES"/>
        </w:rPr>
      </w:pPr>
      <w:r w:rsidRPr="001D7D00">
        <w:rPr>
          <w:rFonts w:ascii="Arial" w:eastAsia="Arial MT" w:hAnsi="Arial" w:cs="Arial"/>
          <w:sz w:val="20"/>
          <w:szCs w:val="20"/>
          <w:lang w:val="es-ES"/>
        </w:rPr>
        <w:t>Presentar</w:t>
      </w:r>
      <w:r w:rsidRPr="001D7D00">
        <w:rPr>
          <w:rFonts w:ascii="Arial" w:eastAsia="Arial MT" w:hAnsi="Arial" w:cs="Arial"/>
          <w:spacing w:val="-8"/>
          <w:sz w:val="20"/>
          <w:szCs w:val="20"/>
          <w:lang w:val="es-ES"/>
        </w:rPr>
        <w:t xml:space="preserve"> </w:t>
      </w:r>
      <w:r w:rsidRPr="001D7D00">
        <w:rPr>
          <w:rFonts w:ascii="Arial" w:eastAsia="Arial MT" w:hAnsi="Arial" w:cs="Arial"/>
          <w:sz w:val="20"/>
          <w:szCs w:val="20"/>
          <w:lang w:val="es-ES"/>
        </w:rPr>
        <w:t>propuesta</w:t>
      </w:r>
      <w:r w:rsidRPr="001D7D00">
        <w:rPr>
          <w:rFonts w:ascii="Arial" w:eastAsia="Arial MT" w:hAnsi="Arial" w:cs="Arial"/>
          <w:spacing w:val="-9"/>
          <w:sz w:val="20"/>
          <w:szCs w:val="20"/>
          <w:lang w:val="es-ES"/>
        </w:rPr>
        <w:t xml:space="preserve"> </w:t>
      </w:r>
      <w:r w:rsidRPr="001D7D00">
        <w:rPr>
          <w:rFonts w:ascii="Arial" w:eastAsia="Arial MT" w:hAnsi="Arial" w:cs="Arial"/>
          <w:spacing w:val="-2"/>
          <w:sz w:val="20"/>
          <w:szCs w:val="20"/>
          <w:lang w:val="es-ES"/>
        </w:rPr>
        <w:t>condicionada.</w:t>
      </w:r>
    </w:p>
    <w:p w14:paraId="24B80DFE" w14:textId="491E34D9" w:rsidR="00BD6185" w:rsidRPr="001D7D00" w:rsidRDefault="00BD6185" w:rsidP="00E94F11">
      <w:pPr>
        <w:pStyle w:val="Prrafodelista"/>
        <w:widowControl w:val="0"/>
        <w:numPr>
          <w:ilvl w:val="0"/>
          <w:numId w:val="18"/>
        </w:numPr>
        <w:tabs>
          <w:tab w:val="left" w:pos="1199"/>
        </w:tabs>
        <w:autoSpaceDE w:val="0"/>
        <w:autoSpaceDN w:val="0"/>
        <w:spacing w:before="39" w:after="0" w:line="276" w:lineRule="auto"/>
        <w:jc w:val="both"/>
        <w:rPr>
          <w:rFonts w:ascii="Arial" w:eastAsia="Arial MT" w:hAnsi="Arial" w:cs="Arial"/>
          <w:sz w:val="20"/>
          <w:szCs w:val="20"/>
          <w:lang w:val="es-ES"/>
        </w:rPr>
      </w:pPr>
      <w:r w:rsidRPr="001D7D00">
        <w:rPr>
          <w:rFonts w:ascii="Arial" w:eastAsia="Arial MT" w:hAnsi="Arial" w:cs="Arial"/>
          <w:sz w:val="20"/>
          <w:szCs w:val="20"/>
          <w:lang w:val="es-ES"/>
        </w:rPr>
        <w:t>Que</w:t>
      </w:r>
      <w:r w:rsidRPr="001D7D00">
        <w:rPr>
          <w:rFonts w:ascii="Arial" w:eastAsia="Arial MT" w:hAnsi="Arial" w:cs="Arial"/>
          <w:spacing w:val="-5"/>
          <w:sz w:val="20"/>
          <w:szCs w:val="20"/>
          <w:lang w:val="es-ES"/>
        </w:rPr>
        <w:t xml:space="preserve"> </w:t>
      </w:r>
      <w:r w:rsidRPr="001D7D00">
        <w:rPr>
          <w:rFonts w:ascii="Arial" w:eastAsia="Arial MT" w:hAnsi="Arial" w:cs="Arial"/>
          <w:sz w:val="20"/>
          <w:szCs w:val="20"/>
          <w:lang w:val="es-ES"/>
        </w:rPr>
        <w:t>el</w:t>
      </w:r>
      <w:r w:rsidRPr="001D7D00">
        <w:rPr>
          <w:rFonts w:ascii="Arial" w:eastAsia="Arial MT" w:hAnsi="Arial" w:cs="Arial"/>
          <w:spacing w:val="-5"/>
          <w:sz w:val="20"/>
          <w:szCs w:val="20"/>
          <w:lang w:val="es-ES"/>
        </w:rPr>
        <w:t xml:space="preserve"> </w:t>
      </w:r>
      <w:r w:rsidRPr="001D7D00">
        <w:rPr>
          <w:rFonts w:ascii="Arial" w:eastAsia="Arial MT" w:hAnsi="Arial" w:cs="Arial"/>
          <w:sz w:val="20"/>
          <w:szCs w:val="20"/>
          <w:lang w:val="es-ES"/>
        </w:rPr>
        <w:t>Proponente</w:t>
      </w:r>
      <w:r w:rsidRPr="001D7D00">
        <w:rPr>
          <w:rFonts w:ascii="Arial" w:eastAsia="Arial MT" w:hAnsi="Arial" w:cs="Arial"/>
          <w:spacing w:val="-6"/>
          <w:sz w:val="20"/>
          <w:szCs w:val="20"/>
          <w:lang w:val="es-ES"/>
        </w:rPr>
        <w:t xml:space="preserve"> </w:t>
      </w:r>
      <w:r w:rsidRPr="001D7D00">
        <w:rPr>
          <w:rFonts w:ascii="Arial" w:eastAsia="Arial MT" w:hAnsi="Arial" w:cs="Arial"/>
          <w:sz w:val="20"/>
          <w:szCs w:val="20"/>
          <w:lang w:val="es-ES"/>
        </w:rPr>
        <w:t>se</w:t>
      </w:r>
      <w:r w:rsidRPr="001D7D00">
        <w:rPr>
          <w:rFonts w:ascii="Arial" w:eastAsia="Arial MT" w:hAnsi="Arial" w:cs="Arial"/>
          <w:spacing w:val="-7"/>
          <w:sz w:val="20"/>
          <w:szCs w:val="20"/>
          <w:lang w:val="es-ES"/>
        </w:rPr>
        <w:t xml:space="preserve"> </w:t>
      </w:r>
      <w:r w:rsidRPr="001D7D00">
        <w:rPr>
          <w:rFonts w:ascii="Arial" w:eastAsia="Arial MT" w:hAnsi="Arial" w:cs="Arial"/>
          <w:sz w:val="20"/>
          <w:szCs w:val="20"/>
          <w:lang w:val="es-ES"/>
        </w:rPr>
        <w:t>encuentre</w:t>
      </w:r>
      <w:r w:rsidRPr="001D7D00">
        <w:rPr>
          <w:rFonts w:ascii="Arial" w:eastAsia="Arial MT" w:hAnsi="Arial" w:cs="Arial"/>
          <w:spacing w:val="-6"/>
          <w:sz w:val="20"/>
          <w:szCs w:val="20"/>
          <w:lang w:val="es-ES"/>
        </w:rPr>
        <w:t xml:space="preserve"> </w:t>
      </w:r>
      <w:r w:rsidRPr="001D7D00">
        <w:rPr>
          <w:rFonts w:ascii="Arial" w:eastAsia="Arial MT" w:hAnsi="Arial" w:cs="Arial"/>
          <w:sz w:val="20"/>
          <w:szCs w:val="20"/>
          <w:lang w:val="es-ES"/>
        </w:rPr>
        <w:t>inmerso</w:t>
      </w:r>
      <w:r w:rsidRPr="001D7D00">
        <w:rPr>
          <w:rFonts w:ascii="Arial" w:eastAsia="Arial MT" w:hAnsi="Arial" w:cs="Arial"/>
          <w:spacing w:val="-4"/>
          <w:sz w:val="20"/>
          <w:szCs w:val="20"/>
          <w:lang w:val="es-ES"/>
        </w:rPr>
        <w:t xml:space="preserve"> </w:t>
      </w:r>
      <w:r w:rsidRPr="001D7D00">
        <w:rPr>
          <w:rFonts w:ascii="Arial" w:eastAsia="Arial MT" w:hAnsi="Arial" w:cs="Arial"/>
          <w:sz w:val="20"/>
          <w:szCs w:val="20"/>
          <w:lang w:val="es-ES"/>
        </w:rPr>
        <w:t>en</w:t>
      </w:r>
      <w:r w:rsidRPr="001D7D00">
        <w:rPr>
          <w:rFonts w:ascii="Arial" w:eastAsia="Arial MT" w:hAnsi="Arial" w:cs="Arial"/>
          <w:spacing w:val="-7"/>
          <w:sz w:val="20"/>
          <w:szCs w:val="20"/>
          <w:lang w:val="es-ES"/>
        </w:rPr>
        <w:t xml:space="preserve"> </w:t>
      </w:r>
      <w:r w:rsidRPr="001D7D00">
        <w:rPr>
          <w:rFonts w:ascii="Arial" w:eastAsia="Arial MT" w:hAnsi="Arial" w:cs="Arial"/>
          <w:sz w:val="20"/>
          <w:szCs w:val="20"/>
          <w:lang w:val="es-ES"/>
        </w:rPr>
        <w:t>conflicto</w:t>
      </w:r>
      <w:r w:rsidRPr="001D7D00">
        <w:rPr>
          <w:rFonts w:ascii="Arial" w:eastAsia="Arial MT" w:hAnsi="Arial" w:cs="Arial"/>
          <w:spacing w:val="-4"/>
          <w:sz w:val="20"/>
          <w:szCs w:val="20"/>
          <w:lang w:val="es-ES"/>
        </w:rPr>
        <w:t xml:space="preserve"> </w:t>
      </w:r>
      <w:r w:rsidRPr="001D7D00">
        <w:rPr>
          <w:rFonts w:ascii="Arial" w:eastAsia="Arial MT" w:hAnsi="Arial" w:cs="Arial"/>
          <w:sz w:val="20"/>
          <w:szCs w:val="20"/>
          <w:lang w:val="es-ES"/>
        </w:rPr>
        <w:t>de</w:t>
      </w:r>
      <w:r w:rsidRPr="001D7D00">
        <w:rPr>
          <w:rFonts w:ascii="Arial" w:eastAsia="Arial MT" w:hAnsi="Arial" w:cs="Arial"/>
          <w:spacing w:val="-4"/>
          <w:sz w:val="20"/>
          <w:szCs w:val="20"/>
          <w:lang w:val="es-ES"/>
        </w:rPr>
        <w:t xml:space="preserve"> </w:t>
      </w:r>
      <w:r w:rsidRPr="001D7D00">
        <w:rPr>
          <w:rFonts w:ascii="Arial" w:eastAsia="Arial MT" w:hAnsi="Arial" w:cs="Arial"/>
          <w:spacing w:val="-2"/>
          <w:sz w:val="20"/>
          <w:szCs w:val="20"/>
          <w:lang w:val="es-ES"/>
        </w:rPr>
        <w:t>interés.</w:t>
      </w:r>
    </w:p>
    <w:p w14:paraId="26675392" w14:textId="49D69B12" w:rsidR="006437AA" w:rsidRPr="001D7D00" w:rsidRDefault="006437AA" w:rsidP="006437AA">
      <w:pPr>
        <w:pStyle w:val="Prrafodelista"/>
        <w:widowControl w:val="0"/>
        <w:numPr>
          <w:ilvl w:val="0"/>
          <w:numId w:val="18"/>
        </w:numPr>
        <w:tabs>
          <w:tab w:val="left" w:pos="1199"/>
        </w:tabs>
        <w:autoSpaceDE w:val="0"/>
        <w:autoSpaceDN w:val="0"/>
        <w:spacing w:before="39" w:after="0" w:line="276" w:lineRule="auto"/>
        <w:jc w:val="both"/>
        <w:rPr>
          <w:rFonts w:ascii="Arial" w:eastAsia="Arial MT" w:hAnsi="Arial" w:cs="Arial"/>
          <w:sz w:val="20"/>
          <w:szCs w:val="20"/>
          <w:lang w:val="es-ES"/>
        </w:rPr>
      </w:pPr>
      <w:r w:rsidRPr="001D7D00">
        <w:rPr>
          <w:rFonts w:ascii="Arial" w:eastAsia="Arial MT" w:hAnsi="Arial" w:cs="Arial"/>
          <w:sz w:val="20"/>
          <w:szCs w:val="20"/>
          <w:lang w:val="es-ES"/>
        </w:rPr>
        <w:t xml:space="preserve">La presentación de la oferta por parte de proponentes plurales (consorcios o uniones temporales) desde un usuario de SECOP II distinto al creado para el proponente plural. </w:t>
      </w:r>
    </w:p>
    <w:p w14:paraId="26DE3410" w14:textId="2CA23572" w:rsidR="004456DD" w:rsidRPr="001D7D00" w:rsidRDefault="006437AA" w:rsidP="006437AA">
      <w:pPr>
        <w:pStyle w:val="Prrafodelista"/>
        <w:widowControl w:val="0"/>
        <w:numPr>
          <w:ilvl w:val="0"/>
          <w:numId w:val="18"/>
        </w:numPr>
        <w:tabs>
          <w:tab w:val="left" w:pos="1199"/>
        </w:tabs>
        <w:autoSpaceDE w:val="0"/>
        <w:autoSpaceDN w:val="0"/>
        <w:spacing w:before="39" w:after="0" w:line="276" w:lineRule="auto"/>
        <w:jc w:val="both"/>
        <w:rPr>
          <w:rFonts w:ascii="Arial" w:eastAsia="Arial MT" w:hAnsi="Arial" w:cs="Arial"/>
          <w:sz w:val="20"/>
          <w:szCs w:val="20"/>
          <w:lang w:val="es-ES"/>
        </w:rPr>
      </w:pPr>
      <w:r w:rsidRPr="001D7D00">
        <w:rPr>
          <w:rFonts w:ascii="Arial" w:eastAsia="Arial MT" w:hAnsi="Arial" w:cs="Arial"/>
          <w:sz w:val="20"/>
          <w:szCs w:val="20"/>
          <w:lang w:val="es-ES"/>
        </w:rPr>
        <w:t>Cuando en la plataforma transaccional SECOP II no repose el documento de constitución y conformación del proponente plural conforme la guía TÉRMINOS Y CONDICIONES DE USO DEL SISTEMA ELECTRÓNICO DE CONTRATACIÓN PÚBLICA – SECOP II, y GUÍA CREACIÓN DE PROPONENTES PLURALES EN EL SECOP II.</w:t>
      </w:r>
    </w:p>
    <w:p w14:paraId="389CE755" w14:textId="19E82EBF" w:rsidR="00BD6185" w:rsidRPr="009F27C2" w:rsidRDefault="00BD6185" w:rsidP="000E57A9">
      <w:pPr>
        <w:widowControl w:val="0"/>
        <w:autoSpaceDE w:val="0"/>
        <w:autoSpaceDN w:val="0"/>
        <w:spacing w:after="0" w:line="276" w:lineRule="auto"/>
        <w:rPr>
          <w:rFonts w:ascii="Arial" w:eastAsia="Arial MT" w:hAnsi="Arial" w:cs="Arial"/>
          <w:sz w:val="20"/>
          <w:szCs w:val="20"/>
          <w:lang w:val="es-ES"/>
        </w:rPr>
      </w:pPr>
    </w:p>
    <w:p w14:paraId="3815231B" w14:textId="4690B382" w:rsidR="00BD6185" w:rsidRPr="009F27C2" w:rsidRDefault="00BD6185" w:rsidP="00BD6185">
      <w:pPr>
        <w:widowControl w:val="0"/>
        <w:tabs>
          <w:tab w:val="left" w:pos="817"/>
        </w:tabs>
        <w:autoSpaceDE w:val="0"/>
        <w:autoSpaceDN w:val="0"/>
        <w:spacing w:after="0" w:line="276" w:lineRule="auto"/>
        <w:outlineLvl w:val="1"/>
        <w:rPr>
          <w:rFonts w:ascii="Arial" w:eastAsia="Arial" w:hAnsi="Arial" w:cs="Arial"/>
          <w:b/>
          <w:bCs/>
          <w:sz w:val="20"/>
          <w:szCs w:val="20"/>
          <w:lang w:val="es-ES"/>
        </w:rPr>
      </w:pPr>
      <w:r w:rsidRPr="009F27C2">
        <w:rPr>
          <w:rFonts w:ascii="Arial" w:eastAsia="Arial MT" w:hAnsi="Arial" w:cs="Arial"/>
          <w:b/>
          <w:sz w:val="20"/>
          <w:szCs w:val="20"/>
          <w:lang w:val="es-ES"/>
        </w:rPr>
        <w:t>M.</w:t>
      </w:r>
      <w:r w:rsidRPr="009F27C2">
        <w:rPr>
          <w:rFonts w:ascii="Arial" w:eastAsia="Arial MT" w:hAnsi="Arial" w:cs="Arial"/>
          <w:sz w:val="20"/>
          <w:szCs w:val="20"/>
          <w:lang w:val="es-ES"/>
        </w:rPr>
        <w:t xml:space="preserve"> </w:t>
      </w:r>
      <w:r w:rsidRPr="009F27C2">
        <w:rPr>
          <w:rFonts w:ascii="Arial" w:eastAsia="Arial" w:hAnsi="Arial" w:cs="Arial"/>
          <w:b/>
          <w:bCs/>
          <w:spacing w:val="-2"/>
          <w:sz w:val="20"/>
          <w:szCs w:val="20"/>
          <w:lang w:val="es-ES"/>
        </w:rPr>
        <w:t>Acuerdos</w:t>
      </w:r>
      <w:r w:rsidRPr="009F27C2">
        <w:rPr>
          <w:rFonts w:ascii="Arial" w:eastAsia="Arial" w:hAnsi="Arial" w:cs="Arial"/>
          <w:b/>
          <w:bCs/>
          <w:spacing w:val="-1"/>
          <w:sz w:val="20"/>
          <w:szCs w:val="20"/>
          <w:lang w:val="es-ES"/>
        </w:rPr>
        <w:t xml:space="preserve"> </w:t>
      </w:r>
      <w:r w:rsidRPr="009F27C2">
        <w:rPr>
          <w:rFonts w:ascii="Arial" w:eastAsia="Arial" w:hAnsi="Arial" w:cs="Arial"/>
          <w:b/>
          <w:bCs/>
          <w:spacing w:val="-2"/>
          <w:sz w:val="20"/>
          <w:szCs w:val="20"/>
          <w:lang w:val="es-ES"/>
        </w:rPr>
        <w:t>Comerciales</w:t>
      </w:r>
    </w:p>
    <w:p w14:paraId="2469B6BB" w14:textId="77777777" w:rsidR="00BD6185" w:rsidRPr="009F27C2" w:rsidRDefault="00BD6185" w:rsidP="00BD6185">
      <w:pPr>
        <w:widowControl w:val="0"/>
        <w:autoSpaceDE w:val="0"/>
        <w:autoSpaceDN w:val="0"/>
        <w:spacing w:after="0" w:line="276" w:lineRule="auto"/>
        <w:ind w:right="570"/>
        <w:jc w:val="both"/>
        <w:rPr>
          <w:rFonts w:ascii="Arial" w:eastAsia="Arial MT" w:hAnsi="Arial" w:cs="Arial"/>
          <w:sz w:val="20"/>
          <w:szCs w:val="20"/>
          <w:lang w:val="es-ES"/>
        </w:rPr>
      </w:pPr>
    </w:p>
    <w:p w14:paraId="2FA5A149" w14:textId="4EE0E2CD" w:rsidR="00BD6185" w:rsidRPr="009F27C2" w:rsidRDefault="00BD6185" w:rsidP="00BD6185">
      <w:pPr>
        <w:widowControl w:val="0"/>
        <w:autoSpaceDE w:val="0"/>
        <w:autoSpaceDN w:val="0"/>
        <w:spacing w:after="0" w:line="276" w:lineRule="auto"/>
        <w:ind w:right="570"/>
        <w:jc w:val="both"/>
        <w:rPr>
          <w:rFonts w:ascii="Arial" w:eastAsia="Arial MT" w:hAnsi="Arial" w:cs="Arial"/>
          <w:sz w:val="20"/>
          <w:szCs w:val="20"/>
          <w:lang w:val="es-ES"/>
        </w:rPr>
      </w:pPr>
      <w:r w:rsidRPr="009F27C2">
        <w:rPr>
          <w:rFonts w:ascii="Arial" w:eastAsia="Arial MT" w:hAnsi="Arial" w:cs="Arial"/>
          <w:sz w:val="20"/>
          <w:szCs w:val="20"/>
          <w:lang w:val="es-ES"/>
        </w:rPr>
        <w:t>El Proceso de Contratación está sujeto a los siguientes Acuerdos Comerciales. En consecuencia, las Ofertas de bienes y servicios de países con los cuales Colombia tiene Acuerdos Comerciales vigentes que cubren el presente Proceso de Contratación, serán tratados como Ofertas de bienes y servicios colombianos y tendrán derecho al puntaje para estimular la industria nacional de que trata la sección VII C</w:t>
      </w:r>
      <w:r w:rsidRPr="009F27C2">
        <w:rPr>
          <w:rFonts w:ascii="Arial" w:eastAsia="Arial MT" w:hAnsi="Arial" w:cs="Arial"/>
          <w:sz w:val="20"/>
          <w:szCs w:val="20"/>
          <w:vertAlign w:val="superscript"/>
          <w:lang w:val="es-ES"/>
        </w:rPr>
        <w:t>1</w:t>
      </w:r>
      <w:r w:rsidRPr="009F27C2">
        <w:rPr>
          <w:rFonts w:ascii="Arial" w:eastAsia="Arial MT" w:hAnsi="Arial" w:cs="Arial"/>
          <w:sz w:val="20"/>
          <w:szCs w:val="20"/>
          <w:lang w:val="es-ES"/>
        </w:rPr>
        <w:t>.</w:t>
      </w:r>
    </w:p>
    <w:p w14:paraId="00292D10" w14:textId="77777777" w:rsidR="00BD6185" w:rsidRPr="009F27C2" w:rsidRDefault="00BD6185" w:rsidP="00BD6185">
      <w:pPr>
        <w:widowControl w:val="0"/>
        <w:autoSpaceDE w:val="0"/>
        <w:autoSpaceDN w:val="0"/>
        <w:spacing w:after="0" w:line="276" w:lineRule="auto"/>
        <w:ind w:left="239" w:right="264"/>
        <w:jc w:val="center"/>
        <w:outlineLvl w:val="1"/>
        <w:rPr>
          <w:rFonts w:ascii="Arial" w:eastAsia="Arial" w:hAnsi="Arial" w:cs="Arial"/>
          <w:b/>
          <w:bCs/>
          <w:spacing w:val="-2"/>
          <w:sz w:val="20"/>
          <w:szCs w:val="20"/>
          <w:lang w:val="es-ES"/>
        </w:rPr>
      </w:pPr>
    </w:p>
    <w:p w14:paraId="46B2737D" w14:textId="77777777" w:rsidR="00BD6185" w:rsidRPr="009F27C2" w:rsidRDefault="00BD6185" w:rsidP="00BD6185">
      <w:pPr>
        <w:widowControl w:val="0"/>
        <w:autoSpaceDE w:val="0"/>
        <w:autoSpaceDN w:val="0"/>
        <w:spacing w:after="0" w:line="276" w:lineRule="auto"/>
        <w:ind w:left="239" w:right="264"/>
        <w:jc w:val="center"/>
        <w:outlineLvl w:val="1"/>
        <w:rPr>
          <w:rFonts w:ascii="Arial" w:eastAsia="Arial" w:hAnsi="Arial" w:cs="Arial"/>
          <w:b/>
          <w:bCs/>
          <w:sz w:val="20"/>
          <w:szCs w:val="20"/>
          <w:lang w:val="es-ES"/>
        </w:rPr>
      </w:pPr>
      <w:r w:rsidRPr="009F27C2">
        <w:rPr>
          <w:rFonts w:ascii="Arial" w:eastAsia="Arial" w:hAnsi="Arial" w:cs="Arial"/>
          <w:b/>
          <w:bCs/>
          <w:spacing w:val="-2"/>
          <w:sz w:val="20"/>
          <w:szCs w:val="20"/>
          <w:lang w:val="es-ES"/>
        </w:rPr>
        <w:t>Tabla-</w:t>
      </w:r>
      <w:r w:rsidRPr="009F27C2">
        <w:rPr>
          <w:rFonts w:ascii="Arial" w:eastAsia="Arial" w:hAnsi="Arial" w:cs="Arial"/>
          <w:b/>
          <w:bCs/>
          <w:spacing w:val="-10"/>
          <w:sz w:val="20"/>
          <w:szCs w:val="20"/>
          <w:lang w:val="es-ES"/>
        </w:rPr>
        <w:t xml:space="preserve"> </w:t>
      </w:r>
      <w:r w:rsidRPr="009F27C2">
        <w:rPr>
          <w:rFonts w:ascii="Arial" w:eastAsia="Arial" w:hAnsi="Arial" w:cs="Arial"/>
          <w:b/>
          <w:bCs/>
          <w:spacing w:val="-2"/>
          <w:sz w:val="20"/>
          <w:szCs w:val="20"/>
          <w:lang w:val="es-ES"/>
        </w:rPr>
        <w:t>Cobertura</w:t>
      </w:r>
      <w:r w:rsidRPr="009F27C2">
        <w:rPr>
          <w:rFonts w:ascii="Arial" w:eastAsia="Arial" w:hAnsi="Arial" w:cs="Arial"/>
          <w:b/>
          <w:bCs/>
          <w:spacing w:val="-8"/>
          <w:sz w:val="20"/>
          <w:szCs w:val="20"/>
          <w:lang w:val="es-ES"/>
        </w:rPr>
        <w:t xml:space="preserve"> </w:t>
      </w:r>
      <w:r w:rsidRPr="009F27C2">
        <w:rPr>
          <w:rFonts w:ascii="Arial" w:eastAsia="Arial" w:hAnsi="Arial" w:cs="Arial"/>
          <w:b/>
          <w:bCs/>
          <w:spacing w:val="-2"/>
          <w:sz w:val="20"/>
          <w:szCs w:val="20"/>
          <w:lang w:val="es-ES"/>
        </w:rPr>
        <w:t>Acuerdos</w:t>
      </w:r>
      <w:r w:rsidRPr="009F27C2">
        <w:rPr>
          <w:rFonts w:ascii="Arial" w:eastAsia="Arial" w:hAnsi="Arial" w:cs="Arial"/>
          <w:b/>
          <w:bCs/>
          <w:spacing w:val="-10"/>
          <w:sz w:val="20"/>
          <w:szCs w:val="20"/>
          <w:lang w:val="es-ES"/>
        </w:rPr>
        <w:t xml:space="preserve"> </w:t>
      </w:r>
      <w:r w:rsidRPr="009F27C2">
        <w:rPr>
          <w:rFonts w:ascii="Arial" w:eastAsia="Arial" w:hAnsi="Arial" w:cs="Arial"/>
          <w:b/>
          <w:bCs/>
          <w:spacing w:val="-2"/>
          <w:sz w:val="20"/>
          <w:szCs w:val="20"/>
          <w:lang w:val="es-ES"/>
        </w:rPr>
        <w:t>Comerciales</w:t>
      </w:r>
    </w:p>
    <w:p w14:paraId="4705507D" w14:textId="77777777" w:rsidR="00BD6185" w:rsidRPr="009F27C2" w:rsidRDefault="00BD6185" w:rsidP="00BD6185">
      <w:pPr>
        <w:widowControl w:val="0"/>
        <w:autoSpaceDE w:val="0"/>
        <w:autoSpaceDN w:val="0"/>
        <w:spacing w:after="0" w:line="276" w:lineRule="auto"/>
        <w:rPr>
          <w:rFonts w:ascii="Arial" w:eastAsia="Arial MT" w:hAnsi="Arial" w:cs="Arial"/>
          <w:b/>
          <w:sz w:val="20"/>
          <w:szCs w:val="20"/>
          <w:lang w:val="es-ES"/>
        </w:rPr>
      </w:pPr>
    </w:p>
    <w:tbl>
      <w:tblPr>
        <w:tblW w:w="8385" w:type="dxa"/>
        <w:jc w:val="center"/>
        <w:tblBorders>
          <w:top w:val="nil"/>
          <w:left w:val="nil"/>
          <w:right w:val="nil"/>
        </w:tblBorders>
        <w:tblLayout w:type="fixed"/>
        <w:tblLook w:val="0000" w:firstRow="0" w:lastRow="0" w:firstColumn="0" w:lastColumn="0" w:noHBand="0" w:noVBand="0"/>
      </w:tblPr>
      <w:tblGrid>
        <w:gridCol w:w="1359"/>
        <w:gridCol w:w="1170"/>
        <w:gridCol w:w="1628"/>
        <w:gridCol w:w="2830"/>
        <w:gridCol w:w="1398"/>
      </w:tblGrid>
      <w:tr w:rsidR="00BD6185" w:rsidRPr="009F27C2" w14:paraId="37F7D895" w14:textId="77777777" w:rsidTr="00C6723F">
        <w:trPr>
          <w:trHeight w:val="973"/>
          <w:jc w:val="center"/>
        </w:trPr>
        <w:tc>
          <w:tcPr>
            <w:tcW w:w="2529" w:type="dxa"/>
            <w:gridSpan w:val="2"/>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31ED979D" w14:textId="77777777" w:rsidR="00BD6185" w:rsidRPr="009F27C2" w:rsidRDefault="00BD6185" w:rsidP="00C6723F">
            <w:pPr>
              <w:widowControl w:val="0"/>
              <w:autoSpaceDE w:val="0"/>
              <w:autoSpaceDN w:val="0"/>
              <w:adjustRightInd w:val="0"/>
              <w:spacing w:line="276" w:lineRule="auto"/>
              <w:jc w:val="center"/>
              <w:rPr>
                <w:rFonts w:ascii="Arial" w:hAnsi="Arial" w:cs="Arial"/>
                <w:sz w:val="20"/>
                <w:szCs w:val="20"/>
                <w:vertAlign w:val="superscript"/>
              </w:rPr>
            </w:pPr>
            <w:r w:rsidRPr="009F27C2">
              <w:rPr>
                <w:rFonts w:ascii="Arial" w:hAnsi="Arial" w:cs="Arial"/>
                <w:b/>
                <w:bCs/>
                <w:sz w:val="20"/>
                <w:szCs w:val="20"/>
                <w:vertAlign w:val="superscript"/>
              </w:rPr>
              <w:t>Acuerdo Comercial</w:t>
            </w:r>
          </w:p>
        </w:tc>
        <w:tc>
          <w:tcPr>
            <w:tcW w:w="1628" w:type="dxa"/>
            <w:tcBorders>
              <w:top w:val="single" w:sz="4" w:space="0" w:color="auto"/>
              <w:left w:val="single" w:sz="4" w:space="0" w:color="auto"/>
              <w:bottom w:val="single" w:sz="4" w:space="0" w:color="auto"/>
              <w:right w:val="single" w:sz="4" w:space="0" w:color="auto"/>
            </w:tcBorders>
            <w:shd w:val="clear" w:color="auto" w:fill="auto"/>
            <w:tcMar>
              <w:top w:w="20" w:type="nil"/>
              <w:left w:w="20" w:type="nil"/>
              <w:bottom w:w="20" w:type="nil"/>
              <w:right w:w="20" w:type="nil"/>
            </w:tcMar>
            <w:vAlign w:val="center"/>
          </w:tcPr>
          <w:p w14:paraId="02DE3177" w14:textId="77777777" w:rsidR="00BD6185" w:rsidRPr="009F27C2" w:rsidRDefault="00BD6185" w:rsidP="00C6723F">
            <w:pPr>
              <w:widowControl w:val="0"/>
              <w:autoSpaceDE w:val="0"/>
              <w:autoSpaceDN w:val="0"/>
              <w:adjustRightInd w:val="0"/>
              <w:spacing w:line="276" w:lineRule="auto"/>
              <w:jc w:val="center"/>
              <w:rPr>
                <w:rFonts w:ascii="Arial" w:hAnsi="Arial" w:cs="Arial"/>
                <w:b/>
                <w:bCs/>
                <w:sz w:val="20"/>
                <w:szCs w:val="20"/>
                <w:vertAlign w:val="superscript"/>
              </w:rPr>
            </w:pPr>
            <w:r w:rsidRPr="009F27C2">
              <w:rPr>
                <w:rFonts w:ascii="Arial" w:hAnsi="Arial" w:cs="Arial"/>
                <w:b/>
                <w:bCs/>
                <w:sz w:val="20"/>
                <w:szCs w:val="20"/>
                <w:vertAlign w:val="superscript"/>
              </w:rPr>
              <w:t>Valor a partir de cual el Acuerdo Comercial es aplicable</w:t>
            </w:r>
          </w:p>
        </w:tc>
        <w:tc>
          <w:tcPr>
            <w:tcW w:w="2830" w:type="dxa"/>
            <w:tcBorders>
              <w:top w:val="single" w:sz="4" w:space="0" w:color="auto"/>
              <w:left w:val="single" w:sz="4" w:space="0" w:color="auto"/>
              <w:bottom w:val="single" w:sz="4" w:space="0" w:color="auto"/>
              <w:right w:val="single" w:sz="4" w:space="0" w:color="auto"/>
            </w:tcBorders>
            <w:shd w:val="clear" w:color="auto" w:fill="auto"/>
            <w:tcMar>
              <w:top w:w="20" w:type="nil"/>
              <w:left w:w="20" w:type="nil"/>
              <w:bottom w:w="20" w:type="nil"/>
              <w:right w:w="20" w:type="nil"/>
            </w:tcMar>
            <w:vAlign w:val="center"/>
          </w:tcPr>
          <w:p w14:paraId="211C4406" w14:textId="77777777" w:rsidR="00BD6185" w:rsidRPr="009F27C2" w:rsidRDefault="00BD6185" w:rsidP="00C6723F">
            <w:pPr>
              <w:widowControl w:val="0"/>
              <w:autoSpaceDE w:val="0"/>
              <w:autoSpaceDN w:val="0"/>
              <w:adjustRightInd w:val="0"/>
              <w:spacing w:line="276" w:lineRule="auto"/>
              <w:jc w:val="center"/>
              <w:rPr>
                <w:rFonts w:ascii="Arial" w:hAnsi="Arial" w:cs="Arial"/>
                <w:b/>
                <w:bCs/>
                <w:sz w:val="20"/>
                <w:szCs w:val="20"/>
                <w:vertAlign w:val="superscript"/>
              </w:rPr>
            </w:pPr>
            <w:r w:rsidRPr="009F27C2">
              <w:rPr>
                <w:rFonts w:ascii="Arial" w:hAnsi="Arial" w:cs="Arial"/>
                <w:b/>
                <w:bCs/>
                <w:sz w:val="20"/>
                <w:szCs w:val="20"/>
                <w:vertAlign w:val="superscript"/>
              </w:rPr>
              <w:t>Excepción Aplicable</w:t>
            </w:r>
          </w:p>
          <w:p w14:paraId="546A70F3" w14:textId="77777777" w:rsidR="00BD6185" w:rsidRPr="009F27C2" w:rsidRDefault="00BD6185" w:rsidP="00C6723F">
            <w:pPr>
              <w:widowControl w:val="0"/>
              <w:autoSpaceDE w:val="0"/>
              <w:autoSpaceDN w:val="0"/>
              <w:adjustRightInd w:val="0"/>
              <w:spacing w:line="276" w:lineRule="auto"/>
              <w:jc w:val="center"/>
              <w:rPr>
                <w:rFonts w:ascii="Arial" w:hAnsi="Arial" w:cs="Arial"/>
                <w:sz w:val="20"/>
                <w:szCs w:val="20"/>
                <w:vertAlign w:val="superscript"/>
              </w:rPr>
            </w:pPr>
            <w:r w:rsidRPr="009F27C2">
              <w:rPr>
                <w:rFonts w:ascii="Arial" w:hAnsi="Arial" w:cs="Arial"/>
                <w:b/>
                <w:bCs/>
                <w:sz w:val="20"/>
                <w:szCs w:val="20"/>
                <w:vertAlign w:val="superscript"/>
              </w:rPr>
              <w:t>al Proceso</w:t>
            </w:r>
            <w:r w:rsidRPr="009F27C2">
              <w:rPr>
                <w:rFonts w:ascii="Tahoma" w:eastAsia="MS Gothic" w:hAnsi="Tahoma" w:cs="Tahoma"/>
                <w:b/>
                <w:bCs/>
                <w:sz w:val="20"/>
                <w:szCs w:val="20"/>
                <w:vertAlign w:val="superscript"/>
              </w:rPr>
              <w:t> </w:t>
            </w:r>
            <w:r w:rsidRPr="009F27C2">
              <w:rPr>
                <w:rFonts w:ascii="Arial" w:hAnsi="Arial" w:cs="Arial"/>
                <w:b/>
                <w:bCs/>
                <w:sz w:val="20"/>
                <w:szCs w:val="20"/>
                <w:vertAlign w:val="superscript"/>
              </w:rPr>
              <w:t>de Contratación</w:t>
            </w:r>
          </w:p>
        </w:tc>
        <w:tc>
          <w:tcPr>
            <w:tcW w:w="1398" w:type="dxa"/>
            <w:tcBorders>
              <w:top w:val="single" w:sz="4" w:space="0" w:color="auto"/>
              <w:left w:val="single" w:sz="4" w:space="0" w:color="auto"/>
              <w:bottom w:val="single" w:sz="4" w:space="0" w:color="auto"/>
              <w:right w:val="single" w:sz="4" w:space="0" w:color="auto"/>
            </w:tcBorders>
            <w:shd w:val="clear" w:color="auto" w:fill="auto"/>
            <w:tcMar>
              <w:top w:w="20" w:type="nil"/>
              <w:left w:w="20" w:type="nil"/>
              <w:bottom w:w="20" w:type="nil"/>
              <w:right w:w="20" w:type="nil"/>
            </w:tcMar>
            <w:vAlign w:val="center"/>
          </w:tcPr>
          <w:p w14:paraId="127BF1CC" w14:textId="77777777" w:rsidR="00BD6185" w:rsidRPr="009F27C2" w:rsidRDefault="00BD6185" w:rsidP="00C6723F">
            <w:pPr>
              <w:widowControl w:val="0"/>
              <w:autoSpaceDE w:val="0"/>
              <w:autoSpaceDN w:val="0"/>
              <w:adjustRightInd w:val="0"/>
              <w:spacing w:line="276" w:lineRule="auto"/>
              <w:jc w:val="center"/>
              <w:rPr>
                <w:rFonts w:ascii="Arial" w:hAnsi="Arial" w:cs="Arial"/>
                <w:sz w:val="20"/>
                <w:szCs w:val="20"/>
                <w:vertAlign w:val="superscript"/>
              </w:rPr>
            </w:pPr>
            <w:r w:rsidRPr="009F27C2">
              <w:rPr>
                <w:rFonts w:ascii="Arial" w:hAnsi="Arial" w:cs="Arial"/>
                <w:b/>
                <w:bCs/>
                <w:sz w:val="20"/>
                <w:szCs w:val="20"/>
                <w:vertAlign w:val="superscript"/>
              </w:rPr>
              <w:t>Proceso de Contratación cubierto por el Acuerdo Comercial</w:t>
            </w:r>
          </w:p>
        </w:tc>
      </w:tr>
      <w:tr w:rsidR="00BD6185" w:rsidRPr="009F27C2" w14:paraId="37C29496" w14:textId="77777777" w:rsidTr="00C6723F">
        <w:tblPrEx>
          <w:tblBorders>
            <w:top w:val="none" w:sz="0" w:space="0" w:color="auto"/>
          </w:tblBorders>
        </w:tblPrEx>
        <w:trPr>
          <w:trHeight w:val="1190"/>
          <w:jc w:val="center"/>
        </w:trPr>
        <w:tc>
          <w:tcPr>
            <w:tcW w:w="1359" w:type="dxa"/>
            <w:vMerge w:val="restart"/>
            <w:tcBorders>
              <w:top w:val="single" w:sz="4" w:space="0" w:color="auto"/>
              <w:left w:val="single" w:sz="4" w:space="0" w:color="auto"/>
              <w:right w:val="single" w:sz="4" w:space="0" w:color="auto"/>
            </w:tcBorders>
            <w:shd w:val="clear" w:color="auto" w:fill="9FE0F2"/>
            <w:tcMar>
              <w:top w:w="20" w:type="nil"/>
              <w:left w:w="20" w:type="nil"/>
              <w:bottom w:w="20" w:type="nil"/>
              <w:right w:w="20" w:type="nil"/>
            </w:tcMar>
            <w:vAlign w:val="center"/>
          </w:tcPr>
          <w:p w14:paraId="3A3C8BD2" w14:textId="77777777" w:rsidR="00BD6185" w:rsidRPr="009F27C2" w:rsidRDefault="00BD6185" w:rsidP="00C6723F">
            <w:pPr>
              <w:widowControl w:val="0"/>
              <w:autoSpaceDE w:val="0"/>
              <w:autoSpaceDN w:val="0"/>
              <w:adjustRightInd w:val="0"/>
              <w:spacing w:line="276" w:lineRule="auto"/>
              <w:jc w:val="center"/>
              <w:rPr>
                <w:rFonts w:ascii="Arial" w:hAnsi="Arial" w:cs="Arial"/>
                <w:sz w:val="20"/>
                <w:szCs w:val="20"/>
                <w:vertAlign w:val="superscript"/>
              </w:rPr>
            </w:pPr>
            <w:r w:rsidRPr="009F27C2">
              <w:rPr>
                <w:rFonts w:ascii="Arial" w:hAnsi="Arial" w:cs="Arial"/>
                <w:sz w:val="20"/>
                <w:szCs w:val="20"/>
                <w:vertAlign w:val="superscript"/>
              </w:rPr>
              <w:t>Alianza Pacifico</w:t>
            </w:r>
          </w:p>
        </w:tc>
        <w:tc>
          <w:tcPr>
            <w:tcW w:w="1169" w:type="dxa"/>
            <w:tcBorders>
              <w:top w:val="single" w:sz="4" w:space="0" w:color="auto"/>
              <w:left w:val="single" w:sz="4" w:space="0" w:color="auto"/>
              <w:bottom w:val="single" w:sz="4" w:space="0" w:color="auto"/>
              <w:right w:val="single" w:sz="4" w:space="0" w:color="auto"/>
            </w:tcBorders>
            <w:shd w:val="clear" w:color="auto" w:fill="9FE0F2"/>
            <w:tcMar>
              <w:top w:w="20" w:type="nil"/>
              <w:left w:w="20" w:type="nil"/>
              <w:bottom w:w="20" w:type="nil"/>
              <w:right w:w="20" w:type="nil"/>
            </w:tcMar>
            <w:vAlign w:val="center"/>
          </w:tcPr>
          <w:p w14:paraId="3FCCB9E7" w14:textId="77777777" w:rsidR="00BD6185" w:rsidRPr="009F27C2" w:rsidRDefault="00BD6185" w:rsidP="00C6723F">
            <w:pPr>
              <w:widowControl w:val="0"/>
              <w:autoSpaceDE w:val="0"/>
              <w:autoSpaceDN w:val="0"/>
              <w:adjustRightInd w:val="0"/>
              <w:spacing w:line="276" w:lineRule="auto"/>
              <w:jc w:val="center"/>
              <w:rPr>
                <w:rFonts w:ascii="Arial" w:hAnsi="Arial" w:cs="Arial"/>
                <w:sz w:val="20"/>
                <w:szCs w:val="20"/>
                <w:vertAlign w:val="superscript"/>
              </w:rPr>
            </w:pPr>
            <w:r w:rsidRPr="009F27C2">
              <w:rPr>
                <w:rFonts w:ascii="Arial" w:hAnsi="Arial" w:cs="Arial"/>
                <w:sz w:val="20"/>
                <w:szCs w:val="20"/>
                <w:vertAlign w:val="superscript"/>
              </w:rPr>
              <w:t>Chile</w:t>
            </w:r>
          </w:p>
        </w:tc>
        <w:tc>
          <w:tcPr>
            <w:tcW w:w="1628" w:type="dxa"/>
            <w:vMerge w:val="restart"/>
            <w:tcBorders>
              <w:top w:val="single" w:sz="4" w:space="0" w:color="auto"/>
              <w:left w:val="single" w:sz="4" w:space="0" w:color="auto"/>
              <w:right w:val="single" w:sz="4" w:space="0" w:color="auto"/>
            </w:tcBorders>
            <w:shd w:val="clear" w:color="auto" w:fill="9FE0F2"/>
            <w:tcMar>
              <w:top w:w="20" w:type="nil"/>
              <w:left w:w="20" w:type="nil"/>
              <w:bottom w:w="20" w:type="nil"/>
              <w:right w:w="20" w:type="nil"/>
            </w:tcMar>
            <w:vAlign w:val="center"/>
          </w:tcPr>
          <w:p w14:paraId="2C0498C1" w14:textId="77777777" w:rsidR="00BD6185" w:rsidRPr="009F27C2" w:rsidRDefault="00BD6185" w:rsidP="00C6723F">
            <w:pPr>
              <w:widowControl w:val="0"/>
              <w:autoSpaceDE w:val="0"/>
              <w:autoSpaceDN w:val="0"/>
              <w:adjustRightInd w:val="0"/>
              <w:spacing w:line="276" w:lineRule="auto"/>
              <w:jc w:val="center"/>
              <w:rPr>
                <w:rFonts w:ascii="Arial" w:hAnsi="Arial" w:cs="Arial"/>
                <w:sz w:val="20"/>
                <w:szCs w:val="20"/>
                <w:vertAlign w:val="superscript"/>
              </w:rPr>
            </w:pPr>
            <w:r w:rsidRPr="009F27C2">
              <w:rPr>
                <w:rFonts w:ascii="Arial" w:hAnsi="Arial" w:cs="Arial"/>
                <w:sz w:val="20"/>
                <w:szCs w:val="20"/>
                <w:vertAlign w:val="superscript"/>
              </w:rPr>
              <w:t>Bienes y servicios $655’366.000</w:t>
            </w:r>
          </w:p>
          <w:p w14:paraId="4764E2AE" w14:textId="77777777" w:rsidR="00BD6185" w:rsidRPr="009F27C2" w:rsidRDefault="00BD6185" w:rsidP="00C6723F">
            <w:pPr>
              <w:widowControl w:val="0"/>
              <w:autoSpaceDE w:val="0"/>
              <w:autoSpaceDN w:val="0"/>
              <w:adjustRightInd w:val="0"/>
              <w:spacing w:line="276" w:lineRule="auto"/>
              <w:jc w:val="center"/>
              <w:rPr>
                <w:rFonts w:ascii="Arial" w:hAnsi="Arial" w:cs="Arial"/>
                <w:sz w:val="20"/>
                <w:szCs w:val="20"/>
                <w:vertAlign w:val="superscript"/>
              </w:rPr>
            </w:pPr>
            <w:r w:rsidRPr="009F27C2">
              <w:rPr>
                <w:rFonts w:ascii="Arial" w:hAnsi="Arial" w:cs="Arial"/>
                <w:sz w:val="20"/>
                <w:szCs w:val="20"/>
                <w:vertAlign w:val="superscript"/>
              </w:rPr>
              <w:t xml:space="preserve">Servicios de </w:t>
            </w:r>
            <w:r w:rsidRPr="009F27C2">
              <w:rPr>
                <w:rFonts w:ascii="Arial" w:hAnsi="Arial" w:cs="Arial"/>
                <w:sz w:val="20"/>
                <w:szCs w:val="20"/>
                <w:vertAlign w:val="superscript"/>
              </w:rPr>
              <w:lastRenderedPageBreak/>
              <w:t>construcción a partir de $16.</w:t>
            </w:r>
            <w:r w:rsidRPr="009F27C2">
              <w:rPr>
                <w:rFonts w:ascii="Arial" w:hAnsi="Arial" w:cs="Arial"/>
                <w:sz w:val="20"/>
                <w:szCs w:val="20"/>
                <w:vertAlign w:val="superscript"/>
              </w:rPr>
              <w:cr/>
              <w:t>84’153.000</w:t>
            </w:r>
          </w:p>
        </w:tc>
        <w:tc>
          <w:tcPr>
            <w:tcW w:w="2830" w:type="dxa"/>
            <w:vMerge w:val="restart"/>
            <w:tcBorders>
              <w:top w:val="single" w:sz="4" w:space="0" w:color="auto"/>
              <w:left w:val="single" w:sz="4" w:space="0" w:color="auto"/>
              <w:right w:val="single" w:sz="4" w:space="0" w:color="auto"/>
            </w:tcBorders>
            <w:shd w:val="clear" w:color="auto" w:fill="9FE0F2"/>
            <w:tcMar>
              <w:top w:w="20" w:type="nil"/>
              <w:left w:w="20" w:type="nil"/>
              <w:bottom w:w="20" w:type="nil"/>
              <w:right w:w="20" w:type="nil"/>
            </w:tcMar>
            <w:vAlign w:val="center"/>
          </w:tcPr>
          <w:p w14:paraId="0458FA64" w14:textId="77777777" w:rsidR="00BD6185" w:rsidRPr="009F27C2" w:rsidRDefault="00BD6185" w:rsidP="00C6723F">
            <w:pPr>
              <w:widowControl w:val="0"/>
              <w:autoSpaceDE w:val="0"/>
              <w:autoSpaceDN w:val="0"/>
              <w:adjustRightInd w:val="0"/>
              <w:spacing w:line="276" w:lineRule="auto"/>
              <w:jc w:val="center"/>
              <w:rPr>
                <w:rFonts w:ascii="Arial" w:hAnsi="Arial" w:cs="Arial"/>
                <w:sz w:val="20"/>
                <w:szCs w:val="20"/>
                <w:vertAlign w:val="superscript"/>
              </w:rPr>
            </w:pPr>
            <w:r w:rsidRPr="009F27C2">
              <w:rPr>
                <w:rFonts w:ascii="Arial" w:hAnsi="Arial" w:cs="Arial"/>
                <w:sz w:val="20"/>
                <w:szCs w:val="20"/>
                <w:vertAlign w:val="superscript"/>
              </w:rPr>
              <w:lastRenderedPageBreak/>
              <w:t>1,2,3,4,5,6,7,12,14,</w:t>
            </w:r>
          </w:p>
          <w:p w14:paraId="648A8540" w14:textId="77777777" w:rsidR="00BD6185" w:rsidRPr="009F27C2" w:rsidRDefault="00BD6185" w:rsidP="00C6723F">
            <w:pPr>
              <w:widowControl w:val="0"/>
              <w:autoSpaceDE w:val="0"/>
              <w:autoSpaceDN w:val="0"/>
              <w:adjustRightInd w:val="0"/>
              <w:spacing w:line="276" w:lineRule="auto"/>
              <w:jc w:val="center"/>
              <w:rPr>
                <w:rFonts w:ascii="Arial" w:hAnsi="Arial" w:cs="Arial"/>
                <w:sz w:val="20"/>
                <w:szCs w:val="20"/>
                <w:vertAlign w:val="superscript"/>
              </w:rPr>
            </w:pPr>
            <w:r w:rsidRPr="009F27C2">
              <w:rPr>
                <w:rFonts w:ascii="Arial" w:hAnsi="Arial" w:cs="Arial"/>
                <w:sz w:val="20"/>
                <w:szCs w:val="20"/>
                <w:vertAlign w:val="superscript"/>
              </w:rPr>
              <w:t>15,16,1</w:t>
            </w:r>
            <w:r w:rsidRPr="009F27C2">
              <w:rPr>
                <w:rFonts w:ascii="Arial" w:hAnsi="Arial" w:cs="Arial"/>
                <w:sz w:val="20"/>
                <w:szCs w:val="20"/>
                <w:vertAlign w:val="superscript"/>
              </w:rPr>
              <w:cr/>
              <w:t>,28,29,55</w:t>
            </w:r>
          </w:p>
        </w:tc>
        <w:tc>
          <w:tcPr>
            <w:tcW w:w="1398" w:type="dxa"/>
            <w:tcBorders>
              <w:top w:val="single" w:sz="4" w:space="0" w:color="auto"/>
              <w:left w:val="single" w:sz="4" w:space="0" w:color="auto"/>
              <w:bottom w:val="single" w:sz="4" w:space="0" w:color="auto"/>
              <w:right w:val="single" w:sz="4" w:space="0" w:color="auto"/>
            </w:tcBorders>
            <w:shd w:val="clear" w:color="auto" w:fill="CCC0D9"/>
            <w:tcMar>
              <w:top w:w="20" w:type="nil"/>
              <w:left w:w="20" w:type="nil"/>
              <w:bottom w:w="20" w:type="nil"/>
              <w:right w:w="20" w:type="nil"/>
            </w:tcMar>
            <w:vAlign w:val="center"/>
          </w:tcPr>
          <w:p w14:paraId="3126C78F" w14:textId="77777777" w:rsidR="00BD6185" w:rsidRPr="009F27C2" w:rsidRDefault="00BD6185" w:rsidP="00C6723F">
            <w:pPr>
              <w:widowControl w:val="0"/>
              <w:autoSpaceDE w:val="0"/>
              <w:autoSpaceDN w:val="0"/>
              <w:adjustRightInd w:val="0"/>
              <w:spacing w:line="276" w:lineRule="auto"/>
              <w:jc w:val="center"/>
              <w:rPr>
                <w:rFonts w:ascii="Arial" w:hAnsi="Arial" w:cs="Arial"/>
                <w:sz w:val="20"/>
                <w:szCs w:val="20"/>
                <w:vertAlign w:val="superscript"/>
              </w:rPr>
            </w:pPr>
            <w:r w:rsidRPr="009F27C2">
              <w:rPr>
                <w:rFonts w:ascii="Arial" w:hAnsi="Arial" w:cs="Arial"/>
                <w:sz w:val="20"/>
                <w:szCs w:val="20"/>
                <w:vertAlign w:val="superscript"/>
              </w:rPr>
              <w:t>N/A</w:t>
            </w:r>
          </w:p>
        </w:tc>
      </w:tr>
      <w:tr w:rsidR="00BD6185" w:rsidRPr="009F27C2" w14:paraId="79FB81AD" w14:textId="77777777" w:rsidTr="00C6723F">
        <w:tblPrEx>
          <w:tblBorders>
            <w:top w:val="none" w:sz="0" w:space="0" w:color="auto"/>
          </w:tblBorders>
        </w:tblPrEx>
        <w:trPr>
          <w:trHeight w:val="56"/>
          <w:jc w:val="center"/>
        </w:trPr>
        <w:tc>
          <w:tcPr>
            <w:tcW w:w="1359" w:type="dxa"/>
            <w:vMerge/>
            <w:tcBorders>
              <w:left w:val="single" w:sz="4" w:space="0" w:color="auto"/>
              <w:bottom w:val="single" w:sz="4" w:space="0" w:color="auto"/>
              <w:right w:val="single" w:sz="4" w:space="0" w:color="auto"/>
            </w:tcBorders>
            <w:shd w:val="clear" w:color="auto" w:fill="9FE0F2"/>
            <w:tcMar>
              <w:top w:w="20" w:type="nil"/>
              <w:left w:w="20" w:type="nil"/>
              <w:bottom w:w="20" w:type="nil"/>
              <w:right w:w="20" w:type="nil"/>
            </w:tcMar>
            <w:vAlign w:val="center"/>
          </w:tcPr>
          <w:p w14:paraId="3ECB1DF4" w14:textId="77777777" w:rsidR="00BD6185" w:rsidRPr="009F27C2" w:rsidRDefault="00BD6185" w:rsidP="00C6723F">
            <w:pPr>
              <w:widowControl w:val="0"/>
              <w:autoSpaceDE w:val="0"/>
              <w:autoSpaceDN w:val="0"/>
              <w:adjustRightInd w:val="0"/>
              <w:spacing w:line="276" w:lineRule="auto"/>
              <w:jc w:val="center"/>
              <w:rPr>
                <w:rFonts w:ascii="Arial" w:hAnsi="Arial" w:cs="Arial"/>
                <w:sz w:val="20"/>
                <w:szCs w:val="20"/>
                <w:vertAlign w:val="superscript"/>
              </w:rPr>
            </w:pPr>
          </w:p>
        </w:tc>
        <w:tc>
          <w:tcPr>
            <w:tcW w:w="1169" w:type="dxa"/>
            <w:tcBorders>
              <w:top w:val="single" w:sz="4" w:space="0" w:color="auto"/>
              <w:left w:val="single" w:sz="4" w:space="0" w:color="auto"/>
              <w:bottom w:val="single" w:sz="4" w:space="0" w:color="auto"/>
              <w:right w:val="single" w:sz="4" w:space="0" w:color="auto"/>
            </w:tcBorders>
            <w:shd w:val="clear" w:color="auto" w:fill="9FE0F2"/>
            <w:tcMar>
              <w:top w:w="20" w:type="nil"/>
              <w:left w:w="20" w:type="nil"/>
              <w:bottom w:w="20" w:type="nil"/>
              <w:right w:w="20" w:type="nil"/>
            </w:tcMar>
            <w:vAlign w:val="center"/>
          </w:tcPr>
          <w:p w14:paraId="1148DCDB" w14:textId="77777777" w:rsidR="00BD6185" w:rsidRPr="009F27C2" w:rsidRDefault="00BD6185" w:rsidP="00C6723F">
            <w:pPr>
              <w:widowControl w:val="0"/>
              <w:autoSpaceDE w:val="0"/>
              <w:autoSpaceDN w:val="0"/>
              <w:adjustRightInd w:val="0"/>
              <w:spacing w:line="276" w:lineRule="auto"/>
              <w:jc w:val="center"/>
              <w:rPr>
                <w:rFonts w:ascii="Arial" w:hAnsi="Arial" w:cs="Arial"/>
                <w:sz w:val="20"/>
                <w:szCs w:val="20"/>
                <w:vertAlign w:val="superscript"/>
              </w:rPr>
            </w:pPr>
            <w:r w:rsidRPr="009F27C2">
              <w:rPr>
                <w:rFonts w:ascii="Arial" w:hAnsi="Arial" w:cs="Arial"/>
                <w:sz w:val="20"/>
                <w:szCs w:val="20"/>
                <w:vertAlign w:val="superscript"/>
              </w:rPr>
              <w:t>Perú</w:t>
            </w:r>
          </w:p>
        </w:tc>
        <w:tc>
          <w:tcPr>
            <w:tcW w:w="1628" w:type="dxa"/>
            <w:vMerge/>
            <w:tcBorders>
              <w:left w:val="single" w:sz="4" w:space="0" w:color="auto"/>
              <w:bottom w:val="single" w:sz="4" w:space="0" w:color="auto"/>
              <w:right w:val="single" w:sz="4" w:space="0" w:color="auto"/>
            </w:tcBorders>
            <w:shd w:val="clear" w:color="auto" w:fill="9FE0F2"/>
            <w:tcMar>
              <w:top w:w="20" w:type="nil"/>
              <w:left w:w="20" w:type="nil"/>
              <w:bottom w:w="20" w:type="nil"/>
              <w:right w:w="20" w:type="nil"/>
            </w:tcMar>
            <w:vAlign w:val="center"/>
          </w:tcPr>
          <w:p w14:paraId="334D6E6A" w14:textId="77777777" w:rsidR="00BD6185" w:rsidRPr="009F27C2" w:rsidRDefault="00BD6185" w:rsidP="00C6723F">
            <w:pPr>
              <w:widowControl w:val="0"/>
              <w:autoSpaceDE w:val="0"/>
              <w:autoSpaceDN w:val="0"/>
              <w:adjustRightInd w:val="0"/>
              <w:spacing w:line="276" w:lineRule="auto"/>
              <w:jc w:val="center"/>
              <w:rPr>
                <w:rFonts w:ascii="Arial" w:hAnsi="Arial" w:cs="Arial"/>
                <w:sz w:val="20"/>
                <w:szCs w:val="20"/>
                <w:vertAlign w:val="superscript"/>
              </w:rPr>
            </w:pPr>
          </w:p>
        </w:tc>
        <w:tc>
          <w:tcPr>
            <w:tcW w:w="2830" w:type="dxa"/>
            <w:vMerge/>
            <w:tcBorders>
              <w:left w:val="single" w:sz="4" w:space="0" w:color="auto"/>
              <w:bottom w:val="single" w:sz="4" w:space="0" w:color="auto"/>
              <w:right w:val="single" w:sz="4" w:space="0" w:color="auto"/>
            </w:tcBorders>
            <w:shd w:val="clear" w:color="auto" w:fill="9FE0F2"/>
            <w:tcMar>
              <w:top w:w="20" w:type="nil"/>
              <w:left w:w="20" w:type="nil"/>
              <w:bottom w:w="20" w:type="nil"/>
              <w:right w:w="20" w:type="nil"/>
            </w:tcMar>
            <w:vAlign w:val="center"/>
          </w:tcPr>
          <w:p w14:paraId="3C919C78" w14:textId="77777777" w:rsidR="00BD6185" w:rsidRPr="009F27C2" w:rsidRDefault="00BD6185" w:rsidP="00C6723F">
            <w:pPr>
              <w:widowControl w:val="0"/>
              <w:autoSpaceDE w:val="0"/>
              <w:autoSpaceDN w:val="0"/>
              <w:adjustRightInd w:val="0"/>
              <w:spacing w:line="276" w:lineRule="auto"/>
              <w:jc w:val="center"/>
              <w:rPr>
                <w:rFonts w:ascii="Arial" w:hAnsi="Arial" w:cs="Arial"/>
                <w:sz w:val="20"/>
                <w:szCs w:val="20"/>
                <w:vertAlign w:val="superscript"/>
              </w:rPr>
            </w:pPr>
          </w:p>
        </w:tc>
        <w:tc>
          <w:tcPr>
            <w:tcW w:w="1398" w:type="dxa"/>
            <w:tcBorders>
              <w:top w:val="single" w:sz="4" w:space="0" w:color="auto"/>
              <w:left w:val="single" w:sz="4" w:space="0" w:color="auto"/>
              <w:bottom w:val="single" w:sz="4" w:space="0" w:color="auto"/>
              <w:right w:val="single" w:sz="4" w:space="0" w:color="auto"/>
            </w:tcBorders>
            <w:shd w:val="clear" w:color="auto" w:fill="CCC0D9"/>
            <w:tcMar>
              <w:top w:w="20" w:type="nil"/>
              <w:left w:w="20" w:type="nil"/>
              <w:bottom w:w="20" w:type="nil"/>
              <w:right w:w="20" w:type="nil"/>
            </w:tcMar>
            <w:vAlign w:val="center"/>
          </w:tcPr>
          <w:p w14:paraId="392C77C5" w14:textId="77777777" w:rsidR="00BD6185" w:rsidRPr="009F27C2" w:rsidRDefault="00BD6185" w:rsidP="00C6723F">
            <w:pPr>
              <w:widowControl w:val="0"/>
              <w:autoSpaceDE w:val="0"/>
              <w:autoSpaceDN w:val="0"/>
              <w:adjustRightInd w:val="0"/>
              <w:spacing w:line="276" w:lineRule="auto"/>
              <w:jc w:val="center"/>
              <w:rPr>
                <w:rFonts w:ascii="Arial" w:hAnsi="Arial" w:cs="Arial"/>
                <w:sz w:val="20"/>
                <w:szCs w:val="20"/>
                <w:vertAlign w:val="superscript"/>
              </w:rPr>
            </w:pPr>
            <w:r w:rsidRPr="009F27C2">
              <w:rPr>
                <w:rFonts w:ascii="Arial" w:hAnsi="Arial" w:cs="Arial"/>
                <w:sz w:val="20"/>
                <w:szCs w:val="20"/>
                <w:vertAlign w:val="superscript"/>
              </w:rPr>
              <w:t>N/A</w:t>
            </w:r>
          </w:p>
        </w:tc>
      </w:tr>
      <w:tr w:rsidR="00BD6185" w:rsidRPr="009F27C2" w14:paraId="209DA7B9" w14:textId="77777777" w:rsidTr="00C6723F">
        <w:tblPrEx>
          <w:tblBorders>
            <w:top w:val="none" w:sz="0" w:space="0" w:color="auto"/>
          </w:tblBorders>
        </w:tblPrEx>
        <w:trPr>
          <w:trHeight w:val="1325"/>
          <w:jc w:val="center"/>
        </w:trPr>
        <w:tc>
          <w:tcPr>
            <w:tcW w:w="2529" w:type="dxa"/>
            <w:gridSpan w:val="2"/>
            <w:tcBorders>
              <w:top w:val="single" w:sz="4" w:space="0" w:color="auto"/>
              <w:left w:val="single" w:sz="4" w:space="0" w:color="auto"/>
              <w:bottom w:val="single" w:sz="4" w:space="0" w:color="auto"/>
              <w:right w:val="single" w:sz="4" w:space="0" w:color="auto"/>
            </w:tcBorders>
            <w:shd w:val="clear" w:color="auto" w:fill="9FE0F2"/>
            <w:tcMar>
              <w:top w:w="20" w:type="nil"/>
              <w:left w:w="20" w:type="nil"/>
              <w:bottom w:w="20" w:type="nil"/>
              <w:right w:w="20" w:type="nil"/>
            </w:tcMar>
            <w:vAlign w:val="center"/>
          </w:tcPr>
          <w:p w14:paraId="40AAC422" w14:textId="77777777" w:rsidR="00BD6185" w:rsidRPr="009F27C2" w:rsidRDefault="00BD6185" w:rsidP="00C6723F">
            <w:pPr>
              <w:widowControl w:val="0"/>
              <w:autoSpaceDE w:val="0"/>
              <w:autoSpaceDN w:val="0"/>
              <w:adjustRightInd w:val="0"/>
              <w:spacing w:line="276" w:lineRule="auto"/>
              <w:jc w:val="center"/>
              <w:rPr>
                <w:rFonts w:ascii="Arial" w:hAnsi="Arial" w:cs="Arial"/>
                <w:sz w:val="20"/>
                <w:szCs w:val="20"/>
                <w:vertAlign w:val="superscript"/>
              </w:rPr>
            </w:pPr>
            <w:r w:rsidRPr="009F27C2">
              <w:rPr>
                <w:rFonts w:ascii="Arial" w:hAnsi="Arial" w:cs="Arial"/>
                <w:sz w:val="20"/>
                <w:szCs w:val="20"/>
                <w:vertAlign w:val="superscript"/>
              </w:rPr>
              <w:t>Chile</w:t>
            </w:r>
          </w:p>
        </w:tc>
        <w:tc>
          <w:tcPr>
            <w:tcW w:w="1628" w:type="dxa"/>
            <w:tcBorders>
              <w:top w:val="single" w:sz="4" w:space="0" w:color="auto"/>
              <w:left w:val="single" w:sz="4" w:space="0" w:color="auto"/>
              <w:bottom w:val="single" w:sz="4" w:space="0" w:color="auto"/>
              <w:right w:val="single" w:sz="4" w:space="0" w:color="auto"/>
            </w:tcBorders>
            <w:shd w:val="clear" w:color="auto" w:fill="9FE0F2"/>
            <w:tcMar>
              <w:top w:w="20" w:type="nil"/>
              <w:left w:w="20" w:type="nil"/>
              <w:bottom w:w="20" w:type="nil"/>
              <w:right w:w="20" w:type="nil"/>
            </w:tcMar>
            <w:vAlign w:val="center"/>
          </w:tcPr>
          <w:p w14:paraId="7233109C" w14:textId="77777777" w:rsidR="00BD6185" w:rsidRPr="009F27C2" w:rsidRDefault="00BD6185" w:rsidP="00C6723F">
            <w:pPr>
              <w:widowControl w:val="0"/>
              <w:autoSpaceDE w:val="0"/>
              <w:autoSpaceDN w:val="0"/>
              <w:adjustRightInd w:val="0"/>
              <w:spacing w:line="276" w:lineRule="auto"/>
              <w:jc w:val="center"/>
              <w:rPr>
                <w:rFonts w:ascii="Arial" w:hAnsi="Arial" w:cs="Arial"/>
                <w:sz w:val="20"/>
                <w:szCs w:val="20"/>
                <w:vertAlign w:val="superscript"/>
              </w:rPr>
            </w:pPr>
            <w:r w:rsidRPr="009F27C2">
              <w:rPr>
                <w:rFonts w:ascii="Arial" w:hAnsi="Arial" w:cs="Arial"/>
                <w:sz w:val="20"/>
                <w:szCs w:val="20"/>
                <w:vertAlign w:val="superscript"/>
              </w:rPr>
              <w:t>Bienes y servicios $643’264.000</w:t>
            </w:r>
          </w:p>
          <w:p w14:paraId="2C111CB8" w14:textId="77777777" w:rsidR="00BD6185" w:rsidRPr="009F27C2" w:rsidRDefault="00BD6185" w:rsidP="00C6723F">
            <w:pPr>
              <w:widowControl w:val="0"/>
              <w:autoSpaceDE w:val="0"/>
              <w:autoSpaceDN w:val="0"/>
              <w:adjustRightInd w:val="0"/>
              <w:spacing w:line="276" w:lineRule="auto"/>
              <w:jc w:val="center"/>
              <w:rPr>
                <w:rFonts w:ascii="Arial" w:hAnsi="Arial" w:cs="Arial"/>
                <w:sz w:val="20"/>
                <w:szCs w:val="20"/>
                <w:vertAlign w:val="superscript"/>
              </w:rPr>
            </w:pPr>
            <w:r w:rsidRPr="009F27C2">
              <w:rPr>
                <w:rFonts w:ascii="Arial" w:hAnsi="Arial" w:cs="Arial"/>
                <w:sz w:val="20"/>
                <w:szCs w:val="20"/>
                <w:vertAlign w:val="superscript"/>
              </w:rPr>
              <w:t>Servicios de construcción a partir de $16.081’602.000</w:t>
            </w:r>
          </w:p>
        </w:tc>
        <w:tc>
          <w:tcPr>
            <w:tcW w:w="2830" w:type="dxa"/>
            <w:tcBorders>
              <w:top w:val="single" w:sz="4" w:space="0" w:color="auto"/>
              <w:left w:val="single" w:sz="4" w:space="0" w:color="auto"/>
              <w:bottom w:val="single" w:sz="4" w:space="0" w:color="auto"/>
              <w:right w:val="single" w:sz="4" w:space="0" w:color="auto"/>
            </w:tcBorders>
            <w:shd w:val="clear" w:color="auto" w:fill="9FE0F2"/>
            <w:tcMar>
              <w:top w:w="20" w:type="nil"/>
              <w:left w:w="20" w:type="nil"/>
              <w:bottom w:w="20" w:type="nil"/>
              <w:right w:w="20" w:type="nil"/>
            </w:tcMar>
            <w:vAlign w:val="center"/>
          </w:tcPr>
          <w:p w14:paraId="278795FD" w14:textId="77777777" w:rsidR="00BD6185" w:rsidRPr="009F27C2" w:rsidRDefault="00BD6185" w:rsidP="00C6723F">
            <w:pPr>
              <w:widowControl w:val="0"/>
              <w:autoSpaceDE w:val="0"/>
              <w:autoSpaceDN w:val="0"/>
              <w:adjustRightInd w:val="0"/>
              <w:spacing w:line="276" w:lineRule="auto"/>
              <w:jc w:val="center"/>
              <w:rPr>
                <w:rFonts w:ascii="Arial" w:hAnsi="Arial" w:cs="Arial"/>
                <w:sz w:val="20"/>
                <w:szCs w:val="20"/>
                <w:vertAlign w:val="superscript"/>
              </w:rPr>
            </w:pPr>
            <w:r w:rsidRPr="009F27C2">
              <w:rPr>
                <w:rFonts w:ascii="Arial" w:hAnsi="Arial" w:cs="Arial"/>
                <w:sz w:val="20"/>
                <w:szCs w:val="20"/>
                <w:vertAlign w:val="superscript"/>
              </w:rPr>
              <w:t>1,2,3,4,5,6,8,12,14,15,16,17,18,</w:t>
            </w:r>
          </w:p>
          <w:p w14:paraId="1791C7E8" w14:textId="77777777" w:rsidR="00BD6185" w:rsidRPr="009F27C2" w:rsidRDefault="00BD6185" w:rsidP="00C6723F">
            <w:pPr>
              <w:widowControl w:val="0"/>
              <w:autoSpaceDE w:val="0"/>
              <w:autoSpaceDN w:val="0"/>
              <w:adjustRightInd w:val="0"/>
              <w:spacing w:line="276" w:lineRule="auto"/>
              <w:jc w:val="center"/>
              <w:rPr>
                <w:rFonts w:ascii="Arial" w:hAnsi="Arial" w:cs="Arial"/>
                <w:sz w:val="20"/>
                <w:szCs w:val="20"/>
                <w:vertAlign w:val="superscript"/>
              </w:rPr>
            </w:pPr>
            <w:r w:rsidRPr="009F27C2">
              <w:rPr>
                <w:rFonts w:ascii="Arial" w:hAnsi="Arial" w:cs="Arial"/>
                <w:sz w:val="20"/>
                <w:szCs w:val="20"/>
                <w:vertAlign w:val="superscript"/>
              </w:rPr>
              <w:t>19,28,29,32,33,34,35,36,37,47</w:t>
            </w:r>
          </w:p>
        </w:tc>
        <w:tc>
          <w:tcPr>
            <w:tcW w:w="1398" w:type="dxa"/>
            <w:tcBorders>
              <w:top w:val="single" w:sz="4" w:space="0" w:color="auto"/>
              <w:left w:val="single" w:sz="4" w:space="0" w:color="auto"/>
              <w:bottom w:val="single" w:sz="4" w:space="0" w:color="auto"/>
              <w:right w:val="single" w:sz="4" w:space="0" w:color="auto"/>
            </w:tcBorders>
            <w:shd w:val="clear" w:color="auto" w:fill="CCC0D9"/>
            <w:tcMar>
              <w:top w:w="20" w:type="nil"/>
              <w:left w:w="20" w:type="nil"/>
              <w:bottom w:w="20" w:type="nil"/>
              <w:right w:w="20" w:type="nil"/>
            </w:tcMar>
            <w:vAlign w:val="center"/>
          </w:tcPr>
          <w:p w14:paraId="4EAEBD36" w14:textId="77777777" w:rsidR="00BD6185" w:rsidRPr="009F27C2" w:rsidRDefault="00BD6185" w:rsidP="00C6723F">
            <w:pPr>
              <w:widowControl w:val="0"/>
              <w:autoSpaceDE w:val="0"/>
              <w:autoSpaceDN w:val="0"/>
              <w:adjustRightInd w:val="0"/>
              <w:spacing w:line="276" w:lineRule="auto"/>
              <w:jc w:val="center"/>
              <w:rPr>
                <w:rFonts w:ascii="Arial" w:hAnsi="Arial" w:cs="Arial"/>
                <w:sz w:val="20"/>
                <w:szCs w:val="20"/>
                <w:vertAlign w:val="superscript"/>
              </w:rPr>
            </w:pPr>
            <w:r w:rsidRPr="009F27C2">
              <w:rPr>
                <w:rFonts w:ascii="Arial" w:hAnsi="Arial" w:cs="Arial"/>
                <w:sz w:val="20"/>
                <w:szCs w:val="20"/>
                <w:vertAlign w:val="superscript"/>
              </w:rPr>
              <w:t>N/A</w:t>
            </w:r>
          </w:p>
        </w:tc>
      </w:tr>
      <w:tr w:rsidR="00BD6185" w:rsidRPr="009F27C2" w14:paraId="7CD80902" w14:textId="77777777" w:rsidTr="00C6723F">
        <w:tblPrEx>
          <w:tblBorders>
            <w:top w:val="none" w:sz="0" w:space="0" w:color="auto"/>
          </w:tblBorders>
        </w:tblPrEx>
        <w:trPr>
          <w:trHeight w:val="56"/>
          <w:jc w:val="center"/>
        </w:trPr>
        <w:tc>
          <w:tcPr>
            <w:tcW w:w="2529" w:type="dxa"/>
            <w:gridSpan w:val="2"/>
            <w:tcBorders>
              <w:top w:val="single" w:sz="4" w:space="0" w:color="auto"/>
              <w:left w:val="single" w:sz="4" w:space="0" w:color="auto"/>
              <w:bottom w:val="single" w:sz="4" w:space="0" w:color="auto"/>
              <w:right w:val="single" w:sz="4" w:space="0" w:color="auto"/>
            </w:tcBorders>
            <w:shd w:val="clear" w:color="auto" w:fill="9FE0F2"/>
            <w:tcMar>
              <w:top w:w="20" w:type="nil"/>
              <w:left w:w="20" w:type="nil"/>
              <w:bottom w:w="20" w:type="nil"/>
              <w:right w:w="20" w:type="nil"/>
            </w:tcMar>
            <w:vAlign w:val="center"/>
          </w:tcPr>
          <w:p w14:paraId="5B381549" w14:textId="77777777" w:rsidR="00BD6185" w:rsidRPr="009F27C2" w:rsidRDefault="00BD6185" w:rsidP="00C6723F">
            <w:pPr>
              <w:widowControl w:val="0"/>
              <w:autoSpaceDE w:val="0"/>
              <w:autoSpaceDN w:val="0"/>
              <w:adjustRightInd w:val="0"/>
              <w:spacing w:line="276" w:lineRule="auto"/>
              <w:jc w:val="center"/>
              <w:rPr>
                <w:rFonts w:ascii="Arial" w:hAnsi="Arial" w:cs="Arial"/>
                <w:sz w:val="20"/>
                <w:szCs w:val="20"/>
                <w:vertAlign w:val="superscript"/>
              </w:rPr>
            </w:pPr>
            <w:r w:rsidRPr="009F27C2">
              <w:rPr>
                <w:rFonts w:ascii="Arial" w:hAnsi="Arial" w:cs="Arial"/>
                <w:sz w:val="20"/>
                <w:szCs w:val="20"/>
                <w:vertAlign w:val="superscript"/>
              </w:rPr>
              <w:t>Estados AELC</w:t>
            </w:r>
          </w:p>
        </w:tc>
        <w:tc>
          <w:tcPr>
            <w:tcW w:w="1628" w:type="dxa"/>
            <w:tcBorders>
              <w:top w:val="single" w:sz="4" w:space="0" w:color="auto"/>
              <w:left w:val="single" w:sz="4" w:space="0" w:color="auto"/>
              <w:bottom w:val="single" w:sz="4" w:space="0" w:color="auto"/>
              <w:right w:val="single" w:sz="4" w:space="0" w:color="auto"/>
            </w:tcBorders>
            <w:shd w:val="clear" w:color="auto" w:fill="9FE0F2"/>
            <w:tcMar>
              <w:top w:w="20" w:type="nil"/>
              <w:left w:w="20" w:type="nil"/>
              <w:bottom w:w="20" w:type="nil"/>
              <w:right w:w="20" w:type="nil"/>
            </w:tcMar>
            <w:vAlign w:val="center"/>
          </w:tcPr>
          <w:p w14:paraId="11956A63" w14:textId="77777777" w:rsidR="00BD6185" w:rsidRPr="009F27C2" w:rsidRDefault="00BD6185" w:rsidP="00C6723F">
            <w:pPr>
              <w:widowControl w:val="0"/>
              <w:autoSpaceDE w:val="0"/>
              <w:autoSpaceDN w:val="0"/>
              <w:adjustRightInd w:val="0"/>
              <w:spacing w:line="276" w:lineRule="auto"/>
              <w:jc w:val="center"/>
              <w:rPr>
                <w:rFonts w:ascii="Arial" w:hAnsi="Arial" w:cs="Arial"/>
                <w:sz w:val="20"/>
                <w:szCs w:val="20"/>
                <w:vertAlign w:val="superscript"/>
              </w:rPr>
            </w:pPr>
            <w:r w:rsidRPr="009F27C2">
              <w:rPr>
                <w:rFonts w:ascii="Arial" w:hAnsi="Arial" w:cs="Arial"/>
                <w:sz w:val="20"/>
                <w:szCs w:val="20"/>
                <w:vertAlign w:val="superscript"/>
              </w:rPr>
              <w:t>Bienes y servicios $655’366.000</w:t>
            </w:r>
          </w:p>
          <w:p w14:paraId="2C1F1BC7" w14:textId="77777777" w:rsidR="00BD6185" w:rsidRPr="009F27C2" w:rsidRDefault="00BD6185" w:rsidP="00C6723F">
            <w:pPr>
              <w:widowControl w:val="0"/>
              <w:autoSpaceDE w:val="0"/>
              <w:autoSpaceDN w:val="0"/>
              <w:adjustRightInd w:val="0"/>
              <w:spacing w:line="276" w:lineRule="auto"/>
              <w:jc w:val="center"/>
              <w:rPr>
                <w:rFonts w:ascii="Arial" w:hAnsi="Arial" w:cs="Arial"/>
                <w:sz w:val="20"/>
                <w:szCs w:val="20"/>
                <w:vertAlign w:val="superscript"/>
              </w:rPr>
            </w:pPr>
            <w:r w:rsidRPr="009F27C2">
              <w:rPr>
                <w:rFonts w:ascii="Arial" w:hAnsi="Arial" w:cs="Arial"/>
                <w:sz w:val="20"/>
                <w:szCs w:val="20"/>
                <w:vertAlign w:val="superscript"/>
              </w:rPr>
              <w:t>Servicios de construcción a partir de $16.384’153.000</w:t>
            </w:r>
          </w:p>
        </w:tc>
        <w:tc>
          <w:tcPr>
            <w:tcW w:w="2830" w:type="dxa"/>
            <w:tcBorders>
              <w:top w:val="single" w:sz="4" w:space="0" w:color="auto"/>
              <w:left w:val="single" w:sz="4" w:space="0" w:color="auto"/>
              <w:bottom w:val="single" w:sz="4" w:space="0" w:color="auto"/>
              <w:right w:val="single" w:sz="4" w:space="0" w:color="auto"/>
            </w:tcBorders>
            <w:shd w:val="clear" w:color="auto" w:fill="9FE0F2"/>
            <w:tcMar>
              <w:top w:w="20" w:type="nil"/>
              <w:left w:w="20" w:type="nil"/>
              <w:bottom w:w="20" w:type="nil"/>
              <w:right w:w="20" w:type="nil"/>
            </w:tcMar>
            <w:vAlign w:val="center"/>
          </w:tcPr>
          <w:p w14:paraId="40796388" w14:textId="77777777" w:rsidR="00BD6185" w:rsidRPr="009F27C2" w:rsidRDefault="00BD6185" w:rsidP="00C6723F">
            <w:pPr>
              <w:spacing w:line="276" w:lineRule="auto"/>
              <w:jc w:val="center"/>
              <w:rPr>
                <w:rFonts w:ascii="Arial" w:hAnsi="Arial" w:cs="Arial"/>
                <w:sz w:val="20"/>
                <w:szCs w:val="20"/>
                <w:vertAlign w:val="superscript"/>
              </w:rPr>
            </w:pPr>
            <w:r w:rsidRPr="009F27C2">
              <w:rPr>
                <w:rFonts w:ascii="Arial" w:hAnsi="Arial" w:cs="Arial"/>
                <w:sz w:val="20"/>
                <w:szCs w:val="20"/>
                <w:vertAlign w:val="superscript"/>
              </w:rPr>
              <w:t>1, 2, 3, 4, 5, 6, 10, 11, 12, 14, 15, 16, 17, 19, 28, 29, 30, 31, 32, 33, 34, 35, 36, 37</w:t>
            </w:r>
          </w:p>
        </w:tc>
        <w:tc>
          <w:tcPr>
            <w:tcW w:w="1398" w:type="dxa"/>
            <w:tcBorders>
              <w:top w:val="single" w:sz="4" w:space="0" w:color="auto"/>
              <w:left w:val="single" w:sz="4" w:space="0" w:color="auto"/>
              <w:bottom w:val="single" w:sz="4" w:space="0" w:color="auto"/>
              <w:right w:val="single" w:sz="4" w:space="0" w:color="auto"/>
            </w:tcBorders>
            <w:shd w:val="clear" w:color="auto" w:fill="CCC0D9"/>
            <w:tcMar>
              <w:top w:w="20" w:type="nil"/>
              <w:left w:w="20" w:type="nil"/>
              <w:bottom w:w="20" w:type="nil"/>
              <w:right w:w="20" w:type="nil"/>
            </w:tcMar>
            <w:vAlign w:val="center"/>
          </w:tcPr>
          <w:p w14:paraId="0BEC21C4" w14:textId="77777777" w:rsidR="00BD6185" w:rsidRPr="009F27C2" w:rsidRDefault="00BD6185" w:rsidP="00C6723F">
            <w:pPr>
              <w:widowControl w:val="0"/>
              <w:autoSpaceDE w:val="0"/>
              <w:autoSpaceDN w:val="0"/>
              <w:adjustRightInd w:val="0"/>
              <w:spacing w:line="276" w:lineRule="auto"/>
              <w:jc w:val="center"/>
              <w:rPr>
                <w:rFonts w:ascii="Arial" w:hAnsi="Arial" w:cs="Arial"/>
                <w:sz w:val="20"/>
                <w:szCs w:val="20"/>
                <w:vertAlign w:val="superscript"/>
              </w:rPr>
            </w:pPr>
            <w:r w:rsidRPr="009F27C2">
              <w:rPr>
                <w:rFonts w:ascii="Arial" w:hAnsi="Arial" w:cs="Arial"/>
                <w:sz w:val="20"/>
                <w:szCs w:val="20"/>
                <w:vertAlign w:val="superscript"/>
              </w:rPr>
              <w:t>N/A</w:t>
            </w:r>
          </w:p>
        </w:tc>
      </w:tr>
      <w:tr w:rsidR="00BD6185" w:rsidRPr="009F27C2" w14:paraId="2F839659" w14:textId="77777777" w:rsidTr="00C6723F">
        <w:tblPrEx>
          <w:tblBorders>
            <w:top w:val="none" w:sz="0" w:space="0" w:color="auto"/>
          </w:tblBorders>
        </w:tblPrEx>
        <w:trPr>
          <w:trHeight w:val="372"/>
          <w:jc w:val="center"/>
        </w:trPr>
        <w:tc>
          <w:tcPr>
            <w:tcW w:w="1359" w:type="dxa"/>
            <w:tcBorders>
              <w:top w:val="single" w:sz="4" w:space="0" w:color="auto"/>
              <w:left w:val="single" w:sz="4" w:space="0" w:color="auto"/>
              <w:bottom w:val="single" w:sz="4" w:space="0" w:color="auto"/>
              <w:right w:val="single" w:sz="4" w:space="0" w:color="auto"/>
            </w:tcBorders>
            <w:shd w:val="clear" w:color="auto" w:fill="9FE0F2"/>
            <w:tcMar>
              <w:top w:w="20" w:type="nil"/>
              <w:left w:w="20" w:type="nil"/>
              <w:bottom w:w="20" w:type="nil"/>
              <w:right w:w="20" w:type="nil"/>
            </w:tcMar>
            <w:vAlign w:val="center"/>
          </w:tcPr>
          <w:p w14:paraId="06DE8366" w14:textId="77777777" w:rsidR="00BD6185" w:rsidRPr="009F27C2" w:rsidRDefault="00BD6185" w:rsidP="00C6723F">
            <w:pPr>
              <w:widowControl w:val="0"/>
              <w:autoSpaceDE w:val="0"/>
              <w:autoSpaceDN w:val="0"/>
              <w:adjustRightInd w:val="0"/>
              <w:spacing w:line="276" w:lineRule="auto"/>
              <w:jc w:val="center"/>
              <w:rPr>
                <w:rFonts w:ascii="Arial" w:hAnsi="Arial" w:cs="Arial"/>
                <w:sz w:val="20"/>
                <w:szCs w:val="20"/>
                <w:vertAlign w:val="superscript"/>
              </w:rPr>
            </w:pPr>
            <w:r w:rsidRPr="009F27C2">
              <w:rPr>
                <w:rFonts w:ascii="Arial" w:hAnsi="Arial" w:cs="Arial"/>
                <w:sz w:val="20"/>
                <w:szCs w:val="20"/>
                <w:vertAlign w:val="superscript"/>
              </w:rPr>
              <w:t>Triángulo norte</w:t>
            </w:r>
          </w:p>
        </w:tc>
        <w:tc>
          <w:tcPr>
            <w:tcW w:w="1169" w:type="dxa"/>
            <w:tcBorders>
              <w:top w:val="single" w:sz="4" w:space="0" w:color="auto"/>
              <w:left w:val="single" w:sz="4" w:space="0" w:color="auto"/>
              <w:bottom w:val="single" w:sz="4" w:space="0" w:color="auto"/>
              <w:right w:val="single" w:sz="4" w:space="0" w:color="auto"/>
            </w:tcBorders>
            <w:shd w:val="clear" w:color="auto" w:fill="9FE0F2"/>
            <w:tcMar>
              <w:top w:w="20" w:type="nil"/>
              <w:left w:w="20" w:type="nil"/>
              <w:bottom w:w="20" w:type="nil"/>
              <w:right w:w="20" w:type="nil"/>
            </w:tcMar>
            <w:vAlign w:val="center"/>
          </w:tcPr>
          <w:p w14:paraId="2163824D" w14:textId="77777777" w:rsidR="00BD6185" w:rsidRPr="009F27C2" w:rsidRDefault="00BD6185" w:rsidP="00C6723F">
            <w:pPr>
              <w:widowControl w:val="0"/>
              <w:autoSpaceDE w:val="0"/>
              <w:autoSpaceDN w:val="0"/>
              <w:adjustRightInd w:val="0"/>
              <w:spacing w:line="276" w:lineRule="auto"/>
              <w:jc w:val="center"/>
              <w:rPr>
                <w:rFonts w:ascii="Arial" w:hAnsi="Arial" w:cs="Arial"/>
                <w:sz w:val="20"/>
                <w:szCs w:val="20"/>
                <w:vertAlign w:val="superscript"/>
              </w:rPr>
            </w:pPr>
            <w:r w:rsidRPr="009F27C2">
              <w:rPr>
                <w:rFonts w:ascii="Arial" w:hAnsi="Arial" w:cs="Arial"/>
                <w:sz w:val="20"/>
                <w:szCs w:val="20"/>
                <w:vertAlign w:val="superscript"/>
              </w:rPr>
              <w:t>Guatemala</w:t>
            </w:r>
          </w:p>
        </w:tc>
        <w:tc>
          <w:tcPr>
            <w:tcW w:w="1628" w:type="dxa"/>
            <w:tcBorders>
              <w:top w:val="single" w:sz="4" w:space="0" w:color="auto"/>
              <w:left w:val="single" w:sz="4" w:space="0" w:color="auto"/>
              <w:bottom w:val="single" w:sz="4" w:space="0" w:color="auto"/>
              <w:right w:val="single" w:sz="4" w:space="0" w:color="auto"/>
            </w:tcBorders>
            <w:shd w:val="clear" w:color="auto" w:fill="9FE0F2"/>
            <w:tcMar>
              <w:top w:w="20" w:type="nil"/>
              <w:left w:w="20" w:type="nil"/>
              <w:bottom w:w="20" w:type="nil"/>
              <w:right w:w="20" w:type="nil"/>
            </w:tcMar>
            <w:vAlign w:val="center"/>
          </w:tcPr>
          <w:p w14:paraId="018A77D4" w14:textId="77777777" w:rsidR="00BD6185" w:rsidRPr="009F27C2" w:rsidRDefault="00BD6185" w:rsidP="00C6723F">
            <w:pPr>
              <w:widowControl w:val="0"/>
              <w:autoSpaceDE w:val="0"/>
              <w:autoSpaceDN w:val="0"/>
              <w:adjustRightInd w:val="0"/>
              <w:spacing w:line="276" w:lineRule="auto"/>
              <w:jc w:val="center"/>
              <w:rPr>
                <w:rFonts w:ascii="Arial" w:hAnsi="Arial" w:cs="Arial"/>
                <w:sz w:val="20"/>
                <w:szCs w:val="20"/>
                <w:vertAlign w:val="superscript"/>
              </w:rPr>
            </w:pPr>
            <w:r w:rsidRPr="009F27C2">
              <w:rPr>
                <w:rFonts w:ascii="Arial" w:hAnsi="Arial" w:cs="Arial"/>
                <w:sz w:val="20"/>
                <w:szCs w:val="20"/>
                <w:vertAlign w:val="superscript"/>
              </w:rPr>
              <w:t>No incluye valores</w:t>
            </w:r>
          </w:p>
        </w:tc>
        <w:tc>
          <w:tcPr>
            <w:tcW w:w="2830" w:type="dxa"/>
            <w:tcBorders>
              <w:top w:val="single" w:sz="4" w:space="0" w:color="auto"/>
              <w:left w:val="single" w:sz="4" w:space="0" w:color="auto"/>
              <w:bottom w:val="single" w:sz="4" w:space="0" w:color="auto"/>
              <w:right w:val="single" w:sz="4" w:space="0" w:color="auto"/>
            </w:tcBorders>
            <w:shd w:val="clear" w:color="auto" w:fill="9FE0F2"/>
            <w:tcMar>
              <w:top w:w="20" w:type="nil"/>
              <w:left w:w="20" w:type="nil"/>
              <w:bottom w:w="20" w:type="nil"/>
              <w:right w:w="20" w:type="nil"/>
            </w:tcMar>
            <w:vAlign w:val="center"/>
          </w:tcPr>
          <w:p w14:paraId="3823A7CE" w14:textId="77777777" w:rsidR="00BD6185" w:rsidRPr="009F27C2" w:rsidRDefault="00BD6185" w:rsidP="00C6723F">
            <w:pPr>
              <w:widowControl w:val="0"/>
              <w:autoSpaceDE w:val="0"/>
              <w:autoSpaceDN w:val="0"/>
              <w:adjustRightInd w:val="0"/>
              <w:spacing w:line="276" w:lineRule="auto"/>
              <w:jc w:val="center"/>
              <w:rPr>
                <w:rFonts w:ascii="Arial" w:hAnsi="Arial" w:cs="Arial"/>
                <w:sz w:val="20"/>
                <w:szCs w:val="20"/>
                <w:vertAlign w:val="superscript"/>
              </w:rPr>
            </w:pPr>
            <w:r w:rsidRPr="009F27C2">
              <w:rPr>
                <w:rFonts w:ascii="Arial" w:hAnsi="Arial" w:cs="Arial"/>
                <w:sz w:val="20"/>
                <w:szCs w:val="20"/>
                <w:vertAlign w:val="superscript"/>
              </w:rPr>
              <w:t>1,2,3,4,5,6,9,</w:t>
            </w:r>
          </w:p>
          <w:p w14:paraId="4AE94E9F" w14:textId="77777777" w:rsidR="00BD6185" w:rsidRPr="009F27C2" w:rsidRDefault="00BD6185" w:rsidP="00C6723F">
            <w:pPr>
              <w:widowControl w:val="0"/>
              <w:autoSpaceDE w:val="0"/>
              <w:autoSpaceDN w:val="0"/>
              <w:adjustRightInd w:val="0"/>
              <w:spacing w:line="276" w:lineRule="auto"/>
              <w:jc w:val="center"/>
              <w:rPr>
                <w:rFonts w:ascii="Arial" w:hAnsi="Arial" w:cs="Arial"/>
                <w:sz w:val="20"/>
                <w:szCs w:val="20"/>
                <w:vertAlign w:val="superscript"/>
              </w:rPr>
            </w:pPr>
            <w:r w:rsidRPr="009F27C2">
              <w:rPr>
                <w:rFonts w:ascii="Arial" w:hAnsi="Arial" w:cs="Arial"/>
                <w:sz w:val="20"/>
                <w:szCs w:val="20"/>
                <w:vertAlign w:val="superscript"/>
              </w:rPr>
              <w:t>14,20,21,50,51,52,53,</w:t>
            </w:r>
          </w:p>
          <w:p w14:paraId="737A0552" w14:textId="77777777" w:rsidR="00BD6185" w:rsidRPr="009F27C2" w:rsidRDefault="00BD6185" w:rsidP="00C6723F">
            <w:pPr>
              <w:widowControl w:val="0"/>
              <w:autoSpaceDE w:val="0"/>
              <w:autoSpaceDN w:val="0"/>
              <w:adjustRightInd w:val="0"/>
              <w:spacing w:line="276" w:lineRule="auto"/>
              <w:jc w:val="center"/>
              <w:rPr>
                <w:rFonts w:ascii="Arial" w:hAnsi="Arial" w:cs="Arial"/>
                <w:sz w:val="20"/>
                <w:szCs w:val="20"/>
                <w:vertAlign w:val="superscript"/>
              </w:rPr>
            </w:pPr>
          </w:p>
        </w:tc>
        <w:tc>
          <w:tcPr>
            <w:tcW w:w="1398" w:type="dxa"/>
            <w:tcBorders>
              <w:top w:val="single" w:sz="4" w:space="0" w:color="auto"/>
              <w:left w:val="single" w:sz="4" w:space="0" w:color="auto"/>
              <w:bottom w:val="single" w:sz="4" w:space="0" w:color="auto"/>
              <w:right w:val="single" w:sz="4" w:space="0" w:color="auto"/>
            </w:tcBorders>
            <w:shd w:val="clear" w:color="auto" w:fill="CCC0D9"/>
            <w:tcMar>
              <w:top w:w="20" w:type="nil"/>
              <w:left w:w="20" w:type="nil"/>
              <w:bottom w:w="20" w:type="nil"/>
              <w:right w:w="20" w:type="nil"/>
            </w:tcMar>
            <w:vAlign w:val="center"/>
          </w:tcPr>
          <w:p w14:paraId="2B2B19A5" w14:textId="77777777" w:rsidR="00BD6185" w:rsidRPr="009F27C2" w:rsidRDefault="00BD6185" w:rsidP="00C6723F">
            <w:pPr>
              <w:widowControl w:val="0"/>
              <w:autoSpaceDE w:val="0"/>
              <w:autoSpaceDN w:val="0"/>
              <w:adjustRightInd w:val="0"/>
              <w:spacing w:line="276" w:lineRule="auto"/>
              <w:jc w:val="center"/>
              <w:rPr>
                <w:rFonts w:ascii="Arial" w:hAnsi="Arial" w:cs="Arial"/>
                <w:sz w:val="20"/>
                <w:szCs w:val="20"/>
                <w:vertAlign w:val="superscript"/>
              </w:rPr>
            </w:pPr>
            <w:r w:rsidRPr="009F27C2">
              <w:rPr>
                <w:rFonts w:ascii="Arial" w:hAnsi="Arial" w:cs="Arial"/>
                <w:sz w:val="20"/>
                <w:szCs w:val="20"/>
                <w:vertAlign w:val="superscript"/>
              </w:rPr>
              <w:t>SI</w:t>
            </w:r>
          </w:p>
        </w:tc>
      </w:tr>
      <w:tr w:rsidR="00BD6185" w:rsidRPr="009F27C2" w14:paraId="65D02824" w14:textId="77777777" w:rsidTr="00C6723F">
        <w:tblPrEx>
          <w:tblBorders>
            <w:top w:val="none" w:sz="0" w:space="0" w:color="auto"/>
          </w:tblBorders>
        </w:tblPrEx>
        <w:trPr>
          <w:trHeight w:val="1684"/>
          <w:jc w:val="center"/>
        </w:trPr>
        <w:tc>
          <w:tcPr>
            <w:tcW w:w="2529" w:type="dxa"/>
            <w:gridSpan w:val="2"/>
            <w:tcBorders>
              <w:top w:val="single" w:sz="4" w:space="0" w:color="auto"/>
              <w:left w:val="single" w:sz="4" w:space="0" w:color="auto"/>
              <w:bottom w:val="single" w:sz="4" w:space="0" w:color="auto"/>
              <w:right w:val="single" w:sz="4" w:space="0" w:color="auto"/>
            </w:tcBorders>
            <w:shd w:val="clear" w:color="auto" w:fill="9FE0F2"/>
            <w:tcMar>
              <w:top w:w="20" w:type="nil"/>
              <w:left w:w="20" w:type="nil"/>
              <w:bottom w:w="20" w:type="nil"/>
              <w:right w:w="20" w:type="nil"/>
            </w:tcMar>
            <w:vAlign w:val="center"/>
          </w:tcPr>
          <w:p w14:paraId="662BB224" w14:textId="77777777" w:rsidR="00BD6185" w:rsidRPr="009F27C2" w:rsidRDefault="00BD6185" w:rsidP="00C6723F">
            <w:pPr>
              <w:widowControl w:val="0"/>
              <w:autoSpaceDE w:val="0"/>
              <w:autoSpaceDN w:val="0"/>
              <w:adjustRightInd w:val="0"/>
              <w:spacing w:line="276" w:lineRule="auto"/>
              <w:jc w:val="center"/>
              <w:rPr>
                <w:rFonts w:ascii="Arial" w:hAnsi="Arial" w:cs="Arial"/>
                <w:sz w:val="20"/>
                <w:szCs w:val="20"/>
                <w:vertAlign w:val="superscript"/>
              </w:rPr>
            </w:pPr>
            <w:r w:rsidRPr="009F27C2">
              <w:rPr>
                <w:rFonts w:ascii="Arial" w:hAnsi="Arial" w:cs="Arial"/>
                <w:sz w:val="20"/>
                <w:szCs w:val="20"/>
                <w:vertAlign w:val="superscript"/>
              </w:rPr>
              <w:t>Unión Europea</w:t>
            </w:r>
          </w:p>
        </w:tc>
        <w:tc>
          <w:tcPr>
            <w:tcW w:w="1628" w:type="dxa"/>
            <w:tcBorders>
              <w:top w:val="single" w:sz="4" w:space="0" w:color="auto"/>
              <w:left w:val="single" w:sz="4" w:space="0" w:color="auto"/>
              <w:bottom w:val="single" w:sz="4" w:space="0" w:color="auto"/>
              <w:right w:val="single" w:sz="4" w:space="0" w:color="auto"/>
            </w:tcBorders>
            <w:shd w:val="clear" w:color="auto" w:fill="9FE0F2"/>
            <w:tcMar>
              <w:top w:w="20" w:type="nil"/>
              <w:left w:w="20" w:type="nil"/>
              <w:bottom w:w="20" w:type="nil"/>
              <w:right w:w="20" w:type="nil"/>
            </w:tcMar>
            <w:vAlign w:val="center"/>
          </w:tcPr>
          <w:p w14:paraId="355DF8CE" w14:textId="77777777" w:rsidR="00BD6185" w:rsidRPr="009F27C2" w:rsidRDefault="00BD6185" w:rsidP="00C6723F">
            <w:pPr>
              <w:widowControl w:val="0"/>
              <w:autoSpaceDE w:val="0"/>
              <w:autoSpaceDN w:val="0"/>
              <w:adjustRightInd w:val="0"/>
              <w:spacing w:line="276" w:lineRule="auto"/>
              <w:jc w:val="center"/>
              <w:rPr>
                <w:rFonts w:ascii="Arial" w:hAnsi="Arial" w:cs="Arial"/>
                <w:sz w:val="20"/>
                <w:szCs w:val="20"/>
                <w:vertAlign w:val="superscript"/>
              </w:rPr>
            </w:pPr>
          </w:p>
          <w:p w14:paraId="711EB5A0" w14:textId="77777777" w:rsidR="00BD6185" w:rsidRPr="009F27C2" w:rsidRDefault="00BD6185" w:rsidP="00C6723F">
            <w:pPr>
              <w:widowControl w:val="0"/>
              <w:autoSpaceDE w:val="0"/>
              <w:autoSpaceDN w:val="0"/>
              <w:adjustRightInd w:val="0"/>
              <w:spacing w:line="276" w:lineRule="auto"/>
              <w:jc w:val="center"/>
              <w:rPr>
                <w:rFonts w:ascii="Arial" w:hAnsi="Arial" w:cs="Arial"/>
                <w:sz w:val="20"/>
                <w:szCs w:val="20"/>
                <w:vertAlign w:val="superscript"/>
              </w:rPr>
            </w:pPr>
            <w:r w:rsidRPr="009F27C2">
              <w:rPr>
                <w:rFonts w:ascii="Arial" w:hAnsi="Arial" w:cs="Arial"/>
                <w:sz w:val="20"/>
                <w:szCs w:val="20"/>
                <w:vertAlign w:val="superscript"/>
              </w:rPr>
              <w:t>Bienes y servicios $643’264.000</w:t>
            </w:r>
          </w:p>
          <w:p w14:paraId="422A9D35" w14:textId="77777777" w:rsidR="00BD6185" w:rsidRPr="009F27C2" w:rsidRDefault="00BD6185" w:rsidP="00C6723F">
            <w:pPr>
              <w:widowControl w:val="0"/>
              <w:autoSpaceDE w:val="0"/>
              <w:autoSpaceDN w:val="0"/>
              <w:adjustRightInd w:val="0"/>
              <w:spacing w:line="276" w:lineRule="auto"/>
              <w:jc w:val="center"/>
              <w:rPr>
                <w:rFonts w:ascii="Arial" w:hAnsi="Arial" w:cs="Arial"/>
                <w:sz w:val="20"/>
                <w:szCs w:val="20"/>
                <w:vertAlign w:val="superscript"/>
              </w:rPr>
            </w:pPr>
            <w:r w:rsidRPr="009F27C2">
              <w:rPr>
                <w:rFonts w:ascii="Arial" w:hAnsi="Arial" w:cs="Arial"/>
                <w:sz w:val="20"/>
                <w:szCs w:val="20"/>
                <w:vertAlign w:val="superscript"/>
              </w:rPr>
              <w:t>Servicios de construcción $16.081’602.000</w:t>
            </w:r>
          </w:p>
        </w:tc>
        <w:tc>
          <w:tcPr>
            <w:tcW w:w="2830" w:type="dxa"/>
            <w:tcBorders>
              <w:top w:val="single" w:sz="4" w:space="0" w:color="auto"/>
              <w:left w:val="single" w:sz="4" w:space="0" w:color="auto"/>
              <w:bottom w:val="single" w:sz="4" w:space="0" w:color="auto"/>
              <w:right w:val="single" w:sz="4" w:space="0" w:color="auto"/>
            </w:tcBorders>
            <w:shd w:val="clear" w:color="auto" w:fill="9FE0F2"/>
            <w:tcMar>
              <w:top w:w="20" w:type="nil"/>
              <w:left w:w="20" w:type="nil"/>
              <w:bottom w:w="20" w:type="nil"/>
              <w:right w:w="20" w:type="nil"/>
            </w:tcMar>
            <w:vAlign w:val="center"/>
          </w:tcPr>
          <w:p w14:paraId="77DDCB40" w14:textId="77777777" w:rsidR="00BD6185" w:rsidRPr="009F27C2" w:rsidRDefault="00BD6185" w:rsidP="00C6723F">
            <w:pPr>
              <w:spacing w:line="276" w:lineRule="auto"/>
              <w:jc w:val="center"/>
              <w:rPr>
                <w:rFonts w:ascii="Arial" w:hAnsi="Arial" w:cs="Arial"/>
                <w:sz w:val="20"/>
                <w:szCs w:val="20"/>
                <w:vertAlign w:val="superscript"/>
              </w:rPr>
            </w:pPr>
            <w:r w:rsidRPr="009F27C2">
              <w:rPr>
                <w:rFonts w:ascii="Arial" w:hAnsi="Arial" w:cs="Arial"/>
                <w:sz w:val="20"/>
                <w:szCs w:val="20"/>
                <w:vertAlign w:val="superscript"/>
              </w:rPr>
              <w:t>1, 4, 5, 6, 10, 11, 12, 13, 14, 15, 16, 17,19, 23, 28, 29, 32, 34, 35, 37</w:t>
            </w:r>
          </w:p>
          <w:p w14:paraId="12CB3DA7" w14:textId="77777777" w:rsidR="00BD6185" w:rsidRPr="009F27C2" w:rsidRDefault="00BD6185" w:rsidP="00C6723F">
            <w:pPr>
              <w:widowControl w:val="0"/>
              <w:autoSpaceDE w:val="0"/>
              <w:autoSpaceDN w:val="0"/>
              <w:adjustRightInd w:val="0"/>
              <w:spacing w:line="276" w:lineRule="auto"/>
              <w:jc w:val="center"/>
              <w:rPr>
                <w:rFonts w:ascii="Arial" w:hAnsi="Arial" w:cs="Arial"/>
                <w:sz w:val="20"/>
                <w:szCs w:val="20"/>
                <w:vertAlign w:val="superscript"/>
              </w:rPr>
            </w:pPr>
          </w:p>
        </w:tc>
        <w:tc>
          <w:tcPr>
            <w:tcW w:w="1398" w:type="dxa"/>
            <w:tcBorders>
              <w:top w:val="single" w:sz="4" w:space="0" w:color="auto"/>
              <w:left w:val="single" w:sz="4" w:space="0" w:color="auto"/>
              <w:bottom w:val="single" w:sz="4" w:space="0" w:color="auto"/>
              <w:right w:val="single" w:sz="4" w:space="0" w:color="auto"/>
            </w:tcBorders>
            <w:shd w:val="clear" w:color="auto" w:fill="CCC0D9"/>
            <w:tcMar>
              <w:top w:w="20" w:type="nil"/>
              <w:left w:w="20" w:type="nil"/>
              <w:bottom w:w="20" w:type="nil"/>
              <w:right w:w="20" w:type="nil"/>
            </w:tcMar>
            <w:vAlign w:val="center"/>
          </w:tcPr>
          <w:p w14:paraId="1A08FC9F" w14:textId="77777777" w:rsidR="00BD6185" w:rsidRPr="009F27C2" w:rsidRDefault="00BD6185" w:rsidP="00C6723F">
            <w:pPr>
              <w:widowControl w:val="0"/>
              <w:autoSpaceDE w:val="0"/>
              <w:autoSpaceDN w:val="0"/>
              <w:adjustRightInd w:val="0"/>
              <w:spacing w:line="276" w:lineRule="auto"/>
              <w:jc w:val="center"/>
              <w:rPr>
                <w:rFonts w:ascii="Arial" w:hAnsi="Arial" w:cs="Arial"/>
                <w:sz w:val="20"/>
                <w:szCs w:val="20"/>
                <w:vertAlign w:val="superscript"/>
              </w:rPr>
            </w:pPr>
            <w:r w:rsidRPr="009F27C2">
              <w:rPr>
                <w:rFonts w:ascii="Arial" w:hAnsi="Arial" w:cs="Arial"/>
                <w:sz w:val="20"/>
                <w:szCs w:val="20"/>
                <w:vertAlign w:val="superscript"/>
              </w:rPr>
              <w:t>N/A</w:t>
            </w:r>
          </w:p>
        </w:tc>
      </w:tr>
      <w:tr w:rsidR="00BD6185" w:rsidRPr="009F27C2" w14:paraId="65077B5F" w14:textId="77777777" w:rsidTr="00C6723F">
        <w:trPr>
          <w:trHeight w:val="713"/>
          <w:jc w:val="center"/>
        </w:trPr>
        <w:tc>
          <w:tcPr>
            <w:tcW w:w="2529" w:type="dxa"/>
            <w:gridSpan w:val="2"/>
            <w:tcBorders>
              <w:top w:val="single" w:sz="4" w:space="0" w:color="auto"/>
              <w:left w:val="single" w:sz="4" w:space="0" w:color="auto"/>
              <w:bottom w:val="single" w:sz="4" w:space="0" w:color="auto"/>
              <w:right w:val="single" w:sz="4" w:space="0" w:color="auto"/>
            </w:tcBorders>
            <w:shd w:val="clear" w:color="auto" w:fill="9FE0F2"/>
            <w:tcMar>
              <w:top w:w="20" w:type="nil"/>
              <w:left w:w="20" w:type="nil"/>
              <w:bottom w:w="20" w:type="nil"/>
              <w:right w:w="20" w:type="nil"/>
            </w:tcMar>
            <w:vAlign w:val="center"/>
          </w:tcPr>
          <w:p w14:paraId="7DA0D8BF" w14:textId="77777777" w:rsidR="00BD6185" w:rsidRPr="009F27C2" w:rsidRDefault="00BD6185" w:rsidP="00C6723F">
            <w:pPr>
              <w:widowControl w:val="0"/>
              <w:autoSpaceDE w:val="0"/>
              <w:autoSpaceDN w:val="0"/>
              <w:adjustRightInd w:val="0"/>
              <w:spacing w:line="276" w:lineRule="auto"/>
              <w:jc w:val="center"/>
              <w:rPr>
                <w:rFonts w:ascii="Arial" w:hAnsi="Arial" w:cs="Arial"/>
                <w:sz w:val="20"/>
                <w:szCs w:val="20"/>
                <w:vertAlign w:val="superscript"/>
              </w:rPr>
            </w:pPr>
            <w:r w:rsidRPr="009F27C2">
              <w:rPr>
                <w:rFonts w:ascii="Arial" w:hAnsi="Arial" w:cs="Arial"/>
                <w:sz w:val="20"/>
                <w:szCs w:val="20"/>
                <w:vertAlign w:val="superscript"/>
              </w:rPr>
              <w:t>Decisión 439 de 1998 de la Secretaría de la CAN</w:t>
            </w:r>
          </w:p>
        </w:tc>
        <w:tc>
          <w:tcPr>
            <w:tcW w:w="1628" w:type="dxa"/>
            <w:tcBorders>
              <w:top w:val="single" w:sz="4" w:space="0" w:color="auto"/>
              <w:left w:val="single" w:sz="4" w:space="0" w:color="auto"/>
              <w:bottom w:val="single" w:sz="4" w:space="0" w:color="auto"/>
              <w:right w:val="single" w:sz="4" w:space="0" w:color="auto"/>
            </w:tcBorders>
            <w:shd w:val="clear" w:color="auto" w:fill="9FE0F2"/>
            <w:tcMar>
              <w:top w:w="20" w:type="nil"/>
              <w:left w:w="20" w:type="nil"/>
              <w:bottom w:w="20" w:type="nil"/>
              <w:right w:w="20" w:type="nil"/>
            </w:tcMar>
            <w:vAlign w:val="center"/>
          </w:tcPr>
          <w:p w14:paraId="1EA81844" w14:textId="77777777" w:rsidR="00BD6185" w:rsidRPr="009F27C2" w:rsidRDefault="00BD6185" w:rsidP="00C6723F">
            <w:pPr>
              <w:widowControl w:val="0"/>
              <w:autoSpaceDE w:val="0"/>
              <w:autoSpaceDN w:val="0"/>
              <w:adjustRightInd w:val="0"/>
              <w:spacing w:line="276" w:lineRule="auto"/>
              <w:jc w:val="center"/>
              <w:rPr>
                <w:rFonts w:ascii="Arial" w:hAnsi="Arial" w:cs="Arial"/>
                <w:sz w:val="20"/>
                <w:szCs w:val="20"/>
                <w:vertAlign w:val="superscript"/>
              </w:rPr>
            </w:pPr>
            <w:r w:rsidRPr="009F27C2">
              <w:rPr>
                <w:rFonts w:ascii="Arial" w:hAnsi="Arial" w:cs="Arial"/>
                <w:sz w:val="20"/>
                <w:szCs w:val="20"/>
                <w:vertAlign w:val="superscript"/>
              </w:rPr>
              <w:t>Cualquier valor</w:t>
            </w:r>
          </w:p>
        </w:tc>
        <w:tc>
          <w:tcPr>
            <w:tcW w:w="2830" w:type="dxa"/>
            <w:tcBorders>
              <w:top w:val="single" w:sz="4" w:space="0" w:color="auto"/>
              <w:left w:val="single" w:sz="4" w:space="0" w:color="auto"/>
              <w:bottom w:val="single" w:sz="4" w:space="0" w:color="auto"/>
              <w:right w:val="single" w:sz="4" w:space="0" w:color="auto"/>
            </w:tcBorders>
            <w:shd w:val="clear" w:color="auto" w:fill="9FE0F2"/>
            <w:tcMar>
              <w:top w:w="20" w:type="nil"/>
              <w:left w:w="20" w:type="nil"/>
              <w:bottom w:w="20" w:type="nil"/>
              <w:right w:w="20" w:type="nil"/>
            </w:tcMar>
            <w:vAlign w:val="center"/>
          </w:tcPr>
          <w:p w14:paraId="31B7AC5D" w14:textId="77777777" w:rsidR="00BD6185" w:rsidRPr="009F27C2" w:rsidRDefault="00BD6185" w:rsidP="00C6723F">
            <w:pPr>
              <w:widowControl w:val="0"/>
              <w:autoSpaceDE w:val="0"/>
              <w:autoSpaceDN w:val="0"/>
              <w:adjustRightInd w:val="0"/>
              <w:spacing w:line="276" w:lineRule="auto"/>
              <w:jc w:val="center"/>
              <w:rPr>
                <w:rFonts w:ascii="Arial" w:hAnsi="Arial" w:cs="Arial"/>
                <w:sz w:val="20"/>
                <w:szCs w:val="20"/>
                <w:vertAlign w:val="superscript"/>
              </w:rPr>
            </w:pPr>
            <w:r w:rsidRPr="009F27C2">
              <w:rPr>
                <w:rFonts w:ascii="Arial" w:hAnsi="Arial" w:cs="Arial"/>
                <w:sz w:val="20"/>
                <w:szCs w:val="20"/>
                <w:vertAlign w:val="superscript"/>
              </w:rPr>
              <w:t>NO</w:t>
            </w:r>
          </w:p>
        </w:tc>
        <w:tc>
          <w:tcPr>
            <w:tcW w:w="1398" w:type="dxa"/>
            <w:tcBorders>
              <w:top w:val="single" w:sz="4" w:space="0" w:color="auto"/>
              <w:left w:val="single" w:sz="4" w:space="0" w:color="auto"/>
              <w:bottom w:val="single" w:sz="4" w:space="0" w:color="auto"/>
              <w:right w:val="single" w:sz="4" w:space="0" w:color="auto"/>
            </w:tcBorders>
            <w:shd w:val="clear" w:color="auto" w:fill="CCC0D9"/>
            <w:tcMar>
              <w:top w:w="20" w:type="nil"/>
              <w:left w:w="20" w:type="nil"/>
              <w:bottom w:w="20" w:type="nil"/>
              <w:right w:w="20" w:type="nil"/>
            </w:tcMar>
            <w:vAlign w:val="center"/>
          </w:tcPr>
          <w:p w14:paraId="6E5C4672" w14:textId="77777777" w:rsidR="00BD6185" w:rsidRPr="009F27C2" w:rsidRDefault="00BD6185" w:rsidP="00C6723F">
            <w:pPr>
              <w:widowControl w:val="0"/>
              <w:autoSpaceDE w:val="0"/>
              <w:autoSpaceDN w:val="0"/>
              <w:adjustRightInd w:val="0"/>
              <w:spacing w:line="276" w:lineRule="auto"/>
              <w:jc w:val="center"/>
              <w:rPr>
                <w:rFonts w:ascii="Arial" w:hAnsi="Arial" w:cs="Arial"/>
                <w:sz w:val="20"/>
                <w:szCs w:val="20"/>
                <w:vertAlign w:val="superscript"/>
              </w:rPr>
            </w:pPr>
            <w:r w:rsidRPr="009F27C2">
              <w:rPr>
                <w:rFonts w:ascii="Arial" w:hAnsi="Arial" w:cs="Arial"/>
                <w:sz w:val="20"/>
                <w:szCs w:val="20"/>
                <w:vertAlign w:val="superscript"/>
              </w:rPr>
              <w:t>SI</w:t>
            </w:r>
          </w:p>
        </w:tc>
      </w:tr>
    </w:tbl>
    <w:p w14:paraId="6B14E45E" w14:textId="77777777" w:rsidR="00BD6185" w:rsidRPr="009F27C2" w:rsidRDefault="00BD6185" w:rsidP="00BD6185">
      <w:pPr>
        <w:widowControl w:val="0"/>
        <w:autoSpaceDE w:val="0"/>
        <w:autoSpaceDN w:val="0"/>
        <w:spacing w:before="169" w:after="0" w:line="276" w:lineRule="auto"/>
        <w:rPr>
          <w:rFonts w:ascii="Arial" w:eastAsia="Arial MT" w:hAnsi="Arial" w:cs="Arial"/>
          <w:sz w:val="20"/>
          <w:szCs w:val="20"/>
          <w:lang w:val="es-ES"/>
        </w:rPr>
      </w:pPr>
      <w:r w:rsidRPr="009F27C2">
        <w:rPr>
          <w:rFonts w:ascii="Arial" w:eastAsia="Arial MT" w:hAnsi="Arial" w:cs="Arial"/>
          <w:noProof/>
          <w:sz w:val="20"/>
          <w:szCs w:val="20"/>
          <w:lang w:eastAsia="es-CO"/>
        </w:rPr>
        <mc:AlternateContent>
          <mc:Choice Requires="wps">
            <w:drawing>
              <wp:anchor distT="0" distB="0" distL="0" distR="0" simplePos="0" relativeHeight="251659264" behindDoc="1" locked="0" layoutInCell="1" allowOverlap="1" wp14:anchorId="780BC116" wp14:editId="75FB5F3A">
                <wp:simplePos x="0" y="0"/>
                <wp:positionH relativeFrom="page">
                  <wp:posOffset>1080820</wp:posOffset>
                </wp:positionH>
                <wp:positionV relativeFrom="paragraph">
                  <wp:posOffset>268594</wp:posOffset>
                </wp:positionV>
                <wp:extent cx="1829435" cy="9525"/>
                <wp:effectExtent l="0" t="0" r="0" b="0"/>
                <wp:wrapTopAndBottom/>
                <wp:docPr id="109" name="Graphic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13F06B" id="Graphic 109" o:spid="_x0000_s1026" style="position:absolute;margin-left:85.1pt;margin-top:21.15pt;width:144.05pt;height:.75pt;z-index:-251657216;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" path="m1829054,l,,,9144r1829054,l1829054,xe" fillcolor="black" stroked="f">
                <v:path arrowok="t"/>
                <w10:wrap type="topAndBottom" anchorx="page"/>
              </v:shape>
            </w:pict>
          </mc:Fallback>
        </mc:AlternateContent>
      </w:r>
      <w:r w:rsidRPr="009F27C2">
        <w:rPr>
          <w:rFonts w:ascii="Arial" w:eastAsia="Arial MT" w:hAnsi="Arial" w:cs="Arial"/>
          <w:position w:val="4"/>
          <w:sz w:val="20"/>
          <w:szCs w:val="20"/>
          <w:lang w:val="es-ES"/>
        </w:rPr>
        <w:t>1</w:t>
      </w:r>
      <w:r w:rsidRPr="009F27C2">
        <w:rPr>
          <w:rFonts w:ascii="Arial" w:eastAsia="Arial MT" w:hAnsi="Arial" w:cs="Arial"/>
          <w:spacing w:val="17"/>
          <w:position w:val="4"/>
          <w:sz w:val="20"/>
          <w:szCs w:val="20"/>
          <w:lang w:val="es-ES"/>
        </w:rPr>
        <w:t xml:space="preserve"> </w:t>
      </w:r>
      <w:r w:rsidRPr="009F27C2">
        <w:rPr>
          <w:rFonts w:ascii="Arial" w:eastAsia="Arial MT" w:hAnsi="Arial" w:cs="Arial"/>
          <w:sz w:val="20"/>
          <w:szCs w:val="20"/>
          <w:lang w:val="es-ES"/>
        </w:rPr>
        <w:t>Colombia Compra Eficiente recomienda a las Entidades Estatales revisar el</w:t>
      </w:r>
      <w:r w:rsidRPr="009F27C2">
        <w:rPr>
          <w:rFonts w:ascii="Arial" w:eastAsia="Arial MT" w:hAnsi="Arial" w:cs="Arial"/>
          <w:spacing w:val="15"/>
          <w:sz w:val="20"/>
          <w:szCs w:val="20"/>
          <w:lang w:val="es-ES"/>
        </w:rPr>
        <w:t xml:space="preserve"> </w:t>
      </w:r>
      <w:r w:rsidRPr="009F27C2">
        <w:rPr>
          <w:rFonts w:ascii="Arial" w:eastAsia="Arial MT" w:hAnsi="Arial" w:cs="Arial"/>
          <w:sz w:val="20"/>
          <w:szCs w:val="20"/>
          <w:lang w:val="es-ES"/>
        </w:rPr>
        <w:t>Manual para el</w:t>
      </w:r>
      <w:r w:rsidRPr="009F27C2">
        <w:rPr>
          <w:rFonts w:ascii="Arial" w:eastAsia="Arial MT" w:hAnsi="Arial" w:cs="Arial"/>
          <w:spacing w:val="15"/>
          <w:sz w:val="20"/>
          <w:szCs w:val="20"/>
          <w:lang w:val="es-ES"/>
        </w:rPr>
        <w:t xml:space="preserve"> </w:t>
      </w:r>
      <w:r w:rsidRPr="009F27C2">
        <w:rPr>
          <w:rFonts w:ascii="Arial" w:eastAsia="Arial MT" w:hAnsi="Arial" w:cs="Arial"/>
          <w:sz w:val="20"/>
          <w:szCs w:val="20"/>
          <w:lang w:val="es-ES"/>
        </w:rPr>
        <w:t>manejo de los</w:t>
      </w:r>
      <w:r w:rsidRPr="009F27C2">
        <w:rPr>
          <w:rFonts w:ascii="Arial" w:eastAsia="Arial MT" w:hAnsi="Arial" w:cs="Arial"/>
          <w:spacing w:val="16"/>
          <w:sz w:val="20"/>
          <w:szCs w:val="20"/>
          <w:lang w:val="es-ES"/>
        </w:rPr>
        <w:t xml:space="preserve"> </w:t>
      </w:r>
      <w:r w:rsidRPr="009F27C2">
        <w:rPr>
          <w:rFonts w:ascii="Arial" w:eastAsia="Arial MT" w:hAnsi="Arial" w:cs="Arial"/>
          <w:sz w:val="20"/>
          <w:szCs w:val="20"/>
          <w:lang w:val="es-ES"/>
        </w:rPr>
        <w:t>Acuerdos Comerciales en</w:t>
      </w:r>
      <w:r w:rsidRPr="009F27C2">
        <w:rPr>
          <w:rFonts w:ascii="Arial" w:eastAsia="Arial MT" w:hAnsi="Arial" w:cs="Arial"/>
          <w:spacing w:val="40"/>
          <w:sz w:val="20"/>
          <w:szCs w:val="20"/>
          <w:lang w:val="es-ES"/>
        </w:rPr>
        <w:t xml:space="preserve"> </w:t>
      </w:r>
      <w:r w:rsidRPr="009F27C2">
        <w:rPr>
          <w:rFonts w:ascii="Arial" w:eastAsia="Arial MT" w:hAnsi="Arial" w:cs="Arial"/>
          <w:sz w:val="20"/>
          <w:szCs w:val="20"/>
          <w:lang w:val="es-ES"/>
        </w:rPr>
        <w:t>Procesos de Contratación con</w:t>
      </w:r>
      <w:r w:rsidRPr="009F27C2">
        <w:rPr>
          <w:rFonts w:ascii="Arial" w:eastAsia="Arial MT" w:hAnsi="Arial" w:cs="Arial"/>
          <w:spacing w:val="-4"/>
          <w:sz w:val="20"/>
          <w:szCs w:val="20"/>
          <w:lang w:val="es-ES"/>
        </w:rPr>
        <w:t xml:space="preserve"> </w:t>
      </w:r>
      <w:r w:rsidRPr="009F27C2">
        <w:rPr>
          <w:rFonts w:ascii="Arial" w:eastAsia="Arial MT" w:hAnsi="Arial" w:cs="Arial"/>
          <w:sz w:val="20"/>
          <w:szCs w:val="20"/>
          <w:lang w:val="es-ES"/>
        </w:rPr>
        <w:t>el fin de verificar la cobertura de Acuerdos Comerciales, CAN y demás aspectos relevantes</w:t>
      </w:r>
    </w:p>
    <w:p w14:paraId="6BA3FC3D" w14:textId="77777777" w:rsidR="00BD6185" w:rsidRPr="009F27C2" w:rsidRDefault="00BD6185" w:rsidP="00BD6185">
      <w:pPr>
        <w:widowControl w:val="0"/>
        <w:autoSpaceDE w:val="0"/>
        <w:autoSpaceDN w:val="0"/>
        <w:spacing w:after="0" w:line="276" w:lineRule="auto"/>
        <w:ind w:left="482" w:right="458"/>
        <w:jc w:val="both"/>
        <w:rPr>
          <w:rFonts w:ascii="Arial" w:eastAsia="Arial MT" w:hAnsi="Arial" w:cs="Arial"/>
          <w:sz w:val="20"/>
          <w:szCs w:val="20"/>
          <w:lang w:val="es-ES"/>
        </w:rPr>
      </w:pPr>
    </w:p>
    <w:p w14:paraId="1B89E9D4" w14:textId="7078F6E1" w:rsidR="00BD6185" w:rsidRPr="009F27C2" w:rsidRDefault="00BD6185" w:rsidP="00BD6185">
      <w:pPr>
        <w:widowControl w:val="0"/>
        <w:autoSpaceDE w:val="0"/>
        <w:autoSpaceDN w:val="0"/>
        <w:spacing w:after="0" w:line="276" w:lineRule="auto"/>
        <w:ind w:right="458"/>
        <w:jc w:val="both"/>
        <w:rPr>
          <w:rFonts w:ascii="Arial" w:eastAsia="Arial MT" w:hAnsi="Arial" w:cs="Arial"/>
          <w:sz w:val="20"/>
          <w:szCs w:val="20"/>
          <w:lang w:val="es-ES"/>
        </w:rPr>
      </w:pPr>
      <w:r w:rsidRPr="009F27C2">
        <w:rPr>
          <w:rFonts w:ascii="Arial" w:eastAsia="Arial MT" w:hAnsi="Arial" w:cs="Arial"/>
          <w:sz w:val="20"/>
          <w:szCs w:val="20"/>
          <w:lang w:val="es-ES"/>
        </w:rPr>
        <w:t>En consecuencia, los bienes y servicios de los siguientes países están sujetos a acuerdos comerciales: Triángulo norte, Guatemala y la decisión 439 de la secretaria de la CAN reciben trato nacional.</w:t>
      </w:r>
    </w:p>
    <w:p w14:paraId="14DC3147" w14:textId="77777777" w:rsidR="00BD6185" w:rsidRPr="009F27C2" w:rsidRDefault="00BD6185" w:rsidP="00BD6185">
      <w:pPr>
        <w:widowControl w:val="0"/>
        <w:autoSpaceDE w:val="0"/>
        <w:autoSpaceDN w:val="0"/>
        <w:spacing w:before="36" w:after="0" w:line="276" w:lineRule="auto"/>
        <w:rPr>
          <w:rFonts w:ascii="Arial" w:eastAsia="Arial MT" w:hAnsi="Arial" w:cs="Arial"/>
          <w:sz w:val="20"/>
          <w:szCs w:val="20"/>
          <w:lang w:val="es-ES"/>
        </w:rPr>
      </w:pPr>
    </w:p>
    <w:p w14:paraId="5E5B1A4D" w14:textId="2D655856" w:rsidR="00BD6185" w:rsidRPr="009F27C2" w:rsidRDefault="00BD6185" w:rsidP="00BD6185">
      <w:pPr>
        <w:widowControl w:val="0"/>
        <w:tabs>
          <w:tab w:val="left" w:pos="1029"/>
        </w:tabs>
        <w:autoSpaceDE w:val="0"/>
        <w:autoSpaceDN w:val="0"/>
        <w:spacing w:after="0" w:line="276" w:lineRule="auto"/>
        <w:outlineLvl w:val="1"/>
        <w:rPr>
          <w:rFonts w:ascii="Arial" w:eastAsia="Arial" w:hAnsi="Arial" w:cs="Arial"/>
          <w:b/>
          <w:bCs/>
          <w:sz w:val="20"/>
          <w:szCs w:val="20"/>
          <w:lang w:val="es-ES"/>
        </w:rPr>
      </w:pPr>
      <w:r w:rsidRPr="009F27C2">
        <w:rPr>
          <w:rFonts w:ascii="Arial" w:eastAsia="Arial" w:hAnsi="Arial" w:cs="Arial"/>
          <w:b/>
          <w:bCs/>
          <w:sz w:val="20"/>
          <w:szCs w:val="20"/>
          <w:lang w:val="es-ES"/>
        </w:rPr>
        <w:t>N. Orden</w:t>
      </w:r>
      <w:r w:rsidRPr="009F27C2">
        <w:rPr>
          <w:rFonts w:ascii="Arial" w:eastAsia="Arial" w:hAnsi="Arial" w:cs="Arial"/>
          <w:b/>
          <w:bCs/>
          <w:spacing w:val="-4"/>
          <w:sz w:val="20"/>
          <w:szCs w:val="20"/>
          <w:lang w:val="es-ES"/>
        </w:rPr>
        <w:t xml:space="preserve"> </w:t>
      </w:r>
      <w:r w:rsidRPr="009F27C2">
        <w:rPr>
          <w:rFonts w:ascii="Arial" w:eastAsia="Arial" w:hAnsi="Arial" w:cs="Arial"/>
          <w:b/>
          <w:bCs/>
          <w:sz w:val="20"/>
          <w:szCs w:val="20"/>
          <w:lang w:val="es-ES"/>
        </w:rPr>
        <w:t>de</w:t>
      </w:r>
      <w:r w:rsidRPr="009F27C2">
        <w:rPr>
          <w:rFonts w:ascii="Arial" w:eastAsia="Arial" w:hAnsi="Arial" w:cs="Arial"/>
          <w:b/>
          <w:bCs/>
          <w:spacing w:val="-6"/>
          <w:sz w:val="20"/>
          <w:szCs w:val="20"/>
          <w:lang w:val="es-ES"/>
        </w:rPr>
        <w:t xml:space="preserve"> </w:t>
      </w:r>
      <w:r w:rsidRPr="009F27C2">
        <w:rPr>
          <w:rFonts w:ascii="Arial" w:eastAsia="Arial" w:hAnsi="Arial" w:cs="Arial"/>
          <w:b/>
          <w:bCs/>
          <w:sz w:val="20"/>
          <w:szCs w:val="20"/>
          <w:lang w:val="es-ES"/>
        </w:rPr>
        <w:t>Elegibilidad</w:t>
      </w:r>
      <w:r w:rsidRPr="009F27C2">
        <w:rPr>
          <w:rFonts w:ascii="Arial" w:eastAsia="Arial" w:hAnsi="Arial" w:cs="Arial"/>
          <w:b/>
          <w:bCs/>
          <w:spacing w:val="1"/>
          <w:sz w:val="20"/>
          <w:szCs w:val="20"/>
          <w:lang w:val="es-ES"/>
        </w:rPr>
        <w:t xml:space="preserve"> </w:t>
      </w:r>
      <w:r w:rsidRPr="009F27C2">
        <w:rPr>
          <w:rFonts w:ascii="Arial" w:eastAsia="Arial" w:hAnsi="Arial" w:cs="Arial"/>
          <w:b/>
          <w:bCs/>
          <w:sz w:val="20"/>
          <w:szCs w:val="20"/>
          <w:lang w:val="es-ES"/>
        </w:rPr>
        <w:t>y</w:t>
      </w:r>
      <w:r w:rsidRPr="009F27C2">
        <w:rPr>
          <w:rFonts w:ascii="Arial" w:eastAsia="Arial" w:hAnsi="Arial" w:cs="Arial"/>
          <w:b/>
          <w:bCs/>
          <w:spacing w:val="-3"/>
          <w:sz w:val="20"/>
          <w:szCs w:val="20"/>
          <w:lang w:val="es-ES"/>
        </w:rPr>
        <w:t xml:space="preserve"> </w:t>
      </w:r>
      <w:r w:rsidRPr="009F27C2">
        <w:rPr>
          <w:rFonts w:ascii="Arial" w:eastAsia="Arial" w:hAnsi="Arial" w:cs="Arial"/>
          <w:b/>
          <w:bCs/>
          <w:spacing w:val="-2"/>
          <w:sz w:val="20"/>
          <w:szCs w:val="20"/>
          <w:lang w:val="es-ES"/>
        </w:rPr>
        <w:t>Adjudicación</w:t>
      </w:r>
    </w:p>
    <w:p w14:paraId="680CEDF0" w14:textId="77777777" w:rsidR="00BD6185" w:rsidRPr="009F27C2" w:rsidRDefault="00BD6185" w:rsidP="00BD6185">
      <w:pPr>
        <w:widowControl w:val="0"/>
        <w:autoSpaceDE w:val="0"/>
        <w:autoSpaceDN w:val="0"/>
        <w:spacing w:before="80" w:after="0" w:line="276" w:lineRule="auto"/>
        <w:rPr>
          <w:rFonts w:ascii="Arial" w:eastAsia="Arial MT" w:hAnsi="Arial" w:cs="Arial"/>
          <w:b/>
          <w:sz w:val="20"/>
          <w:szCs w:val="20"/>
          <w:lang w:val="es-ES"/>
        </w:rPr>
      </w:pPr>
    </w:p>
    <w:p w14:paraId="5310F497" w14:textId="77777777" w:rsidR="00BD6185" w:rsidRPr="009F27C2" w:rsidRDefault="00BD6185" w:rsidP="00BD6185">
      <w:pPr>
        <w:widowControl w:val="0"/>
        <w:autoSpaceDE w:val="0"/>
        <w:autoSpaceDN w:val="0"/>
        <w:spacing w:after="0" w:line="276" w:lineRule="auto"/>
        <w:ind w:right="457"/>
        <w:jc w:val="both"/>
        <w:rPr>
          <w:rFonts w:ascii="Arial" w:eastAsia="Arial MT" w:hAnsi="Arial" w:cs="Arial"/>
          <w:sz w:val="20"/>
          <w:szCs w:val="20"/>
          <w:lang w:val="es-ES"/>
        </w:rPr>
      </w:pPr>
      <w:r w:rsidRPr="009F27C2">
        <w:rPr>
          <w:rFonts w:ascii="Arial" w:eastAsia="Arial MT" w:hAnsi="Arial" w:cs="Arial"/>
          <w:sz w:val="20"/>
          <w:szCs w:val="20"/>
          <w:lang w:val="es-ES"/>
        </w:rPr>
        <w:t>El Contrato se adjudicará según el orden de elegibilidad establecido en el informe de evaluación. El ordenador del gasto, por medio de acto administrativo motivado, adjudicará el proceso,</w:t>
      </w:r>
      <w:r w:rsidRPr="009F27C2">
        <w:rPr>
          <w:rFonts w:ascii="Arial" w:eastAsia="Arial MT" w:hAnsi="Arial" w:cs="Arial"/>
          <w:spacing w:val="-9"/>
          <w:sz w:val="20"/>
          <w:szCs w:val="20"/>
          <w:lang w:val="es-ES"/>
        </w:rPr>
        <w:t xml:space="preserve"> </w:t>
      </w:r>
      <w:r w:rsidRPr="009F27C2">
        <w:rPr>
          <w:rFonts w:ascii="Arial" w:eastAsia="Arial MT" w:hAnsi="Arial" w:cs="Arial"/>
          <w:sz w:val="20"/>
          <w:szCs w:val="20"/>
          <w:lang w:val="es-ES"/>
        </w:rPr>
        <w:t>al</w:t>
      </w:r>
      <w:r w:rsidRPr="009F27C2">
        <w:rPr>
          <w:rFonts w:ascii="Arial" w:eastAsia="Arial MT" w:hAnsi="Arial" w:cs="Arial"/>
          <w:spacing w:val="-10"/>
          <w:sz w:val="20"/>
          <w:szCs w:val="20"/>
          <w:lang w:val="es-ES"/>
        </w:rPr>
        <w:t xml:space="preserve"> </w:t>
      </w:r>
      <w:r w:rsidRPr="009F27C2">
        <w:rPr>
          <w:rFonts w:ascii="Arial" w:eastAsia="Arial MT" w:hAnsi="Arial" w:cs="Arial"/>
          <w:sz w:val="20"/>
          <w:szCs w:val="20"/>
          <w:lang w:val="es-ES"/>
        </w:rPr>
        <w:t>Proponente</w:t>
      </w:r>
      <w:r w:rsidRPr="009F27C2">
        <w:rPr>
          <w:rFonts w:ascii="Arial" w:eastAsia="Arial MT" w:hAnsi="Arial" w:cs="Arial"/>
          <w:spacing w:val="-16"/>
          <w:sz w:val="20"/>
          <w:szCs w:val="20"/>
          <w:lang w:val="es-ES"/>
        </w:rPr>
        <w:t xml:space="preserve"> </w:t>
      </w:r>
      <w:r w:rsidRPr="009F27C2">
        <w:rPr>
          <w:rFonts w:ascii="Arial" w:eastAsia="Arial MT" w:hAnsi="Arial" w:cs="Arial"/>
          <w:sz w:val="20"/>
          <w:szCs w:val="20"/>
          <w:lang w:val="es-ES"/>
        </w:rPr>
        <w:t>ubicado</w:t>
      </w:r>
      <w:r w:rsidRPr="009F27C2">
        <w:rPr>
          <w:rFonts w:ascii="Arial" w:eastAsia="Arial MT" w:hAnsi="Arial" w:cs="Arial"/>
          <w:spacing w:val="-12"/>
          <w:sz w:val="20"/>
          <w:szCs w:val="20"/>
          <w:lang w:val="es-ES"/>
        </w:rPr>
        <w:t xml:space="preserve"> </w:t>
      </w:r>
      <w:r w:rsidRPr="009F27C2">
        <w:rPr>
          <w:rFonts w:ascii="Arial" w:eastAsia="Arial MT" w:hAnsi="Arial" w:cs="Arial"/>
          <w:sz w:val="20"/>
          <w:szCs w:val="20"/>
          <w:lang w:val="es-ES"/>
        </w:rPr>
        <w:t>en</w:t>
      </w:r>
      <w:r w:rsidRPr="009F27C2">
        <w:rPr>
          <w:rFonts w:ascii="Arial" w:eastAsia="Arial MT" w:hAnsi="Arial" w:cs="Arial"/>
          <w:spacing w:val="-9"/>
          <w:sz w:val="20"/>
          <w:szCs w:val="20"/>
          <w:lang w:val="es-ES"/>
        </w:rPr>
        <w:t xml:space="preserve"> </w:t>
      </w:r>
      <w:r w:rsidRPr="009F27C2">
        <w:rPr>
          <w:rFonts w:ascii="Arial" w:eastAsia="Arial MT" w:hAnsi="Arial" w:cs="Arial"/>
          <w:sz w:val="20"/>
          <w:szCs w:val="20"/>
          <w:lang w:val="es-ES"/>
        </w:rPr>
        <w:t>el</w:t>
      </w:r>
      <w:r w:rsidRPr="009F27C2">
        <w:rPr>
          <w:rFonts w:ascii="Arial" w:eastAsia="Arial MT" w:hAnsi="Arial" w:cs="Arial"/>
          <w:spacing w:val="-10"/>
          <w:sz w:val="20"/>
          <w:szCs w:val="20"/>
          <w:lang w:val="es-ES"/>
        </w:rPr>
        <w:t xml:space="preserve"> </w:t>
      </w:r>
      <w:r w:rsidRPr="009F27C2">
        <w:rPr>
          <w:rFonts w:ascii="Arial" w:eastAsia="Arial MT" w:hAnsi="Arial" w:cs="Arial"/>
          <w:sz w:val="20"/>
          <w:szCs w:val="20"/>
          <w:lang w:val="es-ES"/>
        </w:rPr>
        <w:t>primer</w:t>
      </w:r>
      <w:r w:rsidRPr="009F27C2">
        <w:rPr>
          <w:rFonts w:ascii="Arial" w:eastAsia="Arial MT" w:hAnsi="Arial" w:cs="Arial"/>
          <w:spacing w:val="-13"/>
          <w:sz w:val="20"/>
          <w:szCs w:val="20"/>
          <w:lang w:val="es-ES"/>
        </w:rPr>
        <w:t xml:space="preserve"> </w:t>
      </w:r>
      <w:r w:rsidRPr="009F27C2">
        <w:rPr>
          <w:rFonts w:ascii="Arial" w:eastAsia="Arial MT" w:hAnsi="Arial" w:cs="Arial"/>
          <w:sz w:val="20"/>
          <w:szCs w:val="20"/>
          <w:lang w:val="es-ES"/>
        </w:rPr>
        <w:t>puesto</w:t>
      </w:r>
      <w:r w:rsidRPr="009F27C2">
        <w:rPr>
          <w:rFonts w:ascii="Arial" w:eastAsia="Arial MT" w:hAnsi="Arial" w:cs="Arial"/>
          <w:spacing w:val="-11"/>
          <w:sz w:val="20"/>
          <w:szCs w:val="20"/>
          <w:lang w:val="es-ES"/>
        </w:rPr>
        <w:t xml:space="preserve"> </w:t>
      </w:r>
      <w:r w:rsidRPr="009F27C2">
        <w:rPr>
          <w:rFonts w:ascii="Arial" w:eastAsia="Arial MT" w:hAnsi="Arial" w:cs="Arial"/>
          <w:sz w:val="20"/>
          <w:szCs w:val="20"/>
          <w:lang w:val="es-ES"/>
        </w:rPr>
        <w:t>del</w:t>
      </w:r>
      <w:r w:rsidRPr="009F27C2">
        <w:rPr>
          <w:rFonts w:ascii="Arial" w:eastAsia="Arial MT" w:hAnsi="Arial" w:cs="Arial"/>
          <w:spacing w:val="-12"/>
          <w:sz w:val="20"/>
          <w:szCs w:val="20"/>
          <w:lang w:val="es-ES"/>
        </w:rPr>
        <w:t xml:space="preserve"> </w:t>
      </w:r>
      <w:r w:rsidRPr="009F27C2">
        <w:rPr>
          <w:rFonts w:ascii="Arial" w:eastAsia="Arial MT" w:hAnsi="Arial" w:cs="Arial"/>
          <w:sz w:val="20"/>
          <w:szCs w:val="20"/>
          <w:lang w:val="es-ES"/>
        </w:rPr>
        <w:t>orden</w:t>
      </w:r>
      <w:r w:rsidRPr="009F27C2">
        <w:rPr>
          <w:rFonts w:ascii="Arial" w:eastAsia="Arial MT" w:hAnsi="Arial" w:cs="Arial"/>
          <w:spacing w:val="-9"/>
          <w:sz w:val="20"/>
          <w:szCs w:val="20"/>
          <w:lang w:val="es-ES"/>
        </w:rPr>
        <w:t xml:space="preserve"> </w:t>
      </w:r>
      <w:r w:rsidRPr="009F27C2">
        <w:rPr>
          <w:rFonts w:ascii="Arial" w:eastAsia="Arial MT" w:hAnsi="Arial" w:cs="Arial"/>
          <w:sz w:val="20"/>
          <w:szCs w:val="20"/>
          <w:lang w:val="es-ES"/>
        </w:rPr>
        <w:t>de</w:t>
      </w:r>
      <w:r w:rsidRPr="009F27C2">
        <w:rPr>
          <w:rFonts w:ascii="Arial" w:eastAsia="Arial MT" w:hAnsi="Arial" w:cs="Arial"/>
          <w:spacing w:val="-9"/>
          <w:sz w:val="20"/>
          <w:szCs w:val="20"/>
          <w:lang w:val="es-ES"/>
        </w:rPr>
        <w:t xml:space="preserve"> </w:t>
      </w:r>
      <w:r w:rsidRPr="009F27C2">
        <w:rPr>
          <w:rFonts w:ascii="Arial" w:eastAsia="Arial MT" w:hAnsi="Arial" w:cs="Arial"/>
          <w:sz w:val="20"/>
          <w:szCs w:val="20"/>
          <w:lang w:val="es-ES"/>
        </w:rPr>
        <w:t>elegibilidad,</w:t>
      </w:r>
      <w:r w:rsidRPr="009F27C2">
        <w:rPr>
          <w:rFonts w:ascii="Arial" w:eastAsia="Arial MT" w:hAnsi="Arial" w:cs="Arial"/>
          <w:spacing w:val="-12"/>
          <w:sz w:val="20"/>
          <w:szCs w:val="20"/>
          <w:lang w:val="es-ES"/>
        </w:rPr>
        <w:t xml:space="preserve"> </w:t>
      </w:r>
      <w:r w:rsidRPr="009F27C2">
        <w:rPr>
          <w:rFonts w:ascii="Arial" w:eastAsia="Arial MT" w:hAnsi="Arial" w:cs="Arial"/>
          <w:sz w:val="20"/>
          <w:szCs w:val="20"/>
          <w:lang w:val="es-ES"/>
        </w:rPr>
        <w:t>y</w:t>
      </w:r>
      <w:r w:rsidRPr="009F27C2">
        <w:rPr>
          <w:rFonts w:ascii="Arial" w:eastAsia="Arial MT" w:hAnsi="Arial" w:cs="Arial"/>
          <w:spacing w:val="-11"/>
          <w:sz w:val="20"/>
          <w:szCs w:val="20"/>
          <w:lang w:val="es-ES"/>
        </w:rPr>
        <w:t xml:space="preserve"> </w:t>
      </w:r>
      <w:r w:rsidRPr="009F27C2">
        <w:rPr>
          <w:rFonts w:ascii="Arial" w:eastAsia="Arial MT" w:hAnsi="Arial" w:cs="Arial"/>
          <w:sz w:val="20"/>
          <w:szCs w:val="20"/>
          <w:lang w:val="es-ES"/>
        </w:rPr>
        <w:t>que</w:t>
      </w:r>
      <w:r w:rsidRPr="009F27C2">
        <w:rPr>
          <w:rFonts w:ascii="Arial" w:eastAsia="Arial MT" w:hAnsi="Arial" w:cs="Arial"/>
          <w:spacing w:val="-9"/>
          <w:sz w:val="20"/>
          <w:szCs w:val="20"/>
          <w:lang w:val="es-ES"/>
        </w:rPr>
        <w:t xml:space="preserve"> </w:t>
      </w:r>
      <w:r w:rsidRPr="009F27C2">
        <w:rPr>
          <w:rFonts w:ascii="Arial" w:eastAsia="Arial MT" w:hAnsi="Arial" w:cs="Arial"/>
          <w:sz w:val="20"/>
          <w:szCs w:val="20"/>
          <w:lang w:val="es-ES"/>
        </w:rPr>
        <w:t>cumpla</w:t>
      </w:r>
      <w:r w:rsidRPr="009F27C2">
        <w:rPr>
          <w:rFonts w:ascii="Arial" w:eastAsia="Arial MT" w:hAnsi="Arial" w:cs="Arial"/>
          <w:spacing w:val="-14"/>
          <w:sz w:val="20"/>
          <w:szCs w:val="20"/>
          <w:lang w:val="es-ES"/>
        </w:rPr>
        <w:t xml:space="preserve"> </w:t>
      </w:r>
      <w:r w:rsidRPr="009F27C2">
        <w:rPr>
          <w:rFonts w:ascii="Arial" w:eastAsia="Arial MT" w:hAnsi="Arial" w:cs="Arial"/>
          <w:sz w:val="20"/>
          <w:szCs w:val="20"/>
          <w:lang w:val="es-ES"/>
        </w:rPr>
        <w:t>con todos los requisitos exigidos en el presente pliego de condiciones o procederá a la</w:t>
      </w:r>
      <w:r w:rsidRPr="009F27C2">
        <w:rPr>
          <w:rFonts w:ascii="Arial" w:eastAsia="Arial MT" w:hAnsi="Arial" w:cs="Arial"/>
          <w:spacing w:val="40"/>
          <w:sz w:val="20"/>
          <w:szCs w:val="20"/>
          <w:lang w:val="es-ES"/>
        </w:rPr>
        <w:t xml:space="preserve"> </w:t>
      </w:r>
      <w:r w:rsidRPr="009F27C2">
        <w:rPr>
          <w:rFonts w:ascii="Arial" w:eastAsia="Arial MT" w:hAnsi="Arial" w:cs="Arial"/>
          <w:sz w:val="20"/>
          <w:szCs w:val="20"/>
          <w:lang w:val="es-ES"/>
        </w:rPr>
        <w:t>declaratoria</w:t>
      </w:r>
      <w:r w:rsidRPr="009F27C2">
        <w:rPr>
          <w:rFonts w:ascii="Arial" w:eastAsia="Arial MT" w:hAnsi="Arial" w:cs="Arial"/>
          <w:spacing w:val="40"/>
          <w:sz w:val="20"/>
          <w:szCs w:val="20"/>
          <w:lang w:val="es-ES"/>
        </w:rPr>
        <w:t xml:space="preserve"> </w:t>
      </w:r>
      <w:r w:rsidRPr="009F27C2">
        <w:rPr>
          <w:rFonts w:ascii="Arial" w:eastAsia="Arial MT" w:hAnsi="Arial" w:cs="Arial"/>
          <w:sz w:val="20"/>
          <w:szCs w:val="20"/>
          <w:lang w:val="es-ES"/>
        </w:rPr>
        <w:t>de desierta del proceso, si a ello hubiere lugar.</w:t>
      </w:r>
    </w:p>
    <w:p w14:paraId="4C842DFB" w14:textId="77777777" w:rsidR="00BD6185" w:rsidRPr="009F27C2" w:rsidRDefault="00BD6185" w:rsidP="00BD6185">
      <w:pPr>
        <w:widowControl w:val="0"/>
        <w:autoSpaceDE w:val="0"/>
        <w:autoSpaceDN w:val="0"/>
        <w:spacing w:before="37" w:after="0" w:line="276" w:lineRule="auto"/>
        <w:rPr>
          <w:rFonts w:ascii="Arial" w:eastAsia="Arial MT" w:hAnsi="Arial" w:cs="Arial"/>
          <w:sz w:val="20"/>
          <w:szCs w:val="20"/>
          <w:lang w:val="es-ES"/>
        </w:rPr>
      </w:pPr>
    </w:p>
    <w:p w14:paraId="05E4C9F5" w14:textId="77777777" w:rsidR="00BD6185" w:rsidRPr="009F27C2" w:rsidRDefault="00BD6185" w:rsidP="00BD6185">
      <w:pPr>
        <w:widowControl w:val="0"/>
        <w:autoSpaceDE w:val="0"/>
        <w:autoSpaceDN w:val="0"/>
        <w:spacing w:after="0" w:line="276" w:lineRule="auto"/>
        <w:ind w:right="458"/>
        <w:jc w:val="both"/>
        <w:rPr>
          <w:rFonts w:ascii="Arial" w:eastAsia="Arial MT" w:hAnsi="Arial" w:cs="Arial"/>
          <w:spacing w:val="-2"/>
          <w:sz w:val="20"/>
          <w:szCs w:val="20"/>
          <w:lang w:val="es-ES"/>
        </w:rPr>
      </w:pPr>
      <w:r w:rsidRPr="009F27C2">
        <w:rPr>
          <w:rFonts w:ascii="Arial" w:eastAsia="Arial MT" w:hAnsi="Arial" w:cs="Arial"/>
          <w:sz w:val="20"/>
          <w:szCs w:val="20"/>
          <w:lang w:val="es-ES"/>
        </w:rPr>
        <w:t xml:space="preserve">En el evento que el </w:t>
      </w:r>
      <w:proofErr w:type="gramStart"/>
      <w:r w:rsidRPr="009F27C2">
        <w:rPr>
          <w:rFonts w:ascii="Arial" w:eastAsia="Arial MT" w:hAnsi="Arial" w:cs="Arial"/>
          <w:sz w:val="20"/>
          <w:szCs w:val="20"/>
          <w:lang w:val="es-ES"/>
        </w:rPr>
        <w:t>Alcalde</w:t>
      </w:r>
      <w:proofErr w:type="gramEnd"/>
      <w:r w:rsidRPr="009F27C2">
        <w:rPr>
          <w:rFonts w:ascii="Arial" w:eastAsia="Arial MT" w:hAnsi="Arial" w:cs="Arial"/>
          <w:sz w:val="20"/>
          <w:szCs w:val="20"/>
          <w:lang w:val="es-ES"/>
        </w:rPr>
        <w:t xml:space="preserve"> Municipal de Cajicá</w:t>
      </w:r>
      <w:r w:rsidRPr="009F27C2">
        <w:rPr>
          <w:rFonts w:ascii="Arial" w:eastAsia="Arial MT" w:hAnsi="Arial" w:cs="Arial"/>
          <w:spacing w:val="-2"/>
          <w:sz w:val="20"/>
          <w:szCs w:val="20"/>
          <w:lang w:val="es-ES"/>
        </w:rPr>
        <w:t xml:space="preserve"> </w:t>
      </w:r>
      <w:r w:rsidRPr="009F27C2">
        <w:rPr>
          <w:rFonts w:ascii="Arial" w:eastAsia="Arial MT" w:hAnsi="Arial" w:cs="Arial"/>
          <w:sz w:val="20"/>
          <w:szCs w:val="20"/>
          <w:lang w:val="es-ES"/>
        </w:rPr>
        <w:t>o su delegado no acoja la recomendación</w:t>
      </w:r>
      <w:r w:rsidRPr="009F27C2">
        <w:rPr>
          <w:rFonts w:ascii="Arial" w:eastAsia="Arial MT" w:hAnsi="Arial" w:cs="Arial"/>
          <w:spacing w:val="-7"/>
          <w:sz w:val="20"/>
          <w:szCs w:val="20"/>
          <w:lang w:val="es-ES"/>
        </w:rPr>
        <w:t xml:space="preserve"> </w:t>
      </w:r>
      <w:r w:rsidRPr="009F27C2">
        <w:rPr>
          <w:rFonts w:ascii="Arial" w:eastAsia="Arial MT" w:hAnsi="Arial" w:cs="Arial"/>
          <w:sz w:val="20"/>
          <w:szCs w:val="20"/>
          <w:lang w:val="es-ES"/>
        </w:rPr>
        <w:t xml:space="preserve">del </w:t>
      </w:r>
      <w:r w:rsidRPr="009F27C2">
        <w:rPr>
          <w:rFonts w:ascii="Arial" w:eastAsia="Arial MT" w:hAnsi="Arial" w:cs="Arial"/>
          <w:sz w:val="20"/>
          <w:szCs w:val="20"/>
          <w:lang w:val="es-ES"/>
        </w:rPr>
        <w:lastRenderedPageBreak/>
        <w:t>comité</w:t>
      </w:r>
      <w:r w:rsidRPr="009F27C2">
        <w:rPr>
          <w:rFonts w:ascii="Arial" w:eastAsia="Arial MT" w:hAnsi="Arial" w:cs="Arial"/>
          <w:spacing w:val="-8"/>
          <w:sz w:val="20"/>
          <w:szCs w:val="20"/>
          <w:lang w:val="es-ES"/>
        </w:rPr>
        <w:t xml:space="preserve"> </w:t>
      </w:r>
      <w:r w:rsidRPr="009F27C2">
        <w:rPr>
          <w:rFonts w:ascii="Arial" w:eastAsia="Arial MT" w:hAnsi="Arial" w:cs="Arial"/>
          <w:sz w:val="20"/>
          <w:szCs w:val="20"/>
          <w:lang w:val="es-ES"/>
        </w:rPr>
        <w:t>evaluador,</w:t>
      </w:r>
      <w:r w:rsidRPr="009F27C2">
        <w:rPr>
          <w:rFonts w:ascii="Arial" w:eastAsia="Arial MT" w:hAnsi="Arial" w:cs="Arial"/>
          <w:spacing w:val="-9"/>
          <w:sz w:val="20"/>
          <w:szCs w:val="20"/>
          <w:lang w:val="es-ES"/>
        </w:rPr>
        <w:t xml:space="preserve"> </w:t>
      </w:r>
      <w:r w:rsidRPr="009F27C2">
        <w:rPr>
          <w:rFonts w:ascii="Arial" w:eastAsia="Arial MT" w:hAnsi="Arial" w:cs="Arial"/>
          <w:sz w:val="20"/>
          <w:szCs w:val="20"/>
          <w:lang w:val="es-ES"/>
        </w:rPr>
        <w:t>deberá</w:t>
      </w:r>
      <w:r w:rsidRPr="009F27C2">
        <w:rPr>
          <w:rFonts w:ascii="Arial" w:eastAsia="Arial MT" w:hAnsi="Arial" w:cs="Arial"/>
          <w:spacing w:val="-5"/>
          <w:sz w:val="20"/>
          <w:szCs w:val="20"/>
          <w:lang w:val="es-ES"/>
        </w:rPr>
        <w:t xml:space="preserve"> </w:t>
      </w:r>
      <w:r w:rsidRPr="009F27C2">
        <w:rPr>
          <w:rFonts w:ascii="Arial" w:eastAsia="Arial MT" w:hAnsi="Arial" w:cs="Arial"/>
          <w:sz w:val="20"/>
          <w:szCs w:val="20"/>
          <w:lang w:val="es-ES"/>
        </w:rPr>
        <w:t>justificarlo</w:t>
      </w:r>
      <w:r w:rsidRPr="009F27C2">
        <w:rPr>
          <w:rFonts w:ascii="Arial" w:eastAsia="Arial MT" w:hAnsi="Arial" w:cs="Arial"/>
          <w:spacing w:val="-8"/>
          <w:sz w:val="20"/>
          <w:szCs w:val="20"/>
          <w:lang w:val="es-ES"/>
        </w:rPr>
        <w:t xml:space="preserve"> </w:t>
      </w:r>
      <w:r w:rsidRPr="009F27C2">
        <w:rPr>
          <w:rFonts w:ascii="Arial" w:eastAsia="Arial MT" w:hAnsi="Arial" w:cs="Arial"/>
          <w:sz w:val="20"/>
          <w:szCs w:val="20"/>
          <w:lang w:val="es-ES"/>
        </w:rPr>
        <w:t>en</w:t>
      </w:r>
      <w:r w:rsidRPr="009F27C2">
        <w:rPr>
          <w:rFonts w:ascii="Arial" w:eastAsia="Arial MT" w:hAnsi="Arial" w:cs="Arial"/>
          <w:spacing w:val="-5"/>
          <w:sz w:val="20"/>
          <w:szCs w:val="20"/>
          <w:lang w:val="es-ES"/>
        </w:rPr>
        <w:t xml:space="preserve"> </w:t>
      </w:r>
      <w:r w:rsidRPr="009F27C2">
        <w:rPr>
          <w:rFonts w:ascii="Arial" w:eastAsia="Arial MT" w:hAnsi="Arial" w:cs="Arial"/>
          <w:sz w:val="20"/>
          <w:szCs w:val="20"/>
          <w:lang w:val="es-ES"/>
        </w:rPr>
        <w:t>el</w:t>
      </w:r>
      <w:r w:rsidRPr="009F27C2">
        <w:rPr>
          <w:rFonts w:ascii="Arial" w:eastAsia="Arial MT" w:hAnsi="Arial" w:cs="Arial"/>
          <w:spacing w:val="-4"/>
          <w:sz w:val="20"/>
          <w:szCs w:val="20"/>
          <w:lang w:val="es-ES"/>
        </w:rPr>
        <w:t xml:space="preserve"> </w:t>
      </w:r>
      <w:r w:rsidRPr="009F27C2">
        <w:rPr>
          <w:rFonts w:ascii="Arial" w:eastAsia="Arial MT" w:hAnsi="Arial" w:cs="Arial"/>
          <w:sz w:val="20"/>
          <w:szCs w:val="20"/>
          <w:lang w:val="es-ES"/>
        </w:rPr>
        <w:t>acto</w:t>
      </w:r>
      <w:r w:rsidRPr="009F27C2">
        <w:rPr>
          <w:rFonts w:ascii="Arial" w:eastAsia="Arial MT" w:hAnsi="Arial" w:cs="Arial"/>
          <w:spacing w:val="-1"/>
          <w:sz w:val="20"/>
          <w:szCs w:val="20"/>
          <w:lang w:val="es-ES"/>
        </w:rPr>
        <w:t xml:space="preserve"> </w:t>
      </w:r>
      <w:r w:rsidRPr="009F27C2">
        <w:rPr>
          <w:rFonts w:ascii="Arial" w:eastAsia="Arial MT" w:hAnsi="Arial" w:cs="Arial"/>
          <w:sz w:val="20"/>
          <w:szCs w:val="20"/>
          <w:lang w:val="es-ES"/>
        </w:rPr>
        <w:t>administrativo</w:t>
      </w:r>
      <w:r w:rsidRPr="009F27C2">
        <w:rPr>
          <w:rFonts w:ascii="Arial" w:eastAsia="Arial MT" w:hAnsi="Arial" w:cs="Arial"/>
          <w:spacing w:val="-13"/>
          <w:sz w:val="20"/>
          <w:szCs w:val="20"/>
          <w:lang w:val="es-ES"/>
        </w:rPr>
        <w:t xml:space="preserve"> </w:t>
      </w:r>
      <w:r w:rsidRPr="009F27C2">
        <w:rPr>
          <w:rFonts w:ascii="Arial" w:eastAsia="Arial MT" w:hAnsi="Arial" w:cs="Arial"/>
          <w:sz w:val="20"/>
          <w:szCs w:val="20"/>
          <w:lang w:val="es-ES"/>
        </w:rPr>
        <w:t>de adjudicación</w:t>
      </w:r>
      <w:r w:rsidRPr="009F27C2">
        <w:rPr>
          <w:rFonts w:ascii="Arial" w:eastAsia="Arial MT" w:hAnsi="Arial" w:cs="Arial"/>
          <w:spacing w:val="-12"/>
          <w:sz w:val="20"/>
          <w:szCs w:val="20"/>
          <w:lang w:val="es-ES"/>
        </w:rPr>
        <w:t xml:space="preserve"> </w:t>
      </w:r>
      <w:r w:rsidRPr="009F27C2">
        <w:rPr>
          <w:rFonts w:ascii="Arial" w:eastAsia="Arial MT" w:hAnsi="Arial" w:cs="Arial"/>
          <w:sz w:val="20"/>
          <w:szCs w:val="20"/>
          <w:lang w:val="es-ES"/>
        </w:rPr>
        <w:t>o declaratoria</w:t>
      </w:r>
      <w:r w:rsidRPr="009F27C2">
        <w:rPr>
          <w:rFonts w:ascii="Arial" w:eastAsia="Arial MT" w:hAnsi="Arial" w:cs="Arial"/>
          <w:spacing w:val="-8"/>
          <w:sz w:val="20"/>
          <w:szCs w:val="20"/>
          <w:lang w:val="es-ES"/>
        </w:rPr>
        <w:t xml:space="preserve"> </w:t>
      </w:r>
      <w:r w:rsidRPr="009F27C2">
        <w:rPr>
          <w:rFonts w:ascii="Arial" w:eastAsia="Arial MT" w:hAnsi="Arial" w:cs="Arial"/>
          <w:sz w:val="20"/>
          <w:szCs w:val="20"/>
          <w:lang w:val="es-ES"/>
        </w:rPr>
        <w:t xml:space="preserve">de </w:t>
      </w:r>
      <w:r w:rsidRPr="009F27C2">
        <w:rPr>
          <w:rFonts w:ascii="Arial" w:eastAsia="Arial MT" w:hAnsi="Arial" w:cs="Arial"/>
          <w:spacing w:val="-2"/>
          <w:sz w:val="20"/>
          <w:szCs w:val="20"/>
          <w:lang w:val="es-ES"/>
        </w:rPr>
        <w:t>desierta.</w:t>
      </w:r>
    </w:p>
    <w:p w14:paraId="35247254" w14:textId="77777777" w:rsidR="00BD6185" w:rsidRPr="009F27C2" w:rsidRDefault="00BD6185" w:rsidP="00BD6185">
      <w:pPr>
        <w:widowControl w:val="0"/>
        <w:autoSpaceDE w:val="0"/>
        <w:autoSpaceDN w:val="0"/>
        <w:spacing w:after="0" w:line="276" w:lineRule="auto"/>
        <w:ind w:left="482" w:right="458"/>
        <w:jc w:val="both"/>
        <w:rPr>
          <w:rFonts w:ascii="Arial" w:eastAsia="Arial MT" w:hAnsi="Arial" w:cs="Arial"/>
          <w:spacing w:val="-2"/>
          <w:sz w:val="20"/>
          <w:szCs w:val="20"/>
          <w:lang w:val="es-ES"/>
        </w:rPr>
      </w:pPr>
    </w:p>
    <w:p w14:paraId="5242CE71" w14:textId="031B6140" w:rsidR="00BD6185" w:rsidRPr="009F27C2" w:rsidRDefault="00BD6185" w:rsidP="00BD6185">
      <w:pPr>
        <w:widowControl w:val="0"/>
        <w:tabs>
          <w:tab w:val="left" w:pos="994"/>
        </w:tabs>
        <w:autoSpaceDE w:val="0"/>
        <w:autoSpaceDN w:val="0"/>
        <w:spacing w:before="1" w:after="0" w:line="276" w:lineRule="auto"/>
        <w:ind w:right="457"/>
        <w:outlineLvl w:val="1"/>
        <w:rPr>
          <w:rFonts w:ascii="Arial" w:eastAsia="Arial MT" w:hAnsi="Arial" w:cs="Arial"/>
          <w:sz w:val="20"/>
          <w:szCs w:val="20"/>
          <w:lang w:val="es-ES"/>
        </w:rPr>
      </w:pPr>
      <w:r w:rsidRPr="009F27C2">
        <w:rPr>
          <w:rFonts w:ascii="Arial" w:eastAsia="Arial" w:hAnsi="Arial" w:cs="Arial"/>
          <w:b/>
          <w:bCs/>
          <w:spacing w:val="-2"/>
          <w:sz w:val="20"/>
          <w:szCs w:val="20"/>
          <w:lang w:val="es-ES"/>
        </w:rPr>
        <w:t>O. Riesgo</w:t>
      </w:r>
    </w:p>
    <w:p w14:paraId="67F69B4B" w14:textId="77777777" w:rsidR="00BD6185" w:rsidRPr="009F27C2" w:rsidRDefault="00BD6185" w:rsidP="00BD6185">
      <w:pPr>
        <w:widowControl w:val="0"/>
        <w:tabs>
          <w:tab w:val="left" w:pos="994"/>
        </w:tabs>
        <w:autoSpaceDE w:val="0"/>
        <w:autoSpaceDN w:val="0"/>
        <w:spacing w:before="1" w:after="0" w:line="276" w:lineRule="auto"/>
        <w:ind w:left="482" w:right="457"/>
        <w:jc w:val="both"/>
        <w:outlineLvl w:val="1"/>
        <w:rPr>
          <w:rFonts w:ascii="Arial" w:eastAsia="Arial" w:hAnsi="Arial" w:cs="Arial"/>
          <w:b/>
          <w:bCs/>
          <w:spacing w:val="-2"/>
          <w:sz w:val="20"/>
          <w:szCs w:val="20"/>
          <w:lang w:val="es-ES"/>
        </w:rPr>
      </w:pPr>
    </w:p>
    <w:p w14:paraId="7AB068B4" w14:textId="77777777" w:rsidR="00BD6185" w:rsidRPr="009F27C2" w:rsidRDefault="00BD6185" w:rsidP="00BD6185">
      <w:pPr>
        <w:widowControl w:val="0"/>
        <w:tabs>
          <w:tab w:val="left" w:pos="994"/>
        </w:tabs>
        <w:autoSpaceDE w:val="0"/>
        <w:autoSpaceDN w:val="0"/>
        <w:spacing w:before="1" w:after="0" w:line="276" w:lineRule="auto"/>
        <w:ind w:right="457"/>
        <w:jc w:val="both"/>
        <w:outlineLvl w:val="1"/>
        <w:rPr>
          <w:rFonts w:ascii="Arial" w:eastAsia="Arial MT" w:hAnsi="Arial" w:cs="Arial"/>
          <w:sz w:val="20"/>
          <w:szCs w:val="20"/>
          <w:lang w:val="es-ES"/>
        </w:rPr>
      </w:pPr>
      <w:r w:rsidRPr="009F27C2">
        <w:rPr>
          <w:rFonts w:ascii="Arial" w:eastAsia="Arial MT" w:hAnsi="Arial" w:cs="Arial"/>
          <w:sz w:val="20"/>
          <w:szCs w:val="20"/>
          <w:lang w:val="es-ES"/>
        </w:rPr>
        <w:t>De</w:t>
      </w:r>
      <w:r w:rsidRPr="009F27C2">
        <w:rPr>
          <w:rFonts w:ascii="Arial" w:eastAsia="Arial MT" w:hAnsi="Arial" w:cs="Arial"/>
          <w:spacing w:val="-3"/>
          <w:sz w:val="20"/>
          <w:szCs w:val="20"/>
          <w:lang w:val="es-ES"/>
        </w:rPr>
        <w:t xml:space="preserve"> </w:t>
      </w:r>
      <w:r w:rsidRPr="009F27C2">
        <w:rPr>
          <w:rFonts w:ascii="Arial" w:eastAsia="Arial MT" w:hAnsi="Arial" w:cs="Arial"/>
          <w:sz w:val="20"/>
          <w:szCs w:val="20"/>
          <w:lang w:val="es-ES"/>
        </w:rPr>
        <w:t>acuerdo</w:t>
      </w:r>
      <w:r w:rsidRPr="009F27C2">
        <w:rPr>
          <w:rFonts w:ascii="Arial" w:eastAsia="Arial MT" w:hAnsi="Arial" w:cs="Arial"/>
          <w:spacing w:val="-8"/>
          <w:sz w:val="20"/>
          <w:szCs w:val="20"/>
          <w:lang w:val="es-ES"/>
        </w:rPr>
        <w:t xml:space="preserve"> </w:t>
      </w:r>
      <w:r w:rsidRPr="009F27C2">
        <w:rPr>
          <w:rFonts w:ascii="Arial" w:eastAsia="Arial MT" w:hAnsi="Arial" w:cs="Arial"/>
          <w:sz w:val="20"/>
          <w:szCs w:val="20"/>
          <w:lang w:val="es-ES"/>
        </w:rPr>
        <w:t>con</w:t>
      </w:r>
      <w:r w:rsidRPr="009F27C2">
        <w:rPr>
          <w:rFonts w:ascii="Arial" w:eastAsia="Arial MT" w:hAnsi="Arial" w:cs="Arial"/>
          <w:spacing w:val="-3"/>
          <w:sz w:val="20"/>
          <w:szCs w:val="20"/>
          <w:lang w:val="es-ES"/>
        </w:rPr>
        <w:t xml:space="preserve"> </w:t>
      </w:r>
      <w:r w:rsidRPr="009F27C2">
        <w:rPr>
          <w:rFonts w:ascii="Arial" w:eastAsia="Arial MT" w:hAnsi="Arial" w:cs="Arial"/>
          <w:sz w:val="20"/>
          <w:szCs w:val="20"/>
          <w:lang w:val="es-ES"/>
        </w:rPr>
        <w:t>la</w:t>
      </w:r>
      <w:r w:rsidRPr="009F27C2">
        <w:rPr>
          <w:rFonts w:ascii="Arial" w:eastAsia="Arial MT" w:hAnsi="Arial" w:cs="Arial"/>
          <w:spacing w:val="-5"/>
          <w:sz w:val="20"/>
          <w:szCs w:val="20"/>
          <w:lang w:val="es-ES"/>
        </w:rPr>
        <w:t xml:space="preserve"> </w:t>
      </w:r>
      <w:r w:rsidRPr="009F27C2">
        <w:rPr>
          <w:rFonts w:ascii="Arial" w:eastAsia="Arial MT" w:hAnsi="Arial" w:cs="Arial"/>
          <w:sz w:val="20"/>
          <w:szCs w:val="20"/>
          <w:lang w:val="es-ES"/>
        </w:rPr>
        <w:t>metodología</w:t>
      </w:r>
      <w:r w:rsidRPr="009F27C2">
        <w:rPr>
          <w:rFonts w:ascii="Arial" w:eastAsia="Arial MT" w:hAnsi="Arial" w:cs="Arial"/>
          <w:spacing w:val="-10"/>
          <w:sz w:val="20"/>
          <w:szCs w:val="20"/>
          <w:lang w:val="es-ES"/>
        </w:rPr>
        <w:t xml:space="preserve"> </w:t>
      </w:r>
      <w:r w:rsidRPr="009F27C2">
        <w:rPr>
          <w:rFonts w:ascii="Arial" w:eastAsia="Arial MT" w:hAnsi="Arial" w:cs="Arial"/>
          <w:sz w:val="20"/>
          <w:szCs w:val="20"/>
          <w:lang w:val="es-ES"/>
        </w:rPr>
        <w:t>de</w:t>
      </w:r>
      <w:r w:rsidRPr="009F27C2">
        <w:rPr>
          <w:rFonts w:ascii="Arial" w:eastAsia="Arial MT" w:hAnsi="Arial" w:cs="Arial"/>
          <w:spacing w:val="-1"/>
          <w:sz w:val="20"/>
          <w:szCs w:val="20"/>
          <w:lang w:val="es-ES"/>
        </w:rPr>
        <w:t xml:space="preserve"> </w:t>
      </w:r>
      <w:r w:rsidRPr="009F27C2">
        <w:rPr>
          <w:rFonts w:ascii="Arial" w:eastAsia="Arial MT" w:hAnsi="Arial" w:cs="Arial"/>
          <w:sz w:val="20"/>
          <w:szCs w:val="20"/>
          <w:lang w:val="es-ES"/>
        </w:rPr>
        <w:t>Colombia</w:t>
      </w:r>
      <w:r w:rsidRPr="009F27C2">
        <w:rPr>
          <w:rFonts w:ascii="Arial" w:eastAsia="Arial MT" w:hAnsi="Arial" w:cs="Arial"/>
          <w:spacing w:val="-10"/>
          <w:sz w:val="20"/>
          <w:szCs w:val="20"/>
          <w:lang w:val="es-ES"/>
        </w:rPr>
        <w:t xml:space="preserve"> </w:t>
      </w:r>
      <w:r w:rsidRPr="009F27C2">
        <w:rPr>
          <w:rFonts w:ascii="Arial" w:eastAsia="Arial MT" w:hAnsi="Arial" w:cs="Arial"/>
          <w:sz w:val="20"/>
          <w:szCs w:val="20"/>
          <w:lang w:val="es-ES"/>
        </w:rPr>
        <w:t>Compra</w:t>
      </w:r>
      <w:r w:rsidRPr="009F27C2">
        <w:rPr>
          <w:rFonts w:ascii="Arial" w:eastAsia="Arial MT" w:hAnsi="Arial" w:cs="Arial"/>
          <w:spacing w:val="-7"/>
          <w:sz w:val="20"/>
          <w:szCs w:val="20"/>
          <w:lang w:val="es-ES"/>
        </w:rPr>
        <w:t xml:space="preserve"> </w:t>
      </w:r>
      <w:r w:rsidRPr="009F27C2">
        <w:rPr>
          <w:rFonts w:ascii="Arial" w:eastAsia="Arial MT" w:hAnsi="Arial" w:cs="Arial"/>
          <w:sz w:val="20"/>
          <w:szCs w:val="20"/>
          <w:lang w:val="es-ES"/>
        </w:rPr>
        <w:t>Eficiente,</w:t>
      </w:r>
      <w:r w:rsidRPr="009F27C2">
        <w:rPr>
          <w:rFonts w:ascii="Arial" w:eastAsia="Arial MT" w:hAnsi="Arial" w:cs="Arial"/>
          <w:spacing w:val="-9"/>
          <w:sz w:val="20"/>
          <w:szCs w:val="20"/>
          <w:lang w:val="es-ES"/>
        </w:rPr>
        <w:t xml:space="preserve"> </w:t>
      </w:r>
      <w:r w:rsidRPr="009F27C2">
        <w:rPr>
          <w:rFonts w:ascii="Arial" w:eastAsia="Arial MT" w:hAnsi="Arial" w:cs="Arial"/>
          <w:sz w:val="20"/>
          <w:szCs w:val="20"/>
          <w:lang w:val="es-ES"/>
        </w:rPr>
        <w:t>se</w:t>
      </w:r>
      <w:r w:rsidRPr="009F27C2">
        <w:rPr>
          <w:rFonts w:ascii="Arial" w:eastAsia="Arial MT" w:hAnsi="Arial" w:cs="Arial"/>
          <w:spacing w:val="-10"/>
          <w:sz w:val="20"/>
          <w:szCs w:val="20"/>
          <w:lang w:val="es-ES"/>
        </w:rPr>
        <w:t xml:space="preserve"> </w:t>
      </w:r>
      <w:r w:rsidRPr="009F27C2">
        <w:rPr>
          <w:rFonts w:ascii="Arial" w:eastAsia="Arial MT" w:hAnsi="Arial" w:cs="Arial"/>
          <w:sz w:val="20"/>
          <w:szCs w:val="20"/>
          <w:lang w:val="es-ES"/>
        </w:rPr>
        <w:t>identificaron</w:t>
      </w:r>
      <w:r w:rsidRPr="009F27C2">
        <w:rPr>
          <w:rFonts w:ascii="Arial" w:eastAsia="Arial MT" w:hAnsi="Arial" w:cs="Arial"/>
          <w:spacing w:val="-9"/>
          <w:sz w:val="20"/>
          <w:szCs w:val="20"/>
          <w:lang w:val="es-ES"/>
        </w:rPr>
        <w:t xml:space="preserve"> </w:t>
      </w:r>
      <w:r w:rsidRPr="009F27C2">
        <w:rPr>
          <w:rFonts w:ascii="Arial" w:eastAsia="Arial MT" w:hAnsi="Arial" w:cs="Arial"/>
          <w:sz w:val="20"/>
          <w:szCs w:val="20"/>
          <w:lang w:val="es-ES"/>
        </w:rPr>
        <w:t>los Riesgos</w:t>
      </w:r>
      <w:r w:rsidRPr="009F27C2">
        <w:rPr>
          <w:rFonts w:ascii="Arial" w:eastAsia="Arial MT" w:hAnsi="Arial" w:cs="Arial"/>
          <w:spacing w:val="-12"/>
          <w:sz w:val="20"/>
          <w:szCs w:val="20"/>
          <w:lang w:val="es-ES"/>
        </w:rPr>
        <w:t xml:space="preserve"> </w:t>
      </w:r>
      <w:r w:rsidRPr="009F27C2">
        <w:rPr>
          <w:rFonts w:ascii="Arial" w:eastAsia="Arial MT" w:hAnsi="Arial" w:cs="Arial"/>
          <w:sz w:val="20"/>
          <w:szCs w:val="20"/>
          <w:lang w:val="es-ES"/>
        </w:rPr>
        <w:t>del Proceso de Contratación desde su planeación hasta su liquidación. Esta matriz se encuentra publicada</w:t>
      </w:r>
      <w:r w:rsidRPr="009F27C2">
        <w:rPr>
          <w:rFonts w:ascii="Arial" w:eastAsia="Arial MT" w:hAnsi="Arial" w:cs="Arial"/>
          <w:spacing w:val="-16"/>
          <w:sz w:val="20"/>
          <w:szCs w:val="20"/>
          <w:lang w:val="es-ES"/>
        </w:rPr>
        <w:t xml:space="preserve"> </w:t>
      </w:r>
      <w:r w:rsidRPr="009F27C2">
        <w:rPr>
          <w:rFonts w:ascii="Arial" w:eastAsia="Arial MT" w:hAnsi="Arial" w:cs="Arial"/>
          <w:sz w:val="20"/>
          <w:szCs w:val="20"/>
          <w:lang w:val="es-ES"/>
        </w:rPr>
        <w:t>con</w:t>
      </w:r>
      <w:r w:rsidRPr="009F27C2">
        <w:rPr>
          <w:rFonts w:ascii="Arial" w:eastAsia="Arial MT" w:hAnsi="Arial" w:cs="Arial"/>
          <w:spacing w:val="-9"/>
          <w:sz w:val="20"/>
          <w:szCs w:val="20"/>
          <w:lang w:val="es-ES"/>
        </w:rPr>
        <w:t xml:space="preserve"> </w:t>
      </w:r>
      <w:r w:rsidRPr="009F27C2">
        <w:rPr>
          <w:rFonts w:ascii="Arial" w:eastAsia="Arial MT" w:hAnsi="Arial" w:cs="Arial"/>
          <w:sz w:val="20"/>
          <w:szCs w:val="20"/>
          <w:lang w:val="es-ES"/>
        </w:rPr>
        <w:t>los</w:t>
      </w:r>
      <w:r w:rsidRPr="009F27C2">
        <w:rPr>
          <w:rFonts w:ascii="Arial" w:eastAsia="Arial MT" w:hAnsi="Arial" w:cs="Arial"/>
          <w:spacing w:val="-12"/>
          <w:sz w:val="20"/>
          <w:szCs w:val="20"/>
          <w:lang w:val="es-ES"/>
        </w:rPr>
        <w:t xml:space="preserve"> </w:t>
      </w:r>
      <w:r w:rsidRPr="009F27C2">
        <w:rPr>
          <w:rFonts w:ascii="Arial" w:eastAsia="Arial MT" w:hAnsi="Arial" w:cs="Arial"/>
          <w:sz w:val="20"/>
          <w:szCs w:val="20"/>
          <w:lang w:val="es-ES"/>
        </w:rPr>
        <w:t>estudios</w:t>
      </w:r>
      <w:r w:rsidRPr="009F27C2">
        <w:rPr>
          <w:rFonts w:ascii="Arial" w:eastAsia="Arial MT" w:hAnsi="Arial" w:cs="Arial"/>
          <w:spacing w:val="-12"/>
          <w:sz w:val="20"/>
          <w:szCs w:val="20"/>
          <w:lang w:val="es-ES"/>
        </w:rPr>
        <w:t xml:space="preserve"> </w:t>
      </w:r>
      <w:r w:rsidRPr="009F27C2">
        <w:rPr>
          <w:rFonts w:ascii="Arial" w:eastAsia="Arial MT" w:hAnsi="Arial" w:cs="Arial"/>
          <w:sz w:val="20"/>
          <w:szCs w:val="20"/>
          <w:lang w:val="es-ES"/>
        </w:rPr>
        <w:t>y</w:t>
      </w:r>
      <w:r w:rsidRPr="009F27C2">
        <w:rPr>
          <w:rFonts w:ascii="Arial" w:eastAsia="Arial MT" w:hAnsi="Arial" w:cs="Arial"/>
          <w:spacing w:val="-15"/>
          <w:sz w:val="20"/>
          <w:szCs w:val="20"/>
          <w:lang w:val="es-ES"/>
        </w:rPr>
        <w:t xml:space="preserve"> </w:t>
      </w:r>
      <w:r w:rsidRPr="009F27C2">
        <w:rPr>
          <w:rFonts w:ascii="Arial" w:eastAsia="Arial MT" w:hAnsi="Arial" w:cs="Arial"/>
          <w:sz w:val="20"/>
          <w:szCs w:val="20"/>
          <w:lang w:val="es-ES"/>
        </w:rPr>
        <w:t>documentos</w:t>
      </w:r>
      <w:r w:rsidRPr="009F27C2">
        <w:rPr>
          <w:rFonts w:ascii="Arial" w:eastAsia="Arial MT" w:hAnsi="Arial" w:cs="Arial"/>
          <w:spacing w:val="-16"/>
          <w:sz w:val="20"/>
          <w:szCs w:val="20"/>
          <w:lang w:val="es-ES"/>
        </w:rPr>
        <w:t xml:space="preserve"> </w:t>
      </w:r>
      <w:r w:rsidRPr="009F27C2">
        <w:rPr>
          <w:rFonts w:ascii="Arial" w:eastAsia="Arial MT" w:hAnsi="Arial" w:cs="Arial"/>
          <w:sz w:val="20"/>
          <w:szCs w:val="20"/>
          <w:lang w:val="es-ES"/>
        </w:rPr>
        <w:t>previos</w:t>
      </w:r>
      <w:r w:rsidRPr="009F27C2">
        <w:rPr>
          <w:rFonts w:ascii="Arial" w:eastAsia="Arial MT" w:hAnsi="Arial" w:cs="Arial"/>
          <w:spacing w:val="-10"/>
          <w:sz w:val="20"/>
          <w:szCs w:val="20"/>
          <w:lang w:val="es-ES"/>
        </w:rPr>
        <w:t xml:space="preserve"> </w:t>
      </w:r>
      <w:r w:rsidRPr="009F27C2">
        <w:rPr>
          <w:rFonts w:ascii="Arial" w:eastAsia="Arial MT" w:hAnsi="Arial" w:cs="Arial"/>
          <w:sz w:val="20"/>
          <w:szCs w:val="20"/>
          <w:lang w:val="es-ES"/>
        </w:rPr>
        <w:t>y</w:t>
      </w:r>
      <w:r w:rsidRPr="009F27C2">
        <w:rPr>
          <w:rFonts w:ascii="Arial" w:eastAsia="Arial MT" w:hAnsi="Arial" w:cs="Arial"/>
          <w:spacing w:val="-14"/>
          <w:sz w:val="20"/>
          <w:szCs w:val="20"/>
          <w:lang w:val="es-ES"/>
        </w:rPr>
        <w:t xml:space="preserve"> </w:t>
      </w:r>
      <w:r w:rsidRPr="009F27C2">
        <w:rPr>
          <w:rFonts w:ascii="Arial" w:eastAsia="Arial MT" w:hAnsi="Arial" w:cs="Arial"/>
          <w:sz w:val="20"/>
          <w:szCs w:val="20"/>
          <w:lang w:val="es-ES"/>
        </w:rPr>
        <w:t>desde</w:t>
      </w:r>
      <w:r w:rsidRPr="009F27C2">
        <w:rPr>
          <w:rFonts w:ascii="Arial" w:eastAsia="Arial MT" w:hAnsi="Arial" w:cs="Arial"/>
          <w:spacing w:val="-13"/>
          <w:sz w:val="20"/>
          <w:szCs w:val="20"/>
          <w:lang w:val="es-ES"/>
        </w:rPr>
        <w:t xml:space="preserve"> </w:t>
      </w:r>
      <w:r w:rsidRPr="009F27C2">
        <w:rPr>
          <w:rFonts w:ascii="Arial" w:eastAsia="Arial MT" w:hAnsi="Arial" w:cs="Arial"/>
          <w:sz w:val="20"/>
          <w:szCs w:val="20"/>
          <w:lang w:val="es-ES"/>
        </w:rPr>
        <w:t>el</w:t>
      </w:r>
      <w:r w:rsidRPr="009F27C2">
        <w:rPr>
          <w:rFonts w:ascii="Arial" w:eastAsia="Arial MT" w:hAnsi="Arial" w:cs="Arial"/>
          <w:spacing w:val="-13"/>
          <w:sz w:val="20"/>
          <w:szCs w:val="20"/>
          <w:lang w:val="es-ES"/>
        </w:rPr>
        <w:t xml:space="preserve"> </w:t>
      </w:r>
      <w:r w:rsidRPr="009F27C2">
        <w:rPr>
          <w:rFonts w:ascii="Arial" w:eastAsia="Arial MT" w:hAnsi="Arial" w:cs="Arial"/>
          <w:sz w:val="20"/>
          <w:szCs w:val="20"/>
          <w:lang w:val="es-ES"/>
        </w:rPr>
        <w:t>proyecto</w:t>
      </w:r>
      <w:r w:rsidRPr="009F27C2">
        <w:rPr>
          <w:rFonts w:ascii="Arial" w:eastAsia="Arial MT" w:hAnsi="Arial" w:cs="Arial"/>
          <w:spacing w:val="-15"/>
          <w:sz w:val="20"/>
          <w:szCs w:val="20"/>
          <w:lang w:val="es-ES"/>
        </w:rPr>
        <w:t xml:space="preserve"> </w:t>
      </w:r>
      <w:r w:rsidRPr="009F27C2">
        <w:rPr>
          <w:rFonts w:ascii="Arial" w:eastAsia="Arial MT" w:hAnsi="Arial" w:cs="Arial"/>
          <w:sz w:val="20"/>
          <w:szCs w:val="20"/>
          <w:lang w:val="es-ES"/>
        </w:rPr>
        <w:t>de</w:t>
      </w:r>
      <w:r w:rsidRPr="009F27C2">
        <w:rPr>
          <w:rFonts w:ascii="Arial" w:eastAsia="Arial MT" w:hAnsi="Arial" w:cs="Arial"/>
          <w:spacing w:val="-13"/>
          <w:sz w:val="20"/>
          <w:szCs w:val="20"/>
          <w:lang w:val="es-ES"/>
        </w:rPr>
        <w:t xml:space="preserve"> </w:t>
      </w:r>
      <w:r w:rsidRPr="009F27C2">
        <w:rPr>
          <w:rFonts w:ascii="Arial" w:eastAsia="Arial MT" w:hAnsi="Arial" w:cs="Arial"/>
          <w:sz w:val="20"/>
          <w:szCs w:val="20"/>
          <w:lang w:val="es-ES"/>
        </w:rPr>
        <w:t>Pliego</w:t>
      </w:r>
      <w:r w:rsidRPr="009F27C2">
        <w:rPr>
          <w:rFonts w:ascii="Arial" w:eastAsia="Arial MT" w:hAnsi="Arial" w:cs="Arial"/>
          <w:spacing w:val="-16"/>
          <w:sz w:val="20"/>
          <w:szCs w:val="20"/>
          <w:lang w:val="es-ES"/>
        </w:rPr>
        <w:t xml:space="preserve"> </w:t>
      </w:r>
      <w:r w:rsidRPr="009F27C2">
        <w:rPr>
          <w:rFonts w:ascii="Arial" w:eastAsia="Arial MT" w:hAnsi="Arial" w:cs="Arial"/>
          <w:sz w:val="20"/>
          <w:szCs w:val="20"/>
          <w:lang w:val="es-ES"/>
        </w:rPr>
        <w:t>de</w:t>
      </w:r>
      <w:r w:rsidRPr="009F27C2">
        <w:rPr>
          <w:rFonts w:ascii="Arial" w:eastAsia="Arial MT" w:hAnsi="Arial" w:cs="Arial"/>
          <w:spacing w:val="-15"/>
          <w:sz w:val="20"/>
          <w:szCs w:val="20"/>
          <w:lang w:val="es-ES"/>
        </w:rPr>
        <w:t xml:space="preserve"> </w:t>
      </w:r>
      <w:r w:rsidRPr="009F27C2">
        <w:rPr>
          <w:rFonts w:ascii="Arial" w:eastAsia="Arial MT" w:hAnsi="Arial" w:cs="Arial"/>
          <w:sz w:val="20"/>
          <w:szCs w:val="20"/>
          <w:lang w:val="es-ES"/>
        </w:rPr>
        <w:t>Condiciones.</w:t>
      </w:r>
    </w:p>
    <w:p w14:paraId="5CADC723" w14:textId="77777777" w:rsidR="00BD6185" w:rsidRPr="009F27C2" w:rsidRDefault="00BD6185" w:rsidP="00BD6185">
      <w:pPr>
        <w:widowControl w:val="0"/>
        <w:autoSpaceDE w:val="0"/>
        <w:autoSpaceDN w:val="0"/>
        <w:spacing w:before="36" w:after="0" w:line="276" w:lineRule="auto"/>
        <w:rPr>
          <w:rFonts w:ascii="Arial" w:eastAsia="Arial MT" w:hAnsi="Arial" w:cs="Arial"/>
          <w:sz w:val="20"/>
          <w:szCs w:val="20"/>
          <w:lang w:val="es-ES"/>
        </w:rPr>
      </w:pPr>
    </w:p>
    <w:p w14:paraId="11BD6C66" w14:textId="77777777" w:rsidR="00BD6185" w:rsidRPr="009F27C2" w:rsidRDefault="00BD6185" w:rsidP="00BD6185">
      <w:pPr>
        <w:spacing w:after="0" w:line="276" w:lineRule="auto"/>
        <w:ind w:left="179"/>
        <w:rPr>
          <w:rFonts w:ascii="Arial" w:eastAsia="Arial" w:hAnsi="Arial" w:cs="Arial"/>
          <w:sz w:val="20"/>
          <w:szCs w:val="20"/>
          <w:u w:val="single"/>
        </w:rPr>
      </w:pPr>
      <w:r w:rsidRPr="009F27C2">
        <w:rPr>
          <w:rFonts w:ascii="Arial" w:eastAsia="Arial" w:hAnsi="Arial" w:cs="Arial"/>
          <w:b/>
          <w:position w:val="-1"/>
          <w:sz w:val="20"/>
          <w:szCs w:val="20"/>
          <w:u w:val="single"/>
        </w:rPr>
        <w:t>XII. RI</w:t>
      </w:r>
      <w:r w:rsidRPr="009F27C2">
        <w:rPr>
          <w:rFonts w:ascii="Arial" w:eastAsia="Arial" w:hAnsi="Arial" w:cs="Arial"/>
          <w:b/>
          <w:spacing w:val="1"/>
          <w:position w:val="-1"/>
          <w:sz w:val="20"/>
          <w:szCs w:val="20"/>
          <w:u w:val="single"/>
        </w:rPr>
        <w:t>ES</w:t>
      </w:r>
      <w:r w:rsidRPr="009F27C2">
        <w:rPr>
          <w:rFonts w:ascii="Arial" w:eastAsia="Arial" w:hAnsi="Arial" w:cs="Arial"/>
          <w:b/>
          <w:position w:val="-1"/>
          <w:sz w:val="20"/>
          <w:szCs w:val="20"/>
          <w:u w:val="single"/>
        </w:rPr>
        <w:t>GOS</w:t>
      </w:r>
    </w:p>
    <w:p w14:paraId="2AF44100" w14:textId="77777777" w:rsidR="00BD6185" w:rsidRPr="009F27C2" w:rsidRDefault="00BD6185" w:rsidP="00BD6185">
      <w:pPr>
        <w:spacing w:after="0" w:line="276" w:lineRule="auto"/>
        <w:jc w:val="both"/>
        <w:rPr>
          <w:rFonts w:ascii="Arial" w:eastAsia="Arial" w:hAnsi="Arial" w:cs="Arial"/>
          <w:sz w:val="20"/>
          <w:szCs w:val="20"/>
        </w:rPr>
      </w:pPr>
    </w:p>
    <w:p w14:paraId="776E5C76" w14:textId="77777777" w:rsidR="00BD6185" w:rsidRPr="009F27C2" w:rsidRDefault="00BD6185" w:rsidP="00BD6185">
      <w:pPr>
        <w:spacing w:after="0" w:line="276" w:lineRule="auto"/>
        <w:jc w:val="both"/>
        <w:rPr>
          <w:rFonts w:ascii="Arial" w:eastAsia="Arial" w:hAnsi="Arial" w:cs="Arial"/>
          <w:sz w:val="20"/>
          <w:szCs w:val="20"/>
        </w:rPr>
      </w:pPr>
      <w:r w:rsidRPr="009F27C2">
        <w:rPr>
          <w:rFonts w:ascii="Arial" w:eastAsia="Arial" w:hAnsi="Arial" w:cs="Arial"/>
          <w:sz w:val="20"/>
          <w:szCs w:val="20"/>
        </w:rPr>
        <w:t>De</w:t>
      </w:r>
      <w:r w:rsidRPr="009F27C2">
        <w:rPr>
          <w:rFonts w:ascii="Arial" w:eastAsia="Arial" w:hAnsi="Arial" w:cs="Arial"/>
          <w:spacing w:val="6"/>
          <w:sz w:val="20"/>
          <w:szCs w:val="20"/>
        </w:rPr>
        <w:t xml:space="preserve"> </w:t>
      </w:r>
      <w:r w:rsidRPr="009F27C2">
        <w:rPr>
          <w:rFonts w:ascii="Arial" w:eastAsia="Arial" w:hAnsi="Arial" w:cs="Arial"/>
          <w:sz w:val="20"/>
          <w:szCs w:val="20"/>
        </w:rPr>
        <w:t>a</w:t>
      </w:r>
      <w:r w:rsidRPr="009F27C2">
        <w:rPr>
          <w:rFonts w:ascii="Arial" w:eastAsia="Arial" w:hAnsi="Arial" w:cs="Arial"/>
          <w:spacing w:val="1"/>
          <w:sz w:val="20"/>
          <w:szCs w:val="20"/>
        </w:rPr>
        <w:t>c</w:t>
      </w:r>
      <w:r w:rsidRPr="009F27C2">
        <w:rPr>
          <w:rFonts w:ascii="Arial" w:eastAsia="Arial" w:hAnsi="Arial" w:cs="Arial"/>
          <w:spacing w:val="2"/>
          <w:sz w:val="20"/>
          <w:szCs w:val="20"/>
        </w:rPr>
        <w:t>u</w:t>
      </w:r>
      <w:r w:rsidRPr="009F27C2">
        <w:rPr>
          <w:rFonts w:ascii="Arial" w:eastAsia="Arial" w:hAnsi="Arial" w:cs="Arial"/>
          <w:sz w:val="20"/>
          <w:szCs w:val="20"/>
        </w:rPr>
        <w:t>erdo</w:t>
      </w:r>
      <w:r w:rsidRPr="009F27C2">
        <w:rPr>
          <w:rFonts w:ascii="Arial" w:eastAsia="Arial" w:hAnsi="Arial" w:cs="Arial"/>
          <w:spacing w:val="4"/>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on</w:t>
      </w:r>
      <w:r w:rsidRPr="009F27C2">
        <w:rPr>
          <w:rFonts w:ascii="Arial" w:eastAsia="Arial" w:hAnsi="Arial" w:cs="Arial"/>
          <w:spacing w:val="8"/>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a</w:t>
      </w:r>
      <w:r w:rsidRPr="009F27C2">
        <w:rPr>
          <w:rFonts w:ascii="Arial" w:eastAsia="Arial" w:hAnsi="Arial" w:cs="Arial"/>
          <w:spacing w:val="9"/>
          <w:sz w:val="20"/>
          <w:szCs w:val="20"/>
        </w:rPr>
        <w:t xml:space="preserve"> </w:t>
      </w:r>
      <w:r w:rsidRPr="009F27C2">
        <w:rPr>
          <w:rFonts w:ascii="Arial" w:eastAsia="Arial" w:hAnsi="Arial" w:cs="Arial"/>
          <w:spacing w:val="4"/>
          <w:sz w:val="20"/>
          <w:szCs w:val="20"/>
        </w:rPr>
        <w:t>m</w:t>
      </w:r>
      <w:r w:rsidRPr="009F27C2">
        <w:rPr>
          <w:rFonts w:ascii="Arial" w:eastAsia="Arial" w:hAnsi="Arial" w:cs="Arial"/>
          <w:sz w:val="20"/>
          <w:szCs w:val="20"/>
        </w:rPr>
        <w:t>et</w:t>
      </w:r>
      <w:r w:rsidRPr="009F27C2">
        <w:rPr>
          <w:rFonts w:ascii="Arial" w:eastAsia="Arial" w:hAnsi="Arial" w:cs="Arial"/>
          <w:spacing w:val="-1"/>
          <w:sz w:val="20"/>
          <w:szCs w:val="20"/>
        </w:rPr>
        <w:t>o</w:t>
      </w:r>
      <w:r w:rsidRPr="009F27C2">
        <w:rPr>
          <w:rFonts w:ascii="Arial" w:eastAsia="Arial" w:hAnsi="Arial" w:cs="Arial"/>
          <w:sz w:val="20"/>
          <w:szCs w:val="20"/>
        </w:rPr>
        <w:t>d</w:t>
      </w:r>
      <w:r w:rsidRPr="009F27C2">
        <w:rPr>
          <w:rFonts w:ascii="Arial" w:eastAsia="Arial" w:hAnsi="Arial" w:cs="Arial"/>
          <w:spacing w:val="-1"/>
          <w:sz w:val="20"/>
          <w:szCs w:val="20"/>
        </w:rPr>
        <w:t>o</w:t>
      </w:r>
      <w:r w:rsidRPr="009F27C2">
        <w:rPr>
          <w:rFonts w:ascii="Arial" w:eastAsia="Arial" w:hAnsi="Arial" w:cs="Arial"/>
          <w:spacing w:val="1"/>
          <w:sz w:val="20"/>
          <w:szCs w:val="20"/>
        </w:rPr>
        <w:t>l</w:t>
      </w:r>
      <w:r w:rsidRPr="009F27C2">
        <w:rPr>
          <w:rFonts w:ascii="Arial" w:eastAsia="Arial" w:hAnsi="Arial" w:cs="Arial"/>
          <w:sz w:val="20"/>
          <w:szCs w:val="20"/>
        </w:rPr>
        <w:t>o</w:t>
      </w:r>
      <w:r w:rsidRPr="009F27C2">
        <w:rPr>
          <w:rFonts w:ascii="Arial" w:eastAsia="Arial" w:hAnsi="Arial" w:cs="Arial"/>
          <w:spacing w:val="-1"/>
          <w:sz w:val="20"/>
          <w:szCs w:val="20"/>
        </w:rPr>
        <w:t>g</w:t>
      </w:r>
      <w:r w:rsidRPr="009F27C2">
        <w:rPr>
          <w:rFonts w:ascii="Arial" w:eastAsia="Arial" w:hAnsi="Arial" w:cs="Arial"/>
          <w:sz w:val="20"/>
          <w:szCs w:val="20"/>
        </w:rPr>
        <w:t>ía de</w:t>
      </w:r>
      <w:r w:rsidRPr="009F27C2">
        <w:rPr>
          <w:rFonts w:ascii="Arial" w:eastAsia="Arial" w:hAnsi="Arial" w:cs="Arial"/>
          <w:spacing w:val="9"/>
          <w:sz w:val="20"/>
          <w:szCs w:val="20"/>
        </w:rPr>
        <w:t xml:space="preserve"> </w:t>
      </w:r>
      <w:r w:rsidRPr="009F27C2">
        <w:rPr>
          <w:rFonts w:ascii="Arial" w:eastAsia="Arial" w:hAnsi="Arial" w:cs="Arial"/>
          <w:sz w:val="20"/>
          <w:szCs w:val="20"/>
        </w:rPr>
        <w:t>C</w:t>
      </w:r>
      <w:r w:rsidRPr="009F27C2">
        <w:rPr>
          <w:rFonts w:ascii="Arial" w:eastAsia="Arial" w:hAnsi="Arial" w:cs="Arial"/>
          <w:spacing w:val="2"/>
          <w:sz w:val="20"/>
          <w:szCs w:val="20"/>
        </w:rPr>
        <w:t>o</w:t>
      </w:r>
      <w:r w:rsidRPr="009F27C2">
        <w:rPr>
          <w:rFonts w:ascii="Arial" w:eastAsia="Arial" w:hAnsi="Arial" w:cs="Arial"/>
          <w:spacing w:val="-1"/>
          <w:sz w:val="20"/>
          <w:szCs w:val="20"/>
        </w:rPr>
        <w:t>l</w:t>
      </w:r>
      <w:r w:rsidRPr="009F27C2">
        <w:rPr>
          <w:rFonts w:ascii="Arial" w:eastAsia="Arial" w:hAnsi="Arial" w:cs="Arial"/>
          <w:sz w:val="20"/>
          <w:szCs w:val="20"/>
        </w:rPr>
        <w:t>o</w:t>
      </w:r>
      <w:r w:rsidRPr="009F27C2">
        <w:rPr>
          <w:rFonts w:ascii="Arial" w:eastAsia="Arial" w:hAnsi="Arial" w:cs="Arial"/>
          <w:spacing w:val="4"/>
          <w:sz w:val="20"/>
          <w:szCs w:val="20"/>
        </w:rPr>
        <w:t>m</w:t>
      </w:r>
      <w:r w:rsidRPr="009F27C2">
        <w:rPr>
          <w:rFonts w:ascii="Arial" w:eastAsia="Arial" w:hAnsi="Arial" w:cs="Arial"/>
          <w:sz w:val="20"/>
          <w:szCs w:val="20"/>
        </w:rPr>
        <w:t>b</w:t>
      </w:r>
      <w:r w:rsidRPr="009F27C2">
        <w:rPr>
          <w:rFonts w:ascii="Arial" w:eastAsia="Arial" w:hAnsi="Arial" w:cs="Arial"/>
          <w:spacing w:val="-1"/>
          <w:sz w:val="20"/>
          <w:szCs w:val="20"/>
        </w:rPr>
        <w:t>i</w:t>
      </w:r>
      <w:r w:rsidRPr="009F27C2">
        <w:rPr>
          <w:rFonts w:ascii="Arial" w:eastAsia="Arial" w:hAnsi="Arial" w:cs="Arial"/>
          <w:sz w:val="20"/>
          <w:szCs w:val="20"/>
        </w:rPr>
        <w:t>a</w:t>
      </w:r>
      <w:r w:rsidRPr="009F27C2">
        <w:rPr>
          <w:rFonts w:ascii="Arial" w:eastAsia="Arial" w:hAnsi="Arial" w:cs="Arial"/>
          <w:spacing w:val="1"/>
          <w:sz w:val="20"/>
          <w:szCs w:val="20"/>
        </w:rPr>
        <w:t xml:space="preserve"> </w:t>
      </w:r>
      <w:r w:rsidRPr="009F27C2">
        <w:rPr>
          <w:rFonts w:ascii="Arial" w:eastAsia="Arial" w:hAnsi="Arial" w:cs="Arial"/>
          <w:spacing w:val="2"/>
          <w:sz w:val="20"/>
          <w:szCs w:val="20"/>
        </w:rPr>
        <w:t>C</w:t>
      </w:r>
      <w:r w:rsidRPr="009F27C2">
        <w:rPr>
          <w:rFonts w:ascii="Arial" w:eastAsia="Arial" w:hAnsi="Arial" w:cs="Arial"/>
          <w:sz w:val="20"/>
          <w:szCs w:val="20"/>
        </w:rPr>
        <w:t>o</w:t>
      </w:r>
      <w:r w:rsidRPr="009F27C2">
        <w:rPr>
          <w:rFonts w:ascii="Arial" w:eastAsia="Arial" w:hAnsi="Arial" w:cs="Arial"/>
          <w:spacing w:val="4"/>
          <w:sz w:val="20"/>
          <w:szCs w:val="20"/>
        </w:rPr>
        <w:t>m</w:t>
      </w:r>
      <w:r w:rsidRPr="009F27C2">
        <w:rPr>
          <w:rFonts w:ascii="Arial" w:eastAsia="Arial" w:hAnsi="Arial" w:cs="Arial"/>
          <w:sz w:val="20"/>
          <w:szCs w:val="20"/>
        </w:rPr>
        <w:t>pra</w:t>
      </w:r>
      <w:r w:rsidRPr="009F27C2">
        <w:rPr>
          <w:rFonts w:ascii="Arial" w:eastAsia="Arial" w:hAnsi="Arial" w:cs="Arial"/>
          <w:spacing w:val="2"/>
          <w:sz w:val="20"/>
          <w:szCs w:val="20"/>
        </w:rPr>
        <w:t xml:space="preserve"> </w:t>
      </w:r>
      <w:r w:rsidRPr="009F27C2">
        <w:rPr>
          <w:rFonts w:ascii="Arial" w:eastAsia="Arial" w:hAnsi="Arial" w:cs="Arial"/>
          <w:spacing w:val="-1"/>
          <w:sz w:val="20"/>
          <w:szCs w:val="20"/>
        </w:rPr>
        <w:t>E</w:t>
      </w:r>
      <w:r w:rsidRPr="009F27C2">
        <w:rPr>
          <w:rFonts w:ascii="Arial" w:eastAsia="Arial" w:hAnsi="Arial" w:cs="Arial"/>
          <w:spacing w:val="2"/>
          <w:sz w:val="20"/>
          <w:szCs w:val="20"/>
        </w:rPr>
        <w:t>f</w:t>
      </w:r>
      <w:r w:rsidRPr="009F27C2">
        <w:rPr>
          <w:rFonts w:ascii="Arial" w:eastAsia="Arial" w:hAnsi="Arial" w:cs="Arial"/>
          <w:spacing w:val="-1"/>
          <w:sz w:val="20"/>
          <w:szCs w:val="20"/>
        </w:rPr>
        <w:t>i</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pacing w:val="2"/>
          <w:sz w:val="20"/>
          <w:szCs w:val="20"/>
        </w:rPr>
        <w:t>t</w:t>
      </w:r>
      <w:r w:rsidRPr="009F27C2">
        <w:rPr>
          <w:rFonts w:ascii="Arial" w:eastAsia="Arial" w:hAnsi="Arial" w:cs="Arial"/>
          <w:sz w:val="20"/>
          <w:szCs w:val="20"/>
        </w:rPr>
        <w:t>e,</w:t>
      </w:r>
      <w:r w:rsidRPr="009F27C2">
        <w:rPr>
          <w:rFonts w:ascii="Arial" w:eastAsia="Arial" w:hAnsi="Arial" w:cs="Arial"/>
          <w:spacing w:val="3"/>
          <w:sz w:val="20"/>
          <w:szCs w:val="20"/>
        </w:rPr>
        <w:t xml:space="preserve"> </w:t>
      </w:r>
      <w:r w:rsidRPr="009F27C2">
        <w:rPr>
          <w:rFonts w:ascii="Arial" w:eastAsia="Arial" w:hAnsi="Arial" w:cs="Arial"/>
          <w:spacing w:val="4"/>
          <w:sz w:val="20"/>
          <w:szCs w:val="20"/>
        </w:rPr>
        <w:t>s</w:t>
      </w:r>
      <w:r w:rsidRPr="009F27C2">
        <w:rPr>
          <w:rFonts w:ascii="Arial" w:eastAsia="Arial" w:hAnsi="Arial" w:cs="Arial"/>
          <w:sz w:val="20"/>
          <w:szCs w:val="20"/>
        </w:rPr>
        <w:t xml:space="preserve">e </w:t>
      </w:r>
      <w:r w:rsidRPr="009F27C2">
        <w:rPr>
          <w:rFonts w:ascii="Arial" w:eastAsia="Arial" w:hAnsi="Arial" w:cs="Arial"/>
          <w:spacing w:val="1"/>
          <w:sz w:val="20"/>
          <w:szCs w:val="20"/>
        </w:rPr>
        <w:t>i</w:t>
      </w:r>
      <w:r w:rsidRPr="009F27C2">
        <w:rPr>
          <w:rFonts w:ascii="Arial" w:eastAsia="Arial" w:hAnsi="Arial" w:cs="Arial"/>
          <w:sz w:val="20"/>
          <w:szCs w:val="20"/>
        </w:rPr>
        <w:t>d</w:t>
      </w:r>
      <w:r w:rsidRPr="009F27C2">
        <w:rPr>
          <w:rFonts w:ascii="Arial" w:eastAsia="Arial" w:hAnsi="Arial" w:cs="Arial"/>
          <w:spacing w:val="-1"/>
          <w:sz w:val="20"/>
          <w:szCs w:val="20"/>
        </w:rPr>
        <w:t>e</w:t>
      </w:r>
      <w:r w:rsidRPr="009F27C2">
        <w:rPr>
          <w:rFonts w:ascii="Arial" w:eastAsia="Arial" w:hAnsi="Arial" w:cs="Arial"/>
          <w:sz w:val="20"/>
          <w:szCs w:val="20"/>
        </w:rPr>
        <w:t>n</w:t>
      </w:r>
      <w:r w:rsidRPr="009F27C2">
        <w:rPr>
          <w:rFonts w:ascii="Arial" w:eastAsia="Arial" w:hAnsi="Arial" w:cs="Arial"/>
          <w:spacing w:val="2"/>
          <w:sz w:val="20"/>
          <w:szCs w:val="20"/>
        </w:rPr>
        <w:t>t</w:t>
      </w:r>
      <w:r w:rsidRPr="009F27C2">
        <w:rPr>
          <w:rFonts w:ascii="Arial" w:eastAsia="Arial" w:hAnsi="Arial" w:cs="Arial"/>
          <w:spacing w:val="-1"/>
          <w:sz w:val="20"/>
          <w:szCs w:val="20"/>
        </w:rPr>
        <w:t>i</w:t>
      </w:r>
      <w:r w:rsidRPr="009F27C2">
        <w:rPr>
          <w:rFonts w:ascii="Arial" w:eastAsia="Arial" w:hAnsi="Arial" w:cs="Arial"/>
          <w:spacing w:val="2"/>
          <w:sz w:val="20"/>
          <w:szCs w:val="20"/>
        </w:rPr>
        <w:t>f</w:t>
      </w:r>
      <w:r w:rsidRPr="009F27C2">
        <w:rPr>
          <w:rFonts w:ascii="Arial" w:eastAsia="Arial" w:hAnsi="Arial" w:cs="Arial"/>
          <w:spacing w:val="-1"/>
          <w:sz w:val="20"/>
          <w:szCs w:val="20"/>
        </w:rPr>
        <w:t>i</w:t>
      </w:r>
      <w:r w:rsidRPr="009F27C2">
        <w:rPr>
          <w:rFonts w:ascii="Arial" w:eastAsia="Arial" w:hAnsi="Arial" w:cs="Arial"/>
          <w:spacing w:val="1"/>
          <w:sz w:val="20"/>
          <w:szCs w:val="20"/>
        </w:rPr>
        <w:t>c</w:t>
      </w:r>
      <w:r w:rsidRPr="009F27C2">
        <w:rPr>
          <w:rFonts w:ascii="Arial" w:eastAsia="Arial" w:hAnsi="Arial" w:cs="Arial"/>
          <w:sz w:val="20"/>
          <w:szCs w:val="20"/>
        </w:rPr>
        <w:t xml:space="preserve">aron </w:t>
      </w:r>
      <w:r w:rsidRPr="009F27C2">
        <w:rPr>
          <w:rFonts w:ascii="Arial" w:eastAsia="Arial" w:hAnsi="Arial" w:cs="Arial"/>
          <w:spacing w:val="-1"/>
          <w:sz w:val="20"/>
          <w:szCs w:val="20"/>
        </w:rPr>
        <w:t>l</w:t>
      </w:r>
      <w:r w:rsidRPr="009F27C2">
        <w:rPr>
          <w:rFonts w:ascii="Arial" w:eastAsia="Arial" w:hAnsi="Arial" w:cs="Arial"/>
          <w:sz w:val="20"/>
          <w:szCs w:val="20"/>
        </w:rPr>
        <w:t>os</w:t>
      </w:r>
      <w:r w:rsidRPr="009F27C2">
        <w:rPr>
          <w:rFonts w:ascii="Arial" w:eastAsia="Arial" w:hAnsi="Arial" w:cs="Arial"/>
          <w:spacing w:val="10"/>
          <w:sz w:val="20"/>
          <w:szCs w:val="20"/>
        </w:rPr>
        <w:t xml:space="preserve"> </w:t>
      </w:r>
      <w:r w:rsidRPr="009F27C2">
        <w:rPr>
          <w:rFonts w:ascii="Arial" w:eastAsia="Arial" w:hAnsi="Arial" w:cs="Arial"/>
          <w:sz w:val="20"/>
          <w:szCs w:val="20"/>
        </w:rPr>
        <w:t>R</w:t>
      </w:r>
      <w:r w:rsidRPr="009F27C2">
        <w:rPr>
          <w:rFonts w:ascii="Arial" w:eastAsia="Arial" w:hAnsi="Arial" w:cs="Arial"/>
          <w:spacing w:val="-1"/>
          <w:sz w:val="20"/>
          <w:szCs w:val="20"/>
        </w:rPr>
        <w:t>i</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pacing w:val="2"/>
          <w:sz w:val="20"/>
          <w:szCs w:val="20"/>
        </w:rPr>
        <w:t>g</w:t>
      </w:r>
      <w:r w:rsidRPr="009F27C2">
        <w:rPr>
          <w:rFonts w:ascii="Arial" w:eastAsia="Arial" w:hAnsi="Arial" w:cs="Arial"/>
          <w:sz w:val="20"/>
          <w:szCs w:val="20"/>
        </w:rPr>
        <w:t>os del</w:t>
      </w:r>
      <w:r w:rsidRPr="009F27C2">
        <w:rPr>
          <w:rFonts w:ascii="Arial" w:eastAsia="Arial" w:hAnsi="Arial" w:cs="Arial"/>
          <w:spacing w:val="-2"/>
          <w:sz w:val="20"/>
          <w:szCs w:val="20"/>
        </w:rPr>
        <w:t xml:space="preserve"> </w:t>
      </w:r>
      <w:r w:rsidRPr="009F27C2">
        <w:rPr>
          <w:rFonts w:ascii="Arial" w:eastAsia="Arial" w:hAnsi="Arial" w:cs="Arial"/>
          <w:spacing w:val="-1"/>
          <w:sz w:val="20"/>
          <w:szCs w:val="20"/>
        </w:rPr>
        <w:t>P</w:t>
      </w:r>
      <w:r w:rsidRPr="009F27C2">
        <w:rPr>
          <w:rFonts w:ascii="Arial" w:eastAsia="Arial" w:hAnsi="Arial" w:cs="Arial"/>
          <w:spacing w:val="1"/>
          <w:sz w:val="20"/>
          <w:szCs w:val="20"/>
        </w:rPr>
        <w:t>r</w:t>
      </w:r>
      <w:r w:rsidRPr="009F27C2">
        <w:rPr>
          <w:rFonts w:ascii="Arial" w:eastAsia="Arial" w:hAnsi="Arial" w:cs="Arial"/>
          <w:sz w:val="20"/>
          <w:szCs w:val="20"/>
        </w:rPr>
        <w:t>o</w:t>
      </w:r>
      <w:r w:rsidRPr="009F27C2">
        <w:rPr>
          <w:rFonts w:ascii="Arial" w:eastAsia="Arial" w:hAnsi="Arial" w:cs="Arial"/>
          <w:spacing w:val="1"/>
          <w:sz w:val="20"/>
          <w:szCs w:val="20"/>
        </w:rPr>
        <w:t>c</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o</w:t>
      </w:r>
      <w:r w:rsidRPr="009F27C2">
        <w:rPr>
          <w:rFonts w:ascii="Arial" w:eastAsia="Arial" w:hAnsi="Arial" w:cs="Arial"/>
          <w:spacing w:val="-5"/>
          <w:sz w:val="20"/>
          <w:szCs w:val="20"/>
        </w:rPr>
        <w:t xml:space="preserve"> </w:t>
      </w:r>
      <w:r w:rsidRPr="009F27C2">
        <w:rPr>
          <w:rFonts w:ascii="Arial" w:eastAsia="Arial" w:hAnsi="Arial" w:cs="Arial"/>
          <w:sz w:val="20"/>
          <w:szCs w:val="20"/>
        </w:rPr>
        <w:t>de</w:t>
      </w:r>
      <w:r w:rsidRPr="009F27C2">
        <w:rPr>
          <w:rFonts w:ascii="Arial" w:eastAsia="Arial" w:hAnsi="Arial" w:cs="Arial"/>
          <w:spacing w:val="-3"/>
          <w:sz w:val="20"/>
          <w:szCs w:val="20"/>
        </w:rPr>
        <w:t xml:space="preserve"> </w:t>
      </w:r>
      <w:r w:rsidRPr="009F27C2">
        <w:rPr>
          <w:rFonts w:ascii="Arial" w:eastAsia="Arial" w:hAnsi="Arial" w:cs="Arial"/>
          <w:spacing w:val="2"/>
          <w:sz w:val="20"/>
          <w:szCs w:val="20"/>
        </w:rPr>
        <w:t>C</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z w:val="20"/>
          <w:szCs w:val="20"/>
        </w:rPr>
        <w:t>tra</w:t>
      </w:r>
      <w:r w:rsidRPr="009F27C2">
        <w:rPr>
          <w:rFonts w:ascii="Arial" w:eastAsia="Arial" w:hAnsi="Arial" w:cs="Arial"/>
          <w:spacing w:val="2"/>
          <w:sz w:val="20"/>
          <w:szCs w:val="20"/>
        </w:rPr>
        <w:t>t</w:t>
      </w:r>
      <w:r w:rsidRPr="009F27C2">
        <w:rPr>
          <w:rFonts w:ascii="Arial" w:eastAsia="Arial" w:hAnsi="Arial" w:cs="Arial"/>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pacing w:val="2"/>
          <w:sz w:val="20"/>
          <w:szCs w:val="20"/>
        </w:rPr>
        <w:t>ó</w:t>
      </w:r>
      <w:r w:rsidRPr="009F27C2">
        <w:rPr>
          <w:rFonts w:ascii="Arial" w:eastAsia="Arial" w:hAnsi="Arial" w:cs="Arial"/>
          <w:sz w:val="20"/>
          <w:szCs w:val="20"/>
        </w:rPr>
        <w:t>n</w:t>
      </w:r>
      <w:r w:rsidRPr="009F27C2">
        <w:rPr>
          <w:rFonts w:ascii="Arial" w:eastAsia="Arial" w:hAnsi="Arial" w:cs="Arial"/>
          <w:spacing w:val="-10"/>
          <w:sz w:val="20"/>
          <w:szCs w:val="20"/>
        </w:rPr>
        <w:t xml:space="preserve"> </w:t>
      </w:r>
      <w:r w:rsidRPr="009F27C2">
        <w:rPr>
          <w:rFonts w:ascii="Arial" w:eastAsia="Arial" w:hAnsi="Arial" w:cs="Arial"/>
          <w:sz w:val="20"/>
          <w:szCs w:val="20"/>
        </w:rPr>
        <w:t>d</w:t>
      </w:r>
      <w:r w:rsidRPr="009F27C2">
        <w:rPr>
          <w:rFonts w:ascii="Arial" w:eastAsia="Arial" w:hAnsi="Arial" w:cs="Arial"/>
          <w:spacing w:val="-1"/>
          <w:sz w:val="20"/>
          <w:szCs w:val="20"/>
        </w:rPr>
        <w:t>e</w:t>
      </w:r>
      <w:r w:rsidRPr="009F27C2">
        <w:rPr>
          <w:rFonts w:ascii="Arial" w:eastAsia="Arial" w:hAnsi="Arial" w:cs="Arial"/>
          <w:spacing w:val="1"/>
          <w:sz w:val="20"/>
          <w:szCs w:val="20"/>
        </w:rPr>
        <w:t>s</w:t>
      </w:r>
      <w:r w:rsidRPr="009F27C2">
        <w:rPr>
          <w:rFonts w:ascii="Arial" w:eastAsia="Arial" w:hAnsi="Arial" w:cs="Arial"/>
          <w:spacing w:val="2"/>
          <w:sz w:val="20"/>
          <w:szCs w:val="20"/>
        </w:rPr>
        <w:t>d</w:t>
      </w:r>
      <w:r w:rsidRPr="009F27C2">
        <w:rPr>
          <w:rFonts w:ascii="Arial" w:eastAsia="Arial" w:hAnsi="Arial" w:cs="Arial"/>
          <w:sz w:val="20"/>
          <w:szCs w:val="20"/>
        </w:rPr>
        <w:t>e</w:t>
      </w:r>
      <w:r w:rsidRPr="009F27C2">
        <w:rPr>
          <w:rFonts w:ascii="Arial" w:eastAsia="Arial" w:hAnsi="Arial" w:cs="Arial"/>
          <w:spacing w:val="-5"/>
          <w:sz w:val="20"/>
          <w:szCs w:val="20"/>
        </w:rPr>
        <w:t xml:space="preserve"> </w:t>
      </w:r>
      <w:r w:rsidRPr="009F27C2">
        <w:rPr>
          <w:rFonts w:ascii="Arial" w:eastAsia="Arial" w:hAnsi="Arial" w:cs="Arial"/>
          <w:sz w:val="20"/>
          <w:szCs w:val="20"/>
        </w:rPr>
        <w:t>su</w:t>
      </w:r>
      <w:r w:rsidRPr="009F27C2">
        <w:rPr>
          <w:rFonts w:ascii="Arial" w:eastAsia="Arial" w:hAnsi="Arial" w:cs="Arial"/>
          <w:spacing w:val="-2"/>
          <w:sz w:val="20"/>
          <w:szCs w:val="20"/>
        </w:rPr>
        <w:t xml:space="preserve"> </w:t>
      </w:r>
      <w:r w:rsidRPr="009F27C2">
        <w:rPr>
          <w:rFonts w:ascii="Arial" w:eastAsia="Arial" w:hAnsi="Arial" w:cs="Arial"/>
          <w:spacing w:val="1"/>
          <w:sz w:val="20"/>
          <w:szCs w:val="20"/>
        </w:rPr>
        <w:t>p</w:t>
      </w:r>
      <w:r w:rsidRPr="009F27C2">
        <w:rPr>
          <w:rFonts w:ascii="Arial" w:eastAsia="Arial" w:hAnsi="Arial" w:cs="Arial"/>
          <w:spacing w:val="-1"/>
          <w:sz w:val="20"/>
          <w:szCs w:val="20"/>
        </w:rPr>
        <w:t>l</w:t>
      </w:r>
      <w:r w:rsidRPr="009F27C2">
        <w:rPr>
          <w:rFonts w:ascii="Arial" w:eastAsia="Arial" w:hAnsi="Arial" w:cs="Arial"/>
          <w:sz w:val="20"/>
          <w:szCs w:val="20"/>
        </w:rPr>
        <w:t>a</w:t>
      </w:r>
      <w:r w:rsidRPr="009F27C2">
        <w:rPr>
          <w:rFonts w:ascii="Arial" w:eastAsia="Arial" w:hAnsi="Arial" w:cs="Arial"/>
          <w:spacing w:val="1"/>
          <w:sz w:val="20"/>
          <w:szCs w:val="20"/>
        </w:rPr>
        <w:t>n</w:t>
      </w:r>
      <w:r w:rsidRPr="009F27C2">
        <w:rPr>
          <w:rFonts w:ascii="Arial" w:eastAsia="Arial" w:hAnsi="Arial" w:cs="Arial"/>
          <w:sz w:val="20"/>
          <w:szCs w:val="20"/>
        </w:rPr>
        <w:t>e</w:t>
      </w:r>
      <w:r w:rsidRPr="009F27C2">
        <w:rPr>
          <w:rFonts w:ascii="Arial" w:eastAsia="Arial" w:hAnsi="Arial" w:cs="Arial"/>
          <w:spacing w:val="-1"/>
          <w:sz w:val="20"/>
          <w:szCs w:val="20"/>
        </w:rPr>
        <w:t>a</w:t>
      </w:r>
      <w:r w:rsidRPr="009F27C2">
        <w:rPr>
          <w:rFonts w:ascii="Arial" w:eastAsia="Arial" w:hAnsi="Arial" w:cs="Arial"/>
          <w:spacing w:val="1"/>
          <w:sz w:val="20"/>
          <w:szCs w:val="20"/>
        </w:rPr>
        <w:t>ci</w:t>
      </w:r>
      <w:r w:rsidRPr="009F27C2">
        <w:rPr>
          <w:rFonts w:ascii="Arial" w:eastAsia="Arial" w:hAnsi="Arial" w:cs="Arial"/>
          <w:sz w:val="20"/>
          <w:szCs w:val="20"/>
        </w:rPr>
        <w:t>ón</w:t>
      </w:r>
      <w:r w:rsidRPr="009F27C2">
        <w:rPr>
          <w:rFonts w:ascii="Arial" w:eastAsia="Arial" w:hAnsi="Arial" w:cs="Arial"/>
          <w:spacing w:val="-9"/>
          <w:sz w:val="20"/>
          <w:szCs w:val="20"/>
        </w:rPr>
        <w:t xml:space="preserve"> </w:t>
      </w:r>
      <w:r w:rsidRPr="009F27C2">
        <w:rPr>
          <w:rFonts w:ascii="Arial" w:eastAsia="Arial" w:hAnsi="Arial" w:cs="Arial"/>
          <w:sz w:val="20"/>
          <w:szCs w:val="20"/>
        </w:rPr>
        <w:t>h</w:t>
      </w:r>
      <w:r w:rsidRPr="009F27C2">
        <w:rPr>
          <w:rFonts w:ascii="Arial" w:eastAsia="Arial" w:hAnsi="Arial" w:cs="Arial"/>
          <w:spacing w:val="-1"/>
          <w:sz w:val="20"/>
          <w:szCs w:val="20"/>
        </w:rPr>
        <w:t>a</w:t>
      </w:r>
      <w:r w:rsidRPr="009F27C2">
        <w:rPr>
          <w:rFonts w:ascii="Arial" w:eastAsia="Arial" w:hAnsi="Arial" w:cs="Arial"/>
          <w:spacing w:val="1"/>
          <w:sz w:val="20"/>
          <w:szCs w:val="20"/>
        </w:rPr>
        <w:t>s</w:t>
      </w:r>
      <w:r w:rsidRPr="009F27C2">
        <w:rPr>
          <w:rFonts w:ascii="Arial" w:eastAsia="Arial" w:hAnsi="Arial" w:cs="Arial"/>
          <w:spacing w:val="2"/>
          <w:sz w:val="20"/>
          <w:szCs w:val="20"/>
        </w:rPr>
        <w:t>t</w:t>
      </w:r>
      <w:r w:rsidRPr="009F27C2">
        <w:rPr>
          <w:rFonts w:ascii="Arial" w:eastAsia="Arial" w:hAnsi="Arial" w:cs="Arial"/>
          <w:sz w:val="20"/>
          <w:szCs w:val="20"/>
        </w:rPr>
        <w:t>a</w:t>
      </w:r>
      <w:r w:rsidRPr="009F27C2">
        <w:rPr>
          <w:rFonts w:ascii="Arial" w:eastAsia="Arial" w:hAnsi="Arial" w:cs="Arial"/>
          <w:spacing w:val="-5"/>
          <w:sz w:val="20"/>
          <w:szCs w:val="20"/>
        </w:rPr>
        <w:t xml:space="preserve"> </w:t>
      </w:r>
      <w:r w:rsidRPr="009F27C2">
        <w:rPr>
          <w:rFonts w:ascii="Arial" w:eastAsia="Arial" w:hAnsi="Arial" w:cs="Arial"/>
          <w:sz w:val="20"/>
          <w:szCs w:val="20"/>
        </w:rPr>
        <w:t>su</w:t>
      </w:r>
      <w:r w:rsidRPr="009F27C2">
        <w:rPr>
          <w:rFonts w:ascii="Arial" w:eastAsia="Arial" w:hAnsi="Arial" w:cs="Arial"/>
          <w:spacing w:val="-2"/>
          <w:sz w:val="20"/>
          <w:szCs w:val="20"/>
        </w:rPr>
        <w:t xml:space="preserve"> </w:t>
      </w:r>
      <w:r w:rsidRPr="009F27C2">
        <w:rPr>
          <w:rFonts w:ascii="Arial" w:eastAsia="Arial" w:hAnsi="Arial" w:cs="Arial"/>
          <w:spacing w:val="1"/>
          <w:sz w:val="20"/>
          <w:szCs w:val="20"/>
        </w:rPr>
        <w:t>l</w:t>
      </w:r>
      <w:r w:rsidRPr="009F27C2">
        <w:rPr>
          <w:rFonts w:ascii="Arial" w:eastAsia="Arial" w:hAnsi="Arial" w:cs="Arial"/>
          <w:spacing w:val="-1"/>
          <w:sz w:val="20"/>
          <w:szCs w:val="20"/>
        </w:rPr>
        <w:t>i</w:t>
      </w:r>
      <w:r w:rsidRPr="009F27C2">
        <w:rPr>
          <w:rFonts w:ascii="Arial" w:eastAsia="Arial" w:hAnsi="Arial" w:cs="Arial"/>
          <w:sz w:val="20"/>
          <w:szCs w:val="20"/>
        </w:rPr>
        <w:t>q</w:t>
      </w:r>
      <w:r w:rsidRPr="009F27C2">
        <w:rPr>
          <w:rFonts w:ascii="Arial" w:eastAsia="Arial" w:hAnsi="Arial" w:cs="Arial"/>
          <w:spacing w:val="1"/>
          <w:sz w:val="20"/>
          <w:szCs w:val="20"/>
        </w:rPr>
        <w:t>u</w:t>
      </w:r>
      <w:r w:rsidRPr="009F27C2">
        <w:rPr>
          <w:rFonts w:ascii="Arial" w:eastAsia="Arial" w:hAnsi="Arial" w:cs="Arial"/>
          <w:spacing w:val="-1"/>
          <w:sz w:val="20"/>
          <w:szCs w:val="20"/>
        </w:rPr>
        <w:t>i</w:t>
      </w:r>
      <w:r w:rsidRPr="009F27C2">
        <w:rPr>
          <w:rFonts w:ascii="Arial" w:eastAsia="Arial" w:hAnsi="Arial" w:cs="Arial"/>
          <w:spacing w:val="2"/>
          <w:sz w:val="20"/>
          <w:szCs w:val="20"/>
        </w:rPr>
        <w:t>d</w:t>
      </w:r>
      <w:r w:rsidRPr="009F27C2">
        <w:rPr>
          <w:rFonts w:ascii="Arial" w:eastAsia="Arial" w:hAnsi="Arial" w:cs="Arial"/>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pacing w:val="2"/>
          <w:sz w:val="20"/>
          <w:szCs w:val="20"/>
        </w:rPr>
        <w:t>ó</w:t>
      </w:r>
      <w:r w:rsidRPr="009F27C2">
        <w:rPr>
          <w:rFonts w:ascii="Arial" w:eastAsia="Arial" w:hAnsi="Arial" w:cs="Arial"/>
          <w:spacing w:val="4"/>
          <w:sz w:val="20"/>
          <w:szCs w:val="20"/>
        </w:rPr>
        <w:t>n</w:t>
      </w:r>
      <w:r w:rsidRPr="009F27C2">
        <w:rPr>
          <w:rFonts w:ascii="Arial" w:eastAsia="Arial" w:hAnsi="Arial" w:cs="Arial"/>
          <w:sz w:val="20"/>
          <w:szCs w:val="20"/>
        </w:rPr>
        <w:t xml:space="preserve">. </w:t>
      </w:r>
      <w:r w:rsidRPr="009F27C2">
        <w:rPr>
          <w:rFonts w:ascii="Arial" w:eastAsia="Arial" w:hAnsi="Arial" w:cs="Arial"/>
          <w:spacing w:val="-1"/>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 xml:space="preserve">ta </w:t>
      </w:r>
      <w:r w:rsidRPr="009F27C2">
        <w:rPr>
          <w:rFonts w:ascii="Arial" w:eastAsia="Arial" w:hAnsi="Arial" w:cs="Arial"/>
          <w:spacing w:val="4"/>
          <w:sz w:val="20"/>
          <w:szCs w:val="20"/>
        </w:rPr>
        <w:t>m</w:t>
      </w:r>
      <w:r w:rsidRPr="009F27C2">
        <w:rPr>
          <w:rFonts w:ascii="Arial" w:eastAsia="Arial" w:hAnsi="Arial" w:cs="Arial"/>
          <w:sz w:val="20"/>
          <w:szCs w:val="20"/>
        </w:rPr>
        <w:t>atr</w:t>
      </w:r>
      <w:r w:rsidRPr="009F27C2">
        <w:rPr>
          <w:rFonts w:ascii="Arial" w:eastAsia="Arial" w:hAnsi="Arial" w:cs="Arial"/>
          <w:spacing w:val="-1"/>
          <w:sz w:val="20"/>
          <w:szCs w:val="20"/>
        </w:rPr>
        <w:t>i</w:t>
      </w:r>
      <w:r w:rsidRPr="009F27C2">
        <w:rPr>
          <w:rFonts w:ascii="Arial" w:eastAsia="Arial" w:hAnsi="Arial" w:cs="Arial"/>
          <w:sz w:val="20"/>
          <w:szCs w:val="20"/>
        </w:rPr>
        <w:t>z</w:t>
      </w:r>
      <w:r w:rsidRPr="009F27C2">
        <w:rPr>
          <w:rFonts w:ascii="Arial" w:eastAsia="Arial" w:hAnsi="Arial" w:cs="Arial"/>
          <w:spacing w:val="-4"/>
          <w:sz w:val="20"/>
          <w:szCs w:val="20"/>
        </w:rPr>
        <w:t xml:space="preserve"> </w:t>
      </w:r>
      <w:r w:rsidRPr="009F27C2">
        <w:rPr>
          <w:rFonts w:ascii="Arial" w:eastAsia="Arial" w:hAnsi="Arial" w:cs="Arial"/>
          <w:spacing w:val="1"/>
          <w:sz w:val="20"/>
          <w:szCs w:val="20"/>
        </w:rPr>
        <w:t>s</w:t>
      </w:r>
      <w:r w:rsidRPr="009F27C2">
        <w:rPr>
          <w:rFonts w:ascii="Arial" w:eastAsia="Arial" w:hAnsi="Arial" w:cs="Arial"/>
          <w:sz w:val="20"/>
          <w:szCs w:val="20"/>
        </w:rPr>
        <w:t>e</w:t>
      </w:r>
      <w:r w:rsidRPr="009F27C2">
        <w:rPr>
          <w:rFonts w:ascii="Arial" w:eastAsia="Arial" w:hAnsi="Arial" w:cs="Arial"/>
          <w:spacing w:val="2"/>
          <w:sz w:val="20"/>
          <w:szCs w:val="20"/>
        </w:rPr>
        <w:t xml:space="preserve"> </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pacing w:val="1"/>
          <w:sz w:val="20"/>
          <w:szCs w:val="20"/>
        </w:rPr>
        <w:t>c</w:t>
      </w:r>
      <w:r w:rsidRPr="009F27C2">
        <w:rPr>
          <w:rFonts w:ascii="Arial" w:eastAsia="Arial" w:hAnsi="Arial" w:cs="Arial"/>
          <w:sz w:val="20"/>
          <w:szCs w:val="20"/>
        </w:rPr>
        <w:t>u</w:t>
      </w:r>
      <w:r w:rsidRPr="009F27C2">
        <w:rPr>
          <w:rFonts w:ascii="Arial" w:eastAsia="Arial" w:hAnsi="Arial" w:cs="Arial"/>
          <w:spacing w:val="1"/>
          <w:sz w:val="20"/>
          <w:szCs w:val="20"/>
        </w:rPr>
        <w:t>e</w:t>
      </w:r>
      <w:r w:rsidRPr="009F27C2">
        <w:rPr>
          <w:rFonts w:ascii="Arial" w:eastAsia="Arial" w:hAnsi="Arial" w:cs="Arial"/>
          <w:sz w:val="20"/>
          <w:szCs w:val="20"/>
        </w:rPr>
        <w:t>ntra</w:t>
      </w:r>
      <w:r w:rsidRPr="009F27C2">
        <w:rPr>
          <w:rFonts w:ascii="Arial" w:eastAsia="Arial" w:hAnsi="Arial" w:cs="Arial"/>
          <w:spacing w:val="-5"/>
          <w:sz w:val="20"/>
          <w:szCs w:val="20"/>
        </w:rPr>
        <w:t xml:space="preserve"> </w:t>
      </w:r>
      <w:r w:rsidRPr="009F27C2">
        <w:rPr>
          <w:rFonts w:ascii="Arial" w:eastAsia="Arial" w:hAnsi="Arial" w:cs="Arial"/>
          <w:sz w:val="20"/>
          <w:szCs w:val="20"/>
        </w:rPr>
        <w:t>p</w:t>
      </w:r>
      <w:r w:rsidRPr="009F27C2">
        <w:rPr>
          <w:rFonts w:ascii="Arial" w:eastAsia="Arial" w:hAnsi="Arial" w:cs="Arial"/>
          <w:spacing w:val="-1"/>
          <w:sz w:val="20"/>
          <w:szCs w:val="20"/>
        </w:rPr>
        <w:t>u</w:t>
      </w:r>
      <w:r w:rsidRPr="009F27C2">
        <w:rPr>
          <w:rFonts w:ascii="Arial" w:eastAsia="Arial" w:hAnsi="Arial" w:cs="Arial"/>
          <w:sz w:val="20"/>
          <w:szCs w:val="20"/>
        </w:rPr>
        <w:t>b</w:t>
      </w:r>
      <w:r w:rsidRPr="009F27C2">
        <w:rPr>
          <w:rFonts w:ascii="Arial" w:eastAsia="Arial" w:hAnsi="Arial" w:cs="Arial"/>
          <w:spacing w:val="1"/>
          <w:sz w:val="20"/>
          <w:szCs w:val="20"/>
        </w:rPr>
        <w:t>l</w:t>
      </w:r>
      <w:r w:rsidRPr="009F27C2">
        <w:rPr>
          <w:rFonts w:ascii="Arial" w:eastAsia="Arial" w:hAnsi="Arial" w:cs="Arial"/>
          <w:spacing w:val="-1"/>
          <w:sz w:val="20"/>
          <w:szCs w:val="20"/>
        </w:rPr>
        <w:t>i</w:t>
      </w:r>
      <w:r w:rsidRPr="009F27C2">
        <w:rPr>
          <w:rFonts w:ascii="Arial" w:eastAsia="Arial" w:hAnsi="Arial" w:cs="Arial"/>
          <w:spacing w:val="1"/>
          <w:sz w:val="20"/>
          <w:szCs w:val="20"/>
        </w:rPr>
        <w:t>c</w:t>
      </w:r>
      <w:r w:rsidRPr="009F27C2">
        <w:rPr>
          <w:rFonts w:ascii="Arial" w:eastAsia="Arial" w:hAnsi="Arial" w:cs="Arial"/>
          <w:sz w:val="20"/>
          <w:szCs w:val="20"/>
        </w:rPr>
        <w:t>a</w:t>
      </w:r>
      <w:r w:rsidRPr="009F27C2">
        <w:rPr>
          <w:rFonts w:ascii="Arial" w:eastAsia="Arial" w:hAnsi="Arial" w:cs="Arial"/>
          <w:spacing w:val="-1"/>
          <w:sz w:val="20"/>
          <w:szCs w:val="20"/>
        </w:rPr>
        <w:t>d</w:t>
      </w:r>
      <w:r w:rsidRPr="009F27C2">
        <w:rPr>
          <w:rFonts w:ascii="Arial" w:eastAsia="Arial" w:hAnsi="Arial" w:cs="Arial"/>
          <w:sz w:val="20"/>
          <w:szCs w:val="20"/>
        </w:rPr>
        <w:t>a</w:t>
      </w:r>
      <w:r w:rsidRPr="009F27C2">
        <w:rPr>
          <w:rFonts w:ascii="Arial" w:eastAsia="Arial" w:hAnsi="Arial" w:cs="Arial"/>
          <w:spacing w:val="-5"/>
          <w:sz w:val="20"/>
          <w:szCs w:val="20"/>
        </w:rPr>
        <w:t xml:space="preserve"> </w:t>
      </w:r>
      <w:r w:rsidRPr="009F27C2">
        <w:rPr>
          <w:rFonts w:ascii="Arial" w:eastAsia="Arial" w:hAnsi="Arial" w:cs="Arial"/>
          <w:spacing w:val="2"/>
          <w:sz w:val="20"/>
          <w:szCs w:val="20"/>
        </w:rPr>
        <w:t xml:space="preserve">con </w:t>
      </w:r>
      <w:r w:rsidRPr="009F27C2">
        <w:rPr>
          <w:rFonts w:ascii="Arial" w:eastAsia="Arial" w:hAnsi="Arial" w:cs="Arial"/>
          <w:spacing w:val="-1"/>
          <w:sz w:val="20"/>
          <w:szCs w:val="20"/>
        </w:rPr>
        <w:t>l</w:t>
      </w:r>
      <w:r w:rsidRPr="009F27C2">
        <w:rPr>
          <w:rFonts w:ascii="Arial" w:eastAsia="Arial" w:hAnsi="Arial" w:cs="Arial"/>
          <w:sz w:val="20"/>
          <w:szCs w:val="20"/>
        </w:rPr>
        <w:t>os</w:t>
      </w:r>
      <w:r w:rsidRPr="009F27C2">
        <w:rPr>
          <w:rFonts w:ascii="Arial" w:eastAsia="Arial" w:hAnsi="Arial" w:cs="Arial"/>
          <w:spacing w:val="2"/>
          <w:sz w:val="20"/>
          <w:szCs w:val="20"/>
        </w:rPr>
        <w:t xml:space="preserve"> </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tu</w:t>
      </w:r>
      <w:r w:rsidRPr="009F27C2">
        <w:rPr>
          <w:rFonts w:ascii="Arial" w:eastAsia="Arial" w:hAnsi="Arial" w:cs="Arial"/>
          <w:spacing w:val="-1"/>
          <w:sz w:val="20"/>
          <w:szCs w:val="20"/>
        </w:rPr>
        <w:t>d</w:t>
      </w:r>
      <w:r w:rsidRPr="009F27C2">
        <w:rPr>
          <w:rFonts w:ascii="Arial" w:eastAsia="Arial" w:hAnsi="Arial" w:cs="Arial"/>
          <w:spacing w:val="1"/>
          <w:sz w:val="20"/>
          <w:szCs w:val="20"/>
        </w:rPr>
        <w:t>i</w:t>
      </w:r>
      <w:r w:rsidRPr="009F27C2">
        <w:rPr>
          <w:rFonts w:ascii="Arial" w:eastAsia="Arial" w:hAnsi="Arial" w:cs="Arial"/>
          <w:sz w:val="20"/>
          <w:szCs w:val="20"/>
        </w:rPr>
        <w:t>os y</w:t>
      </w:r>
      <w:r w:rsidRPr="009F27C2">
        <w:rPr>
          <w:rFonts w:ascii="Arial" w:eastAsia="Arial" w:hAnsi="Arial" w:cs="Arial"/>
          <w:spacing w:val="-3"/>
          <w:sz w:val="20"/>
          <w:szCs w:val="20"/>
        </w:rPr>
        <w:t xml:space="preserve"> </w:t>
      </w:r>
      <w:r w:rsidRPr="009F27C2">
        <w:rPr>
          <w:rFonts w:ascii="Arial" w:eastAsia="Arial" w:hAnsi="Arial" w:cs="Arial"/>
          <w:spacing w:val="2"/>
          <w:sz w:val="20"/>
          <w:szCs w:val="20"/>
        </w:rPr>
        <w:t>d</w:t>
      </w:r>
      <w:r w:rsidRPr="009F27C2">
        <w:rPr>
          <w:rFonts w:ascii="Arial" w:eastAsia="Arial" w:hAnsi="Arial" w:cs="Arial"/>
          <w:sz w:val="20"/>
          <w:szCs w:val="20"/>
        </w:rPr>
        <w:t>o</w:t>
      </w:r>
      <w:r w:rsidRPr="009F27C2">
        <w:rPr>
          <w:rFonts w:ascii="Arial" w:eastAsia="Arial" w:hAnsi="Arial" w:cs="Arial"/>
          <w:spacing w:val="1"/>
          <w:sz w:val="20"/>
          <w:szCs w:val="20"/>
        </w:rPr>
        <w:t>c</w:t>
      </w:r>
      <w:r w:rsidRPr="009F27C2">
        <w:rPr>
          <w:rFonts w:ascii="Arial" w:eastAsia="Arial" w:hAnsi="Arial" w:cs="Arial"/>
          <w:sz w:val="20"/>
          <w:szCs w:val="20"/>
        </w:rPr>
        <w:t>u</w:t>
      </w:r>
      <w:r w:rsidRPr="009F27C2">
        <w:rPr>
          <w:rFonts w:ascii="Arial" w:eastAsia="Arial" w:hAnsi="Arial" w:cs="Arial"/>
          <w:spacing w:val="4"/>
          <w:sz w:val="20"/>
          <w:szCs w:val="20"/>
        </w:rPr>
        <w:t>m</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tos</w:t>
      </w:r>
      <w:r w:rsidRPr="009F27C2">
        <w:rPr>
          <w:rFonts w:ascii="Arial" w:eastAsia="Arial" w:hAnsi="Arial" w:cs="Arial"/>
          <w:spacing w:val="-6"/>
          <w:sz w:val="20"/>
          <w:szCs w:val="20"/>
        </w:rPr>
        <w:t xml:space="preserve"> </w:t>
      </w:r>
      <w:r w:rsidRPr="009F27C2">
        <w:rPr>
          <w:rFonts w:ascii="Arial" w:eastAsia="Arial" w:hAnsi="Arial" w:cs="Arial"/>
          <w:sz w:val="20"/>
          <w:szCs w:val="20"/>
        </w:rPr>
        <w:t>pre</w:t>
      </w:r>
      <w:r w:rsidRPr="009F27C2">
        <w:rPr>
          <w:rFonts w:ascii="Arial" w:eastAsia="Arial" w:hAnsi="Arial" w:cs="Arial"/>
          <w:spacing w:val="-1"/>
          <w:sz w:val="20"/>
          <w:szCs w:val="20"/>
        </w:rPr>
        <w:t>v</w:t>
      </w:r>
      <w:r w:rsidRPr="009F27C2">
        <w:rPr>
          <w:rFonts w:ascii="Arial" w:eastAsia="Arial" w:hAnsi="Arial" w:cs="Arial"/>
          <w:spacing w:val="1"/>
          <w:sz w:val="20"/>
          <w:szCs w:val="20"/>
        </w:rPr>
        <w:t>i</w:t>
      </w:r>
      <w:r w:rsidRPr="009F27C2">
        <w:rPr>
          <w:rFonts w:ascii="Arial" w:eastAsia="Arial" w:hAnsi="Arial" w:cs="Arial"/>
          <w:spacing w:val="2"/>
          <w:sz w:val="20"/>
          <w:szCs w:val="20"/>
        </w:rPr>
        <w:t>o</w:t>
      </w:r>
      <w:r w:rsidRPr="009F27C2">
        <w:rPr>
          <w:rFonts w:ascii="Arial" w:eastAsia="Arial" w:hAnsi="Arial" w:cs="Arial"/>
          <w:sz w:val="20"/>
          <w:szCs w:val="20"/>
        </w:rPr>
        <w:t>s</w:t>
      </w:r>
      <w:r w:rsidRPr="009F27C2">
        <w:rPr>
          <w:rFonts w:ascii="Arial" w:eastAsia="Arial" w:hAnsi="Arial" w:cs="Arial"/>
          <w:spacing w:val="2"/>
          <w:sz w:val="20"/>
          <w:szCs w:val="20"/>
        </w:rPr>
        <w:t xml:space="preserve"> </w:t>
      </w:r>
      <w:r w:rsidRPr="009F27C2">
        <w:rPr>
          <w:rFonts w:ascii="Arial" w:eastAsia="Arial" w:hAnsi="Arial" w:cs="Arial"/>
          <w:sz w:val="20"/>
          <w:szCs w:val="20"/>
        </w:rPr>
        <w:t>y</w:t>
      </w:r>
      <w:r w:rsidRPr="009F27C2">
        <w:rPr>
          <w:rFonts w:ascii="Arial" w:eastAsia="Arial" w:hAnsi="Arial" w:cs="Arial"/>
          <w:spacing w:val="-3"/>
          <w:sz w:val="20"/>
          <w:szCs w:val="20"/>
        </w:rPr>
        <w:t xml:space="preserve"> </w:t>
      </w:r>
      <w:r w:rsidRPr="009F27C2">
        <w:rPr>
          <w:rFonts w:ascii="Arial" w:eastAsia="Arial" w:hAnsi="Arial" w:cs="Arial"/>
          <w:sz w:val="20"/>
          <w:szCs w:val="20"/>
        </w:rPr>
        <w:t>d</w:t>
      </w:r>
      <w:r w:rsidRPr="009F27C2">
        <w:rPr>
          <w:rFonts w:ascii="Arial" w:eastAsia="Arial" w:hAnsi="Arial" w:cs="Arial"/>
          <w:spacing w:val="-1"/>
          <w:sz w:val="20"/>
          <w:szCs w:val="20"/>
        </w:rPr>
        <w:t>e</w:t>
      </w:r>
      <w:r w:rsidRPr="009F27C2">
        <w:rPr>
          <w:rFonts w:ascii="Arial" w:eastAsia="Arial" w:hAnsi="Arial" w:cs="Arial"/>
          <w:spacing w:val="1"/>
          <w:sz w:val="20"/>
          <w:szCs w:val="20"/>
        </w:rPr>
        <w:t>s</w:t>
      </w:r>
      <w:r w:rsidRPr="009F27C2">
        <w:rPr>
          <w:rFonts w:ascii="Arial" w:eastAsia="Arial" w:hAnsi="Arial" w:cs="Arial"/>
          <w:spacing w:val="2"/>
          <w:sz w:val="20"/>
          <w:szCs w:val="20"/>
        </w:rPr>
        <w:t>d</w:t>
      </w:r>
      <w:r w:rsidRPr="009F27C2">
        <w:rPr>
          <w:rFonts w:ascii="Arial" w:eastAsia="Arial" w:hAnsi="Arial" w:cs="Arial"/>
          <w:sz w:val="20"/>
          <w:szCs w:val="20"/>
        </w:rPr>
        <w:t>e</w:t>
      </w:r>
      <w:r w:rsidRPr="009F27C2">
        <w:rPr>
          <w:rFonts w:ascii="Arial" w:eastAsia="Arial" w:hAnsi="Arial" w:cs="Arial"/>
          <w:spacing w:val="-1"/>
          <w:sz w:val="20"/>
          <w:szCs w:val="20"/>
        </w:rPr>
        <w:t xml:space="preserve"> </w:t>
      </w:r>
      <w:r w:rsidRPr="009F27C2">
        <w:rPr>
          <w:rFonts w:ascii="Arial" w:eastAsia="Arial" w:hAnsi="Arial" w:cs="Arial"/>
          <w:sz w:val="20"/>
          <w:szCs w:val="20"/>
        </w:rPr>
        <w:t>el</w:t>
      </w:r>
      <w:r w:rsidRPr="009F27C2">
        <w:rPr>
          <w:rFonts w:ascii="Arial" w:eastAsia="Arial" w:hAnsi="Arial" w:cs="Arial"/>
          <w:spacing w:val="1"/>
          <w:sz w:val="20"/>
          <w:szCs w:val="20"/>
        </w:rPr>
        <w:t xml:space="preserve"> </w:t>
      </w:r>
      <w:r w:rsidRPr="009F27C2">
        <w:rPr>
          <w:rFonts w:ascii="Arial" w:eastAsia="Arial" w:hAnsi="Arial" w:cs="Arial"/>
          <w:sz w:val="20"/>
          <w:szCs w:val="20"/>
        </w:rPr>
        <w:t>pr</w:t>
      </w:r>
      <w:r w:rsidRPr="009F27C2">
        <w:rPr>
          <w:rFonts w:ascii="Arial" w:eastAsia="Arial" w:hAnsi="Arial" w:cs="Arial"/>
          <w:spacing w:val="5"/>
          <w:sz w:val="20"/>
          <w:szCs w:val="20"/>
        </w:rPr>
        <w:t>o</w:t>
      </w:r>
      <w:r w:rsidRPr="009F27C2">
        <w:rPr>
          <w:rFonts w:ascii="Arial" w:eastAsia="Arial" w:hAnsi="Arial" w:cs="Arial"/>
          <w:spacing w:val="-4"/>
          <w:sz w:val="20"/>
          <w:szCs w:val="20"/>
        </w:rPr>
        <w:t>y</w:t>
      </w:r>
      <w:r w:rsidRPr="009F27C2">
        <w:rPr>
          <w:rFonts w:ascii="Arial" w:eastAsia="Arial" w:hAnsi="Arial" w:cs="Arial"/>
          <w:sz w:val="20"/>
          <w:szCs w:val="20"/>
        </w:rPr>
        <w:t>e</w:t>
      </w:r>
      <w:r w:rsidRPr="009F27C2">
        <w:rPr>
          <w:rFonts w:ascii="Arial" w:eastAsia="Arial" w:hAnsi="Arial" w:cs="Arial"/>
          <w:spacing w:val="1"/>
          <w:sz w:val="20"/>
          <w:szCs w:val="20"/>
        </w:rPr>
        <w:t>c</w:t>
      </w:r>
      <w:r w:rsidRPr="009F27C2">
        <w:rPr>
          <w:rFonts w:ascii="Arial" w:eastAsia="Arial" w:hAnsi="Arial" w:cs="Arial"/>
          <w:sz w:val="20"/>
          <w:szCs w:val="20"/>
        </w:rPr>
        <w:t>to</w:t>
      </w:r>
      <w:r w:rsidRPr="009F27C2">
        <w:rPr>
          <w:rFonts w:ascii="Arial" w:eastAsia="Arial" w:hAnsi="Arial" w:cs="Arial"/>
          <w:spacing w:val="-4"/>
          <w:sz w:val="20"/>
          <w:szCs w:val="20"/>
        </w:rPr>
        <w:t xml:space="preserve"> </w:t>
      </w:r>
      <w:r w:rsidRPr="009F27C2">
        <w:rPr>
          <w:rFonts w:ascii="Arial" w:eastAsia="Arial" w:hAnsi="Arial" w:cs="Arial"/>
          <w:sz w:val="20"/>
          <w:szCs w:val="20"/>
        </w:rPr>
        <w:t xml:space="preserve">de </w:t>
      </w:r>
      <w:r w:rsidRPr="009F27C2">
        <w:rPr>
          <w:rFonts w:ascii="Arial" w:eastAsia="Arial" w:hAnsi="Arial" w:cs="Arial"/>
          <w:spacing w:val="-1"/>
          <w:sz w:val="20"/>
          <w:szCs w:val="20"/>
        </w:rPr>
        <w:t>P</w:t>
      </w:r>
      <w:r w:rsidRPr="009F27C2">
        <w:rPr>
          <w:rFonts w:ascii="Arial" w:eastAsia="Arial" w:hAnsi="Arial" w:cs="Arial"/>
          <w:spacing w:val="1"/>
          <w:sz w:val="20"/>
          <w:szCs w:val="20"/>
        </w:rPr>
        <w:t>l</w:t>
      </w:r>
      <w:r w:rsidRPr="009F27C2">
        <w:rPr>
          <w:rFonts w:ascii="Arial" w:eastAsia="Arial" w:hAnsi="Arial" w:cs="Arial"/>
          <w:spacing w:val="-1"/>
          <w:sz w:val="20"/>
          <w:szCs w:val="20"/>
        </w:rPr>
        <w:t>i</w:t>
      </w:r>
      <w:r w:rsidRPr="009F27C2">
        <w:rPr>
          <w:rFonts w:ascii="Arial" w:eastAsia="Arial" w:hAnsi="Arial" w:cs="Arial"/>
          <w:sz w:val="20"/>
          <w:szCs w:val="20"/>
        </w:rPr>
        <w:t>e</w:t>
      </w:r>
      <w:r w:rsidRPr="009F27C2">
        <w:rPr>
          <w:rFonts w:ascii="Arial" w:eastAsia="Arial" w:hAnsi="Arial" w:cs="Arial"/>
          <w:spacing w:val="1"/>
          <w:sz w:val="20"/>
          <w:szCs w:val="20"/>
        </w:rPr>
        <w:t>g</w:t>
      </w:r>
      <w:r w:rsidRPr="009F27C2">
        <w:rPr>
          <w:rFonts w:ascii="Arial" w:eastAsia="Arial" w:hAnsi="Arial" w:cs="Arial"/>
          <w:sz w:val="20"/>
          <w:szCs w:val="20"/>
        </w:rPr>
        <w:t>o</w:t>
      </w:r>
      <w:r w:rsidRPr="009F27C2">
        <w:rPr>
          <w:rFonts w:ascii="Arial" w:eastAsia="Arial" w:hAnsi="Arial" w:cs="Arial"/>
          <w:spacing w:val="-6"/>
          <w:sz w:val="20"/>
          <w:szCs w:val="20"/>
        </w:rPr>
        <w:t xml:space="preserve"> </w:t>
      </w:r>
      <w:r w:rsidRPr="009F27C2">
        <w:rPr>
          <w:rFonts w:ascii="Arial" w:eastAsia="Arial" w:hAnsi="Arial" w:cs="Arial"/>
          <w:spacing w:val="2"/>
          <w:sz w:val="20"/>
          <w:szCs w:val="20"/>
        </w:rPr>
        <w:t>d</w:t>
      </w:r>
      <w:r w:rsidRPr="009F27C2">
        <w:rPr>
          <w:rFonts w:ascii="Arial" w:eastAsia="Arial" w:hAnsi="Arial" w:cs="Arial"/>
          <w:sz w:val="20"/>
          <w:szCs w:val="20"/>
        </w:rPr>
        <w:t>e</w:t>
      </w:r>
      <w:r w:rsidRPr="009F27C2">
        <w:rPr>
          <w:rFonts w:ascii="Arial" w:eastAsia="Arial" w:hAnsi="Arial" w:cs="Arial"/>
          <w:spacing w:val="-2"/>
          <w:sz w:val="20"/>
          <w:szCs w:val="20"/>
        </w:rPr>
        <w:t xml:space="preserve"> </w:t>
      </w:r>
      <w:r w:rsidRPr="009F27C2">
        <w:rPr>
          <w:rFonts w:ascii="Arial" w:eastAsia="Arial" w:hAnsi="Arial" w:cs="Arial"/>
          <w:sz w:val="20"/>
          <w:szCs w:val="20"/>
        </w:rPr>
        <w:t>C</w:t>
      </w:r>
      <w:r w:rsidRPr="009F27C2">
        <w:rPr>
          <w:rFonts w:ascii="Arial" w:eastAsia="Arial" w:hAnsi="Arial" w:cs="Arial"/>
          <w:spacing w:val="2"/>
          <w:sz w:val="20"/>
          <w:szCs w:val="20"/>
        </w:rPr>
        <w:t>o</w:t>
      </w:r>
      <w:r w:rsidRPr="009F27C2">
        <w:rPr>
          <w:rFonts w:ascii="Arial" w:eastAsia="Arial" w:hAnsi="Arial" w:cs="Arial"/>
          <w:sz w:val="20"/>
          <w:szCs w:val="20"/>
        </w:rPr>
        <w:t>n</w:t>
      </w:r>
      <w:r w:rsidRPr="009F27C2">
        <w:rPr>
          <w:rFonts w:ascii="Arial" w:eastAsia="Arial" w:hAnsi="Arial" w:cs="Arial"/>
          <w:spacing w:val="-1"/>
          <w:sz w:val="20"/>
          <w:szCs w:val="20"/>
        </w:rPr>
        <w:t>di</w:t>
      </w:r>
      <w:r w:rsidRPr="009F27C2">
        <w:rPr>
          <w:rFonts w:ascii="Arial" w:eastAsia="Arial" w:hAnsi="Arial" w:cs="Arial"/>
          <w:spacing w:val="3"/>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w:t>
      </w:r>
    </w:p>
    <w:p w14:paraId="5FDE154C" w14:textId="77777777" w:rsidR="00BD6185" w:rsidRPr="009F27C2" w:rsidRDefault="00BD6185" w:rsidP="00BD6185">
      <w:pPr>
        <w:shd w:val="clear" w:color="auto" w:fill="FFFFFF" w:themeFill="background1"/>
        <w:spacing w:after="0" w:line="276" w:lineRule="auto"/>
        <w:ind w:left="179" w:right="462"/>
        <w:jc w:val="both"/>
        <w:rPr>
          <w:rFonts w:ascii="Arial" w:hAnsi="Arial" w:cs="Arial"/>
          <w:b/>
          <w:bCs/>
          <w:sz w:val="20"/>
          <w:szCs w:val="20"/>
        </w:rPr>
      </w:pPr>
    </w:p>
    <w:p w14:paraId="7679FE2A" w14:textId="0BDED9D9" w:rsidR="00BD6185" w:rsidRPr="009F27C2" w:rsidRDefault="00BD6185" w:rsidP="00BD6185">
      <w:pPr>
        <w:spacing w:after="0" w:line="276" w:lineRule="auto"/>
        <w:rPr>
          <w:rFonts w:ascii="Arial" w:eastAsia="Arial" w:hAnsi="Arial" w:cs="Arial"/>
          <w:b/>
          <w:position w:val="-1"/>
          <w:sz w:val="20"/>
          <w:szCs w:val="20"/>
          <w:u w:val="single"/>
        </w:rPr>
      </w:pPr>
      <w:r w:rsidRPr="009F27C2">
        <w:rPr>
          <w:rFonts w:ascii="Arial" w:eastAsia="Arial" w:hAnsi="Arial" w:cs="Arial"/>
          <w:b/>
          <w:position w:val="-1"/>
          <w:sz w:val="20"/>
          <w:szCs w:val="20"/>
          <w:u w:val="single"/>
        </w:rPr>
        <w:t>A. GARANTÍAS</w:t>
      </w:r>
    </w:p>
    <w:p w14:paraId="4118871F" w14:textId="77777777" w:rsidR="00BD6185" w:rsidRPr="009F27C2" w:rsidRDefault="00BD6185" w:rsidP="00BD6185">
      <w:pPr>
        <w:pStyle w:val="Prrafodelista"/>
        <w:spacing w:after="0" w:line="276" w:lineRule="auto"/>
        <w:ind w:left="1080"/>
        <w:rPr>
          <w:rFonts w:ascii="Arial" w:eastAsia="Arial" w:hAnsi="Arial" w:cs="Arial"/>
          <w:b/>
          <w:position w:val="-1"/>
          <w:sz w:val="20"/>
          <w:szCs w:val="20"/>
          <w:u w:val="single"/>
        </w:rPr>
      </w:pPr>
    </w:p>
    <w:p w14:paraId="65047F76" w14:textId="77777777" w:rsidR="00BD6185" w:rsidRPr="009F27C2" w:rsidRDefault="00BD6185" w:rsidP="00BD6185">
      <w:pPr>
        <w:spacing w:after="0" w:line="276" w:lineRule="auto"/>
        <w:jc w:val="both"/>
        <w:rPr>
          <w:rFonts w:ascii="Arial" w:eastAsia="Arial" w:hAnsi="Arial" w:cs="Arial"/>
          <w:position w:val="-1"/>
          <w:sz w:val="20"/>
          <w:szCs w:val="20"/>
        </w:rPr>
      </w:pPr>
      <w:r w:rsidRPr="009F27C2">
        <w:rPr>
          <w:rFonts w:ascii="Arial" w:eastAsia="Arial" w:hAnsi="Arial" w:cs="Arial"/>
          <w:position w:val="-1"/>
          <w:sz w:val="20"/>
          <w:szCs w:val="20"/>
        </w:rPr>
        <w:t>Para cubrir cualquier hecho constitutivo de incumplimiento, el Contratista deberá presentar Cualquiera de las clases de garantía  de cumplimiento  permitidas por el artículo 2.2.1.2.3.1.2 del Decreto 1082 de 2015, a saber: (i) Contrato de seguro contenido en una póliza para Entidades Estatales, (</w:t>
      </w:r>
      <w:proofErr w:type="spellStart"/>
      <w:r w:rsidRPr="009F27C2">
        <w:rPr>
          <w:rFonts w:ascii="Arial" w:eastAsia="Arial" w:hAnsi="Arial" w:cs="Arial"/>
          <w:position w:val="-1"/>
          <w:sz w:val="20"/>
          <w:szCs w:val="20"/>
        </w:rPr>
        <w:t>ii</w:t>
      </w:r>
      <w:proofErr w:type="spellEnd"/>
      <w:r w:rsidRPr="009F27C2">
        <w:rPr>
          <w:rFonts w:ascii="Arial" w:eastAsia="Arial" w:hAnsi="Arial" w:cs="Arial"/>
          <w:position w:val="-1"/>
          <w:sz w:val="20"/>
          <w:szCs w:val="20"/>
        </w:rPr>
        <w:t>) Patrimonio autónomo, (</w:t>
      </w:r>
      <w:proofErr w:type="spellStart"/>
      <w:r w:rsidRPr="009F27C2">
        <w:rPr>
          <w:rFonts w:ascii="Arial" w:eastAsia="Arial" w:hAnsi="Arial" w:cs="Arial"/>
          <w:position w:val="-1"/>
          <w:sz w:val="20"/>
          <w:szCs w:val="20"/>
        </w:rPr>
        <w:t>iii</w:t>
      </w:r>
      <w:proofErr w:type="spellEnd"/>
      <w:r w:rsidRPr="009F27C2">
        <w:rPr>
          <w:rFonts w:ascii="Arial" w:eastAsia="Arial" w:hAnsi="Arial" w:cs="Arial"/>
          <w:position w:val="-1"/>
          <w:sz w:val="20"/>
          <w:szCs w:val="20"/>
        </w:rPr>
        <w:t>) Garantía Bancaria, en original al Municipio dentro de los dos (02) días hábiles siguientes contados a partir de la firma del contrato y requerirá la aprobación de la Entidad. Esta garantía tendrá las siguientes características:</w:t>
      </w:r>
    </w:p>
    <w:p w14:paraId="789AAB7A" w14:textId="77777777" w:rsidR="00BD6185" w:rsidRPr="009F27C2" w:rsidRDefault="00BD6185" w:rsidP="00BD6185">
      <w:pPr>
        <w:spacing w:after="0" w:line="276" w:lineRule="auto"/>
        <w:jc w:val="both"/>
        <w:rPr>
          <w:rFonts w:ascii="Arial" w:eastAsia="Arial" w:hAnsi="Arial" w:cs="Arial"/>
          <w:position w:val="-1"/>
          <w:sz w:val="20"/>
          <w:szCs w:val="20"/>
          <w:highlight w:val="gree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294"/>
        <w:gridCol w:w="3041"/>
        <w:gridCol w:w="3495"/>
      </w:tblGrid>
      <w:tr w:rsidR="00107E54" w:rsidRPr="000E58CA" w14:paraId="6738C02D" w14:textId="77777777" w:rsidTr="008C155F">
        <w:trPr>
          <w:trHeight w:hRule="exact" w:val="293"/>
        </w:trPr>
        <w:tc>
          <w:tcPr>
            <w:tcW w:w="1299" w:type="pct"/>
            <w:shd w:val="clear" w:color="auto" w:fill="EAF0DD"/>
          </w:tcPr>
          <w:p w14:paraId="6B949CB6" w14:textId="77777777" w:rsidR="00107E54" w:rsidRPr="000E58CA" w:rsidRDefault="00107E54" w:rsidP="008C155F">
            <w:pPr>
              <w:spacing w:before="2"/>
              <w:ind w:left="1006" w:right="154"/>
              <w:jc w:val="center"/>
              <w:rPr>
                <w:rFonts w:ascii="Arial" w:eastAsia="Arial" w:hAnsi="Arial" w:cs="Arial"/>
                <w:sz w:val="20"/>
                <w:szCs w:val="20"/>
              </w:rPr>
            </w:pPr>
            <w:bookmarkStart w:id="61" w:name="_Hlk155216683"/>
            <w:r w:rsidRPr="000E58CA">
              <w:rPr>
                <w:rFonts w:ascii="Arial" w:eastAsia="Arial" w:hAnsi="Arial" w:cs="Arial"/>
                <w:b/>
                <w:spacing w:val="-5"/>
                <w:w w:val="99"/>
                <w:sz w:val="20"/>
                <w:szCs w:val="20"/>
              </w:rPr>
              <w:t>A</w:t>
            </w:r>
            <w:r w:rsidRPr="000E58CA">
              <w:rPr>
                <w:rFonts w:ascii="Arial" w:eastAsia="Arial" w:hAnsi="Arial" w:cs="Arial"/>
                <w:b/>
                <w:spacing w:val="3"/>
                <w:w w:val="99"/>
                <w:sz w:val="20"/>
                <w:szCs w:val="20"/>
              </w:rPr>
              <w:t>m</w:t>
            </w:r>
            <w:r w:rsidRPr="000E58CA">
              <w:rPr>
                <w:rFonts w:ascii="Arial" w:eastAsia="Arial" w:hAnsi="Arial" w:cs="Arial"/>
                <w:b/>
                <w:w w:val="99"/>
                <w:sz w:val="20"/>
                <w:szCs w:val="20"/>
              </w:rPr>
              <w:t>pa</w:t>
            </w:r>
            <w:r w:rsidRPr="000E58CA">
              <w:rPr>
                <w:rFonts w:ascii="Arial" w:eastAsia="Arial" w:hAnsi="Arial" w:cs="Arial"/>
                <w:b/>
                <w:spacing w:val="-1"/>
                <w:w w:val="99"/>
                <w:sz w:val="20"/>
                <w:szCs w:val="20"/>
              </w:rPr>
              <w:t>r</w:t>
            </w:r>
            <w:r w:rsidRPr="000E58CA">
              <w:rPr>
                <w:rFonts w:ascii="Arial" w:eastAsia="Arial" w:hAnsi="Arial" w:cs="Arial"/>
                <w:b/>
                <w:w w:val="99"/>
                <w:sz w:val="20"/>
                <w:szCs w:val="20"/>
              </w:rPr>
              <w:t>o</w:t>
            </w:r>
          </w:p>
        </w:tc>
        <w:tc>
          <w:tcPr>
            <w:tcW w:w="1722" w:type="pct"/>
            <w:shd w:val="clear" w:color="auto" w:fill="EAF0DD"/>
          </w:tcPr>
          <w:p w14:paraId="3F4CDD0A" w14:textId="77777777" w:rsidR="00107E54" w:rsidRPr="000E58CA" w:rsidRDefault="00107E54" w:rsidP="008C155F">
            <w:pPr>
              <w:spacing w:before="2"/>
              <w:ind w:left="762" w:right="154"/>
              <w:rPr>
                <w:rFonts w:ascii="Arial" w:eastAsia="Arial" w:hAnsi="Arial" w:cs="Arial"/>
                <w:sz w:val="20"/>
                <w:szCs w:val="20"/>
              </w:rPr>
            </w:pPr>
            <w:r w:rsidRPr="000E58CA">
              <w:rPr>
                <w:rFonts w:ascii="Arial" w:eastAsia="Arial" w:hAnsi="Arial" w:cs="Arial"/>
                <w:b/>
                <w:spacing w:val="-1"/>
                <w:sz w:val="20"/>
                <w:szCs w:val="20"/>
              </w:rPr>
              <w:t>S</w:t>
            </w:r>
            <w:r w:rsidRPr="000E58CA">
              <w:rPr>
                <w:rFonts w:ascii="Arial" w:eastAsia="Arial" w:hAnsi="Arial" w:cs="Arial"/>
                <w:b/>
                <w:spacing w:val="1"/>
                <w:sz w:val="20"/>
                <w:szCs w:val="20"/>
              </w:rPr>
              <w:t>uf</w:t>
            </w:r>
            <w:r w:rsidRPr="000E58CA">
              <w:rPr>
                <w:rFonts w:ascii="Arial" w:eastAsia="Arial" w:hAnsi="Arial" w:cs="Arial"/>
                <w:b/>
                <w:sz w:val="20"/>
                <w:szCs w:val="20"/>
              </w:rPr>
              <w:t>icie</w:t>
            </w:r>
            <w:r w:rsidRPr="000E58CA">
              <w:rPr>
                <w:rFonts w:ascii="Arial" w:eastAsia="Arial" w:hAnsi="Arial" w:cs="Arial"/>
                <w:b/>
                <w:spacing w:val="1"/>
                <w:sz w:val="20"/>
                <w:szCs w:val="20"/>
              </w:rPr>
              <w:t>n</w:t>
            </w:r>
            <w:r w:rsidRPr="000E58CA">
              <w:rPr>
                <w:rFonts w:ascii="Arial" w:eastAsia="Arial" w:hAnsi="Arial" w:cs="Arial"/>
                <w:b/>
                <w:sz w:val="20"/>
                <w:szCs w:val="20"/>
              </w:rPr>
              <w:t>cia</w:t>
            </w:r>
          </w:p>
        </w:tc>
        <w:tc>
          <w:tcPr>
            <w:tcW w:w="1979" w:type="pct"/>
            <w:shd w:val="clear" w:color="auto" w:fill="EAF0DD"/>
          </w:tcPr>
          <w:p w14:paraId="02C8AA45" w14:textId="77777777" w:rsidR="00107E54" w:rsidRPr="000E58CA" w:rsidRDefault="00107E54" w:rsidP="008C155F">
            <w:pPr>
              <w:spacing w:before="2"/>
              <w:ind w:left="1358" w:right="154"/>
              <w:rPr>
                <w:rFonts w:ascii="Arial" w:eastAsia="Arial" w:hAnsi="Arial" w:cs="Arial"/>
                <w:sz w:val="20"/>
                <w:szCs w:val="20"/>
              </w:rPr>
            </w:pPr>
            <w:r w:rsidRPr="000E58CA">
              <w:rPr>
                <w:rFonts w:ascii="Arial" w:eastAsia="Arial" w:hAnsi="Arial" w:cs="Arial"/>
                <w:b/>
                <w:spacing w:val="-1"/>
                <w:w w:val="99"/>
                <w:sz w:val="20"/>
                <w:szCs w:val="20"/>
              </w:rPr>
              <w:t>V</w:t>
            </w:r>
            <w:r w:rsidRPr="000E58CA">
              <w:rPr>
                <w:rFonts w:ascii="Arial" w:eastAsia="Arial" w:hAnsi="Arial" w:cs="Arial"/>
                <w:b/>
                <w:w w:val="99"/>
                <w:sz w:val="20"/>
                <w:szCs w:val="20"/>
              </w:rPr>
              <w:t>i</w:t>
            </w:r>
            <w:r w:rsidRPr="000E58CA">
              <w:rPr>
                <w:rFonts w:ascii="Arial" w:eastAsia="Arial" w:hAnsi="Arial" w:cs="Arial"/>
                <w:b/>
                <w:spacing w:val="1"/>
                <w:w w:val="99"/>
                <w:sz w:val="20"/>
                <w:szCs w:val="20"/>
              </w:rPr>
              <w:t>g</w:t>
            </w:r>
            <w:r w:rsidRPr="000E58CA">
              <w:rPr>
                <w:rFonts w:ascii="Arial" w:eastAsia="Arial" w:hAnsi="Arial" w:cs="Arial"/>
                <w:b/>
                <w:w w:val="99"/>
                <w:sz w:val="20"/>
                <w:szCs w:val="20"/>
              </w:rPr>
              <w:t>e</w:t>
            </w:r>
            <w:r w:rsidRPr="000E58CA">
              <w:rPr>
                <w:rFonts w:ascii="Arial" w:eastAsia="Arial" w:hAnsi="Arial" w:cs="Arial"/>
                <w:b/>
                <w:spacing w:val="1"/>
                <w:w w:val="99"/>
                <w:sz w:val="20"/>
                <w:szCs w:val="20"/>
              </w:rPr>
              <w:t>n</w:t>
            </w:r>
            <w:r w:rsidRPr="000E58CA">
              <w:rPr>
                <w:rFonts w:ascii="Arial" w:eastAsia="Arial" w:hAnsi="Arial" w:cs="Arial"/>
                <w:b/>
                <w:w w:val="99"/>
                <w:sz w:val="20"/>
                <w:szCs w:val="20"/>
              </w:rPr>
              <w:t>c</w:t>
            </w:r>
            <w:r w:rsidRPr="000E58CA">
              <w:rPr>
                <w:rFonts w:ascii="Arial" w:eastAsia="Arial" w:hAnsi="Arial" w:cs="Arial"/>
                <w:b/>
                <w:spacing w:val="2"/>
                <w:w w:val="99"/>
                <w:sz w:val="20"/>
                <w:szCs w:val="20"/>
              </w:rPr>
              <w:t>ia</w:t>
            </w:r>
          </w:p>
        </w:tc>
      </w:tr>
      <w:tr w:rsidR="00107E54" w:rsidRPr="000E58CA" w14:paraId="0D495E9F" w14:textId="77777777" w:rsidTr="008C155F">
        <w:trPr>
          <w:trHeight w:hRule="exact" w:val="919"/>
        </w:trPr>
        <w:tc>
          <w:tcPr>
            <w:tcW w:w="1299" w:type="pct"/>
            <w:shd w:val="clear" w:color="auto" w:fill="EAF0DD"/>
          </w:tcPr>
          <w:p w14:paraId="0FC29C0F" w14:textId="77777777" w:rsidR="00107E54" w:rsidRPr="000E58CA" w:rsidRDefault="00107E54" w:rsidP="00107E54">
            <w:pPr>
              <w:ind w:right="154"/>
              <w:jc w:val="center"/>
              <w:rPr>
                <w:rFonts w:ascii="Arial" w:eastAsia="Arial" w:hAnsi="Arial" w:cs="Arial"/>
                <w:sz w:val="20"/>
                <w:szCs w:val="20"/>
              </w:rPr>
            </w:pPr>
            <w:r w:rsidRPr="000E58CA">
              <w:rPr>
                <w:rFonts w:ascii="Arial" w:eastAsia="Arial" w:hAnsi="Arial" w:cs="Arial"/>
                <w:sz w:val="20"/>
                <w:szCs w:val="20"/>
              </w:rPr>
              <w:t>C</w:t>
            </w:r>
            <w:r w:rsidRPr="000E58CA">
              <w:rPr>
                <w:rFonts w:ascii="Arial" w:eastAsia="Arial" w:hAnsi="Arial" w:cs="Arial"/>
                <w:spacing w:val="-3"/>
                <w:sz w:val="20"/>
                <w:szCs w:val="20"/>
              </w:rPr>
              <w:t>u</w:t>
            </w:r>
            <w:r w:rsidRPr="000E58CA">
              <w:rPr>
                <w:rFonts w:ascii="Arial" w:eastAsia="Arial" w:hAnsi="Arial" w:cs="Arial"/>
                <w:spacing w:val="7"/>
                <w:sz w:val="20"/>
                <w:szCs w:val="20"/>
              </w:rPr>
              <w:t>m</w:t>
            </w:r>
            <w:r w:rsidRPr="000E58CA">
              <w:rPr>
                <w:rFonts w:ascii="Arial" w:eastAsia="Arial" w:hAnsi="Arial" w:cs="Arial"/>
                <w:sz w:val="20"/>
                <w:szCs w:val="20"/>
              </w:rPr>
              <w:t>p</w:t>
            </w:r>
            <w:r w:rsidRPr="000E58CA">
              <w:rPr>
                <w:rFonts w:ascii="Arial" w:eastAsia="Arial" w:hAnsi="Arial" w:cs="Arial"/>
                <w:spacing w:val="-3"/>
                <w:sz w:val="20"/>
                <w:szCs w:val="20"/>
              </w:rPr>
              <w:t>li</w:t>
            </w:r>
            <w:r w:rsidRPr="000E58CA">
              <w:rPr>
                <w:rFonts w:ascii="Arial" w:eastAsia="Arial" w:hAnsi="Arial" w:cs="Arial"/>
                <w:spacing w:val="7"/>
                <w:sz w:val="20"/>
                <w:szCs w:val="20"/>
              </w:rPr>
              <w:t>m</w:t>
            </w:r>
            <w:r w:rsidRPr="000E58CA">
              <w:rPr>
                <w:rFonts w:ascii="Arial" w:eastAsia="Arial" w:hAnsi="Arial" w:cs="Arial"/>
                <w:spacing w:val="-1"/>
                <w:sz w:val="20"/>
                <w:szCs w:val="20"/>
              </w:rPr>
              <w:t>i</w:t>
            </w:r>
            <w:r w:rsidRPr="000E58CA">
              <w:rPr>
                <w:rFonts w:ascii="Arial" w:eastAsia="Arial" w:hAnsi="Arial" w:cs="Arial"/>
                <w:sz w:val="20"/>
                <w:szCs w:val="20"/>
              </w:rPr>
              <w:t>ento</w:t>
            </w:r>
            <w:r w:rsidRPr="000E58CA">
              <w:rPr>
                <w:rFonts w:ascii="Arial" w:eastAsia="Arial" w:hAnsi="Arial" w:cs="Arial"/>
                <w:spacing w:val="-15"/>
                <w:sz w:val="20"/>
                <w:szCs w:val="20"/>
              </w:rPr>
              <w:t xml:space="preserve"> </w:t>
            </w:r>
            <w:r w:rsidRPr="000E58CA">
              <w:rPr>
                <w:rFonts w:ascii="Arial" w:eastAsia="Arial" w:hAnsi="Arial" w:cs="Arial"/>
                <w:sz w:val="20"/>
                <w:szCs w:val="20"/>
              </w:rPr>
              <w:t>d</w:t>
            </w:r>
            <w:r w:rsidRPr="000E58CA">
              <w:rPr>
                <w:rFonts w:ascii="Arial" w:eastAsia="Arial" w:hAnsi="Arial" w:cs="Arial"/>
                <w:spacing w:val="2"/>
                <w:sz w:val="20"/>
                <w:szCs w:val="20"/>
              </w:rPr>
              <w:t>e</w:t>
            </w:r>
            <w:r w:rsidRPr="000E58CA">
              <w:rPr>
                <w:rFonts w:ascii="Arial" w:eastAsia="Arial" w:hAnsi="Arial" w:cs="Arial"/>
                <w:sz w:val="20"/>
                <w:szCs w:val="20"/>
              </w:rPr>
              <w:t>l</w:t>
            </w:r>
            <w:r w:rsidRPr="000E58CA">
              <w:rPr>
                <w:rFonts w:ascii="Arial" w:eastAsia="Arial" w:hAnsi="Arial" w:cs="Arial"/>
                <w:spacing w:val="-4"/>
                <w:sz w:val="20"/>
                <w:szCs w:val="20"/>
              </w:rPr>
              <w:t xml:space="preserve"> </w:t>
            </w:r>
            <w:r w:rsidRPr="000E58CA">
              <w:rPr>
                <w:rFonts w:ascii="Arial" w:eastAsia="Arial" w:hAnsi="Arial" w:cs="Arial"/>
                <w:sz w:val="20"/>
                <w:szCs w:val="20"/>
              </w:rPr>
              <w:t>Cont</w:t>
            </w:r>
            <w:r w:rsidRPr="000E58CA">
              <w:rPr>
                <w:rFonts w:ascii="Arial" w:eastAsia="Arial" w:hAnsi="Arial" w:cs="Arial"/>
                <w:spacing w:val="1"/>
                <w:sz w:val="20"/>
                <w:szCs w:val="20"/>
              </w:rPr>
              <w:t>r</w:t>
            </w:r>
            <w:r w:rsidRPr="000E58CA">
              <w:rPr>
                <w:rFonts w:ascii="Arial" w:eastAsia="Arial" w:hAnsi="Arial" w:cs="Arial"/>
                <w:sz w:val="20"/>
                <w:szCs w:val="20"/>
              </w:rPr>
              <w:t>ato</w:t>
            </w:r>
          </w:p>
        </w:tc>
        <w:tc>
          <w:tcPr>
            <w:tcW w:w="1722" w:type="pct"/>
            <w:shd w:val="clear" w:color="auto" w:fill="EAF0DD"/>
          </w:tcPr>
          <w:p w14:paraId="37E99928" w14:textId="77777777" w:rsidR="00107E54" w:rsidRPr="000E58CA" w:rsidRDefault="00107E54" w:rsidP="008C155F">
            <w:pPr>
              <w:spacing w:before="3"/>
              <w:ind w:right="154"/>
              <w:rPr>
                <w:rFonts w:ascii="Arial" w:hAnsi="Arial" w:cs="Arial"/>
                <w:sz w:val="20"/>
                <w:szCs w:val="20"/>
              </w:rPr>
            </w:pPr>
          </w:p>
          <w:p w14:paraId="17A565BB" w14:textId="77777777" w:rsidR="00107E54" w:rsidRPr="000E58CA" w:rsidRDefault="00107E54" w:rsidP="008C155F">
            <w:pPr>
              <w:tabs>
                <w:tab w:val="left" w:pos="2412"/>
              </w:tabs>
              <w:ind w:left="1420" w:right="154" w:hanging="1165"/>
              <w:rPr>
                <w:rFonts w:ascii="Arial" w:eastAsia="Arial" w:hAnsi="Arial" w:cs="Arial"/>
                <w:sz w:val="20"/>
                <w:szCs w:val="20"/>
              </w:rPr>
            </w:pPr>
            <w:r w:rsidRPr="000E58CA">
              <w:rPr>
                <w:rFonts w:ascii="Arial" w:eastAsia="Arial" w:hAnsi="Arial" w:cs="Arial"/>
                <w:sz w:val="20"/>
                <w:szCs w:val="20"/>
              </w:rPr>
              <w:t>20</w:t>
            </w:r>
            <w:r w:rsidRPr="000E58CA">
              <w:rPr>
                <w:rFonts w:ascii="Arial" w:eastAsia="Arial" w:hAnsi="Arial" w:cs="Arial"/>
                <w:spacing w:val="-3"/>
                <w:sz w:val="20"/>
                <w:szCs w:val="20"/>
              </w:rPr>
              <w:t xml:space="preserve"> </w:t>
            </w:r>
            <w:r w:rsidRPr="000E58CA">
              <w:rPr>
                <w:rFonts w:ascii="Arial" w:eastAsia="Arial" w:hAnsi="Arial" w:cs="Arial"/>
                <w:sz w:val="20"/>
                <w:szCs w:val="20"/>
              </w:rPr>
              <w:t>%</w:t>
            </w:r>
            <w:r w:rsidRPr="000E58CA">
              <w:rPr>
                <w:rFonts w:ascii="Arial" w:eastAsia="Arial" w:hAnsi="Arial" w:cs="Arial"/>
                <w:spacing w:val="-2"/>
                <w:sz w:val="20"/>
                <w:szCs w:val="20"/>
              </w:rPr>
              <w:t xml:space="preserve"> </w:t>
            </w:r>
            <w:r w:rsidRPr="000E58CA">
              <w:rPr>
                <w:rFonts w:ascii="Arial" w:eastAsia="Arial" w:hAnsi="Arial" w:cs="Arial"/>
                <w:spacing w:val="3"/>
                <w:sz w:val="20"/>
                <w:szCs w:val="20"/>
              </w:rPr>
              <w:t>D</w:t>
            </w:r>
            <w:r w:rsidRPr="000E58CA">
              <w:rPr>
                <w:rFonts w:ascii="Arial" w:eastAsia="Arial" w:hAnsi="Arial" w:cs="Arial"/>
                <w:spacing w:val="-1"/>
                <w:sz w:val="20"/>
                <w:szCs w:val="20"/>
              </w:rPr>
              <w:t>E</w:t>
            </w:r>
            <w:r w:rsidRPr="000E58CA">
              <w:rPr>
                <w:rFonts w:ascii="Arial" w:eastAsia="Arial" w:hAnsi="Arial" w:cs="Arial"/>
                <w:sz w:val="20"/>
                <w:szCs w:val="20"/>
              </w:rPr>
              <w:t>L</w:t>
            </w:r>
            <w:r w:rsidRPr="000E58CA">
              <w:rPr>
                <w:rFonts w:ascii="Arial" w:eastAsia="Arial" w:hAnsi="Arial" w:cs="Arial"/>
                <w:spacing w:val="-2"/>
                <w:sz w:val="20"/>
                <w:szCs w:val="20"/>
              </w:rPr>
              <w:t xml:space="preserve"> </w:t>
            </w:r>
            <w:r w:rsidRPr="000E58CA">
              <w:rPr>
                <w:rFonts w:ascii="Arial" w:eastAsia="Arial" w:hAnsi="Arial" w:cs="Arial"/>
                <w:spacing w:val="1"/>
                <w:sz w:val="20"/>
                <w:szCs w:val="20"/>
              </w:rPr>
              <w:t>V</w:t>
            </w:r>
            <w:r w:rsidRPr="000E58CA">
              <w:rPr>
                <w:rFonts w:ascii="Arial" w:eastAsia="Arial" w:hAnsi="Arial" w:cs="Arial"/>
                <w:spacing w:val="-1"/>
                <w:sz w:val="20"/>
                <w:szCs w:val="20"/>
              </w:rPr>
              <w:t>A</w:t>
            </w:r>
            <w:r w:rsidRPr="000E58CA">
              <w:rPr>
                <w:rFonts w:ascii="Arial" w:eastAsia="Arial" w:hAnsi="Arial" w:cs="Arial"/>
                <w:sz w:val="20"/>
                <w:szCs w:val="20"/>
              </w:rPr>
              <w:t>LOR</w:t>
            </w:r>
            <w:r w:rsidRPr="000E58CA">
              <w:rPr>
                <w:rFonts w:ascii="Arial" w:eastAsia="Arial" w:hAnsi="Arial" w:cs="Arial"/>
                <w:spacing w:val="-7"/>
                <w:sz w:val="20"/>
                <w:szCs w:val="20"/>
              </w:rPr>
              <w:t xml:space="preserve"> </w:t>
            </w:r>
            <w:r w:rsidRPr="000E58CA">
              <w:rPr>
                <w:rFonts w:ascii="Arial" w:eastAsia="Arial" w:hAnsi="Arial" w:cs="Arial"/>
                <w:spacing w:val="2"/>
                <w:sz w:val="20"/>
                <w:szCs w:val="20"/>
              </w:rPr>
              <w:t>D</w:t>
            </w:r>
            <w:r w:rsidRPr="000E58CA">
              <w:rPr>
                <w:rFonts w:ascii="Arial" w:eastAsia="Arial" w:hAnsi="Arial" w:cs="Arial"/>
                <w:spacing w:val="-1"/>
                <w:sz w:val="20"/>
                <w:szCs w:val="20"/>
              </w:rPr>
              <w:t>E</w:t>
            </w:r>
            <w:r w:rsidRPr="000E58CA">
              <w:rPr>
                <w:rFonts w:ascii="Arial" w:eastAsia="Arial" w:hAnsi="Arial" w:cs="Arial"/>
                <w:sz w:val="20"/>
                <w:szCs w:val="20"/>
              </w:rPr>
              <w:t>L C</w:t>
            </w:r>
            <w:r w:rsidRPr="000E58CA">
              <w:rPr>
                <w:rFonts w:ascii="Arial" w:eastAsia="Arial" w:hAnsi="Arial" w:cs="Arial"/>
                <w:spacing w:val="1"/>
                <w:sz w:val="20"/>
                <w:szCs w:val="20"/>
              </w:rPr>
              <w:t>O</w:t>
            </w:r>
            <w:r w:rsidRPr="000E58CA">
              <w:rPr>
                <w:rFonts w:ascii="Arial" w:eastAsia="Arial" w:hAnsi="Arial" w:cs="Arial"/>
                <w:sz w:val="20"/>
                <w:szCs w:val="20"/>
              </w:rPr>
              <w:t>N</w:t>
            </w:r>
            <w:r w:rsidRPr="000E58CA">
              <w:rPr>
                <w:rFonts w:ascii="Arial" w:eastAsia="Arial" w:hAnsi="Arial" w:cs="Arial"/>
                <w:spacing w:val="3"/>
                <w:sz w:val="20"/>
                <w:szCs w:val="20"/>
              </w:rPr>
              <w:t>T</w:t>
            </w:r>
            <w:r w:rsidRPr="000E58CA">
              <w:rPr>
                <w:rFonts w:ascii="Arial" w:eastAsia="Arial" w:hAnsi="Arial" w:cs="Arial"/>
                <w:sz w:val="20"/>
                <w:szCs w:val="20"/>
              </w:rPr>
              <w:t>R</w:t>
            </w:r>
            <w:r w:rsidRPr="000E58CA">
              <w:rPr>
                <w:rFonts w:ascii="Arial" w:eastAsia="Arial" w:hAnsi="Arial" w:cs="Arial"/>
                <w:spacing w:val="-1"/>
                <w:sz w:val="20"/>
                <w:szCs w:val="20"/>
              </w:rPr>
              <w:t>A</w:t>
            </w:r>
            <w:r w:rsidRPr="000E58CA">
              <w:rPr>
                <w:rFonts w:ascii="Arial" w:eastAsia="Arial" w:hAnsi="Arial" w:cs="Arial"/>
                <w:spacing w:val="3"/>
                <w:sz w:val="20"/>
                <w:szCs w:val="20"/>
              </w:rPr>
              <w:t>T</w:t>
            </w:r>
            <w:r w:rsidRPr="000E58CA">
              <w:rPr>
                <w:rFonts w:ascii="Arial" w:eastAsia="Arial" w:hAnsi="Arial" w:cs="Arial"/>
                <w:sz w:val="20"/>
                <w:szCs w:val="20"/>
              </w:rPr>
              <w:t>O</w:t>
            </w:r>
          </w:p>
        </w:tc>
        <w:tc>
          <w:tcPr>
            <w:tcW w:w="1979" w:type="pct"/>
            <w:shd w:val="clear" w:color="auto" w:fill="EAF0DD"/>
          </w:tcPr>
          <w:p w14:paraId="3F3C7460" w14:textId="77777777" w:rsidR="00107E54" w:rsidRPr="000E58CA" w:rsidRDefault="00107E54" w:rsidP="008C155F">
            <w:pPr>
              <w:spacing w:before="3"/>
              <w:ind w:left="109" w:right="154" w:firstLine="2"/>
              <w:jc w:val="center"/>
              <w:rPr>
                <w:rFonts w:ascii="Arial" w:eastAsia="Arial" w:hAnsi="Arial" w:cs="Arial"/>
                <w:sz w:val="20"/>
                <w:szCs w:val="20"/>
              </w:rPr>
            </w:pPr>
            <w:r w:rsidRPr="000E58CA">
              <w:rPr>
                <w:rFonts w:ascii="Arial" w:eastAsia="Arial" w:hAnsi="Arial" w:cs="Arial"/>
                <w:spacing w:val="-1"/>
                <w:sz w:val="20"/>
                <w:szCs w:val="20"/>
              </w:rPr>
              <w:t>P</w:t>
            </w:r>
            <w:r w:rsidRPr="000E58CA">
              <w:rPr>
                <w:rFonts w:ascii="Arial" w:eastAsia="Arial" w:hAnsi="Arial" w:cs="Arial"/>
                <w:spacing w:val="2"/>
                <w:sz w:val="20"/>
                <w:szCs w:val="20"/>
              </w:rPr>
              <w:t>L</w:t>
            </w:r>
            <w:r w:rsidRPr="000E58CA">
              <w:rPr>
                <w:rFonts w:ascii="Arial" w:eastAsia="Arial" w:hAnsi="Arial" w:cs="Arial"/>
                <w:spacing w:val="-1"/>
                <w:sz w:val="20"/>
                <w:szCs w:val="20"/>
              </w:rPr>
              <w:t>A</w:t>
            </w:r>
            <w:r w:rsidRPr="000E58CA">
              <w:rPr>
                <w:rFonts w:ascii="Arial" w:eastAsia="Arial" w:hAnsi="Arial" w:cs="Arial"/>
                <w:sz w:val="20"/>
                <w:szCs w:val="20"/>
              </w:rPr>
              <w:t>ZO</w:t>
            </w:r>
            <w:r w:rsidRPr="000E58CA">
              <w:rPr>
                <w:rFonts w:ascii="Arial" w:eastAsia="Arial" w:hAnsi="Arial" w:cs="Arial"/>
                <w:spacing w:val="-6"/>
                <w:sz w:val="20"/>
                <w:szCs w:val="20"/>
              </w:rPr>
              <w:t xml:space="preserve"> </w:t>
            </w:r>
            <w:r w:rsidRPr="000E58CA">
              <w:rPr>
                <w:rFonts w:ascii="Arial" w:eastAsia="Arial" w:hAnsi="Arial" w:cs="Arial"/>
                <w:sz w:val="20"/>
                <w:szCs w:val="20"/>
              </w:rPr>
              <w:t>D</w:t>
            </w:r>
            <w:r w:rsidRPr="000E58CA">
              <w:rPr>
                <w:rFonts w:ascii="Arial" w:eastAsia="Arial" w:hAnsi="Arial" w:cs="Arial"/>
                <w:spacing w:val="1"/>
                <w:sz w:val="20"/>
                <w:szCs w:val="20"/>
              </w:rPr>
              <w:t>E</w:t>
            </w:r>
            <w:r w:rsidRPr="000E58CA">
              <w:rPr>
                <w:rFonts w:ascii="Arial" w:eastAsia="Arial" w:hAnsi="Arial" w:cs="Arial"/>
                <w:sz w:val="20"/>
                <w:szCs w:val="20"/>
              </w:rPr>
              <w:t>L</w:t>
            </w:r>
            <w:r w:rsidRPr="000E58CA">
              <w:rPr>
                <w:rFonts w:ascii="Arial" w:eastAsia="Arial" w:hAnsi="Arial" w:cs="Arial"/>
                <w:spacing w:val="-4"/>
                <w:sz w:val="20"/>
                <w:szCs w:val="20"/>
              </w:rPr>
              <w:t xml:space="preserve"> </w:t>
            </w:r>
            <w:r w:rsidRPr="000E58CA">
              <w:rPr>
                <w:rFonts w:ascii="Arial" w:eastAsia="Arial" w:hAnsi="Arial" w:cs="Arial"/>
                <w:sz w:val="20"/>
                <w:szCs w:val="20"/>
              </w:rPr>
              <w:t>CON</w:t>
            </w:r>
            <w:r w:rsidRPr="000E58CA">
              <w:rPr>
                <w:rFonts w:ascii="Arial" w:eastAsia="Arial" w:hAnsi="Arial" w:cs="Arial"/>
                <w:spacing w:val="3"/>
                <w:sz w:val="20"/>
                <w:szCs w:val="20"/>
              </w:rPr>
              <w:t>T</w:t>
            </w:r>
            <w:r w:rsidRPr="000E58CA">
              <w:rPr>
                <w:rFonts w:ascii="Arial" w:eastAsia="Arial" w:hAnsi="Arial" w:cs="Arial"/>
                <w:sz w:val="20"/>
                <w:szCs w:val="20"/>
              </w:rPr>
              <w:t>R</w:t>
            </w:r>
            <w:r w:rsidRPr="000E58CA">
              <w:rPr>
                <w:rFonts w:ascii="Arial" w:eastAsia="Arial" w:hAnsi="Arial" w:cs="Arial"/>
                <w:spacing w:val="-1"/>
                <w:sz w:val="20"/>
                <w:szCs w:val="20"/>
              </w:rPr>
              <w:t>A</w:t>
            </w:r>
            <w:r w:rsidRPr="000E58CA">
              <w:rPr>
                <w:rFonts w:ascii="Arial" w:eastAsia="Arial" w:hAnsi="Arial" w:cs="Arial"/>
                <w:spacing w:val="3"/>
                <w:sz w:val="20"/>
                <w:szCs w:val="20"/>
              </w:rPr>
              <w:t>T</w:t>
            </w:r>
            <w:r w:rsidRPr="000E58CA">
              <w:rPr>
                <w:rFonts w:ascii="Arial" w:eastAsia="Arial" w:hAnsi="Arial" w:cs="Arial"/>
                <w:sz w:val="20"/>
                <w:szCs w:val="20"/>
              </w:rPr>
              <w:t>O</w:t>
            </w:r>
            <w:r w:rsidRPr="000E58CA">
              <w:rPr>
                <w:rFonts w:ascii="Arial" w:eastAsia="Arial" w:hAnsi="Arial" w:cs="Arial"/>
                <w:spacing w:val="-13"/>
                <w:sz w:val="20"/>
                <w:szCs w:val="20"/>
              </w:rPr>
              <w:t xml:space="preserve"> </w:t>
            </w:r>
            <w:r w:rsidRPr="000E58CA">
              <w:rPr>
                <w:rFonts w:ascii="Arial" w:eastAsia="Arial" w:hAnsi="Arial" w:cs="Arial"/>
                <w:sz w:val="20"/>
                <w:szCs w:val="20"/>
              </w:rPr>
              <w:t>Y</w:t>
            </w:r>
            <w:r w:rsidRPr="000E58CA">
              <w:rPr>
                <w:rFonts w:ascii="Arial" w:eastAsia="Arial" w:hAnsi="Arial" w:cs="Arial"/>
                <w:spacing w:val="-2"/>
                <w:sz w:val="20"/>
                <w:szCs w:val="20"/>
              </w:rPr>
              <w:t xml:space="preserve"> </w:t>
            </w:r>
            <w:r w:rsidRPr="000E58CA">
              <w:rPr>
                <w:rFonts w:ascii="Arial" w:eastAsia="Arial" w:hAnsi="Arial" w:cs="Arial"/>
                <w:spacing w:val="1"/>
                <w:sz w:val="20"/>
                <w:szCs w:val="20"/>
              </w:rPr>
              <w:t>S</w:t>
            </w:r>
            <w:r w:rsidRPr="000E58CA">
              <w:rPr>
                <w:rFonts w:ascii="Arial" w:eastAsia="Arial" w:hAnsi="Arial" w:cs="Arial"/>
                <w:spacing w:val="-1"/>
                <w:sz w:val="20"/>
                <w:szCs w:val="20"/>
              </w:rPr>
              <w:t>E</w:t>
            </w:r>
            <w:r w:rsidRPr="000E58CA">
              <w:rPr>
                <w:rFonts w:ascii="Arial" w:eastAsia="Arial" w:hAnsi="Arial" w:cs="Arial"/>
                <w:spacing w:val="2"/>
                <w:sz w:val="20"/>
                <w:szCs w:val="20"/>
              </w:rPr>
              <w:t>I</w:t>
            </w:r>
            <w:r w:rsidRPr="000E58CA">
              <w:rPr>
                <w:rFonts w:ascii="Arial" w:eastAsia="Arial" w:hAnsi="Arial" w:cs="Arial"/>
                <w:sz w:val="20"/>
                <w:szCs w:val="20"/>
              </w:rPr>
              <w:t>S</w:t>
            </w:r>
            <w:r w:rsidRPr="000E58CA">
              <w:rPr>
                <w:rFonts w:ascii="Arial" w:eastAsia="Arial" w:hAnsi="Arial" w:cs="Arial"/>
                <w:spacing w:val="-6"/>
                <w:sz w:val="20"/>
                <w:szCs w:val="20"/>
              </w:rPr>
              <w:t xml:space="preserve"> </w:t>
            </w:r>
            <w:r w:rsidRPr="000E58CA">
              <w:rPr>
                <w:rFonts w:ascii="Arial" w:eastAsia="Arial" w:hAnsi="Arial" w:cs="Arial"/>
                <w:w w:val="99"/>
                <w:sz w:val="20"/>
                <w:szCs w:val="20"/>
              </w:rPr>
              <w:t xml:space="preserve">(6) </w:t>
            </w:r>
            <w:r w:rsidRPr="000E58CA">
              <w:rPr>
                <w:rFonts w:ascii="Arial" w:eastAsia="Arial" w:hAnsi="Arial" w:cs="Arial"/>
                <w:sz w:val="20"/>
                <w:szCs w:val="20"/>
              </w:rPr>
              <w:t>M</w:t>
            </w:r>
            <w:r w:rsidRPr="000E58CA">
              <w:rPr>
                <w:rFonts w:ascii="Arial" w:eastAsia="Arial" w:hAnsi="Arial" w:cs="Arial"/>
                <w:spacing w:val="1"/>
                <w:sz w:val="20"/>
                <w:szCs w:val="20"/>
              </w:rPr>
              <w:t>E</w:t>
            </w:r>
            <w:r w:rsidRPr="000E58CA">
              <w:rPr>
                <w:rFonts w:ascii="Arial" w:eastAsia="Arial" w:hAnsi="Arial" w:cs="Arial"/>
                <w:spacing w:val="-1"/>
                <w:sz w:val="20"/>
                <w:szCs w:val="20"/>
              </w:rPr>
              <w:t>S</w:t>
            </w:r>
            <w:r w:rsidRPr="000E58CA">
              <w:rPr>
                <w:rFonts w:ascii="Arial" w:eastAsia="Arial" w:hAnsi="Arial" w:cs="Arial"/>
                <w:spacing w:val="1"/>
                <w:sz w:val="20"/>
                <w:szCs w:val="20"/>
              </w:rPr>
              <w:t>E</w:t>
            </w:r>
            <w:r w:rsidRPr="000E58CA">
              <w:rPr>
                <w:rFonts w:ascii="Arial" w:eastAsia="Arial" w:hAnsi="Arial" w:cs="Arial"/>
                <w:sz w:val="20"/>
                <w:szCs w:val="20"/>
              </w:rPr>
              <w:t>S</w:t>
            </w:r>
            <w:r w:rsidRPr="000E58CA">
              <w:rPr>
                <w:rFonts w:ascii="Arial" w:eastAsia="Arial" w:hAnsi="Arial" w:cs="Arial"/>
                <w:spacing w:val="-8"/>
                <w:sz w:val="20"/>
                <w:szCs w:val="20"/>
              </w:rPr>
              <w:t xml:space="preserve"> </w:t>
            </w:r>
            <w:r w:rsidRPr="000E58CA">
              <w:rPr>
                <w:rFonts w:ascii="Arial" w:eastAsia="Arial" w:hAnsi="Arial" w:cs="Arial"/>
                <w:spacing w:val="2"/>
                <w:sz w:val="20"/>
                <w:szCs w:val="20"/>
              </w:rPr>
              <w:t>M</w:t>
            </w:r>
            <w:r w:rsidRPr="000E58CA">
              <w:rPr>
                <w:rFonts w:ascii="Arial" w:eastAsia="Arial" w:hAnsi="Arial" w:cs="Arial"/>
                <w:spacing w:val="1"/>
                <w:sz w:val="20"/>
                <w:szCs w:val="20"/>
              </w:rPr>
              <w:t>A</w:t>
            </w:r>
            <w:r w:rsidRPr="000E58CA">
              <w:rPr>
                <w:rFonts w:ascii="Arial" w:eastAsia="Arial" w:hAnsi="Arial" w:cs="Arial"/>
                <w:sz w:val="20"/>
                <w:szCs w:val="20"/>
              </w:rPr>
              <w:t>S</w:t>
            </w:r>
            <w:r w:rsidRPr="000E58CA">
              <w:rPr>
                <w:rFonts w:ascii="Arial" w:eastAsia="Arial" w:hAnsi="Arial" w:cs="Arial"/>
                <w:spacing w:val="-5"/>
                <w:sz w:val="20"/>
                <w:szCs w:val="20"/>
              </w:rPr>
              <w:t xml:space="preserve"> </w:t>
            </w:r>
            <w:r w:rsidRPr="000E58CA">
              <w:rPr>
                <w:rFonts w:ascii="Arial" w:eastAsia="Arial" w:hAnsi="Arial" w:cs="Arial"/>
                <w:sz w:val="20"/>
                <w:szCs w:val="20"/>
              </w:rPr>
              <w:t>C</w:t>
            </w:r>
            <w:r w:rsidRPr="000E58CA">
              <w:rPr>
                <w:rFonts w:ascii="Arial" w:eastAsia="Arial" w:hAnsi="Arial" w:cs="Arial"/>
                <w:spacing w:val="1"/>
                <w:sz w:val="20"/>
                <w:szCs w:val="20"/>
              </w:rPr>
              <w:t>O</w:t>
            </w:r>
            <w:r w:rsidRPr="000E58CA">
              <w:rPr>
                <w:rFonts w:ascii="Arial" w:eastAsia="Arial" w:hAnsi="Arial" w:cs="Arial"/>
                <w:sz w:val="20"/>
                <w:szCs w:val="20"/>
              </w:rPr>
              <w:t>N</w:t>
            </w:r>
            <w:r w:rsidRPr="000E58CA">
              <w:rPr>
                <w:rFonts w:ascii="Arial" w:eastAsia="Arial" w:hAnsi="Arial" w:cs="Arial"/>
                <w:spacing w:val="3"/>
                <w:sz w:val="20"/>
                <w:szCs w:val="20"/>
              </w:rPr>
              <w:t>T</w:t>
            </w:r>
            <w:r w:rsidRPr="000E58CA">
              <w:rPr>
                <w:rFonts w:ascii="Arial" w:eastAsia="Arial" w:hAnsi="Arial" w:cs="Arial"/>
                <w:spacing w:val="-1"/>
                <w:sz w:val="20"/>
                <w:szCs w:val="20"/>
              </w:rPr>
              <w:t>A</w:t>
            </w:r>
            <w:r w:rsidRPr="000E58CA">
              <w:rPr>
                <w:rFonts w:ascii="Arial" w:eastAsia="Arial" w:hAnsi="Arial" w:cs="Arial"/>
                <w:sz w:val="20"/>
                <w:szCs w:val="20"/>
              </w:rPr>
              <w:t>D</w:t>
            </w:r>
            <w:r w:rsidRPr="000E58CA">
              <w:rPr>
                <w:rFonts w:ascii="Arial" w:eastAsia="Arial" w:hAnsi="Arial" w:cs="Arial"/>
                <w:spacing w:val="1"/>
                <w:sz w:val="20"/>
                <w:szCs w:val="20"/>
              </w:rPr>
              <w:t>O</w:t>
            </w:r>
            <w:r w:rsidRPr="000E58CA">
              <w:rPr>
                <w:rFonts w:ascii="Arial" w:eastAsia="Arial" w:hAnsi="Arial" w:cs="Arial"/>
                <w:sz w:val="20"/>
                <w:szCs w:val="20"/>
              </w:rPr>
              <w:t>S</w:t>
            </w:r>
            <w:r w:rsidRPr="000E58CA">
              <w:rPr>
                <w:rFonts w:ascii="Arial" w:eastAsia="Arial" w:hAnsi="Arial" w:cs="Arial"/>
                <w:spacing w:val="-10"/>
                <w:sz w:val="20"/>
                <w:szCs w:val="20"/>
              </w:rPr>
              <w:t xml:space="preserve"> </w:t>
            </w:r>
            <w:r w:rsidRPr="000E58CA">
              <w:rPr>
                <w:rFonts w:ascii="Arial" w:eastAsia="Arial" w:hAnsi="Arial" w:cs="Arial"/>
                <w:sz w:val="20"/>
                <w:szCs w:val="20"/>
              </w:rPr>
              <w:t>A</w:t>
            </w:r>
            <w:r w:rsidRPr="000E58CA">
              <w:rPr>
                <w:rFonts w:ascii="Arial" w:eastAsia="Arial" w:hAnsi="Arial" w:cs="Arial"/>
                <w:spacing w:val="-2"/>
                <w:sz w:val="20"/>
                <w:szCs w:val="20"/>
              </w:rPr>
              <w:t xml:space="preserve"> </w:t>
            </w:r>
            <w:r w:rsidRPr="000E58CA">
              <w:rPr>
                <w:rFonts w:ascii="Arial" w:eastAsia="Arial" w:hAnsi="Arial" w:cs="Arial"/>
                <w:spacing w:val="1"/>
                <w:w w:val="99"/>
                <w:sz w:val="20"/>
                <w:szCs w:val="20"/>
              </w:rPr>
              <w:t>P</w:t>
            </w:r>
            <w:r w:rsidRPr="000E58CA">
              <w:rPr>
                <w:rFonts w:ascii="Arial" w:eastAsia="Arial" w:hAnsi="Arial" w:cs="Arial"/>
                <w:spacing w:val="-1"/>
                <w:w w:val="99"/>
                <w:sz w:val="20"/>
                <w:szCs w:val="20"/>
              </w:rPr>
              <w:t>A</w:t>
            </w:r>
            <w:r w:rsidRPr="000E58CA">
              <w:rPr>
                <w:rFonts w:ascii="Arial" w:eastAsia="Arial" w:hAnsi="Arial" w:cs="Arial"/>
                <w:w w:val="99"/>
                <w:sz w:val="20"/>
                <w:szCs w:val="20"/>
              </w:rPr>
              <w:t>R</w:t>
            </w:r>
            <w:r w:rsidRPr="000E58CA">
              <w:rPr>
                <w:rFonts w:ascii="Arial" w:eastAsia="Arial" w:hAnsi="Arial" w:cs="Arial"/>
                <w:spacing w:val="3"/>
                <w:w w:val="99"/>
                <w:sz w:val="20"/>
                <w:szCs w:val="20"/>
              </w:rPr>
              <w:t>T</w:t>
            </w:r>
            <w:r w:rsidRPr="000E58CA">
              <w:rPr>
                <w:rFonts w:ascii="Arial" w:eastAsia="Arial" w:hAnsi="Arial" w:cs="Arial"/>
                <w:w w:val="99"/>
                <w:sz w:val="20"/>
                <w:szCs w:val="20"/>
              </w:rPr>
              <w:t xml:space="preserve">IR </w:t>
            </w:r>
            <w:r w:rsidRPr="000E58CA">
              <w:rPr>
                <w:rFonts w:ascii="Arial" w:eastAsia="Arial" w:hAnsi="Arial" w:cs="Arial"/>
                <w:sz w:val="20"/>
                <w:szCs w:val="20"/>
              </w:rPr>
              <w:t>DE</w:t>
            </w:r>
            <w:r w:rsidRPr="000E58CA">
              <w:rPr>
                <w:rFonts w:ascii="Arial" w:eastAsia="Arial" w:hAnsi="Arial" w:cs="Arial"/>
                <w:spacing w:val="-4"/>
                <w:sz w:val="20"/>
                <w:szCs w:val="20"/>
              </w:rPr>
              <w:t xml:space="preserve"> </w:t>
            </w:r>
            <w:r w:rsidRPr="000E58CA">
              <w:rPr>
                <w:rFonts w:ascii="Arial" w:eastAsia="Arial" w:hAnsi="Arial" w:cs="Arial"/>
                <w:spacing w:val="2"/>
                <w:sz w:val="20"/>
                <w:szCs w:val="20"/>
              </w:rPr>
              <w:t>L</w:t>
            </w:r>
            <w:r w:rsidRPr="000E58CA">
              <w:rPr>
                <w:rFonts w:ascii="Arial" w:eastAsia="Arial" w:hAnsi="Arial" w:cs="Arial"/>
                <w:sz w:val="20"/>
                <w:szCs w:val="20"/>
              </w:rPr>
              <w:t>A</w:t>
            </w:r>
            <w:r w:rsidRPr="000E58CA">
              <w:rPr>
                <w:rFonts w:ascii="Arial" w:eastAsia="Arial" w:hAnsi="Arial" w:cs="Arial"/>
                <w:spacing w:val="-3"/>
                <w:sz w:val="20"/>
                <w:szCs w:val="20"/>
              </w:rPr>
              <w:t xml:space="preserve"> </w:t>
            </w:r>
            <w:r w:rsidRPr="000E58CA">
              <w:rPr>
                <w:rFonts w:ascii="Arial" w:eastAsia="Arial" w:hAnsi="Arial" w:cs="Arial"/>
                <w:sz w:val="20"/>
                <w:szCs w:val="20"/>
              </w:rPr>
              <w:t>FI</w:t>
            </w:r>
            <w:r w:rsidRPr="000E58CA">
              <w:rPr>
                <w:rFonts w:ascii="Arial" w:eastAsia="Arial" w:hAnsi="Arial" w:cs="Arial"/>
                <w:spacing w:val="3"/>
                <w:sz w:val="20"/>
                <w:szCs w:val="20"/>
              </w:rPr>
              <w:t>R</w:t>
            </w:r>
            <w:r w:rsidRPr="000E58CA">
              <w:rPr>
                <w:rFonts w:ascii="Arial" w:eastAsia="Arial" w:hAnsi="Arial" w:cs="Arial"/>
                <w:sz w:val="20"/>
                <w:szCs w:val="20"/>
              </w:rPr>
              <w:t>MA</w:t>
            </w:r>
            <w:r w:rsidRPr="000E58CA">
              <w:rPr>
                <w:rFonts w:ascii="Arial" w:eastAsia="Arial" w:hAnsi="Arial" w:cs="Arial"/>
                <w:spacing w:val="-5"/>
                <w:sz w:val="20"/>
                <w:szCs w:val="20"/>
              </w:rPr>
              <w:t xml:space="preserve"> </w:t>
            </w:r>
            <w:r w:rsidRPr="000E58CA">
              <w:rPr>
                <w:rFonts w:ascii="Arial" w:eastAsia="Arial" w:hAnsi="Arial" w:cs="Arial"/>
                <w:sz w:val="20"/>
                <w:szCs w:val="20"/>
              </w:rPr>
              <w:t>D</w:t>
            </w:r>
            <w:r w:rsidRPr="000E58CA">
              <w:rPr>
                <w:rFonts w:ascii="Arial" w:eastAsia="Arial" w:hAnsi="Arial" w:cs="Arial"/>
                <w:spacing w:val="2"/>
                <w:sz w:val="20"/>
                <w:szCs w:val="20"/>
              </w:rPr>
              <w:t>E</w:t>
            </w:r>
            <w:r w:rsidRPr="000E58CA">
              <w:rPr>
                <w:rFonts w:ascii="Arial" w:eastAsia="Arial" w:hAnsi="Arial" w:cs="Arial"/>
                <w:sz w:val="20"/>
                <w:szCs w:val="20"/>
              </w:rPr>
              <w:t>L</w:t>
            </w:r>
            <w:r w:rsidRPr="000E58CA">
              <w:rPr>
                <w:rFonts w:ascii="Arial" w:eastAsia="Arial" w:hAnsi="Arial" w:cs="Arial"/>
                <w:spacing w:val="-4"/>
                <w:sz w:val="20"/>
                <w:szCs w:val="20"/>
              </w:rPr>
              <w:t xml:space="preserve"> </w:t>
            </w:r>
            <w:r w:rsidRPr="000E58CA">
              <w:rPr>
                <w:rFonts w:ascii="Arial" w:eastAsia="Arial" w:hAnsi="Arial" w:cs="Arial"/>
                <w:w w:val="99"/>
                <w:sz w:val="20"/>
                <w:szCs w:val="20"/>
              </w:rPr>
              <w:t>CON</w:t>
            </w:r>
            <w:r w:rsidRPr="000E58CA">
              <w:rPr>
                <w:rFonts w:ascii="Arial" w:eastAsia="Arial" w:hAnsi="Arial" w:cs="Arial"/>
                <w:spacing w:val="3"/>
                <w:w w:val="99"/>
                <w:sz w:val="20"/>
                <w:szCs w:val="20"/>
              </w:rPr>
              <w:t>T</w:t>
            </w:r>
            <w:r w:rsidRPr="000E58CA">
              <w:rPr>
                <w:rFonts w:ascii="Arial" w:eastAsia="Arial" w:hAnsi="Arial" w:cs="Arial"/>
                <w:w w:val="99"/>
                <w:sz w:val="20"/>
                <w:szCs w:val="20"/>
              </w:rPr>
              <w:t>R</w:t>
            </w:r>
            <w:r w:rsidRPr="000E58CA">
              <w:rPr>
                <w:rFonts w:ascii="Arial" w:eastAsia="Arial" w:hAnsi="Arial" w:cs="Arial"/>
                <w:spacing w:val="-1"/>
                <w:w w:val="99"/>
                <w:sz w:val="20"/>
                <w:szCs w:val="20"/>
              </w:rPr>
              <w:t>A</w:t>
            </w:r>
            <w:r w:rsidRPr="000E58CA">
              <w:rPr>
                <w:rFonts w:ascii="Arial" w:eastAsia="Arial" w:hAnsi="Arial" w:cs="Arial"/>
                <w:spacing w:val="3"/>
                <w:w w:val="99"/>
                <w:sz w:val="20"/>
                <w:szCs w:val="20"/>
              </w:rPr>
              <w:t>T</w:t>
            </w:r>
            <w:r w:rsidRPr="000E58CA">
              <w:rPr>
                <w:rFonts w:ascii="Arial" w:eastAsia="Arial" w:hAnsi="Arial" w:cs="Arial"/>
                <w:w w:val="99"/>
                <w:sz w:val="20"/>
                <w:szCs w:val="20"/>
              </w:rPr>
              <w:t>O</w:t>
            </w:r>
          </w:p>
        </w:tc>
      </w:tr>
      <w:tr w:rsidR="00107E54" w:rsidRPr="000E58CA" w14:paraId="0A96AB93" w14:textId="77777777" w:rsidTr="008C155F">
        <w:trPr>
          <w:trHeight w:hRule="exact" w:val="907"/>
        </w:trPr>
        <w:tc>
          <w:tcPr>
            <w:tcW w:w="1299" w:type="pct"/>
            <w:shd w:val="clear" w:color="auto" w:fill="EAF0DD"/>
          </w:tcPr>
          <w:p w14:paraId="5AA7517F" w14:textId="77777777" w:rsidR="00107E54" w:rsidRPr="000E58CA" w:rsidRDefault="00107E54" w:rsidP="00107E54">
            <w:pPr>
              <w:ind w:left="1" w:right="154"/>
              <w:jc w:val="center"/>
              <w:rPr>
                <w:rFonts w:ascii="Arial" w:eastAsia="Arial" w:hAnsi="Arial" w:cs="Arial"/>
                <w:sz w:val="20"/>
                <w:szCs w:val="20"/>
              </w:rPr>
            </w:pPr>
            <w:r w:rsidRPr="000E58CA">
              <w:rPr>
                <w:rFonts w:ascii="Arial" w:eastAsia="Arial" w:hAnsi="Arial" w:cs="Arial"/>
                <w:sz w:val="20"/>
                <w:szCs w:val="20"/>
              </w:rPr>
              <w:t>Ca</w:t>
            </w:r>
            <w:r w:rsidRPr="000E58CA">
              <w:rPr>
                <w:rFonts w:ascii="Arial" w:eastAsia="Arial" w:hAnsi="Arial" w:cs="Arial"/>
                <w:spacing w:val="-1"/>
                <w:sz w:val="20"/>
                <w:szCs w:val="20"/>
              </w:rPr>
              <w:t>li</w:t>
            </w:r>
            <w:r w:rsidRPr="000E58CA">
              <w:rPr>
                <w:rFonts w:ascii="Arial" w:eastAsia="Arial" w:hAnsi="Arial" w:cs="Arial"/>
                <w:sz w:val="20"/>
                <w:szCs w:val="20"/>
              </w:rPr>
              <w:t>d</w:t>
            </w:r>
            <w:r w:rsidRPr="000E58CA">
              <w:rPr>
                <w:rFonts w:ascii="Arial" w:eastAsia="Arial" w:hAnsi="Arial" w:cs="Arial"/>
                <w:spacing w:val="-1"/>
                <w:sz w:val="20"/>
                <w:szCs w:val="20"/>
              </w:rPr>
              <w:t>a</w:t>
            </w:r>
            <w:r w:rsidRPr="000E58CA">
              <w:rPr>
                <w:rFonts w:ascii="Arial" w:eastAsia="Arial" w:hAnsi="Arial" w:cs="Arial"/>
                <w:sz w:val="20"/>
                <w:szCs w:val="20"/>
              </w:rPr>
              <w:t>d</w:t>
            </w:r>
            <w:r w:rsidRPr="000E58CA">
              <w:rPr>
                <w:rFonts w:ascii="Arial" w:eastAsia="Arial" w:hAnsi="Arial" w:cs="Arial"/>
                <w:spacing w:val="-7"/>
                <w:sz w:val="20"/>
                <w:szCs w:val="20"/>
              </w:rPr>
              <w:t xml:space="preserve"> </w:t>
            </w:r>
            <w:r w:rsidRPr="000E58CA">
              <w:rPr>
                <w:rFonts w:ascii="Arial" w:eastAsia="Arial" w:hAnsi="Arial" w:cs="Arial"/>
                <w:spacing w:val="-1"/>
                <w:sz w:val="20"/>
                <w:szCs w:val="20"/>
              </w:rPr>
              <w:t>d</w:t>
            </w:r>
            <w:r w:rsidRPr="000E58CA">
              <w:rPr>
                <w:rFonts w:ascii="Arial" w:eastAsia="Arial" w:hAnsi="Arial" w:cs="Arial"/>
                <w:sz w:val="20"/>
                <w:szCs w:val="20"/>
              </w:rPr>
              <w:t>el</w:t>
            </w:r>
            <w:r w:rsidRPr="000E58CA">
              <w:rPr>
                <w:rFonts w:ascii="Arial" w:eastAsia="Arial" w:hAnsi="Arial" w:cs="Arial"/>
                <w:spacing w:val="-4"/>
                <w:sz w:val="20"/>
                <w:szCs w:val="20"/>
              </w:rPr>
              <w:t xml:space="preserve"> </w:t>
            </w:r>
            <w:r w:rsidRPr="000E58CA">
              <w:rPr>
                <w:rFonts w:ascii="Arial" w:eastAsia="Arial" w:hAnsi="Arial" w:cs="Arial"/>
                <w:spacing w:val="-1"/>
                <w:sz w:val="20"/>
                <w:szCs w:val="20"/>
              </w:rPr>
              <w:t>S</w:t>
            </w:r>
            <w:r w:rsidRPr="000E58CA">
              <w:rPr>
                <w:rFonts w:ascii="Arial" w:eastAsia="Arial" w:hAnsi="Arial" w:cs="Arial"/>
                <w:sz w:val="20"/>
                <w:szCs w:val="20"/>
              </w:rPr>
              <w:t>er</w:t>
            </w:r>
            <w:r w:rsidRPr="000E58CA">
              <w:rPr>
                <w:rFonts w:ascii="Arial" w:eastAsia="Arial" w:hAnsi="Arial" w:cs="Arial"/>
                <w:spacing w:val="-1"/>
                <w:sz w:val="20"/>
                <w:szCs w:val="20"/>
              </w:rPr>
              <w:t>v</w:t>
            </w:r>
            <w:r w:rsidRPr="000E58CA">
              <w:rPr>
                <w:rFonts w:ascii="Arial" w:eastAsia="Arial" w:hAnsi="Arial" w:cs="Arial"/>
                <w:spacing w:val="-3"/>
                <w:sz w:val="20"/>
                <w:szCs w:val="20"/>
              </w:rPr>
              <w:t>i</w:t>
            </w:r>
            <w:r w:rsidRPr="000E58CA">
              <w:rPr>
                <w:rFonts w:ascii="Arial" w:eastAsia="Arial" w:hAnsi="Arial" w:cs="Arial"/>
                <w:spacing w:val="1"/>
                <w:sz w:val="20"/>
                <w:szCs w:val="20"/>
              </w:rPr>
              <w:t>c</w:t>
            </w:r>
            <w:r w:rsidRPr="000E58CA">
              <w:rPr>
                <w:rFonts w:ascii="Arial" w:eastAsia="Arial" w:hAnsi="Arial" w:cs="Arial"/>
                <w:spacing w:val="-1"/>
                <w:sz w:val="20"/>
                <w:szCs w:val="20"/>
              </w:rPr>
              <w:t>i</w:t>
            </w:r>
            <w:r w:rsidRPr="000E58CA">
              <w:rPr>
                <w:rFonts w:ascii="Arial" w:eastAsia="Arial" w:hAnsi="Arial" w:cs="Arial"/>
                <w:sz w:val="20"/>
                <w:szCs w:val="20"/>
              </w:rPr>
              <w:t>o</w:t>
            </w:r>
          </w:p>
        </w:tc>
        <w:tc>
          <w:tcPr>
            <w:tcW w:w="1722" w:type="pct"/>
            <w:shd w:val="clear" w:color="auto" w:fill="EAF0DD"/>
          </w:tcPr>
          <w:p w14:paraId="5FEE56C4" w14:textId="77777777" w:rsidR="00107E54" w:rsidRPr="000E58CA" w:rsidRDefault="00107E54" w:rsidP="008C155F">
            <w:pPr>
              <w:spacing w:before="6"/>
              <w:ind w:right="154"/>
              <w:rPr>
                <w:rFonts w:ascii="Arial" w:hAnsi="Arial" w:cs="Arial"/>
                <w:sz w:val="20"/>
                <w:szCs w:val="20"/>
              </w:rPr>
            </w:pPr>
          </w:p>
          <w:p w14:paraId="5583910B" w14:textId="77777777" w:rsidR="00107E54" w:rsidRPr="000E58CA" w:rsidRDefault="00107E54" w:rsidP="008C155F">
            <w:pPr>
              <w:ind w:left="726" w:right="154" w:hanging="475"/>
              <w:rPr>
                <w:rFonts w:ascii="Arial" w:eastAsia="Arial" w:hAnsi="Arial" w:cs="Arial"/>
                <w:sz w:val="20"/>
                <w:szCs w:val="20"/>
              </w:rPr>
            </w:pPr>
            <w:r w:rsidRPr="000E58CA">
              <w:rPr>
                <w:rFonts w:ascii="Arial" w:eastAsia="Arial" w:hAnsi="Arial" w:cs="Arial"/>
                <w:sz w:val="20"/>
                <w:szCs w:val="20"/>
              </w:rPr>
              <w:t>20</w:t>
            </w:r>
            <w:r w:rsidRPr="000E58CA">
              <w:rPr>
                <w:rFonts w:ascii="Arial" w:eastAsia="Arial" w:hAnsi="Arial" w:cs="Arial"/>
                <w:spacing w:val="-3"/>
                <w:sz w:val="20"/>
                <w:szCs w:val="20"/>
              </w:rPr>
              <w:t xml:space="preserve"> </w:t>
            </w:r>
            <w:r w:rsidRPr="000E58CA">
              <w:rPr>
                <w:rFonts w:ascii="Arial" w:eastAsia="Arial" w:hAnsi="Arial" w:cs="Arial"/>
                <w:sz w:val="20"/>
                <w:szCs w:val="20"/>
              </w:rPr>
              <w:t>%</w:t>
            </w:r>
            <w:r w:rsidRPr="000E58CA">
              <w:rPr>
                <w:rFonts w:ascii="Arial" w:eastAsia="Arial" w:hAnsi="Arial" w:cs="Arial"/>
                <w:spacing w:val="-2"/>
                <w:sz w:val="20"/>
                <w:szCs w:val="20"/>
              </w:rPr>
              <w:t xml:space="preserve"> </w:t>
            </w:r>
            <w:r w:rsidRPr="000E58CA">
              <w:rPr>
                <w:rFonts w:ascii="Arial" w:eastAsia="Arial" w:hAnsi="Arial" w:cs="Arial"/>
                <w:spacing w:val="3"/>
                <w:sz w:val="20"/>
                <w:szCs w:val="20"/>
              </w:rPr>
              <w:t>D</w:t>
            </w:r>
            <w:r w:rsidRPr="000E58CA">
              <w:rPr>
                <w:rFonts w:ascii="Arial" w:eastAsia="Arial" w:hAnsi="Arial" w:cs="Arial"/>
                <w:spacing w:val="-1"/>
                <w:sz w:val="20"/>
                <w:szCs w:val="20"/>
              </w:rPr>
              <w:t>E</w:t>
            </w:r>
            <w:r w:rsidRPr="000E58CA">
              <w:rPr>
                <w:rFonts w:ascii="Arial" w:eastAsia="Arial" w:hAnsi="Arial" w:cs="Arial"/>
                <w:sz w:val="20"/>
                <w:szCs w:val="20"/>
              </w:rPr>
              <w:t>L</w:t>
            </w:r>
            <w:r w:rsidRPr="000E58CA">
              <w:rPr>
                <w:rFonts w:ascii="Arial" w:eastAsia="Arial" w:hAnsi="Arial" w:cs="Arial"/>
                <w:spacing w:val="-2"/>
                <w:sz w:val="20"/>
                <w:szCs w:val="20"/>
              </w:rPr>
              <w:t xml:space="preserve"> </w:t>
            </w:r>
            <w:r w:rsidRPr="000E58CA">
              <w:rPr>
                <w:rFonts w:ascii="Arial" w:eastAsia="Arial" w:hAnsi="Arial" w:cs="Arial"/>
                <w:spacing w:val="1"/>
                <w:sz w:val="20"/>
                <w:szCs w:val="20"/>
              </w:rPr>
              <w:t>V</w:t>
            </w:r>
            <w:r w:rsidRPr="000E58CA">
              <w:rPr>
                <w:rFonts w:ascii="Arial" w:eastAsia="Arial" w:hAnsi="Arial" w:cs="Arial"/>
                <w:spacing w:val="-1"/>
                <w:sz w:val="20"/>
                <w:szCs w:val="20"/>
              </w:rPr>
              <w:t>A</w:t>
            </w:r>
            <w:r w:rsidRPr="000E58CA">
              <w:rPr>
                <w:rFonts w:ascii="Arial" w:eastAsia="Arial" w:hAnsi="Arial" w:cs="Arial"/>
                <w:sz w:val="20"/>
                <w:szCs w:val="20"/>
              </w:rPr>
              <w:t>LOR</w:t>
            </w:r>
            <w:r w:rsidRPr="000E58CA">
              <w:rPr>
                <w:rFonts w:ascii="Arial" w:eastAsia="Arial" w:hAnsi="Arial" w:cs="Arial"/>
                <w:spacing w:val="-7"/>
                <w:sz w:val="20"/>
                <w:szCs w:val="20"/>
              </w:rPr>
              <w:t xml:space="preserve"> </w:t>
            </w:r>
            <w:r w:rsidRPr="000E58CA">
              <w:rPr>
                <w:rFonts w:ascii="Arial" w:eastAsia="Arial" w:hAnsi="Arial" w:cs="Arial"/>
                <w:spacing w:val="2"/>
                <w:sz w:val="20"/>
                <w:szCs w:val="20"/>
              </w:rPr>
              <w:t>D</w:t>
            </w:r>
            <w:r w:rsidRPr="000E58CA">
              <w:rPr>
                <w:rFonts w:ascii="Arial" w:eastAsia="Arial" w:hAnsi="Arial" w:cs="Arial"/>
                <w:spacing w:val="-1"/>
                <w:sz w:val="20"/>
                <w:szCs w:val="20"/>
              </w:rPr>
              <w:t>E</w:t>
            </w:r>
            <w:r w:rsidRPr="000E58CA">
              <w:rPr>
                <w:rFonts w:ascii="Arial" w:eastAsia="Arial" w:hAnsi="Arial" w:cs="Arial"/>
                <w:sz w:val="20"/>
                <w:szCs w:val="20"/>
              </w:rPr>
              <w:t>L C</w:t>
            </w:r>
            <w:r w:rsidRPr="000E58CA">
              <w:rPr>
                <w:rFonts w:ascii="Arial" w:eastAsia="Arial" w:hAnsi="Arial" w:cs="Arial"/>
                <w:spacing w:val="1"/>
                <w:sz w:val="20"/>
                <w:szCs w:val="20"/>
              </w:rPr>
              <w:t>O</w:t>
            </w:r>
            <w:r w:rsidRPr="000E58CA">
              <w:rPr>
                <w:rFonts w:ascii="Arial" w:eastAsia="Arial" w:hAnsi="Arial" w:cs="Arial"/>
                <w:sz w:val="20"/>
                <w:szCs w:val="20"/>
              </w:rPr>
              <w:t>N</w:t>
            </w:r>
            <w:r w:rsidRPr="000E58CA">
              <w:rPr>
                <w:rFonts w:ascii="Arial" w:eastAsia="Arial" w:hAnsi="Arial" w:cs="Arial"/>
                <w:spacing w:val="3"/>
                <w:sz w:val="20"/>
                <w:szCs w:val="20"/>
              </w:rPr>
              <w:t>T</w:t>
            </w:r>
            <w:r w:rsidRPr="000E58CA">
              <w:rPr>
                <w:rFonts w:ascii="Arial" w:eastAsia="Arial" w:hAnsi="Arial" w:cs="Arial"/>
                <w:sz w:val="20"/>
                <w:szCs w:val="20"/>
              </w:rPr>
              <w:t>R</w:t>
            </w:r>
            <w:r w:rsidRPr="000E58CA">
              <w:rPr>
                <w:rFonts w:ascii="Arial" w:eastAsia="Arial" w:hAnsi="Arial" w:cs="Arial"/>
                <w:spacing w:val="-1"/>
                <w:sz w:val="20"/>
                <w:szCs w:val="20"/>
              </w:rPr>
              <w:t>A</w:t>
            </w:r>
            <w:r w:rsidRPr="000E58CA">
              <w:rPr>
                <w:rFonts w:ascii="Arial" w:eastAsia="Arial" w:hAnsi="Arial" w:cs="Arial"/>
                <w:spacing w:val="3"/>
                <w:sz w:val="20"/>
                <w:szCs w:val="20"/>
              </w:rPr>
              <w:t>T</w:t>
            </w:r>
            <w:r w:rsidRPr="000E58CA">
              <w:rPr>
                <w:rFonts w:ascii="Arial" w:eastAsia="Arial" w:hAnsi="Arial" w:cs="Arial"/>
                <w:sz w:val="20"/>
                <w:szCs w:val="20"/>
              </w:rPr>
              <w:t>O</w:t>
            </w:r>
          </w:p>
        </w:tc>
        <w:tc>
          <w:tcPr>
            <w:tcW w:w="1979" w:type="pct"/>
            <w:shd w:val="clear" w:color="auto" w:fill="EAF0DD"/>
          </w:tcPr>
          <w:p w14:paraId="336025CB" w14:textId="77777777" w:rsidR="00107E54" w:rsidRPr="000E58CA" w:rsidRDefault="00107E54" w:rsidP="008C155F">
            <w:pPr>
              <w:spacing w:before="54"/>
              <w:ind w:left="109" w:right="154" w:firstLine="2"/>
              <w:jc w:val="center"/>
              <w:rPr>
                <w:rFonts w:ascii="Arial" w:eastAsia="Arial" w:hAnsi="Arial" w:cs="Arial"/>
                <w:sz w:val="20"/>
                <w:szCs w:val="20"/>
              </w:rPr>
            </w:pPr>
            <w:r w:rsidRPr="000E58CA">
              <w:rPr>
                <w:rFonts w:ascii="Arial" w:eastAsia="Arial" w:hAnsi="Arial" w:cs="Arial"/>
                <w:spacing w:val="-1"/>
                <w:sz w:val="20"/>
                <w:szCs w:val="20"/>
              </w:rPr>
              <w:t>P</w:t>
            </w:r>
            <w:r w:rsidRPr="000E58CA">
              <w:rPr>
                <w:rFonts w:ascii="Arial" w:eastAsia="Arial" w:hAnsi="Arial" w:cs="Arial"/>
                <w:spacing w:val="2"/>
                <w:sz w:val="20"/>
                <w:szCs w:val="20"/>
              </w:rPr>
              <w:t>L</w:t>
            </w:r>
            <w:r w:rsidRPr="000E58CA">
              <w:rPr>
                <w:rFonts w:ascii="Arial" w:eastAsia="Arial" w:hAnsi="Arial" w:cs="Arial"/>
                <w:spacing w:val="-1"/>
                <w:sz w:val="20"/>
                <w:szCs w:val="20"/>
              </w:rPr>
              <w:t>A</w:t>
            </w:r>
            <w:r w:rsidRPr="000E58CA">
              <w:rPr>
                <w:rFonts w:ascii="Arial" w:eastAsia="Arial" w:hAnsi="Arial" w:cs="Arial"/>
                <w:sz w:val="20"/>
                <w:szCs w:val="20"/>
              </w:rPr>
              <w:t>ZO</w:t>
            </w:r>
            <w:r w:rsidRPr="000E58CA">
              <w:rPr>
                <w:rFonts w:ascii="Arial" w:eastAsia="Arial" w:hAnsi="Arial" w:cs="Arial"/>
                <w:spacing w:val="-6"/>
                <w:sz w:val="20"/>
                <w:szCs w:val="20"/>
              </w:rPr>
              <w:t xml:space="preserve"> </w:t>
            </w:r>
            <w:r w:rsidRPr="000E58CA">
              <w:rPr>
                <w:rFonts w:ascii="Arial" w:eastAsia="Arial" w:hAnsi="Arial" w:cs="Arial"/>
                <w:sz w:val="20"/>
                <w:szCs w:val="20"/>
              </w:rPr>
              <w:t>D</w:t>
            </w:r>
            <w:r w:rsidRPr="000E58CA">
              <w:rPr>
                <w:rFonts w:ascii="Arial" w:eastAsia="Arial" w:hAnsi="Arial" w:cs="Arial"/>
                <w:spacing w:val="1"/>
                <w:sz w:val="20"/>
                <w:szCs w:val="20"/>
              </w:rPr>
              <w:t>E</w:t>
            </w:r>
            <w:r w:rsidRPr="000E58CA">
              <w:rPr>
                <w:rFonts w:ascii="Arial" w:eastAsia="Arial" w:hAnsi="Arial" w:cs="Arial"/>
                <w:sz w:val="20"/>
                <w:szCs w:val="20"/>
              </w:rPr>
              <w:t>L</w:t>
            </w:r>
            <w:r w:rsidRPr="000E58CA">
              <w:rPr>
                <w:rFonts w:ascii="Arial" w:eastAsia="Arial" w:hAnsi="Arial" w:cs="Arial"/>
                <w:spacing w:val="-4"/>
                <w:sz w:val="20"/>
                <w:szCs w:val="20"/>
              </w:rPr>
              <w:t xml:space="preserve"> </w:t>
            </w:r>
            <w:r w:rsidRPr="000E58CA">
              <w:rPr>
                <w:rFonts w:ascii="Arial" w:eastAsia="Arial" w:hAnsi="Arial" w:cs="Arial"/>
                <w:sz w:val="20"/>
                <w:szCs w:val="20"/>
              </w:rPr>
              <w:t>CON</w:t>
            </w:r>
            <w:r w:rsidRPr="000E58CA">
              <w:rPr>
                <w:rFonts w:ascii="Arial" w:eastAsia="Arial" w:hAnsi="Arial" w:cs="Arial"/>
                <w:spacing w:val="3"/>
                <w:sz w:val="20"/>
                <w:szCs w:val="20"/>
              </w:rPr>
              <w:t>T</w:t>
            </w:r>
            <w:r w:rsidRPr="000E58CA">
              <w:rPr>
                <w:rFonts w:ascii="Arial" w:eastAsia="Arial" w:hAnsi="Arial" w:cs="Arial"/>
                <w:sz w:val="20"/>
                <w:szCs w:val="20"/>
              </w:rPr>
              <w:t>R</w:t>
            </w:r>
            <w:r w:rsidRPr="000E58CA">
              <w:rPr>
                <w:rFonts w:ascii="Arial" w:eastAsia="Arial" w:hAnsi="Arial" w:cs="Arial"/>
                <w:spacing w:val="-1"/>
                <w:sz w:val="20"/>
                <w:szCs w:val="20"/>
              </w:rPr>
              <w:t>A</w:t>
            </w:r>
            <w:r w:rsidRPr="000E58CA">
              <w:rPr>
                <w:rFonts w:ascii="Arial" w:eastAsia="Arial" w:hAnsi="Arial" w:cs="Arial"/>
                <w:spacing w:val="3"/>
                <w:sz w:val="20"/>
                <w:szCs w:val="20"/>
              </w:rPr>
              <w:t>T</w:t>
            </w:r>
            <w:r w:rsidRPr="000E58CA">
              <w:rPr>
                <w:rFonts w:ascii="Arial" w:eastAsia="Arial" w:hAnsi="Arial" w:cs="Arial"/>
                <w:sz w:val="20"/>
                <w:szCs w:val="20"/>
              </w:rPr>
              <w:t>O</w:t>
            </w:r>
            <w:r w:rsidRPr="000E58CA">
              <w:rPr>
                <w:rFonts w:ascii="Arial" w:eastAsia="Arial" w:hAnsi="Arial" w:cs="Arial"/>
                <w:spacing w:val="-13"/>
                <w:sz w:val="20"/>
                <w:szCs w:val="20"/>
              </w:rPr>
              <w:t xml:space="preserve"> </w:t>
            </w:r>
            <w:r w:rsidRPr="000E58CA">
              <w:rPr>
                <w:rFonts w:ascii="Arial" w:eastAsia="Arial" w:hAnsi="Arial" w:cs="Arial"/>
                <w:sz w:val="20"/>
                <w:szCs w:val="20"/>
              </w:rPr>
              <w:t>Y</w:t>
            </w:r>
            <w:r w:rsidRPr="000E58CA">
              <w:rPr>
                <w:rFonts w:ascii="Arial" w:eastAsia="Arial" w:hAnsi="Arial" w:cs="Arial"/>
                <w:spacing w:val="-2"/>
                <w:sz w:val="20"/>
                <w:szCs w:val="20"/>
              </w:rPr>
              <w:t xml:space="preserve"> </w:t>
            </w:r>
            <w:r w:rsidRPr="000E58CA">
              <w:rPr>
                <w:rFonts w:ascii="Arial" w:eastAsia="Arial" w:hAnsi="Arial" w:cs="Arial"/>
                <w:spacing w:val="1"/>
                <w:sz w:val="20"/>
                <w:szCs w:val="20"/>
              </w:rPr>
              <w:t>S</w:t>
            </w:r>
            <w:r w:rsidRPr="000E58CA">
              <w:rPr>
                <w:rFonts w:ascii="Arial" w:eastAsia="Arial" w:hAnsi="Arial" w:cs="Arial"/>
                <w:spacing w:val="-1"/>
                <w:sz w:val="20"/>
                <w:szCs w:val="20"/>
              </w:rPr>
              <w:t>E</w:t>
            </w:r>
            <w:r w:rsidRPr="000E58CA">
              <w:rPr>
                <w:rFonts w:ascii="Arial" w:eastAsia="Arial" w:hAnsi="Arial" w:cs="Arial"/>
                <w:spacing w:val="2"/>
                <w:sz w:val="20"/>
                <w:szCs w:val="20"/>
              </w:rPr>
              <w:t>I</w:t>
            </w:r>
            <w:r w:rsidRPr="000E58CA">
              <w:rPr>
                <w:rFonts w:ascii="Arial" w:eastAsia="Arial" w:hAnsi="Arial" w:cs="Arial"/>
                <w:sz w:val="20"/>
                <w:szCs w:val="20"/>
              </w:rPr>
              <w:t>S</w:t>
            </w:r>
            <w:r w:rsidRPr="000E58CA">
              <w:rPr>
                <w:rFonts w:ascii="Arial" w:eastAsia="Arial" w:hAnsi="Arial" w:cs="Arial"/>
                <w:spacing w:val="-6"/>
                <w:sz w:val="20"/>
                <w:szCs w:val="20"/>
              </w:rPr>
              <w:t xml:space="preserve"> </w:t>
            </w:r>
            <w:r w:rsidRPr="000E58CA">
              <w:rPr>
                <w:rFonts w:ascii="Arial" w:eastAsia="Arial" w:hAnsi="Arial" w:cs="Arial"/>
                <w:w w:val="99"/>
                <w:sz w:val="20"/>
                <w:szCs w:val="20"/>
              </w:rPr>
              <w:t xml:space="preserve">(6) </w:t>
            </w:r>
            <w:r w:rsidRPr="000E58CA">
              <w:rPr>
                <w:rFonts w:ascii="Arial" w:eastAsia="Arial" w:hAnsi="Arial" w:cs="Arial"/>
                <w:sz w:val="20"/>
                <w:szCs w:val="20"/>
              </w:rPr>
              <w:t>M</w:t>
            </w:r>
            <w:r w:rsidRPr="000E58CA">
              <w:rPr>
                <w:rFonts w:ascii="Arial" w:eastAsia="Arial" w:hAnsi="Arial" w:cs="Arial"/>
                <w:spacing w:val="1"/>
                <w:sz w:val="20"/>
                <w:szCs w:val="20"/>
              </w:rPr>
              <w:t>E</w:t>
            </w:r>
            <w:r w:rsidRPr="000E58CA">
              <w:rPr>
                <w:rFonts w:ascii="Arial" w:eastAsia="Arial" w:hAnsi="Arial" w:cs="Arial"/>
                <w:spacing w:val="-1"/>
                <w:sz w:val="20"/>
                <w:szCs w:val="20"/>
              </w:rPr>
              <w:t>S</w:t>
            </w:r>
            <w:r w:rsidRPr="000E58CA">
              <w:rPr>
                <w:rFonts w:ascii="Arial" w:eastAsia="Arial" w:hAnsi="Arial" w:cs="Arial"/>
                <w:spacing w:val="1"/>
                <w:sz w:val="20"/>
                <w:szCs w:val="20"/>
              </w:rPr>
              <w:t>E</w:t>
            </w:r>
            <w:r w:rsidRPr="000E58CA">
              <w:rPr>
                <w:rFonts w:ascii="Arial" w:eastAsia="Arial" w:hAnsi="Arial" w:cs="Arial"/>
                <w:sz w:val="20"/>
                <w:szCs w:val="20"/>
              </w:rPr>
              <w:t>S</w:t>
            </w:r>
            <w:r w:rsidRPr="000E58CA">
              <w:rPr>
                <w:rFonts w:ascii="Arial" w:eastAsia="Arial" w:hAnsi="Arial" w:cs="Arial"/>
                <w:spacing w:val="-8"/>
                <w:sz w:val="20"/>
                <w:szCs w:val="20"/>
              </w:rPr>
              <w:t xml:space="preserve"> </w:t>
            </w:r>
            <w:r w:rsidRPr="000E58CA">
              <w:rPr>
                <w:rFonts w:ascii="Arial" w:eastAsia="Arial" w:hAnsi="Arial" w:cs="Arial"/>
                <w:spacing w:val="2"/>
                <w:sz w:val="20"/>
                <w:szCs w:val="20"/>
              </w:rPr>
              <w:t>M</w:t>
            </w:r>
            <w:r w:rsidRPr="000E58CA">
              <w:rPr>
                <w:rFonts w:ascii="Arial" w:eastAsia="Arial" w:hAnsi="Arial" w:cs="Arial"/>
                <w:spacing w:val="1"/>
                <w:sz w:val="20"/>
                <w:szCs w:val="20"/>
              </w:rPr>
              <w:t>A</w:t>
            </w:r>
            <w:r w:rsidRPr="000E58CA">
              <w:rPr>
                <w:rFonts w:ascii="Arial" w:eastAsia="Arial" w:hAnsi="Arial" w:cs="Arial"/>
                <w:sz w:val="20"/>
                <w:szCs w:val="20"/>
              </w:rPr>
              <w:t>S</w:t>
            </w:r>
            <w:r w:rsidRPr="000E58CA">
              <w:rPr>
                <w:rFonts w:ascii="Arial" w:eastAsia="Arial" w:hAnsi="Arial" w:cs="Arial"/>
                <w:spacing w:val="-5"/>
                <w:sz w:val="20"/>
                <w:szCs w:val="20"/>
              </w:rPr>
              <w:t xml:space="preserve"> </w:t>
            </w:r>
            <w:r w:rsidRPr="000E58CA">
              <w:rPr>
                <w:rFonts w:ascii="Arial" w:eastAsia="Arial" w:hAnsi="Arial" w:cs="Arial"/>
                <w:sz w:val="20"/>
                <w:szCs w:val="20"/>
              </w:rPr>
              <w:t>C</w:t>
            </w:r>
            <w:r w:rsidRPr="000E58CA">
              <w:rPr>
                <w:rFonts w:ascii="Arial" w:eastAsia="Arial" w:hAnsi="Arial" w:cs="Arial"/>
                <w:spacing w:val="1"/>
                <w:sz w:val="20"/>
                <w:szCs w:val="20"/>
              </w:rPr>
              <w:t>O</w:t>
            </w:r>
            <w:r w:rsidRPr="000E58CA">
              <w:rPr>
                <w:rFonts w:ascii="Arial" w:eastAsia="Arial" w:hAnsi="Arial" w:cs="Arial"/>
                <w:sz w:val="20"/>
                <w:szCs w:val="20"/>
              </w:rPr>
              <w:t>N</w:t>
            </w:r>
            <w:r w:rsidRPr="000E58CA">
              <w:rPr>
                <w:rFonts w:ascii="Arial" w:eastAsia="Arial" w:hAnsi="Arial" w:cs="Arial"/>
                <w:spacing w:val="3"/>
                <w:sz w:val="20"/>
                <w:szCs w:val="20"/>
              </w:rPr>
              <w:t>T</w:t>
            </w:r>
            <w:r w:rsidRPr="000E58CA">
              <w:rPr>
                <w:rFonts w:ascii="Arial" w:eastAsia="Arial" w:hAnsi="Arial" w:cs="Arial"/>
                <w:spacing w:val="-1"/>
                <w:sz w:val="20"/>
                <w:szCs w:val="20"/>
              </w:rPr>
              <w:t>A</w:t>
            </w:r>
            <w:r w:rsidRPr="000E58CA">
              <w:rPr>
                <w:rFonts w:ascii="Arial" w:eastAsia="Arial" w:hAnsi="Arial" w:cs="Arial"/>
                <w:sz w:val="20"/>
                <w:szCs w:val="20"/>
              </w:rPr>
              <w:t>D</w:t>
            </w:r>
            <w:r w:rsidRPr="000E58CA">
              <w:rPr>
                <w:rFonts w:ascii="Arial" w:eastAsia="Arial" w:hAnsi="Arial" w:cs="Arial"/>
                <w:spacing w:val="1"/>
                <w:sz w:val="20"/>
                <w:szCs w:val="20"/>
              </w:rPr>
              <w:t>O</w:t>
            </w:r>
            <w:r w:rsidRPr="000E58CA">
              <w:rPr>
                <w:rFonts w:ascii="Arial" w:eastAsia="Arial" w:hAnsi="Arial" w:cs="Arial"/>
                <w:sz w:val="20"/>
                <w:szCs w:val="20"/>
              </w:rPr>
              <w:t>S</w:t>
            </w:r>
            <w:r w:rsidRPr="000E58CA">
              <w:rPr>
                <w:rFonts w:ascii="Arial" w:eastAsia="Arial" w:hAnsi="Arial" w:cs="Arial"/>
                <w:spacing w:val="-10"/>
                <w:sz w:val="20"/>
                <w:szCs w:val="20"/>
              </w:rPr>
              <w:t xml:space="preserve"> </w:t>
            </w:r>
            <w:r w:rsidRPr="000E58CA">
              <w:rPr>
                <w:rFonts w:ascii="Arial" w:eastAsia="Arial" w:hAnsi="Arial" w:cs="Arial"/>
                <w:sz w:val="20"/>
                <w:szCs w:val="20"/>
              </w:rPr>
              <w:t>A</w:t>
            </w:r>
            <w:r w:rsidRPr="000E58CA">
              <w:rPr>
                <w:rFonts w:ascii="Arial" w:eastAsia="Arial" w:hAnsi="Arial" w:cs="Arial"/>
                <w:spacing w:val="-2"/>
                <w:sz w:val="20"/>
                <w:szCs w:val="20"/>
              </w:rPr>
              <w:t xml:space="preserve"> </w:t>
            </w:r>
            <w:r w:rsidRPr="000E58CA">
              <w:rPr>
                <w:rFonts w:ascii="Arial" w:eastAsia="Arial" w:hAnsi="Arial" w:cs="Arial"/>
                <w:spacing w:val="1"/>
                <w:w w:val="99"/>
                <w:sz w:val="20"/>
                <w:szCs w:val="20"/>
              </w:rPr>
              <w:t>P</w:t>
            </w:r>
            <w:r w:rsidRPr="000E58CA">
              <w:rPr>
                <w:rFonts w:ascii="Arial" w:eastAsia="Arial" w:hAnsi="Arial" w:cs="Arial"/>
                <w:spacing w:val="-1"/>
                <w:w w:val="99"/>
                <w:sz w:val="20"/>
                <w:szCs w:val="20"/>
              </w:rPr>
              <w:t>A</w:t>
            </w:r>
            <w:r w:rsidRPr="000E58CA">
              <w:rPr>
                <w:rFonts w:ascii="Arial" w:eastAsia="Arial" w:hAnsi="Arial" w:cs="Arial"/>
                <w:w w:val="99"/>
                <w:sz w:val="20"/>
                <w:szCs w:val="20"/>
              </w:rPr>
              <w:t>R</w:t>
            </w:r>
            <w:r w:rsidRPr="000E58CA">
              <w:rPr>
                <w:rFonts w:ascii="Arial" w:eastAsia="Arial" w:hAnsi="Arial" w:cs="Arial"/>
                <w:spacing w:val="3"/>
                <w:w w:val="99"/>
                <w:sz w:val="20"/>
                <w:szCs w:val="20"/>
              </w:rPr>
              <w:t>T</w:t>
            </w:r>
            <w:r w:rsidRPr="000E58CA">
              <w:rPr>
                <w:rFonts w:ascii="Arial" w:eastAsia="Arial" w:hAnsi="Arial" w:cs="Arial"/>
                <w:w w:val="99"/>
                <w:sz w:val="20"/>
                <w:szCs w:val="20"/>
              </w:rPr>
              <w:t xml:space="preserve">IR </w:t>
            </w:r>
            <w:r w:rsidRPr="000E58CA">
              <w:rPr>
                <w:rFonts w:ascii="Arial" w:eastAsia="Arial" w:hAnsi="Arial" w:cs="Arial"/>
                <w:sz w:val="20"/>
                <w:szCs w:val="20"/>
              </w:rPr>
              <w:t>DE</w:t>
            </w:r>
            <w:r w:rsidRPr="000E58CA">
              <w:rPr>
                <w:rFonts w:ascii="Arial" w:eastAsia="Arial" w:hAnsi="Arial" w:cs="Arial"/>
                <w:spacing w:val="-4"/>
                <w:sz w:val="20"/>
                <w:szCs w:val="20"/>
              </w:rPr>
              <w:t xml:space="preserve"> </w:t>
            </w:r>
            <w:r w:rsidRPr="000E58CA">
              <w:rPr>
                <w:rFonts w:ascii="Arial" w:eastAsia="Arial" w:hAnsi="Arial" w:cs="Arial"/>
                <w:spacing w:val="2"/>
                <w:sz w:val="20"/>
                <w:szCs w:val="20"/>
              </w:rPr>
              <w:t>L</w:t>
            </w:r>
            <w:r w:rsidRPr="000E58CA">
              <w:rPr>
                <w:rFonts w:ascii="Arial" w:eastAsia="Arial" w:hAnsi="Arial" w:cs="Arial"/>
                <w:sz w:val="20"/>
                <w:szCs w:val="20"/>
              </w:rPr>
              <w:t>A</w:t>
            </w:r>
            <w:r w:rsidRPr="000E58CA">
              <w:rPr>
                <w:rFonts w:ascii="Arial" w:eastAsia="Arial" w:hAnsi="Arial" w:cs="Arial"/>
                <w:spacing w:val="-3"/>
                <w:sz w:val="20"/>
                <w:szCs w:val="20"/>
              </w:rPr>
              <w:t xml:space="preserve"> </w:t>
            </w:r>
            <w:r w:rsidRPr="000E58CA">
              <w:rPr>
                <w:rFonts w:ascii="Arial" w:eastAsia="Arial" w:hAnsi="Arial" w:cs="Arial"/>
                <w:sz w:val="20"/>
                <w:szCs w:val="20"/>
              </w:rPr>
              <w:t>FI</w:t>
            </w:r>
            <w:r w:rsidRPr="000E58CA">
              <w:rPr>
                <w:rFonts w:ascii="Arial" w:eastAsia="Arial" w:hAnsi="Arial" w:cs="Arial"/>
                <w:spacing w:val="3"/>
                <w:sz w:val="20"/>
                <w:szCs w:val="20"/>
              </w:rPr>
              <w:t>R</w:t>
            </w:r>
            <w:r w:rsidRPr="000E58CA">
              <w:rPr>
                <w:rFonts w:ascii="Arial" w:eastAsia="Arial" w:hAnsi="Arial" w:cs="Arial"/>
                <w:sz w:val="20"/>
                <w:szCs w:val="20"/>
              </w:rPr>
              <w:t>MA</w:t>
            </w:r>
            <w:r w:rsidRPr="000E58CA">
              <w:rPr>
                <w:rFonts w:ascii="Arial" w:eastAsia="Arial" w:hAnsi="Arial" w:cs="Arial"/>
                <w:spacing w:val="-5"/>
                <w:sz w:val="20"/>
                <w:szCs w:val="20"/>
              </w:rPr>
              <w:t xml:space="preserve"> </w:t>
            </w:r>
            <w:r w:rsidRPr="000E58CA">
              <w:rPr>
                <w:rFonts w:ascii="Arial" w:eastAsia="Arial" w:hAnsi="Arial" w:cs="Arial"/>
                <w:sz w:val="20"/>
                <w:szCs w:val="20"/>
              </w:rPr>
              <w:t>D</w:t>
            </w:r>
            <w:r w:rsidRPr="000E58CA">
              <w:rPr>
                <w:rFonts w:ascii="Arial" w:eastAsia="Arial" w:hAnsi="Arial" w:cs="Arial"/>
                <w:spacing w:val="2"/>
                <w:sz w:val="20"/>
                <w:szCs w:val="20"/>
              </w:rPr>
              <w:t>E</w:t>
            </w:r>
            <w:r w:rsidRPr="000E58CA">
              <w:rPr>
                <w:rFonts w:ascii="Arial" w:eastAsia="Arial" w:hAnsi="Arial" w:cs="Arial"/>
                <w:sz w:val="20"/>
                <w:szCs w:val="20"/>
              </w:rPr>
              <w:t>L</w:t>
            </w:r>
            <w:r w:rsidRPr="000E58CA">
              <w:rPr>
                <w:rFonts w:ascii="Arial" w:eastAsia="Arial" w:hAnsi="Arial" w:cs="Arial"/>
                <w:spacing w:val="-4"/>
                <w:sz w:val="20"/>
                <w:szCs w:val="20"/>
              </w:rPr>
              <w:t xml:space="preserve"> </w:t>
            </w:r>
            <w:r w:rsidRPr="000E58CA">
              <w:rPr>
                <w:rFonts w:ascii="Arial" w:eastAsia="Arial" w:hAnsi="Arial" w:cs="Arial"/>
                <w:w w:val="99"/>
                <w:sz w:val="20"/>
                <w:szCs w:val="20"/>
              </w:rPr>
              <w:t>CON</w:t>
            </w:r>
            <w:r w:rsidRPr="000E58CA">
              <w:rPr>
                <w:rFonts w:ascii="Arial" w:eastAsia="Arial" w:hAnsi="Arial" w:cs="Arial"/>
                <w:spacing w:val="3"/>
                <w:w w:val="99"/>
                <w:sz w:val="20"/>
                <w:szCs w:val="20"/>
              </w:rPr>
              <w:t>T</w:t>
            </w:r>
            <w:r w:rsidRPr="000E58CA">
              <w:rPr>
                <w:rFonts w:ascii="Arial" w:eastAsia="Arial" w:hAnsi="Arial" w:cs="Arial"/>
                <w:w w:val="99"/>
                <w:sz w:val="20"/>
                <w:szCs w:val="20"/>
              </w:rPr>
              <w:t>R</w:t>
            </w:r>
            <w:r w:rsidRPr="000E58CA">
              <w:rPr>
                <w:rFonts w:ascii="Arial" w:eastAsia="Arial" w:hAnsi="Arial" w:cs="Arial"/>
                <w:spacing w:val="-1"/>
                <w:w w:val="99"/>
                <w:sz w:val="20"/>
                <w:szCs w:val="20"/>
              </w:rPr>
              <w:t>A</w:t>
            </w:r>
            <w:r w:rsidRPr="000E58CA">
              <w:rPr>
                <w:rFonts w:ascii="Arial" w:eastAsia="Arial" w:hAnsi="Arial" w:cs="Arial"/>
                <w:spacing w:val="3"/>
                <w:w w:val="99"/>
                <w:sz w:val="20"/>
                <w:szCs w:val="20"/>
              </w:rPr>
              <w:t>T</w:t>
            </w:r>
            <w:r w:rsidRPr="000E58CA">
              <w:rPr>
                <w:rFonts w:ascii="Arial" w:eastAsia="Arial" w:hAnsi="Arial" w:cs="Arial"/>
                <w:w w:val="99"/>
                <w:sz w:val="20"/>
                <w:szCs w:val="20"/>
              </w:rPr>
              <w:t>O</w:t>
            </w:r>
          </w:p>
        </w:tc>
      </w:tr>
      <w:tr w:rsidR="00107E54" w:rsidRPr="000E58CA" w14:paraId="5FE86630" w14:textId="77777777" w:rsidTr="008C155F">
        <w:trPr>
          <w:trHeight w:hRule="exact" w:val="933"/>
        </w:trPr>
        <w:tc>
          <w:tcPr>
            <w:tcW w:w="1299" w:type="pct"/>
            <w:shd w:val="clear" w:color="auto" w:fill="EAF0DD"/>
          </w:tcPr>
          <w:p w14:paraId="4071D8B8" w14:textId="77777777" w:rsidR="00107E54" w:rsidRPr="000E58CA" w:rsidRDefault="00107E54" w:rsidP="00107E54">
            <w:pPr>
              <w:ind w:right="154"/>
              <w:jc w:val="center"/>
              <w:rPr>
                <w:rFonts w:ascii="Arial" w:hAnsi="Arial" w:cs="Arial"/>
                <w:sz w:val="20"/>
                <w:szCs w:val="20"/>
              </w:rPr>
            </w:pPr>
            <w:r w:rsidRPr="000E58CA">
              <w:rPr>
                <w:rFonts w:ascii="Arial" w:eastAsia="Arial" w:hAnsi="Arial" w:cs="Arial"/>
                <w:sz w:val="20"/>
                <w:szCs w:val="20"/>
              </w:rPr>
              <w:t xml:space="preserve">Calidad </w:t>
            </w:r>
            <w:proofErr w:type="gramStart"/>
            <w:r w:rsidRPr="000E58CA">
              <w:rPr>
                <w:rFonts w:ascii="Arial" w:eastAsia="Arial" w:hAnsi="Arial" w:cs="Arial"/>
                <w:sz w:val="20"/>
                <w:szCs w:val="20"/>
              </w:rPr>
              <w:t>y  Correcto</w:t>
            </w:r>
            <w:proofErr w:type="gramEnd"/>
            <w:r w:rsidRPr="000E58CA">
              <w:rPr>
                <w:rFonts w:ascii="Arial" w:eastAsia="Arial" w:hAnsi="Arial" w:cs="Arial"/>
                <w:sz w:val="20"/>
                <w:szCs w:val="20"/>
              </w:rPr>
              <w:t xml:space="preserve"> Funcionamiento De Los Bienes</w:t>
            </w:r>
          </w:p>
        </w:tc>
        <w:tc>
          <w:tcPr>
            <w:tcW w:w="1722" w:type="pct"/>
            <w:shd w:val="clear" w:color="auto" w:fill="EAF0DD"/>
          </w:tcPr>
          <w:p w14:paraId="6A93EEB9" w14:textId="77777777" w:rsidR="00107E54" w:rsidRPr="000E58CA" w:rsidRDefault="00107E54" w:rsidP="008C155F">
            <w:pPr>
              <w:spacing w:before="6"/>
              <w:ind w:right="154"/>
              <w:rPr>
                <w:rFonts w:ascii="Arial" w:hAnsi="Arial" w:cs="Arial"/>
                <w:sz w:val="20"/>
                <w:szCs w:val="20"/>
              </w:rPr>
            </w:pPr>
          </w:p>
          <w:p w14:paraId="483A0DEB" w14:textId="77777777" w:rsidR="00107E54" w:rsidRPr="000E58CA" w:rsidRDefault="00107E54" w:rsidP="008C155F">
            <w:pPr>
              <w:spacing w:before="6"/>
              <w:ind w:right="154"/>
              <w:jc w:val="center"/>
              <w:rPr>
                <w:rFonts w:ascii="Arial" w:hAnsi="Arial" w:cs="Arial"/>
                <w:sz w:val="20"/>
                <w:szCs w:val="20"/>
              </w:rPr>
            </w:pPr>
            <w:r w:rsidRPr="000E58CA">
              <w:rPr>
                <w:rFonts w:ascii="Arial" w:eastAsia="Arial" w:hAnsi="Arial" w:cs="Arial"/>
                <w:sz w:val="20"/>
                <w:szCs w:val="20"/>
              </w:rPr>
              <w:t>20</w:t>
            </w:r>
            <w:r w:rsidRPr="000E58CA">
              <w:rPr>
                <w:rFonts w:ascii="Arial" w:eastAsia="Arial" w:hAnsi="Arial" w:cs="Arial"/>
                <w:spacing w:val="-3"/>
                <w:sz w:val="20"/>
                <w:szCs w:val="20"/>
              </w:rPr>
              <w:t xml:space="preserve"> </w:t>
            </w:r>
            <w:r w:rsidRPr="000E58CA">
              <w:rPr>
                <w:rFonts w:ascii="Arial" w:eastAsia="Arial" w:hAnsi="Arial" w:cs="Arial"/>
                <w:sz w:val="20"/>
                <w:szCs w:val="20"/>
              </w:rPr>
              <w:t>%</w:t>
            </w:r>
            <w:r w:rsidRPr="000E58CA">
              <w:rPr>
                <w:rFonts w:ascii="Arial" w:eastAsia="Arial" w:hAnsi="Arial" w:cs="Arial"/>
                <w:spacing w:val="-2"/>
                <w:sz w:val="20"/>
                <w:szCs w:val="20"/>
              </w:rPr>
              <w:t xml:space="preserve"> </w:t>
            </w:r>
            <w:r w:rsidRPr="000E58CA">
              <w:rPr>
                <w:rFonts w:ascii="Arial" w:eastAsia="Arial" w:hAnsi="Arial" w:cs="Arial"/>
                <w:spacing w:val="3"/>
                <w:sz w:val="20"/>
                <w:szCs w:val="20"/>
              </w:rPr>
              <w:t>D</w:t>
            </w:r>
            <w:r w:rsidRPr="000E58CA">
              <w:rPr>
                <w:rFonts w:ascii="Arial" w:eastAsia="Arial" w:hAnsi="Arial" w:cs="Arial"/>
                <w:spacing w:val="-1"/>
                <w:sz w:val="20"/>
                <w:szCs w:val="20"/>
              </w:rPr>
              <w:t>E</w:t>
            </w:r>
            <w:r w:rsidRPr="000E58CA">
              <w:rPr>
                <w:rFonts w:ascii="Arial" w:eastAsia="Arial" w:hAnsi="Arial" w:cs="Arial"/>
                <w:sz w:val="20"/>
                <w:szCs w:val="20"/>
              </w:rPr>
              <w:t>L</w:t>
            </w:r>
            <w:r w:rsidRPr="000E58CA">
              <w:rPr>
                <w:rFonts w:ascii="Arial" w:eastAsia="Arial" w:hAnsi="Arial" w:cs="Arial"/>
                <w:spacing w:val="-2"/>
                <w:sz w:val="20"/>
                <w:szCs w:val="20"/>
              </w:rPr>
              <w:t xml:space="preserve"> </w:t>
            </w:r>
            <w:r w:rsidRPr="000E58CA">
              <w:rPr>
                <w:rFonts w:ascii="Arial" w:eastAsia="Arial" w:hAnsi="Arial" w:cs="Arial"/>
                <w:spacing w:val="1"/>
                <w:sz w:val="20"/>
                <w:szCs w:val="20"/>
              </w:rPr>
              <w:t>V</w:t>
            </w:r>
            <w:r w:rsidRPr="000E58CA">
              <w:rPr>
                <w:rFonts w:ascii="Arial" w:eastAsia="Arial" w:hAnsi="Arial" w:cs="Arial"/>
                <w:spacing w:val="-1"/>
                <w:sz w:val="20"/>
                <w:szCs w:val="20"/>
              </w:rPr>
              <w:t>A</w:t>
            </w:r>
            <w:r w:rsidRPr="000E58CA">
              <w:rPr>
                <w:rFonts w:ascii="Arial" w:eastAsia="Arial" w:hAnsi="Arial" w:cs="Arial"/>
                <w:sz w:val="20"/>
                <w:szCs w:val="20"/>
              </w:rPr>
              <w:t>LOR</w:t>
            </w:r>
            <w:r w:rsidRPr="000E58CA">
              <w:rPr>
                <w:rFonts w:ascii="Arial" w:eastAsia="Arial" w:hAnsi="Arial" w:cs="Arial"/>
                <w:spacing w:val="-7"/>
                <w:sz w:val="20"/>
                <w:szCs w:val="20"/>
              </w:rPr>
              <w:t xml:space="preserve"> </w:t>
            </w:r>
            <w:r w:rsidRPr="000E58CA">
              <w:rPr>
                <w:rFonts w:ascii="Arial" w:eastAsia="Arial" w:hAnsi="Arial" w:cs="Arial"/>
                <w:spacing w:val="2"/>
                <w:sz w:val="20"/>
                <w:szCs w:val="20"/>
              </w:rPr>
              <w:t>D</w:t>
            </w:r>
            <w:r w:rsidRPr="000E58CA">
              <w:rPr>
                <w:rFonts w:ascii="Arial" w:eastAsia="Arial" w:hAnsi="Arial" w:cs="Arial"/>
                <w:spacing w:val="-1"/>
                <w:sz w:val="20"/>
                <w:szCs w:val="20"/>
              </w:rPr>
              <w:t>E</w:t>
            </w:r>
            <w:r w:rsidRPr="000E58CA">
              <w:rPr>
                <w:rFonts w:ascii="Arial" w:eastAsia="Arial" w:hAnsi="Arial" w:cs="Arial"/>
                <w:sz w:val="20"/>
                <w:szCs w:val="20"/>
              </w:rPr>
              <w:t>L C</w:t>
            </w:r>
            <w:r w:rsidRPr="000E58CA">
              <w:rPr>
                <w:rFonts w:ascii="Arial" w:eastAsia="Arial" w:hAnsi="Arial" w:cs="Arial"/>
                <w:spacing w:val="1"/>
                <w:sz w:val="20"/>
                <w:szCs w:val="20"/>
              </w:rPr>
              <w:t>O</w:t>
            </w:r>
            <w:r w:rsidRPr="000E58CA">
              <w:rPr>
                <w:rFonts w:ascii="Arial" w:eastAsia="Arial" w:hAnsi="Arial" w:cs="Arial"/>
                <w:sz w:val="20"/>
                <w:szCs w:val="20"/>
              </w:rPr>
              <w:t>N</w:t>
            </w:r>
            <w:r w:rsidRPr="000E58CA">
              <w:rPr>
                <w:rFonts w:ascii="Arial" w:eastAsia="Arial" w:hAnsi="Arial" w:cs="Arial"/>
                <w:spacing w:val="3"/>
                <w:sz w:val="20"/>
                <w:szCs w:val="20"/>
              </w:rPr>
              <w:t>T</w:t>
            </w:r>
            <w:r w:rsidRPr="000E58CA">
              <w:rPr>
                <w:rFonts w:ascii="Arial" w:eastAsia="Arial" w:hAnsi="Arial" w:cs="Arial"/>
                <w:sz w:val="20"/>
                <w:szCs w:val="20"/>
              </w:rPr>
              <w:t>R</w:t>
            </w:r>
            <w:r w:rsidRPr="000E58CA">
              <w:rPr>
                <w:rFonts w:ascii="Arial" w:eastAsia="Arial" w:hAnsi="Arial" w:cs="Arial"/>
                <w:spacing w:val="-1"/>
                <w:sz w:val="20"/>
                <w:szCs w:val="20"/>
              </w:rPr>
              <w:t>A</w:t>
            </w:r>
            <w:r w:rsidRPr="000E58CA">
              <w:rPr>
                <w:rFonts w:ascii="Arial" w:eastAsia="Arial" w:hAnsi="Arial" w:cs="Arial"/>
                <w:spacing w:val="3"/>
                <w:sz w:val="20"/>
                <w:szCs w:val="20"/>
              </w:rPr>
              <w:t>T</w:t>
            </w:r>
            <w:r w:rsidRPr="000E58CA">
              <w:rPr>
                <w:rFonts w:ascii="Arial" w:eastAsia="Arial" w:hAnsi="Arial" w:cs="Arial"/>
                <w:sz w:val="20"/>
                <w:szCs w:val="20"/>
              </w:rPr>
              <w:t>O</w:t>
            </w:r>
          </w:p>
        </w:tc>
        <w:tc>
          <w:tcPr>
            <w:tcW w:w="1979" w:type="pct"/>
            <w:shd w:val="clear" w:color="auto" w:fill="EAF0DD"/>
          </w:tcPr>
          <w:p w14:paraId="7634BA9F" w14:textId="77777777" w:rsidR="00107E54" w:rsidRPr="000E58CA" w:rsidRDefault="00107E54" w:rsidP="008C155F">
            <w:pPr>
              <w:spacing w:before="54"/>
              <w:ind w:left="109" w:right="154" w:firstLine="2"/>
              <w:jc w:val="center"/>
              <w:rPr>
                <w:rFonts w:ascii="Arial" w:eastAsia="Arial" w:hAnsi="Arial" w:cs="Arial"/>
                <w:spacing w:val="-1"/>
                <w:sz w:val="20"/>
                <w:szCs w:val="20"/>
              </w:rPr>
            </w:pPr>
            <w:r w:rsidRPr="000E58CA">
              <w:rPr>
                <w:rFonts w:ascii="Arial" w:eastAsia="Arial" w:hAnsi="Arial" w:cs="Arial"/>
                <w:spacing w:val="-1"/>
                <w:sz w:val="20"/>
                <w:szCs w:val="20"/>
              </w:rPr>
              <w:t>P</w:t>
            </w:r>
            <w:r w:rsidRPr="000E58CA">
              <w:rPr>
                <w:rFonts w:ascii="Arial" w:eastAsia="Arial" w:hAnsi="Arial" w:cs="Arial"/>
                <w:spacing w:val="2"/>
                <w:sz w:val="20"/>
                <w:szCs w:val="20"/>
              </w:rPr>
              <w:t>L</w:t>
            </w:r>
            <w:r w:rsidRPr="000E58CA">
              <w:rPr>
                <w:rFonts w:ascii="Arial" w:eastAsia="Arial" w:hAnsi="Arial" w:cs="Arial"/>
                <w:spacing w:val="-1"/>
                <w:sz w:val="20"/>
                <w:szCs w:val="20"/>
              </w:rPr>
              <w:t>A</w:t>
            </w:r>
            <w:r w:rsidRPr="000E58CA">
              <w:rPr>
                <w:rFonts w:ascii="Arial" w:eastAsia="Arial" w:hAnsi="Arial" w:cs="Arial"/>
                <w:sz w:val="20"/>
                <w:szCs w:val="20"/>
              </w:rPr>
              <w:t>ZO</w:t>
            </w:r>
            <w:r w:rsidRPr="000E58CA">
              <w:rPr>
                <w:rFonts w:ascii="Arial" w:eastAsia="Arial" w:hAnsi="Arial" w:cs="Arial"/>
                <w:spacing w:val="-6"/>
                <w:sz w:val="20"/>
                <w:szCs w:val="20"/>
              </w:rPr>
              <w:t xml:space="preserve"> </w:t>
            </w:r>
            <w:r w:rsidRPr="000E58CA">
              <w:rPr>
                <w:rFonts w:ascii="Arial" w:eastAsia="Arial" w:hAnsi="Arial" w:cs="Arial"/>
                <w:sz w:val="20"/>
                <w:szCs w:val="20"/>
              </w:rPr>
              <w:t>D</w:t>
            </w:r>
            <w:r w:rsidRPr="000E58CA">
              <w:rPr>
                <w:rFonts w:ascii="Arial" w:eastAsia="Arial" w:hAnsi="Arial" w:cs="Arial"/>
                <w:spacing w:val="1"/>
                <w:sz w:val="20"/>
                <w:szCs w:val="20"/>
              </w:rPr>
              <w:t>E</w:t>
            </w:r>
            <w:r w:rsidRPr="000E58CA">
              <w:rPr>
                <w:rFonts w:ascii="Arial" w:eastAsia="Arial" w:hAnsi="Arial" w:cs="Arial"/>
                <w:sz w:val="20"/>
                <w:szCs w:val="20"/>
              </w:rPr>
              <w:t>L</w:t>
            </w:r>
            <w:r w:rsidRPr="000E58CA">
              <w:rPr>
                <w:rFonts w:ascii="Arial" w:eastAsia="Arial" w:hAnsi="Arial" w:cs="Arial"/>
                <w:spacing w:val="-4"/>
                <w:sz w:val="20"/>
                <w:szCs w:val="20"/>
              </w:rPr>
              <w:t xml:space="preserve"> </w:t>
            </w:r>
            <w:r w:rsidRPr="000E58CA">
              <w:rPr>
                <w:rFonts w:ascii="Arial" w:eastAsia="Arial" w:hAnsi="Arial" w:cs="Arial"/>
                <w:sz w:val="20"/>
                <w:szCs w:val="20"/>
              </w:rPr>
              <w:t>CON</w:t>
            </w:r>
            <w:r w:rsidRPr="000E58CA">
              <w:rPr>
                <w:rFonts w:ascii="Arial" w:eastAsia="Arial" w:hAnsi="Arial" w:cs="Arial"/>
                <w:spacing w:val="3"/>
                <w:sz w:val="20"/>
                <w:szCs w:val="20"/>
              </w:rPr>
              <w:t>T</w:t>
            </w:r>
            <w:r w:rsidRPr="000E58CA">
              <w:rPr>
                <w:rFonts w:ascii="Arial" w:eastAsia="Arial" w:hAnsi="Arial" w:cs="Arial"/>
                <w:sz w:val="20"/>
                <w:szCs w:val="20"/>
              </w:rPr>
              <w:t>R</w:t>
            </w:r>
            <w:r w:rsidRPr="000E58CA">
              <w:rPr>
                <w:rFonts w:ascii="Arial" w:eastAsia="Arial" w:hAnsi="Arial" w:cs="Arial"/>
                <w:spacing w:val="-1"/>
                <w:sz w:val="20"/>
                <w:szCs w:val="20"/>
              </w:rPr>
              <w:t>A</w:t>
            </w:r>
            <w:r w:rsidRPr="000E58CA">
              <w:rPr>
                <w:rFonts w:ascii="Arial" w:eastAsia="Arial" w:hAnsi="Arial" w:cs="Arial"/>
                <w:spacing w:val="3"/>
                <w:sz w:val="20"/>
                <w:szCs w:val="20"/>
              </w:rPr>
              <w:t>T</w:t>
            </w:r>
            <w:r w:rsidRPr="000E58CA">
              <w:rPr>
                <w:rFonts w:ascii="Arial" w:eastAsia="Arial" w:hAnsi="Arial" w:cs="Arial"/>
                <w:sz w:val="20"/>
                <w:szCs w:val="20"/>
              </w:rPr>
              <w:t>O</w:t>
            </w:r>
            <w:r w:rsidRPr="000E58CA">
              <w:rPr>
                <w:rFonts w:ascii="Arial" w:eastAsia="Arial" w:hAnsi="Arial" w:cs="Arial"/>
                <w:spacing w:val="-13"/>
                <w:sz w:val="20"/>
                <w:szCs w:val="20"/>
              </w:rPr>
              <w:t xml:space="preserve"> </w:t>
            </w:r>
            <w:r w:rsidRPr="000E58CA">
              <w:rPr>
                <w:rFonts w:ascii="Arial" w:eastAsia="Arial" w:hAnsi="Arial" w:cs="Arial"/>
                <w:sz w:val="20"/>
                <w:szCs w:val="20"/>
              </w:rPr>
              <w:t>Y</w:t>
            </w:r>
            <w:r w:rsidRPr="000E58CA">
              <w:rPr>
                <w:rFonts w:ascii="Arial" w:eastAsia="Arial" w:hAnsi="Arial" w:cs="Arial"/>
                <w:spacing w:val="-2"/>
                <w:sz w:val="20"/>
                <w:szCs w:val="20"/>
              </w:rPr>
              <w:t xml:space="preserve"> </w:t>
            </w:r>
            <w:r w:rsidRPr="000E58CA">
              <w:rPr>
                <w:rFonts w:ascii="Arial" w:eastAsia="Arial" w:hAnsi="Arial" w:cs="Arial"/>
                <w:spacing w:val="1"/>
                <w:sz w:val="20"/>
                <w:szCs w:val="20"/>
              </w:rPr>
              <w:t>S</w:t>
            </w:r>
            <w:r w:rsidRPr="000E58CA">
              <w:rPr>
                <w:rFonts w:ascii="Arial" w:eastAsia="Arial" w:hAnsi="Arial" w:cs="Arial"/>
                <w:spacing w:val="-1"/>
                <w:sz w:val="20"/>
                <w:szCs w:val="20"/>
              </w:rPr>
              <w:t>E</w:t>
            </w:r>
            <w:r w:rsidRPr="000E58CA">
              <w:rPr>
                <w:rFonts w:ascii="Arial" w:eastAsia="Arial" w:hAnsi="Arial" w:cs="Arial"/>
                <w:spacing w:val="2"/>
                <w:sz w:val="20"/>
                <w:szCs w:val="20"/>
              </w:rPr>
              <w:t>I</w:t>
            </w:r>
            <w:r w:rsidRPr="000E58CA">
              <w:rPr>
                <w:rFonts w:ascii="Arial" w:eastAsia="Arial" w:hAnsi="Arial" w:cs="Arial"/>
                <w:sz w:val="20"/>
                <w:szCs w:val="20"/>
              </w:rPr>
              <w:t>S</w:t>
            </w:r>
            <w:r w:rsidRPr="000E58CA">
              <w:rPr>
                <w:rFonts w:ascii="Arial" w:eastAsia="Arial" w:hAnsi="Arial" w:cs="Arial"/>
                <w:spacing w:val="-6"/>
                <w:sz w:val="20"/>
                <w:szCs w:val="20"/>
              </w:rPr>
              <w:t xml:space="preserve"> </w:t>
            </w:r>
            <w:r w:rsidRPr="000E58CA">
              <w:rPr>
                <w:rFonts w:ascii="Arial" w:eastAsia="Arial" w:hAnsi="Arial" w:cs="Arial"/>
                <w:w w:val="99"/>
                <w:sz w:val="20"/>
                <w:szCs w:val="20"/>
              </w:rPr>
              <w:t xml:space="preserve">(6) </w:t>
            </w:r>
            <w:r w:rsidRPr="000E58CA">
              <w:rPr>
                <w:rFonts w:ascii="Arial" w:eastAsia="Arial" w:hAnsi="Arial" w:cs="Arial"/>
                <w:sz w:val="20"/>
                <w:szCs w:val="20"/>
              </w:rPr>
              <w:t>M</w:t>
            </w:r>
            <w:r w:rsidRPr="000E58CA">
              <w:rPr>
                <w:rFonts w:ascii="Arial" w:eastAsia="Arial" w:hAnsi="Arial" w:cs="Arial"/>
                <w:spacing w:val="1"/>
                <w:sz w:val="20"/>
                <w:szCs w:val="20"/>
              </w:rPr>
              <w:t>E</w:t>
            </w:r>
            <w:r w:rsidRPr="000E58CA">
              <w:rPr>
                <w:rFonts w:ascii="Arial" w:eastAsia="Arial" w:hAnsi="Arial" w:cs="Arial"/>
                <w:spacing w:val="-1"/>
                <w:sz w:val="20"/>
                <w:szCs w:val="20"/>
              </w:rPr>
              <w:t>S</w:t>
            </w:r>
            <w:r w:rsidRPr="000E58CA">
              <w:rPr>
                <w:rFonts w:ascii="Arial" w:eastAsia="Arial" w:hAnsi="Arial" w:cs="Arial"/>
                <w:spacing w:val="1"/>
                <w:sz w:val="20"/>
                <w:szCs w:val="20"/>
              </w:rPr>
              <w:t>E</w:t>
            </w:r>
            <w:r w:rsidRPr="000E58CA">
              <w:rPr>
                <w:rFonts w:ascii="Arial" w:eastAsia="Arial" w:hAnsi="Arial" w:cs="Arial"/>
                <w:sz w:val="20"/>
                <w:szCs w:val="20"/>
              </w:rPr>
              <w:t>S</w:t>
            </w:r>
            <w:r w:rsidRPr="000E58CA">
              <w:rPr>
                <w:rFonts w:ascii="Arial" w:eastAsia="Arial" w:hAnsi="Arial" w:cs="Arial"/>
                <w:spacing w:val="-8"/>
                <w:sz w:val="20"/>
                <w:szCs w:val="20"/>
              </w:rPr>
              <w:t xml:space="preserve"> </w:t>
            </w:r>
            <w:r w:rsidRPr="000E58CA">
              <w:rPr>
                <w:rFonts w:ascii="Arial" w:eastAsia="Arial" w:hAnsi="Arial" w:cs="Arial"/>
                <w:spacing w:val="2"/>
                <w:sz w:val="20"/>
                <w:szCs w:val="20"/>
              </w:rPr>
              <w:t>M</w:t>
            </w:r>
            <w:r w:rsidRPr="000E58CA">
              <w:rPr>
                <w:rFonts w:ascii="Arial" w:eastAsia="Arial" w:hAnsi="Arial" w:cs="Arial"/>
                <w:spacing w:val="1"/>
                <w:sz w:val="20"/>
                <w:szCs w:val="20"/>
              </w:rPr>
              <w:t>A</w:t>
            </w:r>
            <w:r w:rsidRPr="000E58CA">
              <w:rPr>
                <w:rFonts w:ascii="Arial" w:eastAsia="Arial" w:hAnsi="Arial" w:cs="Arial"/>
                <w:sz w:val="20"/>
                <w:szCs w:val="20"/>
              </w:rPr>
              <w:t>S</w:t>
            </w:r>
            <w:r w:rsidRPr="000E58CA">
              <w:rPr>
                <w:rFonts w:ascii="Arial" w:eastAsia="Arial" w:hAnsi="Arial" w:cs="Arial"/>
                <w:spacing w:val="-5"/>
                <w:sz w:val="20"/>
                <w:szCs w:val="20"/>
              </w:rPr>
              <w:t xml:space="preserve"> </w:t>
            </w:r>
            <w:r w:rsidRPr="000E58CA">
              <w:rPr>
                <w:rFonts w:ascii="Arial" w:eastAsia="Arial" w:hAnsi="Arial" w:cs="Arial"/>
                <w:sz w:val="20"/>
                <w:szCs w:val="20"/>
              </w:rPr>
              <w:t>C</w:t>
            </w:r>
            <w:r w:rsidRPr="000E58CA">
              <w:rPr>
                <w:rFonts w:ascii="Arial" w:eastAsia="Arial" w:hAnsi="Arial" w:cs="Arial"/>
                <w:spacing w:val="1"/>
                <w:sz w:val="20"/>
                <w:szCs w:val="20"/>
              </w:rPr>
              <w:t>O</w:t>
            </w:r>
            <w:r w:rsidRPr="000E58CA">
              <w:rPr>
                <w:rFonts w:ascii="Arial" w:eastAsia="Arial" w:hAnsi="Arial" w:cs="Arial"/>
                <w:sz w:val="20"/>
                <w:szCs w:val="20"/>
              </w:rPr>
              <w:t>N</w:t>
            </w:r>
            <w:r w:rsidRPr="000E58CA">
              <w:rPr>
                <w:rFonts w:ascii="Arial" w:eastAsia="Arial" w:hAnsi="Arial" w:cs="Arial"/>
                <w:spacing w:val="3"/>
                <w:sz w:val="20"/>
                <w:szCs w:val="20"/>
              </w:rPr>
              <w:t>T</w:t>
            </w:r>
            <w:r w:rsidRPr="000E58CA">
              <w:rPr>
                <w:rFonts w:ascii="Arial" w:eastAsia="Arial" w:hAnsi="Arial" w:cs="Arial"/>
                <w:spacing w:val="-1"/>
                <w:sz w:val="20"/>
                <w:szCs w:val="20"/>
              </w:rPr>
              <w:t>A</w:t>
            </w:r>
            <w:r w:rsidRPr="000E58CA">
              <w:rPr>
                <w:rFonts w:ascii="Arial" w:eastAsia="Arial" w:hAnsi="Arial" w:cs="Arial"/>
                <w:sz w:val="20"/>
                <w:szCs w:val="20"/>
              </w:rPr>
              <w:t>D</w:t>
            </w:r>
            <w:r w:rsidRPr="000E58CA">
              <w:rPr>
                <w:rFonts w:ascii="Arial" w:eastAsia="Arial" w:hAnsi="Arial" w:cs="Arial"/>
                <w:spacing w:val="1"/>
                <w:sz w:val="20"/>
                <w:szCs w:val="20"/>
              </w:rPr>
              <w:t>O</w:t>
            </w:r>
            <w:r w:rsidRPr="000E58CA">
              <w:rPr>
                <w:rFonts w:ascii="Arial" w:eastAsia="Arial" w:hAnsi="Arial" w:cs="Arial"/>
                <w:sz w:val="20"/>
                <w:szCs w:val="20"/>
              </w:rPr>
              <w:t>S</w:t>
            </w:r>
            <w:r w:rsidRPr="000E58CA">
              <w:rPr>
                <w:rFonts w:ascii="Arial" w:eastAsia="Arial" w:hAnsi="Arial" w:cs="Arial"/>
                <w:spacing w:val="-10"/>
                <w:sz w:val="20"/>
                <w:szCs w:val="20"/>
              </w:rPr>
              <w:t xml:space="preserve"> </w:t>
            </w:r>
            <w:r w:rsidRPr="000E58CA">
              <w:rPr>
                <w:rFonts w:ascii="Arial" w:eastAsia="Arial" w:hAnsi="Arial" w:cs="Arial"/>
                <w:sz w:val="20"/>
                <w:szCs w:val="20"/>
              </w:rPr>
              <w:t>A</w:t>
            </w:r>
            <w:r w:rsidRPr="000E58CA">
              <w:rPr>
                <w:rFonts w:ascii="Arial" w:eastAsia="Arial" w:hAnsi="Arial" w:cs="Arial"/>
                <w:spacing w:val="-2"/>
                <w:sz w:val="20"/>
                <w:szCs w:val="20"/>
              </w:rPr>
              <w:t xml:space="preserve"> </w:t>
            </w:r>
            <w:r w:rsidRPr="000E58CA">
              <w:rPr>
                <w:rFonts w:ascii="Arial" w:eastAsia="Arial" w:hAnsi="Arial" w:cs="Arial"/>
                <w:spacing w:val="1"/>
                <w:w w:val="99"/>
                <w:sz w:val="20"/>
                <w:szCs w:val="20"/>
              </w:rPr>
              <w:t>P</w:t>
            </w:r>
            <w:r w:rsidRPr="000E58CA">
              <w:rPr>
                <w:rFonts w:ascii="Arial" w:eastAsia="Arial" w:hAnsi="Arial" w:cs="Arial"/>
                <w:spacing w:val="-1"/>
                <w:w w:val="99"/>
                <w:sz w:val="20"/>
                <w:szCs w:val="20"/>
              </w:rPr>
              <w:t>A</w:t>
            </w:r>
            <w:r w:rsidRPr="000E58CA">
              <w:rPr>
                <w:rFonts w:ascii="Arial" w:eastAsia="Arial" w:hAnsi="Arial" w:cs="Arial"/>
                <w:w w:val="99"/>
                <w:sz w:val="20"/>
                <w:szCs w:val="20"/>
              </w:rPr>
              <w:t>R</w:t>
            </w:r>
            <w:r w:rsidRPr="000E58CA">
              <w:rPr>
                <w:rFonts w:ascii="Arial" w:eastAsia="Arial" w:hAnsi="Arial" w:cs="Arial"/>
                <w:spacing w:val="3"/>
                <w:w w:val="99"/>
                <w:sz w:val="20"/>
                <w:szCs w:val="20"/>
              </w:rPr>
              <w:t>T</w:t>
            </w:r>
            <w:r w:rsidRPr="000E58CA">
              <w:rPr>
                <w:rFonts w:ascii="Arial" w:eastAsia="Arial" w:hAnsi="Arial" w:cs="Arial"/>
                <w:w w:val="99"/>
                <w:sz w:val="20"/>
                <w:szCs w:val="20"/>
              </w:rPr>
              <w:t xml:space="preserve">IR </w:t>
            </w:r>
            <w:r w:rsidRPr="000E58CA">
              <w:rPr>
                <w:rFonts w:ascii="Arial" w:eastAsia="Arial" w:hAnsi="Arial" w:cs="Arial"/>
                <w:sz w:val="20"/>
                <w:szCs w:val="20"/>
              </w:rPr>
              <w:t>DE</w:t>
            </w:r>
            <w:r w:rsidRPr="000E58CA">
              <w:rPr>
                <w:rFonts w:ascii="Arial" w:eastAsia="Arial" w:hAnsi="Arial" w:cs="Arial"/>
                <w:spacing w:val="-4"/>
                <w:sz w:val="20"/>
                <w:szCs w:val="20"/>
              </w:rPr>
              <w:t xml:space="preserve"> </w:t>
            </w:r>
            <w:r w:rsidRPr="000E58CA">
              <w:rPr>
                <w:rFonts w:ascii="Arial" w:eastAsia="Arial" w:hAnsi="Arial" w:cs="Arial"/>
                <w:spacing w:val="2"/>
                <w:sz w:val="20"/>
                <w:szCs w:val="20"/>
              </w:rPr>
              <w:t>L</w:t>
            </w:r>
            <w:r w:rsidRPr="000E58CA">
              <w:rPr>
                <w:rFonts w:ascii="Arial" w:eastAsia="Arial" w:hAnsi="Arial" w:cs="Arial"/>
                <w:sz w:val="20"/>
                <w:szCs w:val="20"/>
              </w:rPr>
              <w:t>A</w:t>
            </w:r>
            <w:r w:rsidRPr="000E58CA">
              <w:rPr>
                <w:rFonts w:ascii="Arial" w:eastAsia="Arial" w:hAnsi="Arial" w:cs="Arial"/>
                <w:spacing w:val="-3"/>
                <w:sz w:val="20"/>
                <w:szCs w:val="20"/>
              </w:rPr>
              <w:t xml:space="preserve"> </w:t>
            </w:r>
            <w:r w:rsidRPr="000E58CA">
              <w:rPr>
                <w:rFonts w:ascii="Arial" w:eastAsia="Arial" w:hAnsi="Arial" w:cs="Arial"/>
                <w:sz w:val="20"/>
                <w:szCs w:val="20"/>
              </w:rPr>
              <w:t>FI</w:t>
            </w:r>
            <w:r w:rsidRPr="000E58CA">
              <w:rPr>
                <w:rFonts w:ascii="Arial" w:eastAsia="Arial" w:hAnsi="Arial" w:cs="Arial"/>
                <w:spacing w:val="3"/>
                <w:sz w:val="20"/>
                <w:szCs w:val="20"/>
              </w:rPr>
              <w:t>R</w:t>
            </w:r>
            <w:r w:rsidRPr="000E58CA">
              <w:rPr>
                <w:rFonts w:ascii="Arial" w:eastAsia="Arial" w:hAnsi="Arial" w:cs="Arial"/>
                <w:sz w:val="20"/>
                <w:szCs w:val="20"/>
              </w:rPr>
              <w:t>MA</w:t>
            </w:r>
            <w:r w:rsidRPr="000E58CA">
              <w:rPr>
                <w:rFonts w:ascii="Arial" w:eastAsia="Arial" w:hAnsi="Arial" w:cs="Arial"/>
                <w:spacing w:val="-5"/>
                <w:sz w:val="20"/>
                <w:szCs w:val="20"/>
              </w:rPr>
              <w:t xml:space="preserve"> </w:t>
            </w:r>
            <w:r w:rsidRPr="000E58CA">
              <w:rPr>
                <w:rFonts w:ascii="Arial" w:eastAsia="Arial" w:hAnsi="Arial" w:cs="Arial"/>
                <w:sz w:val="20"/>
                <w:szCs w:val="20"/>
              </w:rPr>
              <w:t>D</w:t>
            </w:r>
            <w:r w:rsidRPr="000E58CA">
              <w:rPr>
                <w:rFonts w:ascii="Arial" w:eastAsia="Arial" w:hAnsi="Arial" w:cs="Arial"/>
                <w:spacing w:val="2"/>
                <w:sz w:val="20"/>
                <w:szCs w:val="20"/>
              </w:rPr>
              <w:t>E</w:t>
            </w:r>
            <w:r w:rsidRPr="000E58CA">
              <w:rPr>
                <w:rFonts w:ascii="Arial" w:eastAsia="Arial" w:hAnsi="Arial" w:cs="Arial"/>
                <w:sz w:val="20"/>
                <w:szCs w:val="20"/>
              </w:rPr>
              <w:t>L</w:t>
            </w:r>
            <w:r w:rsidRPr="000E58CA">
              <w:rPr>
                <w:rFonts w:ascii="Arial" w:eastAsia="Arial" w:hAnsi="Arial" w:cs="Arial"/>
                <w:spacing w:val="-4"/>
                <w:sz w:val="20"/>
                <w:szCs w:val="20"/>
              </w:rPr>
              <w:t xml:space="preserve"> </w:t>
            </w:r>
            <w:r w:rsidRPr="000E58CA">
              <w:rPr>
                <w:rFonts w:ascii="Arial" w:eastAsia="Arial" w:hAnsi="Arial" w:cs="Arial"/>
                <w:w w:val="99"/>
                <w:sz w:val="20"/>
                <w:szCs w:val="20"/>
              </w:rPr>
              <w:t>CON</w:t>
            </w:r>
            <w:r w:rsidRPr="000E58CA">
              <w:rPr>
                <w:rFonts w:ascii="Arial" w:eastAsia="Arial" w:hAnsi="Arial" w:cs="Arial"/>
                <w:spacing w:val="3"/>
                <w:w w:val="99"/>
                <w:sz w:val="20"/>
                <w:szCs w:val="20"/>
              </w:rPr>
              <w:t>T</w:t>
            </w:r>
            <w:r w:rsidRPr="000E58CA">
              <w:rPr>
                <w:rFonts w:ascii="Arial" w:eastAsia="Arial" w:hAnsi="Arial" w:cs="Arial"/>
                <w:w w:val="99"/>
                <w:sz w:val="20"/>
                <w:szCs w:val="20"/>
              </w:rPr>
              <w:t>R</w:t>
            </w:r>
            <w:r w:rsidRPr="000E58CA">
              <w:rPr>
                <w:rFonts w:ascii="Arial" w:eastAsia="Arial" w:hAnsi="Arial" w:cs="Arial"/>
                <w:spacing w:val="-1"/>
                <w:w w:val="99"/>
                <w:sz w:val="20"/>
                <w:szCs w:val="20"/>
              </w:rPr>
              <w:t>A</w:t>
            </w:r>
            <w:r w:rsidRPr="000E58CA">
              <w:rPr>
                <w:rFonts w:ascii="Arial" w:eastAsia="Arial" w:hAnsi="Arial" w:cs="Arial"/>
                <w:spacing w:val="3"/>
                <w:w w:val="99"/>
                <w:sz w:val="20"/>
                <w:szCs w:val="20"/>
              </w:rPr>
              <w:t>T</w:t>
            </w:r>
            <w:r w:rsidRPr="000E58CA">
              <w:rPr>
                <w:rFonts w:ascii="Arial" w:eastAsia="Arial" w:hAnsi="Arial" w:cs="Arial"/>
                <w:w w:val="99"/>
                <w:sz w:val="20"/>
                <w:szCs w:val="20"/>
              </w:rPr>
              <w:t>O</w:t>
            </w:r>
          </w:p>
        </w:tc>
      </w:tr>
      <w:tr w:rsidR="00107E54" w:rsidRPr="000E58CA" w14:paraId="5E94D95A" w14:textId="77777777" w:rsidTr="008C155F">
        <w:trPr>
          <w:trHeight w:hRule="exact" w:val="1172"/>
        </w:trPr>
        <w:tc>
          <w:tcPr>
            <w:tcW w:w="1299" w:type="pct"/>
            <w:shd w:val="clear" w:color="auto" w:fill="EAF0DD"/>
          </w:tcPr>
          <w:p w14:paraId="67B5F438" w14:textId="129D847A" w:rsidR="00107E54" w:rsidRPr="000E58CA" w:rsidRDefault="00107E54" w:rsidP="00107E54">
            <w:pPr>
              <w:ind w:left="1" w:right="154"/>
              <w:jc w:val="center"/>
              <w:rPr>
                <w:rFonts w:ascii="Arial" w:eastAsia="Arial" w:hAnsi="Arial" w:cs="Arial"/>
                <w:sz w:val="20"/>
                <w:szCs w:val="20"/>
              </w:rPr>
            </w:pPr>
            <w:r w:rsidRPr="000E58CA">
              <w:rPr>
                <w:rFonts w:ascii="Arial" w:eastAsia="Arial" w:hAnsi="Arial" w:cs="Arial"/>
                <w:spacing w:val="-1"/>
                <w:sz w:val="20"/>
                <w:szCs w:val="20"/>
              </w:rPr>
              <w:t>P</w:t>
            </w:r>
            <w:r w:rsidRPr="000E58CA">
              <w:rPr>
                <w:rFonts w:ascii="Arial" w:eastAsia="Arial" w:hAnsi="Arial" w:cs="Arial"/>
                <w:sz w:val="20"/>
                <w:szCs w:val="20"/>
              </w:rPr>
              <w:t>ago</w:t>
            </w:r>
            <w:r w:rsidRPr="000E58CA">
              <w:rPr>
                <w:rFonts w:ascii="Arial" w:eastAsia="Arial" w:hAnsi="Arial" w:cs="Arial"/>
                <w:spacing w:val="53"/>
                <w:sz w:val="20"/>
                <w:szCs w:val="20"/>
              </w:rPr>
              <w:t xml:space="preserve"> </w:t>
            </w:r>
            <w:r w:rsidRPr="000E58CA">
              <w:rPr>
                <w:rFonts w:ascii="Arial" w:eastAsia="Arial" w:hAnsi="Arial" w:cs="Arial"/>
                <w:sz w:val="20"/>
                <w:szCs w:val="20"/>
              </w:rPr>
              <w:t>de</w:t>
            </w:r>
            <w:r w:rsidRPr="000E58CA">
              <w:rPr>
                <w:rFonts w:ascii="Arial" w:eastAsia="Arial" w:hAnsi="Arial" w:cs="Arial"/>
                <w:spacing w:val="52"/>
                <w:sz w:val="20"/>
                <w:szCs w:val="20"/>
              </w:rPr>
              <w:t xml:space="preserve"> </w:t>
            </w:r>
            <w:r w:rsidRPr="000E58CA">
              <w:rPr>
                <w:rFonts w:ascii="Arial" w:eastAsia="Arial" w:hAnsi="Arial" w:cs="Arial"/>
                <w:spacing w:val="1"/>
                <w:sz w:val="20"/>
                <w:szCs w:val="20"/>
              </w:rPr>
              <w:t>s</w:t>
            </w:r>
            <w:r w:rsidRPr="000E58CA">
              <w:rPr>
                <w:rFonts w:ascii="Arial" w:eastAsia="Arial" w:hAnsi="Arial" w:cs="Arial"/>
                <w:sz w:val="20"/>
                <w:szCs w:val="20"/>
              </w:rPr>
              <w:t>a</w:t>
            </w:r>
            <w:r w:rsidRPr="000E58CA">
              <w:rPr>
                <w:rFonts w:ascii="Arial" w:eastAsia="Arial" w:hAnsi="Arial" w:cs="Arial"/>
                <w:spacing w:val="-1"/>
                <w:sz w:val="20"/>
                <w:szCs w:val="20"/>
              </w:rPr>
              <w:t>l</w:t>
            </w:r>
            <w:r w:rsidRPr="000E58CA">
              <w:rPr>
                <w:rFonts w:ascii="Arial" w:eastAsia="Arial" w:hAnsi="Arial" w:cs="Arial"/>
                <w:sz w:val="20"/>
                <w:szCs w:val="20"/>
              </w:rPr>
              <w:t>a</w:t>
            </w:r>
            <w:r w:rsidRPr="000E58CA">
              <w:rPr>
                <w:rFonts w:ascii="Arial" w:eastAsia="Arial" w:hAnsi="Arial" w:cs="Arial"/>
                <w:spacing w:val="1"/>
                <w:sz w:val="20"/>
                <w:szCs w:val="20"/>
              </w:rPr>
              <w:t>ri</w:t>
            </w:r>
            <w:r w:rsidRPr="000E58CA">
              <w:rPr>
                <w:rFonts w:ascii="Arial" w:eastAsia="Arial" w:hAnsi="Arial" w:cs="Arial"/>
                <w:sz w:val="20"/>
                <w:szCs w:val="20"/>
              </w:rPr>
              <w:t>os</w:t>
            </w:r>
            <w:r w:rsidRPr="000E58CA">
              <w:rPr>
                <w:rFonts w:ascii="Arial" w:eastAsia="Arial" w:hAnsi="Arial" w:cs="Arial"/>
                <w:spacing w:val="49"/>
                <w:sz w:val="20"/>
                <w:szCs w:val="20"/>
              </w:rPr>
              <w:t xml:space="preserve"> </w:t>
            </w:r>
            <w:r w:rsidRPr="000E58CA">
              <w:rPr>
                <w:rFonts w:ascii="Arial" w:eastAsia="Arial" w:hAnsi="Arial" w:cs="Arial"/>
                <w:sz w:val="20"/>
                <w:szCs w:val="20"/>
              </w:rPr>
              <w:t>pre</w:t>
            </w:r>
            <w:r w:rsidRPr="000E58CA">
              <w:rPr>
                <w:rFonts w:ascii="Arial" w:eastAsia="Arial" w:hAnsi="Arial" w:cs="Arial"/>
                <w:spacing w:val="1"/>
                <w:sz w:val="20"/>
                <w:szCs w:val="20"/>
              </w:rPr>
              <w:t>s</w:t>
            </w:r>
            <w:r w:rsidRPr="000E58CA">
              <w:rPr>
                <w:rFonts w:ascii="Arial" w:eastAsia="Arial" w:hAnsi="Arial" w:cs="Arial"/>
                <w:sz w:val="20"/>
                <w:szCs w:val="20"/>
              </w:rPr>
              <w:t>t</w:t>
            </w:r>
            <w:r w:rsidRPr="000E58CA">
              <w:rPr>
                <w:rFonts w:ascii="Arial" w:eastAsia="Arial" w:hAnsi="Arial" w:cs="Arial"/>
                <w:spacing w:val="-3"/>
                <w:sz w:val="20"/>
                <w:szCs w:val="20"/>
              </w:rPr>
              <w:t>a</w:t>
            </w:r>
            <w:r w:rsidRPr="000E58CA">
              <w:rPr>
                <w:rFonts w:ascii="Arial" w:eastAsia="Arial" w:hAnsi="Arial" w:cs="Arial"/>
                <w:spacing w:val="1"/>
                <w:sz w:val="20"/>
                <w:szCs w:val="20"/>
              </w:rPr>
              <w:t>ci</w:t>
            </w:r>
            <w:r w:rsidRPr="000E58CA">
              <w:rPr>
                <w:rFonts w:ascii="Arial" w:eastAsia="Arial" w:hAnsi="Arial" w:cs="Arial"/>
                <w:sz w:val="20"/>
                <w:szCs w:val="20"/>
              </w:rPr>
              <w:t>on</w:t>
            </w:r>
            <w:r w:rsidRPr="000E58CA">
              <w:rPr>
                <w:rFonts w:ascii="Arial" w:eastAsia="Arial" w:hAnsi="Arial" w:cs="Arial"/>
                <w:spacing w:val="-3"/>
                <w:sz w:val="20"/>
                <w:szCs w:val="20"/>
              </w:rPr>
              <w:t>e</w:t>
            </w:r>
            <w:r w:rsidRPr="000E58CA">
              <w:rPr>
                <w:rFonts w:ascii="Arial" w:eastAsia="Arial" w:hAnsi="Arial" w:cs="Arial"/>
                <w:sz w:val="20"/>
                <w:szCs w:val="20"/>
              </w:rPr>
              <w:t xml:space="preserve">s </w:t>
            </w:r>
            <w:r w:rsidRPr="000E58CA">
              <w:rPr>
                <w:rFonts w:ascii="Arial" w:eastAsia="Arial" w:hAnsi="Arial" w:cs="Arial"/>
                <w:spacing w:val="1"/>
                <w:sz w:val="20"/>
                <w:szCs w:val="20"/>
              </w:rPr>
              <w:t>s</w:t>
            </w:r>
            <w:r w:rsidRPr="000E58CA">
              <w:rPr>
                <w:rFonts w:ascii="Arial" w:eastAsia="Arial" w:hAnsi="Arial" w:cs="Arial"/>
                <w:sz w:val="20"/>
                <w:szCs w:val="20"/>
              </w:rPr>
              <w:t>o</w:t>
            </w:r>
            <w:r w:rsidRPr="000E58CA">
              <w:rPr>
                <w:rFonts w:ascii="Arial" w:eastAsia="Arial" w:hAnsi="Arial" w:cs="Arial"/>
                <w:spacing w:val="1"/>
                <w:sz w:val="20"/>
                <w:szCs w:val="20"/>
              </w:rPr>
              <w:t>c</w:t>
            </w:r>
            <w:r w:rsidRPr="000E58CA">
              <w:rPr>
                <w:rFonts w:ascii="Arial" w:eastAsia="Arial" w:hAnsi="Arial" w:cs="Arial"/>
                <w:spacing w:val="-1"/>
                <w:sz w:val="20"/>
                <w:szCs w:val="20"/>
              </w:rPr>
              <w:t>i</w:t>
            </w:r>
            <w:r w:rsidRPr="000E58CA">
              <w:rPr>
                <w:rFonts w:ascii="Arial" w:eastAsia="Arial" w:hAnsi="Arial" w:cs="Arial"/>
                <w:sz w:val="20"/>
                <w:szCs w:val="20"/>
              </w:rPr>
              <w:t>a</w:t>
            </w:r>
            <w:r w:rsidRPr="000E58CA">
              <w:rPr>
                <w:rFonts w:ascii="Arial" w:eastAsia="Arial" w:hAnsi="Arial" w:cs="Arial"/>
                <w:spacing w:val="-1"/>
                <w:sz w:val="20"/>
                <w:szCs w:val="20"/>
              </w:rPr>
              <w:t>l</w:t>
            </w:r>
            <w:r w:rsidRPr="000E58CA">
              <w:rPr>
                <w:rFonts w:ascii="Arial" w:eastAsia="Arial" w:hAnsi="Arial" w:cs="Arial"/>
                <w:sz w:val="20"/>
                <w:szCs w:val="20"/>
              </w:rPr>
              <w:t>es</w:t>
            </w:r>
            <w:r>
              <w:rPr>
                <w:rFonts w:ascii="Arial" w:eastAsia="Arial" w:hAnsi="Arial" w:cs="Arial"/>
                <w:sz w:val="20"/>
                <w:szCs w:val="20"/>
              </w:rPr>
              <w:t xml:space="preserve"> </w:t>
            </w:r>
            <w:r w:rsidRPr="000E58CA">
              <w:rPr>
                <w:rFonts w:ascii="Arial" w:eastAsia="Arial" w:hAnsi="Arial" w:cs="Arial"/>
                <w:spacing w:val="-1"/>
                <w:sz w:val="20"/>
                <w:szCs w:val="20"/>
              </w:rPr>
              <w:t>l</w:t>
            </w:r>
            <w:r w:rsidRPr="000E58CA">
              <w:rPr>
                <w:rFonts w:ascii="Arial" w:eastAsia="Arial" w:hAnsi="Arial" w:cs="Arial"/>
                <w:sz w:val="20"/>
                <w:szCs w:val="20"/>
              </w:rPr>
              <w:t>ega</w:t>
            </w:r>
            <w:r w:rsidRPr="000E58CA">
              <w:rPr>
                <w:rFonts w:ascii="Arial" w:eastAsia="Arial" w:hAnsi="Arial" w:cs="Arial"/>
                <w:spacing w:val="1"/>
                <w:sz w:val="20"/>
                <w:szCs w:val="20"/>
              </w:rPr>
              <w:t>l</w:t>
            </w:r>
            <w:r w:rsidRPr="000E58CA">
              <w:rPr>
                <w:rFonts w:ascii="Arial" w:eastAsia="Arial" w:hAnsi="Arial" w:cs="Arial"/>
                <w:sz w:val="20"/>
                <w:szCs w:val="20"/>
              </w:rPr>
              <w:t xml:space="preserve">es    </w:t>
            </w:r>
            <w:r w:rsidRPr="000E58CA">
              <w:rPr>
                <w:rFonts w:ascii="Arial" w:eastAsia="Arial" w:hAnsi="Arial" w:cs="Arial"/>
                <w:spacing w:val="25"/>
                <w:sz w:val="20"/>
                <w:szCs w:val="20"/>
              </w:rPr>
              <w:t xml:space="preserve"> </w:t>
            </w:r>
            <w:r w:rsidRPr="000E58CA">
              <w:rPr>
                <w:rFonts w:ascii="Arial" w:eastAsia="Arial" w:hAnsi="Arial" w:cs="Arial"/>
                <w:sz w:val="20"/>
                <w:szCs w:val="20"/>
              </w:rPr>
              <w:t>e</w:t>
            </w:r>
            <w:r>
              <w:rPr>
                <w:rFonts w:ascii="Arial" w:eastAsia="Arial" w:hAnsi="Arial" w:cs="Arial"/>
                <w:sz w:val="20"/>
                <w:szCs w:val="20"/>
              </w:rPr>
              <w:t xml:space="preserve"> </w:t>
            </w:r>
            <w:r w:rsidRPr="000E58CA">
              <w:rPr>
                <w:rFonts w:ascii="Arial" w:eastAsia="Arial" w:hAnsi="Arial" w:cs="Arial"/>
                <w:spacing w:val="-1"/>
                <w:sz w:val="20"/>
                <w:szCs w:val="20"/>
              </w:rPr>
              <w:t>i</w:t>
            </w:r>
            <w:r w:rsidRPr="000E58CA">
              <w:rPr>
                <w:rFonts w:ascii="Arial" w:eastAsia="Arial" w:hAnsi="Arial" w:cs="Arial"/>
                <w:sz w:val="20"/>
                <w:szCs w:val="20"/>
              </w:rPr>
              <w:t>nd</w:t>
            </w:r>
            <w:r w:rsidRPr="000E58CA">
              <w:rPr>
                <w:rFonts w:ascii="Arial" w:eastAsia="Arial" w:hAnsi="Arial" w:cs="Arial"/>
                <w:spacing w:val="-3"/>
                <w:sz w:val="20"/>
                <w:szCs w:val="20"/>
              </w:rPr>
              <w:t>e</w:t>
            </w:r>
            <w:r w:rsidRPr="000E58CA">
              <w:rPr>
                <w:rFonts w:ascii="Arial" w:eastAsia="Arial" w:hAnsi="Arial" w:cs="Arial"/>
                <w:spacing w:val="7"/>
                <w:sz w:val="20"/>
                <w:szCs w:val="20"/>
              </w:rPr>
              <w:t>m</w:t>
            </w:r>
            <w:r w:rsidRPr="000E58CA">
              <w:rPr>
                <w:rFonts w:ascii="Arial" w:eastAsia="Arial" w:hAnsi="Arial" w:cs="Arial"/>
                <w:sz w:val="20"/>
                <w:szCs w:val="20"/>
              </w:rPr>
              <w:t>ni</w:t>
            </w:r>
            <w:r w:rsidRPr="000E58CA">
              <w:rPr>
                <w:rFonts w:ascii="Arial" w:eastAsia="Arial" w:hAnsi="Arial" w:cs="Arial"/>
                <w:spacing w:val="-4"/>
                <w:sz w:val="20"/>
                <w:szCs w:val="20"/>
              </w:rPr>
              <w:t>z</w:t>
            </w:r>
            <w:r w:rsidRPr="000E58CA">
              <w:rPr>
                <w:rFonts w:ascii="Arial" w:eastAsia="Arial" w:hAnsi="Arial" w:cs="Arial"/>
                <w:sz w:val="20"/>
                <w:szCs w:val="20"/>
              </w:rPr>
              <w:t>a</w:t>
            </w:r>
            <w:r w:rsidRPr="000E58CA">
              <w:rPr>
                <w:rFonts w:ascii="Arial" w:eastAsia="Arial" w:hAnsi="Arial" w:cs="Arial"/>
                <w:spacing w:val="1"/>
                <w:sz w:val="20"/>
                <w:szCs w:val="20"/>
              </w:rPr>
              <w:t>ci</w:t>
            </w:r>
            <w:r w:rsidRPr="000E58CA">
              <w:rPr>
                <w:rFonts w:ascii="Arial" w:eastAsia="Arial" w:hAnsi="Arial" w:cs="Arial"/>
                <w:sz w:val="20"/>
                <w:szCs w:val="20"/>
              </w:rPr>
              <w:t>ones</w:t>
            </w:r>
          </w:p>
        </w:tc>
        <w:tc>
          <w:tcPr>
            <w:tcW w:w="1722" w:type="pct"/>
            <w:shd w:val="clear" w:color="auto" w:fill="EAF0DD"/>
          </w:tcPr>
          <w:p w14:paraId="4A66F5F7" w14:textId="77777777" w:rsidR="00107E54" w:rsidRPr="000E58CA" w:rsidRDefault="00107E54" w:rsidP="008C155F">
            <w:pPr>
              <w:spacing w:before="3"/>
              <w:ind w:right="154"/>
              <w:rPr>
                <w:rFonts w:ascii="Arial" w:hAnsi="Arial" w:cs="Arial"/>
                <w:sz w:val="20"/>
                <w:szCs w:val="20"/>
              </w:rPr>
            </w:pPr>
          </w:p>
          <w:p w14:paraId="6AF6D49A" w14:textId="77777777" w:rsidR="00107E54" w:rsidRPr="000E58CA" w:rsidRDefault="00107E54" w:rsidP="008C155F">
            <w:pPr>
              <w:ind w:left="726" w:right="154" w:hanging="475"/>
              <w:rPr>
                <w:rFonts w:ascii="Arial" w:eastAsia="Arial" w:hAnsi="Arial" w:cs="Arial"/>
                <w:sz w:val="20"/>
                <w:szCs w:val="20"/>
              </w:rPr>
            </w:pPr>
            <w:r w:rsidRPr="000E58CA">
              <w:rPr>
                <w:rFonts w:ascii="Arial" w:eastAsia="Arial" w:hAnsi="Arial" w:cs="Arial"/>
                <w:sz w:val="20"/>
                <w:szCs w:val="20"/>
              </w:rPr>
              <w:t>5</w:t>
            </w:r>
            <w:r w:rsidRPr="000E58CA">
              <w:rPr>
                <w:rFonts w:ascii="Arial" w:eastAsia="Arial" w:hAnsi="Arial" w:cs="Arial"/>
                <w:spacing w:val="-3"/>
                <w:sz w:val="20"/>
                <w:szCs w:val="20"/>
              </w:rPr>
              <w:t xml:space="preserve"> </w:t>
            </w:r>
            <w:r w:rsidRPr="000E58CA">
              <w:rPr>
                <w:rFonts w:ascii="Arial" w:eastAsia="Arial" w:hAnsi="Arial" w:cs="Arial"/>
                <w:sz w:val="20"/>
                <w:szCs w:val="20"/>
              </w:rPr>
              <w:t>%</w:t>
            </w:r>
            <w:r w:rsidRPr="000E58CA">
              <w:rPr>
                <w:rFonts w:ascii="Arial" w:eastAsia="Arial" w:hAnsi="Arial" w:cs="Arial"/>
                <w:spacing w:val="-2"/>
                <w:sz w:val="20"/>
                <w:szCs w:val="20"/>
              </w:rPr>
              <w:t xml:space="preserve"> </w:t>
            </w:r>
            <w:r w:rsidRPr="000E58CA">
              <w:rPr>
                <w:rFonts w:ascii="Arial" w:eastAsia="Arial" w:hAnsi="Arial" w:cs="Arial"/>
                <w:spacing w:val="3"/>
                <w:sz w:val="20"/>
                <w:szCs w:val="20"/>
              </w:rPr>
              <w:t>D</w:t>
            </w:r>
            <w:r w:rsidRPr="000E58CA">
              <w:rPr>
                <w:rFonts w:ascii="Arial" w:eastAsia="Arial" w:hAnsi="Arial" w:cs="Arial"/>
                <w:spacing w:val="-1"/>
                <w:sz w:val="20"/>
                <w:szCs w:val="20"/>
              </w:rPr>
              <w:t>E</w:t>
            </w:r>
            <w:r w:rsidRPr="000E58CA">
              <w:rPr>
                <w:rFonts w:ascii="Arial" w:eastAsia="Arial" w:hAnsi="Arial" w:cs="Arial"/>
                <w:sz w:val="20"/>
                <w:szCs w:val="20"/>
              </w:rPr>
              <w:t>L</w:t>
            </w:r>
            <w:r w:rsidRPr="000E58CA">
              <w:rPr>
                <w:rFonts w:ascii="Arial" w:eastAsia="Arial" w:hAnsi="Arial" w:cs="Arial"/>
                <w:spacing w:val="-2"/>
                <w:sz w:val="20"/>
                <w:szCs w:val="20"/>
              </w:rPr>
              <w:t xml:space="preserve"> </w:t>
            </w:r>
            <w:r w:rsidRPr="000E58CA">
              <w:rPr>
                <w:rFonts w:ascii="Arial" w:eastAsia="Arial" w:hAnsi="Arial" w:cs="Arial"/>
                <w:spacing w:val="1"/>
                <w:sz w:val="20"/>
                <w:szCs w:val="20"/>
              </w:rPr>
              <w:t>V</w:t>
            </w:r>
            <w:r w:rsidRPr="000E58CA">
              <w:rPr>
                <w:rFonts w:ascii="Arial" w:eastAsia="Arial" w:hAnsi="Arial" w:cs="Arial"/>
                <w:spacing w:val="-1"/>
                <w:sz w:val="20"/>
                <w:szCs w:val="20"/>
              </w:rPr>
              <w:t>A</w:t>
            </w:r>
            <w:r w:rsidRPr="000E58CA">
              <w:rPr>
                <w:rFonts w:ascii="Arial" w:eastAsia="Arial" w:hAnsi="Arial" w:cs="Arial"/>
                <w:sz w:val="20"/>
                <w:szCs w:val="20"/>
              </w:rPr>
              <w:t>LOR</w:t>
            </w:r>
            <w:r w:rsidRPr="000E58CA">
              <w:rPr>
                <w:rFonts w:ascii="Arial" w:eastAsia="Arial" w:hAnsi="Arial" w:cs="Arial"/>
                <w:spacing w:val="-7"/>
                <w:sz w:val="20"/>
                <w:szCs w:val="20"/>
              </w:rPr>
              <w:t xml:space="preserve"> </w:t>
            </w:r>
            <w:r w:rsidRPr="000E58CA">
              <w:rPr>
                <w:rFonts w:ascii="Arial" w:eastAsia="Arial" w:hAnsi="Arial" w:cs="Arial"/>
                <w:spacing w:val="2"/>
                <w:sz w:val="20"/>
                <w:szCs w:val="20"/>
              </w:rPr>
              <w:t>D</w:t>
            </w:r>
            <w:r w:rsidRPr="000E58CA">
              <w:rPr>
                <w:rFonts w:ascii="Arial" w:eastAsia="Arial" w:hAnsi="Arial" w:cs="Arial"/>
                <w:spacing w:val="-1"/>
                <w:sz w:val="20"/>
                <w:szCs w:val="20"/>
              </w:rPr>
              <w:t>E</w:t>
            </w:r>
            <w:r w:rsidRPr="000E58CA">
              <w:rPr>
                <w:rFonts w:ascii="Arial" w:eastAsia="Arial" w:hAnsi="Arial" w:cs="Arial"/>
                <w:sz w:val="20"/>
                <w:szCs w:val="20"/>
              </w:rPr>
              <w:t>L C</w:t>
            </w:r>
            <w:r w:rsidRPr="000E58CA">
              <w:rPr>
                <w:rFonts w:ascii="Arial" w:eastAsia="Arial" w:hAnsi="Arial" w:cs="Arial"/>
                <w:spacing w:val="1"/>
                <w:sz w:val="20"/>
                <w:szCs w:val="20"/>
              </w:rPr>
              <w:t>O</w:t>
            </w:r>
            <w:r w:rsidRPr="000E58CA">
              <w:rPr>
                <w:rFonts w:ascii="Arial" w:eastAsia="Arial" w:hAnsi="Arial" w:cs="Arial"/>
                <w:sz w:val="20"/>
                <w:szCs w:val="20"/>
              </w:rPr>
              <w:t>N</w:t>
            </w:r>
            <w:r w:rsidRPr="000E58CA">
              <w:rPr>
                <w:rFonts w:ascii="Arial" w:eastAsia="Arial" w:hAnsi="Arial" w:cs="Arial"/>
                <w:spacing w:val="3"/>
                <w:sz w:val="20"/>
                <w:szCs w:val="20"/>
              </w:rPr>
              <w:t>T</w:t>
            </w:r>
            <w:r w:rsidRPr="000E58CA">
              <w:rPr>
                <w:rFonts w:ascii="Arial" w:eastAsia="Arial" w:hAnsi="Arial" w:cs="Arial"/>
                <w:sz w:val="20"/>
                <w:szCs w:val="20"/>
              </w:rPr>
              <w:t>R</w:t>
            </w:r>
            <w:r w:rsidRPr="000E58CA">
              <w:rPr>
                <w:rFonts w:ascii="Arial" w:eastAsia="Arial" w:hAnsi="Arial" w:cs="Arial"/>
                <w:spacing w:val="-1"/>
                <w:sz w:val="20"/>
                <w:szCs w:val="20"/>
              </w:rPr>
              <w:t>A</w:t>
            </w:r>
            <w:r w:rsidRPr="000E58CA">
              <w:rPr>
                <w:rFonts w:ascii="Arial" w:eastAsia="Arial" w:hAnsi="Arial" w:cs="Arial"/>
                <w:spacing w:val="3"/>
                <w:sz w:val="20"/>
                <w:szCs w:val="20"/>
              </w:rPr>
              <w:t>T</w:t>
            </w:r>
            <w:r w:rsidRPr="000E58CA">
              <w:rPr>
                <w:rFonts w:ascii="Arial" w:eastAsia="Arial" w:hAnsi="Arial" w:cs="Arial"/>
                <w:sz w:val="20"/>
                <w:szCs w:val="20"/>
              </w:rPr>
              <w:t>O</w:t>
            </w:r>
          </w:p>
        </w:tc>
        <w:tc>
          <w:tcPr>
            <w:tcW w:w="1979" w:type="pct"/>
            <w:shd w:val="clear" w:color="auto" w:fill="EAF0DD"/>
          </w:tcPr>
          <w:p w14:paraId="1A4709EA" w14:textId="77777777" w:rsidR="00107E54" w:rsidRPr="000E58CA" w:rsidRDefault="00107E54" w:rsidP="008C155F">
            <w:pPr>
              <w:spacing w:before="3"/>
              <w:ind w:left="109" w:right="154" w:firstLine="2"/>
              <w:rPr>
                <w:rFonts w:ascii="Arial" w:hAnsi="Arial" w:cs="Arial"/>
                <w:sz w:val="20"/>
                <w:szCs w:val="20"/>
              </w:rPr>
            </w:pPr>
          </w:p>
          <w:p w14:paraId="32541420" w14:textId="77777777" w:rsidR="00107E54" w:rsidRPr="000E58CA" w:rsidRDefault="00107E54" w:rsidP="008C155F">
            <w:pPr>
              <w:ind w:left="109" w:right="154" w:firstLine="2"/>
              <w:rPr>
                <w:rFonts w:ascii="Arial" w:eastAsia="Arial" w:hAnsi="Arial" w:cs="Arial"/>
                <w:sz w:val="20"/>
                <w:szCs w:val="20"/>
              </w:rPr>
            </w:pPr>
            <w:r w:rsidRPr="000E58CA">
              <w:rPr>
                <w:rFonts w:ascii="Arial" w:eastAsia="Arial" w:hAnsi="Arial" w:cs="Arial"/>
                <w:spacing w:val="-1"/>
                <w:sz w:val="20"/>
                <w:szCs w:val="20"/>
              </w:rPr>
              <w:t>P</w:t>
            </w:r>
            <w:r w:rsidRPr="000E58CA">
              <w:rPr>
                <w:rFonts w:ascii="Arial" w:eastAsia="Arial" w:hAnsi="Arial" w:cs="Arial"/>
                <w:spacing w:val="2"/>
                <w:sz w:val="20"/>
                <w:szCs w:val="20"/>
              </w:rPr>
              <w:t>L</w:t>
            </w:r>
            <w:r w:rsidRPr="000E58CA">
              <w:rPr>
                <w:rFonts w:ascii="Arial" w:eastAsia="Arial" w:hAnsi="Arial" w:cs="Arial"/>
                <w:spacing w:val="-1"/>
                <w:sz w:val="20"/>
                <w:szCs w:val="20"/>
              </w:rPr>
              <w:t>A</w:t>
            </w:r>
            <w:r w:rsidRPr="000E58CA">
              <w:rPr>
                <w:rFonts w:ascii="Arial" w:eastAsia="Arial" w:hAnsi="Arial" w:cs="Arial"/>
                <w:sz w:val="20"/>
                <w:szCs w:val="20"/>
              </w:rPr>
              <w:t>ZO</w:t>
            </w:r>
            <w:r w:rsidRPr="000E58CA">
              <w:rPr>
                <w:rFonts w:ascii="Arial" w:eastAsia="Arial" w:hAnsi="Arial" w:cs="Arial"/>
                <w:spacing w:val="-6"/>
                <w:sz w:val="20"/>
                <w:szCs w:val="20"/>
              </w:rPr>
              <w:t xml:space="preserve"> </w:t>
            </w:r>
            <w:r w:rsidRPr="000E58CA">
              <w:rPr>
                <w:rFonts w:ascii="Arial" w:eastAsia="Arial" w:hAnsi="Arial" w:cs="Arial"/>
                <w:sz w:val="20"/>
                <w:szCs w:val="20"/>
              </w:rPr>
              <w:t>D</w:t>
            </w:r>
            <w:r w:rsidRPr="000E58CA">
              <w:rPr>
                <w:rFonts w:ascii="Arial" w:eastAsia="Arial" w:hAnsi="Arial" w:cs="Arial"/>
                <w:spacing w:val="1"/>
                <w:sz w:val="20"/>
                <w:szCs w:val="20"/>
              </w:rPr>
              <w:t>E</w:t>
            </w:r>
            <w:r w:rsidRPr="000E58CA">
              <w:rPr>
                <w:rFonts w:ascii="Arial" w:eastAsia="Arial" w:hAnsi="Arial" w:cs="Arial"/>
                <w:sz w:val="20"/>
                <w:szCs w:val="20"/>
              </w:rPr>
              <w:t>L</w:t>
            </w:r>
            <w:r w:rsidRPr="000E58CA">
              <w:rPr>
                <w:rFonts w:ascii="Arial" w:eastAsia="Arial" w:hAnsi="Arial" w:cs="Arial"/>
                <w:spacing w:val="-4"/>
                <w:sz w:val="20"/>
                <w:szCs w:val="20"/>
              </w:rPr>
              <w:t xml:space="preserve"> </w:t>
            </w:r>
            <w:r w:rsidRPr="000E58CA">
              <w:rPr>
                <w:rFonts w:ascii="Arial" w:eastAsia="Arial" w:hAnsi="Arial" w:cs="Arial"/>
                <w:sz w:val="20"/>
                <w:szCs w:val="20"/>
              </w:rPr>
              <w:t>CON</w:t>
            </w:r>
            <w:r w:rsidRPr="000E58CA">
              <w:rPr>
                <w:rFonts w:ascii="Arial" w:eastAsia="Arial" w:hAnsi="Arial" w:cs="Arial"/>
                <w:spacing w:val="3"/>
                <w:sz w:val="20"/>
                <w:szCs w:val="20"/>
              </w:rPr>
              <w:t>T</w:t>
            </w:r>
            <w:r w:rsidRPr="000E58CA">
              <w:rPr>
                <w:rFonts w:ascii="Arial" w:eastAsia="Arial" w:hAnsi="Arial" w:cs="Arial"/>
                <w:sz w:val="20"/>
                <w:szCs w:val="20"/>
              </w:rPr>
              <w:t>R</w:t>
            </w:r>
            <w:r w:rsidRPr="000E58CA">
              <w:rPr>
                <w:rFonts w:ascii="Arial" w:eastAsia="Arial" w:hAnsi="Arial" w:cs="Arial"/>
                <w:spacing w:val="-1"/>
                <w:sz w:val="20"/>
                <w:szCs w:val="20"/>
              </w:rPr>
              <w:t>A</w:t>
            </w:r>
            <w:r w:rsidRPr="000E58CA">
              <w:rPr>
                <w:rFonts w:ascii="Arial" w:eastAsia="Arial" w:hAnsi="Arial" w:cs="Arial"/>
                <w:spacing w:val="3"/>
                <w:sz w:val="20"/>
                <w:szCs w:val="20"/>
              </w:rPr>
              <w:t>T</w:t>
            </w:r>
            <w:r w:rsidRPr="000E58CA">
              <w:rPr>
                <w:rFonts w:ascii="Arial" w:eastAsia="Arial" w:hAnsi="Arial" w:cs="Arial"/>
                <w:sz w:val="20"/>
                <w:szCs w:val="20"/>
              </w:rPr>
              <w:t>O</w:t>
            </w:r>
            <w:r w:rsidRPr="000E58CA">
              <w:rPr>
                <w:rFonts w:ascii="Arial" w:eastAsia="Arial" w:hAnsi="Arial" w:cs="Arial"/>
                <w:spacing w:val="-13"/>
                <w:sz w:val="20"/>
                <w:szCs w:val="20"/>
              </w:rPr>
              <w:t xml:space="preserve"> </w:t>
            </w:r>
            <w:r w:rsidRPr="000E58CA">
              <w:rPr>
                <w:rFonts w:ascii="Arial" w:eastAsia="Arial" w:hAnsi="Arial" w:cs="Arial"/>
                <w:sz w:val="20"/>
                <w:szCs w:val="20"/>
              </w:rPr>
              <w:t>Y</w:t>
            </w:r>
            <w:r w:rsidRPr="000E58CA">
              <w:rPr>
                <w:rFonts w:ascii="Arial" w:eastAsia="Arial" w:hAnsi="Arial" w:cs="Arial"/>
                <w:spacing w:val="-2"/>
                <w:sz w:val="20"/>
                <w:szCs w:val="20"/>
              </w:rPr>
              <w:t xml:space="preserve"> </w:t>
            </w:r>
            <w:r w:rsidRPr="000E58CA">
              <w:rPr>
                <w:rFonts w:ascii="Arial" w:eastAsia="Arial" w:hAnsi="Arial" w:cs="Arial"/>
                <w:spacing w:val="3"/>
                <w:sz w:val="20"/>
                <w:szCs w:val="20"/>
              </w:rPr>
              <w:t>T</w:t>
            </w:r>
            <w:r w:rsidRPr="000E58CA">
              <w:rPr>
                <w:rFonts w:ascii="Arial" w:eastAsia="Arial" w:hAnsi="Arial" w:cs="Arial"/>
                <w:sz w:val="20"/>
                <w:szCs w:val="20"/>
              </w:rPr>
              <w:t>R</w:t>
            </w:r>
            <w:r w:rsidRPr="000E58CA">
              <w:rPr>
                <w:rFonts w:ascii="Arial" w:eastAsia="Arial" w:hAnsi="Arial" w:cs="Arial"/>
                <w:spacing w:val="-1"/>
                <w:sz w:val="20"/>
                <w:szCs w:val="20"/>
              </w:rPr>
              <w:t>E</w:t>
            </w:r>
            <w:r w:rsidRPr="000E58CA">
              <w:rPr>
                <w:rFonts w:ascii="Arial" w:eastAsia="Arial" w:hAnsi="Arial" w:cs="Arial"/>
                <w:sz w:val="20"/>
                <w:szCs w:val="20"/>
              </w:rPr>
              <w:t>S</w:t>
            </w:r>
            <w:r w:rsidRPr="000E58CA">
              <w:rPr>
                <w:rFonts w:ascii="Arial" w:eastAsia="Arial" w:hAnsi="Arial" w:cs="Arial"/>
                <w:spacing w:val="-6"/>
                <w:sz w:val="20"/>
                <w:szCs w:val="20"/>
              </w:rPr>
              <w:t xml:space="preserve"> </w:t>
            </w:r>
            <w:r w:rsidRPr="000E58CA">
              <w:rPr>
                <w:rFonts w:ascii="Arial" w:eastAsia="Arial" w:hAnsi="Arial" w:cs="Arial"/>
                <w:sz w:val="20"/>
                <w:szCs w:val="20"/>
              </w:rPr>
              <w:t xml:space="preserve">(3) </w:t>
            </w:r>
            <w:r w:rsidRPr="000E58CA">
              <w:rPr>
                <w:rFonts w:ascii="Arial" w:eastAsia="Arial" w:hAnsi="Arial" w:cs="Arial"/>
                <w:spacing w:val="-1"/>
                <w:sz w:val="20"/>
                <w:szCs w:val="20"/>
              </w:rPr>
              <w:t>A</w:t>
            </w:r>
            <w:r w:rsidRPr="000E58CA">
              <w:rPr>
                <w:rFonts w:ascii="Arial" w:eastAsia="Arial" w:hAnsi="Arial" w:cs="Arial"/>
                <w:sz w:val="20"/>
                <w:szCs w:val="20"/>
              </w:rPr>
              <w:t>Ñ</w:t>
            </w:r>
            <w:r w:rsidRPr="000E58CA">
              <w:rPr>
                <w:rFonts w:ascii="Arial" w:eastAsia="Arial" w:hAnsi="Arial" w:cs="Arial"/>
                <w:spacing w:val="1"/>
                <w:sz w:val="20"/>
                <w:szCs w:val="20"/>
              </w:rPr>
              <w:t>O</w:t>
            </w:r>
            <w:r w:rsidRPr="000E58CA">
              <w:rPr>
                <w:rFonts w:ascii="Arial" w:eastAsia="Arial" w:hAnsi="Arial" w:cs="Arial"/>
                <w:sz w:val="20"/>
                <w:szCs w:val="20"/>
              </w:rPr>
              <w:t>S</w:t>
            </w:r>
            <w:r w:rsidRPr="000E58CA">
              <w:rPr>
                <w:rFonts w:ascii="Arial" w:eastAsia="Arial" w:hAnsi="Arial" w:cs="Arial"/>
                <w:spacing w:val="-5"/>
                <w:sz w:val="20"/>
                <w:szCs w:val="20"/>
              </w:rPr>
              <w:t xml:space="preserve"> </w:t>
            </w:r>
            <w:r w:rsidRPr="000E58CA">
              <w:rPr>
                <w:rFonts w:ascii="Arial" w:eastAsia="Arial" w:hAnsi="Arial" w:cs="Arial"/>
                <w:sz w:val="20"/>
                <w:szCs w:val="20"/>
              </w:rPr>
              <w:t>M</w:t>
            </w:r>
            <w:r w:rsidRPr="000E58CA">
              <w:rPr>
                <w:rFonts w:ascii="Arial" w:eastAsia="Arial" w:hAnsi="Arial" w:cs="Arial"/>
                <w:spacing w:val="1"/>
                <w:sz w:val="20"/>
                <w:szCs w:val="20"/>
              </w:rPr>
              <w:t>A</w:t>
            </w:r>
            <w:r w:rsidRPr="000E58CA">
              <w:rPr>
                <w:rFonts w:ascii="Arial" w:eastAsia="Arial" w:hAnsi="Arial" w:cs="Arial"/>
                <w:sz w:val="20"/>
                <w:szCs w:val="20"/>
              </w:rPr>
              <w:t>S CONTADOS A PARTIR DE LA FIRMA DEL CONTRATO</w:t>
            </w:r>
          </w:p>
        </w:tc>
      </w:tr>
      <w:bookmarkEnd w:id="61"/>
    </w:tbl>
    <w:p w14:paraId="2E56D48F" w14:textId="77777777" w:rsidR="00C6723F" w:rsidRPr="009F27C2" w:rsidRDefault="00C6723F" w:rsidP="00BD6185">
      <w:pPr>
        <w:spacing w:after="0" w:line="276" w:lineRule="auto"/>
        <w:jc w:val="both"/>
        <w:rPr>
          <w:rFonts w:ascii="Arial" w:eastAsia="Arial" w:hAnsi="Arial" w:cs="Arial"/>
          <w:b/>
          <w:position w:val="-1"/>
          <w:sz w:val="20"/>
          <w:szCs w:val="20"/>
          <w:highlight w:val="green"/>
        </w:rPr>
      </w:pPr>
    </w:p>
    <w:p w14:paraId="1D91C820" w14:textId="77777777" w:rsidR="00BD6185" w:rsidRPr="009F27C2" w:rsidRDefault="00BD6185" w:rsidP="00BD6185">
      <w:pPr>
        <w:spacing w:after="0" w:line="276" w:lineRule="auto"/>
        <w:jc w:val="both"/>
        <w:rPr>
          <w:rFonts w:ascii="Arial" w:eastAsia="Arial" w:hAnsi="Arial" w:cs="Arial"/>
          <w:b/>
          <w:position w:val="-1"/>
          <w:sz w:val="20"/>
          <w:szCs w:val="20"/>
        </w:rPr>
      </w:pPr>
      <w:r w:rsidRPr="009F27C2">
        <w:rPr>
          <w:rFonts w:ascii="Arial" w:eastAsia="Arial" w:hAnsi="Arial" w:cs="Arial"/>
          <w:b/>
          <w:position w:val="-1"/>
          <w:sz w:val="20"/>
          <w:szCs w:val="20"/>
        </w:rPr>
        <w:t>TOMADOR</w:t>
      </w:r>
    </w:p>
    <w:p w14:paraId="7CB745BE" w14:textId="77777777" w:rsidR="00BD6185" w:rsidRPr="009F27C2" w:rsidRDefault="00BD6185" w:rsidP="00BD6185">
      <w:pPr>
        <w:spacing w:after="0" w:line="276" w:lineRule="auto"/>
        <w:jc w:val="both"/>
        <w:rPr>
          <w:rFonts w:ascii="Arial" w:eastAsia="Arial" w:hAnsi="Arial" w:cs="Arial"/>
          <w:position w:val="-1"/>
          <w:sz w:val="20"/>
          <w:szCs w:val="20"/>
        </w:rPr>
      </w:pPr>
    </w:p>
    <w:p w14:paraId="1DFB8D3A" w14:textId="52E5A93C" w:rsidR="00BD6185" w:rsidRPr="009F27C2" w:rsidRDefault="00C6723F" w:rsidP="00BD6185">
      <w:pPr>
        <w:spacing w:after="0" w:line="276" w:lineRule="auto"/>
        <w:jc w:val="both"/>
        <w:rPr>
          <w:rFonts w:ascii="Arial" w:eastAsia="Arial" w:hAnsi="Arial" w:cs="Arial"/>
          <w:position w:val="-1"/>
          <w:sz w:val="20"/>
          <w:szCs w:val="20"/>
        </w:rPr>
      </w:pPr>
      <w:r w:rsidRPr="009F27C2">
        <w:rPr>
          <w:rFonts w:ascii="Arial" w:eastAsia="Arial" w:hAnsi="Arial" w:cs="Arial"/>
          <w:position w:val="-1"/>
          <w:sz w:val="20"/>
          <w:szCs w:val="20"/>
        </w:rPr>
        <w:t xml:space="preserve">• </w:t>
      </w:r>
      <w:r w:rsidR="00BD6185" w:rsidRPr="009F27C2">
        <w:rPr>
          <w:rFonts w:ascii="Arial" w:eastAsia="Arial" w:hAnsi="Arial" w:cs="Arial"/>
          <w:position w:val="-1"/>
          <w:sz w:val="20"/>
          <w:szCs w:val="2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56659FA5" w14:textId="3F6DFEB3" w:rsidR="00BD6185" w:rsidRPr="009F27C2" w:rsidRDefault="00BD6185" w:rsidP="00BD6185">
      <w:pPr>
        <w:spacing w:after="0" w:line="276" w:lineRule="auto"/>
        <w:jc w:val="both"/>
        <w:rPr>
          <w:rFonts w:ascii="Arial" w:eastAsia="Arial" w:hAnsi="Arial" w:cs="Arial"/>
          <w:position w:val="-1"/>
          <w:sz w:val="20"/>
          <w:szCs w:val="20"/>
        </w:rPr>
      </w:pPr>
      <w:r w:rsidRPr="009F27C2">
        <w:rPr>
          <w:rFonts w:ascii="Arial" w:eastAsia="Arial" w:hAnsi="Arial" w:cs="Arial"/>
          <w:position w:val="-1"/>
          <w:sz w:val="20"/>
          <w:szCs w:val="20"/>
        </w:rPr>
        <w:t>•</w:t>
      </w:r>
      <w:r w:rsidR="00C6723F" w:rsidRPr="009F27C2">
        <w:rPr>
          <w:rFonts w:ascii="Arial" w:eastAsia="Arial" w:hAnsi="Arial" w:cs="Arial"/>
          <w:position w:val="-1"/>
          <w:sz w:val="20"/>
          <w:szCs w:val="20"/>
        </w:rPr>
        <w:t xml:space="preserve"> </w:t>
      </w:r>
      <w:r w:rsidRPr="009F27C2">
        <w:rPr>
          <w:rFonts w:ascii="Arial" w:eastAsia="Arial" w:hAnsi="Arial" w:cs="Arial"/>
          <w:position w:val="-1"/>
          <w:sz w:val="20"/>
          <w:szCs w:val="2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0BC22F3F" w14:textId="06AA09DF" w:rsidR="00BD6185" w:rsidRPr="009F27C2" w:rsidRDefault="00BD6185" w:rsidP="00C6723F">
      <w:pPr>
        <w:spacing w:after="0" w:line="276" w:lineRule="auto"/>
        <w:jc w:val="both"/>
        <w:rPr>
          <w:rFonts w:ascii="Arial" w:eastAsia="Arial" w:hAnsi="Arial" w:cs="Arial"/>
          <w:position w:val="-1"/>
          <w:sz w:val="20"/>
          <w:szCs w:val="20"/>
        </w:rPr>
      </w:pPr>
      <w:r w:rsidRPr="009F27C2">
        <w:rPr>
          <w:rFonts w:ascii="Arial" w:eastAsia="Arial" w:hAnsi="Arial" w:cs="Arial"/>
          <w:position w:val="-1"/>
          <w:sz w:val="20"/>
          <w:szCs w:val="20"/>
        </w:rPr>
        <w:t>•</w:t>
      </w:r>
      <w:r w:rsidR="00C6723F" w:rsidRPr="009F27C2">
        <w:rPr>
          <w:rFonts w:ascii="Arial" w:eastAsia="Arial" w:hAnsi="Arial" w:cs="Arial"/>
          <w:position w:val="-1"/>
          <w:sz w:val="20"/>
          <w:szCs w:val="20"/>
        </w:rPr>
        <w:t xml:space="preserve"> </w:t>
      </w:r>
      <w:r w:rsidRPr="009F27C2">
        <w:rPr>
          <w:rFonts w:ascii="Arial" w:eastAsia="Arial" w:hAnsi="Arial" w:cs="Arial"/>
          <w:position w:val="-1"/>
          <w:sz w:val="20"/>
          <w:szCs w:val="20"/>
        </w:rPr>
        <w:t xml:space="preserve">Para el Contratista conformado por una estructura plural (unión temporal, consorcio): la garantía deberá ser otorgada por todos los integrantes del Contratista, para lo cual se deberá relacionar </w:t>
      </w:r>
      <w:r w:rsidRPr="009F27C2">
        <w:rPr>
          <w:rFonts w:ascii="Arial" w:eastAsia="Arial" w:hAnsi="Arial" w:cs="Arial"/>
          <w:position w:val="-1"/>
          <w:sz w:val="20"/>
          <w:szCs w:val="20"/>
        </w:rPr>
        <w:lastRenderedPageBreak/>
        <w:t xml:space="preserve">claramente los integrantes, su identificación y porcentaje de participación, quienes para todos los efectos serán los otorgantes </w:t>
      </w:r>
      <w:r w:rsidR="00C6723F" w:rsidRPr="009F27C2">
        <w:rPr>
          <w:rFonts w:ascii="Arial" w:eastAsia="Arial" w:hAnsi="Arial" w:cs="Arial"/>
          <w:position w:val="-1"/>
          <w:sz w:val="20"/>
          <w:szCs w:val="20"/>
        </w:rPr>
        <w:t>de la misma.</w:t>
      </w:r>
    </w:p>
    <w:p w14:paraId="4449625D" w14:textId="77777777" w:rsidR="00C6723F" w:rsidRPr="009F27C2" w:rsidRDefault="00C6723F" w:rsidP="00C6723F">
      <w:pPr>
        <w:spacing w:after="0" w:line="276" w:lineRule="auto"/>
        <w:jc w:val="both"/>
        <w:rPr>
          <w:rFonts w:ascii="Arial" w:hAnsi="Arial" w:cs="Arial"/>
          <w:sz w:val="20"/>
          <w:szCs w:val="20"/>
        </w:rPr>
      </w:pPr>
    </w:p>
    <w:p w14:paraId="339B37BD" w14:textId="622CA9EC" w:rsidR="00BD6185" w:rsidRPr="009F27C2" w:rsidRDefault="00BD6185" w:rsidP="00BD6185">
      <w:pPr>
        <w:spacing w:after="0" w:line="276" w:lineRule="auto"/>
        <w:ind w:left="219"/>
        <w:rPr>
          <w:rFonts w:ascii="Arial" w:eastAsia="Arial" w:hAnsi="Arial" w:cs="Arial"/>
          <w:b/>
          <w:position w:val="-1"/>
          <w:sz w:val="20"/>
          <w:szCs w:val="20"/>
          <w:u w:val="single"/>
        </w:rPr>
      </w:pPr>
      <w:r w:rsidRPr="009F27C2">
        <w:rPr>
          <w:rFonts w:ascii="Arial" w:eastAsia="Arial" w:hAnsi="Arial" w:cs="Arial"/>
          <w:b/>
          <w:position w:val="-1"/>
          <w:sz w:val="20"/>
          <w:szCs w:val="20"/>
          <w:u w:val="single"/>
        </w:rPr>
        <w:t>X</w:t>
      </w:r>
      <w:r w:rsidRPr="009F27C2">
        <w:rPr>
          <w:rFonts w:ascii="Arial" w:eastAsia="Arial" w:hAnsi="Arial" w:cs="Arial"/>
          <w:b/>
          <w:spacing w:val="1"/>
          <w:position w:val="-1"/>
          <w:sz w:val="20"/>
          <w:szCs w:val="20"/>
          <w:u w:val="single"/>
        </w:rPr>
        <w:t>I</w:t>
      </w:r>
      <w:r w:rsidRPr="009F27C2">
        <w:rPr>
          <w:rFonts w:ascii="Arial" w:eastAsia="Arial" w:hAnsi="Arial" w:cs="Arial"/>
          <w:b/>
          <w:position w:val="-1"/>
          <w:sz w:val="20"/>
          <w:szCs w:val="20"/>
          <w:u w:val="single"/>
        </w:rPr>
        <w:t xml:space="preserve">V.   </w:t>
      </w:r>
      <w:r w:rsidRPr="009F27C2">
        <w:rPr>
          <w:rFonts w:ascii="Arial" w:eastAsia="Arial" w:hAnsi="Arial" w:cs="Arial"/>
          <w:b/>
          <w:spacing w:val="14"/>
          <w:position w:val="-1"/>
          <w:sz w:val="20"/>
          <w:szCs w:val="20"/>
          <w:u w:val="single"/>
        </w:rPr>
        <w:t xml:space="preserve"> S</w:t>
      </w:r>
      <w:r w:rsidRPr="009F27C2">
        <w:rPr>
          <w:rFonts w:ascii="Arial" w:eastAsia="Arial" w:hAnsi="Arial" w:cs="Arial"/>
          <w:b/>
          <w:position w:val="-1"/>
          <w:sz w:val="20"/>
          <w:szCs w:val="20"/>
          <w:u w:val="single"/>
        </w:rPr>
        <w:t>U</w:t>
      </w:r>
      <w:r w:rsidRPr="009F27C2">
        <w:rPr>
          <w:rFonts w:ascii="Arial" w:eastAsia="Arial" w:hAnsi="Arial" w:cs="Arial"/>
          <w:b/>
          <w:spacing w:val="2"/>
          <w:position w:val="-1"/>
          <w:sz w:val="20"/>
          <w:szCs w:val="20"/>
          <w:u w:val="single"/>
        </w:rPr>
        <w:t>P</w:t>
      </w:r>
      <w:r w:rsidRPr="009F27C2">
        <w:rPr>
          <w:rFonts w:ascii="Arial" w:eastAsia="Arial" w:hAnsi="Arial" w:cs="Arial"/>
          <w:b/>
          <w:spacing w:val="1"/>
          <w:position w:val="-1"/>
          <w:sz w:val="20"/>
          <w:szCs w:val="20"/>
          <w:u w:val="single"/>
        </w:rPr>
        <w:t>E</w:t>
      </w:r>
      <w:r w:rsidRPr="009F27C2">
        <w:rPr>
          <w:rFonts w:ascii="Arial" w:eastAsia="Arial" w:hAnsi="Arial" w:cs="Arial"/>
          <w:b/>
          <w:position w:val="-1"/>
          <w:sz w:val="20"/>
          <w:szCs w:val="20"/>
          <w:u w:val="single"/>
        </w:rPr>
        <w:t>R</w:t>
      </w:r>
      <w:r w:rsidRPr="009F27C2">
        <w:rPr>
          <w:rFonts w:ascii="Arial" w:eastAsia="Arial" w:hAnsi="Arial" w:cs="Arial"/>
          <w:b/>
          <w:spacing w:val="-4"/>
          <w:position w:val="-1"/>
          <w:sz w:val="20"/>
          <w:szCs w:val="20"/>
          <w:u w:val="single"/>
        </w:rPr>
        <w:t>V</w:t>
      </w:r>
      <w:r w:rsidRPr="009F27C2">
        <w:rPr>
          <w:rFonts w:ascii="Arial" w:eastAsia="Arial" w:hAnsi="Arial" w:cs="Arial"/>
          <w:b/>
          <w:position w:val="-1"/>
          <w:sz w:val="20"/>
          <w:szCs w:val="20"/>
          <w:u w:val="single"/>
        </w:rPr>
        <w:t>I</w:t>
      </w:r>
      <w:r w:rsidRPr="009F27C2">
        <w:rPr>
          <w:rFonts w:ascii="Arial" w:eastAsia="Arial" w:hAnsi="Arial" w:cs="Arial"/>
          <w:b/>
          <w:spacing w:val="1"/>
          <w:position w:val="-1"/>
          <w:sz w:val="20"/>
          <w:szCs w:val="20"/>
          <w:u w:val="single"/>
        </w:rPr>
        <w:t>S</w:t>
      </w:r>
      <w:r w:rsidRPr="009F27C2">
        <w:rPr>
          <w:rFonts w:ascii="Arial" w:eastAsia="Arial" w:hAnsi="Arial" w:cs="Arial"/>
          <w:b/>
          <w:position w:val="-1"/>
          <w:sz w:val="20"/>
          <w:szCs w:val="20"/>
          <w:u w:val="single"/>
        </w:rPr>
        <w:t>IÓN</w:t>
      </w:r>
    </w:p>
    <w:p w14:paraId="667F9CCC" w14:textId="77777777" w:rsidR="00C6723F" w:rsidRPr="009F27C2" w:rsidRDefault="00C6723F" w:rsidP="00BD6185">
      <w:pPr>
        <w:spacing w:after="0" w:line="276" w:lineRule="auto"/>
        <w:ind w:left="219"/>
        <w:rPr>
          <w:rFonts w:ascii="Arial" w:eastAsia="Arial" w:hAnsi="Arial" w:cs="Arial"/>
          <w:sz w:val="20"/>
          <w:szCs w:val="20"/>
          <w:highlight w:val="green"/>
          <w:u w:val="single"/>
        </w:rPr>
      </w:pPr>
    </w:p>
    <w:p w14:paraId="64B61BCF" w14:textId="7C72DBA7" w:rsidR="00BD6185" w:rsidRPr="009F27C2" w:rsidRDefault="00BD6185" w:rsidP="00BD6185">
      <w:pPr>
        <w:shd w:val="clear" w:color="auto" w:fill="FFFFFF" w:themeFill="background1"/>
        <w:spacing w:after="0" w:line="276" w:lineRule="auto"/>
        <w:jc w:val="both"/>
        <w:rPr>
          <w:rFonts w:ascii="Arial" w:hAnsi="Arial" w:cs="Arial"/>
          <w:sz w:val="20"/>
          <w:szCs w:val="20"/>
        </w:rPr>
      </w:pPr>
      <w:r w:rsidRPr="009F27C2">
        <w:rPr>
          <w:rFonts w:ascii="Arial" w:hAnsi="Arial" w:cs="Arial"/>
          <w:sz w:val="20"/>
          <w:szCs w:val="20"/>
        </w:rPr>
        <w:t>El Municipio de Cajicá ejerce</w:t>
      </w:r>
      <w:r w:rsidRPr="00107E54">
        <w:rPr>
          <w:rFonts w:ascii="Arial" w:hAnsi="Arial" w:cs="Arial"/>
          <w:sz w:val="20"/>
          <w:szCs w:val="20"/>
        </w:rPr>
        <w:t>rá el control y la vigilancia del</w:t>
      </w:r>
      <w:r w:rsidRPr="00107E54">
        <w:rPr>
          <w:rFonts w:ascii="Arial" w:eastAsia="Arial" w:hAnsi="Arial" w:cs="Arial"/>
          <w:sz w:val="20"/>
          <w:szCs w:val="20"/>
        </w:rPr>
        <w:t xml:space="preserve"> cumplimiento de las actividades pactadas en el contrato estarán a</w:t>
      </w:r>
      <w:r w:rsidRPr="00107E54">
        <w:rPr>
          <w:rFonts w:ascii="Arial" w:hAnsi="Arial" w:cs="Arial"/>
          <w:sz w:val="20"/>
          <w:szCs w:val="20"/>
        </w:rPr>
        <w:t xml:space="preserve"> cargo de la </w:t>
      </w:r>
      <w:r w:rsidR="00107E54" w:rsidRPr="00107E54">
        <w:rPr>
          <w:rFonts w:ascii="Arial" w:eastAsia="Arial" w:hAnsi="Arial" w:cs="Arial"/>
          <w:b/>
          <w:sz w:val="20"/>
          <w:szCs w:val="20"/>
        </w:rPr>
        <w:t xml:space="preserve">SECRETARIO DE GOBIERNO Y PARTICIPACION CIUDADANA a través del DIRECTOR DE GESTIÓN DEL RIESGO y/o quien haga sus veces. </w:t>
      </w:r>
      <w:r w:rsidRPr="00107E54">
        <w:rPr>
          <w:rFonts w:ascii="Arial" w:eastAsia="Arial" w:hAnsi="Arial" w:cs="Arial"/>
          <w:sz w:val="20"/>
          <w:szCs w:val="20"/>
        </w:rPr>
        <w:t xml:space="preserve">o quien haga sus veces. </w:t>
      </w:r>
      <w:r w:rsidRPr="00107E54">
        <w:rPr>
          <w:rFonts w:ascii="Arial" w:hAnsi="Arial" w:cs="Arial"/>
          <w:sz w:val="20"/>
          <w:szCs w:val="20"/>
        </w:rPr>
        <w:t xml:space="preserve">La supervisión consiste en el seguimiento técnico, administrativo, </w:t>
      </w:r>
      <w:r w:rsidRPr="009F27C2">
        <w:rPr>
          <w:rFonts w:ascii="Arial" w:hAnsi="Arial" w:cs="Arial"/>
          <w:sz w:val="20"/>
          <w:szCs w:val="20"/>
        </w:rPr>
        <w:t>contable y jurídico sobre el cumplimiento del objeto del contrato.</w:t>
      </w:r>
    </w:p>
    <w:p w14:paraId="3955BF59" w14:textId="77777777" w:rsidR="00BD6185" w:rsidRPr="009F27C2" w:rsidRDefault="00BD6185" w:rsidP="00BD6185">
      <w:pPr>
        <w:shd w:val="clear" w:color="auto" w:fill="FFFFFF" w:themeFill="background1"/>
        <w:spacing w:after="0" w:line="276" w:lineRule="auto"/>
        <w:jc w:val="both"/>
        <w:rPr>
          <w:rFonts w:ascii="Arial" w:hAnsi="Arial" w:cs="Arial"/>
          <w:sz w:val="20"/>
          <w:szCs w:val="20"/>
        </w:rPr>
      </w:pPr>
    </w:p>
    <w:p w14:paraId="299A896F" w14:textId="77777777" w:rsidR="00BD6185" w:rsidRPr="009F27C2" w:rsidRDefault="00BD6185" w:rsidP="00BD6185">
      <w:pPr>
        <w:shd w:val="clear" w:color="auto" w:fill="FFFFFF" w:themeFill="background1"/>
        <w:spacing w:after="0" w:line="276" w:lineRule="auto"/>
        <w:jc w:val="both"/>
        <w:rPr>
          <w:rFonts w:ascii="Arial" w:hAnsi="Arial" w:cs="Arial"/>
          <w:sz w:val="20"/>
          <w:szCs w:val="20"/>
        </w:rPr>
      </w:pPr>
      <w:r w:rsidRPr="009F27C2">
        <w:rPr>
          <w:rFonts w:ascii="Arial" w:eastAsia="Arial" w:hAnsi="Arial" w:cs="Arial"/>
          <w:spacing w:val="-1"/>
          <w:sz w:val="20"/>
          <w:szCs w:val="20"/>
        </w:rPr>
        <w:t>E</w:t>
      </w:r>
      <w:r w:rsidRPr="009F27C2">
        <w:rPr>
          <w:rFonts w:ascii="Arial" w:eastAsia="Arial" w:hAnsi="Arial" w:cs="Arial"/>
          <w:sz w:val="20"/>
          <w:szCs w:val="20"/>
        </w:rPr>
        <w:t>l</w:t>
      </w:r>
      <w:r w:rsidRPr="009F27C2">
        <w:rPr>
          <w:rFonts w:ascii="Arial" w:eastAsia="Arial" w:hAnsi="Arial" w:cs="Arial"/>
          <w:spacing w:val="8"/>
          <w:sz w:val="20"/>
          <w:szCs w:val="20"/>
        </w:rPr>
        <w:t xml:space="preserve"> </w:t>
      </w:r>
      <w:r w:rsidRPr="009F27C2">
        <w:rPr>
          <w:rFonts w:ascii="Arial" w:eastAsia="Arial" w:hAnsi="Arial" w:cs="Arial"/>
          <w:sz w:val="20"/>
          <w:szCs w:val="20"/>
        </w:rPr>
        <w:t>Co</w:t>
      </w:r>
      <w:r w:rsidRPr="009F27C2">
        <w:rPr>
          <w:rFonts w:ascii="Arial" w:eastAsia="Arial" w:hAnsi="Arial" w:cs="Arial"/>
          <w:spacing w:val="1"/>
          <w:sz w:val="20"/>
          <w:szCs w:val="20"/>
        </w:rPr>
        <w:t>n</w:t>
      </w:r>
      <w:r w:rsidRPr="009F27C2">
        <w:rPr>
          <w:rFonts w:ascii="Arial" w:eastAsia="Arial" w:hAnsi="Arial" w:cs="Arial"/>
          <w:sz w:val="20"/>
          <w:szCs w:val="20"/>
        </w:rPr>
        <w:t>trat</w:t>
      </w:r>
      <w:r w:rsidRPr="009F27C2">
        <w:rPr>
          <w:rFonts w:ascii="Arial" w:eastAsia="Arial" w:hAnsi="Arial" w:cs="Arial"/>
          <w:spacing w:val="-2"/>
          <w:sz w:val="20"/>
          <w:szCs w:val="20"/>
        </w:rPr>
        <w:t>i</w:t>
      </w:r>
      <w:r w:rsidRPr="009F27C2">
        <w:rPr>
          <w:rFonts w:ascii="Arial" w:eastAsia="Arial" w:hAnsi="Arial" w:cs="Arial"/>
          <w:spacing w:val="1"/>
          <w:sz w:val="20"/>
          <w:szCs w:val="20"/>
        </w:rPr>
        <w:t>s</w:t>
      </w:r>
      <w:r w:rsidRPr="009F27C2">
        <w:rPr>
          <w:rFonts w:ascii="Arial" w:eastAsia="Arial" w:hAnsi="Arial" w:cs="Arial"/>
          <w:spacing w:val="2"/>
          <w:sz w:val="20"/>
          <w:szCs w:val="20"/>
        </w:rPr>
        <w:t>t</w:t>
      </w:r>
      <w:r w:rsidRPr="009F27C2">
        <w:rPr>
          <w:rFonts w:ascii="Arial" w:eastAsia="Arial" w:hAnsi="Arial" w:cs="Arial"/>
          <w:sz w:val="20"/>
          <w:szCs w:val="20"/>
        </w:rPr>
        <w:t>a d</w:t>
      </w:r>
      <w:r w:rsidRPr="009F27C2">
        <w:rPr>
          <w:rFonts w:ascii="Arial" w:eastAsia="Arial" w:hAnsi="Arial" w:cs="Arial"/>
          <w:spacing w:val="-1"/>
          <w:sz w:val="20"/>
          <w:szCs w:val="20"/>
        </w:rPr>
        <w:t>e</w:t>
      </w:r>
      <w:r w:rsidRPr="009F27C2">
        <w:rPr>
          <w:rFonts w:ascii="Arial" w:eastAsia="Arial" w:hAnsi="Arial" w:cs="Arial"/>
          <w:sz w:val="20"/>
          <w:szCs w:val="20"/>
        </w:rPr>
        <w:t>be</w:t>
      </w:r>
      <w:r w:rsidRPr="009F27C2">
        <w:rPr>
          <w:rFonts w:ascii="Arial" w:eastAsia="Arial" w:hAnsi="Arial" w:cs="Arial"/>
          <w:spacing w:val="5"/>
          <w:sz w:val="20"/>
          <w:szCs w:val="20"/>
        </w:rPr>
        <w:t xml:space="preserve"> </w:t>
      </w:r>
      <w:r w:rsidRPr="009F27C2">
        <w:rPr>
          <w:rFonts w:ascii="Arial" w:eastAsia="Arial" w:hAnsi="Arial" w:cs="Arial"/>
          <w:sz w:val="20"/>
          <w:szCs w:val="20"/>
        </w:rPr>
        <w:t>a</w:t>
      </w:r>
      <w:r w:rsidRPr="009F27C2">
        <w:rPr>
          <w:rFonts w:ascii="Arial" w:eastAsia="Arial" w:hAnsi="Arial" w:cs="Arial"/>
          <w:spacing w:val="1"/>
          <w:sz w:val="20"/>
          <w:szCs w:val="20"/>
        </w:rPr>
        <w:t>c</w:t>
      </w:r>
      <w:r w:rsidRPr="009F27C2">
        <w:rPr>
          <w:rFonts w:ascii="Arial" w:eastAsia="Arial" w:hAnsi="Arial" w:cs="Arial"/>
          <w:spacing w:val="2"/>
          <w:sz w:val="20"/>
          <w:szCs w:val="20"/>
        </w:rPr>
        <w:t>a</w:t>
      </w:r>
      <w:r w:rsidRPr="009F27C2">
        <w:rPr>
          <w:rFonts w:ascii="Arial" w:eastAsia="Arial" w:hAnsi="Arial" w:cs="Arial"/>
          <w:sz w:val="20"/>
          <w:szCs w:val="20"/>
        </w:rPr>
        <w:t>tar</w:t>
      </w:r>
      <w:r w:rsidRPr="009F27C2">
        <w:rPr>
          <w:rFonts w:ascii="Arial" w:eastAsia="Arial" w:hAnsi="Arial" w:cs="Arial"/>
          <w:spacing w:val="5"/>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as</w:t>
      </w:r>
      <w:r w:rsidRPr="009F27C2">
        <w:rPr>
          <w:rFonts w:ascii="Arial" w:eastAsia="Arial" w:hAnsi="Arial" w:cs="Arial"/>
          <w:spacing w:val="8"/>
          <w:sz w:val="20"/>
          <w:szCs w:val="20"/>
        </w:rPr>
        <w:t xml:space="preserve"> </w:t>
      </w:r>
      <w:r w:rsidRPr="009F27C2">
        <w:rPr>
          <w:rFonts w:ascii="Arial" w:eastAsia="Arial" w:hAnsi="Arial" w:cs="Arial"/>
          <w:sz w:val="20"/>
          <w:szCs w:val="20"/>
        </w:rPr>
        <w:t>órden</w:t>
      </w:r>
      <w:r w:rsidRPr="009F27C2">
        <w:rPr>
          <w:rFonts w:ascii="Arial" w:eastAsia="Arial" w:hAnsi="Arial" w:cs="Arial"/>
          <w:spacing w:val="-1"/>
          <w:sz w:val="20"/>
          <w:szCs w:val="20"/>
        </w:rPr>
        <w:t>e</w:t>
      </w:r>
      <w:r w:rsidRPr="009F27C2">
        <w:rPr>
          <w:rFonts w:ascii="Arial" w:eastAsia="Arial" w:hAnsi="Arial" w:cs="Arial"/>
          <w:sz w:val="20"/>
          <w:szCs w:val="20"/>
        </w:rPr>
        <w:t>s</w:t>
      </w:r>
      <w:r w:rsidRPr="009F27C2">
        <w:rPr>
          <w:rFonts w:ascii="Arial" w:eastAsia="Arial" w:hAnsi="Arial" w:cs="Arial"/>
          <w:spacing w:val="4"/>
          <w:sz w:val="20"/>
          <w:szCs w:val="20"/>
        </w:rPr>
        <w:t xml:space="preserve"> </w:t>
      </w:r>
      <w:r w:rsidRPr="009F27C2">
        <w:rPr>
          <w:rFonts w:ascii="Arial" w:eastAsia="Arial" w:hAnsi="Arial" w:cs="Arial"/>
          <w:sz w:val="20"/>
          <w:szCs w:val="20"/>
        </w:rPr>
        <w:t>q</w:t>
      </w:r>
      <w:r w:rsidRPr="009F27C2">
        <w:rPr>
          <w:rFonts w:ascii="Arial" w:eastAsia="Arial" w:hAnsi="Arial" w:cs="Arial"/>
          <w:spacing w:val="-1"/>
          <w:sz w:val="20"/>
          <w:szCs w:val="20"/>
        </w:rPr>
        <w:t>u</w:t>
      </w:r>
      <w:r w:rsidRPr="009F27C2">
        <w:rPr>
          <w:rFonts w:ascii="Arial" w:eastAsia="Arial" w:hAnsi="Arial" w:cs="Arial"/>
          <w:sz w:val="20"/>
          <w:szCs w:val="20"/>
        </w:rPr>
        <w:t>e</w:t>
      </w:r>
      <w:r w:rsidRPr="009F27C2">
        <w:rPr>
          <w:rFonts w:ascii="Arial" w:eastAsia="Arial" w:hAnsi="Arial" w:cs="Arial"/>
          <w:spacing w:val="6"/>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e</w:t>
      </w:r>
      <w:r w:rsidRPr="009F27C2">
        <w:rPr>
          <w:rFonts w:ascii="Arial" w:eastAsia="Arial" w:hAnsi="Arial" w:cs="Arial"/>
          <w:spacing w:val="8"/>
          <w:sz w:val="20"/>
          <w:szCs w:val="20"/>
        </w:rPr>
        <w:t xml:space="preserve"> </w:t>
      </w:r>
      <w:r w:rsidRPr="009F27C2">
        <w:rPr>
          <w:rFonts w:ascii="Arial" w:eastAsia="Arial" w:hAnsi="Arial" w:cs="Arial"/>
          <w:spacing w:val="-1"/>
          <w:sz w:val="20"/>
          <w:szCs w:val="20"/>
        </w:rPr>
        <w:t>i</w:t>
      </w:r>
      <w:r w:rsidRPr="009F27C2">
        <w:rPr>
          <w:rFonts w:ascii="Arial" w:eastAsia="Arial" w:hAnsi="Arial" w:cs="Arial"/>
          <w:spacing w:val="4"/>
          <w:sz w:val="20"/>
          <w:szCs w:val="20"/>
        </w:rPr>
        <w:t>m</w:t>
      </w:r>
      <w:r w:rsidRPr="009F27C2">
        <w:rPr>
          <w:rFonts w:ascii="Arial" w:eastAsia="Arial" w:hAnsi="Arial" w:cs="Arial"/>
          <w:sz w:val="20"/>
          <w:szCs w:val="20"/>
        </w:rPr>
        <w:t>p</w:t>
      </w:r>
      <w:r w:rsidRPr="009F27C2">
        <w:rPr>
          <w:rFonts w:ascii="Arial" w:eastAsia="Arial" w:hAnsi="Arial" w:cs="Arial"/>
          <w:spacing w:val="-1"/>
          <w:sz w:val="20"/>
          <w:szCs w:val="20"/>
        </w:rPr>
        <w:t>a</w:t>
      </w:r>
      <w:r w:rsidRPr="009F27C2">
        <w:rPr>
          <w:rFonts w:ascii="Arial" w:eastAsia="Arial" w:hAnsi="Arial" w:cs="Arial"/>
          <w:spacing w:val="1"/>
          <w:sz w:val="20"/>
          <w:szCs w:val="20"/>
        </w:rPr>
        <w:t>r</w:t>
      </w:r>
      <w:r w:rsidRPr="009F27C2">
        <w:rPr>
          <w:rFonts w:ascii="Arial" w:eastAsia="Arial" w:hAnsi="Arial" w:cs="Arial"/>
          <w:sz w:val="20"/>
          <w:szCs w:val="20"/>
        </w:rPr>
        <w:t>ta</w:t>
      </w:r>
      <w:r w:rsidRPr="009F27C2">
        <w:rPr>
          <w:rFonts w:ascii="Arial" w:eastAsia="Arial" w:hAnsi="Arial" w:cs="Arial"/>
          <w:spacing w:val="3"/>
          <w:sz w:val="20"/>
          <w:szCs w:val="20"/>
        </w:rPr>
        <w:t xml:space="preserve"> </w:t>
      </w:r>
      <w:r w:rsidRPr="009F27C2">
        <w:rPr>
          <w:rFonts w:ascii="Arial" w:eastAsia="Arial" w:hAnsi="Arial" w:cs="Arial"/>
          <w:sz w:val="20"/>
          <w:szCs w:val="20"/>
        </w:rPr>
        <w:t>p</w:t>
      </w:r>
      <w:r w:rsidRPr="009F27C2">
        <w:rPr>
          <w:rFonts w:ascii="Arial" w:eastAsia="Arial" w:hAnsi="Arial" w:cs="Arial"/>
          <w:spacing w:val="-1"/>
          <w:sz w:val="20"/>
          <w:szCs w:val="20"/>
        </w:rPr>
        <w:t>o</w:t>
      </w:r>
      <w:r w:rsidRPr="009F27C2">
        <w:rPr>
          <w:rFonts w:ascii="Arial" w:eastAsia="Arial" w:hAnsi="Arial" w:cs="Arial"/>
          <w:sz w:val="20"/>
          <w:szCs w:val="20"/>
        </w:rPr>
        <w:t>r</w:t>
      </w:r>
      <w:r w:rsidRPr="009F27C2">
        <w:rPr>
          <w:rFonts w:ascii="Arial" w:eastAsia="Arial" w:hAnsi="Arial" w:cs="Arial"/>
          <w:spacing w:val="8"/>
          <w:sz w:val="20"/>
          <w:szCs w:val="20"/>
        </w:rPr>
        <w:t xml:space="preserve"> </w:t>
      </w:r>
      <w:r w:rsidRPr="009F27C2">
        <w:rPr>
          <w:rFonts w:ascii="Arial" w:eastAsia="Arial" w:hAnsi="Arial" w:cs="Arial"/>
          <w:sz w:val="20"/>
          <w:szCs w:val="20"/>
        </w:rPr>
        <w:t>e</w:t>
      </w:r>
      <w:r w:rsidRPr="009F27C2">
        <w:rPr>
          <w:rFonts w:ascii="Arial" w:eastAsia="Arial" w:hAnsi="Arial" w:cs="Arial"/>
          <w:spacing w:val="1"/>
          <w:sz w:val="20"/>
          <w:szCs w:val="20"/>
        </w:rPr>
        <w:t>scr</w:t>
      </w:r>
      <w:r w:rsidRPr="009F27C2">
        <w:rPr>
          <w:rFonts w:ascii="Arial" w:eastAsia="Arial" w:hAnsi="Arial" w:cs="Arial"/>
          <w:spacing w:val="-1"/>
          <w:sz w:val="20"/>
          <w:szCs w:val="20"/>
        </w:rPr>
        <w:t>i</w:t>
      </w:r>
      <w:r w:rsidRPr="009F27C2">
        <w:rPr>
          <w:rFonts w:ascii="Arial" w:eastAsia="Arial" w:hAnsi="Arial" w:cs="Arial"/>
          <w:sz w:val="20"/>
          <w:szCs w:val="20"/>
        </w:rPr>
        <w:t>to,</w:t>
      </w:r>
      <w:r w:rsidRPr="009F27C2">
        <w:rPr>
          <w:rFonts w:ascii="Arial" w:eastAsia="Arial" w:hAnsi="Arial" w:cs="Arial"/>
          <w:spacing w:val="5"/>
          <w:sz w:val="20"/>
          <w:szCs w:val="20"/>
        </w:rPr>
        <w:t xml:space="preserve"> </w:t>
      </w:r>
      <w:r w:rsidRPr="009F27C2">
        <w:rPr>
          <w:rFonts w:ascii="Arial" w:eastAsia="Arial" w:hAnsi="Arial" w:cs="Arial"/>
          <w:sz w:val="20"/>
          <w:szCs w:val="20"/>
        </w:rPr>
        <w:t>y</w:t>
      </w:r>
      <w:r w:rsidRPr="009F27C2">
        <w:rPr>
          <w:rFonts w:ascii="Arial" w:eastAsia="Arial" w:hAnsi="Arial" w:cs="Arial"/>
          <w:spacing w:val="4"/>
          <w:sz w:val="20"/>
          <w:szCs w:val="20"/>
        </w:rPr>
        <w:t xml:space="preserve"> </w:t>
      </w:r>
      <w:r w:rsidRPr="009F27C2">
        <w:rPr>
          <w:rFonts w:ascii="Arial" w:eastAsia="Arial" w:hAnsi="Arial" w:cs="Arial"/>
          <w:spacing w:val="1"/>
          <w:sz w:val="20"/>
          <w:szCs w:val="20"/>
        </w:rPr>
        <w:t>c</w:t>
      </w:r>
      <w:r w:rsidRPr="009F27C2">
        <w:rPr>
          <w:rFonts w:ascii="Arial" w:eastAsia="Arial" w:hAnsi="Arial" w:cs="Arial"/>
          <w:spacing w:val="2"/>
          <w:sz w:val="20"/>
          <w:szCs w:val="20"/>
        </w:rPr>
        <w:t>o</w:t>
      </w:r>
      <w:r w:rsidRPr="009F27C2">
        <w:rPr>
          <w:rFonts w:ascii="Arial" w:eastAsia="Arial" w:hAnsi="Arial" w:cs="Arial"/>
          <w:sz w:val="20"/>
          <w:szCs w:val="20"/>
        </w:rPr>
        <w:t>n</w:t>
      </w:r>
      <w:r w:rsidRPr="009F27C2">
        <w:rPr>
          <w:rFonts w:ascii="Arial" w:eastAsia="Arial" w:hAnsi="Arial" w:cs="Arial"/>
          <w:spacing w:val="6"/>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o</w:t>
      </w:r>
      <w:r w:rsidRPr="009F27C2">
        <w:rPr>
          <w:rFonts w:ascii="Arial" w:eastAsia="Arial" w:hAnsi="Arial" w:cs="Arial"/>
          <w:spacing w:val="-1"/>
          <w:sz w:val="20"/>
          <w:szCs w:val="20"/>
        </w:rPr>
        <w:t>pi</w:t>
      </w:r>
      <w:r w:rsidRPr="009F27C2">
        <w:rPr>
          <w:rFonts w:ascii="Arial" w:eastAsia="Arial" w:hAnsi="Arial" w:cs="Arial"/>
          <w:sz w:val="20"/>
          <w:szCs w:val="20"/>
        </w:rPr>
        <w:t>a</w:t>
      </w:r>
      <w:r w:rsidRPr="009F27C2">
        <w:rPr>
          <w:rFonts w:ascii="Arial" w:eastAsia="Arial" w:hAnsi="Arial" w:cs="Arial"/>
          <w:spacing w:val="5"/>
          <w:sz w:val="20"/>
          <w:szCs w:val="20"/>
        </w:rPr>
        <w:t xml:space="preserve"> </w:t>
      </w:r>
      <w:r w:rsidRPr="009F27C2">
        <w:rPr>
          <w:rFonts w:ascii="Arial" w:eastAsia="Arial" w:hAnsi="Arial" w:cs="Arial"/>
          <w:sz w:val="20"/>
          <w:szCs w:val="20"/>
        </w:rPr>
        <w:t>a</w:t>
      </w:r>
      <w:r w:rsidRPr="009F27C2">
        <w:rPr>
          <w:rFonts w:ascii="Arial" w:eastAsia="Arial" w:hAnsi="Arial" w:cs="Arial"/>
          <w:spacing w:val="9"/>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a</w:t>
      </w:r>
      <w:r w:rsidRPr="009F27C2">
        <w:rPr>
          <w:rFonts w:ascii="Arial" w:eastAsia="Arial" w:hAnsi="Arial" w:cs="Arial"/>
          <w:spacing w:val="8"/>
          <w:sz w:val="20"/>
          <w:szCs w:val="20"/>
        </w:rPr>
        <w:t xml:space="preserve"> </w:t>
      </w:r>
      <w:r w:rsidRPr="009F27C2">
        <w:rPr>
          <w:rFonts w:ascii="Arial" w:eastAsia="Arial" w:hAnsi="Arial" w:cs="Arial"/>
          <w:spacing w:val="-1"/>
          <w:sz w:val="20"/>
          <w:szCs w:val="20"/>
        </w:rPr>
        <w:t>E</w:t>
      </w:r>
      <w:r w:rsidRPr="009F27C2">
        <w:rPr>
          <w:rFonts w:ascii="Arial" w:eastAsia="Arial" w:hAnsi="Arial" w:cs="Arial"/>
          <w:sz w:val="20"/>
          <w:szCs w:val="20"/>
        </w:rPr>
        <w:t>nt</w:t>
      </w:r>
      <w:r w:rsidRPr="009F27C2">
        <w:rPr>
          <w:rFonts w:ascii="Arial" w:eastAsia="Arial" w:hAnsi="Arial" w:cs="Arial"/>
          <w:spacing w:val="1"/>
          <w:sz w:val="20"/>
          <w:szCs w:val="20"/>
        </w:rPr>
        <w:t>i</w:t>
      </w:r>
      <w:r w:rsidRPr="009F27C2">
        <w:rPr>
          <w:rFonts w:ascii="Arial" w:eastAsia="Arial" w:hAnsi="Arial" w:cs="Arial"/>
          <w:sz w:val="20"/>
          <w:szCs w:val="20"/>
        </w:rPr>
        <w:t>d</w:t>
      </w:r>
      <w:r w:rsidRPr="009F27C2">
        <w:rPr>
          <w:rFonts w:ascii="Arial" w:eastAsia="Arial" w:hAnsi="Arial" w:cs="Arial"/>
          <w:spacing w:val="1"/>
          <w:sz w:val="20"/>
          <w:szCs w:val="20"/>
        </w:rPr>
        <w:t>a</w:t>
      </w:r>
      <w:r w:rsidRPr="009F27C2">
        <w:rPr>
          <w:rFonts w:ascii="Arial" w:eastAsia="Arial" w:hAnsi="Arial" w:cs="Arial"/>
          <w:sz w:val="20"/>
          <w:szCs w:val="20"/>
        </w:rPr>
        <w:t>d,</w:t>
      </w:r>
      <w:r w:rsidRPr="009F27C2">
        <w:rPr>
          <w:rFonts w:ascii="Arial" w:eastAsia="Arial" w:hAnsi="Arial" w:cs="Arial"/>
          <w:spacing w:val="2"/>
          <w:sz w:val="20"/>
          <w:szCs w:val="20"/>
        </w:rPr>
        <w:t xml:space="preserve"> </w:t>
      </w:r>
      <w:r w:rsidRPr="009F27C2">
        <w:rPr>
          <w:rFonts w:ascii="Arial" w:eastAsia="Arial" w:hAnsi="Arial" w:cs="Arial"/>
          <w:sz w:val="20"/>
          <w:szCs w:val="20"/>
        </w:rPr>
        <w:t>el</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s</w:t>
      </w:r>
      <w:r w:rsidRPr="009F27C2">
        <w:rPr>
          <w:rFonts w:ascii="Arial" w:eastAsia="Arial" w:hAnsi="Arial" w:cs="Arial"/>
          <w:sz w:val="20"/>
          <w:szCs w:val="20"/>
        </w:rPr>
        <w:t>u</w:t>
      </w:r>
      <w:r w:rsidRPr="009F27C2">
        <w:rPr>
          <w:rFonts w:ascii="Arial" w:eastAsia="Arial" w:hAnsi="Arial" w:cs="Arial"/>
          <w:spacing w:val="1"/>
          <w:sz w:val="20"/>
          <w:szCs w:val="20"/>
        </w:rPr>
        <w:t>p</w:t>
      </w:r>
      <w:r w:rsidRPr="009F27C2">
        <w:rPr>
          <w:rFonts w:ascii="Arial" w:eastAsia="Arial" w:hAnsi="Arial" w:cs="Arial"/>
          <w:sz w:val="20"/>
          <w:szCs w:val="20"/>
        </w:rPr>
        <w:t>er</w:t>
      </w:r>
      <w:r w:rsidRPr="009F27C2">
        <w:rPr>
          <w:rFonts w:ascii="Arial" w:eastAsia="Arial" w:hAnsi="Arial" w:cs="Arial"/>
          <w:spacing w:val="-1"/>
          <w:sz w:val="20"/>
          <w:szCs w:val="20"/>
        </w:rPr>
        <w:t>vi</w:t>
      </w:r>
      <w:r w:rsidRPr="009F27C2">
        <w:rPr>
          <w:rFonts w:ascii="Arial" w:eastAsia="Arial" w:hAnsi="Arial" w:cs="Arial"/>
          <w:spacing w:val="3"/>
          <w:sz w:val="20"/>
          <w:szCs w:val="20"/>
        </w:rPr>
        <w:t>s</w:t>
      </w:r>
      <w:r w:rsidRPr="009F27C2">
        <w:rPr>
          <w:rFonts w:ascii="Arial" w:eastAsia="Arial" w:hAnsi="Arial" w:cs="Arial"/>
          <w:sz w:val="20"/>
          <w:szCs w:val="20"/>
        </w:rPr>
        <w:t>o</w:t>
      </w:r>
      <w:r w:rsidRPr="009F27C2">
        <w:rPr>
          <w:rFonts w:ascii="Arial" w:eastAsia="Arial" w:hAnsi="Arial" w:cs="Arial"/>
          <w:spacing w:val="1"/>
          <w:sz w:val="20"/>
          <w:szCs w:val="20"/>
        </w:rPr>
        <w:t>r</w:t>
      </w:r>
      <w:r w:rsidRPr="009F27C2">
        <w:rPr>
          <w:rFonts w:ascii="Arial" w:eastAsia="Arial" w:hAnsi="Arial" w:cs="Arial"/>
          <w:sz w:val="20"/>
          <w:szCs w:val="20"/>
        </w:rPr>
        <w:t>.</w:t>
      </w:r>
      <w:r w:rsidRPr="009F27C2">
        <w:rPr>
          <w:rFonts w:ascii="Arial" w:eastAsia="Arial" w:hAnsi="Arial" w:cs="Arial"/>
          <w:spacing w:val="1"/>
          <w:sz w:val="20"/>
          <w:szCs w:val="20"/>
        </w:rPr>
        <w:t xml:space="preserve"> </w:t>
      </w:r>
      <w:r w:rsidRPr="009F27C2">
        <w:rPr>
          <w:rFonts w:ascii="Arial" w:eastAsia="Arial" w:hAnsi="Arial" w:cs="Arial"/>
          <w:sz w:val="20"/>
          <w:szCs w:val="20"/>
        </w:rPr>
        <w:t>No</w:t>
      </w:r>
      <w:r w:rsidRPr="009F27C2">
        <w:rPr>
          <w:rFonts w:ascii="Arial" w:eastAsia="Arial" w:hAnsi="Arial" w:cs="Arial"/>
          <w:spacing w:val="8"/>
          <w:sz w:val="20"/>
          <w:szCs w:val="20"/>
        </w:rPr>
        <w:t xml:space="preserve"> </w:t>
      </w:r>
      <w:r w:rsidRPr="009F27C2">
        <w:rPr>
          <w:rFonts w:ascii="Arial" w:eastAsia="Arial" w:hAnsi="Arial" w:cs="Arial"/>
          <w:sz w:val="20"/>
          <w:szCs w:val="20"/>
        </w:rPr>
        <w:t>o</w:t>
      </w:r>
      <w:r w:rsidRPr="009F27C2">
        <w:rPr>
          <w:rFonts w:ascii="Arial" w:eastAsia="Arial" w:hAnsi="Arial" w:cs="Arial"/>
          <w:spacing w:val="-1"/>
          <w:sz w:val="20"/>
          <w:szCs w:val="20"/>
        </w:rPr>
        <w:t>b</w:t>
      </w:r>
      <w:r w:rsidRPr="009F27C2">
        <w:rPr>
          <w:rFonts w:ascii="Arial" w:eastAsia="Arial" w:hAnsi="Arial" w:cs="Arial"/>
          <w:spacing w:val="1"/>
          <w:sz w:val="20"/>
          <w:szCs w:val="20"/>
        </w:rPr>
        <w:t>s</w:t>
      </w:r>
      <w:r w:rsidRPr="009F27C2">
        <w:rPr>
          <w:rFonts w:ascii="Arial" w:eastAsia="Arial" w:hAnsi="Arial" w:cs="Arial"/>
          <w:sz w:val="20"/>
          <w:szCs w:val="20"/>
        </w:rPr>
        <w:t>t</w:t>
      </w:r>
      <w:r w:rsidRPr="009F27C2">
        <w:rPr>
          <w:rFonts w:ascii="Arial" w:eastAsia="Arial" w:hAnsi="Arial" w:cs="Arial"/>
          <w:spacing w:val="2"/>
          <w:sz w:val="20"/>
          <w:szCs w:val="20"/>
        </w:rPr>
        <w:t>a</w:t>
      </w:r>
      <w:r w:rsidRPr="009F27C2">
        <w:rPr>
          <w:rFonts w:ascii="Arial" w:eastAsia="Arial" w:hAnsi="Arial" w:cs="Arial"/>
          <w:sz w:val="20"/>
          <w:szCs w:val="20"/>
        </w:rPr>
        <w:t>n</w:t>
      </w:r>
      <w:r w:rsidRPr="009F27C2">
        <w:rPr>
          <w:rFonts w:ascii="Arial" w:eastAsia="Arial" w:hAnsi="Arial" w:cs="Arial"/>
          <w:spacing w:val="2"/>
          <w:sz w:val="20"/>
          <w:szCs w:val="20"/>
        </w:rPr>
        <w:t>t</w:t>
      </w:r>
      <w:r w:rsidRPr="009F27C2">
        <w:rPr>
          <w:rFonts w:ascii="Arial" w:eastAsia="Arial" w:hAnsi="Arial" w:cs="Arial"/>
          <w:sz w:val="20"/>
          <w:szCs w:val="20"/>
        </w:rPr>
        <w:t>e,</w:t>
      </w:r>
      <w:r w:rsidRPr="009F27C2">
        <w:rPr>
          <w:rFonts w:ascii="Arial" w:eastAsia="Arial" w:hAnsi="Arial" w:cs="Arial"/>
          <w:spacing w:val="2"/>
          <w:sz w:val="20"/>
          <w:szCs w:val="20"/>
        </w:rPr>
        <w:t xml:space="preserve"> </w:t>
      </w:r>
      <w:r w:rsidRPr="009F27C2">
        <w:rPr>
          <w:rFonts w:ascii="Arial" w:eastAsia="Arial" w:hAnsi="Arial" w:cs="Arial"/>
          <w:spacing w:val="1"/>
          <w:sz w:val="20"/>
          <w:szCs w:val="20"/>
        </w:rPr>
        <w:t>s</w:t>
      </w:r>
      <w:r w:rsidRPr="009F27C2">
        <w:rPr>
          <w:rFonts w:ascii="Arial" w:eastAsia="Arial" w:hAnsi="Arial" w:cs="Arial"/>
          <w:sz w:val="20"/>
          <w:szCs w:val="20"/>
        </w:rPr>
        <w:t>i</w:t>
      </w:r>
      <w:r w:rsidRPr="009F27C2">
        <w:rPr>
          <w:rFonts w:ascii="Arial" w:eastAsia="Arial" w:hAnsi="Arial" w:cs="Arial"/>
          <w:spacing w:val="8"/>
          <w:sz w:val="20"/>
          <w:szCs w:val="20"/>
        </w:rPr>
        <w:t xml:space="preserve"> </w:t>
      </w:r>
      <w:r w:rsidRPr="009F27C2">
        <w:rPr>
          <w:rFonts w:ascii="Arial" w:eastAsia="Arial" w:hAnsi="Arial" w:cs="Arial"/>
          <w:sz w:val="20"/>
          <w:szCs w:val="20"/>
        </w:rPr>
        <w:t>el</w:t>
      </w:r>
      <w:r w:rsidRPr="009F27C2">
        <w:rPr>
          <w:rFonts w:ascii="Arial" w:eastAsia="Arial" w:hAnsi="Arial" w:cs="Arial"/>
          <w:spacing w:val="10"/>
          <w:sz w:val="20"/>
          <w:szCs w:val="20"/>
        </w:rPr>
        <w:t xml:space="preserve"> </w:t>
      </w:r>
      <w:r w:rsidRPr="009F27C2">
        <w:rPr>
          <w:rFonts w:ascii="Arial" w:eastAsia="Arial" w:hAnsi="Arial" w:cs="Arial"/>
          <w:sz w:val="20"/>
          <w:szCs w:val="20"/>
        </w:rPr>
        <w:t>Co</w:t>
      </w:r>
      <w:r w:rsidRPr="009F27C2">
        <w:rPr>
          <w:rFonts w:ascii="Arial" w:eastAsia="Arial" w:hAnsi="Arial" w:cs="Arial"/>
          <w:spacing w:val="1"/>
          <w:sz w:val="20"/>
          <w:szCs w:val="20"/>
        </w:rPr>
        <w:t>n</w:t>
      </w:r>
      <w:r w:rsidRPr="009F27C2">
        <w:rPr>
          <w:rFonts w:ascii="Arial" w:eastAsia="Arial" w:hAnsi="Arial" w:cs="Arial"/>
          <w:sz w:val="20"/>
          <w:szCs w:val="20"/>
        </w:rPr>
        <w:t>trat</w:t>
      </w:r>
      <w:r w:rsidRPr="009F27C2">
        <w:rPr>
          <w:rFonts w:ascii="Arial" w:eastAsia="Arial" w:hAnsi="Arial" w:cs="Arial"/>
          <w:spacing w:val="-2"/>
          <w:sz w:val="20"/>
          <w:szCs w:val="20"/>
        </w:rPr>
        <w:t>i</w:t>
      </w:r>
      <w:r w:rsidRPr="009F27C2">
        <w:rPr>
          <w:rFonts w:ascii="Arial" w:eastAsia="Arial" w:hAnsi="Arial" w:cs="Arial"/>
          <w:spacing w:val="1"/>
          <w:sz w:val="20"/>
          <w:szCs w:val="20"/>
        </w:rPr>
        <w:t>s</w:t>
      </w:r>
      <w:r w:rsidRPr="009F27C2">
        <w:rPr>
          <w:rFonts w:ascii="Arial" w:eastAsia="Arial" w:hAnsi="Arial" w:cs="Arial"/>
          <w:spacing w:val="2"/>
          <w:sz w:val="20"/>
          <w:szCs w:val="20"/>
        </w:rPr>
        <w:t>t</w:t>
      </w:r>
      <w:r w:rsidRPr="009F27C2">
        <w:rPr>
          <w:rFonts w:ascii="Arial" w:eastAsia="Arial" w:hAnsi="Arial" w:cs="Arial"/>
          <w:sz w:val="20"/>
          <w:szCs w:val="20"/>
        </w:rPr>
        <w:t>a</w:t>
      </w:r>
      <w:r w:rsidRPr="009F27C2">
        <w:rPr>
          <w:rFonts w:ascii="Arial" w:eastAsia="Arial" w:hAnsi="Arial" w:cs="Arial"/>
          <w:spacing w:val="1"/>
          <w:sz w:val="20"/>
          <w:szCs w:val="20"/>
        </w:rPr>
        <w:t xml:space="preserve"> </w:t>
      </w:r>
      <w:r w:rsidRPr="009F27C2">
        <w:rPr>
          <w:rFonts w:ascii="Arial" w:eastAsia="Arial" w:hAnsi="Arial" w:cs="Arial"/>
          <w:sz w:val="20"/>
          <w:szCs w:val="20"/>
        </w:rPr>
        <w:t>no</w:t>
      </w:r>
      <w:r w:rsidRPr="009F27C2">
        <w:rPr>
          <w:rFonts w:ascii="Arial" w:eastAsia="Arial" w:hAnsi="Arial" w:cs="Arial"/>
          <w:spacing w:val="9"/>
          <w:sz w:val="20"/>
          <w:szCs w:val="20"/>
        </w:rPr>
        <w:t xml:space="preserve"> </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tá</w:t>
      </w:r>
      <w:r w:rsidRPr="009F27C2">
        <w:rPr>
          <w:rFonts w:ascii="Arial" w:eastAsia="Arial" w:hAnsi="Arial" w:cs="Arial"/>
          <w:spacing w:val="9"/>
          <w:sz w:val="20"/>
          <w:szCs w:val="20"/>
        </w:rPr>
        <w:t xml:space="preserve"> </w:t>
      </w:r>
      <w:r w:rsidRPr="009F27C2">
        <w:rPr>
          <w:rFonts w:ascii="Arial" w:eastAsia="Arial" w:hAnsi="Arial" w:cs="Arial"/>
          <w:sz w:val="20"/>
          <w:szCs w:val="20"/>
        </w:rPr>
        <w:t>de</w:t>
      </w:r>
      <w:r w:rsidRPr="009F27C2">
        <w:rPr>
          <w:rFonts w:ascii="Arial" w:eastAsia="Arial" w:hAnsi="Arial" w:cs="Arial"/>
          <w:spacing w:val="8"/>
          <w:sz w:val="20"/>
          <w:szCs w:val="20"/>
        </w:rPr>
        <w:t xml:space="preserve"> </w:t>
      </w:r>
      <w:r w:rsidRPr="009F27C2">
        <w:rPr>
          <w:rFonts w:ascii="Arial" w:eastAsia="Arial" w:hAnsi="Arial" w:cs="Arial"/>
          <w:sz w:val="20"/>
          <w:szCs w:val="20"/>
        </w:rPr>
        <w:t>a</w:t>
      </w:r>
      <w:r w:rsidRPr="009F27C2">
        <w:rPr>
          <w:rFonts w:ascii="Arial" w:eastAsia="Arial" w:hAnsi="Arial" w:cs="Arial"/>
          <w:spacing w:val="1"/>
          <w:sz w:val="20"/>
          <w:szCs w:val="20"/>
        </w:rPr>
        <w:t>c</w:t>
      </w:r>
      <w:r w:rsidRPr="009F27C2">
        <w:rPr>
          <w:rFonts w:ascii="Arial" w:eastAsia="Arial" w:hAnsi="Arial" w:cs="Arial"/>
          <w:sz w:val="20"/>
          <w:szCs w:val="20"/>
        </w:rPr>
        <w:t>u</w:t>
      </w:r>
      <w:r w:rsidRPr="009F27C2">
        <w:rPr>
          <w:rFonts w:ascii="Arial" w:eastAsia="Arial" w:hAnsi="Arial" w:cs="Arial"/>
          <w:spacing w:val="-1"/>
          <w:sz w:val="20"/>
          <w:szCs w:val="20"/>
        </w:rPr>
        <w:t>e</w:t>
      </w:r>
      <w:r w:rsidRPr="009F27C2">
        <w:rPr>
          <w:rFonts w:ascii="Arial" w:eastAsia="Arial" w:hAnsi="Arial" w:cs="Arial"/>
          <w:spacing w:val="1"/>
          <w:sz w:val="20"/>
          <w:szCs w:val="20"/>
        </w:rPr>
        <w:t>r</w:t>
      </w:r>
      <w:r w:rsidRPr="009F27C2">
        <w:rPr>
          <w:rFonts w:ascii="Arial" w:eastAsia="Arial" w:hAnsi="Arial" w:cs="Arial"/>
          <w:sz w:val="20"/>
          <w:szCs w:val="20"/>
        </w:rPr>
        <w:t>do</w:t>
      </w:r>
      <w:r w:rsidRPr="009F27C2">
        <w:rPr>
          <w:rFonts w:ascii="Arial" w:eastAsia="Arial" w:hAnsi="Arial" w:cs="Arial"/>
          <w:spacing w:val="3"/>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on</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as</w:t>
      </w:r>
      <w:r w:rsidRPr="009F27C2">
        <w:rPr>
          <w:rFonts w:ascii="Arial" w:eastAsia="Arial" w:hAnsi="Arial" w:cs="Arial"/>
          <w:spacing w:val="8"/>
          <w:sz w:val="20"/>
          <w:szCs w:val="20"/>
        </w:rPr>
        <w:t xml:space="preserve"> </w:t>
      </w:r>
      <w:r w:rsidRPr="009F27C2">
        <w:rPr>
          <w:rFonts w:ascii="Arial" w:eastAsia="Arial" w:hAnsi="Arial" w:cs="Arial"/>
          <w:spacing w:val="4"/>
          <w:sz w:val="20"/>
          <w:szCs w:val="20"/>
        </w:rPr>
        <w:t>m</w:t>
      </w:r>
      <w:r w:rsidRPr="009F27C2">
        <w:rPr>
          <w:rFonts w:ascii="Arial" w:eastAsia="Arial" w:hAnsi="Arial" w:cs="Arial"/>
          <w:spacing w:val="-1"/>
          <w:sz w:val="20"/>
          <w:szCs w:val="20"/>
        </w:rPr>
        <w:t>is</w:t>
      </w:r>
      <w:r w:rsidRPr="009F27C2">
        <w:rPr>
          <w:rFonts w:ascii="Arial" w:eastAsia="Arial" w:hAnsi="Arial" w:cs="Arial"/>
          <w:sz w:val="20"/>
          <w:szCs w:val="20"/>
        </w:rPr>
        <w:t>m</w:t>
      </w:r>
      <w:r w:rsidRPr="009F27C2">
        <w:rPr>
          <w:rFonts w:ascii="Arial" w:eastAsia="Arial" w:hAnsi="Arial" w:cs="Arial"/>
          <w:spacing w:val="-1"/>
          <w:sz w:val="20"/>
          <w:szCs w:val="20"/>
        </w:rPr>
        <w:t>a</w:t>
      </w:r>
      <w:r w:rsidRPr="009F27C2">
        <w:rPr>
          <w:rFonts w:ascii="Arial" w:eastAsia="Arial" w:hAnsi="Arial" w:cs="Arial"/>
          <w:sz w:val="20"/>
          <w:szCs w:val="20"/>
        </w:rPr>
        <w:t>s</w:t>
      </w:r>
      <w:r w:rsidRPr="009F27C2">
        <w:rPr>
          <w:rFonts w:ascii="Arial" w:eastAsia="Arial" w:hAnsi="Arial" w:cs="Arial"/>
          <w:spacing w:val="5"/>
          <w:sz w:val="20"/>
          <w:szCs w:val="20"/>
        </w:rPr>
        <w:t xml:space="preserve"> </w:t>
      </w:r>
      <w:r w:rsidRPr="009F27C2">
        <w:rPr>
          <w:rFonts w:ascii="Arial" w:eastAsia="Arial" w:hAnsi="Arial" w:cs="Arial"/>
          <w:sz w:val="20"/>
          <w:szCs w:val="20"/>
        </w:rPr>
        <w:t>d</w:t>
      </w:r>
      <w:r w:rsidRPr="009F27C2">
        <w:rPr>
          <w:rFonts w:ascii="Arial" w:eastAsia="Arial" w:hAnsi="Arial" w:cs="Arial"/>
          <w:spacing w:val="-1"/>
          <w:sz w:val="20"/>
          <w:szCs w:val="20"/>
        </w:rPr>
        <w:t>e</w:t>
      </w:r>
      <w:r w:rsidRPr="009F27C2">
        <w:rPr>
          <w:rFonts w:ascii="Arial" w:eastAsia="Arial" w:hAnsi="Arial" w:cs="Arial"/>
          <w:sz w:val="20"/>
          <w:szCs w:val="20"/>
        </w:rPr>
        <w:t>be</w:t>
      </w:r>
      <w:r w:rsidRPr="009F27C2">
        <w:rPr>
          <w:rFonts w:ascii="Arial" w:eastAsia="Arial" w:hAnsi="Arial" w:cs="Arial"/>
          <w:spacing w:val="5"/>
          <w:sz w:val="20"/>
          <w:szCs w:val="20"/>
        </w:rPr>
        <w:t xml:space="preserve"> </w:t>
      </w:r>
      <w:r w:rsidRPr="009F27C2">
        <w:rPr>
          <w:rFonts w:ascii="Arial" w:eastAsia="Arial" w:hAnsi="Arial" w:cs="Arial"/>
          <w:spacing w:val="4"/>
          <w:sz w:val="20"/>
          <w:szCs w:val="20"/>
        </w:rPr>
        <w:t>m</w:t>
      </w:r>
      <w:r w:rsidRPr="009F27C2">
        <w:rPr>
          <w:rFonts w:ascii="Arial" w:eastAsia="Arial" w:hAnsi="Arial" w:cs="Arial"/>
          <w:sz w:val="20"/>
          <w:szCs w:val="20"/>
        </w:rPr>
        <w:t>a</w:t>
      </w:r>
      <w:r w:rsidRPr="009F27C2">
        <w:rPr>
          <w:rFonts w:ascii="Arial" w:eastAsia="Arial" w:hAnsi="Arial" w:cs="Arial"/>
          <w:spacing w:val="-1"/>
          <w:sz w:val="20"/>
          <w:szCs w:val="20"/>
        </w:rPr>
        <w:t>ni</w:t>
      </w:r>
      <w:r w:rsidRPr="009F27C2">
        <w:rPr>
          <w:rFonts w:ascii="Arial" w:eastAsia="Arial" w:hAnsi="Arial" w:cs="Arial"/>
          <w:spacing w:val="2"/>
          <w:sz w:val="20"/>
          <w:szCs w:val="20"/>
        </w:rPr>
        <w:t>f</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tar</w:t>
      </w:r>
      <w:r w:rsidRPr="009F27C2">
        <w:rPr>
          <w:rFonts w:ascii="Arial" w:eastAsia="Arial" w:hAnsi="Arial" w:cs="Arial"/>
          <w:spacing w:val="-1"/>
          <w:sz w:val="20"/>
          <w:szCs w:val="20"/>
        </w:rPr>
        <w:t>l</w:t>
      </w:r>
      <w:r w:rsidRPr="009F27C2">
        <w:rPr>
          <w:rFonts w:ascii="Arial" w:eastAsia="Arial" w:hAnsi="Arial" w:cs="Arial"/>
          <w:sz w:val="20"/>
          <w:szCs w:val="20"/>
        </w:rPr>
        <w:t>o p</w:t>
      </w:r>
      <w:r w:rsidRPr="009F27C2">
        <w:rPr>
          <w:rFonts w:ascii="Arial" w:eastAsia="Arial" w:hAnsi="Arial" w:cs="Arial"/>
          <w:spacing w:val="-1"/>
          <w:sz w:val="20"/>
          <w:szCs w:val="20"/>
        </w:rPr>
        <w:t>o</w:t>
      </w:r>
      <w:r w:rsidRPr="009F27C2">
        <w:rPr>
          <w:rFonts w:ascii="Arial" w:eastAsia="Arial" w:hAnsi="Arial" w:cs="Arial"/>
          <w:sz w:val="20"/>
          <w:szCs w:val="20"/>
        </w:rPr>
        <w:t>r e</w:t>
      </w:r>
      <w:r w:rsidRPr="009F27C2">
        <w:rPr>
          <w:rFonts w:ascii="Arial" w:eastAsia="Arial" w:hAnsi="Arial" w:cs="Arial"/>
          <w:spacing w:val="1"/>
          <w:sz w:val="20"/>
          <w:szCs w:val="20"/>
        </w:rPr>
        <w:t>scr</w:t>
      </w:r>
      <w:r w:rsidRPr="009F27C2">
        <w:rPr>
          <w:rFonts w:ascii="Arial" w:eastAsia="Arial" w:hAnsi="Arial" w:cs="Arial"/>
          <w:spacing w:val="-1"/>
          <w:sz w:val="20"/>
          <w:szCs w:val="20"/>
        </w:rPr>
        <w:t>i</w:t>
      </w:r>
      <w:r w:rsidRPr="009F27C2">
        <w:rPr>
          <w:rFonts w:ascii="Arial" w:eastAsia="Arial" w:hAnsi="Arial" w:cs="Arial"/>
          <w:sz w:val="20"/>
          <w:szCs w:val="20"/>
        </w:rPr>
        <w:t xml:space="preserve">to, </w:t>
      </w:r>
      <w:r w:rsidRPr="009F27C2">
        <w:rPr>
          <w:rFonts w:ascii="Arial" w:eastAsia="Arial" w:hAnsi="Arial" w:cs="Arial"/>
          <w:spacing w:val="1"/>
          <w:sz w:val="20"/>
          <w:szCs w:val="20"/>
        </w:rPr>
        <w:t>c</w:t>
      </w:r>
      <w:r w:rsidRPr="009F27C2">
        <w:rPr>
          <w:rFonts w:ascii="Arial" w:eastAsia="Arial" w:hAnsi="Arial" w:cs="Arial"/>
          <w:spacing w:val="2"/>
          <w:sz w:val="20"/>
          <w:szCs w:val="20"/>
        </w:rPr>
        <w:t>o</w:t>
      </w:r>
      <w:r w:rsidRPr="009F27C2">
        <w:rPr>
          <w:rFonts w:ascii="Arial" w:eastAsia="Arial" w:hAnsi="Arial" w:cs="Arial"/>
          <w:sz w:val="20"/>
          <w:szCs w:val="20"/>
        </w:rPr>
        <w:t>n</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c</w:t>
      </w:r>
      <w:r w:rsidRPr="009F27C2">
        <w:rPr>
          <w:rFonts w:ascii="Arial" w:eastAsia="Arial" w:hAnsi="Arial" w:cs="Arial"/>
          <w:spacing w:val="2"/>
          <w:sz w:val="20"/>
          <w:szCs w:val="20"/>
        </w:rPr>
        <w:t>o</w:t>
      </w:r>
      <w:r w:rsidRPr="009F27C2">
        <w:rPr>
          <w:rFonts w:ascii="Arial" w:eastAsia="Arial" w:hAnsi="Arial" w:cs="Arial"/>
          <w:sz w:val="20"/>
          <w:szCs w:val="20"/>
        </w:rPr>
        <w:t>p</w:t>
      </w:r>
      <w:r w:rsidRPr="009F27C2">
        <w:rPr>
          <w:rFonts w:ascii="Arial" w:eastAsia="Arial" w:hAnsi="Arial" w:cs="Arial"/>
          <w:spacing w:val="-1"/>
          <w:sz w:val="20"/>
          <w:szCs w:val="20"/>
        </w:rPr>
        <w:t>i</w:t>
      </w:r>
      <w:r w:rsidRPr="009F27C2">
        <w:rPr>
          <w:rFonts w:ascii="Arial" w:eastAsia="Arial" w:hAnsi="Arial" w:cs="Arial"/>
          <w:sz w:val="20"/>
          <w:szCs w:val="20"/>
        </w:rPr>
        <w:t>a</w:t>
      </w:r>
      <w:r w:rsidRPr="009F27C2">
        <w:rPr>
          <w:rFonts w:ascii="Arial" w:eastAsia="Arial" w:hAnsi="Arial" w:cs="Arial"/>
          <w:spacing w:val="7"/>
          <w:sz w:val="20"/>
          <w:szCs w:val="20"/>
        </w:rPr>
        <w:t xml:space="preserve"> </w:t>
      </w:r>
      <w:r w:rsidRPr="009F27C2">
        <w:rPr>
          <w:rFonts w:ascii="Arial" w:eastAsia="Arial" w:hAnsi="Arial" w:cs="Arial"/>
          <w:sz w:val="20"/>
          <w:szCs w:val="20"/>
        </w:rPr>
        <w:t xml:space="preserve">al </w:t>
      </w:r>
      <w:r w:rsidRPr="009F27C2">
        <w:rPr>
          <w:rFonts w:ascii="Arial" w:eastAsia="Arial" w:hAnsi="Arial" w:cs="Arial"/>
          <w:spacing w:val="13"/>
          <w:sz w:val="20"/>
          <w:szCs w:val="20"/>
        </w:rPr>
        <w:t>Municipio</w:t>
      </w:r>
      <w:r w:rsidRPr="009F27C2">
        <w:rPr>
          <w:rFonts w:ascii="Arial" w:eastAsia="Arial" w:hAnsi="Arial" w:cs="Arial"/>
          <w:sz w:val="20"/>
          <w:szCs w:val="20"/>
        </w:rPr>
        <w:t xml:space="preserve"> de Cajicá,</w:t>
      </w:r>
      <w:r w:rsidRPr="009F27C2">
        <w:rPr>
          <w:rFonts w:ascii="Arial" w:eastAsia="Arial" w:hAnsi="Arial" w:cs="Arial"/>
          <w:spacing w:val="6"/>
          <w:sz w:val="20"/>
          <w:szCs w:val="20"/>
        </w:rPr>
        <w:t xml:space="preserve"> </w:t>
      </w:r>
      <w:r w:rsidRPr="009F27C2">
        <w:rPr>
          <w:rFonts w:ascii="Arial" w:eastAsia="Arial" w:hAnsi="Arial" w:cs="Arial"/>
          <w:sz w:val="20"/>
          <w:szCs w:val="20"/>
        </w:rPr>
        <w:t>a</w:t>
      </w:r>
      <w:r w:rsidRPr="009F27C2">
        <w:rPr>
          <w:rFonts w:ascii="Arial" w:eastAsia="Arial" w:hAnsi="Arial" w:cs="Arial"/>
          <w:spacing w:val="-1"/>
          <w:sz w:val="20"/>
          <w:szCs w:val="20"/>
        </w:rPr>
        <w:t>n</w:t>
      </w:r>
      <w:r w:rsidRPr="009F27C2">
        <w:rPr>
          <w:rFonts w:ascii="Arial" w:eastAsia="Arial" w:hAnsi="Arial" w:cs="Arial"/>
          <w:sz w:val="20"/>
          <w:szCs w:val="20"/>
        </w:rPr>
        <w:t>tes</w:t>
      </w:r>
      <w:r w:rsidRPr="009F27C2">
        <w:rPr>
          <w:rFonts w:ascii="Arial" w:eastAsia="Arial" w:hAnsi="Arial" w:cs="Arial"/>
          <w:spacing w:val="8"/>
          <w:sz w:val="20"/>
          <w:szCs w:val="20"/>
        </w:rPr>
        <w:t xml:space="preserve"> </w:t>
      </w:r>
      <w:r w:rsidRPr="009F27C2">
        <w:rPr>
          <w:rFonts w:ascii="Arial" w:eastAsia="Arial" w:hAnsi="Arial" w:cs="Arial"/>
          <w:sz w:val="20"/>
          <w:szCs w:val="20"/>
        </w:rPr>
        <w:t>de</w:t>
      </w:r>
      <w:r w:rsidRPr="009F27C2">
        <w:rPr>
          <w:rFonts w:ascii="Arial" w:eastAsia="Arial" w:hAnsi="Arial" w:cs="Arial"/>
          <w:spacing w:val="10"/>
          <w:sz w:val="20"/>
          <w:szCs w:val="20"/>
        </w:rPr>
        <w:t xml:space="preserve"> </w:t>
      </w:r>
      <w:r w:rsidRPr="009F27C2">
        <w:rPr>
          <w:rFonts w:ascii="Arial" w:eastAsia="Arial" w:hAnsi="Arial" w:cs="Arial"/>
          <w:sz w:val="20"/>
          <w:szCs w:val="20"/>
        </w:rPr>
        <w:t>pro</w:t>
      </w:r>
      <w:r w:rsidRPr="009F27C2">
        <w:rPr>
          <w:rFonts w:ascii="Arial" w:eastAsia="Arial" w:hAnsi="Arial" w:cs="Arial"/>
          <w:spacing w:val="1"/>
          <w:sz w:val="20"/>
          <w:szCs w:val="20"/>
        </w:rPr>
        <w:t>c</w:t>
      </w:r>
      <w:r w:rsidRPr="009F27C2">
        <w:rPr>
          <w:rFonts w:ascii="Arial" w:eastAsia="Arial" w:hAnsi="Arial" w:cs="Arial"/>
          <w:spacing w:val="2"/>
          <w:sz w:val="20"/>
          <w:szCs w:val="20"/>
        </w:rPr>
        <w:t>e</w:t>
      </w:r>
      <w:r w:rsidRPr="009F27C2">
        <w:rPr>
          <w:rFonts w:ascii="Arial" w:eastAsia="Arial" w:hAnsi="Arial" w:cs="Arial"/>
          <w:sz w:val="20"/>
          <w:szCs w:val="20"/>
        </w:rPr>
        <w:t>d</w:t>
      </w:r>
      <w:r w:rsidRPr="009F27C2">
        <w:rPr>
          <w:rFonts w:ascii="Arial" w:eastAsia="Arial" w:hAnsi="Arial" w:cs="Arial"/>
          <w:spacing w:val="-1"/>
          <w:sz w:val="20"/>
          <w:szCs w:val="20"/>
        </w:rPr>
        <w:t>e</w:t>
      </w:r>
      <w:r w:rsidRPr="009F27C2">
        <w:rPr>
          <w:rFonts w:ascii="Arial" w:eastAsia="Arial" w:hAnsi="Arial" w:cs="Arial"/>
          <w:sz w:val="20"/>
          <w:szCs w:val="20"/>
        </w:rPr>
        <w:t>r</w:t>
      </w:r>
      <w:r w:rsidRPr="009F27C2">
        <w:rPr>
          <w:rFonts w:ascii="Arial" w:eastAsia="Arial" w:hAnsi="Arial" w:cs="Arial"/>
          <w:spacing w:val="3"/>
          <w:sz w:val="20"/>
          <w:szCs w:val="20"/>
        </w:rPr>
        <w:t xml:space="preserve"> </w:t>
      </w:r>
      <w:r w:rsidRPr="009F27C2">
        <w:rPr>
          <w:rFonts w:ascii="Arial" w:eastAsia="Arial" w:hAnsi="Arial" w:cs="Arial"/>
          <w:sz w:val="20"/>
          <w:szCs w:val="20"/>
        </w:rPr>
        <w:t>a e</w:t>
      </w:r>
      <w:r w:rsidRPr="009F27C2">
        <w:rPr>
          <w:rFonts w:ascii="Arial" w:eastAsia="Arial" w:hAnsi="Arial" w:cs="Arial"/>
          <w:spacing w:val="1"/>
          <w:sz w:val="20"/>
          <w:szCs w:val="20"/>
        </w:rPr>
        <w:t>j</w:t>
      </w:r>
      <w:r w:rsidRPr="009F27C2">
        <w:rPr>
          <w:rFonts w:ascii="Arial" w:eastAsia="Arial" w:hAnsi="Arial" w:cs="Arial"/>
          <w:sz w:val="20"/>
          <w:szCs w:val="20"/>
        </w:rPr>
        <w:t>e</w:t>
      </w:r>
      <w:r w:rsidRPr="009F27C2">
        <w:rPr>
          <w:rFonts w:ascii="Arial" w:eastAsia="Arial" w:hAnsi="Arial" w:cs="Arial"/>
          <w:spacing w:val="1"/>
          <w:sz w:val="20"/>
          <w:szCs w:val="20"/>
        </w:rPr>
        <w:t>c</w:t>
      </w:r>
      <w:r w:rsidRPr="009F27C2">
        <w:rPr>
          <w:rFonts w:ascii="Arial" w:eastAsia="Arial" w:hAnsi="Arial" w:cs="Arial"/>
          <w:sz w:val="20"/>
          <w:szCs w:val="20"/>
        </w:rPr>
        <w:t>ut</w:t>
      </w:r>
      <w:r w:rsidRPr="009F27C2">
        <w:rPr>
          <w:rFonts w:ascii="Arial" w:eastAsia="Arial" w:hAnsi="Arial" w:cs="Arial"/>
          <w:spacing w:val="-1"/>
          <w:sz w:val="20"/>
          <w:szCs w:val="20"/>
        </w:rPr>
        <w:t>a</w:t>
      </w:r>
      <w:r w:rsidRPr="009F27C2">
        <w:rPr>
          <w:rFonts w:ascii="Arial" w:eastAsia="Arial" w:hAnsi="Arial" w:cs="Arial"/>
          <w:sz w:val="20"/>
          <w:szCs w:val="20"/>
        </w:rPr>
        <w:t>r</w:t>
      </w:r>
      <w:r w:rsidRPr="009F27C2">
        <w:rPr>
          <w:rFonts w:ascii="Arial" w:eastAsia="Arial" w:hAnsi="Arial" w:cs="Arial"/>
          <w:spacing w:val="-4"/>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as ór</w:t>
      </w:r>
      <w:r w:rsidRPr="009F27C2">
        <w:rPr>
          <w:rFonts w:ascii="Arial" w:eastAsia="Arial" w:hAnsi="Arial" w:cs="Arial"/>
          <w:spacing w:val="2"/>
          <w:sz w:val="20"/>
          <w:szCs w:val="20"/>
        </w:rPr>
        <w:t>d</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w:t>
      </w:r>
      <w:r w:rsidRPr="009F27C2">
        <w:rPr>
          <w:rFonts w:ascii="Arial" w:eastAsia="Arial" w:hAnsi="Arial" w:cs="Arial"/>
          <w:spacing w:val="-4"/>
          <w:sz w:val="20"/>
          <w:szCs w:val="20"/>
        </w:rPr>
        <w:t xml:space="preserve"> </w:t>
      </w:r>
      <w:r w:rsidRPr="009F27C2">
        <w:rPr>
          <w:rFonts w:ascii="Arial" w:eastAsia="Arial" w:hAnsi="Arial" w:cs="Arial"/>
          <w:spacing w:val="1"/>
          <w:sz w:val="20"/>
          <w:szCs w:val="20"/>
        </w:rPr>
        <w:t>E</w:t>
      </w:r>
      <w:r w:rsidRPr="009F27C2">
        <w:rPr>
          <w:rFonts w:ascii="Arial" w:eastAsia="Arial" w:hAnsi="Arial" w:cs="Arial"/>
          <w:sz w:val="20"/>
          <w:szCs w:val="20"/>
        </w:rPr>
        <w:t xml:space="preserve">n </w:t>
      </w:r>
      <w:r w:rsidRPr="009F27C2">
        <w:rPr>
          <w:rFonts w:ascii="Arial" w:eastAsia="Arial" w:hAnsi="Arial" w:cs="Arial"/>
          <w:spacing w:val="1"/>
          <w:sz w:val="20"/>
          <w:szCs w:val="20"/>
        </w:rPr>
        <w:t>c</w:t>
      </w:r>
      <w:r w:rsidRPr="009F27C2">
        <w:rPr>
          <w:rFonts w:ascii="Arial" w:eastAsia="Arial" w:hAnsi="Arial" w:cs="Arial"/>
          <w:spacing w:val="2"/>
          <w:sz w:val="20"/>
          <w:szCs w:val="20"/>
        </w:rPr>
        <w:t>a</w:t>
      </w:r>
      <w:r w:rsidRPr="009F27C2">
        <w:rPr>
          <w:rFonts w:ascii="Arial" w:eastAsia="Arial" w:hAnsi="Arial" w:cs="Arial"/>
          <w:spacing w:val="1"/>
          <w:sz w:val="20"/>
          <w:szCs w:val="20"/>
        </w:rPr>
        <w:t>s</w:t>
      </w:r>
      <w:r w:rsidRPr="009F27C2">
        <w:rPr>
          <w:rFonts w:ascii="Arial" w:eastAsia="Arial" w:hAnsi="Arial" w:cs="Arial"/>
          <w:sz w:val="20"/>
          <w:szCs w:val="20"/>
        </w:rPr>
        <w:t>o</w:t>
      </w:r>
      <w:r w:rsidRPr="009F27C2">
        <w:rPr>
          <w:rFonts w:ascii="Arial" w:eastAsia="Arial" w:hAnsi="Arial" w:cs="Arial"/>
          <w:spacing w:val="-2"/>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z w:val="20"/>
          <w:szCs w:val="20"/>
        </w:rPr>
        <w:t>trar</w:t>
      </w:r>
      <w:r w:rsidRPr="009F27C2">
        <w:rPr>
          <w:rFonts w:ascii="Arial" w:eastAsia="Arial" w:hAnsi="Arial" w:cs="Arial"/>
          <w:spacing w:val="2"/>
          <w:sz w:val="20"/>
          <w:szCs w:val="20"/>
        </w:rPr>
        <w:t>i</w:t>
      </w:r>
      <w:r w:rsidRPr="009F27C2">
        <w:rPr>
          <w:rFonts w:ascii="Arial" w:eastAsia="Arial" w:hAnsi="Arial" w:cs="Arial"/>
          <w:sz w:val="20"/>
          <w:szCs w:val="20"/>
        </w:rPr>
        <w:t>o,</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r</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pacing w:val="2"/>
          <w:sz w:val="20"/>
          <w:szCs w:val="20"/>
        </w:rPr>
        <w:t>p</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pacing w:val="2"/>
          <w:sz w:val="20"/>
          <w:szCs w:val="20"/>
        </w:rPr>
        <w:t>d</w:t>
      </w:r>
      <w:r w:rsidRPr="009F27C2">
        <w:rPr>
          <w:rFonts w:ascii="Arial" w:eastAsia="Arial" w:hAnsi="Arial" w:cs="Arial"/>
          <w:sz w:val="20"/>
          <w:szCs w:val="20"/>
        </w:rPr>
        <w:t>erá</w:t>
      </w:r>
      <w:r w:rsidRPr="009F27C2">
        <w:rPr>
          <w:rFonts w:ascii="Arial" w:eastAsia="Arial" w:hAnsi="Arial" w:cs="Arial"/>
          <w:spacing w:val="-8"/>
          <w:sz w:val="20"/>
          <w:szCs w:val="20"/>
        </w:rPr>
        <w:t xml:space="preserve"> </w:t>
      </w:r>
      <w:r w:rsidRPr="009F27C2">
        <w:rPr>
          <w:rFonts w:ascii="Arial" w:eastAsia="Arial" w:hAnsi="Arial" w:cs="Arial"/>
          <w:spacing w:val="1"/>
          <w:sz w:val="20"/>
          <w:szCs w:val="20"/>
        </w:rPr>
        <w:t>s</w:t>
      </w:r>
      <w:r w:rsidRPr="009F27C2">
        <w:rPr>
          <w:rFonts w:ascii="Arial" w:eastAsia="Arial" w:hAnsi="Arial" w:cs="Arial"/>
          <w:spacing w:val="2"/>
          <w:sz w:val="20"/>
          <w:szCs w:val="20"/>
        </w:rPr>
        <w:t>o</w:t>
      </w:r>
      <w:r w:rsidRPr="009F27C2">
        <w:rPr>
          <w:rFonts w:ascii="Arial" w:eastAsia="Arial" w:hAnsi="Arial" w:cs="Arial"/>
          <w:spacing w:val="-1"/>
          <w:sz w:val="20"/>
          <w:szCs w:val="20"/>
        </w:rPr>
        <w:t>li</w:t>
      </w:r>
      <w:r w:rsidRPr="009F27C2">
        <w:rPr>
          <w:rFonts w:ascii="Arial" w:eastAsia="Arial" w:hAnsi="Arial" w:cs="Arial"/>
          <w:spacing w:val="2"/>
          <w:sz w:val="20"/>
          <w:szCs w:val="20"/>
        </w:rPr>
        <w:t>d</w:t>
      </w:r>
      <w:r w:rsidRPr="009F27C2">
        <w:rPr>
          <w:rFonts w:ascii="Arial" w:eastAsia="Arial" w:hAnsi="Arial" w:cs="Arial"/>
          <w:sz w:val="20"/>
          <w:szCs w:val="20"/>
        </w:rPr>
        <w:t>ari</w:t>
      </w:r>
      <w:r w:rsidRPr="009F27C2">
        <w:rPr>
          <w:rFonts w:ascii="Arial" w:eastAsia="Arial" w:hAnsi="Arial" w:cs="Arial"/>
          <w:spacing w:val="-1"/>
          <w:sz w:val="20"/>
          <w:szCs w:val="20"/>
        </w:rPr>
        <w:t>a</w:t>
      </w:r>
      <w:r w:rsidRPr="009F27C2">
        <w:rPr>
          <w:rFonts w:ascii="Arial" w:eastAsia="Arial" w:hAnsi="Arial" w:cs="Arial"/>
          <w:spacing w:val="4"/>
          <w:sz w:val="20"/>
          <w:szCs w:val="20"/>
        </w:rPr>
        <w:t>m</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te</w:t>
      </w:r>
      <w:r w:rsidRPr="009F27C2">
        <w:rPr>
          <w:rFonts w:ascii="Arial" w:eastAsia="Arial" w:hAnsi="Arial" w:cs="Arial"/>
          <w:spacing w:val="-12"/>
          <w:sz w:val="20"/>
          <w:szCs w:val="20"/>
        </w:rPr>
        <w:t xml:space="preserve"> </w:t>
      </w:r>
      <w:r w:rsidRPr="009F27C2">
        <w:rPr>
          <w:rFonts w:ascii="Arial" w:eastAsia="Arial" w:hAnsi="Arial" w:cs="Arial"/>
          <w:spacing w:val="1"/>
          <w:sz w:val="20"/>
          <w:szCs w:val="20"/>
        </w:rPr>
        <w:t>c</w:t>
      </w:r>
      <w:r w:rsidRPr="009F27C2">
        <w:rPr>
          <w:rFonts w:ascii="Arial" w:eastAsia="Arial" w:hAnsi="Arial" w:cs="Arial"/>
          <w:spacing w:val="2"/>
          <w:sz w:val="20"/>
          <w:szCs w:val="20"/>
        </w:rPr>
        <w:t>o</w:t>
      </w:r>
      <w:r w:rsidRPr="009F27C2">
        <w:rPr>
          <w:rFonts w:ascii="Arial" w:eastAsia="Arial" w:hAnsi="Arial" w:cs="Arial"/>
          <w:sz w:val="20"/>
          <w:szCs w:val="20"/>
        </w:rPr>
        <w:t>n</w:t>
      </w:r>
      <w:r w:rsidRPr="009F27C2">
        <w:rPr>
          <w:rFonts w:ascii="Arial" w:eastAsia="Arial" w:hAnsi="Arial" w:cs="Arial"/>
          <w:spacing w:val="1"/>
          <w:sz w:val="20"/>
          <w:szCs w:val="20"/>
        </w:rPr>
        <w:t xml:space="preserve"> </w:t>
      </w:r>
      <w:r w:rsidRPr="009F27C2">
        <w:rPr>
          <w:rFonts w:ascii="Arial" w:eastAsia="Arial" w:hAnsi="Arial" w:cs="Arial"/>
          <w:sz w:val="20"/>
          <w:szCs w:val="20"/>
        </w:rPr>
        <w:t>el</w:t>
      </w:r>
      <w:r w:rsidRPr="009F27C2">
        <w:rPr>
          <w:rFonts w:ascii="Arial" w:eastAsia="Arial" w:hAnsi="Arial" w:cs="Arial"/>
          <w:spacing w:val="1"/>
          <w:sz w:val="20"/>
          <w:szCs w:val="20"/>
        </w:rPr>
        <w:t xml:space="preserve"> s</w:t>
      </w:r>
      <w:r w:rsidRPr="009F27C2">
        <w:rPr>
          <w:rFonts w:ascii="Arial" w:eastAsia="Arial" w:hAnsi="Arial" w:cs="Arial"/>
          <w:spacing w:val="2"/>
          <w:sz w:val="20"/>
          <w:szCs w:val="20"/>
        </w:rPr>
        <w:t>u</w:t>
      </w:r>
      <w:r w:rsidRPr="009F27C2">
        <w:rPr>
          <w:rFonts w:ascii="Arial" w:eastAsia="Arial" w:hAnsi="Arial" w:cs="Arial"/>
          <w:sz w:val="20"/>
          <w:szCs w:val="20"/>
        </w:rPr>
        <w:t>p</w:t>
      </w:r>
      <w:r w:rsidRPr="009F27C2">
        <w:rPr>
          <w:rFonts w:ascii="Arial" w:eastAsia="Arial" w:hAnsi="Arial" w:cs="Arial"/>
          <w:spacing w:val="-1"/>
          <w:sz w:val="20"/>
          <w:szCs w:val="20"/>
        </w:rPr>
        <w:t>e</w:t>
      </w:r>
      <w:r w:rsidRPr="009F27C2">
        <w:rPr>
          <w:rFonts w:ascii="Arial" w:eastAsia="Arial" w:hAnsi="Arial" w:cs="Arial"/>
          <w:spacing w:val="1"/>
          <w:sz w:val="20"/>
          <w:szCs w:val="20"/>
        </w:rPr>
        <w:t>rv</w:t>
      </w:r>
      <w:r w:rsidRPr="009F27C2">
        <w:rPr>
          <w:rFonts w:ascii="Arial" w:eastAsia="Arial" w:hAnsi="Arial" w:cs="Arial"/>
          <w:spacing w:val="-1"/>
          <w:sz w:val="20"/>
          <w:szCs w:val="20"/>
        </w:rPr>
        <w:t>i</w:t>
      </w:r>
      <w:r w:rsidRPr="009F27C2">
        <w:rPr>
          <w:rFonts w:ascii="Arial" w:eastAsia="Arial" w:hAnsi="Arial" w:cs="Arial"/>
          <w:spacing w:val="1"/>
          <w:sz w:val="20"/>
          <w:szCs w:val="20"/>
        </w:rPr>
        <w:t>s</w:t>
      </w:r>
      <w:r w:rsidRPr="009F27C2">
        <w:rPr>
          <w:rFonts w:ascii="Arial" w:eastAsia="Arial" w:hAnsi="Arial" w:cs="Arial"/>
          <w:sz w:val="20"/>
          <w:szCs w:val="20"/>
        </w:rPr>
        <w:t>or</w:t>
      </w:r>
      <w:r w:rsidRPr="009F27C2">
        <w:rPr>
          <w:rFonts w:ascii="Arial" w:eastAsia="Arial" w:hAnsi="Arial" w:cs="Arial"/>
          <w:spacing w:val="-4"/>
          <w:sz w:val="20"/>
          <w:szCs w:val="20"/>
        </w:rPr>
        <w:t xml:space="preserve"> </w:t>
      </w:r>
      <w:r w:rsidRPr="009F27C2">
        <w:rPr>
          <w:rFonts w:ascii="Arial" w:eastAsia="Arial" w:hAnsi="Arial" w:cs="Arial"/>
          <w:spacing w:val="1"/>
          <w:sz w:val="20"/>
          <w:szCs w:val="20"/>
        </w:rPr>
        <w:t>s</w:t>
      </w:r>
      <w:r w:rsidRPr="009F27C2">
        <w:rPr>
          <w:rFonts w:ascii="Arial" w:eastAsia="Arial" w:hAnsi="Arial" w:cs="Arial"/>
          <w:sz w:val="20"/>
          <w:szCs w:val="20"/>
        </w:rPr>
        <w:t>i</w:t>
      </w:r>
      <w:r w:rsidRPr="009F27C2">
        <w:rPr>
          <w:rFonts w:ascii="Arial" w:eastAsia="Arial" w:hAnsi="Arial" w:cs="Arial"/>
          <w:spacing w:val="2"/>
          <w:sz w:val="20"/>
          <w:szCs w:val="20"/>
        </w:rPr>
        <w:t xml:space="preserve"> d</w:t>
      </w:r>
      <w:r w:rsidRPr="009F27C2">
        <w:rPr>
          <w:rFonts w:ascii="Arial" w:eastAsia="Arial" w:hAnsi="Arial" w:cs="Arial"/>
          <w:sz w:val="20"/>
          <w:szCs w:val="20"/>
        </w:rPr>
        <w:t xml:space="preserve">el </w:t>
      </w:r>
      <w:r w:rsidRPr="009F27C2">
        <w:rPr>
          <w:rFonts w:ascii="Arial" w:eastAsia="Arial" w:hAnsi="Arial" w:cs="Arial"/>
          <w:spacing w:val="1"/>
          <w:sz w:val="20"/>
          <w:szCs w:val="20"/>
        </w:rPr>
        <w:t>c</w:t>
      </w:r>
      <w:r w:rsidRPr="009F27C2">
        <w:rPr>
          <w:rFonts w:ascii="Arial" w:eastAsia="Arial" w:hAnsi="Arial" w:cs="Arial"/>
          <w:spacing w:val="-3"/>
          <w:sz w:val="20"/>
          <w:szCs w:val="20"/>
        </w:rPr>
        <w:t>u</w:t>
      </w:r>
      <w:r w:rsidRPr="009F27C2">
        <w:rPr>
          <w:rFonts w:ascii="Arial" w:eastAsia="Arial" w:hAnsi="Arial" w:cs="Arial"/>
          <w:spacing w:val="4"/>
          <w:sz w:val="20"/>
          <w:szCs w:val="20"/>
        </w:rPr>
        <w:t>m</w:t>
      </w:r>
      <w:r w:rsidRPr="009F27C2">
        <w:rPr>
          <w:rFonts w:ascii="Arial" w:eastAsia="Arial" w:hAnsi="Arial" w:cs="Arial"/>
          <w:sz w:val="20"/>
          <w:szCs w:val="20"/>
        </w:rPr>
        <w:t>p</w:t>
      </w:r>
      <w:r w:rsidRPr="009F27C2">
        <w:rPr>
          <w:rFonts w:ascii="Arial" w:eastAsia="Arial" w:hAnsi="Arial" w:cs="Arial"/>
          <w:spacing w:val="-1"/>
          <w:sz w:val="20"/>
          <w:szCs w:val="20"/>
        </w:rPr>
        <w:t>li</w:t>
      </w:r>
      <w:r w:rsidRPr="009F27C2">
        <w:rPr>
          <w:rFonts w:ascii="Arial" w:eastAsia="Arial" w:hAnsi="Arial" w:cs="Arial"/>
          <w:spacing w:val="4"/>
          <w:sz w:val="20"/>
          <w:szCs w:val="20"/>
        </w:rPr>
        <w:t>m</w:t>
      </w:r>
      <w:r w:rsidRPr="009F27C2">
        <w:rPr>
          <w:rFonts w:ascii="Arial" w:eastAsia="Arial" w:hAnsi="Arial" w:cs="Arial"/>
          <w:spacing w:val="-1"/>
          <w:sz w:val="20"/>
          <w:szCs w:val="20"/>
        </w:rPr>
        <w:t>i</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to</w:t>
      </w:r>
      <w:r w:rsidRPr="009F27C2">
        <w:rPr>
          <w:rFonts w:ascii="Arial" w:eastAsia="Arial" w:hAnsi="Arial" w:cs="Arial"/>
          <w:spacing w:val="-13"/>
          <w:sz w:val="20"/>
          <w:szCs w:val="20"/>
        </w:rPr>
        <w:t xml:space="preserve"> </w:t>
      </w:r>
      <w:r w:rsidRPr="009F27C2">
        <w:rPr>
          <w:rFonts w:ascii="Arial" w:eastAsia="Arial" w:hAnsi="Arial" w:cs="Arial"/>
          <w:spacing w:val="2"/>
          <w:sz w:val="20"/>
          <w:szCs w:val="20"/>
        </w:rPr>
        <w:t>d</w:t>
      </w:r>
      <w:r w:rsidRPr="009F27C2">
        <w:rPr>
          <w:rFonts w:ascii="Arial" w:eastAsia="Arial" w:hAnsi="Arial" w:cs="Arial"/>
          <w:sz w:val="20"/>
          <w:szCs w:val="20"/>
        </w:rPr>
        <w:t>e</w:t>
      </w:r>
      <w:r w:rsidRPr="009F27C2">
        <w:rPr>
          <w:rFonts w:ascii="Arial" w:eastAsia="Arial" w:hAnsi="Arial" w:cs="Arial"/>
          <w:spacing w:val="-2"/>
          <w:sz w:val="20"/>
          <w:szCs w:val="20"/>
        </w:rPr>
        <w:t xml:space="preserve"> </w:t>
      </w:r>
      <w:r w:rsidRPr="009F27C2">
        <w:rPr>
          <w:rFonts w:ascii="Arial" w:eastAsia="Arial" w:hAnsi="Arial" w:cs="Arial"/>
          <w:spacing w:val="1"/>
          <w:sz w:val="20"/>
          <w:szCs w:val="20"/>
        </w:rPr>
        <w:t>d</w:t>
      </w:r>
      <w:r w:rsidRPr="009F27C2">
        <w:rPr>
          <w:rFonts w:ascii="Arial" w:eastAsia="Arial" w:hAnsi="Arial" w:cs="Arial"/>
          <w:spacing w:val="-1"/>
          <w:sz w:val="20"/>
          <w:szCs w:val="20"/>
        </w:rPr>
        <w:t>i</w:t>
      </w:r>
      <w:r w:rsidRPr="009F27C2">
        <w:rPr>
          <w:rFonts w:ascii="Arial" w:eastAsia="Arial" w:hAnsi="Arial" w:cs="Arial"/>
          <w:spacing w:val="1"/>
          <w:sz w:val="20"/>
          <w:szCs w:val="20"/>
        </w:rPr>
        <w:t>c</w:t>
      </w:r>
      <w:r w:rsidRPr="009F27C2">
        <w:rPr>
          <w:rFonts w:ascii="Arial" w:eastAsia="Arial" w:hAnsi="Arial" w:cs="Arial"/>
          <w:sz w:val="20"/>
          <w:szCs w:val="20"/>
        </w:rPr>
        <w:t>h</w:t>
      </w:r>
      <w:r w:rsidRPr="009F27C2">
        <w:rPr>
          <w:rFonts w:ascii="Arial" w:eastAsia="Arial" w:hAnsi="Arial" w:cs="Arial"/>
          <w:spacing w:val="-1"/>
          <w:sz w:val="20"/>
          <w:szCs w:val="20"/>
        </w:rPr>
        <w:t>a</w:t>
      </w:r>
      <w:r w:rsidRPr="009F27C2">
        <w:rPr>
          <w:rFonts w:ascii="Arial" w:eastAsia="Arial" w:hAnsi="Arial" w:cs="Arial"/>
          <w:sz w:val="20"/>
          <w:szCs w:val="20"/>
        </w:rPr>
        <w:t>s</w:t>
      </w:r>
      <w:r w:rsidRPr="009F27C2">
        <w:rPr>
          <w:rFonts w:ascii="Arial" w:eastAsia="Arial" w:hAnsi="Arial" w:cs="Arial"/>
          <w:spacing w:val="-5"/>
          <w:sz w:val="20"/>
          <w:szCs w:val="20"/>
        </w:rPr>
        <w:t xml:space="preserve"> </w:t>
      </w:r>
      <w:r w:rsidRPr="009F27C2">
        <w:rPr>
          <w:rFonts w:ascii="Arial" w:eastAsia="Arial" w:hAnsi="Arial" w:cs="Arial"/>
          <w:sz w:val="20"/>
          <w:szCs w:val="20"/>
        </w:rPr>
        <w:t>ór</w:t>
      </w:r>
      <w:r w:rsidRPr="009F27C2">
        <w:rPr>
          <w:rFonts w:ascii="Arial" w:eastAsia="Arial" w:hAnsi="Arial" w:cs="Arial"/>
          <w:spacing w:val="2"/>
          <w:sz w:val="20"/>
          <w:szCs w:val="20"/>
        </w:rPr>
        <w:t>d</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es</w:t>
      </w:r>
      <w:r w:rsidRPr="009F27C2">
        <w:rPr>
          <w:rFonts w:ascii="Arial" w:eastAsia="Arial" w:hAnsi="Arial" w:cs="Arial"/>
          <w:spacing w:val="-6"/>
          <w:sz w:val="20"/>
          <w:szCs w:val="20"/>
        </w:rPr>
        <w:t xml:space="preserve"> </w:t>
      </w:r>
      <w:r w:rsidRPr="009F27C2">
        <w:rPr>
          <w:rFonts w:ascii="Arial" w:eastAsia="Arial" w:hAnsi="Arial" w:cs="Arial"/>
          <w:spacing w:val="1"/>
          <w:sz w:val="20"/>
          <w:szCs w:val="20"/>
        </w:rPr>
        <w:t>s</w:t>
      </w:r>
      <w:r w:rsidRPr="009F27C2">
        <w:rPr>
          <w:rFonts w:ascii="Arial" w:eastAsia="Arial" w:hAnsi="Arial" w:cs="Arial"/>
          <w:sz w:val="20"/>
          <w:szCs w:val="20"/>
        </w:rPr>
        <w:t>e</w:t>
      </w:r>
      <w:r w:rsidRPr="009F27C2">
        <w:rPr>
          <w:rFonts w:ascii="Arial" w:eastAsia="Arial" w:hAnsi="Arial" w:cs="Arial"/>
          <w:spacing w:val="-2"/>
          <w:sz w:val="20"/>
          <w:szCs w:val="20"/>
        </w:rPr>
        <w:t xml:space="preserve"> </w:t>
      </w:r>
      <w:r w:rsidRPr="009F27C2">
        <w:rPr>
          <w:rFonts w:ascii="Arial" w:eastAsia="Arial" w:hAnsi="Arial" w:cs="Arial"/>
          <w:spacing w:val="1"/>
          <w:sz w:val="20"/>
          <w:szCs w:val="20"/>
        </w:rPr>
        <w:t>d</w:t>
      </w:r>
      <w:r w:rsidRPr="009F27C2">
        <w:rPr>
          <w:rFonts w:ascii="Arial" w:eastAsia="Arial" w:hAnsi="Arial" w:cs="Arial"/>
          <w:sz w:val="20"/>
          <w:szCs w:val="20"/>
        </w:rPr>
        <w:t>er</w:t>
      </w:r>
      <w:r w:rsidRPr="009F27C2">
        <w:rPr>
          <w:rFonts w:ascii="Arial" w:eastAsia="Arial" w:hAnsi="Arial" w:cs="Arial"/>
          <w:spacing w:val="2"/>
          <w:sz w:val="20"/>
          <w:szCs w:val="20"/>
        </w:rPr>
        <w:t>i</w:t>
      </w:r>
      <w:r w:rsidRPr="009F27C2">
        <w:rPr>
          <w:rFonts w:ascii="Arial" w:eastAsia="Arial" w:hAnsi="Arial" w:cs="Arial"/>
          <w:spacing w:val="-1"/>
          <w:sz w:val="20"/>
          <w:szCs w:val="20"/>
        </w:rPr>
        <w:t>v</w:t>
      </w:r>
      <w:r w:rsidRPr="009F27C2">
        <w:rPr>
          <w:rFonts w:ascii="Arial" w:eastAsia="Arial" w:hAnsi="Arial" w:cs="Arial"/>
          <w:sz w:val="20"/>
          <w:szCs w:val="20"/>
        </w:rPr>
        <w:t>an</w:t>
      </w:r>
      <w:r w:rsidRPr="009F27C2">
        <w:rPr>
          <w:rFonts w:ascii="Arial" w:eastAsia="Arial" w:hAnsi="Arial" w:cs="Arial"/>
          <w:spacing w:val="-6"/>
          <w:sz w:val="20"/>
          <w:szCs w:val="20"/>
        </w:rPr>
        <w:t xml:space="preserve"> </w:t>
      </w:r>
      <w:r w:rsidRPr="009F27C2">
        <w:rPr>
          <w:rFonts w:ascii="Arial" w:eastAsia="Arial" w:hAnsi="Arial" w:cs="Arial"/>
          <w:sz w:val="20"/>
          <w:szCs w:val="20"/>
        </w:rPr>
        <w:t>p</w:t>
      </w:r>
      <w:r w:rsidRPr="009F27C2">
        <w:rPr>
          <w:rFonts w:ascii="Arial" w:eastAsia="Arial" w:hAnsi="Arial" w:cs="Arial"/>
          <w:spacing w:val="-1"/>
          <w:sz w:val="20"/>
          <w:szCs w:val="20"/>
        </w:rPr>
        <w:t>e</w:t>
      </w:r>
      <w:r w:rsidRPr="009F27C2">
        <w:rPr>
          <w:rFonts w:ascii="Arial" w:eastAsia="Arial" w:hAnsi="Arial" w:cs="Arial"/>
          <w:spacing w:val="1"/>
          <w:sz w:val="20"/>
          <w:szCs w:val="20"/>
        </w:rPr>
        <w:t>rj</w:t>
      </w:r>
      <w:r w:rsidRPr="009F27C2">
        <w:rPr>
          <w:rFonts w:ascii="Arial" w:eastAsia="Arial" w:hAnsi="Arial" w:cs="Arial"/>
          <w:sz w:val="20"/>
          <w:szCs w:val="20"/>
        </w:rPr>
        <w:t>u</w:t>
      </w:r>
      <w:r w:rsidRPr="009F27C2">
        <w:rPr>
          <w:rFonts w:ascii="Arial" w:eastAsia="Arial" w:hAnsi="Arial" w:cs="Arial"/>
          <w:spacing w:val="-1"/>
          <w:sz w:val="20"/>
          <w:szCs w:val="20"/>
        </w:rPr>
        <w:t>i</w:t>
      </w:r>
      <w:r w:rsidRPr="009F27C2">
        <w:rPr>
          <w:rFonts w:ascii="Arial" w:eastAsia="Arial" w:hAnsi="Arial" w:cs="Arial"/>
          <w:spacing w:val="3"/>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os</w:t>
      </w:r>
      <w:r w:rsidRPr="009F27C2">
        <w:rPr>
          <w:rFonts w:ascii="Arial" w:eastAsia="Arial" w:hAnsi="Arial" w:cs="Arial"/>
          <w:spacing w:val="-5"/>
          <w:sz w:val="20"/>
          <w:szCs w:val="20"/>
        </w:rPr>
        <w:t xml:space="preserve"> </w:t>
      </w:r>
      <w:r w:rsidRPr="009F27C2">
        <w:rPr>
          <w:rFonts w:ascii="Arial" w:eastAsia="Arial" w:hAnsi="Arial" w:cs="Arial"/>
          <w:sz w:val="20"/>
          <w:szCs w:val="20"/>
        </w:rPr>
        <w:t>p</w:t>
      </w:r>
      <w:r w:rsidRPr="009F27C2">
        <w:rPr>
          <w:rFonts w:ascii="Arial" w:eastAsia="Arial" w:hAnsi="Arial" w:cs="Arial"/>
          <w:spacing w:val="-1"/>
          <w:sz w:val="20"/>
          <w:szCs w:val="20"/>
        </w:rPr>
        <w:t>a</w:t>
      </w:r>
      <w:r w:rsidRPr="009F27C2">
        <w:rPr>
          <w:rFonts w:ascii="Arial" w:eastAsia="Arial" w:hAnsi="Arial" w:cs="Arial"/>
          <w:spacing w:val="1"/>
          <w:sz w:val="20"/>
          <w:szCs w:val="20"/>
        </w:rPr>
        <w:t>r</w:t>
      </w:r>
      <w:r w:rsidRPr="009F27C2">
        <w:rPr>
          <w:rFonts w:ascii="Arial" w:eastAsia="Arial" w:hAnsi="Arial" w:cs="Arial"/>
          <w:sz w:val="20"/>
          <w:szCs w:val="20"/>
        </w:rPr>
        <w:t>a</w:t>
      </w:r>
      <w:r w:rsidRPr="009F27C2">
        <w:rPr>
          <w:rFonts w:ascii="Arial" w:eastAsia="Arial" w:hAnsi="Arial" w:cs="Arial"/>
          <w:spacing w:val="1"/>
          <w:sz w:val="20"/>
          <w:szCs w:val="20"/>
        </w:rPr>
        <w:t xml:space="preserve"> </w:t>
      </w:r>
      <w:r w:rsidRPr="009F27C2">
        <w:rPr>
          <w:rFonts w:ascii="Arial" w:eastAsia="Arial" w:hAnsi="Arial" w:cs="Arial"/>
          <w:sz w:val="20"/>
          <w:szCs w:val="20"/>
        </w:rPr>
        <w:t>el Municipio de Cajicá.</w:t>
      </w:r>
    </w:p>
    <w:p w14:paraId="28972178" w14:textId="77777777" w:rsidR="00BD6185" w:rsidRPr="009F27C2" w:rsidRDefault="00BD6185" w:rsidP="00BD6185">
      <w:pPr>
        <w:shd w:val="clear" w:color="auto" w:fill="FFFFFF" w:themeFill="background1"/>
        <w:spacing w:after="0" w:line="276" w:lineRule="auto"/>
        <w:jc w:val="both"/>
        <w:rPr>
          <w:rFonts w:ascii="Arial" w:hAnsi="Arial" w:cs="Arial"/>
          <w:sz w:val="20"/>
          <w:szCs w:val="20"/>
        </w:rPr>
      </w:pPr>
    </w:p>
    <w:p w14:paraId="48EBD0A2" w14:textId="77777777" w:rsidR="00BD6185" w:rsidRPr="009F27C2" w:rsidRDefault="00BD6185" w:rsidP="00BD6185">
      <w:pPr>
        <w:shd w:val="clear" w:color="auto" w:fill="FFFFFF" w:themeFill="background1"/>
        <w:spacing w:after="0" w:line="276" w:lineRule="auto"/>
        <w:jc w:val="both"/>
        <w:rPr>
          <w:rFonts w:ascii="Arial" w:eastAsia="Arial" w:hAnsi="Arial" w:cs="Arial"/>
          <w:sz w:val="20"/>
          <w:szCs w:val="20"/>
        </w:rPr>
      </w:pPr>
      <w:r w:rsidRPr="009F27C2">
        <w:rPr>
          <w:rFonts w:ascii="Arial" w:eastAsia="Arial" w:hAnsi="Arial" w:cs="Arial"/>
          <w:spacing w:val="-1"/>
          <w:sz w:val="20"/>
          <w:szCs w:val="20"/>
        </w:rPr>
        <w:t>S</w:t>
      </w:r>
      <w:r w:rsidRPr="009F27C2">
        <w:rPr>
          <w:rFonts w:ascii="Arial" w:eastAsia="Arial" w:hAnsi="Arial" w:cs="Arial"/>
          <w:sz w:val="20"/>
          <w:szCs w:val="20"/>
        </w:rPr>
        <w:t>i</w:t>
      </w:r>
      <w:r w:rsidRPr="009F27C2">
        <w:rPr>
          <w:rFonts w:ascii="Arial" w:eastAsia="Arial" w:hAnsi="Arial" w:cs="Arial"/>
          <w:spacing w:val="7"/>
          <w:sz w:val="20"/>
          <w:szCs w:val="20"/>
        </w:rPr>
        <w:t xml:space="preserve"> </w:t>
      </w:r>
      <w:r w:rsidRPr="009F27C2">
        <w:rPr>
          <w:rFonts w:ascii="Arial" w:eastAsia="Arial" w:hAnsi="Arial" w:cs="Arial"/>
          <w:spacing w:val="2"/>
          <w:sz w:val="20"/>
          <w:szCs w:val="20"/>
        </w:rPr>
        <w:t>e</w:t>
      </w:r>
      <w:r w:rsidRPr="009F27C2">
        <w:rPr>
          <w:rFonts w:ascii="Arial" w:eastAsia="Arial" w:hAnsi="Arial" w:cs="Arial"/>
          <w:sz w:val="20"/>
          <w:szCs w:val="20"/>
        </w:rPr>
        <w:t>l</w:t>
      </w:r>
      <w:r w:rsidRPr="009F27C2">
        <w:rPr>
          <w:rFonts w:ascii="Arial" w:eastAsia="Arial" w:hAnsi="Arial" w:cs="Arial"/>
          <w:spacing w:val="8"/>
          <w:sz w:val="20"/>
          <w:szCs w:val="20"/>
        </w:rPr>
        <w:t xml:space="preserve"> </w:t>
      </w:r>
      <w:r w:rsidRPr="009F27C2">
        <w:rPr>
          <w:rFonts w:ascii="Arial" w:eastAsia="Arial" w:hAnsi="Arial" w:cs="Arial"/>
          <w:sz w:val="20"/>
          <w:szCs w:val="20"/>
        </w:rPr>
        <w:t>Co</w:t>
      </w:r>
      <w:r w:rsidRPr="009F27C2">
        <w:rPr>
          <w:rFonts w:ascii="Arial" w:eastAsia="Arial" w:hAnsi="Arial" w:cs="Arial"/>
          <w:spacing w:val="-1"/>
          <w:sz w:val="20"/>
          <w:szCs w:val="20"/>
        </w:rPr>
        <w:t>n</w:t>
      </w:r>
      <w:r w:rsidRPr="009F27C2">
        <w:rPr>
          <w:rFonts w:ascii="Arial" w:eastAsia="Arial" w:hAnsi="Arial" w:cs="Arial"/>
          <w:sz w:val="20"/>
          <w:szCs w:val="20"/>
        </w:rPr>
        <w:t>tr</w:t>
      </w:r>
      <w:r w:rsidRPr="009F27C2">
        <w:rPr>
          <w:rFonts w:ascii="Arial" w:eastAsia="Arial" w:hAnsi="Arial" w:cs="Arial"/>
          <w:spacing w:val="2"/>
          <w:sz w:val="20"/>
          <w:szCs w:val="20"/>
        </w:rPr>
        <w:t>a</w:t>
      </w:r>
      <w:r w:rsidRPr="009F27C2">
        <w:rPr>
          <w:rFonts w:ascii="Arial" w:eastAsia="Arial" w:hAnsi="Arial" w:cs="Arial"/>
          <w:sz w:val="20"/>
          <w:szCs w:val="20"/>
        </w:rPr>
        <w:t>t</w:t>
      </w:r>
      <w:r w:rsidRPr="009F27C2">
        <w:rPr>
          <w:rFonts w:ascii="Arial" w:eastAsia="Arial" w:hAnsi="Arial" w:cs="Arial"/>
          <w:spacing w:val="-1"/>
          <w:sz w:val="20"/>
          <w:szCs w:val="20"/>
        </w:rPr>
        <w:t>i</w:t>
      </w:r>
      <w:r w:rsidRPr="009F27C2">
        <w:rPr>
          <w:rFonts w:ascii="Arial" w:eastAsia="Arial" w:hAnsi="Arial" w:cs="Arial"/>
          <w:spacing w:val="1"/>
          <w:sz w:val="20"/>
          <w:szCs w:val="20"/>
        </w:rPr>
        <w:t>s</w:t>
      </w:r>
      <w:r w:rsidRPr="009F27C2">
        <w:rPr>
          <w:rFonts w:ascii="Arial" w:eastAsia="Arial" w:hAnsi="Arial" w:cs="Arial"/>
          <w:sz w:val="20"/>
          <w:szCs w:val="20"/>
        </w:rPr>
        <w:t xml:space="preserve">ta </w:t>
      </w:r>
      <w:r w:rsidRPr="009F27C2">
        <w:rPr>
          <w:rFonts w:ascii="Arial" w:eastAsia="Arial" w:hAnsi="Arial" w:cs="Arial"/>
          <w:spacing w:val="1"/>
          <w:sz w:val="20"/>
          <w:szCs w:val="20"/>
        </w:rPr>
        <w:t>r</w:t>
      </w:r>
      <w:r w:rsidRPr="009F27C2">
        <w:rPr>
          <w:rFonts w:ascii="Arial" w:eastAsia="Arial" w:hAnsi="Arial" w:cs="Arial"/>
          <w:sz w:val="20"/>
          <w:szCs w:val="20"/>
        </w:rPr>
        <w:t>e</w:t>
      </w:r>
      <w:r w:rsidRPr="009F27C2">
        <w:rPr>
          <w:rFonts w:ascii="Arial" w:eastAsia="Arial" w:hAnsi="Arial" w:cs="Arial"/>
          <w:spacing w:val="1"/>
          <w:sz w:val="20"/>
          <w:szCs w:val="20"/>
        </w:rPr>
        <w:t>h</w:t>
      </w:r>
      <w:r w:rsidRPr="009F27C2">
        <w:rPr>
          <w:rFonts w:ascii="Arial" w:eastAsia="Arial" w:hAnsi="Arial" w:cs="Arial"/>
          <w:sz w:val="20"/>
          <w:szCs w:val="20"/>
        </w:rPr>
        <w:t>ú</w:t>
      </w:r>
      <w:r w:rsidRPr="009F27C2">
        <w:rPr>
          <w:rFonts w:ascii="Arial" w:eastAsia="Arial" w:hAnsi="Arial" w:cs="Arial"/>
          <w:spacing w:val="1"/>
          <w:sz w:val="20"/>
          <w:szCs w:val="20"/>
        </w:rPr>
        <w:t>s</w:t>
      </w:r>
      <w:r w:rsidRPr="009F27C2">
        <w:rPr>
          <w:rFonts w:ascii="Arial" w:eastAsia="Arial" w:hAnsi="Arial" w:cs="Arial"/>
          <w:sz w:val="20"/>
          <w:szCs w:val="20"/>
        </w:rPr>
        <w:t>a</w:t>
      </w:r>
      <w:r w:rsidRPr="009F27C2">
        <w:rPr>
          <w:rFonts w:ascii="Arial" w:eastAsia="Arial" w:hAnsi="Arial" w:cs="Arial"/>
          <w:spacing w:val="4"/>
          <w:sz w:val="20"/>
          <w:szCs w:val="20"/>
        </w:rPr>
        <w:t xml:space="preserve"> </w:t>
      </w:r>
      <w:r w:rsidRPr="009F27C2">
        <w:rPr>
          <w:rFonts w:ascii="Arial" w:eastAsia="Arial" w:hAnsi="Arial" w:cs="Arial"/>
          <w:sz w:val="20"/>
          <w:szCs w:val="20"/>
        </w:rPr>
        <w:t>o</w:t>
      </w:r>
      <w:r w:rsidRPr="009F27C2">
        <w:rPr>
          <w:rFonts w:ascii="Arial" w:eastAsia="Arial" w:hAnsi="Arial" w:cs="Arial"/>
          <w:spacing w:val="11"/>
          <w:sz w:val="20"/>
          <w:szCs w:val="20"/>
        </w:rPr>
        <w:t xml:space="preserve"> </w:t>
      </w:r>
      <w:r w:rsidRPr="009F27C2">
        <w:rPr>
          <w:rFonts w:ascii="Arial" w:eastAsia="Arial" w:hAnsi="Arial" w:cs="Arial"/>
          <w:sz w:val="20"/>
          <w:szCs w:val="20"/>
        </w:rPr>
        <w:t>d</w:t>
      </w:r>
      <w:r w:rsidRPr="009F27C2">
        <w:rPr>
          <w:rFonts w:ascii="Arial" w:eastAsia="Arial" w:hAnsi="Arial" w:cs="Arial"/>
          <w:spacing w:val="-1"/>
          <w:sz w:val="20"/>
          <w:szCs w:val="20"/>
        </w:rPr>
        <w:t>e</w:t>
      </w:r>
      <w:r w:rsidRPr="009F27C2">
        <w:rPr>
          <w:rFonts w:ascii="Arial" w:eastAsia="Arial" w:hAnsi="Arial" w:cs="Arial"/>
          <w:spacing w:val="1"/>
          <w:sz w:val="20"/>
          <w:szCs w:val="20"/>
        </w:rPr>
        <w:t>sc</w:t>
      </w:r>
      <w:r w:rsidRPr="009F27C2">
        <w:rPr>
          <w:rFonts w:ascii="Arial" w:eastAsia="Arial" w:hAnsi="Arial" w:cs="Arial"/>
          <w:sz w:val="20"/>
          <w:szCs w:val="20"/>
        </w:rPr>
        <w:t>u</w:t>
      </w:r>
      <w:r w:rsidRPr="009F27C2">
        <w:rPr>
          <w:rFonts w:ascii="Arial" w:eastAsia="Arial" w:hAnsi="Arial" w:cs="Arial"/>
          <w:spacing w:val="-1"/>
          <w:sz w:val="20"/>
          <w:szCs w:val="20"/>
        </w:rPr>
        <w:t>i</w:t>
      </w:r>
      <w:r w:rsidRPr="009F27C2">
        <w:rPr>
          <w:rFonts w:ascii="Arial" w:eastAsia="Arial" w:hAnsi="Arial" w:cs="Arial"/>
          <w:spacing w:val="2"/>
          <w:sz w:val="20"/>
          <w:szCs w:val="20"/>
        </w:rPr>
        <w:t>d</w:t>
      </w:r>
      <w:r w:rsidRPr="009F27C2">
        <w:rPr>
          <w:rFonts w:ascii="Arial" w:eastAsia="Arial" w:hAnsi="Arial" w:cs="Arial"/>
          <w:sz w:val="20"/>
          <w:szCs w:val="20"/>
        </w:rPr>
        <w:t>a</w:t>
      </w:r>
      <w:r w:rsidRPr="009F27C2">
        <w:rPr>
          <w:rFonts w:ascii="Arial" w:eastAsia="Arial" w:hAnsi="Arial" w:cs="Arial"/>
          <w:spacing w:val="2"/>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u</w:t>
      </w:r>
      <w:r w:rsidRPr="009F27C2">
        <w:rPr>
          <w:rFonts w:ascii="Arial" w:eastAsia="Arial" w:hAnsi="Arial" w:cs="Arial"/>
          <w:spacing w:val="4"/>
          <w:sz w:val="20"/>
          <w:szCs w:val="20"/>
        </w:rPr>
        <w:t>m</w:t>
      </w:r>
      <w:r w:rsidRPr="009F27C2">
        <w:rPr>
          <w:rFonts w:ascii="Arial" w:eastAsia="Arial" w:hAnsi="Arial" w:cs="Arial"/>
          <w:sz w:val="20"/>
          <w:szCs w:val="20"/>
        </w:rPr>
        <w:t>p</w:t>
      </w:r>
      <w:r w:rsidRPr="009F27C2">
        <w:rPr>
          <w:rFonts w:ascii="Arial" w:eastAsia="Arial" w:hAnsi="Arial" w:cs="Arial"/>
          <w:spacing w:val="-1"/>
          <w:sz w:val="20"/>
          <w:szCs w:val="20"/>
        </w:rPr>
        <w:t>li</w:t>
      </w:r>
      <w:r w:rsidRPr="009F27C2">
        <w:rPr>
          <w:rFonts w:ascii="Arial" w:eastAsia="Arial" w:hAnsi="Arial" w:cs="Arial"/>
          <w:sz w:val="20"/>
          <w:szCs w:val="20"/>
        </w:rPr>
        <w:t>r</w:t>
      </w:r>
      <w:r w:rsidRPr="009F27C2">
        <w:rPr>
          <w:rFonts w:ascii="Arial" w:eastAsia="Arial" w:hAnsi="Arial" w:cs="Arial"/>
          <w:spacing w:val="4"/>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u</w:t>
      </w:r>
      <w:r w:rsidRPr="009F27C2">
        <w:rPr>
          <w:rFonts w:ascii="Arial" w:eastAsia="Arial" w:hAnsi="Arial" w:cs="Arial"/>
          <w:spacing w:val="-1"/>
          <w:sz w:val="20"/>
          <w:szCs w:val="20"/>
        </w:rPr>
        <w:t>al</w:t>
      </w:r>
      <w:r w:rsidRPr="009F27C2">
        <w:rPr>
          <w:rFonts w:ascii="Arial" w:eastAsia="Arial" w:hAnsi="Arial" w:cs="Arial"/>
          <w:sz w:val="20"/>
          <w:szCs w:val="20"/>
        </w:rPr>
        <w:t>q</w:t>
      </w:r>
      <w:r w:rsidRPr="009F27C2">
        <w:rPr>
          <w:rFonts w:ascii="Arial" w:eastAsia="Arial" w:hAnsi="Arial" w:cs="Arial"/>
          <w:spacing w:val="1"/>
          <w:sz w:val="20"/>
          <w:szCs w:val="20"/>
        </w:rPr>
        <w:t>u</w:t>
      </w:r>
      <w:r w:rsidRPr="009F27C2">
        <w:rPr>
          <w:rFonts w:ascii="Arial" w:eastAsia="Arial" w:hAnsi="Arial" w:cs="Arial"/>
          <w:spacing w:val="-1"/>
          <w:sz w:val="20"/>
          <w:szCs w:val="20"/>
        </w:rPr>
        <w:t>i</w:t>
      </w:r>
      <w:r w:rsidRPr="009F27C2">
        <w:rPr>
          <w:rFonts w:ascii="Arial" w:eastAsia="Arial" w:hAnsi="Arial" w:cs="Arial"/>
          <w:sz w:val="20"/>
          <w:szCs w:val="20"/>
        </w:rPr>
        <w:t>er</w:t>
      </w:r>
      <w:r w:rsidRPr="009F27C2">
        <w:rPr>
          <w:rFonts w:ascii="Arial" w:eastAsia="Arial" w:hAnsi="Arial" w:cs="Arial"/>
          <w:spacing w:val="5"/>
          <w:sz w:val="20"/>
          <w:szCs w:val="20"/>
        </w:rPr>
        <w:t xml:space="preserve"> </w:t>
      </w:r>
      <w:r w:rsidRPr="009F27C2">
        <w:rPr>
          <w:rFonts w:ascii="Arial" w:eastAsia="Arial" w:hAnsi="Arial" w:cs="Arial"/>
          <w:sz w:val="20"/>
          <w:szCs w:val="20"/>
        </w:rPr>
        <w:t>orden</w:t>
      </w:r>
      <w:r w:rsidRPr="009F27C2">
        <w:rPr>
          <w:rFonts w:ascii="Arial" w:eastAsia="Arial" w:hAnsi="Arial" w:cs="Arial"/>
          <w:spacing w:val="5"/>
          <w:sz w:val="20"/>
          <w:szCs w:val="20"/>
        </w:rPr>
        <w:t xml:space="preserve"> </w:t>
      </w:r>
      <w:r w:rsidRPr="009F27C2">
        <w:rPr>
          <w:rFonts w:ascii="Arial" w:eastAsia="Arial" w:hAnsi="Arial" w:cs="Arial"/>
          <w:sz w:val="20"/>
          <w:szCs w:val="20"/>
        </w:rPr>
        <w:t>e</w:t>
      </w:r>
      <w:r w:rsidRPr="009F27C2">
        <w:rPr>
          <w:rFonts w:ascii="Arial" w:eastAsia="Arial" w:hAnsi="Arial" w:cs="Arial"/>
          <w:spacing w:val="1"/>
          <w:sz w:val="20"/>
          <w:szCs w:val="20"/>
        </w:rPr>
        <w:t>scr</w:t>
      </w:r>
      <w:r w:rsidRPr="009F27C2">
        <w:rPr>
          <w:rFonts w:ascii="Arial" w:eastAsia="Arial" w:hAnsi="Arial" w:cs="Arial"/>
          <w:spacing w:val="-1"/>
          <w:sz w:val="20"/>
          <w:szCs w:val="20"/>
        </w:rPr>
        <w:t>i</w:t>
      </w:r>
      <w:r w:rsidRPr="009F27C2">
        <w:rPr>
          <w:rFonts w:ascii="Arial" w:eastAsia="Arial" w:hAnsi="Arial" w:cs="Arial"/>
          <w:sz w:val="20"/>
          <w:szCs w:val="20"/>
        </w:rPr>
        <w:t>ta</w:t>
      </w:r>
      <w:r w:rsidRPr="009F27C2">
        <w:rPr>
          <w:rFonts w:ascii="Arial" w:eastAsia="Arial" w:hAnsi="Arial" w:cs="Arial"/>
          <w:spacing w:val="4"/>
          <w:sz w:val="20"/>
          <w:szCs w:val="20"/>
        </w:rPr>
        <w:t xml:space="preserve"> </w:t>
      </w:r>
      <w:r w:rsidRPr="009F27C2">
        <w:rPr>
          <w:rFonts w:ascii="Arial" w:eastAsia="Arial" w:hAnsi="Arial" w:cs="Arial"/>
          <w:sz w:val="20"/>
          <w:szCs w:val="20"/>
        </w:rPr>
        <w:t>d</w:t>
      </w:r>
      <w:r w:rsidRPr="009F27C2">
        <w:rPr>
          <w:rFonts w:ascii="Arial" w:eastAsia="Arial" w:hAnsi="Arial" w:cs="Arial"/>
          <w:spacing w:val="1"/>
          <w:sz w:val="20"/>
          <w:szCs w:val="20"/>
        </w:rPr>
        <w:t>e</w:t>
      </w:r>
      <w:r w:rsidRPr="009F27C2">
        <w:rPr>
          <w:rFonts w:ascii="Arial" w:eastAsia="Arial" w:hAnsi="Arial" w:cs="Arial"/>
          <w:sz w:val="20"/>
          <w:szCs w:val="20"/>
        </w:rPr>
        <w:t>l</w:t>
      </w:r>
      <w:r w:rsidRPr="009F27C2">
        <w:rPr>
          <w:rFonts w:ascii="Arial" w:eastAsia="Arial" w:hAnsi="Arial" w:cs="Arial"/>
          <w:spacing w:val="6"/>
          <w:sz w:val="20"/>
          <w:szCs w:val="20"/>
        </w:rPr>
        <w:t xml:space="preserve"> </w:t>
      </w:r>
      <w:r w:rsidRPr="009F27C2">
        <w:rPr>
          <w:rFonts w:ascii="Arial" w:eastAsia="Arial" w:hAnsi="Arial" w:cs="Arial"/>
          <w:spacing w:val="1"/>
          <w:sz w:val="20"/>
          <w:szCs w:val="20"/>
        </w:rPr>
        <w:t>s</w:t>
      </w:r>
      <w:r w:rsidRPr="009F27C2">
        <w:rPr>
          <w:rFonts w:ascii="Arial" w:eastAsia="Arial" w:hAnsi="Arial" w:cs="Arial"/>
          <w:sz w:val="20"/>
          <w:szCs w:val="20"/>
        </w:rPr>
        <w:t>u</w:t>
      </w:r>
      <w:r w:rsidRPr="009F27C2">
        <w:rPr>
          <w:rFonts w:ascii="Arial" w:eastAsia="Arial" w:hAnsi="Arial" w:cs="Arial"/>
          <w:spacing w:val="-1"/>
          <w:sz w:val="20"/>
          <w:szCs w:val="20"/>
        </w:rPr>
        <w:t>p</w:t>
      </w:r>
      <w:r w:rsidRPr="009F27C2">
        <w:rPr>
          <w:rFonts w:ascii="Arial" w:eastAsia="Arial" w:hAnsi="Arial" w:cs="Arial"/>
          <w:sz w:val="20"/>
          <w:szCs w:val="20"/>
        </w:rPr>
        <w:t>e</w:t>
      </w:r>
      <w:r w:rsidRPr="009F27C2">
        <w:rPr>
          <w:rFonts w:ascii="Arial" w:eastAsia="Arial" w:hAnsi="Arial" w:cs="Arial"/>
          <w:spacing w:val="3"/>
          <w:sz w:val="20"/>
          <w:szCs w:val="20"/>
        </w:rPr>
        <w:t>r</w:t>
      </w:r>
      <w:r w:rsidRPr="009F27C2">
        <w:rPr>
          <w:rFonts w:ascii="Arial" w:eastAsia="Arial" w:hAnsi="Arial" w:cs="Arial"/>
          <w:spacing w:val="-1"/>
          <w:sz w:val="20"/>
          <w:szCs w:val="20"/>
        </w:rPr>
        <w:t>vi</w:t>
      </w:r>
      <w:r w:rsidRPr="009F27C2">
        <w:rPr>
          <w:rFonts w:ascii="Arial" w:eastAsia="Arial" w:hAnsi="Arial" w:cs="Arial"/>
          <w:spacing w:val="1"/>
          <w:sz w:val="20"/>
          <w:szCs w:val="20"/>
        </w:rPr>
        <w:t>s</w:t>
      </w:r>
      <w:r w:rsidRPr="009F27C2">
        <w:rPr>
          <w:rFonts w:ascii="Arial" w:eastAsia="Arial" w:hAnsi="Arial" w:cs="Arial"/>
          <w:sz w:val="20"/>
          <w:szCs w:val="20"/>
        </w:rPr>
        <w:t>o</w:t>
      </w:r>
      <w:r w:rsidRPr="009F27C2">
        <w:rPr>
          <w:rFonts w:ascii="Arial" w:eastAsia="Arial" w:hAnsi="Arial" w:cs="Arial"/>
          <w:spacing w:val="2"/>
          <w:sz w:val="20"/>
          <w:szCs w:val="20"/>
        </w:rPr>
        <w:t>r</w:t>
      </w:r>
      <w:r w:rsidRPr="009F27C2">
        <w:rPr>
          <w:rFonts w:ascii="Arial" w:eastAsia="Arial" w:hAnsi="Arial" w:cs="Arial"/>
          <w:sz w:val="20"/>
          <w:szCs w:val="20"/>
        </w:rPr>
        <w:t>, é</w:t>
      </w:r>
      <w:r w:rsidRPr="009F27C2">
        <w:rPr>
          <w:rFonts w:ascii="Arial" w:eastAsia="Arial" w:hAnsi="Arial" w:cs="Arial"/>
          <w:spacing w:val="1"/>
          <w:sz w:val="20"/>
          <w:szCs w:val="20"/>
        </w:rPr>
        <w:t>s</w:t>
      </w:r>
      <w:r w:rsidRPr="009F27C2">
        <w:rPr>
          <w:rFonts w:ascii="Arial" w:eastAsia="Arial" w:hAnsi="Arial" w:cs="Arial"/>
          <w:sz w:val="20"/>
          <w:szCs w:val="20"/>
        </w:rPr>
        <w:t>te</w:t>
      </w:r>
      <w:r w:rsidRPr="009F27C2">
        <w:rPr>
          <w:rFonts w:ascii="Arial" w:eastAsia="Arial" w:hAnsi="Arial" w:cs="Arial"/>
          <w:spacing w:val="8"/>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e n</w:t>
      </w:r>
      <w:r w:rsidRPr="009F27C2">
        <w:rPr>
          <w:rFonts w:ascii="Arial" w:eastAsia="Arial" w:hAnsi="Arial" w:cs="Arial"/>
          <w:spacing w:val="-1"/>
          <w:sz w:val="20"/>
          <w:szCs w:val="20"/>
        </w:rPr>
        <w:t>o</w:t>
      </w:r>
      <w:r w:rsidRPr="009F27C2">
        <w:rPr>
          <w:rFonts w:ascii="Arial" w:eastAsia="Arial" w:hAnsi="Arial" w:cs="Arial"/>
          <w:sz w:val="20"/>
          <w:szCs w:val="20"/>
        </w:rPr>
        <w:t>t</w:t>
      </w:r>
      <w:r w:rsidRPr="009F27C2">
        <w:rPr>
          <w:rFonts w:ascii="Arial" w:eastAsia="Arial" w:hAnsi="Arial" w:cs="Arial"/>
          <w:spacing w:val="-1"/>
          <w:sz w:val="20"/>
          <w:szCs w:val="20"/>
        </w:rPr>
        <w:t>i</w:t>
      </w:r>
      <w:r w:rsidRPr="009F27C2">
        <w:rPr>
          <w:rFonts w:ascii="Arial" w:eastAsia="Arial" w:hAnsi="Arial" w:cs="Arial"/>
          <w:spacing w:val="2"/>
          <w:sz w:val="20"/>
          <w:szCs w:val="20"/>
        </w:rPr>
        <w:t>f</w:t>
      </w:r>
      <w:r w:rsidRPr="009F27C2">
        <w:rPr>
          <w:rFonts w:ascii="Arial" w:eastAsia="Arial" w:hAnsi="Arial" w:cs="Arial"/>
          <w:spacing w:val="-1"/>
          <w:sz w:val="20"/>
          <w:szCs w:val="20"/>
        </w:rPr>
        <w:t>i</w:t>
      </w:r>
      <w:r w:rsidRPr="009F27C2">
        <w:rPr>
          <w:rFonts w:ascii="Arial" w:eastAsia="Arial" w:hAnsi="Arial" w:cs="Arial"/>
          <w:spacing w:val="1"/>
          <w:sz w:val="20"/>
          <w:szCs w:val="20"/>
        </w:rPr>
        <w:t>c</w:t>
      </w:r>
      <w:r w:rsidRPr="009F27C2">
        <w:rPr>
          <w:rFonts w:ascii="Arial" w:eastAsia="Arial" w:hAnsi="Arial" w:cs="Arial"/>
          <w:sz w:val="20"/>
          <w:szCs w:val="20"/>
        </w:rPr>
        <w:t>ará</w:t>
      </w:r>
      <w:r w:rsidRPr="009F27C2">
        <w:rPr>
          <w:rFonts w:ascii="Arial" w:eastAsia="Arial" w:hAnsi="Arial" w:cs="Arial"/>
          <w:spacing w:val="-1"/>
          <w:sz w:val="20"/>
          <w:szCs w:val="20"/>
        </w:rPr>
        <w:t xml:space="preserve"> </w:t>
      </w:r>
      <w:r w:rsidRPr="009F27C2">
        <w:rPr>
          <w:rFonts w:ascii="Arial" w:eastAsia="Arial" w:hAnsi="Arial" w:cs="Arial"/>
          <w:spacing w:val="2"/>
          <w:sz w:val="20"/>
          <w:szCs w:val="20"/>
        </w:rPr>
        <w:t>p</w:t>
      </w:r>
      <w:r w:rsidRPr="009F27C2">
        <w:rPr>
          <w:rFonts w:ascii="Arial" w:eastAsia="Arial" w:hAnsi="Arial" w:cs="Arial"/>
          <w:sz w:val="20"/>
          <w:szCs w:val="20"/>
        </w:rPr>
        <w:t>or</w:t>
      </w:r>
      <w:r w:rsidRPr="009F27C2">
        <w:rPr>
          <w:rFonts w:ascii="Arial" w:eastAsia="Arial" w:hAnsi="Arial" w:cs="Arial"/>
          <w:spacing w:val="4"/>
          <w:sz w:val="20"/>
          <w:szCs w:val="20"/>
        </w:rPr>
        <w:t xml:space="preserve"> </w:t>
      </w:r>
      <w:r w:rsidRPr="009F27C2">
        <w:rPr>
          <w:rFonts w:ascii="Arial" w:eastAsia="Arial" w:hAnsi="Arial" w:cs="Arial"/>
          <w:sz w:val="20"/>
          <w:szCs w:val="20"/>
        </w:rPr>
        <w:t>e</w:t>
      </w:r>
      <w:r w:rsidRPr="009F27C2">
        <w:rPr>
          <w:rFonts w:ascii="Arial" w:eastAsia="Arial" w:hAnsi="Arial" w:cs="Arial"/>
          <w:spacing w:val="1"/>
          <w:sz w:val="20"/>
          <w:szCs w:val="20"/>
        </w:rPr>
        <w:t>scr</w:t>
      </w:r>
      <w:r w:rsidRPr="009F27C2">
        <w:rPr>
          <w:rFonts w:ascii="Arial" w:eastAsia="Arial" w:hAnsi="Arial" w:cs="Arial"/>
          <w:spacing w:val="-1"/>
          <w:sz w:val="20"/>
          <w:szCs w:val="20"/>
        </w:rPr>
        <w:t>i</w:t>
      </w:r>
      <w:r w:rsidRPr="009F27C2">
        <w:rPr>
          <w:rFonts w:ascii="Arial" w:eastAsia="Arial" w:hAnsi="Arial" w:cs="Arial"/>
          <w:sz w:val="20"/>
          <w:szCs w:val="20"/>
        </w:rPr>
        <w:t xml:space="preserve">to </w:t>
      </w:r>
      <w:r w:rsidRPr="009F27C2">
        <w:rPr>
          <w:rFonts w:ascii="Arial" w:eastAsia="Arial" w:hAnsi="Arial" w:cs="Arial"/>
          <w:spacing w:val="1"/>
          <w:sz w:val="20"/>
          <w:szCs w:val="20"/>
        </w:rPr>
        <w:t>s</w:t>
      </w:r>
      <w:r w:rsidRPr="009F27C2">
        <w:rPr>
          <w:rFonts w:ascii="Arial" w:eastAsia="Arial" w:hAnsi="Arial" w:cs="Arial"/>
          <w:sz w:val="20"/>
          <w:szCs w:val="20"/>
        </w:rPr>
        <w:t>o</w:t>
      </w:r>
      <w:r w:rsidRPr="009F27C2">
        <w:rPr>
          <w:rFonts w:ascii="Arial" w:eastAsia="Arial" w:hAnsi="Arial" w:cs="Arial"/>
          <w:spacing w:val="-1"/>
          <w:sz w:val="20"/>
          <w:szCs w:val="20"/>
        </w:rPr>
        <w:t>b</w:t>
      </w:r>
      <w:r w:rsidRPr="009F27C2">
        <w:rPr>
          <w:rFonts w:ascii="Arial" w:eastAsia="Arial" w:hAnsi="Arial" w:cs="Arial"/>
          <w:spacing w:val="1"/>
          <w:sz w:val="20"/>
          <w:szCs w:val="20"/>
        </w:rPr>
        <w:t>r</w:t>
      </w:r>
      <w:r w:rsidRPr="009F27C2">
        <w:rPr>
          <w:rFonts w:ascii="Arial" w:eastAsia="Arial" w:hAnsi="Arial" w:cs="Arial"/>
          <w:sz w:val="20"/>
          <w:szCs w:val="20"/>
        </w:rPr>
        <w:t>e</w:t>
      </w:r>
      <w:r w:rsidRPr="009F27C2">
        <w:rPr>
          <w:rFonts w:ascii="Arial" w:eastAsia="Arial" w:hAnsi="Arial" w:cs="Arial"/>
          <w:spacing w:val="4"/>
          <w:sz w:val="20"/>
          <w:szCs w:val="20"/>
        </w:rPr>
        <w:t xml:space="preserve"> </w:t>
      </w:r>
      <w:r w:rsidRPr="009F27C2">
        <w:rPr>
          <w:rFonts w:ascii="Arial" w:eastAsia="Arial" w:hAnsi="Arial" w:cs="Arial"/>
          <w:sz w:val="20"/>
          <w:szCs w:val="20"/>
        </w:rPr>
        <w:t>el</w:t>
      </w:r>
      <w:r w:rsidRPr="009F27C2">
        <w:rPr>
          <w:rFonts w:ascii="Arial" w:eastAsia="Arial" w:hAnsi="Arial" w:cs="Arial"/>
          <w:spacing w:val="3"/>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1"/>
          <w:sz w:val="20"/>
          <w:szCs w:val="20"/>
        </w:rPr>
        <w:t>c</w:t>
      </w:r>
      <w:r w:rsidRPr="009F27C2">
        <w:rPr>
          <w:rFonts w:ascii="Arial" w:eastAsia="Arial" w:hAnsi="Arial" w:cs="Arial"/>
          <w:sz w:val="20"/>
          <w:szCs w:val="20"/>
        </w:rPr>
        <w:t>u</w:t>
      </w:r>
      <w:r w:rsidRPr="009F27C2">
        <w:rPr>
          <w:rFonts w:ascii="Arial" w:eastAsia="Arial" w:hAnsi="Arial" w:cs="Arial"/>
          <w:spacing w:val="4"/>
          <w:sz w:val="20"/>
          <w:szCs w:val="20"/>
        </w:rPr>
        <w:t>m</w:t>
      </w:r>
      <w:r w:rsidRPr="009F27C2">
        <w:rPr>
          <w:rFonts w:ascii="Arial" w:eastAsia="Arial" w:hAnsi="Arial" w:cs="Arial"/>
          <w:sz w:val="20"/>
          <w:szCs w:val="20"/>
        </w:rPr>
        <w:t>p</w:t>
      </w:r>
      <w:r w:rsidRPr="009F27C2">
        <w:rPr>
          <w:rFonts w:ascii="Arial" w:eastAsia="Arial" w:hAnsi="Arial" w:cs="Arial"/>
          <w:spacing w:val="-1"/>
          <w:sz w:val="20"/>
          <w:szCs w:val="20"/>
        </w:rPr>
        <w:t>li</w:t>
      </w:r>
      <w:r w:rsidRPr="009F27C2">
        <w:rPr>
          <w:rFonts w:ascii="Arial" w:eastAsia="Arial" w:hAnsi="Arial" w:cs="Arial"/>
          <w:spacing w:val="4"/>
          <w:sz w:val="20"/>
          <w:szCs w:val="20"/>
        </w:rPr>
        <w:t>m</w:t>
      </w:r>
      <w:r w:rsidRPr="009F27C2">
        <w:rPr>
          <w:rFonts w:ascii="Arial" w:eastAsia="Arial" w:hAnsi="Arial" w:cs="Arial"/>
          <w:spacing w:val="-1"/>
          <w:sz w:val="20"/>
          <w:szCs w:val="20"/>
        </w:rPr>
        <w:t>i</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to</w:t>
      </w:r>
      <w:r w:rsidRPr="009F27C2">
        <w:rPr>
          <w:rFonts w:ascii="Arial" w:eastAsia="Arial" w:hAnsi="Arial" w:cs="Arial"/>
          <w:spacing w:val="-7"/>
          <w:sz w:val="20"/>
          <w:szCs w:val="20"/>
        </w:rPr>
        <w:t xml:space="preserve"> </w:t>
      </w:r>
      <w:r w:rsidRPr="009F27C2">
        <w:rPr>
          <w:rFonts w:ascii="Arial" w:eastAsia="Arial" w:hAnsi="Arial" w:cs="Arial"/>
          <w:sz w:val="20"/>
          <w:szCs w:val="20"/>
        </w:rPr>
        <w:t>de</w:t>
      </w:r>
      <w:r w:rsidRPr="009F27C2">
        <w:rPr>
          <w:rFonts w:ascii="Arial" w:eastAsia="Arial" w:hAnsi="Arial" w:cs="Arial"/>
          <w:spacing w:val="6"/>
          <w:sz w:val="20"/>
          <w:szCs w:val="20"/>
        </w:rPr>
        <w:t xml:space="preserve"> </w:t>
      </w:r>
      <w:r w:rsidRPr="009F27C2">
        <w:rPr>
          <w:rFonts w:ascii="Arial" w:eastAsia="Arial" w:hAnsi="Arial" w:cs="Arial"/>
          <w:sz w:val="20"/>
          <w:szCs w:val="20"/>
        </w:rPr>
        <w:t>d</w:t>
      </w:r>
      <w:r w:rsidRPr="009F27C2">
        <w:rPr>
          <w:rFonts w:ascii="Arial" w:eastAsia="Arial" w:hAnsi="Arial" w:cs="Arial"/>
          <w:spacing w:val="-1"/>
          <w:sz w:val="20"/>
          <w:szCs w:val="20"/>
        </w:rPr>
        <w:t>i</w:t>
      </w:r>
      <w:r w:rsidRPr="009F27C2">
        <w:rPr>
          <w:rFonts w:ascii="Arial" w:eastAsia="Arial" w:hAnsi="Arial" w:cs="Arial"/>
          <w:spacing w:val="1"/>
          <w:sz w:val="20"/>
          <w:szCs w:val="20"/>
        </w:rPr>
        <w:t>c</w:t>
      </w:r>
      <w:r w:rsidRPr="009F27C2">
        <w:rPr>
          <w:rFonts w:ascii="Arial" w:eastAsia="Arial" w:hAnsi="Arial" w:cs="Arial"/>
          <w:spacing w:val="2"/>
          <w:sz w:val="20"/>
          <w:szCs w:val="20"/>
        </w:rPr>
        <w:t>h</w:t>
      </w:r>
      <w:r w:rsidRPr="009F27C2">
        <w:rPr>
          <w:rFonts w:ascii="Arial" w:eastAsia="Arial" w:hAnsi="Arial" w:cs="Arial"/>
          <w:sz w:val="20"/>
          <w:szCs w:val="20"/>
        </w:rPr>
        <w:t>a</w:t>
      </w:r>
      <w:r w:rsidRPr="009F27C2">
        <w:rPr>
          <w:rFonts w:ascii="Arial" w:eastAsia="Arial" w:hAnsi="Arial" w:cs="Arial"/>
          <w:spacing w:val="4"/>
          <w:sz w:val="20"/>
          <w:szCs w:val="20"/>
        </w:rPr>
        <w:t xml:space="preserve"> </w:t>
      </w:r>
      <w:r w:rsidRPr="009F27C2">
        <w:rPr>
          <w:rFonts w:ascii="Arial" w:eastAsia="Arial" w:hAnsi="Arial" w:cs="Arial"/>
          <w:sz w:val="20"/>
          <w:szCs w:val="20"/>
        </w:rPr>
        <w:t xml:space="preserve">orden, </w:t>
      </w:r>
      <w:r w:rsidRPr="009F27C2">
        <w:rPr>
          <w:rFonts w:ascii="Arial" w:eastAsia="Arial" w:hAnsi="Arial" w:cs="Arial"/>
          <w:spacing w:val="1"/>
          <w:sz w:val="20"/>
          <w:szCs w:val="20"/>
        </w:rPr>
        <w:t>s</w:t>
      </w:r>
      <w:r w:rsidRPr="009F27C2">
        <w:rPr>
          <w:rFonts w:ascii="Arial" w:eastAsia="Arial" w:hAnsi="Arial" w:cs="Arial"/>
          <w:spacing w:val="2"/>
          <w:sz w:val="20"/>
          <w:szCs w:val="20"/>
        </w:rPr>
        <w:t>e</w:t>
      </w:r>
      <w:r w:rsidRPr="009F27C2">
        <w:rPr>
          <w:rFonts w:ascii="Arial" w:eastAsia="Arial" w:hAnsi="Arial" w:cs="Arial"/>
          <w:sz w:val="20"/>
          <w:szCs w:val="20"/>
        </w:rPr>
        <w:t>ñ</w:t>
      </w:r>
      <w:r w:rsidRPr="009F27C2">
        <w:rPr>
          <w:rFonts w:ascii="Arial" w:eastAsia="Arial" w:hAnsi="Arial" w:cs="Arial"/>
          <w:spacing w:val="1"/>
          <w:sz w:val="20"/>
          <w:szCs w:val="20"/>
        </w:rPr>
        <w:t>a</w:t>
      </w:r>
      <w:r w:rsidRPr="009F27C2">
        <w:rPr>
          <w:rFonts w:ascii="Arial" w:eastAsia="Arial" w:hAnsi="Arial" w:cs="Arial"/>
          <w:spacing w:val="-1"/>
          <w:sz w:val="20"/>
          <w:szCs w:val="20"/>
        </w:rPr>
        <w:t>l</w:t>
      </w:r>
      <w:r w:rsidRPr="009F27C2">
        <w:rPr>
          <w:rFonts w:ascii="Arial" w:eastAsia="Arial" w:hAnsi="Arial" w:cs="Arial"/>
          <w:sz w:val="20"/>
          <w:szCs w:val="20"/>
        </w:rPr>
        <w:t>a</w:t>
      </w:r>
      <w:r w:rsidRPr="009F27C2">
        <w:rPr>
          <w:rFonts w:ascii="Arial" w:eastAsia="Arial" w:hAnsi="Arial" w:cs="Arial"/>
          <w:spacing w:val="1"/>
          <w:sz w:val="20"/>
          <w:szCs w:val="20"/>
        </w:rPr>
        <w:t>n</w:t>
      </w:r>
      <w:r w:rsidRPr="009F27C2">
        <w:rPr>
          <w:rFonts w:ascii="Arial" w:eastAsia="Arial" w:hAnsi="Arial" w:cs="Arial"/>
          <w:sz w:val="20"/>
          <w:szCs w:val="20"/>
        </w:rPr>
        <w:t>do</w:t>
      </w:r>
      <w:r w:rsidRPr="009F27C2">
        <w:rPr>
          <w:rFonts w:ascii="Arial" w:eastAsia="Arial" w:hAnsi="Arial" w:cs="Arial"/>
          <w:spacing w:val="-3"/>
          <w:sz w:val="20"/>
          <w:szCs w:val="20"/>
        </w:rPr>
        <w:t xml:space="preserve"> </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pacing w:val="2"/>
          <w:sz w:val="20"/>
          <w:szCs w:val="20"/>
        </w:rPr>
        <w:t>p</w:t>
      </w:r>
      <w:r w:rsidRPr="009F27C2">
        <w:rPr>
          <w:rFonts w:ascii="Arial" w:eastAsia="Arial" w:hAnsi="Arial" w:cs="Arial"/>
          <w:sz w:val="20"/>
          <w:szCs w:val="20"/>
        </w:rPr>
        <w:t>e</w:t>
      </w:r>
      <w:r w:rsidRPr="009F27C2">
        <w:rPr>
          <w:rFonts w:ascii="Arial" w:eastAsia="Arial" w:hAnsi="Arial" w:cs="Arial"/>
          <w:spacing w:val="1"/>
          <w:sz w:val="20"/>
          <w:szCs w:val="20"/>
        </w:rPr>
        <w:t>c</w:t>
      </w:r>
      <w:r w:rsidRPr="009F27C2">
        <w:rPr>
          <w:rFonts w:ascii="Arial" w:eastAsia="Arial" w:hAnsi="Arial" w:cs="Arial"/>
          <w:sz w:val="20"/>
          <w:szCs w:val="20"/>
        </w:rPr>
        <w:t>í</w:t>
      </w:r>
      <w:r w:rsidRPr="009F27C2">
        <w:rPr>
          <w:rFonts w:ascii="Arial" w:eastAsia="Arial" w:hAnsi="Arial" w:cs="Arial"/>
          <w:spacing w:val="2"/>
          <w:sz w:val="20"/>
          <w:szCs w:val="20"/>
        </w:rPr>
        <w:t>f</w:t>
      </w:r>
      <w:r w:rsidRPr="009F27C2">
        <w:rPr>
          <w:rFonts w:ascii="Arial" w:eastAsia="Arial" w:hAnsi="Arial" w:cs="Arial"/>
          <w:spacing w:val="-1"/>
          <w:sz w:val="20"/>
          <w:szCs w:val="20"/>
        </w:rPr>
        <w:t>i</w:t>
      </w:r>
      <w:r w:rsidRPr="009F27C2">
        <w:rPr>
          <w:rFonts w:ascii="Arial" w:eastAsia="Arial" w:hAnsi="Arial" w:cs="Arial"/>
          <w:spacing w:val="1"/>
          <w:sz w:val="20"/>
          <w:szCs w:val="20"/>
        </w:rPr>
        <w:t>c</w:t>
      </w:r>
      <w:r w:rsidRPr="009F27C2">
        <w:rPr>
          <w:rFonts w:ascii="Arial" w:eastAsia="Arial" w:hAnsi="Arial" w:cs="Arial"/>
          <w:sz w:val="20"/>
          <w:szCs w:val="20"/>
        </w:rPr>
        <w:t>a</w:t>
      </w:r>
      <w:r w:rsidRPr="009F27C2">
        <w:rPr>
          <w:rFonts w:ascii="Arial" w:eastAsia="Arial" w:hAnsi="Arial" w:cs="Arial"/>
          <w:spacing w:val="4"/>
          <w:sz w:val="20"/>
          <w:szCs w:val="20"/>
        </w:rPr>
        <w:t>m</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te</w:t>
      </w:r>
      <w:r w:rsidRPr="009F27C2">
        <w:rPr>
          <w:rFonts w:ascii="Arial" w:eastAsia="Arial" w:hAnsi="Arial" w:cs="Arial"/>
          <w:spacing w:val="-9"/>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as</w:t>
      </w:r>
      <w:r w:rsidRPr="009F27C2">
        <w:rPr>
          <w:rFonts w:ascii="Arial" w:eastAsia="Arial" w:hAnsi="Arial" w:cs="Arial"/>
          <w:spacing w:val="4"/>
          <w:sz w:val="20"/>
          <w:szCs w:val="20"/>
        </w:rPr>
        <w:t xml:space="preserve"> </w:t>
      </w:r>
      <w:r w:rsidRPr="009F27C2">
        <w:rPr>
          <w:rFonts w:ascii="Arial" w:eastAsia="Arial" w:hAnsi="Arial" w:cs="Arial"/>
          <w:sz w:val="20"/>
          <w:szCs w:val="20"/>
        </w:rPr>
        <w:t>o</w:t>
      </w:r>
      <w:r w:rsidRPr="009F27C2">
        <w:rPr>
          <w:rFonts w:ascii="Arial" w:eastAsia="Arial" w:hAnsi="Arial" w:cs="Arial"/>
          <w:spacing w:val="4"/>
          <w:sz w:val="20"/>
          <w:szCs w:val="20"/>
        </w:rPr>
        <w:t>m</w:t>
      </w:r>
      <w:r w:rsidRPr="009F27C2">
        <w:rPr>
          <w:rFonts w:ascii="Arial" w:eastAsia="Arial" w:hAnsi="Arial" w:cs="Arial"/>
          <w:spacing w:val="-1"/>
          <w:sz w:val="20"/>
          <w:szCs w:val="20"/>
        </w:rPr>
        <w:t>i</w:t>
      </w:r>
      <w:r w:rsidRPr="009F27C2">
        <w:rPr>
          <w:rFonts w:ascii="Arial" w:eastAsia="Arial" w:hAnsi="Arial" w:cs="Arial"/>
          <w:spacing w:val="1"/>
          <w:sz w:val="20"/>
          <w:szCs w:val="20"/>
        </w:rPr>
        <w:t>s</w:t>
      </w:r>
      <w:r w:rsidRPr="009F27C2">
        <w:rPr>
          <w:rFonts w:ascii="Arial" w:eastAsia="Arial" w:hAnsi="Arial" w:cs="Arial"/>
          <w:spacing w:val="-1"/>
          <w:sz w:val="20"/>
          <w:szCs w:val="20"/>
        </w:rPr>
        <w:t>i</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z w:val="20"/>
          <w:szCs w:val="20"/>
        </w:rPr>
        <w:t>es</w:t>
      </w:r>
      <w:r w:rsidRPr="009F27C2">
        <w:rPr>
          <w:rFonts w:ascii="Arial" w:eastAsia="Arial" w:hAnsi="Arial" w:cs="Arial"/>
          <w:spacing w:val="-2"/>
          <w:sz w:val="20"/>
          <w:szCs w:val="20"/>
        </w:rPr>
        <w:t xml:space="preserve"> </w:t>
      </w:r>
      <w:r w:rsidRPr="009F27C2">
        <w:rPr>
          <w:rFonts w:ascii="Arial" w:eastAsia="Arial" w:hAnsi="Arial" w:cs="Arial"/>
          <w:sz w:val="20"/>
          <w:szCs w:val="20"/>
        </w:rPr>
        <w:t xml:space="preserve">o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2"/>
          <w:sz w:val="20"/>
          <w:szCs w:val="20"/>
        </w:rPr>
        <w:t>f</w:t>
      </w:r>
      <w:r w:rsidRPr="009F27C2">
        <w:rPr>
          <w:rFonts w:ascii="Arial" w:eastAsia="Arial" w:hAnsi="Arial" w:cs="Arial"/>
          <w:spacing w:val="1"/>
          <w:sz w:val="20"/>
          <w:szCs w:val="20"/>
        </w:rPr>
        <w:t>r</w:t>
      </w:r>
      <w:r w:rsidRPr="009F27C2">
        <w:rPr>
          <w:rFonts w:ascii="Arial" w:eastAsia="Arial" w:hAnsi="Arial" w:cs="Arial"/>
          <w:sz w:val="20"/>
          <w:szCs w:val="20"/>
        </w:rPr>
        <w:t>a</w:t>
      </w:r>
      <w:r w:rsidRPr="009F27C2">
        <w:rPr>
          <w:rFonts w:ascii="Arial" w:eastAsia="Arial" w:hAnsi="Arial" w:cs="Arial"/>
          <w:spacing w:val="1"/>
          <w:sz w:val="20"/>
          <w:szCs w:val="20"/>
        </w:rPr>
        <w:t>cc</w:t>
      </w:r>
      <w:r w:rsidRPr="009F27C2">
        <w:rPr>
          <w:rFonts w:ascii="Arial" w:eastAsia="Arial" w:hAnsi="Arial" w:cs="Arial"/>
          <w:spacing w:val="-1"/>
          <w:sz w:val="20"/>
          <w:szCs w:val="20"/>
        </w:rPr>
        <w:t>i</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z w:val="20"/>
          <w:szCs w:val="20"/>
        </w:rPr>
        <w:t>es</w:t>
      </w:r>
      <w:r w:rsidRPr="009F27C2">
        <w:rPr>
          <w:rFonts w:ascii="Arial" w:eastAsia="Arial" w:hAnsi="Arial" w:cs="Arial"/>
          <w:spacing w:val="8"/>
          <w:sz w:val="20"/>
          <w:szCs w:val="20"/>
        </w:rPr>
        <w:t xml:space="preserve"> </w:t>
      </w:r>
      <w:r w:rsidRPr="009F27C2">
        <w:rPr>
          <w:rFonts w:ascii="Arial" w:eastAsia="Arial" w:hAnsi="Arial" w:cs="Arial"/>
          <w:sz w:val="20"/>
          <w:szCs w:val="20"/>
        </w:rPr>
        <w:t>y</w:t>
      </w:r>
      <w:r w:rsidRPr="009F27C2">
        <w:rPr>
          <w:rFonts w:ascii="Arial" w:eastAsia="Arial" w:hAnsi="Arial" w:cs="Arial"/>
          <w:spacing w:val="14"/>
          <w:sz w:val="20"/>
          <w:szCs w:val="20"/>
        </w:rPr>
        <w:t xml:space="preserve"> </w:t>
      </w:r>
      <w:r w:rsidRPr="009F27C2">
        <w:rPr>
          <w:rFonts w:ascii="Arial" w:eastAsia="Arial" w:hAnsi="Arial" w:cs="Arial"/>
          <w:sz w:val="20"/>
          <w:szCs w:val="20"/>
        </w:rPr>
        <w:t>e</w:t>
      </w:r>
      <w:r w:rsidRPr="009F27C2">
        <w:rPr>
          <w:rFonts w:ascii="Arial" w:eastAsia="Arial" w:hAnsi="Arial" w:cs="Arial"/>
          <w:spacing w:val="1"/>
          <w:sz w:val="20"/>
          <w:szCs w:val="20"/>
        </w:rPr>
        <w:t>x</w:t>
      </w:r>
      <w:r w:rsidRPr="009F27C2">
        <w:rPr>
          <w:rFonts w:ascii="Arial" w:eastAsia="Arial" w:hAnsi="Arial" w:cs="Arial"/>
          <w:spacing w:val="-1"/>
          <w:sz w:val="20"/>
          <w:szCs w:val="20"/>
        </w:rPr>
        <w:t>i</w:t>
      </w:r>
      <w:r w:rsidRPr="009F27C2">
        <w:rPr>
          <w:rFonts w:ascii="Arial" w:eastAsia="Arial" w:hAnsi="Arial" w:cs="Arial"/>
          <w:spacing w:val="2"/>
          <w:sz w:val="20"/>
          <w:szCs w:val="20"/>
        </w:rPr>
        <w:t>g</w:t>
      </w:r>
      <w:r w:rsidRPr="009F27C2">
        <w:rPr>
          <w:rFonts w:ascii="Arial" w:eastAsia="Arial" w:hAnsi="Arial" w:cs="Arial"/>
          <w:spacing w:val="-1"/>
          <w:sz w:val="20"/>
          <w:szCs w:val="20"/>
        </w:rPr>
        <w:t>i</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do</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s</w:t>
      </w:r>
      <w:r w:rsidRPr="009F27C2">
        <w:rPr>
          <w:rFonts w:ascii="Arial" w:eastAsia="Arial" w:hAnsi="Arial" w:cs="Arial"/>
          <w:sz w:val="20"/>
          <w:szCs w:val="20"/>
        </w:rPr>
        <w:t>u</w:t>
      </w:r>
      <w:r w:rsidRPr="009F27C2">
        <w:rPr>
          <w:rFonts w:ascii="Arial" w:eastAsia="Arial" w:hAnsi="Arial" w:cs="Arial"/>
          <w:spacing w:val="16"/>
          <w:sz w:val="20"/>
          <w:szCs w:val="20"/>
        </w:rPr>
        <w:t xml:space="preserve"> </w:t>
      </w:r>
      <w:r w:rsidRPr="009F27C2">
        <w:rPr>
          <w:rFonts w:ascii="Arial" w:eastAsia="Arial" w:hAnsi="Arial" w:cs="Arial"/>
          <w:spacing w:val="1"/>
          <w:sz w:val="20"/>
          <w:szCs w:val="20"/>
        </w:rPr>
        <w:t>c</w:t>
      </w:r>
      <w:r w:rsidRPr="009F27C2">
        <w:rPr>
          <w:rFonts w:ascii="Arial" w:eastAsia="Arial" w:hAnsi="Arial" w:cs="Arial"/>
          <w:spacing w:val="-3"/>
          <w:sz w:val="20"/>
          <w:szCs w:val="20"/>
        </w:rPr>
        <w:t>u</w:t>
      </w:r>
      <w:r w:rsidRPr="009F27C2">
        <w:rPr>
          <w:rFonts w:ascii="Arial" w:eastAsia="Arial" w:hAnsi="Arial" w:cs="Arial"/>
          <w:spacing w:val="4"/>
          <w:sz w:val="20"/>
          <w:szCs w:val="20"/>
        </w:rPr>
        <w:t>m</w:t>
      </w:r>
      <w:r w:rsidRPr="009F27C2">
        <w:rPr>
          <w:rFonts w:ascii="Arial" w:eastAsia="Arial" w:hAnsi="Arial" w:cs="Arial"/>
          <w:sz w:val="20"/>
          <w:szCs w:val="20"/>
        </w:rPr>
        <w:t>p</w:t>
      </w:r>
      <w:r w:rsidRPr="009F27C2">
        <w:rPr>
          <w:rFonts w:ascii="Arial" w:eastAsia="Arial" w:hAnsi="Arial" w:cs="Arial"/>
          <w:spacing w:val="-1"/>
          <w:sz w:val="20"/>
          <w:szCs w:val="20"/>
        </w:rPr>
        <w:t>li</w:t>
      </w:r>
      <w:r w:rsidRPr="009F27C2">
        <w:rPr>
          <w:rFonts w:ascii="Arial" w:eastAsia="Arial" w:hAnsi="Arial" w:cs="Arial"/>
          <w:spacing w:val="4"/>
          <w:sz w:val="20"/>
          <w:szCs w:val="20"/>
        </w:rPr>
        <w:t>m</w:t>
      </w:r>
      <w:r w:rsidRPr="009F27C2">
        <w:rPr>
          <w:rFonts w:ascii="Arial" w:eastAsia="Arial" w:hAnsi="Arial" w:cs="Arial"/>
          <w:spacing w:val="-1"/>
          <w:sz w:val="20"/>
          <w:szCs w:val="20"/>
        </w:rPr>
        <w:t>i</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to.</w:t>
      </w:r>
      <w:r w:rsidRPr="009F27C2">
        <w:rPr>
          <w:rFonts w:ascii="Arial" w:eastAsia="Arial" w:hAnsi="Arial" w:cs="Arial"/>
          <w:spacing w:val="6"/>
          <w:sz w:val="20"/>
          <w:szCs w:val="20"/>
        </w:rPr>
        <w:t xml:space="preserve"> </w:t>
      </w:r>
      <w:r w:rsidRPr="009F27C2">
        <w:rPr>
          <w:rFonts w:ascii="Arial" w:eastAsia="Arial" w:hAnsi="Arial" w:cs="Arial"/>
          <w:spacing w:val="-1"/>
          <w:sz w:val="20"/>
          <w:szCs w:val="20"/>
        </w:rPr>
        <w:t>S</w:t>
      </w:r>
      <w:r w:rsidRPr="009F27C2">
        <w:rPr>
          <w:rFonts w:ascii="Arial" w:eastAsia="Arial" w:hAnsi="Arial" w:cs="Arial"/>
          <w:sz w:val="20"/>
          <w:szCs w:val="20"/>
        </w:rPr>
        <w:t>i</w:t>
      </w:r>
      <w:r w:rsidRPr="009F27C2">
        <w:rPr>
          <w:rFonts w:ascii="Arial" w:eastAsia="Arial" w:hAnsi="Arial" w:cs="Arial"/>
          <w:spacing w:val="13"/>
          <w:sz w:val="20"/>
          <w:szCs w:val="20"/>
        </w:rPr>
        <w:t xml:space="preserve"> </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ta</w:t>
      </w:r>
      <w:r w:rsidRPr="009F27C2">
        <w:rPr>
          <w:rFonts w:ascii="Arial" w:eastAsia="Arial" w:hAnsi="Arial" w:cs="Arial"/>
          <w:spacing w:val="14"/>
          <w:sz w:val="20"/>
          <w:szCs w:val="20"/>
        </w:rPr>
        <w:t xml:space="preserve"> </w:t>
      </w:r>
      <w:r w:rsidRPr="009F27C2">
        <w:rPr>
          <w:rFonts w:ascii="Arial" w:eastAsia="Arial" w:hAnsi="Arial" w:cs="Arial"/>
          <w:sz w:val="20"/>
          <w:szCs w:val="20"/>
        </w:rPr>
        <w:t>n</w:t>
      </w:r>
      <w:r w:rsidRPr="009F27C2">
        <w:rPr>
          <w:rFonts w:ascii="Arial" w:eastAsia="Arial" w:hAnsi="Arial" w:cs="Arial"/>
          <w:spacing w:val="-1"/>
          <w:sz w:val="20"/>
          <w:szCs w:val="20"/>
        </w:rPr>
        <w:t>o</w:t>
      </w:r>
      <w:r w:rsidRPr="009F27C2">
        <w:rPr>
          <w:rFonts w:ascii="Arial" w:eastAsia="Arial" w:hAnsi="Arial" w:cs="Arial"/>
          <w:spacing w:val="2"/>
          <w:sz w:val="20"/>
          <w:szCs w:val="20"/>
        </w:rPr>
        <w:t>t</w:t>
      </w:r>
      <w:r w:rsidRPr="009F27C2">
        <w:rPr>
          <w:rFonts w:ascii="Arial" w:eastAsia="Arial" w:hAnsi="Arial" w:cs="Arial"/>
          <w:spacing w:val="-1"/>
          <w:sz w:val="20"/>
          <w:szCs w:val="20"/>
        </w:rPr>
        <w:t>i</w:t>
      </w:r>
      <w:r w:rsidRPr="009F27C2">
        <w:rPr>
          <w:rFonts w:ascii="Arial" w:eastAsia="Arial" w:hAnsi="Arial" w:cs="Arial"/>
          <w:spacing w:val="2"/>
          <w:sz w:val="20"/>
          <w:szCs w:val="20"/>
        </w:rPr>
        <w:t>f</w:t>
      </w:r>
      <w:r w:rsidRPr="009F27C2">
        <w:rPr>
          <w:rFonts w:ascii="Arial" w:eastAsia="Arial" w:hAnsi="Arial" w:cs="Arial"/>
          <w:spacing w:val="-1"/>
          <w:sz w:val="20"/>
          <w:szCs w:val="20"/>
        </w:rPr>
        <w:t>i</w:t>
      </w:r>
      <w:r w:rsidRPr="009F27C2">
        <w:rPr>
          <w:rFonts w:ascii="Arial" w:eastAsia="Arial" w:hAnsi="Arial" w:cs="Arial"/>
          <w:spacing w:val="1"/>
          <w:sz w:val="20"/>
          <w:szCs w:val="20"/>
        </w:rPr>
        <w:t>c</w:t>
      </w:r>
      <w:r w:rsidRPr="009F27C2">
        <w:rPr>
          <w:rFonts w:ascii="Arial" w:eastAsia="Arial" w:hAnsi="Arial" w:cs="Arial"/>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ón</w:t>
      </w:r>
      <w:r w:rsidRPr="009F27C2">
        <w:rPr>
          <w:rFonts w:ascii="Arial" w:eastAsia="Arial" w:hAnsi="Arial" w:cs="Arial"/>
          <w:spacing w:val="8"/>
          <w:sz w:val="20"/>
          <w:szCs w:val="20"/>
        </w:rPr>
        <w:t xml:space="preserve"> </w:t>
      </w:r>
      <w:r w:rsidRPr="009F27C2">
        <w:rPr>
          <w:rFonts w:ascii="Arial" w:eastAsia="Arial" w:hAnsi="Arial" w:cs="Arial"/>
          <w:sz w:val="20"/>
          <w:szCs w:val="20"/>
        </w:rPr>
        <w:t>no</w:t>
      </w:r>
      <w:r w:rsidRPr="009F27C2">
        <w:rPr>
          <w:rFonts w:ascii="Arial" w:eastAsia="Arial" w:hAnsi="Arial" w:cs="Arial"/>
          <w:spacing w:val="14"/>
          <w:sz w:val="20"/>
          <w:szCs w:val="20"/>
        </w:rPr>
        <w:t xml:space="preserve"> </w:t>
      </w:r>
      <w:r w:rsidRPr="009F27C2">
        <w:rPr>
          <w:rFonts w:ascii="Arial" w:eastAsia="Arial" w:hAnsi="Arial" w:cs="Arial"/>
          <w:spacing w:val="1"/>
          <w:sz w:val="20"/>
          <w:szCs w:val="20"/>
        </w:rPr>
        <w:t>s</w:t>
      </w:r>
      <w:r w:rsidRPr="009F27C2">
        <w:rPr>
          <w:rFonts w:ascii="Arial" w:eastAsia="Arial" w:hAnsi="Arial" w:cs="Arial"/>
          <w:sz w:val="20"/>
          <w:szCs w:val="20"/>
        </w:rPr>
        <w:t>urte</w:t>
      </w:r>
      <w:r w:rsidRPr="009F27C2">
        <w:rPr>
          <w:rFonts w:ascii="Arial" w:eastAsia="Arial" w:hAnsi="Arial" w:cs="Arial"/>
          <w:spacing w:val="12"/>
          <w:sz w:val="20"/>
          <w:szCs w:val="20"/>
        </w:rPr>
        <w:t xml:space="preserve"> </w:t>
      </w:r>
      <w:r w:rsidRPr="009F27C2">
        <w:rPr>
          <w:rFonts w:ascii="Arial" w:eastAsia="Arial" w:hAnsi="Arial" w:cs="Arial"/>
          <w:spacing w:val="2"/>
          <w:sz w:val="20"/>
          <w:szCs w:val="20"/>
        </w:rPr>
        <w:t>n</w:t>
      </w:r>
      <w:r w:rsidRPr="009F27C2">
        <w:rPr>
          <w:rFonts w:ascii="Arial" w:eastAsia="Arial" w:hAnsi="Arial" w:cs="Arial"/>
          <w:spacing w:val="-1"/>
          <w:sz w:val="20"/>
          <w:szCs w:val="20"/>
        </w:rPr>
        <w:t>i</w:t>
      </w:r>
      <w:r w:rsidRPr="009F27C2">
        <w:rPr>
          <w:rFonts w:ascii="Arial" w:eastAsia="Arial" w:hAnsi="Arial" w:cs="Arial"/>
          <w:spacing w:val="2"/>
          <w:sz w:val="20"/>
          <w:szCs w:val="20"/>
        </w:rPr>
        <w:t>n</w:t>
      </w:r>
      <w:r w:rsidRPr="009F27C2">
        <w:rPr>
          <w:rFonts w:ascii="Arial" w:eastAsia="Arial" w:hAnsi="Arial" w:cs="Arial"/>
          <w:sz w:val="20"/>
          <w:szCs w:val="20"/>
        </w:rPr>
        <w:t>g</w:t>
      </w:r>
      <w:r w:rsidRPr="009F27C2">
        <w:rPr>
          <w:rFonts w:ascii="Arial" w:eastAsia="Arial" w:hAnsi="Arial" w:cs="Arial"/>
          <w:spacing w:val="-1"/>
          <w:sz w:val="20"/>
          <w:szCs w:val="20"/>
        </w:rPr>
        <w:t>ú</w:t>
      </w:r>
      <w:r w:rsidRPr="009F27C2">
        <w:rPr>
          <w:rFonts w:ascii="Arial" w:eastAsia="Arial" w:hAnsi="Arial" w:cs="Arial"/>
          <w:sz w:val="20"/>
          <w:szCs w:val="20"/>
        </w:rPr>
        <w:t>n</w:t>
      </w:r>
      <w:r w:rsidRPr="009F27C2">
        <w:rPr>
          <w:rFonts w:ascii="Arial" w:eastAsia="Arial" w:hAnsi="Arial" w:cs="Arial"/>
          <w:spacing w:val="13"/>
          <w:sz w:val="20"/>
          <w:szCs w:val="20"/>
        </w:rPr>
        <w:t xml:space="preserve"> </w:t>
      </w:r>
      <w:r w:rsidRPr="009F27C2">
        <w:rPr>
          <w:rFonts w:ascii="Arial" w:eastAsia="Arial" w:hAnsi="Arial" w:cs="Arial"/>
          <w:sz w:val="20"/>
          <w:szCs w:val="20"/>
        </w:rPr>
        <w:t>e</w:t>
      </w:r>
      <w:r w:rsidRPr="009F27C2">
        <w:rPr>
          <w:rFonts w:ascii="Arial" w:eastAsia="Arial" w:hAnsi="Arial" w:cs="Arial"/>
          <w:spacing w:val="2"/>
          <w:sz w:val="20"/>
          <w:szCs w:val="20"/>
        </w:rPr>
        <w:t>f</w:t>
      </w:r>
      <w:r w:rsidRPr="009F27C2">
        <w:rPr>
          <w:rFonts w:ascii="Arial" w:eastAsia="Arial" w:hAnsi="Arial" w:cs="Arial"/>
          <w:sz w:val="20"/>
          <w:szCs w:val="20"/>
        </w:rPr>
        <w:t>e</w:t>
      </w:r>
      <w:r w:rsidRPr="009F27C2">
        <w:rPr>
          <w:rFonts w:ascii="Arial" w:eastAsia="Arial" w:hAnsi="Arial" w:cs="Arial"/>
          <w:spacing w:val="1"/>
          <w:sz w:val="20"/>
          <w:szCs w:val="20"/>
        </w:rPr>
        <w:t>c</w:t>
      </w:r>
      <w:r w:rsidRPr="009F27C2">
        <w:rPr>
          <w:rFonts w:ascii="Arial" w:eastAsia="Arial" w:hAnsi="Arial" w:cs="Arial"/>
          <w:sz w:val="20"/>
          <w:szCs w:val="20"/>
        </w:rPr>
        <w:t>to</w:t>
      </w:r>
      <w:r w:rsidRPr="009F27C2">
        <w:rPr>
          <w:rFonts w:ascii="Arial" w:eastAsia="Arial" w:hAnsi="Arial" w:cs="Arial"/>
          <w:spacing w:val="11"/>
          <w:sz w:val="20"/>
          <w:szCs w:val="20"/>
        </w:rPr>
        <w:t xml:space="preserve"> </w:t>
      </w:r>
      <w:r w:rsidRPr="009F27C2">
        <w:rPr>
          <w:rFonts w:ascii="Arial" w:eastAsia="Arial" w:hAnsi="Arial" w:cs="Arial"/>
          <w:sz w:val="20"/>
          <w:szCs w:val="20"/>
        </w:rPr>
        <w:t>d</w:t>
      </w:r>
      <w:r w:rsidRPr="009F27C2">
        <w:rPr>
          <w:rFonts w:ascii="Arial" w:eastAsia="Arial" w:hAnsi="Arial" w:cs="Arial"/>
          <w:spacing w:val="-1"/>
          <w:sz w:val="20"/>
          <w:szCs w:val="20"/>
        </w:rPr>
        <w:t>e</w:t>
      </w:r>
      <w:r w:rsidRPr="009F27C2">
        <w:rPr>
          <w:rFonts w:ascii="Arial" w:eastAsia="Arial" w:hAnsi="Arial" w:cs="Arial"/>
          <w:sz w:val="20"/>
          <w:szCs w:val="20"/>
        </w:rPr>
        <w:t>ntro</w:t>
      </w:r>
      <w:r w:rsidRPr="009F27C2">
        <w:rPr>
          <w:rFonts w:ascii="Arial" w:eastAsia="Arial" w:hAnsi="Arial" w:cs="Arial"/>
          <w:spacing w:val="13"/>
          <w:sz w:val="20"/>
          <w:szCs w:val="20"/>
        </w:rPr>
        <w:t xml:space="preserve"> </w:t>
      </w:r>
      <w:r w:rsidRPr="009F27C2">
        <w:rPr>
          <w:rFonts w:ascii="Arial" w:eastAsia="Arial" w:hAnsi="Arial" w:cs="Arial"/>
          <w:sz w:val="20"/>
          <w:szCs w:val="20"/>
        </w:rPr>
        <w:t>de</w:t>
      </w:r>
      <w:r w:rsidRPr="009F27C2">
        <w:rPr>
          <w:rFonts w:ascii="Arial" w:eastAsia="Arial" w:hAnsi="Arial" w:cs="Arial"/>
          <w:spacing w:val="14"/>
          <w:sz w:val="20"/>
          <w:szCs w:val="20"/>
        </w:rPr>
        <w:t xml:space="preserve"> </w:t>
      </w:r>
      <w:r w:rsidRPr="009F27C2">
        <w:rPr>
          <w:rFonts w:ascii="Arial" w:eastAsia="Arial" w:hAnsi="Arial" w:cs="Arial"/>
          <w:spacing w:val="2"/>
          <w:sz w:val="20"/>
          <w:szCs w:val="20"/>
        </w:rPr>
        <w:t>u</w:t>
      </w:r>
      <w:r w:rsidRPr="009F27C2">
        <w:rPr>
          <w:rFonts w:ascii="Arial" w:eastAsia="Arial" w:hAnsi="Arial" w:cs="Arial"/>
          <w:sz w:val="20"/>
          <w:szCs w:val="20"/>
        </w:rPr>
        <w:t>n</w:t>
      </w:r>
      <w:r w:rsidRPr="009F27C2">
        <w:rPr>
          <w:rFonts w:ascii="Arial" w:eastAsia="Arial" w:hAnsi="Arial" w:cs="Arial"/>
          <w:spacing w:val="14"/>
          <w:sz w:val="20"/>
          <w:szCs w:val="20"/>
        </w:rPr>
        <w:t xml:space="preserve"> </w:t>
      </w:r>
      <w:r w:rsidRPr="009F27C2">
        <w:rPr>
          <w:rFonts w:ascii="Arial" w:eastAsia="Arial" w:hAnsi="Arial" w:cs="Arial"/>
          <w:sz w:val="20"/>
          <w:szCs w:val="20"/>
        </w:rPr>
        <w:t>p</w:t>
      </w:r>
      <w:r w:rsidRPr="009F27C2">
        <w:rPr>
          <w:rFonts w:ascii="Arial" w:eastAsia="Arial" w:hAnsi="Arial" w:cs="Arial"/>
          <w:spacing w:val="1"/>
          <w:sz w:val="20"/>
          <w:szCs w:val="20"/>
        </w:rPr>
        <w:t>l</w:t>
      </w:r>
      <w:r w:rsidRPr="009F27C2">
        <w:rPr>
          <w:rFonts w:ascii="Arial" w:eastAsia="Arial" w:hAnsi="Arial" w:cs="Arial"/>
          <w:spacing w:val="2"/>
          <w:sz w:val="20"/>
          <w:szCs w:val="20"/>
        </w:rPr>
        <w:t>a</w:t>
      </w:r>
      <w:r w:rsidRPr="009F27C2">
        <w:rPr>
          <w:rFonts w:ascii="Arial" w:eastAsia="Arial" w:hAnsi="Arial" w:cs="Arial"/>
          <w:spacing w:val="-1"/>
          <w:sz w:val="20"/>
          <w:szCs w:val="20"/>
        </w:rPr>
        <w:t>z</w:t>
      </w:r>
      <w:r w:rsidRPr="009F27C2">
        <w:rPr>
          <w:rFonts w:ascii="Arial" w:eastAsia="Arial" w:hAnsi="Arial" w:cs="Arial"/>
          <w:sz w:val="20"/>
          <w:szCs w:val="20"/>
        </w:rPr>
        <w:t>o de</w:t>
      </w:r>
      <w:r w:rsidRPr="009F27C2">
        <w:rPr>
          <w:rFonts w:ascii="Arial" w:eastAsia="Arial" w:hAnsi="Arial" w:cs="Arial"/>
          <w:spacing w:val="8"/>
          <w:sz w:val="20"/>
          <w:szCs w:val="20"/>
        </w:rPr>
        <w:t xml:space="preserve"> </w:t>
      </w:r>
      <w:r w:rsidRPr="009F27C2">
        <w:rPr>
          <w:rFonts w:ascii="Arial" w:eastAsia="Arial" w:hAnsi="Arial" w:cs="Arial"/>
          <w:sz w:val="20"/>
          <w:szCs w:val="20"/>
        </w:rPr>
        <w:t>CINCO (05) d</w:t>
      </w:r>
      <w:r w:rsidRPr="009F27C2">
        <w:rPr>
          <w:rFonts w:ascii="Arial" w:eastAsia="Arial" w:hAnsi="Arial" w:cs="Arial"/>
          <w:spacing w:val="2"/>
          <w:sz w:val="20"/>
          <w:szCs w:val="20"/>
        </w:rPr>
        <w:t>í</w:t>
      </w:r>
      <w:r w:rsidRPr="009F27C2">
        <w:rPr>
          <w:rFonts w:ascii="Arial" w:eastAsia="Arial" w:hAnsi="Arial" w:cs="Arial"/>
          <w:sz w:val="20"/>
          <w:szCs w:val="20"/>
        </w:rPr>
        <w:t>as</w:t>
      </w:r>
      <w:r w:rsidRPr="009F27C2">
        <w:rPr>
          <w:rFonts w:ascii="Arial" w:eastAsia="Arial" w:hAnsi="Arial" w:cs="Arial"/>
          <w:spacing w:val="8"/>
          <w:sz w:val="20"/>
          <w:szCs w:val="20"/>
        </w:rPr>
        <w:t xml:space="preserve"> </w:t>
      </w:r>
      <w:r w:rsidRPr="009F27C2">
        <w:rPr>
          <w:rFonts w:ascii="Arial" w:eastAsia="Arial" w:hAnsi="Arial" w:cs="Arial"/>
          <w:sz w:val="20"/>
          <w:szCs w:val="20"/>
        </w:rPr>
        <w:t>h</w:t>
      </w:r>
      <w:r w:rsidRPr="009F27C2">
        <w:rPr>
          <w:rFonts w:ascii="Arial" w:eastAsia="Arial" w:hAnsi="Arial" w:cs="Arial"/>
          <w:spacing w:val="-1"/>
          <w:sz w:val="20"/>
          <w:szCs w:val="20"/>
        </w:rPr>
        <w:t>á</w:t>
      </w:r>
      <w:r w:rsidRPr="009F27C2">
        <w:rPr>
          <w:rFonts w:ascii="Arial" w:eastAsia="Arial" w:hAnsi="Arial" w:cs="Arial"/>
          <w:spacing w:val="2"/>
          <w:sz w:val="20"/>
          <w:szCs w:val="20"/>
        </w:rPr>
        <w:t>b</w:t>
      </w:r>
      <w:r w:rsidRPr="009F27C2">
        <w:rPr>
          <w:rFonts w:ascii="Arial" w:eastAsia="Arial" w:hAnsi="Arial" w:cs="Arial"/>
          <w:spacing w:val="-1"/>
          <w:sz w:val="20"/>
          <w:szCs w:val="20"/>
        </w:rPr>
        <w:t>i</w:t>
      </w:r>
      <w:r w:rsidRPr="009F27C2">
        <w:rPr>
          <w:rFonts w:ascii="Arial" w:eastAsia="Arial" w:hAnsi="Arial" w:cs="Arial"/>
          <w:spacing w:val="1"/>
          <w:sz w:val="20"/>
          <w:szCs w:val="20"/>
        </w:rPr>
        <w:t>l</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w:t>
      </w:r>
      <w:r w:rsidRPr="009F27C2">
        <w:rPr>
          <w:rFonts w:ascii="Arial" w:eastAsia="Arial" w:hAnsi="Arial" w:cs="Arial"/>
          <w:spacing w:val="3"/>
          <w:sz w:val="20"/>
          <w:szCs w:val="20"/>
        </w:rPr>
        <w:t xml:space="preserve"> </w:t>
      </w:r>
      <w:r w:rsidRPr="009F27C2">
        <w:rPr>
          <w:rFonts w:ascii="Arial" w:eastAsia="Arial" w:hAnsi="Arial" w:cs="Arial"/>
          <w:sz w:val="20"/>
          <w:szCs w:val="20"/>
        </w:rPr>
        <w:t>el</w:t>
      </w:r>
      <w:r w:rsidRPr="009F27C2">
        <w:rPr>
          <w:rFonts w:ascii="Arial" w:eastAsia="Arial" w:hAnsi="Arial" w:cs="Arial"/>
          <w:spacing w:val="10"/>
          <w:sz w:val="20"/>
          <w:szCs w:val="20"/>
        </w:rPr>
        <w:t xml:space="preserve"> </w:t>
      </w:r>
      <w:r w:rsidRPr="009F27C2">
        <w:rPr>
          <w:rFonts w:ascii="Arial" w:eastAsia="Arial" w:hAnsi="Arial" w:cs="Arial"/>
          <w:spacing w:val="1"/>
          <w:sz w:val="20"/>
          <w:szCs w:val="20"/>
        </w:rPr>
        <w:t>s</w:t>
      </w:r>
      <w:r w:rsidRPr="009F27C2">
        <w:rPr>
          <w:rFonts w:ascii="Arial" w:eastAsia="Arial" w:hAnsi="Arial" w:cs="Arial"/>
          <w:sz w:val="20"/>
          <w:szCs w:val="20"/>
        </w:rPr>
        <w:t>u</w:t>
      </w:r>
      <w:r w:rsidRPr="009F27C2">
        <w:rPr>
          <w:rFonts w:ascii="Arial" w:eastAsia="Arial" w:hAnsi="Arial" w:cs="Arial"/>
          <w:spacing w:val="1"/>
          <w:sz w:val="20"/>
          <w:szCs w:val="20"/>
        </w:rPr>
        <w:t>p</w:t>
      </w:r>
      <w:r w:rsidRPr="009F27C2">
        <w:rPr>
          <w:rFonts w:ascii="Arial" w:eastAsia="Arial" w:hAnsi="Arial" w:cs="Arial"/>
          <w:sz w:val="20"/>
          <w:szCs w:val="20"/>
        </w:rPr>
        <w:t>e</w:t>
      </w:r>
      <w:r w:rsidRPr="009F27C2">
        <w:rPr>
          <w:rFonts w:ascii="Arial" w:eastAsia="Arial" w:hAnsi="Arial" w:cs="Arial"/>
          <w:spacing w:val="3"/>
          <w:sz w:val="20"/>
          <w:szCs w:val="20"/>
        </w:rPr>
        <w:t>r</w:t>
      </w:r>
      <w:r w:rsidRPr="009F27C2">
        <w:rPr>
          <w:rFonts w:ascii="Arial" w:eastAsia="Arial" w:hAnsi="Arial" w:cs="Arial"/>
          <w:spacing w:val="-1"/>
          <w:sz w:val="20"/>
          <w:szCs w:val="20"/>
        </w:rPr>
        <w:t>vi</w:t>
      </w:r>
      <w:r w:rsidRPr="009F27C2">
        <w:rPr>
          <w:rFonts w:ascii="Arial" w:eastAsia="Arial" w:hAnsi="Arial" w:cs="Arial"/>
          <w:spacing w:val="1"/>
          <w:sz w:val="20"/>
          <w:szCs w:val="20"/>
        </w:rPr>
        <w:t>s</w:t>
      </w:r>
      <w:r w:rsidRPr="009F27C2">
        <w:rPr>
          <w:rFonts w:ascii="Arial" w:eastAsia="Arial" w:hAnsi="Arial" w:cs="Arial"/>
          <w:sz w:val="20"/>
          <w:szCs w:val="20"/>
        </w:rPr>
        <w:t>or</w:t>
      </w:r>
      <w:r w:rsidRPr="009F27C2">
        <w:rPr>
          <w:rFonts w:ascii="Arial" w:eastAsia="Arial" w:hAnsi="Arial" w:cs="Arial"/>
          <w:spacing w:val="3"/>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o</w:t>
      </w:r>
      <w:r w:rsidRPr="009F27C2">
        <w:rPr>
          <w:rFonts w:ascii="Arial" w:eastAsia="Arial" w:hAnsi="Arial" w:cs="Arial"/>
          <w:spacing w:val="4"/>
          <w:sz w:val="20"/>
          <w:szCs w:val="20"/>
        </w:rPr>
        <w:t>m</w:t>
      </w:r>
      <w:r w:rsidRPr="009F27C2">
        <w:rPr>
          <w:rFonts w:ascii="Arial" w:eastAsia="Arial" w:hAnsi="Arial" w:cs="Arial"/>
          <w:sz w:val="20"/>
          <w:szCs w:val="20"/>
        </w:rPr>
        <w:t>u</w:t>
      </w:r>
      <w:r w:rsidRPr="009F27C2">
        <w:rPr>
          <w:rFonts w:ascii="Arial" w:eastAsia="Arial" w:hAnsi="Arial" w:cs="Arial"/>
          <w:spacing w:val="-1"/>
          <w:sz w:val="20"/>
          <w:szCs w:val="20"/>
        </w:rPr>
        <w:t>ni</w:t>
      </w:r>
      <w:r w:rsidRPr="009F27C2">
        <w:rPr>
          <w:rFonts w:ascii="Arial" w:eastAsia="Arial" w:hAnsi="Arial" w:cs="Arial"/>
          <w:spacing w:val="1"/>
          <w:sz w:val="20"/>
          <w:szCs w:val="20"/>
        </w:rPr>
        <w:t>c</w:t>
      </w:r>
      <w:r w:rsidRPr="009F27C2">
        <w:rPr>
          <w:rFonts w:ascii="Arial" w:eastAsia="Arial" w:hAnsi="Arial" w:cs="Arial"/>
          <w:sz w:val="20"/>
          <w:szCs w:val="20"/>
        </w:rPr>
        <w:t>ará d</w:t>
      </w:r>
      <w:r w:rsidRPr="009F27C2">
        <w:rPr>
          <w:rFonts w:ascii="Arial" w:eastAsia="Arial" w:hAnsi="Arial" w:cs="Arial"/>
          <w:spacing w:val="-1"/>
          <w:sz w:val="20"/>
          <w:szCs w:val="20"/>
        </w:rPr>
        <w:t>i</w:t>
      </w:r>
      <w:r w:rsidRPr="009F27C2">
        <w:rPr>
          <w:rFonts w:ascii="Arial" w:eastAsia="Arial" w:hAnsi="Arial" w:cs="Arial"/>
          <w:spacing w:val="1"/>
          <w:sz w:val="20"/>
          <w:szCs w:val="20"/>
        </w:rPr>
        <w:t>c</w:t>
      </w:r>
      <w:r w:rsidRPr="009F27C2">
        <w:rPr>
          <w:rFonts w:ascii="Arial" w:eastAsia="Arial" w:hAnsi="Arial" w:cs="Arial"/>
          <w:spacing w:val="2"/>
          <w:sz w:val="20"/>
          <w:szCs w:val="20"/>
        </w:rPr>
        <w:t>h</w:t>
      </w:r>
      <w:r w:rsidRPr="009F27C2">
        <w:rPr>
          <w:rFonts w:ascii="Arial" w:eastAsia="Arial" w:hAnsi="Arial" w:cs="Arial"/>
          <w:sz w:val="20"/>
          <w:szCs w:val="20"/>
        </w:rPr>
        <w:t>a</w:t>
      </w:r>
      <w:r w:rsidRPr="009F27C2">
        <w:rPr>
          <w:rFonts w:ascii="Arial" w:eastAsia="Arial" w:hAnsi="Arial" w:cs="Arial"/>
          <w:spacing w:val="6"/>
          <w:sz w:val="20"/>
          <w:szCs w:val="20"/>
        </w:rPr>
        <w:t xml:space="preserve"> </w:t>
      </w:r>
      <w:r w:rsidRPr="009F27C2">
        <w:rPr>
          <w:rFonts w:ascii="Arial" w:eastAsia="Arial" w:hAnsi="Arial" w:cs="Arial"/>
          <w:spacing w:val="1"/>
          <w:sz w:val="20"/>
          <w:szCs w:val="20"/>
        </w:rPr>
        <w:t>s</w:t>
      </w:r>
      <w:r w:rsidRPr="009F27C2">
        <w:rPr>
          <w:rFonts w:ascii="Arial" w:eastAsia="Arial" w:hAnsi="Arial" w:cs="Arial"/>
          <w:spacing w:val="-1"/>
          <w:sz w:val="20"/>
          <w:szCs w:val="20"/>
        </w:rPr>
        <w:t>i</w:t>
      </w:r>
      <w:r w:rsidRPr="009F27C2">
        <w:rPr>
          <w:rFonts w:ascii="Arial" w:eastAsia="Arial" w:hAnsi="Arial" w:cs="Arial"/>
          <w:spacing w:val="2"/>
          <w:sz w:val="20"/>
          <w:szCs w:val="20"/>
        </w:rPr>
        <w:t>t</w:t>
      </w:r>
      <w:r w:rsidRPr="009F27C2">
        <w:rPr>
          <w:rFonts w:ascii="Arial" w:eastAsia="Arial" w:hAnsi="Arial" w:cs="Arial"/>
          <w:sz w:val="20"/>
          <w:szCs w:val="20"/>
        </w:rPr>
        <w:t>u</w:t>
      </w:r>
      <w:r w:rsidRPr="009F27C2">
        <w:rPr>
          <w:rFonts w:ascii="Arial" w:eastAsia="Arial" w:hAnsi="Arial" w:cs="Arial"/>
          <w:spacing w:val="-1"/>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pacing w:val="2"/>
          <w:sz w:val="20"/>
          <w:szCs w:val="20"/>
        </w:rPr>
        <w:t>ó</w:t>
      </w:r>
      <w:r w:rsidRPr="009F27C2">
        <w:rPr>
          <w:rFonts w:ascii="Arial" w:eastAsia="Arial" w:hAnsi="Arial" w:cs="Arial"/>
          <w:sz w:val="20"/>
          <w:szCs w:val="20"/>
        </w:rPr>
        <w:t>n</w:t>
      </w:r>
      <w:r w:rsidRPr="009F27C2">
        <w:rPr>
          <w:rFonts w:ascii="Arial" w:eastAsia="Arial" w:hAnsi="Arial" w:cs="Arial"/>
          <w:spacing w:val="2"/>
          <w:sz w:val="20"/>
          <w:szCs w:val="20"/>
        </w:rPr>
        <w:t xml:space="preserve"> al </w:t>
      </w:r>
      <w:r w:rsidRPr="009F27C2">
        <w:rPr>
          <w:rFonts w:ascii="Arial" w:eastAsia="Arial" w:hAnsi="Arial" w:cs="Arial"/>
          <w:sz w:val="20"/>
          <w:szCs w:val="20"/>
        </w:rPr>
        <w:t xml:space="preserve">Municipio de Cajicá </w:t>
      </w:r>
      <w:r w:rsidRPr="009F27C2">
        <w:rPr>
          <w:rFonts w:ascii="Arial" w:eastAsia="Arial" w:hAnsi="Arial" w:cs="Arial"/>
          <w:spacing w:val="2"/>
          <w:sz w:val="20"/>
          <w:szCs w:val="20"/>
        </w:rPr>
        <w:t>p</w:t>
      </w:r>
      <w:r w:rsidRPr="009F27C2">
        <w:rPr>
          <w:rFonts w:ascii="Arial" w:eastAsia="Arial" w:hAnsi="Arial" w:cs="Arial"/>
          <w:sz w:val="20"/>
          <w:szCs w:val="20"/>
        </w:rPr>
        <w:t>ara</w:t>
      </w:r>
      <w:r w:rsidRPr="009F27C2">
        <w:rPr>
          <w:rFonts w:ascii="Arial" w:eastAsia="Arial" w:hAnsi="Arial" w:cs="Arial"/>
          <w:spacing w:val="-4"/>
          <w:sz w:val="20"/>
          <w:szCs w:val="20"/>
        </w:rPr>
        <w:t xml:space="preserve"> </w:t>
      </w:r>
      <w:r w:rsidRPr="009F27C2">
        <w:rPr>
          <w:rFonts w:ascii="Arial" w:eastAsia="Arial" w:hAnsi="Arial" w:cs="Arial"/>
          <w:spacing w:val="2"/>
          <w:sz w:val="20"/>
          <w:szCs w:val="20"/>
        </w:rPr>
        <w:t>q</w:t>
      </w:r>
      <w:r w:rsidRPr="009F27C2">
        <w:rPr>
          <w:rFonts w:ascii="Arial" w:eastAsia="Arial" w:hAnsi="Arial" w:cs="Arial"/>
          <w:sz w:val="20"/>
          <w:szCs w:val="20"/>
        </w:rPr>
        <w:t>ue</w:t>
      </w:r>
      <w:r w:rsidRPr="009F27C2">
        <w:rPr>
          <w:rFonts w:ascii="Arial" w:eastAsia="Arial" w:hAnsi="Arial" w:cs="Arial"/>
          <w:spacing w:val="-4"/>
          <w:sz w:val="20"/>
          <w:szCs w:val="20"/>
        </w:rPr>
        <w:t xml:space="preserve"> </w:t>
      </w:r>
      <w:r w:rsidRPr="009F27C2">
        <w:rPr>
          <w:rFonts w:ascii="Arial" w:eastAsia="Arial" w:hAnsi="Arial" w:cs="Arial"/>
          <w:spacing w:val="2"/>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te</w:t>
      </w:r>
      <w:r w:rsidRPr="009F27C2">
        <w:rPr>
          <w:rFonts w:ascii="Arial" w:eastAsia="Arial" w:hAnsi="Arial" w:cs="Arial"/>
          <w:spacing w:val="-5"/>
          <w:sz w:val="20"/>
          <w:szCs w:val="20"/>
        </w:rPr>
        <w:t xml:space="preserve"> </w:t>
      </w:r>
      <w:r w:rsidRPr="009F27C2">
        <w:rPr>
          <w:rFonts w:ascii="Arial" w:eastAsia="Arial" w:hAnsi="Arial" w:cs="Arial"/>
          <w:sz w:val="20"/>
          <w:szCs w:val="20"/>
        </w:rPr>
        <w:t>to</w:t>
      </w:r>
      <w:r w:rsidRPr="009F27C2">
        <w:rPr>
          <w:rFonts w:ascii="Arial" w:eastAsia="Arial" w:hAnsi="Arial" w:cs="Arial"/>
          <w:spacing w:val="4"/>
          <w:sz w:val="20"/>
          <w:szCs w:val="20"/>
        </w:rPr>
        <w:t>m</w:t>
      </w:r>
      <w:r w:rsidRPr="009F27C2">
        <w:rPr>
          <w:rFonts w:ascii="Arial" w:eastAsia="Arial" w:hAnsi="Arial" w:cs="Arial"/>
          <w:sz w:val="20"/>
          <w:szCs w:val="20"/>
        </w:rPr>
        <w:t>e</w:t>
      </w:r>
      <w:r w:rsidRPr="009F27C2">
        <w:rPr>
          <w:rFonts w:ascii="Arial" w:eastAsia="Arial" w:hAnsi="Arial" w:cs="Arial"/>
          <w:spacing w:val="-4"/>
          <w:sz w:val="20"/>
          <w:szCs w:val="20"/>
        </w:rPr>
        <w:t xml:space="preserve"> </w:t>
      </w:r>
      <w:r w:rsidRPr="009F27C2">
        <w:rPr>
          <w:rFonts w:ascii="Arial" w:eastAsia="Arial" w:hAnsi="Arial" w:cs="Arial"/>
          <w:spacing w:val="-2"/>
          <w:sz w:val="20"/>
          <w:szCs w:val="20"/>
        </w:rPr>
        <w:t>l</w:t>
      </w:r>
      <w:r w:rsidRPr="009F27C2">
        <w:rPr>
          <w:rFonts w:ascii="Arial" w:eastAsia="Arial" w:hAnsi="Arial" w:cs="Arial"/>
          <w:sz w:val="20"/>
          <w:szCs w:val="20"/>
        </w:rPr>
        <w:t>as</w:t>
      </w:r>
      <w:r w:rsidRPr="009F27C2">
        <w:rPr>
          <w:rFonts w:ascii="Arial" w:eastAsia="Arial" w:hAnsi="Arial" w:cs="Arial"/>
          <w:spacing w:val="-2"/>
          <w:sz w:val="20"/>
          <w:szCs w:val="20"/>
        </w:rPr>
        <w:t xml:space="preserve"> </w:t>
      </w:r>
      <w:r w:rsidRPr="009F27C2">
        <w:rPr>
          <w:rFonts w:ascii="Arial" w:eastAsia="Arial" w:hAnsi="Arial" w:cs="Arial"/>
          <w:spacing w:val="4"/>
          <w:sz w:val="20"/>
          <w:szCs w:val="20"/>
        </w:rPr>
        <w:t>m</w:t>
      </w:r>
      <w:r w:rsidRPr="009F27C2">
        <w:rPr>
          <w:rFonts w:ascii="Arial" w:eastAsia="Arial" w:hAnsi="Arial" w:cs="Arial"/>
          <w:sz w:val="20"/>
          <w:szCs w:val="20"/>
        </w:rPr>
        <w:t>e</w:t>
      </w:r>
      <w:r w:rsidRPr="009F27C2">
        <w:rPr>
          <w:rFonts w:ascii="Arial" w:eastAsia="Arial" w:hAnsi="Arial" w:cs="Arial"/>
          <w:spacing w:val="-1"/>
          <w:sz w:val="20"/>
          <w:szCs w:val="20"/>
        </w:rPr>
        <w:t>di</w:t>
      </w:r>
      <w:r w:rsidRPr="009F27C2">
        <w:rPr>
          <w:rFonts w:ascii="Arial" w:eastAsia="Arial" w:hAnsi="Arial" w:cs="Arial"/>
          <w:sz w:val="20"/>
          <w:szCs w:val="20"/>
        </w:rPr>
        <w:t>d</w:t>
      </w:r>
      <w:r w:rsidRPr="009F27C2">
        <w:rPr>
          <w:rFonts w:ascii="Arial" w:eastAsia="Arial" w:hAnsi="Arial" w:cs="Arial"/>
          <w:spacing w:val="-1"/>
          <w:sz w:val="20"/>
          <w:szCs w:val="20"/>
        </w:rPr>
        <w:t>a</w:t>
      </w:r>
      <w:r w:rsidRPr="009F27C2">
        <w:rPr>
          <w:rFonts w:ascii="Arial" w:eastAsia="Arial" w:hAnsi="Arial" w:cs="Arial"/>
          <w:sz w:val="20"/>
          <w:szCs w:val="20"/>
        </w:rPr>
        <w:t>s</w:t>
      </w:r>
      <w:r w:rsidRPr="009F27C2">
        <w:rPr>
          <w:rFonts w:ascii="Arial" w:eastAsia="Arial" w:hAnsi="Arial" w:cs="Arial"/>
          <w:spacing w:val="-7"/>
          <w:sz w:val="20"/>
          <w:szCs w:val="20"/>
        </w:rPr>
        <w:t xml:space="preserve"> </w:t>
      </w:r>
      <w:r w:rsidRPr="009F27C2">
        <w:rPr>
          <w:rFonts w:ascii="Arial" w:eastAsia="Arial" w:hAnsi="Arial" w:cs="Arial"/>
          <w:sz w:val="20"/>
          <w:szCs w:val="20"/>
        </w:rPr>
        <w:t>q</w:t>
      </w:r>
      <w:r w:rsidRPr="009F27C2">
        <w:rPr>
          <w:rFonts w:ascii="Arial" w:eastAsia="Arial" w:hAnsi="Arial" w:cs="Arial"/>
          <w:spacing w:val="1"/>
          <w:sz w:val="20"/>
          <w:szCs w:val="20"/>
        </w:rPr>
        <w:t>u</w:t>
      </w:r>
      <w:r w:rsidRPr="009F27C2">
        <w:rPr>
          <w:rFonts w:ascii="Arial" w:eastAsia="Arial" w:hAnsi="Arial" w:cs="Arial"/>
          <w:sz w:val="20"/>
          <w:szCs w:val="20"/>
        </w:rPr>
        <w:t>e</w:t>
      </w:r>
      <w:r w:rsidRPr="009F27C2">
        <w:rPr>
          <w:rFonts w:ascii="Arial" w:eastAsia="Arial" w:hAnsi="Arial" w:cs="Arial"/>
          <w:spacing w:val="-3"/>
          <w:sz w:val="20"/>
          <w:szCs w:val="20"/>
        </w:rPr>
        <w:t xml:space="preserve"> </w:t>
      </w:r>
      <w:r w:rsidRPr="009F27C2">
        <w:rPr>
          <w:rFonts w:ascii="Arial" w:eastAsia="Arial" w:hAnsi="Arial" w:cs="Arial"/>
          <w:sz w:val="20"/>
          <w:szCs w:val="20"/>
        </w:rPr>
        <w:t>co</w:t>
      </w:r>
      <w:r w:rsidRPr="009F27C2">
        <w:rPr>
          <w:rFonts w:ascii="Arial" w:eastAsia="Arial" w:hAnsi="Arial" w:cs="Arial"/>
          <w:spacing w:val="-1"/>
          <w:sz w:val="20"/>
          <w:szCs w:val="20"/>
        </w:rPr>
        <w:t>n</w:t>
      </w:r>
      <w:r w:rsidRPr="009F27C2">
        <w:rPr>
          <w:rFonts w:ascii="Arial" w:eastAsia="Arial" w:hAnsi="Arial" w:cs="Arial"/>
          <w:spacing w:val="1"/>
          <w:sz w:val="20"/>
          <w:szCs w:val="20"/>
        </w:rPr>
        <w:t>s</w:t>
      </w:r>
      <w:r w:rsidRPr="009F27C2">
        <w:rPr>
          <w:rFonts w:ascii="Arial" w:eastAsia="Arial" w:hAnsi="Arial" w:cs="Arial"/>
          <w:spacing w:val="-1"/>
          <w:sz w:val="20"/>
          <w:szCs w:val="20"/>
        </w:rPr>
        <w:t>i</w:t>
      </w:r>
      <w:r w:rsidRPr="009F27C2">
        <w:rPr>
          <w:rFonts w:ascii="Arial" w:eastAsia="Arial" w:hAnsi="Arial" w:cs="Arial"/>
          <w:spacing w:val="2"/>
          <w:sz w:val="20"/>
          <w:szCs w:val="20"/>
        </w:rPr>
        <w:t>d</w:t>
      </w:r>
      <w:r w:rsidRPr="009F27C2">
        <w:rPr>
          <w:rFonts w:ascii="Arial" w:eastAsia="Arial" w:hAnsi="Arial" w:cs="Arial"/>
          <w:sz w:val="20"/>
          <w:szCs w:val="20"/>
        </w:rPr>
        <w:t>ere</w:t>
      </w:r>
      <w:r w:rsidRPr="009F27C2">
        <w:rPr>
          <w:rFonts w:ascii="Arial" w:eastAsia="Arial" w:hAnsi="Arial" w:cs="Arial"/>
          <w:spacing w:val="-9"/>
          <w:sz w:val="20"/>
          <w:szCs w:val="20"/>
        </w:rPr>
        <w:t xml:space="preserve"> </w:t>
      </w:r>
      <w:r w:rsidRPr="009F27C2">
        <w:rPr>
          <w:rFonts w:ascii="Arial" w:eastAsia="Arial" w:hAnsi="Arial" w:cs="Arial"/>
          <w:spacing w:val="2"/>
          <w:sz w:val="20"/>
          <w:szCs w:val="20"/>
        </w:rPr>
        <w:t>n</w:t>
      </w:r>
      <w:r w:rsidRPr="009F27C2">
        <w:rPr>
          <w:rFonts w:ascii="Arial" w:eastAsia="Arial" w:hAnsi="Arial" w:cs="Arial"/>
          <w:sz w:val="20"/>
          <w:szCs w:val="20"/>
        </w:rPr>
        <w:t>e</w:t>
      </w:r>
      <w:r w:rsidRPr="009F27C2">
        <w:rPr>
          <w:rFonts w:ascii="Arial" w:eastAsia="Arial" w:hAnsi="Arial" w:cs="Arial"/>
          <w:spacing w:val="1"/>
          <w:sz w:val="20"/>
          <w:szCs w:val="20"/>
        </w:rPr>
        <w:t>c</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ari</w:t>
      </w:r>
      <w:r w:rsidRPr="009F27C2">
        <w:rPr>
          <w:rFonts w:ascii="Arial" w:eastAsia="Arial" w:hAnsi="Arial" w:cs="Arial"/>
          <w:spacing w:val="-1"/>
          <w:sz w:val="20"/>
          <w:szCs w:val="20"/>
        </w:rPr>
        <w:t>a</w:t>
      </w:r>
      <w:r w:rsidRPr="009F27C2">
        <w:rPr>
          <w:rFonts w:ascii="Arial" w:eastAsia="Arial" w:hAnsi="Arial" w:cs="Arial"/>
          <w:spacing w:val="1"/>
          <w:sz w:val="20"/>
          <w:szCs w:val="20"/>
        </w:rPr>
        <w:t>s</w:t>
      </w:r>
      <w:r w:rsidRPr="009F27C2">
        <w:rPr>
          <w:rFonts w:ascii="Arial" w:eastAsia="Arial" w:hAnsi="Arial" w:cs="Arial"/>
          <w:sz w:val="20"/>
          <w:szCs w:val="20"/>
        </w:rPr>
        <w:t>.</w:t>
      </w:r>
    </w:p>
    <w:p w14:paraId="19AFC11A" w14:textId="77777777" w:rsidR="00BD6185" w:rsidRPr="009F27C2" w:rsidRDefault="00BD6185" w:rsidP="00BD6185">
      <w:pPr>
        <w:shd w:val="clear" w:color="auto" w:fill="FFFFFF" w:themeFill="background1"/>
        <w:spacing w:after="0" w:line="276" w:lineRule="auto"/>
        <w:jc w:val="both"/>
        <w:rPr>
          <w:rFonts w:ascii="Arial" w:eastAsia="Arial" w:hAnsi="Arial" w:cs="Arial"/>
          <w:sz w:val="20"/>
          <w:szCs w:val="20"/>
        </w:rPr>
      </w:pPr>
    </w:p>
    <w:p w14:paraId="068FCBA7" w14:textId="77777777" w:rsidR="00BD6185" w:rsidRPr="009F27C2" w:rsidRDefault="00BD6185" w:rsidP="00BD6185">
      <w:pPr>
        <w:shd w:val="clear" w:color="auto" w:fill="FFFFFF" w:themeFill="background1"/>
        <w:spacing w:after="0" w:line="276" w:lineRule="auto"/>
        <w:jc w:val="both"/>
        <w:rPr>
          <w:rFonts w:ascii="Arial" w:eastAsia="Arial" w:hAnsi="Arial" w:cs="Arial"/>
          <w:sz w:val="20"/>
          <w:szCs w:val="20"/>
        </w:rPr>
      </w:pPr>
      <w:r w:rsidRPr="009F27C2">
        <w:rPr>
          <w:rFonts w:ascii="Arial" w:eastAsia="Arial" w:hAnsi="Arial" w:cs="Arial"/>
          <w:spacing w:val="-1"/>
          <w:sz w:val="20"/>
          <w:szCs w:val="20"/>
        </w:rPr>
        <w:t>E</w:t>
      </w:r>
      <w:r w:rsidRPr="009F27C2">
        <w:rPr>
          <w:rFonts w:ascii="Arial" w:eastAsia="Arial" w:hAnsi="Arial" w:cs="Arial"/>
          <w:sz w:val="20"/>
          <w:szCs w:val="20"/>
        </w:rPr>
        <w:t>l</w:t>
      </w:r>
      <w:r w:rsidRPr="009F27C2">
        <w:rPr>
          <w:rFonts w:ascii="Arial" w:eastAsia="Arial" w:hAnsi="Arial" w:cs="Arial"/>
          <w:spacing w:val="12"/>
          <w:sz w:val="20"/>
          <w:szCs w:val="20"/>
        </w:rPr>
        <w:t xml:space="preserve"> </w:t>
      </w:r>
      <w:r w:rsidRPr="009F27C2">
        <w:rPr>
          <w:rFonts w:ascii="Arial" w:eastAsia="Arial" w:hAnsi="Arial" w:cs="Arial"/>
          <w:spacing w:val="1"/>
          <w:sz w:val="20"/>
          <w:szCs w:val="20"/>
        </w:rPr>
        <w:t>s</w:t>
      </w:r>
      <w:r w:rsidRPr="009F27C2">
        <w:rPr>
          <w:rFonts w:ascii="Arial" w:eastAsia="Arial" w:hAnsi="Arial" w:cs="Arial"/>
          <w:sz w:val="20"/>
          <w:szCs w:val="20"/>
        </w:rPr>
        <w:t>u</w:t>
      </w:r>
      <w:r w:rsidRPr="009F27C2">
        <w:rPr>
          <w:rFonts w:ascii="Arial" w:eastAsia="Arial" w:hAnsi="Arial" w:cs="Arial"/>
          <w:spacing w:val="1"/>
          <w:sz w:val="20"/>
          <w:szCs w:val="20"/>
        </w:rPr>
        <w:t>p</w:t>
      </w:r>
      <w:r w:rsidRPr="009F27C2">
        <w:rPr>
          <w:rFonts w:ascii="Arial" w:eastAsia="Arial" w:hAnsi="Arial" w:cs="Arial"/>
          <w:sz w:val="20"/>
          <w:szCs w:val="20"/>
        </w:rPr>
        <w:t>er</w:t>
      </w:r>
      <w:r w:rsidRPr="009F27C2">
        <w:rPr>
          <w:rFonts w:ascii="Arial" w:eastAsia="Arial" w:hAnsi="Arial" w:cs="Arial"/>
          <w:spacing w:val="2"/>
          <w:sz w:val="20"/>
          <w:szCs w:val="20"/>
        </w:rPr>
        <w:t>v</w:t>
      </w:r>
      <w:r w:rsidRPr="009F27C2">
        <w:rPr>
          <w:rFonts w:ascii="Arial" w:eastAsia="Arial" w:hAnsi="Arial" w:cs="Arial"/>
          <w:spacing w:val="-1"/>
          <w:sz w:val="20"/>
          <w:szCs w:val="20"/>
        </w:rPr>
        <w:t>i</w:t>
      </w:r>
      <w:r w:rsidRPr="009F27C2">
        <w:rPr>
          <w:rFonts w:ascii="Arial" w:eastAsia="Arial" w:hAnsi="Arial" w:cs="Arial"/>
          <w:spacing w:val="1"/>
          <w:sz w:val="20"/>
          <w:szCs w:val="20"/>
        </w:rPr>
        <w:t>s</w:t>
      </w:r>
      <w:r w:rsidRPr="009F27C2">
        <w:rPr>
          <w:rFonts w:ascii="Arial" w:eastAsia="Arial" w:hAnsi="Arial" w:cs="Arial"/>
          <w:sz w:val="20"/>
          <w:szCs w:val="20"/>
        </w:rPr>
        <w:t>or</w:t>
      </w:r>
      <w:r w:rsidRPr="009F27C2">
        <w:rPr>
          <w:rFonts w:ascii="Arial" w:eastAsia="Arial" w:hAnsi="Arial" w:cs="Arial"/>
          <w:spacing w:val="5"/>
          <w:sz w:val="20"/>
          <w:szCs w:val="20"/>
        </w:rPr>
        <w:t xml:space="preserve"> </w:t>
      </w:r>
      <w:r w:rsidRPr="009F27C2">
        <w:rPr>
          <w:rFonts w:ascii="Arial" w:eastAsia="Arial" w:hAnsi="Arial" w:cs="Arial"/>
          <w:sz w:val="20"/>
          <w:szCs w:val="20"/>
        </w:rPr>
        <w:t>d</w:t>
      </w:r>
      <w:r w:rsidRPr="009F27C2">
        <w:rPr>
          <w:rFonts w:ascii="Arial" w:eastAsia="Arial" w:hAnsi="Arial" w:cs="Arial"/>
          <w:spacing w:val="-1"/>
          <w:sz w:val="20"/>
          <w:szCs w:val="20"/>
        </w:rPr>
        <w:t>e</w:t>
      </w:r>
      <w:r w:rsidRPr="009F27C2">
        <w:rPr>
          <w:rFonts w:ascii="Arial" w:eastAsia="Arial" w:hAnsi="Arial" w:cs="Arial"/>
          <w:spacing w:val="2"/>
          <w:sz w:val="20"/>
          <w:szCs w:val="20"/>
        </w:rPr>
        <w:t>b</w:t>
      </w:r>
      <w:r w:rsidRPr="009F27C2">
        <w:rPr>
          <w:rFonts w:ascii="Arial" w:eastAsia="Arial" w:hAnsi="Arial" w:cs="Arial"/>
          <w:sz w:val="20"/>
          <w:szCs w:val="20"/>
        </w:rPr>
        <w:t>e</w:t>
      </w:r>
      <w:r w:rsidRPr="009F27C2">
        <w:rPr>
          <w:rFonts w:ascii="Arial" w:eastAsia="Arial" w:hAnsi="Arial" w:cs="Arial"/>
          <w:spacing w:val="10"/>
          <w:sz w:val="20"/>
          <w:szCs w:val="20"/>
        </w:rPr>
        <w:t xml:space="preserve"> </w:t>
      </w:r>
      <w:r w:rsidRPr="009F27C2">
        <w:rPr>
          <w:rFonts w:ascii="Arial" w:eastAsia="Arial" w:hAnsi="Arial" w:cs="Arial"/>
          <w:sz w:val="20"/>
          <w:szCs w:val="20"/>
        </w:rPr>
        <w:t>d</w:t>
      </w:r>
      <w:r w:rsidRPr="009F27C2">
        <w:rPr>
          <w:rFonts w:ascii="Arial" w:eastAsia="Arial" w:hAnsi="Arial" w:cs="Arial"/>
          <w:spacing w:val="-1"/>
          <w:sz w:val="20"/>
          <w:szCs w:val="20"/>
        </w:rPr>
        <w:t>o</w:t>
      </w:r>
      <w:r w:rsidRPr="009F27C2">
        <w:rPr>
          <w:rFonts w:ascii="Arial" w:eastAsia="Arial" w:hAnsi="Arial" w:cs="Arial"/>
          <w:spacing w:val="1"/>
          <w:sz w:val="20"/>
          <w:szCs w:val="20"/>
        </w:rPr>
        <w:t>c</w:t>
      </w:r>
      <w:r w:rsidRPr="009F27C2">
        <w:rPr>
          <w:rFonts w:ascii="Arial" w:eastAsia="Arial" w:hAnsi="Arial" w:cs="Arial"/>
          <w:sz w:val="20"/>
          <w:szCs w:val="20"/>
        </w:rPr>
        <w:t>u</w:t>
      </w:r>
      <w:r w:rsidRPr="009F27C2">
        <w:rPr>
          <w:rFonts w:ascii="Arial" w:eastAsia="Arial" w:hAnsi="Arial" w:cs="Arial"/>
          <w:spacing w:val="4"/>
          <w:sz w:val="20"/>
          <w:szCs w:val="20"/>
        </w:rPr>
        <w:t>m</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tar</w:t>
      </w:r>
      <w:r w:rsidRPr="009F27C2">
        <w:rPr>
          <w:rFonts w:ascii="Arial" w:eastAsia="Arial" w:hAnsi="Arial" w:cs="Arial"/>
          <w:spacing w:val="2"/>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as</w:t>
      </w:r>
      <w:r w:rsidRPr="009F27C2">
        <w:rPr>
          <w:rFonts w:ascii="Arial" w:eastAsia="Arial" w:hAnsi="Arial" w:cs="Arial"/>
          <w:spacing w:val="10"/>
          <w:sz w:val="20"/>
          <w:szCs w:val="20"/>
        </w:rPr>
        <w:t xml:space="preserve"> </w:t>
      </w:r>
      <w:r w:rsidRPr="009F27C2">
        <w:rPr>
          <w:rFonts w:ascii="Arial" w:eastAsia="Arial" w:hAnsi="Arial" w:cs="Arial"/>
          <w:spacing w:val="3"/>
          <w:sz w:val="20"/>
          <w:szCs w:val="20"/>
        </w:rPr>
        <w:t>c</w:t>
      </w:r>
      <w:r w:rsidRPr="009F27C2">
        <w:rPr>
          <w:rFonts w:ascii="Arial" w:eastAsia="Arial" w:hAnsi="Arial" w:cs="Arial"/>
          <w:sz w:val="20"/>
          <w:szCs w:val="20"/>
        </w:rPr>
        <w:t>a</w:t>
      </w:r>
      <w:r w:rsidRPr="009F27C2">
        <w:rPr>
          <w:rFonts w:ascii="Arial" w:eastAsia="Arial" w:hAnsi="Arial" w:cs="Arial"/>
          <w:spacing w:val="-1"/>
          <w:sz w:val="20"/>
          <w:szCs w:val="20"/>
        </w:rPr>
        <w:t>u</w:t>
      </w:r>
      <w:r w:rsidRPr="009F27C2">
        <w:rPr>
          <w:rFonts w:ascii="Arial" w:eastAsia="Arial" w:hAnsi="Arial" w:cs="Arial"/>
          <w:spacing w:val="1"/>
          <w:sz w:val="20"/>
          <w:szCs w:val="20"/>
        </w:rPr>
        <w:t>s</w:t>
      </w:r>
      <w:r w:rsidRPr="009F27C2">
        <w:rPr>
          <w:rFonts w:ascii="Arial" w:eastAsia="Arial" w:hAnsi="Arial" w:cs="Arial"/>
          <w:sz w:val="20"/>
          <w:szCs w:val="20"/>
        </w:rPr>
        <w:t>as</w:t>
      </w:r>
      <w:r w:rsidRPr="009F27C2">
        <w:rPr>
          <w:rFonts w:ascii="Arial" w:eastAsia="Arial" w:hAnsi="Arial" w:cs="Arial"/>
          <w:spacing w:val="6"/>
          <w:sz w:val="20"/>
          <w:szCs w:val="20"/>
        </w:rPr>
        <w:t xml:space="preserve"> </w:t>
      </w:r>
      <w:r w:rsidRPr="009F27C2">
        <w:rPr>
          <w:rFonts w:ascii="Arial" w:eastAsia="Arial" w:hAnsi="Arial" w:cs="Arial"/>
          <w:sz w:val="20"/>
          <w:szCs w:val="20"/>
        </w:rPr>
        <w:t>o</w:t>
      </w:r>
      <w:r w:rsidRPr="009F27C2">
        <w:rPr>
          <w:rFonts w:ascii="Arial" w:eastAsia="Arial" w:hAnsi="Arial" w:cs="Arial"/>
          <w:spacing w:val="10"/>
          <w:sz w:val="20"/>
          <w:szCs w:val="20"/>
        </w:rPr>
        <w:t xml:space="preserve"> </w:t>
      </w:r>
      <w:r w:rsidRPr="009F27C2">
        <w:rPr>
          <w:rFonts w:ascii="Arial" w:eastAsia="Arial" w:hAnsi="Arial" w:cs="Arial"/>
          <w:spacing w:val="4"/>
          <w:sz w:val="20"/>
          <w:szCs w:val="20"/>
        </w:rPr>
        <w:t>m</w:t>
      </w:r>
      <w:r w:rsidRPr="009F27C2">
        <w:rPr>
          <w:rFonts w:ascii="Arial" w:eastAsia="Arial" w:hAnsi="Arial" w:cs="Arial"/>
          <w:sz w:val="20"/>
          <w:szCs w:val="20"/>
        </w:rPr>
        <w:t>ot</w:t>
      </w:r>
      <w:r w:rsidRPr="009F27C2">
        <w:rPr>
          <w:rFonts w:ascii="Arial" w:eastAsia="Arial" w:hAnsi="Arial" w:cs="Arial"/>
          <w:spacing w:val="1"/>
          <w:sz w:val="20"/>
          <w:szCs w:val="20"/>
        </w:rPr>
        <w:t>i</w:t>
      </w:r>
      <w:r w:rsidRPr="009F27C2">
        <w:rPr>
          <w:rFonts w:ascii="Arial" w:eastAsia="Arial" w:hAnsi="Arial" w:cs="Arial"/>
          <w:spacing w:val="-1"/>
          <w:sz w:val="20"/>
          <w:szCs w:val="20"/>
        </w:rPr>
        <w:t>v</w:t>
      </w:r>
      <w:r w:rsidRPr="009F27C2">
        <w:rPr>
          <w:rFonts w:ascii="Arial" w:eastAsia="Arial" w:hAnsi="Arial" w:cs="Arial"/>
          <w:sz w:val="20"/>
          <w:szCs w:val="20"/>
        </w:rPr>
        <w:t>os</w:t>
      </w:r>
      <w:r w:rsidRPr="009F27C2">
        <w:rPr>
          <w:rFonts w:ascii="Arial" w:eastAsia="Arial" w:hAnsi="Arial" w:cs="Arial"/>
          <w:spacing w:val="5"/>
          <w:sz w:val="20"/>
          <w:szCs w:val="20"/>
        </w:rPr>
        <w:t xml:space="preserve"> </w:t>
      </w:r>
      <w:r w:rsidRPr="009F27C2">
        <w:rPr>
          <w:rFonts w:ascii="Arial" w:eastAsia="Arial" w:hAnsi="Arial" w:cs="Arial"/>
          <w:spacing w:val="2"/>
          <w:sz w:val="20"/>
          <w:szCs w:val="20"/>
        </w:rPr>
        <w:t>d</w:t>
      </w:r>
      <w:r w:rsidRPr="009F27C2">
        <w:rPr>
          <w:rFonts w:ascii="Arial" w:eastAsia="Arial" w:hAnsi="Arial" w:cs="Arial"/>
          <w:sz w:val="20"/>
          <w:szCs w:val="20"/>
        </w:rPr>
        <w:t>el</w:t>
      </w:r>
      <w:r w:rsidRPr="009F27C2">
        <w:rPr>
          <w:rFonts w:ascii="Arial" w:eastAsia="Arial" w:hAnsi="Arial" w:cs="Arial"/>
          <w:spacing w:val="11"/>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1"/>
          <w:sz w:val="20"/>
          <w:szCs w:val="20"/>
        </w:rPr>
        <w:t>c</w:t>
      </w:r>
      <w:r w:rsidRPr="009F27C2">
        <w:rPr>
          <w:rFonts w:ascii="Arial" w:eastAsia="Arial" w:hAnsi="Arial" w:cs="Arial"/>
          <w:spacing w:val="2"/>
          <w:sz w:val="20"/>
          <w:szCs w:val="20"/>
        </w:rPr>
        <w:t>u</w:t>
      </w:r>
      <w:r w:rsidRPr="009F27C2">
        <w:rPr>
          <w:rFonts w:ascii="Arial" w:eastAsia="Arial" w:hAnsi="Arial" w:cs="Arial"/>
          <w:spacing w:val="4"/>
          <w:sz w:val="20"/>
          <w:szCs w:val="20"/>
        </w:rPr>
        <w:t>m</w:t>
      </w:r>
      <w:r w:rsidRPr="009F27C2">
        <w:rPr>
          <w:rFonts w:ascii="Arial" w:eastAsia="Arial" w:hAnsi="Arial" w:cs="Arial"/>
          <w:sz w:val="20"/>
          <w:szCs w:val="20"/>
        </w:rPr>
        <w:t>p</w:t>
      </w:r>
      <w:r w:rsidRPr="009F27C2">
        <w:rPr>
          <w:rFonts w:ascii="Arial" w:eastAsia="Arial" w:hAnsi="Arial" w:cs="Arial"/>
          <w:spacing w:val="-1"/>
          <w:sz w:val="20"/>
          <w:szCs w:val="20"/>
        </w:rPr>
        <w:t>l</w:t>
      </w:r>
      <w:r w:rsidRPr="009F27C2">
        <w:rPr>
          <w:rFonts w:ascii="Arial" w:eastAsia="Arial" w:hAnsi="Arial" w:cs="Arial"/>
          <w:spacing w:val="-3"/>
          <w:sz w:val="20"/>
          <w:szCs w:val="20"/>
        </w:rPr>
        <w:t>i</w:t>
      </w:r>
      <w:r w:rsidRPr="009F27C2">
        <w:rPr>
          <w:rFonts w:ascii="Arial" w:eastAsia="Arial" w:hAnsi="Arial" w:cs="Arial"/>
          <w:spacing w:val="4"/>
          <w:sz w:val="20"/>
          <w:szCs w:val="20"/>
        </w:rPr>
        <w:t>m</w:t>
      </w:r>
      <w:r w:rsidRPr="009F27C2">
        <w:rPr>
          <w:rFonts w:ascii="Arial" w:eastAsia="Arial" w:hAnsi="Arial" w:cs="Arial"/>
          <w:spacing w:val="-1"/>
          <w:sz w:val="20"/>
          <w:szCs w:val="20"/>
        </w:rPr>
        <w:t>i</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to q</w:t>
      </w:r>
      <w:r w:rsidRPr="009F27C2">
        <w:rPr>
          <w:rFonts w:ascii="Arial" w:eastAsia="Arial" w:hAnsi="Arial" w:cs="Arial"/>
          <w:spacing w:val="-1"/>
          <w:sz w:val="20"/>
          <w:szCs w:val="20"/>
        </w:rPr>
        <w:t>u</w:t>
      </w:r>
      <w:r w:rsidRPr="009F27C2">
        <w:rPr>
          <w:rFonts w:ascii="Arial" w:eastAsia="Arial" w:hAnsi="Arial" w:cs="Arial"/>
          <w:sz w:val="20"/>
          <w:szCs w:val="20"/>
        </w:rPr>
        <w:t>e</w:t>
      </w:r>
      <w:r w:rsidRPr="009F27C2">
        <w:rPr>
          <w:rFonts w:ascii="Arial" w:eastAsia="Arial" w:hAnsi="Arial" w:cs="Arial"/>
          <w:spacing w:val="10"/>
          <w:sz w:val="20"/>
          <w:szCs w:val="20"/>
        </w:rPr>
        <w:t xml:space="preserve"> </w:t>
      </w:r>
      <w:r w:rsidRPr="009F27C2">
        <w:rPr>
          <w:rFonts w:ascii="Arial" w:eastAsia="Arial" w:hAnsi="Arial" w:cs="Arial"/>
          <w:spacing w:val="1"/>
          <w:sz w:val="20"/>
          <w:szCs w:val="20"/>
        </w:rPr>
        <w:t>l</w:t>
      </w:r>
      <w:r w:rsidRPr="009F27C2">
        <w:rPr>
          <w:rFonts w:ascii="Arial" w:eastAsia="Arial" w:hAnsi="Arial" w:cs="Arial"/>
          <w:spacing w:val="-1"/>
          <w:sz w:val="20"/>
          <w:szCs w:val="20"/>
        </w:rPr>
        <w:t>l</w:t>
      </w:r>
      <w:r w:rsidRPr="009F27C2">
        <w:rPr>
          <w:rFonts w:ascii="Arial" w:eastAsia="Arial" w:hAnsi="Arial" w:cs="Arial"/>
          <w:sz w:val="20"/>
          <w:szCs w:val="20"/>
        </w:rPr>
        <w:t>e</w:t>
      </w:r>
      <w:r w:rsidRPr="009F27C2">
        <w:rPr>
          <w:rFonts w:ascii="Arial" w:eastAsia="Arial" w:hAnsi="Arial" w:cs="Arial"/>
          <w:spacing w:val="9"/>
          <w:sz w:val="20"/>
          <w:szCs w:val="20"/>
        </w:rPr>
        <w:t>g</w:t>
      </w:r>
      <w:r w:rsidRPr="009F27C2">
        <w:rPr>
          <w:rFonts w:ascii="Arial" w:eastAsia="Arial" w:hAnsi="Arial" w:cs="Arial"/>
          <w:sz w:val="20"/>
          <w:szCs w:val="20"/>
        </w:rPr>
        <w:t>ue</w:t>
      </w:r>
      <w:r w:rsidRPr="009F27C2">
        <w:rPr>
          <w:rFonts w:ascii="Arial" w:eastAsia="Arial" w:hAnsi="Arial" w:cs="Arial"/>
          <w:spacing w:val="9"/>
          <w:sz w:val="20"/>
          <w:szCs w:val="20"/>
        </w:rPr>
        <w:t xml:space="preserve"> </w:t>
      </w:r>
      <w:r w:rsidRPr="009F27C2">
        <w:rPr>
          <w:rFonts w:ascii="Arial" w:eastAsia="Arial" w:hAnsi="Arial" w:cs="Arial"/>
          <w:sz w:val="20"/>
          <w:szCs w:val="20"/>
        </w:rPr>
        <w:t>a pre</w:t>
      </w:r>
      <w:r w:rsidRPr="009F27C2">
        <w:rPr>
          <w:rFonts w:ascii="Arial" w:eastAsia="Arial" w:hAnsi="Arial" w:cs="Arial"/>
          <w:spacing w:val="1"/>
          <w:sz w:val="20"/>
          <w:szCs w:val="20"/>
        </w:rPr>
        <w:t>s</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tar</w:t>
      </w:r>
      <w:r w:rsidRPr="009F27C2">
        <w:rPr>
          <w:rFonts w:ascii="Arial" w:eastAsia="Arial" w:hAnsi="Arial" w:cs="Arial"/>
          <w:spacing w:val="1"/>
          <w:sz w:val="20"/>
          <w:szCs w:val="20"/>
        </w:rPr>
        <w:t>s</w:t>
      </w:r>
      <w:r w:rsidRPr="009F27C2">
        <w:rPr>
          <w:rFonts w:ascii="Arial" w:eastAsia="Arial" w:hAnsi="Arial" w:cs="Arial"/>
          <w:sz w:val="20"/>
          <w:szCs w:val="20"/>
        </w:rPr>
        <w:t>e,</w:t>
      </w:r>
      <w:r w:rsidRPr="009F27C2">
        <w:rPr>
          <w:rFonts w:ascii="Arial" w:eastAsia="Arial" w:hAnsi="Arial" w:cs="Arial"/>
          <w:spacing w:val="2"/>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o</w:t>
      </w:r>
      <w:r w:rsidRPr="009F27C2">
        <w:rPr>
          <w:rFonts w:ascii="Arial" w:eastAsia="Arial" w:hAnsi="Arial" w:cs="Arial"/>
          <w:spacing w:val="4"/>
          <w:sz w:val="20"/>
          <w:szCs w:val="20"/>
        </w:rPr>
        <w:t>m</w:t>
      </w:r>
      <w:r w:rsidRPr="009F27C2">
        <w:rPr>
          <w:rFonts w:ascii="Arial" w:eastAsia="Arial" w:hAnsi="Arial" w:cs="Arial"/>
          <w:sz w:val="20"/>
          <w:szCs w:val="20"/>
        </w:rPr>
        <w:t>o</w:t>
      </w:r>
      <w:r w:rsidRPr="009F27C2">
        <w:rPr>
          <w:rFonts w:ascii="Arial" w:eastAsia="Arial" w:hAnsi="Arial" w:cs="Arial"/>
          <w:spacing w:val="8"/>
          <w:sz w:val="20"/>
          <w:szCs w:val="20"/>
        </w:rPr>
        <w:t xml:space="preserve"> </w:t>
      </w:r>
      <w:r w:rsidRPr="009F27C2">
        <w:rPr>
          <w:rFonts w:ascii="Arial" w:eastAsia="Arial" w:hAnsi="Arial" w:cs="Arial"/>
          <w:sz w:val="20"/>
          <w:szCs w:val="20"/>
        </w:rPr>
        <w:t>es</w:t>
      </w:r>
      <w:r w:rsidRPr="009F27C2">
        <w:rPr>
          <w:rFonts w:ascii="Arial" w:eastAsia="Arial" w:hAnsi="Arial" w:cs="Arial"/>
          <w:spacing w:val="11"/>
          <w:sz w:val="20"/>
          <w:szCs w:val="20"/>
        </w:rPr>
        <w:t xml:space="preserve"> </w:t>
      </w:r>
      <w:r w:rsidRPr="009F27C2">
        <w:rPr>
          <w:rFonts w:ascii="Arial" w:eastAsia="Arial" w:hAnsi="Arial" w:cs="Arial"/>
          <w:sz w:val="20"/>
          <w:szCs w:val="20"/>
        </w:rPr>
        <w:t>el</w:t>
      </w:r>
      <w:r w:rsidRPr="009F27C2">
        <w:rPr>
          <w:rFonts w:ascii="Arial" w:eastAsia="Arial" w:hAnsi="Arial" w:cs="Arial"/>
          <w:spacing w:val="11"/>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a</w:t>
      </w:r>
      <w:r w:rsidRPr="009F27C2">
        <w:rPr>
          <w:rFonts w:ascii="Arial" w:eastAsia="Arial" w:hAnsi="Arial" w:cs="Arial"/>
          <w:spacing w:val="1"/>
          <w:sz w:val="20"/>
          <w:szCs w:val="20"/>
        </w:rPr>
        <w:t>s</w:t>
      </w:r>
      <w:r w:rsidRPr="009F27C2">
        <w:rPr>
          <w:rFonts w:ascii="Arial" w:eastAsia="Arial" w:hAnsi="Arial" w:cs="Arial"/>
          <w:sz w:val="20"/>
          <w:szCs w:val="20"/>
        </w:rPr>
        <w:t>o</w:t>
      </w:r>
      <w:r w:rsidRPr="009F27C2">
        <w:rPr>
          <w:rFonts w:ascii="Arial" w:eastAsia="Arial" w:hAnsi="Arial" w:cs="Arial"/>
          <w:spacing w:val="9"/>
          <w:sz w:val="20"/>
          <w:szCs w:val="20"/>
        </w:rPr>
        <w:t xml:space="preserve"> </w:t>
      </w:r>
      <w:r w:rsidRPr="009F27C2">
        <w:rPr>
          <w:rFonts w:ascii="Arial" w:eastAsia="Arial" w:hAnsi="Arial" w:cs="Arial"/>
          <w:sz w:val="20"/>
          <w:szCs w:val="20"/>
        </w:rPr>
        <w:t>de</w:t>
      </w:r>
      <w:r w:rsidRPr="009F27C2">
        <w:rPr>
          <w:rFonts w:ascii="Arial" w:eastAsia="Arial" w:hAnsi="Arial" w:cs="Arial"/>
          <w:spacing w:val="10"/>
          <w:sz w:val="20"/>
          <w:szCs w:val="20"/>
        </w:rPr>
        <w:t xml:space="preserve"> </w:t>
      </w:r>
      <w:r w:rsidRPr="009F27C2">
        <w:rPr>
          <w:rFonts w:ascii="Arial" w:eastAsia="Arial" w:hAnsi="Arial" w:cs="Arial"/>
          <w:sz w:val="20"/>
          <w:szCs w:val="20"/>
        </w:rPr>
        <w:t>at</w:t>
      </w:r>
      <w:r w:rsidRPr="009F27C2">
        <w:rPr>
          <w:rFonts w:ascii="Arial" w:eastAsia="Arial" w:hAnsi="Arial" w:cs="Arial"/>
          <w:spacing w:val="-1"/>
          <w:sz w:val="20"/>
          <w:szCs w:val="20"/>
        </w:rPr>
        <w:t>e</w:t>
      </w:r>
      <w:r w:rsidRPr="009F27C2">
        <w:rPr>
          <w:rFonts w:ascii="Arial" w:eastAsia="Arial" w:hAnsi="Arial" w:cs="Arial"/>
          <w:sz w:val="20"/>
          <w:szCs w:val="20"/>
        </w:rPr>
        <w:t>n</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pacing w:val="2"/>
          <w:sz w:val="20"/>
          <w:szCs w:val="20"/>
        </w:rPr>
        <w:t>ó</w:t>
      </w:r>
      <w:r w:rsidRPr="009F27C2">
        <w:rPr>
          <w:rFonts w:ascii="Arial" w:eastAsia="Arial" w:hAnsi="Arial" w:cs="Arial"/>
          <w:sz w:val="20"/>
          <w:szCs w:val="20"/>
        </w:rPr>
        <w:t>n</w:t>
      </w:r>
      <w:r w:rsidRPr="009F27C2">
        <w:rPr>
          <w:rFonts w:ascii="Arial" w:eastAsia="Arial" w:hAnsi="Arial" w:cs="Arial"/>
          <w:spacing w:val="6"/>
          <w:sz w:val="20"/>
          <w:szCs w:val="20"/>
        </w:rPr>
        <w:t xml:space="preserve"> </w:t>
      </w:r>
      <w:r w:rsidRPr="009F27C2">
        <w:rPr>
          <w:rFonts w:ascii="Arial" w:eastAsia="Arial" w:hAnsi="Arial" w:cs="Arial"/>
          <w:sz w:val="20"/>
          <w:szCs w:val="20"/>
        </w:rPr>
        <w:t>de</w:t>
      </w:r>
      <w:r w:rsidRPr="009F27C2">
        <w:rPr>
          <w:rFonts w:ascii="Arial" w:eastAsia="Arial" w:hAnsi="Arial" w:cs="Arial"/>
          <w:spacing w:val="10"/>
          <w:sz w:val="20"/>
          <w:szCs w:val="20"/>
        </w:rPr>
        <w:t xml:space="preserve"> </w:t>
      </w:r>
      <w:r w:rsidRPr="009F27C2">
        <w:rPr>
          <w:rFonts w:ascii="Arial" w:eastAsia="Arial" w:hAnsi="Arial" w:cs="Arial"/>
          <w:spacing w:val="2"/>
          <w:sz w:val="20"/>
          <w:szCs w:val="20"/>
        </w:rPr>
        <w:t>e</w:t>
      </w:r>
      <w:r w:rsidRPr="009F27C2">
        <w:rPr>
          <w:rFonts w:ascii="Arial" w:eastAsia="Arial" w:hAnsi="Arial" w:cs="Arial"/>
          <w:spacing w:val="4"/>
          <w:sz w:val="20"/>
          <w:szCs w:val="20"/>
        </w:rPr>
        <w:t>m</w:t>
      </w:r>
      <w:r w:rsidRPr="009F27C2">
        <w:rPr>
          <w:rFonts w:ascii="Arial" w:eastAsia="Arial" w:hAnsi="Arial" w:cs="Arial"/>
          <w:sz w:val="20"/>
          <w:szCs w:val="20"/>
        </w:rPr>
        <w:t>ergenc</w:t>
      </w:r>
      <w:r w:rsidRPr="009F27C2">
        <w:rPr>
          <w:rFonts w:ascii="Arial" w:eastAsia="Arial" w:hAnsi="Arial" w:cs="Arial"/>
          <w:spacing w:val="-1"/>
          <w:sz w:val="20"/>
          <w:szCs w:val="20"/>
        </w:rPr>
        <w:t>i</w:t>
      </w:r>
      <w:r w:rsidRPr="009F27C2">
        <w:rPr>
          <w:rFonts w:ascii="Arial" w:eastAsia="Arial" w:hAnsi="Arial" w:cs="Arial"/>
          <w:sz w:val="20"/>
          <w:szCs w:val="20"/>
        </w:rPr>
        <w:t>a</w:t>
      </w:r>
      <w:r w:rsidRPr="009F27C2">
        <w:rPr>
          <w:rFonts w:ascii="Arial" w:eastAsia="Arial" w:hAnsi="Arial" w:cs="Arial"/>
          <w:spacing w:val="1"/>
          <w:sz w:val="20"/>
          <w:szCs w:val="20"/>
        </w:rPr>
        <w:t>s</w:t>
      </w:r>
      <w:r w:rsidRPr="009F27C2">
        <w:rPr>
          <w:rFonts w:ascii="Arial" w:eastAsia="Arial" w:hAnsi="Arial" w:cs="Arial"/>
          <w:sz w:val="20"/>
          <w:szCs w:val="20"/>
        </w:rPr>
        <w:t>,</w:t>
      </w:r>
      <w:r w:rsidRPr="009F27C2">
        <w:rPr>
          <w:rFonts w:ascii="Arial" w:eastAsia="Arial" w:hAnsi="Arial" w:cs="Arial"/>
          <w:spacing w:val="1"/>
          <w:sz w:val="20"/>
          <w:szCs w:val="20"/>
        </w:rPr>
        <w:t xml:space="preserve"> </w:t>
      </w:r>
      <w:r w:rsidRPr="009F27C2">
        <w:rPr>
          <w:rFonts w:ascii="Arial" w:eastAsia="Arial" w:hAnsi="Arial" w:cs="Arial"/>
          <w:sz w:val="20"/>
          <w:szCs w:val="20"/>
        </w:rPr>
        <w:t>d</w:t>
      </w:r>
      <w:r w:rsidRPr="009F27C2">
        <w:rPr>
          <w:rFonts w:ascii="Arial" w:eastAsia="Arial" w:hAnsi="Arial" w:cs="Arial"/>
          <w:spacing w:val="-1"/>
          <w:sz w:val="20"/>
          <w:szCs w:val="20"/>
        </w:rPr>
        <w:t>e</w:t>
      </w:r>
      <w:r w:rsidRPr="009F27C2">
        <w:rPr>
          <w:rFonts w:ascii="Arial" w:eastAsia="Arial" w:hAnsi="Arial" w:cs="Arial"/>
          <w:spacing w:val="1"/>
          <w:sz w:val="20"/>
          <w:szCs w:val="20"/>
        </w:rPr>
        <w:t>rr</w:t>
      </w:r>
      <w:r w:rsidRPr="009F27C2">
        <w:rPr>
          <w:rFonts w:ascii="Arial" w:eastAsia="Arial" w:hAnsi="Arial" w:cs="Arial"/>
          <w:sz w:val="20"/>
          <w:szCs w:val="20"/>
        </w:rPr>
        <w:t>u</w:t>
      </w:r>
      <w:r w:rsidRPr="009F27C2">
        <w:rPr>
          <w:rFonts w:ascii="Arial" w:eastAsia="Arial" w:hAnsi="Arial" w:cs="Arial"/>
          <w:spacing w:val="4"/>
          <w:sz w:val="20"/>
          <w:szCs w:val="20"/>
        </w:rPr>
        <w:t>m</w:t>
      </w:r>
      <w:r w:rsidRPr="009F27C2">
        <w:rPr>
          <w:rFonts w:ascii="Arial" w:eastAsia="Arial" w:hAnsi="Arial" w:cs="Arial"/>
          <w:sz w:val="20"/>
          <w:szCs w:val="20"/>
        </w:rPr>
        <w:t>b</w:t>
      </w:r>
      <w:r w:rsidRPr="009F27C2">
        <w:rPr>
          <w:rFonts w:ascii="Arial" w:eastAsia="Arial" w:hAnsi="Arial" w:cs="Arial"/>
          <w:spacing w:val="-1"/>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 h</w:t>
      </w:r>
      <w:r w:rsidRPr="009F27C2">
        <w:rPr>
          <w:rFonts w:ascii="Arial" w:eastAsia="Arial" w:hAnsi="Arial" w:cs="Arial"/>
          <w:spacing w:val="-1"/>
          <w:sz w:val="20"/>
          <w:szCs w:val="20"/>
        </w:rPr>
        <w:t>u</w:t>
      </w:r>
      <w:r w:rsidRPr="009F27C2">
        <w:rPr>
          <w:rFonts w:ascii="Arial" w:eastAsia="Arial" w:hAnsi="Arial" w:cs="Arial"/>
          <w:sz w:val="20"/>
          <w:szCs w:val="20"/>
        </w:rPr>
        <w:t>n</w:t>
      </w:r>
      <w:r w:rsidRPr="009F27C2">
        <w:rPr>
          <w:rFonts w:ascii="Arial" w:eastAsia="Arial" w:hAnsi="Arial" w:cs="Arial"/>
          <w:spacing w:val="1"/>
          <w:sz w:val="20"/>
          <w:szCs w:val="20"/>
        </w:rPr>
        <w:t>d</w:t>
      </w:r>
      <w:r w:rsidRPr="009F27C2">
        <w:rPr>
          <w:rFonts w:ascii="Arial" w:eastAsia="Arial" w:hAnsi="Arial" w:cs="Arial"/>
          <w:spacing w:val="-1"/>
          <w:sz w:val="20"/>
          <w:szCs w:val="20"/>
        </w:rPr>
        <w:t>i</w:t>
      </w:r>
      <w:r w:rsidRPr="009F27C2">
        <w:rPr>
          <w:rFonts w:ascii="Arial" w:eastAsia="Arial" w:hAnsi="Arial" w:cs="Arial"/>
          <w:spacing w:val="4"/>
          <w:sz w:val="20"/>
          <w:szCs w:val="20"/>
        </w:rPr>
        <w:t>m</w:t>
      </w:r>
      <w:r w:rsidRPr="009F27C2">
        <w:rPr>
          <w:rFonts w:ascii="Arial" w:eastAsia="Arial" w:hAnsi="Arial" w:cs="Arial"/>
          <w:spacing w:val="-1"/>
          <w:sz w:val="20"/>
          <w:szCs w:val="20"/>
        </w:rPr>
        <w:t>i</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tos</w:t>
      </w:r>
      <w:r w:rsidRPr="009F27C2">
        <w:rPr>
          <w:rFonts w:ascii="Arial" w:eastAsia="Arial" w:hAnsi="Arial" w:cs="Arial"/>
          <w:spacing w:val="1"/>
          <w:sz w:val="20"/>
          <w:szCs w:val="20"/>
        </w:rPr>
        <w:t xml:space="preserve"> </w:t>
      </w:r>
      <w:r w:rsidRPr="009F27C2">
        <w:rPr>
          <w:rFonts w:ascii="Arial" w:eastAsia="Arial" w:hAnsi="Arial" w:cs="Arial"/>
          <w:sz w:val="20"/>
          <w:szCs w:val="20"/>
        </w:rPr>
        <w:t>de</w:t>
      </w:r>
      <w:r w:rsidRPr="009F27C2">
        <w:rPr>
          <w:rFonts w:ascii="Arial" w:eastAsia="Arial" w:hAnsi="Arial" w:cs="Arial"/>
          <w:spacing w:val="10"/>
          <w:sz w:val="20"/>
          <w:szCs w:val="20"/>
        </w:rPr>
        <w:t xml:space="preserve"> </w:t>
      </w:r>
      <w:r w:rsidRPr="009F27C2">
        <w:rPr>
          <w:rFonts w:ascii="Arial" w:eastAsia="Arial" w:hAnsi="Arial" w:cs="Arial"/>
          <w:sz w:val="20"/>
          <w:szCs w:val="20"/>
        </w:rPr>
        <w:t>b</w:t>
      </w:r>
      <w:r w:rsidRPr="009F27C2">
        <w:rPr>
          <w:rFonts w:ascii="Arial" w:eastAsia="Arial" w:hAnsi="Arial" w:cs="Arial"/>
          <w:spacing w:val="1"/>
          <w:sz w:val="20"/>
          <w:szCs w:val="20"/>
        </w:rPr>
        <w:t>a</w:t>
      </w:r>
      <w:r w:rsidRPr="009F27C2">
        <w:rPr>
          <w:rFonts w:ascii="Arial" w:eastAsia="Arial" w:hAnsi="Arial" w:cs="Arial"/>
          <w:sz w:val="20"/>
          <w:szCs w:val="20"/>
        </w:rPr>
        <w:t>n</w:t>
      </w:r>
      <w:r w:rsidRPr="009F27C2">
        <w:rPr>
          <w:rFonts w:ascii="Arial" w:eastAsia="Arial" w:hAnsi="Arial" w:cs="Arial"/>
          <w:spacing w:val="1"/>
          <w:sz w:val="20"/>
          <w:szCs w:val="20"/>
        </w:rPr>
        <w:t>c</w:t>
      </w:r>
      <w:r w:rsidRPr="009F27C2">
        <w:rPr>
          <w:rFonts w:ascii="Arial" w:eastAsia="Arial" w:hAnsi="Arial" w:cs="Arial"/>
          <w:sz w:val="20"/>
          <w:szCs w:val="20"/>
        </w:rPr>
        <w:t>a</w:t>
      </w:r>
      <w:r w:rsidRPr="009F27C2">
        <w:rPr>
          <w:rFonts w:ascii="Arial" w:eastAsia="Arial" w:hAnsi="Arial" w:cs="Arial"/>
          <w:spacing w:val="1"/>
          <w:sz w:val="20"/>
          <w:szCs w:val="20"/>
        </w:rPr>
        <w:t>s</w:t>
      </w:r>
      <w:r w:rsidRPr="009F27C2">
        <w:rPr>
          <w:rFonts w:ascii="Arial" w:eastAsia="Arial" w:hAnsi="Arial" w:cs="Arial"/>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nt</w:t>
      </w:r>
      <w:r w:rsidRPr="009F27C2">
        <w:rPr>
          <w:rFonts w:ascii="Arial" w:eastAsia="Arial" w:hAnsi="Arial" w:cs="Arial"/>
          <w:spacing w:val="-1"/>
          <w:sz w:val="20"/>
          <w:szCs w:val="20"/>
        </w:rPr>
        <w:t>e</w:t>
      </w:r>
      <w:r w:rsidRPr="009F27C2">
        <w:rPr>
          <w:rFonts w:ascii="Arial" w:eastAsia="Arial" w:hAnsi="Arial" w:cs="Arial"/>
          <w:spacing w:val="1"/>
          <w:sz w:val="20"/>
          <w:szCs w:val="20"/>
        </w:rPr>
        <w:t>rr</w:t>
      </w:r>
      <w:r w:rsidRPr="009F27C2">
        <w:rPr>
          <w:rFonts w:ascii="Arial" w:eastAsia="Arial" w:hAnsi="Arial" w:cs="Arial"/>
          <w:spacing w:val="2"/>
          <w:sz w:val="20"/>
          <w:szCs w:val="20"/>
        </w:rPr>
        <w:t>u</w:t>
      </w:r>
      <w:r w:rsidRPr="009F27C2">
        <w:rPr>
          <w:rFonts w:ascii="Arial" w:eastAsia="Arial" w:hAnsi="Arial" w:cs="Arial"/>
          <w:sz w:val="20"/>
          <w:szCs w:val="20"/>
        </w:rPr>
        <w:t>p</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ón</w:t>
      </w:r>
      <w:r w:rsidRPr="009F27C2">
        <w:rPr>
          <w:rFonts w:ascii="Arial" w:eastAsia="Arial" w:hAnsi="Arial" w:cs="Arial"/>
          <w:spacing w:val="4"/>
          <w:sz w:val="20"/>
          <w:szCs w:val="20"/>
        </w:rPr>
        <w:t xml:space="preserve"> </w:t>
      </w:r>
      <w:r w:rsidRPr="009F27C2">
        <w:rPr>
          <w:rFonts w:ascii="Arial" w:eastAsia="Arial" w:hAnsi="Arial" w:cs="Arial"/>
          <w:spacing w:val="2"/>
          <w:sz w:val="20"/>
          <w:szCs w:val="20"/>
        </w:rPr>
        <w:t>d</w:t>
      </w:r>
      <w:r w:rsidRPr="009F27C2">
        <w:rPr>
          <w:rFonts w:ascii="Arial" w:eastAsia="Arial" w:hAnsi="Arial" w:cs="Arial"/>
          <w:sz w:val="20"/>
          <w:szCs w:val="20"/>
        </w:rPr>
        <w:t>el</w:t>
      </w:r>
      <w:r w:rsidRPr="009F27C2">
        <w:rPr>
          <w:rFonts w:ascii="Arial" w:eastAsia="Arial" w:hAnsi="Arial" w:cs="Arial"/>
          <w:spacing w:val="11"/>
          <w:sz w:val="20"/>
          <w:szCs w:val="20"/>
        </w:rPr>
        <w:t xml:space="preserve"> </w:t>
      </w:r>
      <w:r w:rsidRPr="009F27C2">
        <w:rPr>
          <w:rFonts w:ascii="Arial" w:eastAsia="Arial" w:hAnsi="Arial" w:cs="Arial"/>
          <w:sz w:val="20"/>
          <w:szCs w:val="20"/>
        </w:rPr>
        <w:t>trá</w:t>
      </w:r>
      <w:r w:rsidRPr="009F27C2">
        <w:rPr>
          <w:rFonts w:ascii="Arial" w:eastAsia="Arial" w:hAnsi="Arial" w:cs="Arial"/>
          <w:spacing w:val="-1"/>
          <w:sz w:val="20"/>
          <w:szCs w:val="20"/>
        </w:rPr>
        <w:t>n</w:t>
      </w:r>
      <w:r w:rsidRPr="009F27C2">
        <w:rPr>
          <w:rFonts w:ascii="Arial" w:eastAsia="Arial" w:hAnsi="Arial" w:cs="Arial"/>
          <w:spacing w:val="1"/>
          <w:sz w:val="20"/>
          <w:szCs w:val="20"/>
        </w:rPr>
        <w:t>s</w:t>
      </w:r>
      <w:r w:rsidRPr="009F27C2">
        <w:rPr>
          <w:rFonts w:ascii="Arial" w:eastAsia="Arial" w:hAnsi="Arial" w:cs="Arial"/>
          <w:spacing w:val="-1"/>
          <w:sz w:val="20"/>
          <w:szCs w:val="20"/>
        </w:rPr>
        <w:t>i</w:t>
      </w:r>
      <w:r w:rsidRPr="009F27C2">
        <w:rPr>
          <w:rFonts w:ascii="Arial" w:eastAsia="Arial" w:hAnsi="Arial" w:cs="Arial"/>
          <w:spacing w:val="2"/>
          <w:sz w:val="20"/>
          <w:szCs w:val="20"/>
        </w:rPr>
        <w:t>t</w:t>
      </w:r>
      <w:r w:rsidRPr="009F27C2">
        <w:rPr>
          <w:rFonts w:ascii="Arial" w:eastAsia="Arial" w:hAnsi="Arial" w:cs="Arial"/>
          <w:sz w:val="20"/>
          <w:szCs w:val="20"/>
        </w:rPr>
        <w:t>o,</w:t>
      </w:r>
      <w:r w:rsidRPr="009F27C2">
        <w:rPr>
          <w:rFonts w:ascii="Arial" w:eastAsia="Arial" w:hAnsi="Arial" w:cs="Arial"/>
          <w:spacing w:val="8"/>
          <w:sz w:val="20"/>
          <w:szCs w:val="20"/>
        </w:rPr>
        <w:t xml:space="preserve"> </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tre</w:t>
      </w:r>
      <w:r w:rsidRPr="009F27C2">
        <w:rPr>
          <w:rFonts w:ascii="Arial" w:eastAsia="Arial" w:hAnsi="Arial" w:cs="Arial"/>
          <w:spacing w:val="10"/>
          <w:sz w:val="20"/>
          <w:szCs w:val="20"/>
        </w:rPr>
        <w:t xml:space="preserve"> </w:t>
      </w:r>
      <w:r w:rsidRPr="009F27C2">
        <w:rPr>
          <w:rFonts w:ascii="Arial" w:eastAsia="Arial" w:hAnsi="Arial" w:cs="Arial"/>
          <w:sz w:val="20"/>
          <w:szCs w:val="20"/>
        </w:rPr>
        <w:t>otro</w:t>
      </w:r>
      <w:r w:rsidRPr="009F27C2">
        <w:rPr>
          <w:rFonts w:ascii="Arial" w:eastAsia="Arial" w:hAnsi="Arial" w:cs="Arial"/>
          <w:spacing w:val="1"/>
          <w:sz w:val="20"/>
          <w:szCs w:val="20"/>
        </w:rPr>
        <w:t>s</w:t>
      </w:r>
      <w:r w:rsidRPr="009F27C2">
        <w:rPr>
          <w:rFonts w:ascii="Arial" w:eastAsia="Arial" w:hAnsi="Arial" w:cs="Arial"/>
          <w:sz w:val="20"/>
          <w:szCs w:val="20"/>
        </w:rPr>
        <w:t>,</w:t>
      </w:r>
      <w:r w:rsidRPr="009F27C2">
        <w:rPr>
          <w:rFonts w:ascii="Arial" w:eastAsia="Arial" w:hAnsi="Arial" w:cs="Arial"/>
          <w:spacing w:val="10"/>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1"/>
          <w:sz w:val="20"/>
          <w:szCs w:val="20"/>
        </w:rPr>
        <w:t>c</w:t>
      </w:r>
      <w:r w:rsidRPr="009F27C2">
        <w:rPr>
          <w:rFonts w:ascii="Arial" w:eastAsia="Arial" w:hAnsi="Arial" w:cs="Arial"/>
          <w:sz w:val="20"/>
          <w:szCs w:val="20"/>
        </w:rPr>
        <w:t>u</w:t>
      </w:r>
      <w:r w:rsidRPr="009F27C2">
        <w:rPr>
          <w:rFonts w:ascii="Arial" w:eastAsia="Arial" w:hAnsi="Arial" w:cs="Arial"/>
          <w:spacing w:val="4"/>
          <w:sz w:val="20"/>
          <w:szCs w:val="20"/>
        </w:rPr>
        <w:t>m</w:t>
      </w:r>
      <w:r w:rsidRPr="009F27C2">
        <w:rPr>
          <w:rFonts w:ascii="Arial" w:eastAsia="Arial" w:hAnsi="Arial" w:cs="Arial"/>
          <w:sz w:val="20"/>
          <w:szCs w:val="20"/>
        </w:rPr>
        <w:t>p</w:t>
      </w:r>
      <w:r w:rsidRPr="009F27C2">
        <w:rPr>
          <w:rFonts w:ascii="Arial" w:eastAsia="Arial" w:hAnsi="Arial" w:cs="Arial"/>
          <w:spacing w:val="-1"/>
          <w:sz w:val="20"/>
          <w:szCs w:val="20"/>
        </w:rPr>
        <w:t>li</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do a</w:t>
      </w:r>
      <w:r w:rsidRPr="009F27C2">
        <w:rPr>
          <w:rFonts w:ascii="Arial" w:eastAsia="Arial" w:hAnsi="Arial" w:cs="Arial"/>
          <w:spacing w:val="1"/>
          <w:sz w:val="20"/>
          <w:szCs w:val="20"/>
        </w:rPr>
        <w:t>s</w:t>
      </w:r>
      <w:r w:rsidRPr="009F27C2">
        <w:rPr>
          <w:rFonts w:ascii="Arial" w:eastAsia="Arial" w:hAnsi="Arial" w:cs="Arial"/>
          <w:sz w:val="20"/>
          <w:szCs w:val="20"/>
        </w:rPr>
        <w:t>í</w:t>
      </w:r>
      <w:r w:rsidRPr="009F27C2">
        <w:rPr>
          <w:rFonts w:ascii="Arial" w:eastAsia="Arial" w:hAnsi="Arial" w:cs="Arial"/>
          <w:spacing w:val="12"/>
          <w:sz w:val="20"/>
          <w:szCs w:val="20"/>
        </w:rPr>
        <w:t xml:space="preserve"> </w:t>
      </w:r>
      <w:r w:rsidRPr="009F27C2">
        <w:rPr>
          <w:rFonts w:ascii="Arial" w:eastAsia="Arial" w:hAnsi="Arial" w:cs="Arial"/>
          <w:spacing w:val="2"/>
          <w:sz w:val="20"/>
          <w:szCs w:val="20"/>
        </w:rPr>
        <w:t>e</w:t>
      </w:r>
      <w:r w:rsidRPr="009F27C2">
        <w:rPr>
          <w:rFonts w:ascii="Arial" w:eastAsia="Arial" w:hAnsi="Arial" w:cs="Arial"/>
          <w:sz w:val="20"/>
          <w:szCs w:val="20"/>
        </w:rPr>
        <w:t>l</w:t>
      </w:r>
      <w:r w:rsidRPr="009F27C2">
        <w:rPr>
          <w:rFonts w:ascii="Arial" w:eastAsia="Arial" w:hAnsi="Arial" w:cs="Arial"/>
          <w:spacing w:val="10"/>
          <w:sz w:val="20"/>
          <w:szCs w:val="20"/>
        </w:rPr>
        <w:t xml:space="preserve"> </w:t>
      </w:r>
      <w:r w:rsidRPr="009F27C2">
        <w:rPr>
          <w:rFonts w:ascii="Arial" w:eastAsia="Arial" w:hAnsi="Arial" w:cs="Arial"/>
          <w:spacing w:val="2"/>
          <w:sz w:val="20"/>
          <w:szCs w:val="20"/>
        </w:rPr>
        <w:t>d</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ar</w:t>
      </w:r>
      <w:r w:rsidRPr="009F27C2">
        <w:rPr>
          <w:rFonts w:ascii="Arial" w:eastAsia="Arial" w:hAnsi="Arial" w:cs="Arial"/>
          <w:spacing w:val="1"/>
          <w:sz w:val="20"/>
          <w:szCs w:val="20"/>
        </w:rPr>
        <w:t>r</w:t>
      </w:r>
      <w:r w:rsidRPr="009F27C2">
        <w:rPr>
          <w:rFonts w:ascii="Arial" w:eastAsia="Arial" w:hAnsi="Arial" w:cs="Arial"/>
          <w:sz w:val="20"/>
          <w:szCs w:val="20"/>
        </w:rPr>
        <w:t>o</w:t>
      </w:r>
      <w:r w:rsidRPr="009F27C2">
        <w:rPr>
          <w:rFonts w:ascii="Arial" w:eastAsia="Arial" w:hAnsi="Arial" w:cs="Arial"/>
          <w:spacing w:val="1"/>
          <w:sz w:val="20"/>
          <w:szCs w:val="20"/>
        </w:rPr>
        <w:t>l</w:t>
      </w:r>
      <w:r w:rsidRPr="009F27C2">
        <w:rPr>
          <w:rFonts w:ascii="Arial" w:eastAsia="Arial" w:hAnsi="Arial" w:cs="Arial"/>
          <w:spacing w:val="-1"/>
          <w:sz w:val="20"/>
          <w:szCs w:val="20"/>
        </w:rPr>
        <w:t>l</w:t>
      </w:r>
      <w:r w:rsidRPr="009F27C2">
        <w:rPr>
          <w:rFonts w:ascii="Arial" w:eastAsia="Arial" w:hAnsi="Arial" w:cs="Arial"/>
          <w:sz w:val="20"/>
          <w:szCs w:val="20"/>
        </w:rPr>
        <w:t>o</w:t>
      </w:r>
      <w:r w:rsidRPr="009F27C2">
        <w:rPr>
          <w:rFonts w:ascii="Arial" w:eastAsia="Arial" w:hAnsi="Arial" w:cs="Arial"/>
          <w:spacing w:val="6"/>
          <w:sz w:val="20"/>
          <w:szCs w:val="20"/>
        </w:rPr>
        <w:t xml:space="preserve"> </w:t>
      </w:r>
      <w:r w:rsidRPr="009F27C2">
        <w:rPr>
          <w:rFonts w:ascii="Arial" w:eastAsia="Arial" w:hAnsi="Arial" w:cs="Arial"/>
          <w:sz w:val="20"/>
          <w:szCs w:val="20"/>
        </w:rPr>
        <w:t>n</w:t>
      </w:r>
      <w:r w:rsidRPr="009F27C2">
        <w:rPr>
          <w:rFonts w:ascii="Arial" w:eastAsia="Arial" w:hAnsi="Arial" w:cs="Arial"/>
          <w:spacing w:val="-1"/>
          <w:sz w:val="20"/>
          <w:szCs w:val="20"/>
        </w:rPr>
        <w:t>o</w:t>
      </w:r>
      <w:r w:rsidRPr="009F27C2">
        <w:rPr>
          <w:rFonts w:ascii="Arial" w:eastAsia="Arial" w:hAnsi="Arial" w:cs="Arial"/>
          <w:spacing w:val="3"/>
          <w:sz w:val="20"/>
          <w:szCs w:val="20"/>
        </w:rPr>
        <w:t>r</w:t>
      </w:r>
      <w:r w:rsidRPr="009F27C2">
        <w:rPr>
          <w:rFonts w:ascii="Arial" w:eastAsia="Arial" w:hAnsi="Arial" w:cs="Arial"/>
          <w:spacing w:val="4"/>
          <w:sz w:val="20"/>
          <w:szCs w:val="20"/>
        </w:rPr>
        <w:t>m</w:t>
      </w:r>
      <w:r w:rsidRPr="009F27C2">
        <w:rPr>
          <w:rFonts w:ascii="Arial" w:eastAsia="Arial" w:hAnsi="Arial" w:cs="Arial"/>
          <w:sz w:val="20"/>
          <w:szCs w:val="20"/>
        </w:rPr>
        <w:t>al</w:t>
      </w:r>
      <w:r w:rsidRPr="009F27C2">
        <w:rPr>
          <w:rFonts w:ascii="Arial" w:eastAsia="Arial" w:hAnsi="Arial" w:cs="Arial"/>
          <w:spacing w:val="6"/>
          <w:sz w:val="20"/>
          <w:szCs w:val="20"/>
        </w:rPr>
        <w:t xml:space="preserve"> </w:t>
      </w:r>
      <w:r w:rsidRPr="009F27C2">
        <w:rPr>
          <w:rFonts w:ascii="Arial" w:eastAsia="Arial" w:hAnsi="Arial" w:cs="Arial"/>
          <w:sz w:val="20"/>
          <w:szCs w:val="20"/>
        </w:rPr>
        <w:t>de</w:t>
      </w:r>
      <w:r w:rsidRPr="009F27C2">
        <w:rPr>
          <w:rFonts w:ascii="Arial" w:eastAsia="Arial" w:hAnsi="Arial" w:cs="Arial"/>
          <w:spacing w:val="10"/>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as</w:t>
      </w:r>
      <w:r w:rsidRPr="009F27C2">
        <w:rPr>
          <w:rFonts w:ascii="Arial" w:eastAsia="Arial" w:hAnsi="Arial" w:cs="Arial"/>
          <w:spacing w:val="11"/>
          <w:sz w:val="20"/>
          <w:szCs w:val="20"/>
        </w:rPr>
        <w:t xml:space="preserve"> </w:t>
      </w:r>
      <w:r w:rsidRPr="009F27C2">
        <w:rPr>
          <w:rFonts w:ascii="Arial" w:eastAsia="Arial" w:hAnsi="Arial" w:cs="Arial"/>
          <w:sz w:val="20"/>
          <w:szCs w:val="20"/>
        </w:rPr>
        <w:t>a</w:t>
      </w:r>
      <w:r w:rsidRPr="009F27C2">
        <w:rPr>
          <w:rFonts w:ascii="Arial" w:eastAsia="Arial" w:hAnsi="Arial" w:cs="Arial"/>
          <w:spacing w:val="1"/>
          <w:sz w:val="20"/>
          <w:szCs w:val="20"/>
        </w:rPr>
        <w:t>c</w:t>
      </w:r>
      <w:r w:rsidRPr="009F27C2">
        <w:rPr>
          <w:rFonts w:ascii="Arial" w:eastAsia="Arial" w:hAnsi="Arial" w:cs="Arial"/>
          <w:sz w:val="20"/>
          <w:szCs w:val="20"/>
        </w:rPr>
        <w:t>t</w:t>
      </w:r>
      <w:r w:rsidRPr="009F27C2">
        <w:rPr>
          <w:rFonts w:ascii="Arial" w:eastAsia="Arial" w:hAnsi="Arial" w:cs="Arial"/>
          <w:spacing w:val="1"/>
          <w:sz w:val="20"/>
          <w:szCs w:val="20"/>
        </w:rPr>
        <w:t>iv</w:t>
      </w:r>
      <w:r w:rsidRPr="009F27C2">
        <w:rPr>
          <w:rFonts w:ascii="Arial" w:eastAsia="Arial" w:hAnsi="Arial" w:cs="Arial"/>
          <w:spacing w:val="-1"/>
          <w:sz w:val="20"/>
          <w:szCs w:val="20"/>
        </w:rPr>
        <w:t>i</w:t>
      </w:r>
      <w:r w:rsidRPr="009F27C2">
        <w:rPr>
          <w:rFonts w:ascii="Arial" w:eastAsia="Arial" w:hAnsi="Arial" w:cs="Arial"/>
          <w:sz w:val="20"/>
          <w:szCs w:val="20"/>
        </w:rPr>
        <w:t>d</w:t>
      </w:r>
      <w:r w:rsidRPr="009F27C2">
        <w:rPr>
          <w:rFonts w:ascii="Arial" w:eastAsia="Arial" w:hAnsi="Arial" w:cs="Arial"/>
          <w:spacing w:val="1"/>
          <w:sz w:val="20"/>
          <w:szCs w:val="20"/>
        </w:rPr>
        <w:t>a</w:t>
      </w:r>
      <w:r w:rsidRPr="009F27C2">
        <w:rPr>
          <w:rFonts w:ascii="Arial" w:eastAsia="Arial" w:hAnsi="Arial" w:cs="Arial"/>
          <w:sz w:val="20"/>
          <w:szCs w:val="20"/>
        </w:rPr>
        <w:t>d</w:t>
      </w:r>
      <w:r w:rsidRPr="009F27C2">
        <w:rPr>
          <w:rFonts w:ascii="Arial" w:eastAsia="Arial" w:hAnsi="Arial" w:cs="Arial"/>
          <w:spacing w:val="-1"/>
          <w:sz w:val="20"/>
          <w:szCs w:val="20"/>
        </w:rPr>
        <w:t>e</w:t>
      </w:r>
      <w:r w:rsidRPr="009F27C2">
        <w:rPr>
          <w:rFonts w:ascii="Arial" w:eastAsia="Arial" w:hAnsi="Arial" w:cs="Arial"/>
          <w:sz w:val="20"/>
          <w:szCs w:val="20"/>
        </w:rPr>
        <w:t>s progra</w:t>
      </w:r>
      <w:r w:rsidRPr="009F27C2">
        <w:rPr>
          <w:rFonts w:ascii="Arial" w:eastAsia="Arial" w:hAnsi="Arial" w:cs="Arial"/>
          <w:spacing w:val="4"/>
          <w:sz w:val="20"/>
          <w:szCs w:val="20"/>
        </w:rPr>
        <w:t>m</w:t>
      </w:r>
      <w:r w:rsidRPr="009F27C2">
        <w:rPr>
          <w:rFonts w:ascii="Arial" w:eastAsia="Arial" w:hAnsi="Arial" w:cs="Arial"/>
          <w:sz w:val="20"/>
          <w:szCs w:val="20"/>
        </w:rPr>
        <w:t>a</w:t>
      </w:r>
      <w:r w:rsidRPr="009F27C2">
        <w:rPr>
          <w:rFonts w:ascii="Arial" w:eastAsia="Arial" w:hAnsi="Arial" w:cs="Arial"/>
          <w:spacing w:val="-1"/>
          <w:sz w:val="20"/>
          <w:szCs w:val="20"/>
        </w:rPr>
        <w:t>d</w:t>
      </w:r>
      <w:r w:rsidRPr="009F27C2">
        <w:rPr>
          <w:rFonts w:ascii="Arial" w:eastAsia="Arial" w:hAnsi="Arial" w:cs="Arial"/>
          <w:sz w:val="20"/>
          <w:szCs w:val="20"/>
        </w:rPr>
        <w:t>a</w:t>
      </w:r>
      <w:r w:rsidRPr="009F27C2">
        <w:rPr>
          <w:rFonts w:ascii="Arial" w:eastAsia="Arial" w:hAnsi="Arial" w:cs="Arial"/>
          <w:spacing w:val="1"/>
          <w:sz w:val="20"/>
          <w:szCs w:val="20"/>
        </w:rPr>
        <w:t>s</w:t>
      </w:r>
      <w:r w:rsidRPr="009F27C2">
        <w:rPr>
          <w:rFonts w:ascii="Arial" w:eastAsia="Arial" w:hAnsi="Arial" w:cs="Arial"/>
          <w:sz w:val="20"/>
          <w:szCs w:val="20"/>
        </w:rPr>
        <w:t xml:space="preserve">. </w:t>
      </w:r>
    </w:p>
    <w:p w14:paraId="55848AE7" w14:textId="77777777" w:rsidR="00BD6185" w:rsidRPr="009F27C2" w:rsidRDefault="00BD6185" w:rsidP="00BD6185">
      <w:pPr>
        <w:shd w:val="clear" w:color="auto" w:fill="FFFFFF" w:themeFill="background1"/>
        <w:spacing w:after="0" w:line="276" w:lineRule="auto"/>
        <w:jc w:val="both"/>
        <w:rPr>
          <w:rFonts w:ascii="Arial" w:hAnsi="Arial" w:cs="Arial"/>
          <w:sz w:val="20"/>
          <w:szCs w:val="20"/>
        </w:rPr>
      </w:pPr>
    </w:p>
    <w:p w14:paraId="51958B8B" w14:textId="69E0FC3B" w:rsidR="00971CD5" w:rsidRPr="009F27C2" w:rsidRDefault="00BD6185" w:rsidP="00971CD5">
      <w:pPr>
        <w:spacing w:after="0" w:line="276" w:lineRule="auto"/>
        <w:ind w:left="219" w:right="5719"/>
        <w:jc w:val="both"/>
        <w:rPr>
          <w:rFonts w:ascii="Arial" w:eastAsia="Arial" w:hAnsi="Arial" w:cs="Arial"/>
          <w:b/>
          <w:position w:val="-1"/>
          <w:sz w:val="20"/>
          <w:szCs w:val="20"/>
          <w:u w:val="single"/>
        </w:rPr>
      </w:pPr>
      <w:r w:rsidRPr="009F27C2">
        <w:rPr>
          <w:rFonts w:ascii="Arial" w:eastAsia="Arial" w:hAnsi="Arial" w:cs="Arial"/>
          <w:b/>
          <w:position w:val="-1"/>
          <w:sz w:val="20"/>
          <w:szCs w:val="20"/>
          <w:u w:val="single"/>
        </w:rPr>
        <w:t>X</w:t>
      </w:r>
      <w:r w:rsidRPr="009F27C2">
        <w:rPr>
          <w:rFonts w:ascii="Arial" w:eastAsia="Arial" w:hAnsi="Arial" w:cs="Arial"/>
          <w:b/>
          <w:spacing w:val="1"/>
          <w:position w:val="-1"/>
          <w:sz w:val="20"/>
          <w:szCs w:val="20"/>
          <w:u w:val="single"/>
        </w:rPr>
        <w:t>V</w:t>
      </w:r>
      <w:r w:rsidRPr="009F27C2">
        <w:rPr>
          <w:rFonts w:ascii="Arial" w:eastAsia="Arial" w:hAnsi="Arial" w:cs="Arial"/>
          <w:b/>
          <w:position w:val="-1"/>
          <w:sz w:val="20"/>
          <w:szCs w:val="20"/>
          <w:u w:val="single"/>
        </w:rPr>
        <w:t>. CRO</w:t>
      </w:r>
      <w:r w:rsidRPr="009F27C2">
        <w:rPr>
          <w:rFonts w:ascii="Arial" w:eastAsia="Arial" w:hAnsi="Arial" w:cs="Arial"/>
          <w:b/>
          <w:spacing w:val="-1"/>
          <w:position w:val="-1"/>
          <w:sz w:val="20"/>
          <w:szCs w:val="20"/>
          <w:u w:val="single"/>
        </w:rPr>
        <w:t>N</w:t>
      </w:r>
      <w:r w:rsidRPr="009F27C2">
        <w:rPr>
          <w:rFonts w:ascii="Arial" w:eastAsia="Arial" w:hAnsi="Arial" w:cs="Arial"/>
          <w:b/>
          <w:position w:val="-1"/>
          <w:sz w:val="20"/>
          <w:szCs w:val="20"/>
          <w:u w:val="single"/>
        </w:rPr>
        <w:t>OGRAMA</w:t>
      </w:r>
    </w:p>
    <w:p w14:paraId="77395360" w14:textId="77777777" w:rsidR="00D376C6" w:rsidRPr="009F27C2" w:rsidRDefault="00D376C6" w:rsidP="00971CD5">
      <w:pPr>
        <w:spacing w:after="0" w:line="276" w:lineRule="auto"/>
        <w:ind w:left="219" w:right="5719"/>
        <w:jc w:val="both"/>
        <w:rPr>
          <w:rFonts w:ascii="Arial" w:eastAsia="Arial" w:hAnsi="Arial" w:cs="Arial"/>
          <w:sz w:val="20"/>
          <w:szCs w:val="20"/>
          <w:u w:val="single"/>
        </w:rPr>
      </w:pPr>
    </w:p>
    <w:p w14:paraId="238DC161" w14:textId="1811B1B6" w:rsidR="00BD6185" w:rsidRPr="009F27C2" w:rsidRDefault="00BD6185" w:rsidP="00971CD5">
      <w:pPr>
        <w:spacing w:after="0" w:line="276" w:lineRule="auto"/>
        <w:ind w:left="219" w:right="49"/>
        <w:jc w:val="both"/>
        <w:rPr>
          <w:rFonts w:ascii="Arial" w:eastAsia="Arial" w:hAnsi="Arial" w:cs="Arial"/>
          <w:spacing w:val="-11"/>
          <w:sz w:val="20"/>
          <w:szCs w:val="20"/>
        </w:rPr>
      </w:pPr>
      <w:r w:rsidRPr="009F27C2">
        <w:rPr>
          <w:rFonts w:ascii="Arial" w:eastAsia="Arial" w:hAnsi="Arial" w:cs="Arial"/>
          <w:spacing w:val="-1"/>
          <w:sz w:val="20"/>
          <w:szCs w:val="20"/>
        </w:rPr>
        <w:t>E</w:t>
      </w:r>
      <w:r w:rsidRPr="009F27C2">
        <w:rPr>
          <w:rFonts w:ascii="Arial" w:eastAsia="Arial" w:hAnsi="Arial" w:cs="Arial"/>
          <w:sz w:val="20"/>
          <w:szCs w:val="20"/>
        </w:rPr>
        <w:t>l</w:t>
      </w:r>
      <w:r w:rsidRPr="009F27C2">
        <w:rPr>
          <w:rFonts w:ascii="Arial" w:eastAsia="Arial" w:hAnsi="Arial" w:cs="Arial"/>
          <w:spacing w:val="-3"/>
          <w:sz w:val="20"/>
          <w:szCs w:val="20"/>
        </w:rPr>
        <w:t xml:space="preserve"> </w:t>
      </w:r>
      <w:r w:rsidRPr="009F27C2">
        <w:rPr>
          <w:rFonts w:ascii="Arial" w:eastAsia="Arial" w:hAnsi="Arial" w:cs="Arial"/>
          <w:spacing w:val="1"/>
          <w:sz w:val="20"/>
          <w:szCs w:val="20"/>
        </w:rPr>
        <w:t>si</w:t>
      </w:r>
      <w:r w:rsidRPr="009F27C2">
        <w:rPr>
          <w:rFonts w:ascii="Arial" w:eastAsia="Arial" w:hAnsi="Arial" w:cs="Arial"/>
          <w:sz w:val="20"/>
          <w:szCs w:val="20"/>
        </w:rPr>
        <w:t>g</w:t>
      </w:r>
      <w:r w:rsidRPr="009F27C2">
        <w:rPr>
          <w:rFonts w:ascii="Arial" w:eastAsia="Arial" w:hAnsi="Arial" w:cs="Arial"/>
          <w:spacing w:val="1"/>
          <w:sz w:val="20"/>
          <w:szCs w:val="20"/>
        </w:rPr>
        <w:t>u</w:t>
      </w:r>
      <w:r w:rsidRPr="009F27C2">
        <w:rPr>
          <w:rFonts w:ascii="Arial" w:eastAsia="Arial" w:hAnsi="Arial" w:cs="Arial"/>
          <w:spacing w:val="-1"/>
          <w:sz w:val="20"/>
          <w:szCs w:val="20"/>
        </w:rPr>
        <w:t>i</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te</w:t>
      </w:r>
      <w:r w:rsidRPr="009F27C2">
        <w:rPr>
          <w:rFonts w:ascii="Arial" w:eastAsia="Arial" w:hAnsi="Arial" w:cs="Arial"/>
          <w:spacing w:val="-9"/>
          <w:sz w:val="20"/>
          <w:szCs w:val="20"/>
        </w:rPr>
        <w:t xml:space="preserve"> </w:t>
      </w:r>
      <w:r w:rsidRPr="009F27C2">
        <w:rPr>
          <w:rFonts w:ascii="Arial" w:eastAsia="Arial" w:hAnsi="Arial" w:cs="Arial"/>
          <w:sz w:val="20"/>
          <w:szCs w:val="20"/>
        </w:rPr>
        <w:t>es</w:t>
      </w:r>
      <w:r w:rsidRPr="009F27C2">
        <w:rPr>
          <w:rFonts w:ascii="Arial" w:eastAsia="Arial" w:hAnsi="Arial" w:cs="Arial"/>
          <w:spacing w:val="1"/>
          <w:sz w:val="20"/>
          <w:szCs w:val="20"/>
        </w:rPr>
        <w:t xml:space="preserve"> </w:t>
      </w:r>
      <w:r w:rsidRPr="009F27C2">
        <w:rPr>
          <w:rFonts w:ascii="Arial" w:eastAsia="Arial" w:hAnsi="Arial" w:cs="Arial"/>
          <w:sz w:val="20"/>
          <w:szCs w:val="20"/>
        </w:rPr>
        <w:t>el</w:t>
      </w:r>
      <w:r w:rsidRPr="009F27C2">
        <w:rPr>
          <w:rFonts w:ascii="Arial" w:eastAsia="Arial" w:hAnsi="Arial" w:cs="Arial"/>
          <w:spacing w:val="-3"/>
          <w:sz w:val="20"/>
          <w:szCs w:val="20"/>
        </w:rPr>
        <w:t xml:space="preserve"> </w:t>
      </w:r>
      <w:r w:rsidRPr="009F27C2">
        <w:rPr>
          <w:rFonts w:ascii="Arial" w:eastAsia="Arial" w:hAnsi="Arial" w:cs="Arial"/>
          <w:spacing w:val="1"/>
          <w:sz w:val="20"/>
          <w:szCs w:val="20"/>
        </w:rPr>
        <w:t>Cr</w:t>
      </w:r>
      <w:r w:rsidRPr="009F27C2">
        <w:rPr>
          <w:rFonts w:ascii="Arial" w:eastAsia="Arial" w:hAnsi="Arial" w:cs="Arial"/>
          <w:spacing w:val="2"/>
          <w:sz w:val="20"/>
          <w:szCs w:val="20"/>
        </w:rPr>
        <w:t>o</w:t>
      </w:r>
      <w:r w:rsidRPr="009F27C2">
        <w:rPr>
          <w:rFonts w:ascii="Arial" w:eastAsia="Arial" w:hAnsi="Arial" w:cs="Arial"/>
          <w:sz w:val="20"/>
          <w:szCs w:val="20"/>
        </w:rPr>
        <w:t>n</w:t>
      </w:r>
      <w:r w:rsidRPr="009F27C2">
        <w:rPr>
          <w:rFonts w:ascii="Arial" w:eastAsia="Arial" w:hAnsi="Arial" w:cs="Arial"/>
          <w:spacing w:val="1"/>
          <w:sz w:val="20"/>
          <w:szCs w:val="20"/>
        </w:rPr>
        <w:t>o</w:t>
      </w:r>
      <w:r w:rsidRPr="009F27C2">
        <w:rPr>
          <w:rFonts w:ascii="Arial" w:eastAsia="Arial" w:hAnsi="Arial" w:cs="Arial"/>
          <w:sz w:val="20"/>
          <w:szCs w:val="20"/>
        </w:rPr>
        <w:t>gr</w:t>
      </w:r>
      <w:r w:rsidRPr="009F27C2">
        <w:rPr>
          <w:rFonts w:ascii="Arial" w:eastAsia="Arial" w:hAnsi="Arial" w:cs="Arial"/>
          <w:spacing w:val="2"/>
          <w:sz w:val="20"/>
          <w:szCs w:val="20"/>
        </w:rPr>
        <w:t>a</w:t>
      </w:r>
      <w:r w:rsidRPr="009F27C2">
        <w:rPr>
          <w:rFonts w:ascii="Arial" w:eastAsia="Arial" w:hAnsi="Arial" w:cs="Arial"/>
          <w:spacing w:val="4"/>
          <w:sz w:val="20"/>
          <w:szCs w:val="20"/>
        </w:rPr>
        <w:t>m</w:t>
      </w:r>
      <w:r w:rsidRPr="009F27C2">
        <w:rPr>
          <w:rFonts w:ascii="Arial" w:eastAsia="Arial" w:hAnsi="Arial" w:cs="Arial"/>
          <w:sz w:val="20"/>
          <w:szCs w:val="20"/>
        </w:rPr>
        <w:t>a</w:t>
      </w:r>
      <w:r w:rsidR="00971CD5" w:rsidRPr="009F27C2">
        <w:rPr>
          <w:rFonts w:ascii="Arial" w:eastAsia="Arial" w:hAnsi="Arial" w:cs="Arial"/>
          <w:spacing w:val="-11"/>
          <w:sz w:val="20"/>
          <w:szCs w:val="20"/>
        </w:rPr>
        <w:t xml:space="preserve"> </w:t>
      </w:r>
      <w:r w:rsidRPr="009F27C2">
        <w:rPr>
          <w:rFonts w:ascii="Arial" w:eastAsia="Arial" w:hAnsi="Arial" w:cs="Arial"/>
          <w:spacing w:val="-1"/>
          <w:sz w:val="20"/>
          <w:szCs w:val="20"/>
        </w:rPr>
        <w:t>d</w:t>
      </w:r>
      <w:r w:rsidRPr="009F27C2">
        <w:rPr>
          <w:rFonts w:ascii="Arial" w:eastAsia="Arial" w:hAnsi="Arial" w:cs="Arial"/>
          <w:sz w:val="20"/>
          <w:szCs w:val="20"/>
        </w:rPr>
        <w:t>el</w:t>
      </w:r>
      <w:r w:rsidRPr="009F27C2">
        <w:rPr>
          <w:rFonts w:ascii="Arial" w:eastAsia="Arial" w:hAnsi="Arial" w:cs="Arial"/>
          <w:spacing w:val="-3"/>
          <w:sz w:val="20"/>
          <w:szCs w:val="20"/>
        </w:rPr>
        <w:t xml:space="preserve"> </w:t>
      </w:r>
      <w:r w:rsidRPr="009F27C2">
        <w:rPr>
          <w:rFonts w:ascii="Arial" w:eastAsia="Arial" w:hAnsi="Arial" w:cs="Arial"/>
          <w:spacing w:val="-1"/>
          <w:sz w:val="20"/>
          <w:szCs w:val="20"/>
        </w:rPr>
        <w:t>P</w:t>
      </w:r>
      <w:r w:rsidRPr="009F27C2">
        <w:rPr>
          <w:rFonts w:ascii="Arial" w:eastAsia="Arial" w:hAnsi="Arial" w:cs="Arial"/>
          <w:spacing w:val="1"/>
          <w:sz w:val="20"/>
          <w:szCs w:val="20"/>
        </w:rPr>
        <w:t>r</w:t>
      </w:r>
      <w:r w:rsidRPr="009F27C2">
        <w:rPr>
          <w:rFonts w:ascii="Arial" w:eastAsia="Arial" w:hAnsi="Arial" w:cs="Arial"/>
          <w:sz w:val="20"/>
          <w:szCs w:val="20"/>
        </w:rPr>
        <w:t>o</w:t>
      </w:r>
      <w:r w:rsidRPr="009F27C2">
        <w:rPr>
          <w:rFonts w:ascii="Arial" w:eastAsia="Arial" w:hAnsi="Arial" w:cs="Arial"/>
          <w:spacing w:val="1"/>
          <w:sz w:val="20"/>
          <w:szCs w:val="20"/>
        </w:rPr>
        <w:t>c</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o</w:t>
      </w:r>
      <w:r w:rsidRPr="009F27C2">
        <w:rPr>
          <w:rFonts w:ascii="Arial" w:eastAsia="Arial" w:hAnsi="Arial" w:cs="Arial"/>
          <w:spacing w:val="-5"/>
          <w:sz w:val="20"/>
          <w:szCs w:val="20"/>
        </w:rPr>
        <w:t xml:space="preserve"> </w:t>
      </w:r>
      <w:r w:rsidRPr="009F27C2">
        <w:rPr>
          <w:rFonts w:ascii="Arial" w:eastAsia="Arial" w:hAnsi="Arial" w:cs="Arial"/>
          <w:sz w:val="20"/>
          <w:szCs w:val="20"/>
        </w:rPr>
        <w:t>de</w:t>
      </w:r>
      <w:r w:rsidRPr="009F27C2">
        <w:rPr>
          <w:rFonts w:ascii="Arial" w:eastAsia="Arial" w:hAnsi="Arial" w:cs="Arial"/>
          <w:spacing w:val="-2"/>
          <w:sz w:val="20"/>
          <w:szCs w:val="20"/>
        </w:rPr>
        <w:t xml:space="preserve"> </w:t>
      </w:r>
      <w:r w:rsidRPr="009F27C2">
        <w:rPr>
          <w:rFonts w:ascii="Arial" w:eastAsia="Arial" w:hAnsi="Arial" w:cs="Arial"/>
          <w:spacing w:val="3"/>
          <w:sz w:val="20"/>
          <w:szCs w:val="20"/>
        </w:rPr>
        <w:t>C</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z w:val="20"/>
          <w:szCs w:val="20"/>
        </w:rPr>
        <w:t>tra</w:t>
      </w:r>
      <w:r w:rsidRPr="009F27C2">
        <w:rPr>
          <w:rFonts w:ascii="Arial" w:eastAsia="Arial" w:hAnsi="Arial" w:cs="Arial"/>
          <w:spacing w:val="2"/>
          <w:sz w:val="20"/>
          <w:szCs w:val="20"/>
        </w:rPr>
        <w:t>t</w:t>
      </w:r>
      <w:r w:rsidRPr="009F27C2">
        <w:rPr>
          <w:rFonts w:ascii="Arial" w:eastAsia="Arial" w:hAnsi="Arial" w:cs="Arial"/>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ón</w:t>
      </w:r>
    </w:p>
    <w:p w14:paraId="10407B6F" w14:textId="77777777" w:rsidR="00BD6185" w:rsidRPr="009F27C2" w:rsidRDefault="00BD6185" w:rsidP="00BD6185">
      <w:pPr>
        <w:shd w:val="clear" w:color="auto" w:fill="FFFFFF" w:themeFill="background1"/>
        <w:spacing w:after="0" w:line="276" w:lineRule="auto"/>
        <w:ind w:left="219"/>
        <w:jc w:val="center"/>
        <w:rPr>
          <w:rFonts w:ascii="Arial" w:eastAsia="Arial" w:hAnsi="Arial" w:cs="Arial"/>
          <w:b/>
          <w:sz w:val="20"/>
          <w:szCs w:val="20"/>
        </w:rPr>
      </w:pPr>
    </w:p>
    <w:p w14:paraId="14CC18F5" w14:textId="77777777" w:rsidR="00BD6185" w:rsidRPr="009F27C2" w:rsidRDefault="00BD6185" w:rsidP="00BD6185">
      <w:pPr>
        <w:shd w:val="clear" w:color="auto" w:fill="FFFFFF" w:themeFill="background1"/>
        <w:spacing w:after="0" w:line="276" w:lineRule="auto"/>
        <w:ind w:left="219"/>
        <w:jc w:val="center"/>
        <w:rPr>
          <w:rFonts w:ascii="Arial" w:eastAsia="Arial" w:hAnsi="Arial" w:cs="Arial"/>
          <w:b/>
          <w:sz w:val="20"/>
          <w:szCs w:val="20"/>
        </w:rPr>
      </w:pPr>
      <w:r w:rsidRPr="009F27C2">
        <w:rPr>
          <w:rFonts w:ascii="Arial" w:eastAsia="Arial" w:hAnsi="Arial" w:cs="Arial"/>
          <w:b/>
          <w:sz w:val="20"/>
          <w:szCs w:val="20"/>
        </w:rPr>
        <w:t xml:space="preserve">Tabla 9 - Cronograma del proceso </w:t>
      </w:r>
    </w:p>
    <w:p w14:paraId="74E63B5A" w14:textId="77777777" w:rsidR="00BD6185" w:rsidRPr="009F27C2" w:rsidRDefault="00BD6185" w:rsidP="00BD6185">
      <w:pPr>
        <w:spacing w:after="0" w:line="276" w:lineRule="auto"/>
        <w:rPr>
          <w:rFonts w:ascii="Arial" w:hAnsi="Arial" w:cs="Arial"/>
          <w:b/>
          <w:sz w:val="20"/>
          <w:szCs w:val="20"/>
        </w:rPr>
      </w:pPr>
    </w:p>
    <w:p w14:paraId="2A10C24D" w14:textId="46C2D4F2" w:rsidR="00BD6185" w:rsidRPr="001629AB" w:rsidRDefault="00BD6185" w:rsidP="00BD6185">
      <w:pPr>
        <w:shd w:val="clear" w:color="auto" w:fill="FFFFFF" w:themeFill="background1"/>
        <w:spacing w:after="0" w:line="276" w:lineRule="auto"/>
        <w:jc w:val="both"/>
        <w:rPr>
          <w:rFonts w:ascii="Arial" w:eastAsia="Arial" w:hAnsi="Arial" w:cs="Arial"/>
          <w:spacing w:val="-1"/>
          <w:sz w:val="20"/>
          <w:szCs w:val="20"/>
        </w:rPr>
      </w:pPr>
      <w:r w:rsidRPr="001629AB">
        <w:rPr>
          <w:rFonts w:ascii="Arial" w:eastAsia="Arial" w:hAnsi="Arial" w:cs="Arial"/>
          <w:spacing w:val="-1"/>
          <w:sz w:val="20"/>
          <w:szCs w:val="20"/>
        </w:rPr>
        <w:t xml:space="preserve">Este cronograma se podrá modificar, atendiendo las necesidades del servicio y de la Administración, de acuerdo a lo dispuesto por el artículo 2.2.1.1.2.2.1 del Decreto 1082 de 2015, lo cual se publicará y comunicará por medio de Adendas en el sistema electrónico para la contratación pública SECOP II. </w:t>
      </w:r>
    </w:p>
    <w:p w14:paraId="3B702C8B" w14:textId="773050D2" w:rsidR="00971CD5" w:rsidRPr="009F27C2" w:rsidRDefault="00971CD5" w:rsidP="00BD6185">
      <w:pPr>
        <w:shd w:val="clear" w:color="auto" w:fill="FFFFFF" w:themeFill="background1"/>
        <w:spacing w:after="0" w:line="276" w:lineRule="auto"/>
        <w:jc w:val="both"/>
        <w:rPr>
          <w:rFonts w:ascii="Arial" w:eastAsia="Arial" w:hAnsi="Arial" w:cs="Arial"/>
          <w:color w:val="FF0000"/>
          <w:spacing w:val="-1"/>
          <w:sz w:val="20"/>
          <w:szCs w:val="20"/>
          <w:highlight w:val="yellow"/>
        </w:rPr>
      </w:pPr>
    </w:p>
    <w:tbl>
      <w:tblPr>
        <w:tblW w:w="94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20"/>
        <w:gridCol w:w="3020"/>
        <w:gridCol w:w="3280"/>
      </w:tblGrid>
      <w:tr w:rsidR="001629AB" w:rsidRPr="00E466CC" w14:paraId="15AA71DC" w14:textId="77777777" w:rsidTr="00E0103D">
        <w:trPr>
          <w:trHeight w:val="300"/>
          <w:jc w:val="center"/>
        </w:trPr>
        <w:tc>
          <w:tcPr>
            <w:tcW w:w="3120" w:type="dxa"/>
            <w:shd w:val="clear" w:color="000000" w:fill="D9D9D9"/>
            <w:vAlign w:val="center"/>
            <w:hideMark/>
          </w:tcPr>
          <w:p w14:paraId="03F5EF32" w14:textId="77777777" w:rsidR="001629AB" w:rsidRPr="00BC5B3D" w:rsidRDefault="001629AB" w:rsidP="00E0103D">
            <w:pPr>
              <w:spacing w:line="276" w:lineRule="auto"/>
              <w:jc w:val="center"/>
              <w:rPr>
                <w:rFonts w:ascii="Arial" w:hAnsi="Arial" w:cs="Arial"/>
                <w:b/>
                <w:bCs/>
                <w:vertAlign w:val="subscript"/>
                <w:lang w:val="es-419" w:eastAsia="es-419"/>
              </w:rPr>
            </w:pPr>
            <w:bookmarkStart w:id="62" w:name="_Hlk204742468"/>
            <w:r w:rsidRPr="00BC5B3D">
              <w:rPr>
                <w:rFonts w:ascii="Arial" w:hAnsi="Arial" w:cs="Arial"/>
                <w:b/>
                <w:bCs/>
                <w:vertAlign w:val="subscript"/>
                <w:lang w:eastAsia="es-419"/>
              </w:rPr>
              <w:t>Actividad</w:t>
            </w:r>
          </w:p>
        </w:tc>
        <w:tc>
          <w:tcPr>
            <w:tcW w:w="3020" w:type="dxa"/>
            <w:shd w:val="clear" w:color="000000" w:fill="D9D9D9"/>
            <w:vAlign w:val="center"/>
            <w:hideMark/>
          </w:tcPr>
          <w:p w14:paraId="0CE6047E" w14:textId="77777777" w:rsidR="001629AB" w:rsidRPr="00BC5B3D" w:rsidRDefault="001629AB" w:rsidP="00E0103D">
            <w:pPr>
              <w:spacing w:line="276" w:lineRule="auto"/>
              <w:jc w:val="center"/>
              <w:rPr>
                <w:rFonts w:ascii="Arial" w:hAnsi="Arial" w:cs="Arial"/>
                <w:b/>
                <w:bCs/>
                <w:vertAlign w:val="subscript"/>
                <w:lang w:val="es-419" w:eastAsia="es-419"/>
              </w:rPr>
            </w:pPr>
            <w:r w:rsidRPr="00BC5B3D">
              <w:rPr>
                <w:rFonts w:ascii="Arial" w:hAnsi="Arial" w:cs="Arial"/>
                <w:b/>
                <w:bCs/>
                <w:vertAlign w:val="subscript"/>
                <w:lang w:eastAsia="es-419"/>
              </w:rPr>
              <w:t>Fecha</w:t>
            </w:r>
          </w:p>
        </w:tc>
        <w:tc>
          <w:tcPr>
            <w:tcW w:w="3280" w:type="dxa"/>
            <w:shd w:val="clear" w:color="000000" w:fill="D9D9D9"/>
            <w:vAlign w:val="center"/>
            <w:hideMark/>
          </w:tcPr>
          <w:p w14:paraId="6F471982" w14:textId="77777777" w:rsidR="001629AB" w:rsidRPr="00BC5B3D" w:rsidRDefault="001629AB" w:rsidP="00E0103D">
            <w:pPr>
              <w:spacing w:line="276" w:lineRule="auto"/>
              <w:jc w:val="center"/>
              <w:rPr>
                <w:rFonts w:ascii="Arial" w:hAnsi="Arial" w:cs="Arial"/>
                <w:b/>
                <w:bCs/>
                <w:vertAlign w:val="subscript"/>
                <w:lang w:val="es-419" w:eastAsia="es-419"/>
              </w:rPr>
            </w:pPr>
            <w:r w:rsidRPr="00BC5B3D">
              <w:rPr>
                <w:rFonts w:ascii="Arial" w:hAnsi="Arial" w:cs="Arial"/>
                <w:b/>
                <w:bCs/>
                <w:vertAlign w:val="subscript"/>
                <w:lang w:eastAsia="es-419"/>
              </w:rPr>
              <w:t>Lugar</w:t>
            </w:r>
          </w:p>
        </w:tc>
      </w:tr>
      <w:tr w:rsidR="001629AB" w:rsidRPr="00E466CC" w14:paraId="78658C3A" w14:textId="77777777" w:rsidTr="00E0103D">
        <w:trPr>
          <w:trHeight w:hRule="exact" w:val="850"/>
          <w:jc w:val="center"/>
        </w:trPr>
        <w:tc>
          <w:tcPr>
            <w:tcW w:w="3120" w:type="dxa"/>
            <w:shd w:val="clear" w:color="auto" w:fill="auto"/>
            <w:vAlign w:val="center"/>
          </w:tcPr>
          <w:p w14:paraId="46DED279" w14:textId="77777777" w:rsidR="001629AB" w:rsidRPr="00BC5B3D" w:rsidRDefault="001629AB" w:rsidP="00E0103D">
            <w:pPr>
              <w:spacing w:line="276" w:lineRule="auto"/>
              <w:jc w:val="center"/>
              <w:rPr>
                <w:rFonts w:ascii="Arial" w:hAnsi="Arial" w:cs="Arial"/>
                <w:vertAlign w:val="subscript"/>
                <w:lang w:val="es-419" w:eastAsia="es-419"/>
              </w:rPr>
            </w:pPr>
            <w:r w:rsidRPr="00BC5B3D">
              <w:rPr>
                <w:rFonts w:ascii="Arial" w:hAnsi="Arial" w:cs="Arial"/>
                <w:vertAlign w:val="subscript"/>
                <w:lang w:eastAsia="es-419"/>
              </w:rPr>
              <w:t>Publicación aviso convocatoria pública</w:t>
            </w:r>
          </w:p>
        </w:tc>
        <w:tc>
          <w:tcPr>
            <w:tcW w:w="3020" w:type="dxa"/>
            <w:shd w:val="clear" w:color="auto" w:fill="auto"/>
            <w:vAlign w:val="center"/>
          </w:tcPr>
          <w:p w14:paraId="6D3D45B8" w14:textId="77777777" w:rsidR="001629AB" w:rsidRPr="00BC5B3D" w:rsidRDefault="001629AB" w:rsidP="00E0103D">
            <w:pPr>
              <w:spacing w:line="276" w:lineRule="auto"/>
              <w:jc w:val="center"/>
              <w:rPr>
                <w:rFonts w:ascii="Arial" w:hAnsi="Arial" w:cs="Arial"/>
                <w:vertAlign w:val="subscript"/>
                <w:lang w:val="es-419" w:eastAsia="es-419"/>
              </w:rPr>
            </w:pPr>
            <w:r w:rsidRPr="00BC5B3D">
              <w:rPr>
                <w:rFonts w:ascii="Arial" w:hAnsi="Arial" w:cs="Arial"/>
                <w:vertAlign w:val="subscript"/>
                <w:lang w:eastAsia="es-419"/>
              </w:rPr>
              <w:t>08 DE JULIO DE 2026</w:t>
            </w:r>
          </w:p>
        </w:tc>
        <w:tc>
          <w:tcPr>
            <w:tcW w:w="3280" w:type="dxa"/>
            <w:shd w:val="clear" w:color="auto" w:fill="auto"/>
            <w:vAlign w:val="center"/>
          </w:tcPr>
          <w:p w14:paraId="62A894E9" w14:textId="77777777" w:rsidR="001629AB" w:rsidRPr="00BC5B3D" w:rsidRDefault="001629AB" w:rsidP="00E0103D">
            <w:pPr>
              <w:spacing w:line="276" w:lineRule="auto"/>
              <w:jc w:val="center"/>
              <w:rPr>
                <w:rFonts w:ascii="Arial" w:hAnsi="Arial" w:cs="Arial"/>
                <w:vertAlign w:val="subscript"/>
                <w:lang w:val="es-419" w:eastAsia="es-419"/>
              </w:rPr>
            </w:pPr>
            <w:r w:rsidRPr="00BC5B3D">
              <w:rPr>
                <w:rFonts w:ascii="Arial" w:hAnsi="Arial" w:cs="Arial"/>
                <w:vertAlign w:val="subscript"/>
                <w:lang w:eastAsia="es-419"/>
              </w:rPr>
              <w:t>Plataforma del Sistema electrónico para la contratación estatal SECOP II</w:t>
            </w:r>
          </w:p>
        </w:tc>
      </w:tr>
      <w:tr w:rsidR="001629AB" w:rsidRPr="00E466CC" w14:paraId="2F1E8406" w14:textId="77777777" w:rsidTr="00E0103D">
        <w:trPr>
          <w:trHeight w:hRule="exact" w:val="850"/>
          <w:jc w:val="center"/>
        </w:trPr>
        <w:tc>
          <w:tcPr>
            <w:tcW w:w="3120" w:type="dxa"/>
            <w:shd w:val="clear" w:color="auto" w:fill="auto"/>
            <w:vAlign w:val="center"/>
            <w:hideMark/>
          </w:tcPr>
          <w:p w14:paraId="6AC18840" w14:textId="77777777" w:rsidR="001629AB" w:rsidRPr="00BC5B3D" w:rsidRDefault="001629AB" w:rsidP="00E0103D">
            <w:pPr>
              <w:spacing w:line="276" w:lineRule="auto"/>
              <w:jc w:val="center"/>
              <w:rPr>
                <w:rFonts w:ascii="Arial" w:hAnsi="Arial" w:cs="Arial"/>
                <w:vertAlign w:val="subscript"/>
                <w:lang w:val="es-419" w:eastAsia="es-419"/>
              </w:rPr>
            </w:pPr>
            <w:r w:rsidRPr="00BC5B3D">
              <w:rPr>
                <w:rFonts w:ascii="Arial" w:hAnsi="Arial" w:cs="Arial"/>
                <w:vertAlign w:val="subscript"/>
                <w:lang w:eastAsia="es-419"/>
              </w:rPr>
              <w:t>Publicación estudios y documentos previos</w:t>
            </w:r>
          </w:p>
        </w:tc>
        <w:tc>
          <w:tcPr>
            <w:tcW w:w="3020" w:type="dxa"/>
            <w:shd w:val="clear" w:color="auto" w:fill="auto"/>
            <w:hideMark/>
          </w:tcPr>
          <w:p w14:paraId="1D94F0C5" w14:textId="77777777" w:rsidR="001629AB" w:rsidRPr="00BC5B3D" w:rsidRDefault="001629AB" w:rsidP="00E0103D">
            <w:pPr>
              <w:spacing w:line="276" w:lineRule="auto"/>
              <w:jc w:val="center"/>
              <w:rPr>
                <w:rFonts w:ascii="Arial" w:hAnsi="Arial" w:cs="Arial"/>
                <w:vertAlign w:val="subscript"/>
                <w:lang w:eastAsia="es-419"/>
              </w:rPr>
            </w:pPr>
            <w:r w:rsidRPr="00BC5B3D">
              <w:rPr>
                <w:rFonts w:ascii="Arial" w:hAnsi="Arial" w:cs="Arial"/>
                <w:vertAlign w:val="subscript"/>
                <w:lang w:eastAsia="es-419"/>
              </w:rPr>
              <w:t>08 DE JULIO DE 2026</w:t>
            </w:r>
          </w:p>
          <w:p w14:paraId="75E57028" w14:textId="77777777" w:rsidR="001629AB" w:rsidRPr="00BC5B3D" w:rsidRDefault="001629AB" w:rsidP="00E0103D">
            <w:pPr>
              <w:spacing w:line="276" w:lineRule="auto"/>
              <w:jc w:val="center"/>
              <w:rPr>
                <w:rFonts w:ascii="Arial" w:hAnsi="Arial" w:cs="Arial"/>
                <w:vertAlign w:val="subscript"/>
                <w:lang w:eastAsia="es-419"/>
              </w:rPr>
            </w:pPr>
          </w:p>
          <w:p w14:paraId="7E0CB061" w14:textId="77777777" w:rsidR="001629AB" w:rsidRPr="00BC5B3D" w:rsidRDefault="001629AB" w:rsidP="00E0103D">
            <w:pPr>
              <w:spacing w:line="276" w:lineRule="auto"/>
              <w:jc w:val="center"/>
              <w:rPr>
                <w:rFonts w:ascii="Arial" w:hAnsi="Arial" w:cs="Arial"/>
                <w:vertAlign w:val="subscript"/>
                <w:lang w:eastAsia="es-419"/>
              </w:rPr>
            </w:pPr>
          </w:p>
        </w:tc>
        <w:tc>
          <w:tcPr>
            <w:tcW w:w="3280" w:type="dxa"/>
            <w:shd w:val="clear" w:color="auto" w:fill="auto"/>
            <w:vAlign w:val="center"/>
            <w:hideMark/>
          </w:tcPr>
          <w:p w14:paraId="47D77133" w14:textId="77777777" w:rsidR="001629AB" w:rsidRPr="00BC5B3D" w:rsidRDefault="001629AB" w:rsidP="00E0103D">
            <w:pPr>
              <w:spacing w:line="276" w:lineRule="auto"/>
              <w:jc w:val="center"/>
              <w:rPr>
                <w:rFonts w:ascii="Arial" w:hAnsi="Arial" w:cs="Arial"/>
                <w:vertAlign w:val="subscript"/>
                <w:lang w:val="es-419" w:eastAsia="es-419"/>
              </w:rPr>
            </w:pPr>
            <w:r w:rsidRPr="00BC5B3D">
              <w:rPr>
                <w:rFonts w:ascii="Arial" w:hAnsi="Arial" w:cs="Arial"/>
                <w:vertAlign w:val="subscript"/>
                <w:lang w:eastAsia="es-419"/>
              </w:rPr>
              <w:t>Plataforma del Sistema electrónico para la contratación estatal SECOP II</w:t>
            </w:r>
          </w:p>
        </w:tc>
      </w:tr>
      <w:tr w:rsidR="001629AB" w:rsidRPr="00E466CC" w14:paraId="4384766E" w14:textId="77777777" w:rsidTr="00E0103D">
        <w:trPr>
          <w:trHeight w:hRule="exact" w:val="850"/>
          <w:jc w:val="center"/>
        </w:trPr>
        <w:tc>
          <w:tcPr>
            <w:tcW w:w="3120" w:type="dxa"/>
            <w:shd w:val="clear" w:color="auto" w:fill="auto"/>
            <w:vAlign w:val="center"/>
            <w:hideMark/>
          </w:tcPr>
          <w:p w14:paraId="40BBB37F" w14:textId="77777777" w:rsidR="001629AB" w:rsidRPr="00BC5B3D" w:rsidRDefault="001629AB" w:rsidP="00E0103D">
            <w:pPr>
              <w:spacing w:line="276" w:lineRule="auto"/>
              <w:jc w:val="center"/>
              <w:rPr>
                <w:rFonts w:ascii="Arial" w:hAnsi="Arial" w:cs="Arial"/>
                <w:vertAlign w:val="subscript"/>
                <w:lang w:val="es-419" w:eastAsia="es-419"/>
              </w:rPr>
            </w:pPr>
            <w:r w:rsidRPr="00BC5B3D">
              <w:rPr>
                <w:rFonts w:ascii="Arial" w:hAnsi="Arial" w:cs="Arial"/>
                <w:vertAlign w:val="subscript"/>
                <w:lang w:eastAsia="es-419"/>
              </w:rPr>
              <w:t>Publicación proyecto de Pliego de Condiciones</w:t>
            </w:r>
          </w:p>
        </w:tc>
        <w:tc>
          <w:tcPr>
            <w:tcW w:w="3020" w:type="dxa"/>
            <w:shd w:val="clear" w:color="auto" w:fill="auto"/>
            <w:hideMark/>
          </w:tcPr>
          <w:p w14:paraId="7BE1D664" w14:textId="77777777" w:rsidR="001629AB" w:rsidRPr="00BC5B3D" w:rsidRDefault="001629AB" w:rsidP="00E0103D">
            <w:pPr>
              <w:spacing w:line="276" w:lineRule="auto"/>
              <w:jc w:val="center"/>
              <w:rPr>
                <w:rFonts w:ascii="Arial" w:hAnsi="Arial" w:cs="Arial"/>
                <w:vertAlign w:val="subscript"/>
              </w:rPr>
            </w:pPr>
            <w:r w:rsidRPr="00BC5B3D">
              <w:rPr>
                <w:rFonts w:ascii="Arial" w:hAnsi="Arial" w:cs="Arial"/>
                <w:vertAlign w:val="subscript"/>
                <w:lang w:eastAsia="es-419"/>
              </w:rPr>
              <w:t>8 DE JULIO DE 2026</w:t>
            </w:r>
          </w:p>
        </w:tc>
        <w:tc>
          <w:tcPr>
            <w:tcW w:w="3280" w:type="dxa"/>
            <w:shd w:val="clear" w:color="auto" w:fill="auto"/>
            <w:vAlign w:val="center"/>
            <w:hideMark/>
          </w:tcPr>
          <w:p w14:paraId="21EAB091" w14:textId="77777777" w:rsidR="001629AB" w:rsidRPr="00BC5B3D" w:rsidRDefault="001629AB" w:rsidP="00E0103D">
            <w:pPr>
              <w:spacing w:line="276" w:lineRule="auto"/>
              <w:jc w:val="center"/>
              <w:rPr>
                <w:rFonts w:ascii="Arial" w:hAnsi="Arial" w:cs="Arial"/>
                <w:vertAlign w:val="subscript"/>
                <w:lang w:val="es-419" w:eastAsia="es-419"/>
              </w:rPr>
            </w:pPr>
            <w:r w:rsidRPr="00BC5B3D">
              <w:rPr>
                <w:rFonts w:ascii="Arial" w:hAnsi="Arial" w:cs="Arial"/>
                <w:vertAlign w:val="subscript"/>
                <w:lang w:eastAsia="es-419"/>
              </w:rPr>
              <w:t>Plataforma del Sistema electrónico para la contratación estatal SECOP II</w:t>
            </w:r>
          </w:p>
        </w:tc>
      </w:tr>
      <w:tr w:rsidR="001629AB" w:rsidRPr="00E466CC" w14:paraId="1AFA70CD" w14:textId="77777777" w:rsidTr="00E0103D">
        <w:trPr>
          <w:trHeight w:hRule="exact" w:val="1127"/>
          <w:jc w:val="center"/>
        </w:trPr>
        <w:tc>
          <w:tcPr>
            <w:tcW w:w="3120" w:type="dxa"/>
            <w:shd w:val="clear" w:color="auto" w:fill="auto"/>
            <w:vAlign w:val="center"/>
            <w:hideMark/>
          </w:tcPr>
          <w:p w14:paraId="4BC025F0" w14:textId="77777777" w:rsidR="001629AB" w:rsidRPr="00BC5B3D" w:rsidRDefault="001629AB" w:rsidP="00E0103D">
            <w:pPr>
              <w:spacing w:line="276" w:lineRule="auto"/>
              <w:jc w:val="center"/>
              <w:rPr>
                <w:rFonts w:ascii="Arial" w:hAnsi="Arial" w:cs="Arial"/>
                <w:vertAlign w:val="subscript"/>
                <w:lang w:val="es-419" w:eastAsia="es-419"/>
              </w:rPr>
            </w:pPr>
            <w:r w:rsidRPr="00BC5B3D">
              <w:rPr>
                <w:rFonts w:ascii="Arial" w:hAnsi="Arial" w:cs="Arial"/>
                <w:vertAlign w:val="subscript"/>
                <w:lang w:eastAsia="es-419"/>
              </w:rPr>
              <w:lastRenderedPageBreak/>
              <w:t>Plazo para presentar observaciones al proyecto de Pliego de Condiciones</w:t>
            </w:r>
          </w:p>
        </w:tc>
        <w:tc>
          <w:tcPr>
            <w:tcW w:w="3020" w:type="dxa"/>
            <w:shd w:val="clear" w:color="auto" w:fill="auto"/>
            <w:vAlign w:val="center"/>
            <w:hideMark/>
          </w:tcPr>
          <w:p w14:paraId="257C4912" w14:textId="77777777" w:rsidR="001629AB" w:rsidRPr="00BC5B3D" w:rsidRDefault="001629AB" w:rsidP="00E0103D">
            <w:pPr>
              <w:spacing w:line="276" w:lineRule="auto"/>
              <w:jc w:val="center"/>
              <w:rPr>
                <w:rFonts w:ascii="Arial" w:hAnsi="Arial" w:cs="Arial"/>
                <w:vertAlign w:val="subscript"/>
                <w:lang w:eastAsia="es-419"/>
              </w:rPr>
            </w:pPr>
            <w:r w:rsidRPr="00BC5B3D">
              <w:rPr>
                <w:rFonts w:ascii="Arial" w:hAnsi="Arial" w:cs="Arial"/>
                <w:vertAlign w:val="subscript"/>
                <w:lang w:eastAsia="es-419"/>
              </w:rPr>
              <w:t>DEL 9 AL 16 DE JULIO DE 2026</w:t>
            </w:r>
          </w:p>
          <w:p w14:paraId="2C0C0C0F" w14:textId="77777777" w:rsidR="001629AB" w:rsidRPr="00BC5B3D" w:rsidRDefault="001629AB" w:rsidP="00E0103D">
            <w:pPr>
              <w:spacing w:line="276" w:lineRule="auto"/>
              <w:jc w:val="center"/>
              <w:rPr>
                <w:rFonts w:ascii="Arial" w:hAnsi="Arial" w:cs="Arial"/>
                <w:vertAlign w:val="subscript"/>
                <w:lang w:eastAsia="es-419"/>
              </w:rPr>
            </w:pPr>
            <w:r w:rsidRPr="00BC5B3D">
              <w:rPr>
                <w:rFonts w:ascii="Arial" w:hAnsi="Arial" w:cs="Arial"/>
                <w:vertAlign w:val="subscript"/>
                <w:lang w:eastAsia="es-419"/>
              </w:rPr>
              <w:t>5:30 PM</w:t>
            </w:r>
          </w:p>
        </w:tc>
        <w:tc>
          <w:tcPr>
            <w:tcW w:w="3280" w:type="dxa"/>
            <w:shd w:val="clear" w:color="auto" w:fill="auto"/>
            <w:vAlign w:val="center"/>
            <w:hideMark/>
          </w:tcPr>
          <w:p w14:paraId="65377117" w14:textId="77777777" w:rsidR="001629AB" w:rsidRPr="00BC5B3D" w:rsidRDefault="001629AB" w:rsidP="00E0103D">
            <w:pPr>
              <w:spacing w:line="276" w:lineRule="auto"/>
              <w:jc w:val="center"/>
              <w:rPr>
                <w:rFonts w:ascii="Arial" w:hAnsi="Arial" w:cs="Arial"/>
                <w:vertAlign w:val="subscript"/>
                <w:lang w:val="es-419" w:eastAsia="es-419"/>
              </w:rPr>
            </w:pPr>
            <w:r w:rsidRPr="00BC5B3D">
              <w:rPr>
                <w:rFonts w:ascii="Arial" w:hAnsi="Arial" w:cs="Arial"/>
                <w:vertAlign w:val="subscript"/>
                <w:lang w:eastAsia="es-419"/>
              </w:rPr>
              <w:t>Plataforma del Sistema electrónico para la contratación estatal SECOP II</w:t>
            </w:r>
          </w:p>
        </w:tc>
      </w:tr>
      <w:tr w:rsidR="001629AB" w:rsidRPr="00E466CC" w14:paraId="5840CEDB" w14:textId="77777777" w:rsidTr="00E0103D">
        <w:trPr>
          <w:trHeight w:hRule="exact" w:val="1120"/>
          <w:jc w:val="center"/>
        </w:trPr>
        <w:tc>
          <w:tcPr>
            <w:tcW w:w="3120" w:type="dxa"/>
            <w:shd w:val="clear" w:color="auto" w:fill="auto"/>
            <w:vAlign w:val="center"/>
            <w:hideMark/>
          </w:tcPr>
          <w:p w14:paraId="14C61C1A" w14:textId="77777777" w:rsidR="001629AB" w:rsidRPr="00BC5B3D" w:rsidRDefault="001629AB" w:rsidP="00E0103D">
            <w:pPr>
              <w:spacing w:line="276" w:lineRule="auto"/>
              <w:jc w:val="center"/>
              <w:rPr>
                <w:rFonts w:ascii="Arial" w:hAnsi="Arial" w:cs="Arial"/>
                <w:vertAlign w:val="subscript"/>
                <w:lang w:eastAsia="es-419"/>
              </w:rPr>
            </w:pPr>
            <w:r w:rsidRPr="00BC5B3D">
              <w:rPr>
                <w:rFonts w:ascii="Arial" w:hAnsi="Arial" w:cs="Arial"/>
                <w:vertAlign w:val="subscript"/>
                <w:lang w:eastAsia="es-419"/>
              </w:rPr>
              <w:t xml:space="preserve">Manifestación convocatoria limitada a </w:t>
            </w:r>
            <w:proofErr w:type="spellStart"/>
            <w:r w:rsidRPr="00BC5B3D">
              <w:rPr>
                <w:rFonts w:ascii="Arial" w:hAnsi="Arial" w:cs="Arial"/>
                <w:vertAlign w:val="subscript"/>
                <w:lang w:eastAsia="es-419"/>
              </w:rPr>
              <w:t>Mipymes</w:t>
            </w:r>
            <w:proofErr w:type="spellEnd"/>
            <w:r w:rsidRPr="00BC5B3D">
              <w:rPr>
                <w:rFonts w:ascii="Arial" w:hAnsi="Arial" w:cs="Arial"/>
                <w:vertAlign w:val="subscript"/>
                <w:lang w:eastAsia="es-419"/>
              </w:rPr>
              <w:t xml:space="preserve"> </w:t>
            </w:r>
          </w:p>
          <w:p w14:paraId="0F30CAB2" w14:textId="77777777" w:rsidR="001629AB" w:rsidRPr="00BC5B3D" w:rsidRDefault="001629AB" w:rsidP="00E0103D">
            <w:pPr>
              <w:spacing w:line="276" w:lineRule="auto"/>
              <w:jc w:val="center"/>
              <w:rPr>
                <w:rFonts w:ascii="Arial" w:hAnsi="Arial" w:cs="Arial"/>
                <w:vertAlign w:val="subscript"/>
                <w:lang w:val="es-419" w:eastAsia="es-419"/>
              </w:rPr>
            </w:pPr>
          </w:p>
        </w:tc>
        <w:tc>
          <w:tcPr>
            <w:tcW w:w="3020" w:type="dxa"/>
            <w:shd w:val="clear" w:color="auto" w:fill="auto"/>
            <w:vAlign w:val="center"/>
            <w:hideMark/>
          </w:tcPr>
          <w:p w14:paraId="5DDCB972" w14:textId="77777777" w:rsidR="001629AB" w:rsidRPr="00BC5B3D" w:rsidRDefault="001629AB" w:rsidP="00E0103D">
            <w:pPr>
              <w:spacing w:line="276" w:lineRule="auto"/>
              <w:jc w:val="center"/>
              <w:rPr>
                <w:rFonts w:ascii="Arial" w:hAnsi="Arial" w:cs="Arial"/>
                <w:vertAlign w:val="subscript"/>
                <w:lang w:eastAsia="es-419"/>
              </w:rPr>
            </w:pPr>
            <w:r w:rsidRPr="00BC5B3D">
              <w:rPr>
                <w:rFonts w:ascii="Arial" w:hAnsi="Arial" w:cs="Arial"/>
                <w:vertAlign w:val="subscript"/>
                <w:lang w:eastAsia="es-419"/>
              </w:rPr>
              <w:t>DEL 9 AL 16 DE JULIO DE 2026</w:t>
            </w:r>
          </w:p>
          <w:p w14:paraId="77C33FC0" w14:textId="77777777" w:rsidR="001629AB" w:rsidRPr="00BC5B3D" w:rsidRDefault="001629AB" w:rsidP="00E0103D">
            <w:pPr>
              <w:spacing w:line="276" w:lineRule="auto"/>
              <w:jc w:val="center"/>
              <w:rPr>
                <w:rFonts w:ascii="Arial" w:hAnsi="Arial" w:cs="Arial"/>
                <w:vertAlign w:val="subscript"/>
                <w:lang w:val="es-419" w:eastAsia="es-419"/>
              </w:rPr>
            </w:pPr>
            <w:r w:rsidRPr="00BC5B3D">
              <w:rPr>
                <w:rFonts w:ascii="Arial" w:hAnsi="Arial" w:cs="Arial"/>
                <w:vertAlign w:val="subscript"/>
                <w:lang w:eastAsia="es-419"/>
              </w:rPr>
              <w:t>5:30 PM</w:t>
            </w:r>
          </w:p>
        </w:tc>
        <w:tc>
          <w:tcPr>
            <w:tcW w:w="3280" w:type="dxa"/>
            <w:shd w:val="clear" w:color="auto" w:fill="auto"/>
            <w:vAlign w:val="center"/>
            <w:hideMark/>
          </w:tcPr>
          <w:p w14:paraId="187193D3" w14:textId="77777777" w:rsidR="001629AB" w:rsidRPr="00BC5B3D" w:rsidRDefault="001629AB" w:rsidP="00E0103D">
            <w:pPr>
              <w:spacing w:line="276" w:lineRule="auto"/>
              <w:jc w:val="center"/>
              <w:rPr>
                <w:rFonts w:ascii="Arial" w:hAnsi="Arial" w:cs="Arial"/>
                <w:vertAlign w:val="subscript"/>
                <w:lang w:val="es-419" w:eastAsia="es-419"/>
              </w:rPr>
            </w:pPr>
            <w:r w:rsidRPr="00BC5B3D">
              <w:rPr>
                <w:rFonts w:ascii="Arial" w:hAnsi="Arial" w:cs="Arial"/>
                <w:vertAlign w:val="subscript"/>
                <w:lang w:eastAsia="es-419"/>
              </w:rPr>
              <w:t>Plataforma del Sistema electrónico para la contratación estatal SECOP II</w:t>
            </w:r>
          </w:p>
        </w:tc>
      </w:tr>
      <w:tr w:rsidR="001629AB" w:rsidRPr="00E466CC" w14:paraId="067BB2A7" w14:textId="77777777" w:rsidTr="00E0103D">
        <w:trPr>
          <w:trHeight w:hRule="exact" w:val="1002"/>
          <w:jc w:val="center"/>
        </w:trPr>
        <w:tc>
          <w:tcPr>
            <w:tcW w:w="3120" w:type="dxa"/>
            <w:shd w:val="clear" w:color="auto" w:fill="auto"/>
            <w:vAlign w:val="center"/>
            <w:hideMark/>
          </w:tcPr>
          <w:p w14:paraId="494C9328" w14:textId="77777777" w:rsidR="001629AB" w:rsidRPr="00BC5B3D" w:rsidRDefault="001629AB" w:rsidP="00E0103D">
            <w:pPr>
              <w:spacing w:line="276" w:lineRule="auto"/>
              <w:jc w:val="center"/>
              <w:rPr>
                <w:rFonts w:ascii="Arial" w:hAnsi="Arial" w:cs="Arial"/>
                <w:vertAlign w:val="subscript"/>
                <w:lang w:val="es-419" w:eastAsia="es-419"/>
              </w:rPr>
            </w:pPr>
            <w:r w:rsidRPr="00BC5B3D">
              <w:rPr>
                <w:rFonts w:ascii="Arial" w:hAnsi="Arial" w:cs="Arial"/>
                <w:vertAlign w:val="subscript"/>
                <w:lang w:eastAsia="es-419"/>
              </w:rPr>
              <w:t>Respuesta a observaciones y sugerencias al proyecto de Pliego de Condiciones</w:t>
            </w:r>
          </w:p>
        </w:tc>
        <w:tc>
          <w:tcPr>
            <w:tcW w:w="3020" w:type="dxa"/>
            <w:shd w:val="clear" w:color="auto" w:fill="auto"/>
            <w:vAlign w:val="center"/>
            <w:hideMark/>
          </w:tcPr>
          <w:p w14:paraId="19B63914" w14:textId="77777777" w:rsidR="001629AB" w:rsidRPr="00BC5B3D" w:rsidRDefault="001629AB" w:rsidP="00E0103D">
            <w:pPr>
              <w:spacing w:line="276" w:lineRule="auto"/>
              <w:jc w:val="center"/>
              <w:rPr>
                <w:rFonts w:ascii="Arial" w:hAnsi="Arial" w:cs="Arial"/>
                <w:vertAlign w:val="subscript"/>
                <w:lang w:val="es-419" w:eastAsia="es-419"/>
              </w:rPr>
            </w:pPr>
            <w:r w:rsidRPr="00BC5B3D">
              <w:rPr>
                <w:rFonts w:ascii="Arial" w:hAnsi="Arial" w:cs="Arial"/>
                <w:vertAlign w:val="subscript"/>
                <w:lang w:eastAsia="es-419"/>
              </w:rPr>
              <w:t>17 DE JULIO DE 2026</w:t>
            </w:r>
          </w:p>
        </w:tc>
        <w:tc>
          <w:tcPr>
            <w:tcW w:w="3280" w:type="dxa"/>
            <w:shd w:val="clear" w:color="auto" w:fill="auto"/>
            <w:vAlign w:val="center"/>
            <w:hideMark/>
          </w:tcPr>
          <w:p w14:paraId="7EB87C0B" w14:textId="77777777" w:rsidR="001629AB" w:rsidRPr="00BC5B3D" w:rsidRDefault="001629AB" w:rsidP="00E0103D">
            <w:pPr>
              <w:spacing w:line="276" w:lineRule="auto"/>
              <w:jc w:val="center"/>
              <w:rPr>
                <w:rFonts w:ascii="Arial" w:hAnsi="Arial" w:cs="Arial"/>
                <w:vertAlign w:val="subscript"/>
                <w:lang w:val="es-419" w:eastAsia="es-419"/>
              </w:rPr>
            </w:pPr>
            <w:r w:rsidRPr="00BC5B3D">
              <w:rPr>
                <w:rFonts w:ascii="Arial" w:hAnsi="Arial" w:cs="Arial"/>
                <w:vertAlign w:val="subscript"/>
                <w:lang w:eastAsia="es-419"/>
              </w:rPr>
              <w:t xml:space="preserve">Plataforma del Sistema electrónico para la contratación estatal SECOP II </w:t>
            </w:r>
          </w:p>
        </w:tc>
      </w:tr>
      <w:tr w:rsidR="001629AB" w:rsidRPr="00E466CC" w14:paraId="02F4ABC1" w14:textId="77777777" w:rsidTr="00E0103D">
        <w:trPr>
          <w:trHeight w:hRule="exact" w:val="1272"/>
          <w:jc w:val="center"/>
        </w:trPr>
        <w:tc>
          <w:tcPr>
            <w:tcW w:w="3120" w:type="dxa"/>
            <w:shd w:val="clear" w:color="auto" w:fill="auto"/>
            <w:vAlign w:val="center"/>
            <w:hideMark/>
          </w:tcPr>
          <w:p w14:paraId="52815F7F" w14:textId="77777777" w:rsidR="001629AB" w:rsidRPr="00BC5B3D" w:rsidRDefault="001629AB" w:rsidP="00E0103D">
            <w:pPr>
              <w:spacing w:line="276" w:lineRule="auto"/>
              <w:jc w:val="center"/>
              <w:rPr>
                <w:rFonts w:ascii="Arial" w:hAnsi="Arial" w:cs="Arial"/>
                <w:vertAlign w:val="subscript"/>
                <w:lang w:val="es-419" w:eastAsia="es-419"/>
              </w:rPr>
            </w:pPr>
            <w:r w:rsidRPr="00BC5B3D">
              <w:rPr>
                <w:rFonts w:ascii="Arial" w:hAnsi="Arial" w:cs="Arial"/>
                <w:vertAlign w:val="subscript"/>
                <w:lang w:eastAsia="es-419"/>
              </w:rPr>
              <w:t>Expedición acto administrativo de apertura del proceso de selección y publicación de pliego definitivo</w:t>
            </w:r>
          </w:p>
        </w:tc>
        <w:tc>
          <w:tcPr>
            <w:tcW w:w="3020" w:type="dxa"/>
            <w:shd w:val="clear" w:color="auto" w:fill="auto"/>
            <w:vAlign w:val="center"/>
            <w:hideMark/>
          </w:tcPr>
          <w:p w14:paraId="48397922" w14:textId="77777777" w:rsidR="001629AB" w:rsidRPr="00BC5B3D" w:rsidRDefault="001629AB" w:rsidP="00E0103D">
            <w:pPr>
              <w:spacing w:line="276" w:lineRule="auto"/>
              <w:jc w:val="center"/>
              <w:rPr>
                <w:rFonts w:ascii="Arial" w:hAnsi="Arial" w:cs="Arial"/>
                <w:vertAlign w:val="subscript"/>
                <w:lang w:val="es-419" w:eastAsia="es-419"/>
              </w:rPr>
            </w:pPr>
            <w:r w:rsidRPr="00BC5B3D">
              <w:rPr>
                <w:rFonts w:ascii="Arial" w:hAnsi="Arial" w:cs="Arial"/>
                <w:vertAlign w:val="subscript"/>
                <w:lang w:eastAsia="es-419"/>
              </w:rPr>
              <w:t>17 DE JULIO DE 2026</w:t>
            </w:r>
          </w:p>
        </w:tc>
        <w:tc>
          <w:tcPr>
            <w:tcW w:w="3280" w:type="dxa"/>
            <w:shd w:val="clear" w:color="auto" w:fill="auto"/>
            <w:vAlign w:val="center"/>
            <w:hideMark/>
          </w:tcPr>
          <w:p w14:paraId="5FE8D9B4" w14:textId="77777777" w:rsidR="001629AB" w:rsidRPr="00BC5B3D" w:rsidRDefault="001629AB" w:rsidP="00E0103D">
            <w:pPr>
              <w:spacing w:line="276" w:lineRule="auto"/>
              <w:jc w:val="center"/>
              <w:rPr>
                <w:rFonts w:ascii="Arial" w:hAnsi="Arial" w:cs="Arial"/>
                <w:vertAlign w:val="subscript"/>
                <w:lang w:val="es-419" w:eastAsia="es-419"/>
              </w:rPr>
            </w:pPr>
            <w:r w:rsidRPr="00BC5B3D">
              <w:rPr>
                <w:rFonts w:ascii="Arial" w:hAnsi="Arial" w:cs="Arial"/>
                <w:vertAlign w:val="subscript"/>
                <w:lang w:eastAsia="es-419"/>
              </w:rPr>
              <w:t>Plataforma del Sistema electrónico para la contratación estatal SECOP II</w:t>
            </w:r>
          </w:p>
        </w:tc>
      </w:tr>
      <w:tr w:rsidR="001629AB" w:rsidRPr="00E466CC" w14:paraId="0FFEB68E" w14:textId="77777777" w:rsidTr="00E0103D">
        <w:trPr>
          <w:trHeight w:hRule="exact" w:val="1130"/>
          <w:jc w:val="center"/>
        </w:trPr>
        <w:tc>
          <w:tcPr>
            <w:tcW w:w="3120" w:type="dxa"/>
            <w:shd w:val="clear" w:color="auto" w:fill="auto"/>
            <w:vAlign w:val="center"/>
          </w:tcPr>
          <w:p w14:paraId="7F6DCB06" w14:textId="77777777" w:rsidR="001629AB" w:rsidRPr="00BC5B3D" w:rsidRDefault="001629AB" w:rsidP="00E0103D">
            <w:pPr>
              <w:spacing w:line="276" w:lineRule="auto"/>
              <w:jc w:val="center"/>
              <w:rPr>
                <w:rFonts w:ascii="Arial" w:hAnsi="Arial" w:cs="Arial"/>
                <w:vertAlign w:val="subscript"/>
                <w:lang w:eastAsia="es-419"/>
              </w:rPr>
            </w:pPr>
            <w:r w:rsidRPr="00BC5B3D">
              <w:rPr>
                <w:rFonts w:ascii="Arial" w:eastAsia="Arial" w:hAnsi="Arial" w:cs="Arial"/>
                <w:spacing w:val="-1"/>
                <w:vertAlign w:val="subscript"/>
              </w:rPr>
              <w:t>Manifestaciones de Interés</w:t>
            </w:r>
          </w:p>
        </w:tc>
        <w:tc>
          <w:tcPr>
            <w:tcW w:w="3020" w:type="dxa"/>
            <w:shd w:val="clear" w:color="auto" w:fill="auto"/>
            <w:vAlign w:val="center"/>
          </w:tcPr>
          <w:p w14:paraId="3212A310" w14:textId="77777777" w:rsidR="001629AB" w:rsidRPr="00BC5B3D" w:rsidRDefault="001629AB" w:rsidP="00E0103D">
            <w:pPr>
              <w:spacing w:line="276" w:lineRule="auto"/>
              <w:jc w:val="center"/>
              <w:rPr>
                <w:rFonts w:ascii="Arial" w:hAnsi="Arial" w:cs="Arial"/>
                <w:vertAlign w:val="subscript"/>
                <w:lang w:eastAsia="es-419"/>
              </w:rPr>
            </w:pPr>
            <w:r w:rsidRPr="00BC5B3D">
              <w:rPr>
                <w:rFonts w:ascii="Arial" w:hAnsi="Arial" w:cs="Arial"/>
                <w:vertAlign w:val="subscript"/>
                <w:lang w:eastAsia="es-419"/>
              </w:rPr>
              <w:t>HASTA EL 23 DE JULIO DE 2026</w:t>
            </w:r>
          </w:p>
          <w:p w14:paraId="10066D5D" w14:textId="77777777" w:rsidR="001629AB" w:rsidRPr="00BC5B3D" w:rsidRDefault="001629AB" w:rsidP="00E0103D">
            <w:pPr>
              <w:spacing w:line="276" w:lineRule="auto"/>
              <w:jc w:val="center"/>
              <w:rPr>
                <w:rFonts w:ascii="Arial" w:hAnsi="Arial" w:cs="Arial"/>
                <w:vertAlign w:val="subscript"/>
                <w:lang w:eastAsia="es-419"/>
              </w:rPr>
            </w:pPr>
            <w:r w:rsidRPr="00BC5B3D">
              <w:rPr>
                <w:rFonts w:ascii="Arial" w:hAnsi="Arial" w:cs="Arial"/>
                <w:vertAlign w:val="subscript"/>
                <w:lang w:eastAsia="es-419"/>
              </w:rPr>
              <w:t>HASTA LAS 4:30 PM</w:t>
            </w:r>
          </w:p>
        </w:tc>
        <w:tc>
          <w:tcPr>
            <w:tcW w:w="3280" w:type="dxa"/>
            <w:shd w:val="clear" w:color="auto" w:fill="auto"/>
            <w:vAlign w:val="center"/>
          </w:tcPr>
          <w:p w14:paraId="619E4660" w14:textId="77777777" w:rsidR="001629AB" w:rsidRPr="00BC5B3D" w:rsidRDefault="001629AB" w:rsidP="00E0103D">
            <w:pPr>
              <w:spacing w:line="276" w:lineRule="auto"/>
              <w:jc w:val="center"/>
              <w:rPr>
                <w:rFonts w:ascii="Arial" w:hAnsi="Arial" w:cs="Arial"/>
                <w:vertAlign w:val="subscript"/>
                <w:lang w:eastAsia="es-419"/>
              </w:rPr>
            </w:pPr>
            <w:r w:rsidRPr="00BC5B3D">
              <w:rPr>
                <w:rFonts w:ascii="Arial" w:hAnsi="Arial" w:cs="Arial"/>
                <w:vertAlign w:val="subscript"/>
              </w:rPr>
              <w:t>Plataforma del Sistema electrónico para la contratación estatal SECOP II</w:t>
            </w:r>
          </w:p>
        </w:tc>
      </w:tr>
      <w:tr w:rsidR="001629AB" w:rsidRPr="00E466CC" w14:paraId="5FFDAFB7" w14:textId="77777777" w:rsidTr="00E0103D">
        <w:trPr>
          <w:trHeight w:hRule="exact" w:val="1136"/>
          <w:jc w:val="center"/>
        </w:trPr>
        <w:tc>
          <w:tcPr>
            <w:tcW w:w="3120" w:type="dxa"/>
            <w:shd w:val="clear" w:color="auto" w:fill="auto"/>
            <w:vAlign w:val="center"/>
            <w:hideMark/>
          </w:tcPr>
          <w:p w14:paraId="39AE2BB8" w14:textId="77777777" w:rsidR="001629AB" w:rsidRPr="00BC5B3D" w:rsidRDefault="001629AB" w:rsidP="00E0103D">
            <w:pPr>
              <w:spacing w:line="276" w:lineRule="auto"/>
              <w:jc w:val="center"/>
              <w:rPr>
                <w:rFonts w:ascii="Arial" w:hAnsi="Arial" w:cs="Arial"/>
                <w:vertAlign w:val="subscript"/>
                <w:lang w:val="es-419" w:eastAsia="es-419"/>
              </w:rPr>
            </w:pPr>
            <w:r w:rsidRPr="00BC5B3D">
              <w:rPr>
                <w:rFonts w:ascii="Arial" w:hAnsi="Arial" w:cs="Arial"/>
                <w:vertAlign w:val="subscript"/>
                <w:lang w:eastAsia="es-419"/>
              </w:rPr>
              <w:t>Presentación de observaciones al Pliego de Condiciones definitivo</w:t>
            </w:r>
          </w:p>
        </w:tc>
        <w:tc>
          <w:tcPr>
            <w:tcW w:w="3020" w:type="dxa"/>
            <w:shd w:val="clear" w:color="auto" w:fill="auto"/>
            <w:vAlign w:val="center"/>
            <w:hideMark/>
          </w:tcPr>
          <w:p w14:paraId="69D00C48" w14:textId="77777777" w:rsidR="001629AB" w:rsidRPr="00BC5B3D" w:rsidRDefault="001629AB" w:rsidP="00E0103D">
            <w:pPr>
              <w:spacing w:line="276" w:lineRule="auto"/>
              <w:jc w:val="center"/>
              <w:rPr>
                <w:rFonts w:ascii="Arial" w:hAnsi="Arial" w:cs="Arial"/>
                <w:vertAlign w:val="subscript"/>
                <w:lang w:eastAsia="es-419"/>
              </w:rPr>
            </w:pPr>
            <w:r w:rsidRPr="00BC5B3D">
              <w:rPr>
                <w:rFonts w:ascii="Arial" w:hAnsi="Arial" w:cs="Arial"/>
                <w:vertAlign w:val="subscript"/>
                <w:lang w:eastAsia="es-419"/>
              </w:rPr>
              <w:t>HASTA EL 23 DE JULIO DE 2026</w:t>
            </w:r>
          </w:p>
          <w:p w14:paraId="6D740936" w14:textId="77777777" w:rsidR="001629AB" w:rsidRPr="00BC5B3D" w:rsidRDefault="001629AB" w:rsidP="00E0103D">
            <w:pPr>
              <w:spacing w:line="276" w:lineRule="auto"/>
              <w:jc w:val="center"/>
              <w:rPr>
                <w:rFonts w:ascii="Arial" w:hAnsi="Arial" w:cs="Arial"/>
                <w:vertAlign w:val="subscript"/>
                <w:lang w:eastAsia="es-419"/>
              </w:rPr>
            </w:pPr>
            <w:r w:rsidRPr="00BC5B3D">
              <w:rPr>
                <w:rFonts w:ascii="Arial" w:hAnsi="Arial" w:cs="Arial"/>
                <w:vertAlign w:val="subscript"/>
                <w:lang w:eastAsia="es-419"/>
              </w:rPr>
              <w:t>HASTA LAS 4:30 PM</w:t>
            </w:r>
          </w:p>
        </w:tc>
        <w:tc>
          <w:tcPr>
            <w:tcW w:w="3280" w:type="dxa"/>
            <w:shd w:val="clear" w:color="auto" w:fill="auto"/>
            <w:vAlign w:val="center"/>
            <w:hideMark/>
          </w:tcPr>
          <w:p w14:paraId="17923B67" w14:textId="77777777" w:rsidR="001629AB" w:rsidRPr="00BC5B3D" w:rsidRDefault="001629AB" w:rsidP="00E0103D">
            <w:pPr>
              <w:spacing w:line="276" w:lineRule="auto"/>
              <w:jc w:val="center"/>
              <w:rPr>
                <w:rFonts w:ascii="Arial" w:hAnsi="Arial" w:cs="Arial"/>
                <w:vertAlign w:val="subscript"/>
                <w:lang w:val="es-419" w:eastAsia="es-419"/>
              </w:rPr>
            </w:pPr>
            <w:r w:rsidRPr="00BC5B3D">
              <w:rPr>
                <w:rFonts w:ascii="Arial" w:hAnsi="Arial" w:cs="Arial"/>
                <w:vertAlign w:val="subscript"/>
                <w:lang w:eastAsia="es-419"/>
              </w:rPr>
              <w:t>Plataforma del Sistema electrónico para la contratación estatal SECOP II</w:t>
            </w:r>
          </w:p>
        </w:tc>
      </w:tr>
      <w:tr w:rsidR="001629AB" w:rsidRPr="00E466CC" w14:paraId="345EF508" w14:textId="77777777" w:rsidTr="00E0103D">
        <w:trPr>
          <w:trHeight w:hRule="exact" w:val="1013"/>
          <w:jc w:val="center"/>
        </w:trPr>
        <w:tc>
          <w:tcPr>
            <w:tcW w:w="3120" w:type="dxa"/>
            <w:shd w:val="clear" w:color="auto" w:fill="auto"/>
            <w:vAlign w:val="center"/>
          </w:tcPr>
          <w:p w14:paraId="224ADC65" w14:textId="77777777" w:rsidR="001629AB" w:rsidRPr="00BC5B3D" w:rsidRDefault="001629AB" w:rsidP="00E0103D">
            <w:pPr>
              <w:spacing w:line="276" w:lineRule="auto"/>
              <w:jc w:val="center"/>
              <w:rPr>
                <w:rFonts w:ascii="Arial" w:hAnsi="Arial" w:cs="Arial"/>
                <w:vertAlign w:val="subscript"/>
                <w:lang w:eastAsia="es-419"/>
              </w:rPr>
            </w:pPr>
            <w:r w:rsidRPr="00BC5B3D">
              <w:rPr>
                <w:rFonts w:ascii="Arial" w:hAnsi="Arial" w:cs="Arial"/>
                <w:vertAlign w:val="subscript"/>
                <w:lang w:eastAsia="es-419"/>
              </w:rPr>
              <w:t>Audiencia Sorteo Manifestaciones de Interés (más de 10 interesados) AUDIENCIA PRESENCIAL</w:t>
            </w:r>
          </w:p>
        </w:tc>
        <w:tc>
          <w:tcPr>
            <w:tcW w:w="3020" w:type="dxa"/>
            <w:shd w:val="clear" w:color="auto" w:fill="auto"/>
            <w:vAlign w:val="center"/>
          </w:tcPr>
          <w:p w14:paraId="2CF5CB29" w14:textId="77777777" w:rsidR="001629AB" w:rsidRPr="00BC5B3D" w:rsidRDefault="001629AB" w:rsidP="00E0103D">
            <w:pPr>
              <w:spacing w:line="276" w:lineRule="auto"/>
              <w:jc w:val="center"/>
              <w:rPr>
                <w:rFonts w:ascii="Arial" w:hAnsi="Arial" w:cs="Arial"/>
                <w:vertAlign w:val="subscript"/>
                <w:lang w:eastAsia="es-419"/>
              </w:rPr>
            </w:pPr>
            <w:r w:rsidRPr="00BC5B3D">
              <w:rPr>
                <w:rFonts w:ascii="Arial" w:hAnsi="Arial" w:cs="Arial"/>
                <w:vertAlign w:val="subscript"/>
                <w:lang w:eastAsia="es-419"/>
              </w:rPr>
              <w:t>24 DE JULIO DE 2026</w:t>
            </w:r>
          </w:p>
          <w:p w14:paraId="6C7FADC5" w14:textId="77777777" w:rsidR="001629AB" w:rsidRPr="00BC5B3D" w:rsidRDefault="001629AB" w:rsidP="00E0103D">
            <w:pPr>
              <w:spacing w:line="276" w:lineRule="auto"/>
              <w:jc w:val="center"/>
              <w:rPr>
                <w:rFonts w:ascii="Arial" w:hAnsi="Arial" w:cs="Arial"/>
                <w:vertAlign w:val="subscript"/>
                <w:lang w:eastAsia="es-419"/>
              </w:rPr>
            </w:pPr>
            <w:r w:rsidRPr="00BC5B3D">
              <w:rPr>
                <w:rFonts w:ascii="Arial" w:hAnsi="Arial" w:cs="Arial"/>
                <w:vertAlign w:val="subscript"/>
                <w:lang w:eastAsia="es-419"/>
              </w:rPr>
              <w:t>Hora 7:00 AM</w:t>
            </w:r>
          </w:p>
          <w:p w14:paraId="793A6283" w14:textId="77777777" w:rsidR="001629AB" w:rsidRPr="00BC5B3D" w:rsidRDefault="001629AB" w:rsidP="00E0103D">
            <w:pPr>
              <w:spacing w:line="276" w:lineRule="auto"/>
              <w:jc w:val="center"/>
              <w:rPr>
                <w:rFonts w:ascii="Arial" w:hAnsi="Arial" w:cs="Arial"/>
                <w:vertAlign w:val="subscript"/>
                <w:lang w:eastAsia="es-419"/>
              </w:rPr>
            </w:pPr>
          </w:p>
        </w:tc>
        <w:tc>
          <w:tcPr>
            <w:tcW w:w="3280" w:type="dxa"/>
            <w:shd w:val="clear" w:color="auto" w:fill="auto"/>
            <w:vAlign w:val="center"/>
          </w:tcPr>
          <w:p w14:paraId="4FE236D9" w14:textId="77777777" w:rsidR="001629AB" w:rsidRPr="00BC5B3D" w:rsidRDefault="001629AB" w:rsidP="00E0103D">
            <w:pPr>
              <w:spacing w:line="276" w:lineRule="auto"/>
              <w:jc w:val="center"/>
              <w:rPr>
                <w:rFonts w:ascii="Arial" w:hAnsi="Arial" w:cs="Arial"/>
                <w:vertAlign w:val="subscript"/>
                <w:lang w:eastAsia="es-419"/>
              </w:rPr>
            </w:pPr>
            <w:r w:rsidRPr="00BC5B3D">
              <w:rPr>
                <w:rFonts w:ascii="Arial" w:hAnsi="Arial" w:cs="Arial"/>
                <w:vertAlign w:val="subscript"/>
                <w:lang w:eastAsia="es-419"/>
              </w:rPr>
              <w:t>PRESENCIAL INSTALACIONES ALCALDIA MUNICIPAL DE CAJICÁ</w:t>
            </w:r>
          </w:p>
        </w:tc>
      </w:tr>
      <w:tr w:rsidR="001629AB" w:rsidRPr="00E466CC" w14:paraId="00F3FB7C" w14:textId="77777777" w:rsidTr="00E0103D">
        <w:trPr>
          <w:trHeight w:hRule="exact" w:val="1130"/>
          <w:jc w:val="center"/>
        </w:trPr>
        <w:tc>
          <w:tcPr>
            <w:tcW w:w="3120" w:type="dxa"/>
            <w:shd w:val="clear" w:color="auto" w:fill="auto"/>
            <w:vAlign w:val="center"/>
            <w:hideMark/>
          </w:tcPr>
          <w:p w14:paraId="39EAF159" w14:textId="77777777" w:rsidR="001629AB" w:rsidRPr="00BC5B3D" w:rsidRDefault="001629AB" w:rsidP="00E0103D">
            <w:pPr>
              <w:spacing w:line="276" w:lineRule="auto"/>
              <w:jc w:val="center"/>
              <w:rPr>
                <w:rFonts w:ascii="Arial" w:hAnsi="Arial" w:cs="Arial"/>
                <w:vertAlign w:val="subscript"/>
                <w:lang w:val="es-419" w:eastAsia="es-419"/>
              </w:rPr>
            </w:pPr>
            <w:proofErr w:type="gramStart"/>
            <w:r w:rsidRPr="00BC5B3D">
              <w:rPr>
                <w:rFonts w:ascii="Arial" w:hAnsi="Arial" w:cs="Arial"/>
                <w:vertAlign w:val="subscript"/>
                <w:lang w:eastAsia="es-419"/>
              </w:rPr>
              <w:t>Respuesta  observaciones</w:t>
            </w:r>
            <w:proofErr w:type="gramEnd"/>
            <w:r w:rsidRPr="00BC5B3D">
              <w:rPr>
                <w:rFonts w:ascii="Arial" w:hAnsi="Arial" w:cs="Arial"/>
                <w:vertAlign w:val="subscript"/>
                <w:lang w:eastAsia="es-419"/>
              </w:rPr>
              <w:t xml:space="preserve"> al Pliego de condiciones definitivo</w:t>
            </w:r>
          </w:p>
        </w:tc>
        <w:tc>
          <w:tcPr>
            <w:tcW w:w="3020" w:type="dxa"/>
            <w:shd w:val="clear" w:color="auto" w:fill="auto"/>
            <w:vAlign w:val="center"/>
            <w:hideMark/>
          </w:tcPr>
          <w:p w14:paraId="0539BB14" w14:textId="77777777" w:rsidR="001629AB" w:rsidRPr="00BC5B3D" w:rsidRDefault="001629AB" w:rsidP="00E0103D">
            <w:pPr>
              <w:spacing w:line="276" w:lineRule="auto"/>
              <w:jc w:val="center"/>
              <w:rPr>
                <w:rFonts w:ascii="Arial" w:hAnsi="Arial" w:cs="Arial"/>
                <w:vertAlign w:val="subscript"/>
                <w:lang w:eastAsia="es-419"/>
              </w:rPr>
            </w:pPr>
            <w:r w:rsidRPr="00BC5B3D">
              <w:rPr>
                <w:rFonts w:ascii="Arial" w:hAnsi="Arial" w:cs="Arial"/>
                <w:vertAlign w:val="subscript"/>
                <w:lang w:eastAsia="es-419"/>
              </w:rPr>
              <w:t>HASTA EL 27 DE JULIO DE 2026</w:t>
            </w:r>
          </w:p>
        </w:tc>
        <w:tc>
          <w:tcPr>
            <w:tcW w:w="3280" w:type="dxa"/>
            <w:shd w:val="clear" w:color="auto" w:fill="auto"/>
            <w:vAlign w:val="center"/>
            <w:hideMark/>
          </w:tcPr>
          <w:p w14:paraId="12CA9648" w14:textId="77777777" w:rsidR="001629AB" w:rsidRPr="00BC5B3D" w:rsidRDefault="001629AB" w:rsidP="00E0103D">
            <w:pPr>
              <w:spacing w:line="276" w:lineRule="auto"/>
              <w:jc w:val="center"/>
              <w:rPr>
                <w:rFonts w:ascii="Arial" w:hAnsi="Arial" w:cs="Arial"/>
                <w:vertAlign w:val="subscript"/>
                <w:lang w:val="es-419" w:eastAsia="es-419"/>
              </w:rPr>
            </w:pPr>
            <w:r w:rsidRPr="00BC5B3D">
              <w:rPr>
                <w:rFonts w:ascii="Arial" w:hAnsi="Arial" w:cs="Arial"/>
                <w:vertAlign w:val="subscript"/>
                <w:lang w:eastAsia="es-419"/>
              </w:rPr>
              <w:t>Plataforma del Sistema electrónico para la contratación estatal SECOP II</w:t>
            </w:r>
          </w:p>
        </w:tc>
      </w:tr>
      <w:tr w:rsidR="001629AB" w:rsidRPr="00E466CC" w14:paraId="7B7A7953" w14:textId="77777777" w:rsidTr="00E0103D">
        <w:trPr>
          <w:trHeight w:hRule="exact" w:val="850"/>
          <w:jc w:val="center"/>
        </w:trPr>
        <w:tc>
          <w:tcPr>
            <w:tcW w:w="3120" w:type="dxa"/>
            <w:shd w:val="clear" w:color="auto" w:fill="auto"/>
            <w:vAlign w:val="center"/>
            <w:hideMark/>
          </w:tcPr>
          <w:p w14:paraId="2B0387C9" w14:textId="77777777" w:rsidR="001629AB" w:rsidRPr="00BC5B3D" w:rsidRDefault="001629AB" w:rsidP="00E0103D">
            <w:pPr>
              <w:spacing w:line="276" w:lineRule="auto"/>
              <w:jc w:val="center"/>
              <w:rPr>
                <w:rFonts w:ascii="Arial" w:hAnsi="Arial" w:cs="Arial"/>
                <w:vertAlign w:val="subscript"/>
                <w:lang w:val="es-419" w:eastAsia="es-419"/>
              </w:rPr>
            </w:pPr>
            <w:r w:rsidRPr="00BC5B3D">
              <w:rPr>
                <w:rFonts w:ascii="Arial" w:hAnsi="Arial" w:cs="Arial"/>
                <w:vertAlign w:val="subscript"/>
                <w:lang w:eastAsia="es-419"/>
              </w:rPr>
              <w:t>Expedición de Adendas</w:t>
            </w:r>
          </w:p>
        </w:tc>
        <w:tc>
          <w:tcPr>
            <w:tcW w:w="3020" w:type="dxa"/>
            <w:shd w:val="clear" w:color="auto" w:fill="auto"/>
            <w:vAlign w:val="center"/>
            <w:hideMark/>
          </w:tcPr>
          <w:p w14:paraId="417CE54A" w14:textId="77777777" w:rsidR="001629AB" w:rsidRPr="00BC5B3D" w:rsidRDefault="001629AB" w:rsidP="00E0103D">
            <w:pPr>
              <w:spacing w:line="276" w:lineRule="auto"/>
              <w:jc w:val="center"/>
              <w:rPr>
                <w:rFonts w:ascii="Arial" w:hAnsi="Arial" w:cs="Arial"/>
                <w:vertAlign w:val="subscript"/>
                <w:lang w:eastAsia="es-419"/>
              </w:rPr>
            </w:pPr>
            <w:r w:rsidRPr="00BC5B3D">
              <w:rPr>
                <w:rFonts w:ascii="Arial" w:hAnsi="Arial" w:cs="Arial"/>
                <w:vertAlign w:val="subscript"/>
                <w:lang w:eastAsia="es-419"/>
              </w:rPr>
              <w:t>HASTA EL 27 DE JULIO DE 2026</w:t>
            </w:r>
          </w:p>
        </w:tc>
        <w:tc>
          <w:tcPr>
            <w:tcW w:w="3280" w:type="dxa"/>
            <w:shd w:val="clear" w:color="auto" w:fill="auto"/>
            <w:vAlign w:val="center"/>
            <w:hideMark/>
          </w:tcPr>
          <w:p w14:paraId="6F7520DC" w14:textId="77777777" w:rsidR="001629AB" w:rsidRPr="00BC5B3D" w:rsidRDefault="001629AB" w:rsidP="00E0103D">
            <w:pPr>
              <w:spacing w:line="276" w:lineRule="auto"/>
              <w:jc w:val="center"/>
              <w:rPr>
                <w:rFonts w:ascii="Arial" w:hAnsi="Arial" w:cs="Arial"/>
                <w:vertAlign w:val="subscript"/>
                <w:lang w:val="es-419" w:eastAsia="es-419"/>
              </w:rPr>
            </w:pPr>
            <w:r w:rsidRPr="00BC5B3D">
              <w:rPr>
                <w:rFonts w:ascii="Arial" w:hAnsi="Arial" w:cs="Arial"/>
                <w:vertAlign w:val="subscript"/>
                <w:lang w:eastAsia="es-419"/>
              </w:rPr>
              <w:t>Plataforma del Sistema electrónico para la contratación estatal SECOP II</w:t>
            </w:r>
          </w:p>
        </w:tc>
      </w:tr>
      <w:tr w:rsidR="001629AB" w:rsidRPr="00E466CC" w14:paraId="0271304A" w14:textId="77777777" w:rsidTr="00E0103D">
        <w:trPr>
          <w:trHeight w:hRule="exact" w:val="850"/>
          <w:jc w:val="center"/>
        </w:trPr>
        <w:tc>
          <w:tcPr>
            <w:tcW w:w="3120" w:type="dxa"/>
            <w:shd w:val="clear" w:color="auto" w:fill="auto"/>
            <w:vAlign w:val="center"/>
            <w:hideMark/>
          </w:tcPr>
          <w:p w14:paraId="248D6A74" w14:textId="77777777" w:rsidR="001629AB" w:rsidRPr="00BC5B3D" w:rsidRDefault="001629AB" w:rsidP="00E0103D">
            <w:pPr>
              <w:spacing w:line="276" w:lineRule="auto"/>
              <w:jc w:val="center"/>
              <w:rPr>
                <w:rFonts w:ascii="Arial" w:hAnsi="Arial" w:cs="Arial"/>
                <w:vertAlign w:val="subscript"/>
                <w:lang w:val="es-419" w:eastAsia="es-419"/>
              </w:rPr>
            </w:pPr>
            <w:r w:rsidRPr="00BC5B3D">
              <w:rPr>
                <w:rFonts w:ascii="Arial" w:hAnsi="Arial" w:cs="Arial"/>
                <w:vertAlign w:val="subscript"/>
                <w:lang w:eastAsia="es-419"/>
              </w:rPr>
              <w:t>Presentación de Ofertas y acta de cierre.</w:t>
            </w:r>
          </w:p>
        </w:tc>
        <w:tc>
          <w:tcPr>
            <w:tcW w:w="3020" w:type="dxa"/>
            <w:shd w:val="clear" w:color="auto" w:fill="auto"/>
            <w:vAlign w:val="center"/>
            <w:hideMark/>
          </w:tcPr>
          <w:p w14:paraId="60399D02" w14:textId="77777777" w:rsidR="001629AB" w:rsidRPr="00BC5B3D" w:rsidRDefault="001629AB" w:rsidP="00E0103D">
            <w:pPr>
              <w:spacing w:line="276" w:lineRule="auto"/>
              <w:jc w:val="center"/>
              <w:rPr>
                <w:rFonts w:ascii="Arial" w:hAnsi="Arial" w:cs="Arial"/>
                <w:vertAlign w:val="subscript"/>
                <w:lang w:eastAsia="es-419"/>
              </w:rPr>
            </w:pPr>
            <w:r w:rsidRPr="00BC5B3D">
              <w:rPr>
                <w:rFonts w:ascii="Arial" w:hAnsi="Arial" w:cs="Arial"/>
                <w:vertAlign w:val="subscript"/>
                <w:lang w:eastAsia="es-419"/>
              </w:rPr>
              <w:t>EL 28 DE JULIO DE 2026</w:t>
            </w:r>
          </w:p>
          <w:p w14:paraId="1D4950C3" w14:textId="77777777" w:rsidR="001629AB" w:rsidRPr="00BC5B3D" w:rsidRDefault="001629AB" w:rsidP="00E0103D">
            <w:pPr>
              <w:spacing w:line="276" w:lineRule="auto"/>
              <w:jc w:val="center"/>
              <w:rPr>
                <w:rFonts w:ascii="Arial" w:hAnsi="Arial" w:cs="Arial"/>
                <w:vertAlign w:val="subscript"/>
                <w:lang w:val="es-419" w:eastAsia="es-419"/>
              </w:rPr>
            </w:pPr>
            <w:r w:rsidRPr="00BC5B3D">
              <w:rPr>
                <w:rFonts w:ascii="Arial" w:hAnsi="Arial" w:cs="Arial"/>
                <w:vertAlign w:val="subscript"/>
                <w:lang w:eastAsia="es-419"/>
              </w:rPr>
              <w:t>Hora: 8:00 AM</w:t>
            </w:r>
          </w:p>
        </w:tc>
        <w:tc>
          <w:tcPr>
            <w:tcW w:w="3280" w:type="dxa"/>
            <w:shd w:val="clear" w:color="auto" w:fill="auto"/>
            <w:vAlign w:val="center"/>
            <w:hideMark/>
          </w:tcPr>
          <w:p w14:paraId="20AC060F" w14:textId="77777777" w:rsidR="001629AB" w:rsidRPr="00BC5B3D" w:rsidRDefault="001629AB" w:rsidP="00E0103D">
            <w:pPr>
              <w:spacing w:line="276" w:lineRule="auto"/>
              <w:jc w:val="center"/>
              <w:rPr>
                <w:rFonts w:ascii="Arial" w:hAnsi="Arial" w:cs="Arial"/>
                <w:vertAlign w:val="subscript"/>
                <w:lang w:val="es-419" w:eastAsia="es-419"/>
              </w:rPr>
            </w:pPr>
            <w:r w:rsidRPr="00BC5B3D">
              <w:rPr>
                <w:rFonts w:ascii="Arial" w:hAnsi="Arial" w:cs="Arial"/>
                <w:vertAlign w:val="subscript"/>
                <w:lang w:eastAsia="es-419"/>
              </w:rPr>
              <w:t>Plataforma del Sistema electrónico para la contratación estatal SECOP II</w:t>
            </w:r>
          </w:p>
        </w:tc>
      </w:tr>
      <w:tr w:rsidR="001629AB" w:rsidRPr="00E466CC" w14:paraId="414E7A21" w14:textId="77777777" w:rsidTr="00E0103D">
        <w:trPr>
          <w:trHeight w:hRule="exact" w:val="850"/>
          <w:jc w:val="center"/>
        </w:trPr>
        <w:tc>
          <w:tcPr>
            <w:tcW w:w="3120" w:type="dxa"/>
            <w:shd w:val="clear" w:color="auto" w:fill="auto"/>
            <w:vAlign w:val="center"/>
            <w:hideMark/>
          </w:tcPr>
          <w:p w14:paraId="4B563B42" w14:textId="77777777" w:rsidR="001629AB" w:rsidRPr="00BC5B3D" w:rsidRDefault="001629AB" w:rsidP="00E0103D">
            <w:pPr>
              <w:spacing w:line="276" w:lineRule="auto"/>
              <w:jc w:val="center"/>
              <w:rPr>
                <w:rFonts w:ascii="Arial" w:hAnsi="Arial" w:cs="Arial"/>
                <w:vertAlign w:val="subscript"/>
                <w:lang w:val="es-419" w:eastAsia="es-419"/>
              </w:rPr>
            </w:pPr>
            <w:r w:rsidRPr="00BC5B3D">
              <w:rPr>
                <w:rFonts w:ascii="Arial" w:hAnsi="Arial" w:cs="Arial"/>
                <w:vertAlign w:val="subscript"/>
                <w:lang w:eastAsia="es-419"/>
              </w:rPr>
              <w:t>Evaluación de propuestas</w:t>
            </w:r>
          </w:p>
        </w:tc>
        <w:tc>
          <w:tcPr>
            <w:tcW w:w="3020" w:type="dxa"/>
            <w:shd w:val="clear" w:color="auto" w:fill="auto"/>
            <w:vAlign w:val="center"/>
            <w:hideMark/>
          </w:tcPr>
          <w:p w14:paraId="462C2B8B" w14:textId="77777777" w:rsidR="001629AB" w:rsidRPr="00BC5B3D" w:rsidRDefault="001629AB" w:rsidP="00E0103D">
            <w:pPr>
              <w:spacing w:line="276" w:lineRule="auto"/>
              <w:jc w:val="center"/>
              <w:rPr>
                <w:rFonts w:ascii="Arial" w:hAnsi="Arial" w:cs="Arial"/>
                <w:vertAlign w:val="subscript"/>
                <w:lang w:eastAsia="es-419"/>
              </w:rPr>
            </w:pPr>
            <w:r w:rsidRPr="00BC5B3D">
              <w:rPr>
                <w:rFonts w:ascii="Arial" w:hAnsi="Arial" w:cs="Arial"/>
                <w:vertAlign w:val="subscript"/>
                <w:lang w:eastAsia="es-419"/>
              </w:rPr>
              <w:t>EL 30 DE JULIO DE 2026</w:t>
            </w:r>
          </w:p>
        </w:tc>
        <w:tc>
          <w:tcPr>
            <w:tcW w:w="3280" w:type="dxa"/>
            <w:shd w:val="clear" w:color="auto" w:fill="auto"/>
            <w:vAlign w:val="center"/>
            <w:hideMark/>
          </w:tcPr>
          <w:p w14:paraId="278F58CD" w14:textId="77777777" w:rsidR="001629AB" w:rsidRPr="00BC5B3D" w:rsidRDefault="001629AB" w:rsidP="00E0103D">
            <w:pPr>
              <w:spacing w:line="276" w:lineRule="auto"/>
              <w:jc w:val="center"/>
              <w:rPr>
                <w:rFonts w:ascii="Arial" w:hAnsi="Arial" w:cs="Arial"/>
                <w:vertAlign w:val="subscript"/>
                <w:lang w:val="es-419" w:eastAsia="es-419"/>
              </w:rPr>
            </w:pPr>
            <w:r w:rsidRPr="00BC5B3D">
              <w:rPr>
                <w:rFonts w:ascii="Arial" w:hAnsi="Arial" w:cs="Arial"/>
                <w:vertAlign w:val="subscript"/>
                <w:lang w:eastAsia="es-419"/>
              </w:rPr>
              <w:t>Plataforma del Sistema electrónico para la contratación estatal SECOP II</w:t>
            </w:r>
          </w:p>
        </w:tc>
      </w:tr>
      <w:tr w:rsidR="001629AB" w:rsidRPr="00E466CC" w14:paraId="6566922D" w14:textId="77777777" w:rsidTr="00E0103D">
        <w:trPr>
          <w:trHeight w:hRule="exact" w:val="1130"/>
          <w:jc w:val="center"/>
        </w:trPr>
        <w:tc>
          <w:tcPr>
            <w:tcW w:w="3120" w:type="dxa"/>
            <w:shd w:val="clear" w:color="auto" w:fill="auto"/>
            <w:vAlign w:val="center"/>
            <w:hideMark/>
          </w:tcPr>
          <w:p w14:paraId="7AB00CAA" w14:textId="77777777" w:rsidR="001629AB" w:rsidRPr="00BC5B3D" w:rsidRDefault="001629AB" w:rsidP="00E0103D">
            <w:pPr>
              <w:spacing w:line="276" w:lineRule="auto"/>
              <w:jc w:val="center"/>
              <w:rPr>
                <w:rFonts w:ascii="Arial" w:hAnsi="Arial" w:cs="Arial"/>
                <w:vertAlign w:val="subscript"/>
                <w:lang w:val="es-419" w:eastAsia="es-419"/>
              </w:rPr>
            </w:pPr>
            <w:r w:rsidRPr="00BC5B3D">
              <w:rPr>
                <w:rFonts w:ascii="Arial" w:hAnsi="Arial" w:cs="Arial"/>
                <w:vertAlign w:val="subscript"/>
                <w:lang w:eastAsia="es-419"/>
              </w:rPr>
              <w:t>Publicación del informe de evaluación de las Ofertas</w:t>
            </w:r>
          </w:p>
        </w:tc>
        <w:tc>
          <w:tcPr>
            <w:tcW w:w="3020" w:type="dxa"/>
            <w:shd w:val="clear" w:color="auto" w:fill="auto"/>
            <w:vAlign w:val="center"/>
            <w:hideMark/>
          </w:tcPr>
          <w:p w14:paraId="4EE2DD4D" w14:textId="77777777" w:rsidR="001629AB" w:rsidRPr="00BC5B3D" w:rsidRDefault="001629AB" w:rsidP="00E0103D">
            <w:pPr>
              <w:spacing w:line="276" w:lineRule="auto"/>
              <w:jc w:val="center"/>
              <w:rPr>
                <w:rFonts w:ascii="Arial" w:hAnsi="Arial" w:cs="Arial"/>
                <w:vertAlign w:val="subscript"/>
                <w:lang w:val="es-419" w:eastAsia="es-419"/>
              </w:rPr>
            </w:pPr>
            <w:r w:rsidRPr="00BC5B3D">
              <w:rPr>
                <w:rFonts w:ascii="Arial" w:hAnsi="Arial" w:cs="Arial"/>
                <w:vertAlign w:val="subscript"/>
                <w:lang w:eastAsia="es-419"/>
              </w:rPr>
              <w:t>EL 30 DE JULIO DE 2026</w:t>
            </w:r>
          </w:p>
        </w:tc>
        <w:tc>
          <w:tcPr>
            <w:tcW w:w="3280" w:type="dxa"/>
            <w:shd w:val="clear" w:color="auto" w:fill="auto"/>
            <w:vAlign w:val="center"/>
            <w:hideMark/>
          </w:tcPr>
          <w:p w14:paraId="7050C370" w14:textId="77777777" w:rsidR="001629AB" w:rsidRPr="00BC5B3D" w:rsidRDefault="001629AB" w:rsidP="00E0103D">
            <w:pPr>
              <w:spacing w:line="276" w:lineRule="auto"/>
              <w:jc w:val="center"/>
              <w:rPr>
                <w:rFonts w:ascii="Arial" w:hAnsi="Arial" w:cs="Arial"/>
                <w:vertAlign w:val="subscript"/>
                <w:lang w:val="es-419" w:eastAsia="es-419"/>
              </w:rPr>
            </w:pPr>
            <w:r w:rsidRPr="00BC5B3D">
              <w:rPr>
                <w:rFonts w:ascii="Arial" w:hAnsi="Arial" w:cs="Arial"/>
                <w:vertAlign w:val="subscript"/>
                <w:lang w:eastAsia="es-419"/>
              </w:rPr>
              <w:t>Plataforma del Sistema electrónico para la contratación estatal SECOP II</w:t>
            </w:r>
          </w:p>
        </w:tc>
      </w:tr>
      <w:tr w:rsidR="001629AB" w:rsidRPr="00E466CC" w14:paraId="6AA79734" w14:textId="77777777" w:rsidTr="00E0103D">
        <w:trPr>
          <w:trHeight w:hRule="exact" w:val="1643"/>
          <w:jc w:val="center"/>
        </w:trPr>
        <w:tc>
          <w:tcPr>
            <w:tcW w:w="3120" w:type="dxa"/>
            <w:shd w:val="clear" w:color="auto" w:fill="auto"/>
            <w:vAlign w:val="center"/>
            <w:hideMark/>
          </w:tcPr>
          <w:p w14:paraId="2B02B72B" w14:textId="77777777" w:rsidR="001629AB" w:rsidRPr="00BC5B3D" w:rsidRDefault="001629AB" w:rsidP="00E0103D">
            <w:pPr>
              <w:spacing w:line="276" w:lineRule="auto"/>
              <w:jc w:val="center"/>
              <w:rPr>
                <w:rFonts w:ascii="Arial" w:hAnsi="Arial" w:cs="Arial"/>
                <w:vertAlign w:val="subscript"/>
                <w:lang w:val="es-419" w:eastAsia="es-419"/>
              </w:rPr>
            </w:pPr>
            <w:r w:rsidRPr="00BC5B3D">
              <w:rPr>
                <w:rFonts w:ascii="Arial" w:hAnsi="Arial" w:cs="Arial"/>
                <w:vertAlign w:val="subscript"/>
                <w:lang w:eastAsia="es-419"/>
              </w:rPr>
              <w:lastRenderedPageBreak/>
              <w:t xml:space="preserve">Traslado del informe de </w:t>
            </w:r>
            <w:proofErr w:type="gramStart"/>
            <w:r w:rsidRPr="00BC5B3D">
              <w:rPr>
                <w:rFonts w:ascii="Arial" w:hAnsi="Arial" w:cs="Arial"/>
                <w:vertAlign w:val="subscript"/>
                <w:lang w:eastAsia="es-419"/>
              </w:rPr>
              <w:t>evaluación  y</w:t>
            </w:r>
            <w:proofErr w:type="gramEnd"/>
            <w:r w:rsidRPr="00BC5B3D">
              <w:rPr>
                <w:rFonts w:ascii="Arial" w:hAnsi="Arial" w:cs="Arial"/>
                <w:vertAlign w:val="subscript"/>
                <w:lang w:eastAsia="es-419"/>
              </w:rPr>
              <w:t xml:space="preserve"> presentación de observaciones  al   informe de evaluación de las Ofertas y término para subsanar los documentos.</w:t>
            </w:r>
          </w:p>
        </w:tc>
        <w:tc>
          <w:tcPr>
            <w:tcW w:w="3020" w:type="dxa"/>
            <w:shd w:val="clear" w:color="auto" w:fill="auto"/>
            <w:vAlign w:val="center"/>
            <w:hideMark/>
          </w:tcPr>
          <w:p w14:paraId="2239B8E6" w14:textId="77777777" w:rsidR="001629AB" w:rsidRPr="00BC5B3D" w:rsidRDefault="001629AB" w:rsidP="00E0103D">
            <w:pPr>
              <w:spacing w:line="276" w:lineRule="auto"/>
              <w:jc w:val="center"/>
              <w:rPr>
                <w:rFonts w:ascii="Arial" w:hAnsi="Arial" w:cs="Arial"/>
                <w:vertAlign w:val="subscript"/>
                <w:lang w:eastAsia="es-419"/>
              </w:rPr>
            </w:pPr>
            <w:r w:rsidRPr="00BC5B3D">
              <w:rPr>
                <w:rFonts w:ascii="Arial" w:hAnsi="Arial" w:cs="Arial"/>
                <w:vertAlign w:val="subscript"/>
                <w:lang w:eastAsia="es-419"/>
              </w:rPr>
              <w:t>DEL 31 AL 04 DE AGOSTO DE 2026</w:t>
            </w:r>
          </w:p>
          <w:p w14:paraId="1B7725F3" w14:textId="77777777" w:rsidR="001629AB" w:rsidRPr="00BC5B3D" w:rsidRDefault="001629AB" w:rsidP="00E0103D">
            <w:pPr>
              <w:spacing w:line="276" w:lineRule="auto"/>
              <w:jc w:val="center"/>
              <w:rPr>
                <w:rFonts w:ascii="Arial" w:hAnsi="Arial" w:cs="Arial"/>
                <w:vertAlign w:val="subscript"/>
                <w:lang w:val="es-419" w:eastAsia="es-419"/>
              </w:rPr>
            </w:pPr>
            <w:r w:rsidRPr="00BC5B3D">
              <w:rPr>
                <w:rFonts w:ascii="Arial" w:hAnsi="Arial" w:cs="Arial"/>
                <w:vertAlign w:val="subscript"/>
                <w:lang w:eastAsia="es-419"/>
              </w:rPr>
              <w:t>5:30 PM</w:t>
            </w:r>
          </w:p>
        </w:tc>
        <w:tc>
          <w:tcPr>
            <w:tcW w:w="3280" w:type="dxa"/>
            <w:shd w:val="clear" w:color="auto" w:fill="auto"/>
            <w:vAlign w:val="center"/>
            <w:hideMark/>
          </w:tcPr>
          <w:p w14:paraId="44F79F50" w14:textId="77777777" w:rsidR="001629AB" w:rsidRPr="00BC5B3D" w:rsidRDefault="001629AB" w:rsidP="00E0103D">
            <w:pPr>
              <w:spacing w:line="276" w:lineRule="auto"/>
              <w:jc w:val="center"/>
              <w:rPr>
                <w:rFonts w:ascii="Arial" w:hAnsi="Arial" w:cs="Arial"/>
                <w:vertAlign w:val="subscript"/>
                <w:lang w:val="es-419" w:eastAsia="es-419"/>
              </w:rPr>
            </w:pPr>
            <w:r w:rsidRPr="00BC5B3D">
              <w:rPr>
                <w:rFonts w:ascii="Arial" w:hAnsi="Arial" w:cs="Arial"/>
                <w:vertAlign w:val="subscript"/>
                <w:lang w:eastAsia="es-419"/>
              </w:rPr>
              <w:t xml:space="preserve">Plataforma del Sistema electrónico para la contratación estatal SECOP II </w:t>
            </w:r>
          </w:p>
        </w:tc>
      </w:tr>
      <w:tr w:rsidR="001629AB" w:rsidRPr="00E466CC" w14:paraId="0BD69C02" w14:textId="77777777" w:rsidTr="00E0103D">
        <w:trPr>
          <w:trHeight w:hRule="exact" w:val="850"/>
          <w:jc w:val="center"/>
        </w:trPr>
        <w:tc>
          <w:tcPr>
            <w:tcW w:w="3120" w:type="dxa"/>
            <w:shd w:val="clear" w:color="auto" w:fill="auto"/>
            <w:vAlign w:val="center"/>
            <w:hideMark/>
          </w:tcPr>
          <w:p w14:paraId="3A60893F" w14:textId="77777777" w:rsidR="001629AB" w:rsidRPr="00BC5B3D" w:rsidRDefault="001629AB" w:rsidP="00E0103D">
            <w:pPr>
              <w:spacing w:line="276" w:lineRule="auto"/>
              <w:jc w:val="center"/>
              <w:rPr>
                <w:rFonts w:ascii="Arial" w:hAnsi="Arial" w:cs="Arial"/>
                <w:vertAlign w:val="subscript"/>
                <w:lang w:val="es-419" w:eastAsia="es-419"/>
              </w:rPr>
            </w:pPr>
            <w:r w:rsidRPr="00BC5B3D">
              <w:rPr>
                <w:rFonts w:ascii="Arial" w:hAnsi="Arial" w:cs="Arial"/>
                <w:vertAlign w:val="subscript"/>
                <w:lang w:eastAsia="es-419"/>
              </w:rPr>
              <w:t>Respuesta a las observaciones a la evaluación</w:t>
            </w:r>
          </w:p>
        </w:tc>
        <w:tc>
          <w:tcPr>
            <w:tcW w:w="3020" w:type="dxa"/>
            <w:shd w:val="clear" w:color="auto" w:fill="auto"/>
            <w:vAlign w:val="center"/>
            <w:hideMark/>
          </w:tcPr>
          <w:p w14:paraId="247E0A2F" w14:textId="77777777" w:rsidR="001629AB" w:rsidRPr="00BC5B3D" w:rsidRDefault="001629AB" w:rsidP="00E0103D">
            <w:pPr>
              <w:spacing w:line="276" w:lineRule="auto"/>
              <w:jc w:val="center"/>
              <w:rPr>
                <w:rFonts w:ascii="Arial" w:hAnsi="Arial" w:cs="Arial"/>
                <w:vertAlign w:val="subscript"/>
                <w:lang w:val="es-419" w:eastAsia="es-419"/>
              </w:rPr>
            </w:pPr>
            <w:r w:rsidRPr="00BC5B3D">
              <w:rPr>
                <w:rFonts w:ascii="Arial" w:hAnsi="Arial" w:cs="Arial"/>
                <w:vertAlign w:val="subscript"/>
                <w:lang w:eastAsia="es-419"/>
              </w:rPr>
              <w:t>5 DE AGOSTO DE 2026</w:t>
            </w:r>
          </w:p>
        </w:tc>
        <w:tc>
          <w:tcPr>
            <w:tcW w:w="3280" w:type="dxa"/>
            <w:shd w:val="clear" w:color="auto" w:fill="auto"/>
            <w:vAlign w:val="center"/>
            <w:hideMark/>
          </w:tcPr>
          <w:p w14:paraId="12596DD1" w14:textId="77777777" w:rsidR="001629AB" w:rsidRPr="00BC5B3D" w:rsidRDefault="001629AB" w:rsidP="00E0103D">
            <w:pPr>
              <w:spacing w:line="276" w:lineRule="auto"/>
              <w:jc w:val="center"/>
              <w:rPr>
                <w:rFonts w:ascii="Arial" w:hAnsi="Arial" w:cs="Arial"/>
                <w:vertAlign w:val="subscript"/>
                <w:lang w:val="es-419" w:eastAsia="es-419"/>
              </w:rPr>
            </w:pPr>
            <w:r w:rsidRPr="00BC5B3D">
              <w:rPr>
                <w:rFonts w:ascii="Arial" w:hAnsi="Arial" w:cs="Arial"/>
                <w:vertAlign w:val="subscript"/>
                <w:lang w:eastAsia="es-419"/>
              </w:rPr>
              <w:t>Plataforma del Sistema electrónico para la contratación estatal SECOP II</w:t>
            </w:r>
          </w:p>
        </w:tc>
      </w:tr>
      <w:tr w:rsidR="001629AB" w:rsidRPr="00E466CC" w14:paraId="788C25FA" w14:textId="77777777" w:rsidTr="00E0103D">
        <w:trPr>
          <w:trHeight w:hRule="exact" w:val="850"/>
          <w:jc w:val="center"/>
        </w:trPr>
        <w:tc>
          <w:tcPr>
            <w:tcW w:w="3120" w:type="dxa"/>
            <w:shd w:val="clear" w:color="auto" w:fill="auto"/>
            <w:vAlign w:val="center"/>
            <w:hideMark/>
          </w:tcPr>
          <w:p w14:paraId="432BAB3A" w14:textId="77777777" w:rsidR="001629AB" w:rsidRPr="00BC5B3D" w:rsidRDefault="001629AB" w:rsidP="00E0103D">
            <w:pPr>
              <w:spacing w:line="276" w:lineRule="auto"/>
              <w:jc w:val="center"/>
              <w:rPr>
                <w:rFonts w:ascii="Arial" w:hAnsi="Arial" w:cs="Arial"/>
                <w:vertAlign w:val="subscript"/>
                <w:lang w:val="es-419" w:eastAsia="es-419"/>
              </w:rPr>
            </w:pPr>
            <w:r w:rsidRPr="00BC5B3D">
              <w:rPr>
                <w:rFonts w:ascii="Arial" w:eastAsia="Arial" w:hAnsi="Arial" w:cs="Arial"/>
                <w:spacing w:val="-1"/>
                <w:vertAlign w:val="subscript"/>
              </w:rPr>
              <w:t>P</w:t>
            </w:r>
            <w:r w:rsidRPr="00BC5B3D">
              <w:rPr>
                <w:rFonts w:ascii="Arial" w:eastAsia="Arial" w:hAnsi="Arial" w:cs="Arial"/>
                <w:vertAlign w:val="subscript"/>
              </w:rPr>
              <w:t>u</w:t>
            </w:r>
            <w:r w:rsidRPr="00BC5B3D">
              <w:rPr>
                <w:rFonts w:ascii="Arial" w:eastAsia="Arial" w:hAnsi="Arial" w:cs="Arial"/>
                <w:spacing w:val="1"/>
                <w:vertAlign w:val="subscript"/>
              </w:rPr>
              <w:t>b</w:t>
            </w:r>
            <w:r w:rsidRPr="00BC5B3D">
              <w:rPr>
                <w:rFonts w:ascii="Arial" w:eastAsia="Arial" w:hAnsi="Arial" w:cs="Arial"/>
                <w:spacing w:val="-1"/>
                <w:vertAlign w:val="subscript"/>
              </w:rPr>
              <w:t>li</w:t>
            </w:r>
            <w:r w:rsidRPr="00BC5B3D">
              <w:rPr>
                <w:rFonts w:ascii="Arial" w:eastAsia="Arial" w:hAnsi="Arial" w:cs="Arial"/>
                <w:spacing w:val="1"/>
                <w:vertAlign w:val="subscript"/>
              </w:rPr>
              <w:t>c</w:t>
            </w:r>
            <w:r w:rsidRPr="00BC5B3D">
              <w:rPr>
                <w:rFonts w:ascii="Arial" w:eastAsia="Arial" w:hAnsi="Arial" w:cs="Arial"/>
                <w:vertAlign w:val="subscript"/>
              </w:rPr>
              <w:t>a</w:t>
            </w:r>
            <w:r w:rsidRPr="00BC5B3D">
              <w:rPr>
                <w:rFonts w:ascii="Arial" w:eastAsia="Arial" w:hAnsi="Arial" w:cs="Arial"/>
                <w:spacing w:val="3"/>
                <w:vertAlign w:val="subscript"/>
              </w:rPr>
              <w:t>c</w:t>
            </w:r>
            <w:r w:rsidRPr="00BC5B3D">
              <w:rPr>
                <w:rFonts w:ascii="Arial" w:eastAsia="Arial" w:hAnsi="Arial" w:cs="Arial"/>
                <w:spacing w:val="-1"/>
                <w:vertAlign w:val="subscript"/>
              </w:rPr>
              <w:t>i</w:t>
            </w:r>
            <w:r w:rsidRPr="00BC5B3D">
              <w:rPr>
                <w:rFonts w:ascii="Arial" w:eastAsia="Arial" w:hAnsi="Arial" w:cs="Arial"/>
                <w:vertAlign w:val="subscript"/>
              </w:rPr>
              <w:t>ón a</w:t>
            </w:r>
            <w:r w:rsidRPr="00BC5B3D">
              <w:rPr>
                <w:rFonts w:ascii="Arial" w:eastAsia="Arial" w:hAnsi="Arial" w:cs="Arial"/>
                <w:spacing w:val="1"/>
                <w:vertAlign w:val="subscript"/>
              </w:rPr>
              <w:t>c</w:t>
            </w:r>
            <w:r w:rsidRPr="00BC5B3D">
              <w:rPr>
                <w:rFonts w:ascii="Arial" w:eastAsia="Arial" w:hAnsi="Arial" w:cs="Arial"/>
                <w:vertAlign w:val="subscript"/>
              </w:rPr>
              <w:t>to a</w:t>
            </w:r>
            <w:r w:rsidRPr="00BC5B3D">
              <w:rPr>
                <w:rFonts w:ascii="Arial" w:eastAsia="Arial" w:hAnsi="Arial" w:cs="Arial"/>
                <w:spacing w:val="-1"/>
                <w:vertAlign w:val="subscript"/>
              </w:rPr>
              <w:t>d</w:t>
            </w:r>
            <w:r w:rsidRPr="00BC5B3D">
              <w:rPr>
                <w:rFonts w:ascii="Arial" w:eastAsia="Arial" w:hAnsi="Arial" w:cs="Arial"/>
                <w:spacing w:val="4"/>
                <w:vertAlign w:val="subscript"/>
              </w:rPr>
              <w:t>m</w:t>
            </w:r>
            <w:r w:rsidRPr="00BC5B3D">
              <w:rPr>
                <w:rFonts w:ascii="Arial" w:eastAsia="Arial" w:hAnsi="Arial" w:cs="Arial"/>
                <w:spacing w:val="-1"/>
                <w:vertAlign w:val="subscript"/>
              </w:rPr>
              <w:t>i</w:t>
            </w:r>
            <w:r w:rsidRPr="00BC5B3D">
              <w:rPr>
                <w:rFonts w:ascii="Arial" w:eastAsia="Arial" w:hAnsi="Arial" w:cs="Arial"/>
                <w:vertAlign w:val="subscript"/>
              </w:rPr>
              <w:t>n</w:t>
            </w:r>
            <w:r w:rsidRPr="00BC5B3D">
              <w:rPr>
                <w:rFonts w:ascii="Arial" w:eastAsia="Arial" w:hAnsi="Arial" w:cs="Arial"/>
                <w:spacing w:val="-1"/>
                <w:vertAlign w:val="subscript"/>
              </w:rPr>
              <w:t>i</w:t>
            </w:r>
            <w:r w:rsidRPr="00BC5B3D">
              <w:rPr>
                <w:rFonts w:ascii="Arial" w:eastAsia="Arial" w:hAnsi="Arial" w:cs="Arial"/>
                <w:spacing w:val="1"/>
                <w:vertAlign w:val="subscript"/>
              </w:rPr>
              <w:t>s</w:t>
            </w:r>
            <w:r w:rsidRPr="00BC5B3D">
              <w:rPr>
                <w:rFonts w:ascii="Arial" w:eastAsia="Arial" w:hAnsi="Arial" w:cs="Arial"/>
                <w:vertAlign w:val="subscript"/>
              </w:rPr>
              <w:t>trat</w:t>
            </w:r>
            <w:r w:rsidRPr="00BC5B3D">
              <w:rPr>
                <w:rFonts w:ascii="Arial" w:eastAsia="Arial" w:hAnsi="Arial" w:cs="Arial"/>
                <w:spacing w:val="1"/>
                <w:vertAlign w:val="subscript"/>
              </w:rPr>
              <w:t>i</w:t>
            </w:r>
            <w:r w:rsidRPr="00BC5B3D">
              <w:rPr>
                <w:rFonts w:ascii="Arial" w:eastAsia="Arial" w:hAnsi="Arial" w:cs="Arial"/>
                <w:spacing w:val="-1"/>
                <w:vertAlign w:val="subscript"/>
              </w:rPr>
              <w:t>v</w:t>
            </w:r>
            <w:r w:rsidRPr="00BC5B3D">
              <w:rPr>
                <w:rFonts w:ascii="Arial" w:eastAsia="Arial" w:hAnsi="Arial" w:cs="Arial"/>
                <w:vertAlign w:val="subscript"/>
              </w:rPr>
              <w:t>o de a</w:t>
            </w:r>
            <w:r w:rsidRPr="00BC5B3D">
              <w:rPr>
                <w:rFonts w:ascii="Arial" w:eastAsia="Arial" w:hAnsi="Arial" w:cs="Arial"/>
                <w:spacing w:val="-1"/>
                <w:vertAlign w:val="subscript"/>
              </w:rPr>
              <w:t>d</w:t>
            </w:r>
            <w:r w:rsidRPr="00BC5B3D">
              <w:rPr>
                <w:rFonts w:ascii="Arial" w:eastAsia="Arial" w:hAnsi="Arial" w:cs="Arial"/>
                <w:spacing w:val="1"/>
                <w:vertAlign w:val="subscript"/>
              </w:rPr>
              <w:t>j</w:t>
            </w:r>
            <w:r w:rsidRPr="00BC5B3D">
              <w:rPr>
                <w:rFonts w:ascii="Arial" w:eastAsia="Arial" w:hAnsi="Arial" w:cs="Arial"/>
                <w:vertAlign w:val="subscript"/>
              </w:rPr>
              <w:t>u</w:t>
            </w:r>
            <w:r w:rsidRPr="00BC5B3D">
              <w:rPr>
                <w:rFonts w:ascii="Arial" w:eastAsia="Arial" w:hAnsi="Arial" w:cs="Arial"/>
                <w:spacing w:val="-1"/>
                <w:vertAlign w:val="subscript"/>
              </w:rPr>
              <w:t>di</w:t>
            </w:r>
            <w:r w:rsidRPr="00BC5B3D">
              <w:rPr>
                <w:rFonts w:ascii="Arial" w:eastAsia="Arial" w:hAnsi="Arial" w:cs="Arial"/>
                <w:spacing w:val="1"/>
                <w:vertAlign w:val="subscript"/>
              </w:rPr>
              <w:t>c</w:t>
            </w:r>
            <w:r w:rsidRPr="00BC5B3D">
              <w:rPr>
                <w:rFonts w:ascii="Arial" w:eastAsia="Arial" w:hAnsi="Arial" w:cs="Arial"/>
                <w:vertAlign w:val="subscript"/>
              </w:rPr>
              <w:t>a</w:t>
            </w:r>
            <w:r w:rsidRPr="00BC5B3D">
              <w:rPr>
                <w:rFonts w:ascii="Arial" w:eastAsia="Arial" w:hAnsi="Arial" w:cs="Arial"/>
                <w:spacing w:val="3"/>
                <w:vertAlign w:val="subscript"/>
              </w:rPr>
              <w:t>c</w:t>
            </w:r>
            <w:r w:rsidRPr="00BC5B3D">
              <w:rPr>
                <w:rFonts w:ascii="Arial" w:eastAsia="Arial" w:hAnsi="Arial" w:cs="Arial"/>
                <w:spacing w:val="-1"/>
                <w:vertAlign w:val="subscript"/>
              </w:rPr>
              <w:t>i</w:t>
            </w:r>
            <w:r w:rsidRPr="00BC5B3D">
              <w:rPr>
                <w:rFonts w:ascii="Arial" w:eastAsia="Arial" w:hAnsi="Arial" w:cs="Arial"/>
                <w:vertAlign w:val="subscript"/>
              </w:rPr>
              <w:t>ón o</w:t>
            </w:r>
            <w:r w:rsidRPr="00BC5B3D">
              <w:rPr>
                <w:rFonts w:ascii="Arial" w:eastAsia="Arial" w:hAnsi="Arial" w:cs="Arial"/>
                <w:spacing w:val="8"/>
                <w:vertAlign w:val="subscript"/>
              </w:rPr>
              <w:t xml:space="preserve"> </w:t>
            </w:r>
            <w:r w:rsidRPr="00BC5B3D">
              <w:rPr>
                <w:rFonts w:ascii="Arial" w:eastAsia="Arial" w:hAnsi="Arial" w:cs="Arial"/>
                <w:spacing w:val="2"/>
                <w:vertAlign w:val="subscript"/>
              </w:rPr>
              <w:t>d</w:t>
            </w:r>
            <w:r w:rsidRPr="00BC5B3D">
              <w:rPr>
                <w:rFonts w:ascii="Arial" w:eastAsia="Arial" w:hAnsi="Arial" w:cs="Arial"/>
                <w:vertAlign w:val="subscript"/>
              </w:rPr>
              <w:t>e</w:t>
            </w:r>
            <w:r w:rsidRPr="00BC5B3D">
              <w:rPr>
                <w:rFonts w:ascii="Arial" w:eastAsia="Arial" w:hAnsi="Arial" w:cs="Arial"/>
                <w:spacing w:val="1"/>
                <w:vertAlign w:val="subscript"/>
              </w:rPr>
              <w:t>c</w:t>
            </w:r>
            <w:r w:rsidRPr="00BC5B3D">
              <w:rPr>
                <w:rFonts w:ascii="Arial" w:eastAsia="Arial" w:hAnsi="Arial" w:cs="Arial"/>
                <w:spacing w:val="-1"/>
                <w:vertAlign w:val="subscript"/>
              </w:rPr>
              <w:t>l</w:t>
            </w:r>
            <w:r w:rsidRPr="00BC5B3D">
              <w:rPr>
                <w:rFonts w:ascii="Arial" w:eastAsia="Arial" w:hAnsi="Arial" w:cs="Arial"/>
                <w:vertAlign w:val="subscript"/>
              </w:rPr>
              <w:t>ara</w:t>
            </w:r>
            <w:r w:rsidRPr="00BC5B3D">
              <w:rPr>
                <w:rFonts w:ascii="Arial" w:eastAsia="Arial" w:hAnsi="Arial" w:cs="Arial"/>
                <w:spacing w:val="2"/>
                <w:vertAlign w:val="subscript"/>
              </w:rPr>
              <w:t>t</w:t>
            </w:r>
            <w:r w:rsidRPr="00BC5B3D">
              <w:rPr>
                <w:rFonts w:ascii="Arial" w:eastAsia="Arial" w:hAnsi="Arial" w:cs="Arial"/>
                <w:vertAlign w:val="subscript"/>
              </w:rPr>
              <w:t>oria de</w:t>
            </w:r>
            <w:r w:rsidRPr="00BC5B3D">
              <w:rPr>
                <w:rFonts w:ascii="Arial" w:eastAsia="Arial" w:hAnsi="Arial" w:cs="Arial"/>
                <w:spacing w:val="-3"/>
                <w:vertAlign w:val="subscript"/>
              </w:rPr>
              <w:t xml:space="preserve"> </w:t>
            </w:r>
            <w:r w:rsidRPr="00BC5B3D">
              <w:rPr>
                <w:rFonts w:ascii="Arial" w:eastAsia="Arial" w:hAnsi="Arial" w:cs="Arial"/>
                <w:spacing w:val="2"/>
                <w:vertAlign w:val="subscript"/>
              </w:rPr>
              <w:t>d</w:t>
            </w:r>
            <w:r w:rsidRPr="00BC5B3D">
              <w:rPr>
                <w:rFonts w:ascii="Arial" w:eastAsia="Arial" w:hAnsi="Arial" w:cs="Arial"/>
                <w:vertAlign w:val="subscript"/>
              </w:rPr>
              <w:t>e</w:t>
            </w:r>
            <w:r w:rsidRPr="00BC5B3D">
              <w:rPr>
                <w:rFonts w:ascii="Arial" w:eastAsia="Arial" w:hAnsi="Arial" w:cs="Arial"/>
                <w:spacing w:val="1"/>
                <w:vertAlign w:val="subscript"/>
              </w:rPr>
              <w:t>s</w:t>
            </w:r>
            <w:r w:rsidRPr="00BC5B3D">
              <w:rPr>
                <w:rFonts w:ascii="Arial" w:eastAsia="Arial" w:hAnsi="Arial" w:cs="Arial"/>
                <w:spacing w:val="-1"/>
                <w:vertAlign w:val="subscript"/>
              </w:rPr>
              <w:t>i</w:t>
            </w:r>
            <w:r w:rsidRPr="00BC5B3D">
              <w:rPr>
                <w:rFonts w:ascii="Arial" w:eastAsia="Arial" w:hAnsi="Arial" w:cs="Arial"/>
                <w:vertAlign w:val="subscript"/>
              </w:rPr>
              <w:t>erto</w:t>
            </w:r>
          </w:p>
        </w:tc>
        <w:tc>
          <w:tcPr>
            <w:tcW w:w="3020" w:type="dxa"/>
            <w:shd w:val="clear" w:color="auto" w:fill="auto"/>
            <w:vAlign w:val="center"/>
            <w:hideMark/>
          </w:tcPr>
          <w:p w14:paraId="7D54BA3E" w14:textId="77777777" w:rsidR="001629AB" w:rsidRPr="00BC5B3D" w:rsidRDefault="001629AB" w:rsidP="00E0103D">
            <w:pPr>
              <w:spacing w:line="276" w:lineRule="auto"/>
              <w:jc w:val="center"/>
              <w:rPr>
                <w:rFonts w:ascii="Arial" w:hAnsi="Arial" w:cs="Arial"/>
                <w:vertAlign w:val="subscript"/>
                <w:lang w:val="es-419" w:eastAsia="es-419"/>
              </w:rPr>
            </w:pPr>
            <w:r w:rsidRPr="00BC5B3D">
              <w:rPr>
                <w:rFonts w:ascii="Arial" w:hAnsi="Arial" w:cs="Arial"/>
                <w:vertAlign w:val="subscript"/>
                <w:lang w:eastAsia="es-419"/>
              </w:rPr>
              <w:t>6 DE AGOSTO DE 2026</w:t>
            </w:r>
          </w:p>
        </w:tc>
        <w:tc>
          <w:tcPr>
            <w:tcW w:w="3280" w:type="dxa"/>
            <w:shd w:val="clear" w:color="auto" w:fill="auto"/>
            <w:vAlign w:val="center"/>
            <w:hideMark/>
          </w:tcPr>
          <w:p w14:paraId="3679C520" w14:textId="77777777" w:rsidR="001629AB" w:rsidRPr="00BC5B3D" w:rsidRDefault="001629AB" w:rsidP="00E0103D">
            <w:pPr>
              <w:spacing w:line="276" w:lineRule="auto"/>
              <w:jc w:val="center"/>
              <w:rPr>
                <w:rFonts w:ascii="Arial" w:hAnsi="Arial" w:cs="Arial"/>
                <w:vertAlign w:val="subscript"/>
                <w:lang w:val="es-419" w:eastAsia="es-419"/>
              </w:rPr>
            </w:pPr>
            <w:r w:rsidRPr="00BC5B3D">
              <w:rPr>
                <w:rFonts w:ascii="Arial" w:hAnsi="Arial" w:cs="Arial"/>
                <w:vertAlign w:val="subscript"/>
                <w:lang w:eastAsia="es-419"/>
              </w:rPr>
              <w:t>Plataforma del Sistema electrónico para la contratación estatal SECOP II</w:t>
            </w:r>
          </w:p>
        </w:tc>
      </w:tr>
      <w:tr w:rsidR="001629AB" w:rsidRPr="00E466CC" w14:paraId="516A6574" w14:textId="77777777" w:rsidTr="00E0103D">
        <w:trPr>
          <w:trHeight w:hRule="exact" w:val="850"/>
          <w:jc w:val="center"/>
        </w:trPr>
        <w:tc>
          <w:tcPr>
            <w:tcW w:w="3120" w:type="dxa"/>
            <w:shd w:val="clear" w:color="auto" w:fill="auto"/>
            <w:vAlign w:val="center"/>
          </w:tcPr>
          <w:p w14:paraId="3399E15B" w14:textId="77777777" w:rsidR="001629AB" w:rsidRPr="00BC5B3D" w:rsidRDefault="001629AB" w:rsidP="00E0103D">
            <w:pPr>
              <w:spacing w:line="276" w:lineRule="auto"/>
              <w:ind w:left="102"/>
              <w:jc w:val="center"/>
              <w:rPr>
                <w:rFonts w:ascii="Arial" w:eastAsia="Arial" w:hAnsi="Arial" w:cs="Arial"/>
                <w:vertAlign w:val="subscript"/>
              </w:rPr>
            </w:pPr>
            <w:r w:rsidRPr="00BC5B3D">
              <w:rPr>
                <w:rFonts w:ascii="Arial" w:eastAsia="Arial" w:hAnsi="Arial" w:cs="Arial"/>
                <w:vertAlign w:val="subscript"/>
              </w:rPr>
              <w:t>Suscripción del Contrato</w:t>
            </w:r>
          </w:p>
        </w:tc>
        <w:tc>
          <w:tcPr>
            <w:tcW w:w="3020" w:type="dxa"/>
            <w:shd w:val="clear" w:color="auto" w:fill="auto"/>
          </w:tcPr>
          <w:p w14:paraId="31672B83" w14:textId="77777777" w:rsidR="001629AB" w:rsidRPr="00BC5B3D" w:rsidRDefault="001629AB" w:rsidP="00E0103D">
            <w:pPr>
              <w:spacing w:line="276" w:lineRule="auto"/>
              <w:jc w:val="center"/>
              <w:rPr>
                <w:rFonts w:ascii="Arial" w:hAnsi="Arial" w:cs="Arial"/>
                <w:vertAlign w:val="subscript"/>
              </w:rPr>
            </w:pPr>
            <w:r w:rsidRPr="00BC5B3D">
              <w:rPr>
                <w:rFonts w:ascii="Arial" w:hAnsi="Arial" w:cs="Arial"/>
                <w:vertAlign w:val="subscript"/>
              </w:rPr>
              <w:t xml:space="preserve">Dentro de los (2) dos días hábiles siguientes a la adjudicación </w:t>
            </w:r>
          </w:p>
        </w:tc>
        <w:tc>
          <w:tcPr>
            <w:tcW w:w="3280" w:type="dxa"/>
            <w:shd w:val="clear" w:color="auto" w:fill="auto"/>
            <w:vAlign w:val="center"/>
          </w:tcPr>
          <w:p w14:paraId="5DFD170E" w14:textId="77777777" w:rsidR="001629AB" w:rsidRPr="00BC5B3D" w:rsidRDefault="001629AB" w:rsidP="00E0103D">
            <w:pPr>
              <w:spacing w:line="276" w:lineRule="auto"/>
              <w:jc w:val="center"/>
              <w:rPr>
                <w:rFonts w:ascii="Arial" w:hAnsi="Arial" w:cs="Arial"/>
                <w:vertAlign w:val="subscript"/>
                <w:lang w:eastAsia="es-419"/>
              </w:rPr>
            </w:pPr>
            <w:r w:rsidRPr="00BC5B3D">
              <w:rPr>
                <w:rFonts w:ascii="Arial" w:hAnsi="Arial" w:cs="Arial"/>
                <w:vertAlign w:val="subscript"/>
                <w:lang w:eastAsia="es-419"/>
              </w:rPr>
              <w:t>Plataforma del Sistema electrónico para la contratación estatal SECOP II</w:t>
            </w:r>
          </w:p>
        </w:tc>
      </w:tr>
      <w:tr w:rsidR="001629AB" w:rsidRPr="00E466CC" w14:paraId="2DCA9FEE" w14:textId="77777777" w:rsidTr="00E0103D">
        <w:trPr>
          <w:trHeight w:hRule="exact" w:val="850"/>
          <w:jc w:val="center"/>
        </w:trPr>
        <w:tc>
          <w:tcPr>
            <w:tcW w:w="3120" w:type="dxa"/>
            <w:shd w:val="clear" w:color="auto" w:fill="auto"/>
          </w:tcPr>
          <w:p w14:paraId="79C2E628" w14:textId="77777777" w:rsidR="001629AB" w:rsidRPr="00BC5B3D" w:rsidRDefault="001629AB" w:rsidP="00E0103D">
            <w:pPr>
              <w:spacing w:line="276" w:lineRule="auto"/>
              <w:ind w:left="102"/>
              <w:jc w:val="center"/>
              <w:rPr>
                <w:rFonts w:ascii="Arial" w:eastAsia="Arial" w:hAnsi="Arial" w:cs="Arial"/>
                <w:vertAlign w:val="subscript"/>
              </w:rPr>
            </w:pPr>
            <w:r w:rsidRPr="00BC5B3D">
              <w:rPr>
                <w:rFonts w:ascii="Arial" w:hAnsi="Arial" w:cs="Arial"/>
                <w:vertAlign w:val="subscript"/>
              </w:rPr>
              <w:t>Fecha de expedición del registro presupuestal</w:t>
            </w:r>
          </w:p>
        </w:tc>
        <w:tc>
          <w:tcPr>
            <w:tcW w:w="3020" w:type="dxa"/>
            <w:shd w:val="clear" w:color="auto" w:fill="auto"/>
          </w:tcPr>
          <w:p w14:paraId="450496A0" w14:textId="77777777" w:rsidR="001629AB" w:rsidRPr="00BC5B3D" w:rsidRDefault="001629AB" w:rsidP="00E0103D">
            <w:pPr>
              <w:spacing w:line="276" w:lineRule="auto"/>
              <w:jc w:val="center"/>
              <w:rPr>
                <w:rFonts w:ascii="Arial" w:hAnsi="Arial" w:cs="Arial"/>
                <w:vertAlign w:val="subscript"/>
                <w:lang w:eastAsia="es-419"/>
              </w:rPr>
            </w:pPr>
            <w:r w:rsidRPr="00BC5B3D">
              <w:rPr>
                <w:rFonts w:ascii="Arial" w:hAnsi="Arial" w:cs="Arial"/>
                <w:vertAlign w:val="subscript"/>
                <w:lang w:eastAsia="es-419"/>
              </w:rPr>
              <w:t>Dentro de los dos (2)</w:t>
            </w:r>
          </w:p>
          <w:p w14:paraId="5C1348F9" w14:textId="77777777" w:rsidR="001629AB" w:rsidRPr="00BC5B3D" w:rsidRDefault="001629AB" w:rsidP="00E0103D">
            <w:pPr>
              <w:spacing w:line="276" w:lineRule="auto"/>
              <w:jc w:val="center"/>
              <w:rPr>
                <w:rFonts w:ascii="Arial" w:hAnsi="Arial" w:cs="Arial"/>
                <w:vertAlign w:val="subscript"/>
                <w:lang w:eastAsia="es-419"/>
              </w:rPr>
            </w:pPr>
            <w:r w:rsidRPr="00BC5B3D">
              <w:rPr>
                <w:rFonts w:ascii="Arial" w:hAnsi="Arial" w:cs="Arial"/>
                <w:vertAlign w:val="subscript"/>
                <w:lang w:eastAsia="es-419"/>
              </w:rPr>
              <w:t>días hábiles siguientes</w:t>
            </w:r>
          </w:p>
        </w:tc>
        <w:tc>
          <w:tcPr>
            <w:tcW w:w="3280" w:type="dxa"/>
            <w:shd w:val="clear" w:color="auto" w:fill="auto"/>
          </w:tcPr>
          <w:p w14:paraId="6AE351EB" w14:textId="77777777" w:rsidR="001629AB" w:rsidRPr="00BC5B3D" w:rsidRDefault="001629AB" w:rsidP="00E0103D">
            <w:pPr>
              <w:spacing w:line="276" w:lineRule="auto"/>
              <w:jc w:val="center"/>
              <w:rPr>
                <w:rFonts w:ascii="Arial" w:hAnsi="Arial" w:cs="Arial"/>
                <w:vertAlign w:val="subscript"/>
                <w:lang w:eastAsia="es-419"/>
              </w:rPr>
            </w:pPr>
            <w:r w:rsidRPr="00BC5B3D">
              <w:rPr>
                <w:rFonts w:ascii="Arial" w:hAnsi="Arial" w:cs="Arial"/>
                <w:vertAlign w:val="subscript"/>
              </w:rPr>
              <w:t>Plataforma del Sistema electrónico para la contratación estatal SECOP II</w:t>
            </w:r>
          </w:p>
        </w:tc>
      </w:tr>
      <w:tr w:rsidR="001629AB" w:rsidRPr="00E466CC" w14:paraId="1733F70A" w14:textId="77777777" w:rsidTr="00E0103D">
        <w:trPr>
          <w:trHeight w:hRule="exact" w:val="850"/>
          <w:jc w:val="center"/>
        </w:trPr>
        <w:tc>
          <w:tcPr>
            <w:tcW w:w="3120" w:type="dxa"/>
            <w:shd w:val="clear" w:color="auto" w:fill="auto"/>
          </w:tcPr>
          <w:p w14:paraId="5166352B" w14:textId="77777777" w:rsidR="001629AB" w:rsidRPr="00BC5B3D" w:rsidRDefault="001629AB" w:rsidP="00E0103D">
            <w:pPr>
              <w:spacing w:line="276" w:lineRule="auto"/>
              <w:ind w:left="102"/>
              <w:jc w:val="center"/>
              <w:rPr>
                <w:rFonts w:ascii="Arial" w:eastAsia="Arial" w:hAnsi="Arial" w:cs="Arial"/>
                <w:vertAlign w:val="subscript"/>
              </w:rPr>
            </w:pPr>
            <w:r w:rsidRPr="00BC5B3D">
              <w:rPr>
                <w:rFonts w:ascii="Arial" w:hAnsi="Arial" w:cs="Arial"/>
                <w:w w:val="105"/>
                <w:vertAlign w:val="subscript"/>
              </w:rPr>
              <w:t>Entrega</w:t>
            </w:r>
            <w:r w:rsidRPr="00BC5B3D">
              <w:rPr>
                <w:rFonts w:ascii="Arial" w:hAnsi="Arial" w:cs="Arial"/>
                <w:spacing w:val="-3"/>
                <w:w w:val="105"/>
                <w:vertAlign w:val="subscript"/>
              </w:rPr>
              <w:t xml:space="preserve"> </w:t>
            </w:r>
            <w:r w:rsidRPr="00BC5B3D">
              <w:rPr>
                <w:rFonts w:ascii="Arial" w:hAnsi="Arial" w:cs="Arial"/>
                <w:w w:val="105"/>
                <w:vertAlign w:val="subscript"/>
              </w:rPr>
              <w:t>de</w:t>
            </w:r>
            <w:r w:rsidRPr="00BC5B3D">
              <w:rPr>
                <w:rFonts w:ascii="Arial" w:hAnsi="Arial" w:cs="Arial"/>
                <w:spacing w:val="6"/>
                <w:w w:val="105"/>
                <w:vertAlign w:val="subscript"/>
              </w:rPr>
              <w:t xml:space="preserve"> </w:t>
            </w:r>
            <w:r w:rsidRPr="00BC5B3D">
              <w:rPr>
                <w:rFonts w:ascii="Arial" w:hAnsi="Arial" w:cs="Arial"/>
                <w:spacing w:val="-2"/>
                <w:w w:val="105"/>
                <w:vertAlign w:val="subscript"/>
              </w:rPr>
              <w:t>garantías</w:t>
            </w:r>
          </w:p>
        </w:tc>
        <w:tc>
          <w:tcPr>
            <w:tcW w:w="3020" w:type="dxa"/>
            <w:shd w:val="clear" w:color="auto" w:fill="auto"/>
          </w:tcPr>
          <w:p w14:paraId="591285F1" w14:textId="77777777" w:rsidR="001629AB" w:rsidRPr="00BC5B3D" w:rsidRDefault="001629AB" w:rsidP="00E0103D">
            <w:pPr>
              <w:spacing w:line="276" w:lineRule="auto"/>
              <w:jc w:val="center"/>
              <w:rPr>
                <w:rFonts w:ascii="Arial" w:hAnsi="Arial" w:cs="Arial"/>
                <w:vertAlign w:val="subscript"/>
                <w:lang w:eastAsia="es-419"/>
              </w:rPr>
            </w:pPr>
            <w:r w:rsidRPr="00BC5B3D">
              <w:rPr>
                <w:rFonts w:ascii="Arial" w:hAnsi="Arial" w:cs="Arial"/>
                <w:vertAlign w:val="subscript"/>
              </w:rPr>
              <w:t xml:space="preserve">Dentro de </w:t>
            </w:r>
            <w:proofErr w:type="gramStart"/>
            <w:r w:rsidRPr="00BC5B3D">
              <w:rPr>
                <w:rFonts w:ascii="Arial" w:hAnsi="Arial" w:cs="Arial"/>
                <w:vertAlign w:val="subscript"/>
              </w:rPr>
              <w:t>los  dos</w:t>
            </w:r>
            <w:proofErr w:type="gramEnd"/>
            <w:r w:rsidRPr="00BC5B3D">
              <w:rPr>
                <w:rFonts w:ascii="Arial" w:hAnsi="Arial" w:cs="Arial"/>
                <w:vertAlign w:val="subscript"/>
              </w:rPr>
              <w:t xml:space="preserve"> días hábiles siguientes a la suscripción del</w:t>
            </w:r>
            <w:r w:rsidRPr="00BC5B3D">
              <w:rPr>
                <w:rFonts w:ascii="Arial" w:hAnsi="Arial" w:cs="Arial"/>
                <w:spacing w:val="80"/>
                <w:w w:val="150"/>
                <w:vertAlign w:val="subscript"/>
              </w:rPr>
              <w:t xml:space="preserve"> </w:t>
            </w:r>
            <w:r w:rsidRPr="00BC5B3D">
              <w:rPr>
                <w:rFonts w:ascii="Arial" w:hAnsi="Arial" w:cs="Arial"/>
                <w:spacing w:val="-2"/>
                <w:vertAlign w:val="subscript"/>
              </w:rPr>
              <w:t>contrato</w:t>
            </w:r>
          </w:p>
        </w:tc>
        <w:tc>
          <w:tcPr>
            <w:tcW w:w="3280" w:type="dxa"/>
            <w:shd w:val="clear" w:color="auto" w:fill="auto"/>
          </w:tcPr>
          <w:p w14:paraId="36A947CB" w14:textId="77777777" w:rsidR="001629AB" w:rsidRPr="00BC5B3D" w:rsidRDefault="001629AB" w:rsidP="00E0103D">
            <w:pPr>
              <w:spacing w:line="276" w:lineRule="auto"/>
              <w:jc w:val="center"/>
              <w:rPr>
                <w:rFonts w:ascii="Arial" w:hAnsi="Arial" w:cs="Arial"/>
                <w:vertAlign w:val="subscript"/>
                <w:lang w:eastAsia="es-419"/>
              </w:rPr>
            </w:pPr>
            <w:r w:rsidRPr="00BC5B3D">
              <w:rPr>
                <w:rFonts w:ascii="Arial" w:hAnsi="Arial" w:cs="Arial"/>
                <w:vertAlign w:val="subscript"/>
              </w:rPr>
              <w:t>Plataforma del Sistema electrónico para la contratación estatal SECOP II</w:t>
            </w:r>
          </w:p>
        </w:tc>
      </w:tr>
      <w:tr w:rsidR="001629AB" w:rsidRPr="00D70E6A" w14:paraId="1E035255" w14:textId="77777777" w:rsidTr="00E0103D">
        <w:trPr>
          <w:trHeight w:hRule="exact" w:val="850"/>
          <w:jc w:val="center"/>
        </w:trPr>
        <w:tc>
          <w:tcPr>
            <w:tcW w:w="3120" w:type="dxa"/>
            <w:shd w:val="clear" w:color="auto" w:fill="auto"/>
          </w:tcPr>
          <w:p w14:paraId="3F98E844" w14:textId="77777777" w:rsidR="001629AB" w:rsidRPr="00BC5B3D" w:rsidRDefault="001629AB" w:rsidP="00E0103D">
            <w:pPr>
              <w:spacing w:line="276" w:lineRule="auto"/>
              <w:ind w:left="102"/>
              <w:jc w:val="center"/>
              <w:rPr>
                <w:rFonts w:ascii="Arial" w:hAnsi="Arial" w:cs="Arial"/>
                <w:w w:val="105"/>
                <w:vertAlign w:val="subscript"/>
              </w:rPr>
            </w:pPr>
            <w:r w:rsidRPr="00BC5B3D">
              <w:rPr>
                <w:rFonts w:ascii="Arial" w:hAnsi="Arial" w:cs="Arial"/>
                <w:spacing w:val="-2"/>
                <w:w w:val="105"/>
                <w:vertAlign w:val="subscript"/>
              </w:rPr>
              <w:t>Aprobación</w:t>
            </w:r>
            <w:r w:rsidRPr="00BC5B3D">
              <w:rPr>
                <w:rFonts w:ascii="Arial" w:hAnsi="Arial" w:cs="Arial"/>
                <w:spacing w:val="-7"/>
                <w:w w:val="105"/>
                <w:vertAlign w:val="subscript"/>
              </w:rPr>
              <w:t xml:space="preserve"> </w:t>
            </w:r>
            <w:r w:rsidRPr="00BC5B3D">
              <w:rPr>
                <w:rFonts w:ascii="Arial" w:hAnsi="Arial" w:cs="Arial"/>
                <w:spacing w:val="-2"/>
                <w:w w:val="105"/>
                <w:vertAlign w:val="subscript"/>
              </w:rPr>
              <w:t>de</w:t>
            </w:r>
            <w:r w:rsidRPr="00BC5B3D">
              <w:rPr>
                <w:rFonts w:ascii="Arial" w:hAnsi="Arial" w:cs="Arial"/>
                <w:spacing w:val="5"/>
                <w:w w:val="105"/>
                <w:vertAlign w:val="subscript"/>
              </w:rPr>
              <w:t xml:space="preserve"> </w:t>
            </w:r>
            <w:r w:rsidRPr="00BC5B3D">
              <w:rPr>
                <w:rFonts w:ascii="Arial" w:hAnsi="Arial" w:cs="Arial"/>
                <w:spacing w:val="-2"/>
                <w:w w:val="105"/>
                <w:vertAlign w:val="subscript"/>
              </w:rPr>
              <w:t>garantías</w:t>
            </w:r>
          </w:p>
        </w:tc>
        <w:tc>
          <w:tcPr>
            <w:tcW w:w="3020" w:type="dxa"/>
            <w:shd w:val="clear" w:color="auto" w:fill="auto"/>
          </w:tcPr>
          <w:p w14:paraId="681343EE" w14:textId="77777777" w:rsidR="001629AB" w:rsidRPr="00BC5B3D" w:rsidRDefault="001629AB" w:rsidP="00E0103D">
            <w:pPr>
              <w:spacing w:line="276" w:lineRule="auto"/>
              <w:jc w:val="center"/>
              <w:rPr>
                <w:rFonts w:ascii="Arial" w:hAnsi="Arial" w:cs="Arial"/>
                <w:vertAlign w:val="subscript"/>
              </w:rPr>
            </w:pPr>
            <w:r w:rsidRPr="00BC5B3D">
              <w:rPr>
                <w:rFonts w:ascii="Arial" w:hAnsi="Arial" w:cs="Arial"/>
                <w:vertAlign w:val="subscript"/>
              </w:rPr>
              <w:t xml:space="preserve">Dentro de </w:t>
            </w:r>
            <w:proofErr w:type="gramStart"/>
            <w:r w:rsidRPr="00BC5B3D">
              <w:rPr>
                <w:rFonts w:ascii="Arial" w:hAnsi="Arial" w:cs="Arial"/>
                <w:vertAlign w:val="subscript"/>
              </w:rPr>
              <w:t>los  dos</w:t>
            </w:r>
            <w:proofErr w:type="gramEnd"/>
            <w:r w:rsidRPr="00BC5B3D">
              <w:rPr>
                <w:rFonts w:ascii="Arial" w:hAnsi="Arial" w:cs="Arial"/>
                <w:vertAlign w:val="subscript"/>
              </w:rPr>
              <w:t xml:space="preserve"> días hábiles siguientes a la suscripción del</w:t>
            </w:r>
            <w:r w:rsidRPr="00BC5B3D">
              <w:rPr>
                <w:rFonts w:ascii="Arial" w:hAnsi="Arial" w:cs="Arial"/>
                <w:spacing w:val="80"/>
                <w:w w:val="150"/>
                <w:vertAlign w:val="subscript"/>
              </w:rPr>
              <w:t xml:space="preserve"> </w:t>
            </w:r>
            <w:r w:rsidRPr="00BC5B3D">
              <w:rPr>
                <w:rFonts w:ascii="Arial" w:hAnsi="Arial" w:cs="Arial"/>
                <w:spacing w:val="-2"/>
                <w:vertAlign w:val="subscript"/>
              </w:rPr>
              <w:t>contrato</w:t>
            </w:r>
          </w:p>
        </w:tc>
        <w:tc>
          <w:tcPr>
            <w:tcW w:w="3280" w:type="dxa"/>
            <w:shd w:val="clear" w:color="auto" w:fill="auto"/>
          </w:tcPr>
          <w:p w14:paraId="4621E963" w14:textId="77777777" w:rsidR="001629AB" w:rsidRPr="00BC5B3D" w:rsidRDefault="001629AB" w:rsidP="00E0103D">
            <w:pPr>
              <w:spacing w:line="276" w:lineRule="auto"/>
              <w:jc w:val="center"/>
              <w:rPr>
                <w:rFonts w:ascii="Arial" w:hAnsi="Arial" w:cs="Arial"/>
                <w:vertAlign w:val="subscript"/>
              </w:rPr>
            </w:pPr>
            <w:r w:rsidRPr="00BC5B3D">
              <w:rPr>
                <w:rFonts w:ascii="Arial" w:hAnsi="Arial" w:cs="Arial"/>
                <w:vertAlign w:val="subscript"/>
              </w:rPr>
              <w:t>Plataforma del Sistema electrónico para la contratación estatal SECOP II</w:t>
            </w:r>
          </w:p>
        </w:tc>
      </w:tr>
      <w:bookmarkEnd w:id="62"/>
    </w:tbl>
    <w:p w14:paraId="13998905" w14:textId="77777777" w:rsidR="00971CD5" w:rsidRPr="009F27C2" w:rsidRDefault="00971CD5" w:rsidP="00BD6185">
      <w:pPr>
        <w:shd w:val="clear" w:color="auto" w:fill="FFFFFF" w:themeFill="background1"/>
        <w:spacing w:after="0" w:line="276" w:lineRule="auto"/>
        <w:jc w:val="both"/>
        <w:rPr>
          <w:rFonts w:ascii="Arial" w:eastAsia="Arial" w:hAnsi="Arial" w:cs="Arial"/>
          <w:spacing w:val="-1"/>
          <w:sz w:val="20"/>
          <w:szCs w:val="20"/>
        </w:rPr>
      </w:pPr>
    </w:p>
    <w:p w14:paraId="5FFAC310" w14:textId="77777777" w:rsidR="00BD6185" w:rsidRPr="009F27C2" w:rsidRDefault="00BD6185" w:rsidP="00BD6185">
      <w:pPr>
        <w:shd w:val="clear" w:color="auto" w:fill="FFFFFF" w:themeFill="background1"/>
        <w:spacing w:after="0" w:line="276" w:lineRule="auto"/>
        <w:jc w:val="both"/>
        <w:rPr>
          <w:rFonts w:ascii="Arial" w:eastAsia="Arial" w:hAnsi="Arial" w:cs="Arial"/>
          <w:color w:val="7030A0"/>
          <w:spacing w:val="-1"/>
          <w:sz w:val="20"/>
          <w:szCs w:val="20"/>
          <w:highlight w:val="yellow"/>
        </w:rPr>
      </w:pPr>
    </w:p>
    <w:p w14:paraId="321A1468" w14:textId="77777777" w:rsidR="00BD6185" w:rsidRPr="009F27C2" w:rsidRDefault="00BD6185" w:rsidP="00BD6185">
      <w:pPr>
        <w:spacing w:after="160" w:line="276" w:lineRule="auto"/>
        <w:rPr>
          <w:rFonts w:ascii="Arial" w:hAnsi="Arial" w:cs="Arial"/>
          <w:color w:val="7030A0"/>
          <w:sz w:val="20"/>
          <w:szCs w:val="20"/>
        </w:rPr>
      </w:pPr>
      <w:r w:rsidRPr="009F27C2">
        <w:rPr>
          <w:rFonts w:ascii="Arial" w:hAnsi="Arial" w:cs="Arial"/>
          <w:color w:val="7030A0"/>
          <w:sz w:val="20"/>
          <w:szCs w:val="20"/>
        </w:rPr>
        <w:br w:type="page"/>
      </w:r>
    </w:p>
    <w:p w14:paraId="1044C0F9" w14:textId="77777777" w:rsidR="00BD6185" w:rsidRPr="009F27C2" w:rsidRDefault="00BD6185" w:rsidP="00BD6185">
      <w:pPr>
        <w:spacing w:after="160" w:line="276" w:lineRule="auto"/>
        <w:jc w:val="center"/>
        <w:rPr>
          <w:rFonts w:ascii="Arial" w:hAnsi="Arial" w:cs="Arial"/>
          <w:b/>
          <w:bCs/>
          <w:iCs/>
          <w:color w:val="7030A0"/>
          <w:sz w:val="20"/>
          <w:szCs w:val="20"/>
        </w:rPr>
      </w:pPr>
      <w:r w:rsidRPr="009F27C2">
        <w:rPr>
          <w:rFonts w:ascii="Arial" w:hAnsi="Arial" w:cs="Arial"/>
          <w:b/>
          <w:bCs/>
          <w:iCs/>
          <w:sz w:val="20"/>
          <w:szCs w:val="20"/>
        </w:rPr>
        <w:lastRenderedPageBreak/>
        <w:t>ANEXO No 1.</w:t>
      </w:r>
    </w:p>
    <w:p w14:paraId="38ABBA6B" w14:textId="77777777" w:rsidR="00BD6185" w:rsidRPr="009F27C2" w:rsidRDefault="00BD6185" w:rsidP="00BD6185">
      <w:pPr>
        <w:pStyle w:val="Sinespaciado"/>
        <w:spacing w:line="276" w:lineRule="auto"/>
        <w:jc w:val="center"/>
        <w:rPr>
          <w:rFonts w:ascii="Arial" w:hAnsi="Arial" w:cs="Arial"/>
          <w:b/>
          <w:sz w:val="20"/>
          <w:szCs w:val="20"/>
        </w:rPr>
      </w:pPr>
      <w:r w:rsidRPr="009F27C2">
        <w:rPr>
          <w:rFonts w:ascii="Arial" w:hAnsi="Arial" w:cs="Arial"/>
          <w:b/>
          <w:sz w:val="20"/>
          <w:szCs w:val="20"/>
        </w:rPr>
        <w:t>FORMATO DE PRESENTACIÓN DE LAS OFERTAS</w:t>
      </w:r>
    </w:p>
    <w:p w14:paraId="2F1B69EC" w14:textId="77777777" w:rsidR="00BD6185" w:rsidRPr="009F27C2" w:rsidRDefault="00BD6185" w:rsidP="00BD6185">
      <w:pPr>
        <w:pStyle w:val="Sinespaciado"/>
        <w:spacing w:line="276" w:lineRule="auto"/>
        <w:jc w:val="both"/>
        <w:rPr>
          <w:rFonts w:ascii="Arial" w:hAnsi="Arial" w:cs="Arial"/>
          <w:sz w:val="20"/>
          <w:szCs w:val="20"/>
        </w:rPr>
      </w:pPr>
    </w:p>
    <w:p w14:paraId="49BB4E69" w14:textId="77777777" w:rsidR="00BD6185" w:rsidRPr="009F27C2" w:rsidRDefault="00BD6185" w:rsidP="00BD6185">
      <w:pPr>
        <w:pStyle w:val="Sinespaciado"/>
        <w:spacing w:line="276" w:lineRule="auto"/>
        <w:jc w:val="both"/>
        <w:rPr>
          <w:rFonts w:ascii="Arial" w:hAnsi="Arial" w:cs="Arial"/>
          <w:bCs/>
          <w:iCs/>
          <w:sz w:val="20"/>
          <w:szCs w:val="20"/>
        </w:rPr>
      </w:pPr>
    </w:p>
    <w:p w14:paraId="31BBFD85" w14:textId="77777777" w:rsidR="00BD6185" w:rsidRPr="009F27C2" w:rsidRDefault="00BD6185" w:rsidP="00BD6185">
      <w:pPr>
        <w:pStyle w:val="Sinespaciado"/>
        <w:spacing w:line="276" w:lineRule="auto"/>
        <w:jc w:val="both"/>
        <w:rPr>
          <w:rFonts w:ascii="Arial" w:hAnsi="Arial" w:cs="Arial"/>
          <w:sz w:val="20"/>
          <w:szCs w:val="20"/>
        </w:rPr>
      </w:pPr>
      <w:r w:rsidRPr="009F27C2">
        <w:rPr>
          <w:rFonts w:ascii="Arial" w:hAnsi="Arial" w:cs="Arial"/>
          <w:sz w:val="20"/>
          <w:szCs w:val="20"/>
        </w:rPr>
        <w:t>Ciudad y Fecha</w:t>
      </w:r>
    </w:p>
    <w:p w14:paraId="13F995F6" w14:textId="77777777" w:rsidR="00BD6185" w:rsidRPr="009F27C2" w:rsidRDefault="00BD6185" w:rsidP="00BD6185">
      <w:pPr>
        <w:pStyle w:val="Sinespaciado"/>
        <w:spacing w:line="276" w:lineRule="auto"/>
        <w:jc w:val="both"/>
        <w:rPr>
          <w:rFonts w:ascii="Arial" w:hAnsi="Arial" w:cs="Arial"/>
          <w:sz w:val="20"/>
          <w:szCs w:val="20"/>
        </w:rPr>
      </w:pPr>
    </w:p>
    <w:p w14:paraId="68FAAC25" w14:textId="77777777" w:rsidR="00BD6185" w:rsidRPr="009F27C2" w:rsidRDefault="00BD6185" w:rsidP="00BD6185">
      <w:pPr>
        <w:pStyle w:val="Sinespaciado"/>
        <w:spacing w:line="276" w:lineRule="auto"/>
        <w:jc w:val="both"/>
        <w:rPr>
          <w:rFonts w:ascii="Arial" w:hAnsi="Arial" w:cs="Arial"/>
          <w:sz w:val="20"/>
          <w:szCs w:val="20"/>
        </w:rPr>
      </w:pPr>
    </w:p>
    <w:p w14:paraId="73AB06F7" w14:textId="77777777" w:rsidR="00BD6185" w:rsidRPr="009F27C2" w:rsidRDefault="00BD6185" w:rsidP="00BD6185">
      <w:pPr>
        <w:pStyle w:val="Sinespaciado"/>
        <w:spacing w:line="276" w:lineRule="auto"/>
        <w:jc w:val="both"/>
        <w:rPr>
          <w:rFonts w:ascii="Arial" w:hAnsi="Arial" w:cs="Arial"/>
          <w:iCs/>
          <w:sz w:val="20"/>
          <w:szCs w:val="20"/>
        </w:rPr>
      </w:pPr>
      <w:r w:rsidRPr="009F27C2">
        <w:rPr>
          <w:rFonts w:ascii="Arial" w:hAnsi="Arial" w:cs="Arial"/>
          <w:iCs/>
          <w:sz w:val="20"/>
          <w:szCs w:val="20"/>
        </w:rPr>
        <w:t>Señores</w:t>
      </w:r>
    </w:p>
    <w:p w14:paraId="033737C8" w14:textId="77777777" w:rsidR="00BD6185" w:rsidRPr="009F27C2" w:rsidRDefault="00BD6185" w:rsidP="00BD6185">
      <w:pPr>
        <w:pStyle w:val="Sinespaciado"/>
        <w:spacing w:line="276" w:lineRule="auto"/>
        <w:jc w:val="both"/>
        <w:rPr>
          <w:rFonts w:ascii="Arial" w:hAnsi="Arial" w:cs="Arial"/>
          <w:b/>
          <w:iCs/>
          <w:sz w:val="20"/>
          <w:szCs w:val="20"/>
        </w:rPr>
      </w:pPr>
      <w:r w:rsidRPr="009F27C2">
        <w:rPr>
          <w:rFonts w:ascii="Arial" w:hAnsi="Arial" w:cs="Arial"/>
          <w:b/>
          <w:iCs/>
          <w:sz w:val="20"/>
          <w:szCs w:val="20"/>
        </w:rPr>
        <w:t xml:space="preserve">ALCALDÍA MUNICIPAL DE CAJICÁ </w:t>
      </w:r>
    </w:p>
    <w:p w14:paraId="7863A57B" w14:textId="77777777" w:rsidR="00BD6185" w:rsidRPr="009F27C2" w:rsidRDefault="00BD6185" w:rsidP="00BD6185">
      <w:pPr>
        <w:pStyle w:val="Sinespaciado"/>
        <w:spacing w:line="276" w:lineRule="auto"/>
        <w:jc w:val="both"/>
        <w:rPr>
          <w:rFonts w:ascii="Arial" w:eastAsia="Calibri,Bold" w:hAnsi="Arial" w:cs="Arial"/>
          <w:bCs/>
          <w:sz w:val="20"/>
          <w:szCs w:val="20"/>
        </w:rPr>
      </w:pPr>
      <w:r w:rsidRPr="009F27C2">
        <w:rPr>
          <w:rFonts w:ascii="Arial" w:eastAsia="Calibri,Bold" w:hAnsi="Arial" w:cs="Arial"/>
          <w:bCs/>
          <w:sz w:val="20"/>
          <w:szCs w:val="20"/>
        </w:rPr>
        <w:t>SECRETARÍA GENERAL</w:t>
      </w:r>
    </w:p>
    <w:p w14:paraId="21D057E0" w14:textId="77777777" w:rsidR="00BD6185" w:rsidRPr="009F27C2" w:rsidRDefault="00BD6185" w:rsidP="00BD6185">
      <w:pPr>
        <w:pStyle w:val="Sinespaciado"/>
        <w:spacing w:line="276" w:lineRule="auto"/>
        <w:jc w:val="both"/>
        <w:rPr>
          <w:rFonts w:ascii="Arial" w:eastAsia="Calibri,Bold" w:hAnsi="Arial" w:cs="Arial"/>
          <w:b/>
          <w:bCs/>
          <w:sz w:val="20"/>
          <w:szCs w:val="20"/>
        </w:rPr>
      </w:pPr>
      <w:r w:rsidRPr="009F27C2">
        <w:rPr>
          <w:rFonts w:ascii="Arial" w:eastAsia="Calibri,Bold" w:hAnsi="Arial" w:cs="Arial"/>
          <w:b/>
          <w:bCs/>
          <w:sz w:val="20"/>
          <w:szCs w:val="20"/>
        </w:rPr>
        <w:t xml:space="preserve">DIRECCIÓN DE CONTRATACIÓN </w:t>
      </w:r>
    </w:p>
    <w:p w14:paraId="50C7DE0D" w14:textId="77777777" w:rsidR="00BD6185" w:rsidRPr="009F27C2" w:rsidRDefault="00BD6185" w:rsidP="00BD6185">
      <w:pPr>
        <w:pStyle w:val="Sinespaciado"/>
        <w:spacing w:line="276" w:lineRule="auto"/>
        <w:jc w:val="both"/>
        <w:rPr>
          <w:rFonts w:ascii="Arial" w:hAnsi="Arial" w:cs="Arial"/>
          <w:iCs/>
          <w:sz w:val="20"/>
          <w:szCs w:val="20"/>
        </w:rPr>
      </w:pPr>
      <w:r w:rsidRPr="009F27C2">
        <w:rPr>
          <w:rFonts w:ascii="Arial" w:eastAsia="Calibri,Bold" w:hAnsi="Arial" w:cs="Arial"/>
          <w:bCs/>
          <w:sz w:val="20"/>
          <w:szCs w:val="20"/>
        </w:rPr>
        <w:t>Cajicá</w:t>
      </w:r>
      <w:r w:rsidRPr="009F27C2">
        <w:rPr>
          <w:rFonts w:ascii="Arial" w:hAnsi="Arial" w:cs="Arial"/>
          <w:iCs/>
          <w:sz w:val="20"/>
          <w:szCs w:val="20"/>
        </w:rPr>
        <w:t xml:space="preserve"> – Cundinamarca</w:t>
      </w:r>
    </w:p>
    <w:p w14:paraId="1E9E82F9" w14:textId="77777777" w:rsidR="00BD6185" w:rsidRPr="009F27C2" w:rsidRDefault="00BD6185" w:rsidP="00BD6185">
      <w:pPr>
        <w:pStyle w:val="Sinespaciado"/>
        <w:spacing w:line="276" w:lineRule="auto"/>
        <w:jc w:val="both"/>
        <w:rPr>
          <w:rFonts w:ascii="Arial" w:hAnsi="Arial" w:cs="Arial"/>
          <w:sz w:val="20"/>
          <w:szCs w:val="20"/>
        </w:rPr>
      </w:pPr>
    </w:p>
    <w:p w14:paraId="421353AA" w14:textId="77777777" w:rsidR="00BD6185" w:rsidRPr="009F27C2" w:rsidRDefault="00BD6185" w:rsidP="00BD6185">
      <w:pPr>
        <w:pStyle w:val="Sinespaciado"/>
        <w:spacing w:line="276" w:lineRule="auto"/>
        <w:jc w:val="both"/>
        <w:rPr>
          <w:rFonts w:ascii="Arial" w:eastAsia="Arial" w:hAnsi="Arial" w:cs="Arial"/>
          <w:sz w:val="20"/>
          <w:szCs w:val="20"/>
        </w:rPr>
      </w:pPr>
      <w:r w:rsidRPr="009F27C2">
        <w:rPr>
          <w:rFonts w:ascii="Arial" w:eastAsia="Arial" w:hAnsi="Arial" w:cs="Arial"/>
          <w:position w:val="-1"/>
          <w:sz w:val="20"/>
          <w:szCs w:val="20"/>
        </w:rPr>
        <w:t>Re</w:t>
      </w:r>
      <w:r w:rsidRPr="009F27C2">
        <w:rPr>
          <w:rFonts w:ascii="Arial" w:eastAsia="Arial" w:hAnsi="Arial" w:cs="Arial"/>
          <w:spacing w:val="2"/>
          <w:position w:val="-1"/>
          <w:sz w:val="20"/>
          <w:szCs w:val="20"/>
        </w:rPr>
        <w:t>f</w:t>
      </w:r>
      <w:r w:rsidRPr="009F27C2">
        <w:rPr>
          <w:rFonts w:ascii="Arial" w:eastAsia="Arial" w:hAnsi="Arial" w:cs="Arial"/>
          <w:position w:val="-1"/>
          <w:sz w:val="20"/>
          <w:szCs w:val="20"/>
        </w:rPr>
        <w:t>eren</w:t>
      </w:r>
      <w:r w:rsidRPr="009F27C2">
        <w:rPr>
          <w:rFonts w:ascii="Arial" w:eastAsia="Arial" w:hAnsi="Arial" w:cs="Arial"/>
          <w:spacing w:val="1"/>
          <w:position w:val="-1"/>
          <w:sz w:val="20"/>
          <w:szCs w:val="20"/>
        </w:rPr>
        <w:t>c</w:t>
      </w:r>
      <w:r w:rsidRPr="009F27C2">
        <w:rPr>
          <w:rFonts w:ascii="Arial" w:eastAsia="Arial" w:hAnsi="Arial" w:cs="Arial"/>
          <w:spacing w:val="-1"/>
          <w:position w:val="-1"/>
          <w:sz w:val="20"/>
          <w:szCs w:val="20"/>
        </w:rPr>
        <w:t>i</w:t>
      </w:r>
      <w:r w:rsidRPr="009F27C2">
        <w:rPr>
          <w:rFonts w:ascii="Arial" w:eastAsia="Arial" w:hAnsi="Arial" w:cs="Arial"/>
          <w:position w:val="-1"/>
          <w:sz w:val="20"/>
          <w:szCs w:val="20"/>
        </w:rPr>
        <w:t>a:</w:t>
      </w:r>
      <w:r w:rsidRPr="009F27C2">
        <w:rPr>
          <w:rFonts w:ascii="Arial" w:eastAsia="Arial" w:hAnsi="Arial" w:cs="Arial"/>
          <w:spacing w:val="-8"/>
          <w:position w:val="-1"/>
          <w:sz w:val="20"/>
          <w:szCs w:val="20"/>
        </w:rPr>
        <w:t xml:space="preserve"> </w:t>
      </w:r>
      <w:r w:rsidRPr="009F27C2">
        <w:rPr>
          <w:rFonts w:ascii="Arial" w:eastAsia="Arial" w:hAnsi="Arial" w:cs="Arial"/>
          <w:spacing w:val="-1"/>
          <w:position w:val="-1"/>
          <w:sz w:val="20"/>
          <w:szCs w:val="20"/>
        </w:rPr>
        <w:t>P</w:t>
      </w:r>
      <w:r w:rsidRPr="009F27C2">
        <w:rPr>
          <w:rFonts w:ascii="Arial" w:eastAsia="Arial" w:hAnsi="Arial" w:cs="Arial"/>
          <w:spacing w:val="1"/>
          <w:position w:val="-1"/>
          <w:sz w:val="20"/>
          <w:szCs w:val="20"/>
        </w:rPr>
        <w:t>r</w:t>
      </w:r>
      <w:r w:rsidRPr="009F27C2">
        <w:rPr>
          <w:rFonts w:ascii="Arial" w:eastAsia="Arial" w:hAnsi="Arial" w:cs="Arial"/>
          <w:position w:val="-1"/>
          <w:sz w:val="20"/>
          <w:szCs w:val="20"/>
        </w:rPr>
        <w:t>o</w:t>
      </w:r>
      <w:r w:rsidRPr="009F27C2">
        <w:rPr>
          <w:rFonts w:ascii="Arial" w:eastAsia="Arial" w:hAnsi="Arial" w:cs="Arial"/>
          <w:spacing w:val="1"/>
          <w:position w:val="-1"/>
          <w:sz w:val="20"/>
          <w:szCs w:val="20"/>
        </w:rPr>
        <w:t>c</w:t>
      </w:r>
      <w:r w:rsidRPr="009F27C2">
        <w:rPr>
          <w:rFonts w:ascii="Arial" w:eastAsia="Arial" w:hAnsi="Arial" w:cs="Arial"/>
          <w:position w:val="-1"/>
          <w:sz w:val="20"/>
          <w:szCs w:val="20"/>
        </w:rPr>
        <w:t>e</w:t>
      </w:r>
      <w:r w:rsidRPr="009F27C2">
        <w:rPr>
          <w:rFonts w:ascii="Arial" w:eastAsia="Arial" w:hAnsi="Arial" w:cs="Arial"/>
          <w:spacing w:val="1"/>
          <w:position w:val="-1"/>
          <w:sz w:val="20"/>
          <w:szCs w:val="20"/>
        </w:rPr>
        <w:t>s</w:t>
      </w:r>
      <w:r w:rsidRPr="009F27C2">
        <w:rPr>
          <w:rFonts w:ascii="Arial" w:eastAsia="Arial" w:hAnsi="Arial" w:cs="Arial"/>
          <w:position w:val="-1"/>
          <w:sz w:val="20"/>
          <w:szCs w:val="20"/>
        </w:rPr>
        <w:t>o</w:t>
      </w:r>
      <w:r w:rsidRPr="009F27C2">
        <w:rPr>
          <w:rFonts w:ascii="Arial" w:eastAsia="Arial" w:hAnsi="Arial" w:cs="Arial"/>
          <w:spacing w:val="-5"/>
          <w:position w:val="-1"/>
          <w:sz w:val="20"/>
          <w:szCs w:val="20"/>
        </w:rPr>
        <w:t xml:space="preserve"> </w:t>
      </w:r>
      <w:r w:rsidRPr="009F27C2">
        <w:rPr>
          <w:rFonts w:ascii="Arial" w:eastAsia="Arial" w:hAnsi="Arial" w:cs="Arial"/>
          <w:position w:val="-1"/>
          <w:sz w:val="20"/>
          <w:szCs w:val="20"/>
        </w:rPr>
        <w:t>de</w:t>
      </w:r>
      <w:r w:rsidRPr="009F27C2">
        <w:rPr>
          <w:rFonts w:ascii="Arial" w:eastAsia="Arial" w:hAnsi="Arial" w:cs="Arial"/>
          <w:spacing w:val="-3"/>
          <w:position w:val="-1"/>
          <w:sz w:val="20"/>
          <w:szCs w:val="20"/>
        </w:rPr>
        <w:t xml:space="preserve"> </w:t>
      </w:r>
      <w:r w:rsidRPr="009F27C2">
        <w:rPr>
          <w:rFonts w:ascii="Arial" w:eastAsia="Arial" w:hAnsi="Arial" w:cs="Arial"/>
          <w:spacing w:val="2"/>
          <w:position w:val="-1"/>
          <w:sz w:val="20"/>
          <w:szCs w:val="20"/>
        </w:rPr>
        <w:t>Co</w:t>
      </w:r>
      <w:r w:rsidRPr="009F27C2">
        <w:rPr>
          <w:rFonts w:ascii="Arial" w:eastAsia="Arial" w:hAnsi="Arial" w:cs="Arial"/>
          <w:position w:val="-1"/>
          <w:sz w:val="20"/>
          <w:szCs w:val="20"/>
        </w:rPr>
        <w:t>ntratac</w:t>
      </w:r>
      <w:r w:rsidRPr="009F27C2">
        <w:rPr>
          <w:rFonts w:ascii="Arial" w:eastAsia="Arial" w:hAnsi="Arial" w:cs="Arial"/>
          <w:spacing w:val="1"/>
          <w:position w:val="-1"/>
          <w:sz w:val="20"/>
          <w:szCs w:val="20"/>
        </w:rPr>
        <w:t>i</w:t>
      </w:r>
      <w:r w:rsidRPr="009F27C2">
        <w:rPr>
          <w:rFonts w:ascii="Arial" w:eastAsia="Arial" w:hAnsi="Arial" w:cs="Arial"/>
          <w:position w:val="-1"/>
          <w:sz w:val="20"/>
          <w:szCs w:val="20"/>
        </w:rPr>
        <w:t>ón</w:t>
      </w:r>
      <w:r w:rsidRPr="009F27C2">
        <w:rPr>
          <w:rFonts w:ascii="Arial" w:eastAsia="Arial" w:hAnsi="Arial" w:cs="Arial"/>
          <w:spacing w:val="-9"/>
          <w:position w:val="-1"/>
          <w:sz w:val="20"/>
          <w:szCs w:val="20"/>
        </w:rPr>
        <w:t xml:space="preserve"> </w:t>
      </w:r>
      <w:r w:rsidRPr="009F27C2">
        <w:rPr>
          <w:rFonts w:ascii="Arial" w:eastAsia="Arial" w:hAnsi="Arial" w:cs="Arial"/>
          <w:sz w:val="20"/>
          <w:szCs w:val="20"/>
        </w:rPr>
        <w:t>[I</w:t>
      </w:r>
      <w:r w:rsidRPr="009F27C2">
        <w:rPr>
          <w:rFonts w:ascii="Arial" w:eastAsia="Arial" w:hAnsi="Arial" w:cs="Arial"/>
          <w:spacing w:val="-1"/>
          <w:sz w:val="20"/>
          <w:szCs w:val="20"/>
        </w:rPr>
        <w:t>n</w:t>
      </w:r>
      <w:r w:rsidRPr="009F27C2">
        <w:rPr>
          <w:rFonts w:ascii="Arial" w:eastAsia="Arial" w:hAnsi="Arial" w:cs="Arial"/>
          <w:spacing w:val="1"/>
          <w:sz w:val="20"/>
          <w:szCs w:val="20"/>
        </w:rPr>
        <w:t>s</w:t>
      </w:r>
      <w:r w:rsidRPr="009F27C2">
        <w:rPr>
          <w:rFonts w:ascii="Arial" w:eastAsia="Arial" w:hAnsi="Arial" w:cs="Arial"/>
          <w:sz w:val="20"/>
          <w:szCs w:val="20"/>
        </w:rPr>
        <w:t>er</w:t>
      </w:r>
      <w:r w:rsidRPr="009F27C2">
        <w:rPr>
          <w:rFonts w:ascii="Arial" w:eastAsia="Arial" w:hAnsi="Arial" w:cs="Arial"/>
          <w:spacing w:val="3"/>
          <w:sz w:val="20"/>
          <w:szCs w:val="20"/>
        </w:rPr>
        <w:t>t</w:t>
      </w:r>
      <w:r w:rsidRPr="009F27C2">
        <w:rPr>
          <w:rFonts w:ascii="Arial" w:eastAsia="Arial" w:hAnsi="Arial" w:cs="Arial"/>
          <w:sz w:val="20"/>
          <w:szCs w:val="20"/>
        </w:rPr>
        <w:t>ar</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2"/>
          <w:sz w:val="20"/>
          <w:szCs w:val="20"/>
        </w:rPr>
        <w:t>f</w:t>
      </w:r>
      <w:r w:rsidRPr="009F27C2">
        <w:rPr>
          <w:rFonts w:ascii="Arial" w:eastAsia="Arial" w:hAnsi="Arial" w:cs="Arial"/>
          <w:sz w:val="20"/>
          <w:szCs w:val="20"/>
        </w:rPr>
        <w:t>o</w:t>
      </w:r>
      <w:r w:rsidRPr="009F27C2">
        <w:rPr>
          <w:rFonts w:ascii="Arial" w:eastAsia="Arial" w:hAnsi="Arial" w:cs="Arial"/>
          <w:spacing w:val="3"/>
          <w:sz w:val="20"/>
          <w:szCs w:val="20"/>
        </w:rPr>
        <w:t>r</w:t>
      </w:r>
      <w:r w:rsidRPr="009F27C2">
        <w:rPr>
          <w:rFonts w:ascii="Arial" w:eastAsia="Arial" w:hAnsi="Arial" w:cs="Arial"/>
          <w:spacing w:val="4"/>
          <w:sz w:val="20"/>
          <w:szCs w:val="20"/>
        </w:rPr>
        <w:t>m</w:t>
      </w:r>
      <w:r w:rsidRPr="009F27C2">
        <w:rPr>
          <w:rFonts w:ascii="Arial" w:eastAsia="Arial" w:hAnsi="Arial" w:cs="Arial"/>
          <w:spacing w:val="-3"/>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w:t>
      </w:r>
      <w:r w:rsidRPr="009F27C2">
        <w:rPr>
          <w:rFonts w:ascii="Arial" w:eastAsia="Arial" w:hAnsi="Arial" w:cs="Arial"/>
          <w:spacing w:val="-1"/>
          <w:sz w:val="20"/>
          <w:szCs w:val="20"/>
        </w:rPr>
        <w:t>n</w:t>
      </w:r>
      <w:r w:rsidRPr="009F27C2">
        <w:rPr>
          <w:rFonts w:ascii="Arial" w:eastAsia="Arial" w:hAnsi="Arial" w:cs="Arial"/>
          <w:spacing w:val="2"/>
          <w:sz w:val="20"/>
          <w:szCs w:val="20"/>
        </w:rPr>
        <w:t>]</w:t>
      </w:r>
      <w:r w:rsidRPr="009F27C2">
        <w:rPr>
          <w:rFonts w:ascii="Arial" w:eastAsia="Arial" w:hAnsi="Arial" w:cs="Arial"/>
          <w:sz w:val="20"/>
          <w:szCs w:val="20"/>
        </w:rPr>
        <w:t>.</w:t>
      </w:r>
    </w:p>
    <w:p w14:paraId="7A7D65FD" w14:textId="77777777" w:rsidR="00BD6185" w:rsidRPr="009F27C2" w:rsidRDefault="00BD6185" w:rsidP="00BD6185">
      <w:pPr>
        <w:pStyle w:val="Sinespaciado"/>
        <w:spacing w:line="276" w:lineRule="auto"/>
        <w:jc w:val="both"/>
        <w:rPr>
          <w:rFonts w:ascii="Arial" w:eastAsia="Arial" w:hAnsi="Arial" w:cs="Arial"/>
          <w:position w:val="-1"/>
          <w:sz w:val="20"/>
          <w:szCs w:val="20"/>
        </w:rPr>
      </w:pPr>
    </w:p>
    <w:p w14:paraId="37BE94D2" w14:textId="77777777" w:rsidR="00BD6185" w:rsidRPr="009F27C2" w:rsidRDefault="00BD6185" w:rsidP="00BD6185">
      <w:pPr>
        <w:pStyle w:val="Sinespaciado"/>
        <w:spacing w:line="276" w:lineRule="auto"/>
        <w:jc w:val="both"/>
        <w:rPr>
          <w:rFonts w:ascii="Arial" w:eastAsia="Arial" w:hAnsi="Arial" w:cs="Arial"/>
          <w:spacing w:val="-1"/>
          <w:sz w:val="20"/>
          <w:szCs w:val="20"/>
        </w:rPr>
      </w:pPr>
      <w:r w:rsidRPr="009F27C2">
        <w:rPr>
          <w:rFonts w:ascii="Arial" w:eastAsia="Arial" w:hAnsi="Arial" w:cs="Arial"/>
          <w:spacing w:val="-1"/>
          <w:sz w:val="20"/>
          <w:szCs w:val="20"/>
        </w:rPr>
        <w:t>Estimados señores:</w:t>
      </w:r>
    </w:p>
    <w:p w14:paraId="25600426" w14:textId="77777777" w:rsidR="00BD6185" w:rsidRPr="009F27C2" w:rsidRDefault="00BD6185" w:rsidP="00BD6185">
      <w:pPr>
        <w:pStyle w:val="Sinespaciado"/>
        <w:spacing w:line="276" w:lineRule="auto"/>
        <w:jc w:val="both"/>
        <w:rPr>
          <w:rFonts w:ascii="Arial" w:eastAsia="Arial" w:hAnsi="Arial" w:cs="Arial"/>
          <w:sz w:val="20"/>
          <w:szCs w:val="20"/>
        </w:rPr>
      </w:pPr>
    </w:p>
    <w:p w14:paraId="6F8BE0B2" w14:textId="77777777" w:rsidR="00BD6185" w:rsidRPr="009F27C2" w:rsidRDefault="00BD6185" w:rsidP="00BD6185">
      <w:pPr>
        <w:pStyle w:val="Sinespaciado"/>
        <w:spacing w:line="276" w:lineRule="auto"/>
        <w:jc w:val="both"/>
        <w:rPr>
          <w:rFonts w:ascii="Arial" w:eastAsia="Arial" w:hAnsi="Arial" w:cs="Arial"/>
          <w:sz w:val="20"/>
          <w:szCs w:val="20"/>
        </w:rPr>
      </w:pPr>
      <w:r w:rsidRPr="009F27C2">
        <w:rPr>
          <w:rFonts w:ascii="Arial" w:eastAsia="Arial" w:hAnsi="Arial" w:cs="Arial"/>
          <w:sz w:val="20"/>
          <w:szCs w:val="20"/>
        </w:rPr>
        <w:t>[No</w:t>
      </w:r>
      <w:r w:rsidRPr="009F27C2">
        <w:rPr>
          <w:rFonts w:ascii="Arial" w:eastAsia="Arial" w:hAnsi="Arial" w:cs="Arial"/>
          <w:spacing w:val="4"/>
          <w:sz w:val="20"/>
          <w:szCs w:val="20"/>
        </w:rPr>
        <w:t>m</w:t>
      </w:r>
      <w:r w:rsidRPr="009F27C2">
        <w:rPr>
          <w:rFonts w:ascii="Arial" w:eastAsia="Arial" w:hAnsi="Arial" w:cs="Arial"/>
          <w:sz w:val="20"/>
          <w:szCs w:val="20"/>
        </w:rPr>
        <w:t>bre</w:t>
      </w:r>
      <w:r w:rsidRPr="009F27C2">
        <w:rPr>
          <w:rFonts w:ascii="Arial" w:eastAsia="Arial" w:hAnsi="Arial" w:cs="Arial"/>
          <w:spacing w:val="-6"/>
          <w:sz w:val="20"/>
          <w:szCs w:val="20"/>
        </w:rPr>
        <w:t xml:space="preserve"> </w:t>
      </w:r>
      <w:r w:rsidRPr="009F27C2">
        <w:rPr>
          <w:rFonts w:ascii="Arial" w:eastAsia="Arial" w:hAnsi="Arial" w:cs="Arial"/>
          <w:sz w:val="20"/>
          <w:szCs w:val="20"/>
        </w:rPr>
        <w:t>del</w:t>
      </w:r>
      <w:r w:rsidRPr="009F27C2">
        <w:rPr>
          <w:rFonts w:ascii="Arial" w:eastAsia="Arial" w:hAnsi="Arial" w:cs="Arial"/>
          <w:spacing w:val="-2"/>
          <w:sz w:val="20"/>
          <w:szCs w:val="20"/>
        </w:rPr>
        <w:t xml:space="preserve"> </w:t>
      </w:r>
      <w:r w:rsidRPr="009F27C2">
        <w:rPr>
          <w:rFonts w:ascii="Arial" w:eastAsia="Arial" w:hAnsi="Arial" w:cs="Arial"/>
          <w:spacing w:val="3"/>
          <w:sz w:val="20"/>
          <w:szCs w:val="20"/>
        </w:rPr>
        <w:t>r</w:t>
      </w:r>
      <w:r w:rsidRPr="009F27C2">
        <w:rPr>
          <w:rFonts w:ascii="Arial" w:eastAsia="Arial" w:hAnsi="Arial" w:cs="Arial"/>
          <w:sz w:val="20"/>
          <w:szCs w:val="20"/>
        </w:rPr>
        <w:t>e</w:t>
      </w:r>
      <w:r w:rsidRPr="009F27C2">
        <w:rPr>
          <w:rFonts w:ascii="Arial" w:eastAsia="Arial" w:hAnsi="Arial" w:cs="Arial"/>
          <w:spacing w:val="-1"/>
          <w:sz w:val="20"/>
          <w:szCs w:val="20"/>
        </w:rPr>
        <w:t>p</w:t>
      </w:r>
      <w:r w:rsidRPr="009F27C2">
        <w:rPr>
          <w:rFonts w:ascii="Arial" w:eastAsia="Arial" w:hAnsi="Arial" w:cs="Arial"/>
          <w:spacing w:val="1"/>
          <w:sz w:val="20"/>
          <w:szCs w:val="20"/>
        </w:rPr>
        <w:t>r</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ta</w:t>
      </w:r>
      <w:r w:rsidRPr="009F27C2">
        <w:rPr>
          <w:rFonts w:ascii="Arial" w:eastAsia="Arial" w:hAnsi="Arial" w:cs="Arial"/>
          <w:spacing w:val="-1"/>
          <w:sz w:val="20"/>
          <w:szCs w:val="20"/>
        </w:rPr>
        <w:t>n</w:t>
      </w:r>
      <w:r w:rsidRPr="009F27C2">
        <w:rPr>
          <w:rFonts w:ascii="Arial" w:eastAsia="Arial" w:hAnsi="Arial" w:cs="Arial"/>
          <w:spacing w:val="2"/>
          <w:sz w:val="20"/>
          <w:szCs w:val="20"/>
        </w:rPr>
        <w:t>t</w:t>
      </w:r>
      <w:r w:rsidRPr="009F27C2">
        <w:rPr>
          <w:rFonts w:ascii="Arial" w:eastAsia="Arial" w:hAnsi="Arial" w:cs="Arial"/>
          <w:sz w:val="20"/>
          <w:szCs w:val="20"/>
        </w:rPr>
        <w:t>e</w:t>
      </w:r>
      <w:r w:rsidRPr="009F27C2">
        <w:rPr>
          <w:rFonts w:ascii="Arial" w:eastAsia="Arial" w:hAnsi="Arial" w:cs="Arial"/>
          <w:spacing w:val="-6"/>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e</w:t>
      </w:r>
      <w:r w:rsidRPr="009F27C2">
        <w:rPr>
          <w:rFonts w:ascii="Arial" w:eastAsia="Arial" w:hAnsi="Arial" w:cs="Arial"/>
          <w:spacing w:val="1"/>
          <w:sz w:val="20"/>
          <w:szCs w:val="20"/>
        </w:rPr>
        <w:t>g</w:t>
      </w:r>
      <w:r w:rsidRPr="009F27C2">
        <w:rPr>
          <w:rFonts w:ascii="Arial" w:eastAsia="Arial" w:hAnsi="Arial" w:cs="Arial"/>
          <w:sz w:val="20"/>
          <w:szCs w:val="20"/>
        </w:rPr>
        <w:t>al o</w:t>
      </w:r>
      <w:r w:rsidRPr="009F27C2">
        <w:rPr>
          <w:rFonts w:ascii="Arial" w:eastAsia="Arial" w:hAnsi="Arial" w:cs="Arial"/>
          <w:spacing w:val="1"/>
          <w:sz w:val="20"/>
          <w:szCs w:val="20"/>
        </w:rPr>
        <w:t xml:space="preserve"> </w:t>
      </w:r>
      <w:r w:rsidRPr="009F27C2">
        <w:rPr>
          <w:rFonts w:ascii="Arial" w:eastAsia="Arial" w:hAnsi="Arial" w:cs="Arial"/>
          <w:spacing w:val="2"/>
          <w:sz w:val="20"/>
          <w:szCs w:val="20"/>
        </w:rPr>
        <w:t>d</w:t>
      </w:r>
      <w:r w:rsidRPr="009F27C2">
        <w:rPr>
          <w:rFonts w:ascii="Arial" w:eastAsia="Arial" w:hAnsi="Arial" w:cs="Arial"/>
          <w:sz w:val="20"/>
          <w:szCs w:val="20"/>
        </w:rPr>
        <w:t>e</w:t>
      </w:r>
      <w:r w:rsidRPr="009F27C2">
        <w:rPr>
          <w:rFonts w:ascii="Arial" w:eastAsia="Arial" w:hAnsi="Arial" w:cs="Arial"/>
          <w:spacing w:val="2"/>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a</w:t>
      </w:r>
      <w:r w:rsidRPr="009F27C2">
        <w:rPr>
          <w:rFonts w:ascii="Arial" w:eastAsia="Arial" w:hAnsi="Arial" w:cs="Arial"/>
          <w:spacing w:val="2"/>
          <w:sz w:val="20"/>
          <w:szCs w:val="20"/>
        </w:rPr>
        <w:t xml:space="preserve"> </w:t>
      </w:r>
      <w:r w:rsidRPr="009F27C2">
        <w:rPr>
          <w:rFonts w:ascii="Arial" w:eastAsia="Arial" w:hAnsi="Arial" w:cs="Arial"/>
          <w:sz w:val="20"/>
          <w:szCs w:val="20"/>
        </w:rPr>
        <w:t>p</w:t>
      </w:r>
      <w:r w:rsidRPr="009F27C2">
        <w:rPr>
          <w:rFonts w:ascii="Arial" w:eastAsia="Arial" w:hAnsi="Arial" w:cs="Arial"/>
          <w:spacing w:val="-1"/>
          <w:sz w:val="20"/>
          <w:szCs w:val="20"/>
        </w:rPr>
        <w:t>e</w:t>
      </w:r>
      <w:r w:rsidRPr="009F27C2">
        <w:rPr>
          <w:rFonts w:ascii="Arial" w:eastAsia="Arial" w:hAnsi="Arial" w:cs="Arial"/>
          <w:spacing w:val="1"/>
          <w:sz w:val="20"/>
          <w:szCs w:val="20"/>
        </w:rPr>
        <w:t>rs</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z w:val="20"/>
          <w:szCs w:val="20"/>
        </w:rPr>
        <w:t>a</w:t>
      </w:r>
      <w:r w:rsidRPr="009F27C2">
        <w:rPr>
          <w:rFonts w:ascii="Arial" w:eastAsia="Arial" w:hAnsi="Arial" w:cs="Arial"/>
          <w:spacing w:val="-3"/>
          <w:sz w:val="20"/>
          <w:szCs w:val="20"/>
        </w:rPr>
        <w:t xml:space="preserve"> </w:t>
      </w:r>
      <w:r w:rsidRPr="009F27C2">
        <w:rPr>
          <w:rFonts w:ascii="Arial" w:eastAsia="Arial" w:hAnsi="Arial" w:cs="Arial"/>
          <w:spacing w:val="2"/>
          <w:sz w:val="20"/>
          <w:szCs w:val="20"/>
        </w:rPr>
        <w:t>n</w:t>
      </w:r>
      <w:r w:rsidRPr="009F27C2">
        <w:rPr>
          <w:rFonts w:ascii="Arial" w:eastAsia="Arial" w:hAnsi="Arial" w:cs="Arial"/>
          <w:sz w:val="20"/>
          <w:szCs w:val="20"/>
        </w:rPr>
        <w:t>at</w:t>
      </w:r>
      <w:r w:rsidRPr="009F27C2">
        <w:rPr>
          <w:rFonts w:ascii="Arial" w:eastAsia="Arial" w:hAnsi="Arial" w:cs="Arial"/>
          <w:spacing w:val="-1"/>
          <w:sz w:val="20"/>
          <w:szCs w:val="20"/>
        </w:rPr>
        <w:t>u</w:t>
      </w:r>
      <w:r w:rsidRPr="009F27C2">
        <w:rPr>
          <w:rFonts w:ascii="Arial" w:eastAsia="Arial" w:hAnsi="Arial" w:cs="Arial"/>
          <w:spacing w:val="3"/>
          <w:sz w:val="20"/>
          <w:szCs w:val="20"/>
        </w:rPr>
        <w:t>r</w:t>
      </w:r>
      <w:r w:rsidRPr="009F27C2">
        <w:rPr>
          <w:rFonts w:ascii="Arial" w:eastAsia="Arial" w:hAnsi="Arial" w:cs="Arial"/>
          <w:sz w:val="20"/>
          <w:szCs w:val="20"/>
        </w:rPr>
        <w:t xml:space="preserve">al </w:t>
      </w:r>
      <w:r w:rsidRPr="009F27C2">
        <w:rPr>
          <w:rFonts w:ascii="Arial" w:eastAsia="Arial" w:hAnsi="Arial" w:cs="Arial"/>
          <w:spacing w:val="-1"/>
          <w:sz w:val="20"/>
          <w:szCs w:val="20"/>
        </w:rPr>
        <w:t>P</w:t>
      </w:r>
      <w:r w:rsidRPr="009F27C2">
        <w:rPr>
          <w:rFonts w:ascii="Arial" w:eastAsia="Arial" w:hAnsi="Arial" w:cs="Arial"/>
          <w:spacing w:val="1"/>
          <w:sz w:val="20"/>
          <w:szCs w:val="20"/>
        </w:rPr>
        <w:t>r</w:t>
      </w:r>
      <w:r w:rsidRPr="009F27C2">
        <w:rPr>
          <w:rFonts w:ascii="Arial" w:eastAsia="Arial" w:hAnsi="Arial" w:cs="Arial"/>
          <w:sz w:val="20"/>
          <w:szCs w:val="20"/>
        </w:rPr>
        <w:t>o</w:t>
      </w:r>
      <w:r w:rsidRPr="009F27C2">
        <w:rPr>
          <w:rFonts w:ascii="Arial" w:eastAsia="Arial" w:hAnsi="Arial" w:cs="Arial"/>
          <w:spacing w:val="1"/>
          <w:sz w:val="20"/>
          <w:szCs w:val="20"/>
        </w:rPr>
        <w:t>p</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pacing w:val="2"/>
          <w:sz w:val="20"/>
          <w:szCs w:val="20"/>
        </w:rPr>
        <w:t>e</w:t>
      </w:r>
      <w:r w:rsidRPr="009F27C2">
        <w:rPr>
          <w:rFonts w:ascii="Arial" w:eastAsia="Arial" w:hAnsi="Arial" w:cs="Arial"/>
          <w:sz w:val="20"/>
          <w:szCs w:val="20"/>
        </w:rPr>
        <w:t>nt</w:t>
      </w:r>
      <w:r w:rsidRPr="009F27C2">
        <w:rPr>
          <w:rFonts w:ascii="Arial" w:eastAsia="Arial" w:hAnsi="Arial" w:cs="Arial"/>
          <w:spacing w:val="-1"/>
          <w:sz w:val="20"/>
          <w:szCs w:val="20"/>
        </w:rPr>
        <w:t>e</w:t>
      </w:r>
      <w:r w:rsidRPr="009F27C2">
        <w:rPr>
          <w:rFonts w:ascii="Arial" w:eastAsia="Arial" w:hAnsi="Arial" w:cs="Arial"/>
          <w:spacing w:val="1"/>
          <w:sz w:val="20"/>
          <w:szCs w:val="20"/>
        </w:rPr>
        <w:t>]</w:t>
      </w:r>
      <w:r w:rsidRPr="009F27C2">
        <w:rPr>
          <w:rFonts w:ascii="Arial" w:eastAsia="Arial" w:hAnsi="Arial" w:cs="Arial"/>
          <w:sz w:val="20"/>
          <w:szCs w:val="20"/>
        </w:rPr>
        <w:t>,</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d</w:t>
      </w:r>
      <w:r w:rsidRPr="009F27C2">
        <w:rPr>
          <w:rFonts w:ascii="Arial" w:eastAsia="Arial" w:hAnsi="Arial" w:cs="Arial"/>
          <w:spacing w:val="-1"/>
          <w:sz w:val="20"/>
          <w:szCs w:val="20"/>
        </w:rPr>
        <w:t>e</w:t>
      </w:r>
      <w:r w:rsidRPr="009F27C2">
        <w:rPr>
          <w:rFonts w:ascii="Arial" w:eastAsia="Arial" w:hAnsi="Arial" w:cs="Arial"/>
          <w:sz w:val="20"/>
          <w:szCs w:val="20"/>
        </w:rPr>
        <w:t>n</w:t>
      </w:r>
      <w:r w:rsidRPr="009F27C2">
        <w:rPr>
          <w:rFonts w:ascii="Arial" w:eastAsia="Arial" w:hAnsi="Arial" w:cs="Arial"/>
          <w:spacing w:val="2"/>
          <w:sz w:val="20"/>
          <w:szCs w:val="20"/>
        </w:rPr>
        <w:t>t</w:t>
      </w:r>
      <w:r w:rsidRPr="009F27C2">
        <w:rPr>
          <w:rFonts w:ascii="Arial" w:eastAsia="Arial" w:hAnsi="Arial" w:cs="Arial"/>
          <w:spacing w:val="-1"/>
          <w:sz w:val="20"/>
          <w:szCs w:val="20"/>
        </w:rPr>
        <w:t>i</w:t>
      </w:r>
      <w:r w:rsidRPr="009F27C2">
        <w:rPr>
          <w:rFonts w:ascii="Arial" w:eastAsia="Arial" w:hAnsi="Arial" w:cs="Arial"/>
          <w:spacing w:val="2"/>
          <w:sz w:val="20"/>
          <w:szCs w:val="20"/>
        </w:rPr>
        <w:t>f</w:t>
      </w:r>
      <w:r w:rsidRPr="009F27C2">
        <w:rPr>
          <w:rFonts w:ascii="Arial" w:eastAsia="Arial" w:hAnsi="Arial" w:cs="Arial"/>
          <w:spacing w:val="-1"/>
          <w:sz w:val="20"/>
          <w:szCs w:val="20"/>
        </w:rPr>
        <w:t>i</w:t>
      </w:r>
      <w:r w:rsidRPr="009F27C2">
        <w:rPr>
          <w:rFonts w:ascii="Arial" w:eastAsia="Arial" w:hAnsi="Arial" w:cs="Arial"/>
          <w:spacing w:val="1"/>
          <w:sz w:val="20"/>
          <w:szCs w:val="20"/>
        </w:rPr>
        <w:t>c</w:t>
      </w:r>
      <w:r w:rsidRPr="009F27C2">
        <w:rPr>
          <w:rFonts w:ascii="Arial" w:eastAsia="Arial" w:hAnsi="Arial" w:cs="Arial"/>
          <w:sz w:val="20"/>
          <w:szCs w:val="20"/>
        </w:rPr>
        <w:t>a</w:t>
      </w:r>
      <w:r w:rsidRPr="009F27C2">
        <w:rPr>
          <w:rFonts w:ascii="Arial" w:eastAsia="Arial" w:hAnsi="Arial" w:cs="Arial"/>
          <w:spacing w:val="-1"/>
          <w:sz w:val="20"/>
          <w:szCs w:val="20"/>
        </w:rPr>
        <w:t>d</w:t>
      </w:r>
      <w:r w:rsidRPr="009F27C2">
        <w:rPr>
          <w:rFonts w:ascii="Arial" w:eastAsia="Arial" w:hAnsi="Arial" w:cs="Arial"/>
          <w:sz w:val="20"/>
          <w:szCs w:val="20"/>
        </w:rPr>
        <w:t>o</w:t>
      </w:r>
      <w:r w:rsidRPr="009F27C2">
        <w:rPr>
          <w:rFonts w:ascii="Arial" w:eastAsia="Arial" w:hAnsi="Arial" w:cs="Arial"/>
          <w:spacing w:val="-6"/>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o</w:t>
      </w:r>
      <w:r w:rsidRPr="009F27C2">
        <w:rPr>
          <w:rFonts w:ascii="Arial" w:eastAsia="Arial" w:hAnsi="Arial" w:cs="Arial"/>
          <w:spacing w:val="4"/>
          <w:sz w:val="20"/>
          <w:szCs w:val="20"/>
        </w:rPr>
        <w:t>m</w:t>
      </w:r>
      <w:r w:rsidRPr="009F27C2">
        <w:rPr>
          <w:rFonts w:ascii="Arial" w:eastAsia="Arial" w:hAnsi="Arial" w:cs="Arial"/>
          <w:sz w:val="20"/>
          <w:szCs w:val="20"/>
        </w:rPr>
        <w:t>o</w:t>
      </w:r>
      <w:r w:rsidRPr="009F27C2">
        <w:rPr>
          <w:rFonts w:ascii="Arial" w:eastAsia="Arial" w:hAnsi="Arial" w:cs="Arial"/>
          <w:spacing w:val="-3"/>
          <w:sz w:val="20"/>
          <w:szCs w:val="20"/>
        </w:rPr>
        <w:t xml:space="preserve"> </w:t>
      </w:r>
      <w:r w:rsidRPr="009F27C2">
        <w:rPr>
          <w:rFonts w:ascii="Arial" w:eastAsia="Arial" w:hAnsi="Arial" w:cs="Arial"/>
          <w:sz w:val="20"/>
          <w:szCs w:val="20"/>
        </w:rPr>
        <w:t>a</w:t>
      </w:r>
      <w:r w:rsidRPr="009F27C2">
        <w:rPr>
          <w:rFonts w:ascii="Arial" w:eastAsia="Arial" w:hAnsi="Arial" w:cs="Arial"/>
          <w:spacing w:val="-1"/>
          <w:sz w:val="20"/>
          <w:szCs w:val="20"/>
        </w:rPr>
        <w:t>p</w:t>
      </w:r>
      <w:r w:rsidRPr="009F27C2">
        <w:rPr>
          <w:rFonts w:ascii="Arial" w:eastAsia="Arial" w:hAnsi="Arial" w:cs="Arial"/>
          <w:sz w:val="20"/>
          <w:szCs w:val="20"/>
        </w:rPr>
        <w:t>are</w:t>
      </w:r>
      <w:r w:rsidRPr="009F27C2">
        <w:rPr>
          <w:rFonts w:ascii="Arial" w:eastAsia="Arial" w:hAnsi="Arial" w:cs="Arial"/>
          <w:spacing w:val="1"/>
          <w:sz w:val="20"/>
          <w:szCs w:val="20"/>
        </w:rPr>
        <w:t>c</w:t>
      </w:r>
      <w:r w:rsidRPr="009F27C2">
        <w:rPr>
          <w:rFonts w:ascii="Arial" w:eastAsia="Arial" w:hAnsi="Arial" w:cs="Arial"/>
          <w:sz w:val="20"/>
          <w:szCs w:val="20"/>
        </w:rPr>
        <w:t>e</w:t>
      </w:r>
      <w:r w:rsidRPr="009F27C2">
        <w:rPr>
          <w:rFonts w:ascii="Arial" w:eastAsia="Arial" w:hAnsi="Arial" w:cs="Arial"/>
          <w:spacing w:val="-5"/>
          <w:sz w:val="20"/>
          <w:szCs w:val="20"/>
        </w:rPr>
        <w:t xml:space="preserve"> </w:t>
      </w:r>
      <w:r w:rsidRPr="009F27C2">
        <w:rPr>
          <w:rFonts w:ascii="Arial" w:eastAsia="Arial" w:hAnsi="Arial" w:cs="Arial"/>
          <w:spacing w:val="2"/>
          <w:sz w:val="20"/>
          <w:szCs w:val="20"/>
        </w:rPr>
        <w:t>a</w:t>
      </w:r>
      <w:r w:rsidRPr="009F27C2">
        <w:rPr>
          <w:rFonts w:ascii="Arial" w:eastAsia="Arial" w:hAnsi="Arial" w:cs="Arial"/>
          <w:sz w:val="20"/>
          <w:szCs w:val="20"/>
        </w:rPr>
        <w:t>l</w:t>
      </w:r>
      <w:r w:rsidRPr="009F27C2">
        <w:rPr>
          <w:rFonts w:ascii="Arial" w:eastAsia="Arial" w:hAnsi="Arial" w:cs="Arial"/>
          <w:spacing w:val="-1"/>
          <w:sz w:val="20"/>
          <w:szCs w:val="20"/>
        </w:rPr>
        <w:t xml:space="preserve"> </w:t>
      </w:r>
      <w:r w:rsidRPr="009F27C2">
        <w:rPr>
          <w:rFonts w:ascii="Arial" w:eastAsia="Arial" w:hAnsi="Arial" w:cs="Arial"/>
          <w:spacing w:val="2"/>
          <w:sz w:val="20"/>
          <w:szCs w:val="20"/>
        </w:rPr>
        <w:t>p</w:t>
      </w:r>
      <w:r w:rsidRPr="009F27C2">
        <w:rPr>
          <w:rFonts w:ascii="Arial" w:eastAsia="Arial" w:hAnsi="Arial" w:cs="Arial"/>
          <w:spacing w:val="-1"/>
          <w:sz w:val="20"/>
          <w:szCs w:val="20"/>
        </w:rPr>
        <w:t>i</w:t>
      </w:r>
      <w:r w:rsidRPr="009F27C2">
        <w:rPr>
          <w:rFonts w:ascii="Arial" w:eastAsia="Arial" w:hAnsi="Arial" w:cs="Arial"/>
          <w:sz w:val="20"/>
          <w:szCs w:val="20"/>
        </w:rPr>
        <w:t>e</w:t>
      </w:r>
      <w:r w:rsidRPr="009F27C2">
        <w:rPr>
          <w:rFonts w:ascii="Arial" w:eastAsia="Arial" w:hAnsi="Arial" w:cs="Arial"/>
          <w:spacing w:val="1"/>
          <w:sz w:val="20"/>
          <w:szCs w:val="20"/>
        </w:rPr>
        <w:t xml:space="preserve"> </w:t>
      </w:r>
      <w:r w:rsidRPr="009F27C2">
        <w:rPr>
          <w:rFonts w:ascii="Arial" w:eastAsia="Arial" w:hAnsi="Arial" w:cs="Arial"/>
          <w:sz w:val="20"/>
          <w:szCs w:val="20"/>
        </w:rPr>
        <w:t xml:space="preserve">de </w:t>
      </w:r>
      <w:r w:rsidRPr="009F27C2">
        <w:rPr>
          <w:rFonts w:ascii="Arial" w:eastAsia="Arial" w:hAnsi="Arial" w:cs="Arial"/>
          <w:spacing w:val="4"/>
          <w:sz w:val="20"/>
          <w:szCs w:val="20"/>
        </w:rPr>
        <w:t>m</w:t>
      </w:r>
      <w:r w:rsidRPr="009F27C2">
        <w:rPr>
          <w:rFonts w:ascii="Arial" w:eastAsia="Arial" w:hAnsi="Arial" w:cs="Arial"/>
          <w:sz w:val="20"/>
          <w:szCs w:val="20"/>
        </w:rPr>
        <w:t xml:space="preserve">i </w:t>
      </w:r>
      <w:r w:rsidRPr="009F27C2">
        <w:rPr>
          <w:rFonts w:ascii="Arial" w:eastAsia="Arial" w:hAnsi="Arial" w:cs="Arial"/>
          <w:spacing w:val="4"/>
          <w:sz w:val="20"/>
          <w:szCs w:val="20"/>
        </w:rPr>
        <w:t>firma</w:t>
      </w:r>
      <w:r w:rsidRPr="009F27C2">
        <w:rPr>
          <w:rFonts w:ascii="Arial" w:eastAsia="Arial" w:hAnsi="Arial" w:cs="Arial"/>
          <w:sz w:val="20"/>
          <w:szCs w:val="20"/>
        </w:rPr>
        <w:t xml:space="preserve">, </w:t>
      </w:r>
      <w:r w:rsidRPr="009F27C2">
        <w:rPr>
          <w:rFonts w:ascii="Arial" w:eastAsia="Arial" w:hAnsi="Arial" w:cs="Arial"/>
          <w:spacing w:val="2"/>
          <w:sz w:val="20"/>
          <w:szCs w:val="20"/>
        </w:rPr>
        <w:t>[</w:t>
      </w:r>
      <w:r w:rsidRPr="009F27C2">
        <w:rPr>
          <w:rFonts w:ascii="Arial" w:eastAsia="Arial" w:hAnsi="Arial" w:cs="Arial"/>
          <w:sz w:val="20"/>
          <w:szCs w:val="20"/>
        </w:rPr>
        <w:t>o</w:t>
      </w:r>
      <w:r w:rsidRPr="009F27C2">
        <w:rPr>
          <w:rFonts w:ascii="Arial" w:eastAsia="Arial" w:hAnsi="Arial" w:cs="Arial"/>
          <w:spacing w:val="-1"/>
          <w:sz w:val="20"/>
          <w:szCs w:val="20"/>
        </w:rPr>
        <w:t>b</w:t>
      </w:r>
      <w:r w:rsidRPr="009F27C2">
        <w:rPr>
          <w:rFonts w:ascii="Arial" w:eastAsia="Arial" w:hAnsi="Arial" w:cs="Arial"/>
          <w:spacing w:val="1"/>
          <w:sz w:val="20"/>
          <w:szCs w:val="20"/>
        </w:rPr>
        <w:t>r</w:t>
      </w:r>
      <w:r w:rsidRPr="009F27C2">
        <w:rPr>
          <w:rFonts w:ascii="Arial" w:eastAsia="Arial" w:hAnsi="Arial" w:cs="Arial"/>
          <w:sz w:val="20"/>
          <w:szCs w:val="20"/>
        </w:rPr>
        <w:t>a</w:t>
      </w:r>
      <w:r w:rsidRPr="009F27C2">
        <w:rPr>
          <w:rFonts w:ascii="Arial" w:eastAsia="Arial" w:hAnsi="Arial" w:cs="Arial"/>
          <w:spacing w:val="-1"/>
          <w:sz w:val="20"/>
          <w:szCs w:val="20"/>
        </w:rPr>
        <w:t>n</w:t>
      </w:r>
      <w:r w:rsidRPr="009F27C2">
        <w:rPr>
          <w:rFonts w:ascii="Arial" w:eastAsia="Arial" w:hAnsi="Arial" w:cs="Arial"/>
          <w:sz w:val="20"/>
          <w:szCs w:val="20"/>
        </w:rPr>
        <w:t xml:space="preserve">do en </w:t>
      </w:r>
      <w:r w:rsidRPr="009F27C2">
        <w:rPr>
          <w:rFonts w:ascii="Arial" w:eastAsia="Arial" w:hAnsi="Arial" w:cs="Arial"/>
          <w:spacing w:val="6"/>
          <w:sz w:val="20"/>
          <w:szCs w:val="20"/>
        </w:rPr>
        <w:t>mi</w:t>
      </w:r>
      <w:r w:rsidRPr="009F27C2">
        <w:rPr>
          <w:rFonts w:ascii="Arial" w:eastAsia="Arial" w:hAnsi="Arial" w:cs="Arial"/>
          <w:sz w:val="20"/>
          <w:szCs w:val="20"/>
        </w:rPr>
        <w:t xml:space="preserve"> </w:t>
      </w:r>
      <w:r w:rsidRPr="009F27C2">
        <w:rPr>
          <w:rFonts w:ascii="Arial" w:eastAsia="Arial" w:hAnsi="Arial" w:cs="Arial"/>
          <w:spacing w:val="4"/>
          <w:sz w:val="20"/>
          <w:szCs w:val="20"/>
        </w:rPr>
        <w:t>propio</w:t>
      </w:r>
      <w:r w:rsidRPr="009F27C2">
        <w:rPr>
          <w:rFonts w:ascii="Arial" w:eastAsia="Arial" w:hAnsi="Arial" w:cs="Arial"/>
          <w:sz w:val="20"/>
          <w:szCs w:val="20"/>
        </w:rPr>
        <w:t xml:space="preserve"> </w:t>
      </w:r>
      <w:r w:rsidRPr="009F27C2">
        <w:rPr>
          <w:rFonts w:ascii="Arial" w:eastAsia="Arial" w:hAnsi="Arial" w:cs="Arial"/>
          <w:spacing w:val="2"/>
          <w:sz w:val="20"/>
          <w:szCs w:val="20"/>
        </w:rPr>
        <w:t>nombre</w:t>
      </w:r>
      <w:r w:rsidRPr="009F27C2">
        <w:rPr>
          <w:rFonts w:ascii="Arial" w:eastAsia="Arial" w:hAnsi="Arial" w:cs="Arial"/>
          <w:sz w:val="20"/>
          <w:szCs w:val="20"/>
        </w:rPr>
        <w:t xml:space="preserve"> o </w:t>
      </w:r>
      <w:r w:rsidRPr="009F27C2">
        <w:rPr>
          <w:rFonts w:ascii="Arial" w:eastAsia="Arial" w:hAnsi="Arial" w:cs="Arial"/>
          <w:spacing w:val="8"/>
          <w:sz w:val="20"/>
          <w:szCs w:val="20"/>
        </w:rPr>
        <w:t>en</w:t>
      </w:r>
      <w:r w:rsidRPr="009F27C2">
        <w:rPr>
          <w:rFonts w:ascii="Arial" w:eastAsia="Arial" w:hAnsi="Arial" w:cs="Arial"/>
          <w:sz w:val="20"/>
          <w:szCs w:val="20"/>
        </w:rPr>
        <w:t xml:space="preserve"> </w:t>
      </w:r>
      <w:r w:rsidRPr="009F27C2">
        <w:rPr>
          <w:rFonts w:ascii="Arial" w:eastAsia="Arial" w:hAnsi="Arial" w:cs="Arial"/>
          <w:spacing w:val="6"/>
          <w:sz w:val="20"/>
          <w:szCs w:val="20"/>
        </w:rPr>
        <w:t>mi</w:t>
      </w:r>
      <w:r w:rsidRPr="009F27C2">
        <w:rPr>
          <w:rFonts w:ascii="Arial" w:eastAsia="Arial" w:hAnsi="Arial" w:cs="Arial"/>
          <w:sz w:val="20"/>
          <w:szCs w:val="20"/>
        </w:rPr>
        <w:t xml:space="preserve"> </w:t>
      </w:r>
      <w:r w:rsidRPr="009F27C2">
        <w:rPr>
          <w:rFonts w:ascii="Arial" w:eastAsia="Arial" w:hAnsi="Arial" w:cs="Arial"/>
          <w:spacing w:val="4"/>
          <w:sz w:val="20"/>
          <w:szCs w:val="20"/>
        </w:rPr>
        <w:t>calidad</w:t>
      </w:r>
      <w:r w:rsidRPr="009F27C2">
        <w:rPr>
          <w:rFonts w:ascii="Arial" w:eastAsia="Arial" w:hAnsi="Arial" w:cs="Arial"/>
          <w:sz w:val="20"/>
          <w:szCs w:val="20"/>
        </w:rPr>
        <w:t xml:space="preserve"> </w:t>
      </w:r>
      <w:r w:rsidRPr="009F27C2">
        <w:rPr>
          <w:rFonts w:ascii="Arial" w:eastAsia="Arial" w:hAnsi="Arial" w:cs="Arial"/>
          <w:spacing w:val="7"/>
          <w:sz w:val="20"/>
          <w:szCs w:val="20"/>
        </w:rPr>
        <w:t>de</w:t>
      </w:r>
      <w:r w:rsidRPr="009F27C2">
        <w:rPr>
          <w:rFonts w:ascii="Arial" w:eastAsia="Arial" w:hAnsi="Arial" w:cs="Arial"/>
          <w:sz w:val="20"/>
          <w:szCs w:val="20"/>
        </w:rPr>
        <w:t xml:space="preserve"> </w:t>
      </w:r>
      <w:r w:rsidRPr="009F27C2">
        <w:rPr>
          <w:rFonts w:ascii="Arial" w:eastAsia="Arial" w:hAnsi="Arial" w:cs="Arial"/>
          <w:spacing w:val="4"/>
          <w:sz w:val="20"/>
          <w:szCs w:val="20"/>
        </w:rPr>
        <w:t>representante</w:t>
      </w:r>
      <w:r w:rsidRPr="009F27C2">
        <w:rPr>
          <w:rFonts w:ascii="Arial" w:eastAsia="Arial" w:hAnsi="Arial" w:cs="Arial"/>
          <w:spacing w:val="53"/>
          <w:sz w:val="20"/>
          <w:szCs w:val="20"/>
        </w:rPr>
        <w:t xml:space="preserve"> </w:t>
      </w:r>
      <w:r w:rsidRPr="009F27C2">
        <w:rPr>
          <w:rFonts w:ascii="Arial" w:eastAsia="Arial" w:hAnsi="Arial" w:cs="Arial"/>
          <w:spacing w:val="-1"/>
          <w:sz w:val="20"/>
          <w:szCs w:val="20"/>
        </w:rPr>
        <w:t>l</w:t>
      </w:r>
      <w:r w:rsidRPr="009F27C2">
        <w:rPr>
          <w:rFonts w:ascii="Arial" w:eastAsia="Arial" w:hAnsi="Arial" w:cs="Arial"/>
          <w:spacing w:val="2"/>
          <w:sz w:val="20"/>
          <w:szCs w:val="20"/>
        </w:rPr>
        <w:t>e</w:t>
      </w:r>
      <w:r w:rsidRPr="009F27C2">
        <w:rPr>
          <w:rFonts w:ascii="Arial" w:eastAsia="Arial" w:hAnsi="Arial" w:cs="Arial"/>
          <w:sz w:val="20"/>
          <w:szCs w:val="20"/>
        </w:rPr>
        <w:t>g</w:t>
      </w:r>
      <w:r w:rsidRPr="009F27C2">
        <w:rPr>
          <w:rFonts w:ascii="Arial" w:eastAsia="Arial" w:hAnsi="Arial" w:cs="Arial"/>
          <w:spacing w:val="1"/>
          <w:sz w:val="20"/>
          <w:szCs w:val="20"/>
        </w:rPr>
        <w:t>a</w:t>
      </w:r>
      <w:r w:rsidRPr="009F27C2">
        <w:rPr>
          <w:rFonts w:ascii="Arial" w:eastAsia="Arial" w:hAnsi="Arial" w:cs="Arial"/>
          <w:sz w:val="20"/>
          <w:szCs w:val="20"/>
        </w:rPr>
        <w:t xml:space="preserve">l </w:t>
      </w:r>
      <w:r w:rsidRPr="009F27C2">
        <w:rPr>
          <w:rFonts w:ascii="Arial" w:eastAsia="Arial" w:hAnsi="Arial" w:cs="Arial"/>
          <w:spacing w:val="3"/>
          <w:sz w:val="20"/>
          <w:szCs w:val="20"/>
        </w:rPr>
        <w:t>de</w:t>
      </w:r>
      <w:r w:rsidRPr="009F27C2">
        <w:rPr>
          <w:rFonts w:ascii="Arial" w:eastAsia="Arial" w:hAnsi="Arial" w:cs="Arial"/>
          <w:sz w:val="20"/>
          <w:szCs w:val="20"/>
        </w:rPr>
        <w:t xml:space="preserve">] </w:t>
      </w:r>
      <w:r w:rsidRPr="009F27C2">
        <w:rPr>
          <w:rFonts w:ascii="Arial" w:eastAsia="Arial" w:hAnsi="Arial" w:cs="Arial"/>
          <w:spacing w:val="4"/>
          <w:sz w:val="20"/>
          <w:szCs w:val="20"/>
        </w:rPr>
        <w:t>[</w:t>
      </w:r>
      <w:r w:rsidRPr="009F27C2">
        <w:rPr>
          <w:rFonts w:ascii="Arial" w:eastAsia="Arial" w:hAnsi="Arial" w:cs="Arial"/>
          <w:sz w:val="20"/>
          <w:szCs w:val="20"/>
        </w:rPr>
        <w:t>n</w:t>
      </w:r>
      <w:r w:rsidRPr="009F27C2">
        <w:rPr>
          <w:rFonts w:ascii="Arial" w:eastAsia="Arial" w:hAnsi="Arial" w:cs="Arial"/>
          <w:spacing w:val="-1"/>
          <w:sz w:val="20"/>
          <w:szCs w:val="20"/>
        </w:rPr>
        <w:t>o</w:t>
      </w:r>
      <w:r w:rsidRPr="009F27C2">
        <w:rPr>
          <w:rFonts w:ascii="Arial" w:eastAsia="Arial" w:hAnsi="Arial" w:cs="Arial"/>
          <w:spacing w:val="4"/>
          <w:sz w:val="20"/>
          <w:szCs w:val="20"/>
        </w:rPr>
        <w:t>m</w:t>
      </w:r>
      <w:r w:rsidRPr="009F27C2">
        <w:rPr>
          <w:rFonts w:ascii="Arial" w:eastAsia="Arial" w:hAnsi="Arial" w:cs="Arial"/>
          <w:sz w:val="20"/>
          <w:szCs w:val="20"/>
        </w:rPr>
        <w:t>bre</w:t>
      </w:r>
      <w:r w:rsidRPr="009F27C2">
        <w:rPr>
          <w:rFonts w:ascii="Arial" w:eastAsia="Arial" w:hAnsi="Arial" w:cs="Arial"/>
          <w:spacing w:val="55"/>
          <w:sz w:val="20"/>
          <w:szCs w:val="20"/>
        </w:rPr>
        <w:t xml:space="preserve"> </w:t>
      </w:r>
      <w:r w:rsidRPr="009F27C2">
        <w:rPr>
          <w:rFonts w:ascii="Arial" w:eastAsia="Arial" w:hAnsi="Arial" w:cs="Arial"/>
          <w:sz w:val="20"/>
          <w:szCs w:val="20"/>
        </w:rPr>
        <w:t>d</w:t>
      </w:r>
      <w:r w:rsidRPr="009F27C2">
        <w:rPr>
          <w:rFonts w:ascii="Arial" w:eastAsia="Arial" w:hAnsi="Arial" w:cs="Arial"/>
          <w:spacing w:val="1"/>
          <w:sz w:val="20"/>
          <w:szCs w:val="20"/>
        </w:rPr>
        <w:t>e</w:t>
      </w:r>
      <w:r w:rsidRPr="009F27C2">
        <w:rPr>
          <w:rFonts w:ascii="Arial" w:eastAsia="Arial" w:hAnsi="Arial" w:cs="Arial"/>
          <w:sz w:val="20"/>
          <w:szCs w:val="20"/>
        </w:rPr>
        <w:t xml:space="preserve">l </w:t>
      </w:r>
      <w:r w:rsidRPr="009F27C2">
        <w:rPr>
          <w:rFonts w:ascii="Arial" w:eastAsia="Arial" w:hAnsi="Arial" w:cs="Arial"/>
          <w:spacing w:val="-1"/>
          <w:sz w:val="20"/>
          <w:szCs w:val="20"/>
        </w:rPr>
        <w:t>P</w:t>
      </w:r>
      <w:r w:rsidRPr="009F27C2">
        <w:rPr>
          <w:rFonts w:ascii="Arial" w:eastAsia="Arial" w:hAnsi="Arial" w:cs="Arial"/>
          <w:spacing w:val="1"/>
          <w:sz w:val="20"/>
          <w:szCs w:val="20"/>
        </w:rPr>
        <w:t>r</w:t>
      </w:r>
      <w:r w:rsidRPr="009F27C2">
        <w:rPr>
          <w:rFonts w:ascii="Arial" w:eastAsia="Arial" w:hAnsi="Arial" w:cs="Arial"/>
          <w:sz w:val="20"/>
          <w:szCs w:val="20"/>
        </w:rPr>
        <w:t>o</w:t>
      </w:r>
      <w:r w:rsidRPr="009F27C2">
        <w:rPr>
          <w:rFonts w:ascii="Arial" w:eastAsia="Arial" w:hAnsi="Arial" w:cs="Arial"/>
          <w:spacing w:val="-1"/>
          <w:sz w:val="20"/>
          <w:szCs w:val="20"/>
        </w:rPr>
        <w:t>p</w:t>
      </w:r>
      <w:r w:rsidRPr="009F27C2">
        <w:rPr>
          <w:rFonts w:ascii="Arial" w:eastAsia="Arial" w:hAnsi="Arial" w:cs="Arial"/>
          <w:spacing w:val="2"/>
          <w:sz w:val="20"/>
          <w:szCs w:val="20"/>
        </w:rPr>
        <w:t>o</w:t>
      </w:r>
      <w:r w:rsidRPr="009F27C2">
        <w:rPr>
          <w:rFonts w:ascii="Arial" w:eastAsia="Arial" w:hAnsi="Arial" w:cs="Arial"/>
          <w:sz w:val="20"/>
          <w:szCs w:val="20"/>
        </w:rPr>
        <w:t>n</w:t>
      </w:r>
      <w:r w:rsidRPr="009F27C2">
        <w:rPr>
          <w:rFonts w:ascii="Arial" w:eastAsia="Arial" w:hAnsi="Arial" w:cs="Arial"/>
          <w:spacing w:val="-1"/>
          <w:sz w:val="20"/>
          <w:szCs w:val="20"/>
        </w:rPr>
        <w:t>e</w:t>
      </w:r>
      <w:r w:rsidRPr="009F27C2">
        <w:rPr>
          <w:rFonts w:ascii="Arial" w:eastAsia="Arial" w:hAnsi="Arial" w:cs="Arial"/>
          <w:spacing w:val="2"/>
          <w:sz w:val="20"/>
          <w:szCs w:val="20"/>
        </w:rPr>
        <w:t>n</w:t>
      </w:r>
      <w:r w:rsidRPr="009F27C2">
        <w:rPr>
          <w:rFonts w:ascii="Arial" w:eastAsia="Arial" w:hAnsi="Arial" w:cs="Arial"/>
          <w:sz w:val="20"/>
          <w:szCs w:val="20"/>
        </w:rPr>
        <w:t>te],</w:t>
      </w:r>
      <w:r w:rsidRPr="009F27C2">
        <w:rPr>
          <w:rFonts w:ascii="Arial" w:eastAsia="Arial" w:hAnsi="Arial" w:cs="Arial"/>
          <w:spacing w:val="1"/>
          <w:sz w:val="20"/>
          <w:szCs w:val="20"/>
        </w:rPr>
        <w:t xml:space="preserve"> </w:t>
      </w:r>
      <w:r w:rsidRPr="009F27C2">
        <w:rPr>
          <w:rFonts w:ascii="Arial" w:eastAsia="Arial" w:hAnsi="Arial" w:cs="Arial"/>
          <w:sz w:val="20"/>
          <w:szCs w:val="20"/>
        </w:rPr>
        <w:t>pre</w:t>
      </w:r>
      <w:r w:rsidRPr="009F27C2">
        <w:rPr>
          <w:rFonts w:ascii="Arial" w:eastAsia="Arial" w:hAnsi="Arial" w:cs="Arial"/>
          <w:spacing w:val="1"/>
          <w:sz w:val="20"/>
          <w:szCs w:val="20"/>
        </w:rPr>
        <w:t>s</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pacing w:val="2"/>
          <w:sz w:val="20"/>
          <w:szCs w:val="20"/>
        </w:rPr>
        <w:t>t</w:t>
      </w:r>
      <w:r w:rsidRPr="009F27C2">
        <w:rPr>
          <w:rFonts w:ascii="Arial" w:eastAsia="Arial" w:hAnsi="Arial" w:cs="Arial"/>
          <w:sz w:val="20"/>
          <w:szCs w:val="20"/>
        </w:rPr>
        <w:t>o</w:t>
      </w:r>
      <w:r w:rsidRPr="009F27C2">
        <w:rPr>
          <w:rFonts w:ascii="Arial" w:eastAsia="Arial" w:hAnsi="Arial" w:cs="Arial"/>
          <w:spacing w:val="2"/>
          <w:sz w:val="20"/>
          <w:szCs w:val="20"/>
        </w:rPr>
        <w:t xml:space="preserve"> </w:t>
      </w:r>
      <w:r w:rsidRPr="009F27C2">
        <w:rPr>
          <w:rFonts w:ascii="Arial" w:eastAsia="Arial" w:hAnsi="Arial" w:cs="Arial"/>
          <w:spacing w:val="1"/>
          <w:sz w:val="20"/>
          <w:szCs w:val="20"/>
        </w:rPr>
        <w:t>O</w:t>
      </w:r>
      <w:r w:rsidRPr="009F27C2">
        <w:rPr>
          <w:rFonts w:ascii="Arial" w:eastAsia="Arial" w:hAnsi="Arial" w:cs="Arial"/>
          <w:spacing w:val="2"/>
          <w:sz w:val="20"/>
          <w:szCs w:val="20"/>
        </w:rPr>
        <w:t>f</w:t>
      </w:r>
      <w:r w:rsidRPr="009F27C2">
        <w:rPr>
          <w:rFonts w:ascii="Arial" w:eastAsia="Arial" w:hAnsi="Arial" w:cs="Arial"/>
          <w:sz w:val="20"/>
          <w:szCs w:val="20"/>
        </w:rPr>
        <w:t>erta</w:t>
      </w:r>
      <w:r w:rsidRPr="009F27C2">
        <w:rPr>
          <w:rFonts w:ascii="Arial" w:eastAsia="Arial" w:hAnsi="Arial" w:cs="Arial"/>
          <w:spacing w:val="5"/>
          <w:sz w:val="20"/>
          <w:szCs w:val="20"/>
        </w:rPr>
        <w:t xml:space="preserve"> </w:t>
      </w:r>
      <w:r w:rsidRPr="009F27C2">
        <w:rPr>
          <w:rFonts w:ascii="Arial" w:eastAsia="Arial" w:hAnsi="Arial" w:cs="Arial"/>
          <w:sz w:val="20"/>
          <w:szCs w:val="20"/>
        </w:rPr>
        <w:t>p</w:t>
      </w:r>
      <w:r w:rsidRPr="009F27C2">
        <w:rPr>
          <w:rFonts w:ascii="Arial" w:eastAsia="Arial" w:hAnsi="Arial" w:cs="Arial"/>
          <w:spacing w:val="-1"/>
          <w:sz w:val="20"/>
          <w:szCs w:val="20"/>
        </w:rPr>
        <w:t>a</w:t>
      </w:r>
      <w:r w:rsidRPr="009F27C2">
        <w:rPr>
          <w:rFonts w:ascii="Arial" w:eastAsia="Arial" w:hAnsi="Arial" w:cs="Arial"/>
          <w:spacing w:val="1"/>
          <w:sz w:val="20"/>
          <w:szCs w:val="20"/>
        </w:rPr>
        <w:t>r</w:t>
      </w:r>
      <w:r w:rsidRPr="009F27C2">
        <w:rPr>
          <w:rFonts w:ascii="Arial" w:eastAsia="Arial" w:hAnsi="Arial" w:cs="Arial"/>
          <w:sz w:val="20"/>
          <w:szCs w:val="20"/>
        </w:rPr>
        <w:t>a</w:t>
      </w:r>
      <w:r w:rsidRPr="009F27C2">
        <w:rPr>
          <w:rFonts w:ascii="Arial" w:eastAsia="Arial" w:hAnsi="Arial" w:cs="Arial"/>
          <w:spacing w:val="5"/>
          <w:sz w:val="20"/>
          <w:szCs w:val="20"/>
        </w:rPr>
        <w:t xml:space="preserve"> </w:t>
      </w:r>
      <w:r w:rsidRPr="009F27C2">
        <w:rPr>
          <w:rFonts w:ascii="Arial" w:eastAsia="Arial" w:hAnsi="Arial" w:cs="Arial"/>
          <w:spacing w:val="2"/>
          <w:sz w:val="20"/>
          <w:szCs w:val="20"/>
        </w:rPr>
        <w:t>e</w:t>
      </w:r>
      <w:r w:rsidRPr="009F27C2">
        <w:rPr>
          <w:rFonts w:ascii="Arial" w:eastAsia="Arial" w:hAnsi="Arial" w:cs="Arial"/>
          <w:sz w:val="20"/>
          <w:szCs w:val="20"/>
        </w:rPr>
        <w:t>l</w:t>
      </w:r>
      <w:r w:rsidRPr="009F27C2">
        <w:rPr>
          <w:rFonts w:ascii="Arial" w:eastAsia="Arial" w:hAnsi="Arial" w:cs="Arial"/>
          <w:spacing w:val="8"/>
          <w:sz w:val="20"/>
          <w:szCs w:val="20"/>
        </w:rPr>
        <w:t xml:space="preserve"> </w:t>
      </w:r>
      <w:r w:rsidRPr="009F27C2">
        <w:rPr>
          <w:rFonts w:ascii="Arial" w:eastAsia="Arial" w:hAnsi="Arial" w:cs="Arial"/>
          <w:spacing w:val="-1"/>
          <w:sz w:val="20"/>
          <w:szCs w:val="20"/>
        </w:rPr>
        <w:t>P</w:t>
      </w:r>
      <w:r w:rsidRPr="009F27C2">
        <w:rPr>
          <w:rFonts w:ascii="Arial" w:eastAsia="Arial" w:hAnsi="Arial" w:cs="Arial"/>
          <w:spacing w:val="3"/>
          <w:sz w:val="20"/>
          <w:szCs w:val="20"/>
        </w:rPr>
        <w:t>r</w:t>
      </w:r>
      <w:r w:rsidRPr="009F27C2">
        <w:rPr>
          <w:rFonts w:ascii="Arial" w:eastAsia="Arial" w:hAnsi="Arial" w:cs="Arial"/>
          <w:sz w:val="20"/>
          <w:szCs w:val="20"/>
        </w:rPr>
        <w:t>o</w:t>
      </w:r>
      <w:r w:rsidRPr="009F27C2">
        <w:rPr>
          <w:rFonts w:ascii="Arial" w:eastAsia="Arial" w:hAnsi="Arial" w:cs="Arial"/>
          <w:spacing w:val="1"/>
          <w:sz w:val="20"/>
          <w:szCs w:val="20"/>
        </w:rPr>
        <w:t>c</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o</w:t>
      </w:r>
      <w:r w:rsidRPr="009F27C2">
        <w:rPr>
          <w:rFonts w:ascii="Arial" w:eastAsia="Arial" w:hAnsi="Arial" w:cs="Arial"/>
          <w:spacing w:val="2"/>
          <w:sz w:val="20"/>
          <w:szCs w:val="20"/>
        </w:rPr>
        <w:t xml:space="preserve"> </w:t>
      </w:r>
      <w:r w:rsidRPr="009F27C2">
        <w:rPr>
          <w:rFonts w:ascii="Arial" w:eastAsia="Arial" w:hAnsi="Arial" w:cs="Arial"/>
          <w:sz w:val="20"/>
          <w:szCs w:val="20"/>
        </w:rPr>
        <w:t>de</w:t>
      </w:r>
      <w:r w:rsidRPr="009F27C2">
        <w:rPr>
          <w:rFonts w:ascii="Arial" w:eastAsia="Arial" w:hAnsi="Arial" w:cs="Arial"/>
          <w:spacing w:val="7"/>
          <w:sz w:val="20"/>
          <w:szCs w:val="20"/>
        </w:rPr>
        <w:t xml:space="preserve"> </w:t>
      </w:r>
      <w:r w:rsidRPr="009F27C2">
        <w:rPr>
          <w:rFonts w:ascii="Arial" w:eastAsia="Arial" w:hAnsi="Arial" w:cs="Arial"/>
          <w:spacing w:val="2"/>
          <w:sz w:val="20"/>
          <w:szCs w:val="20"/>
        </w:rPr>
        <w:t>C</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z w:val="20"/>
          <w:szCs w:val="20"/>
        </w:rPr>
        <w:t>trat</w:t>
      </w:r>
      <w:r w:rsidRPr="009F27C2">
        <w:rPr>
          <w:rFonts w:ascii="Arial" w:eastAsia="Arial" w:hAnsi="Arial" w:cs="Arial"/>
          <w:spacing w:val="-1"/>
          <w:sz w:val="20"/>
          <w:szCs w:val="20"/>
        </w:rPr>
        <w:t>a</w:t>
      </w:r>
      <w:r w:rsidRPr="009F27C2">
        <w:rPr>
          <w:rFonts w:ascii="Arial" w:eastAsia="Arial" w:hAnsi="Arial" w:cs="Arial"/>
          <w:spacing w:val="3"/>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ón de</w:t>
      </w:r>
      <w:r w:rsidRPr="009F27C2">
        <w:rPr>
          <w:rFonts w:ascii="Arial" w:eastAsia="Arial" w:hAnsi="Arial" w:cs="Arial"/>
          <w:spacing w:val="9"/>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a</w:t>
      </w:r>
      <w:r w:rsidRPr="009F27C2">
        <w:rPr>
          <w:rFonts w:ascii="Arial" w:eastAsia="Arial" w:hAnsi="Arial" w:cs="Arial"/>
          <w:spacing w:val="8"/>
          <w:sz w:val="20"/>
          <w:szCs w:val="20"/>
        </w:rPr>
        <w:t xml:space="preserve"> </w:t>
      </w:r>
      <w:r w:rsidRPr="009F27C2">
        <w:rPr>
          <w:rFonts w:ascii="Arial" w:eastAsia="Arial" w:hAnsi="Arial" w:cs="Arial"/>
          <w:spacing w:val="1"/>
          <w:sz w:val="20"/>
          <w:szCs w:val="20"/>
        </w:rPr>
        <w:t>r</w:t>
      </w:r>
      <w:r w:rsidRPr="009F27C2">
        <w:rPr>
          <w:rFonts w:ascii="Arial" w:eastAsia="Arial" w:hAnsi="Arial" w:cs="Arial"/>
          <w:sz w:val="20"/>
          <w:szCs w:val="20"/>
        </w:rPr>
        <w:t>e</w:t>
      </w:r>
      <w:r w:rsidRPr="009F27C2">
        <w:rPr>
          <w:rFonts w:ascii="Arial" w:eastAsia="Arial" w:hAnsi="Arial" w:cs="Arial"/>
          <w:spacing w:val="2"/>
          <w:sz w:val="20"/>
          <w:szCs w:val="20"/>
        </w:rPr>
        <w:t>f</w:t>
      </w:r>
      <w:r w:rsidRPr="009F27C2">
        <w:rPr>
          <w:rFonts w:ascii="Arial" w:eastAsia="Arial" w:hAnsi="Arial" w:cs="Arial"/>
          <w:sz w:val="20"/>
          <w:szCs w:val="20"/>
        </w:rPr>
        <w:t>eren</w:t>
      </w:r>
      <w:r w:rsidRPr="009F27C2">
        <w:rPr>
          <w:rFonts w:ascii="Arial" w:eastAsia="Arial" w:hAnsi="Arial" w:cs="Arial"/>
          <w:spacing w:val="1"/>
          <w:sz w:val="20"/>
          <w:szCs w:val="20"/>
        </w:rPr>
        <w:t>ci</w:t>
      </w:r>
      <w:r w:rsidRPr="009F27C2">
        <w:rPr>
          <w:rFonts w:ascii="Arial" w:eastAsia="Arial" w:hAnsi="Arial" w:cs="Arial"/>
          <w:sz w:val="20"/>
          <w:szCs w:val="20"/>
        </w:rPr>
        <w:t>a</w:t>
      </w:r>
      <w:r w:rsidRPr="009F27C2">
        <w:rPr>
          <w:rFonts w:ascii="Arial" w:eastAsia="Arial" w:hAnsi="Arial" w:cs="Arial"/>
          <w:spacing w:val="3"/>
          <w:sz w:val="20"/>
          <w:szCs w:val="20"/>
        </w:rPr>
        <w:t xml:space="preserve"> </w:t>
      </w:r>
      <w:r w:rsidRPr="009F27C2">
        <w:rPr>
          <w:rFonts w:ascii="Arial" w:eastAsia="Arial" w:hAnsi="Arial" w:cs="Arial"/>
          <w:sz w:val="20"/>
          <w:szCs w:val="20"/>
        </w:rPr>
        <w:t>y</w:t>
      </w:r>
      <w:r w:rsidRPr="009F27C2">
        <w:rPr>
          <w:rFonts w:ascii="Arial" w:eastAsia="Arial" w:hAnsi="Arial" w:cs="Arial"/>
          <w:spacing w:val="5"/>
          <w:sz w:val="20"/>
          <w:szCs w:val="20"/>
        </w:rPr>
        <w:t xml:space="preserve"> </w:t>
      </w:r>
      <w:r w:rsidRPr="009F27C2">
        <w:rPr>
          <w:rFonts w:ascii="Arial" w:eastAsia="Arial" w:hAnsi="Arial" w:cs="Arial"/>
          <w:spacing w:val="2"/>
          <w:sz w:val="20"/>
          <w:szCs w:val="20"/>
        </w:rPr>
        <w:t>h</w:t>
      </w:r>
      <w:r w:rsidRPr="009F27C2">
        <w:rPr>
          <w:rFonts w:ascii="Arial" w:eastAsia="Arial" w:hAnsi="Arial" w:cs="Arial"/>
          <w:sz w:val="20"/>
          <w:szCs w:val="20"/>
        </w:rPr>
        <w:t>a</w:t>
      </w:r>
      <w:r w:rsidRPr="009F27C2">
        <w:rPr>
          <w:rFonts w:ascii="Arial" w:eastAsia="Arial" w:hAnsi="Arial" w:cs="Arial"/>
          <w:spacing w:val="-1"/>
          <w:sz w:val="20"/>
          <w:szCs w:val="20"/>
        </w:rPr>
        <w:t>g</w:t>
      </w:r>
      <w:r w:rsidRPr="009F27C2">
        <w:rPr>
          <w:rFonts w:ascii="Arial" w:eastAsia="Arial" w:hAnsi="Arial" w:cs="Arial"/>
          <w:sz w:val="20"/>
          <w:szCs w:val="20"/>
        </w:rPr>
        <w:t>o</w:t>
      </w:r>
      <w:r w:rsidRPr="009F27C2">
        <w:rPr>
          <w:rFonts w:ascii="Arial" w:eastAsia="Arial" w:hAnsi="Arial" w:cs="Arial"/>
          <w:spacing w:val="8"/>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as</w:t>
      </w:r>
      <w:r w:rsidRPr="009F27C2">
        <w:rPr>
          <w:rFonts w:ascii="Arial" w:eastAsia="Arial" w:hAnsi="Arial" w:cs="Arial"/>
          <w:spacing w:val="8"/>
          <w:sz w:val="20"/>
          <w:szCs w:val="20"/>
        </w:rPr>
        <w:t xml:space="preserve"> </w:t>
      </w:r>
      <w:r w:rsidRPr="009F27C2">
        <w:rPr>
          <w:rFonts w:ascii="Arial" w:eastAsia="Arial" w:hAnsi="Arial" w:cs="Arial"/>
          <w:spacing w:val="1"/>
          <w:sz w:val="20"/>
          <w:szCs w:val="20"/>
        </w:rPr>
        <w:t>s</w:t>
      </w:r>
      <w:r w:rsidRPr="009F27C2">
        <w:rPr>
          <w:rFonts w:ascii="Arial" w:eastAsia="Arial" w:hAnsi="Arial" w:cs="Arial"/>
          <w:spacing w:val="-1"/>
          <w:sz w:val="20"/>
          <w:szCs w:val="20"/>
        </w:rPr>
        <w:t>i</w:t>
      </w:r>
      <w:r w:rsidRPr="009F27C2">
        <w:rPr>
          <w:rFonts w:ascii="Arial" w:eastAsia="Arial" w:hAnsi="Arial" w:cs="Arial"/>
          <w:spacing w:val="2"/>
          <w:sz w:val="20"/>
          <w:szCs w:val="20"/>
        </w:rPr>
        <w:t>g</w:t>
      </w:r>
      <w:r w:rsidRPr="009F27C2">
        <w:rPr>
          <w:rFonts w:ascii="Arial" w:eastAsia="Arial" w:hAnsi="Arial" w:cs="Arial"/>
          <w:sz w:val="20"/>
          <w:szCs w:val="20"/>
        </w:rPr>
        <w:t>u</w:t>
      </w:r>
      <w:r w:rsidRPr="009F27C2">
        <w:rPr>
          <w:rFonts w:ascii="Arial" w:eastAsia="Arial" w:hAnsi="Arial" w:cs="Arial"/>
          <w:spacing w:val="1"/>
          <w:sz w:val="20"/>
          <w:szCs w:val="20"/>
        </w:rPr>
        <w:t>i</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pacing w:val="2"/>
          <w:sz w:val="20"/>
          <w:szCs w:val="20"/>
        </w:rPr>
        <w:t>t</w:t>
      </w:r>
      <w:r w:rsidRPr="009F27C2">
        <w:rPr>
          <w:rFonts w:ascii="Arial" w:eastAsia="Arial" w:hAnsi="Arial" w:cs="Arial"/>
          <w:sz w:val="20"/>
          <w:szCs w:val="20"/>
        </w:rPr>
        <w:t xml:space="preserve">es </w:t>
      </w:r>
      <w:r w:rsidRPr="009F27C2">
        <w:rPr>
          <w:rFonts w:ascii="Arial" w:eastAsia="Arial" w:hAnsi="Arial" w:cs="Arial"/>
          <w:spacing w:val="4"/>
          <w:sz w:val="20"/>
          <w:szCs w:val="20"/>
        </w:rPr>
        <w:t>m</w:t>
      </w:r>
      <w:r w:rsidRPr="009F27C2">
        <w:rPr>
          <w:rFonts w:ascii="Arial" w:eastAsia="Arial" w:hAnsi="Arial" w:cs="Arial"/>
          <w:sz w:val="20"/>
          <w:szCs w:val="20"/>
        </w:rPr>
        <w:t>a</w:t>
      </w:r>
      <w:r w:rsidRPr="009F27C2">
        <w:rPr>
          <w:rFonts w:ascii="Arial" w:eastAsia="Arial" w:hAnsi="Arial" w:cs="Arial"/>
          <w:spacing w:val="-1"/>
          <w:sz w:val="20"/>
          <w:szCs w:val="20"/>
        </w:rPr>
        <w:t>ni</w:t>
      </w:r>
      <w:r w:rsidRPr="009F27C2">
        <w:rPr>
          <w:rFonts w:ascii="Arial" w:eastAsia="Arial" w:hAnsi="Arial" w:cs="Arial"/>
          <w:spacing w:val="2"/>
          <w:sz w:val="20"/>
          <w:szCs w:val="20"/>
        </w:rPr>
        <w:t>f</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tac</w:t>
      </w:r>
      <w:r w:rsidRPr="009F27C2">
        <w:rPr>
          <w:rFonts w:ascii="Arial" w:eastAsia="Arial" w:hAnsi="Arial" w:cs="Arial"/>
          <w:spacing w:val="-1"/>
          <w:sz w:val="20"/>
          <w:szCs w:val="20"/>
        </w:rPr>
        <w:t>i</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w:t>
      </w:r>
    </w:p>
    <w:p w14:paraId="64380406" w14:textId="77777777" w:rsidR="00BD6185" w:rsidRPr="009F27C2" w:rsidRDefault="00BD6185" w:rsidP="00BD6185">
      <w:pPr>
        <w:pStyle w:val="Sinespaciado"/>
        <w:spacing w:line="276" w:lineRule="auto"/>
        <w:jc w:val="both"/>
        <w:rPr>
          <w:rFonts w:ascii="Arial" w:eastAsia="Arial" w:hAnsi="Arial" w:cs="Arial"/>
          <w:sz w:val="20"/>
          <w:szCs w:val="20"/>
        </w:rPr>
      </w:pPr>
    </w:p>
    <w:p w14:paraId="53FF41A8" w14:textId="77777777" w:rsidR="00BD6185" w:rsidRPr="009F27C2" w:rsidRDefault="00BD6185" w:rsidP="00BD6185">
      <w:pPr>
        <w:pStyle w:val="Sinespaciado"/>
        <w:numPr>
          <w:ilvl w:val="0"/>
          <w:numId w:val="6"/>
        </w:numPr>
        <w:spacing w:line="276" w:lineRule="auto"/>
        <w:jc w:val="both"/>
        <w:rPr>
          <w:rFonts w:ascii="Arial" w:eastAsia="Arial" w:hAnsi="Arial" w:cs="Arial"/>
          <w:spacing w:val="1"/>
          <w:sz w:val="20"/>
          <w:szCs w:val="20"/>
        </w:rPr>
      </w:pPr>
      <w:r w:rsidRPr="009F27C2">
        <w:rPr>
          <w:rFonts w:ascii="Arial" w:eastAsia="Arial" w:hAnsi="Arial" w:cs="Arial"/>
          <w:spacing w:val="1"/>
          <w:sz w:val="20"/>
          <w:szCs w:val="20"/>
        </w:rPr>
        <w:t xml:space="preserve">Estoy autorizado para suscribir y presentar la oferta y para suscribir el contrato si resulto adjudicatario del proceso de contratación de la referencia. </w:t>
      </w:r>
    </w:p>
    <w:p w14:paraId="02869DF4" w14:textId="77777777" w:rsidR="00BD6185" w:rsidRPr="009F27C2" w:rsidRDefault="00BD6185" w:rsidP="00BD6185">
      <w:pPr>
        <w:pStyle w:val="Sinespaciado"/>
        <w:numPr>
          <w:ilvl w:val="0"/>
          <w:numId w:val="6"/>
        </w:numPr>
        <w:spacing w:line="276" w:lineRule="auto"/>
        <w:jc w:val="both"/>
        <w:rPr>
          <w:rFonts w:ascii="Arial" w:eastAsia="Arial" w:hAnsi="Arial" w:cs="Arial"/>
          <w:spacing w:val="1"/>
          <w:sz w:val="20"/>
          <w:szCs w:val="20"/>
        </w:rPr>
      </w:pPr>
      <w:r w:rsidRPr="009F27C2">
        <w:rPr>
          <w:rFonts w:ascii="Arial" w:eastAsia="Arial" w:hAnsi="Arial" w:cs="Arial"/>
          <w:spacing w:val="1"/>
          <w:sz w:val="20"/>
          <w:szCs w:val="20"/>
        </w:rPr>
        <w:t xml:space="preserve">En caso de que la oferta me sea adjudicada suscribiré el contrato objeto del proceso de contratación en la fecha prevista para el efecto en el cronograma contenido en los documentos del proceso. </w:t>
      </w:r>
    </w:p>
    <w:p w14:paraId="01665DE8" w14:textId="77777777" w:rsidR="00BD6185" w:rsidRPr="009F27C2" w:rsidRDefault="00BD6185" w:rsidP="00BD6185">
      <w:pPr>
        <w:pStyle w:val="Sinespaciado"/>
        <w:numPr>
          <w:ilvl w:val="0"/>
          <w:numId w:val="6"/>
        </w:numPr>
        <w:spacing w:line="276" w:lineRule="auto"/>
        <w:jc w:val="both"/>
        <w:rPr>
          <w:rFonts w:ascii="Arial" w:eastAsia="Arial" w:hAnsi="Arial" w:cs="Arial"/>
          <w:spacing w:val="1"/>
          <w:sz w:val="20"/>
          <w:szCs w:val="20"/>
        </w:rPr>
      </w:pPr>
      <w:r w:rsidRPr="009F27C2">
        <w:rPr>
          <w:rFonts w:ascii="Arial" w:eastAsia="Arial" w:hAnsi="Arial" w:cs="Arial"/>
          <w:spacing w:val="1"/>
          <w:sz w:val="20"/>
          <w:szCs w:val="20"/>
        </w:rPr>
        <w:t xml:space="preserve">Conozco los documentos del proceso, incluyendo adendas, y acepto los requisitos en ellos contenidos. </w:t>
      </w:r>
    </w:p>
    <w:p w14:paraId="4F2D2C9A" w14:textId="77777777" w:rsidR="00BD6185" w:rsidRPr="009F27C2" w:rsidRDefault="00BD6185" w:rsidP="00BD6185">
      <w:pPr>
        <w:pStyle w:val="Sinespaciado"/>
        <w:numPr>
          <w:ilvl w:val="0"/>
          <w:numId w:val="6"/>
        </w:numPr>
        <w:spacing w:line="276" w:lineRule="auto"/>
        <w:jc w:val="both"/>
        <w:rPr>
          <w:rFonts w:ascii="Arial" w:eastAsia="Arial" w:hAnsi="Arial" w:cs="Arial"/>
          <w:spacing w:val="1"/>
          <w:sz w:val="20"/>
          <w:szCs w:val="20"/>
        </w:rPr>
      </w:pPr>
      <w:r w:rsidRPr="009F27C2">
        <w:rPr>
          <w:rFonts w:ascii="Arial" w:eastAsia="Arial" w:hAnsi="Arial" w:cs="Arial"/>
          <w:spacing w:val="1"/>
          <w:sz w:val="20"/>
          <w:szCs w:val="20"/>
        </w:rPr>
        <w:t xml:space="preserve">Conozco las leyes de la República de Colombia que rigen el proceso de contratación. </w:t>
      </w:r>
    </w:p>
    <w:p w14:paraId="1314FDF0" w14:textId="77777777" w:rsidR="00BD6185" w:rsidRPr="009F27C2" w:rsidRDefault="00BD6185" w:rsidP="00BD6185">
      <w:pPr>
        <w:pStyle w:val="Sinespaciado"/>
        <w:numPr>
          <w:ilvl w:val="0"/>
          <w:numId w:val="6"/>
        </w:numPr>
        <w:spacing w:line="276" w:lineRule="auto"/>
        <w:jc w:val="both"/>
        <w:rPr>
          <w:rFonts w:ascii="Arial" w:eastAsia="Arial" w:hAnsi="Arial" w:cs="Arial"/>
          <w:spacing w:val="1"/>
          <w:sz w:val="20"/>
          <w:szCs w:val="20"/>
        </w:rPr>
      </w:pPr>
      <w:r w:rsidRPr="009F27C2">
        <w:rPr>
          <w:rFonts w:ascii="Arial" w:eastAsia="Arial" w:hAnsi="Arial" w:cs="Arial"/>
          <w:spacing w:val="1"/>
          <w:sz w:val="20"/>
          <w:szCs w:val="20"/>
        </w:rPr>
        <w:t xml:space="preserve">Conozco el sitio donde se ejecutará el contrato y asumo los riesgos previsibles inherentes al mismo, así como aquellos asignados en el pliego de condiciones. </w:t>
      </w:r>
    </w:p>
    <w:p w14:paraId="275E996F" w14:textId="77777777" w:rsidR="00BD6185" w:rsidRPr="009F27C2" w:rsidRDefault="00BD6185" w:rsidP="00BD6185">
      <w:pPr>
        <w:pStyle w:val="Sinespaciado"/>
        <w:numPr>
          <w:ilvl w:val="0"/>
          <w:numId w:val="6"/>
        </w:numPr>
        <w:spacing w:line="276" w:lineRule="auto"/>
        <w:jc w:val="both"/>
        <w:rPr>
          <w:rFonts w:ascii="Arial" w:eastAsia="Arial" w:hAnsi="Arial" w:cs="Arial"/>
          <w:spacing w:val="1"/>
          <w:sz w:val="20"/>
          <w:szCs w:val="20"/>
        </w:rPr>
      </w:pPr>
      <w:r w:rsidRPr="009F27C2">
        <w:rPr>
          <w:rFonts w:ascii="Arial" w:eastAsia="Arial" w:hAnsi="Arial" w:cs="Arial"/>
          <w:spacing w:val="1"/>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73310878" w14:textId="77777777" w:rsidR="00BD6185" w:rsidRPr="009F27C2" w:rsidRDefault="00BD6185" w:rsidP="00BD6185">
      <w:pPr>
        <w:pStyle w:val="Sinespaciado"/>
        <w:numPr>
          <w:ilvl w:val="0"/>
          <w:numId w:val="6"/>
        </w:numPr>
        <w:spacing w:line="276" w:lineRule="auto"/>
        <w:jc w:val="both"/>
        <w:rPr>
          <w:rFonts w:ascii="Arial" w:eastAsia="Arial" w:hAnsi="Arial" w:cs="Arial"/>
          <w:spacing w:val="1"/>
          <w:sz w:val="20"/>
          <w:szCs w:val="20"/>
        </w:rPr>
      </w:pPr>
      <w:r w:rsidRPr="009F27C2">
        <w:rPr>
          <w:rFonts w:ascii="Arial" w:eastAsia="Arial" w:hAnsi="Arial" w:cs="Arial"/>
          <w:spacing w:val="1"/>
          <w:sz w:val="20"/>
          <w:szCs w:val="20"/>
        </w:rPr>
        <w:t>Ni los integrantes del proponente plural, ni los socios de la persona jurídica que represento, ni yo nos hallamos incursos en causal alguna de conflicto de interés.</w:t>
      </w:r>
    </w:p>
    <w:p w14:paraId="3B1ED8EF" w14:textId="77777777" w:rsidR="00BD6185" w:rsidRPr="009F27C2" w:rsidRDefault="00BD6185" w:rsidP="00BD6185">
      <w:pPr>
        <w:pStyle w:val="Sinespaciado"/>
        <w:numPr>
          <w:ilvl w:val="0"/>
          <w:numId w:val="6"/>
        </w:numPr>
        <w:spacing w:line="276" w:lineRule="auto"/>
        <w:jc w:val="both"/>
        <w:rPr>
          <w:rFonts w:ascii="Arial" w:eastAsia="Arial" w:hAnsi="Arial" w:cs="Arial"/>
          <w:spacing w:val="1"/>
          <w:sz w:val="20"/>
          <w:szCs w:val="20"/>
        </w:rPr>
      </w:pPr>
      <w:r w:rsidRPr="009F27C2">
        <w:rPr>
          <w:rFonts w:ascii="Arial" w:eastAsia="Arial" w:hAnsi="Arial" w:cs="Arial"/>
          <w:spacing w:val="1"/>
          <w:sz w:val="20"/>
          <w:szCs w:val="20"/>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29750DAF" w14:textId="77777777" w:rsidR="00BD6185" w:rsidRPr="009F27C2" w:rsidRDefault="00BD6185" w:rsidP="00BD6185">
      <w:pPr>
        <w:pStyle w:val="Sinespaciado"/>
        <w:numPr>
          <w:ilvl w:val="0"/>
          <w:numId w:val="6"/>
        </w:numPr>
        <w:spacing w:line="276" w:lineRule="auto"/>
        <w:jc w:val="both"/>
        <w:rPr>
          <w:rFonts w:ascii="Arial" w:eastAsia="Arial" w:hAnsi="Arial" w:cs="Arial"/>
          <w:spacing w:val="1"/>
          <w:sz w:val="20"/>
          <w:szCs w:val="20"/>
        </w:rPr>
      </w:pPr>
      <w:r w:rsidRPr="009F27C2">
        <w:rPr>
          <w:rFonts w:ascii="Arial" w:eastAsia="Arial" w:hAnsi="Arial" w:cs="Arial"/>
          <w:spacing w:val="1"/>
          <w:sz w:val="20"/>
          <w:szCs w:val="20"/>
        </w:rPr>
        <w:t>Este compromiso lo adquirimos en total independencia de la etapa procesal en que se encuentre el proceso de contratación (precontractual, contractual y/o post contractual).</w:t>
      </w:r>
    </w:p>
    <w:p w14:paraId="0A9AC9A5" w14:textId="77777777" w:rsidR="00BD6185" w:rsidRPr="009F27C2" w:rsidRDefault="00BD6185" w:rsidP="00BD6185">
      <w:pPr>
        <w:pStyle w:val="Sinespaciado"/>
        <w:numPr>
          <w:ilvl w:val="0"/>
          <w:numId w:val="6"/>
        </w:numPr>
        <w:spacing w:line="276" w:lineRule="auto"/>
        <w:jc w:val="both"/>
        <w:rPr>
          <w:rFonts w:ascii="Arial" w:eastAsia="Arial" w:hAnsi="Arial" w:cs="Arial"/>
          <w:spacing w:val="1"/>
          <w:sz w:val="20"/>
          <w:szCs w:val="20"/>
        </w:rPr>
      </w:pPr>
      <w:r w:rsidRPr="009F27C2">
        <w:rPr>
          <w:rFonts w:ascii="Arial" w:eastAsia="Arial" w:hAnsi="Arial" w:cs="Arial"/>
          <w:spacing w:val="1"/>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6F3674F6" w14:textId="77777777" w:rsidR="00BD6185" w:rsidRPr="009F27C2" w:rsidRDefault="00BD6185" w:rsidP="00BD6185">
      <w:pPr>
        <w:pStyle w:val="Sinespaciado"/>
        <w:numPr>
          <w:ilvl w:val="0"/>
          <w:numId w:val="6"/>
        </w:numPr>
        <w:spacing w:line="276" w:lineRule="auto"/>
        <w:jc w:val="both"/>
        <w:rPr>
          <w:rFonts w:ascii="Arial" w:eastAsia="Arial" w:hAnsi="Arial" w:cs="Arial"/>
          <w:spacing w:val="1"/>
          <w:sz w:val="20"/>
          <w:szCs w:val="20"/>
        </w:rPr>
      </w:pPr>
      <w:r w:rsidRPr="009F27C2">
        <w:rPr>
          <w:rFonts w:ascii="Arial" w:eastAsia="Arial" w:hAnsi="Arial" w:cs="Arial"/>
          <w:spacing w:val="1"/>
          <w:sz w:val="20"/>
          <w:szCs w:val="20"/>
        </w:rPr>
        <w:lastRenderedPageBreak/>
        <w:t>Ni los integrantes del proponente plural, ni los socios de la persona jurídica que represento, ni yo estamos incursos en la situación descrita en el numeral 1del artículo 38 de la ley 1116 de 2006.</w:t>
      </w:r>
    </w:p>
    <w:p w14:paraId="17320026" w14:textId="77777777" w:rsidR="00BD6185" w:rsidRPr="009F27C2" w:rsidRDefault="00BD6185" w:rsidP="00BD6185">
      <w:pPr>
        <w:pStyle w:val="Sinespaciado"/>
        <w:numPr>
          <w:ilvl w:val="0"/>
          <w:numId w:val="6"/>
        </w:numPr>
        <w:spacing w:line="276" w:lineRule="auto"/>
        <w:jc w:val="both"/>
        <w:rPr>
          <w:rFonts w:ascii="Arial" w:eastAsia="Arial" w:hAnsi="Arial" w:cs="Arial"/>
          <w:spacing w:val="1"/>
          <w:sz w:val="20"/>
          <w:szCs w:val="20"/>
        </w:rPr>
      </w:pPr>
      <w:r w:rsidRPr="009F27C2">
        <w:rPr>
          <w:rFonts w:ascii="Arial" w:eastAsia="Arial" w:hAnsi="Arial" w:cs="Arial"/>
          <w:spacing w:val="1"/>
          <w:sz w:val="20"/>
          <w:szCs w:val="20"/>
        </w:rPr>
        <w:t xml:space="preserve">Conozco el Anexo denominado “pacto de transparencia” relacionado en el pliego de condiciones y me comprometo a darle estricto cumplimiento. </w:t>
      </w:r>
    </w:p>
    <w:p w14:paraId="743C722A" w14:textId="77777777" w:rsidR="00BD6185" w:rsidRPr="009F27C2" w:rsidRDefault="00BD6185" w:rsidP="00BD6185">
      <w:pPr>
        <w:pStyle w:val="Sinespaciado"/>
        <w:numPr>
          <w:ilvl w:val="0"/>
          <w:numId w:val="6"/>
        </w:numPr>
        <w:spacing w:line="276" w:lineRule="auto"/>
        <w:rPr>
          <w:rFonts w:ascii="Arial" w:eastAsia="Arial" w:hAnsi="Arial" w:cs="Arial"/>
          <w:spacing w:val="1"/>
          <w:sz w:val="20"/>
          <w:szCs w:val="20"/>
        </w:rPr>
      </w:pPr>
      <w:r w:rsidRPr="009F27C2">
        <w:rPr>
          <w:rFonts w:ascii="Arial" w:eastAsia="Arial" w:hAnsi="Arial" w:cs="Arial"/>
          <w:spacing w:val="1"/>
          <w:sz w:val="20"/>
          <w:szCs w:val="20"/>
        </w:rPr>
        <w:t>Los recursos destinados al proyecto son de origen lícito y no hemos participado en actividades delictivas, así como no hemos recibido recursos o facilitado actividades contrarias a la ley.</w:t>
      </w:r>
    </w:p>
    <w:p w14:paraId="4DF4B695" w14:textId="77777777" w:rsidR="00BD6185" w:rsidRPr="009F27C2" w:rsidRDefault="00BD6185" w:rsidP="00BD6185">
      <w:pPr>
        <w:pStyle w:val="Sinespaciado"/>
        <w:numPr>
          <w:ilvl w:val="0"/>
          <w:numId w:val="6"/>
        </w:numPr>
        <w:spacing w:line="276" w:lineRule="auto"/>
        <w:rPr>
          <w:rFonts w:ascii="Arial" w:eastAsia="Arial" w:hAnsi="Arial" w:cs="Arial"/>
          <w:spacing w:val="1"/>
          <w:sz w:val="20"/>
          <w:szCs w:val="20"/>
        </w:rPr>
      </w:pPr>
      <w:r w:rsidRPr="009F27C2">
        <w:rPr>
          <w:rFonts w:ascii="Arial" w:eastAsia="Arial" w:hAnsi="Arial" w:cs="Arial"/>
          <w:spacing w:val="1"/>
          <w:sz w:val="20"/>
          <w:szCs w:val="20"/>
        </w:rPr>
        <w:t>Si se me adjudica el contrato me comprometo a constituir las garantías requeridas y a suscribir estas y aquel dentro de los términos señalados para ello.</w:t>
      </w:r>
    </w:p>
    <w:p w14:paraId="400D5FC0" w14:textId="77777777" w:rsidR="00BD6185" w:rsidRPr="009F27C2" w:rsidRDefault="00BD6185" w:rsidP="00BD6185">
      <w:pPr>
        <w:pStyle w:val="Sinespaciado"/>
        <w:numPr>
          <w:ilvl w:val="0"/>
          <w:numId w:val="6"/>
        </w:numPr>
        <w:spacing w:line="276" w:lineRule="auto"/>
        <w:jc w:val="both"/>
        <w:rPr>
          <w:rFonts w:ascii="Arial" w:eastAsia="Arial" w:hAnsi="Arial" w:cs="Arial"/>
          <w:spacing w:val="1"/>
          <w:sz w:val="20"/>
          <w:szCs w:val="20"/>
        </w:rPr>
      </w:pPr>
      <w:r w:rsidRPr="009F27C2">
        <w:rPr>
          <w:rFonts w:ascii="Arial" w:eastAsia="Arial" w:hAnsi="Arial" w:cs="Arial"/>
          <w:spacing w:val="1"/>
          <w:sz w:val="20"/>
          <w:szCs w:val="20"/>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w:t>
      </w:r>
      <w:proofErr w:type="gramStart"/>
      <w:r w:rsidRPr="009F27C2">
        <w:rPr>
          <w:rFonts w:ascii="Arial" w:eastAsia="Arial" w:hAnsi="Arial" w:cs="Arial"/>
          <w:spacing w:val="1"/>
          <w:sz w:val="20"/>
          <w:szCs w:val="20"/>
        </w:rPr>
        <w:t>y</w:t>
      </w:r>
      <w:proofErr w:type="gramEnd"/>
      <w:r w:rsidRPr="009F27C2">
        <w:rPr>
          <w:rFonts w:ascii="Arial" w:eastAsia="Arial" w:hAnsi="Arial" w:cs="Arial"/>
          <w:spacing w:val="1"/>
          <w:sz w:val="20"/>
          <w:szCs w:val="20"/>
        </w:rPr>
        <w:t xml:space="preserve"> en consecuencia, no presentaré reclamos con ocasión de pago de tales gastos. </w:t>
      </w:r>
    </w:p>
    <w:p w14:paraId="5C1F189F" w14:textId="77777777" w:rsidR="00BD6185" w:rsidRPr="009F27C2" w:rsidRDefault="00BD6185" w:rsidP="00BD6185">
      <w:pPr>
        <w:pStyle w:val="Sinespaciado"/>
        <w:numPr>
          <w:ilvl w:val="0"/>
          <w:numId w:val="6"/>
        </w:numPr>
        <w:spacing w:line="276" w:lineRule="auto"/>
        <w:jc w:val="both"/>
        <w:rPr>
          <w:rFonts w:ascii="Arial" w:eastAsia="Arial" w:hAnsi="Arial" w:cs="Arial"/>
          <w:spacing w:val="1"/>
          <w:sz w:val="20"/>
          <w:szCs w:val="20"/>
        </w:rPr>
      </w:pPr>
      <w:r w:rsidRPr="009F27C2">
        <w:rPr>
          <w:rFonts w:ascii="Arial" w:eastAsia="Arial" w:hAnsi="Arial" w:cs="Arial"/>
          <w:spacing w:val="1"/>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0007DBB" w14:textId="77777777" w:rsidR="00BD6185" w:rsidRPr="009F27C2" w:rsidRDefault="00BD6185" w:rsidP="00BD6185">
      <w:pPr>
        <w:pStyle w:val="Prrafodelista"/>
        <w:spacing w:line="276" w:lineRule="auto"/>
        <w:rPr>
          <w:rFonts w:ascii="Arial" w:eastAsia="Arial" w:hAnsi="Arial" w:cs="Arial"/>
          <w:spacing w:val="1"/>
          <w:sz w:val="20"/>
          <w:szCs w:val="20"/>
        </w:rPr>
      </w:pPr>
    </w:p>
    <w:p w14:paraId="1DE42CFA" w14:textId="77777777" w:rsidR="00BD6185" w:rsidRPr="009F27C2" w:rsidRDefault="00BD6185" w:rsidP="00BD6185">
      <w:pPr>
        <w:pStyle w:val="Sinespaciado"/>
        <w:spacing w:line="276" w:lineRule="auto"/>
        <w:rPr>
          <w:rFonts w:ascii="Arial" w:eastAsia="Arial" w:hAnsi="Arial" w:cs="Arial"/>
          <w:spacing w:val="1"/>
          <w:sz w:val="20"/>
          <w:szCs w:val="20"/>
        </w:rPr>
      </w:pPr>
      <w:r w:rsidRPr="009F27C2">
        <w:rPr>
          <w:rFonts w:ascii="Arial" w:eastAsia="Arial" w:hAnsi="Arial" w:cs="Arial"/>
          <w:spacing w:val="1"/>
          <w:sz w:val="20"/>
          <w:szCs w:val="20"/>
        </w:rPr>
        <w:t>Declaro que:</w:t>
      </w:r>
    </w:p>
    <w:p w14:paraId="559E3595" w14:textId="77777777" w:rsidR="00BD6185" w:rsidRPr="009F27C2" w:rsidRDefault="00BD6185" w:rsidP="00BD6185">
      <w:pPr>
        <w:pStyle w:val="Sinespaciado"/>
        <w:spacing w:line="276" w:lineRule="auto"/>
        <w:rPr>
          <w:rFonts w:ascii="Arial" w:hAnsi="Arial" w:cs="Arial"/>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BD6185" w:rsidRPr="009F27C2" w14:paraId="4717B92D" w14:textId="77777777" w:rsidTr="00C6723F">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317A68E6" w14:textId="77777777" w:rsidR="00BD6185" w:rsidRPr="009F27C2" w:rsidRDefault="00BD6185" w:rsidP="00C6723F">
            <w:pPr>
              <w:spacing w:line="276" w:lineRule="auto"/>
              <w:jc w:val="center"/>
              <w:rPr>
                <w:rFonts w:ascii="Arial" w:hAnsi="Arial" w:cs="Arial"/>
                <w:b/>
                <w:sz w:val="20"/>
                <w:szCs w:val="20"/>
              </w:rPr>
            </w:pPr>
            <w:r w:rsidRPr="009F27C2">
              <w:rPr>
                <w:rFonts w:ascii="Arial" w:hAnsi="Arial" w:cs="Arial"/>
                <w:b/>
                <w:sz w:val="20"/>
                <w:szCs w:val="20"/>
              </w:rPr>
              <w:t>El proponente es:</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171C3E" w14:textId="77777777" w:rsidR="00BD6185" w:rsidRPr="009F27C2" w:rsidRDefault="00BD6185" w:rsidP="00C6723F">
            <w:pPr>
              <w:spacing w:line="276" w:lineRule="auto"/>
              <w:rPr>
                <w:rFonts w:ascii="Arial" w:hAnsi="Arial" w:cs="Arial"/>
                <w:sz w:val="20"/>
                <w:szCs w:val="20"/>
              </w:rPr>
            </w:pPr>
            <w:r w:rsidRPr="009F27C2">
              <w:rPr>
                <w:rFonts w:ascii="Arial" w:hAnsi="Arial" w:cs="Arial"/>
                <w:sz w:val="20"/>
                <w:szCs w:val="20"/>
              </w:rPr>
              <w:t>Persona natural                                                                  __</w:t>
            </w:r>
          </w:p>
          <w:p w14:paraId="51A34473" w14:textId="77777777" w:rsidR="00BD6185" w:rsidRPr="009F27C2" w:rsidRDefault="00BD6185" w:rsidP="00C6723F">
            <w:pPr>
              <w:spacing w:line="276" w:lineRule="auto"/>
              <w:rPr>
                <w:rFonts w:ascii="Arial" w:hAnsi="Arial" w:cs="Arial"/>
                <w:sz w:val="20"/>
                <w:szCs w:val="20"/>
              </w:rPr>
            </w:pPr>
            <w:r w:rsidRPr="009F27C2">
              <w:rPr>
                <w:rFonts w:ascii="Arial" w:hAnsi="Arial" w:cs="Arial"/>
                <w:sz w:val="20"/>
                <w:szCs w:val="20"/>
              </w:rPr>
              <w:t xml:space="preserve">Persona jurídica nacional                                                   __ </w:t>
            </w:r>
          </w:p>
          <w:p w14:paraId="7F85C604" w14:textId="77777777" w:rsidR="00BD6185" w:rsidRPr="009F27C2" w:rsidRDefault="00BD6185" w:rsidP="00C6723F">
            <w:pPr>
              <w:spacing w:line="276" w:lineRule="auto"/>
              <w:rPr>
                <w:rFonts w:ascii="Arial" w:hAnsi="Arial" w:cs="Arial"/>
                <w:sz w:val="20"/>
                <w:szCs w:val="20"/>
              </w:rPr>
            </w:pPr>
            <w:r w:rsidRPr="009F27C2">
              <w:rPr>
                <w:rFonts w:ascii="Arial" w:hAnsi="Arial" w:cs="Arial"/>
                <w:sz w:val="20"/>
                <w:szCs w:val="20"/>
              </w:rPr>
              <w:t xml:space="preserve">Persona jurídica extranjera sin sucursal en Colombia       __ </w:t>
            </w:r>
          </w:p>
          <w:p w14:paraId="4A0A8A47" w14:textId="77777777" w:rsidR="00BD6185" w:rsidRPr="009F27C2" w:rsidRDefault="00BD6185" w:rsidP="00C6723F">
            <w:pPr>
              <w:spacing w:line="276" w:lineRule="auto"/>
              <w:rPr>
                <w:rFonts w:ascii="Arial" w:hAnsi="Arial" w:cs="Arial"/>
                <w:sz w:val="20"/>
                <w:szCs w:val="20"/>
              </w:rPr>
            </w:pPr>
            <w:r w:rsidRPr="009F27C2">
              <w:rPr>
                <w:rFonts w:ascii="Arial" w:hAnsi="Arial" w:cs="Arial"/>
                <w:sz w:val="20"/>
                <w:szCs w:val="20"/>
              </w:rPr>
              <w:t xml:space="preserve">Sucursal de sociedad extranjera                                        __ </w:t>
            </w:r>
          </w:p>
          <w:p w14:paraId="1167A554" w14:textId="77777777" w:rsidR="00BD6185" w:rsidRPr="009F27C2" w:rsidRDefault="00BD6185" w:rsidP="00C6723F">
            <w:pPr>
              <w:spacing w:line="276" w:lineRule="auto"/>
              <w:rPr>
                <w:rFonts w:ascii="Arial" w:hAnsi="Arial" w:cs="Arial"/>
                <w:sz w:val="20"/>
                <w:szCs w:val="20"/>
              </w:rPr>
            </w:pPr>
            <w:r w:rsidRPr="009F27C2">
              <w:rPr>
                <w:rFonts w:ascii="Arial" w:hAnsi="Arial" w:cs="Arial"/>
                <w:sz w:val="20"/>
                <w:szCs w:val="20"/>
              </w:rPr>
              <w:t xml:space="preserve">Unión temporal                                                                   __ </w:t>
            </w:r>
          </w:p>
          <w:p w14:paraId="503E51B2" w14:textId="77777777" w:rsidR="00BD6185" w:rsidRPr="009F27C2" w:rsidRDefault="00BD6185" w:rsidP="00C6723F">
            <w:pPr>
              <w:spacing w:line="276" w:lineRule="auto"/>
              <w:rPr>
                <w:rFonts w:ascii="Arial" w:hAnsi="Arial" w:cs="Arial"/>
                <w:sz w:val="20"/>
                <w:szCs w:val="20"/>
              </w:rPr>
            </w:pPr>
            <w:r w:rsidRPr="009F27C2">
              <w:rPr>
                <w:rFonts w:ascii="Arial" w:hAnsi="Arial" w:cs="Arial"/>
                <w:sz w:val="20"/>
                <w:szCs w:val="20"/>
              </w:rPr>
              <w:t>Consorcio                                                                           __</w:t>
            </w:r>
          </w:p>
          <w:p w14:paraId="01D0ECC3" w14:textId="77777777" w:rsidR="00BD6185" w:rsidRPr="009F27C2" w:rsidRDefault="00BD6185" w:rsidP="00C6723F">
            <w:pPr>
              <w:spacing w:line="276" w:lineRule="auto"/>
              <w:rPr>
                <w:rFonts w:ascii="Arial" w:hAnsi="Arial" w:cs="Arial"/>
                <w:sz w:val="20"/>
                <w:szCs w:val="20"/>
              </w:rPr>
            </w:pPr>
            <w:r w:rsidRPr="009F27C2">
              <w:rPr>
                <w:rFonts w:ascii="Arial" w:hAnsi="Arial" w:cs="Arial"/>
                <w:sz w:val="20"/>
                <w:szCs w:val="20"/>
              </w:rPr>
              <w:t>Otro                                                                                    __</w:t>
            </w:r>
            <w:r w:rsidRPr="009F27C2">
              <w:rPr>
                <w:rFonts w:ascii="Arial" w:hAnsi="Arial" w:cs="Arial"/>
                <w:sz w:val="20"/>
                <w:szCs w:val="20"/>
              </w:rPr>
              <w:fldChar w:fldCharType="begin"/>
            </w:r>
            <w:r w:rsidRPr="009F27C2">
              <w:rPr>
                <w:rFonts w:ascii="Arial" w:hAnsi="Arial" w:cs="Arial"/>
                <w:sz w:val="20"/>
                <w:szCs w:val="20"/>
              </w:rPr>
              <w:instrText xml:space="preserve"> AUTHOR  "Nombre y Apellidos" \* FirstCap  \* MERGEFORMAT </w:instrText>
            </w:r>
            <w:r w:rsidRPr="009F27C2">
              <w:rPr>
                <w:rFonts w:ascii="Arial" w:hAnsi="Arial" w:cs="Arial"/>
                <w:sz w:val="20"/>
                <w:szCs w:val="20"/>
              </w:rPr>
              <w:fldChar w:fldCharType="end"/>
            </w:r>
          </w:p>
        </w:tc>
      </w:tr>
    </w:tbl>
    <w:p w14:paraId="7427C000" w14:textId="77777777" w:rsidR="00BD6185" w:rsidRPr="009F27C2" w:rsidRDefault="00BD6185" w:rsidP="00BD6185">
      <w:pPr>
        <w:pStyle w:val="Sinespaciado"/>
        <w:spacing w:line="276" w:lineRule="auto"/>
        <w:rPr>
          <w:rFonts w:ascii="Arial" w:eastAsia="Arial" w:hAnsi="Arial" w:cs="Arial"/>
          <w:spacing w:val="1"/>
          <w:sz w:val="20"/>
          <w:szCs w:val="20"/>
        </w:rPr>
      </w:pPr>
    </w:p>
    <w:p w14:paraId="33FDA9E0" w14:textId="77777777" w:rsidR="00BD6185" w:rsidRPr="009F27C2" w:rsidRDefault="00BD6185" w:rsidP="00BD6185">
      <w:pPr>
        <w:pStyle w:val="Sinespaciado"/>
        <w:numPr>
          <w:ilvl w:val="0"/>
          <w:numId w:val="6"/>
        </w:numPr>
        <w:spacing w:line="276" w:lineRule="auto"/>
        <w:rPr>
          <w:rFonts w:ascii="Arial" w:eastAsia="Arial" w:hAnsi="Arial" w:cs="Arial"/>
          <w:spacing w:val="1"/>
          <w:sz w:val="20"/>
          <w:szCs w:val="20"/>
        </w:rPr>
      </w:pPr>
      <w:r w:rsidRPr="009F27C2">
        <w:rPr>
          <w:rFonts w:ascii="Arial" w:eastAsia="Arial" w:hAnsi="Arial" w:cs="Arial"/>
          <w:spacing w:val="1"/>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256AC32E" w14:textId="77777777" w:rsidR="00BD6185" w:rsidRPr="009F27C2" w:rsidRDefault="00BD6185" w:rsidP="00BD6185">
      <w:pPr>
        <w:pStyle w:val="Sinespaciado"/>
        <w:spacing w:line="276" w:lineRule="auto"/>
        <w:jc w:val="both"/>
        <w:rPr>
          <w:rFonts w:ascii="Arial" w:eastAsia="Arial" w:hAnsi="Arial" w:cs="Arial"/>
          <w:position w:val="-1"/>
          <w:sz w:val="20"/>
          <w:szCs w:val="20"/>
        </w:rPr>
      </w:pPr>
    </w:p>
    <w:p w14:paraId="0BCE7629" w14:textId="77777777" w:rsidR="00BD6185" w:rsidRPr="009F27C2" w:rsidRDefault="00BD6185" w:rsidP="00BD6185">
      <w:pPr>
        <w:pStyle w:val="Sinespaciado"/>
        <w:spacing w:line="276" w:lineRule="auto"/>
        <w:jc w:val="both"/>
        <w:rPr>
          <w:rFonts w:ascii="Arial" w:eastAsia="Arial" w:hAnsi="Arial" w:cs="Arial"/>
          <w:position w:val="-1"/>
          <w:sz w:val="20"/>
          <w:szCs w:val="20"/>
        </w:rPr>
      </w:pPr>
      <w:r w:rsidRPr="009F27C2">
        <w:rPr>
          <w:rFonts w:ascii="Arial" w:eastAsia="Arial" w:hAnsi="Arial" w:cs="Arial"/>
          <w:position w:val="-1"/>
          <w:sz w:val="20"/>
          <w:szCs w:val="20"/>
        </w:rPr>
        <w:t>Re</w:t>
      </w:r>
      <w:r w:rsidRPr="009F27C2">
        <w:rPr>
          <w:rFonts w:ascii="Arial" w:eastAsia="Arial" w:hAnsi="Arial" w:cs="Arial"/>
          <w:spacing w:val="1"/>
          <w:position w:val="-1"/>
          <w:sz w:val="20"/>
          <w:szCs w:val="20"/>
        </w:rPr>
        <w:t>c</w:t>
      </w:r>
      <w:r w:rsidRPr="009F27C2">
        <w:rPr>
          <w:rFonts w:ascii="Arial" w:eastAsia="Arial" w:hAnsi="Arial" w:cs="Arial"/>
          <w:spacing w:val="-1"/>
          <w:position w:val="-1"/>
          <w:sz w:val="20"/>
          <w:szCs w:val="20"/>
        </w:rPr>
        <w:t>i</w:t>
      </w:r>
      <w:r w:rsidRPr="009F27C2">
        <w:rPr>
          <w:rFonts w:ascii="Arial" w:eastAsia="Arial" w:hAnsi="Arial" w:cs="Arial"/>
          <w:spacing w:val="2"/>
          <w:position w:val="-1"/>
          <w:sz w:val="20"/>
          <w:szCs w:val="20"/>
        </w:rPr>
        <w:t>b</w:t>
      </w:r>
      <w:r w:rsidRPr="009F27C2">
        <w:rPr>
          <w:rFonts w:ascii="Arial" w:eastAsia="Arial" w:hAnsi="Arial" w:cs="Arial"/>
          <w:spacing w:val="-1"/>
          <w:position w:val="-1"/>
          <w:sz w:val="20"/>
          <w:szCs w:val="20"/>
        </w:rPr>
        <w:t>i</w:t>
      </w:r>
      <w:r w:rsidRPr="009F27C2">
        <w:rPr>
          <w:rFonts w:ascii="Arial" w:eastAsia="Arial" w:hAnsi="Arial" w:cs="Arial"/>
          <w:spacing w:val="1"/>
          <w:position w:val="-1"/>
          <w:sz w:val="20"/>
          <w:szCs w:val="20"/>
        </w:rPr>
        <w:t>r</w:t>
      </w:r>
      <w:r w:rsidRPr="009F27C2">
        <w:rPr>
          <w:rFonts w:ascii="Arial" w:eastAsia="Arial" w:hAnsi="Arial" w:cs="Arial"/>
          <w:position w:val="-1"/>
          <w:sz w:val="20"/>
          <w:szCs w:val="20"/>
        </w:rPr>
        <w:t>é</w:t>
      </w:r>
      <w:r w:rsidRPr="009F27C2">
        <w:rPr>
          <w:rFonts w:ascii="Arial" w:eastAsia="Arial" w:hAnsi="Arial" w:cs="Arial"/>
          <w:spacing w:val="-7"/>
          <w:position w:val="-1"/>
          <w:sz w:val="20"/>
          <w:szCs w:val="20"/>
        </w:rPr>
        <w:t xml:space="preserve"> </w:t>
      </w:r>
      <w:r w:rsidRPr="009F27C2">
        <w:rPr>
          <w:rFonts w:ascii="Arial" w:eastAsia="Arial" w:hAnsi="Arial" w:cs="Arial"/>
          <w:spacing w:val="1"/>
          <w:position w:val="-1"/>
          <w:sz w:val="20"/>
          <w:szCs w:val="20"/>
        </w:rPr>
        <w:t>n</w:t>
      </w:r>
      <w:r w:rsidRPr="009F27C2">
        <w:rPr>
          <w:rFonts w:ascii="Arial" w:eastAsia="Arial" w:hAnsi="Arial" w:cs="Arial"/>
          <w:position w:val="-1"/>
          <w:sz w:val="20"/>
          <w:szCs w:val="20"/>
        </w:rPr>
        <w:t>ot</w:t>
      </w:r>
      <w:r w:rsidRPr="009F27C2">
        <w:rPr>
          <w:rFonts w:ascii="Arial" w:eastAsia="Arial" w:hAnsi="Arial" w:cs="Arial"/>
          <w:spacing w:val="-2"/>
          <w:position w:val="-1"/>
          <w:sz w:val="20"/>
          <w:szCs w:val="20"/>
        </w:rPr>
        <w:t>i</w:t>
      </w:r>
      <w:r w:rsidRPr="009F27C2">
        <w:rPr>
          <w:rFonts w:ascii="Arial" w:eastAsia="Arial" w:hAnsi="Arial" w:cs="Arial"/>
          <w:spacing w:val="2"/>
          <w:position w:val="-1"/>
          <w:sz w:val="20"/>
          <w:szCs w:val="20"/>
        </w:rPr>
        <w:t>f</w:t>
      </w:r>
      <w:r w:rsidRPr="009F27C2">
        <w:rPr>
          <w:rFonts w:ascii="Arial" w:eastAsia="Arial" w:hAnsi="Arial" w:cs="Arial"/>
          <w:spacing w:val="-1"/>
          <w:position w:val="-1"/>
          <w:sz w:val="20"/>
          <w:szCs w:val="20"/>
        </w:rPr>
        <w:t>i</w:t>
      </w:r>
      <w:r w:rsidRPr="009F27C2">
        <w:rPr>
          <w:rFonts w:ascii="Arial" w:eastAsia="Arial" w:hAnsi="Arial" w:cs="Arial"/>
          <w:spacing w:val="1"/>
          <w:position w:val="-1"/>
          <w:sz w:val="20"/>
          <w:szCs w:val="20"/>
        </w:rPr>
        <w:t>c</w:t>
      </w:r>
      <w:r w:rsidRPr="009F27C2">
        <w:rPr>
          <w:rFonts w:ascii="Arial" w:eastAsia="Arial" w:hAnsi="Arial" w:cs="Arial"/>
          <w:position w:val="-1"/>
          <w:sz w:val="20"/>
          <w:szCs w:val="20"/>
        </w:rPr>
        <w:t>a</w:t>
      </w:r>
      <w:r w:rsidRPr="009F27C2">
        <w:rPr>
          <w:rFonts w:ascii="Arial" w:eastAsia="Arial" w:hAnsi="Arial" w:cs="Arial"/>
          <w:spacing w:val="1"/>
          <w:position w:val="-1"/>
          <w:sz w:val="20"/>
          <w:szCs w:val="20"/>
        </w:rPr>
        <w:t>c</w:t>
      </w:r>
      <w:r w:rsidRPr="009F27C2">
        <w:rPr>
          <w:rFonts w:ascii="Arial" w:eastAsia="Arial" w:hAnsi="Arial" w:cs="Arial"/>
          <w:spacing w:val="-1"/>
          <w:position w:val="-1"/>
          <w:sz w:val="20"/>
          <w:szCs w:val="20"/>
        </w:rPr>
        <w:t>i</w:t>
      </w:r>
      <w:r w:rsidRPr="009F27C2">
        <w:rPr>
          <w:rFonts w:ascii="Arial" w:eastAsia="Arial" w:hAnsi="Arial" w:cs="Arial"/>
          <w:spacing w:val="2"/>
          <w:position w:val="-1"/>
          <w:sz w:val="20"/>
          <w:szCs w:val="20"/>
        </w:rPr>
        <w:t>o</w:t>
      </w:r>
      <w:r w:rsidRPr="009F27C2">
        <w:rPr>
          <w:rFonts w:ascii="Arial" w:eastAsia="Arial" w:hAnsi="Arial" w:cs="Arial"/>
          <w:position w:val="-1"/>
          <w:sz w:val="20"/>
          <w:szCs w:val="20"/>
        </w:rPr>
        <w:t>n</w:t>
      </w:r>
      <w:r w:rsidRPr="009F27C2">
        <w:rPr>
          <w:rFonts w:ascii="Arial" w:eastAsia="Arial" w:hAnsi="Arial" w:cs="Arial"/>
          <w:spacing w:val="-1"/>
          <w:position w:val="-1"/>
          <w:sz w:val="20"/>
          <w:szCs w:val="20"/>
        </w:rPr>
        <w:t>e</w:t>
      </w:r>
      <w:r w:rsidRPr="009F27C2">
        <w:rPr>
          <w:rFonts w:ascii="Arial" w:eastAsia="Arial" w:hAnsi="Arial" w:cs="Arial"/>
          <w:position w:val="-1"/>
          <w:sz w:val="20"/>
          <w:szCs w:val="20"/>
        </w:rPr>
        <w:t>s</w:t>
      </w:r>
      <w:r w:rsidRPr="009F27C2">
        <w:rPr>
          <w:rFonts w:ascii="Arial" w:eastAsia="Arial" w:hAnsi="Arial" w:cs="Arial"/>
          <w:spacing w:val="-11"/>
          <w:position w:val="-1"/>
          <w:sz w:val="20"/>
          <w:szCs w:val="20"/>
        </w:rPr>
        <w:t xml:space="preserve"> </w:t>
      </w:r>
      <w:r w:rsidRPr="009F27C2">
        <w:rPr>
          <w:rFonts w:ascii="Arial" w:eastAsia="Arial" w:hAnsi="Arial" w:cs="Arial"/>
          <w:spacing w:val="2"/>
          <w:position w:val="-1"/>
          <w:sz w:val="20"/>
          <w:szCs w:val="20"/>
        </w:rPr>
        <w:t>e</w:t>
      </w:r>
      <w:r w:rsidRPr="009F27C2">
        <w:rPr>
          <w:rFonts w:ascii="Arial" w:eastAsia="Arial" w:hAnsi="Arial" w:cs="Arial"/>
          <w:position w:val="-1"/>
          <w:sz w:val="20"/>
          <w:szCs w:val="20"/>
        </w:rPr>
        <w:t>n</w:t>
      </w:r>
      <w:r w:rsidRPr="009F27C2">
        <w:rPr>
          <w:rFonts w:ascii="Arial" w:eastAsia="Arial" w:hAnsi="Arial" w:cs="Arial"/>
          <w:spacing w:val="-2"/>
          <w:position w:val="-1"/>
          <w:sz w:val="20"/>
          <w:szCs w:val="20"/>
        </w:rPr>
        <w:t xml:space="preserve"> </w:t>
      </w:r>
      <w:r w:rsidRPr="009F27C2">
        <w:rPr>
          <w:rFonts w:ascii="Arial" w:eastAsia="Arial" w:hAnsi="Arial" w:cs="Arial"/>
          <w:spacing w:val="1"/>
          <w:position w:val="-1"/>
          <w:sz w:val="20"/>
          <w:szCs w:val="20"/>
        </w:rPr>
        <w:t>l</w:t>
      </w:r>
      <w:r w:rsidRPr="009F27C2">
        <w:rPr>
          <w:rFonts w:ascii="Arial" w:eastAsia="Arial" w:hAnsi="Arial" w:cs="Arial"/>
          <w:position w:val="-1"/>
          <w:sz w:val="20"/>
          <w:szCs w:val="20"/>
        </w:rPr>
        <w:t>a</w:t>
      </w:r>
      <w:r w:rsidRPr="009F27C2">
        <w:rPr>
          <w:rFonts w:ascii="Arial" w:eastAsia="Arial" w:hAnsi="Arial" w:cs="Arial"/>
          <w:spacing w:val="-2"/>
          <w:position w:val="-1"/>
          <w:sz w:val="20"/>
          <w:szCs w:val="20"/>
        </w:rPr>
        <w:t xml:space="preserve"> </w:t>
      </w:r>
      <w:r w:rsidRPr="009F27C2">
        <w:rPr>
          <w:rFonts w:ascii="Arial" w:eastAsia="Arial" w:hAnsi="Arial" w:cs="Arial"/>
          <w:position w:val="-1"/>
          <w:sz w:val="20"/>
          <w:szCs w:val="20"/>
        </w:rPr>
        <w:t>s</w:t>
      </w:r>
      <w:r w:rsidRPr="009F27C2">
        <w:rPr>
          <w:rFonts w:ascii="Arial" w:eastAsia="Arial" w:hAnsi="Arial" w:cs="Arial"/>
          <w:spacing w:val="-1"/>
          <w:position w:val="-1"/>
          <w:sz w:val="20"/>
          <w:szCs w:val="20"/>
        </w:rPr>
        <w:t>i</w:t>
      </w:r>
      <w:r w:rsidRPr="009F27C2">
        <w:rPr>
          <w:rFonts w:ascii="Arial" w:eastAsia="Arial" w:hAnsi="Arial" w:cs="Arial"/>
          <w:position w:val="-1"/>
          <w:sz w:val="20"/>
          <w:szCs w:val="20"/>
        </w:rPr>
        <w:t>g</w:t>
      </w:r>
      <w:r w:rsidRPr="009F27C2">
        <w:rPr>
          <w:rFonts w:ascii="Arial" w:eastAsia="Arial" w:hAnsi="Arial" w:cs="Arial"/>
          <w:spacing w:val="1"/>
          <w:position w:val="-1"/>
          <w:sz w:val="20"/>
          <w:szCs w:val="20"/>
        </w:rPr>
        <w:t>u</w:t>
      </w:r>
      <w:r w:rsidRPr="009F27C2">
        <w:rPr>
          <w:rFonts w:ascii="Arial" w:eastAsia="Arial" w:hAnsi="Arial" w:cs="Arial"/>
          <w:spacing w:val="-1"/>
          <w:position w:val="-1"/>
          <w:sz w:val="20"/>
          <w:szCs w:val="20"/>
        </w:rPr>
        <w:t>i</w:t>
      </w:r>
      <w:r w:rsidRPr="009F27C2">
        <w:rPr>
          <w:rFonts w:ascii="Arial" w:eastAsia="Arial" w:hAnsi="Arial" w:cs="Arial"/>
          <w:spacing w:val="2"/>
          <w:position w:val="-1"/>
          <w:sz w:val="20"/>
          <w:szCs w:val="20"/>
        </w:rPr>
        <w:t>e</w:t>
      </w:r>
      <w:r w:rsidRPr="009F27C2">
        <w:rPr>
          <w:rFonts w:ascii="Arial" w:eastAsia="Arial" w:hAnsi="Arial" w:cs="Arial"/>
          <w:position w:val="-1"/>
          <w:sz w:val="20"/>
          <w:szCs w:val="20"/>
        </w:rPr>
        <w:t>nte</w:t>
      </w:r>
      <w:r w:rsidRPr="009F27C2">
        <w:rPr>
          <w:rFonts w:ascii="Arial" w:eastAsia="Arial" w:hAnsi="Arial" w:cs="Arial"/>
          <w:spacing w:val="-7"/>
          <w:position w:val="-1"/>
          <w:sz w:val="20"/>
          <w:szCs w:val="20"/>
        </w:rPr>
        <w:t xml:space="preserve"> </w:t>
      </w:r>
      <w:r w:rsidRPr="009F27C2">
        <w:rPr>
          <w:rFonts w:ascii="Arial" w:eastAsia="Arial" w:hAnsi="Arial" w:cs="Arial"/>
          <w:position w:val="-1"/>
          <w:sz w:val="20"/>
          <w:szCs w:val="20"/>
        </w:rPr>
        <w:t>d</w:t>
      </w:r>
      <w:r w:rsidRPr="009F27C2">
        <w:rPr>
          <w:rFonts w:ascii="Arial" w:eastAsia="Arial" w:hAnsi="Arial" w:cs="Arial"/>
          <w:spacing w:val="-1"/>
          <w:position w:val="-1"/>
          <w:sz w:val="20"/>
          <w:szCs w:val="20"/>
        </w:rPr>
        <w:t>i</w:t>
      </w:r>
      <w:r w:rsidRPr="009F27C2">
        <w:rPr>
          <w:rFonts w:ascii="Arial" w:eastAsia="Arial" w:hAnsi="Arial" w:cs="Arial"/>
          <w:spacing w:val="1"/>
          <w:position w:val="-1"/>
          <w:sz w:val="20"/>
          <w:szCs w:val="20"/>
        </w:rPr>
        <w:t>r</w:t>
      </w:r>
      <w:r w:rsidRPr="009F27C2">
        <w:rPr>
          <w:rFonts w:ascii="Arial" w:eastAsia="Arial" w:hAnsi="Arial" w:cs="Arial"/>
          <w:position w:val="-1"/>
          <w:sz w:val="20"/>
          <w:szCs w:val="20"/>
        </w:rPr>
        <w:t>e</w:t>
      </w:r>
      <w:r w:rsidRPr="009F27C2">
        <w:rPr>
          <w:rFonts w:ascii="Arial" w:eastAsia="Arial" w:hAnsi="Arial" w:cs="Arial"/>
          <w:spacing w:val="1"/>
          <w:position w:val="-1"/>
          <w:sz w:val="20"/>
          <w:szCs w:val="20"/>
        </w:rPr>
        <w:t>cc</w:t>
      </w:r>
      <w:r w:rsidRPr="009F27C2">
        <w:rPr>
          <w:rFonts w:ascii="Arial" w:eastAsia="Arial" w:hAnsi="Arial" w:cs="Arial"/>
          <w:spacing w:val="-1"/>
          <w:position w:val="-1"/>
          <w:sz w:val="20"/>
          <w:szCs w:val="20"/>
        </w:rPr>
        <w:t>i</w:t>
      </w:r>
      <w:r w:rsidRPr="009F27C2">
        <w:rPr>
          <w:rFonts w:ascii="Arial" w:eastAsia="Arial" w:hAnsi="Arial" w:cs="Arial"/>
          <w:spacing w:val="2"/>
          <w:position w:val="-1"/>
          <w:sz w:val="20"/>
          <w:szCs w:val="20"/>
        </w:rPr>
        <w:t>ó</w:t>
      </w:r>
      <w:r w:rsidRPr="009F27C2">
        <w:rPr>
          <w:rFonts w:ascii="Arial" w:eastAsia="Arial" w:hAnsi="Arial" w:cs="Arial"/>
          <w:position w:val="-1"/>
          <w:sz w:val="20"/>
          <w:szCs w:val="20"/>
        </w:rPr>
        <w:t>n</w:t>
      </w:r>
      <w:r w:rsidRPr="009F27C2">
        <w:rPr>
          <w:rFonts w:ascii="Arial" w:eastAsia="Arial" w:hAnsi="Arial" w:cs="Arial"/>
          <w:spacing w:val="-8"/>
          <w:position w:val="-1"/>
          <w:sz w:val="20"/>
          <w:szCs w:val="20"/>
        </w:rPr>
        <w:t xml:space="preserve"> </w:t>
      </w:r>
      <w:r w:rsidRPr="009F27C2">
        <w:rPr>
          <w:rFonts w:ascii="Arial" w:eastAsia="Arial" w:hAnsi="Arial" w:cs="Arial"/>
          <w:spacing w:val="1"/>
          <w:position w:val="-1"/>
          <w:sz w:val="20"/>
          <w:szCs w:val="20"/>
        </w:rPr>
        <w:t>e</w:t>
      </w:r>
      <w:r w:rsidRPr="009F27C2">
        <w:rPr>
          <w:rFonts w:ascii="Arial" w:eastAsia="Arial" w:hAnsi="Arial" w:cs="Arial"/>
          <w:position w:val="-1"/>
          <w:sz w:val="20"/>
          <w:szCs w:val="20"/>
        </w:rPr>
        <w:t>n:</w:t>
      </w:r>
    </w:p>
    <w:p w14:paraId="0A97AA16" w14:textId="77777777" w:rsidR="00BD6185" w:rsidRPr="009F27C2" w:rsidRDefault="00BD6185" w:rsidP="00BD6185">
      <w:pPr>
        <w:pStyle w:val="Sinespaciado"/>
        <w:spacing w:line="276" w:lineRule="auto"/>
        <w:jc w:val="both"/>
        <w:rPr>
          <w:rFonts w:ascii="Arial" w:eastAsia="Arial" w:hAnsi="Arial" w:cs="Arial"/>
          <w:sz w:val="20"/>
          <w:szCs w:val="20"/>
        </w:rPr>
      </w:pPr>
    </w:p>
    <w:tbl>
      <w:tblPr>
        <w:tblStyle w:val="Tablaconcuadrcula"/>
        <w:tblW w:w="0" w:type="auto"/>
        <w:tblLook w:val="04A0" w:firstRow="1" w:lastRow="0" w:firstColumn="1" w:lastColumn="0" w:noHBand="0" w:noVBand="1"/>
      </w:tblPr>
      <w:tblGrid>
        <w:gridCol w:w="2940"/>
        <w:gridCol w:w="2945"/>
        <w:gridCol w:w="2945"/>
      </w:tblGrid>
      <w:tr w:rsidR="00BD6185" w:rsidRPr="009F27C2" w14:paraId="3907A247" w14:textId="77777777" w:rsidTr="00C6723F">
        <w:tc>
          <w:tcPr>
            <w:tcW w:w="2992" w:type="dxa"/>
          </w:tcPr>
          <w:p w14:paraId="7764C164" w14:textId="77777777" w:rsidR="00BD6185" w:rsidRPr="009F27C2" w:rsidRDefault="00BD6185" w:rsidP="00C6723F">
            <w:pPr>
              <w:pStyle w:val="Sinespaciado"/>
              <w:spacing w:line="276" w:lineRule="auto"/>
              <w:jc w:val="both"/>
              <w:rPr>
                <w:rFonts w:ascii="Arial" w:eastAsia="Arial" w:hAnsi="Arial" w:cs="Arial"/>
                <w:sz w:val="20"/>
                <w:szCs w:val="20"/>
                <w:lang w:val="es-CO"/>
              </w:rPr>
            </w:pPr>
            <w:r w:rsidRPr="009F27C2">
              <w:rPr>
                <w:rFonts w:ascii="Arial" w:eastAsia="Arial" w:hAnsi="Arial" w:cs="Arial"/>
                <w:sz w:val="20"/>
                <w:szCs w:val="20"/>
                <w:lang w:val="es-CO"/>
              </w:rPr>
              <w:t>Persona de Contacto</w:t>
            </w:r>
          </w:p>
        </w:tc>
        <w:tc>
          <w:tcPr>
            <w:tcW w:w="5986" w:type="dxa"/>
            <w:gridSpan w:val="2"/>
          </w:tcPr>
          <w:p w14:paraId="6F5C0A64" w14:textId="77777777" w:rsidR="00BD6185" w:rsidRPr="009F27C2" w:rsidRDefault="00BD6185" w:rsidP="00C6723F">
            <w:pPr>
              <w:pStyle w:val="Sinespaciado"/>
              <w:spacing w:line="276" w:lineRule="auto"/>
              <w:jc w:val="both"/>
              <w:rPr>
                <w:rFonts w:ascii="Arial" w:eastAsia="Arial" w:hAnsi="Arial" w:cs="Arial"/>
                <w:sz w:val="20"/>
                <w:szCs w:val="20"/>
                <w:lang w:val="es-CO"/>
              </w:rPr>
            </w:pPr>
            <w:r w:rsidRPr="009F27C2">
              <w:rPr>
                <w:rFonts w:ascii="Arial" w:eastAsia="Arial" w:hAnsi="Arial" w:cs="Arial"/>
                <w:sz w:val="20"/>
                <w:szCs w:val="20"/>
                <w:lang w:val="es-CO"/>
              </w:rPr>
              <w:t>(Nombre)</w:t>
            </w:r>
          </w:p>
        </w:tc>
      </w:tr>
      <w:tr w:rsidR="00BD6185" w:rsidRPr="009F27C2" w14:paraId="0473A84A" w14:textId="77777777" w:rsidTr="00C6723F">
        <w:tc>
          <w:tcPr>
            <w:tcW w:w="2992" w:type="dxa"/>
          </w:tcPr>
          <w:p w14:paraId="74E952AF" w14:textId="77777777" w:rsidR="00BD6185" w:rsidRPr="009F27C2" w:rsidRDefault="00BD6185" w:rsidP="00C6723F">
            <w:pPr>
              <w:pStyle w:val="Sinespaciado"/>
              <w:spacing w:line="276" w:lineRule="auto"/>
              <w:jc w:val="both"/>
              <w:rPr>
                <w:rFonts w:ascii="Arial" w:eastAsia="Arial" w:hAnsi="Arial" w:cs="Arial"/>
                <w:sz w:val="20"/>
                <w:szCs w:val="20"/>
                <w:lang w:val="es-CO"/>
              </w:rPr>
            </w:pPr>
            <w:r w:rsidRPr="009F27C2">
              <w:rPr>
                <w:rFonts w:ascii="Arial" w:eastAsia="Arial" w:hAnsi="Arial" w:cs="Arial"/>
                <w:sz w:val="20"/>
                <w:szCs w:val="20"/>
                <w:lang w:val="es-CO"/>
              </w:rPr>
              <w:t>Dirección</w:t>
            </w:r>
          </w:p>
        </w:tc>
        <w:tc>
          <w:tcPr>
            <w:tcW w:w="5986" w:type="dxa"/>
            <w:gridSpan w:val="2"/>
          </w:tcPr>
          <w:p w14:paraId="3615FC0F" w14:textId="77777777" w:rsidR="00BD6185" w:rsidRPr="009F27C2" w:rsidRDefault="00BD6185" w:rsidP="00C6723F">
            <w:pPr>
              <w:pStyle w:val="Sinespaciado"/>
              <w:spacing w:line="276" w:lineRule="auto"/>
              <w:jc w:val="both"/>
              <w:rPr>
                <w:rFonts w:ascii="Arial" w:eastAsia="Arial" w:hAnsi="Arial" w:cs="Arial"/>
                <w:sz w:val="20"/>
                <w:szCs w:val="20"/>
                <w:lang w:val="es-CO"/>
              </w:rPr>
            </w:pPr>
            <w:r w:rsidRPr="009F27C2">
              <w:rPr>
                <w:rFonts w:ascii="Arial" w:eastAsia="Arial" w:hAnsi="Arial" w:cs="Arial"/>
                <w:sz w:val="20"/>
                <w:szCs w:val="20"/>
                <w:lang w:val="es-CO"/>
              </w:rPr>
              <w:t>(Dirección de la compañía)</w:t>
            </w:r>
          </w:p>
        </w:tc>
      </w:tr>
      <w:tr w:rsidR="00BD6185" w:rsidRPr="009F27C2" w14:paraId="11A0ACE0" w14:textId="77777777" w:rsidTr="00C6723F">
        <w:tc>
          <w:tcPr>
            <w:tcW w:w="2992" w:type="dxa"/>
          </w:tcPr>
          <w:p w14:paraId="640BD461" w14:textId="77777777" w:rsidR="00BD6185" w:rsidRPr="009F27C2" w:rsidRDefault="00BD6185" w:rsidP="00C6723F">
            <w:pPr>
              <w:pStyle w:val="Sinespaciado"/>
              <w:spacing w:line="276" w:lineRule="auto"/>
              <w:jc w:val="both"/>
              <w:rPr>
                <w:rFonts w:ascii="Arial" w:eastAsia="Arial" w:hAnsi="Arial" w:cs="Arial"/>
                <w:sz w:val="20"/>
                <w:szCs w:val="20"/>
                <w:lang w:val="es-CO"/>
              </w:rPr>
            </w:pPr>
            <w:r w:rsidRPr="009F27C2">
              <w:rPr>
                <w:rFonts w:ascii="Arial" w:eastAsia="Arial" w:hAnsi="Arial" w:cs="Arial"/>
                <w:sz w:val="20"/>
                <w:szCs w:val="20"/>
                <w:lang w:val="es-CO"/>
              </w:rPr>
              <w:t>Teléfono</w:t>
            </w:r>
          </w:p>
        </w:tc>
        <w:tc>
          <w:tcPr>
            <w:tcW w:w="2993" w:type="dxa"/>
          </w:tcPr>
          <w:p w14:paraId="34DF819A" w14:textId="77777777" w:rsidR="00BD6185" w:rsidRPr="009F27C2" w:rsidRDefault="00BD6185" w:rsidP="00C6723F">
            <w:pPr>
              <w:pStyle w:val="Sinespaciado"/>
              <w:spacing w:line="276" w:lineRule="auto"/>
              <w:jc w:val="both"/>
              <w:rPr>
                <w:rFonts w:ascii="Arial" w:eastAsia="Arial" w:hAnsi="Arial" w:cs="Arial"/>
                <w:sz w:val="20"/>
                <w:szCs w:val="20"/>
                <w:lang w:val="es-CO"/>
              </w:rPr>
            </w:pPr>
            <w:r w:rsidRPr="009F27C2">
              <w:rPr>
                <w:rFonts w:ascii="Arial" w:eastAsia="Arial" w:hAnsi="Arial" w:cs="Arial"/>
                <w:sz w:val="20"/>
                <w:szCs w:val="20"/>
                <w:lang w:val="es-CO"/>
              </w:rPr>
              <w:t>(Teléfono de la compañía)</w:t>
            </w:r>
          </w:p>
        </w:tc>
        <w:tc>
          <w:tcPr>
            <w:tcW w:w="2993" w:type="dxa"/>
          </w:tcPr>
          <w:p w14:paraId="7D7BCE27" w14:textId="77777777" w:rsidR="00BD6185" w:rsidRPr="009F27C2" w:rsidRDefault="00BD6185" w:rsidP="00C6723F">
            <w:pPr>
              <w:pStyle w:val="Sinespaciado"/>
              <w:spacing w:line="276" w:lineRule="auto"/>
              <w:jc w:val="both"/>
              <w:rPr>
                <w:rFonts w:ascii="Arial" w:eastAsia="Arial" w:hAnsi="Arial" w:cs="Arial"/>
                <w:sz w:val="20"/>
                <w:szCs w:val="20"/>
                <w:lang w:val="es-CO"/>
              </w:rPr>
            </w:pPr>
            <w:r w:rsidRPr="009F27C2">
              <w:rPr>
                <w:rFonts w:ascii="Arial" w:eastAsia="Arial" w:hAnsi="Arial" w:cs="Arial"/>
                <w:sz w:val="20"/>
                <w:szCs w:val="20"/>
                <w:lang w:val="es-CO"/>
              </w:rPr>
              <w:t>(Celular de la compañía)</w:t>
            </w:r>
          </w:p>
        </w:tc>
      </w:tr>
      <w:tr w:rsidR="00BD6185" w:rsidRPr="009F27C2" w14:paraId="0F28014B" w14:textId="77777777" w:rsidTr="00C6723F">
        <w:tc>
          <w:tcPr>
            <w:tcW w:w="2992" w:type="dxa"/>
          </w:tcPr>
          <w:p w14:paraId="5C14C6D8" w14:textId="77777777" w:rsidR="00BD6185" w:rsidRPr="009F27C2" w:rsidRDefault="00BD6185" w:rsidP="00C6723F">
            <w:pPr>
              <w:pStyle w:val="Sinespaciado"/>
              <w:spacing w:line="276" w:lineRule="auto"/>
              <w:jc w:val="both"/>
              <w:rPr>
                <w:rFonts w:ascii="Arial" w:eastAsia="Arial" w:hAnsi="Arial" w:cs="Arial"/>
                <w:sz w:val="20"/>
                <w:szCs w:val="20"/>
                <w:lang w:val="es-CO"/>
              </w:rPr>
            </w:pPr>
            <w:r w:rsidRPr="009F27C2">
              <w:rPr>
                <w:rFonts w:ascii="Arial" w:eastAsia="Arial" w:hAnsi="Arial" w:cs="Arial"/>
                <w:sz w:val="20"/>
                <w:szCs w:val="20"/>
                <w:lang w:val="es-CO"/>
              </w:rPr>
              <w:t>E-mail</w:t>
            </w:r>
          </w:p>
        </w:tc>
        <w:tc>
          <w:tcPr>
            <w:tcW w:w="5986" w:type="dxa"/>
            <w:gridSpan w:val="2"/>
          </w:tcPr>
          <w:p w14:paraId="241D3286" w14:textId="77777777" w:rsidR="00BD6185" w:rsidRPr="009F27C2" w:rsidRDefault="00BD6185" w:rsidP="00C6723F">
            <w:pPr>
              <w:pStyle w:val="Sinespaciado"/>
              <w:spacing w:line="276" w:lineRule="auto"/>
              <w:jc w:val="both"/>
              <w:rPr>
                <w:rFonts w:ascii="Arial" w:eastAsia="Arial" w:hAnsi="Arial" w:cs="Arial"/>
                <w:sz w:val="20"/>
                <w:szCs w:val="20"/>
                <w:lang w:val="es-CO"/>
              </w:rPr>
            </w:pPr>
            <w:r w:rsidRPr="009F27C2">
              <w:rPr>
                <w:rFonts w:ascii="Arial" w:eastAsia="Arial" w:hAnsi="Arial" w:cs="Arial"/>
                <w:sz w:val="20"/>
                <w:szCs w:val="20"/>
                <w:lang w:val="es-CO"/>
              </w:rPr>
              <w:t>(Dirección de correo electrónico de la compañía)</w:t>
            </w:r>
          </w:p>
        </w:tc>
      </w:tr>
    </w:tbl>
    <w:p w14:paraId="0CC66015" w14:textId="77777777" w:rsidR="00BD6185" w:rsidRPr="009F27C2" w:rsidRDefault="00BD6185" w:rsidP="00BD6185">
      <w:pPr>
        <w:pStyle w:val="Sinespaciado"/>
        <w:spacing w:line="276" w:lineRule="auto"/>
        <w:jc w:val="both"/>
        <w:rPr>
          <w:rFonts w:ascii="Arial" w:eastAsia="Arial" w:hAnsi="Arial" w:cs="Arial"/>
          <w:sz w:val="20"/>
          <w:szCs w:val="20"/>
        </w:rPr>
      </w:pPr>
    </w:p>
    <w:p w14:paraId="3160C432" w14:textId="77777777" w:rsidR="00BD6185" w:rsidRPr="009F27C2" w:rsidRDefault="00BD6185" w:rsidP="00BD6185">
      <w:pPr>
        <w:pStyle w:val="Sinespaciado"/>
        <w:spacing w:line="276" w:lineRule="auto"/>
        <w:jc w:val="both"/>
        <w:rPr>
          <w:rFonts w:ascii="Arial" w:eastAsia="Arial" w:hAnsi="Arial" w:cs="Arial"/>
          <w:sz w:val="20"/>
          <w:szCs w:val="20"/>
        </w:rPr>
      </w:pPr>
    </w:p>
    <w:p w14:paraId="68537F57" w14:textId="77777777" w:rsidR="00BD6185" w:rsidRPr="009F27C2" w:rsidRDefault="00BD6185" w:rsidP="00BD6185">
      <w:pPr>
        <w:pStyle w:val="Sinespaciado"/>
        <w:spacing w:line="276" w:lineRule="auto"/>
        <w:jc w:val="both"/>
        <w:rPr>
          <w:rFonts w:ascii="Arial" w:eastAsia="Arial" w:hAnsi="Arial" w:cs="Arial"/>
          <w:sz w:val="20"/>
          <w:szCs w:val="20"/>
        </w:rPr>
      </w:pPr>
    </w:p>
    <w:p w14:paraId="664909E4" w14:textId="77777777" w:rsidR="00BD6185" w:rsidRPr="009F27C2" w:rsidRDefault="00BD6185" w:rsidP="00BD6185">
      <w:pPr>
        <w:pStyle w:val="Sinespaciado"/>
        <w:spacing w:line="276" w:lineRule="auto"/>
        <w:jc w:val="both"/>
        <w:rPr>
          <w:rFonts w:ascii="Arial" w:eastAsia="Arial" w:hAnsi="Arial" w:cs="Arial"/>
          <w:sz w:val="20"/>
          <w:szCs w:val="20"/>
        </w:rPr>
      </w:pPr>
    </w:p>
    <w:p w14:paraId="1B0D4F24" w14:textId="77777777" w:rsidR="00BD6185" w:rsidRPr="009F27C2" w:rsidRDefault="00BD6185" w:rsidP="00BD6185">
      <w:pPr>
        <w:pStyle w:val="Sinespaciado"/>
        <w:spacing w:line="276" w:lineRule="auto"/>
        <w:jc w:val="both"/>
        <w:rPr>
          <w:rFonts w:ascii="Arial" w:eastAsia="Arial" w:hAnsi="Arial" w:cs="Arial"/>
          <w:position w:val="-1"/>
          <w:sz w:val="20"/>
          <w:szCs w:val="20"/>
        </w:rPr>
      </w:pPr>
      <w:r w:rsidRPr="009F27C2">
        <w:rPr>
          <w:rFonts w:ascii="Arial" w:eastAsia="Arial" w:hAnsi="Arial" w:cs="Arial"/>
          <w:position w:val="-1"/>
          <w:sz w:val="20"/>
          <w:szCs w:val="20"/>
        </w:rPr>
        <w:t>Firma del representante legal</w:t>
      </w:r>
    </w:p>
    <w:p w14:paraId="68A1CD5A" w14:textId="77777777" w:rsidR="00BD6185" w:rsidRPr="009F27C2" w:rsidRDefault="00BD6185" w:rsidP="00BD6185">
      <w:pPr>
        <w:pStyle w:val="Sinespaciado"/>
        <w:spacing w:line="276" w:lineRule="auto"/>
        <w:jc w:val="both"/>
        <w:rPr>
          <w:rFonts w:ascii="Arial" w:eastAsia="Arial" w:hAnsi="Arial" w:cs="Arial"/>
          <w:position w:val="-1"/>
          <w:sz w:val="20"/>
          <w:szCs w:val="20"/>
        </w:rPr>
      </w:pPr>
      <w:r w:rsidRPr="009F27C2">
        <w:rPr>
          <w:rFonts w:ascii="Arial" w:eastAsia="Arial" w:hAnsi="Arial" w:cs="Arial"/>
          <w:position w:val="-1"/>
          <w:sz w:val="20"/>
          <w:szCs w:val="20"/>
        </w:rPr>
        <w:t xml:space="preserve">Nombre </w:t>
      </w:r>
    </w:p>
    <w:p w14:paraId="4D25D07C" w14:textId="6E2FB550" w:rsidR="00BD6185" w:rsidRPr="001629AB" w:rsidRDefault="00BD6185" w:rsidP="001629AB">
      <w:pPr>
        <w:pStyle w:val="Sinespaciado"/>
        <w:spacing w:line="276" w:lineRule="auto"/>
        <w:jc w:val="both"/>
        <w:rPr>
          <w:rFonts w:ascii="Arial" w:eastAsia="Arial" w:hAnsi="Arial" w:cs="Arial"/>
          <w:position w:val="-1"/>
          <w:sz w:val="20"/>
          <w:szCs w:val="20"/>
        </w:rPr>
      </w:pPr>
      <w:r w:rsidRPr="009F27C2">
        <w:rPr>
          <w:rFonts w:ascii="Arial" w:eastAsia="Arial" w:hAnsi="Arial" w:cs="Arial"/>
          <w:position w:val="-1"/>
          <w:sz w:val="20"/>
          <w:szCs w:val="20"/>
        </w:rPr>
        <w:t>No. De identificación.</w:t>
      </w:r>
    </w:p>
    <w:p w14:paraId="0D502A5F" w14:textId="77777777" w:rsidR="00BD6185" w:rsidRPr="009F27C2" w:rsidRDefault="00BD6185" w:rsidP="00BD6185">
      <w:pPr>
        <w:spacing w:after="160" w:line="276" w:lineRule="auto"/>
        <w:jc w:val="center"/>
        <w:rPr>
          <w:rFonts w:ascii="Arial" w:eastAsia="Calibri" w:hAnsi="Arial" w:cs="Arial"/>
          <w:b/>
          <w:bCs/>
          <w:sz w:val="20"/>
          <w:szCs w:val="20"/>
          <w:lang w:eastAsia="es-CO"/>
        </w:rPr>
      </w:pPr>
      <w:r w:rsidRPr="009F27C2">
        <w:rPr>
          <w:rFonts w:ascii="Arial" w:hAnsi="Arial" w:cs="Arial"/>
          <w:b/>
          <w:bCs/>
          <w:iCs/>
          <w:sz w:val="20"/>
          <w:szCs w:val="20"/>
        </w:rPr>
        <w:lastRenderedPageBreak/>
        <w:t>ANEXO No. 2</w:t>
      </w:r>
    </w:p>
    <w:p w14:paraId="577644B8" w14:textId="77777777" w:rsidR="00BD6185" w:rsidRPr="009F27C2" w:rsidRDefault="00BD6185" w:rsidP="00BD6185">
      <w:pPr>
        <w:pStyle w:val="Sinespaciado"/>
        <w:spacing w:line="276" w:lineRule="auto"/>
        <w:jc w:val="center"/>
        <w:rPr>
          <w:rFonts w:ascii="Arial" w:eastAsia="Arial" w:hAnsi="Arial" w:cs="Arial"/>
          <w:b/>
          <w:sz w:val="20"/>
          <w:szCs w:val="20"/>
        </w:rPr>
      </w:pPr>
      <w:r w:rsidRPr="009F27C2">
        <w:rPr>
          <w:rFonts w:ascii="Arial" w:eastAsia="Arial" w:hAnsi="Arial" w:cs="Arial"/>
          <w:b/>
          <w:sz w:val="20"/>
          <w:szCs w:val="20"/>
        </w:rPr>
        <w:t xml:space="preserve">ESPECIFICACIONES TECNICAS </w:t>
      </w:r>
    </w:p>
    <w:p w14:paraId="6F37283F" w14:textId="77777777" w:rsidR="00BD6185" w:rsidRPr="009F27C2" w:rsidRDefault="00BD6185" w:rsidP="00BD6185">
      <w:pPr>
        <w:pStyle w:val="Sinespaciado"/>
        <w:spacing w:line="276" w:lineRule="auto"/>
        <w:jc w:val="both"/>
        <w:rPr>
          <w:rFonts w:ascii="Arial" w:hAnsi="Arial" w:cs="Arial"/>
          <w:bCs/>
          <w:iCs/>
          <w:sz w:val="20"/>
          <w:szCs w:val="20"/>
        </w:rPr>
      </w:pPr>
    </w:p>
    <w:p w14:paraId="320FFE2F" w14:textId="77777777" w:rsidR="00BD6185" w:rsidRPr="009F27C2" w:rsidRDefault="00BD6185" w:rsidP="00BD6185">
      <w:pPr>
        <w:pStyle w:val="Sinespaciado"/>
        <w:spacing w:line="276" w:lineRule="auto"/>
        <w:jc w:val="both"/>
        <w:rPr>
          <w:rFonts w:ascii="Arial" w:hAnsi="Arial" w:cs="Arial"/>
          <w:sz w:val="20"/>
          <w:szCs w:val="20"/>
        </w:rPr>
      </w:pPr>
      <w:r w:rsidRPr="009F27C2">
        <w:rPr>
          <w:rFonts w:ascii="Arial" w:hAnsi="Arial" w:cs="Arial"/>
          <w:sz w:val="20"/>
          <w:szCs w:val="20"/>
        </w:rPr>
        <w:t>Ciudad y Fecha</w:t>
      </w:r>
    </w:p>
    <w:p w14:paraId="7B97C8BA" w14:textId="77777777" w:rsidR="00BD6185" w:rsidRPr="009F27C2" w:rsidRDefault="00BD6185" w:rsidP="00BD6185">
      <w:pPr>
        <w:pStyle w:val="Sinespaciado"/>
        <w:spacing w:line="276" w:lineRule="auto"/>
        <w:jc w:val="both"/>
        <w:rPr>
          <w:rFonts w:ascii="Arial" w:hAnsi="Arial" w:cs="Arial"/>
          <w:iCs/>
          <w:sz w:val="20"/>
          <w:szCs w:val="20"/>
        </w:rPr>
      </w:pPr>
      <w:r w:rsidRPr="009F27C2">
        <w:rPr>
          <w:rFonts w:ascii="Arial" w:hAnsi="Arial" w:cs="Arial"/>
          <w:iCs/>
          <w:sz w:val="20"/>
          <w:szCs w:val="20"/>
        </w:rPr>
        <w:t>Señores</w:t>
      </w:r>
    </w:p>
    <w:p w14:paraId="08FC70C6" w14:textId="77777777" w:rsidR="00BD6185" w:rsidRPr="009F27C2" w:rsidRDefault="00BD6185" w:rsidP="00BD6185">
      <w:pPr>
        <w:pStyle w:val="Sinespaciado"/>
        <w:spacing w:line="276" w:lineRule="auto"/>
        <w:jc w:val="both"/>
        <w:rPr>
          <w:rFonts w:ascii="Arial" w:hAnsi="Arial" w:cs="Arial"/>
          <w:b/>
          <w:iCs/>
          <w:sz w:val="20"/>
          <w:szCs w:val="20"/>
        </w:rPr>
      </w:pPr>
      <w:r w:rsidRPr="009F27C2">
        <w:rPr>
          <w:rFonts w:ascii="Arial" w:hAnsi="Arial" w:cs="Arial"/>
          <w:b/>
          <w:iCs/>
          <w:sz w:val="20"/>
          <w:szCs w:val="20"/>
        </w:rPr>
        <w:t xml:space="preserve">ALCALDÍA MUNICIPAL DE CAJICÁ </w:t>
      </w:r>
    </w:p>
    <w:p w14:paraId="577F104E" w14:textId="77777777" w:rsidR="00BD6185" w:rsidRPr="009F27C2" w:rsidRDefault="00BD6185" w:rsidP="00BD6185">
      <w:pPr>
        <w:pStyle w:val="Sinespaciado"/>
        <w:spacing w:line="276" w:lineRule="auto"/>
        <w:jc w:val="both"/>
        <w:rPr>
          <w:rFonts w:ascii="Arial" w:eastAsia="Calibri,Bold" w:hAnsi="Arial" w:cs="Arial"/>
          <w:bCs/>
          <w:sz w:val="20"/>
          <w:szCs w:val="20"/>
        </w:rPr>
      </w:pPr>
      <w:r w:rsidRPr="009F27C2">
        <w:rPr>
          <w:rFonts w:ascii="Arial" w:eastAsia="Calibri,Bold" w:hAnsi="Arial" w:cs="Arial"/>
          <w:bCs/>
          <w:sz w:val="20"/>
          <w:szCs w:val="20"/>
        </w:rPr>
        <w:t>SECRETARÍA GENERAL</w:t>
      </w:r>
    </w:p>
    <w:p w14:paraId="40A158E7" w14:textId="77777777" w:rsidR="00BD6185" w:rsidRPr="009F27C2" w:rsidRDefault="00BD6185" w:rsidP="00BD6185">
      <w:pPr>
        <w:pStyle w:val="Sinespaciado"/>
        <w:spacing w:line="276" w:lineRule="auto"/>
        <w:jc w:val="both"/>
        <w:rPr>
          <w:rFonts w:ascii="Arial" w:eastAsia="Calibri,Bold" w:hAnsi="Arial" w:cs="Arial"/>
          <w:b/>
          <w:bCs/>
          <w:sz w:val="20"/>
          <w:szCs w:val="20"/>
        </w:rPr>
      </w:pPr>
      <w:r w:rsidRPr="009F27C2">
        <w:rPr>
          <w:rFonts w:ascii="Arial" w:eastAsia="Calibri,Bold" w:hAnsi="Arial" w:cs="Arial"/>
          <w:b/>
          <w:bCs/>
          <w:sz w:val="20"/>
          <w:szCs w:val="20"/>
        </w:rPr>
        <w:t xml:space="preserve">DIRECCIÓN DE CONTRATACIÓN </w:t>
      </w:r>
    </w:p>
    <w:p w14:paraId="08DC6439" w14:textId="2F99F742" w:rsidR="00BD6185" w:rsidRPr="009F27C2" w:rsidRDefault="00BD6185" w:rsidP="00BD6185">
      <w:pPr>
        <w:pStyle w:val="Sinespaciado"/>
        <w:spacing w:line="276" w:lineRule="auto"/>
        <w:jc w:val="both"/>
        <w:rPr>
          <w:rFonts w:ascii="Arial" w:hAnsi="Arial" w:cs="Arial"/>
          <w:iCs/>
          <w:sz w:val="20"/>
          <w:szCs w:val="20"/>
        </w:rPr>
      </w:pPr>
      <w:r w:rsidRPr="009F27C2">
        <w:rPr>
          <w:rFonts w:ascii="Arial" w:eastAsia="Calibri,Bold" w:hAnsi="Arial" w:cs="Arial"/>
          <w:bCs/>
          <w:sz w:val="20"/>
          <w:szCs w:val="20"/>
        </w:rPr>
        <w:t>Cajicá</w:t>
      </w:r>
      <w:r w:rsidRPr="009F27C2">
        <w:rPr>
          <w:rFonts w:ascii="Arial" w:hAnsi="Arial" w:cs="Arial"/>
          <w:iCs/>
          <w:sz w:val="20"/>
          <w:szCs w:val="20"/>
        </w:rPr>
        <w:t xml:space="preserve"> – Cundinamarca</w:t>
      </w:r>
    </w:p>
    <w:p w14:paraId="40AF7345" w14:textId="77777777" w:rsidR="00951BF7" w:rsidRPr="009F27C2" w:rsidRDefault="00951BF7" w:rsidP="00BD6185">
      <w:pPr>
        <w:pStyle w:val="Sinespaciado"/>
        <w:spacing w:line="276" w:lineRule="auto"/>
        <w:jc w:val="both"/>
        <w:rPr>
          <w:rFonts w:ascii="Arial" w:hAnsi="Arial" w:cs="Arial"/>
          <w:iCs/>
          <w:sz w:val="20"/>
          <w:szCs w:val="20"/>
        </w:rPr>
      </w:pPr>
    </w:p>
    <w:p w14:paraId="5ECCD308" w14:textId="1C2D59B8" w:rsidR="00BD6185" w:rsidRPr="009F27C2" w:rsidRDefault="00BD6185" w:rsidP="00BD6185">
      <w:pPr>
        <w:pStyle w:val="Sinespaciado"/>
        <w:spacing w:line="276" w:lineRule="auto"/>
        <w:jc w:val="both"/>
        <w:rPr>
          <w:rFonts w:ascii="Arial" w:eastAsia="Arial" w:hAnsi="Arial" w:cs="Arial"/>
          <w:sz w:val="20"/>
          <w:szCs w:val="20"/>
        </w:rPr>
      </w:pPr>
      <w:r w:rsidRPr="009F27C2">
        <w:rPr>
          <w:rFonts w:ascii="Arial" w:eastAsia="Arial" w:hAnsi="Arial" w:cs="Arial"/>
          <w:position w:val="-1"/>
          <w:sz w:val="20"/>
          <w:szCs w:val="20"/>
        </w:rPr>
        <w:t>Re</w:t>
      </w:r>
      <w:r w:rsidRPr="009F27C2">
        <w:rPr>
          <w:rFonts w:ascii="Arial" w:eastAsia="Arial" w:hAnsi="Arial" w:cs="Arial"/>
          <w:spacing w:val="2"/>
          <w:position w:val="-1"/>
          <w:sz w:val="20"/>
          <w:szCs w:val="20"/>
        </w:rPr>
        <w:t>f</w:t>
      </w:r>
      <w:r w:rsidRPr="009F27C2">
        <w:rPr>
          <w:rFonts w:ascii="Arial" w:eastAsia="Arial" w:hAnsi="Arial" w:cs="Arial"/>
          <w:position w:val="-1"/>
          <w:sz w:val="20"/>
          <w:szCs w:val="20"/>
        </w:rPr>
        <w:t>eren</w:t>
      </w:r>
      <w:r w:rsidRPr="009F27C2">
        <w:rPr>
          <w:rFonts w:ascii="Arial" w:eastAsia="Arial" w:hAnsi="Arial" w:cs="Arial"/>
          <w:spacing w:val="1"/>
          <w:position w:val="-1"/>
          <w:sz w:val="20"/>
          <w:szCs w:val="20"/>
        </w:rPr>
        <w:t>c</w:t>
      </w:r>
      <w:r w:rsidRPr="009F27C2">
        <w:rPr>
          <w:rFonts w:ascii="Arial" w:eastAsia="Arial" w:hAnsi="Arial" w:cs="Arial"/>
          <w:spacing w:val="-1"/>
          <w:position w:val="-1"/>
          <w:sz w:val="20"/>
          <w:szCs w:val="20"/>
        </w:rPr>
        <w:t>i</w:t>
      </w:r>
      <w:r w:rsidRPr="009F27C2">
        <w:rPr>
          <w:rFonts w:ascii="Arial" w:eastAsia="Arial" w:hAnsi="Arial" w:cs="Arial"/>
          <w:position w:val="-1"/>
          <w:sz w:val="20"/>
          <w:szCs w:val="20"/>
        </w:rPr>
        <w:t>a:</w:t>
      </w:r>
      <w:r w:rsidRPr="009F27C2">
        <w:rPr>
          <w:rFonts w:ascii="Arial" w:eastAsia="Arial" w:hAnsi="Arial" w:cs="Arial"/>
          <w:spacing w:val="-8"/>
          <w:position w:val="-1"/>
          <w:sz w:val="20"/>
          <w:szCs w:val="20"/>
        </w:rPr>
        <w:t xml:space="preserve"> </w:t>
      </w:r>
      <w:r w:rsidRPr="009F27C2">
        <w:rPr>
          <w:rFonts w:ascii="Arial" w:eastAsia="Arial" w:hAnsi="Arial" w:cs="Arial"/>
          <w:spacing w:val="-1"/>
          <w:position w:val="-1"/>
          <w:sz w:val="20"/>
          <w:szCs w:val="20"/>
        </w:rPr>
        <w:t>P</w:t>
      </w:r>
      <w:r w:rsidRPr="009F27C2">
        <w:rPr>
          <w:rFonts w:ascii="Arial" w:eastAsia="Arial" w:hAnsi="Arial" w:cs="Arial"/>
          <w:spacing w:val="1"/>
          <w:position w:val="-1"/>
          <w:sz w:val="20"/>
          <w:szCs w:val="20"/>
        </w:rPr>
        <w:t>r</w:t>
      </w:r>
      <w:r w:rsidRPr="009F27C2">
        <w:rPr>
          <w:rFonts w:ascii="Arial" w:eastAsia="Arial" w:hAnsi="Arial" w:cs="Arial"/>
          <w:position w:val="-1"/>
          <w:sz w:val="20"/>
          <w:szCs w:val="20"/>
        </w:rPr>
        <w:t>o</w:t>
      </w:r>
      <w:r w:rsidRPr="009F27C2">
        <w:rPr>
          <w:rFonts w:ascii="Arial" w:eastAsia="Arial" w:hAnsi="Arial" w:cs="Arial"/>
          <w:spacing w:val="1"/>
          <w:position w:val="-1"/>
          <w:sz w:val="20"/>
          <w:szCs w:val="20"/>
        </w:rPr>
        <w:t>c</w:t>
      </w:r>
      <w:r w:rsidRPr="009F27C2">
        <w:rPr>
          <w:rFonts w:ascii="Arial" w:eastAsia="Arial" w:hAnsi="Arial" w:cs="Arial"/>
          <w:position w:val="-1"/>
          <w:sz w:val="20"/>
          <w:szCs w:val="20"/>
        </w:rPr>
        <w:t>e</w:t>
      </w:r>
      <w:r w:rsidRPr="009F27C2">
        <w:rPr>
          <w:rFonts w:ascii="Arial" w:eastAsia="Arial" w:hAnsi="Arial" w:cs="Arial"/>
          <w:spacing w:val="1"/>
          <w:position w:val="-1"/>
          <w:sz w:val="20"/>
          <w:szCs w:val="20"/>
        </w:rPr>
        <w:t>s</w:t>
      </w:r>
      <w:r w:rsidRPr="009F27C2">
        <w:rPr>
          <w:rFonts w:ascii="Arial" w:eastAsia="Arial" w:hAnsi="Arial" w:cs="Arial"/>
          <w:position w:val="-1"/>
          <w:sz w:val="20"/>
          <w:szCs w:val="20"/>
        </w:rPr>
        <w:t>o</w:t>
      </w:r>
      <w:r w:rsidRPr="009F27C2">
        <w:rPr>
          <w:rFonts w:ascii="Arial" w:eastAsia="Arial" w:hAnsi="Arial" w:cs="Arial"/>
          <w:spacing w:val="-5"/>
          <w:position w:val="-1"/>
          <w:sz w:val="20"/>
          <w:szCs w:val="20"/>
        </w:rPr>
        <w:t xml:space="preserve"> </w:t>
      </w:r>
      <w:r w:rsidRPr="009F27C2">
        <w:rPr>
          <w:rFonts w:ascii="Arial" w:eastAsia="Arial" w:hAnsi="Arial" w:cs="Arial"/>
          <w:position w:val="-1"/>
          <w:sz w:val="20"/>
          <w:szCs w:val="20"/>
        </w:rPr>
        <w:t>de</w:t>
      </w:r>
      <w:r w:rsidRPr="009F27C2">
        <w:rPr>
          <w:rFonts w:ascii="Arial" w:eastAsia="Arial" w:hAnsi="Arial" w:cs="Arial"/>
          <w:spacing w:val="-3"/>
          <w:position w:val="-1"/>
          <w:sz w:val="20"/>
          <w:szCs w:val="20"/>
        </w:rPr>
        <w:t xml:space="preserve"> </w:t>
      </w:r>
      <w:r w:rsidRPr="009F27C2">
        <w:rPr>
          <w:rFonts w:ascii="Arial" w:eastAsia="Arial" w:hAnsi="Arial" w:cs="Arial"/>
          <w:spacing w:val="2"/>
          <w:position w:val="-1"/>
          <w:sz w:val="20"/>
          <w:szCs w:val="20"/>
        </w:rPr>
        <w:t>Co</w:t>
      </w:r>
      <w:r w:rsidRPr="009F27C2">
        <w:rPr>
          <w:rFonts w:ascii="Arial" w:eastAsia="Arial" w:hAnsi="Arial" w:cs="Arial"/>
          <w:position w:val="-1"/>
          <w:sz w:val="20"/>
          <w:szCs w:val="20"/>
        </w:rPr>
        <w:t>ntratac</w:t>
      </w:r>
      <w:r w:rsidRPr="009F27C2">
        <w:rPr>
          <w:rFonts w:ascii="Arial" w:eastAsia="Arial" w:hAnsi="Arial" w:cs="Arial"/>
          <w:spacing w:val="1"/>
          <w:position w:val="-1"/>
          <w:sz w:val="20"/>
          <w:szCs w:val="20"/>
        </w:rPr>
        <w:t>i</w:t>
      </w:r>
      <w:r w:rsidRPr="009F27C2">
        <w:rPr>
          <w:rFonts w:ascii="Arial" w:eastAsia="Arial" w:hAnsi="Arial" w:cs="Arial"/>
          <w:position w:val="-1"/>
          <w:sz w:val="20"/>
          <w:szCs w:val="20"/>
        </w:rPr>
        <w:t>ón</w:t>
      </w:r>
      <w:r w:rsidRPr="009F27C2">
        <w:rPr>
          <w:rFonts w:ascii="Arial" w:eastAsia="Arial" w:hAnsi="Arial" w:cs="Arial"/>
          <w:spacing w:val="-9"/>
          <w:position w:val="-1"/>
          <w:sz w:val="20"/>
          <w:szCs w:val="20"/>
        </w:rPr>
        <w:t xml:space="preserve"> </w:t>
      </w:r>
      <w:r w:rsidRPr="009F27C2">
        <w:rPr>
          <w:rFonts w:ascii="Arial" w:eastAsia="Arial" w:hAnsi="Arial" w:cs="Arial"/>
          <w:sz w:val="20"/>
          <w:szCs w:val="20"/>
        </w:rPr>
        <w:t>[I</w:t>
      </w:r>
      <w:r w:rsidRPr="009F27C2">
        <w:rPr>
          <w:rFonts w:ascii="Arial" w:eastAsia="Arial" w:hAnsi="Arial" w:cs="Arial"/>
          <w:spacing w:val="-1"/>
          <w:sz w:val="20"/>
          <w:szCs w:val="20"/>
        </w:rPr>
        <w:t>n</w:t>
      </w:r>
      <w:r w:rsidRPr="009F27C2">
        <w:rPr>
          <w:rFonts w:ascii="Arial" w:eastAsia="Arial" w:hAnsi="Arial" w:cs="Arial"/>
          <w:spacing w:val="1"/>
          <w:sz w:val="20"/>
          <w:szCs w:val="20"/>
        </w:rPr>
        <w:t>s</w:t>
      </w:r>
      <w:r w:rsidRPr="009F27C2">
        <w:rPr>
          <w:rFonts w:ascii="Arial" w:eastAsia="Arial" w:hAnsi="Arial" w:cs="Arial"/>
          <w:sz w:val="20"/>
          <w:szCs w:val="20"/>
        </w:rPr>
        <w:t>er</w:t>
      </w:r>
      <w:r w:rsidRPr="009F27C2">
        <w:rPr>
          <w:rFonts w:ascii="Arial" w:eastAsia="Arial" w:hAnsi="Arial" w:cs="Arial"/>
          <w:spacing w:val="3"/>
          <w:sz w:val="20"/>
          <w:szCs w:val="20"/>
        </w:rPr>
        <w:t>t</w:t>
      </w:r>
      <w:r w:rsidRPr="009F27C2">
        <w:rPr>
          <w:rFonts w:ascii="Arial" w:eastAsia="Arial" w:hAnsi="Arial" w:cs="Arial"/>
          <w:sz w:val="20"/>
          <w:szCs w:val="20"/>
        </w:rPr>
        <w:t>ar</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2"/>
          <w:sz w:val="20"/>
          <w:szCs w:val="20"/>
        </w:rPr>
        <w:t>f</w:t>
      </w:r>
      <w:r w:rsidRPr="009F27C2">
        <w:rPr>
          <w:rFonts w:ascii="Arial" w:eastAsia="Arial" w:hAnsi="Arial" w:cs="Arial"/>
          <w:sz w:val="20"/>
          <w:szCs w:val="20"/>
        </w:rPr>
        <w:t>o</w:t>
      </w:r>
      <w:r w:rsidRPr="009F27C2">
        <w:rPr>
          <w:rFonts w:ascii="Arial" w:eastAsia="Arial" w:hAnsi="Arial" w:cs="Arial"/>
          <w:spacing w:val="3"/>
          <w:sz w:val="20"/>
          <w:szCs w:val="20"/>
        </w:rPr>
        <w:t>r</w:t>
      </w:r>
      <w:r w:rsidRPr="009F27C2">
        <w:rPr>
          <w:rFonts w:ascii="Arial" w:eastAsia="Arial" w:hAnsi="Arial" w:cs="Arial"/>
          <w:spacing w:val="4"/>
          <w:sz w:val="20"/>
          <w:szCs w:val="20"/>
        </w:rPr>
        <w:t>m</w:t>
      </w:r>
      <w:r w:rsidRPr="009F27C2">
        <w:rPr>
          <w:rFonts w:ascii="Arial" w:eastAsia="Arial" w:hAnsi="Arial" w:cs="Arial"/>
          <w:spacing w:val="-3"/>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w:t>
      </w:r>
      <w:r w:rsidRPr="009F27C2">
        <w:rPr>
          <w:rFonts w:ascii="Arial" w:eastAsia="Arial" w:hAnsi="Arial" w:cs="Arial"/>
          <w:spacing w:val="-1"/>
          <w:sz w:val="20"/>
          <w:szCs w:val="20"/>
        </w:rPr>
        <w:t>n</w:t>
      </w:r>
      <w:r w:rsidRPr="009F27C2">
        <w:rPr>
          <w:rFonts w:ascii="Arial" w:eastAsia="Arial" w:hAnsi="Arial" w:cs="Arial"/>
          <w:spacing w:val="2"/>
          <w:sz w:val="20"/>
          <w:szCs w:val="20"/>
        </w:rPr>
        <w:t>]</w:t>
      </w:r>
      <w:r w:rsidRPr="009F27C2">
        <w:rPr>
          <w:rFonts w:ascii="Arial" w:eastAsia="Arial" w:hAnsi="Arial" w:cs="Arial"/>
          <w:sz w:val="20"/>
          <w:szCs w:val="20"/>
        </w:rPr>
        <w:t>.</w:t>
      </w:r>
    </w:p>
    <w:p w14:paraId="12D7B732" w14:textId="77777777" w:rsidR="00951BF7" w:rsidRPr="009F27C2" w:rsidRDefault="00951BF7" w:rsidP="00BD6185">
      <w:pPr>
        <w:pStyle w:val="Sinespaciado"/>
        <w:spacing w:line="276" w:lineRule="auto"/>
        <w:jc w:val="both"/>
        <w:rPr>
          <w:rFonts w:ascii="Arial" w:eastAsia="Arial" w:hAnsi="Arial" w:cs="Arial"/>
          <w:sz w:val="20"/>
          <w:szCs w:val="20"/>
        </w:rPr>
      </w:pPr>
    </w:p>
    <w:p w14:paraId="19C10B42" w14:textId="77777777" w:rsidR="00BD6185" w:rsidRPr="009F27C2" w:rsidRDefault="00BD6185" w:rsidP="00BD6185">
      <w:pPr>
        <w:pStyle w:val="Sinespaciado"/>
        <w:spacing w:line="276" w:lineRule="auto"/>
        <w:jc w:val="both"/>
        <w:rPr>
          <w:rFonts w:ascii="Arial" w:hAnsi="Arial" w:cs="Arial"/>
          <w:sz w:val="20"/>
          <w:szCs w:val="20"/>
        </w:rPr>
      </w:pPr>
      <w:r w:rsidRPr="009F27C2">
        <w:rPr>
          <w:rFonts w:ascii="Arial" w:eastAsia="Arial" w:hAnsi="Arial" w:cs="Arial"/>
          <w:sz w:val="20"/>
          <w:szCs w:val="20"/>
        </w:rPr>
        <w:t>[No</w:t>
      </w:r>
      <w:r w:rsidRPr="009F27C2">
        <w:rPr>
          <w:rFonts w:ascii="Arial" w:eastAsia="Arial" w:hAnsi="Arial" w:cs="Arial"/>
          <w:spacing w:val="4"/>
          <w:sz w:val="20"/>
          <w:szCs w:val="20"/>
        </w:rPr>
        <w:t>m</w:t>
      </w:r>
      <w:r w:rsidRPr="009F27C2">
        <w:rPr>
          <w:rFonts w:ascii="Arial" w:eastAsia="Arial" w:hAnsi="Arial" w:cs="Arial"/>
          <w:sz w:val="20"/>
          <w:szCs w:val="20"/>
        </w:rPr>
        <w:t>bre</w:t>
      </w:r>
      <w:r w:rsidRPr="009F27C2">
        <w:rPr>
          <w:rFonts w:ascii="Arial" w:eastAsia="Arial" w:hAnsi="Arial" w:cs="Arial"/>
          <w:spacing w:val="-6"/>
          <w:sz w:val="20"/>
          <w:szCs w:val="20"/>
        </w:rPr>
        <w:t xml:space="preserve"> </w:t>
      </w:r>
      <w:r w:rsidRPr="009F27C2">
        <w:rPr>
          <w:rFonts w:ascii="Arial" w:eastAsia="Arial" w:hAnsi="Arial" w:cs="Arial"/>
          <w:sz w:val="20"/>
          <w:szCs w:val="20"/>
        </w:rPr>
        <w:t>del</w:t>
      </w:r>
      <w:r w:rsidRPr="009F27C2">
        <w:rPr>
          <w:rFonts w:ascii="Arial" w:eastAsia="Arial" w:hAnsi="Arial" w:cs="Arial"/>
          <w:spacing w:val="-2"/>
          <w:sz w:val="20"/>
          <w:szCs w:val="20"/>
        </w:rPr>
        <w:t xml:space="preserve"> </w:t>
      </w:r>
      <w:r w:rsidRPr="009F27C2">
        <w:rPr>
          <w:rFonts w:ascii="Arial" w:eastAsia="Arial" w:hAnsi="Arial" w:cs="Arial"/>
          <w:spacing w:val="3"/>
          <w:sz w:val="20"/>
          <w:szCs w:val="20"/>
        </w:rPr>
        <w:t>r</w:t>
      </w:r>
      <w:r w:rsidRPr="009F27C2">
        <w:rPr>
          <w:rFonts w:ascii="Arial" w:eastAsia="Arial" w:hAnsi="Arial" w:cs="Arial"/>
          <w:sz w:val="20"/>
          <w:szCs w:val="20"/>
        </w:rPr>
        <w:t>e</w:t>
      </w:r>
      <w:r w:rsidRPr="009F27C2">
        <w:rPr>
          <w:rFonts w:ascii="Arial" w:eastAsia="Arial" w:hAnsi="Arial" w:cs="Arial"/>
          <w:spacing w:val="-1"/>
          <w:sz w:val="20"/>
          <w:szCs w:val="20"/>
        </w:rPr>
        <w:t>p</w:t>
      </w:r>
      <w:r w:rsidRPr="009F27C2">
        <w:rPr>
          <w:rFonts w:ascii="Arial" w:eastAsia="Arial" w:hAnsi="Arial" w:cs="Arial"/>
          <w:spacing w:val="1"/>
          <w:sz w:val="20"/>
          <w:szCs w:val="20"/>
        </w:rPr>
        <w:t>r</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ta</w:t>
      </w:r>
      <w:r w:rsidRPr="009F27C2">
        <w:rPr>
          <w:rFonts w:ascii="Arial" w:eastAsia="Arial" w:hAnsi="Arial" w:cs="Arial"/>
          <w:spacing w:val="-1"/>
          <w:sz w:val="20"/>
          <w:szCs w:val="20"/>
        </w:rPr>
        <w:t>n</w:t>
      </w:r>
      <w:r w:rsidRPr="009F27C2">
        <w:rPr>
          <w:rFonts w:ascii="Arial" w:eastAsia="Arial" w:hAnsi="Arial" w:cs="Arial"/>
          <w:spacing w:val="2"/>
          <w:sz w:val="20"/>
          <w:szCs w:val="20"/>
        </w:rPr>
        <w:t>t</w:t>
      </w:r>
      <w:r w:rsidRPr="009F27C2">
        <w:rPr>
          <w:rFonts w:ascii="Arial" w:eastAsia="Arial" w:hAnsi="Arial" w:cs="Arial"/>
          <w:sz w:val="20"/>
          <w:szCs w:val="20"/>
        </w:rPr>
        <w:t>e</w:t>
      </w:r>
      <w:r w:rsidRPr="009F27C2">
        <w:rPr>
          <w:rFonts w:ascii="Arial" w:eastAsia="Arial" w:hAnsi="Arial" w:cs="Arial"/>
          <w:spacing w:val="-6"/>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e</w:t>
      </w:r>
      <w:r w:rsidRPr="009F27C2">
        <w:rPr>
          <w:rFonts w:ascii="Arial" w:eastAsia="Arial" w:hAnsi="Arial" w:cs="Arial"/>
          <w:spacing w:val="1"/>
          <w:sz w:val="20"/>
          <w:szCs w:val="20"/>
        </w:rPr>
        <w:t>g</w:t>
      </w:r>
      <w:r w:rsidRPr="009F27C2">
        <w:rPr>
          <w:rFonts w:ascii="Arial" w:eastAsia="Arial" w:hAnsi="Arial" w:cs="Arial"/>
          <w:sz w:val="20"/>
          <w:szCs w:val="20"/>
        </w:rPr>
        <w:t>al o</w:t>
      </w:r>
      <w:r w:rsidRPr="009F27C2">
        <w:rPr>
          <w:rFonts w:ascii="Arial" w:eastAsia="Arial" w:hAnsi="Arial" w:cs="Arial"/>
          <w:spacing w:val="1"/>
          <w:sz w:val="20"/>
          <w:szCs w:val="20"/>
        </w:rPr>
        <w:t xml:space="preserve"> </w:t>
      </w:r>
      <w:r w:rsidRPr="009F27C2">
        <w:rPr>
          <w:rFonts w:ascii="Arial" w:eastAsia="Arial" w:hAnsi="Arial" w:cs="Arial"/>
          <w:spacing w:val="2"/>
          <w:sz w:val="20"/>
          <w:szCs w:val="20"/>
        </w:rPr>
        <w:t>d</w:t>
      </w:r>
      <w:r w:rsidRPr="009F27C2">
        <w:rPr>
          <w:rFonts w:ascii="Arial" w:eastAsia="Arial" w:hAnsi="Arial" w:cs="Arial"/>
          <w:sz w:val="20"/>
          <w:szCs w:val="20"/>
        </w:rPr>
        <w:t>e</w:t>
      </w:r>
      <w:r w:rsidRPr="009F27C2">
        <w:rPr>
          <w:rFonts w:ascii="Arial" w:eastAsia="Arial" w:hAnsi="Arial" w:cs="Arial"/>
          <w:spacing w:val="2"/>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a</w:t>
      </w:r>
      <w:r w:rsidRPr="009F27C2">
        <w:rPr>
          <w:rFonts w:ascii="Arial" w:eastAsia="Arial" w:hAnsi="Arial" w:cs="Arial"/>
          <w:spacing w:val="2"/>
          <w:sz w:val="20"/>
          <w:szCs w:val="20"/>
        </w:rPr>
        <w:t xml:space="preserve"> </w:t>
      </w:r>
      <w:r w:rsidRPr="009F27C2">
        <w:rPr>
          <w:rFonts w:ascii="Arial" w:eastAsia="Arial" w:hAnsi="Arial" w:cs="Arial"/>
          <w:sz w:val="20"/>
          <w:szCs w:val="20"/>
        </w:rPr>
        <w:t>p</w:t>
      </w:r>
      <w:r w:rsidRPr="009F27C2">
        <w:rPr>
          <w:rFonts w:ascii="Arial" w:eastAsia="Arial" w:hAnsi="Arial" w:cs="Arial"/>
          <w:spacing w:val="-1"/>
          <w:sz w:val="20"/>
          <w:szCs w:val="20"/>
        </w:rPr>
        <w:t>e</w:t>
      </w:r>
      <w:r w:rsidRPr="009F27C2">
        <w:rPr>
          <w:rFonts w:ascii="Arial" w:eastAsia="Arial" w:hAnsi="Arial" w:cs="Arial"/>
          <w:spacing w:val="1"/>
          <w:sz w:val="20"/>
          <w:szCs w:val="20"/>
        </w:rPr>
        <w:t>rs</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z w:val="20"/>
          <w:szCs w:val="20"/>
        </w:rPr>
        <w:t>a</w:t>
      </w:r>
      <w:r w:rsidRPr="009F27C2">
        <w:rPr>
          <w:rFonts w:ascii="Arial" w:eastAsia="Arial" w:hAnsi="Arial" w:cs="Arial"/>
          <w:spacing w:val="-3"/>
          <w:sz w:val="20"/>
          <w:szCs w:val="20"/>
        </w:rPr>
        <w:t xml:space="preserve"> </w:t>
      </w:r>
      <w:r w:rsidRPr="009F27C2">
        <w:rPr>
          <w:rFonts w:ascii="Arial" w:eastAsia="Arial" w:hAnsi="Arial" w:cs="Arial"/>
          <w:spacing w:val="2"/>
          <w:sz w:val="20"/>
          <w:szCs w:val="20"/>
        </w:rPr>
        <w:t>n</w:t>
      </w:r>
      <w:r w:rsidRPr="009F27C2">
        <w:rPr>
          <w:rFonts w:ascii="Arial" w:eastAsia="Arial" w:hAnsi="Arial" w:cs="Arial"/>
          <w:sz w:val="20"/>
          <w:szCs w:val="20"/>
        </w:rPr>
        <w:t>at</w:t>
      </w:r>
      <w:r w:rsidRPr="009F27C2">
        <w:rPr>
          <w:rFonts w:ascii="Arial" w:eastAsia="Arial" w:hAnsi="Arial" w:cs="Arial"/>
          <w:spacing w:val="-1"/>
          <w:sz w:val="20"/>
          <w:szCs w:val="20"/>
        </w:rPr>
        <w:t>u</w:t>
      </w:r>
      <w:r w:rsidRPr="009F27C2">
        <w:rPr>
          <w:rFonts w:ascii="Arial" w:eastAsia="Arial" w:hAnsi="Arial" w:cs="Arial"/>
          <w:spacing w:val="3"/>
          <w:sz w:val="20"/>
          <w:szCs w:val="20"/>
        </w:rPr>
        <w:t>r</w:t>
      </w:r>
      <w:r w:rsidRPr="009F27C2">
        <w:rPr>
          <w:rFonts w:ascii="Arial" w:eastAsia="Arial" w:hAnsi="Arial" w:cs="Arial"/>
          <w:sz w:val="20"/>
          <w:szCs w:val="20"/>
        </w:rPr>
        <w:t>al</w:t>
      </w:r>
      <w:r w:rsidRPr="009F27C2">
        <w:rPr>
          <w:rFonts w:ascii="Arial" w:eastAsia="Arial" w:hAnsi="Arial" w:cs="Arial"/>
          <w:spacing w:val="1"/>
          <w:sz w:val="20"/>
          <w:szCs w:val="20"/>
        </w:rPr>
        <w:t>]</w:t>
      </w:r>
      <w:r w:rsidRPr="009F27C2">
        <w:rPr>
          <w:rFonts w:ascii="Arial" w:eastAsia="Arial" w:hAnsi="Arial" w:cs="Arial"/>
          <w:sz w:val="20"/>
          <w:szCs w:val="20"/>
        </w:rPr>
        <w:t>,</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d</w:t>
      </w:r>
      <w:r w:rsidRPr="009F27C2">
        <w:rPr>
          <w:rFonts w:ascii="Arial" w:eastAsia="Arial" w:hAnsi="Arial" w:cs="Arial"/>
          <w:spacing w:val="-1"/>
          <w:sz w:val="20"/>
          <w:szCs w:val="20"/>
        </w:rPr>
        <w:t>e</w:t>
      </w:r>
      <w:r w:rsidRPr="009F27C2">
        <w:rPr>
          <w:rFonts w:ascii="Arial" w:eastAsia="Arial" w:hAnsi="Arial" w:cs="Arial"/>
          <w:sz w:val="20"/>
          <w:szCs w:val="20"/>
        </w:rPr>
        <w:t>n</w:t>
      </w:r>
      <w:r w:rsidRPr="009F27C2">
        <w:rPr>
          <w:rFonts w:ascii="Arial" w:eastAsia="Arial" w:hAnsi="Arial" w:cs="Arial"/>
          <w:spacing w:val="2"/>
          <w:sz w:val="20"/>
          <w:szCs w:val="20"/>
        </w:rPr>
        <w:t>t</w:t>
      </w:r>
      <w:r w:rsidRPr="009F27C2">
        <w:rPr>
          <w:rFonts w:ascii="Arial" w:eastAsia="Arial" w:hAnsi="Arial" w:cs="Arial"/>
          <w:spacing w:val="-1"/>
          <w:sz w:val="20"/>
          <w:szCs w:val="20"/>
        </w:rPr>
        <w:t>i</w:t>
      </w:r>
      <w:r w:rsidRPr="009F27C2">
        <w:rPr>
          <w:rFonts w:ascii="Arial" w:eastAsia="Arial" w:hAnsi="Arial" w:cs="Arial"/>
          <w:spacing w:val="2"/>
          <w:sz w:val="20"/>
          <w:szCs w:val="20"/>
        </w:rPr>
        <w:t>f</w:t>
      </w:r>
      <w:r w:rsidRPr="009F27C2">
        <w:rPr>
          <w:rFonts w:ascii="Arial" w:eastAsia="Arial" w:hAnsi="Arial" w:cs="Arial"/>
          <w:spacing w:val="-1"/>
          <w:sz w:val="20"/>
          <w:szCs w:val="20"/>
        </w:rPr>
        <w:t>i</w:t>
      </w:r>
      <w:r w:rsidRPr="009F27C2">
        <w:rPr>
          <w:rFonts w:ascii="Arial" w:eastAsia="Arial" w:hAnsi="Arial" w:cs="Arial"/>
          <w:spacing w:val="1"/>
          <w:sz w:val="20"/>
          <w:szCs w:val="20"/>
        </w:rPr>
        <w:t>c</w:t>
      </w:r>
      <w:r w:rsidRPr="009F27C2">
        <w:rPr>
          <w:rFonts w:ascii="Arial" w:eastAsia="Arial" w:hAnsi="Arial" w:cs="Arial"/>
          <w:sz w:val="20"/>
          <w:szCs w:val="20"/>
        </w:rPr>
        <w:t>a</w:t>
      </w:r>
      <w:r w:rsidRPr="009F27C2">
        <w:rPr>
          <w:rFonts w:ascii="Arial" w:eastAsia="Arial" w:hAnsi="Arial" w:cs="Arial"/>
          <w:spacing w:val="-1"/>
          <w:sz w:val="20"/>
          <w:szCs w:val="20"/>
        </w:rPr>
        <w:t>d</w:t>
      </w:r>
      <w:r w:rsidRPr="009F27C2">
        <w:rPr>
          <w:rFonts w:ascii="Arial" w:eastAsia="Arial" w:hAnsi="Arial" w:cs="Arial"/>
          <w:sz w:val="20"/>
          <w:szCs w:val="20"/>
        </w:rPr>
        <w:t>o</w:t>
      </w:r>
      <w:r w:rsidRPr="009F27C2">
        <w:rPr>
          <w:rFonts w:ascii="Arial" w:eastAsia="Arial" w:hAnsi="Arial" w:cs="Arial"/>
          <w:spacing w:val="-5"/>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o</w:t>
      </w:r>
      <w:r w:rsidRPr="009F27C2">
        <w:rPr>
          <w:rFonts w:ascii="Arial" w:eastAsia="Arial" w:hAnsi="Arial" w:cs="Arial"/>
          <w:spacing w:val="4"/>
          <w:sz w:val="20"/>
          <w:szCs w:val="20"/>
        </w:rPr>
        <w:t>m</w:t>
      </w:r>
      <w:r w:rsidRPr="009F27C2">
        <w:rPr>
          <w:rFonts w:ascii="Arial" w:eastAsia="Arial" w:hAnsi="Arial" w:cs="Arial"/>
          <w:sz w:val="20"/>
          <w:szCs w:val="20"/>
        </w:rPr>
        <w:t>o</w:t>
      </w:r>
      <w:r w:rsidRPr="009F27C2">
        <w:rPr>
          <w:rFonts w:ascii="Arial" w:eastAsia="Arial" w:hAnsi="Arial" w:cs="Arial"/>
          <w:spacing w:val="-2"/>
          <w:sz w:val="20"/>
          <w:szCs w:val="20"/>
        </w:rPr>
        <w:t xml:space="preserve"> </w:t>
      </w:r>
      <w:r w:rsidRPr="009F27C2">
        <w:rPr>
          <w:rFonts w:ascii="Arial" w:eastAsia="Arial" w:hAnsi="Arial" w:cs="Arial"/>
          <w:sz w:val="20"/>
          <w:szCs w:val="20"/>
        </w:rPr>
        <w:t>a</w:t>
      </w:r>
      <w:r w:rsidRPr="009F27C2">
        <w:rPr>
          <w:rFonts w:ascii="Arial" w:eastAsia="Arial" w:hAnsi="Arial" w:cs="Arial"/>
          <w:spacing w:val="-1"/>
          <w:sz w:val="20"/>
          <w:szCs w:val="20"/>
        </w:rPr>
        <w:t>p</w:t>
      </w:r>
      <w:r w:rsidRPr="009F27C2">
        <w:rPr>
          <w:rFonts w:ascii="Arial" w:eastAsia="Arial" w:hAnsi="Arial" w:cs="Arial"/>
          <w:sz w:val="20"/>
          <w:szCs w:val="20"/>
        </w:rPr>
        <w:t>are</w:t>
      </w:r>
      <w:r w:rsidRPr="009F27C2">
        <w:rPr>
          <w:rFonts w:ascii="Arial" w:eastAsia="Arial" w:hAnsi="Arial" w:cs="Arial"/>
          <w:spacing w:val="1"/>
          <w:sz w:val="20"/>
          <w:szCs w:val="20"/>
        </w:rPr>
        <w:t>c</w:t>
      </w:r>
      <w:r w:rsidRPr="009F27C2">
        <w:rPr>
          <w:rFonts w:ascii="Arial" w:eastAsia="Arial" w:hAnsi="Arial" w:cs="Arial"/>
          <w:sz w:val="20"/>
          <w:szCs w:val="20"/>
        </w:rPr>
        <w:t>e</w:t>
      </w:r>
      <w:r w:rsidRPr="009F27C2">
        <w:rPr>
          <w:rFonts w:ascii="Arial" w:eastAsia="Arial" w:hAnsi="Arial" w:cs="Arial"/>
          <w:spacing w:val="-5"/>
          <w:sz w:val="20"/>
          <w:szCs w:val="20"/>
        </w:rPr>
        <w:t xml:space="preserve"> </w:t>
      </w:r>
      <w:r w:rsidRPr="009F27C2">
        <w:rPr>
          <w:rFonts w:ascii="Arial" w:eastAsia="Arial" w:hAnsi="Arial" w:cs="Arial"/>
          <w:spacing w:val="2"/>
          <w:sz w:val="20"/>
          <w:szCs w:val="20"/>
        </w:rPr>
        <w:t>a</w:t>
      </w:r>
      <w:r w:rsidRPr="009F27C2">
        <w:rPr>
          <w:rFonts w:ascii="Arial" w:eastAsia="Arial" w:hAnsi="Arial" w:cs="Arial"/>
          <w:sz w:val="20"/>
          <w:szCs w:val="20"/>
        </w:rPr>
        <w:t>l</w:t>
      </w:r>
      <w:r w:rsidRPr="009F27C2">
        <w:rPr>
          <w:rFonts w:ascii="Arial" w:eastAsia="Arial" w:hAnsi="Arial" w:cs="Arial"/>
          <w:spacing w:val="-1"/>
          <w:sz w:val="20"/>
          <w:szCs w:val="20"/>
        </w:rPr>
        <w:t xml:space="preserve"> </w:t>
      </w:r>
      <w:r w:rsidRPr="009F27C2">
        <w:rPr>
          <w:rFonts w:ascii="Arial" w:eastAsia="Arial" w:hAnsi="Arial" w:cs="Arial"/>
          <w:spacing w:val="2"/>
          <w:sz w:val="20"/>
          <w:szCs w:val="20"/>
        </w:rPr>
        <w:t>p</w:t>
      </w:r>
      <w:r w:rsidRPr="009F27C2">
        <w:rPr>
          <w:rFonts w:ascii="Arial" w:eastAsia="Arial" w:hAnsi="Arial" w:cs="Arial"/>
          <w:spacing w:val="-1"/>
          <w:sz w:val="20"/>
          <w:szCs w:val="20"/>
        </w:rPr>
        <w:t>i</w:t>
      </w:r>
      <w:r w:rsidRPr="009F27C2">
        <w:rPr>
          <w:rFonts w:ascii="Arial" w:eastAsia="Arial" w:hAnsi="Arial" w:cs="Arial"/>
          <w:sz w:val="20"/>
          <w:szCs w:val="20"/>
        </w:rPr>
        <w:t>e</w:t>
      </w:r>
      <w:r w:rsidRPr="009F27C2">
        <w:rPr>
          <w:rFonts w:ascii="Arial" w:eastAsia="Arial" w:hAnsi="Arial" w:cs="Arial"/>
          <w:spacing w:val="1"/>
          <w:sz w:val="20"/>
          <w:szCs w:val="20"/>
        </w:rPr>
        <w:t xml:space="preserve"> </w:t>
      </w:r>
      <w:r w:rsidRPr="009F27C2">
        <w:rPr>
          <w:rFonts w:ascii="Arial" w:eastAsia="Arial" w:hAnsi="Arial" w:cs="Arial"/>
          <w:sz w:val="20"/>
          <w:szCs w:val="20"/>
        </w:rPr>
        <w:t xml:space="preserve">de </w:t>
      </w:r>
      <w:r w:rsidRPr="009F27C2">
        <w:rPr>
          <w:rFonts w:ascii="Arial" w:eastAsia="Arial" w:hAnsi="Arial" w:cs="Arial"/>
          <w:spacing w:val="4"/>
          <w:sz w:val="20"/>
          <w:szCs w:val="20"/>
        </w:rPr>
        <w:t>m</w:t>
      </w:r>
      <w:r w:rsidRPr="009F27C2">
        <w:rPr>
          <w:rFonts w:ascii="Arial" w:eastAsia="Arial" w:hAnsi="Arial" w:cs="Arial"/>
          <w:sz w:val="20"/>
          <w:szCs w:val="20"/>
        </w:rPr>
        <w:t xml:space="preserve">i </w:t>
      </w:r>
      <w:r w:rsidRPr="009F27C2">
        <w:rPr>
          <w:rFonts w:ascii="Arial" w:eastAsia="Arial" w:hAnsi="Arial" w:cs="Arial"/>
          <w:spacing w:val="4"/>
          <w:sz w:val="20"/>
          <w:szCs w:val="20"/>
        </w:rPr>
        <w:t>firma</w:t>
      </w:r>
      <w:r w:rsidRPr="009F27C2">
        <w:rPr>
          <w:rFonts w:ascii="Arial" w:eastAsia="Arial" w:hAnsi="Arial" w:cs="Arial"/>
          <w:sz w:val="20"/>
          <w:szCs w:val="20"/>
        </w:rPr>
        <w:t xml:space="preserve">, </w:t>
      </w:r>
      <w:r w:rsidRPr="009F27C2">
        <w:rPr>
          <w:rFonts w:ascii="Arial" w:eastAsia="Arial" w:hAnsi="Arial" w:cs="Arial"/>
          <w:spacing w:val="2"/>
          <w:sz w:val="20"/>
          <w:szCs w:val="20"/>
        </w:rPr>
        <w:t>[</w:t>
      </w:r>
      <w:r w:rsidRPr="009F27C2">
        <w:rPr>
          <w:rFonts w:ascii="Arial" w:eastAsia="Arial" w:hAnsi="Arial" w:cs="Arial"/>
          <w:sz w:val="20"/>
          <w:szCs w:val="20"/>
        </w:rPr>
        <w:t>o</w:t>
      </w:r>
      <w:r w:rsidRPr="009F27C2">
        <w:rPr>
          <w:rFonts w:ascii="Arial" w:eastAsia="Arial" w:hAnsi="Arial" w:cs="Arial"/>
          <w:spacing w:val="-1"/>
          <w:sz w:val="20"/>
          <w:szCs w:val="20"/>
        </w:rPr>
        <w:t>b</w:t>
      </w:r>
      <w:r w:rsidRPr="009F27C2">
        <w:rPr>
          <w:rFonts w:ascii="Arial" w:eastAsia="Arial" w:hAnsi="Arial" w:cs="Arial"/>
          <w:spacing w:val="1"/>
          <w:sz w:val="20"/>
          <w:szCs w:val="20"/>
        </w:rPr>
        <w:t>r</w:t>
      </w:r>
      <w:r w:rsidRPr="009F27C2">
        <w:rPr>
          <w:rFonts w:ascii="Arial" w:eastAsia="Arial" w:hAnsi="Arial" w:cs="Arial"/>
          <w:sz w:val="20"/>
          <w:szCs w:val="20"/>
        </w:rPr>
        <w:t>a</w:t>
      </w:r>
      <w:r w:rsidRPr="009F27C2">
        <w:rPr>
          <w:rFonts w:ascii="Arial" w:eastAsia="Arial" w:hAnsi="Arial" w:cs="Arial"/>
          <w:spacing w:val="-1"/>
          <w:sz w:val="20"/>
          <w:szCs w:val="20"/>
        </w:rPr>
        <w:t>n</w:t>
      </w:r>
      <w:r w:rsidRPr="009F27C2">
        <w:rPr>
          <w:rFonts w:ascii="Arial" w:eastAsia="Arial" w:hAnsi="Arial" w:cs="Arial"/>
          <w:sz w:val="20"/>
          <w:szCs w:val="20"/>
        </w:rPr>
        <w:t xml:space="preserve">do en </w:t>
      </w:r>
      <w:r w:rsidRPr="009F27C2">
        <w:rPr>
          <w:rFonts w:ascii="Arial" w:eastAsia="Arial" w:hAnsi="Arial" w:cs="Arial"/>
          <w:spacing w:val="6"/>
          <w:sz w:val="20"/>
          <w:szCs w:val="20"/>
        </w:rPr>
        <w:t>mi</w:t>
      </w:r>
      <w:r w:rsidRPr="009F27C2">
        <w:rPr>
          <w:rFonts w:ascii="Arial" w:eastAsia="Arial" w:hAnsi="Arial" w:cs="Arial"/>
          <w:sz w:val="20"/>
          <w:szCs w:val="20"/>
        </w:rPr>
        <w:t xml:space="preserve"> </w:t>
      </w:r>
      <w:r w:rsidRPr="009F27C2">
        <w:rPr>
          <w:rFonts w:ascii="Arial" w:eastAsia="Arial" w:hAnsi="Arial" w:cs="Arial"/>
          <w:spacing w:val="4"/>
          <w:sz w:val="20"/>
          <w:szCs w:val="20"/>
        </w:rPr>
        <w:t>propio</w:t>
      </w:r>
      <w:r w:rsidRPr="009F27C2">
        <w:rPr>
          <w:rFonts w:ascii="Arial" w:eastAsia="Arial" w:hAnsi="Arial" w:cs="Arial"/>
          <w:sz w:val="20"/>
          <w:szCs w:val="20"/>
        </w:rPr>
        <w:t xml:space="preserve"> </w:t>
      </w:r>
      <w:r w:rsidRPr="009F27C2">
        <w:rPr>
          <w:rFonts w:ascii="Arial" w:eastAsia="Arial" w:hAnsi="Arial" w:cs="Arial"/>
          <w:spacing w:val="2"/>
          <w:sz w:val="20"/>
          <w:szCs w:val="20"/>
        </w:rPr>
        <w:t>nombre</w:t>
      </w:r>
      <w:r w:rsidRPr="009F27C2">
        <w:rPr>
          <w:rFonts w:ascii="Arial" w:eastAsia="Arial" w:hAnsi="Arial" w:cs="Arial"/>
          <w:sz w:val="20"/>
          <w:szCs w:val="20"/>
        </w:rPr>
        <w:t xml:space="preserve"> o </w:t>
      </w:r>
      <w:r w:rsidRPr="009F27C2">
        <w:rPr>
          <w:rFonts w:ascii="Arial" w:eastAsia="Arial" w:hAnsi="Arial" w:cs="Arial"/>
          <w:spacing w:val="8"/>
          <w:sz w:val="20"/>
          <w:szCs w:val="20"/>
        </w:rPr>
        <w:t>en</w:t>
      </w:r>
      <w:r w:rsidRPr="009F27C2">
        <w:rPr>
          <w:rFonts w:ascii="Arial" w:eastAsia="Arial" w:hAnsi="Arial" w:cs="Arial"/>
          <w:sz w:val="20"/>
          <w:szCs w:val="20"/>
        </w:rPr>
        <w:t xml:space="preserve"> </w:t>
      </w:r>
      <w:r w:rsidRPr="009F27C2">
        <w:rPr>
          <w:rFonts w:ascii="Arial" w:eastAsia="Arial" w:hAnsi="Arial" w:cs="Arial"/>
          <w:spacing w:val="6"/>
          <w:sz w:val="20"/>
          <w:szCs w:val="20"/>
        </w:rPr>
        <w:t>mi</w:t>
      </w:r>
      <w:r w:rsidRPr="009F27C2">
        <w:rPr>
          <w:rFonts w:ascii="Arial" w:eastAsia="Arial" w:hAnsi="Arial" w:cs="Arial"/>
          <w:sz w:val="20"/>
          <w:szCs w:val="20"/>
        </w:rPr>
        <w:t xml:space="preserve"> </w:t>
      </w:r>
      <w:r w:rsidRPr="009F27C2">
        <w:rPr>
          <w:rFonts w:ascii="Arial" w:eastAsia="Arial" w:hAnsi="Arial" w:cs="Arial"/>
          <w:spacing w:val="9"/>
          <w:sz w:val="20"/>
          <w:szCs w:val="20"/>
        </w:rPr>
        <w:t>calidad</w:t>
      </w:r>
      <w:r w:rsidRPr="009F27C2">
        <w:rPr>
          <w:rFonts w:ascii="Arial" w:eastAsia="Arial" w:hAnsi="Arial" w:cs="Arial"/>
          <w:sz w:val="20"/>
          <w:szCs w:val="20"/>
        </w:rPr>
        <w:t xml:space="preserve"> </w:t>
      </w:r>
      <w:r w:rsidRPr="009F27C2">
        <w:rPr>
          <w:rFonts w:ascii="Arial" w:eastAsia="Arial" w:hAnsi="Arial" w:cs="Arial"/>
          <w:spacing w:val="2"/>
          <w:sz w:val="20"/>
          <w:szCs w:val="20"/>
        </w:rPr>
        <w:t>de</w:t>
      </w:r>
      <w:r w:rsidRPr="009F27C2">
        <w:rPr>
          <w:rFonts w:ascii="Arial" w:eastAsia="Arial" w:hAnsi="Arial" w:cs="Arial"/>
          <w:sz w:val="20"/>
          <w:szCs w:val="20"/>
        </w:rPr>
        <w:t xml:space="preserve"> </w:t>
      </w:r>
      <w:r w:rsidRPr="009F27C2">
        <w:rPr>
          <w:rFonts w:ascii="Arial" w:eastAsia="Arial" w:hAnsi="Arial" w:cs="Arial"/>
          <w:spacing w:val="4"/>
          <w:sz w:val="20"/>
          <w:szCs w:val="20"/>
        </w:rPr>
        <w:t>representante</w:t>
      </w:r>
      <w:r w:rsidRPr="009F27C2">
        <w:rPr>
          <w:rFonts w:ascii="Arial" w:eastAsia="Arial" w:hAnsi="Arial" w:cs="Arial"/>
          <w:spacing w:val="53"/>
          <w:sz w:val="20"/>
          <w:szCs w:val="20"/>
        </w:rPr>
        <w:t xml:space="preserve"> </w:t>
      </w:r>
      <w:r w:rsidRPr="009F27C2">
        <w:rPr>
          <w:rFonts w:ascii="Arial" w:eastAsia="Arial" w:hAnsi="Arial" w:cs="Arial"/>
          <w:spacing w:val="-1"/>
          <w:sz w:val="20"/>
          <w:szCs w:val="20"/>
        </w:rPr>
        <w:t>l</w:t>
      </w:r>
      <w:r w:rsidRPr="009F27C2">
        <w:rPr>
          <w:rFonts w:ascii="Arial" w:eastAsia="Arial" w:hAnsi="Arial" w:cs="Arial"/>
          <w:spacing w:val="2"/>
          <w:sz w:val="20"/>
          <w:szCs w:val="20"/>
        </w:rPr>
        <w:t>e</w:t>
      </w:r>
      <w:r w:rsidRPr="009F27C2">
        <w:rPr>
          <w:rFonts w:ascii="Arial" w:eastAsia="Arial" w:hAnsi="Arial" w:cs="Arial"/>
          <w:sz w:val="20"/>
          <w:szCs w:val="20"/>
        </w:rPr>
        <w:t>g</w:t>
      </w:r>
      <w:r w:rsidRPr="009F27C2">
        <w:rPr>
          <w:rFonts w:ascii="Arial" w:eastAsia="Arial" w:hAnsi="Arial" w:cs="Arial"/>
          <w:spacing w:val="1"/>
          <w:sz w:val="20"/>
          <w:szCs w:val="20"/>
        </w:rPr>
        <w:t>a</w:t>
      </w:r>
      <w:r w:rsidRPr="009F27C2">
        <w:rPr>
          <w:rFonts w:ascii="Arial" w:eastAsia="Arial" w:hAnsi="Arial" w:cs="Arial"/>
          <w:sz w:val="20"/>
          <w:szCs w:val="20"/>
        </w:rPr>
        <w:t xml:space="preserve">l </w:t>
      </w:r>
      <w:r w:rsidRPr="009F27C2">
        <w:rPr>
          <w:rFonts w:ascii="Arial" w:eastAsia="Arial" w:hAnsi="Arial" w:cs="Arial"/>
          <w:spacing w:val="3"/>
          <w:sz w:val="20"/>
          <w:szCs w:val="20"/>
        </w:rPr>
        <w:t>de</w:t>
      </w:r>
      <w:r w:rsidRPr="009F27C2">
        <w:rPr>
          <w:rFonts w:ascii="Arial" w:eastAsia="Arial" w:hAnsi="Arial" w:cs="Arial"/>
          <w:sz w:val="20"/>
          <w:szCs w:val="20"/>
        </w:rPr>
        <w:t xml:space="preserve">] </w:t>
      </w:r>
      <w:r w:rsidRPr="009F27C2">
        <w:rPr>
          <w:rFonts w:ascii="Arial" w:eastAsia="Arial" w:hAnsi="Arial" w:cs="Arial"/>
          <w:spacing w:val="2"/>
          <w:sz w:val="20"/>
          <w:szCs w:val="20"/>
        </w:rPr>
        <w:t>[</w:t>
      </w:r>
      <w:r w:rsidRPr="009F27C2">
        <w:rPr>
          <w:rFonts w:ascii="Arial" w:eastAsia="Arial" w:hAnsi="Arial" w:cs="Arial"/>
          <w:sz w:val="20"/>
          <w:szCs w:val="20"/>
        </w:rPr>
        <w:t>n</w:t>
      </w:r>
      <w:r w:rsidRPr="009F27C2">
        <w:rPr>
          <w:rFonts w:ascii="Arial" w:eastAsia="Arial" w:hAnsi="Arial" w:cs="Arial"/>
          <w:spacing w:val="-1"/>
          <w:sz w:val="20"/>
          <w:szCs w:val="20"/>
        </w:rPr>
        <w:t>o</w:t>
      </w:r>
      <w:r w:rsidRPr="009F27C2">
        <w:rPr>
          <w:rFonts w:ascii="Arial" w:eastAsia="Arial" w:hAnsi="Arial" w:cs="Arial"/>
          <w:spacing w:val="4"/>
          <w:sz w:val="20"/>
          <w:szCs w:val="20"/>
        </w:rPr>
        <w:t>m</w:t>
      </w:r>
      <w:r w:rsidRPr="009F27C2">
        <w:rPr>
          <w:rFonts w:ascii="Arial" w:eastAsia="Arial" w:hAnsi="Arial" w:cs="Arial"/>
          <w:sz w:val="20"/>
          <w:szCs w:val="20"/>
        </w:rPr>
        <w:t>bre</w:t>
      </w:r>
      <w:r w:rsidRPr="009F27C2">
        <w:rPr>
          <w:rFonts w:ascii="Arial" w:eastAsia="Arial" w:hAnsi="Arial" w:cs="Arial"/>
          <w:spacing w:val="55"/>
          <w:sz w:val="20"/>
          <w:szCs w:val="20"/>
        </w:rPr>
        <w:t xml:space="preserve"> </w:t>
      </w:r>
      <w:r w:rsidRPr="009F27C2">
        <w:rPr>
          <w:rFonts w:ascii="Arial" w:eastAsia="Arial" w:hAnsi="Arial" w:cs="Arial"/>
          <w:sz w:val="20"/>
          <w:szCs w:val="20"/>
        </w:rPr>
        <w:t>d</w:t>
      </w:r>
      <w:r w:rsidRPr="009F27C2">
        <w:rPr>
          <w:rFonts w:ascii="Arial" w:eastAsia="Arial" w:hAnsi="Arial" w:cs="Arial"/>
          <w:spacing w:val="1"/>
          <w:sz w:val="20"/>
          <w:szCs w:val="20"/>
        </w:rPr>
        <w:t>e</w:t>
      </w:r>
      <w:r w:rsidRPr="009F27C2">
        <w:rPr>
          <w:rFonts w:ascii="Arial" w:eastAsia="Arial" w:hAnsi="Arial" w:cs="Arial"/>
          <w:sz w:val="20"/>
          <w:szCs w:val="20"/>
        </w:rPr>
        <w:t xml:space="preserve">l </w:t>
      </w:r>
      <w:r w:rsidRPr="009F27C2">
        <w:rPr>
          <w:rFonts w:ascii="Arial" w:eastAsia="Arial" w:hAnsi="Arial" w:cs="Arial"/>
          <w:spacing w:val="-1"/>
          <w:sz w:val="20"/>
          <w:szCs w:val="20"/>
        </w:rPr>
        <w:t>P</w:t>
      </w:r>
      <w:r w:rsidRPr="009F27C2">
        <w:rPr>
          <w:rFonts w:ascii="Arial" w:eastAsia="Arial" w:hAnsi="Arial" w:cs="Arial"/>
          <w:spacing w:val="1"/>
          <w:sz w:val="20"/>
          <w:szCs w:val="20"/>
        </w:rPr>
        <w:t>r</w:t>
      </w:r>
      <w:r w:rsidRPr="009F27C2">
        <w:rPr>
          <w:rFonts w:ascii="Arial" w:eastAsia="Arial" w:hAnsi="Arial" w:cs="Arial"/>
          <w:sz w:val="20"/>
          <w:szCs w:val="20"/>
        </w:rPr>
        <w:t>o</w:t>
      </w:r>
      <w:r w:rsidRPr="009F27C2">
        <w:rPr>
          <w:rFonts w:ascii="Arial" w:eastAsia="Arial" w:hAnsi="Arial" w:cs="Arial"/>
          <w:spacing w:val="-1"/>
          <w:sz w:val="20"/>
          <w:szCs w:val="20"/>
        </w:rPr>
        <w:t>p</w:t>
      </w:r>
      <w:r w:rsidRPr="009F27C2">
        <w:rPr>
          <w:rFonts w:ascii="Arial" w:eastAsia="Arial" w:hAnsi="Arial" w:cs="Arial"/>
          <w:spacing w:val="2"/>
          <w:sz w:val="20"/>
          <w:szCs w:val="20"/>
        </w:rPr>
        <w:t>o</w:t>
      </w:r>
      <w:r w:rsidRPr="009F27C2">
        <w:rPr>
          <w:rFonts w:ascii="Arial" w:eastAsia="Arial" w:hAnsi="Arial" w:cs="Arial"/>
          <w:sz w:val="20"/>
          <w:szCs w:val="20"/>
        </w:rPr>
        <w:t>n</w:t>
      </w:r>
      <w:r w:rsidRPr="009F27C2">
        <w:rPr>
          <w:rFonts w:ascii="Arial" w:eastAsia="Arial" w:hAnsi="Arial" w:cs="Arial"/>
          <w:spacing w:val="-1"/>
          <w:sz w:val="20"/>
          <w:szCs w:val="20"/>
        </w:rPr>
        <w:t>e</w:t>
      </w:r>
      <w:r w:rsidRPr="009F27C2">
        <w:rPr>
          <w:rFonts w:ascii="Arial" w:eastAsia="Arial" w:hAnsi="Arial" w:cs="Arial"/>
          <w:spacing w:val="2"/>
          <w:sz w:val="20"/>
          <w:szCs w:val="20"/>
        </w:rPr>
        <w:t>n</w:t>
      </w:r>
      <w:r w:rsidRPr="009F27C2">
        <w:rPr>
          <w:rFonts w:ascii="Arial" w:eastAsia="Arial" w:hAnsi="Arial" w:cs="Arial"/>
          <w:sz w:val="20"/>
          <w:szCs w:val="20"/>
        </w:rPr>
        <w:t>te],</w:t>
      </w:r>
      <w:r w:rsidRPr="009F27C2">
        <w:rPr>
          <w:rFonts w:ascii="Arial" w:eastAsia="Arial" w:hAnsi="Arial" w:cs="Arial"/>
          <w:spacing w:val="-11"/>
          <w:sz w:val="20"/>
          <w:szCs w:val="20"/>
        </w:rPr>
        <w:t xml:space="preserve"> </w:t>
      </w:r>
      <w:r w:rsidRPr="009F27C2">
        <w:rPr>
          <w:rFonts w:ascii="Arial" w:eastAsia="Arial" w:hAnsi="Arial" w:cs="Arial"/>
          <w:spacing w:val="4"/>
          <w:sz w:val="20"/>
          <w:szCs w:val="20"/>
        </w:rPr>
        <w:t>m</w:t>
      </w:r>
      <w:r w:rsidRPr="009F27C2">
        <w:rPr>
          <w:rFonts w:ascii="Arial" w:eastAsia="Arial" w:hAnsi="Arial" w:cs="Arial"/>
          <w:sz w:val="20"/>
          <w:szCs w:val="20"/>
        </w:rPr>
        <w:t>a</w:t>
      </w:r>
      <w:r w:rsidRPr="009F27C2">
        <w:rPr>
          <w:rFonts w:ascii="Arial" w:eastAsia="Arial" w:hAnsi="Arial" w:cs="Arial"/>
          <w:spacing w:val="-1"/>
          <w:sz w:val="20"/>
          <w:szCs w:val="20"/>
        </w:rPr>
        <w:t>ni</w:t>
      </w:r>
      <w:r w:rsidRPr="009F27C2">
        <w:rPr>
          <w:rFonts w:ascii="Arial" w:eastAsia="Arial" w:hAnsi="Arial" w:cs="Arial"/>
          <w:spacing w:val="2"/>
          <w:sz w:val="20"/>
          <w:szCs w:val="20"/>
        </w:rPr>
        <w:t>f</w:t>
      </w:r>
      <w:r w:rsidRPr="009F27C2">
        <w:rPr>
          <w:rFonts w:ascii="Arial" w:eastAsia="Arial" w:hAnsi="Arial" w:cs="Arial"/>
          <w:spacing w:val="-1"/>
          <w:sz w:val="20"/>
          <w:szCs w:val="20"/>
        </w:rPr>
        <w:t>i</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to</w:t>
      </w:r>
      <w:r w:rsidRPr="009F27C2">
        <w:rPr>
          <w:rFonts w:ascii="Arial" w:eastAsia="Arial" w:hAnsi="Arial" w:cs="Arial"/>
          <w:spacing w:val="-8"/>
          <w:sz w:val="20"/>
          <w:szCs w:val="20"/>
        </w:rPr>
        <w:t xml:space="preserve"> </w:t>
      </w:r>
      <w:r w:rsidRPr="009F27C2">
        <w:rPr>
          <w:rFonts w:ascii="Arial" w:eastAsia="Arial" w:hAnsi="Arial" w:cs="Arial"/>
          <w:sz w:val="20"/>
          <w:szCs w:val="20"/>
        </w:rPr>
        <w:t>q</w:t>
      </w:r>
      <w:r w:rsidRPr="009F27C2">
        <w:rPr>
          <w:rFonts w:ascii="Arial" w:eastAsia="Arial" w:hAnsi="Arial" w:cs="Arial"/>
          <w:spacing w:val="1"/>
          <w:sz w:val="20"/>
          <w:szCs w:val="20"/>
        </w:rPr>
        <w:t>u</w:t>
      </w:r>
      <w:r w:rsidRPr="009F27C2">
        <w:rPr>
          <w:rFonts w:ascii="Arial" w:eastAsia="Arial" w:hAnsi="Arial" w:cs="Arial"/>
          <w:sz w:val="20"/>
          <w:szCs w:val="20"/>
        </w:rPr>
        <w:t xml:space="preserve">e de ser seleccionado </w:t>
      </w:r>
      <w:r w:rsidRPr="009F27C2">
        <w:rPr>
          <w:rFonts w:ascii="Arial" w:hAnsi="Arial" w:cs="Arial"/>
          <w:sz w:val="20"/>
          <w:szCs w:val="20"/>
        </w:rPr>
        <w:t>cumpliré con todas las especificaciones técnicas, requerimientos mínimos obligatorios y demás numerales contenidos en el proceso de la referencia y que se describen a continuación:</w:t>
      </w:r>
    </w:p>
    <w:p w14:paraId="1DD9A417" w14:textId="77777777" w:rsidR="00BD6185" w:rsidRPr="009F27C2" w:rsidRDefault="00BD6185" w:rsidP="00BD6185">
      <w:pPr>
        <w:pStyle w:val="Sinespaciado"/>
        <w:spacing w:line="276" w:lineRule="auto"/>
        <w:jc w:val="both"/>
        <w:rPr>
          <w:rFonts w:ascii="Arial" w:hAnsi="Arial" w:cs="Arial"/>
          <w:sz w:val="20"/>
          <w:szCs w:val="20"/>
        </w:rPr>
      </w:pPr>
    </w:p>
    <w:p w14:paraId="71317307" w14:textId="5E716D95" w:rsidR="00951BF7" w:rsidRPr="009F27C2" w:rsidRDefault="00951BF7" w:rsidP="00951BF7">
      <w:pPr>
        <w:pStyle w:val="Sinespaciado"/>
        <w:spacing w:line="276" w:lineRule="auto"/>
        <w:jc w:val="both"/>
        <w:rPr>
          <w:rFonts w:ascii="Arial" w:hAnsi="Arial" w:cs="Arial"/>
          <w:color w:val="FF0000"/>
          <w:sz w:val="20"/>
          <w:szCs w:val="20"/>
        </w:rPr>
      </w:pPr>
    </w:p>
    <w:tbl>
      <w:tblPr>
        <w:tblW w:w="8823" w:type="dxa"/>
        <w:tblCellMar>
          <w:left w:w="70" w:type="dxa"/>
          <w:right w:w="70" w:type="dxa"/>
        </w:tblCellMar>
        <w:tblLook w:val="04A0" w:firstRow="1" w:lastRow="0" w:firstColumn="1" w:lastColumn="0" w:noHBand="0" w:noVBand="1"/>
      </w:tblPr>
      <w:tblGrid>
        <w:gridCol w:w="652"/>
        <w:gridCol w:w="6295"/>
        <w:gridCol w:w="1009"/>
        <w:gridCol w:w="723"/>
        <w:gridCol w:w="146"/>
      </w:tblGrid>
      <w:tr w:rsidR="00107E54" w:rsidRPr="00107E54" w14:paraId="4F0D9703" w14:textId="77777777" w:rsidTr="001629AB">
        <w:trPr>
          <w:gridAfter w:val="1"/>
          <w:wAfter w:w="35" w:type="dxa"/>
          <w:trHeight w:val="437"/>
        </w:trPr>
        <w:tc>
          <w:tcPr>
            <w:tcW w:w="658" w:type="dxa"/>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38433A59" w14:textId="77777777" w:rsidR="00107E54" w:rsidRPr="00107E54" w:rsidRDefault="00107E54" w:rsidP="00107E54">
            <w:pPr>
              <w:spacing w:after="0" w:line="240" w:lineRule="auto"/>
              <w:jc w:val="center"/>
              <w:rPr>
                <w:rFonts w:ascii="Calibri" w:eastAsia="Times New Roman" w:hAnsi="Calibri" w:cs="Times New Roman"/>
                <w:b/>
                <w:bCs/>
                <w:color w:val="000000"/>
                <w:sz w:val="20"/>
                <w:szCs w:val="20"/>
                <w:lang w:eastAsia="es-CO"/>
              </w:rPr>
            </w:pPr>
            <w:r w:rsidRPr="00107E54">
              <w:rPr>
                <w:rFonts w:ascii="Calibri" w:eastAsia="Times New Roman" w:hAnsi="Calibri" w:cs="Times New Roman"/>
                <w:b/>
                <w:bCs/>
                <w:color w:val="000000"/>
                <w:sz w:val="20"/>
                <w:szCs w:val="20"/>
                <w:lang w:eastAsia="es-CO"/>
              </w:rPr>
              <w:t>ITEM</w:t>
            </w:r>
          </w:p>
        </w:tc>
        <w:tc>
          <w:tcPr>
            <w:tcW w:w="6378"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062230A4" w14:textId="77777777" w:rsidR="00107E54" w:rsidRPr="00107E54" w:rsidRDefault="00107E54" w:rsidP="00107E54">
            <w:pPr>
              <w:spacing w:after="0" w:line="240" w:lineRule="auto"/>
              <w:jc w:val="center"/>
              <w:rPr>
                <w:rFonts w:ascii="Calibri" w:eastAsia="Times New Roman" w:hAnsi="Calibri" w:cs="Times New Roman"/>
                <w:b/>
                <w:bCs/>
                <w:color w:val="000000"/>
                <w:sz w:val="20"/>
                <w:szCs w:val="20"/>
                <w:lang w:eastAsia="es-CO"/>
              </w:rPr>
            </w:pPr>
            <w:r w:rsidRPr="00107E54">
              <w:rPr>
                <w:rFonts w:ascii="Calibri" w:eastAsia="Times New Roman" w:hAnsi="Calibri" w:cs="Times New Roman"/>
                <w:b/>
                <w:bCs/>
                <w:color w:val="000000"/>
                <w:sz w:val="20"/>
                <w:szCs w:val="20"/>
                <w:lang w:eastAsia="es-CO"/>
              </w:rPr>
              <w:t>DESCRIPCION GENERAL</w:t>
            </w:r>
          </w:p>
        </w:tc>
        <w:tc>
          <w:tcPr>
            <w:tcW w:w="1021"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68B0C1EB" w14:textId="77777777" w:rsidR="00107E54" w:rsidRPr="00107E54" w:rsidRDefault="00107E54" w:rsidP="00107E54">
            <w:pPr>
              <w:spacing w:after="0" w:line="240" w:lineRule="auto"/>
              <w:jc w:val="center"/>
              <w:rPr>
                <w:rFonts w:ascii="Calibri" w:eastAsia="Times New Roman" w:hAnsi="Calibri" w:cs="Times New Roman"/>
                <w:b/>
                <w:bCs/>
                <w:color w:val="000000"/>
                <w:sz w:val="20"/>
                <w:szCs w:val="20"/>
                <w:lang w:eastAsia="es-CO"/>
              </w:rPr>
            </w:pPr>
            <w:r w:rsidRPr="00107E54">
              <w:rPr>
                <w:rFonts w:ascii="Calibri" w:eastAsia="Times New Roman" w:hAnsi="Calibri" w:cs="Times New Roman"/>
                <w:b/>
                <w:bCs/>
                <w:color w:val="000000"/>
                <w:sz w:val="20"/>
                <w:szCs w:val="20"/>
                <w:lang w:eastAsia="es-CO"/>
              </w:rPr>
              <w:t>UNIDAD DE MEDIDA</w:t>
            </w:r>
          </w:p>
        </w:tc>
        <w:tc>
          <w:tcPr>
            <w:tcW w:w="731"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600C3301" w14:textId="77777777" w:rsidR="00107E54" w:rsidRPr="00107E54" w:rsidRDefault="00107E54" w:rsidP="00107E54">
            <w:pPr>
              <w:spacing w:after="0" w:line="240" w:lineRule="auto"/>
              <w:jc w:val="center"/>
              <w:rPr>
                <w:rFonts w:ascii="Calibri" w:eastAsia="Times New Roman" w:hAnsi="Calibri" w:cs="Times New Roman"/>
                <w:b/>
                <w:bCs/>
                <w:color w:val="000000"/>
                <w:sz w:val="20"/>
                <w:szCs w:val="20"/>
                <w:lang w:eastAsia="es-CO"/>
              </w:rPr>
            </w:pPr>
            <w:r w:rsidRPr="00107E54">
              <w:rPr>
                <w:rFonts w:ascii="Calibri" w:eastAsia="Times New Roman" w:hAnsi="Calibri" w:cs="Times New Roman"/>
                <w:b/>
                <w:bCs/>
                <w:color w:val="000000"/>
                <w:sz w:val="20"/>
                <w:szCs w:val="20"/>
                <w:lang w:eastAsia="es-CO"/>
              </w:rPr>
              <w:t>CANT</w:t>
            </w:r>
          </w:p>
        </w:tc>
      </w:tr>
      <w:tr w:rsidR="00107E54" w:rsidRPr="00107E54" w14:paraId="021DDCFE" w14:textId="77777777" w:rsidTr="001629AB">
        <w:trPr>
          <w:trHeight w:val="20"/>
        </w:trPr>
        <w:tc>
          <w:tcPr>
            <w:tcW w:w="658" w:type="dxa"/>
            <w:vMerge/>
            <w:tcBorders>
              <w:top w:val="single" w:sz="8" w:space="0" w:color="auto"/>
              <w:left w:val="single" w:sz="8" w:space="0" w:color="auto"/>
              <w:bottom w:val="single" w:sz="8" w:space="0" w:color="000000"/>
              <w:right w:val="single" w:sz="4" w:space="0" w:color="auto"/>
            </w:tcBorders>
            <w:vAlign w:val="center"/>
            <w:hideMark/>
          </w:tcPr>
          <w:p w14:paraId="57672C46" w14:textId="77777777" w:rsidR="00107E54" w:rsidRPr="00107E54" w:rsidRDefault="00107E54" w:rsidP="00107E54">
            <w:pPr>
              <w:spacing w:after="0" w:line="240" w:lineRule="auto"/>
              <w:rPr>
                <w:rFonts w:ascii="Calibri" w:eastAsia="Times New Roman" w:hAnsi="Calibri" w:cs="Times New Roman"/>
                <w:b/>
                <w:bCs/>
                <w:color w:val="000000"/>
                <w:sz w:val="20"/>
                <w:szCs w:val="20"/>
                <w:lang w:eastAsia="es-CO"/>
              </w:rPr>
            </w:pPr>
          </w:p>
        </w:tc>
        <w:tc>
          <w:tcPr>
            <w:tcW w:w="6378" w:type="dxa"/>
            <w:vMerge/>
            <w:tcBorders>
              <w:top w:val="single" w:sz="8" w:space="0" w:color="auto"/>
              <w:left w:val="single" w:sz="4" w:space="0" w:color="auto"/>
              <w:bottom w:val="single" w:sz="8" w:space="0" w:color="000000"/>
              <w:right w:val="single" w:sz="4" w:space="0" w:color="auto"/>
            </w:tcBorders>
            <w:vAlign w:val="center"/>
            <w:hideMark/>
          </w:tcPr>
          <w:p w14:paraId="2C1A5FA2" w14:textId="77777777" w:rsidR="00107E54" w:rsidRPr="00107E54" w:rsidRDefault="00107E54" w:rsidP="00107E54">
            <w:pPr>
              <w:spacing w:after="0" w:line="240" w:lineRule="auto"/>
              <w:rPr>
                <w:rFonts w:ascii="Calibri" w:eastAsia="Times New Roman" w:hAnsi="Calibri" w:cs="Times New Roman"/>
                <w:b/>
                <w:bCs/>
                <w:color w:val="000000"/>
                <w:sz w:val="20"/>
                <w:szCs w:val="20"/>
                <w:lang w:eastAsia="es-CO"/>
              </w:rPr>
            </w:pPr>
          </w:p>
        </w:tc>
        <w:tc>
          <w:tcPr>
            <w:tcW w:w="1021" w:type="dxa"/>
            <w:vMerge/>
            <w:tcBorders>
              <w:top w:val="single" w:sz="8" w:space="0" w:color="auto"/>
              <w:left w:val="single" w:sz="4" w:space="0" w:color="auto"/>
              <w:bottom w:val="single" w:sz="8" w:space="0" w:color="000000"/>
              <w:right w:val="single" w:sz="4" w:space="0" w:color="auto"/>
            </w:tcBorders>
            <w:vAlign w:val="center"/>
            <w:hideMark/>
          </w:tcPr>
          <w:p w14:paraId="0AD39A67" w14:textId="77777777" w:rsidR="00107E54" w:rsidRPr="00107E54" w:rsidRDefault="00107E54" w:rsidP="00107E54">
            <w:pPr>
              <w:spacing w:after="0" w:line="240" w:lineRule="auto"/>
              <w:rPr>
                <w:rFonts w:ascii="Calibri" w:eastAsia="Times New Roman" w:hAnsi="Calibri" w:cs="Times New Roman"/>
                <w:b/>
                <w:bCs/>
                <w:color w:val="000000"/>
                <w:sz w:val="20"/>
                <w:szCs w:val="20"/>
                <w:lang w:eastAsia="es-CO"/>
              </w:rPr>
            </w:pPr>
          </w:p>
        </w:tc>
        <w:tc>
          <w:tcPr>
            <w:tcW w:w="731" w:type="dxa"/>
            <w:vMerge/>
            <w:tcBorders>
              <w:top w:val="single" w:sz="8" w:space="0" w:color="auto"/>
              <w:left w:val="single" w:sz="4" w:space="0" w:color="auto"/>
              <w:bottom w:val="single" w:sz="8" w:space="0" w:color="000000"/>
              <w:right w:val="single" w:sz="4" w:space="0" w:color="auto"/>
            </w:tcBorders>
            <w:vAlign w:val="center"/>
            <w:hideMark/>
          </w:tcPr>
          <w:p w14:paraId="72D71F02" w14:textId="77777777" w:rsidR="00107E54" w:rsidRPr="00107E54" w:rsidRDefault="00107E54" w:rsidP="00107E54">
            <w:pPr>
              <w:spacing w:after="0" w:line="240" w:lineRule="auto"/>
              <w:rPr>
                <w:rFonts w:ascii="Calibri" w:eastAsia="Times New Roman" w:hAnsi="Calibri" w:cs="Times New Roman"/>
                <w:b/>
                <w:bCs/>
                <w:color w:val="000000"/>
                <w:sz w:val="20"/>
                <w:szCs w:val="20"/>
                <w:lang w:eastAsia="es-CO"/>
              </w:rPr>
            </w:pPr>
          </w:p>
        </w:tc>
        <w:tc>
          <w:tcPr>
            <w:tcW w:w="35" w:type="dxa"/>
            <w:tcBorders>
              <w:top w:val="nil"/>
              <w:left w:val="nil"/>
              <w:bottom w:val="nil"/>
              <w:right w:val="nil"/>
            </w:tcBorders>
            <w:shd w:val="clear" w:color="auto" w:fill="auto"/>
            <w:noWrap/>
            <w:vAlign w:val="bottom"/>
            <w:hideMark/>
          </w:tcPr>
          <w:p w14:paraId="41CD7568" w14:textId="77777777" w:rsidR="00107E54" w:rsidRPr="00107E54" w:rsidRDefault="00107E54" w:rsidP="00107E54">
            <w:pPr>
              <w:spacing w:after="0" w:line="240" w:lineRule="auto"/>
              <w:jc w:val="center"/>
              <w:rPr>
                <w:rFonts w:ascii="Calibri" w:eastAsia="Times New Roman" w:hAnsi="Calibri" w:cs="Times New Roman"/>
                <w:b/>
                <w:bCs/>
                <w:color w:val="000000"/>
                <w:sz w:val="20"/>
                <w:szCs w:val="20"/>
                <w:lang w:eastAsia="es-CO"/>
              </w:rPr>
            </w:pPr>
          </w:p>
        </w:tc>
      </w:tr>
      <w:tr w:rsidR="00107E54" w:rsidRPr="00107E54" w14:paraId="2BB22896" w14:textId="77777777" w:rsidTr="001629AB">
        <w:trPr>
          <w:trHeight w:val="20"/>
        </w:trPr>
        <w:tc>
          <w:tcPr>
            <w:tcW w:w="8788" w:type="dxa"/>
            <w:gridSpan w:val="4"/>
            <w:vMerge w:val="restart"/>
            <w:tcBorders>
              <w:top w:val="single" w:sz="8" w:space="0" w:color="auto"/>
              <w:left w:val="single" w:sz="8" w:space="0" w:color="auto"/>
              <w:bottom w:val="single" w:sz="8" w:space="0" w:color="000000"/>
              <w:right w:val="nil"/>
            </w:tcBorders>
            <w:shd w:val="clear" w:color="000000" w:fill="D9D9D9"/>
            <w:vAlign w:val="center"/>
            <w:hideMark/>
          </w:tcPr>
          <w:p w14:paraId="4EB3B751" w14:textId="77777777" w:rsidR="00107E54" w:rsidRPr="00107E54" w:rsidRDefault="00107E54" w:rsidP="00107E54">
            <w:pPr>
              <w:spacing w:after="0" w:line="240" w:lineRule="auto"/>
              <w:jc w:val="center"/>
              <w:rPr>
                <w:rFonts w:ascii="Calibri" w:eastAsia="Times New Roman" w:hAnsi="Calibri" w:cs="Times New Roman"/>
                <w:b/>
                <w:bCs/>
                <w:color w:val="000000"/>
                <w:sz w:val="20"/>
                <w:szCs w:val="20"/>
                <w:lang w:eastAsia="es-CO"/>
              </w:rPr>
            </w:pPr>
            <w:r w:rsidRPr="00107E54">
              <w:rPr>
                <w:rFonts w:ascii="Calibri" w:eastAsia="Times New Roman" w:hAnsi="Calibri" w:cs="Times New Roman"/>
                <w:b/>
                <w:bCs/>
                <w:color w:val="000000"/>
                <w:sz w:val="20"/>
                <w:szCs w:val="20"/>
                <w:lang w:eastAsia="es-CO"/>
              </w:rPr>
              <w:t>MAQUINA EXTINTORA M45 CAMIÓN MARCA: INTERNATIONAL - MODELO 2014                                                                                                                                                                                                                                                               MANTENIMIENTO DE BODY PUMP BOMBA DSD 125</w:t>
            </w:r>
          </w:p>
        </w:tc>
        <w:tc>
          <w:tcPr>
            <w:tcW w:w="35" w:type="dxa"/>
            <w:vAlign w:val="center"/>
            <w:hideMark/>
          </w:tcPr>
          <w:p w14:paraId="5F8C7D5C"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68233DA1" w14:textId="77777777" w:rsidTr="001629AB">
        <w:trPr>
          <w:trHeight w:val="20"/>
        </w:trPr>
        <w:tc>
          <w:tcPr>
            <w:tcW w:w="8788" w:type="dxa"/>
            <w:gridSpan w:val="4"/>
            <w:vMerge/>
            <w:tcBorders>
              <w:top w:val="single" w:sz="8" w:space="0" w:color="auto"/>
              <w:left w:val="single" w:sz="8" w:space="0" w:color="auto"/>
              <w:bottom w:val="single" w:sz="8" w:space="0" w:color="000000"/>
              <w:right w:val="nil"/>
            </w:tcBorders>
            <w:vAlign w:val="center"/>
            <w:hideMark/>
          </w:tcPr>
          <w:p w14:paraId="6CCBC720" w14:textId="77777777" w:rsidR="00107E54" w:rsidRPr="00107E54" w:rsidRDefault="00107E54" w:rsidP="00107E54">
            <w:pPr>
              <w:spacing w:after="0" w:line="240" w:lineRule="auto"/>
              <w:rPr>
                <w:rFonts w:ascii="Calibri" w:eastAsia="Times New Roman" w:hAnsi="Calibri" w:cs="Times New Roman"/>
                <w:b/>
                <w:bCs/>
                <w:color w:val="000000"/>
                <w:sz w:val="20"/>
                <w:szCs w:val="20"/>
                <w:lang w:eastAsia="es-CO"/>
              </w:rPr>
            </w:pPr>
          </w:p>
        </w:tc>
        <w:tc>
          <w:tcPr>
            <w:tcW w:w="35" w:type="dxa"/>
            <w:tcBorders>
              <w:top w:val="nil"/>
              <w:left w:val="nil"/>
              <w:bottom w:val="nil"/>
              <w:right w:val="nil"/>
            </w:tcBorders>
            <w:shd w:val="clear" w:color="auto" w:fill="auto"/>
            <w:noWrap/>
            <w:vAlign w:val="bottom"/>
            <w:hideMark/>
          </w:tcPr>
          <w:p w14:paraId="60A2FF26" w14:textId="77777777" w:rsidR="00107E54" w:rsidRPr="00107E54" w:rsidRDefault="00107E54" w:rsidP="00107E54">
            <w:pPr>
              <w:spacing w:after="0" w:line="240" w:lineRule="auto"/>
              <w:jc w:val="center"/>
              <w:rPr>
                <w:rFonts w:ascii="Calibri" w:eastAsia="Times New Roman" w:hAnsi="Calibri" w:cs="Times New Roman"/>
                <w:b/>
                <w:bCs/>
                <w:color w:val="000000"/>
                <w:sz w:val="20"/>
                <w:szCs w:val="20"/>
                <w:lang w:eastAsia="es-CO"/>
              </w:rPr>
            </w:pPr>
          </w:p>
        </w:tc>
      </w:tr>
      <w:tr w:rsidR="00107E54" w:rsidRPr="00107E54" w14:paraId="4D17C540"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2B0027C0"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w:t>
            </w:r>
          </w:p>
        </w:tc>
        <w:tc>
          <w:tcPr>
            <w:tcW w:w="6378" w:type="dxa"/>
            <w:tcBorders>
              <w:top w:val="nil"/>
              <w:left w:val="nil"/>
              <w:bottom w:val="single" w:sz="4" w:space="0" w:color="auto"/>
              <w:right w:val="single" w:sz="4" w:space="0" w:color="auto"/>
            </w:tcBorders>
            <w:shd w:val="clear" w:color="auto" w:fill="auto"/>
            <w:vAlign w:val="center"/>
            <w:hideMark/>
          </w:tcPr>
          <w:p w14:paraId="4001B78F" w14:textId="77777777" w:rsidR="00107E54" w:rsidRPr="00107E54" w:rsidRDefault="00107E54" w:rsidP="00107E54">
            <w:pPr>
              <w:spacing w:after="0" w:line="240" w:lineRule="auto"/>
              <w:rPr>
                <w:rFonts w:ascii="Calibri" w:eastAsia="Times New Roman" w:hAnsi="Calibri" w:cs="Times New Roman"/>
                <w:b/>
                <w:bCs/>
                <w:sz w:val="20"/>
                <w:szCs w:val="20"/>
                <w:lang w:eastAsia="es-CO"/>
              </w:rPr>
            </w:pPr>
            <w:r w:rsidRPr="00107E54">
              <w:rPr>
                <w:rFonts w:ascii="Calibri" w:eastAsia="Times New Roman" w:hAnsi="Calibri" w:cs="Times New Roman"/>
                <w:b/>
                <w:bCs/>
                <w:sz w:val="20"/>
                <w:szCs w:val="20"/>
                <w:lang w:eastAsia="es-CO"/>
              </w:rPr>
              <w:t>MANTENIMIENTO PREVENTIVO - VÁLVULAS</w:t>
            </w:r>
          </w:p>
        </w:tc>
        <w:tc>
          <w:tcPr>
            <w:tcW w:w="1021" w:type="dxa"/>
            <w:tcBorders>
              <w:top w:val="nil"/>
              <w:left w:val="nil"/>
              <w:bottom w:val="single" w:sz="4" w:space="0" w:color="auto"/>
              <w:right w:val="single" w:sz="4" w:space="0" w:color="auto"/>
            </w:tcBorders>
            <w:shd w:val="clear" w:color="auto" w:fill="auto"/>
            <w:noWrap/>
            <w:vAlign w:val="center"/>
            <w:hideMark/>
          </w:tcPr>
          <w:p w14:paraId="1CEBB561"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w:t>
            </w:r>
          </w:p>
        </w:tc>
        <w:tc>
          <w:tcPr>
            <w:tcW w:w="731" w:type="dxa"/>
            <w:tcBorders>
              <w:top w:val="nil"/>
              <w:left w:val="nil"/>
              <w:bottom w:val="single" w:sz="4" w:space="0" w:color="auto"/>
              <w:right w:val="single" w:sz="4" w:space="0" w:color="auto"/>
            </w:tcBorders>
            <w:shd w:val="clear" w:color="auto" w:fill="auto"/>
            <w:noWrap/>
            <w:vAlign w:val="center"/>
            <w:hideMark/>
          </w:tcPr>
          <w:p w14:paraId="199A0835"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w:t>
            </w:r>
          </w:p>
        </w:tc>
        <w:tc>
          <w:tcPr>
            <w:tcW w:w="35" w:type="dxa"/>
            <w:vAlign w:val="center"/>
            <w:hideMark/>
          </w:tcPr>
          <w:p w14:paraId="4539950C"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26626836"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23F70490"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6378" w:type="dxa"/>
            <w:tcBorders>
              <w:top w:val="nil"/>
              <w:left w:val="nil"/>
              <w:bottom w:val="single" w:sz="4" w:space="0" w:color="auto"/>
              <w:right w:val="single" w:sz="4" w:space="0" w:color="auto"/>
            </w:tcBorders>
            <w:shd w:val="clear" w:color="auto" w:fill="auto"/>
            <w:vAlign w:val="center"/>
            <w:hideMark/>
          </w:tcPr>
          <w:p w14:paraId="5676D9C2"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DESMONTE Y DESARMADO DE VÁLVULA:    RETIRO Y DESPIECE DE LA VÁLVULA PARA INSPECCIÓN Y MANTENIMIENTO</w:t>
            </w:r>
          </w:p>
        </w:tc>
        <w:tc>
          <w:tcPr>
            <w:tcW w:w="1021" w:type="dxa"/>
            <w:tcBorders>
              <w:top w:val="nil"/>
              <w:left w:val="nil"/>
              <w:bottom w:val="single" w:sz="4" w:space="0" w:color="auto"/>
              <w:right w:val="single" w:sz="4" w:space="0" w:color="auto"/>
            </w:tcBorders>
            <w:shd w:val="clear" w:color="auto" w:fill="auto"/>
            <w:noWrap/>
            <w:vAlign w:val="center"/>
            <w:hideMark/>
          </w:tcPr>
          <w:p w14:paraId="288CD253"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3D6D94BE"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2FF007A7"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2DC22125"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2844B19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2</w:t>
            </w:r>
          </w:p>
        </w:tc>
        <w:tc>
          <w:tcPr>
            <w:tcW w:w="6378" w:type="dxa"/>
            <w:tcBorders>
              <w:top w:val="nil"/>
              <w:left w:val="nil"/>
              <w:bottom w:val="single" w:sz="4" w:space="0" w:color="auto"/>
              <w:right w:val="single" w:sz="4" w:space="0" w:color="auto"/>
            </w:tcBorders>
            <w:shd w:val="clear" w:color="auto" w:fill="auto"/>
            <w:vAlign w:val="center"/>
            <w:hideMark/>
          </w:tcPr>
          <w:p w14:paraId="6E5DBCC1"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REVISIÓN DE ESTADO EMPAQUETADURAS: INSPECCIÓN DE ESTADO Y SELLADO DE EMPAQUETADURAS PARA DETECTAR DESGASTE O FUGAS</w:t>
            </w:r>
          </w:p>
        </w:tc>
        <w:tc>
          <w:tcPr>
            <w:tcW w:w="1021" w:type="dxa"/>
            <w:tcBorders>
              <w:top w:val="nil"/>
              <w:left w:val="nil"/>
              <w:bottom w:val="single" w:sz="4" w:space="0" w:color="auto"/>
              <w:right w:val="single" w:sz="4" w:space="0" w:color="auto"/>
            </w:tcBorders>
            <w:shd w:val="clear" w:color="auto" w:fill="auto"/>
            <w:noWrap/>
            <w:vAlign w:val="center"/>
            <w:hideMark/>
          </w:tcPr>
          <w:p w14:paraId="1D1F1C38"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4D8A5D98"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50357479"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1A0F65F3"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0B7E6475"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3</w:t>
            </w:r>
          </w:p>
        </w:tc>
        <w:tc>
          <w:tcPr>
            <w:tcW w:w="6378" w:type="dxa"/>
            <w:tcBorders>
              <w:top w:val="nil"/>
              <w:left w:val="nil"/>
              <w:bottom w:val="single" w:sz="4" w:space="0" w:color="auto"/>
              <w:right w:val="single" w:sz="4" w:space="0" w:color="auto"/>
            </w:tcBorders>
            <w:shd w:val="clear" w:color="auto" w:fill="auto"/>
            <w:vAlign w:val="center"/>
            <w:hideMark/>
          </w:tcPr>
          <w:p w14:paraId="0AE09215"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LIMPIEZA:  ELIMINACION DE SUCIEDAD Y RESIDUOS PARA ASEGURAR CORRECTO FUNCIONAMIENTO</w:t>
            </w:r>
          </w:p>
        </w:tc>
        <w:tc>
          <w:tcPr>
            <w:tcW w:w="1021" w:type="dxa"/>
            <w:tcBorders>
              <w:top w:val="nil"/>
              <w:left w:val="nil"/>
              <w:bottom w:val="single" w:sz="4" w:space="0" w:color="auto"/>
              <w:right w:val="single" w:sz="4" w:space="0" w:color="auto"/>
            </w:tcBorders>
            <w:shd w:val="clear" w:color="auto" w:fill="auto"/>
            <w:noWrap/>
            <w:vAlign w:val="center"/>
            <w:hideMark/>
          </w:tcPr>
          <w:p w14:paraId="6450DE3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0D6A7CE4"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4945E92E"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2F1235D4"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5BC6E5C1"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4</w:t>
            </w:r>
          </w:p>
        </w:tc>
        <w:tc>
          <w:tcPr>
            <w:tcW w:w="6378" w:type="dxa"/>
            <w:tcBorders>
              <w:top w:val="nil"/>
              <w:left w:val="nil"/>
              <w:bottom w:val="single" w:sz="4" w:space="0" w:color="auto"/>
              <w:right w:val="single" w:sz="4" w:space="0" w:color="auto"/>
            </w:tcBorders>
            <w:shd w:val="clear" w:color="auto" w:fill="auto"/>
            <w:vAlign w:val="center"/>
            <w:hideMark/>
          </w:tcPr>
          <w:p w14:paraId="78690C14"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LAVADO: APLICACIÓN DE SOLUCIONES PARA ELMINAR SUCIEDAD Y RESIDUOS</w:t>
            </w:r>
          </w:p>
        </w:tc>
        <w:tc>
          <w:tcPr>
            <w:tcW w:w="1021" w:type="dxa"/>
            <w:tcBorders>
              <w:top w:val="nil"/>
              <w:left w:val="nil"/>
              <w:bottom w:val="single" w:sz="4" w:space="0" w:color="auto"/>
              <w:right w:val="single" w:sz="4" w:space="0" w:color="auto"/>
            </w:tcBorders>
            <w:shd w:val="clear" w:color="auto" w:fill="auto"/>
            <w:noWrap/>
            <w:vAlign w:val="center"/>
            <w:hideMark/>
          </w:tcPr>
          <w:p w14:paraId="71015BD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5C2D3B9E"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4E55079F"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6899E991"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68A7E266"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5</w:t>
            </w:r>
          </w:p>
        </w:tc>
        <w:tc>
          <w:tcPr>
            <w:tcW w:w="6378" w:type="dxa"/>
            <w:tcBorders>
              <w:top w:val="nil"/>
              <w:left w:val="nil"/>
              <w:bottom w:val="single" w:sz="4" w:space="0" w:color="auto"/>
              <w:right w:val="single" w:sz="4" w:space="0" w:color="auto"/>
            </w:tcBorders>
            <w:shd w:val="clear" w:color="auto" w:fill="auto"/>
            <w:vAlign w:val="center"/>
            <w:hideMark/>
          </w:tcPr>
          <w:p w14:paraId="0BA561D6"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LIJADO DE COMPONENTES:  DESGASTE DE SUPERFICIAL PARA ELIMINAR IMPERFECCIONES Y REPARAR LA SUPERFICIE</w:t>
            </w:r>
          </w:p>
        </w:tc>
        <w:tc>
          <w:tcPr>
            <w:tcW w:w="1021" w:type="dxa"/>
            <w:tcBorders>
              <w:top w:val="nil"/>
              <w:left w:val="nil"/>
              <w:bottom w:val="single" w:sz="4" w:space="0" w:color="auto"/>
              <w:right w:val="single" w:sz="4" w:space="0" w:color="auto"/>
            </w:tcBorders>
            <w:shd w:val="clear" w:color="auto" w:fill="auto"/>
            <w:noWrap/>
            <w:vAlign w:val="center"/>
            <w:hideMark/>
          </w:tcPr>
          <w:p w14:paraId="62A70F1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3DFB59C6"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6EAFC809"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5BAF6C03"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73A259E2"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6</w:t>
            </w:r>
          </w:p>
        </w:tc>
        <w:tc>
          <w:tcPr>
            <w:tcW w:w="6378" w:type="dxa"/>
            <w:tcBorders>
              <w:top w:val="nil"/>
              <w:left w:val="nil"/>
              <w:bottom w:val="single" w:sz="4" w:space="0" w:color="auto"/>
              <w:right w:val="single" w:sz="4" w:space="0" w:color="auto"/>
            </w:tcBorders>
            <w:shd w:val="clear" w:color="auto" w:fill="auto"/>
            <w:vAlign w:val="center"/>
            <w:hideMark/>
          </w:tcPr>
          <w:p w14:paraId="365F16C2"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ENGRASE: APLICACIÓN DE LUBRICANTE EN PARTES MOVILES PARA REDUCIR LA FRICCION, DESGASTE Y ASEGURAR FUNCIONAMIENTO ADECUADO</w:t>
            </w:r>
          </w:p>
        </w:tc>
        <w:tc>
          <w:tcPr>
            <w:tcW w:w="1021" w:type="dxa"/>
            <w:tcBorders>
              <w:top w:val="nil"/>
              <w:left w:val="nil"/>
              <w:bottom w:val="single" w:sz="4" w:space="0" w:color="auto"/>
              <w:right w:val="single" w:sz="4" w:space="0" w:color="auto"/>
            </w:tcBorders>
            <w:shd w:val="clear" w:color="auto" w:fill="auto"/>
            <w:noWrap/>
            <w:vAlign w:val="center"/>
            <w:hideMark/>
          </w:tcPr>
          <w:p w14:paraId="78F8DA6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7DE09283"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2B61A2CD"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32C55589"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73CF8B40"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7</w:t>
            </w:r>
          </w:p>
        </w:tc>
        <w:tc>
          <w:tcPr>
            <w:tcW w:w="6378" w:type="dxa"/>
            <w:tcBorders>
              <w:top w:val="nil"/>
              <w:left w:val="nil"/>
              <w:bottom w:val="single" w:sz="4" w:space="0" w:color="auto"/>
              <w:right w:val="single" w:sz="4" w:space="0" w:color="auto"/>
            </w:tcBorders>
            <w:shd w:val="clear" w:color="auto" w:fill="auto"/>
            <w:vAlign w:val="center"/>
            <w:hideMark/>
          </w:tcPr>
          <w:p w14:paraId="7C1E001F"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CAMBIO DE JUNTAS TORICAS:  RETIRO DE JUNTAS TORICAS USADAS Y REEMPLAZO PARA GARANTIZAR SELLADO</w:t>
            </w:r>
          </w:p>
        </w:tc>
        <w:tc>
          <w:tcPr>
            <w:tcW w:w="1021" w:type="dxa"/>
            <w:tcBorders>
              <w:top w:val="nil"/>
              <w:left w:val="nil"/>
              <w:bottom w:val="single" w:sz="4" w:space="0" w:color="auto"/>
              <w:right w:val="single" w:sz="4" w:space="0" w:color="auto"/>
            </w:tcBorders>
            <w:shd w:val="clear" w:color="auto" w:fill="auto"/>
            <w:noWrap/>
            <w:vAlign w:val="center"/>
            <w:hideMark/>
          </w:tcPr>
          <w:p w14:paraId="25F7986E"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269F6E7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4D5E3934"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2F9DC9DD"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576F33D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8</w:t>
            </w:r>
          </w:p>
        </w:tc>
        <w:tc>
          <w:tcPr>
            <w:tcW w:w="6378" w:type="dxa"/>
            <w:tcBorders>
              <w:top w:val="nil"/>
              <w:left w:val="nil"/>
              <w:bottom w:val="single" w:sz="4" w:space="0" w:color="auto"/>
              <w:right w:val="single" w:sz="4" w:space="0" w:color="auto"/>
            </w:tcBorders>
            <w:shd w:val="clear" w:color="auto" w:fill="auto"/>
            <w:vAlign w:val="center"/>
            <w:hideMark/>
          </w:tcPr>
          <w:p w14:paraId="6024E5D2"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ARMADO: ENSAMBLE DE PIEZAS Y COMPONENTES PARA FORMAR UN CONJUNTO FUNCIONAL</w:t>
            </w:r>
          </w:p>
        </w:tc>
        <w:tc>
          <w:tcPr>
            <w:tcW w:w="1021" w:type="dxa"/>
            <w:tcBorders>
              <w:top w:val="nil"/>
              <w:left w:val="nil"/>
              <w:bottom w:val="single" w:sz="4" w:space="0" w:color="auto"/>
              <w:right w:val="single" w:sz="4" w:space="0" w:color="auto"/>
            </w:tcBorders>
            <w:shd w:val="clear" w:color="auto" w:fill="auto"/>
            <w:noWrap/>
            <w:vAlign w:val="center"/>
            <w:hideMark/>
          </w:tcPr>
          <w:p w14:paraId="029188E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243DB0B4"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6DB0B85D"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0C30E3D1"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5355E35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9</w:t>
            </w:r>
          </w:p>
        </w:tc>
        <w:tc>
          <w:tcPr>
            <w:tcW w:w="6378" w:type="dxa"/>
            <w:tcBorders>
              <w:top w:val="nil"/>
              <w:left w:val="nil"/>
              <w:bottom w:val="single" w:sz="4" w:space="0" w:color="auto"/>
              <w:right w:val="single" w:sz="4" w:space="0" w:color="auto"/>
            </w:tcBorders>
            <w:shd w:val="clear" w:color="auto" w:fill="auto"/>
            <w:vAlign w:val="center"/>
            <w:hideMark/>
          </w:tcPr>
          <w:p w14:paraId="20FFB2CA"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INSTALACION: COLOCACIÓN Y FIJACIÓN DEL COMPONENTE O EQUIPO EN SU CORRECTA POSICIÓN PARA </w:t>
            </w:r>
            <w:proofErr w:type="gramStart"/>
            <w:r w:rsidRPr="00107E54">
              <w:rPr>
                <w:rFonts w:ascii="Calibri" w:eastAsia="Times New Roman" w:hAnsi="Calibri" w:cs="Times New Roman"/>
                <w:color w:val="000000"/>
                <w:sz w:val="20"/>
                <w:szCs w:val="20"/>
                <w:lang w:eastAsia="es-CO"/>
              </w:rPr>
              <w:t>SEGURAR  FUNCIONAMIENTO</w:t>
            </w:r>
            <w:proofErr w:type="gramEnd"/>
          </w:p>
        </w:tc>
        <w:tc>
          <w:tcPr>
            <w:tcW w:w="1021" w:type="dxa"/>
            <w:tcBorders>
              <w:top w:val="nil"/>
              <w:left w:val="nil"/>
              <w:bottom w:val="single" w:sz="4" w:space="0" w:color="auto"/>
              <w:right w:val="single" w:sz="4" w:space="0" w:color="auto"/>
            </w:tcBorders>
            <w:shd w:val="clear" w:color="auto" w:fill="auto"/>
            <w:noWrap/>
            <w:vAlign w:val="center"/>
            <w:hideMark/>
          </w:tcPr>
          <w:p w14:paraId="0C7AA09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5770677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0E3E6EE4"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036483D7"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4AA08B3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10</w:t>
            </w:r>
          </w:p>
        </w:tc>
        <w:tc>
          <w:tcPr>
            <w:tcW w:w="6378" w:type="dxa"/>
            <w:tcBorders>
              <w:top w:val="nil"/>
              <w:left w:val="nil"/>
              <w:bottom w:val="nil"/>
              <w:right w:val="single" w:sz="4" w:space="0" w:color="auto"/>
            </w:tcBorders>
            <w:shd w:val="clear" w:color="auto" w:fill="auto"/>
            <w:vAlign w:val="center"/>
            <w:hideMark/>
          </w:tcPr>
          <w:p w14:paraId="0C0A737D"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PRUEBA: VERIFICACIÓN DEL FUNCIONAMIENTO Y REDIMIENTO DE UN COMPONENTE</w:t>
            </w:r>
          </w:p>
        </w:tc>
        <w:tc>
          <w:tcPr>
            <w:tcW w:w="1021" w:type="dxa"/>
            <w:tcBorders>
              <w:top w:val="nil"/>
              <w:left w:val="nil"/>
              <w:bottom w:val="single" w:sz="4" w:space="0" w:color="auto"/>
              <w:right w:val="single" w:sz="4" w:space="0" w:color="auto"/>
            </w:tcBorders>
            <w:shd w:val="clear" w:color="auto" w:fill="auto"/>
            <w:noWrap/>
            <w:vAlign w:val="center"/>
            <w:hideMark/>
          </w:tcPr>
          <w:p w14:paraId="07FD2B1A"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166B29C3"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282DE2DA"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071E680F"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42227CE3"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w:t>
            </w:r>
          </w:p>
        </w:tc>
        <w:tc>
          <w:tcPr>
            <w:tcW w:w="6378" w:type="dxa"/>
            <w:tcBorders>
              <w:top w:val="single" w:sz="4" w:space="0" w:color="auto"/>
              <w:left w:val="nil"/>
              <w:bottom w:val="single" w:sz="4" w:space="0" w:color="auto"/>
              <w:right w:val="single" w:sz="4" w:space="0" w:color="auto"/>
            </w:tcBorders>
            <w:shd w:val="clear" w:color="auto" w:fill="auto"/>
            <w:vAlign w:val="center"/>
            <w:hideMark/>
          </w:tcPr>
          <w:p w14:paraId="401DE9A1" w14:textId="77777777" w:rsidR="00107E54" w:rsidRPr="00107E54" w:rsidRDefault="00107E54" w:rsidP="00107E54">
            <w:pPr>
              <w:spacing w:after="0" w:line="240" w:lineRule="auto"/>
              <w:rPr>
                <w:rFonts w:ascii="Calibri" w:eastAsia="Times New Roman" w:hAnsi="Calibri" w:cs="Times New Roman"/>
                <w:b/>
                <w:bCs/>
                <w:sz w:val="20"/>
                <w:szCs w:val="20"/>
                <w:lang w:eastAsia="es-CO"/>
              </w:rPr>
            </w:pPr>
            <w:r w:rsidRPr="00107E54">
              <w:rPr>
                <w:rFonts w:ascii="Calibri" w:eastAsia="Times New Roman" w:hAnsi="Calibri" w:cs="Times New Roman"/>
                <w:b/>
                <w:bCs/>
                <w:sz w:val="20"/>
                <w:szCs w:val="20"/>
                <w:lang w:eastAsia="es-CO"/>
              </w:rPr>
              <w:t>MANTENIMIENTO PREVENTIVO - BOMBA</w:t>
            </w:r>
          </w:p>
        </w:tc>
        <w:tc>
          <w:tcPr>
            <w:tcW w:w="1021" w:type="dxa"/>
            <w:tcBorders>
              <w:top w:val="nil"/>
              <w:left w:val="nil"/>
              <w:bottom w:val="single" w:sz="4" w:space="0" w:color="auto"/>
              <w:right w:val="single" w:sz="4" w:space="0" w:color="auto"/>
            </w:tcBorders>
            <w:shd w:val="clear" w:color="auto" w:fill="auto"/>
            <w:noWrap/>
            <w:vAlign w:val="center"/>
            <w:hideMark/>
          </w:tcPr>
          <w:p w14:paraId="5698A52C"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w:t>
            </w:r>
          </w:p>
        </w:tc>
        <w:tc>
          <w:tcPr>
            <w:tcW w:w="731" w:type="dxa"/>
            <w:tcBorders>
              <w:top w:val="nil"/>
              <w:left w:val="nil"/>
              <w:bottom w:val="single" w:sz="4" w:space="0" w:color="auto"/>
              <w:right w:val="single" w:sz="4" w:space="0" w:color="auto"/>
            </w:tcBorders>
            <w:shd w:val="clear" w:color="auto" w:fill="auto"/>
            <w:noWrap/>
            <w:vAlign w:val="center"/>
            <w:hideMark/>
          </w:tcPr>
          <w:p w14:paraId="3905611A"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w:t>
            </w:r>
          </w:p>
        </w:tc>
        <w:tc>
          <w:tcPr>
            <w:tcW w:w="35" w:type="dxa"/>
            <w:vAlign w:val="center"/>
            <w:hideMark/>
          </w:tcPr>
          <w:p w14:paraId="1E6AED4D"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0DD24DC7"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348ACD0F"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11</w:t>
            </w:r>
          </w:p>
        </w:tc>
        <w:tc>
          <w:tcPr>
            <w:tcW w:w="6378" w:type="dxa"/>
            <w:tcBorders>
              <w:top w:val="nil"/>
              <w:left w:val="nil"/>
              <w:bottom w:val="single" w:sz="4" w:space="0" w:color="auto"/>
              <w:right w:val="single" w:sz="4" w:space="0" w:color="auto"/>
            </w:tcBorders>
            <w:shd w:val="clear" w:color="auto" w:fill="auto"/>
            <w:vAlign w:val="center"/>
            <w:hideMark/>
          </w:tcPr>
          <w:p w14:paraId="4BE98879"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DESANGRADO DE ACEITE:  ESTRACCIÓN TOTAL DE ACEITE DE UN COMPONENTE</w:t>
            </w:r>
          </w:p>
        </w:tc>
        <w:tc>
          <w:tcPr>
            <w:tcW w:w="1021" w:type="dxa"/>
            <w:tcBorders>
              <w:top w:val="nil"/>
              <w:left w:val="nil"/>
              <w:bottom w:val="single" w:sz="4" w:space="0" w:color="auto"/>
              <w:right w:val="single" w:sz="4" w:space="0" w:color="auto"/>
            </w:tcBorders>
            <w:shd w:val="clear" w:color="auto" w:fill="auto"/>
            <w:noWrap/>
            <w:vAlign w:val="center"/>
            <w:hideMark/>
          </w:tcPr>
          <w:p w14:paraId="5925637F"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0A66DB4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26F7DC7C"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67F5FD62"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57FE7EC4"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12</w:t>
            </w:r>
          </w:p>
        </w:tc>
        <w:tc>
          <w:tcPr>
            <w:tcW w:w="6378" w:type="dxa"/>
            <w:tcBorders>
              <w:top w:val="nil"/>
              <w:left w:val="nil"/>
              <w:bottom w:val="single" w:sz="4" w:space="0" w:color="auto"/>
              <w:right w:val="single" w:sz="4" w:space="0" w:color="auto"/>
            </w:tcBorders>
            <w:shd w:val="clear" w:color="auto" w:fill="auto"/>
            <w:vAlign w:val="center"/>
            <w:hideMark/>
          </w:tcPr>
          <w:p w14:paraId="59521D3D"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PUESTA DE ACEITE NUEVO: LLENADO DEL SISTEMA CON ACEITE NUEVO PARA GARANTIZAR LUBRICACIÓN Y PROTECCIÓN ADECUADA</w:t>
            </w:r>
          </w:p>
        </w:tc>
        <w:tc>
          <w:tcPr>
            <w:tcW w:w="1021" w:type="dxa"/>
            <w:tcBorders>
              <w:top w:val="nil"/>
              <w:left w:val="nil"/>
              <w:bottom w:val="single" w:sz="4" w:space="0" w:color="auto"/>
              <w:right w:val="single" w:sz="4" w:space="0" w:color="auto"/>
            </w:tcBorders>
            <w:shd w:val="clear" w:color="auto" w:fill="auto"/>
            <w:noWrap/>
            <w:vAlign w:val="center"/>
            <w:hideMark/>
          </w:tcPr>
          <w:p w14:paraId="3E38868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198E9D73"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0F3B1088"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55BF3490"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6306797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lastRenderedPageBreak/>
              <w:t>13</w:t>
            </w:r>
          </w:p>
        </w:tc>
        <w:tc>
          <w:tcPr>
            <w:tcW w:w="6378" w:type="dxa"/>
            <w:tcBorders>
              <w:top w:val="nil"/>
              <w:left w:val="nil"/>
              <w:bottom w:val="single" w:sz="4" w:space="0" w:color="auto"/>
              <w:right w:val="single" w:sz="4" w:space="0" w:color="auto"/>
            </w:tcBorders>
            <w:shd w:val="clear" w:color="auto" w:fill="auto"/>
            <w:vAlign w:val="center"/>
            <w:hideMark/>
          </w:tcPr>
          <w:p w14:paraId="0A6F5E92"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REVISIÓN DE SELLO MECANICO: INSPECCIÓN DE SELLO MECANICO PARA DETECTAR FUGAS O DESGASTE Y ASEGURAR SU CORRECTO FUNCIONAMIENTO</w:t>
            </w:r>
          </w:p>
        </w:tc>
        <w:tc>
          <w:tcPr>
            <w:tcW w:w="1021" w:type="dxa"/>
            <w:tcBorders>
              <w:top w:val="nil"/>
              <w:left w:val="nil"/>
              <w:bottom w:val="single" w:sz="4" w:space="0" w:color="auto"/>
              <w:right w:val="single" w:sz="4" w:space="0" w:color="auto"/>
            </w:tcBorders>
            <w:shd w:val="clear" w:color="auto" w:fill="auto"/>
            <w:noWrap/>
            <w:vAlign w:val="center"/>
            <w:hideMark/>
          </w:tcPr>
          <w:p w14:paraId="6D8BB651"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23DE32DF"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1E5248CA"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2ACD665B"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23506795"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14</w:t>
            </w:r>
          </w:p>
        </w:tc>
        <w:tc>
          <w:tcPr>
            <w:tcW w:w="6378" w:type="dxa"/>
            <w:tcBorders>
              <w:top w:val="nil"/>
              <w:left w:val="nil"/>
              <w:bottom w:val="single" w:sz="4" w:space="0" w:color="auto"/>
              <w:right w:val="single" w:sz="4" w:space="0" w:color="auto"/>
            </w:tcBorders>
            <w:shd w:val="clear" w:color="auto" w:fill="auto"/>
            <w:vAlign w:val="center"/>
            <w:hideMark/>
          </w:tcPr>
          <w:p w14:paraId="5EA28EDA"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CALIBRACIÓN DE SELLO MECANICO: AJUSTE Y CALIBRACIÓN DEL SELLO PARA GARANTIZAR UN SELLADO CORRECTO</w:t>
            </w:r>
          </w:p>
        </w:tc>
        <w:tc>
          <w:tcPr>
            <w:tcW w:w="1021" w:type="dxa"/>
            <w:tcBorders>
              <w:top w:val="nil"/>
              <w:left w:val="nil"/>
              <w:bottom w:val="single" w:sz="4" w:space="0" w:color="auto"/>
              <w:right w:val="single" w:sz="4" w:space="0" w:color="auto"/>
            </w:tcBorders>
            <w:shd w:val="clear" w:color="auto" w:fill="auto"/>
            <w:noWrap/>
            <w:vAlign w:val="center"/>
            <w:hideMark/>
          </w:tcPr>
          <w:p w14:paraId="1D4F253A"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0053E85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2E05AD12"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4065AED7"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24DC789E"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15</w:t>
            </w:r>
          </w:p>
        </w:tc>
        <w:tc>
          <w:tcPr>
            <w:tcW w:w="6378" w:type="dxa"/>
            <w:tcBorders>
              <w:top w:val="nil"/>
              <w:left w:val="nil"/>
              <w:bottom w:val="single" w:sz="4" w:space="0" w:color="auto"/>
              <w:right w:val="nil"/>
            </w:tcBorders>
            <w:shd w:val="clear" w:color="auto" w:fill="auto"/>
            <w:vAlign w:val="center"/>
            <w:hideMark/>
          </w:tcPr>
          <w:p w14:paraId="390C0AC8"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REVISIÓN DE BOOSTER DE EMBRAGUE: INSPECCIÓN PARA VERIFICAR SU CORRECTO FUNCIONAMIENTO Y DETECTAR POSIBLES FALLAS EN SUS COMPONENTES</w:t>
            </w:r>
          </w:p>
        </w:tc>
        <w:tc>
          <w:tcPr>
            <w:tcW w:w="1021" w:type="dxa"/>
            <w:tcBorders>
              <w:top w:val="nil"/>
              <w:left w:val="single" w:sz="4" w:space="0" w:color="auto"/>
              <w:bottom w:val="single" w:sz="4" w:space="0" w:color="auto"/>
              <w:right w:val="single" w:sz="4" w:space="0" w:color="auto"/>
            </w:tcBorders>
            <w:shd w:val="clear" w:color="auto" w:fill="auto"/>
            <w:noWrap/>
            <w:vAlign w:val="center"/>
            <w:hideMark/>
          </w:tcPr>
          <w:p w14:paraId="1E067C24"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79D5309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02B6F871"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0BB01D9E"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17F132E5"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16</w:t>
            </w:r>
          </w:p>
        </w:tc>
        <w:tc>
          <w:tcPr>
            <w:tcW w:w="6378" w:type="dxa"/>
            <w:tcBorders>
              <w:top w:val="nil"/>
              <w:left w:val="nil"/>
              <w:bottom w:val="single" w:sz="4" w:space="0" w:color="auto"/>
              <w:right w:val="single" w:sz="4" w:space="0" w:color="auto"/>
            </w:tcBorders>
            <w:shd w:val="clear" w:color="auto" w:fill="auto"/>
            <w:vAlign w:val="center"/>
            <w:hideMark/>
          </w:tcPr>
          <w:p w14:paraId="1B3A3BEF"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CAMBIO DE JUNTAS TORICAS:  RETIRO DE JUNTAS TORICAS USADAS Y REEMPLAZO PARA GARANTIZAR SELLADO</w:t>
            </w:r>
          </w:p>
        </w:tc>
        <w:tc>
          <w:tcPr>
            <w:tcW w:w="1021" w:type="dxa"/>
            <w:tcBorders>
              <w:top w:val="nil"/>
              <w:left w:val="nil"/>
              <w:bottom w:val="single" w:sz="4" w:space="0" w:color="auto"/>
              <w:right w:val="single" w:sz="4" w:space="0" w:color="auto"/>
            </w:tcBorders>
            <w:shd w:val="clear" w:color="auto" w:fill="auto"/>
            <w:noWrap/>
            <w:vAlign w:val="center"/>
            <w:hideMark/>
          </w:tcPr>
          <w:p w14:paraId="2419F0E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123BA6C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157A30D5"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556DEA8A"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7E6CFFC0"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17</w:t>
            </w:r>
          </w:p>
        </w:tc>
        <w:tc>
          <w:tcPr>
            <w:tcW w:w="6378" w:type="dxa"/>
            <w:tcBorders>
              <w:top w:val="nil"/>
              <w:left w:val="nil"/>
              <w:bottom w:val="single" w:sz="4" w:space="0" w:color="auto"/>
              <w:right w:val="single" w:sz="4" w:space="0" w:color="auto"/>
            </w:tcBorders>
            <w:shd w:val="clear" w:color="auto" w:fill="auto"/>
            <w:vAlign w:val="center"/>
            <w:hideMark/>
          </w:tcPr>
          <w:p w14:paraId="369C6249"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REVISIÓN DE RACORES: INSPECCIÓN PARA VERIFICAR SU CORRECTO FUNCIONAMIENTO Y DETECTAR POSIBLES FALLAS EN SUS COMPONENTES</w:t>
            </w:r>
          </w:p>
        </w:tc>
        <w:tc>
          <w:tcPr>
            <w:tcW w:w="1021" w:type="dxa"/>
            <w:tcBorders>
              <w:top w:val="nil"/>
              <w:left w:val="nil"/>
              <w:bottom w:val="single" w:sz="4" w:space="0" w:color="auto"/>
              <w:right w:val="single" w:sz="4" w:space="0" w:color="auto"/>
            </w:tcBorders>
            <w:shd w:val="clear" w:color="auto" w:fill="auto"/>
            <w:noWrap/>
            <w:vAlign w:val="center"/>
            <w:hideMark/>
          </w:tcPr>
          <w:p w14:paraId="287355F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6BB607EC"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415ADA1A"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1C88AAC1"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74CB9AD4"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18</w:t>
            </w:r>
          </w:p>
        </w:tc>
        <w:tc>
          <w:tcPr>
            <w:tcW w:w="6378" w:type="dxa"/>
            <w:tcBorders>
              <w:top w:val="nil"/>
              <w:left w:val="nil"/>
              <w:bottom w:val="single" w:sz="4" w:space="0" w:color="auto"/>
              <w:right w:val="nil"/>
            </w:tcBorders>
            <w:shd w:val="clear" w:color="auto" w:fill="auto"/>
            <w:vAlign w:val="center"/>
            <w:hideMark/>
          </w:tcPr>
          <w:p w14:paraId="41FFAA08"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REVISIÓN DE LINEAS DE CENSADO: INSPECCIÓN PARA ASEGURAR SU INTEGRIDAD Y CORRECTO FUNCIONAMIENTO PARA VERIFICACIÓN DE PRESIÓNES</w:t>
            </w:r>
          </w:p>
        </w:tc>
        <w:tc>
          <w:tcPr>
            <w:tcW w:w="1021" w:type="dxa"/>
            <w:tcBorders>
              <w:top w:val="nil"/>
              <w:left w:val="single" w:sz="4" w:space="0" w:color="auto"/>
              <w:bottom w:val="single" w:sz="4" w:space="0" w:color="auto"/>
              <w:right w:val="single" w:sz="4" w:space="0" w:color="auto"/>
            </w:tcBorders>
            <w:shd w:val="clear" w:color="auto" w:fill="auto"/>
            <w:noWrap/>
            <w:vAlign w:val="center"/>
            <w:hideMark/>
          </w:tcPr>
          <w:p w14:paraId="082AC7D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6C41D2F4"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3446D5E6"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2652F45B"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420B6B8E"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19</w:t>
            </w:r>
          </w:p>
        </w:tc>
        <w:tc>
          <w:tcPr>
            <w:tcW w:w="6378" w:type="dxa"/>
            <w:tcBorders>
              <w:top w:val="nil"/>
              <w:left w:val="nil"/>
              <w:bottom w:val="single" w:sz="4" w:space="0" w:color="auto"/>
              <w:right w:val="single" w:sz="4" w:space="0" w:color="auto"/>
            </w:tcBorders>
            <w:shd w:val="clear" w:color="auto" w:fill="auto"/>
            <w:vAlign w:val="center"/>
            <w:hideMark/>
          </w:tcPr>
          <w:p w14:paraId="4B29FE54"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CAMBIO DE LINEAS DE CENSADO EN MAL ESTADO:  REEMPLAZO DE LINEAS DE CENSADO DETERIORADAS Y EVITAR FALLAS EN EL SITEMA DE CENSADO DE PRESIÓN</w:t>
            </w:r>
          </w:p>
        </w:tc>
        <w:tc>
          <w:tcPr>
            <w:tcW w:w="1021" w:type="dxa"/>
            <w:tcBorders>
              <w:top w:val="nil"/>
              <w:left w:val="nil"/>
              <w:bottom w:val="single" w:sz="4" w:space="0" w:color="auto"/>
              <w:right w:val="single" w:sz="4" w:space="0" w:color="auto"/>
            </w:tcBorders>
            <w:shd w:val="clear" w:color="auto" w:fill="auto"/>
            <w:noWrap/>
            <w:vAlign w:val="center"/>
            <w:hideMark/>
          </w:tcPr>
          <w:p w14:paraId="250EAAE5"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3EBEC685"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37D2A00D"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7162123D"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5775148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20</w:t>
            </w:r>
          </w:p>
        </w:tc>
        <w:tc>
          <w:tcPr>
            <w:tcW w:w="6378" w:type="dxa"/>
            <w:tcBorders>
              <w:top w:val="nil"/>
              <w:left w:val="nil"/>
              <w:bottom w:val="single" w:sz="4" w:space="0" w:color="auto"/>
              <w:right w:val="single" w:sz="4" w:space="0" w:color="auto"/>
            </w:tcBorders>
            <w:shd w:val="clear" w:color="auto" w:fill="auto"/>
            <w:vAlign w:val="center"/>
            <w:hideMark/>
          </w:tcPr>
          <w:p w14:paraId="41A19E91"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REVISIÓN Y AJUSTE DE TORNILLERIA DE CARDANS: VERIFICACIÓN Y AJUSTE DE TORNILLOS DE CARDANS PARA GARANTIZAR SU FIJACIÓN SEGURA Y FUNCIONAMIENTO CORRECTO</w:t>
            </w:r>
          </w:p>
        </w:tc>
        <w:tc>
          <w:tcPr>
            <w:tcW w:w="1021" w:type="dxa"/>
            <w:tcBorders>
              <w:top w:val="nil"/>
              <w:left w:val="nil"/>
              <w:bottom w:val="single" w:sz="4" w:space="0" w:color="auto"/>
              <w:right w:val="single" w:sz="4" w:space="0" w:color="auto"/>
            </w:tcBorders>
            <w:shd w:val="clear" w:color="auto" w:fill="auto"/>
            <w:noWrap/>
            <w:vAlign w:val="center"/>
            <w:hideMark/>
          </w:tcPr>
          <w:p w14:paraId="704CEF7F"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528CDEA3"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0145E4AB"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7A5AB05C"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5A62AF1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21</w:t>
            </w:r>
          </w:p>
        </w:tc>
        <w:tc>
          <w:tcPr>
            <w:tcW w:w="6378" w:type="dxa"/>
            <w:tcBorders>
              <w:top w:val="nil"/>
              <w:left w:val="nil"/>
              <w:bottom w:val="single" w:sz="4" w:space="0" w:color="auto"/>
              <w:right w:val="single" w:sz="4" w:space="0" w:color="auto"/>
            </w:tcBorders>
            <w:shd w:val="clear" w:color="auto" w:fill="auto"/>
            <w:vAlign w:val="center"/>
            <w:hideMark/>
          </w:tcPr>
          <w:p w14:paraId="16E4C1C8"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PRUEBA DE FUNCIONAMIENTO: VERIFICACIÓN DEL FUNCIONAMIENTO Y REDIMIENTO DE UN COMPONENTE</w:t>
            </w:r>
          </w:p>
        </w:tc>
        <w:tc>
          <w:tcPr>
            <w:tcW w:w="1021" w:type="dxa"/>
            <w:tcBorders>
              <w:top w:val="nil"/>
              <w:left w:val="nil"/>
              <w:bottom w:val="single" w:sz="4" w:space="0" w:color="auto"/>
              <w:right w:val="single" w:sz="4" w:space="0" w:color="auto"/>
            </w:tcBorders>
            <w:shd w:val="clear" w:color="auto" w:fill="auto"/>
            <w:noWrap/>
            <w:vAlign w:val="center"/>
            <w:hideMark/>
          </w:tcPr>
          <w:p w14:paraId="60EACBC1"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2A978A80"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12A90CBF"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6C735DA7"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042CA360"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w:t>
            </w:r>
          </w:p>
        </w:tc>
        <w:tc>
          <w:tcPr>
            <w:tcW w:w="6378" w:type="dxa"/>
            <w:tcBorders>
              <w:top w:val="nil"/>
              <w:left w:val="nil"/>
              <w:bottom w:val="single" w:sz="4" w:space="0" w:color="auto"/>
              <w:right w:val="single" w:sz="4" w:space="0" w:color="auto"/>
            </w:tcBorders>
            <w:shd w:val="clear" w:color="auto" w:fill="auto"/>
            <w:vAlign w:val="center"/>
            <w:hideMark/>
          </w:tcPr>
          <w:p w14:paraId="3F84475B" w14:textId="77777777" w:rsidR="00107E54" w:rsidRPr="00107E54" w:rsidRDefault="00107E54" w:rsidP="00107E54">
            <w:pPr>
              <w:spacing w:after="0" w:line="240" w:lineRule="auto"/>
              <w:rPr>
                <w:rFonts w:ascii="Calibri" w:eastAsia="Times New Roman" w:hAnsi="Calibri" w:cs="Times New Roman"/>
                <w:b/>
                <w:bCs/>
                <w:color w:val="000000"/>
                <w:sz w:val="20"/>
                <w:szCs w:val="20"/>
                <w:lang w:eastAsia="es-CO"/>
              </w:rPr>
            </w:pPr>
            <w:r w:rsidRPr="00107E54">
              <w:rPr>
                <w:rFonts w:ascii="Calibri" w:eastAsia="Times New Roman" w:hAnsi="Calibri" w:cs="Times New Roman"/>
                <w:b/>
                <w:bCs/>
                <w:color w:val="000000"/>
                <w:sz w:val="20"/>
                <w:szCs w:val="20"/>
                <w:lang w:eastAsia="es-CO"/>
              </w:rPr>
              <w:t>MANTENIMIENTO PREVENTIVO - SISTEMA DE ALIVIO</w:t>
            </w:r>
          </w:p>
        </w:tc>
        <w:tc>
          <w:tcPr>
            <w:tcW w:w="1021" w:type="dxa"/>
            <w:tcBorders>
              <w:top w:val="nil"/>
              <w:left w:val="nil"/>
              <w:bottom w:val="single" w:sz="4" w:space="0" w:color="auto"/>
              <w:right w:val="single" w:sz="4" w:space="0" w:color="auto"/>
            </w:tcBorders>
            <w:shd w:val="clear" w:color="auto" w:fill="auto"/>
            <w:noWrap/>
            <w:vAlign w:val="center"/>
            <w:hideMark/>
          </w:tcPr>
          <w:p w14:paraId="50B251B6"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w:t>
            </w:r>
          </w:p>
        </w:tc>
        <w:tc>
          <w:tcPr>
            <w:tcW w:w="731" w:type="dxa"/>
            <w:tcBorders>
              <w:top w:val="nil"/>
              <w:left w:val="nil"/>
              <w:bottom w:val="single" w:sz="4" w:space="0" w:color="auto"/>
              <w:right w:val="single" w:sz="4" w:space="0" w:color="auto"/>
            </w:tcBorders>
            <w:shd w:val="clear" w:color="auto" w:fill="auto"/>
            <w:noWrap/>
            <w:vAlign w:val="center"/>
            <w:hideMark/>
          </w:tcPr>
          <w:p w14:paraId="63F5A348"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w:t>
            </w:r>
          </w:p>
        </w:tc>
        <w:tc>
          <w:tcPr>
            <w:tcW w:w="35" w:type="dxa"/>
            <w:vAlign w:val="center"/>
            <w:hideMark/>
          </w:tcPr>
          <w:p w14:paraId="6185FE23"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0FF95100"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20DCC0D0"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22</w:t>
            </w:r>
          </w:p>
        </w:tc>
        <w:tc>
          <w:tcPr>
            <w:tcW w:w="6378" w:type="dxa"/>
            <w:tcBorders>
              <w:top w:val="nil"/>
              <w:left w:val="nil"/>
              <w:bottom w:val="single" w:sz="4" w:space="0" w:color="auto"/>
              <w:right w:val="single" w:sz="4" w:space="0" w:color="auto"/>
            </w:tcBorders>
            <w:shd w:val="clear" w:color="auto" w:fill="auto"/>
            <w:vAlign w:val="center"/>
            <w:hideMark/>
          </w:tcPr>
          <w:p w14:paraId="4FDDA9D4"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DESMONTE DE VÁLVULA Y CONTROL: RETIRO DE VÁLVULA Y CONTROL PARA INSPECCIÓN DE SU ESTADO</w:t>
            </w:r>
          </w:p>
        </w:tc>
        <w:tc>
          <w:tcPr>
            <w:tcW w:w="1021" w:type="dxa"/>
            <w:tcBorders>
              <w:top w:val="nil"/>
              <w:left w:val="nil"/>
              <w:bottom w:val="single" w:sz="4" w:space="0" w:color="auto"/>
              <w:right w:val="single" w:sz="4" w:space="0" w:color="auto"/>
            </w:tcBorders>
            <w:shd w:val="clear" w:color="auto" w:fill="auto"/>
            <w:noWrap/>
            <w:vAlign w:val="center"/>
            <w:hideMark/>
          </w:tcPr>
          <w:p w14:paraId="05C901B0"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0B525DFC"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71EC43FE"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65B857BA"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6AA52BD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23</w:t>
            </w:r>
          </w:p>
        </w:tc>
        <w:tc>
          <w:tcPr>
            <w:tcW w:w="6378" w:type="dxa"/>
            <w:tcBorders>
              <w:top w:val="nil"/>
              <w:left w:val="nil"/>
              <w:bottom w:val="single" w:sz="4" w:space="0" w:color="auto"/>
              <w:right w:val="single" w:sz="4" w:space="0" w:color="auto"/>
            </w:tcBorders>
            <w:shd w:val="clear" w:color="auto" w:fill="auto"/>
            <w:noWrap/>
            <w:vAlign w:val="center"/>
            <w:hideMark/>
          </w:tcPr>
          <w:p w14:paraId="5D90A655"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DESARMADO: SEPARACIÓN DE COMPONENTE DEL EQUIPO </w:t>
            </w:r>
          </w:p>
        </w:tc>
        <w:tc>
          <w:tcPr>
            <w:tcW w:w="1021" w:type="dxa"/>
            <w:tcBorders>
              <w:top w:val="nil"/>
              <w:left w:val="nil"/>
              <w:bottom w:val="single" w:sz="4" w:space="0" w:color="auto"/>
              <w:right w:val="single" w:sz="4" w:space="0" w:color="auto"/>
            </w:tcBorders>
            <w:shd w:val="clear" w:color="auto" w:fill="auto"/>
            <w:noWrap/>
            <w:vAlign w:val="center"/>
            <w:hideMark/>
          </w:tcPr>
          <w:p w14:paraId="1149FE0C"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5EA3CCC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4CF4C863"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2D1C3B36"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6C0A6BA2"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24</w:t>
            </w:r>
          </w:p>
        </w:tc>
        <w:tc>
          <w:tcPr>
            <w:tcW w:w="6378" w:type="dxa"/>
            <w:tcBorders>
              <w:top w:val="nil"/>
              <w:left w:val="nil"/>
              <w:bottom w:val="single" w:sz="4" w:space="0" w:color="auto"/>
              <w:right w:val="single" w:sz="4" w:space="0" w:color="auto"/>
            </w:tcBorders>
            <w:shd w:val="clear" w:color="auto" w:fill="auto"/>
            <w:vAlign w:val="center"/>
            <w:hideMark/>
          </w:tcPr>
          <w:p w14:paraId="66D029B9"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REVISIÓN DE COMPONENTES: INSPECCIÓN Y VERIFICACIÓN DE ESTADO PARA DETECTAR POSIBLES DAÑOS O DESGASTE</w:t>
            </w:r>
          </w:p>
        </w:tc>
        <w:tc>
          <w:tcPr>
            <w:tcW w:w="1021" w:type="dxa"/>
            <w:tcBorders>
              <w:top w:val="nil"/>
              <w:left w:val="nil"/>
              <w:bottom w:val="single" w:sz="4" w:space="0" w:color="auto"/>
              <w:right w:val="single" w:sz="4" w:space="0" w:color="auto"/>
            </w:tcBorders>
            <w:shd w:val="clear" w:color="auto" w:fill="auto"/>
            <w:noWrap/>
            <w:vAlign w:val="center"/>
            <w:hideMark/>
          </w:tcPr>
          <w:p w14:paraId="5ADD926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01470883"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1D1E43D0"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57BA8CF6"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2F1851E2"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25</w:t>
            </w:r>
          </w:p>
        </w:tc>
        <w:tc>
          <w:tcPr>
            <w:tcW w:w="6378" w:type="dxa"/>
            <w:tcBorders>
              <w:top w:val="nil"/>
              <w:left w:val="nil"/>
              <w:bottom w:val="single" w:sz="4" w:space="0" w:color="auto"/>
              <w:right w:val="single" w:sz="4" w:space="0" w:color="auto"/>
            </w:tcBorders>
            <w:shd w:val="clear" w:color="auto" w:fill="auto"/>
            <w:vAlign w:val="center"/>
            <w:hideMark/>
          </w:tcPr>
          <w:p w14:paraId="530A2354"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LIMPIEZA Y LAVADO: ELIMINACIÓN DE SUCIEDAD, RESIDUOS Y CONTAMINANTES DE LOS COMPONENTES PARA MANTENER SU BUEN FUNCIONAMIENTO</w:t>
            </w:r>
          </w:p>
        </w:tc>
        <w:tc>
          <w:tcPr>
            <w:tcW w:w="1021" w:type="dxa"/>
            <w:tcBorders>
              <w:top w:val="nil"/>
              <w:left w:val="nil"/>
              <w:bottom w:val="single" w:sz="4" w:space="0" w:color="auto"/>
              <w:right w:val="single" w:sz="4" w:space="0" w:color="auto"/>
            </w:tcBorders>
            <w:shd w:val="clear" w:color="auto" w:fill="auto"/>
            <w:noWrap/>
            <w:vAlign w:val="center"/>
            <w:hideMark/>
          </w:tcPr>
          <w:p w14:paraId="46FA3601"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07F6967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19F7EFE3"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729CF7C9"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2ABEADBC"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26</w:t>
            </w:r>
          </w:p>
        </w:tc>
        <w:tc>
          <w:tcPr>
            <w:tcW w:w="6378" w:type="dxa"/>
            <w:tcBorders>
              <w:top w:val="nil"/>
              <w:left w:val="nil"/>
              <w:bottom w:val="single" w:sz="4" w:space="0" w:color="auto"/>
              <w:right w:val="single" w:sz="4" w:space="0" w:color="auto"/>
            </w:tcBorders>
            <w:shd w:val="clear" w:color="auto" w:fill="auto"/>
            <w:vAlign w:val="center"/>
            <w:hideMark/>
          </w:tcPr>
          <w:p w14:paraId="701BBC24"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CAMBIO DE JUNTAS TORICAS:  RETIRO DE JUNTAS TORICAS USADAS Y REEMPLAZO PARA GARANTIZAR SELLADO</w:t>
            </w:r>
          </w:p>
        </w:tc>
        <w:tc>
          <w:tcPr>
            <w:tcW w:w="1021" w:type="dxa"/>
            <w:tcBorders>
              <w:top w:val="nil"/>
              <w:left w:val="nil"/>
              <w:bottom w:val="single" w:sz="4" w:space="0" w:color="auto"/>
              <w:right w:val="single" w:sz="4" w:space="0" w:color="auto"/>
            </w:tcBorders>
            <w:shd w:val="clear" w:color="auto" w:fill="auto"/>
            <w:noWrap/>
            <w:vAlign w:val="center"/>
            <w:hideMark/>
          </w:tcPr>
          <w:p w14:paraId="730DAFC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6F1D6B7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56B18089"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37BFACF0"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0ADAC911"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27</w:t>
            </w:r>
          </w:p>
        </w:tc>
        <w:tc>
          <w:tcPr>
            <w:tcW w:w="6378" w:type="dxa"/>
            <w:tcBorders>
              <w:top w:val="nil"/>
              <w:left w:val="nil"/>
              <w:bottom w:val="single" w:sz="4" w:space="0" w:color="auto"/>
              <w:right w:val="single" w:sz="4" w:space="0" w:color="auto"/>
            </w:tcBorders>
            <w:shd w:val="clear" w:color="auto" w:fill="auto"/>
            <w:vAlign w:val="center"/>
            <w:hideMark/>
          </w:tcPr>
          <w:p w14:paraId="06604C26"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ENGRASE: APLICACIÓN DE LUBRICANTE EN PARTES MOVILES PARA REDUCIR LA FRICCION, DESGASTE Y ASEGURAR FUNCIONAMIENTO ADECUADO</w:t>
            </w:r>
          </w:p>
        </w:tc>
        <w:tc>
          <w:tcPr>
            <w:tcW w:w="1021" w:type="dxa"/>
            <w:tcBorders>
              <w:top w:val="nil"/>
              <w:left w:val="nil"/>
              <w:bottom w:val="single" w:sz="4" w:space="0" w:color="auto"/>
              <w:right w:val="single" w:sz="4" w:space="0" w:color="auto"/>
            </w:tcBorders>
            <w:shd w:val="clear" w:color="auto" w:fill="auto"/>
            <w:noWrap/>
            <w:vAlign w:val="center"/>
            <w:hideMark/>
          </w:tcPr>
          <w:p w14:paraId="3755FF68"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79341C0F"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5F255F23"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4F839CD1"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4F5A4A41"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28</w:t>
            </w:r>
          </w:p>
        </w:tc>
        <w:tc>
          <w:tcPr>
            <w:tcW w:w="6378" w:type="dxa"/>
            <w:tcBorders>
              <w:top w:val="nil"/>
              <w:left w:val="nil"/>
              <w:bottom w:val="single" w:sz="4" w:space="0" w:color="auto"/>
              <w:right w:val="single" w:sz="4" w:space="0" w:color="auto"/>
            </w:tcBorders>
            <w:shd w:val="clear" w:color="auto" w:fill="auto"/>
            <w:vAlign w:val="center"/>
            <w:hideMark/>
          </w:tcPr>
          <w:p w14:paraId="55DF7C00"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ARMADO: ENSAMBLE DE PIEZAS Y COMPONENTES PARA FORMAR UN CONJUNTO FUNCIONAL</w:t>
            </w:r>
          </w:p>
        </w:tc>
        <w:tc>
          <w:tcPr>
            <w:tcW w:w="1021" w:type="dxa"/>
            <w:tcBorders>
              <w:top w:val="nil"/>
              <w:left w:val="nil"/>
              <w:bottom w:val="single" w:sz="4" w:space="0" w:color="auto"/>
              <w:right w:val="single" w:sz="4" w:space="0" w:color="auto"/>
            </w:tcBorders>
            <w:shd w:val="clear" w:color="auto" w:fill="auto"/>
            <w:noWrap/>
            <w:vAlign w:val="center"/>
            <w:hideMark/>
          </w:tcPr>
          <w:p w14:paraId="79A4E46A"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45DB9D3C"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152BE1D6"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3E56B68C"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0723E21C"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29</w:t>
            </w:r>
          </w:p>
        </w:tc>
        <w:tc>
          <w:tcPr>
            <w:tcW w:w="6378" w:type="dxa"/>
            <w:tcBorders>
              <w:top w:val="nil"/>
              <w:left w:val="nil"/>
              <w:bottom w:val="single" w:sz="4" w:space="0" w:color="auto"/>
              <w:right w:val="single" w:sz="4" w:space="0" w:color="auto"/>
            </w:tcBorders>
            <w:shd w:val="clear" w:color="auto" w:fill="auto"/>
            <w:vAlign w:val="center"/>
            <w:hideMark/>
          </w:tcPr>
          <w:p w14:paraId="06A5FA08"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INSTALACION: COLOCACIÓN Y FIJACIÓN DEL COMPONENTE O EQUIPO EN SU CORRECTA POSICIÓN PARA </w:t>
            </w:r>
            <w:proofErr w:type="gramStart"/>
            <w:r w:rsidRPr="00107E54">
              <w:rPr>
                <w:rFonts w:ascii="Calibri" w:eastAsia="Times New Roman" w:hAnsi="Calibri" w:cs="Times New Roman"/>
                <w:color w:val="000000"/>
                <w:sz w:val="20"/>
                <w:szCs w:val="20"/>
                <w:lang w:eastAsia="es-CO"/>
              </w:rPr>
              <w:t>SEGURAR  FUNCIONAMIENTO</w:t>
            </w:r>
            <w:proofErr w:type="gramEnd"/>
          </w:p>
        </w:tc>
        <w:tc>
          <w:tcPr>
            <w:tcW w:w="1021" w:type="dxa"/>
            <w:tcBorders>
              <w:top w:val="nil"/>
              <w:left w:val="nil"/>
              <w:bottom w:val="single" w:sz="4" w:space="0" w:color="auto"/>
              <w:right w:val="single" w:sz="4" w:space="0" w:color="auto"/>
            </w:tcBorders>
            <w:shd w:val="clear" w:color="auto" w:fill="auto"/>
            <w:noWrap/>
            <w:vAlign w:val="center"/>
            <w:hideMark/>
          </w:tcPr>
          <w:p w14:paraId="2875BEA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4820CE6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2D9B6AA3"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20E8A477"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1FA5EFB4"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30</w:t>
            </w:r>
          </w:p>
        </w:tc>
        <w:tc>
          <w:tcPr>
            <w:tcW w:w="6378" w:type="dxa"/>
            <w:tcBorders>
              <w:top w:val="nil"/>
              <w:left w:val="nil"/>
              <w:bottom w:val="single" w:sz="4" w:space="0" w:color="auto"/>
              <w:right w:val="single" w:sz="4" w:space="0" w:color="auto"/>
            </w:tcBorders>
            <w:shd w:val="clear" w:color="auto" w:fill="auto"/>
            <w:vAlign w:val="center"/>
            <w:hideMark/>
          </w:tcPr>
          <w:p w14:paraId="3BE993DF"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REVISIÓN DE LINEAS DE PRESIÓN:  INSPECCIÓN PARA DETECTAR FUGAS, DESGASTE O DAÑO QUE AFECTEN EL FUNCIONAMIENTO DEL SISTEMA</w:t>
            </w:r>
          </w:p>
        </w:tc>
        <w:tc>
          <w:tcPr>
            <w:tcW w:w="1021" w:type="dxa"/>
            <w:tcBorders>
              <w:top w:val="nil"/>
              <w:left w:val="nil"/>
              <w:bottom w:val="single" w:sz="4" w:space="0" w:color="auto"/>
              <w:right w:val="single" w:sz="4" w:space="0" w:color="auto"/>
            </w:tcBorders>
            <w:shd w:val="clear" w:color="auto" w:fill="auto"/>
            <w:noWrap/>
            <w:vAlign w:val="center"/>
            <w:hideMark/>
          </w:tcPr>
          <w:p w14:paraId="0ADAB6C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03A348F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2A33D114"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026CB56D"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17FA258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w:t>
            </w:r>
          </w:p>
        </w:tc>
        <w:tc>
          <w:tcPr>
            <w:tcW w:w="6378" w:type="dxa"/>
            <w:tcBorders>
              <w:top w:val="nil"/>
              <w:left w:val="nil"/>
              <w:bottom w:val="single" w:sz="4" w:space="0" w:color="auto"/>
              <w:right w:val="single" w:sz="4" w:space="0" w:color="auto"/>
            </w:tcBorders>
            <w:shd w:val="clear" w:color="auto" w:fill="auto"/>
            <w:vAlign w:val="center"/>
            <w:hideMark/>
          </w:tcPr>
          <w:p w14:paraId="727F4E2A" w14:textId="77777777" w:rsidR="00107E54" w:rsidRPr="00107E54" w:rsidRDefault="00107E54" w:rsidP="00107E54">
            <w:pPr>
              <w:spacing w:after="0" w:line="240" w:lineRule="auto"/>
              <w:rPr>
                <w:rFonts w:ascii="Calibri" w:eastAsia="Times New Roman" w:hAnsi="Calibri" w:cs="Times New Roman"/>
                <w:b/>
                <w:bCs/>
                <w:color w:val="000000"/>
                <w:sz w:val="20"/>
                <w:szCs w:val="20"/>
                <w:lang w:eastAsia="es-CO"/>
              </w:rPr>
            </w:pPr>
            <w:r w:rsidRPr="00107E54">
              <w:rPr>
                <w:rFonts w:ascii="Calibri" w:eastAsia="Times New Roman" w:hAnsi="Calibri" w:cs="Times New Roman"/>
                <w:b/>
                <w:bCs/>
                <w:color w:val="000000"/>
                <w:sz w:val="20"/>
                <w:szCs w:val="20"/>
                <w:lang w:eastAsia="es-CO"/>
              </w:rPr>
              <w:t>MANTENIMIENTO PREVENTIVO - SISTEMA DE CEBADO ELECTRICO</w:t>
            </w:r>
          </w:p>
        </w:tc>
        <w:tc>
          <w:tcPr>
            <w:tcW w:w="1021" w:type="dxa"/>
            <w:tcBorders>
              <w:top w:val="nil"/>
              <w:left w:val="nil"/>
              <w:bottom w:val="single" w:sz="4" w:space="0" w:color="auto"/>
              <w:right w:val="single" w:sz="4" w:space="0" w:color="auto"/>
            </w:tcBorders>
            <w:shd w:val="clear" w:color="auto" w:fill="auto"/>
            <w:noWrap/>
            <w:vAlign w:val="center"/>
            <w:hideMark/>
          </w:tcPr>
          <w:p w14:paraId="18E6871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w:t>
            </w:r>
          </w:p>
        </w:tc>
        <w:tc>
          <w:tcPr>
            <w:tcW w:w="731" w:type="dxa"/>
            <w:tcBorders>
              <w:top w:val="nil"/>
              <w:left w:val="nil"/>
              <w:bottom w:val="single" w:sz="4" w:space="0" w:color="auto"/>
              <w:right w:val="single" w:sz="4" w:space="0" w:color="auto"/>
            </w:tcBorders>
            <w:shd w:val="clear" w:color="auto" w:fill="auto"/>
            <w:noWrap/>
            <w:vAlign w:val="center"/>
            <w:hideMark/>
          </w:tcPr>
          <w:p w14:paraId="5ED92B23"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w:t>
            </w:r>
          </w:p>
        </w:tc>
        <w:tc>
          <w:tcPr>
            <w:tcW w:w="35" w:type="dxa"/>
            <w:vAlign w:val="center"/>
            <w:hideMark/>
          </w:tcPr>
          <w:p w14:paraId="4C58B6E1"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421C71D5"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1F78C85A"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31</w:t>
            </w:r>
          </w:p>
        </w:tc>
        <w:tc>
          <w:tcPr>
            <w:tcW w:w="6378" w:type="dxa"/>
            <w:tcBorders>
              <w:top w:val="nil"/>
              <w:left w:val="nil"/>
              <w:bottom w:val="single" w:sz="4" w:space="0" w:color="auto"/>
              <w:right w:val="single" w:sz="4" w:space="0" w:color="auto"/>
            </w:tcBorders>
            <w:shd w:val="clear" w:color="auto" w:fill="auto"/>
            <w:vAlign w:val="center"/>
            <w:hideMark/>
          </w:tcPr>
          <w:p w14:paraId="77AAEF8C"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DESMONTE DE CONTROL:  RETIRO DEL CONTROL Y LA BOMBA PARA INSPECCIÓN, MANTENIMIENTO O REMPLAZO DEL SISTEMA</w:t>
            </w:r>
          </w:p>
        </w:tc>
        <w:tc>
          <w:tcPr>
            <w:tcW w:w="1021" w:type="dxa"/>
            <w:tcBorders>
              <w:top w:val="nil"/>
              <w:left w:val="nil"/>
              <w:bottom w:val="single" w:sz="4" w:space="0" w:color="auto"/>
              <w:right w:val="single" w:sz="4" w:space="0" w:color="auto"/>
            </w:tcBorders>
            <w:shd w:val="clear" w:color="auto" w:fill="auto"/>
            <w:noWrap/>
            <w:vAlign w:val="center"/>
            <w:hideMark/>
          </w:tcPr>
          <w:p w14:paraId="73B4D04F"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7AA849A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251F701B"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10B69B80"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5847D0C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32</w:t>
            </w:r>
          </w:p>
        </w:tc>
        <w:tc>
          <w:tcPr>
            <w:tcW w:w="6378" w:type="dxa"/>
            <w:tcBorders>
              <w:top w:val="nil"/>
              <w:left w:val="nil"/>
              <w:bottom w:val="single" w:sz="4" w:space="0" w:color="auto"/>
              <w:right w:val="single" w:sz="4" w:space="0" w:color="auto"/>
            </w:tcBorders>
            <w:shd w:val="clear" w:color="auto" w:fill="auto"/>
            <w:vAlign w:val="center"/>
            <w:hideMark/>
          </w:tcPr>
          <w:p w14:paraId="5621E279"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REVISIÓN DE MOTOR:  INSPECCIÓN DEL MOTOR PARA VERIFICAR FUNCIONAMIENTO, DETECTAR FALLAS Y ASEGURAR SU CORRECTO FUNCIONAMIENTO</w:t>
            </w:r>
          </w:p>
        </w:tc>
        <w:tc>
          <w:tcPr>
            <w:tcW w:w="1021" w:type="dxa"/>
            <w:tcBorders>
              <w:top w:val="nil"/>
              <w:left w:val="nil"/>
              <w:bottom w:val="single" w:sz="4" w:space="0" w:color="auto"/>
              <w:right w:val="single" w:sz="4" w:space="0" w:color="auto"/>
            </w:tcBorders>
            <w:shd w:val="clear" w:color="auto" w:fill="auto"/>
            <w:noWrap/>
            <w:vAlign w:val="center"/>
            <w:hideMark/>
          </w:tcPr>
          <w:p w14:paraId="6CFA16E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514E22D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3D9B7A7B"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7AE0C156"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487836AC"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33</w:t>
            </w:r>
          </w:p>
        </w:tc>
        <w:tc>
          <w:tcPr>
            <w:tcW w:w="6378" w:type="dxa"/>
            <w:tcBorders>
              <w:top w:val="nil"/>
              <w:left w:val="nil"/>
              <w:bottom w:val="single" w:sz="4" w:space="0" w:color="auto"/>
              <w:right w:val="single" w:sz="4" w:space="0" w:color="auto"/>
            </w:tcBorders>
            <w:shd w:val="clear" w:color="auto" w:fill="auto"/>
            <w:vAlign w:val="center"/>
            <w:hideMark/>
          </w:tcPr>
          <w:p w14:paraId="46D62EAA"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REVISIÓN DE LINEAS DE SUCCION: INSPECCIÓN PARA DETECTAR OBSTRUCCIONES, FUGAS O DAÑOS QUE PERMITAN EL INGRESO DE AIRE</w:t>
            </w:r>
          </w:p>
        </w:tc>
        <w:tc>
          <w:tcPr>
            <w:tcW w:w="1021" w:type="dxa"/>
            <w:tcBorders>
              <w:top w:val="nil"/>
              <w:left w:val="nil"/>
              <w:bottom w:val="single" w:sz="4" w:space="0" w:color="auto"/>
              <w:right w:val="single" w:sz="4" w:space="0" w:color="auto"/>
            </w:tcBorders>
            <w:shd w:val="clear" w:color="auto" w:fill="auto"/>
            <w:noWrap/>
            <w:vAlign w:val="center"/>
            <w:hideMark/>
          </w:tcPr>
          <w:p w14:paraId="21C902D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377F4FE5"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2A28D0D8"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23ABB0D7"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1B65FC6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34</w:t>
            </w:r>
          </w:p>
        </w:tc>
        <w:tc>
          <w:tcPr>
            <w:tcW w:w="6378" w:type="dxa"/>
            <w:tcBorders>
              <w:top w:val="nil"/>
              <w:left w:val="nil"/>
              <w:bottom w:val="single" w:sz="4" w:space="0" w:color="auto"/>
              <w:right w:val="single" w:sz="4" w:space="0" w:color="auto"/>
            </w:tcBorders>
            <w:shd w:val="clear" w:color="auto" w:fill="auto"/>
            <w:vAlign w:val="center"/>
            <w:hideMark/>
          </w:tcPr>
          <w:p w14:paraId="3290AE25"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MTTO DE CUERPO DE CONTROL: AJUSTE, LIMPIEZA, ENGRASE Y VERIFICACIÓN PARA ASEGURAR SU CORRECTO FUNCIONAMIENTO</w:t>
            </w:r>
          </w:p>
        </w:tc>
        <w:tc>
          <w:tcPr>
            <w:tcW w:w="1021" w:type="dxa"/>
            <w:tcBorders>
              <w:top w:val="nil"/>
              <w:left w:val="nil"/>
              <w:bottom w:val="single" w:sz="4" w:space="0" w:color="auto"/>
              <w:right w:val="single" w:sz="4" w:space="0" w:color="auto"/>
            </w:tcBorders>
            <w:shd w:val="clear" w:color="auto" w:fill="auto"/>
            <w:noWrap/>
            <w:vAlign w:val="center"/>
            <w:hideMark/>
          </w:tcPr>
          <w:p w14:paraId="73759A2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01A7CCC6"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1D676C1F"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5E7EAB73"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0CABE35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35</w:t>
            </w:r>
          </w:p>
        </w:tc>
        <w:tc>
          <w:tcPr>
            <w:tcW w:w="6378" w:type="dxa"/>
            <w:tcBorders>
              <w:top w:val="nil"/>
              <w:left w:val="nil"/>
              <w:bottom w:val="single" w:sz="4" w:space="0" w:color="auto"/>
              <w:right w:val="single" w:sz="4" w:space="0" w:color="auto"/>
            </w:tcBorders>
            <w:shd w:val="clear" w:color="auto" w:fill="auto"/>
            <w:vAlign w:val="center"/>
            <w:hideMark/>
          </w:tcPr>
          <w:p w14:paraId="393D376B"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INSPECCIÓN DE RACORES:  INSPECCIÓN PARA VERIFICAR SU CORRECTO FUNCIONAMIENTO Y DETECTAR POSIBLES FALLAS EN SUS COMPONENTES</w:t>
            </w:r>
          </w:p>
        </w:tc>
        <w:tc>
          <w:tcPr>
            <w:tcW w:w="1021" w:type="dxa"/>
            <w:tcBorders>
              <w:top w:val="nil"/>
              <w:left w:val="nil"/>
              <w:bottom w:val="single" w:sz="4" w:space="0" w:color="auto"/>
              <w:right w:val="single" w:sz="4" w:space="0" w:color="auto"/>
            </w:tcBorders>
            <w:shd w:val="clear" w:color="auto" w:fill="auto"/>
            <w:noWrap/>
            <w:vAlign w:val="center"/>
            <w:hideMark/>
          </w:tcPr>
          <w:p w14:paraId="7C83C58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663E5A88"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0124091F"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4781136D"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3C8435A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lastRenderedPageBreak/>
              <w:t>36</w:t>
            </w:r>
          </w:p>
        </w:tc>
        <w:tc>
          <w:tcPr>
            <w:tcW w:w="6378" w:type="dxa"/>
            <w:tcBorders>
              <w:top w:val="nil"/>
              <w:left w:val="nil"/>
              <w:bottom w:val="single" w:sz="4" w:space="0" w:color="auto"/>
              <w:right w:val="single" w:sz="4" w:space="0" w:color="auto"/>
            </w:tcBorders>
            <w:shd w:val="clear" w:color="auto" w:fill="auto"/>
            <w:vAlign w:val="center"/>
            <w:hideMark/>
          </w:tcPr>
          <w:p w14:paraId="370BACBA"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INSTALACION: COLOCACIÓN Y FIJACIÓN DEL COMPONENTE O EQUIPO EN SU CORRECTA POSICIÓN PARA </w:t>
            </w:r>
            <w:proofErr w:type="gramStart"/>
            <w:r w:rsidRPr="00107E54">
              <w:rPr>
                <w:rFonts w:ascii="Calibri" w:eastAsia="Times New Roman" w:hAnsi="Calibri" w:cs="Times New Roman"/>
                <w:color w:val="000000"/>
                <w:sz w:val="20"/>
                <w:szCs w:val="20"/>
                <w:lang w:eastAsia="es-CO"/>
              </w:rPr>
              <w:t>SEGURAR  FUNCIONAMIENTO</w:t>
            </w:r>
            <w:proofErr w:type="gramEnd"/>
          </w:p>
        </w:tc>
        <w:tc>
          <w:tcPr>
            <w:tcW w:w="1021" w:type="dxa"/>
            <w:tcBorders>
              <w:top w:val="nil"/>
              <w:left w:val="nil"/>
              <w:bottom w:val="single" w:sz="4" w:space="0" w:color="auto"/>
              <w:right w:val="single" w:sz="4" w:space="0" w:color="auto"/>
            </w:tcBorders>
            <w:shd w:val="clear" w:color="auto" w:fill="auto"/>
            <w:noWrap/>
            <w:vAlign w:val="center"/>
            <w:hideMark/>
          </w:tcPr>
          <w:p w14:paraId="55EE199C"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2A595ECC"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41968BE1"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56DE6C91"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3DD30A86"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37</w:t>
            </w:r>
          </w:p>
        </w:tc>
        <w:tc>
          <w:tcPr>
            <w:tcW w:w="6378" w:type="dxa"/>
            <w:tcBorders>
              <w:top w:val="nil"/>
              <w:left w:val="nil"/>
              <w:bottom w:val="single" w:sz="4" w:space="0" w:color="auto"/>
              <w:right w:val="single" w:sz="4" w:space="0" w:color="auto"/>
            </w:tcBorders>
            <w:shd w:val="clear" w:color="auto" w:fill="auto"/>
            <w:vAlign w:val="center"/>
            <w:hideMark/>
          </w:tcPr>
          <w:p w14:paraId="64478CEC"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PRUEBA DE FUNCIONAMIENTO: VERIFICACIÓN DEL FUNCIONAMIENTO Y REDIMIENTO DE UN COMPONENTE</w:t>
            </w:r>
          </w:p>
        </w:tc>
        <w:tc>
          <w:tcPr>
            <w:tcW w:w="1021" w:type="dxa"/>
            <w:tcBorders>
              <w:top w:val="nil"/>
              <w:left w:val="nil"/>
              <w:bottom w:val="single" w:sz="4" w:space="0" w:color="auto"/>
              <w:right w:val="single" w:sz="4" w:space="0" w:color="auto"/>
            </w:tcBorders>
            <w:shd w:val="clear" w:color="auto" w:fill="auto"/>
            <w:noWrap/>
            <w:vAlign w:val="center"/>
            <w:hideMark/>
          </w:tcPr>
          <w:p w14:paraId="27F61633"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26BE5B8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6FCAEC76"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3CE96300"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2DF7E0B3"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w:t>
            </w:r>
          </w:p>
        </w:tc>
        <w:tc>
          <w:tcPr>
            <w:tcW w:w="6378" w:type="dxa"/>
            <w:tcBorders>
              <w:top w:val="nil"/>
              <w:left w:val="nil"/>
              <w:bottom w:val="single" w:sz="4" w:space="0" w:color="auto"/>
              <w:right w:val="single" w:sz="4" w:space="0" w:color="auto"/>
            </w:tcBorders>
            <w:shd w:val="clear" w:color="auto" w:fill="auto"/>
            <w:noWrap/>
            <w:vAlign w:val="center"/>
            <w:hideMark/>
          </w:tcPr>
          <w:p w14:paraId="19740DB1" w14:textId="77777777" w:rsidR="00107E54" w:rsidRPr="00107E54" w:rsidRDefault="00107E54" w:rsidP="00107E54">
            <w:pPr>
              <w:spacing w:after="0" w:line="240" w:lineRule="auto"/>
              <w:rPr>
                <w:rFonts w:ascii="Calibri" w:eastAsia="Times New Roman" w:hAnsi="Calibri" w:cs="Times New Roman"/>
                <w:b/>
                <w:bCs/>
                <w:color w:val="000000"/>
                <w:sz w:val="20"/>
                <w:szCs w:val="20"/>
                <w:lang w:eastAsia="es-CO"/>
              </w:rPr>
            </w:pPr>
            <w:r w:rsidRPr="00107E54">
              <w:rPr>
                <w:rFonts w:ascii="Calibri" w:eastAsia="Times New Roman" w:hAnsi="Calibri" w:cs="Times New Roman"/>
                <w:b/>
                <w:bCs/>
                <w:color w:val="000000"/>
                <w:sz w:val="20"/>
                <w:szCs w:val="20"/>
                <w:lang w:eastAsia="es-CO"/>
              </w:rPr>
              <w:t>MANTENIMIENTO PREVENTIVO - BODY PUMP</w:t>
            </w:r>
          </w:p>
        </w:tc>
        <w:tc>
          <w:tcPr>
            <w:tcW w:w="1021" w:type="dxa"/>
            <w:tcBorders>
              <w:top w:val="nil"/>
              <w:left w:val="nil"/>
              <w:bottom w:val="single" w:sz="4" w:space="0" w:color="auto"/>
              <w:right w:val="single" w:sz="4" w:space="0" w:color="auto"/>
            </w:tcBorders>
            <w:shd w:val="clear" w:color="auto" w:fill="auto"/>
            <w:noWrap/>
            <w:vAlign w:val="center"/>
            <w:hideMark/>
          </w:tcPr>
          <w:p w14:paraId="143E10E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w:t>
            </w:r>
          </w:p>
        </w:tc>
        <w:tc>
          <w:tcPr>
            <w:tcW w:w="731" w:type="dxa"/>
            <w:tcBorders>
              <w:top w:val="nil"/>
              <w:left w:val="nil"/>
              <w:bottom w:val="single" w:sz="4" w:space="0" w:color="auto"/>
              <w:right w:val="single" w:sz="4" w:space="0" w:color="auto"/>
            </w:tcBorders>
            <w:shd w:val="clear" w:color="auto" w:fill="auto"/>
            <w:noWrap/>
            <w:vAlign w:val="center"/>
            <w:hideMark/>
          </w:tcPr>
          <w:p w14:paraId="2C1B19FA"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w:t>
            </w:r>
          </w:p>
        </w:tc>
        <w:tc>
          <w:tcPr>
            <w:tcW w:w="35" w:type="dxa"/>
            <w:vAlign w:val="center"/>
            <w:hideMark/>
          </w:tcPr>
          <w:p w14:paraId="26C05E2B"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7A7DDEB2"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6087C67F"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38</w:t>
            </w:r>
          </w:p>
        </w:tc>
        <w:tc>
          <w:tcPr>
            <w:tcW w:w="6378" w:type="dxa"/>
            <w:tcBorders>
              <w:top w:val="nil"/>
              <w:left w:val="nil"/>
              <w:bottom w:val="single" w:sz="4" w:space="0" w:color="auto"/>
              <w:right w:val="single" w:sz="4" w:space="0" w:color="auto"/>
            </w:tcBorders>
            <w:shd w:val="clear" w:color="auto" w:fill="auto"/>
            <w:vAlign w:val="center"/>
            <w:hideMark/>
          </w:tcPr>
          <w:p w14:paraId="53D6EBA0"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REVISIÓN INTEGRAL DE ESTRUCTURA: INSPECCIÓN COMPLETA PARA DETECTAR DAÑOS, DESGATE O DEFORMACIONES QUE COMPROMETAN SU INTEGRIDAD</w:t>
            </w:r>
          </w:p>
        </w:tc>
        <w:tc>
          <w:tcPr>
            <w:tcW w:w="1021" w:type="dxa"/>
            <w:tcBorders>
              <w:top w:val="nil"/>
              <w:left w:val="nil"/>
              <w:bottom w:val="single" w:sz="4" w:space="0" w:color="auto"/>
              <w:right w:val="single" w:sz="4" w:space="0" w:color="auto"/>
            </w:tcBorders>
            <w:shd w:val="clear" w:color="auto" w:fill="auto"/>
            <w:noWrap/>
            <w:vAlign w:val="center"/>
            <w:hideMark/>
          </w:tcPr>
          <w:p w14:paraId="771A2BC5"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420E0BD1"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2FE83674"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775C62DB"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49D55BB5"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39</w:t>
            </w:r>
          </w:p>
        </w:tc>
        <w:tc>
          <w:tcPr>
            <w:tcW w:w="6378" w:type="dxa"/>
            <w:tcBorders>
              <w:top w:val="nil"/>
              <w:left w:val="nil"/>
              <w:bottom w:val="single" w:sz="4" w:space="0" w:color="auto"/>
              <w:right w:val="single" w:sz="4" w:space="0" w:color="auto"/>
            </w:tcBorders>
            <w:shd w:val="clear" w:color="auto" w:fill="auto"/>
            <w:vAlign w:val="center"/>
            <w:hideMark/>
          </w:tcPr>
          <w:p w14:paraId="192C1123"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AJUSTE DE TORNILLERIA: APRIETE Y VERIFICACIÓN DE TORNILLOS PARA ASEGURAR SU FIOJACION CORRECTA DE LOS COMPONENTES</w:t>
            </w:r>
          </w:p>
        </w:tc>
        <w:tc>
          <w:tcPr>
            <w:tcW w:w="1021" w:type="dxa"/>
            <w:tcBorders>
              <w:top w:val="nil"/>
              <w:left w:val="nil"/>
              <w:bottom w:val="single" w:sz="4" w:space="0" w:color="auto"/>
              <w:right w:val="single" w:sz="4" w:space="0" w:color="auto"/>
            </w:tcBorders>
            <w:shd w:val="clear" w:color="auto" w:fill="auto"/>
            <w:noWrap/>
            <w:vAlign w:val="center"/>
            <w:hideMark/>
          </w:tcPr>
          <w:p w14:paraId="4A9A3226"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1882ABC2"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6803DDAF"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32F8BBE2"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2E49550F"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40</w:t>
            </w:r>
          </w:p>
        </w:tc>
        <w:tc>
          <w:tcPr>
            <w:tcW w:w="6378" w:type="dxa"/>
            <w:tcBorders>
              <w:top w:val="nil"/>
              <w:left w:val="nil"/>
              <w:bottom w:val="single" w:sz="4" w:space="0" w:color="auto"/>
              <w:right w:val="single" w:sz="4" w:space="0" w:color="auto"/>
            </w:tcBorders>
            <w:shd w:val="clear" w:color="auto" w:fill="auto"/>
            <w:vAlign w:val="center"/>
            <w:hideMark/>
          </w:tcPr>
          <w:p w14:paraId="4E50F0B2"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REVISIÓN Y MTTO DE MANIFOULDS:  INSPECCIÓN, LIMPIEZA Y AJUSTE PARA EVITAR BLOQUEOS Y DETECTAR POSIBLES FUGAS </w:t>
            </w:r>
          </w:p>
        </w:tc>
        <w:tc>
          <w:tcPr>
            <w:tcW w:w="1021" w:type="dxa"/>
            <w:tcBorders>
              <w:top w:val="nil"/>
              <w:left w:val="nil"/>
              <w:bottom w:val="single" w:sz="4" w:space="0" w:color="auto"/>
              <w:right w:val="single" w:sz="4" w:space="0" w:color="auto"/>
            </w:tcBorders>
            <w:shd w:val="clear" w:color="auto" w:fill="auto"/>
            <w:noWrap/>
            <w:vAlign w:val="center"/>
            <w:hideMark/>
          </w:tcPr>
          <w:p w14:paraId="122ECB1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2832C0F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3E21D517"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41B1B067"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0B4C8F7E"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41</w:t>
            </w:r>
          </w:p>
        </w:tc>
        <w:tc>
          <w:tcPr>
            <w:tcW w:w="6378" w:type="dxa"/>
            <w:tcBorders>
              <w:top w:val="nil"/>
              <w:left w:val="nil"/>
              <w:bottom w:val="single" w:sz="4" w:space="0" w:color="auto"/>
              <w:right w:val="single" w:sz="4" w:space="0" w:color="auto"/>
            </w:tcBorders>
            <w:shd w:val="clear" w:color="auto" w:fill="auto"/>
            <w:vAlign w:val="center"/>
            <w:hideMark/>
          </w:tcPr>
          <w:p w14:paraId="132985B4"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INSPECCIÓN DE ROSCAS:  VERIFICACIÓN DEL ESTADO PARA DETECTAR DESGATE, DAÑOS O DEFECTOS QUE PUEDAN AFECTAR EL ACOPLE DE MANGUERAS</w:t>
            </w:r>
          </w:p>
        </w:tc>
        <w:tc>
          <w:tcPr>
            <w:tcW w:w="1021" w:type="dxa"/>
            <w:tcBorders>
              <w:top w:val="nil"/>
              <w:left w:val="nil"/>
              <w:bottom w:val="single" w:sz="4" w:space="0" w:color="auto"/>
              <w:right w:val="single" w:sz="4" w:space="0" w:color="auto"/>
            </w:tcBorders>
            <w:shd w:val="clear" w:color="auto" w:fill="auto"/>
            <w:noWrap/>
            <w:vAlign w:val="center"/>
            <w:hideMark/>
          </w:tcPr>
          <w:p w14:paraId="3AFB1552"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4D6DB6D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050C3DF6"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162F1AE1"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58C9356F"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42</w:t>
            </w:r>
          </w:p>
        </w:tc>
        <w:tc>
          <w:tcPr>
            <w:tcW w:w="6378" w:type="dxa"/>
            <w:tcBorders>
              <w:top w:val="nil"/>
              <w:left w:val="nil"/>
              <w:bottom w:val="single" w:sz="4" w:space="0" w:color="auto"/>
              <w:right w:val="single" w:sz="4" w:space="0" w:color="auto"/>
            </w:tcBorders>
            <w:shd w:val="clear" w:color="auto" w:fill="auto"/>
            <w:vAlign w:val="center"/>
            <w:hideMark/>
          </w:tcPr>
          <w:p w14:paraId="3A13D13F"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LIMPIEZA DE ROSCAS:  ELIMINACION DE SUCIEDAD, RESIDUOS O CORROSION</w:t>
            </w:r>
          </w:p>
        </w:tc>
        <w:tc>
          <w:tcPr>
            <w:tcW w:w="1021" w:type="dxa"/>
            <w:tcBorders>
              <w:top w:val="nil"/>
              <w:left w:val="nil"/>
              <w:bottom w:val="single" w:sz="4" w:space="0" w:color="auto"/>
              <w:right w:val="single" w:sz="4" w:space="0" w:color="auto"/>
            </w:tcBorders>
            <w:shd w:val="clear" w:color="auto" w:fill="auto"/>
            <w:noWrap/>
            <w:vAlign w:val="center"/>
            <w:hideMark/>
          </w:tcPr>
          <w:p w14:paraId="254F2346"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6808EF8C"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39DAB3C3"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4BFBECDC"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2826F7D1"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43</w:t>
            </w:r>
          </w:p>
        </w:tc>
        <w:tc>
          <w:tcPr>
            <w:tcW w:w="6378" w:type="dxa"/>
            <w:tcBorders>
              <w:top w:val="nil"/>
              <w:left w:val="nil"/>
              <w:bottom w:val="single" w:sz="4" w:space="0" w:color="auto"/>
              <w:right w:val="single" w:sz="4" w:space="0" w:color="auto"/>
            </w:tcBorders>
            <w:shd w:val="clear" w:color="auto" w:fill="auto"/>
            <w:vAlign w:val="center"/>
            <w:hideMark/>
          </w:tcPr>
          <w:p w14:paraId="79FDCABD"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ENGRASE DE ROSCAS: APLICACIÓN DE LUBRICANTE PARA FICILITAR ENSAMBLE Y PREVENIR DESGASTE</w:t>
            </w:r>
          </w:p>
        </w:tc>
        <w:tc>
          <w:tcPr>
            <w:tcW w:w="1021" w:type="dxa"/>
            <w:tcBorders>
              <w:top w:val="nil"/>
              <w:left w:val="nil"/>
              <w:bottom w:val="single" w:sz="4" w:space="0" w:color="auto"/>
              <w:right w:val="single" w:sz="4" w:space="0" w:color="auto"/>
            </w:tcBorders>
            <w:shd w:val="clear" w:color="auto" w:fill="auto"/>
            <w:noWrap/>
            <w:vAlign w:val="center"/>
            <w:hideMark/>
          </w:tcPr>
          <w:p w14:paraId="1857AF3F"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76EABDA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267AB198"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3B104174"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1ABA8931"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44</w:t>
            </w:r>
          </w:p>
        </w:tc>
        <w:tc>
          <w:tcPr>
            <w:tcW w:w="6378" w:type="dxa"/>
            <w:tcBorders>
              <w:top w:val="nil"/>
              <w:left w:val="nil"/>
              <w:bottom w:val="single" w:sz="4" w:space="0" w:color="auto"/>
              <w:right w:val="single" w:sz="4" w:space="0" w:color="auto"/>
            </w:tcBorders>
            <w:shd w:val="clear" w:color="auto" w:fill="auto"/>
            <w:vAlign w:val="center"/>
            <w:hideMark/>
          </w:tcPr>
          <w:p w14:paraId="012DEB68"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LAVADO DE TAPAS: LIMPIEZA PARA ELIMINAR SUCIEDAD, RESIDUOS Y CONTAMINANTES </w:t>
            </w:r>
          </w:p>
        </w:tc>
        <w:tc>
          <w:tcPr>
            <w:tcW w:w="1021" w:type="dxa"/>
            <w:tcBorders>
              <w:top w:val="nil"/>
              <w:left w:val="nil"/>
              <w:bottom w:val="single" w:sz="4" w:space="0" w:color="auto"/>
              <w:right w:val="single" w:sz="4" w:space="0" w:color="auto"/>
            </w:tcBorders>
            <w:shd w:val="clear" w:color="auto" w:fill="auto"/>
            <w:noWrap/>
            <w:vAlign w:val="center"/>
            <w:hideMark/>
          </w:tcPr>
          <w:p w14:paraId="59AC96A6"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4D1C3C0A"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4F3839DA"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0B43526B"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79ABD023"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45</w:t>
            </w:r>
          </w:p>
        </w:tc>
        <w:tc>
          <w:tcPr>
            <w:tcW w:w="6378" w:type="dxa"/>
            <w:tcBorders>
              <w:top w:val="nil"/>
              <w:left w:val="nil"/>
              <w:bottom w:val="single" w:sz="4" w:space="0" w:color="auto"/>
              <w:right w:val="single" w:sz="4" w:space="0" w:color="auto"/>
            </w:tcBorders>
            <w:shd w:val="clear" w:color="auto" w:fill="auto"/>
            <w:vAlign w:val="center"/>
            <w:hideMark/>
          </w:tcPr>
          <w:p w14:paraId="4F5CB61E"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ENGRASE DE TAPAS:  APLICACIÓN DE LUBRICANTE PARA EVITAR LA FRICCIÓN</w:t>
            </w:r>
          </w:p>
        </w:tc>
        <w:tc>
          <w:tcPr>
            <w:tcW w:w="1021" w:type="dxa"/>
            <w:tcBorders>
              <w:top w:val="nil"/>
              <w:left w:val="nil"/>
              <w:bottom w:val="single" w:sz="4" w:space="0" w:color="auto"/>
              <w:right w:val="single" w:sz="4" w:space="0" w:color="auto"/>
            </w:tcBorders>
            <w:shd w:val="clear" w:color="auto" w:fill="auto"/>
            <w:noWrap/>
            <w:vAlign w:val="center"/>
            <w:hideMark/>
          </w:tcPr>
          <w:p w14:paraId="32C369DA"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0DC09894"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30AA2B13"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19878F15"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30BD9688"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46</w:t>
            </w:r>
          </w:p>
        </w:tc>
        <w:tc>
          <w:tcPr>
            <w:tcW w:w="6378" w:type="dxa"/>
            <w:tcBorders>
              <w:top w:val="nil"/>
              <w:left w:val="nil"/>
              <w:bottom w:val="single" w:sz="4" w:space="0" w:color="auto"/>
              <w:right w:val="single" w:sz="4" w:space="0" w:color="auto"/>
            </w:tcBorders>
            <w:shd w:val="clear" w:color="auto" w:fill="auto"/>
            <w:vAlign w:val="center"/>
            <w:hideMark/>
          </w:tcPr>
          <w:p w14:paraId="7444BA11"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LIMPIEZA DE CONTROLES DE APERTURA: ELIMINACION DE SUCIEDAD Y RESIDUOS PARA ASEGURAR SU CORRECTO FUNCIONAMIENTO</w:t>
            </w:r>
          </w:p>
        </w:tc>
        <w:tc>
          <w:tcPr>
            <w:tcW w:w="1021" w:type="dxa"/>
            <w:tcBorders>
              <w:top w:val="nil"/>
              <w:left w:val="nil"/>
              <w:bottom w:val="single" w:sz="4" w:space="0" w:color="auto"/>
              <w:right w:val="single" w:sz="4" w:space="0" w:color="auto"/>
            </w:tcBorders>
            <w:shd w:val="clear" w:color="auto" w:fill="auto"/>
            <w:noWrap/>
            <w:vAlign w:val="center"/>
            <w:hideMark/>
          </w:tcPr>
          <w:p w14:paraId="0BA31624"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0A950F3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137563EF"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35DDB9B2"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0088E882"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47</w:t>
            </w:r>
          </w:p>
        </w:tc>
        <w:tc>
          <w:tcPr>
            <w:tcW w:w="6378" w:type="dxa"/>
            <w:tcBorders>
              <w:top w:val="nil"/>
              <w:left w:val="nil"/>
              <w:bottom w:val="single" w:sz="4" w:space="0" w:color="auto"/>
              <w:right w:val="single" w:sz="4" w:space="0" w:color="auto"/>
            </w:tcBorders>
            <w:shd w:val="clear" w:color="auto" w:fill="auto"/>
            <w:vAlign w:val="center"/>
            <w:hideMark/>
          </w:tcPr>
          <w:p w14:paraId="1F4C6878"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LUBRICACIÓN DE CONTROLES: APLICACIÓN DE LUBRICANTE PARA FACILITAR SU MOVIMIENTO Y PREVENIR DESGASTE</w:t>
            </w:r>
          </w:p>
        </w:tc>
        <w:tc>
          <w:tcPr>
            <w:tcW w:w="1021" w:type="dxa"/>
            <w:tcBorders>
              <w:top w:val="nil"/>
              <w:left w:val="nil"/>
              <w:bottom w:val="single" w:sz="4" w:space="0" w:color="auto"/>
              <w:right w:val="single" w:sz="4" w:space="0" w:color="auto"/>
            </w:tcBorders>
            <w:shd w:val="clear" w:color="auto" w:fill="auto"/>
            <w:noWrap/>
            <w:vAlign w:val="center"/>
            <w:hideMark/>
          </w:tcPr>
          <w:p w14:paraId="515081A3"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188A187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04D9E2C8"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57AC67ED"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1629AD7F"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w:t>
            </w:r>
          </w:p>
        </w:tc>
        <w:tc>
          <w:tcPr>
            <w:tcW w:w="6378" w:type="dxa"/>
            <w:tcBorders>
              <w:top w:val="nil"/>
              <w:left w:val="nil"/>
              <w:bottom w:val="single" w:sz="4" w:space="0" w:color="auto"/>
              <w:right w:val="single" w:sz="4" w:space="0" w:color="auto"/>
            </w:tcBorders>
            <w:shd w:val="clear" w:color="auto" w:fill="auto"/>
            <w:vAlign w:val="center"/>
            <w:hideMark/>
          </w:tcPr>
          <w:p w14:paraId="57F18DB8" w14:textId="77777777" w:rsidR="00107E54" w:rsidRPr="00107E54" w:rsidRDefault="00107E54" w:rsidP="00107E54">
            <w:pPr>
              <w:spacing w:after="0" w:line="240" w:lineRule="auto"/>
              <w:rPr>
                <w:rFonts w:ascii="Calibri" w:eastAsia="Times New Roman" w:hAnsi="Calibri" w:cs="Times New Roman"/>
                <w:b/>
                <w:bCs/>
                <w:color w:val="000000"/>
                <w:sz w:val="20"/>
                <w:szCs w:val="20"/>
                <w:lang w:eastAsia="es-CO"/>
              </w:rPr>
            </w:pPr>
            <w:r w:rsidRPr="00107E54">
              <w:rPr>
                <w:rFonts w:ascii="Calibri" w:eastAsia="Times New Roman" w:hAnsi="Calibri" w:cs="Times New Roman"/>
                <w:b/>
                <w:bCs/>
                <w:color w:val="000000"/>
                <w:sz w:val="20"/>
                <w:szCs w:val="20"/>
                <w:lang w:eastAsia="es-CO"/>
              </w:rPr>
              <w:t>MANTENIMIENTO PREVENTIVO - SISTEMA ELECTRICO DE EMERGENCIA</w:t>
            </w:r>
          </w:p>
        </w:tc>
        <w:tc>
          <w:tcPr>
            <w:tcW w:w="1021" w:type="dxa"/>
            <w:tcBorders>
              <w:top w:val="nil"/>
              <w:left w:val="nil"/>
              <w:bottom w:val="single" w:sz="4" w:space="0" w:color="auto"/>
              <w:right w:val="single" w:sz="4" w:space="0" w:color="auto"/>
            </w:tcBorders>
            <w:shd w:val="clear" w:color="auto" w:fill="auto"/>
            <w:noWrap/>
            <w:vAlign w:val="center"/>
            <w:hideMark/>
          </w:tcPr>
          <w:p w14:paraId="68D6A89A"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w:t>
            </w:r>
          </w:p>
        </w:tc>
        <w:tc>
          <w:tcPr>
            <w:tcW w:w="731" w:type="dxa"/>
            <w:tcBorders>
              <w:top w:val="nil"/>
              <w:left w:val="nil"/>
              <w:bottom w:val="single" w:sz="4" w:space="0" w:color="auto"/>
              <w:right w:val="single" w:sz="4" w:space="0" w:color="auto"/>
            </w:tcBorders>
            <w:shd w:val="clear" w:color="auto" w:fill="auto"/>
            <w:noWrap/>
            <w:vAlign w:val="center"/>
            <w:hideMark/>
          </w:tcPr>
          <w:p w14:paraId="0E0F1735"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w:t>
            </w:r>
          </w:p>
        </w:tc>
        <w:tc>
          <w:tcPr>
            <w:tcW w:w="35" w:type="dxa"/>
            <w:vAlign w:val="center"/>
            <w:hideMark/>
          </w:tcPr>
          <w:p w14:paraId="73F9F802"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68F48C93"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0C1BCB0A"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48</w:t>
            </w:r>
          </w:p>
        </w:tc>
        <w:tc>
          <w:tcPr>
            <w:tcW w:w="6378" w:type="dxa"/>
            <w:tcBorders>
              <w:top w:val="nil"/>
              <w:left w:val="nil"/>
              <w:bottom w:val="single" w:sz="4" w:space="0" w:color="auto"/>
              <w:right w:val="single" w:sz="4" w:space="0" w:color="auto"/>
            </w:tcBorders>
            <w:shd w:val="clear" w:color="auto" w:fill="auto"/>
            <w:vAlign w:val="center"/>
            <w:hideMark/>
          </w:tcPr>
          <w:p w14:paraId="2148ED3E"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INSPECCIÓN DE ARNES: VERIFICACIÓN DE ARNES PARA DETECTAR DAÑOS, DESGASTE O CONEXIONES SUELTAS QUE PUEDAN AFECTAR EL FUNCIONAMIENTO</w:t>
            </w:r>
          </w:p>
        </w:tc>
        <w:tc>
          <w:tcPr>
            <w:tcW w:w="1021" w:type="dxa"/>
            <w:tcBorders>
              <w:top w:val="nil"/>
              <w:left w:val="nil"/>
              <w:bottom w:val="single" w:sz="4" w:space="0" w:color="auto"/>
              <w:right w:val="single" w:sz="4" w:space="0" w:color="auto"/>
            </w:tcBorders>
            <w:shd w:val="clear" w:color="auto" w:fill="auto"/>
            <w:noWrap/>
            <w:vAlign w:val="center"/>
            <w:hideMark/>
          </w:tcPr>
          <w:p w14:paraId="05C21641"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01DC6DF8"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007378F9"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08B28B2F"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08C1C302"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49</w:t>
            </w:r>
          </w:p>
        </w:tc>
        <w:tc>
          <w:tcPr>
            <w:tcW w:w="6378" w:type="dxa"/>
            <w:tcBorders>
              <w:top w:val="nil"/>
              <w:left w:val="nil"/>
              <w:bottom w:val="single" w:sz="4" w:space="0" w:color="auto"/>
              <w:right w:val="single" w:sz="4" w:space="0" w:color="auto"/>
            </w:tcBorders>
            <w:shd w:val="clear" w:color="auto" w:fill="auto"/>
            <w:vAlign w:val="center"/>
            <w:hideMark/>
          </w:tcPr>
          <w:p w14:paraId="0C62E1C5"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INSPECCIÓN DE CAJA DE COMPONENTES: REVISIÓN DE COMPONENTES PARA ASEGURAR CONEXIONES SEGURAS Y DETECTAR POSIBLES FALLAS O DAÑOS</w:t>
            </w:r>
          </w:p>
        </w:tc>
        <w:tc>
          <w:tcPr>
            <w:tcW w:w="1021" w:type="dxa"/>
            <w:tcBorders>
              <w:top w:val="nil"/>
              <w:left w:val="nil"/>
              <w:bottom w:val="single" w:sz="4" w:space="0" w:color="auto"/>
              <w:right w:val="single" w:sz="4" w:space="0" w:color="auto"/>
            </w:tcBorders>
            <w:shd w:val="clear" w:color="auto" w:fill="auto"/>
            <w:noWrap/>
            <w:vAlign w:val="center"/>
            <w:hideMark/>
          </w:tcPr>
          <w:p w14:paraId="487C0554"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58E53B4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6D203C34"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4D9BF108"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449239F4"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50</w:t>
            </w:r>
          </w:p>
        </w:tc>
        <w:tc>
          <w:tcPr>
            <w:tcW w:w="6378" w:type="dxa"/>
            <w:tcBorders>
              <w:top w:val="nil"/>
              <w:left w:val="nil"/>
              <w:bottom w:val="single" w:sz="4" w:space="0" w:color="auto"/>
              <w:right w:val="single" w:sz="4" w:space="0" w:color="auto"/>
            </w:tcBorders>
            <w:shd w:val="clear" w:color="auto" w:fill="auto"/>
            <w:vAlign w:val="center"/>
            <w:hideMark/>
          </w:tcPr>
          <w:p w14:paraId="38C6221A"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INSPECCIÓN DE CONECTORES: VERIFICACIÓN PARA ASEGURAR CONEXIONES FIRMES Y DETECTAR DESGASTE Y DAÑOS</w:t>
            </w:r>
          </w:p>
        </w:tc>
        <w:tc>
          <w:tcPr>
            <w:tcW w:w="1021" w:type="dxa"/>
            <w:tcBorders>
              <w:top w:val="nil"/>
              <w:left w:val="nil"/>
              <w:bottom w:val="single" w:sz="4" w:space="0" w:color="auto"/>
              <w:right w:val="single" w:sz="4" w:space="0" w:color="auto"/>
            </w:tcBorders>
            <w:shd w:val="clear" w:color="auto" w:fill="auto"/>
            <w:noWrap/>
            <w:vAlign w:val="center"/>
            <w:hideMark/>
          </w:tcPr>
          <w:p w14:paraId="24171ED5"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26068DA0"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6473E819"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2FD52094"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727A939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51</w:t>
            </w:r>
          </w:p>
        </w:tc>
        <w:tc>
          <w:tcPr>
            <w:tcW w:w="6378" w:type="dxa"/>
            <w:tcBorders>
              <w:top w:val="nil"/>
              <w:left w:val="nil"/>
              <w:bottom w:val="single" w:sz="4" w:space="0" w:color="auto"/>
              <w:right w:val="single" w:sz="4" w:space="0" w:color="auto"/>
            </w:tcBorders>
            <w:shd w:val="clear" w:color="auto" w:fill="auto"/>
            <w:vAlign w:val="center"/>
            <w:hideMark/>
          </w:tcPr>
          <w:p w14:paraId="637D50A9"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INSPECCIÓN DE FUNCIONAMIENTO: PRUEBA Y VERIFICACIÓN DE COMPONENTES PARA ASEGURAR SU CORRECTO FUNCIONAMIENTO Y DETECTAR FALLAS </w:t>
            </w:r>
          </w:p>
        </w:tc>
        <w:tc>
          <w:tcPr>
            <w:tcW w:w="1021" w:type="dxa"/>
            <w:tcBorders>
              <w:top w:val="nil"/>
              <w:left w:val="nil"/>
              <w:bottom w:val="single" w:sz="4" w:space="0" w:color="auto"/>
              <w:right w:val="single" w:sz="4" w:space="0" w:color="auto"/>
            </w:tcBorders>
            <w:shd w:val="clear" w:color="auto" w:fill="auto"/>
            <w:noWrap/>
            <w:vAlign w:val="center"/>
            <w:hideMark/>
          </w:tcPr>
          <w:p w14:paraId="598C5BCE"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78AAC3B3"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4A22B060"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147750E1"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1E4F8F1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52</w:t>
            </w:r>
          </w:p>
        </w:tc>
        <w:tc>
          <w:tcPr>
            <w:tcW w:w="6378" w:type="dxa"/>
            <w:tcBorders>
              <w:top w:val="nil"/>
              <w:left w:val="nil"/>
              <w:bottom w:val="single" w:sz="4" w:space="0" w:color="auto"/>
              <w:right w:val="single" w:sz="4" w:space="0" w:color="auto"/>
            </w:tcBorders>
            <w:shd w:val="clear" w:color="auto" w:fill="auto"/>
            <w:vAlign w:val="center"/>
            <w:hideMark/>
          </w:tcPr>
          <w:p w14:paraId="6D31C144"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LUBRICACIÓN DE COMPONENTES: APLICACIÓN DE LUBRICANTE AISLANTE PARA PROTEJERLOS DE LA HUMEDAD Y EL POLVO</w:t>
            </w:r>
          </w:p>
        </w:tc>
        <w:tc>
          <w:tcPr>
            <w:tcW w:w="1021" w:type="dxa"/>
            <w:tcBorders>
              <w:top w:val="nil"/>
              <w:left w:val="nil"/>
              <w:bottom w:val="single" w:sz="4" w:space="0" w:color="auto"/>
              <w:right w:val="single" w:sz="4" w:space="0" w:color="auto"/>
            </w:tcBorders>
            <w:shd w:val="clear" w:color="auto" w:fill="auto"/>
            <w:noWrap/>
            <w:vAlign w:val="center"/>
            <w:hideMark/>
          </w:tcPr>
          <w:p w14:paraId="28D05254"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5AF3277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3D3E2752"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2D700A9A"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40668448"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53</w:t>
            </w:r>
          </w:p>
        </w:tc>
        <w:tc>
          <w:tcPr>
            <w:tcW w:w="6378" w:type="dxa"/>
            <w:tcBorders>
              <w:top w:val="nil"/>
              <w:left w:val="nil"/>
              <w:bottom w:val="single" w:sz="4" w:space="0" w:color="auto"/>
              <w:right w:val="single" w:sz="4" w:space="0" w:color="auto"/>
            </w:tcBorders>
            <w:shd w:val="clear" w:color="auto" w:fill="auto"/>
            <w:vAlign w:val="center"/>
            <w:hideMark/>
          </w:tcPr>
          <w:p w14:paraId="37ED8F01"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LIMPIEZA DE BORNES DE BATERIA:  ELIMINACION DE CORROSION Y RESIDUOS PARA UNA BUENA CONEXIÓN ELECTRICA</w:t>
            </w:r>
          </w:p>
        </w:tc>
        <w:tc>
          <w:tcPr>
            <w:tcW w:w="1021" w:type="dxa"/>
            <w:tcBorders>
              <w:top w:val="nil"/>
              <w:left w:val="nil"/>
              <w:bottom w:val="single" w:sz="4" w:space="0" w:color="auto"/>
              <w:right w:val="single" w:sz="4" w:space="0" w:color="auto"/>
            </w:tcBorders>
            <w:shd w:val="clear" w:color="auto" w:fill="auto"/>
            <w:noWrap/>
            <w:vAlign w:val="center"/>
            <w:hideMark/>
          </w:tcPr>
          <w:p w14:paraId="2F93F2D4"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59D78435"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3BF7D340"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7CB3F6B0"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3E53934E"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54</w:t>
            </w:r>
          </w:p>
        </w:tc>
        <w:tc>
          <w:tcPr>
            <w:tcW w:w="6378" w:type="dxa"/>
            <w:tcBorders>
              <w:top w:val="nil"/>
              <w:left w:val="nil"/>
              <w:bottom w:val="single" w:sz="4" w:space="0" w:color="auto"/>
              <w:right w:val="single" w:sz="4" w:space="0" w:color="auto"/>
            </w:tcBorders>
            <w:shd w:val="clear" w:color="auto" w:fill="auto"/>
            <w:vAlign w:val="center"/>
            <w:hideMark/>
          </w:tcPr>
          <w:p w14:paraId="2746FD9D"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APLICACIÓN DE GRASA DIELECTRICA: APLICACIÓN DE GRASA PARA PREVENIR CORROSION Y ASEGURAR UNA BUENA CONDUCTIVIDAD ELECTRICA</w:t>
            </w:r>
          </w:p>
        </w:tc>
        <w:tc>
          <w:tcPr>
            <w:tcW w:w="1021" w:type="dxa"/>
            <w:tcBorders>
              <w:top w:val="nil"/>
              <w:left w:val="nil"/>
              <w:bottom w:val="single" w:sz="4" w:space="0" w:color="auto"/>
              <w:right w:val="single" w:sz="4" w:space="0" w:color="auto"/>
            </w:tcBorders>
            <w:shd w:val="clear" w:color="auto" w:fill="auto"/>
            <w:noWrap/>
            <w:vAlign w:val="center"/>
            <w:hideMark/>
          </w:tcPr>
          <w:p w14:paraId="697C478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5FD1CC0E"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0E8E1B24"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18B08430"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1F0BAA23"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55</w:t>
            </w:r>
          </w:p>
        </w:tc>
        <w:tc>
          <w:tcPr>
            <w:tcW w:w="6378" w:type="dxa"/>
            <w:tcBorders>
              <w:top w:val="nil"/>
              <w:left w:val="nil"/>
              <w:bottom w:val="single" w:sz="4" w:space="0" w:color="auto"/>
              <w:right w:val="single" w:sz="4" w:space="0" w:color="auto"/>
            </w:tcBorders>
            <w:shd w:val="clear" w:color="auto" w:fill="auto"/>
            <w:vAlign w:val="center"/>
            <w:hideMark/>
          </w:tcPr>
          <w:p w14:paraId="1D8ABF48"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AISLAMIENTO DE POLOS DE BATERIA: APLICACIÓN DE AISLADOR PARA PREVENIR CORTOSCIRCUITOS Y MEJORAR LA SEGURIDAD ELECTRICA</w:t>
            </w:r>
          </w:p>
        </w:tc>
        <w:tc>
          <w:tcPr>
            <w:tcW w:w="1021" w:type="dxa"/>
            <w:tcBorders>
              <w:top w:val="nil"/>
              <w:left w:val="nil"/>
              <w:bottom w:val="single" w:sz="4" w:space="0" w:color="auto"/>
              <w:right w:val="single" w:sz="4" w:space="0" w:color="auto"/>
            </w:tcBorders>
            <w:shd w:val="clear" w:color="auto" w:fill="auto"/>
            <w:noWrap/>
            <w:vAlign w:val="center"/>
            <w:hideMark/>
          </w:tcPr>
          <w:p w14:paraId="6ED8FA54"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15086C2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7F2A66A3"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1C68D7D8"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46CBDA6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56</w:t>
            </w:r>
          </w:p>
        </w:tc>
        <w:tc>
          <w:tcPr>
            <w:tcW w:w="6378" w:type="dxa"/>
            <w:tcBorders>
              <w:top w:val="nil"/>
              <w:left w:val="nil"/>
              <w:bottom w:val="single" w:sz="4" w:space="0" w:color="auto"/>
              <w:right w:val="single" w:sz="4" w:space="0" w:color="auto"/>
            </w:tcBorders>
            <w:shd w:val="clear" w:color="auto" w:fill="auto"/>
            <w:vAlign w:val="center"/>
            <w:hideMark/>
          </w:tcPr>
          <w:p w14:paraId="1586D819"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PRUEBA CARGA ALTERNADOR:  VERIFICACIÓN DEL RENDIMIENTO DE ALTERNADOR PARA ASEGURAR CARGA CORRECTA</w:t>
            </w:r>
          </w:p>
        </w:tc>
        <w:tc>
          <w:tcPr>
            <w:tcW w:w="1021" w:type="dxa"/>
            <w:tcBorders>
              <w:top w:val="nil"/>
              <w:left w:val="nil"/>
              <w:bottom w:val="single" w:sz="4" w:space="0" w:color="auto"/>
              <w:right w:val="single" w:sz="4" w:space="0" w:color="auto"/>
            </w:tcBorders>
            <w:shd w:val="clear" w:color="auto" w:fill="auto"/>
            <w:noWrap/>
            <w:vAlign w:val="center"/>
            <w:hideMark/>
          </w:tcPr>
          <w:p w14:paraId="711CE46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7C738C3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77D75F1D"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3892E8FC"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7D2D3A21"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57</w:t>
            </w:r>
          </w:p>
        </w:tc>
        <w:tc>
          <w:tcPr>
            <w:tcW w:w="6378" w:type="dxa"/>
            <w:tcBorders>
              <w:top w:val="nil"/>
              <w:left w:val="nil"/>
              <w:bottom w:val="single" w:sz="4" w:space="0" w:color="auto"/>
              <w:right w:val="single" w:sz="4" w:space="0" w:color="auto"/>
            </w:tcBorders>
            <w:shd w:val="clear" w:color="auto" w:fill="auto"/>
            <w:vAlign w:val="center"/>
            <w:hideMark/>
          </w:tcPr>
          <w:p w14:paraId="4B1BFAD3"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PRUEBA FULL CARGA DEL SISTEMA: EVALUACION DEL SISTEMA ELECTRICO BAJO CARGA MAXIMA PARA VERIFICACIÓN DE DESEMPEÑO Y DETECTAR POSIBLES FALLAS </w:t>
            </w:r>
          </w:p>
        </w:tc>
        <w:tc>
          <w:tcPr>
            <w:tcW w:w="1021" w:type="dxa"/>
            <w:tcBorders>
              <w:top w:val="nil"/>
              <w:left w:val="nil"/>
              <w:bottom w:val="single" w:sz="4" w:space="0" w:color="auto"/>
              <w:right w:val="single" w:sz="4" w:space="0" w:color="auto"/>
            </w:tcBorders>
            <w:shd w:val="clear" w:color="auto" w:fill="auto"/>
            <w:noWrap/>
            <w:vAlign w:val="center"/>
            <w:hideMark/>
          </w:tcPr>
          <w:p w14:paraId="0B724DC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3B1F0FC1"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31AC42FE"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5FB7B369"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7700D5CC"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58</w:t>
            </w:r>
          </w:p>
        </w:tc>
        <w:tc>
          <w:tcPr>
            <w:tcW w:w="6378" w:type="dxa"/>
            <w:tcBorders>
              <w:top w:val="nil"/>
              <w:left w:val="nil"/>
              <w:bottom w:val="single" w:sz="4" w:space="0" w:color="auto"/>
              <w:right w:val="single" w:sz="4" w:space="0" w:color="auto"/>
            </w:tcBorders>
            <w:shd w:val="clear" w:color="auto" w:fill="auto"/>
            <w:vAlign w:val="center"/>
            <w:hideMark/>
          </w:tcPr>
          <w:p w14:paraId="7616F389"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REVISIÓN DE LUCES: VERIFICACIÓN DE LUCES PARA ASEGURAR SU BUEN FUNCIONAMIENTO Y VISIVILIDAD ADECUADA</w:t>
            </w:r>
          </w:p>
        </w:tc>
        <w:tc>
          <w:tcPr>
            <w:tcW w:w="1021" w:type="dxa"/>
            <w:tcBorders>
              <w:top w:val="nil"/>
              <w:left w:val="nil"/>
              <w:bottom w:val="single" w:sz="4" w:space="0" w:color="auto"/>
              <w:right w:val="single" w:sz="4" w:space="0" w:color="auto"/>
            </w:tcBorders>
            <w:shd w:val="clear" w:color="auto" w:fill="auto"/>
            <w:noWrap/>
            <w:vAlign w:val="center"/>
            <w:hideMark/>
          </w:tcPr>
          <w:p w14:paraId="6989B57E"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6304A42C"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441B206C"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1230906B"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256ABDB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lastRenderedPageBreak/>
              <w:t>59</w:t>
            </w:r>
          </w:p>
        </w:tc>
        <w:tc>
          <w:tcPr>
            <w:tcW w:w="6378" w:type="dxa"/>
            <w:tcBorders>
              <w:top w:val="nil"/>
              <w:left w:val="nil"/>
              <w:bottom w:val="single" w:sz="4" w:space="0" w:color="auto"/>
              <w:right w:val="single" w:sz="4" w:space="0" w:color="auto"/>
            </w:tcBorders>
            <w:shd w:val="clear" w:color="auto" w:fill="auto"/>
            <w:vAlign w:val="center"/>
            <w:hideMark/>
          </w:tcPr>
          <w:p w14:paraId="0AFD68B5"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REVISIÓN DE CONTROLES DE ENCENDIDO: VERIFICACIÓN PARA ASEGURAR ARRANQUE CORRECTO Y FUNCIONAMIENTO CONFIABLE DEL SISTEMA</w:t>
            </w:r>
          </w:p>
        </w:tc>
        <w:tc>
          <w:tcPr>
            <w:tcW w:w="1021" w:type="dxa"/>
            <w:tcBorders>
              <w:top w:val="nil"/>
              <w:left w:val="nil"/>
              <w:bottom w:val="single" w:sz="4" w:space="0" w:color="auto"/>
              <w:right w:val="single" w:sz="4" w:space="0" w:color="auto"/>
            </w:tcBorders>
            <w:shd w:val="clear" w:color="auto" w:fill="auto"/>
            <w:noWrap/>
            <w:vAlign w:val="center"/>
            <w:hideMark/>
          </w:tcPr>
          <w:p w14:paraId="36A69CF4"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30E01522"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1F9780B0"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4077D79F"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6C21205A"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60</w:t>
            </w:r>
          </w:p>
        </w:tc>
        <w:tc>
          <w:tcPr>
            <w:tcW w:w="6378" w:type="dxa"/>
            <w:tcBorders>
              <w:top w:val="nil"/>
              <w:left w:val="nil"/>
              <w:bottom w:val="single" w:sz="4" w:space="0" w:color="auto"/>
              <w:right w:val="single" w:sz="4" w:space="0" w:color="auto"/>
            </w:tcBorders>
            <w:shd w:val="clear" w:color="auto" w:fill="auto"/>
            <w:vAlign w:val="center"/>
            <w:hideMark/>
          </w:tcPr>
          <w:p w14:paraId="4DE30179"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REVISIÓN DE SEÑALES ELECTRICA PANEL DE CONTROL: </w:t>
            </w:r>
            <w:proofErr w:type="gramStart"/>
            <w:r w:rsidRPr="00107E54">
              <w:rPr>
                <w:rFonts w:ascii="Calibri" w:eastAsia="Times New Roman" w:hAnsi="Calibri" w:cs="Times New Roman"/>
                <w:color w:val="000000"/>
                <w:sz w:val="20"/>
                <w:szCs w:val="20"/>
                <w:lang w:eastAsia="es-CO"/>
              </w:rPr>
              <w:t>INSPECCIÓN  DE</w:t>
            </w:r>
            <w:proofErr w:type="gramEnd"/>
            <w:r w:rsidRPr="00107E54">
              <w:rPr>
                <w:rFonts w:ascii="Calibri" w:eastAsia="Times New Roman" w:hAnsi="Calibri" w:cs="Times New Roman"/>
                <w:color w:val="000000"/>
                <w:sz w:val="20"/>
                <w:szCs w:val="20"/>
                <w:lang w:eastAsia="es-CO"/>
              </w:rPr>
              <w:t xml:space="preserve"> SEÑALES PARAS LA CORRECTA OPERACIÓN DE LOS ELEMENTOS DE PANEL DE CONTROL</w:t>
            </w:r>
          </w:p>
        </w:tc>
        <w:tc>
          <w:tcPr>
            <w:tcW w:w="1021" w:type="dxa"/>
            <w:tcBorders>
              <w:top w:val="nil"/>
              <w:left w:val="nil"/>
              <w:bottom w:val="single" w:sz="4" w:space="0" w:color="auto"/>
              <w:right w:val="single" w:sz="4" w:space="0" w:color="auto"/>
            </w:tcBorders>
            <w:shd w:val="clear" w:color="auto" w:fill="auto"/>
            <w:noWrap/>
            <w:vAlign w:val="center"/>
            <w:hideMark/>
          </w:tcPr>
          <w:p w14:paraId="18BC64A3"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0E6D875A"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1AEE3BC6"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0E3B0367"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5097CD8C"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61</w:t>
            </w:r>
          </w:p>
        </w:tc>
        <w:tc>
          <w:tcPr>
            <w:tcW w:w="6378" w:type="dxa"/>
            <w:tcBorders>
              <w:top w:val="nil"/>
              <w:left w:val="nil"/>
              <w:bottom w:val="single" w:sz="4" w:space="0" w:color="auto"/>
              <w:right w:val="single" w:sz="4" w:space="0" w:color="auto"/>
            </w:tcBorders>
            <w:shd w:val="clear" w:color="auto" w:fill="auto"/>
            <w:vAlign w:val="center"/>
            <w:hideMark/>
          </w:tcPr>
          <w:p w14:paraId="6AB54514"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INSPECCIÓN NIVEL DE AGUA, ESPUMA Y TRANSDUCTOR: VERIFICACIÓN DE ELEMENTOS PARA OBTENER LECTURAS REALES DE CANTIDAD DE LIQUIDOS EN LOS TANQUES</w:t>
            </w:r>
          </w:p>
        </w:tc>
        <w:tc>
          <w:tcPr>
            <w:tcW w:w="1021" w:type="dxa"/>
            <w:tcBorders>
              <w:top w:val="nil"/>
              <w:left w:val="nil"/>
              <w:bottom w:val="single" w:sz="4" w:space="0" w:color="auto"/>
              <w:right w:val="single" w:sz="4" w:space="0" w:color="auto"/>
            </w:tcBorders>
            <w:shd w:val="clear" w:color="auto" w:fill="auto"/>
            <w:noWrap/>
            <w:vAlign w:val="center"/>
            <w:hideMark/>
          </w:tcPr>
          <w:p w14:paraId="47280C92"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667723F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03AC90C8"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34F8168D" w14:textId="77777777" w:rsidTr="001629AB">
        <w:trPr>
          <w:trHeight w:val="20"/>
        </w:trPr>
        <w:tc>
          <w:tcPr>
            <w:tcW w:w="658" w:type="dxa"/>
            <w:tcBorders>
              <w:top w:val="nil"/>
              <w:left w:val="single" w:sz="8" w:space="0" w:color="auto"/>
              <w:bottom w:val="nil"/>
              <w:right w:val="single" w:sz="4" w:space="0" w:color="auto"/>
            </w:tcBorders>
            <w:shd w:val="clear" w:color="auto" w:fill="auto"/>
            <w:noWrap/>
            <w:vAlign w:val="center"/>
            <w:hideMark/>
          </w:tcPr>
          <w:p w14:paraId="08FE497C"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62</w:t>
            </w:r>
          </w:p>
        </w:tc>
        <w:tc>
          <w:tcPr>
            <w:tcW w:w="6378" w:type="dxa"/>
            <w:tcBorders>
              <w:top w:val="nil"/>
              <w:left w:val="nil"/>
              <w:bottom w:val="nil"/>
              <w:right w:val="single" w:sz="4" w:space="0" w:color="auto"/>
            </w:tcBorders>
            <w:shd w:val="clear" w:color="auto" w:fill="auto"/>
            <w:vAlign w:val="center"/>
            <w:hideMark/>
          </w:tcPr>
          <w:p w14:paraId="1E55BCF7"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INSPECCIÓN Y CALIBRACIÓN DE GOBERNADOR DE PRESIÓN TPG+: VERIFICACIÓN, AJUSTE Y PROGRAMACIÓN PARA MANTENER RPM ESTABLE Y UN CORRECTO FUNCIONAMIENTO DE LA BOMBA</w:t>
            </w:r>
          </w:p>
        </w:tc>
        <w:tc>
          <w:tcPr>
            <w:tcW w:w="1021" w:type="dxa"/>
            <w:tcBorders>
              <w:top w:val="nil"/>
              <w:left w:val="nil"/>
              <w:bottom w:val="nil"/>
              <w:right w:val="single" w:sz="4" w:space="0" w:color="auto"/>
            </w:tcBorders>
            <w:shd w:val="clear" w:color="auto" w:fill="auto"/>
            <w:noWrap/>
            <w:vAlign w:val="center"/>
            <w:hideMark/>
          </w:tcPr>
          <w:p w14:paraId="5A3F1BEE"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nil"/>
              <w:right w:val="single" w:sz="4" w:space="0" w:color="auto"/>
            </w:tcBorders>
            <w:shd w:val="clear" w:color="auto" w:fill="auto"/>
            <w:noWrap/>
            <w:vAlign w:val="center"/>
            <w:hideMark/>
          </w:tcPr>
          <w:p w14:paraId="421F6F40"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4AFBB268"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3DDE1B65" w14:textId="77777777" w:rsidTr="001629AB">
        <w:trPr>
          <w:trHeight w:val="20"/>
        </w:trPr>
        <w:tc>
          <w:tcPr>
            <w:tcW w:w="8788" w:type="dxa"/>
            <w:gridSpan w:val="4"/>
            <w:tcBorders>
              <w:top w:val="single" w:sz="8" w:space="0" w:color="auto"/>
              <w:left w:val="single" w:sz="8" w:space="0" w:color="auto"/>
              <w:bottom w:val="single" w:sz="8" w:space="0" w:color="auto"/>
              <w:right w:val="nil"/>
            </w:tcBorders>
            <w:shd w:val="clear" w:color="000000" w:fill="D9D9D9"/>
            <w:vAlign w:val="center"/>
            <w:hideMark/>
          </w:tcPr>
          <w:p w14:paraId="2C85DFBD" w14:textId="77777777" w:rsidR="00107E54" w:rsidRPr="00107E54" w:rsidRDefault="00107E54" w:rsidP="00107E54">
            <w:pPr>
              <w:spacing w:after="0" w:line="240" w:lineRule="auto"/>
              <w:jc w:val="center"/>
              <w:rPr>
                <w:rFonts w:ascii="Calibri" w:eastAsia="Times New Roman" w:hAnsi="Calibri" w:cs="Times New Roman"/>
                <w:b/>
                <w:bCs/>
                <w:color w:val="000000"/>
                <w:sz w:val="20"/>
                <w:szCs w:val="20"/>
                <w:lang w:eastAsia="es-CO"/>
              </w:rPr>
            </w:pPr>
            <w:r w:rsidRPr="00107E54">
              <w:rPr>
                <w:rFonts w:ascii="Calibri" w:eastAsia="Times New Roman" w:hAnsi="Calibri" w:cs="Times New Roman"/>
                <w:b/>
                <w:bCs/>
                <w:color w:val="000000"/>
                <w:sz w:val="20"/>
                <w:szCs w:val="20"/>
                <w:lang w:eastAsia="es-CO"/>
              </w:rPr>
              <w:t>MANTENIMIENTO CORRECTIVO DE BOMBA DSD M45 CAMION MARCA INTERNATIONAL, MODELO 2014</w:t>
            </w:r>
          </w:p>
        </w:tc>
        <w:tc>
          <w:tcPr>
            <w:tcW w:w="35" w:type="dxa"/>
            <w:vAlign w:val="center"/>
            <w:hideMark/>
          </w:tcPr>
          <w:p w14:paraId="26E51833"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545A7FD2"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0CCDB462"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63</w:t>
            </w:r>
          </w:p>
        </w:tc>
        <w:tc>
          <w:tcPr>
            <w:tcW w:w="6378" w:type="dxa"/>
            <w:tcBorders>
              <w:top w:val="nil"/>
              <w:left w:val="nil"/>
              <w:bottom w:val="single" w:sz="4" w:space="0" w:color="auto"/>
              <w:right w:val="single" w:sz="4" w:space="0" w:color="auto"/>
            </w:tcBorders>
            <w:shd w:val="clear" w:color="auto" w:fill="auto"/>
            <w:vAlign w:val="center"/>
            <w:hideMark/>
          </w:tcPr>
          <w:p w14:paraId="4A8DBA0A"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DESMONTE DE BOMBA:  RETIRO DE BOMBA PARA REPARACIÓN </w:t>
            </w:r>
          </w:p>
        </w:tc>
        <w:tc>
          <w:tcPr>
            <w:tcW w:w="1021" w:type="dxa"/>
            <w:tcBorders>
              <w:top w:val="nil"/>
              <w:left w:val="nil"/>
              <w:bottom w:val="single" w:sz="4" w:space="0" w:color="auto"/>
              <w:right w:val="single" w:sz="4" w:space="0" w:color="auto"/>
            </w:tcBorders>
            <w:shd w:val="clear" w:color="auto" w:fill="auto"/>
            <w:noWrap/>
            <w:vAlign w:val="center"/>
            <w:hideMark/>
          </w:tcPr>
          <w:p w14:paraId="3A26F271"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032FA69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56173BB5"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325DAB53"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2EE68FCE"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64</w:t>
            </w:r>
          </w:p>
        </w:tc>
        <w:tc>
          <w:tcPr>
            <w:tcW w:w="6378" w:type="dxa"/>
            <w:tcBorders>
              <w:top w:val="nil"/>
              <w:left w:val="nil"/>
              <w:bottom w:val="single" w:sz="4" w:space="0" w:color="auto"/>
              <w:right w:val="single" w:sz="4" w:space="0" w:color="auto"/>
            </w:tcBorders>
            <w:shd w:val="clear" w:color="auto" w:fill="auto"/>
            <w:vAlign w:val="center"/>
            <w:hideMark/>
          </w:tcPr>
          <w:p w14:paraId="5E27969E"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DESARME DE BOMBA:  SEPARACIÓN DE COMPONENTES PARA </w:t>
            </w:r>
            <w:proofErr w:type="gramStart"/>
            <w:r w:rsidRPr="00107E54">
              <w:rPr>
                <w:rFonts w:ascii="Calibri" w:eastAsia="Times New Roman" w:hAnsi="Calibri" w:cs="Times New Roman"/>
                <w:color w:val="000000"/>
                <w:sz w:val="20"/>
                <w:szCs w:val="20"/>
                <w:lang w:eastAsia="es-CO"/>
              </w:rPr>
              <w:t>INSPECCIÓN,REPARACIÓN</w:t>
            </w:r>
            <w:proofErr w:type="gramEnd"/>
            <w:r w:rsidRPr="00107E54">
              <w:rPr>
                <w:rFonts w:ascii="Calibri" w:eastAsia="Times New Roman" w:hAnsi="Calibri" w:cs="Times New Roman"/>
                <w:color w:val="000000"/>
                <w:sz w:val="20"/>
                <w:szCs w:val="20"/>
                <w:lang w:eastAsia="es-CO"/>
              </w:rPr>
              <w:t xml:space="preserve"> O MANTENIMIENTO</w:t>
            </w:r>
          </w:p>
        </w:tc>
        <w:tc>
          <w:tcPr>
            <w:tcW w:w="1021" w:type="dxa"/>
            <w:tcBorders>
              <w:top w:val="nil"/>
              <w:left w:val="nil"/>
              <w:bottom w:val="single" w:sz="4" w:space="0" w:color="auto"/>
              <w:right w:val="single" w:sz="4" w:space="0" w:color="auto"/>
            </w:tcBorders>
            <w:shd w:val="clear" w:color="auto" w:fill="auto"/>
            <w:noWrap/>
            <w:vAlign w:val="center"/>
            <w:hideMark/>
          </w:tcPr>
          <w:p w14:paraId="2FCA21D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7881D56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27E5B501"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3050D918" w14:textId="77777777" w:rsidTr="001629AB">
        <w:trPr>
          <w:trHeight w:val="20"/>
        </w:trPr>
        <w:tc>
          <w:tcPr>
            <w:tcW w:w="658" w:type="dxa"/>
            <w:tcBorders>
              <w:top w:val="nil"/>
              <w:left w:val="single" w:sz="8" w:space="0" w:color="auto"/>
              <w:bottom w:val="single" w:sz="4" w:space="0" w:color="auto"/>
              <w:right w:val="single" w:sz="4" w:space="0" w:color="auto"/>
            </w:tcBorders>
            <w:shd w:val="clear" w:color="000000" w:fill="FFFFFF"/>
            <w:vAlign w:val="center"/>
            <w:hideMark/>
          </w:tcPr>
          <w:p w14:paraId="4E825F53"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65</w:t>
            </w:r>
          </w:p>
        </w:tc>
        <w:tc>
          <w:tcPr>
            <w:tcW w:w="6378" w:type="dxa"/>
            <w:tcBorders>
              <w:top w:val="nil"/>
              <w:left w:val="nil"/>
              <w:bottom w:val="single" w:sz="4" w:space="0" w:color="auto"/>
              <w:right w:val="single" w:sz="4" w:space="0" w:color="auto"/>
            </w:tcBorders>
            <w:shd w:val="clear" w:color="000000" w:fill="FFFFFF"/>
            <w:vAlign w:val="center"/>
            <w:hideMark/>
          </w:tcPr>
          <w:p w14:paraId="7A8FDAA0"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REPARACIÓN DE ORQUILLA: RESTAURACIÓN DE COMPONENTE PARA GARANTIZAR SU CORRECTO FUNCIONAMIENTO</w:t>
            </w:r>
          </w:p>
        </w:tc>
        <w:tc>
          <w:tcPr>
            <w:tcW w:w="1021" w:type="dxa"/>
            <w:tcBorders>
              <w:top w:val="nil"/>
              <w:left w:val="nil"/>
              <w:bottom w:val="single" w:sz="4" w:space="0" w:color="auto"/>
              <w:right w:val="single" w:sz="4" w:space="0" w:color="auto"/>
            </w:tcBorders>
            <w:shd w:val="clear" w:color="000000" w:fill="FFFFFF"/>
            <w:noWrap/>
            <w:vAlign w:val="center"/>
            <w:hideMark/>
          </w:tcPr>
          <w:p w14:paraId="7BC32668"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000000" w:fill="FFFFFF"/>
            <w:noWrap/>
            <w:vAlign w:val="center"/>
            <w:hideMark/>
          </w:tcPr>
          <w:p w14:paraId="08A54E68"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48BDB18A"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13946D23"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28A53F05"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66</w:t>
            </w:r>
          </w:p>
        </w:tc>
        <w:tc>
          <w:tcPr>
            <w:tcW w:w="6378" w:type="dxa"/>
            <w:tcBorders>
              <w:top w:val="nil"/>
              <w:left w:val="nil"/>
              <w:bottom w:val="single" w:sz="4" w:space="0" w:color="auto"/>
              <w:right w:val="single" w:sz="4" w:space="0" w:color="auto"/>
            </w:tcBorders>
            <w:shd w:val="clear" w:color="auto" w:fill="auto"/>
            <w:vAlign w:val="center"/>
            <w:hideMark/>
          </w:tcPr>
          <w:p w14:paraId="666F595D"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CAMBIO DE RETENEDOR DE ACEITE EJE SUPERIOR: REEMPLAZO DE RETENEDOR PARA EVITAR FUGAS DE ACEITE Y ASEGURAR CORRECTA LUBRICACIÓN</w:t>
            </w:r>
          </w:p>
        </w:tc>
        <w:tc>
          <w:tcPr>
            <w:tcW w:w="1021" w:type="dxa"/>
            <w:tcBorders>
              <w:top w:val="nil"/>
              <w:left w:val="nil"/>
              <w:bottom w:val="single" w:sz="4" w:space="0" w:color="auto"/>
              <w:right w:val="single" w:sz="4" w:space="0" w:color="auto"/>
            </w:tcBorders>
            <w:shd w:val="clear" w:color="auto" w:fill="auto"/>
            <w:noWrap/>
            <w:vAlign w:val="center"/>
            <w:hideMark/>
          </w:tcPr>
          <w:p w14:paraId="58C4279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7830A246"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7CCE5B60"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737324E8"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402B838C"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67</w:t>
            </w:r>
          </w:p>
        </w:tc>
        <w:tc>
          <w:tcPr>
            <w:tcW w:w="6378" w:type="dxa"/>
            <w:tcBorders>
              <w:top w:val="nil"/>
              <w:left w:val="nil"/>
              <w:bottom w:val="single" w:sz="4" w:space="0" w:color="auto"/>
              <w:right w:val="single" w:sz="4" w:space="0" w:color="auto"/>
            </w:tcBorders>
            <w:shd w:val="clear" w:color="auto" w:fill="auto"/>
            <w:vAlign w:val="center"/>
            <w:hideMark/>
          </w:tcPr>
          <w:p w14:paraId="606275AA"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DESMONTE DE CARDANS: RETIRO DE CARDANS PARA INSPECCIÓN, MANTENIMIENTO O REEMPLAZO DE COMPONENTES DEL SISTEMA</w:t>
            </w:r>
          </w:p>
        </w:tc>
        <w:tc>
          <w:tcPr>
            <w:tcW w:w="1021" w:type="dxa"/>
            <w:tcBorders>
              <w:top w:val="nil"/>
              <w:left w:val="nil"/>
              <w:bottom w:val="single" w:sz="4" w:space="0" w:color="auto"/>
              <w:right w:val="single" w:sz="4" w:space="0" w:color="auto"/>
            </w:tcBorders>
            <w:shd w:val="clear" w:color="auto" w:fill="auto"/>
            <w:noWrap/>
            <w:vAlign w:val="center"/>
            <w:hideMark/>
          </w:tcPr>
          <w:p w14:paraId="3C48D280"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50C046E0"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7B6BD910"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1CD27571" w14:textId="77777777" w:rsidTr="001629AB">
        <w:trPr>
          <w:trHeight w:val="20"/>
        </w:trPr>
        <w:tc>
          <w:tcPr>
            <w:tcW w:w="658" w:type="dxa"/>
            <w:tcBorders>
              <w:top w:val="nil"/>
              <w:left w:val="single" w:sz="8" w:space="0" w:color="auto"/>
              <w:bottom w:val="single" w:sz="4" w:space="0" w:color="auto"/>
              <w:right w:val="single" w:sz="4" w:space="0" w:color="auto"/>
            </w:tcBorders>
            <w:shd w:val="clear" w:color="000000" w:fill="FFFFFF"/>
            <w:vAlign w:val="center"/>
            <w:hideMark/>
          </w:tcPr>
          <w:p w14:paraId="235BE047"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68</w:t>
            </w:r>
          </w:p>
        </w:tc>
        <w:tc>
          <w:tcPr>
            <w:tcW w:w="6378" w:type="dxa"/>
            <w:tcBorders>
              <w:top w:val="nil"/>
              <w:left w:val="nil"/>
              <w:bottom w:val="single" w:sz="4" w:space="0" w:color="auto"/>
              <w:right w:val="single" w:sz="4" w:space="0" w:color="auto"/>
            </w:tcBorders>
            <w:shd w:val="clear" w:color="000000" w:fill="FFFFFF"/>
            <w:vAlign w:val="center"/>
            <w:hideMark/>
          </w:tcPr>
          <w:p w14:paraId="16B7D159"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CAMBIO DE SELLO MECANICO 1.5:  RETIRO DE SELLO DAÑADO Y COLOCACIÓN DE UNO NUEVO PARA GARANTIZAR EL SELLO ADECUADO Y PREVENIR FUGAS</w:t>
            </w:r>
          </w:p>
        </w:tc>
        <w:tc>
          <w:tcPr>
            <w:tcW w:w="1021" w:type="dxa"/>
            <w:tcBorders>
              <w:top w:val="nil"/>
              <w:left w:val="nil"/>
              <w:bottom w:val="single" w:sz="4" w:space="0" w:color="auto"/>
              <w:right w:val="single" w:sz="4" w:space="0" w:color="auto"/>
            </w:tcBorders>
            <w:shd w:val="clear" w:color="000000" w:fill="FFFFFF"/>
            <w:noWrap/>
            <w:vAlign w:val="center"/>
            <w:hideMark/>
          </w:tcPr>
          <w:p w14:paraId="24E6F6BC"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000000" w:fill="FFFFFF"/>
            <w:noWrap/>
            <w:vAlign w:val="center"/>
            <w:hideMark/>
          </w:tcPr>
          <w:p w14:paraId="4B945500"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148DBE83"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7EB8F345"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50F03F53"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69</w:t>
            </w:r>
          </w:p>
        </w:tc>
        <w:tc>
          <w:tcPr>
            <w:tcW w:w="6378" w:type="dxa"/>
            <w:tcBorders>
              <w:top w:val="nil"/>
              <w:left w:val="nil"/>
              <w:bottom w:val="single" w:sz="4" w:space="0" w:color="auto"/>
              <w:right w:val="single" w:sz="4" w:space="0" w:color="auto"/>
            </w:tcBorders>
            <w:shd w:val="clear" w:color="auto" w:fill="auto"/>
            <w:vAlign w:val="center"/>
            <w:hideMark/>
          </w:tcPr>
          <w:p w14:paraId="2BBA33BD"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CAMBIO DE EMPAQUES DE CUERPO DE LA BOMBA:  RETIRO DE EMPAQUE VIEJO Y/O DAÑADO E INSTALACION DE UNO NUEVO PARA </w:t>
            </w:r>
            <w:proofErr w:type="gramStart"/>
            <w:r w:rsidRPr="00107E54">
              <w:rPr>
                <w:rFonts w:ascii="Calibri" w:eastAsia="Times New Roman" w:hAnsi="Calibri" w:cs="Times New Roman"/>
                <w:color w:val="000000"/>
                <w:sz w:val="20"/>
                <w:szCs w:val="20"/>
                <w:lang w:eastAsia="es-CO"/>
              </w:rPr>
              <w:t>UN  CORRECTO</w:t>
            </w:r>
            <w:proofErr w:type="gramEnd"/>
            <w:r w:rsidRPr="00107E54">
              <w:rPr>
                <w:rFonts w:ascii="Calibri" w:eastAsia="Times New Roman" w:hAnsi="Calibri" w:cs="Times New Roman"/>
                <w:color w:val="000000"/>
                <w:sz w:val="20"/>
                <w:szCs w:val="20"/>
                <w:lang w:eastAsia="es-CO"/>
              </w:rPr>
              <w:t xml:space="preserve"> SELLADO Y EVITAR FUGAS</w:t>
            </w:r>
          </w:p>
        </w:tc>
        <w:tc>
          <w:tcPr>
            <w:tcW w:w="1021" w:type="dxa"/>
            <w:tcBorders>
              <w:top w:val="nil"/>
              <w:left w:val="nil"/>
              <w:bottom w:val="single" w:sz="4" w:space="0" w:color="auto"/>
              <w:right w:val="single" w:sz="4" w:space="0" w:color="auto"/>
            </w:tcBorders>
            <w:shd w:val="clear" w:color="auto" w:fill="auto"/>
            <w:noWrap/>
            <w:vAlign w:val="center"/>
            <w:hideMark/>
          </w:tcPr>
          <w:p w14:paraId="215F924F"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6A7CA076"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4A24BECF"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15950384"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1859A9BC"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70</w:t>
            </w:r>
          </w:p>
        </w:tc>
        <w:tc>
          <w:tcPr>
            <w:tcW w:w="6378" w:type="dxa"/>
            <w:tcBorders>
              <w:top w:val="nil"/>
              <w:left w:val="nil"/>
              <w:bottom w:val="single" w:sz="4" w:space="0" w:color="auto"/>
              <w:right w:val="single" w:sz="4" w:space="0" w:color="auto"/>
            </w:tcBorders>
            <w:shd w:val="clear" w:color="auto" w:fill="auto"/>
            <w:vAlign w:val="center"/>
            <w:hideMark/>
          </w:tcPr>
          <w:p w14:paraId="42D15AF4"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LAVADO DE BOMBA Y CAJA DE TRASNFERENCIA: LIMPIEZA PARA ELIMINAR SUCIEDAD Y RESIDUOS PARA SU CORRECTA CONSERVACIÓN </w:t>
            </w:r>
          </w:p>
        </w:tc>
        <w:tc>
          <w:tcPr>
            <w:tcW w:w="1021" w:type="dxa"/>
            <w:tcBorders>
              <w:top w:val="nil"/>
              <w:left w:val="nil"/>
              <w:bottom w:val="single" w:sz="4" w:space="0" w:color="auto"/>
              <w:right w:val="single" w:sz="4" w:space="0" w:color="auto"/>
            </w:tcBorders>
            <w:shd w:val="clear" w:color="auto" w:fill="auto"/>
            <w:noWrap/>
            <w:vAlign w:val="center"/>
            <w:hideMark/>
          </w:tcPr>
          <w:p w14:paraId="749B0B51"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7B0E29F8"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696CFF8F"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3E609CBA" w14:textId="77777777" w:rsidTr="001629AB">
        <w:trPr>
          <w:trHeight w:val="20"/>
        </w:trPr>
        <w:tc>
          <w:tcPr>
            <w:tcW w:w="658" w:type="dxa"/>
            <w:tcBorders>
              <w:top w:val="nil"/>
              <w:left w:val="single" w:sz="8" w:space="0" w:color="auto"/>
              <w:bottom w:val="single" w:sz="4" w:space="0" w:color="auto"/>
              <w:right w:val="single" w:sz="4" w:space="0" w:color="auto"/>
            </w:tcBorders>
            <w:shd w:val="clear" w:color="000000" w:fill="FFFFFF"/>
            <w:vAlign w:val="center"/>
            <w:hideMark/>
          </w:tcPr>
          <w:p w14:paraId="10B4AE61"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71</w:t>
            </w:r>
          </w:p>
        </w:tc>
        <w:tc>
          <w:tcPr>
            <w:tcW w:w="6378" w:type="dxa"/>
            <w:tcBorders>
              <w:top w:val="nil"/>
              <w:left w:val="nil"/>
              <w:bottom w:val="single" w:sz="4" w:space="0" w:color="auto"/>
              <w:right w:val="single" w:sz="4" w:space="0" w:color="auto"/>
            </w:tcBorders>
            <w:shd w:val="clear" w:color="auto" w:fill="auto"/>
            <w:vAlign w:val="center"/>
            <w:hideMark/>
          </w:tcPr>
          <w:p w14:paraId="7E928764"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ARMADO DE BOMBA:  ENSAMBLE DE COMPONENTES PARA RERSTABLECER SU CORRECTO FUNCIONAMIENTO</w:t>
            </w:r>
          </w:p>
        </w:tc>
        <w:tc>
          <w:tcPr>
            <w:tcW w:w="1021" w:type="dxa"/>
            <w:tcBorders>
              <w:top w:val="nil"/>
              <w:left w:val="nil"/>
              <w:bottom w:val="single" w:sz="4" w:space="0" w:color="auto"/>
              <w:right w:val="single" w:sz="4" w:space="0" w:color="auto"/>
            </w:tcBorders>
            <w:shd w:val="clear" w:color="auto" w:fill="auto"/>
            <w:noWrap/>
            <w:vAlign w:val="center"/>
            <w:hideMark/>
          </w:tcPr>
          <w:p w14:paraId="56610475"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62F4E38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67C9A8E1"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2B55CE30"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1B694F02"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72</w:t>
            </w:r>
          </w:p>
        </w:tc>
        <w:tc>
          <w:tcPr>
            <w:tcW w:w="6378" w:type="dxa"/>
            <w:tcBorders>
              <w:top w:val="nil"/>
              <w:left w:val="nil"/>
              <w:bottom w:val="single" w:sz="4" w:space="0" w:color="auto"/>
              <w:right w:val="single" w:sz="4" w:space="0" w:color="auto"/>
            </w:tcBorders>
            <w:shd w:val="clear" w:color="auto" w:fill="auto"/>
            <w:vAlign w:val="center"/>
            <w:hideMark/>
          </w:tcPr>
          <w:p w14:paraId="3208C57C"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MONTAJE DE CARDANS: INSTALACION Y ENSAMBLE PARA ASEGURAR TRANSMISION DE </w:t>
            </w:r>
            <w:proofErr w:type="gramStart"/>
            <w:r w:rsidRPr="00107E54">
              <w:rPr>
                <w:rFonts w:ascii="Calibri" w:eastAsia="Times New Roman" w:hAnsi="Calibri" w:cs="Times New Roman"/>
                <w:color w:val="000000"/>
                <w:sz w:val="20"/>
                <w:szCs w:val="20"/>
                <w:lang w:eastAsia="es-CO"/>
              </w:rPr>
              <w:t>POTENCIA  CORRECTA</w:t>
            </w:r>
            <w:proofErr w:type="gramEnd"/>
            <w:r w:rsidRPr="00107E54">
              <w:rPr>
                <w:rFonts w:ascii="Calibri" w:eastAsia="Times New Roman" w:hAnsi="Calibri" w:cs="Times New Roman"/>
                <w:color w:val="000000"/>
                <w:sz w:val="20"/>
                <w:szCs w:val="20"/>
                <w:lang w:eastAsia="es-CO"/>
              </w:rPr>
              <w:t xml:space="preserve"> Y SEGURA</w:t>
            </w:r>
          </w:p>
        </w:tc>
        <w:tc>
          <w:tcPr>
            <w:tcW w:w="1021" w:type="dxa"/>
            <w:tcBorders>
              <w:top w:val="nil"/>
              <w:left w:val="nil"/>
              <w:bottom w:val="single" w:sz="4" w:space="0" w:color="auto"/>
              <w:right w:val="single" w:sz="4" w:space="0" w:color="auto"/>
            </w:tcBorders>
            <w:shd w:val="clear" w:color="auto" w:fill="auto"/>
            <w:noWrap/>
            <w:vAlign w:val="center"/>
            <w:hideMark/>
          </w:tcPr>
          <w:p w14:paraId="158D0403"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5DDF9206"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64F1CD17"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141FFCAB"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15D3D152"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73</w:t>
            </w:r>
          </w:p>
        </w:tc>
        <w:tc>
          <w:tcPr>
            <w:tcW w:w="6378" w:type="dxa"/>
            <w:tcBorders>
              <w:top w:val="nil"/>
              <w:left w:val="nil"/>
              <w:bottom w:val="single" w:sz="4" w:space="0" w:color="auto"/>
              <w:right w:val="single" w:sz="4" w:space="0" w:color="auto"/>
            </w:tcBorders>
            <w:shd w:val="clear" w:color="auto" w:fill="auto"/>
            <w:vAlign w:val="center"/>
            <w:hideMark/>
          </w:tcPr>
          <w:p w14:paraId="7A11EE02"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SOPORTE PARA AUTOCONTENIDO: SOPORTE DISEÑADO PARA SUJETAR UN EQUIPO AUTOCONTENIDO EN UN VEHÍCULO DE EMERGENCIA</w:t>
            </w:r>
          </w:p>
        </w:tc>
        <w:tc>
          <w:tcPr>
            <w:tcW w:w="1021" w:type="dxa"/>
            <w:tcBorders>
              <w:top w:val="nil"/>
              <w:left w:val="nil"/>
              <w:bottom w:val="single" w:sz="4" w:space="0" w:color="auto"/>
              <w:right w:val="single" w:sz="4" w:space="0" w:color="auto"/>
            </w:tcBorders>
            <w:shd w:val="clear" w:color="auto" w:fill="auto"/>
            <w:noWrap/>
            <w:vAlign w:val="center"/>
            <w:hideMark/>
          </w:tcPr>
          <w:p w14:paraId="1CE4BDE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0E565EC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227F9912"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4BC24F09" w14:textId="77777777" w:rsidTr="001629AB">
        <w:trPr>
          <w:trHeight w:val="20"/>
        </w:trPr>
        <w:tc>
          <w:tcPr>
            <w:tcW w:w="658" w:type="dxa"/>
            <w:tcBorders>
              <w:top w:val="nil"/>
              <w:left w:val="single" w:sz="8" w:space="0" w:color="auto"/>
              <w:bottom w:val="single" w:sz="4" w:space="0" w:color="auto"/>
              <w:right w:val="single" w:sz="4" w:space="0" w:color="auto"/>
            </w:tcBorders>
            <w:shd w:val="clear" w:color="000000" w:fill="FFFFFF"/>
            <w:vAlign w:val="center"/>
            <w:hideMark/>
          </w:tcPr>
          <w:p w14:paraId="2A2CD748"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74</w:t>
            </w:r>
          </w:p>
        </w:tc>
        <w:tc>
          <w:tcPr>
            <w:tcW w:w="6378" w:type="dxa"/>
            <w:tcBorders>
              <w:top w:val="nil"/>
              <w:left w:val="nil"/>
              <w:bottom w:val="single" w:sz="4" w:space="0" w:color="auto"/>
              <w:right w:val="single" w:sz="4" w:space="0" w:color="auto"/>
            </w:tcBorders>
            <w:shd w:val="clear" w:color="auto" w:fill="auto"/>
            <w:vAlign w:val="center"/>
            <w:hideMark/>
          </w:tcPr>
          <w:p w14:paraId="154BB09D"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LUZ PERIMETRAL MARCA CODE 3: LUZ </w:t>
            </w:r>
            <w:proofErr w:type="gramStart"/>
            <w:r w:rsidRPr="00107E54">
              <w:rPr>
                <w:rFonts w:ascii="Calibri" w:eastAsia="Times New Roman" w:hAnsi="Calibri" w:cs="Times New Roman"/>
                <w:color w:val="000000"/>
                <w:sz w:val="20"/>
                <w:szCs w:val="20"/>
                <w:lang w:eastAsia="es-CO"/>
              </w:rPr>
              <w:t>DISEÑADA  PARA</w:t>
            </w:r>
            <w:proofErr w:type="gramEnd"/>
            <w:r w:rsidRPr="00107E54">
              <w:rPr>
                <w:rFonts w:ascii="Calibri" w:eastAsia="Times New Roman" w:hAnsi="Calibri" w:cs="Times New Roman"/>
                <w:color w:val="000000"/>
                <w:sz w:val="20"/>
                <w:szCs w:val="20"/>
                <w:lang w:eastAsia="es-CO"/>
              </w:rPr>
              <w:t xml:space="preserve"> SEÑALIZACION Y ALTA VISIVILIDAD, MEJORA LA SEGURIDAD DEL VEHICULO EN OPERACIÓN</w:t>
            </w:r>
          </w:p>
        </w:tc>
        <w:tc>
          <w:tcPr>
            <w:tcW w:w="1021" w:type="dxa"/>
            <w:tcBorders>
              <w:top w:val="nil"/>
              <w:left w:val="nil"/>
              <w:bottom w:val="single" w:sz="4" w:space="0" w:color="auto"/>
              <w:right w:val="single" w:sz="4" w:space="0" w:color="auto"/>
            </w:tcBorders>
            <w:shd w:val="clear" w:color="auto" w:fill="auto"/>
            <w:noWrap/>
            <w:vAlign w:val="center"/>
            <w:hideMark/>
          </w:tcPr>
          <w:p w14:paraId="13C32724"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40C15B15"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54D007A6"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4C323D73"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785EDD0A"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75</w:t>
            </w:r>
          </w:p>
        </w:tc>
        <w:tc>
          <w:tcPr>
            <w:tcW w:w="6378" w:type="dxa"/>
            <w:tcBorders>
              <w:top w:val="nil"/>
              <w:left w:val="nil"/>
              <w:bottom w:val="single" w:sz="4" w:space="0" w:color="auto"/>
              <w:right w:val="single" w:sz="4" w:space="0" w:color="auto"/>
            </w:tcBorders>
            <w:shd w:val="clear" w:color="auto" w:fill="auto"/>
            <w:vAlign w:val="center"/>
            <w:hideMark/>
          </w:tcPr>
          <w:p w14:paraId="6A52C17D"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ACTUADOR NEOMATICO 5X3:  CONTROL NEOMATICO PARA CTUADORE DE VÁLVULAS DE DOS POSICIÓNES </w:t>
            </w:r>
          </w:p>
        </w:tc>
        <w:tc>
          <w:tcPr>
            <w:tcW w:w="1021" w:type="dxa"/>
            <w:tcBorders>
              <w:top w:val="nil"/>
              <w:left w:val="nil"/>
              <w:bottom w:val="single" w:sz="4" w:space="0" w:color="auto"/>
              <w:right w:val="single" w:sz="4" w:space="0" w:color="auto"/>
            </w:tcBorders>
            <w:shd w:val="clear" w:color="auto" w:fill="auto"/>
            <w:noWrap/>
            <w:vAlign w:val="center"/>
            <w:hideMark/>
          </w:tcPr>
          <w:p w14:paraId="03D5D82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3DD2917C"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52240DCC"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687E867B"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3E6C45A9"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76</w:t>
            </w:r>
          </w:p>
        </w:tc>
        <w:tc>
          <w:tcPr>
            <w:tcW w:w="6378" w:type="dxa"/>
            <w:tcBorders>
              <w:top w:val="nil"/>
              <w:left w:val="nil"/>
              <w:bottom w:val="single" w:sz="4" w:space="0" w:color="auto"/>
              <w:right w:val="single" w:sz="4" w:space="0" w:color="auto"/>
            </w:tcBorders>
            <w:shd w:val="clear" w:color="auto" w:fill="auto"/>
            <w:vAlign w:val="center"/>
            <w:hideMark/>
          </w:tcPr>
          <w:p w14:paraId="5AB938EA"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MONTAJE DE BOMBA: INSTALACION DE LA BOMBA EN SU LUGAR Y SUS COMPONENTES PARA ASEGURAR UN CORRECTO FUNCIONAMIENTO</w:t>
            </w:r>
          </w:p>
        </w:tc>
        <w:tc>
          <w:tcPr>
            <w:tcW w:w="1021" w:type="dxa"/>
            <w:tcBorders>
              <w:top w:val="nil"/>
              <w:left w:val="nil"/>
              <w:bottom w:val="single" w:sz="4" w:space="0" w:color="auto"/>
              <w:right w:val="single" w:sz="4" w:space="0" w:color="auto"/>
            </w:tcBorders>
            <w:shd w:val="clear" w:color="auto" w:fill="auto"/>
            <w:noWrap/>
            <w:vAlign w:val="center"/>
            <w:hideMark/>
          </w:tcPr>
          <w:p w14:paraId="0EC93EA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597557BF"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05B41461"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61131615" w14:textId="77777777" w:rsidTr="001629AB">
        <w:trPr>
          <w:trHeight w:val="20"/>
        </w:trPr>
        <w:tc>
          <w:tcPr>
            <w:tcW w:w="658" w:type="dxa"/>
            <w:tcBorders>
              <w:top w:val="nil"/>
              <w:left w:val="single" w:sz="8" w:space="0" w:color="auto"/>
              <w:bottom w:val="single" w:sz="4" w:space="0" w:color="auto"/>
              <w:right w:val="single" w:sz="4" w:space="0" w:color="auto"/>
            </w:tcBorders>
            <w:shd w:val="clear" w:color="000000" w:fill="FFFFFF"/>
            <w:vAlign w:val="center"/>
            <w:hideMark/>
          </w:tcPr>
          <w:p w14:paraId="58FA1431"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77</w:t>
            </w:r>
          </w:p>
        </w:tc>
        <w:tc>
          <w:tcPr>
            <w:tcW w:w="6378" w:type="dxa"/>
            <w:tcBorders>
              <w:top w:val="nil"/>
              <w:left w:val="nil"/>
              <w:bottom w:val="single" w:sz="4" w:space="0" w:color="auto"/>
              <w:right w:val="single" w:sz="4" w:space="0" w:color="auto"/>
            </w:tcBorders>
            <w:shd w:val="clear" w:color="auto" w:fill="auto"/>
            <w:vAlign w:val="center"/>
            <w:hideMark/>
          </w:tcPr>
          <w:p w14:paraId="0CE59124"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TAPA DE 2.5 DESCARGA 1 TABLERO PRNICIPAL: DISEÑADA PARA LA PROTECCIÓN DE LAS ROSCAS Y ASEGURAR UN SELLO HERMETICO DEL SISTEMA</w:t>
            </w:r>
          </w:p>
        </w:tc>
        <w:tc>
          <w:tcPr>
            <w:tcW w:w="1021" w:type="dxa"/>
            <w:tcBorders>
              <w:top w:val="nil"/>
              <w:left w:val="nil"/>
              <w:bottom w:val="single" w:sz="4" w:space="0" w:color="auto"/>
              <w:right w:val="single" w:sz="4" w:space="0" w:color="auto"/>
            </w:tcBorders>
            <w:shd w:val="clear" w:color="auto" w:fill="auto"/>
            <w:noWrap/>
            <w:vAlign w:val="center"/>
            <w:hideMark/>
          </w:tcPr>
          <w:p w14:paraId="5DFDD6C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6E25CC83"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3B23A238"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387F7062"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3443185E"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78</w:t>
            </w:r>
          </w:p>
        </w:tc>
        <w:tc>
          <w:tcPr>
            <w:tcW w:w="6378" w:type="dxa"/>
            <w:tcBorders>
              <w:top w:val="nil"/>
              <w:left w:val="nil"/>
              <w:bottom w:val="single" w:sz="4" w:space="0" w:color="auto"/>
              <w:right w:val="single" w:sz="4" w:space="0" w:color="auto"/>
            </w:tcBorders>
            <w:shd w:val="clear" w:color="auto" w:fill="auto"/>
            <w:vAlign w:val="center"/>
            <w:hideMark/>
          </w:tcPr>
          <w:p w14:paraId="0D0AA7D7"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PRUEBA DE FUNCIONAMIENTO DE BOMBA: VERIFICACIÓN DEL RENDIMIENTO DE LA BOMBA ASGURANDO FLUJO, PRESIÓN Y CORRECTA OPERACIÓN</w:t>
            </w:r>
          </w:p>
        </w:tc>
        <w:tc>
          <w:tcPr>
            <w:tcW w:w="1021" w:type="dxa"/>
            <w:tcBorders>
              <w:top w:val="nil"/>
              <w:left w:val="nil"/>
              <w:bottom w:val="single" w:sz="4" w:space="0" w:color="auto"/>
              <w:right w:val="single" w:sz="4" w:space="0" w:color="auto"/>
            </w:tcBorders>
            <w:shd w:val="clear" w:color="auto" w:fill="auto"/>
            <w:noWrap/>
            <w:vAlign w:val="center"/>
            <w:hideMark/>
          </w:tcPr>
          <w:p w14:paraId="6CD5A6D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5B6E67BC"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358E8B36"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69585384"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0C072A4F"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79</w:t>
            </w:r>
          </w:p>
        </w:tc>
        <w:tc>
          <w:tcPr>
            <w:tcW w:w="6378" w:type="dxa"/>
            <w:tcBorders>
              <w:top w:val="nil"/>
              <w:left w:val="nil"/>
              <w:bottom w:val="single" w:sz="4" w:space="0" w:color="auto"/>
              <w:right w:val="single" w:sz="4" w:space="0" w:color="auto"/>
            </w:tcBorders>
            <w:shd w:val="clear" w:color="000000" w:fill="FFFFFF"/>
            <w:vAlign w:val="center"/>
            <w:hideMark/>
          </w:tcPr>
          <w:p w14:paraId="09EECFDA"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KIT RODAMIENTOS CAJA DE TRANSFERENCIA: CONJUNTO DE RODAMIENTOS UTILIZADOS PARA REEMPLAZO Y PODER ASEGURAR MOVIMIENTO SUAVE Y REDUCIR FRICCIÓN</w:t>
            </w:r>
          </w:p>
        </w:tc>
        <w:tc>
          <w:tcPr>
            <w:tcW w:w="1021" w:type="dxa"/>
            <w:tcBorders>
              <w:top w:val="nil"/>
              <w:left w:val="nil"/>
              <w:bottom w:val="single" w:sz="4" w:space="0" w:color="auto"/>
              <w:right w:val="single" w:sz="4" w:space="0" w:color="auto"/>
            </w:tcBorders>
            <w:shd w:val="clear" w:color="000000" w:fill="FFFFFF"/>
            <w:noWrap/>
            <w:vAlign w:val="center"/>
            <w:hideMark/>
          </w:tcPr>
          <w:p w14:paraId="29A885AF"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000000" w:fill="FFFFFF"/>
            <w:noWrap/>
            <w:vAlign w:val="center"/>
            <w:hideMark/>
          </w:tcPr>
          <w:p w14:paraId="411D59D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1E0CBA6B"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08886A01" w14:textId="77777777" w:rsidTr="001629AB">
        <w:trPr>
          <w:trHeight w:val="20"/>
        </w:trPr>
        <w:tc>
          <w:tcPr>
            <w:tcW w:w="658" w:type="dxa"/>
            <w:tcBorders>
              <w:top w:val="nil"/>
              <w:left w:val="single" w:sz="8" w:space="0" w:color="auto"/>
              <w:bottom w:val="single" w:sz="4" w:space="0" w:color="auto"/>
              <w:right w:val="single" w:sz="4" w:space="0" w:color="auto"/>
            </w:tcBorders>
            <w:shd w:val="clear" w:color="000000" w:fill="FFFFFF"/>
            <w:vAlign w:val="center"/>
            <w:hideMark/>
          </w:tcPr>
          <w:p w14:paraId="7C88D514"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80</w:t>
            </w:r>
          </w:p>
        </w:tc>
        <w:tc>
          <w:tcPr>
            <w:tcW w:w="6378" w:type="dxa"/>
            <w:tcBorders>
              <w:top w:val="nil"/>
              <w:left w:val="nil"/>
              <w:bottom w:val="single" w:sz="4" w:space="0" w:color="auto"/>
              <w:right w:val="single" w:sz="4" w:space="0" w:color="auto"/>
            </w:tcBorders>
            <w:shd w:val="clear" w:color="auto" w:fill="auto"/>
            <w:vAlign w:val="center"/>
            <w:hideMark/>
          </w:tcPr>
          <w:p w14:paraId="28635036"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KIT RODAMIENTOS BOMBA: CONJUNTO DE RODAMIENTOS UTILIZADOS PARA REEMPLAZO Y PODER ASEGURAR MOVIMIENTO SUAVE Y REDUCIR FRICCIÓN</w:t>
            </w:r>
          </w:p>
        </w:tc>
        <w:tc>
          <w:tcPr>
            <w:tcW w:w="1021" w:type="dxa"/>
            <w:tcBorders>
              <w:top w:val="nil"/>
              <w:left w:val="nil"/>
              <w:bottom w:val="single" w:sz="4" w:space="0" w:color="auto"/>
              <w:right w:val="single" w:sz="4" w:space="0" w:color="auto"/>
            </w:tcBorders>
            <w:shd w:val="clear" w:color="auto" w:fill="auto"/>
            <w:noWrap/>
            <w:vAlign w:val="center"/>
            <w:hideMark/>
          </w:tcPr>
          <w:p w14:paraId="0508E97C"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41F1E08F"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7740B5B9"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65018B14"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74575C23"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lastRenderedPageBreak/>
              <w:t>81</w:t>
            </w:r>
          </w:p>
        </w:tc>
        <w:tc>
          <w:tcPr>
            <w:tcW w:w="6378" w:type="dxa"/>
            <w:tcBorders>
              <w:top w:val="nil"/>
              <w:left w:val="nil"/>
              <w:bottom w:val="single" w:sz="4" w:space="0" w:color="auto"/>
              <w:right w:val="single" w:sz="4" w:space="0" w:color="auto"/>
            </w:tcBorders>
            <w:shd w:val="clear" w:color="auto" w:fill="auto"/>
            <w:vAlign w:val="center"/>
            <w:hideMark/>
          </w:tcPr>
          <w:p w14:paraId="56769842"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KIT DE SELLOS DE ACEITE Y/O RETENEDORES: CONJUNTO DE SELLOS DESTINADO A REEEMPLAZO PARA PREVENIR FUGAS Y MANTENER LA LUBRICACIÓN OPTIMA</w:t>
            </w:r>
          </w:p>
        </w:tc>
        <w:tc>
          <w:tcPr>
            <w:tcW w:w="1021" w:type="dxa"/>
            <w:tcBorders>
              <w:top w:val="nil"/>
              <w:left w:val="nil"/>
              <w:bottom w:val="single" w:sz="4" w:space="0" w:color="auto"/>
              <w:right w:val="single" w:sz="4" w:space="0" w:color="auto"/>
            </w:tcBorders>
            <w:shd w:val="clear" w:color="auto" w:fill="auto"/>
            <w:noWrap/>
            <w:vAlign w:val="center"/>
            <w:hideMark/>
          </w:tcPr>
          <w:p w14:paraId="1EBC0B66"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2F0DFF5A"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4709FB7B"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0520E68A"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07415F9A"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82</w:t>
            </w:r>
          </w:p>
        </w:tc>
        <w:tc>
          <w:tcPr>
            <w:tcW w:w="6378" w:type="dxa"/>
            <w:tcBorders>
              <w:top w:val="nil"/>
              <w:left w:val="nil"/>
              <w:bottom w:val="single" w:sz="4" w:space="0" w:color="auto"/>
              <w:right w:val="single" w:sz="4" w:space="0" w:color="auto"/>
            </w:tcBorders>
            <w:shd w:val="clear" w:color="auto" w:fill="auto"/>
            <w:vAlign w:val="center"/>
            <w:hideMark/>
          </w:tcPr>
          <w:p w14:paraId="71FD488C"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MANÓMETRO CARATULA DE 2.5 0 A 400 PSI:  INSTRUMENTO QUE MIDE LA PRESIÓN DEL AGUA ASEGURANDO UNA OPERACIÓN SEGURA Y CONTROLADA</w:t>
            </w:r>
          </w:p>
        </w:tc>
        <w:tc>
          <w:tcPr>
            <w:tcW w:w="1021" w:type="dxa"/>
            <w:tcBorders>
              <w:top w:val="nil"/>
              <w:left w:val="nil"/>
              <w:bottom w:val="single" w:sz="4" w:space="0" w:color="auto"/>
              <w:right w:val="single" w:sz="4" w:space="0" w:color="auto"/>
            </w:tcBorders>
            <w:shd w:val="clear" w:color="auto" w:fill="auto"/>
            <w:noWrap/>
            <w:vAlign w:val="center"/>
            <w:hideMark/>
          </w:tcPr>
          <w:p w14:paraId="1CD50624"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3359607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06D71A84"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33A489C7" w14:textId="77777777" w:rsidTr="001629AB">
        <w:trPr>
          <w:trHeight w:val="20"/>
        </w:trPr>
        <w:tc>
          <w:tcPr>
            <w:tcW w:w="658" w:type="dxa"/>
            <w:tcBorders>
              <w:top w:val="nil"/>
              <w:left w:val="single" w:sz="8" w:space="0" w:color="auto"/>
              <w:bottom w:val="single" w:sz="4" w:space="0" w:color="auto"/>
              <w:right w:val="single" w:sz="4" w:space="0" w:color="auto"/>
            </w:tcBorders>
            <w:shd w:val="clear" w:color="000000" w:fill="FFFFFF"/>
            <w:vAlign w:val="center"/>
            <w:hideMark/>
          </w:tcPr>
          <w:p w14:paraId="5A38F288"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83</w:t>
            </w:r>
          </w:p>
        </w:tc>
        <w:tc>
          <w:tcPr>
            <w:tcW w:w="6378" w:type="dxa"/>
            <w:tcBorders>
              <w:top w:val="nil"/>
              <w:left w:val="nil"/>
              <w:bottom w:val="single" w:sz="4" w:space="0" w:color="auto"/>
              <w:right w:val="single" w:sz="4" w:space="0" w:color="auto"/>
            </w:tcBorders>
            <w:shd w:val="clear" w:color="000000" w:fill="FFFFFF"/>
            <w:vAlign w:val="center"/>
            <w:hideMark/>
          </w:tcPr>
          <w:p w14:paraId="55BD204D"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MANOMETROCARATULA DE 4.5 0 A 600 PSI: INSTRUMENTO QUE MIDE LA PRESIÓN DEL AGUA ASEGURANDO UNA OPERACIÓN SEGURA Y CONTROLADA</w:t>
            </w:r>
          </w:p>
        </w:tc>
        <w:tc>
          <w:tcPr>
            <w:tcW w:w="1021" w:type="dxa"/>
            <w:tcBorders>
              <w:top w:val="nil"/>
              <w:left w:val="nil"/>
              <w:bottom w:val="single" w:sz="4" w:space="0" w:color="auto"/>
              <w:right w:val="single" w:sz="4" w:space="0" w:color="auto"/>
            </w:tcBorders>
            <w:shd w:val="clear" w:color="000000" w:fill="FFFFFF"/>
            <w:noWrap/>
            <w:vAlign w:val="center"/>
            <w:hideMark/>
          </w:tcPr>
          <w:p w14:paraId="538CFC18"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000000" w:fill="FFFFFF"/>
            <w:noWrap/>
            <w:vAlign w:val="center"/>
            <w:hideMark/>
          </w:tcPr>
          <w:p w14:paraId="62B0018E"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15388073"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1CBD6C46"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4A467481"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84</w:t>
            </w:r>
          </w:p>
        </w:tc>
        <w:tc>
          <w:tcPr>
            <w:tcW w:w="6378" w:type="dxa"/>
            <w:tcBorders>
              <w:top w:val="nil"/>
              <w:left w:val="nil"/>
              <w:bottom w:val="single" w:sz="4" w:space="0" w:color="auto"/>
              <w:right w:val="single" w:sz="4" w:space="0" w:color="auto"/>
            </w:tcBorders>
            <w:shd w:val="clear" w:color="auto" w:fill="auto"/>
            <w:vAlign w:val="center"/>
            <w:hideMark/>
          </w:tcPr>
          <w:p w14:paraId="0BF05135"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SWICHT DE ENCENDIDO DE LUCES: INTERRUPTOR QUE CONTROLA EL ENCEDIDO DE LUCES O UN SISTEMA ELÉCTRICO</w:t>
            </w:r>
          </w:p>
        </w:tc>
        <w:tc>
          <w:tcPr>
            <w:tcW w:w="1021" w:type="dxa"/>
            <w:tcBorders>
              <w:top w:val="nil"/>
              <w:left w:val="nil"/>
              <w:bottom w:val="single" w:sz="4" w:space="0" w:color="auto"/>
              <w:right w:val="single" w:sz="4" w:space="0" w:color="auto"/>
            </w:tcBorders>
            <w:shd w:val="clear" w:color="auto" w:fill="auto"/>
            <w:noWrap/>
            <w:vAlign w:val="center"/>
            <w:hideMark/>
          </w:tcPr>
          <w:p w14:paraId="1D6817A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3D601A64"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2AE13510"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17931E8B"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29EF7B85"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85</w:t>
            </w:r>
          </w:p>
        </w:tc>
        <w:tc>
          <w:tcPr>
            <w:tcW w:w="6378" w:type="dxa"/>
            <w:tcBorders>
              <w:top w:val="nil"/>
              <w:left w:val="nil"/>
              <w:bottom w:val="single" w:sz="4" w:space="0" w:color="auto"/>
              <w:right w:val="single" w:sz="4" w:space="0" w:color="auto"/>
            </w:tcBorders>
            <w:shd w:val="clear" w:color="000000" w:fill="FFFFFF"/>
            <w:vAlign w:val="center"/>
            <w:hideMark/>
          </w:tcPr>
          <w:p w14:paraId="636258BC"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NIVEL DE AGUA CON TRANSDUCTOR DE PRESIÓN:  DISPOSTIVO QUE INDICA EL NIVEL DE AGUA EN EL TANQUE A TRAVES DE UN SENSOR ELECTRÓNICO</w:t>
            </w:r>
          </w:p>
        </w:tc>
        <w:tc>
          <w:tcPr>
            <w:tcW w:w="1021" w:type="dxa"/>
            <w:tcBorders>
              <w:top w:val="nil"/>
              <w:left w:val="nil"/>
              <w:bottom w:val="single" w:sz="4" w:space="0" w:color="auto"/>
              <w:right w:val="single" w:sz="4" w:space="0" w:color="auto"/>
            </w:tcBorders>
            <w:shd w:val="clear" w:color="000000" w:fill="FFFFFF"/>
            <w:noWrap/>
            <w:vAlign w:val="center"/>
            <w:hideMark/>
          </w:tcPr>
          <w:p w14:paraId="4EF2FFB5"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000000" w:fill="FFFFFF"/>
            <w:noWrap/>
            <w:vAlign w:val="center"/>
            <w:hideMark/>
          </w:tcPr>
          <w:p w14:paraId="5B48B3A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0F219D10"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70296012" w14:textId="77777777" w:rsidTr="001629AB">
        <w:trPr>
          <w:trHeight w:val="20"/>
        </w:trPr>
        <w:tc>
          <w:tcPr>
            <w:tcW w:w="658" w:type="dxa"/>
            <w:tcBorders>
              <w:top w:val="nil"/>
              <w:left w:val="single" w:sz="8" w:space="0" w:color="auto"/>
              <w:bottom w:val="single" w:sz="4" w:space="0" w:color="auto"/>
              <w:right w:val="single" w:sz="4" w:space="0" w:color="auto"/>
            </w:tcBorders>
            <w:shd w:val="clear" w:color="000000" w:fill="FFFFFF"/>
            <w:vAlign w:val="center"/>
            <w:hideMark/>
          </w:tcPr>
          <w:p w14:paraId="02078906"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86</w:t>
            </w:r>
          </w:p>
        </w:tc>
        <w:tc>
          <w:tcPr>
            <w:tcW w:w="6378" w:type="dxa"/>
            <w:tcBorders>
              <w:top w:val="nil"/>
              <w:left w:val="nil"/>
              <w:bottom w:val="single" w:sz="4" w:space="0" w:color="auto"/>
              <w:right w:val="single" w:sz="4" w:space="0" w:color="auto"/>
            </w:tcBorders>
            <w:shd w:val="clear" w:color="auto" w:fill="auto"/>
            <w:vAlign w:val="center"/>
            <w:hideMark/>
          </w:tcPr>
          <w:p w14:paraId="76206C70"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LUZ DE ADVERTENCIA: LUZ QUE EMITE SEÑALES VISUALES PARA ALERTAR SOBRE PRECAUCIÓN O SITUACIONES DE EMERGENCIA</w:t>
            </w:r>
          </w:p>
        </w:tc>
        <w:tc>
          <w:tcPr>
            <w:tcW w:w="1021" w:type="dxa"/>
            <w:tcBorders>
              <w:top w:val="nil"/>
              <w:left w:val="nil"/>
              <w:bottom w:val="single" w:sz="4" w:space="0" w:color="auto"/>
              <w:right w:val="single" w:sz="4" w:space="0" w:color="auto"/>
            </w:tcBorders>
            <w:shd w:val="clear" w:color="auto" w:fill="auto"/>
            <w:noWrap/>
            <w:vAlign w:val="center"/>
            <w:hideMark/>
          </w:tcPr>
          <w:p w14:paraId="54ED0CE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251519BE"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3589525C"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5104716F"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7E578BC5"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87</w:t>
            </w:r>
          </w:p>
        </w:tc>
        <w:tc>
          <w:tcPr>
            <w:tcW w:w="6378" w:type="dxa"/>
            <w:tcBorders>
              <w:top w:val="nil"/>
              <w:left w:val="nil"/>
              <w:bottom w:val="single" w:sz="4" w:space="0" w:color="auto"/>
              <w:right w:val="single" w:sz="4" w:space="0" w:color="auto"/>
            </w:tcBorders>
            <w:shd w:val="clear" w:color="auto" w:fill="auto"/>
            <w:vAlign w:val="center"/>
            <w:hideMark/>
          </w:tcPr>
          <w:p w14:paraId="7F9A00DE"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LUZ TUBULAR PARA GABINETES:  LUZ INTERIOR PARA ILUMINACIÓN DE GABINETES, FACILITANDO VISIBILIDAD Y ACCESO A LOS CONTENIDOS</w:t>
            </w:r>
          </w:p>
        </w:tc>
        <w:tc>
          <w:tcPr>
            <w:tcW w:w="1021" w:type="dxa"/>
            <w:tcBorders>
              <w:top w:val="nil"/>
              <w:left w:val="nil"/>
              <w:bottom w:val="single" w:sz="4" w:space="0" w:color="auto"/>
              <w:right w:val="single" w:sz="4" w:space="0" w:color="auto"/>
            </w:tcBorders>
            <w:shd w:val="clear" w:color="auto" w:fill="auto"/>
            <w:noWrap/>
            <w:vAlign w:val="center"/>
            <w:hideMark/>
          </w:tcPr>
          <w:p w14:paraId="5220520A"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3CF81A2E"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15113AAB"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5318DC97"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32809BD2"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88</w:t>
            </w:r>
          </w:p>
        </w:tc>
        <w:tc>
          <w:tcPr>
            <w:tcW w:w="6378" w:type="dxa"/>
            <w:tcBorders>
              <w:top w:val="nil"/>
              <w:left w:val="nil"/>
              <w:bottom w:val="single" w:sz="4" w:space="0" w:color="auto"/>
              <w:right w:val="single" w:sz="4" w:space="0" w:color="auto"/>
            </w:tcBorders>
            <w:shd w:val="clear" w:color="auto" w:fill="auto"/>
            <w:vAlign w:val="center"/>
            <w:hideMark/>
          </w:tcPr>
          <w:p w14:paraId="0AE6A1BB"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CHAPA CON LLAVE PARA AUTOCONTENIDOS:  DISPOSITIVO QUE ASEGURA LOS COMPONENTES Y EQUIPOS ALMACENADOS AHÍ</w:t>
            </w:r>
          </w:p>
        </w:tc>
        <w:tc>
          <w:tcPr>
            <w:tcW w:w="1021" w:type="dxa"/>
            <w:tcBorders>
              <w:top w:val="nil"/>
              <w:left w:val="nil"/>
              <w:bottom w:val="single" w:sz="4" w:space="0" w:color="auto"/>
              <w:right w:val="nil"/>
            </w:tcBorders>
            <w:shd w:val="clear" w:color="auto" w:fill="auto"/>
            <w:noWrap/>
            <w:vAlign w:val="center"/>
            <w:hideMark/>
          </w:tcPr>
          <w:p w14:paraId="4CD73FA0"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78B0BBE8"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2F25AADE"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2DF33684" w14:textId="77777777" w:rsidTr="001629AB">
        <w:trPr>
          <w:trHeight w:val="20"/>
        </w:trPr>
        <w:tc>
          <w:tcPr>
            <w:tcW w:w="658" w:type="dxa"/>
            <w:tcBorders>
              <w:top w:val="nil"/>
              <w:left w:val="single" w:sz="8" w:space="0" w:color="auto"/>
              <w:bottom w:val="single" w:sz="4" w:space="0" w:color="auto"/>
              <w:right w:val="single" w:sz="4" w:space="0" w:color="auto"/>
            </w:tcBorders>
            <w:shd w:val="clear" w:color="000000" w:fill="FFFFFF"/>
            <w:vAlign w:val="center"/>
            <w:hideMark/>
          </w:tcPr>
          <w:p w14:paraId="7BD373CE"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89</w:t>
            </w:r>
          </w:p>
        </w:tc>
        <w:tc>
          <w:tcPr>
            <w:tcW w:w="6378" w:type="dxa"/>
            <w:tcBorders>
              <w:top w:val="nil"/>
              <w:left w:val="nil"/>
              <w:bottom w:val="single" w:sz="4" w:space="0" w:color="auto"/>
              <w:right w:val="single" w:sz="4" w:space="0" w:color="auto"/>
            </w:tcBorders>
            <w:shd w:val="clear" w:color="000000" w:fill="FFFFFF"/>
            <w:vAlign w:val="center"/>
            <w:hideMark/>
          </w:tcPr>
          <w:p w14:paraId="7A0E95B3"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REPARACIÓN TANQUE DE ESPUMA: RESTAURACIÓN DE DEL TANQUE DE ESPUMA PARA CORREGIR FUGAS, DAÑOS O DESGASTES</w:t>
            </w:r>
          </w:p>
        </w:tc>
        <w:tc>
          <w:tcPr>
            <w:tcW w:w="1021" w:type="dxa"/>
            <w:tcBorders>
              <w:top w:val="nil"/>
              <w:left w:val="nil"/>
              <w:bottom w:val="single" w:sz="4" w:space="0" w:color="auto"/>
              <w:right w:val="single" w:sz="4" w:space="0" w:color="auto"/>
            </w:tcBorders>
            <w:shd w:val="clear" w:color="000000" w:fill="FFFFFF"/>
            <w:noWrap/>
            <w:vAlign w:val="center"/>
            <w:hideMark/>
          </w:tcPr>
          <w:p w14:paraId="1C91FB93"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000000" w:fill="FFFFFF"/>
            <w:noWrap/>
            <w:vAlign w:val="center"/>
            <w:hideMark/>
          </w:tcPr>
          <w:p w14:paraId="276D0082"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1BB9475B"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6AAFC9DF"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667F323A"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90</w:t>
            </w:r>
          </w:p>
        </w:tc>
        <w:tc>
          <w:tcPr>
            <w:tcW w:w="6378" w:type="dxa"/>
            <w:tcBorders>
              <w:top w:val="nil"/>
              <w:left w:val="nil"/>
              <w:bottom w:val="single" w:sz="4" w:space="0" w:color="auto"/>
              <w:right w:val="single" w:sz="4" w:space="0" w:color="auto"/>
            </w:tcBorders>
            <w:shd w:val="clear" w:color="000000" w:fill="FFFFFF"/>
            <w:vAlign w:val="center"/>
            <w:hideMark/>
          </w:tcPr>
          <w:p w14:paraId="38B6D7D4"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TRASDUCTOR DE PRESIÓN Y VACIO PARA TPG: DISPOSITIVO QUE CONVIERTE LA PRESIÓNDE LA BOMBA EN SEÑALES ELECTRICAS PARA EL MONITOREO Y CONTROL PRECISO DEL TPG</w:t>
            </w:r>
          </w:p>
        </w:tc>
        <w:tc>
          <w:tcPr>
            <w:tcW w:w="1021" w:type="dxa"/>
            <w:tcBorders>
              <w:top w:val="nil"/>
              <w:left w:val="nil"/>
              <w:bottom w:val="nil"/>
              <w:right w:val="single" w:sz="4" w:space="0" w:color="auto"/>
            </w:tcBorders>
            <w:shd w:val="clear" w:color="000000" w:fill="FFFFFF"/>
            <w:noWrap/>
            <w:vAlign w:val="center"/>
            <w:hideMark/>
          </w:tcPr>
          <w:p w14:paraId="5982A40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000000" w:fill="FFFFFF"/>
            <w:noWrap/>
            <w:vAlign w:val="center"/>
            <w:hideMark/>
          </w:tcPr>
          <w:p w14:paraId="03DC5DDE"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3809CAA4"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6568FE77"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74E0571C"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91</w:t>
            </w:r>
          </w:p>
        </w:tc>
        <w:tc>
          <w:tcPr>
            <w:tcW w:w="6378" w:type="dxa"/>
            <w:tcBorders>
              <w:top w:val="nil"/>
              <w:left w:val="nil"/>
              <w:bottom w:val="single" w:sz="4" w:space="0" w:color="auto"/>
              <w:right w:val="single" w:sz="4" w:space="0" w:color="auto"/>
            </w:tcBorders>
            <w:shd w:val="clear" w:color="auto" w:fill="auto"/>
            <w:vAlign w:val="center"/>
            <w:hideMark/>
          </w:tcPr>
          <w:p w14:paraId="5D7ACAFA"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CONTROL DE APERTURA DE VÁLVULAS:  MECANISMO QUE REGULA LA APERTURA DE UNA VÁLVULA </w:t>
            </w:r>
          </w:p>
        </w:tc>
        <w:tc>
          <w:tcPr>
            <w:tcW w:w="1021" w:type="dxa"/>
            <w:tcBorders>
              <w:top w:val="single" w:sz="4" w:space="0" w:color="auto"/>
              <w:left w:val="nil"/>
              <w:bottom w:val="nil"/>
              <w:right w:val="single" w:sz="4" w:space="0" w:color="auto"/>
            </w:tcBorders>
            <w:shd w:val="clear" w:color="auto" w:fill="auto"/>
            <w:noWrap/>
            <w:vAlign w:val="center"/>
            <w:hideMark/>
          </w:tcPr>
          <w:p w14:paraId="4AC9B1C3"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36B5509F"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64E2A1E0"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1364537E" w14:textId="77777777" w:rsidTr="001629AB">
        <w:trPr>
          <w:trHeight w:val="20"/>
        </w:trPr>
        <w:tc>
          <w:tcPr>
            <w:tcW w:w="658" w:type="dxa"/>
            <w:tcBorders>
              <w:top w:val="nil"/>
              <w:left w:val="single" w:sz="8" w:space="0" w:color="auto"/>
              <w:bottom w:val="single" w:sz="4" w:space="0" w:color="auto"/>
              <w:right w:val="single" w:sz="4" w:space="0" w:color="auto"/>
            </w:tcBorders>
            <w:shd w:val="clear" w:color="000000" w:fill="FFFFFF"/>
            <w:vAlign w:val="center"/>
            <w:hideMark/>
          </w:tcPr>
          <w:p w14:paraId="07F7113F"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92</w:t>
            </w:r>
          </w:p>
        </w:tc>
        <w:tc>
          <w:tcPr>
            <w:tcW w:w="6378" w:type="dxa"/>
            <w:tcBorders>
              <w:top w:val="nil"/>
              <w:left w:val="nil"/>
              <w:bottom w:val="single" w:sz="4" w:space="0" w:color="auto"/>
              <w:right w:val="nil"/>
            </w:tcBorders>
            <w:shd w:val="clear" w:color="auto" w:fill="auto"/>
            <w:vAlign w:val="center"/>
            <w:hideMark/>
          </w:tcPr>
          <w:p w14:paraId="2C5D5496"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LUZ EXPLORADORA:  LUZ QUE PROPORCIONA ILUNIMACION DIRIJIDA PARA MEJORAR VISIBILIDAD EN AREAS ESPECIALES DURANTE LA OPERACIÓN</w:t>
            </w:r>
          </w:p>
        </w:tc>
        <w:tc>
          <w:tcPr>
            <w:tcW w:w="1021" w:type="dxa"/>
            <w:tcBorders>
              <w:top w:val="single" w:sz="4" w:space="0" w:color="auto"/>
              <w:left w:val="single" w:sz="4" w:space="0" w:color="auto"/>
              <w:bottom w:val="nil"/>
              <w:right w:val="single" w:sz="4" w:space="0" w:color="auto"/>
            </w:tcBorders>
            <w:shd w:val="clear" w:color="auto" w:fill="auto"/>
            <w:noWrap/>
            <w:vAlign w:val="center"/>
            <w:hideMark/>
          </w:tcPr>
          <w:p w14:paraId="1382C8E6"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1B61E132"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1508F323"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0302A3FE"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0AE3D115"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93</w:t>
            </w:r>
          </w:p>
        </w:tc>
        <w:tc>
          <w:tcPr>
            <w:tcW w:w="6378" w:type="dxa"/>
            <w:tcBorders>
              <w:top w:val="nil"/>
              <w:left w:val="nil"/>
              <w:bottom w:val="single" w:sz="4" w:space="0" w:color="auto"/>
              <w:right w:val="nil"/>
            </w:tcBorders>
            <w:shd w:val="clear" w:color="auto" w:fill="auto"/>
            <w:vAlign w:val="center"/>
            <w:hideMark/>
          </w:tcPr>
          <w:p w14:paraId="60D8D0F8"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LUZ RUTILANTE TRASERA:  LUZ TRASERA INTERMINTENTE QUE EMITE DESTELLOS PARA SEÑALIZAR Y ADVERTIR PRESENCIA DEL VEHICULO</w:t>
            </w:r>
          </w:p>
        </w:tc>
        <w:tc>
          <w:tcPr>
            <w:tcW w:w="1021" w:type="dxa"/>
            <w:tcBorders>
              <w:top w:val="single" w:sz="4" w:space="0" w:color="auto"/>
              <w:left w:val="single" w:sz="4" w:space="0" w:color="auto"/>
              <w:bottom w:val="nil"/>
              <w:right w:val="single" w:sz="4" w:space="0" w:color="auto"/>
            </w:tcBorders>
            <w:shd w:val="clear" w:color="auto" w:fill="auto"/>
            <w:noWrap/>
            <w:vAlign w:val="center"/>
            <w:hideMark/>
          </w:tcPr>
          <w:p w14:paraId="78D598BA"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35510138"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7FA89FAD"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7F0A4DFD" w14:textId="77777777" w:rsidTr="001629AB">
        <w:trPr>
          <w:trHeight w:val="20"/>
        </w:trPr>
        <w:tc>
          <w:tcPr>
            <w:tcW w:w="8788" w:type="dxa"/>
            <w:gridSpan w:val="4"/>
            <w:tcBorders>
              <w:top w:val="single" w:sz="8" w:space="0" w:color="auto"/>
              <w:left w:val="single" w:sz="8" w:space="0" w:color="auto"/>
              <w:bottom w:val="single" w:sz="8" w:space="0" w:color="auto"/>
              <w:right w:val="nil"/>
            </w:tcBorders>
            <w:shd w:val="clear" w:color="000000" w:fill="D9D9D9"/>
            <w:noWrap/>
            <w:vAlign w:val="center"/>
            <w:hideMark/>
          </w:tcPr>
          <w:p w14:paraId="1759E95E" w14:textId="77777777" w:rsidR="00107E54" w:rsidRPr="00107E54" w:rsidRDefault="00107E54" w:rsidP="00107E54">
            <w:pPr>
              <w:spacing w:after="0" w:line="240" w:lineRule="auto"/>
              <w:jc w:val="center"/>
              <w:rPr>
                <w:rFonts w:ascii="Calibri" w:eastAsia="Times New Roman" w:hAnsi="Calibri" w:cs="Times New Roman"/>
                <w:b/>
                <w:bCs/>
                <w:color w:val="000000"/>
                <w:sz w:val="20"/>
                <w:szCs w:val="20"/>
                <w:lang w:eastAsia="es-CO"/>
              </w:rPr>
            </w:pPr>
            <w:r w:rsidRPr="00107E54">
              <w:rPr>
                <w:rFonts w:ascii="Calibri" w:eastAsia="Times New Roman" w:hAnsi="Calibri" w:cs="Times New Roman"/>
                <w:b/>
                <w:bCs/>
                <w:color w:val="000000"/>
                <w:sz w:val="20"/>
                <w:szCs w:val="20"/>
                <w:lang w:eastAsia="es-CO"/>
              </w:rPr>
              <w:t>MAQUINA EXTINTORA M-47 MARCA: HINO – MODELO 2023    -              MANTENIMIENTO DE BODY PUMP BOMBA DSD 125</w:t>
            </w:r>
          </w:p>
        </w:tc>
        <w:tc>
          <w:tcPr>
            <w:tcW w:w="35" w:type="dxa"/>
            <w:vAlign w:val="center"/>
            <w:hideMark/>
          </w:tcPr>
          <w:p w14:paraId="6F5A876D"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02467CDF"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495EEA9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w:t>
            </w:r>
          </w:p>
        </w:tc>
        <w:tc>
          <w:tcPr>
            <w:tcW w:w="6378" w:type="dxa"/>
            <w:tcBorders>
              <w:top w:val="nil"/>
              <w:left w:val="nil"/>
              <w:bottom w:val="single" w:sz="4" w:space="0" w:color="auto"/>
              <w:right w:val="single" w:sz="4" w:space="0" w:color="auto"/>
            </w:tcBorders>
            <w:shd w:val="clear" w:color="auto" w:fill="auto"/>
            <w:vAlign w:val="center"/>
            <w:hideMark/>
          </w:tcPr>
          <w:p w14:paraId="595B1459" w14:textId="77777777" w:rsidR="00107E54" w:rsidRPr="00107E54" w:rsidRDefault="00107E54" w:rsidP="00107E54">
            <w:pPr>
              <w:spacing w:after="0" w:line="240" w:lineRule="auto"/>
              <w:rPr>
                <w:rFonts w:ascii="Calibri" w:eastAsia="Times New Roman" w:hAnsi="Calibri" w:cs="Times New Roman"/>
                <w:b/>
                <w:bCs/>
                <w:color w:val="000000"/>
                <w:sz w:val="20"/>
                <w:szCs w:val="20"/>
                <w:lang w:eastAsia="es-CO"/>
              </w:rPr>
            </w:pPr>
            <w:r w:rsidRPr="00107E54">
              <w:rPr>
                <w:rFonts w:ascii="Calibri" w:eastAsia="Times New Roman" w:hAnsi="Calibri" w:cs="Times New Roman"/>
                <w:b/>
                <w:bCs/>
                <w:color w:val="000000"/>
                <w:sz w:val="20"/>
                <w:szCs w:val="20"/>
                <w:lang w:eastAsia="es-CO"/>
              </w:rPr>
              <w:t>MANTENIMIENTO PREVENTIVO - VÁLVULAS</w:t>
            </w:r>
          </w:p>
        </w:tc>
        <w:tc>
          <w:tcPr>
            <w:tcW w:w="1021" w:type="dxa"/>
            <w:tcBorders>
              <w:top w:val="nil"/>
              <w:left w:val="nil"/>
              <w:bottom w:val="single" w:sz="4" w:space="0" w:color="auto"/>
              <w:right w:val="nil"/>
            </w:tcBorders>
            <w:shd w:val="clear" w:color="auto" w:fill="auto"/>
            <w:noWrap/>
            <w:vAlign w:val="center"/>
            <w:hideMark/>
          </w:tcPr>
          <w:p w14:paraId="16288495"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w:t>
            </w:r>
          </w:p>
        </w:tc>
        <w:tc>
          <w:tcPr>
            <w:tcW w:w="731" w:type="dxa"/>
            <w:tcBorders>
              <w:top w:val="nil"/>
              <w:left w:val="nil"/>
              <w:bottom w:val="single" w:sz="4" w:space="0" w:color="auto"/>
              <w:right w:val="single" w:sz="4" w:space="0" w:color="auto"/>
            </w:tcBorders>
            <w:shd w:val="clear" w:color="auto" w:fill="auto"/>
            <w:noWrap/>
            <w:vAlign w:val="center"/>
            <w:hideMark/>
          </w:tcPr>
          <w:p w14:paraId="2B731156"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w:t>
            </w:r>
          </w:p>
        </w:tc>
        <w:tc>
          <w:tcPr>
            <w:tcW w:w="35" w:type="dxa"/>
            <w:vAlign w:val="center"/>
            <w:hideMark/>
          </w:tcPr>
          <w:p w14:paraId="786CD579"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59AF8B6E"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65311881"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94</w:t>
            </w:r>
          </w:p>
        </w:tc>
        <w:tc>
          <w:tcPr>
            <w:tcW w:w="6378" w:type="dxa"/>
            <w:tcBorders>
              <w:top w:val="nil"/>
              <w:left w:val="nil"/>
              <w:bottom w:val="single" w:sz="4" w:space="0" w:color="auto"/>
              <w:right w:val="single" w:sz="4" w:space="0" w:color="auto"/>
            </w:tcBorders>
            <w:shd w:val="clear" w:color="auto" w:fill="auto"/>
            <w:vAlign w:val="center"/>
            <w:hideMark/>
          </w:tcPr>
          <w:p w14:paraId="2785EE20"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DESMONTE Y DESARMADO DE VÁLVULA:  RETIRO Y DESPIECE DE LA VÁLVULA PARA INSPECCIÓN Y MANTENIMIENTO</w:t>
            </w:r>
          </w:p>
        </w:tc>
        <w:tc>
          <w:tcPr>
            <w:tcW w:w="1021" w:type="dxa"/>
            <w:tcBorders>
              <w:top w:val="nil"/>
              <w:left w:val="nil"/>
              <w:bottom w:val="single" w:sz="4" w:space="0" w:color="auto"/>
              <w:right w:val="nil"/>
            </w:tcBorders>
            <w:shd w:val="clear" w:color="auto" w:fill="auto"/>
            <w:noWrap/>
            <w:vAlign w:val="center"/>
            <w:hideMark/>
          </w:tcPr>
          <w:p w14:paraId="580D0343"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0642FFAE"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53575D9F"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7CDD6838"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3E84DFAA"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95</w:t>
            </w:r>
          </w:p>
        </w:tc>
        <w:tc>
          <w:tcPr>
            <w:tcW w:w="6378" w:type="dxa"/>
            <w:tcBorders>
              <w:top w:val="nil"/>
              <w:left w:val="nil"/>
              <w:bottom w:val="single" w:sz="4" w:space="0" w:color="auto"/>
              <w:right w:val="single" w:sz="4" w:space="0" w:color="auto"/>
            </w:tcBorders>
            <w:shd w:val="clear" w:color="auto" w:fill="auto"/>
            <w:vAlign w:val="center"/>
            <w:hideMark/>
          </w:tcPr>
          <w:p w14:paraId="0A855B65"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REVISIÓN DE ESTADO EMPAQUETADURAS: INSPECCIÓN DE ESTADO Y SERLLADO DE EMPAQUETADURAS PARA DETECTAR DESGASTE O FUGAS</w:t>
            </w:r>
          </w:p>
        </w:tc>
        <w:tc>
          <w:tcPr>
            <w:tcW w:w="1021" w:type="dxa"/>
            <w:tcBorders>
              <w:top w:val="nil"/>
              <w:left w:val="nil"/>
              <w:bottom w:val="single" w:sz="4" w:space="0" w:color="auto"/>
              <w:right w:val="nil"/>
            </w:tcBorders>
            <w:shd w:val="clear" w:color="auto" w:fill="auto"/>
            <w:noWrap/>
            <w:vAlign w:val="center"/>
            <w:hideMark/>
          </w:tcPr>
          <w:p w14:paraId="390FF4FA"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3435F902"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159E8192"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6279D997"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54F436A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96</w:t>
            </w:r>
          </w:p>
        </w:tc>
        <w:tc>
          <w:tcPr>
            <w:tcW w:w="6378" w:type="dxa"/>
            <w:tcBorders>
              <w:top w:val="nil"/>
              <w:left w:val="nil"/>
              <w:bottom w:val="single" w:sz="4" w:space="0" w:color="auto"/>
              <w:right w:val="single" w:sz="4" w:space="0" w:color="auto"/>
            </w:tcBorders>
            <w:shd w:val="clear" w:color="auto" w:fill="auto"/>
            <w:vAlign w:val="center"/>
            <w:hideMark/>
          </w:tcPr>
          <w:p w14:paraId="37E1D739"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LIMPIEZA: ELIMINACION DE SUCIEDAD Y RESIDUOS PARA ASEGURAR CORRECTO FUNCIONAMIENTO</w:t>
            </w:r>
          </w:p>
        </w:tc>
        <w:tc>
          <w:tcPr>
            <w:tcW w:w="1021" w:type="dxa"/>
            <w:tcBorders>
              <w:top w:val="nil"/>
              <w:left w:val="nil"/>
              <w:bottom w:val="single" w:sz="4" w:space="0" w:color="auto"/>
              <w:right w:val="nil"/>
            </w:tcBorders>
            <w:shd w:val="clear" w:color="auto" w:fill="auto"/>
            <w:noWrap/>
            <w:vAlign w:val="center"/>
            <w:hideMark/>
          </w:tcPr>
          <w:p w14:paraId="6E0A79C6"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22EE997E"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3683344A"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6BCFF2A5"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779D6678"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97</w:t>
            </w:r>
          </w:p>
        </w:tc>
        <w:tc>
          <w:tcPr>
            <w:tcW w:w="6378" w:type="dxa"/>
            <w:tcBorders>
              <w:top w:val="nil"/>
              <w:left w:val="nil"/>
              <w:bottom w:val="single" w:sz="4" w:space="0" w:color="auto"/>
              <w:right w:val="single" w:sz="4" w:space="0" w:color="auto"/>
            </w:tcBorders>
            <w:shd w:val="clear" w:color="auto" w:fill="auto"/>
            <w:vAlign w:val="center"/>
            <w:hideMark/>
          </w:tcPr>
          <w:p w14:paraId="6C710A05"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LAVADO:  APLICACIÓN DE SOLUCIONES PARA ELMINAR SUCIEDAD Y RESIDUOS</w:t>
            </w:r>
          </w:p>
        </w:tc>
        <w:tc>
          <w:tcPr>
            <w:tcW w:w="1021" w:type="dxa"/>
            <w:tcBorders>
              <w:top w:val="nil"/>
              <w:left w:val="nil"/>
              <w:bottom w:val="single" w:sz="4" w:space="0" w:color="auto"/>
              <w:right w:val="nil"/>
            </w:tcBorders>
            <w:shd w:val="clear" w:color="auto" w:fill="auto"/>
            <w:noWrap/>
            <w:vAlign w:val="center"/>
            <w:hideMark/>
          </w:tcPr>
          <w:p w14:paraId="479A488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04DDD78A"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4DA270D8"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1E1B7D47"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239C9E8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98</w:t>
            </w:r>
          </w:p>
        </w:tc>
        <w:tc>
          <w:tcPr>
            <w:tcW w:w="6378" w:type="dxa"/>
            <w:tcBorders>
              <w:top w:val="nil"/>
              <w:left w:val="nil"/>
              <w:bottom w:val="single" w:sz="4" w:space="0" w:color="auto"/>
              <w:right w:val="single" w:sz="4" w:space="0" w:color="auto"/>
            </w:tcBorders>
            <w:shd w:val="clear" w:color="auto" w:fill="auto"/>
            <w:vAlign w:val="center"/>
            <w:hideMark/>
          </w:tcPr>
          <w:p w14:paraId="4A7A5AD0"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LIJADO DE COMPONENTES: DESGASTE DE SUPERFICIAL PARA ELIMINAR IMPERFECCIONES Y REPARAR LA SUPERFICIE</w:t>
            </w:r>
          </w:p>
        </w:tc>
        <w:tc>
          <w:tcPr>
            <w:tcW w:w="1021" w:type="dxa"/>
            <w:tcBorders>
              <w:top w:val="nil"/>
              <w:left w:val="nil"/>
              <w:bottom w:val="single" w:sz="4" w:space="0" w:color="auto"/>
              <w:right w:val="nil"/>
            </w:tcBorders>
            <w:shd w:val="clear" w:color="auto" w:fill="auto"/>
            <w:noWrap/>
            <w:vAlign w:val="center"/>
            <w:hideMark/>
          </w:tcPr>
          <w:p w14:paraId="52FAB920"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779CD91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57421B3B"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25DB690E"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1FA1D44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99</w:t>
            </w:r>
          </w:p>
        </w:tc>
        <w:tc>
          <w:tcPr>
            <w:tcW w:w="6378" w:type="dxa"/>
            <w:tcBorders>
              <w:top w:val="nil"/>
              <w:left w:val="nil"/>
              <w:bottom w:val="single" w:sz="4" w:space="0" w:color="auto"/>
              <w:right w:val="single" w:sz="4" w:space="0" w:color="auto"/>
            </w:tcBorders>
            <w:shd w:val="clear" w:color="auto" w:fill="auto"/>
            <w:vAlign w:val="center"/>
            <w:hideMark/>
          </w:tcPr>
          <w:p w14:paraId="1E596636"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ENGRASE: APLICACIÓN DE LUBRICANTE EN PARTES MOVILES PARA REDUCIR LA FRICCION, DESGASTE Y ASEGURAR FUNCIONAMIENTO ADECUADO</w:t>
            </w:r>
          </w:p>
        </w:tc>
        <w:tc>
          <w:tcPr>
            <w:tcW w:w="1021" w:type="dxa"/>
            <w:tcBorders>
              <w:top w:val="nil"/>
              <w:left w:val="nil"/>
              <w:bottom w:val="single" w:sz="4" w:space="0" w:color="auto"/>
              <w:right w:val="nil"/>
            </w:tcBorders>
            <w:shd w:val="clear" w:color="auto" w:fill="auto"/>
            <w:noWrap/>
            <w:vAlign w:val="center"/>
            <w:hideMark/>
          </w:tcPr>
          <w:p w14:paraId="66B2E4D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78028B15"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149EA98E"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79A2CC9E"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6D5A07F6"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100</w:t>
            </w:r>
          </w:p>
        </w:tc>
        <w:tc>
          <w:tcPr>
            <w:tcW w:w="6378" w:type="dxa"/>
            <w:tcBorders>
              <w:top w:val="nil"/>
              <w:left w:val="nil"/>
              <w:bottom w:val="single" w:sz="4" w:space="0" w:color="auto"/>
              <w:right w:val="single" w:sz="4" w:space="0" w:color="auto"/>
            </w:tcBorders>
            <w:shd w:val="clear" w:color="auto" w:fill="auto"/>
            <w:vAlign w:val="center"/>
            <w:hideMark/>
          </w:tcPr>
          <w:p w14:paraId="31F06C51"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CAMBIO DE JUNTAS TORICAS: RETIRO DE JUNTAS TORICAS USADAS Y REEMPLAZO PARA GARANTIZAR SELLADO</w:t>
            </w:r>
          </w:p>
        </w:tc>
        <w:tc>
          <w:tcPr>
            <w:tcW w:w="1021" w:type="dxa"/>
            <w:tcBorders>
              <w:top w:val="nil"/>
              <w:left w:val="nil"/>
              <w:bottom w:val="single" w:sz="4" w:space="0" w:color="auto"/>
              <w:right w:val="nil"/>
            </w:tcBorders>
            <w:shd w:val="clear" w:color="auto" w:fill="auto"/>
            <w:noWrap/>
            <w:vAlign w:val="center"/>
            <w:hideMark/>
          </w:tcPr>
          <w:p w14:paraId="6F783451"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717BFFE8"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3D156A7B"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57BC7256"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7590C4BA"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101</w:t>
            </w:r>
          </w:p>
        </w:tc>
        <w:tc>
          <w:tcPr>
            <w:tcW w:w="6378" w:type="dxa"/>
            <w:tcBorders>
              <w:top w:val="nil"/>
              <w:left w:val="nil"/>
              <w:bottom w:val="single" w:sz="4" w:space="0" w:color="auto"/>
              <w:right w:val="single" w:sz="4" w:space="0" w:color="auto"/>
            </w:tcBorders>
            <w:shd w:val="clear" w:color="auto" w:fill="auto"/>
            <w:vAlign w:val="center"/>
            <w:hideMark/>
          </w:tcPr>
          <w:p w14:paraId="4DD8132C"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ARMADO: ENSAMBLE DE PIEZAS Y COMPONENTES PARA FORMAR UN CONJUNTO FUNCIONAL</w:t>
            </w:r>
          </w:p>
        </w:tc>
        <w:tc>
          <w:tcPr>
            <w:tcW w:w="1021" w:type="dxa"/>
            <w:tcBorders>
              <w:top w:val="nil"/>
              <w:left w:val="nil"/>
              <w:bottom w:val="single" w:sz="4" w:space="0" w:color="auto"/>
              <w:right w:val="nil"/>
            </w:tcBorders>
            <w:shd w:val="clear" w:color="auto" w:fill="auto"/>
            <w:noWrap/>
            <w:vAlign w:val="center"/>
            <w:hideMark/>
          </w:tcPr>
          <w:p w14:paraId="756465B5"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279ED215"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12EE36E4"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2CF8B752"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737B3F35"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102</w:t>
            </w:r>
          </w:p>
        </w:tc>
        <w:tc>
          <w:tcPr>
            <w:tcW w:w="6378" w:type="dxa"/>
            <w:tcBorders>
              <w:top w:val="nil"/>
              <w:left w:val="nil"/>
              <w:bottom w:val="single" w:sz="4" w:space="0" w:color="auto"/>
              <w:right w:val="single" w:sz="4" w:space="0" w:color="auto"/>
            </w:tcBorders>
            <w:shd w:val="clear" w:color="auto" w:fill="auto"/>
            <w:vAlign w:val="center"/>
            <w:hideMark/>
          </w:tcPr>
          <w:p w14:paraId="5A34B8A8"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INSTALACION: COLOCACIÓN Y FIJACIÓN DEL COMPONENTEO EQUIPO EN SU CORRECTA POSICIÓN PARA </w:t>
            </w:r>
            <w:proofErr w:type="gramStart"/>
            <w:r w:rsidRPr="00107E54">
              <w:rPr>
                <w:rFonts w:ascii="Calibri" w:eastAsia="Times New Roman" w:hAnsi="Calibri" w:cs="Times New Roman"/>
                <w:color w:val="000000"/>
                <w:sz w:val="20"/>
                <w:szCs w:val="20"/>
                <w:lang w:eastAsia="es-CO"/>
              </w:rPr>
              <w:t>SEGURAR  FUNCIONAMIENTO</w:t>
            </w:r>
            <w:proofErr w:type="gramEnd"/>
          </w:p>
        </w:tc>
        <w:tc>
          <w:tcPr>
            <w:tcW w:w="1021" w:type="dxa"/>
            <w:tcBorders>
              <w:top w:val="nil"/>
              <w:left w:val="nil"/>
              <w:bottom w:val="single" w:sz="4" w:space="0" w:color="auto"/>
              <w:right w:val="nil"/>
            </w:tcBorders>
            <w:shd w:val="clear" w:color="auto" w:fill="auto"/>
            <w:noWrap/>
            <w:vAlign w:val="center"/>
            <w:hideMark/>
          </w:tcPr>
          <w:p w14:paraId="339CEE28"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2669484E"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30078EA9"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7B07809E"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5C9D9B08"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103</w:t>
            </w:r>
          </w:p>
        </w:tc>
        <w:tc>
          <w:tcPr>
            <w:tcW w:w="6378" w:type="dxa"/>
            <w:tcBorders>
              <w:top w:val="nil"/>
              <w:left w:val="nil"/>
              <w:bottom w:val="single" w:sz="4" w:space="0" w:color="auto"/>
              <w:right w:val="single" w:sz="4" w:space="0" w:color="auto"/>
            </w:tcBorders>
            <w:shd w:val="clear" w:color="auto" w:fill="auto"/>
            <w:vAlign w:val="center"/>
            <w:hideMark/>
          </w:tcPr>
          <w:p w14:paraId="25515E5F"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PRUEBA: VERIFICACIÓN DEL FUNCIONAMIENTO Y REDIMIENTO DE UN COMPONENTE</w:t>
            </w:r>
          </w:p>
        </w:tc>
        <w:tc>
          <w:tcPr>
            <w:tcW w:w="1021" w:type="dxa"/>
            <w:tcBorders>
              <w:top w:val="nil"/>
              <w:left w:val="nil"/>
              <w:bottom w:val="single" w:sz="4" w:space="0" w:color="auto"/>
              <w:right w:val="nil"/>
            </w:tcBorders>
            <w:shd w:val="clear" w:color="auto" w:fill="auto"/>
            <w:noWrap/>
            <w:vAlign w:val="center"/>
            <w:hideMark/>
          </w:tcPr>
          <w:p w14:paraId="3D9E1B88"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75931302"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264D356E"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4BDBD349"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69DE2E6C"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w:t>
            </w:r>
          </w:p>
        </w:tc>
        <w:tc>
          <w:tcPr>
            <w:tcW w:w="6378" w:type="dxa"/>
            <w:tcBorders>
              <w:top w:val="nil"/>
              <w:left w:val="nil"/>
              <w:bottom w:val="single" w:sz="4" w:space="0" w:color="auto"/>
              <w:right w:val="single" w:sz="4" w:space="0" w:color="auto"/>
            </w:tcBorders>
            <w:shd w:val="clear" w:color="auto" w:fill="auto"/>
            <w:vAlign w:val="center"/>
            <w:hideMark/>
          </w:tcPr>
          <w:p w14:paraId="0BA7DD59" w14:textId="77777777" w:rsidR="00107E54" w:rsidRPr="00107E54" w:rsidRDefault="00107E54" w:rsidP="00107E54">
            <w:pPr>
              <w:spacing w:after="0" w:line="240" w:lineRule="auto"/>
              <w:rPr>
                <w:rFonts w:ascii="Calibri" w:eastAsia="Times New Roman" w:hAnsi="Calibri" w:cs="Times New Roman"/>
                <w:b/>
                <w:bCs/>
                <w:color w:val="000000"/>
                <w:sz w:val="20"/>
                <w:szCs w:val="20"/>
                <w:lang w:eastAsia="es-CO"/>
              </w:rPr>
            </w:pPr>
            <w:r w:rsidRPr="00107E54">
              <w:rPr>
                <w:rFonts w:ascii="Calibri" w:eastAsia="Times New Roman" w:hAnsi="Calibri" w:cs="Times New Roman"/>
                <w:b/>
                <w:bCs/>
                <w:color w:val="000000"/>
                <w:sz w:val="20"/>
                <w:szCs w:val="20"/>
                <w:lang w:eastAsia="es-CO"/>
              </w:rPr>
              <w:t>MANTENIMIENTO PREVENTIVO - BOMBA</w:t>
            </w:r>
          </w:p>
        </w:tc>
        <w:tc>
          <w:tcPr>
            <w:tcW w:w="1021" w:type="dxa"/>
            <w:tcBorders>
              <w:top w:val="nil"/>
              <w:left w:val="nil"/>
              <w:bottom w:val="single" w:sz="4" w:space="0" w:color="auto"/>
              <w:right w:val="nil"/>
            </w:tcBorders>
            <w:shd w:val="clear" w:color="auto" w:fill="auto"/>
            <w:noWrap/>
            <w:vAlign w:val="center"/>
            <w:hideMark/>
          </w:tcPr>
          <w:p w14:paraId="41E35954"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w:t>
            </w:r>
          </w:p>
        </w:tc>
        <w:tc>
          <w:tcPr>
            <w:tcW w:w="731" w:type="dxa"/>
            <w:tcBorders>
              <w:top w:val="nil"/>
              <w:left w:val="nil"/>
              <w:bottom w:val="single" w:sz="4" w:space="0" w:color="auto"/>
              <w:right w:val="single" w:sz="4" w:space="0" w:color="auto"/>
            </w:tcBorders>
            <w:shd w:val="clear" w:color="auto" w:fill="auto"/>
            <w:noWrap/>
            <w:vAlign w:val="center"/>
            <w:hideMark/>
          </w:tcPr>
          <w:p w14:paraId="49E6B59F"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w:t>
            </w:r>
          </w:p>
        </w:tc>
        <w:tc>
          <w:tcPr>
            <w:tcW w:w="35" w:type="dxa"/>
            <w:vAlign w:val="center"/>
            <w:hideMark/>
          </w:tcPr>
          <w:p w14:paraId="32D260E4"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44202943"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4B4563CC"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lastRenderedPageBreak/>
              <w:t>104</w:t>
            </w:r>
          </w:p>
        </w:tc>
        <w:tc>
          <w:tcPr>
            <w:tcW w:w="6378" w:type="dxa"/>
            <w:tcBorders>
              <w:top w:val="nil"/>
              <w:left w:val="nil"/>
              <w:bottom w:val="single" w:sz="4" w:space="0" w:color="auto"/>
              <w:right w:val="single" w:sz="4" w:space="0" w:color="auto"/>
            </w:tcBorders>
            <w:shd w:val="clear" w:color="auto" w:fill="auto"/>
            <w:vAlign w:val="center"/>
            <w:hideMark/>
          </w:tcPr>
          <w:p w14:paraId="40125F81"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DESANGRADO DE ACEITE: ESTRACCION TOTAL DE ACEITE DE UN COMPONENTE</w:t>
            </w:r>
          </w:p>
        </w:tc>
        <w:tc>
          <w:tcPr>
            <w:tcW w:w="1021" w:type="dxa"/>
            <w:tcBorders>
              <w:top w:val="nil"/>
              <w:left w:val="nil"/>
              <w:bottom w:val="single" w:sz="4" w:space="0" w:color="auto"/>
              <w:right w:val="nil"/>
            </w:tcBorders>
            <w:shd w:val="clear" w:color="auto" w:fill="auto"/>
            <w:noWrap/>
            <w:vAlign w:val="center"/>
            <w:hideMark/>
          </w:tcPr>
          <w:p w14:paraId="1BE69BE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78F79DB1"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4E699905"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78520B87"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20DBBE04"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105</w:t>
            </w:r>
          </w:p>
        </w:tc>
        <w:tc>
          <w:tcPr>
            <w:tcW w:w="6378" w:type="dxa"/>
            <w:tcBorders>
              <w:top w:val="nil"/>
              <w:left w:val="nil"/>
              <w:bottom w:val="single" w:sz="4" w:space="0" w:color="auto"/>
              <w:right w:val="single" w:sz="4" w:space="0" w:color="auto"/>
            </w:tcBorders>
            <w:shd w:val="clear" w:color="auto" w:fill="auto"/>
            <w:vAlign w:val="center"/>
            <w:hideMark/>
          </w:tcPr>
          <w:p w14:paraId="29156EA7"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PUESTA DE ACEITE NUEVO: LLENADO DEL SISTEMA CON ACEITE NUEVO PARA GARANTIZAR LUBRICACIÓN Y PROTECCIÓN ADECUADA</w:t>
            </w:r>
          </w:p>
        </w:tc>
        <w:tc>
          <w:tcPr>
            <w:tcW w:w="1021" w:type="dxa"/>
            <w:tcBorders>
              <w:top w:val="nil"/>
              <w:left w:val="nil"/>
              <w:bottom w:val="single" w:sz="4" w:space="0" w:color="auto"/>
              <w:right w:val="nil"/>
            </w:tcBorders>
            <w:shd w:val="clear" w:color="auto" w:fill="auto"/>
            <w:noWrap/>
            <w:vAlign w:val="center"/>
            <w:hideMark/>
          </w:tcPr>
          <w:p w14:paraId="3642D648"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3D236B4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12D7B546"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7EED2CED"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7E9136B8"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106</w:t>
            </w:r>
          </w:p>
        </w:tc>
        <w:tc>
          <w:tcPr>
            <w:tcW w:w="6378" w:type="dxa"/>
            <w:tcBorders>
              <w:top w:val="nil"/>
              <w:left w:val="nil"/>
              <w:bottom w:val="single" w:sz="4" w:space="0" w:color="auto"/>
              <w:right w:val="single" w:sz="4" w:space="0" w:color="auto"/>
            </w:tcBorders>
            <w:shd w:val="clear" w:color="auto" w:fill="auto"/>
            <w:vAlign w:val="center"/>
            <w:hideMark/>
          </w:tcPr>
          <w:p w14:paraId="23ED3AA4"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REVISIÓN DE SELLO MECANICO: INSPECCIÓN DE SELLO MECANICO PARA DETECTAR FUGAS O DESGASTE Y ASEGURAR SU CORRECTO FUNCIONAMIENTO</w:t>
            </w:r>
          </w:p>
        </w:tc>
        <w:tc>
          <w:tcPr>
            <w:tcW w:w="1021" w:type="dxa"/>
            <w:tcBorders>
              <w:top w:val="nil"/>
              <w:left w:val="nil"/>
              <w:bottom w:val="single" w:sz="4" w:space="0" w:color="auto"/>
              <w:right w:val="nil"/>
            </w:tcBorders>
            <w:shd w:val="clear" w:color="auto" w:fill="auto"/>
            <w:noWrap/>
            <w:vAlign w:val="center"/>
            <w:hideMark/>
          </w:tcPr>
          <w:p w14:paraId="5EEF5A8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1F71BD2C"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697314AD"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39160155"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6BE17881"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107</w:t>
            </w:r>
          </w:p>
        </w:tc>
        <w:tc>
          <w:tcPr>
            <w:tcW w:w="6378" w:type="dxa"/>
            <w:tcBorders>
              <w:top w:val="nil"/>
              <w:left w:val="nil"/>
              <w:bottom w:val="single" w:sz="4" w:space="0" w:color="auto"/>
              <w:right w:val="single" w:sz="4" w:space="0" w:color="auto"/>
            </w:tcBorders>
            <w:shd w:val="clear" w:color="auto" w:fill="auto"/>
            <w:vAlign w:val="center"/>
            <w:hideMark/>
          </w:tcPr>
          <w:p w14:paraId="43D8E92B"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CALIBRACIÓN DE SELLO MECANICO: AJUSTE Y CALIBRACIÓN DEL SELLO PARA GARANTIZAR UN SELLADO CORRECTO</w:t>
            </w:r>
          </w:p>
        </w:tc>
        <w:tc>
          <w:tcPr>
            <w:tcW w:w="1021" w:type="dxa"/>
            <w:tcBorders>
              <w:top w:val="nil"/>
              <w:left w:val="nil"/>
              <w:bottom w:val="single" w:sz="4" w:space="0" w:color="auto"/>
              <w:right w:val="nil"/>
            </w:tcBorders>
            <w:shd w:val="clear" w:color="auto" w:fill="auto"/>
            <w:noWrap/>
            <w:vAlign w:val="center"/>
            <w:hideMark/>
          </w:tcPr>
          <w:p w14:paraId="7375FDA5"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109099C8"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1668446F"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4648BBD0"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1C3DFDC3"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108</w:t>
            </w:r>
          </w:p>
        </w:tc>
        <w:tc>
          <w:tcPr>
            <w:tcW w:w="6378" w:type="dxa"/>
            <w:tcBorders>
              <w:top w:val="nil"/>
              <w:left w:val="nil"/>
              <w:bottom w:val="single" w:sz="4" w:space="0" w:color="auto"/>
              <w:right w:val="nil"/>
            </w:tcBorders>
            <w:shd w:val="clear" w:color="auto" w:fill="auto"/>
            <w:vAlign w:val="center"/>
            <w:hideMark/>
          </w:tcPr>
          <w:p w14:paraId="113CDA30"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REVISIÓN DE BOOSTER DE EMBRAGUE:  INSPECCIÓN PARA VERIFICAR SU CORRECTO FUNCIONAMIENTO Y DETECTAR POSIBLES FALLAS EN SUS COMPONENTES</w:t>
            </w:r>
          </w:p>
        </w:tc>
        <w:tc>
          <w:tcPr>
            <w:tcW w:w="1021" w:type="dxa"/>
            <w:tcBorders>
              <w:top w:val="nil"/>
              <w:left w:val="single" w:sz="4" w:space="0" w:color="auto"/>
              <w:bottom w:val="single" w:sz="4" w:space="0" w:color="auto"/>
              <w:right w:val="nil"/>
            </w:tcBorders>
            <w:shd w:val="clear" w:color="auto" w:fill="auto"/>
            <w:noWrap/>
            <w:vAlign w:val="center"/>
            <w:hideMark/>
          </w:tcPr>
          <w:p w14:paraId="668B2DB0"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0464B95E"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27280B5D"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36CCE5DD"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6F59E9E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109</w:t>
            </w:r>
          </w:p>
        </w:tc>
        <w:tc>
          <w:tcPr>
            <w:tcW w:w="6378" w:type="dxa"/>
            <w:tcBorders>
              <w:top w:val="nil"/>
              <w:left w:val="nil"/>
              <w:bottom w:val="single" w:sz="4" w:space="0" w:color="auto"/>
              <w:right w:val="single" w:sz="4" w:space="0" w:color="auto"/>
            </w:tcBorders>
            <w:shd w:val="clear" w:color="auto" w:fill="auto"/>
            <w:vAlign w:val="center"/>
            <w:hideMark/>
          </w:tcPr>
          <w:p w14:paraId="676F7732"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CAMBIO DE JUNTAS TORICAS: RETIRO DE JUNTAS TORICAS USADAS Y REEMPLAZO PARA GARANTIZAR SELLADO</w:t>
            </w:r>
          </w:p>
        </w:tc>
        <w:tc>
          <w:tcPr>
            <w:tcW w:w="1021" w:type="dxa"/>
            <w:tcBorders>
              <w:top w:val="nil"/>
              <w:left w:val="nil"/>
              <w:bottom w:val="single" w:sz="4" w:space="0" w:color="auto"/>
              <w:right w:val="nil"/>
            </w:tcBorders>
            <w:shd w:val="clear" w:color="auto" w:fill="auto"/>
            <w:noWrap/>
            <w:vAlign w:val="center"/>
            <w:hideMark/>
          </w:tcPr>
          <w:p w14:paraId="3A3C9434"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410E5CF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5F1153E8"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126465F1"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6D9B2F6A"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110</w:t>
            </w:r>
          </w:p>
        </w:tc>
        <w:tc>
          <w:tcPr>
            <w:tcW w:w="6378" w:type="dxa"/>
            <w:tcBorders>
              <w:top w:val="nil"/>
              <w:left w:val="nil"/>
              <w:bottom w:val="single" w:sz="4" w:space="0" w:color="auto"/>
              <w:right w:val="single" w:sz="4" w:space="0" w:color="auto"/>
            </w:tcBorders>
            <w:shd w:val="clear" w:color="auto" w:fill="auto"/>
            <w:vAlign w:val="center"/>
            <w:hideMark/>
          </w:tcPr>
          <w:p w14:paraId="7576F76E"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REVISIÓN DE RACORES:  INSPECCIÓN PARA VERIFICAR SU CORRECTO FUNCIONAMIENTO Y DETECTAR POSIBLES FALLAS EN SUS COMPONENTES</w:t>
            </w:r>
          </w:p>
        </w:tc>
        <w:tc>
          <w:tcPr>
            <w:tcW w:w="1021" w:type="dxa"/>
            <w:tcBorders>
              <w:top w:val="nil"/>
              <w:left w:val="nil"/>
              <w:bottom w:val="single" w:sz="4" w:space="0" w:color="auto"/>
              <w:right w:val="nil"/>
            </w:tcBorders>
            <w:shd w:val="clear" w:color="auto" w:fill="auto"/>
            <w:noWrap/>
            <w:vAlign w:val="center"/>
            <w:hideMark/>
          </w:tcPr>
          <w:p w14:paraId="6FFF35F6"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2CC61A13"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46E3208C"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247AFF4D"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30A7822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111</w:t>
            </w:r>
          </w:p>
        </w:tc>
        <w:tc>
          <w:tcPr>
            <w:tcW w:w="6378" w:type="dxa"/>
            <w:tcBorders>
              <w:top w:val="nil"/>
              <w:left w:val="nil"/>
              <w:bottom w:val="single" w:sz="4" w:space="0" w:color="auto"/>
              <w:right w:val="nil"/>
            </w:tcBorders>
            <w:shd w:val="clear" w:color="auto" w:fill="auto"/>
            <w:vAlign w:val="center"/>
            <w:hideMark/>
          </w:tcPr>
          <w:p w14:paraId="2539D7F5"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REVISIÓN DE LINEAS DE CENSADO:  INSPECCIÓN PARA ASEGURAR SU INTEGRIDAD Y CORRECTO FUNCIONAMIENTO PARA VERIFICACIÓN DE PRESIÓNES</w:t>
            </w:r>
          </w:p>
        </w:tc>
        <w:tc>
          <w:tcPr>
            <w:tcW w:w="1021" w:type="dxa"/>
            <w:tcBorders>
              <w:top w:val="nil"/>
              <w:left w:val="single" w:sz="4" w:space="0" w:color="auto"/>
              <w:bottom w:val="single" w:sz="4" w:space="0" w:color="auto"/>
              <w:right w:val="nil"/>
            </w:tcBorders>
            <w:shd w:val="clear" w:color="auto" w:fill="auto"/>
            <w:noWrap/>
            <w:vAlign w:val="center"/>
            <w:hideMark/>
          </w:tcPr>
          <w:p w14:paraId="371EA32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2D65DE25"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3807F627"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6ACFD5FF"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1DA0EB3E"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112</w:t>
            </w:r>
          </w:p>
        </w:tc>
        <w:tc>
          <w:tcPr>
            <w:tcW w:w="6378" w:type="dxa"/>
            <w:tcBorders>
              <w:top w:val="nil"/>
              <w:left w:val="nil"/>
              <w:bottom w:val="single" w:sz="4" w:space="0" w:color="auto"/>
              <w:right w:val="single" w:sz="4" w:space="0" w:color="auto"/>
            </w:tcBorders>
            <w:shd w:val="clear" w:color="auto" w:fill="auto"/>
            <w:vAlign w:val="center"/>
            <w:hideMark/>
          </w:tcPr>
          <w:p w14:paraId="416D5AD4"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CAMBIO DE LINEAS DE CENSADO EN MAL ESTADO:  REEMPLAZO DE LINEAS DE CENSADO DETERIORADAS Y EVITAR FALLAS EN EL SITEMA DE CENSADO DE PRESIÓN</w:t>
            </w:r>
          </w:p>
        </w:tc>
        <w:tc>
          <w:tcPr>
            <w:tcW w:w="1021" w:type="dxa"/>
            <w:tcBorders>
              <w:top w:val="nil"/>
              <w:left w:val="nil"/>
              <w:bottom w:val="single" w:sz="4" w:space="0" w:color="auto"/>
              <w:right w:val="nil"/>
            </w:tcBorders>
            <w:shd w:val="clear" w:color="auto" w:fill="auto"/>
            <w:noWrap/>
            <w:vAlign w:val="center"/>
            <w:hideMark/>
          </w:tcPr>
          <w:p w14:paraId="1B423E6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5761930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5552F6B8"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4F9811E6"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425179B8"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113</w:t>
            </w:r>
          </w:p>
        </w:tc>
        <w:tc>
          <w:tcPr>
            <w:tcW w:w="6378" w:type="dxa"/>
            <w:tcBorders>
              <w:top w:val="nil"/>
              <w:left w:val="nil"/>
              <w:bottom w:val="single" w:sz="4" w:space="0" w:color="auto"/>
              <w:right w:val="single" w:sz="4" w:space="0" w:color="auto"/>
            </w:tcBorders>
            <w:shd w:val="clear" w:color="auto" w:fill="auto"/>
            <w:vAlign w:val="center"/>
            <w:hideMark/>
          </w:tcPr>
          <w:p w14:paraId="4AB758D7"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REVISIÓN Y AJUSTE DE TORNILLERIA DE CARDANS:  VERIFICACIÓN Y AJUSTE DE TORNILLOS DE CARDANS PARA GARANTIZAR SU FIJACIÓN SEGURA Y FUNCIONAMIENTO CORRECTO</w:t>
            </w:r>
          </w:p>
        </w:tc>
        <w:tc>
          <w:tcPr>
            <w:tcW w:w="1021" w:type="dxa"/>
            <w:tcBorders>
              <w:top w:val="nil"/>
              <w:left w:val="nil"/>
              <w:bottom w:val="single" w:sz="4" w:space="0" w:color="auto"/>
              <w:right w:val="nil"/>
            </w:tcBorders>
            <w:shd w:val="clear" w:color="auto" w:fill="auto"/>
            <w:noWrap/>
            <w:vAlign w:val="center"/>
            <w:hideMark/>
          </w:tcPr>
          <w:p w14:paraId="76D81781"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5B0AA32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4222E42B"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542688B4"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17F37AF3"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114</w:t>
            </w:r>
          </w:p>
        </w:tc>
        <w:tc>
          <w:tcPr>
            <w:tcW w:w="6378" w:type="dxa"/>
            <w:tcBorders>
              <w:top w:val="nil"/>
              <w:left w:val="nil"/>
              <w:bottom w:val="single" w:sz="4" w:space="0" w:color="auto"/>
              <w:right w:val="single" w:sz="4" w:space="0" w:color="auto"/>
            </w:tcBorders>
            <w:shd w:val="clear" w:color="auto" w:fill="auto"/>
            <w:vAlign w:val="center"/>
            <w:hideMark/>
          </w:tcPr>
          <w:p w14:paraId="72C0804F"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PRUEBA DE FUNCIONAMIENTO:  VERIFICACIÓN DEL FUNCIONAMIENTO Y REDIMIENTO DE UN COMPONENTE</w:t>
            </w:r>
          </w:p>
        </w:tc>
        <w:tc>
          <w:tcPr>
            <w:tcW w:w="1021" w:type="dxa"/>
            <w:tcBorders>
              <w:top w:val="nil"/>
              <w:left w:val="nil"/>
              <w:bottom w:val="single" w:sz="4" w:space="0" w:color="auto"/>
              <w:right w:val="nil"/>
            </w:tcBorders>
            <w:shd w:val="clear" w:color="auto" w:fill="auto"/>
            <w:noWrap/>
            <w:vAlign w:val="center"/>
            <w:hideMark/>
          </w:tcPr>
          <w:p w14:paraId="5E075434"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5A363252"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6C354F0D"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215A12CD"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65573948"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w:t>
            </w:r>
          </w:p>
        </w:tc>
        <w:tc>
          <w:tcPr>
            <w:tcW w:w="6378" w:type="dxa"/>
            <w:tcBorders>
              <w:top w:val="nil"/>
              <w:left w:val="nil"/>
              <w:bottom w:val="single" w:sz="4" w:space="0" w:color="auto"/>
              <w:right w:val="single" w:sz="4" w:space="0" w:color="auto"/>
            </w:tcBorders>
            <w:shd w:val="clear" w:color="auto" w:fill="auto"/>
            <w:vAlign w:val="center"/>
            <w:hideMark/>
          </w:tcPr>
          <w:p w14:paraId="5E3D5B77" w14:textId="77777777" w:rsidR="00107E54" w:rsidRPr="00107E54" w:rsidRDefault="00107E54" w:rsidP="00107E54">
            <w:pPr>
              <w:spacing w:after="0" w:line="240" w:lineRule="auto"/>
              <w:rPr>
                <w:rFonts w:ascii="Calibri" w:eastAsia="Times New Roman" w:hAnsi="Calibri" w:cs="Times New Roman"/>
                <w:b/>
                <w:bCs/>
                <w:color w:val="000000"/>
                <w:sz w:val="20"/>
                <w:szCs w:val="20"/>
                <w:lang w:eastAsia="es-CO"/>
              </w:rPr>
            </w:pPr>
            <w:r w:rsidRPr="00107E54">
              <w:rPr>
                <w:rFonts w:ascii="Calibri" w:eastAsia="Times New Roman" w:hAnsi="Calibri" w:cs="Times New Roman"/>
                <w:b/>
                <w:bCs/>
                <w:color w:val="000000"/>
                <w:sz w:val="20"/>
                <w:szCs w:val="20"/>
                <w:lang w:eastAsia="es-CO"/>
              </w:rPr>
              <w:t>MANTENIMIENTO PREVENTIVO - SISTEMA DE ALIVIO</w:t>
            </w:r>
          </w:p>
        </w:tc>
        <w:tc>
          <w:tcPr>
            <w:tcW w:w="1021" w:type="dxa"/>
            <w:tcBorders>
              <w:top w:val="nil"/>
              <w:left w:val="nil"/>
              <w:bottom w:val="single" w:sz="4" w:space="0" w:color="auto"/>
              <w:right w:val="nil"/>
            </w:tcBorders>
            <w:shd w:val="clear" w:color="auto" w:fill="auto"/>
            <w:noWrap/>
            <w:vAlign w:val="center"/>
            <w:hideMark/>
          </w:tcPr>
          <w:p w14:paraId="72EADC0A"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w:t>
            </w:r>
          </w:p>
        </w:tc>
        <w:tc>
          <w:tcPr>
            <w:tcW w:w="731" w:type="dxa"/>
            <w:tcBorders>
              <w:top w:val="nil"/>
              <w:left w:val="nil"/>
              <w:bottom w:val="single" w:sz="4" w:space="0" w:color="auto"/>
              <w:right w:val="single" w:sz="4" w:space="0" w:color="auto"/>
            </w:tcBorders>
            <w:shd w:val="clear" w:color="auto" w:fill="auto"/>
            <w:noWrap/>
            <w:vAlign w:val="center"/>
            <w:hideMark/>
          </w:tcPr>
          <w:p w14:paraId="3708567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w:t>
            </w:r>
          </w:p>
        </w:tc>
        <w:tc>
          <w:tcPr>
            <w:tcW w:w="35" w:type="dxa"/>
            <w:vAlign w:val="center"/>
            <w:hideMark/>
          </w:tcPr>
          <w:p w14:paraId="55EA876C"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036CAB8E"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179010C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115</w:t>
            </w:r>
          </w:p>
        </w:tc>
        <w:tc>
          <w:tcPr>
            <w:tcW w:w="6378" w:type="dxa"/>
            <w:tcBorders>
              <w:top w:val="nil"/>
              <w:left w:val="nil"/>
              <w:bottom w:val="single" w:sz="4" w:space="0" w:color="auto"/>
              <w:right w:val="single" w:sz="4" w:space="0" w:color="auto"/>
            </w:tcBorders>
            <w:shd w:val="clear" w:color="auto" w:fill="auto"/>
            <w:vAlign w:val="center"/>
            <w:hideMark/>
          </w:tcPr>
          <w:p w14:paraId="0CE04EA7"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DESMONTE DE VÁLVULA Y CONTROL: RETIRO DE VÁLVULA Y CONTROL PARA INSPECCIÓN DE SU ESTADO</w:t>
            </w:r>
          </w:p>
        </w:tc>
        <w:tc>
          <w:tcPr>
            <w:tcW w:w="1021" w:type="dxa"/>
            <w:tcBorders>
              <w:top w:val="nil"/>
              <w:left w:val="nil"/>
              <w:bottom w:val="single" w:sz="4" w:space="0" w:color="auto"/>
              <w:right w:val="nil"/>
            </w:tcBorders>
            <w:shd w:val="clear" w:color="auto" w:fill="auto"/>
            <w:noWrap/>
            <w:vAlign w:val="center"/>
            <w:hideMark/>
          </w:tcPr>
          <w:p w14:paraId="1436248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7C2409EF"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0D9E0D30"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4A8367A8"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7AFE1424"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116</w:t>
            </w:r>
          </w:p>
        </w:tc>
        <w:tc>
          <w:tcPr>
            <w:tcW w:w="6378" w:type="dxa"/>
            <w:tcBorders>
              <w:top w:val="nil"/>
              <w:left w:val="nil"/>
              <w:bottom w:val="single" w:sz="4" w:space="0" w:color="auto"/>
              <w:right w:val="single" w:sz="4" w:space="0" w:color="auto"/>
            </w:tcBorders>
            <w:shd w:val="clear" w:color="auto" w:fill="auto"/>
            <w:vAlign w:val="center"/>
            <w:hideMark/>
          </w:tcPr>
          <w:p w14:paraId="005793B5"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DESARMADO: SEPARACION DE COMPONENTE DEL EQUIPO </w:t>
            </w:r>
          </w:p>
        </w:tc>
        <w:tc>
          <w:tcPr>
            <w:tcW w:w="1021" w:type="dxa"/>
            <w:tcBorders>
              <w:top w:val="nil"/>
              <w:left w:val="nil"/>
              <w:bottom w:val="single" w:sz="4" w:space="0" w:color="auto"/>
              <w:right w:val="nil"/>
            </w:tcBorders>
            <w:shd w:val="clear" w:color="auto" w:fill="auto"/>
            <w:noWrap/>
            <w:vAlign w:val="center"/>
            <w:hideMark/>
          </w:tcPr>
          <w:p w14:paraId="3ACA2626"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78265DC3"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72E807E2"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38A1DA43"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2E2C69EE"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117</w:t>
            </w:r>
          </w:p>
        </w:tc>
        <w:tc>
          <w:tcPr>
            <w:tcW w:w="6378" w:type="dxa"/>
            <w:tcBorders>
              <w:top w:val="nil"/>
              <w:left w:val="nil"/>
              <w:bottom w:val="single" w:sz="4" w:space="0" w:color="auto"/>
              <w:right w:val="single" w:sz="4" w:space="0" w:color="auto"/>
            </w:tcBorders>
            <w:shd w:val="clear" w:color="auto" w:fill="auto"/>
            <w:vAlign w:val="center"/>
            <w:hideMark/>
          </w:tcPr>
          <w:p w14:paraId="78E89764"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REVISIÓN DE COMPONENTES: INSPECCIÓN Y VERIFICACIÓN DE ESTADO PARA DETECTAR POSIBLES DAÑOS O DESGASTE</w:t>
            </w:r>
          </w:p>
        </w:tc>
        <w:tc>
          <w:tcPr>
            <w:tcW w:w="1021" w:type="dxa"/>
            <w:tcBorders>
              <w:top w:val="nil"/>
              <w:left w:val="nil"/>
              <w:bottom w:val="single" w:sz="4" w:space="0" w:color="auto"/>
              <w:right w:val="nil"/>
            </w:tcBorders>
            <w:shd w:val="clear" w:color="auto" w:fill="auto"/>
            <w:noWrap/>
            <w:vAlign w:val="center"/>
            <w:hideMark/>
          </w:tcPr>
          <w:p w14:paraId="0E04BF8F"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6735778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0937B184"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39767388"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343F16D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118</w:t>
            </w:r>
          </w:p>
        </w:tc>
        <w:tc>
          <w:tcPr>
            <w:tcW w:w="6378" w:type="dxa"/>
            <w:tcBorders>
              <w:top w:val="nil"/>
              <w:left w:val="nil"/>
              <w:bottom w:val="single" w:sz="4" w:space="0" w:color="auto"/>
              <w:right w:val="single" w:sz="4" w:space="0" w:color="auto"/>
            </w:tcBorders>
            <w:shd w:val="clear" w:color="auto" w:fill="auto"/>
            <w:vAlign w:val="center"/>
            <w:hideMark/>
          </w:tcPr>
          <w:p w14:paraId="735C9337"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LIMPIEZA Y LAVADO: ELIMINACION DE SUCIEDAD, RESIDUOS Y CONTAMINANTES DE LOS COMPONENTES PARA MANTENER SU BUEN FUNCIONAMIENTO</w:t>
            </w:r>
          </w:p>
        </w:tc>
        <w:tc>
          <w:tcPr>
            <w:tcW w:w="1021" w:type="dxa"/>
            <w:tcBorders>
              <w:top w:val="nil"/>
              <w:left w:val="nil"/>
              <w:bottom w:val="single" w:sz="4" w:space="0" w:color="auto"/>
              <w:right w:val="nil"/>
            </w:tcBorders>
            <w:shd w:val="clear" w:color="auto" w:fill="auto"/>
            <w:noWrap/>
            <w:vAlign w:val="center"/>
            <w:hideMark/>
          </w:tcPr>
          <w:p w14:paraId="4188A602"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32556C7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122F3E51"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7E5B7972"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103AF48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119</w:t>
            </w:r>
          </w:p>
        </w:tc>
        <w:tc>
          <w:tcPr>
            <w:tcW w:w="6378" w:type="dxa"/>
            <w:tcBorders>
              <w:top w:val="nil"/>
              <w:left w:val="nil"/>
              <w:bottom w:val="single" w:sz="4" w:space="0" w:color="auto"/>
              <w:right w:val="single" w:sz="4" w:space="0" w:color="auto"/>
            </w:tcBorders>
            <w:shd w:val="clear" w:color="auto" w:fill="auto"/>
            <w:vAlign w:val="center"/>
            <w:hideMark/>
          </w:tcPr>
          <w:p w14:paraId="40C3F43A"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CAMBIO DE JUNTAS TORICAS: RETIRO DE JUNTAS TORICAS USADAS Y REEMPLAZO PARA GARANTIZAR SELLADO</w:t>
            </w:r>
          </w:p>
        </w:tc>
        <w:tc>
          <w:tcPr>
            <w:tcW w:w="1021" w:type="dxa"/>
            <w:tcBorders>
              <w:top w:val="nil"/>
              <w:left w:val="nil"/>
              <w:bottom w:val="single" w:sz="4" w:space="0" w:color="auto"/>
              <w:right w:val="nil"/>
            </w:tcBorders>
            <w:shd w:val="clear" w:color="auto" w:fill="auto"/>
            <w:noWrap/>
            <w:vAlign w:val="center"/>
            <w:hideMark/>
          </w:tcPr>
          <w:p w14:paraId="387D215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337529BA"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30CE889B"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3A4564C9"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164F1423"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120</w:t>
            </w:r>
          </w:p>
        </w:tc>
        <w:tc>
          <w:tcPr>
            <w:tcW w:w="6378" w:type="dxa"/>
            <w:tcBorders>
              <w:top w:val="nil"/>
              <w:left w:val="nil"/>
              <w:bottom w:val="single" w:sz="4" w:space="0" w:color="auto"/>
              <w:right w:val="single" w:sz="4" w:space="0" w:color="auto"/>
            </w:tcBorders>
            <w:shd w:val="clear" w:color="auto" w:fill="auto"/>
            <w:vAlign w:val="center"/>
            <w:hideMark/>
          </w:tcPr>
          <w:p w14:paraId="72C430CB"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ENGRASE: APLICACIÓN DE LUBRICANTE EN PARTES MOVILES PARA REDUCIR LA FRICCION, DESGASTE Y ASEGURAR FUNCIONAMIENTO ADECUADO</w:t>
            </w:r>
          </w:p>
        </w:tc>
        <w:tc>
          <w:tcPr>
            <w:tcW w:w="1021" w:type="dxa"/>
            <w:tcBorders>
              <w:top w:val="nil"/>
              <w:left w:val="nil"/>
              <w:bottom w:val="single" w:sz="4" w:space="0" w:color="auto"/>
              <w:right w:val="nil"/>
            </w:tcBorders>
            <w:shd w:val="clear" w:color="auto" w:fill="auto"/>
            <w:noWrap/>
            <w:vAlign w:val="center"/>
            <w:hideMark/>
          </w:tcPr>
          <w:p w14:paraId="6B90D0C8"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2DA67E5F"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674AC3C6"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4644E1E7"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1338556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121</w:t>
            </w:r>
          </w:p>
        </w:tc>
        <w:tc>
          <w:tcPr>
            <w:tcW w:w="6378" w:type="dxa"/>
            <w:tcBorders>
              <w:top w:val="nil"/>
              <w:left w:val="nil"/>
              <w:bottom w:val="single" w:sz="4" w:space="0" w:color="auto"/>
              <w:right w:val="single" w:sz="4" w:space="0" w:color="auto"/>
            </w:tcBorders>
            <w:shd w:val="clear" w:color="auto" w:fill="auto"/>
            <w:vAlign w:val="center"/>
            <w:hideMark/>
          </w:tcPr>
          <w:p w14:paraId="733116D9"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ARMADO: ENSAMBLE DE PIEZAS Y COMPONENTES PARA FORMAR UN CONJUNTO FUNCIONAL</w:t>
            </w:r>
          </w:p>
        </w:tc>
        <w:tc>
          <w:tcPr>
            <w:tcW w:w="1021" w:type="dxa"/>
            <w:tcBorders>
              <w:top w:val="nil"/>
              <w:left w:val="nil"/>
              <w:bottom w:val="single" w:sz="4" w:space="0" w:color="auto"/>
              <w:right w:val="nil"/>
            </w:tcBorders>
            <w:shd w:val="clear" w:color="auto" w:fill="auto"/>
            <w:noWrap/>
            <w:vAlign w:val="center"/>
            <w:hideMark/>
          </w:tcPr>
          <w:p w14:paraId="3D467925"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53A25316"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155A5A3F"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5810F2E5"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5B9B2B8A"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122</w:t>
            </w:r>
          </w:p>
        </w:tc>
        <w:tc>
          <w:tcPr>
            <w:tcW w:w="6378" w:type="dxa"/>
            <w:tcBorders>
              <w:top w:val="nil"/>
              <w:left w:val="nil"/>
              <w:bottom w:val="single" w:sz="4" w:space="0" w:color="auto"/>
              <w:right w:val="single" w:sz="4" w:space="0" w:color="auto"/>
            </w:tcBorders>
            <w:shd w:val="clear" w:color="auto" w:fill="auto"/>
            <w:vAlign w:val="center"/>
            <w:hideMark/>
          </w:tcPr>
          <w:p w14:paraId="6AE2380E"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INSTALACION: COLOCACIÓN Y FIJACIÓN DEL COMPONENTEO EQUIPO EN SU CORRECTA POSICIÓN PARA </w:t>
            </w:r>
            <w:proofErr w:type="gramStart"/>
            <w:r w:rsidRPr="00107E54">
              <w:rPr>
                <w:rFonts w:ascii="Calibri" w:eastAsia="Times New Roman" w:hAnsi="Calibri" w:cs="Times New Roman"/>
                <w:color w:val="000000"/>
                <w:sz w:val="20"/>
                <w:szCs w:val="20"/>
                <w:lang w:eastAsia="es-CO"/>
              </w:rPr>
              <w:t>SEGURAR  FUNCIONAMIENTO</w:t>
            </w:r>
            <w:proofErr w:type="gramEnd"/>
          </w:p>
        </w:tc>
        <w:tc>
          <w:tcPr>
            <w:tcW w:w="1021" w:type="dxa"/>
            <w:tcBorders>
              <w:top w:val="nil"/>
              <w:left w:val="nil"/>
              <w:bottom w:val="single" w:sz="4" w:space="0" w:color="auto"/>
              <w:right w:val="nil"/>
            </w:tcBorders>
            <w:shd w:val="clear" w:color="auto" w:fill="auto"/>
            <w:noWrap/>
            <w:vAlign w:val="center"/>
            <w:hideMark/>
          </w:tcPr>
          <w:p w14:paraId="038D52A6"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5FA84A9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5642B46F"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1BB0B2F7"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1D431C9A"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123</w:t>
            </w:r>
          </w:p>
        </w:tc>
        <w:tc>
          <w:tcPr>
            <w:tcW w:w="6378" w:type="dxa"/>
            <w:tcBorders>
              <w:top w:val="nil"/>
              <w:left w:val="nil"/>
              <w:bottom w:val="single" w:sz="4" w:space="0" w:color="auto"/>
              <w:right w:val="single" w:sz="4" w:space="0" w:color="auto"/>
            </w:tcBorders>
            <w:shd w:val="clear" w:color="auto" w:fill="auto"/>
            <w:vAlign w:val="center"/>
            <w:hideMark/>
          </w:tcPr>
          <w:p w14:paraId="32ACF884"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REVISIÓN DE LINEAS DE PRESIÓN:  INSPECCIÓN PARA DETECTAR FUGAS, DESGASTE O DAÑO QUE AFECTEN EL FUNCIONAMIENTO DEL SISTEMA</w:t>
            </w:r>
          </w:p>
        </w:tc>
        <w:tc>
          <w:tcPr>
            <w:tcW w:w="1021" w:type="dxa"/>
            <w:tcBorders>
              <w:top w:val="nil"/>
              <w:left w:val="nil"/>
              <w:bottom w:val="single" w:sz="4" w:space="0" w:color="auto"/>
              <w:right w:val="nil"/>
            </w:tcBorders>
            <w:shd w:val="clear" w:color="auto" w:fill="auto"/>
            <w:noWrap/>
            <w:vAlign w:val="center"/>
            <w:hideMark/>
          </w:tcPr>
          <w:p w14:paraId="30C6BF1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539E893C"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0403AA80"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76664A8C"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64CE65A0"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w:t>
            </w:r>
          </w:p>
        </w:tc>
        <w:tc>
          <w:tcPr>
            <w:tcW w:w="6378" w:type="dxa"/>
            <w:tcBorders>
              <w:top w:val="nil"/>
              <w:left w:val="nil"/>
              <w:bottom w:val="single" w:sz="4" w:space="0" w:color="auto"/>
              <w:right w:val="single" w:sz="4" w:space="0" w:color="auto"/>
            </w:tcBorders>
            <w:shd w:val="clear" w:color="auto" w:fill="auto"/>
            <w:noWrap/>
            <w:vAlign w:val="center"/>
            <w:hideMark/>
          </w:tcPr>
          <w:p w14:paraId="5D1D984B" w14:textId="77777777" w:rsidR="00107E54" w:rsidRPr="00107E54" w:rsidRDefault="00107E54" w:rsidP="00107E54">
            <w:pPr>
              <w:spacing w:after="0" w:line="240" w:lineRule="auto"/>
              <w:rPr>
                <w:rFonts w:ascii="Calibri" w:eastAsia="Times New Roman" w:hAnsi="Calibri" w:cs="Times New Roman"/>
                <w:b/>
                <w:bCs/>
                <w:color w:val="000000"/>
                <w:sz w:val="20"/>
                <w:szCs w:val="20"/>
                <w:lang w:eastAsia="es-CO"/>
              </w:rPr>
            </w:pPr>
            <w:r w:rsidRPr="00107E54">
              <w:rPr>
                <w:rFonts w:ascii="Calibri" w:eastAsia="Times New Roman" w:hAnsi="Calibri" w:cs="Times New Roman"/>
                <w:b/>
                <w:bCs/>
                <w:color w:val="000000"/>
                <w:sz w:val="20"/>
                <w:szCs w:val="20"/>
                <w:lang w:eastAsia="es-CO"/>
              </w:rPr>
              <w:t>MANTENIMIENTO PREVENTIVO - SISTEMA DE CEBADO</w:t>
            </w:r>
          </w:p>
        </w:tc>
        <w:tc>
          <w:tcPr>
            <w:tcW w:w="1021" w:type="dxa"/>
            <w:tcBorders>
              <w:top w:val="nil"/>
              <w:left w:val="nil"/>
              <w:bottom w:val="single" w:sz="4" w:space="0" w:color="auto"/>
              <w:right w:val="nil"/>
            </w:tcBorders>
            <w:shd w:val="clear" w:color="auto" w:fill="auto"/>
            <w:noWrap/>
            <w:vAlign w:val="center"/>
            <w:hideMark/>
          </w:tcPr>
          <w:p w14:paraId="5368680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w:t>
            </w:r>
          </w:p>
        </w:tc>
        <w:tc>
          <w:tcPr>
            <w:tcW w:w="731" w:type="dxa"/>
            <w:tcBorders>
              <w:top w:val="nil"/>
              <w:left w:val="nil"/>
              <w:bottom w:val="single" w:sz="4" w:space="0" w:color="auto"/>
              <w:right w:val="single" w:sz="4" w:space="0" w:color="auto"/>
            </w:tcBorders>
            <w:shd w:val="clear" w:color="auto" w:fill="auto"/>
            <w:noWrap/>
            <w:vAlign w:val="center"/>
            <w:hideMark/>
          </w:tcPr>
          <w:p w14:paraId="676C059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w:t>
            </w:r>
          </w:p>
        </w:tc>
        <w:tc>
          <w:tcPr>
            <w:tcW w:w="35" w:type="dxa"/>
            <w:vAlign w:val="center"/>
            <w:hideMark/>
          </w:tcPr>
          <w:p w14:paraId="361FA0BD"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185CFCBC"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4D46DF8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124</w:t>
            </w:r>
          </w:p>
        </w:tc>
        <w:tc>
          <w:tcPr>
            <w:tcW w:w="6378" w:type="dxa"/>
            <w:tcBorders>
              <w:top w:val="nil"/>
              <w:left w:val="nil"/>
              <w:bottom w:val="single" w:sz="4" w:space="0" w:color="auto"/>
              <w:right w:val="single" w:sz="4" w:space="0" w:color="auto"/>
            </w:tcBorders>
            <w:shd w:val="clear" w:color="auto" w:fill="auto"/>
            <w:vAlign w:val="center"/>
            <w:hideMark/>
          </w:tcPr>
          <w:p w14:paraId="32FA5C38"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DESMONTE DE CONTROL:  RETIRO DEL CONTROL Y LA BOMBA PARA INSPECCIÓN, MANTENIMIENTO O REMPLAZO DEL SISTEMA</w:t>
            </w:r>
          </w:p>
        </w:tc>
        <w:tc>
          <w:tcPr>
            <w:tcW w:w="1021" w:type="dxa"/>
            <w:tcBorders>
              <w:top w:val="nil"/>
              <w:left w:val="nil"/>
              <w:bottom w:val="single" w:sz="4" w:space="0" w:color="auto"/>
              <w:right w:val="nil"/>
            </w:tcBorders>
            <w:shd w:val="clear" w:color="auto" w:fill="auto"/>
            <w:noWrap/>
            <w:vAlign w:val="center"/>
            <w:hideMark/>
          </w:tcPr>
          <w:p w14:paraId="49B094D4"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164A639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3EDBFBF0"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0CFFB249"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425863E8"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125</w:t>
            </w:r>
          </w:p>
        </w:tc>
        <w:tc>
          <w:tcPr>
            <w:tcW w:w="6378" w:type="dxa"/>
            <w:tcBorders>
              <w:top w:val="nil"/>
              <w:left w:val="nil"/>
              <w:bottom w:val="single" w:sz="4" w:space="0" w:color="auto"/>
              <w:right w:val="single" w:sz="4" w:space="0" w:color="auto"/>
            </w:tcBorders>
            <w:shd w:val="clear" w:color="auto" w:fill="auto"/>
            <w:vAlign w:val="center"/>
            <w:hideMark/>
          </w:tcPr>
          <w:p w14:paraId="53FD8A2E"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REVISIÓN:  INSPECCIÓN DEL MOTOR PARA VERIFICAR FUNCIONAMIENTO, DETECTAR FALLAS Y ASEGURAR SU CORRECTO FUNCIONAMIENTO</w:t>
            </w:r>
          </w:p>
        </w:tc>
        <w:tc>
          <w:tcPr>
            <w:tcW w:w="1021" w:type="dxa"/>
            <w:tcBorders>
              <w:top w:val="nil"/>
              <w:left w:val="nil"/>
              <w:bottom w:val="single" w:sz="4" w:space="0" w:color="auto"/>
              <w:right w:val="nil"/>
            </w:tcBorders>
            <w:shd w:val="clear" w:color="auto" w:fill="auto"/>
            <w:noWrap/>
            <w:vAlign w:val="center"/>
            <w:hideMark/>
          </w:tcPr>
          <w:p w14:paraId="40AAEAD1"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77FF212C"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11A89F9B"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527A9F1D"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48675E1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126</w:t>
            </w:r>
          </w:p>
        </w:tc>
        <w:tc>
          <w:tcPr>
            <w:tcW w:w="6378" w:type="dxa"/>
            <w:tcBorders>
              <w:top w:val="nil"/>
              <w:left w:val="nil"/>
              <w:bottom w:val="single" w:sz="4" w:space="0" w:color="auto"/>
              <w:right w:val="single" w:sz="4" w:space="0" w:color="auto"/>
            </w:tcBorders>
            <w:shd w:val="clear" w:color="auto" w:fill="auto"/>
            <w:vAlign w:val="center"/>
            <w:hideMark/>
          </w:tcPr>
          <w:p w14:paraId="40920581"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REVISIÓN DE LINEAS DE AIRE: INSPECCIÓN PARA DETECTAR OBSTRUCCIONES, FUGAS O DAÑOS QUE PERMITAN EL INGRESO DE AIRE</w:t>
            </w:r>
          </w:p>
        </w:tc>
        <w:tc>
          <w:tcPr>
            <w:tcW w:w="1021" w:type="dxa"/>
            <w:tcBorders>
              <w:top w:val="nil"/>
              <w:left w:val="nil"/>
              <w:bottom w:val="single" w:sz="4" w:space="0" w:color="auto"/>
              <w:right w:val="nil"/>
            </w:tcBorders>
            <w:shd w:val="clear" w:color="auto" w:fill="auto"/>
            <w:noWrap/>
            <w:vAlign w:val="center"/>
            <w:hideMark/>
          </w:tcPr>
          <w:p w14:paraId="3CE9FB95"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7765552C"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05817538"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75DFA1BA"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4536F71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lastRenderedPageBreak/>
              <w:t>127</w:t>
            </w:r>
          </w:p>
        </w:tc>
        <w:tc>
          <w:tcPr>
            <w:tcW w:w="6378" w:type="dxa"/>
            <w:tcBorders>
              <w:top w:val="nil"/>
              <w:left w:val="nil"/>
              <w:bottom w:val="single" w:sz="4" w:space="0" w:color="auto"/>
              <w:right w:val="single" w:sz="4" w:space="0" w:color="auto"/>
            </w:tcBorders>
            <w:shd w:val="clear" w:color="auto" w:fill="auto"/>
            <w:vAlign w:val="center"/>
            <w:hideMark/>
          </w:tcPr>
          <w:p w14:paraId="68B25292"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MTTO DE CUERPO DE CONTROL:  AJUSTE, LIMPIEZA, ENGRASE Y VERIFICACIÓN PARA ASEGURAR SU CORRECTO FUNCIONAMIENTO</w:t>
            </w:r>
          </w:p>
        </w:tc>
        <w:tc>
          <w:tcPr>
            <w:tcW w:w="1021" w:type="dxa"/>
            <w:tcBorders>
              <w:top w:val="nil"/>
              <w:left w:val="nil"/>
              <w:bottom w:val="single" w:sz="4" w:space="0" w:color="auto"/>
              <w:right w:val="nil"/>
            </w:tcBorders>
            <w:shd w:val="clear" w:color="auto" w:fill="auto"/>
            <w:noWrap/>
            <w:vAlign w:val="center"/>
            <w:hideMark/>
          </w:tcPr>
          <w:p w14:paraId="1C1698B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29EE3B24"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335F9B90"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59F75864"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1F4C422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128</w:t>
            </w:r>
          </w:p>
        </w:tc>
        <w:tc>
          <w:tcPr>
            <w:tcW w:w="6378" w:type="dxa"/>
            <w:tcBorders>
              <w:top w:val="nil"/>
              <w:left w:val="nil"/>
              <w:bottom w:val="single" w:sz="4" w:space="0" w:color="auto"/>
              <w:right w:val="single" w:sz="4" w:space="0" w:color="auto"/>
            </w:tcBorders>
            <w:shd w:val="clear" w:color="auto" w:fill="auto"/>
            <w:vAlign w:val="center"/>
            <w:hideMark/>
          </w:tcPr>
          <w:p w14:paraId="4B937783"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INSPECCIÓN DE RACORES: INSPECCIÓN PARA VERIFICAR SU CORRECTO FUNCIONAMIENTO Y DETECTAR POSIBLES FALLAS EN SUS COMPONENTES</w:t>
            </w:r>
          </w:p>
        </w:tc>
        <w:tc>
          <w:tcPr>
            <w:tcW w:w="1021" w:type="dxa"/>
            <w:tcBorders>
              <w:top w:val="nil"/>
              <w:left w:val="nil"/>
              <w:bottom w:val="single" w:sz="4" w:space="0" w:color="auto"/>
              <w:right w:val="nil"/>
            </w:tcBorders>
            <w:shd w:val="clear" w:color="auto" w:fill="auto"/>
            <w:noWrap/>
            <w:vAlign w:val="center"/>
            <w:hideMark/>
          </w:tcPr>
          <w:p w14:paraId="735CBB26"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4784837C"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41B50E6E"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6FDC192A"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0106EAA5"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129</w:t>
            </w:r>
          </w:p>
        </w:tc>
        <w:tc>
          <w:tcPr>
            <w:tcW w:w="6378" w:type="dxa"/>
            <w:tcBorders>
              <w:top w:val="nil"/>
              <w:left w:val="nil"/>
              <w:bottom w:val="single" w:sz="4" w:space="0" w:color="auto"/>
              <w:right w:val="single" w:sz="4" w:space="0" w:color="auto"/>
            </w:tcBorders>
            <w:shd w:val="clear" w:color="auto" w:fill="auto"/>
            <w:vAlign w:val="center"/>
            <w:hideMark/>
          </w:tcPr>
          <w:p w14:paraId="01646827"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INSTALACION: COLOCACIÓN Y FIJACIÓN DEL COMPONENTEO EQUIPO EN SU CORRECTA POSICIÓN PARA </w:t>
            </w:r>
            <w:proofErr w:type="gramStart"/>
            <w:r w:rsidRPr="00107E54">
              <w:rPr>
                <w:rFonts w:ascii="Calibri" w:eastAsia="Times New Roman" w:hAnsi="Calibri" w:cs="Times New Roman"/>
                <w:color w:val="000000"/>
                <w:sz w:val="20"/>
                <w:szCs w:val="20"/>
                <w:lang w:eastAsia="es-CO"/>
              </w:rPr>
              <w:t>SEGURAR  FUNCIONAMIENTO</w:t>
            </w:r>
            <w:proofErr w:type="gramEnd"/>
          </w:p>
        </w:tc>
        <w:tc>
          <w:tcPr>
            <w:tcW w:w="1021" w:type="dxa"/>
            <w:tcBorders>
              <w:top w:val="nil"/>
              <w:left w:val="nil"/>
              <w:bottom w:val="single" w:sz="4" w:space="0" w:color="auto"/>
              <w:right w:val="nil"/>
            </w:tcBorders>
            <w:shd w:val="clear" w:color="auto" w:fill="auto"/>
            <w:noWrap/>
            <w:vAlign w:val="center"/>
            <w:hideMark/>
          </w:tcPr>
          <w:p w14:paraId="03FC5A18"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0318F2FF"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6F2EC22D"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3CC3E4F6"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69BE542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130</w:t>
            </w:r>
          </w:p>
        </w:tc>
        <w:tc>
          <w:tcPr>
            <w:tcW w:w="6378" w:type="dxa"/>
            <w:tcBorders>
              <w:top w:val="nil"/>
              <w:left w:val="nil"/>
              <w:bottom w:val="single" w:sz="4" w:space="0" w:color="auto"/>
              <w:right w:val="single" w:sz="4" w:space="0" w:color="auto"/>
            </w:tcBorders>
            <w:shd w:val="clear" w:color="auto" w:fill="auto"/>
            <w:vAlign w:val="center"/>
            <w:hideMark/>
          </w:tcPr>
          <w:p w14:paraId="45AFF5D3"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PRUEBA DE FUNCIONAMIENTO:  VERIFICACIÓN DEL FUNCIONAMIENTO Y REDIMIENTO DE UN COMPONENTE</w:t>
            </w:r>
          </w:p>
        </w:tc>
        <w:tc>
          <w:tcPr>
            <w:tcW w:w="1021" w:type="dxa"/>
            <w:tcBorders>
              <w:top w:val="nil"/>
              <w:left w:val="nil"/>
              <w:bottom w:val="single" w:sz="4" w:space="0" w:color="auto"/>
              <w:right w:val="nil"/>
            </w:tcBorders>
            <w:shd w:val="clear" w:color="auto" w:fill="auto"/>
            <w:noWrap/>
            <w:vAlign w:val="center"/>
            <w:hideMark/>
          </w:tcPr>
          <w:p w14:paraId="0A767154"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7CE6568A"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2B92E0B9"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426E6761"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42337D58"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w:t>
            </w:r>
          </w:p>
        </w:tc>
        <w:tc>
          <w:tcPr>
            <w:tcW w:w="6378" w:type="dxa"/>
            <w:tcBorders>
              <w:top w:val="nil"/>
              <w:left w:val="nil"/>
              <w:bottom w:val="single" w:sz="4" w:space="0" w:color="auto"/>
              <w:right w:val="single" w:sz="4" w:space="0" w:color="auto"/>
            </w:tcBorders>
            <w:shd w:val="clear" w:color="auto" w:fill="auto"/>
            <w:noWrap/>
            <w:vAlign w:val="center"/>
            <w:hideMark/>
          </w:tcPr>
          <w:p w14:paraId="4C5C79DA" w14:textId="77777777" w:rsidR="00107E54" w:rsidRPr="00107E54" w:rsidRDefault="00107E54" w:rsidP="00107E54">
            <w:pPr>
              <w:spacing w:after="0" w:line="240" w:lineRule="auto"/>
              <w:rPr>
                <w:rFonts w:ascii="Calibri" w:eastAsia="Times New Roman" w:hAnsi="Calibri" w:cs="Times New Roman"/>
                <w:b/>
                <w:bCs/>
                <w:color w:val="000000"/>
                <w:sz w:val="20"/>
                <w:szCs w:val="20"/>
                <w:lang w:eastAsia="es-CO"/>
              </w:rPr>
            </w:pPr>
            <w:r w:rsidRPr="00107E54">
              <w:rPr>
                <w:rFonts w:ascii="Calibri" w:eastAsia="Times New Roman" w:hAnsi="Calibri" w:cs="Times New Roman"/>
                <w:b/>
                <w:bCs/>
                <w:color w:val="000000"/>
                <w:sz w:val="20"/>
                <w:szCs w:val="20"/>
                <w:lang w:eastAsia="es-CO"/>
              </w:rPr>
              <w:t>MANTENIMIENTO PREVENTIVO - BODY PUMP</w:t>
            </w:r>
          </w:p>
        </w:tc>
        <w:tc>
          <w:tcPr>
            <w:tcW w:w="1021" w:type="dxa"/>
            <w:tcBorders>
              <w:top w:val="nil"/>
              <w:left w:val="nil"/>
              <w:bottom w:val="single" w:sz="4" w:space="0" w:color="auto"/>
              <w:right w:val="nil"/>
            </w:tcBorders>
            <w:shd w:val="clear" w:color="auto" w:fill="auto"/>
            <w:noWrap/>
            <w:vAlign w:val="center"/>
            <w:hideMark/>
          </w:tcPr>
          <w:p w14:paraId="12BB74B8"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w:t>
            </w:r>
          </w:p>
        </w:tc>
        <w:tc>
          <w:tcPr>
            <w:tcW w:w="731" w:type="dxa"/>
            <w:tcBorders>
              <w:top w:val="nil"/>
              <w:left w:val="nil"/>
              <w:bottom w:val="single" w:sz="4" w:space="0" w:color="auto"/>
              <w:right w:val="single" w:sz="4" w:space="0" w:color="auto"/>
            </w:tcBorders>
            <w:shd w:val="clear" w:color="auto" w:fill="auto"/>
            <w:noWrap/>
            <w:vAlign w:val="center"/>
            <w:hideMark/>
          </w:tcPr>
          <w:p w14:paraId="3C796620"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w:t>
            </w:r>
          </w:p>
        </w:tc>
        <w:tc>
          <w:tcPr>
            <w:tcW w:w="35" w:type="dxa"/>
            <w:vAlign w:val="center"/>
            <w:hideMark/>
          </w:tcPr>
          <w:p w14:paraId="184FA4B5"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784B8D50"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2080D3D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131</w:t>
            </w:r>
          </w:p>
        </w:tc>
        <w:tc>
          <w:tcPr>
            <w:tcW w:w="6378" w:type="dxa"/>
            <w:tcBorders>
              <w:top w:val="nil"/>
              <w:left w:val="nil"/>
              <w:bottom w:val="single" w:sz="4" w:space="0" w:color="auto"/>
              <w:right w:val="single" w:sz="4" w:space="0" w:color="auto"/>
            </w:tcBorders>
            <w:shd w:val="clear" w:color="auto" w:fill="auto"/>
            <w:vAlign w:val="center"/>
            <w:hideMark/>
          </w:tcPr>
          <w:p w14:paraId="094BFCFC"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REVISIÓN INTEGRAL DE ESTRUCTURA:  INSPECCIÓN COMPLETA PARA DETECTAR DAÑOS, DESGATE O DEFORMACIONES QUE COMPROMETAN SU INTEGRIDAD</w:t>
            </w:r>
          </w:p>
        </w:tc>
        <w:tc>
          <w:tcPr>
            <w:tcW w:w="1021" w:type="dxa"/>
            <w:tcBorders>
              <w:top w:val="nil"/>
              <w:left w:val="nil"/>
              <w:bottom w:val="single" w:sz="4" w:space="0" w:color="auto"/>
              <w:right w:val="nil"/>
            </w:tcBorders>
            <w:shd w:val="clear" w:color="auto" w:fill="auto"/>
            <w:noWrap/>
            <w:vAlign w:val="center"/>
            <w:hideMark/>
          </w:tcPr>
          <w:p w14:paraId="4334F828"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6221019A"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27476071"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72541C47"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0579341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132</w:t>
            </w:r>
          </w:p>
        </w:tc>
        <w:tc>
          <w:tcPr>
            <w:tcW w:w="6378" w:type="dxa"/>
            <w:tcBorders>
              <w:top w:val="nil"/>
              <w:left w:val="nil"/>
              <w:bottom w:val="single" w:sz="4" w:space="0" w:color="auto"/>
              <w:right w:val="single" w:sz="4" w:space="0" w:color="auto"/>
            </w:tcBorders>
            <w:shd w:val="clear" w:color="auto" w:fill="auto"/>
            <w:vAlign w:val="center"/>
            <w:hideMark/>
          </w:tcPr>
          <w:p w14:paraId="15D04447"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AJUSTE DE TORNILLERIA:  APRIETE Y VERIFICACIÓN DE TORNILLOS PARA ASEGURAR SU FIOJACION CORRECTA DE LOS COMPONENTES</w:t>
            </w:r>
          </w:p>
        </w:tc>
        <w:tc>
          <w:tcPr>
            <w:tcW w:w="1021" w:type="dxa"/>
            <w:tcBorders>
              <w:top w:val="nil"/>
              <w:left w:val="nil"/>
              <w:bottom w:val="single" w:sz="4" w:space="0" w:color="auto"/>
              <w:right w:val="single" w:sz="4" w:space="0" w:color="auto"/>
            </w:tcBorders>
            <w:shd w:val="clear" w:color="auto" w:fill="auto"/>
            <w:noWrap/>
            <w:vAlign w:val="center"/>
            <w:hideMark/>
          </w:tcPr>
          <w:p w14:paraId="71D81D2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0AE428D5"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6DFF32FE"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23E83749"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1FCDC01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133</w:t>
            </w:r>
          </w:p>
        </w:tc>
        <w:tc>
          <w:tcPr>
            <w:tcW w:w="6378" w:type="dxa"/>
            <w:tcBorders>
              <w:top w:val="nil"/>
              <w:left w:val="nil"/>
              <w:bottom w:val="single" w:sz="4" w:space="0" w:color="auto"/>
              <w:right w:val="single" w:sz="4" w:space="0" w:color="auto"/>
            </w:tcBorders>
            <w:shd w:val="clear" w:color="auto" w:fill="auto"/>
            <w:vAlign w:val="center"/>
            <w:hideMark/>
          </w:tcPr>
          <w:p w14:paraId="334FD6CD"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REVISIÓN Y MTTO DE MANIFOULDS: INSPECCIÓN, LIMPIEZA Y AJUSTE PARA EVITAR BLOQUEOS Y DETECTAR POSIBLES FUGAS </w:t>
            </w:r>
          </w:p>
        </w:tc>
        <w:tc>
          <w:tcPr>
            <w:tcW w:w="1021" w:type="dxa"/>
            <w:tcBorders>
              <w:top w:val="nil"/>
              <w:left w:val="nil"/>
              <w:bottom w:val="single" w:sz="4" w:space="0" w:color="auto"/>
              <w:right w:val="single" w:sz="4" w:space="0" w:color="auto"/>
            </w:tcBorders>
            <w:shd w:val="clear" w:color="auto" w:fill="auto"/>
            <w:noWrap/>
            <w:vAlign w:val="center"/>
            <w:hideMark/>
          </w:tcPr>
          <w:p w14:paraId="18F04E24"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55F2827C"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5384ACDB"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7AAEE1F3"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1E9DAA50"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134</w:t>
            </w:r>
          </w:p>
        </w:tc>
        <w:tc>
          <w:tcPr>
            <w:tcW w:w="6378" w:type="dxa"/>
            <w:tcBorders>
              <w:top w:val="nil"/>
              <w:left w:val="nil"/>
              <w:bottom w:val="single" w:sz="4" w:space="0" w:color="auto"/>
              <w:right w:val="single" w:sz="4" w:space="0" w:color="auto"/>
            </w:tcBorders>
            <w:shd w:val="clear" w:color="auto" w:fill="auto"/>
            <w:vAlign w:val="center"/>
            <w:hideMark/>
          </w:tcPr>
          <w:p w14:paraId="219B7AC8"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INSPECCIÓN DE ROSCAS:  VERIFICACIÓN DEL ESTADO PARA DETECTAR DESGATE, DAÑOS O DEFECTOS QUE PUEDAN AFECTAR EL ACOPLE DE MANGUERAS</w:t>
            </w:r>
          </w:p>
        </w:tc>
        <w:tc>
          <w:tcPr>
            <w:tcW w:w="1021" w:type="dxa"/>
            <w:tcBorders>
              <w:top w:val="nil"/>
              <w:left w:val="nil"/>
              <w:bottom w:val="single" w:sz="4" w:space="0" w:color="auto"/>
              <w:right w:val="single" w:sz="4" w:space="0" w:color="auto"/>
            </w:tcBorders>
            <w:shd w:val="clear" w:color="auto" w:fill="auto"/>
            <w:noWrap/>
            <w:vAlign w:val="center"/>
            <w:hideMark/>
          </w:tcPr>
          <w:p w14:paraId="64C21B94"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05A8DD34"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3A3ABE9A"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331E821D"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221F167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135</w:t>
            </w:r>
          </w:p>
        </w:tc>
        <w:tc>
          <w:tcPr>
            <w:tcW w:w="6378" w:type="dxa"/>
            <w:tcBorders>
              <w:top w:val="nil"/>
              <w:left w:val="nil"/>
              <w:bottom w:val="single" w:sz="4" w:space="0" w:color="auto"/>
              <w:right w:val="single" w:sz="4" w:space="0" w:color="auto"/>
            </w:tcBorders>
            <w:shd w:val="clear" w:color="auto" w:fill="auto"/>
            <w:vAlign w:val="center"/>
            <w:hideMark/>
          </w:tcPr>
          <w:p w14:paraId="1DADE8B7"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LIMPIEZA DE ROSCAS:  ELIMINACION DE SUCIEDAD, RESIDUOS O CORROSION</w:t>
            </w:r>
          </w:p>
        </w:tc>
        <w:tc>
          <w:tcPr>
            <w:tcW w:w="1021" w:type="dxa"/>
            <w:tcBorders>
              <w:top w:val="nil"/>
              <w:left w:val="nil"/>
              <w:bottom w:val="single" w:sz="4" w:space="0" w:color="auto"/>
              <w:right w:val="single" w:sz="4" w:space="0" w:color="auto"/>
            </w:tcBorders>
            <w:shd w:val="clear" w:color="auto" w:fill="auto"/>
            <w:noWrap/>
            <w:vAlign w:val="center"/>
            <w:hideMark/>
          </w:tcPr>
          <w:p w14:paraId="33C57645"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3956FAFA"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58E70E5A"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68801E1B"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34727032"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136</w:t>
            </w:r>
          </w:p>
        </w:tc>
        <w:tc>
          <w:tcPr>
            <w:tcW w:w="6378" w:type="dxa"/>
            <w:tcBorders>
              <w:top w:val="nil"/>
              <w:left w:val="nil"/>
              <w:bottom w:val="single" w:sz="4" w:space="0" w:color="auto"/>
              <w:right w:val="single" w:sz="4" w:space="0" w:color="auto"/>
            </w:tcBorders>
            <w:shd w:val="clear" w:color="auto" w:fill="auto"/>
            <w:vAlign w:val="center"/>
            <w:hideMark/>
          </w:tcPr>
          <w:p w14:paraId="254709F4"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ENGRASE DE ROSCAS:  APLICACIÓN DE LUBRICANTE PARA FICILITAR ENSAMBLE Y PREVENIR DESGASTE</w:t>
            </w:r>
          </w:p>
        </w:tc>
        <w:tc>
          <w:tcPr>
            <w:tcW w:w="1021" w:type="dxa"/>
            <w:tcBorders>
              <w:top w:val="nil"/>
              <w:left w:val="nil"/>
              <w:bottom w:val="single" w:sz="4" w:space="0" w:color="auto"/>
              <w:right w:val="single" w:sz="4" w:space="0" w:color="auto"/>
            </w:tcBorders>
            <w:shd w:val="clear" w:color="auto" w:fill="auto"/>
            <w:noWrap/>
            <w:vAlign w:val="center"/>
            <w:hideMark/>
          </w:tcPr>
          <w:p w14:paraId="31559CA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3C6853D1"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096450E5"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62BA6430"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160FE580"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137</w:t>
            </w:r>
          </w:p>
        </w:tc>
        <w:tc>
          <w:tcPr>
            <w:tcW w:w="6378" w:type="dxa"/>
            <w:tcBorders>
              <w:top w:val="nil"/>
              <w:left w:val="nil"/>
              <w:bottom w:val="single" w:sz="4" w:space="0" w:color="auto"/>
              <w:right w:val="single" w:sz="4" w:space="0" w:color="auto"/>
            </w:tcBorders>
            <w:shd w:val="clear" w:color="auto" w:fill="auto"/>
            <w:vAlign w:val="center"/>
            <w:hideMark/>
          </w:tcPr>
          <w:p w14:paraId="7AE4245B"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LAVADO DE TAPAS:  LIMPIEZA PARA ELIMINAR SUCUEDAD, RESIDUOS Y CONTAMINANTES </w:t>
            </w:r>
          </w:p>
        </w:tc>
        <w:tc>
          <w:tcPr>
            <w:tcW w:w="1021" w:type="dxa"/>
            <w:tcBorders>
              <w:top w:val="nil"/>
              <w:left w:val="nil"/>
              <w:bottom w:val="single" w:sz="4" w:space="0" w:color="auto"/>
              <w:right w:val="single" w:sz="4" w:space="0" w:color="auto"/>
            </w:tcBorders>
            <w:shd w:val="clear" w:color="auto" w:fill="auto"/>
            <w:noWrap/>
            <w:vAlign w:val="center"/>
            <w:hideMark/>
          </w:tcPr>
          <w:p w14:paraId="1D53B47E"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2F3FFBF3"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44B15944"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73E7B644"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23A2612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138</w:t>
            </w:r>
          </w:p>
        </w:tc>
        <w:tc>
          <w:tcPr>
            <w:tcW w:w="6378" w:type="dxa"/>
            <w:tcBorders>
              <w:top w:val="nil"/>
              <w:left w:val="nil"/>
              <w:bottom w:val="single" w:sz="4" w:space="0" w:color="auto"/>
              <w:right w:val="single" w:sz="4" w:space="0" w:color="auto"/>
            </w:tcBorders>
            <w:shd w:val="clear" w:color="auto" w:fill="auto"/>
            <w:vAlign w:val="center"/>
            <w:hideMark/>
          </w:tcPr>
          <w:p w14:paraId="2775D53C"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ENGRASE DE TAPAS:  APLICACIÓN DE LUBRICANTE PARA EVITAR LA FRICCION </w:t>
            </w:r>
          </w:p>
        </w:tc>
        <w:tc>
          <w:tcPr>
            <w:tcW w:w="1021" w:type="dxa"/>
            <w:tcBorders>
              <w:top w:val="nil"/>
              <w:left w:val="nil"/>
              <w:bottom w:val="single" w:sz="4" w:space="0" w:color="auto"/>
              <w:right w:val="single" w:sz="4" w:space="0" w:color="auto"/>
            </w:tcBorders>
            <w:shd w:val="clear" w:color="auto" w:fill="auto"/>
            <w:noWrap/>
            <w:vAlign w:val="center"/>
            <w:hideMark/>
          </w:tcPr>
          <w:p w14:paraId="6E821DE2"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10C1650F"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664EB0F6"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79C502B4"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1B4833EF"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139</w:t>
            </w:r>
          </w:p>
        </w:tc>
        <w:tc>
          <w:tcPr>
            <w:tcW w:w="6378" w:type="dxa"/>
            <w:tcBorders>
              <w:top w:val="nil"/>
              <w:left w:val="nil"/>
              <w:bottom w:val="single" w:sz="4" w:space="0" w:color="auto"/>
              <w:right w:val="single" w:sz="4" w:space="0" w:color="auto"/>
            </w:tcBorders>
            <w:shd w:val="clear" w:color="auto" w:fill="auto"/>
            <w:vAlign w:val="center"/>
            <w:hideMark/>
          </w:tcPr>
          <w:p w14:paraId="3BFD1A96"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LIMPIEZA DE CONTROLES DE APERTURA: ELIMINACION DE SUCIEDAD Y RESIDUOS PARA ASEGURAR SU CORRECTO FUNCIONAMIENTO</w:t>
            </w:r>
          </w:p>
        </w:tc>
        <w:tc>
          <w:tcPr>
            <w:tcW w:w="1021" w:type="dxa"/>
            <w:tcBorders>
              <w:top w:val="nil"/>
              <w:left w:val="nil"/>
              <w:bottom w:val="single" w:sz="4" w:space="0" w:color="auto"/>
              <w:right w:val="single" w:sz="4" w:space="0" w:color="auto"/>
            </w:tcBorders>
            <w:shd w:val="clear" w:color="auto" w:fill="auto"/>
            <w:noWrap/>
            <w:vAlign w:val="center"/>
            <w:hideMark/>
          </w:tcPr>
          <w:p w14:paraId="77F1C042"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1069A708"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4039858B"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550749BE"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1605B21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140</w:t>
            </w:r>
          </w:p>
        </w:tc>
        <w:tc>
          <w:tcPr>
            <w:tcW w:w="6378" w:type="dxa"/>
            <w:tcBorders>
              <w:top w:val="nil"/>
              <w:left w:val="nil"/>
              <w:bottom w:val="single" w:sz="4" w:space="0" w:color="auto"/>
              <w:right w:val="single" w:sz="4" w:space="0" w:color="auto"/>
            </w:tcBorders>
            <w:shd w:val="clear" w:color="auto" w:fill="auto"/>
            <w:vAlign w:val="center"/>
            <w:hideMark/>
          </w:tcPr>
          <w:p w14:paraId="738E228D"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LUBRICACIÓN DE CONTROLES: APLICACIÓN DE LUBRICANTE PARA FACILITAR SU MOVIMIENTO Y PREVENIR DESGASTE</w:t>
            </w:r>
          </w:p>
        </w:tc>
        <w:tc>
          <w:tcPr>
            <w:tcW w:w="1021" w:type="dxa"/>
            <w:tcBorders>
              <w:top w:val="nil"/>
              <w:left w:val="nil"/>
              <w:bottom w:val="single" w:sz="4" w:space="0" w:color="auto"/>
              <w:right w:val="single" w:sz="4" w:space="0" w:color="auto"/>
            </w:tcBorders>
            <w:shd w:val="clear" w:color="auto" w:fill="auto"/>
            <w:noWrap/>
            <w:vAlign w:val="center"/>
            <w:hideMark/>
          </w:tcPr>
          <w:p w14:paraId="2ED0614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0B30A38F"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63FF525B"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45B65A93"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13A4F251"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w:t>
            </w:r>
          </w:p>
        </w:tc>
        <w:tc>
          <w:tcPr>
            <w:tcW w:w="6378" w:type="dxa"/>
            <w:tcBorders>
              <w:top w:val="nil"/>
              <w:left w:val="nil"/>
              <w:bottom w:val="single" w:sz="4" w:space="0" w:color="auto"/>
              <w:right w:val="single" w:sz="4" w:space="0" w:color="auto"/>
            </w:tcBorders>
            <w:shd w:val="clear" w:color="auto" w:fill="auto"/>
            <w:vAlign w:val="center"/>
            <w:hideMark/>
          </w:tcPr>
          <w:p w14:paraId="39F0BD4E" w14:textId="77777777" w:rsidR="00107E54" w:rsidRPr="00107E54" w:rsidRDefault="00107E54" w:rsidP="00107E54">
            <w:pPr>
              <w:spacing w:after="0" w:line="240" w:lineRule="auto"/>
              <w:rPr>
                <w:rFonts w:ascii="Calibri" w:eastAsia="Times New Roman" w:hAnsi="Calibri" w:cs="Times New Roman"/>
                <w:b/>
                <w:bCs/>
                <w:color w:val="000000"/>
                <w:sz w:val="20"/>
                <w:szCs w:val="20"/>
                <w:lang w:eastAsia="es-CO"/>
              </w:rPr>
            </w:pPr>
            <w:r w:rsidRPr="00107E54">
              <w:rPr>
                <w:rFonts w:ascii="Calibri" w:eastAsia="Times New Roman" w:hAnsi="Calibri" w:cs="Times New Roman"/>
                <w:b/>
                <w:bCs/>
                <w:color w:val="000000"/>
                <w:sz w:val="20"/>
                <w:szCs w:val="20"/>
                <w:lang w:eastAsia="es-CO"/>
              </w:rPr>
              <w:t>MANTENIMIENTO PREVENTIVO - SISTEMA ELECTRICO DE EMERGENCIA</w:t>
            </w:r>
          </w:p>
        </w:tc>
        <w:tc>
          <w:tcPr>
            <w:tcW w:w="1021" w:type="dxa"/>
            <w:tcBorders>
              <w:top w:val="nil"/>
              <w:left w:val="nil"/>
              <w:bottom w:val="single" w:sz="4" w:space="0" w:color="auto"/>
              <w:right w:val="nil"/>
            </w:tcBorders>
            <w:shd w:val="clear" w:color="auto" w:fill="auto"/>
            <w:noWrap/>
            <w:vAlign w:val="center"/>
            <w:hideMark/>
          </w:tcPr>
          <w:p w14:paraId="639B35CC"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w:t>
            </w:r>
          </w:p>
        </w:tc>
        <w:tc>
          <w:tcPr>
            <w:tcW w:w="731" w:type="dxa"/>
            <w:tcBorders>
              <w:top w:val="nil"/>
              <w:left w:val="nil"/>
              <w:bottom w:val="single" w:sz="4" w:space="0" w:color="auto"/>
              <w:right w:val="single" w:sz="4" w:space="0" w:color="auto"/>
            </w:tcBorders>
            <w:shd w:val="clear" w:color="auto" w:fill="auto"/>
            <w:noWrap/>
            <w:vAlign w:val="center"/>
            <w:hideMark/>
          </w:tcPr>
          <w:p w14:paraId="546BB27E"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w:t>
            </w:r>
          </w:p>
        </w:tc>
        <w:tc>
          <w:tcPr>
            <w:tcW w:w="35" w:type="dxa"/>
            <w:vAlign w:val="center"/>
            <w:hideMark/>
          </w:tcPr>
          <w:p w14:paraId="42AB6E61"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7B514E90"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7FBDA35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141</w:t>
            </w:r>
          </w:p>
        </w:tc>
        <w:tc>
          <w:tcPr>
            <w:tcW w:w="6378" w:type="dxa"/>
            <w:tcBorders>
              <w:top w:val="nil"/>
              <w:left w:val="nil"/>
              <w:bottom w:val="single" w:sz="4" w:space="0" w:color="auto"/>
              <w:right w:val="single" w:sz="4" w:space="0" w:color="auto"/>
            </w:tcBorders>
            <w:shd w:val="clear" w:color="auto" w:fill="auto"/>
            <w:vAlign w:val="center"/>
            <w:hideMark/>
          </w:tcPr>
          <w:p w14:paraId="29308764"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INSPECCIÓN DE ARNES: VERIFICACIÓN DE ARNES PARA DETECTAR DAÑOS, DESGASTE O CONEXIONES SUELTAS QUE PUEDAN AFECTAR EL FUNCIONAMIENTO</w:t>
            </w:r>
          </w:p>
        </w:tc>
        <w:tc>
          <w:tcPr>
            <w:tcW w:w="1021" w:type="dxa"/>
            <w:tcBorders>
              <w:top w:val="nil"/>
              <w:left w:val="nil"/>
              <w:bottom w:val="single" w:sz="4" w:space="0" w:color="auto"/>
              <w:right w:val="nil"/>
            </w:tcBorders>
            <w:shd w:val="clear" w:color="auto" w:fill="auto"/>
            <w:noWrap/>
            <w:vAlign w:val="center"/>
            <w:hideMark/>
          </w:tcPr>
          <w:p w14:paraId="45C6DD1F"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791DC746"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0672C08B"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714A6C2B"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793FE1BF"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142</w:t>
            </w:r>
          </w:p>
        </w:tc>
        <w:tc>
          <w:tcPr>
            <w:tcW w:w="6378" w:type="dxa"/>
            <w:tcBorders>
              <w:top w:val="nil"/>
              <w:left w:val="nil"/>
              <w:bottom w:val="single" w:sz="4" w:space="0" w:color="auto"/>
              <w:right w:val="single" w:sz="4" w:space="0" w:color="auto"/>
            </w:tcBorders>
            <w:shd w:val="clear" w:color="auto" w:fill="auto"/>
            <w:vAlign w:val="center"/>
            <w:hideMark/>
          </w:tcPr>
          <w:p w14:paraId="22C44AE8"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INSPECCIÓN DE CAJA DE COMPONENTES: REVISIÓN DE COMPONENTES PARA ASEGURAR CONEXIONES SEGURASY DETECTAR POSIBLES FALLAS O DAÑOS</w:t>
            </w:r>
          </w:p>
        </w:tc>
        <w:tc>
          <w:tcPr>
            <w:tcW w:w="1021" w:type="dxa"/>
            <w:tcBorders>
              <w:top w:val="nil"/>
              <w:left w:val="nil"/>
              <w:bottom w:val="single" w:sz="4" w:space="0" w:color="auto"/>
              <w:right w:val="nil"/>
            </w:tcBorders>
            <w:shd w:val="clear" w:color="auto" w:fill="auto"/>
            <w:noWrap/>
            <w:vAlign w:val="center"/>
            <w:hideMark/>
          </w:tcPr>
          <w:p w14:paraId="5F7A7D1F"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791EFC1A"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34BA7C97"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695318F3"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4F249A1E"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143</w:t>
            </w:r>
          </w:p>
        </w:tc>
        <w:tc>
          <w:tcPr>
            <w:tcW w:w="6378" w:type="dxa"/>
            <w:tcBorders>
              <w:top w:val="nil"/>
              <w:left w:val="nil"/>
              <w:bottom w:val="single" w:sz="4" w:space="0" w:color="auto"/>
              <w:right w:val="single" w:sz="4" w:space="0" w:color="auto"/>
            </w:tcBorders>
            <w:shd w:val="clear" w:color="auto" w:fill="auto"/>
            <w:vAlign w:val="center"/>
            <w:hideMark/>
          </w:tcPr>
          <w:p w14:paraId="4A394B56"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INSPECCIÓN DE CONECTORES: VERIFICACIÓN PARA ASEGURAR CONEXIONES FIRMES Y DETECTAR DESGASTE Y DAÑOS</w:t>
            </w:r>
          </w:p>
        </w:tc>
        <w:tc>
          <w:tcPr>
            <w:tcW w:w="1021" w:type="dxa"/>
            <w:tcBorders>
              <w:top w:val="nil"/>
              <w:left w:val="nil"/>
              <w:bottom w:val="single" w:sz="4" w:space="0" w:color="auto"/>
              <w:right w:val="single" w:sz="4" w:space="0" w:color="auto"/>
            </w:tcBorders>
            <w:shd w:val="clear" w:color="auto" w:fill="auto"/>
            <w:noWrap/>
            <w:vAlign w:val="center"/>
            <w:hideMark/>
          </w:tcPr>
          <w:p w14:paraId="130C054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4F341365"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1BD8DAEB"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64E72167"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33F1093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144</w:t>
            </w:r>
          </w:p>
        </w:tc>
        <w:tc>
          <w:tcPr>
            <w:tcW w:w="6378" w:type="dxa"/>
            <w:tcBorders>
              <w:top w:val="nil"/>
              <w:left w:val="nil"/>
              <w:bottom w:val="single" w:sz="4" w:space="0" w:color="auto"/>
              <w:right w:val="single" w:sz="4" w:space="0" w:color="auto"/>
            </w:tcBorders>
            <w:shd w:val="clear" w:color="auto" w:fill="auto"/>
            <w:vAlign w:val="center"/>
            <w:hideMark/>
          </w:tcPr>
          <w:p w14:paraId="40FBE5F0"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INSPECCIÓN DE FUNCIONAMIENTO: PRUEBA Y VERIFICACIÓN DE COMPONENTES PARA ASEGURAR SU CORRECTO FUNCIONAMIENTO Y DETECTAR FALLAS </w:t>
            </w:r>
          </w:p>
        </w:tc>
        <w:tc>
          <w:tcPr>
            <w:tcW w:w="1021" w:type="dxa"/>
            <w:tcBorders>
              <w:top w:val="nil"/>
              <w:left w:val="nil"/>
              <w:bottom w:val="single" w:sz="4" w:space="0" w:color="auto"/>
              <w:right w:val="single" w:sz="4" w:space="0" w:color="auto"/>
            </w:tcBorders>
            <w:shd w:val="clear" w:color="auto" w:fill="auto"/>
            <w:noWrap/>
            <w:vAlign w:val="center"/>
            <w:hideMark/>
          </w:tcPr>
          <w:p w14:paraId="1AB1094C"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14BE6BAC"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68356EC3"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1095F436"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11F96235"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145</w:t>
            </w:r>
          </w:p>
        </w:tc>
        <w:tc>
          <w:tcPr>
            <w:tcW w:w="6378" w:type="dxa"/>
            <w:tcBorders>
              <w:top w:val="nil"/>
              <w:left w:val="nil"/>
              <w:bottom w:val="single" w:sz="4" w:space="0" w:color="auto"/>
              <w:right w:val="single" w:sz="4" w:space="0" w:color="auto"/>
            </w:tcBorders>
            <w:shd w:val="clear" w:color="auto" w:fill="auto"/>
            <w:vAlign w:val="center"/>
            <w:hideMark/>
          </w:tcPr>
          <w:p w14:paraId="27395369"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LUBRICACIÓN DE COMPONENTES: APLICACIÓN DE LUBRICANTE AISLANTE PARA PROTEJERLOS DE LA HUMEDAD Y EL POLVO</w:t>
            </w:r>
          </w:p>
        </w:tc>
        <w:tc>
          <w:tcPr>
            <w:tcW w:w="1021" w:type="dxa"/>
            <w:tcBorders>
              <w:top w:val="nil"/>
              <w:left w:val="nil"/>
              <w:bottom w:val="single" w:sz="4" w:space="0" w:color="auto"/>
              <w:right w:val="single" w:sz="4" w:space="0" w:color="auto"/>
            </w:tcBorders>
            <w:shd w:val="clear" w:color="auto" w:fill="auto"/>
            <w:noWrap/>
            <w:vAlign w:val="center"/>
            <w:hideMark/>
          </w:tcPr>
          <w:p w14:paraId="5D41B9E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3D860686"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59B50537"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79105C19"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63C67E4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146</w:t>
            </w:r>
          </w:p>
        </w:tc>
        <w:tc>
          <w:tcPr>
            <w:tcW w:w="6378" w:type="dxa"/>
            <w:tcBorders>
              <w:top w:val="nil"/>
              <w:left w:val="nil"/>
              <w:bottom w:val="single" w:sz="4" w:space="0" w:color="auto"/>
              <w:right w:val="single" w:sz="4" w:space="0" w:color="auto"/>
            </w:tcBorders>
            <w:shd w:val="clear" w:color="auto" w:fill="auto"/>
            <w:vAlign w:val="center"/>
            <w:hideMark/>
          </w:tcPr>
          <w:p w14:paraId="50E84323"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LIMPIEZA DE BORNES DE BATERIA: ELIMINACION DE CORROSION Y RESIDUOS PARA UNA BUENA CONEXIÓN ELECTRICA</w:t>
            </w:r>
          </w:p>
        </w:tc>
        <w:tc>
          <w:tcPr>
            <w:tcW w:w="1021" w:type="dxa"/>
            <w:tcBorders>
              <w:top w:val="nil"/>
              <w:left w:val="nil"/>
              <w:bottom w:val="single" w:sz="4" w:space="0" w:color="auto"/>
              <w:right w:val="single" w:sz="4" w:space="0" w:color="auto"/>
            </w:tcBorders>
            <w:shd w:val="clear" w:color="auto" w:fill="auto"/>
            <w:noWrap/>
            <w:vAlign w:val="center"/>
            <w:hideMark/>
          </w:tcPr>
          <w:p w14:paraId="79647685"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1E23C03C"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5C927145"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028BC964"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03AA2AD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147</w:t>
            </w:r>
          </w:p>
        </w:tc>
        <w:tc>
          <w:tcPr>
            <w:tcW w:w="6378" w:type="dxa"/>
            <w:tcBorders>
              <w:top w:val="nil"/>
              <w:left w:val="nil"/>
              <w:bottom w:val="single" w:sz="4" w:space="0" w:color="auto"/>
              <w:right w:val="single" w:sz="4" w:space="0" w:color="auto"/>
            </w:tcBorders>
            <w:shd w:val="clear" w:color="auto" w:fill="auto"/>
            <w:vAlign w:val="center"/>
            <w:hideMark/>
          </w:tcPr>
          <w:p w14:paraId="323A220B"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APLICACIÓN DE GRASA DIELECTRICA: APLICACIÓN DE GRASA PARA PREVENIR CORROSION Y ASEGURAR UNA BUENA CONDUCTIVIDAD ELECTRICA</w:t>
            </w:r>
          </w:p>
        </w:tc>
        <w:tc>
          <w:tcPr>
            <w:tcW w:w="1021" w:type="dxa"/>
            <w:tcBorders>
              <w:top w:val="nil"/>
              <w:left w:val="nil"/>
              <w:bottom w:val="single" w:sz="4" w:space="0" w:color="auto"/>
              <w:right w:val="single" w:sz="4" w:space="0" w:color="auto"/>
            </w:tcBorders>
            <w:shd w:val="clear" w:color="auto" w:fill="auto"/>
            <w:noWrap/>
            <w:vAlign w:val="center"/>
            <w:hideMark/>
          </w:tcPr>
          <w:p w14:paraId="7B38D2B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4DF8A4B3"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56D3485C"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6DEF9C0B"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47B9BE3F"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148</w:t>
            </w:r>
          </w:p>
        </w:tc>
        <w:tc>
          <w:tcPr>
            <w:tcW w:w="6378" w:type="dxa"/>
            <w:tcBorders>
              <w:top w:val="nil"/>
              <w:left w:val="nil"/>
              <w:bottom w:val="single" w:sz="4" w:space="0" w:color="auto"/>
              <w:right w:val="single" w:sz="4" w:space="0" w:color="auto"/>
            </w:tcBorders>
            <w:shd w:val="clear" w:color="auto" w:fill="auto"/>
            <w:vAlign w:val="center"/>
            <w:hideMark/>
          </w:tcPr>
          <w:p w14:paraId="3BC44437"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AISLAMIENTO DE POLOS DE BATERIA: APLICACIÓN DE AISLADOR PARA PREVENIR CORTOSCIRCUITOS Y MEJORAR LA SEGURIDAD ELECTRICA</w:t>
            </w:r>
          </w:p>
        </w:tc>
        <w:tc>
          <w:tcPr>
            <w:tcW w:w="1021" w:type="dxa"/>
            <w:tcBorders>
              <w:top w:val="nil"/>
              <w:left w:val="nil"/>
              <w:bottom w:val="single" w:sz="4" w:space="0" w:color="auto"/>
              <w:right w:val="single" w:sz="4" w:space="0" w:color="auto"/>
            </w:tcBorders>
            <w:shd w:val="clear" w:color="auto" w:fill="auto"/>
            <w:noWrap/>
            <w:vAlign w:val="center"/>
            <w:hideMark/>
          </w:tcPr>
          <w:p w14:paraId="7379CDD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22DAA57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390AC9E1"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5D009F57"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1C425400"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149</w:t>
            </w:r>
          </w:p>
        </w:tc>
        <w:tc>
          <w:tcPr>
            <w:tcW w:w="6378" w:type="dxa"/>
            <w:tcBorders>
              <w:top w:val="nil"/>
              <w:left w:val="nil"/>
              <w:bottom w:val="single" w:sz="4" w:space="0" w:color="auto"/>
              <w:right w:val="single" w:sz="4" w:space="0" w:color="auto"/>
            </w:tcBorders>
            <w:shd w:val="clear" w:color="auto" w:fill="auto"/>
            <w:vAlign w:val="center"/>
            <w:hideMark/>
          </w:tcPr>
          <w:p w14:paraId="379D3D2C"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PRUEBA CARGA ALTERNADOR: VERIFICACIÓN DEL RENDIMIENTO DE ALTERNADOR PARA ASEGURAR CARGA CORRECTA</w:t>
            </w:r>
          </w:p>
        </w:tc>
        <w:tc>
          <w:tcPr>
            <w:tcW w:w="1021" w:type="dxa"/>
            <w:tcBorders>
              <w:top w:val="nil"/>
              <w:left w:val="nil"/>
              <w:bottom w:val="single" w:sz="4" w:space="0" w:color="auto"/>
              <w:right w:val="single" w:sz="4" w:space="0" w:color="auto"/>
            </w:tcBorders>
            <w:shd w:val="clear" w:color="auto" w:fill="auto"/>
            <w:noWrap/>
            <w:vAlign w:val="center"/>
            <w:hideMark/>
          </w:tcPr>
          <w:p w14:paraId="26408B2A"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15279D5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2BCC7065"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230BE04F"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7BEDC5D6"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lastRenderedPageBreak/>
              <w:t>150</w:t>
            </w:r>
          </w:p>
        </w:tc>
        <w:tc>
          <w:tcPr>
            <w:tcW w:w="6378" w:type="dxa"/>
            <w:tcBorders>
              <w:top w:val="nil"/>
              <w:left w:val="nil"/>
              <w:bottom w:val="single" w:sz="4" w:space="0" w:color="auto"/>
              <w:right w:val="single" w:sz="4" w:space="0" w:color="auto"/>
            </w:tcBorders>
            <w:shd w:val="clear" w:color="auto" w:fill="auto"/>
            <w:vAlign w:val="center"/>
            <w:hideMark/>
          </w:tcPr>
          <w:p w14:paraId="6BCB9EE5"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PRUEBA FULL CARGA DEL SISTEM: EVALUACION DEL SISTEMA ELECTRICO BAJO CARGA MAXIMA PARA VERIFICACIÓN DE DESEMPEÑO Y DETECTAR POSIBLES FALLAS </w:t>
            </w:r>
          </w:p>
        </w:tc>
        <w:tc>
          <w:tcPr>
            <w:tcW w:w="1021" w:type="dxa"/>
            <w:tcBorders>
              <w:top w:val="nil"/>
              <w:left w:val="nil"/>
              <w:bottom w:val="single" w:sz="4" w:space="0" w:color="auto"/>
              <w:right w:val="single" w:sz="4" w:space="0" w:color="auto"/>
            </w:tcBorders>
            <w:shd w:val="clear" w:color="auto" w:fill="auto"/>
            <w:noWrap/>
            <w:vAlign w:val="center"/>
            <w:hideMark/>
          </w:tcPr>
          <w:p w14:paraId="7D9BB6A4"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59BAB0B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6A1AD936"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626AE741"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19A8FB90"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151</w:t>
            </w:r>
          </w:p>
        </w:tc>
        <w:tc>
          <w:tcPr>
            <w:tcW w:w="6378" w:type="dxa"/>
            <w:tcBorders>
              <w:top w:val="nil"/>
              <w:left w:val="nil"/>
              <w:bottom w:val="single" w:sz="4" w:space="0" w:color="auto"/>
              <w:right w:val="single" w:sz="4" w:space="0" w:color="auto"/>
            </w:tcBorders>
            <w:shd w:val="clear" w:color="auto" w:fill="auto"/>
            <w:vAlign w:val="center"/>
            <w:hideMark/>
          </w:tcPr>
          <w:p w14:paraId="02C77405"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REVISIÓN DE LUCES: VERIFICACIÓN DE LUCES PARA ASEGURAR SU BUEN FUNCIONAMIENTO Y VISIVILIDAD ADECUADA</w:t>
            </w:r>
          </w:p>
        </w:tc>
        <w:tc>
          <w:tcPr>
            <w:tcW w:w="1021" w:type="dxa"/>
            <w:tcBorders>
              <w:top w:val="nil"/>
              <w:left w:val="nil"/>
              <w:bottom w:val="single" w:sz="4" w:space="0" w:color="auto"/>
              <w:right w:val="single" w:sz="4" w:space="0" w:color="auto"/>
            </w:tcBorders>
            <w:shd w:val="clear" w:color="auto" w:fill="auto"/>
            <w:noWrap/>
            <w:vAlign w:val="center"/>
            <w:hideMark/>
          </w:tcPr>
          <w:p w14:paraId="38BA99D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69ACA585"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1F56DD0C"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1D8823BA"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3A3696E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152</w:t>
            </w:r>
          </w:p>
        </w:tc>
        <w:tc>
          <w:tcPr>
            <w:tcW w:w="6378" w:type="dxa"/>
            <w:tcBorders>
              <w:top w:val="nil"/>
              <w:left w:val="nil"/>
              <w:bottom w:val="single" w:sz="4" w:space="0" w:color="auto"/>
              <w:right w:val="single" w:sz="4" w:space="0" w:color="auto"/>
            </w:tcBorders>
            <w:shd w:val="clear" w:color="auto" w:fill="auto"/>
            <w:vAlign w:val="center"/>
            <w:hideMark/>
          </w:tcPr>
          <w:p w14:paraId="5B482A81"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REVISIÓN DE CONTROLES DE ENCENDIDO:  VERIFICACIÓN PARA ASEGURAR ARRANQUE CORRECTO Y FUNCIONAMIENTO CONFIABLE DEL SISTEMA</w:t>
            </w:r>
          </w:p>
        </w:tc>
        <w:tc>
          <w:tcPr>
            <w:tcW w:w="1021" w:type="dxa"/>
            <w:tcBorders>
              <w:top w:val="nil"/>
              <w:left w:val="nil"/>
              <w:bottom w:val="single" w:sz="4" w:space="0" w:color="auto"/>
              <w:right w:val="single" w:sz="4" w:space="0" w:color="auto"/>
            </w:tcBorders>
            <w:shd w:val="clear" w:color="auto" w:fill="auto"/>
            <w:noWrap/>
            <w:vAlign w:val="center"/>
            <w:hideMark/>
          </w:tcPr>
          <w:p w14:paraId="7A938A1A"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0925EF3A"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0F572737"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4CE2AEA7"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0ACF59A2"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153</w:t>
            </w:r>
          </w:p>
        </w:tc>
        <w:tc>
          <w:tcPr>
            <w:tcW w:w="6378" w:type="dxa"/>
            <w:tcBorders>
              <w:top w:val="nil"/>
              <w:left w:val="nil"/>
              <w:bottom w:val="single" w:sz="4" w:space="0" w:color="auto"/>
              <w:right w:val="single" w:sz="4" w:space="0" w:color="auto"/>
            </w:tcBorders>
            <w:shd w:val="clear" w:color="auto" w:fill="auto"/>
            <w:vAlign w:val="center"/>
            <w:hideMark/>
          </w:tcPr>
          <w:p w14:paraId="4FAE6521"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REVISIÓN DE SEÑALES ELECTRICA PANEL DE CONTROL:  </w:t>
            </w:r>
            <w:proofErr w:type="gramStart"/>
            <w:r w:rsidRPr="00107E54">
              <w:rPr>
                <w:rFonts w:ascii="Calibri" w:eastAsia="Times New Roman" w:hAnsi="Calibri" w:cs="Times New Roman"/>
                <w:color w:val="000000"/>
                <w:sz w:val="20"/>
                <w:szCs w:val="20"/>
                <w:lang w:eastAsia="es-CO"/>
              </w:rPr>
              <w:t>INSPECCIÓN  DE</w:t>
            </w:r>
            <w:proofErr w:type="gramEnd"/>
            <w:r w:rsidRPr="00107E54">
              <w:rPr>
                <w:rFonts w:ascii="Calibri" w:eastAsia="Times New Roman" w:hAnsi="Calibri" w:cs="Times New Roman"/>
                <w:color w:val="000000"/>
                <w:sz w:val="20"/>
                <w:szCs w:val="20"/>
                <w:lang w:eastAsia="es-CO"/>
              </w:rPr>
              <w:t xml:space="preserve"> SEÑALES PARAS LA CORRECTA OPERACIÓN DE LOS ELEMENTOS DE PANEL DE CONTROL</w:t>
            </w:r>
          </w:p>
        </w:tc>
        <w:tc>
          <w:tcPr>
            <w:tcW w:w="1021" w:type="dxa"/>
            <w:tcBorders>
              <w:top w:val="nil"/>
              <w:left w:val="nil"/>
              <w:bottom w:val="single" w:sz="4" w:space="0" w:color="auto"/>
              <w:right w:val="single" w:sz="4" w:space="0" w:color="auto"/>
            </w:tcBorders>
            <w:shd w:val="clear" w:color="auto" w:fill="auto"/>
            <w:noWrap/>
            <w:vAlign w:val="center"/>
            <w:hideMark/>
          </w:tcPr>
          <w:p w14:paraId="706A958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43F83803"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2489933F"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35ACBD14" w14:textId="77777777" w:rsidTr="001629AB">
        <w:trPr>
          <w:trHeight w:val="20"/>
        </w:trPr>
        <w:tc>
          <w:tcPr>
            <w:tcW w:w="658" w:type="dxa"/>
            <w:tcBorders>
              <w:top w:val="nil"/>
              <w:left w:val="single" w:sz="8" w:space="0" w:color="auto"/>
              <w:bottom w:val="nil"/>
              <w:right w:val="single" w:sz="4" w:space="0" w:color="auto"/>
            </w:tcBorders>
            <w:shd w:val="clear" w:color="auto" w:fill="auto"/>
            <w:noWrap/>
            <w:vAlign w:val="center"/>
            <w:hideMark/>
          </w:tcPr>
          <w:p w14:paraId="2F53238C"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154</w:t>
            </w:r>
          </w:p>
        </w:tc>
        <w:tc>
          <w:tcPr>
            <w:tcW w:w="6378" w:type="dxa"/>
            <w:tcBorders>
              <w:top w:val="nil"/>
              <w:left w:val="nil"/>
              <w:bottom w:val="nil"/>
              <w:right w:val="single" w:sz="4" w:space="0" w:color="auto"/>
            </w:tcBorders>
            <w:shd w:val="clear" w:color="auto" w:fill="auto"/>
            <w:vAlign w:val="center"/>
            <w:hideMark/>
          </w:tcPr>
          <w:p w14:paraId="23877466"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INSPECCIÓN NIVEL DE AGUA Y TRANSDUCTOR:  VERIFICACIÓN DE ELEMENTOS PARA OBTENER LECTURAS REALES DE CANTIDAD DE LIQUIDOS EN LOS TANQUES</w:t>
            </w:r>
          </w:p>
        </w:tc>
        <w:tc>
          <w:tcPr>
            <w:tcW w:w="1021" w:type="dxa"/>
            <w:tcBorders>
              <w:top w:val="nil"/>
              <w:left w:val="nil"/>
              <w:bottom w:val="nil"/>
              <w:right w:val="single" w:sz="4" w:space="0" w:color="auto"/>
            </w:tcBorders>
            <w:shd w:val="clear" w:color="auto" w:fill="auto"/>
            <w:noWrap/>
            <w:vAlign w:val="center"/>
            <w:hideMark/>
          </w:tcPr>
          <w:p w14:paraId="1E892BEC"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nil"/>
              <w:right w:val="single" w:sz="4" w:space="0" w:color="auto"/>
            </w:tcBorders>
            <w:shd w:val="clear" w:color="auto" w:fill="auto"/>
            <w:noWrap/>
            <w:vAlign w:val="center"/>
            <w:hideMark/>
          </w:tcPr>
          <w:p w14:paraId="0F66BF6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73CA5F08"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6C9FCD00" w14:textId="77777777" w:rsidTr="001629AB">
        <w:trPr>
          <w:trHeight w:val="20"/>
        </w:trPr>
        <w:tc>
          <w:tcPr>
            <w:tcW w:w="8788" w:type="dxa"/>
            <w:gridSpan w:val="4"/>
            <w:tcBorders>
              <w:top w:val="single" w:sz="8" w:space="0" w:color="auto"/>
              <w:left w:val="single" w:sz="8" w:space="0" w:color="auto"/>
              <w:bottom w:val="single" w:sz="8" w:space="0" w:color="auto"/>
              <w:right w:val="nil"/>
            </w:tcBorders>
            <w:shd w:val="clear" w:color="000000" w:fill="D9D9D9"/>
            <w:vAlign w:val="center"/>
            <w:hideMark/>
          </w:tcPr>
          <w:p w14:paraId="3EDE75D1" w14:textId="77777777" w:rsidR="00107E54" w:rsidRPr="00107E54" w:rsidRDefault="00107E54" w:rsidP="00107E54">
            <w:pPr>
              <w:spacing w:after="0" w:line="240" w:lineRule="auto"/>
              <w:jc w:val="center"/>
              <w:rPr>
                <w:rFonts w:ascii="Calibri" w:eastAsia="Times New Roman" w:hAnsi="Calibri" w:cs="Times New Roman"/>
                <w:b/>
                <w:bCs/>
                <w:color w:val="000000"/>
                <w:sz w:val="20"/>
                <w:szCs w:val="20"/>
                <w:lang w:eastAsia="es-CO"/>
              </w:rPr>
            </w:pPr>
            <w:r w:rsidRPr="00107E54">
              <w:rPr>
                <w:rFonts w:ascii="Calibri" w:eastAsia="Times New Roman" w:hAnsi="Calibri" w:cs="Times New Roman"/>
                <w:b/>
                <w:bCs/>
                <w:color w:val="000000"/>
                <w:sz w:val="20"/>
                <w:szCs w:val="20"/>
                <w:lang w:eastAsia="es-CO"/>
              </w:rPr>
              <w:t>MANTENIMIENTO CORRECTIVO DE BOMBA APMG 50 CAMION HINO DUTRO  500 M-47</w:t>
            </w:r>
          </w:p>
        </w:tc>
        <w:tc>
          <w:tcPr>
            <w:tcW w:w="35" w:type="dxa"/>
            <w:vAlign w:val="center"/>
            <w:hideMark/>
          </w:tcPr>
          <w:p w14:paraId="775AACB0"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69A842D6"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49887CF3"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155</w:t>
            </w:r>
          </w:p>
        </w:tc>
        <w:tc>
          <w:tcPr>
            <w:tcW w:w="6378" w:type="dxa"/>
            <w:tcBorders>
              <w:top w:val="nil"/>
              <w:left w:val="nil"/>
              <w:bottom w:val="single" w:sz="4" w:space="0" w:color="auto"/>
              <w:right w:val="single" w:sz="4" w:space="0" w:color="auto"/>
            </w:tcBorders>
            <w:shd w:val="clear" w:color="auto" w:fill="auto"/>
            <w:vAlign w:val="center"/>
            <w:hideMark/>
          </w:tcPr>
          <w:p w14:paraId="142E4B2D"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DESMONTE DE BOMBA:  RETIRO DE BOMBA PARA REPARACIÓN </w:t>
            </w:r>
          </w:p>
        </w:tc>
        <w:tc>
          <w:tcPr>
            <w:tcW w:w="1021" w:type="dxa"/>
            <w:tcBorders>
              <w:top w:val="nil"/>
              <w:left w:val="nil"/>
              <w:bottom w:val="single" w:sz="4" w:space="0" w:color="auto"/>
              <w:right w:val="single" w:sz="4" w:space="0" w:color="auto"/>
            </w:tcBorders>
            <w:shd w:val="clear" w:color="auto" w:fill="auto"/>
            <w:noWrap/>
            <w:vAlign w:val="center"/>
            <w:hideMark/>
          </w:tcPr>
          <w:p w14:paraId="4F06A91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4D924DA5"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00B98ECF"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78626630"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7718E8F3"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156</w:t>
            </w:r>
          </w:p>
        </w:tc>
        <w:tc>
          <w:tcPr>
            <w:tcW w:w="6378" w:type="dxa"/>
            <w:tcBorders>
              <w:top w:val="nil"/>
              <w:left w:val="nil"/>
              <w:bottom w:val="single" w:sz="4" w:space="0" w:color="auto"/>
              <w:right w:val="single" w:sz="4" w:space="0" w:color="auto"/>
            </w:tcBorders>
            <w:shd w:val="clear" w:color="auto" w:fill="auto"/>
            <w:vAlign w:val="center"/>
            <w:hideMark/>
          </w:tcPr>
          <w:p w14:paraId="11ADBC73"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DESARME DE BOMBA: SEPARACION DE COMPONENTES PARA </w:t>
            </w:r>
            <w:proofErr w:type="gramStart"/>
            <w:r w:rsidRPr="00107E54">
              <w:rPr>
                <w:rFonts w:ascii="Calibri" w:eastAsia="Times New Roman" w:hAnsi="Calibri" w:cs="Times New Roman"/>
                <w:color w:val="000000"/>
                <w:sz w:val="20"/>
                <w:szCs w:val="20"/>
                <w:lang w:eastAsia="es-CO"/>
              </w:rPr>
              <w:t>INSPECCIÓN,REPARACIÓN</w:t>
            </w:r>
            <w:proofErr w:type="gramEnd"/>
            <w:r w:rsidRPr="00107E54">
              <w:rPr>
                <w:rFonts w:ascii="Calibri" w:eastAsia="Times New Roman" w:hAnsi="Calibri" w:cs="Times New Roman"/>
                <w:color w:val="000000"/>
                <w:sz w:val="20"/>
                <w:szCs w:val="20"/>
                <w:lang w:eastAsia="es-CO"/>
              </w:rPr>
              <w:t xml:space="preserve"> O MANTENIMIENTO</w:t>
            </w:r>
          </w:p>
        </w:tc>
        <w:tc>
          <w:tcPr>
            <w:tcW w:w="1021" w:type="dxa"/>
            <w:tcBorders>
              <w:top w:val="nil"/>
              <w:left w:val="nil"/>
              <w:bottom w:val="single" w:sz="4" w:space="0" w:color="auto"/>
              <w:right w:val="single" w:sz="4" w:space="0" w:color="auto"/>
            </w:tcBorders>
            <w:shd w:val="clear" w:color="auto" w:fill="auto"/>
            <w:noWrap/>
            <w:vAlign w:val="center"/>
            <w:hideMark/>
          </w:tcPr>
          <w:p w14:paraId="51233928"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4F5481E8"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78087AF8"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4AEEA5AD" w14:textId="77777777" w:rsidTr="001629AB">
        <w:trPr>
          <w:trHeight w:val="20"/>
        </w:trPr>
        <w:tc>
          <w:tcPr>
            <w:tcW w:w="658" w:type="dxa"/>
            <w:tcBorders>
              <w:top w:val="nil"/>
              <w:left w:val="single" w:sz="8" w:space="0" w:color="auto"/>
              <w:bottom w:val="single" w:sz="4" w:space="0" w:color="auto"/>
              <w:right w:val="single" w:sz="4" w:space="0" w:color="auto"/>
            </w:tcBorders>
            <w:shd w:val="clear" w:color="000000" w:fill="FFFFFF"/>
            <w:vAlign w:val="center"/>
            <w:hideMark/>
          </w:tcPr>
          <w:p w14:paraId="71F7476E"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157</w:t>
            </w:r>
          </w:p>
        </w:tc>
        <w:tc>
          <w:tcPr>
            <w:tcW w:w="6378" w:type="dxa"/>
            <w:tcBorders>
              <w:top w:val="nil"/>
              <w:left w:val="nil"/>
              <w:bottom w:val="single" w:sz="4" w:space="0" w:color="auto"/>
              <w:right w:val="single" w:sz="4" w:space="0" w:color="auto"/>
            </w:tcBorders>
            <w:shd w:val="clear" w:color="000000" w:fill="FFFFFF"/>
            <w:vAlign w:val="center"/>
            <w:hideMark/>
          </w:tcPr>
          <w:p w14:paraId="367C3AE0"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REPARACIÓN DE ORQUILLA: RESTAURACION DE COMPONENTE PARA GARANTIZAR SU CORRECTO FUNCIONAMIENTO</w:t>
            </w:r>
          </w:p>
        </w:tc>
        <w:tc>
          <w:tcPr>
            <w:tcW w:w="1021" w:type="dxa"/>
            <w:tcBorders>
              <w:top w:val="nil"/>
              <w:left w:val="nil"/>
              <w:bottom w:val="single" w:sz="4" w:space="0" w:color="auto"/>
              <w:right w:val="single" w:sz="4" w:space="0" w:color="auto"/>
            </w:tcBorders>
            <w:shd w:val="clear" w:color="000000" w:fill="FFFFFF"/>
            <w:noWrap/>
            <w:vAlign w:val="center"/>
            <w:hideMark/>
          </w:tcPr>
          <w:p w14:paraId="56EB7D3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000000" w:fill="FFFFFF"/>
            <w:noWrap/>
            <w:vAlign w:val="center"/>
            <w:hideMark/>
          </w:tcPr>
          <w:p w14:paraId="232F78A8"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6F34780E"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7B102087"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4056A99A"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158</w:t>
            </w:r>
          </w:p>
        </w:tc>
        <w:tc>
          <w:tcPr>
            <w:tcW w:w="6378" w:type="dxa"/>
            <w:tcBorders>
              <w:top w:val="nil"/>
              <w:left w:val="nil"/>
              <w:bottom w:val="single" w:sz="4" w:space="0" w:color="auto"/>
              <w:right w:val="single" w:sz="4" w:space="0" w:color="auto"/>
            </w:tcBorders>
            <w:shd w:val="clear" w:color="auto" w:fill="auto"/>
            <w:vAlign w:val="center"/>
            <w:hideMark/>
          </w:tcPr>
          <w:p w14:paraId="57B544EC"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CAMBIO DE RETENEDOR DE ACEITE EJE SUPERIOR: REEMPLAZO DE RETENEDOR PARA EVITAR FUGAS DE ACEITE Y ASEGURAR CORRECTA LUBRICACIÓN</w:t>
            </w:r>
          </w:p>
        </w:tc>
        <w:tc>
          <w:tcPr>
            <w:tcW w:w="1021" w:type="dxa"/>
            <w:tcBorders>
              <w:top w:val="nil"/>
              <w:left w:val="nil"/>
              <w:bottom w:val="single" w:sz="4" w:space="0" w:color="auto"/>
              <w:right w:val="single" w:sz="4" w:space="0" w:color="auto"/>
            </w:tcBorders>
            <w:shd w:val="clear" w:color="auto" w:fill="auto"/>
            <w:noWrap/>
            <w:vAlign w:val="center"/>
            <w:hideMark/>
          </w:tcPr>
          <w:p w14:paraId="6021F29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11656BEC"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7AE9EC03"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0D411554"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34BCDB8C"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159</w:t>
            </w:r>
          </w:p>
        </w:tc>
        <w:tc>
          <w:tcPr>
            <w:tcW w:w="6378" w:type="dxa"/>
            <w:tcBorders>
              <w:top w:val="nil"/>
              <w:left w:val="nil"/>
              <w:bottom w:val="single" w:sz="4" w:space="0" w:color="auto"/>
              <w:right w:val="single" w:sz="4" w:space="0" w:color="auto"/>
            </w:tcBorders>
            <w:shd w:val="clear" w:color="auto" w:fill="auto"/>
            <w:vAlign w:val="center"/>
            <w:hideMark/>
          </w:tcPr>
          <w:p w14:paraId="4C3F511E"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DESMONTE DE CARDANS: RETIRO DE CARDANS PARA INSPECCIÓN, MANTENIMIENTO O REEMPLAZO DE COMPONENTES DEL SISTEMA</w:t>
            </w:r>
          </w:p>
        </w:tc>
        <w:tc>
          <w:tcPr>
            <w:tcW w:w="1021" w:type="dxa"/>
            <w:tcBorders>
              <w:top w:val="nil"/>
              <w:left w:val="nil"/>
              <w:bottom w:val="single" w:sz="4" w:space="0" w:color="auto"/>
              <w:right w:val="single" w:sz="4" w:space="0" w:color="auto"/>
            </w:tcBorders>
            <w:shd w:val="clear" w:color="auto" w:fill="auto"/>
            <w:noWrap/>
            <w:vAlign w:val="center"/>
            <w:hideMark/>
          </w:tcPr>
          <w:p w14:paraId="3417BBC6"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0D8B668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37E953D0"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7BD2BE99" w14:textId="77777777" w:rsidTr="001629AB">
        <w:trPr>
          <w:trHeight w:val="20"/>
        </w:trPr>
        <w:tc>
          <w:tcPr>
            <w:tcW w:w="658" w:type="dxa"/>
            <w:tcBorders>
              <w:top w:val="nil"/>
              <w:left w:val="single" w:sz="8" w:space="0" w:color="auto"/>
              <w:bottom w:val="single" w:sz="4" w:space="0" w:color="auto"/>
              <w:right w:val="single" w:sz="4" w:space="0" w:color="auto"/>
            </w:tcBorders>
            <w:shd w:val="clear" w:color="000000" w:fill="FFFFFF"/>
            <w:vAlign w:val="center"/>
            <w:hideMark/>
          </w:tcPr>
          <w:p w14:paraId="14DBE4ED"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160</w:t>
            </w:r>
          </w:p>
        </w:tc>
        <w:tc>
          <w:tcPr>
            <w:tcW w:w="6378" w:type="dxa"/>
            <w:tcBorders>
              <w:top w:val="nil"/>
              <w:left w:val="nil"/>
              <w:bottom w:val="single" w:sz="4" w:space="0" w:color="auto"/>
              <w:right w:val="single" w:sz="4" w:space="0" w:color="auto"/>
            </w:tcBorders>
            <w:shd w:val="clear" w:color="000000" w:fill="FFFFFF"/>
            <w:vAlign w:val="center"/>
            <w:hideMark/>
          </w:tcPr>
          <w:p w14:paraId="52EA0E6B"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CAMBIO DE SELLO MECANICO 1.5:  RETIRO DE SELLO DAÑADO Y COLOCACIÓN DE UNO NUEVO PARA GARANTIZAR EL SELLO ADECUADO Y PREVENIR FUGAS</w:t>
            </w:r>
          </w:p>
        </w:tc>
        <w:tc>
          <w:tcPr>
            <w:tcW w:w="1021" w:type="dxa"/>
            <w:tcBorders>
              <w:top w:val="nil"/>
              <w:left w:val="nil"/>
              <w:bottom w:val="single" w:sz="4" w:space="0" w:color="auto"/>
              <w:right w:val="single" w:sz="4" w:space="0" w:color="auto"/>
            </w:tcBorders>
            <w:shd w:val="clear" w:color="000000" w:fill="FFFFFF"/>
            <w:noWrap/>
            <w:vAlign w:val="center"/>
            <w:hideMark/>
          </w:tcPr>
          <w:p w14:paraId="78381328"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000000" w:fill="FFFFFF"/>
            <w:noWrap/>
            <w:vAlign w:val="center"/>
            <w:hideMark/>
          </w:tcPr>
          <w:p w14:paraId="1A43E224"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39473541"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1F364DA8"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5EE6F86E"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161</w:t>
            </w:r>
          </w:p>
        </w:tc>
        <w:tc>
          <w:tcPr>
            <w:tcW w:w="6378" w:type="dxa"/>
            <w:tcBorders>
              <w:top w:val="nil"/>
              <w:left w:val="nil"/>
              <w:bottom w:val="single" w:sz="4" w:space="0" w:color="auto"/>
              <w:right w:val="single" w:sz="4" w:space="0" w:color="auto"/>
            </w:tcBorders>
            <w:shd w:val="clear" w:color="auto" w:fill="auto"/>
            <w:vAlign w:val="center"/>
            <w:hideMark/>
          </w:tcPr>
          <w:p w14:paraId="5DD56FBF"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CAMBIO DE EMPAQUES DE CUERPO DE LA BOMBA: RETIRO DE EMPAQUE VIEJO Y/O DAÑADO E INSTALACION DE UNO NUEVO PARA </w:t>
            </w:r>
            <w:proofErr w:type="gramStart"/>
            <w:r w:rsidRPr="00107E54">
              <w:rPr>
                <w:rFonts w:ascii="Calibri" w:eastAsia="Times New Roman" w:hAnsi="Calibri" w:cs="Times New Roman"/>
                <w:color w:val="000000"/>
                <w:sz w:val="20"/>
                <w:szCs w:val="20"/>
                <w:lang w:eastAsia="es-CO"/>
              </w:rPr>
              <w:t>UN  CORRECTO</w:t>
            </w:r>
            <w:proofErr w:type="gramEnd"/>
            <w:r w:rsidRPr="00107E54">
              <w:rPr>
                <w:rFonts w:ascii="Calibri" w:eastAsia="Times New Roman" w:hAnsi="Calibri" w:cs="Times New Roman"/>
                <w:color w:val="000000"/>
                <w:sz w:val="20"/>
                <w:szCs w:val="20"/>
                <w:lang w:eastAsia="es-CO"/>
              </w:rPr>
              <w:t xml:space="preserve"> SELLADO Y EVITAR FUGAS</w:t>
            </w:r>
          </w:p>
        </w:tc>
        <w:tc>
          <w:tcPr>
            <w:tcW w:w="1021" w:type="dxa"/>
            <w:tcBorders>
              <w:top w:val="nil"/>
              <w:left w:val="nil"/>
              <w:bottom w:val="single" w:sz="4" w:space="0" w:color="auto"/>
              <w:right w:val="single" w:sz="4" w:space="0" w:color="auto"/>
            </w:tcBorders>
            <w:shd w:val="clear" w:color="auto" w:fill="auto"/>
            <w:noWrap/>
            <w:vAlign w:val="center"/>
            <w:hideMark/>
          </w:tcPr>
          <w:p w14:paraId="602CDFC8"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3491DCF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5AD7ADE0"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478FE33B"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014DF35D"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162</w:t>
            </w:r>
          </w:p>
        </w:tc>
        <w:tc>
          <w:tcPr>
            <w:tcW w:w="6378" w:type="dxa"/>
            <w:tcBorders>
              <w:top w:val="nil"/>
              <w:left w:val="nil"/>
              <w:bottom w:val="single" w:sz="4" w:space="0" w:color="auto"/>
              <w:right w:val="single" w:sz="4" w:space="0" w:color="auto"/>
            </w:tcBorders>
            <w:shd w:val="clear" w:color="auto" w:fill="auto"/>
            <w:vAlign w:val="center"/>
            <w:hideMark/>
          </w:tcPr>
          <w:p w14:paraId="267DD548"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LAVADO DE BOMBA Y CAJA DE TRANSFERENCIA: LIMPIEZA PARA ELIMINAR SUCIEDAD Y RESIDUOS PARA SU CORRECTA CONSERVACION </w:t>
            </w:r>
          </w:p>
        </w:tc>
        <w:tc>
          <w:tcPr>
            <w:tcW w:w="1021" w:type="dxa"/>
            <w:tcBorders>
              <w:top w:val="nil"/>
              <w:left w:val="nil"/>
              <w:bottom w:val="single" w:sz="4" w:space="0" w:color="auto"/>
              <w:right w:val="single" w:sz="4" w:space="0" w:color="auto"/>
            </w:tcBorders>
            <w:shd w:val="clear" w:color="auto" w:fill="auto"/>
            <w:noWrap/>
            <w:vAlign w:val="center"/>
            <w:hideMark/>
          </w:tcPr>
          <w:p w14:paraId="446C023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7E9E2C9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1521AA53"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3B12FA1F" w14:textId="77777777" w:rsidTr="001629AB">
        <w:trPr>
          <w:trHeight w:val="20"/>
        </w:trPr>
        <w:tc>
          <w:tcPr>
            <w:tcW w:w="658" w:type="dxa"/>
            <w:tcBorders>
              <w:top w:val="nil"/>
              <w:left w:val="single" w:sz="8" w:space="0" w:color="auto"/>
              <w:bottom w:val="single" w:sz="4" w:space="0" w:color="auto"/>
              <w:right w:val="single" w:sz="4" w:space="0" w:color="auto"/>
            </w:tcBorders>
            <w:shd w:val="clear" w:color="000000" w:fill="FFFFFF"/>
            <w:vAlign w:val="center"/>
            <w:hideMark/>
          </w:tcPr>
          <w:p w14:paraId="760D274C"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163</w:t>
            </w:r>
          </w:p>
        </w:tc>
        <w:tc>
          <w:tcPr>
            <w:tcW w:w="6378" w:type="dxa"/>
            <w:tcBorders>
              <w:top w:val="nil"/>
              <w:left w:val="nil"/>
              <w:bottom w:val="single" w:sz="4" w:space="0" w:color="auto"/>
              <w:right w:val="single" w:sz="4" w:space="0" w:color="auto"/>
            </w:tcBorders>
            <w:shd w:val="clear" w:color="auto" w:fill="auto"/>
            <w:vAlign w:val="center"/>
            <w:hideMark/>
          </w:tcPr>
          <w:p w14:paraId="71A978C8"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ARMADO DE BOMBA: ENSAMBLE DE COMPONENTES PARA RESTABLECER SU CORRECTO FUNCIONAMIENTO</w:t>
            </w:r>
          </w:p>
        </w:tc>
        <w:tc>
          <w:tcPr>
            <w:tcW w:w="1021" w:type="dxa"/>
            <w:tcBorders>
              <w:top w:val="nil"/>
              <w:left w:val="nil"/>
              <w:bottom w:val="single" w:sz="4" w:space="0" w:color="auto"/>
              <w:right w:val="single" w:sz="4" w:space="0" w:color="auto"/>
            </w:tcBorders>
            <w:shd w:val="clear" w:color="auto" w:fill="auto"/>
            <w:noWrap/>
            <w:vAlign w:val="center"/>
            <w:hideMark/>
          </w:tcPr>
          <w:p w14:paraId="0D8B7956"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3ABA824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2024B3D0"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207EC89E"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62123CA5"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164</w:t>
            </w:r>
          </w:p>
        </w:tc>
        <w:tc>
          <w:tcPr>
            <w:tcW w:w="6378" w:type="dxa"/>
            <w:tcBorders>
              <w:top w:val="nil"/>
              <w:left w:val="nil"/>
              <w:bottom w:val="single" w:sz="4" w:space="0" w:color="auto"/>
              <w:right w:val="single" w:sz="4" w:space="0" w:color="auto"/>
            </w:tcBorders>
            <w:shd w:val="clear" w:color="auto" w:fill="auto"/>
            <w:vAlign w:val="center"/>
            <w:hideMark/>
          </w:tcPr>
          <w:p w14:paraId="70AD676C"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MONTAJE DE CARDANS: INSTALACION Y ENSAMBLE PARA ASEGURAR TRANSMISION DE </w:t>
            </w:r>
            <w:proofErr w:type="gramStart"/>
            <w:r w:rsidRPr="00107E54">
              <w:rPr>
                <w:rFonts w:ascii="Calibri" w:eastAsia="Times New Roman" w:hAnsi="Calibri" w:cs="Times New Roman"/>
                <w:color w:val="000000"/>
                <w:sz w:val="20"/>
                <w:szCs w:val="20"/>
                <w:lang w:eastAsia="es-CO"/>
              </w:rPr>
              <w:t>POTENCIA  CORRECTA</w:t>
            </w:r>
            <w:proofErr w:type="gramEnd"/>
            <w:r w:rsidRPr="00107E54">
              <w:rPr>
                <w:rFonts w:ascii="Calibri" w:eastAsia="Times New Roman" w:hAnsi="Calibri" w:cs="Times New Roman"/>
                <w:color w:val="000000"/>
                <w:sz w:val="20"/>
                <w:szCs w:val="20"/>
                <w:lang w:eastAsia="es-CO"/>
              </w:rPr>
              <w:t xml:space="preserve"> Y SEGURA</w:t>
            </w:r>
          </w:p>
        </w:tc>
        <w:tc>
          <w:tcPr>
            <w:tcW w:w="1021" w:type="dxa"/>
            <w:tcBorders>
              <w:top w:val="nil"/>
              <w:left w:val="nil"/>
              <w:bottom w:val="single" w:sz="4" w:space="0" w:color="auto"/>
              <w:right w:val="single" w:sz="4" w:space="0" w:color="auto"/>
            </w:tcBorders>
            <w:shd w:val="clear" w:color="auto" w:fill="auto"/>
            <w:noWrap/>
            <w:vAlign w:val="center"/>
            <w:hideMark/>
          </w:tcPr>
          <w:p w14:paraId="47658023"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1BF199C1"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1EA44F31"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1AE2C25E"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3AE3299E"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165</w:t>
            </w:r>
          </w:p>
        </w:tc>
        <w:tc>
          <w:tcPr>
            <w:tcW w:w="6378" w:type="dxa"/>
            <w:tcBorders>
              <w:top w:val="nil"/>
              <w:left w:val="nil"/>
              <w:bottom w:val="single" w:sz="4" w:space="0" w:color="auto"/>
              <w:right w:val="single" w:sz="4" w:space="0" w:color="auto"/>
            </w:tcBorders>
            <w:shd w:val="clear" w:color="auto" w:fill="auto"/>
            <w:vAlign w:val="center"/>
            <w:hideMark/>
          </w:tcPr>
          <w:p w14:paraId="37C07288"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SOPORTE PARA AUTOCONTENIDO: SOPORTE DISEÑADO PARA SUJETAR UN EQUIPO AUTOCONTENIDO EN UN VEHICULO DE EMERGENCIA</w:t>
            </w:r>
          </w:p>
        </w:tc>
        <w:tc>
          <w:tcPr>
            <w:tcW w:w="1021" w:type="dxa"/>
            <w:tcBorders>
              <w:top w:val="nil"/>
              <w:left w:val="nil"/>
              <w:bottom w:val="single" w:sz="4" w:space="0" w:color="auto"/>
              <w:right w:val="single" w:sz="4" w:space="0" w:color="auto"/>
            </w:tcBorders>
            <w:shd w:val="clear" w:color="auto" w:fill="auto"/>
            <w:noWrap/>
            <w:vAlign w:val="center"/>
            <w:hideMark/>
          </w:tcPr>
          <w:p w14:paraId="6CF6A6F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4D705095"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68D051E6"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686E784B" w14:textId="77777777" w:rsidTr="001629AB">
        <w:trPr>
          <w:trHeight w:val="20"/>
        </w:trPr>
        <w:tc>
          <w:tcPr>
            <w:tcW w:w="658" w:type="dxa"/>
            <w:tcBorders>
              <w:top w:val="nil"/>
              <w:left w:val="single" w:sz="8" w:space="0" w:color="auto"/>
              <w:bottom w:val="single" w:sz="4" w:space="0" w:color="auto"/>
              <w:right w:val="single" w:sz="4" w:space="0" w:color="auto"/>
            </w:tcBorders>
            <w:shd w:val="clear" w:color="000000" w:fill="FFFFFF"/>
            <w:vAlign w:val="center"/>
            <w:hideMark/>
          </w:tcPr>
          <w:p w14:paraId="08475383"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166</w:t>
            </w:r>
          </w:p>
        </w:tc>
        <w:tc>
          <w:tcPr>
            <w:tcW w:w="6378" w:type="dxa"/>
            <w:tcBorders>
              <w:top w:val="nil"/>
              <w:left w:val="nil"/>
              <w:bottom w:val="single" w:sz="4" w:space="0" w:color="auto"/>
              <w:right w:val="single" w:sz="4" w:space="0" w:color="auto"/>
            </w:tcBorders>
            <w:shd w:val="clear" w:color="auto" w:fill="auto"/>
            <w:vAlign w:val="center"/>
            <w:hideMark/>
          </w:tcPr>
          <w:p w14:paraId="335B8761"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LUZ PERIMETRAL MARCA CODE 3: LUZ </w:t>
            </w:r>
            <w:proofErr w:type="gramStart"/>
            <w:r w:rsidRPr="00107E54">
              <w:rPr>
                <w:rFonts w:ascii="Calibri" w:eastAsia="Times New Roman" w:hAnsi="Calibri" w:cs="Times New Roman"/>
                <w:color w:val="000000"/>
                <w:sz w:val="20"/>
                <w:szCs w:val="20"/>
                <w:lang w:eastAsia="es-CO"/>
              </w:rPr>
              <w:t>DISEÑADA  PARA</w:t>
            </w:r>
            <w:proofErr w:type="gramEnd"/>
            <w:r w:rsidRPr="00107E54">
              <w:rPr>
                <w:rFonts w:ascii="Calibri" w:eastAsia="Times New Roman" w:hAnsi="Calibri" w:cs="Times New Roman"/>
                <w:color w:val="000000"/>
                <w:sz w:val="20"/>
                <w:szCs w:val="20"/>
                <w:lang w:eastAsia="es-CO"/>
              </w:rPr>
              <w:t xml:space="preserve"> SEÑALIZACION Y ALTA VISIVILIDAD, MEJORA LA SEGURIDAD DEL VEHICULO EN OPERACIÓN</w:t>
            </w:r>
          </w:p>
        </w:tc>
        <w:tc>
          <w:tcPr>
            <w:tcW w:w="1021" w:type="dxa"/>
            <w:tcBorders>
              <w:top w:val="nil"/>
              <w:left w:val="nil"/>
              <w:bottom w:val="single" w:sz="4" w:space="0" w:color="auto"/>
              <w:right w:val="single" w:sz="4" w:space="0" w:color="auto"/>
            </w:tcBorders>
            <w:shd w:val="clear" w:color="auto" w:fill="auto"/>
            <w:noWrap/>
            <w:vAlign w:val="center"/>
            <w:hideMark/>
          </w:tcPr>
          <w:p w14:paraId="59657651"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2478F8B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4FEA3E8D"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344ED0D0"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7109C39D"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167</w:t>
            </w:r>
          </w:p>
        </w:tc>
        <w:tc>
          <w:tcPr>
            <w:tcW w:w="6378" w:type="dxa"/>
            <w:tcBorders>
              <w:top w:val="nil"/>
              <w:left w:val="nil"/>
              <w:bottom w:val="single" w:sz="4" w:space="0" w:color="auto"/>
              <w:right w:val="single" w:sz="4" w:space="0" w:color="auto"/>
            </w:tcBorders>
            <w:shd w:val="clear" w:color="auto" w:fill="auto"/>
            <w:vAlign w:val="center"/>
            <w:hideMark/>
          </w:tcPr>
          <w:p w14:paraId="1EA24D3B"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ACTUADOR NEOMATICO 5X3:  CONTROL NEOMATICO PARA CTUADORE DE VÁLVULAS DE DOS POSICIÓNES </w:t>
            </w:r>
          </w:p>
        </w:tc>
        <w:tc>
          <w:tcPr>
            <w:tcW w:w="1021" w:type="dxa"/>
            <w:tcBorders>
              <w:top w:val="nil"/>
              <w:left w:val="nil"/>
              <w:bottom w:val="single" w:sz="4" w:space="0" w:color="auto"/>
              <w:right w:val="single" w:sz="4" w:space="0" w:color="auto"/>
            </w:tcBorders>
            <w:shd w:val="clear" w:color="auto" w:fill="auto"/>
            <w:noWrap/>
            <w:vAlign w:val="center"/>
            <w:hideMark/>
          </w:tcPr>
          <w:p w14:paraId="53799930"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7AF6AE96"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64949CC3"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31018066"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4EAD8B96"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168</w:t>
            </w:r>
          </w:p>
        </w:tc>
        <w:tc>
          <w:tcPr>
            <w:tcW w:w="6378" w:type="dxa"/>
            <w:tcBorders>
              <w:top w:val="nil"/>
              <w:left w:val="nil"/>
              <w:bottom w:val="single" w:sz="4" w:space="0" w:color="auto"/>
              <w:right w:val="single" w:sz="4" w:space="0" w:color="auto"/>
            </w:tcBorders>
            <w:shd w:val="clear" w:color="auto" w:fill="auto"/>
            <w:vAlign w:val="center"/>
            <w:hideMark/>
          </w:tcPr>
          <w:p w14:paraId="72D0D307"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MONTAJE DE BOMBA:  INSTALACION DE LA BOMBA EN SU LUGAR Y SUS COMPONENTES PARA ASEGURAR UN CORRECTO FUNCIONAMIENTO</w:t>
            </w:r>
          </w:p>
        </w:tc>
        <w:tc>
          <w:tcPr>
            <w:tcW w:w="1021" w:type="dxa"/>
            <w:tcBorders>
              <w:top w:val="nil"/>
              <w:left w:val="nil"/>
              <w:bottom w:val="single" w:sz="4" w:space="0" w:color="auto"/>
              <w:right w:val="single" w:sz="4" w:space="0" w:color="auto"/>
            </w:tcBorders>
            <w:shd w:val="clear" w:color="auto" w:fill="auto"/>
            <w:noWrap/>
            <w:vAlign w:val="center"/>
            <w:hideMark/>
          </w:tcPr>
          <w:p w14:paraId="503CB611"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44219433"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573F4331"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7E480F44" w14:textId="77777777" w:rsidTr="001629AB">
        <w:trPr>
          <w:trHeight w:val="20"/>
        </w:trPr>
        <w:tc>
          <w:tcPr>
            <w:tcW w:w="658" w:type="dxa"/>
            <w:tcBorders>
              <w:top w:val="nil"/>
              <w:left w:val="single" w:sz="8" w:space="0" w:color="auto"/>
              <w:bottom w:val="single" w:sz="4" w:space="0" w:color="auto"/>
              <w:right w:val="single" w:sz="4" w:space="0" w:color="auto"/>
            </w:tcBorders>
            <w:shd w:val="clear" w:color="000000" w:fill="FFFFFF"/>
            <w:vAlign w:val="center"/>
            <w:hideMark/>
          </w:tcPr>
          <w:p w14:paraId="21A79B7A"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169</w:t>
            </w:r>
          </w:p>
        </w:tc>
        <w:tc>
          <w:tcPr>
            <w:tcW w:w="6378" w:type="dxa"/>
            <w:tcBorders>
              <w:top w:val="nil"/>
              <w:left w:val="nil"/>
              <w:bottom w:val="single" w:sz="4" w:space="0" w:color="auto"/>
              <w:right w:val="single" w:sz="4" w:space="0" w:color="auto"/>
            </w:tcBorders>
            <w:shd w:val="clear" w:color="auto" w:fill="auto"/>
            <w:vAlign w:val="center"/>
            <w:hideMark/>
          </w:tcPr>
          <w:p w14:paraId="360469AB"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TAPA DE 2.5 DESCARGA 1 TABLERO PRNICIPAL: DISEÑADA PARA LA PROTECCIÓN DE LAS ROSCAS Y ASEGURAR UN SELLO HERMETICO DEL SISTEMA</w:t>
            </w:r>
          </w:p>
        </w:tc>
        <w:tc>
          <w:tcPr>
            <w:tcW w:w="1021" w:type="dxa"/>
            <w:tcBorders>
              <w:top w:val="nil"/>
              <w:left w:val="nil"/>
              <w:bottom w:val="single" w:sz="4" w:space="0" w:color="auto"/>
              <w:right w:val="single" w:sz="4" w:space="0" w:color="auto"/>
            </w:tcBorders>
            <w:shd w:val="clear" w:color="auto" w:fill="auto"/>
            <w:noWrap/>
            <w:vAlign w:val="center"/>
            <w:hideMark/>
          </w:tcPr>
          <w:p w14:paraId="6256907F"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2DF24E00"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43A72520"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54FA3D6E"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2D7EB152"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170</w:t>
            </w:r>
          </w:p>
        </w:tc>
        <w:tc>
          <w:tcPr>
            <w:tcW w:w="6378" w:type="dxa"/>
            <w:tcBorders>
              <w:top w:val="nil"/>
              <w:left w:val="nil"/>
              <w:bottom w:val="single" w:sz="4" w:space="0" w:color="auto"/>
              <w:right w:val="single" w:sz="4" w:space="0" w:color="auto"/>
            </w:tcBorders>
            <w:shd w:val="clear" w:color="auto" w:fill="auto"/>
            <w:vAlign w:val="center"/>
            <w:hideMark/>
          </w:tcPr>
          <w:p w14:paraId="706555F3"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PRUEBA DE FUNCIONAMIENTO DE BOMBA: VERIFICACIÓN DEL RENDIMIENTO DE LA BOMBA ASGURANDO FLUJO, PRESIÓN Y CORRECTA OPERACIÓN</w:t>
            </w:r>
          </w:p>
        </w:tc>
        <w:tc>
          <w:tcPr>
            <w:tcW w:w="1021" w:type="dxa"/>
            <w:tcBorders>
              <w:top w:val="nil"/>
              <w:left w:val="nil"/>
              <w:bottom w:val="single" w:sz="4" w:space="0" w:color="auto"/>
              <w:right w:val="single" w:sz="4" w:space="0" w:color="auto"/>
            </w:tcBorders>
            <w:shd w:val="clear" w:color="auto" w:fill="auto"/>
            <w:noWrap/>
            <w:vAlign w:val="center"/>
            <w:hideMark/>
          </w:tcPr>
          <w:p w14:paraId="7A9F5032"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4CD4975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12BF6E61"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2F210235"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1F1375A9"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171</w:t>
            </w:r>
          </w:p>
        </w:tc>
        <w:tc>
          <w:tcPr>
            <w:tcW w:w="6378" w:type="dxa"/>
            <w:tcBorders>
              <w:top w:val="nil"/>
              <w:left w:val="nil"/>
              <w:bottom w:val="single" w:sz="4" w:space="0" w:color="auto"/>
              <w:right w:val="single" w:sz="4" w:space="0" w:color="auto"/>
            </w:tcBorders>
            <w:shd w:val="clear" w:color="000000" w:fill="FFFFFF"/>
            <w:vAlign w:val="center"/>
            <w:hideMark/>
          </w:tcPr>
          <w:p w14:paraId="48959FEC"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KIT RODAMIENTOS CAJA DE TRANSFERENCIA: CONJUNTO DE RODAMIENTOS UTILIZADOS PARA REEMPLAZO Y PODER ASEGURAR MOVIMIENTO SUAVE Y REDUCIR FIRCCION</w:t>
            </w:r>
          </w:p>
        </w:tc>
        <w:tc>
          <w:tcPr>
            <w:tcW w:w="1021" w:type="dxa"/>
            <w:tcBorders>
              <w:top w:val="nil"/>
              <w:left w:val="nil"/>
              <w:bottom w:val="single" w:sz="4" w:space="0" w:color="auto"/>
              <w:right w:val="single" w:sz="4" w:space="0" w:color="auto"/>
            </w:tcBorders>
            <w:shd w:val="clear" w:color="000000" w:fill="FFFFFF"/>
            <w:noWrap/>
            <w:vAlign w:val="center"/>
            <w:hideMark/>
          </w:tcPr>
          <w:p w14:paraId="2F24FE2C"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000000" w:fill="FFFFFF"/>
            <w:noWrap/>
            <w:vAlign w:val="center"/>
            <w:hideMark/>
          </w:tcPr>
          <w:p w14:paraId="3937A4DE"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26BCAC0C"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4EBB4D46" w14:textId="77777777" w:rsidTr="001629AB">
        <w:trPr>
          <w:trHeight w:val="20"/>
        </w:trPr>
        <w:tc>
          <w:tcPr>
            <w:tcW w:w="658" w:type="dxa"/>
            <w:tcBorders>
              <w:top w:val="nil"/>
              <w:left w:val="single" w:sz="8" w:space="0" w:color="auto"/>
              <w:bottom w:val="single" w:sz="4" w:space="0" w:color="auto"/>
              <w:right w:val="single" w:sz="4" w:space="0" w:color="auto"/>
            </w:tcBorders>
            <w:shd w:val="clear" w:color="000000" w:fill="FFFFFF"/>
            <w:vAlign w:val="center"/>
            <w:hideMark/>
          </w:tcPr>
          <w:p w14:paraId="205E676C"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lastRenderedPageBreak/>
              <w:t>172</w:t>
            </w:r>
          </w:p>
        </w:tc>
        <w:tc>
          <w:tcPr>
            <w:tcW w:w="6378" w:type="dxa"/>
            <w:tcBorders>
              <w:top w:val="nil"/>
              <w:left w:val="nil"/>
              <w:bottom w:val="single" w:sz="4" w:space="0" w:color="auto"/>
              <w:right w:val="single" w:sz="4" w:space="0" w:color="auto"/>
            </w:tcBorders>
            <w:shd w:val="clear" w:color="auto" w:fill="auto"/>
            <w:vAlign w:val="center"/>
            <w:hideMark/>
          </w:tcPr>
          <w:p w14:paraId="60B26E9A"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KIT RODAMIENTOS BOMBA:  CONJUNTO DE RODAMIENTOS UTILIZADOS PARA REEMPLAZO Y PODER ASEGURAR MOVIMIENTO SUAVE Y REDUCIR FIRCCION</w:t>
            </w:r>
          </w:p>
        </w:tc>
        <w:tc>
          <w:tcPr>
            <w:tcW w:w="1021" w:type="dxa"/>
            <w:tcBorders>
              <w:top w:val="nil"/>
              <w:left w:val="nil"/>
              <w:bottom w:val="single" w:sz="4" w:space="0" w:color="auto"/>
              <w:right w:val="single" w:sz="4" w:space="0" w:color="auto"/>
            </w:tcBorders>
            <w:shd w:val="clear" w:color="auto" w:fill="auto"/>
            <w:noWrap/>
            <w:vAlign w:val="center"/>
            <w:hideMark/>
          </w:tcPr>
          <w:p w14:paraId="3849F804"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08BC84C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433E792B"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7B178A9D"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02904A6E"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173</w:t>
            </w:r>
          </w:p>
        </w:tc>
        <w:tc>
          <w:tcPr>
            <w:tcW w:w="6378" w:type="dxa"/>
            <w:tcBorders>
              <w:top w:val="nil"/>
              <w:left w:val="nil"/>
              <w:bottom w:val="single" w:sz="4" w:space="0" w:color="auto"/>
              <w:right w:val="single" w:sz="4" w:space="0" w:color="auto"/>
            </w:tcBorders>
            <w:shd w:val="clear" w:color="auto" w:fill="auto"/>
            <w:vAlign w:val="center"/>
            <w:hideMark/>
          </w:tcPr>
          <w:p w14:paraId="748402D3"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KIT DE SELLOS DE ACEITE Y/O RETENEDORES: CONJUNTO DE SELLOS DESTINADO A REEEMPLAZO PARA PREVENIR FUGAS Y MANTENER LA LUBRICACIÓN OPTIMA</w:t>
            </w:r>
          </w:p>
        </w:tc>
        <w:tc>
          <w:tcPr>
            <w:tcW w:w="1021" w:type="dxa"/>
            <w:tcBorders>
              <w:top w:val="nil"/>
              <w:left w:val="nil"/>
              <w:bottom w:val="single" w:sz="4" w:space="0" w:color="auto"/>
              <w:right w:val="single" w:sz="4" w:space="0" w:color="auto"/>
            </w:tcBorders>
            <w:shd w:val="clear" w:color="auto" w:fill="auto"/>
            <w:noWrap/>
            <w:vAlign w:val="center"/>
            <w:hideMark/>
          </w:tcPr>
          <w:p w14:paraId="076D4096"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05535C24"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6A02738B"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566B181E"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512D912F"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174</w:t>
            </w:r>
          </w:p>
        </w:tc>
        <w:tc>
          <w:tcPr>
            <w:tcW w:w="6378" w:type="dxa"/>
            <w:tcBorders>
              <w:top w:val="nil"/>
              <w:left w:val="nil"/>
              <w:bottom w:val="single" w:sz="4" w:space="0" w:color="auto"/>
              <w:right w:val="single" w:sz="4" w:space="0" w:color="auto"/>
            </w:tcBorders>
            <w:shd w:val="clear" w:color="auto" w:fill="auto"/>
            <w:vAlign w:val="center"/>
            <w:hideMark/>
          </w:tcPr>
          <w:p w14:paraId="5C27A47E"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MANOMETRO CARATULA DE 2.5 0 A 400 PSI:  INSTRUMENTO QUE MIDE LA PRESIÓN DEL AGUA ASEGURANDO UNA OPERACIÓN SEGURA Y CONTROLADA</w:t>
            </w:r>
          </w:p>
        </w:tc>
        <w:tc>
          <w:tcPr>
            <w:tcW w:w="1021" w:type="dxa"/>
            <w:tcBorders>
              <w:top w:val="nil"/>
              <w:left w:val="nil"/>
              <w:bottom w:val="single" w:sz="4" w:space="0" w:color="auto"/>
              <w:right w:val="single" w:sz="4" w:space="0" w:color="auto"/>
            </w:tcBorders>
            <w:shd w:val="clear" w:color="auto" w:fill="auto"/>
            <w:noWrap/>
            <w:vAlign w:val="center"/>
            <w:hideMark/>
          </w:tcPr>
          <w:p w14:paraId="77DE6F9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2B6C747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7ABD9787"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661D2842" w14:textId="77777777" w:rsidTr="001629AB">
        <w:trPr>
          <w:trHeight w:val="20"/>
        </w:trPr>
        <w:tc>
          <w:tcPr>
            <w:tcW w:w="658" w:type="dxa"/>
            <w:tcBorders>
              <w:top w:val="nil"/>
              <w:left w:val="single" w:sz="8" w:space="0" w:color="auto"/>
              <w:bottom w:val="single" w:sz="4" w:space="0" w:color="auto"/>
              <w:right w:val="single" w:sz="4" w:space="0" w:color="auto"/>
            </w:tcBorders>
            <w:shd w:val="clear" w:color="000000" w:fill="FFFFFF"/>
            <w:vAlign w:val="center"/>
            <w:hideMark/>
          </w:tcPr>
          <w:p w14:paraId="65891D53"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175</w:t>
            </w:r>
          </w:p>
        </w:tc>
        <w:tc>
          <w:tcPr>
            <w:tcW w:w="6378" w:type="dxa"/>
            <w:tcBorders>
              <w:top w:val="nil"/>
              <w:left w:val="nil"/>
              <w:bottom w:val="single" w:sz="4" w:space="0" w:color="auto"/>
              <w:right w:val="single" w:sz="4" w:space="0" w:color="auto"/>
            </w:tcBorders>
            <w:shd w:val="clear" w:color="000000" w:fill="FFFFFF"/>
            <w:vAlign w:val="center"/>
            <w:hideMark/>
          </w:tcPr>
          <w:p w14:paraId="5836DE9B"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MANOMETRO CARATULA DE 4.5 0 A 600 PSI:  INSTRUMENTO QUE MIDE LA PRESIÓN DEL AGUA ASEGURANDO UNA OPERACIÓN SEGURA Y CONTROLADA</w:t>
            </w:r>
          </w:p>
        </w:tc>
        <w:tc>
          <w:tcPr>
            <w:tcW w:w="1021" w:type="dxa"/>
            <w:tcBorders>
              <w:top w:val="nil"/>
              <w:left w:val="nil"/>
              <w:bottom w:val="single" w:sz="4" w:space="0" w:color="auto"/>
              <w:right w:val="single" w:sz="4" w:space="0" w:color="auto"/>
            </w:tcBorders>
            <w:shd w:val="clear" w:color="000000" w:fill="FFFFFF"/>
            <w:noWrap/>
            <w:vAlign w:val="center"/>
            <w:hideMark/>
          </w:tcPr>
          <w:p w14:paraId="4C06B7E6"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000000" w:fill="FFFFFF"/>
            <w:noWrap/>
            <w:vAlign w:val="center"/>
            <w:hideMark/>
          </w:tcPr>
          <w:p w14:paraId="38C9D95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32A459FE"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2A4DD2F8"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079E54A8"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176</w:t>
            </w:r>
          </w:p>
        </w:tc>
        <w:tc>
          <w:tcPr>
            <w:tcW w:w="6378" w:type="dxa"/>
            <w:tcBorders>
              <w:top w:val="nil"/>
              <w:left w:val="nil"/>
              <w:bottom w:val="single" w:sz="4" w:space="0" w:color="auto"/>
              <w:right w:val="single" w:sz="4" w:space="0" w:color="auto"/>
            </w:tcBorders>
            <w:shd w:val="clear" w:color="auto" w:fill="auto"/>
            <w:vAlign w:val="center"/>
            <w:hideMark/>
          </w:tcPr>
          <w:p w14:paraId="60225AFD"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TACOMETRO ELECTRICO DIESEL:  DISPOSITIVO PARA LECTURA DE REVOLUCIONES POR MINUTO DEL MOTOR</w:t>
            </w:r>
          </w:p>
        </w:tc>
        <w:tc>
          <w:tcPr>
            <w:tcW w:w="1021" w:type="dxa"/>
            <w:tcBorders>
              <w:top w:val="nil"/>
              <w:left w:val="nil"/>
              <w:bottom w:val="single" w:sz="4" w:space="0" w:color="auto"/>
              <w:right w:val="single" w:sz="4" w:space="0" w:color="auto"/>
            </w:tcBorders>
            <w:shd w:val="clear" w:color="auto" w:fill="auto"/>
            <w:noWrap/>
            <w:vAlign w:val="center"/>
            <w:hideMark/>
          </w:tcPr>
          <w:p w14:paraId="21099153"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0718E8D5"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61A8F863"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18DCC261"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06A3483E"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177</w:t>
            </w:r>
          </w:p>
        </w:tc>
        <w:tc>
          <w:tcPr>
            <w:tcW w:w="6378" w:type="dxa"/>
            <w:tcBorders>
              <w:top w:val="nil"/>
              <w:left w:val="nil"/>
              <w:bottom w:val="single" w:sz="4" w:space="0" w:color="auto"/>
              <w:right w:val="single" w:sz="4" w:space="0" w:color="auto"/>
            </w:tcBorders>
            <w:shd w:val="clear" w:color="auto" w:fill="auto"/>
            <w:vAlign w:val="center"/>
            <w:hideMark/>
          </w:tcPr>
          <w:p w14:paraId="41172553"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MANOMETRO DE PRESIÓN DE ACEITE ELECTRICO:  DISPOSITIVO PARA LECTURA DE PRESIÓN DE ACEITE DEL MOTOR</w:t>
            </w:r>
          </w:p>
        </w:tc>
        <w:tc>
          <w:tcPr>
            <w:tcW w:w="1021" w:type="dxa"/>
            <w:tcBorders>
              <w:top w:val="nil"/>
              <w:left w:val="nil"/>
              <w:bottom w:val="single" w:sz="4" w:space="0" w:color="auto"/>
              <w:right w:val="single" w:sz="4" w:space="0" w:color="auto"/>
            </w:tcBorders>
            <w:shd w:val="clear" w:color="auto" w:fill="auto"/>
            <w:noWrap/>
            <w:vAlign w:val="center"/>
            <w:hideMark/>
          </w:tcPr>
          <w:p w14:paraId="2FFFC0D6"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0195A9D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65A227C6"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7C83BC77" w14:textId="77777777" w:rsidTr="001629AB">
        <w:trPr>
          <w:trHeight w:val="20"/>
        </w:trPr>
        <w:tc>
          <w:tcPr>
            <w:tcW w:w="658" w:type="dxa"/>
            <w:tcBorders>
              <w:top w:val="nil"/>
              <w:left w:val="single" w:sz="8" w:space="0" w:color="auto"/>
              <w:bottom w:val="single" w:sz="4" w:space="0" w:color="auto"/>
              <w:right w:val="single" w:sz="4" w:space="0" w:color="auto"/>
            </w:tcBorders>
            <w:shd w:val="clear" w:color="000000" w:fill="FFFFFF"/>
            <w:vAlign w:val="center"/>
            <w:hideMark/>
          </w:tcPr>
          <w:p w14:paraId="6819D44F"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178</w:t>
            </w:r>
          </w:p>
        </w:tc>
        <w:tc>
          <w:tcPr>
            <w:tcW w:w="6378" w:type="dxa"/>
            <w:tcBorders>
              <w:top w:val="nil"/>
              <w:left w:val="nil"/>
              <w:bottom w:val="single" w:sz="4" w:space="0" w:color="auto"/>
              <w:right w:val="single" w:sz="4" w:space="0" w:color="auto"/>
            </w:tcBorders>
            <w:shd w:val="clear" w:color="auto" w:fill="auto"/>
            <w:vAlign w:val="center"/>
            <w:hideMark/>
          </w:tcPr>
          <w:p w14:paraId="41F2C912"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MANOMETRO DE TEMPERATURA ELECTRICO:  DISPOSITIVO PARA LA LECTURA DE LA TEMPERATURA DEL MOTOR Y EL LIQUIDO REFRIGERANTE</w:t>
            </w:r>
          </w:p>
        </w:tc>
        <w:tc>
          <w:tcPr>
            <w:tcW w:w="1021" w:type="dxa"/>
            <w:tcBorders>
              <w:top w:val="nil"/>
              <w:left w:val="nil"/>
              <w:bottom w:val="single" w:sz="4" w:space="0" w:color="auto"/>
              <w:right w:val="single" w:sz="4" w:space="0" w:color="auto"/>
            </w:tcBorders>
            <w:shd w:val="clear" w:color="auto" w:fill="auto"/>
            <w:noWrap/>
            <w:vAlign w:val="center"/>
            <w:hideMark/>
          </w:tcPr>
          <w:p w14:paraId="1A18805F"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39018545"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0A6269DB"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17739920"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64E20D20"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179</w:t>
            </w:r>
          </w:p>
        </w:tc>
        <w:tc>
          <w:tcPr>
            <w:tcW w:w="6378" w:type="dxa"/>
            <w:tcBorders>
              <w:top w:val="nil"/>
              <w:left w:val="nil"/>
              <w:bottom w:val="single" w:sz="4" w:space="0" w:color="auto"/>
              <w:right w:val="single" w:sz="4" w:space="0" w:color="auto"/>
            </w:tcBorders>
            <w:shd w:val="clear" w:color="auto" w:fill="auto"/>
            <w:vAlign w:val="center"/>
            <w:hideMark/>
          </w:tcPr>
          <w:p w14:paraId="4F1E740B"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VOLTIAMPERIMETRO: DISPOSITIVO PARA LA LECTURA DE LA CARGA DE BATEIRA Y VOLTAJE DEL SISTEMA ELECTRICO</w:t>
            </w:r>
          </w:p>
        </w:tc>
        <w:tc>
          <w:tcPr>
            <w:tcW w:w="1021" w:type="dxa"/>
            <w:tcBorders>
              <w:top w:val="nil"/>
              <w:left w:val="nil"/>
              <w:bottom w:val="single" w:sz="4" w:space="0" w:color="auto"/>
              <w:right w:val="single" w:sz="4" w:space="0" w:color="auto"/>
            </w:tcBorders>
            <w:shd w:val="clear" w:color="auto" w:fill="auto"/>
            <w:noWrap/>
            <w:vAlign w:val="center"/>
            <w:hideMark/>
          </w:tcPr>
          <w:p w14:paraId="5E56A7A8"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3D6AB3D2"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41814652"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6532005C"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48C6123A"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180</w:t>
            </w:r>
          </w:p>
        </w:tc>
        <w:tc>
          <w:tcPr>
            <w:tcW w:w="6378" w:type="dxa"/>
            <w:tcBorders>
              <w:top w:val="nil"/>
              <w:left w:val="nil"/>
              <w:bottom w:val="single" w:sz="4" w:space="0" w:color="auto"/>
              <w:right w:val="single" w:sz="4" w:space="0" w:color="auto"/>
            </w:tcBorders>
            <w:shd w:val="clear" w:color="auto" w:fill="auto"/>
            <w:vAlign w:val="center"/>
            <w:hideMark/>
          </w:tcPr>
          <w:p w14:paraId="71B61E59"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ACELERADOR MICROMETRICO DE GUAYA:  DISPOSITIVO PARA LA CELERACION DEL VEHICULO REMOTAMENTE POR MEDIO DE UAN GUAYA</w:t>
            </w:r>
          </w:p>
        </w:tc>
        <w:tc>
          <w:tcPr>
            <w:tcW w:w="1021" w:type="dxa"/>
            <w:tcBorders>
              <w:top w:val="nil"/>
              <w:left w:val="nil"/>
              <w:bottom w:val="single" w:sz="4" w:space="0" w:color="auto"/>
              <w:right w:val="single" w:sz="4" w:space="0" w:color="auto"/>
            </w:tcBorders>
            <w:shd w:val="clear" w:color="auto" w:fill="auto"/>
            <w:noWrap/>
            <w:vAlign w:val="center"/>
            <w:hideMark/>
          </w:tcPr>
          <w:p w14:paraId="72B73005"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78BA1B0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16AC25C7"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60ED4541" w14:textId="77777777" w:rsidTr="001629AB">
        <w:trPr>
          <w:trHeight w:val="20"/>
        </w:trPr>
        <w:tc>
          <w:tcPr>
            <w:tcW w:w="658" w:type="dxa"/>
            <w:tcBorders>
              <w:top w:val="nil"/>
              <w:left w:val="single" w:sz="8" w:space="0" w:color="auto"/>
              <w:bottom w:val="single" w:sz="4" w:space="0" w:color="auto"/>
              <w:right w:val="single" w:sz="4" w:space="0" w:color="auto"/>
            </w:tcBorders>
            <w:shd w:val="clear" w:color="000000" w:fill="FFFFFF"/>
            <w:vAlign w:val="center"/>
            <w:hideMark/>
          </w:tcPr>
          <w:p w14:paraId="4A44A4AF"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181</w:t>
            </w:r>
          </w:p>
        </w:tc>
        <w:tc>
          <w:tcPr>
            <w:tcW w:w="6378" w:type="dxa"/>
            <w:tcBorders>
              <w:top w:val="nil"/>
              <w:left w:val="nil"/>
              <w:bottom w:val="single" w:sz="4" w:space="0" w:color="auto"/>
              <w:right w:val="single" w:sz="4" w:space="0" w:color="auto"/>
            </w:tcBorders>
            <w:shd w:val="clear" w:color="auto" w:fill="auto"/>
            <w:vAlign w:val="center"/>
            <w:hideMark/>
          </w:tcPr>
          <w:p w14:paraId="466EB08E"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SWICHT DE ENCENDIDO DE LUCES: INTERRUPTOR QUE CONTROLA EL ENCEDIDO DE LUCES O UN SISTEMA ELECTRICO</w:t>
            </w:r>
          </w:p>
        </w:tc>
        <w:tc>
          <w:tcPr>
            <w:tcW w:w="1021" w:type="dxa"/>
            <w:tcBorders>
              <w:top w:val="nil"/>
              <w:left w:val="nil"/>
              <w:bottom w:val="single" w:sz="4" w:space="0" w:color="auto"/>
              <w:right w:val="single" w:sz="4" w:space="0" w:color="auto"/>
            </w:tcBorders>
            <w:shd w:val="clear" w:color="auto" w:fill="auto"/>
            <w:noWrap/>
            <w:vAlign w:val="center"/>
            <w:hideMark/>
          </w:tcPr>
          <w:p w14:paraId="1F780F6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5BF3B7C3"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2FDD8969"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2457FE10"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0986ACBA"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182</w:t>
            </w:r>
          </w:p>
        </w:tc>
        <w:tc>
          <w:tcPr>
            <w:tcW w:w="6378" w:type="dxa"/>
            <w:tcBorders>
              <w:top w:val="nil"/>
              <w:left w:val="nil"/>
              <w:bottom w:val="single" w:sz="4" w:space="0" w:color="auto"/>
              <w:right w:val="single" w:sz="4" w:space="0" w:color="auto"/>
            </w:tcBorders>
            <w:shd w:val="clear" w:color="000000" w:fill="FFFFFF"/>
            <w:vAlign w:val="center"/>
            <w:hideMark/>
          </w:tcPr>
          <w:p w14:paraId="0E9D1472"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NIVEL DE AGUA CON TRANSDUCTOR DE PRESIÓN: DISPOSTIVO QUE INDICA EL NIVEL DE AGUA EN EL TANQUE ATRAVES DE UN SENSOR ELECTRONICO</w:t>
            </w:r>
          </w:p>
        </w:tc>
        <w:tc>
          <w:tcPr>
            <w:tcW w:w="1021" w:type="dxa"/>
            <w:tcBorders>
              <w:top w:val="nil"/>
              <w:left w:val="nil"/>
              <w:bottom w:val="single" w:sz="4" w:space="0" w:color="auto"/>
              <w:right w:val="single" w:sz="4" w:space="0" w:color="auto"/>
            </w:tcBorders>
            <w:shd w:val="clear" w:color="000000" w:fill="FFFFFF"/>
            <w:noWrap/>
            <w:vAlign w:val="center"/>
            <w:hideMark/>
          </w:tcPr>
          <w:p w14:paraId="3B2607B8"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000000" w:fill="FFFFFF"/>
            <w:noWrap/>
            <w:vAlign w:val="center"/>
            <w:hideMark/>
          </w:tcPr>
          <w:p w14:paraId="3D03016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375A756F"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79E7E333"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5EBA8460"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183</w:t>
            </w:r>
          </w:p>
        </w:tc>
        <w:tc>
          <w:tcPr>
            <w:tcW w:w="6378" w:type="dxa"/>
            <w:tcBorders>
              <w:top w:val="nil"/>
              <w:left w:val="nil"/>
              <w:bottom w:val="single" w:sz="4" w:space="0" w:color="auto"/>
              <w:right w:val="single" w:sz="4" w:space="0" w:color="auto"/>
            </w:tcBorders>
            <w:shd w:val="clear" w:color="auto" w:fill="auto"/>
            <w:vAlign w:val="center"/>
            <w:hideMark/>
          </w:tcPr>
          <w:p w14:paraId="34754B8A"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LUZ DE ADVERTENCIA:  LUZ QUE EMITE SEÑALES VISUALES PARA ALERTAR SOBRE PRECAUCION O SITUACIONES DE EMERGENCIA</w:t>
            </w:r>
          </w:p>
        </w:tc>
        <w:tc>
          <w:tcPr>
            <w:tcW w:w="1021" w:type="dxa"/>
            <w:tcBorders>
              <w:top w:val="nil"/>
              <w:left w:val="nil"/>
              <w:bottom w:val="single" w:sz="4" w:space="0" w:color="auto"/>
              <w:right w:val="single" w:sz="4" w:space="0" w:color="auto"/>
            </w:tcBorders>
            <w:shd w:val="clear" w:color="auto" w:fill="auto"/>
            <w:noWrap/>
            <w:vAlign w:val="center"/>
            <w:hideMark/>
          </w:tcPr>
          <w:p w14:paraId="12DFBFD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2CCFFC6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42134FC4"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2D6B530A" w14:textId="77777777" w:rsidTr="001629AB">
        <w:trPr>
          <w:trHeight w:val="20"/>
        </w:trPr>
        <w:tc>
          <w:tcPr>
            <w:tcW w:w="658" w:type="dxa"/>
            <w:tcBorders>
              <w:top w:val="nil"/>
              <w:left w:val="single" w:sz="8" w:space="0" w:color="auto"/>
              <w:bottom w:val="single" w:sz="4" w:space="0" w:color="auto"/>
              <w:right w:val="single" w:sz="4" w:space="0" w:color="auto"/>
            </w:tcBorders>
            <w:shd w:val="clear" w:color="000000" w:fill="FFFFFF"/>
            <w:vAlign w:val="center"/>
            <w:hideMark/>
          </w:tcPr>
          <w:p w14:paraId="500402ED"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184</w:t>
            </w:r>
          </w:p>
        </w:tc>
        <w:tc>
          <w:tcPr>
            <w:tcW w:w="6378" w:type="dxa"/>
            <w:tcBorders>
              <w:top w:val="nil"/>
              <w:left w:val="nil"/>
              <w:bottom w:val="single" w:sz="4" w:space="0" w:color="auto"/>
              <w:right w:val="single" w:sz="4" w:space="0" w:color="auto"/>
            </w:tcBorders>
            <w:shd w:val="clear" w:color="auto" w:fill="auto"/>
            <w:vAlign w:val="center"/>
            <w:hideMark/>
          </w:tcPr>
          <w:p w14:paraId="44F1316A"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LUZ TUBULAR PARA GABINETES:  LUZ INTERIOR PARA ILUMINACION DE GABINETES, FACILITANDO VISIBILIDAD Y ACCESO A LOS CONTENIDOS</w:t>
            </w:r>
          </w:p>
        </w:tc>
        <w:tc>
          <w:tcPr>
            <w:tcW w:w="1021" w:type="dxa"/>
            <w:tcBorders>
              <w:top w:val="nil"/>
              <w:left w:val="nil"/>
              <w:bottom w:val="single" w:sz="4" w:space="0" w:color="auto"/>
              <w:right w:val="single" w:sz="4" w:space="0" w:color="auto"/>
            </w:tcBorders>
            <w:shd w:val="clear" w:color="auto" w:fill="auto"/>
            <w:noWrap/>
            <w:vAlign w:val="center"/>
            <w:hideMark/>
          </w:tcPr>
          <w:p w14:paraId="740177E3"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77612B22"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65C0B84D"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1A158F71"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095D8426"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185</w:t>
            </w:r>
          </w:p>
        </w:tc>
        <w:tc>
          <w:tcPr>
            <w:tcW w:w="6378" w:type="dxa"/>
            <w:tcBorders>
              <w:top w:val="nil"/>
              <w:left w:val="nil"/>
              <w:bottom w:val="single" w:sz="4" w:space="0" w:color="auto"/>
              <w:right w:val="single" w:sz="4" w:space="0" w:color="auto"/>
            </w:tcBorders>
            <w:shd w:val="clear" w:color="auto" w:fill="auto"/>
            <w:vAlign w:val="center"/>
            <w:hideMark/>
          </w:tcPr>
          <w:p w14:paraId="63A34D4A"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CHAPA CON LLAVE PARA AUTOCONTENIDOS: DISPOSITIVO QUE ASEGURA LOS COMPONENTES Y EQUIPOS ALMACENADOS</w:t>
            </w:r>
          </w:p>
        </w:tc>
        <w:tc>
          <w:tcPr>
            <w:tcW w:w="1021" w:type="dxa"/>
            <w:tcBorders>
              <w:top w:val="nil"/>
              <w:left w:val="nil"/>
              <w:bottom w:val="single" w:sz="4" w:space="0" w:color="auto"/>
              <w:right w:val="single" w:sz="4" w:space="0" w:color="auto"/>
            </w:tcBorders>
            <w:shd w:val="clear" w:color="auto" w:fill="auto"/>
            <w:noWrap/>
            <w:vAlign w:val="center"/>
            <w:hideMark/>
          </w:tcPr>
          <w:p w14:paraId="0AD90586"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42B59FE6"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4CC41990"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430AA089"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482CABA1"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186</w:t>
            </w:r>
          </w:p>
        </w:tc>
        <w:tc>
          <w:tcPr>
            <w:tcW w:w="6378" w:type="dxa"/>
            <w:tcBorders>
              <w:top w:val="nil"/>
              <w:left w:val="nil"/>
              <w:bottom w:val="single" w:sz="4" w:space="0" w:color="auto"/>
              <w:right w:val="single" w:sz="4" w:space="0" w:color="auto"/>
            </w:tcBorders>
            <w:shd w:val="clear" w:color="auto" w:fill="auto"/>
            <w:vAlign w:val="center"/>
            <w:hideMark/>
          </w:tcPr>
          <w:p w14:paraId="74C12790"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CONTROL DE APERTTURA DE VÁLVULAS: MECANISMO QUE REGULA LA APERTURA DE UNA VÁLVULA </w:t>
            </w:r>
          </w:p>
        </w:tc>
        <w:tc>
          <w:tcPr>
            <w:tcW w:w="1021" w:type="dxa"/>
            <w:tcBorders>
              <w:top w:val="nil"/>
              <w:left w:val="nil"/>
              <w:bottom w:val="nil"/>
              <w:right w:val="single" w:sz="4" w:space="0" w:color="auto"/>
            </w:tcBorders>
            <w:shd w:val="clear" w:color="auto" w:fill="auto"/>
            <w:noWrap/>
            <w:vAlign w:val="center"/>
            <w:hideMark/>
          </w:tcPr>
          <w:p w14:paraId="3117A49E"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73130B0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3C9BE0C4"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2F06F9C4" w14:textId="77777777" w:rsidTr="001629AB">
        <w:trPr>
          <w:trHeight w:val="20"/>
        </w:trPr>
        <w:tc>
          <w:tcPr>
            <w:tcW w:w="658" w:type="dxa"/>
            <w:tcBorders>
              <w:top w:val="nil"/>
              <w:left w:val="single" w:sz="8" w:space="0" w:color="auto"/>
              <w:bottom w:val="single" w:sz="4" w:space="0" w:color="auto"/>
              <w:right w:val="single" w:sz="4" w:space="0" w:color="auto"/>
            </w:tcBorders>
            <w:shd w:val="clear" w:color="000000" w:fill="FFFFFF"/>
            <w:vAlign w:val="center"/>
            <w:hideMark/>
          </w:tcPr>
          <w:p w14:paraId="09BD7FBD"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187</w:t>
            </w:r>
          </w:p>
        </w:tc>
        <w:tc>
          <w:tcPr>
            <w:tcW w:w="6378" w:type="dxa"/>
            <w:tcBorders>
              <w:top w:val="nil"/>
              <w:left w:val="nil"/>
              <w:bottom w:val="single" w:sz="4" w:space="0" w:color="auto"/>
              <w:right w:val="nil"/>
            </w:tcBorders>
            <w:shd w:val="clear" w:color="auto" w:fill="auto"/>
            <w:vAlign w:val="center"/>
            <w:hideMark/>
          </w:tcPr>
          <w:p w14:paraId="45DA3294"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LUZ EXPLORADORA: LUZ QUE PROPORCIONA ILUMINACION DIRIGIDA PARA MEJORAR VISIBILIDAD EN AREAS ESPECIALES DURANTE LA OPERACIÓN</w:t>
            </w:r>
          </w:p>
        </w:tc>
        <w:tc>
          <w:tcPr>
            <w:tcW w:w="1021" w:type="dxa"/>
            <w:tcBorders>
              <w:top w:val="single" w:sz="4" w:space="0" w:color="auto"/>
              <w:left w:val="single" w:sz="4" w:space="0" w:color="auto"/>
              <w:bottom w:val="nil"/>
              <w:right w:val="single" w:sz="4" w:space="0" w:color="auto"/>
            </w:tcBorders>
            <w:shd w:val="clear" w:color="auto" w:fill="auto"/>
            <w:noWrap/>
            <w:vAlign w:val="center"/>
            <w:hideMark/>
          </w:tcPr>
          <w:p w14:paraId="5ED3251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6542CE93"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4EFBDAD5"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553831F7"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39A8AC9F"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188</w:t>
            </w:r>
          </w:p>
        </w:tc>
        <w:tc>
          <w:tcPr>
            <w:tcW w:w="6378" w:type="dxa"/>
            <w:tcBorders>
              <w:top w:val="nil"/>
              <w:left w:val="nil"/>
              <w:bottom w:val="single" w:sz="4" w:space="0" w:color="auto"/>
              <w:right w:val="nil"/>
            </w:tcBorders>
            <w:shd w:val="clear" w:color="auto" w:fill="auto"/>
            <w:vAlign w:val="center"/>
            <w:hideMark/>
          </w:tcPr>
          <w:p w14:paraId="16F31021"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LUZ RUTILANTE TRASERA: LUZ TRASERA INTERMINTENTE QUE EMITE DESTELLOS PARA SEÑALIZAR Y ADVERTIR PRESENCIA DEL VEHICULO</w:t>
            </w:r>
          </w:p>
        </w:tc>
        <w:tc>
          <w:tcPr>
            <w:tcW w:w="1021" w:type="dxa"/>
            <w:tcBorders>
              <w:top w:val="single" w:sz="4" w:space="0" w:color="auto"/>
              <w:left w:val="single" w:sz="4" w:space="0" w:color="auto"/>
              <w:bottom w:val="nil"/>
              <w:right w:val="single" w:sz="4" w:space="0" w:color="auto"/>
            </w:tcBorders>
            <w:shd w:val="clear" w:color="auto" w:fill="auto"/>
            <w:noWrap/>
            <w:vAlign w:val="center"/>
            <w:hideMark/>
          </w:tcPr>
          <w:p w14:paraId="05BE7698"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76D845F6"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6200D6AA"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0BE77330" w14:textId="77777777" w:rsidTr="001629AB">
        <w:trPr>
          <w:trHeight w:val="20"/>
        </w:trPr>
        <w:tc>
          <w:tcPr>
            <w:tcW w:w="8788" w:type="dxa"/>
            <w:gridSpan w:val="4"/>
            <w:tcBorders>
              <w:top w:val="single" w:sz="8" w:space="0" w:color="auto"/>
              <w:left w:val="single" w:sz="8" w:space="0" w:color="auto"/>
              <w:bottom w:val="single" w:sz="8" w:space="0" w:color="auto"/>
              <w:right w:val="nil"/>
            </w:tcBorders>
            <w:shd w:val="clear" w:color="000000" w:fill="D9D9D9"/>
            <w:vAlign w:val="center"/>
            <w:hideMark/>
          </w:tcPr>
          <w:p w14:paraId="67E1B462" w14:textId="77777777" w:rsidR="00107E54" w:rsidRPr="00107E54" w:rsidRDefault="00107E54" w:rsidP="00107E54">
            <w:pPr>
              <w:spacing w:after="0" w:line="240" w:lineRule="auto"/>
              <w:jc w:val="center"/>
              <w:rPr>
                <w:rFonts w:ascii="Calibri" w:eastAsia="Times New Roman" w:hAnsi="Calibri" w:cs="Times New Roman"/>
                <w:b/>
                <w:bCs/>
                <w:color w:val="000000"/>
                <w:sz w:val="20"/>
                <w:szCs w:val="20"/>
                <w:lang w:eastAsia="es-CO"/>
              </w:rPr>
            </w:pPr>
            <w:r w:rsidRPr="00107E54">
              <w:rPr>
                <w:rFonts w:ascii="Calibri" w:eastAsia="Times New Roman" w:hAnsi="Calibri" w:cs="Times New Roman"/>
                <w:b/>
                <w:bCs/>
                <w:color w:val="000000"/>
                <w:sz w:val="20"/>
                <w:szCs w:val="20"/>
                <w:lang w:eastAsia="es-CO"/>
              </w:rPr>
              <w:t>UNIDAD DE ATAQUE RAPIDO M46 CHEVROLET DMAX MANTENIMIENTO DE BODY PUMP BOMBA DSD 125</w:t>
            </w:r>
          </w:p>
        </w:tc>
        <w:tc>
          <w:tcPr>
            <w:tcW w:w="35" w:type="dxa"/>
            <w:vAlign w:val="center"/>
            <w:hideMark/>
          </w:tcPr>
          <w:p w14:paraId="58D203C5"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1D2DD1C3"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493AAB04"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189</w:t>
            </w:r>
          </w:p>
        </w:tc>
        <w:tc>
          <w:tcPr>
            <w:tcW w:w="6378" w:type="dxa"/>
            <w:tcBorders>
              <w:top w:val="nil"/>
              <w:left w:val="nil"/>
              <w:bottom w:val="single" w:sz="4" w:space="0" w:color="auto"/>
              <w:right w:val="single" w:sz="4" w:space="0" w:color="auto"/>
            </w:tcBorders>
            <w:shd w:val="clear" w:color="auto" w:fill="auto"/>
            <w:vAlign w:val="center"/>
            <w:hideMark/>
          </w:tcPr>
          <w:p w14:paraId="6ABF833B"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CAMBIO DE ACEITE: RETIRO DE ACEITE USADO Y PUESTA DE ACEITE NUEVO PARA UNA CORRECTA LUBRICACIÓN DEL MOTOR</w:t>
            </w:r>
          </w:p>
        </w:tc>
        <w:tc>
          <w:tcPr>
            <w:tcW w:w="1021" w:type="dxa"/>
            <w:tcBorders>
              <w:top w:val="nil"/>
              <w:left w:val="nil"/>
              <w:bottom w:val="single" w:sz="4" w:space="0" w:color="auto"/>
              <w:right w:val="single" w:sz="4" w:space="0" w:color="auto"/>
            </w:tcBorders>
            <w:shd w:val="clear" w:color="auto" w:fill="auto"/>
            <w:noWrap/>
            <w:vAlign w:val="center"/>
            <w:hideMark/>
          </w:tcPr>
          <w:p w14:paraId="501A52E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1CEBA4B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171BB650"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6DBE76AA"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01D4F03F"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190</w:t>
            </w:r>
          </w:p>
        </w:tc>
        <w:tc>
          <w:tcPr>
            <w:tcW w:w="6378" w:type="dxa"/>
            <w:tcBorders>
              <w:top w:val="nil"/>
              <w:left w:val="nil"/>
              <w:bottom w:val="single" w:sz="4" w:space="0" w:color="auto"/>
              <w:right w:val="single" w:sz="4" w:space="0" w:color="auto"/>
            </w:tcBorders>
            <w:shd w:val="clear" w:color="auto" w:fill="auto"/>
            <w:vAlign w:val="center"/>
            <w:hideMark/>
          </w:tcPr>
          <w:p w14:paraId="61116286"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CAMBIO DE FILTRO DE ACEITE: REEMPLAZA DE FILTRO PARA LACRRECTA FILTRACION Y PROTEGER EL SISTEMA</w:t>
            </w:r>
          </w:p>
        </w:tc>
        <w:tc>
          <w:tcPr>
            <w:tcW w:w="1021" w:type="dxa"/>
            <w:tcBorders>
              <w:top w:val="nil"/>
              <w:left w:val="nil"/>
              <w:bottom w:val="single" w:sz="4" w:space="0" w:color="auto"/>
              <w:right w:val="single" w:sz="4" w:space="0" w:color="auto"/>
            </w:tcBorders>
            <w:shd w:val="clear" w:color="auto" w:fill="auto"/>
            <w:noWrap/>
            <w:vAlign w:val="center"/>
            <w:hideMark/>
          </w:tcPr>
          <w:p w14:paraId="72FD8D04"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0417B73C"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1CDD381D"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0898D9B1"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3EDB588F"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191</w:t>
            </w:r>
          </w:p>
        </w:tc>
        <w:tc>
          <w:tcPr>
            <w:tcW w:w="6378" w:type="dxa"/>
            <w:tcBorders>
              <w:top w:val="nil"/>
              <w:left w:val="nil"/>
              <w:bottom w:val="single" w:sz="4" w:space="0" w:color="auto"/>
              <w:right w:val="single" w:sz="4" w:space="0" w:color="auto"/>
            </w:tcBorders>
            <w:shd w:val="clear" w:color="auto" w:fill="auto"/>
            <w:vAlign w:val="center"/>
            <w:hideMark/>
          </w:tcPr>
          <w:p w14:paraId="7FE14913"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CAMBIO DE FILTRO DE AIRE: SUSTITUCION DE FILTRO PARA MANTENER EL FLUJO LIMPIO DE AIRE</w:t>
            </w:r>
          </w:p>
        </w:tc>
        <w:tc>
          <w:tcPr>
            <w:tcW w:w="1021" w:type="dxa"/>
            <w:tcBorders>
              <w:top w:val="nil"/>
              <w:left w:val="nil"/>
              <w:bottom w:val="single" w:sz="4" w:space="0" w:color="auto"/>
              <w:right w:val="single" w:sz="4" w:space="0" w:color="auto"/>
            </w:tcBorders>
            <w:shd w:val="clear" w:color="auto" w:fill="auto"/>
            <w:noWrap/>
            <w:vAlign w:val="center"/>
            <w:hideMark/>
          </w:tcPr>
          <w:p w14:paraId="00BD6A06"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7D990F10"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73E3E36E"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6C9C55E2"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6AE40FF9"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192</w:t>
            </w:r>
          </w:p>
        </w:tc>
        <w:tc>
          <w:tcPr>
            <w:tcW w:w="6378" w:type="dxa"/>
            <w:tcBorders>
              <w:top w:val="nil"/>
              <w:left w:val="nil"/>
              <w:bottom w:val="single" w:sz="4" w:space="0" w:color="auto"/>
              <w:right w:val="single" w:sz="4" w:space="0" w:color="auto"/>
            </w:tcBorders>
            <w:shd w:val="clear" w:color="auto" w:fill="auto"/>
            <w:vAlign w:val="center"/>
            <w:hideMark/>
          </w:tcPr>
          <w:p w14:paraId="4A45B7E5"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CALIBRACIÓN DE CUERPO DE ACELERACION: AJUSTE PARA ASEGURAR RESPUESTA PRECISA DEL MOTOR</w:t>
            </w:r>
          </w:p>
        </w:tc>
        <w:tc>
          <w:tcPr>
            <w:tcW w:w="1021" w:type="dxa"/>
            <w:tcBorders>
              <w:top w:val="nil"/>
              <w:left w:val="nil"/>
              <w:bottom w:val="single" w:sz="4" w:space="0" w:color="auto"/>
              <w:right w:val="single" w:sz="4" w:space="0" w:color="auto"/>
            </w:tcBorders>
            <w:shd w:val="clear" w:color="auto" w:fill="auto"/>
            <w:noWrap/>
            <w:vAlign w:val="center"/>
            <w:hideMark/>
          </w:tcPr>
          <w:p w14:paraId="6FACB085"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4EFCC07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5170B9FF"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614C2A5A"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4497AEAB"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193</w:t>
            </w:r>
          </w:p>
        </w:tc>
        <w:tc>
          <w:tcPr>
            <w:tcW w:w="6378" w:type="dxa"/>
            <w:tcBorders>
              <w:top w:val="nil"/>
              <w:left w:val="nil"/>
              <w:bottom w:val="single" w:sz="4" w:space="0" w:color="auto"/>
              <w:right w:val="single" w:sz="4" w:space="0" w:color="auto"/>
            </w:tcBorders>
            <w:shd w:val="clear" w:color="auto" w:fill="auto"/>
            <w:vAlign w:val="center"/>
            <w:hideMark/>
          </w:tcPr>
          <w:p w14:paraId="0A14C1CC"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CALIBRACIÓN DE VÁLVULAS DE MOTOR: AJUSTE PARA MANTENER SEPARACION CORRECTA Y ASEGURAR FUNCIONAMIENTO EFICIENTE Y SEGURO</w:t>
            </w:r>
          </w:p>
        </w:tc>
        <w:tc>
          <w:tcPr>
            <w:tcW w:w="1021" w:type="dxa"/>
            <w:tcBorders>
              <w:top w:val="nil"/>
              <w:left w:val="nil"/>
              <w:bottom w:val="single" w:sz="4" w:space="0" w:color="auto"/>
              <w:right w:val="single" w:sz="4" w:space="0" w:color="auto"/>
            </w:tcBorders>
            <w:shd w:val="clear" w:color="auto" w:fill="auto"/>
            <w:noWrap/>
            <w:vAlign w:val="center"/>
            <w:hideMark/>
          </w:tcPr>
          <w:p w14:paraId="595B6342"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21FBC501"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52C16BAA"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67F2B832"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4201B77B"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194</w:t>
            </w:r>
          </w:p>
        </w:tc>
        <w:tc>
          <w:tcPr>
            <w:tcW w:w="6378" w:type="dxa"/>
            <w:tcBorders>
              <w:top w:val="nil"/>
              <w:left w:val="nil"/>
              <w:bottom w:val="single" w:sz="4" w:space="0" w:color="auto"/>
              <w:right w:val="single" w:sz="4" w:space="0" w:color="auto"/>
            </w:tcBorders>
            <w:shd w:val="clear" w:color="auto" w:fill="auto"/>
            <w:vAlign w:val="center"/>
            <w:hideMark/>
          </w:tcPr>
          <w:p w14:paraId="56E8BC07"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LIMPIEZA DE MOTOR:  ELIMINACION DE SUCIEDAD Y RESIDUOS PARA MANTENER SU FUNCIONAMIENTO OPTIMO</w:t>
            </w:r>
          </w:p>
        </w:tc>
        <w:tc>
          <w:tcPr>
            <w:tcW w:w="1021" w:type="dxa"/>
            <w:tcBorders>
              <w:top w:val="nil"/>
              <w:left w:val="nil"/>
              <w:bottom w:val="single" w:sz="4" w:space="0" w:color="auto"/>
              <w:right w:val="single" w:sz="4" w:space="0" w:color="auto"/>
            </w:tcBorders>
            <w:shd w:val="clear" w:color="auto" w:fill="auto"/>
            <w:noWrap/>
            <w:vAlign w:val="center"/>
            <w:hideMark/>
          </w:tcPr>
          <w:p w14:paraId="39824A4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5668A204"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071C68F2"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0534EA30"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65913D6A"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195</w:t>
            </w:r>
          </w:p>
        </w:tc>
        <w:tc>
          <w:tcPr>
            <w:tcW w:w="6378" w:type="dxa"/>
            <w:tcBorders>
              <w:top w:val="nil"/>
              <w:left w:val="nil"/>
              <w:bottom w:val="single" w:sz="4" w:space="0" w:color="auto"/>
              <w:right w:val="single" w:sz="4" w:space="0" w:color="auto"/>
            </w:tcBorders>
            <w:shd w:val="clear" w:color="auto" w:fill="auto"/>
            <w:vAlign w:val="center"/>
            <w:hideMark/>
          </w:tcPr>
          <w:p w14:paraId="0FEDF0E4"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MTTO DE ENCENDIDO MANUAL: INSPECCIÓN, AJUSTE Y LUBRICACIÓN DEL SISTEMA DE ENCENDIDO MANUAL </w:t>
            </w:r>
          </w:p>
        </w:tc>
        <w:tc>
          <w:tcPr>
            <w:tcW w:w="1021" w:type="dxa"/>
            <w:tcBorders>
              <w:top w:val="nil"/>
              <w:left w:val="nil"/>
              <w:bottom w:val="single" w:sz="4" w:space="0" w:color="auto"/>
              <w:right w:val="single" w:sz="4" w:space="0" w:color="auto"/>
            </w:tcBorders>
            <w:shd w:val="clear" w:color="auto" w:fill="auto"/>
            <w:noWrap/>
            <w:vAlign w:val="center"/>
            <w:hideMark/>
          </w:tcPr>
          <w:p w14:paraId="363F051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2AB307E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31437D91"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16A5624A"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5A08E3FD"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lastRenderedPageBreak/>
              <w:t>196</w:t>
            </w:r>
          </w:p>
        </w:tc>
        <w:tc>
          <w:tcPr>
            <w:tcW w:w="6378" w:type="dxa"/>
            <w:tcBorders>
              <w:top w:val="nil"/>
              <w:left w:val="nil"/>
              <w:bottom w:val="single" w:sz="4" w:space="0" w:color="auto"/>
              <w:right w:val="single" w:sz="4" w:space="0" w:color="auto"/>
            </w:tcBorders>
            <w:shd w:val="clear" w:color="auto" w:fill="auto"/>
            <w:vAlign w:val="center"/>
            <w:hideMark/>
          </w:tcPr>
          <w:p w14:paraId="221F55BA"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MTTO DE ARANQUE: INSPECCIÓN, AJUSTE, LIMPIEZA Y LUBRICACIÓN DEL SISTEMA DE ARRANQUE PARA UN FUNCIONAMIENTO CONFIABLE</w:t>
            </w:r>
          </w:p>
        </w:tc>
        <w:tc>
          <w:tcPr>
            <w:tcW w:w="1021" w:type="dxa"/>
            <w:tcBorders>
              <w:top w:val="nil"/>
              <w:left w:val="nil"/>
              <w:bottom w:val="single" w:sz="4" w:space="0" w:color="auto"/>
              <w:right w:val="single" w:sz="4" w:space="0" w:color="auto"/>
            </w:tcBorders>
            <w:shd w:val="clear" w:color="auto" w:fill="auto"/>
            <w:noWrap/>
            <w:vAlign w:val="center"/>
            <w:hideMark/>
          </w:tcPr>
          <w:p w14:paraId="27287ADE"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56FE5643"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76402A58"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79187A97"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61B86F26"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197</w:t>
            </w:r>
          </w:p>
        </w:tc>
        <w:tc>
          <w:tcPr>
            <w:tcW w:w="6378" w:type="dxa"/>
            <w:tcBorders>
              <w:top w:val="nil"/>
              <w:left w:val="nil"/>
              <w:bottom w:val="single" w:sz="4" w:space="0" w:color="auto"/>
              <w:right w:val="single" w:sz="4" w:space="0" w:color="auto"/>
            </w:tcBorders>
            <w:shd w:val="clear" w:color="auto" w:fill="auto"/>
            <w:vAlign w:val="center"/>
            <w:hideMark/>
          </w:tcPr>
          <w:p w14:paraId="7B8CDC78"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REVISIÓN SISTEMA ELECTRICO: INSPECCIÓN DEL SISTEMA PARA VERIFICAR CONEXIONES, COMPONENTES Y DETECTAR POSIBLES FALLAS </w:t>
            </w:r>
          </w:p>
        </w:tc>
        <w:tc>
          <w:tcPr>
            <w:tcW w:w="1021" w:type="dxa"/>
            <w:tcBorders>
              <w:top w:val="nil"/>
              <w:left w:val="nil"/>
              <w:bottom w:val="single" w:sz="4" w:space="0" w:color="auto"/>
              <w:right w:val="single" w:sz="4" w:space="0" w:color="auto"/>
            </w:tcBorders>
            <w:shd w:val="clear" w:color="auto" w:fill="auto"/>
            <w:noWrap/>
            <w:vAlign w:val="center"/>
            <w:hideMark/>
          </w:tcPr>
          <w:p w14:paraId="65F2D55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2FF02EAC"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2C3B46D1"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77166E98"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3B23FBAD"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198</w:t>
            </w:r>
          </w:p>
        </w:tc>
        <w:tc>
          <w:tcPr>
            <w:tcW w:w="6378" w:type="dxa"/>
            <w:tcBorders>
              <w:top w:val="nil"/>
              <w:left w:val="nil"/>
              <w:bottom w:val="single" w:sz="4" w:space="0" w:color="auto"/>
              <w:right w:val="single" w:sz="4" w:space="0" w:color="auto"/>
            </w:tcBorders>
            <w:shd w:val="clear" w:color="auto" w:fill="auto"/>
            <w:vAlign w:val="center"/>
            <w:hideMark/>
          </w:tcPr>
          <w:p w14:paraId="6E7AE965"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MTTO SISTEMA ELECTRICO:  LIMPIEZA, AJUSTE Y LUBRICACIÓN DE CONECCIONES PARA TENER UN FUNCIONAMIENTO CONFIABLE</w:t>
            </w:r>
          </w:p>
        </w:tc>
        <w:tc>
          <w:tcPr>
            <w:tcW w:w="1021" w:type="dxa"/>
            <w:tcBorders>
              <w:top w:val="nil"/>
              <w:left w:val="nil"/>
              <w:bottom w:val="single" w:sz="4" w:space="0" w:color="auto"/>
              <w:right w:val="single" w:sz="4" w:space="0" w:color="auto"/>
            </w:tcBorders>
            <w:shd w:val="clear" w:color="auto" w:fill="auto"/>
            <w:noWrap/>
            <w:vAlign w:val="center"/>
            <w:hideMark/>
          </w:tcPr>
          <w:p w14:paraId="7C58C7D1"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74F68E24"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31B7E69A"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7C03026D"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329DB674"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199</w:t>
            </w:r>
          </w:p>
        </w:tc>
        <w:tc>
          <w:tcPr>
            <w:tcW w:w="6378" w:type="dxa"/>
            <w:tcBorders>
              <w:top w:val="nil"/>
              <w:left w:val="nil"/>
              <w:bottom w:val="single" w:sz="4" w:space="0" w:color="auto"/>
              <w:right w:val="single" w:sz="4" w:space="0" w:color="auto"/>
            </w:tcBorders>
            <w:shd w:val="clear" w:color="auto" w:fill="auto"/>
            <w:vAlign w:val="center"/>
            <w:hideMark/>
          </w:tcPr>
          <w:p w14:paraId="676D5615"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PRUEBA DE COMPRESIÓN: MEDICION DE LA PRESIÓN INTERNA DE LA CAMARA DE COMBUSTION</w:t>
            </w:r>
          </w:p>
        </w:tc>
        <w:tc>
          <w:tcPr>
            <w:tcW w:w="1021" w:type="dxa"/>
            <w:tcBorders>
              <w:top w:val="nil"/>
              <w:left w:val="nil"/>
              <w:bottom w:val="single" w:sz="4" w:space="0" w:color="auto"/>
              <w:right w:val="single" w:sz="4" w:space="0" w:color="auto"/>
            </w:tcBorders>
            <w:shd w:val="clear" w:color="auto" w:fill="auto"/>
            <w:noWrap/>
            <w:vAlign w:val="center"/>
            <w:hideMark/>
          </w:tcPr>
          <w:p w14:paraId="688C4A94"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6915FFA2"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0BFCCAF6"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05C20E35"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1A80FF3E"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 </w:t>
            </w:r>
          </w:p>
        </w:tc>
        <w:tc>
          <w:tcPr>
            <w:tcW w:w="6378" w:type="dxa"/>
            <w:tcBorders>
              <w:top w:val="nil"/>
              <w:left w:val="nil"/>
              <w:bottom w:val="single" w:sz="4" w:space="0" w:color="auto"/>
              <w:right w:val="single" w:sz="4" w:space="0" w:color="auto"/>
            </w:tcBorders>
            <w:shd w:val="clear" w:color="auto" w:fill="auto"/>
            <w:vAlign w:val="center"/>
            <w:hideMark/>
          </w:tcPr>
          <w:p w14:paraId="61CCB9E0" w14:textId="77777777" w:rsidR="00107E54" w:rsidRPr="00107E54" w:rsidRDefault="00107E54" w:rsidP="00107E54">
            <w:pPr>
              <w:spacing w:after="0" w:line="240" w:lineRule="auto"/>
              <w:rPr>
                <w:rFonts w:ascii="Calibri" w:eastAsia="Times New Roman" w:hAnsi="Calibri" w:cs="Times New Roman"/>
                <w:b/>
                <w:bCs/>
                <w:color w:val="000000"/>
                <w:sz w:val="20"/>
                <w:szCs w:val="20"/>
                <w:lang w:eastAsia="es-CO"/>
              </w:rPr>
            </w:pPr>
            <w:r w:rsidRPr="00107E54">
              <w:rPr>
                <w:rFonts w:ascii="Calibri" w:eastAsia="Times New Roman" w:hAnsi="Calibri" w:cs="Times New Roman"/>
                <w:b/>
                <w:bCs/>
                <w:color w:val="000000"/>
                <w:sz w:val="20"/>
                <w:szCs w:val="20"/>
                <w:lang w:eastAsia="es-CO"/>
              </w:rPr>
              <w:t>MANTENIMIENTO CORRECTIVO - BOMBA</w:t>
            </w:r>
          </w:p>
        </w:tc>
        <w:tc>
          <w:tcPr>
            <w:tcW w:w="1021" w:type="dxa"/>
            <w:tcBorders>
              <w:top w:val="nil"/>
              <w:left w:val="nil"/>
              <w:bottom w:val="single" w:sz="4" w:space="0" w:color="auto"/>
              <w:right w:val="single" w:sz="4" w:space="0" w:color="auto"/>
            </w:tcBorders>
            <w:shd w:val="clear" w:color="auto" w:fill="auto"/>
            <w:noWrap/>
            <w:vAlign w:val="center"/>
            <w:hideMark/>
          </w:tcPr>
          <w:p w14:paraId="0603A3B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w:t>
            </w:r>
          </w:p>
        </w:tc>
        <w:tc>
          <w:tcPr>
            <w:tcW w:w="731" w:type="dxa"/>
            <w:tcBorders>
              <w:top w:val="nil"/>
              <w:left w:val="nil"/>
              <w:bottom w:val="single" w:sz="4" w:space="0" w:color="auto"/>
              <w:right w:val="single" w:sz="4" w:space="0" w:color="auto"/>
            </w:tcBorders>
            <w:shd w:val="clear" w:color="auto" w:fill="auto"/>
            <w:noWrap/>
            <w:vAlign w:val="center"/>
            <w:hideMark/>
          </w:tcPr>
          <w:p w14:paraId="54AD4993"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w:t>
            </w:r>
          </w:p>
        </w:tc>
        <w:tc>
          <w:tcPr>
            <w:tcW w:w="35" w:type="dxa"/>
            <w:vAlign w:val="center"/>
            <w:hideMark/>
          </w:tcPr>
          <w:p w14:paraId="16EC63EC"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0D110B27"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00A7C6F2"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200</w:t>
            </w:r>
          </w:p>
        </w:tc>
        <w:tc>
          <w:tcPr>
            <w:tcW w:w="6378" w:type="dxa"/>
            <w:tcBorders>
              <w:top w:val="nil"/>
              <w:left w:val="nil"/>
              <w:bottom w:val="single" w:sz="4" w:space="0" w:color="auto"/>
              <w:right w:val="single" w:sz="4" w:space="0" w:color="auto"/>
            </w:tcBorders>
            <w:shd w:val="clear" w:color="auto" w:fill="auto"/>
            <w:vAlign w:val="center"/>
            <w:hideMark/>
          </w:tcPr>
          <w:p w14:paraId="3F87F487"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INSPECCIÓN DE CHEQUE DE PRESIÓN:  VERIFICACIÓN DE CHEQUES PARA ASEGURAR SU CORRECTO FUNCIONAMIENTO, PREVENIR FUGAS O RETROCESOS DEL SISTEMA</w:t>
            </w:r>
          </w:p>
        </w:tc>
        <w:tc>
          <w:tcPr>
            <w:tcW w:w="1021" w:type="dxa"/>
            <w:tcBorders>
              <w:top w:val="nil"/>
              <w:left w:val="nil"/>
              <w:bottom w:val="single" w:sz="4" w:space="0" w:color="auto"/>
              <w:right w:val="single" w:sz="4" w:space="0" w:color="auto"/>
            </w:tcBorders>
            <w:shd w:val="clear" w:color="auto" w:fill="auto"/>
            <w:noWrap/>
            <w:vAlign w:val="center"/>
            <w:hideMark/>
          </w:tcPr>
          <w:p w14:paraId="5DBCA4E0"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290E15C5"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1C65EBBA"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1787DF2A"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61E57CB5"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201</w:t>
            </w:r>
          </w:p>
        </w:tc>
        <w:tc>
          <w:tcPr>
            <w:tcW w:w="6378" w:type="dxa"/>
            <w:tcBorders>
              <w:top w:val="nil"/>
              <w:left w:val="nil"/>
              <w:bottom w:val="single" w:sz="4" w:space="0" w:color="auto"/>
              <w:right w:val="single" w:sz="4" w:space="0" w:color="auto"/>
            </w:tcBorders>
            <w:shd w:val="clear" w:color="auto" w:fill="auto"/>
            <w:vAlign w:val="center"/>
            <w:hideMark/>
          </w:tcPr>
          <w:p w14:paraId="3BEE05AB"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INSPECCIÓN DE PISTONES DE PRESIÓN: VERIFICACIÓN DE PISTONES PARA ASEGURAR LA PRESIÓN ADECUADA </w:t>
            </w:r>
          </w:p>
        </w:tc>
        <w:tc>
          <w:tcPr>
            <w:tcW w:w="1021" w:type="dxa"/>
            <w:tcBorders>
              <w:top w:val="nil"/>
              <w:left w:val="nil"/>
              <w:bottom w:val="single" w:sz="4" w:space="0" w:color="auto"/>
              <w:right w:val="single" w:sz="4" w:space="0" w:color="auto"/>
            </w:tcBorders>
            <w:shd w:val="clear" w:color="auto" w:fill="auto"/>
            <w:noWrap/>
            <w:vAlign w:val="center"/>
            <w:hideMark/>
          </w:tcPr>
          <w:p w14:paraId="355C49C3"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3086931C"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35C667C6"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704CA113"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528905A1"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202</w:t>
            </w:r>
          </w:p>
        </w:tc>
        <w:tc>
          <w:tcPr>
            <w:tcW w:w="6378" w:type="dxa"/>
            <w:tcBorders>
              <w:top w:val="nil"/>
              <w:left w:val="nil"/>
              <w:bottom w:val="single" w:sz="4" w:space="0" w:color="auto"/>
              <w:right w:val="single" w:sz="4" w:space="0" w:color="auto"/>
            </w:tcBorders>
            <w:shd w:val="clear" w:color="auto" w:fill="auto"/>
            <w:vAlign w:val="center"/>
            <w:hideMark/>
          </w:tcPr>
          <w:p w14:paraId="6DA9D43E"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INSPECCIÓN DE CULATIN: REVISIÓN PARA DETECTAR DAÑOS, DESGASTES, FUGAS Y GARANTIZAR EL CORRECTO FUNCIONAMIENTO</w:t>
            </w:r>
          </w:p>
        </w:tc>
        <w:tc>
          <w:tcPr>
            <w:tcW w:w="1021" w:type="dxa"/>
            <w:tcBorders>
              <w:top w:val="nil"/>
              <w:left w:val="nil"/>
              <w:bottom w:val="single" w:sz="4" w:space="0" w:color="auto"/>
              <w:right w:val="single" w:sz="4" w:space="0" w:color="auto"/>
            </w:tcBorders>
            <w:shd w:val="clear" w:color="auto" w:fill="auto"/>
            <w:noWrap/>
            <w:vAlign w:val="center"/>
            <w:hideMark/>
          </w:tcPr>
          <w:p w14:paraId="274037C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65A96EE4"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300FFC3E"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27A5608F"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46CC4BD7"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203</w:t>
            </w:r>
          </w:p>
        </w:tc>
        <w:tc>
          <w:tcPr>
            <w:tcW w:w="6378" w:type="dxa"/>
            <w:tcBorders>
              <w:top w:val="nil"/>
              <w:left w:val="nil"/>
              <w:bottom w:val="single" w:sz="4" w:space="0" w:color="auto"/>
              <w:right w:val="single" w:sz="4" w:space="0" w:color="auto"/>
            </w:tcBorders>
            <w:shd w:val="clear" w:color="auto" w:fill="auto"/>
            <w:vAlign w:val="center"/>
            <w:hideMark/>
          </w:tcPr>
          <w:p w14:paraId="26864D5A"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CAMBIO DE ACEITE BOMBA: REEMPLAZO DE ACEITE PARA ASEGURAR LA CORRECTA LUBRICACIÓN DEL SISTEMA</w:t>
            </w:r>
          </w:p>
        </w:tc>
        <w:tc>
          <w:tcPr>
            <w:tcW w:w="1021" w:type="dxa"/>
            <w:tcBorders>
              <w:top w:val="nil"/>
              <w:left w:val="nil"/>
              <w:bottom w:val="single" w:sz="4" w:space="0" w:color="auto"/>
              <w:right w:val="single" w:sz="4" w:space="0" w:color="auto"/>
            </w:tcBorders>
            <w:shd w:val="clear" w:color="auto" w:fill="auto"/>
            <w:noWrap/>
            <w:vAlign w:val="center"/>
            <w:hideMark/>
          </w:tcPr>
          <w:p w14:paraId="09522BCC"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3066EA22"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7730D697"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2505C6B5"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0E76119D"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204</w:t>
            </w:r>
          </w:p>
        </w:tc>
        <w:tc>
          <w:tcPr>
            <w:tcW w:w="6378" w:type="dxa"/>
            <w:tcBorders>
              <w:top w:val="nil"/>
              <w:left w:val="nil"/>
              <w:bottom w:val="single" w:sz="4" w:space="0" w:color="auto"/>
              <w:right w:val="single" w:sz="4" w:space="0" w:color="auto"/>
            </w:tcBorders>
            <w:shd w:val="clear" w:color="auto" w:fill="auto"/>
            <w:vAlign w:val="center"/>
            <w:hideMark/>
          </w:tcPr>
          <w:p w14:paraId="628E6855"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CAMBIO DE ACEITE TRANSMISION: REEMPLAZO DE ACEITE PARA ASEGURAR LA CORRECTA LUBRICACIÓN DEL SISTEMA</w:t>
            </w:r>
          </w:p>
        </w:tc>
        <w:tc>
          <w:tcPr>
            <w:tcW w:w="1021" w:type="dxa"/>
            <w:tcBorders>
              <w:top w:val="nil"/>
              <w:left w:val="nil"/>
              <w:bottom w:val="single" w:sz="4" w:space="0" w:color="auto"/>
              <w:right w:val="single" w:sz="4" w:space="0" w:color="auto"/>
            </w:tcBorders>
            <w:shd w:val="clear" w:color="auto" w:fill="auto"/>
            <w:noWrap/>
            <w:vAlign w:val="center"/>
            <w:hideMark/>
          </w:tcPr>
          <w:p w14:paraId="0C457CD8"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60D31686"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1D140B64"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2D9055AD"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69A4DD40"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205</w:t>
            </w:r>
          </w:p>
        </w:tc>
        <w:tc>
          <w:tcPr>
            <w:tcW w:w="6378" w:type="dxa"/>
            <w:tcBorders>
              <w:top w:val="nil"/>
              <w:left w:val="nil"/>
              <w:bottom w:val="single" w:sz="4" w:space="0" w:color="auto"/>
              <w:right w:val="single" w:sz="4" w:space="0" w:color="auto"/>
            </w:tcBorders>
            <w:shd w:val="clear" w:color="auto" w:fill="auto"/>
            <w:vAlign w:val="center"/>
            <w:hideMark/>
          </w:tcPr>
          <w:p w14:paraId="74C8D5BC"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 MANGUERA SUCCION 1": MANGUERA DISEÑADA PARA EL TRANSPORTE DE FLUIDO A BAJA PRESIÓN, GARANTIZA EL FLUJO DE AGUA</w:t>
            </w:r>
          </w:p>
        </w:tc>
        <w:tc>
          <w:tcPr>
            <w:tcW w:w="1021" w:type="dxa"/>
            <w:tcBorders>
              <w:top w:val="nil"/>
              <w:left w:val="nil"/>
              <w:bottom w:val="single" w:sz="4" w:space="0" w:color="auto"/>
              <w:right w:val="single" w:sz="4" w:space="0" w:color="auto"/>
            </w:tcBorders>
            <w:shd w:val="clear" w:color="auto" w:fill="auto"/>
            <w:noWrap/>
            <w:vAlign w:val="center"/>
            <w:hideMark/>
          </w:tcPr>
          <w:p w14:paraId="57BC864E"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767945A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257250BE"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49CD24A5"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1533A0B9"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206</w:t>
            </w:r>
          </w:p>
        </w:tc>
        <w:tc>
          <w:tcPr>
            <w:tcW w:w="6378" w:type="dxa"/>
            <w:tcBorders>
              <w:top w:val="nil"/>
              <w:left w:val="nil"/>
              <w:bottom w:val="single" w:sz="4" w:space="0" w:color="auto"/>
              <w:right w:val="single" w:sz="4" w:space="0" w:color="auto"/>
            </w:tcBorders>
            <w:shd w:val="clear" w:color="auto" w:fill="auto"/>
            <w:vAlign w:val="center"/>
            <w:hideMark/>
          </w:tcPr>
          <w:p w14:paraId="78A988A2"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 MANGUERA DE SUMINISTRO 1":  MANGUERA DISEÑADA PARA EL TRANSPORTE DE FLUIDO A BAJA PRESIÓN, GARANTIZA EL FLUJO DE AGUA</w:t>
            </w:r>
          </w:p>
        </w:tc>
        <w:tc>
          <w:tcPr>
            <w:tcW w:w="1021" w:type="dxa"/>
            <w:tcBorders>
              <w:top w:val="nil"/>
              <w:left w:val="nil"/>
              <w:bottom w:val="single" w:sz="4" w:space="0" w:color="auto"/>
              <w:right w:val="single" w:sz="4" w:space="0" w:color="auto"/>
            </w:tcBorders>
            <w:shd w:val="clear" w:color="auto" w:fill="auto"/>
            <w:noWrap/>
            <w:vAlign w:val="center"/>
            <w:hideMark/>
          </w:tcPr>
          <w:p w14:paraId="1AEBAE3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5E87DF2E"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1D89C812"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26CB5549"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5E039A11"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207</w:t>
            </w:r>
          </w:p>
        </w:tc>
        <w:tc>
          <w:tcPr>
            <w:tcW w:w="6378" w:type="dxa"/>
            <w:tcBorders>
              <w:top w:val="nil"/>
              <w:left w:val="nil"/>
              <w:bottom w:val="single" w:sz="4" w:space="0" w:color="auto"/>
              <w:right w:val="single" w:sz="4" w:space="0" w:color="auto"/>
            </w:tcBorders>
            <w:shd w:val="clear" w:color="auto" w:fill="auto"/>
            <w:vAlign w:val="center"/>
            <w:hideMark/>
          </w:tcPr>
          <w:p w14:paraId="4B3A6CFF"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MANGUERA DE ALTA R2 3/8:  MANGUERA DE ALTA PRESIÓN DISEÑADA CON UNA CHAQUETA EN MALLA DE ACERO PARA GARANTIZAR EL FLUJO DE ALTAS PRESIÓNES</w:t>
            </w:r>
          </w:p>
        </w:tc>
        <w:tc>
          <w:tcPr>
            <w:tcW w:w="1021" w:type="dxa"/>
            <w:tcBorders>
              <w:top w:val="nil"/>
              <w:left w:val="nil"/>
              <w:bottom w:val="single" w:sz="4" w:space="0" w:color="auto"/>
              <w:right w:val="single" w:sz="4" w:space="0" w:color="auto"/>
            </w:tcBorders>
            <w:shd w:val="clear" w:color="auto" w:fill="auto"/>
            <w:noWrap/>
            <w:vAlign w:val="center"/>
            <w:hideMark/>
          </w:tcPr>
          <w:p w14:paraId="1B743EE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559E6D66"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39D7CC74"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17A68A33"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61938E82"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208</w:t>
            </w:r>
          </w:p>
        </w:tc>
        <w:tc>
          <w:tcPr>
            <w:tcW w:w="6378" w:type="dxa"/>
            <w:tcBorders>
              <w:top w:val="nil"/>
              <w:left w:val="nil"/>
              <w:bottom w:val="single" w:sz="4" w:space="0" w:color="auto"/>
              <w:right w:val="single" w:sz="4" w:space="0" w:color="auto"/>
            </w:tcBorders>
            <w:shd w:val="clear" w:color="auto" w:fill="auto"/>
            <w:vAlign w:val="center"/>
            <w:hideMark/>
          </w:tcPr>
          <w:p w14:paraId="74CF0BE2"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MANGUERA DE 1/8 LATIGUILLO: MANGUERA TIPO LATIGUILLO PARAS CONEXIONES SENCIBLES A LA BAJA DE PRESIÓN</w:t>
            </w:r>
          </w:p>
        </w:tc>
        <w:tc>
          <w:tcPr>
            <w:tcW w:w="1021" w:type="dxa"/>
            <w:tcBorders>
              <w:top w:val="nil"/>
              <w:left w:val="nil"/>
              <w:bottom w:val="single" w:sz="4" w:space="0" w:color="auto"/>
              <w:right w:val="single" w:sz="4" w:space="0" w:color="auto"/>
            </w:tcBorders>
            <w:shd w:val="clear" w:color="auto" w:fill="auto"/>
            <w:noWrap/>
            <w:vAlign w:val="center"/>
            <w:hideMark/>
          </w:tcPr>
          <w:p w14:paraId="4607C434"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32FED655"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757153BE"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3041CD73"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6B1088D6"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209</w:t>
            </w:r>
          </w:p>
        </w:tc>
        <w:tc>
          <w:tcPr>
            <w:tcW w:w="6378" w:type="dxa"/>
            <w:tcBorders>
              <w:top w:val="nil"/>
              <w:left w:val="nil"/>
              <w:bottom w:val="single" w:sz="4" w:space="0" w:color="auto"/>
              <w:right w:val="single" w:sz="4" w:space="0" w:color="auto"/>
            </w:tcBorders>
            <w:shd w:val="clear" w:color="auto" w:fill="auto"/>
            <w:vAlign w:val="center"/>
            <w:hideMark/>
          </w:tcPr>
          <w:p w14:paraId="745E706D"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MANGUERA DE CARRETEL R2 3/8: MANGUERA DE ALTA PRESIÓN DISEÑADA CON UNA CHAQUETA EN MALLA DE ACERO PARA GARANTIZAR EL FLUJO DE ALTAS PRESIÓNES</w:t>
            </w:r>
          </w:p>
        </w:tc>
        <w:tc>
          <w:tcPr>
            <w:tcW w:w="1021" w:type="dxa"/>
            <w:tcBorders>
              <w:top w:val="nil"/>
              <w:left w:val="nil"/>
              <w:bottom w:val="single" w:sz="4" w:space="0" w:color="auto"/>
              <w:right w:val="single" w:sz="4" w:space="0" w:color="auto"/>
            </w:tcBorders>
            <w:shd w:val="clear" w:color="auto" w:fill="auto"/>
            <w:noWrap/>
            <w:vAlign w:val="center"/>
            <w:hideMark/>
          </w:tcPr>
          <w:p w14:paraId="660BFB02"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74A96DD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22E7C373"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46E14392"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677370DE"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 </w:t>
            </w:r>
          </w:p>
        </w:tc>
        <w:tc>
          <w:tcPr>
            <w:tcW w:w="6378" w:type="dxa"/>
            <w:tcBorders>
              <w:top w:val="nil"/>
              <w:left w:val="nil"/>
              <w:bottom w:val="single" w:sz="4" w:space="0" w:color="auto"/>
              <w:right w:val="single" w:sz="4" w:space="0" w:color="auto"/>
            </w:tcBorders>
            <w:shd w:val="clear" w:color="auto" w:fill="auto"/>
            <w:vAlign w:val="center"/>
            <w:hideMark/>
          </w:tcPr>
          <w:p w14:paraId="52BDE869" w14:textId="77777777" w:rsidR="00107E54" w:rsidRPr="00107E54" w:rsidRDefault="00107E54" w:rsidP="00107E54">
            <w:pPr>
              <w:spacing w:after="0" w:line="240" w:lineRule="auto"/>
              <w:rPr>
                <w:rFonts w:ascii="Calibri" w:eastAsia="Times New Roman" w:hAnsi="Calibri" w:cs="Times New Roman"/>
                <w:b/>
                <w:bCs/>
                <w:color w:val="000000"/>
                <w:sz w:val="20"/>
                <w:szCs w:val="20"/>
                <w:lang w:eastAsia="es-CO"/>
              </w:rPr>
            </w:pPr>
            <w:r w:rsidRPr="00107E54">
              <w:rPr>
                <w:rFonts w:ascii="Calibri" w:eastAsia="Times New Roman" w:hAnsi="Calibri" w:cs="Times New Roman"/>
                <w:b/>
                <w:bCs/>
                <w:color w:val="000000"/>
                <w:sz w:val="20"/>
                <w:szCs w:val="20"/>
                <w:lang w:eastAsia="es-CO"/>
              </w:rPr>
              <w:t>VÁLVULA DE ALIVIO</w:t>
            </w:r>
          </w:p>
        </w:tc>
        <w:tc>
          <w:tcPr>
            <w:tcW w:w="1021" w:type="dxa"/>
            <w:tcBorders>
              <w:top w:val="nil"/>
              <w:left w:val="nil"/>
              <w:bottom w:val="single" w:sz="4" w:space="0" w:color="auto"/>
              <w:right w:val="single" w:sz="4" w:space="0" w:color="auto"/>
            </w:tcBorders>
            <w:shd w:val="clear" w:color="auto" w:fill="auto"/>
            <w:noWrap/>
            <w:vAlign w:val="center"/>
            <w:hideMark/>
          </w:tcPr>
          <w:p w14:paraId="5A89F655"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w:t>
            </w:r>
          </w:p>
        </w:tc>
        <w:tc>
          <w:tcPr>
            <w:tcW w:w="731" w:type="dxa"/>
            <w:tcBorders>
              <w:top w:val="nil"/>
              <w:left w:val="nil"/>
              <w:bottom w:val="single" w:sz="4" w:space="0" w:color="auto"/>
              <w:right w:val="single" w:sz="4" w:space="0" w:color="auto"/>
            </w:tcBorders>
            <w:shd w:val="clear" w:color="auto" w:fill="auto"/>
            <w:noWrap/>
            <w:vAlign w:val="center"/>
            <w:hideMark/>
          </w:tcPr>
          <w:p w14:paraId="79BC142F"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w:t>
            </w:r>
          </w:p>
        </w:tc>
        <w:tc>
          <w:tcPr>
            <w:tcW w:w="35" w:type="dxa"/>
            <w:vAlign w:val="center"/>
            <w:hideMark/>
          </w:tcPr>
          <w:p w14:paraId="3F5F5233"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5E484F69"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4AEA1819"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210</w:t>
            </w:r>
          </w:p>
        </w:tc>
        <w:tc>
          <w:tcPr>
            <w:tcW w:w="6378" w:type="dxa"/>
            <w:tcBorders>
              <w:top w:val="nil"/>
              <w:left w:val="nil"/>
              <w:bottom w:val="single" w:sz="4" w:space="0" w:color="auto"/>
              <w:right w:val="single" w:sz="4" w:space="0" w:color="auto"/>
            </w:tcBorders>
            <w:shd w:val="clear" w:color="auto" w:fill="auto"/>
            <w:vAlign w:val="center"/>
            <w:hideMark/>
          </w:tcPr>
          <w:p w14:paraId="11AB4BAE"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DESMONTE DE VÁLVULA: RETIRO PARA INSPECCIÓN, MANTENIMIENTO Y REPARACIÓN </w:t>
            </w:r>
          </w:p>
        </w:tc>
        <w:tc>
          <w:tcPr>
            <w:tcW w:w="1021" w:type="dxa"/>
            <w:tcBorders>
              <w:top w:val="nil"/>
              <w:left w:val="nil"/>
              <w:bottom w:val="single" w:sz="4" w:space="0" w:color="auto"/>
              <w:right w:val="single" w:sz="4" w:space="0" w:color="auto"/>
            </w:tcBorders>
            <w:shd w:val="clear" w:color="auto" w:fill="auto"/>
            <w:noWrap/>
            <w:vAlign w:val="center"/>
            <w:hideMark/>
          </w:tcPr>
          <w:p w14:paraId="73830875"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04E85DD4"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61644217"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0CE295F2"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171B4DEF"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211</w:t>
            </w:r>
          </w:p>
        </w:tc>
        <w:tc>
          <w:tcPr>
            <w:tcW w:w="6378" w:type="dxa"/>
            <w:tcBorders>
              <w:top w:val="nil"/>
              <w:left w:val="nil"/>
              <w:bottom w:val="single" w:sz="4" w:space="0" w:color="auto"/>
              <w:right w:val="single" w:sz="4" w:space="0" w:color="auto"/>
            </w:tcBorders>
            <w:shd w:val="clear" w:color="auto" w:fill="auto"/>
            <w:vAlign w:val="center"/>
            <w:hideMark/>
          </w:tcPr>
          <w:p w14:paraId="0D8974B0"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REVISON DE COMPONENTES: INSPECCIÓN Y VERIFICACIÓN DE ESTADO PARA DETECTAR POSIBLES DAÑOS O DESGASTE</w:t>
            </w:r>
          </w:p>
        </w:tc>
        <w:tc>
          <w:tcPr>
            <w:tcW w:w="1021" w:type="dxa"/>
            <w:tcBorders>
              <w:top w:val="nil"/>
              <w:left w:val="nil"/>
              <w:bottom w:val="single" w:sz="4" w:space="0" w:color="auto"/>
              <w:right w:val="single" w:sz="4" w:space="0" w:color="auto"/>
            </w:tcBorders>
            <w:shd w:val="clear" w:color="auto" w:fill="auto"/>
            <w:noWrap/>
            <w:vAlign w:val="center"/>
            <w:hideMark/>
          </w:tcPr>
          <w:p w14:paraId="6D4E3384"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6C1B35E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6AEFCEEF"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20D1C81A"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6B9F26C6"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212</w:t>
            </w:r>
          </w:p>
        </w:tc>
        <w:tc>
          <w:tcPr>
            <w:tcW w:w="6378" w:type="dxa"/>
            <w:tcBorders>
              <w:top w:val="nil"/>
              <w:left w:val="nil"/>
              <w:bottom w:val="single" w:sz="4" w:space="0" w:color="auto"/>
              <w:right w:val="single" w:sz="4" w:space="0" w:color="auto"/>
            </w:tcBorders>
            <w:shd w:val="clear" w:color="auto" w:fill="auto"/>
            <w:vAlign w:val="center"/>
            <w:hideMark/>
          </w:tcPr>
          <w:p w14:paraId="539F6D2B"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LIMPIEZA Y LIJADO: ELIMINACIÓN DE SUCIEDAD, RESIDUOS Y CONTAMINANTES DE LOS COMPONENTES PARA MANTENER SU BUEN FUNCIONAMIENTO</w:t>
            </w:r>
          </w:p>
        </w:tc>
        <w:tc>
          <w:tcPr>
            <w:tcW w:w="1021" w:type="dxa"/>
            <w:tcBorders>
              <w:top w:val="nil"/>
              <w:left w:val="nil"/>
              <w:bottom w:val="single" w:sz="4" w:space="0" w:color="auto"/>
              <w:right w:val="single" w:sz="4" w:space="0" w:color="auto"/>
            </w:tcBorders>
            <w:shd w:val="clear" w:color="auto" w:fill="auto"/>
            <w:noWrap/>
            <w:vAlign w:val="center"/>
            <w:hideMark/>
          </w:tcPr>
          <w:p w14:paraId="262BF28C"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7F04BC3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73B5CEF7"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69AA1EBB"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2AF6565A"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213</w:t>
            </w:r>
          </w:p>
        </w:tc>
        <w:tc>
          <w:tcPr>
            <w:tcW w:w="6378" w:type="dxa"/>
            <w:tcBorders>
              <w:top w:val="nil"/>
              <w:left w:val="nil"/>
              <w:bottom w:val="single" w:sz="4" w:space="0" w:color="auto"/>
              <w:right w:val="single" w:sz="4" w:space="0" w:color="auto"/>
            </w:tcBorders>
            <w:shd w:val="clear" w:color="auto" w:fill="auto"/>
            <w:vAlign w:val="center"/>
            <w:hideMark/>
          </w:tcPr>
          <w:p w14:paraId="475B8A6B"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ENGRASE:  APLICACIÓN DE LUBRICANTE EN PARTES MOVILES PARA REDUCIR LA FRICCION, DESGASTE Y ASEGURAR FUNCIONAMIENTO ADECUADO</w:t>
            </w:r>
          </w:p>
        </w:tc>
        <w:tc>
          <w:tcPr>
            <w:tcW w:w="1021" w:type="dxa"/>
            <w:tcBorders>
              <w:top w:val="nil"/>
              <w:left w:val="nil"/>
              <w:bottom w:val="single" w:sz="4" w:space="0" w:color="auto"/>
              <w:right w:val="single" w:sz="4" w:space="0" w:color="auto"/>
            </w:tcBorders>
            <w:shd w:val="clear" w:color="auto" w:fill="auto"/>
            <w:noWrap/>
            <w:vAlign w:val="center"/>
            <w:hideMark/>
          </w:tcPr>
          <w:p w14:paraId="1DDA0EE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517A7A33"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62AEDEE7"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71BBBC16"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3E69CB78"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214</w:t>
            </w:r>
          </w:p>
        </w:tc>
        <w:tc>
          <w:tcPr>
            <w:tcW w:w="6378" w:type="dxa"/>
            <w:tcBorders>
              <w:top w:val="nil"/>
              <w:left w:val="nil"/>
              <w:bottom w:val="single" w:sz="4" w:space="0" w:color="auto"/>
              <w:right w:val="single" w:sz="4" w:space="0" w:color="auto"/>
            </w:tcBorders>
            <w:shd w:val="clear" w:color="auto" w:fill="auto"/>
            <w:vAlign w:val="center"/>
            <w:hideMark/>
          </w:tcPr>
          <w:p w14:paraId="7BAF84C5"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CAMBIO DE JUNTAS TORICAS: RETIRO DE JUNTAS TORICAS USADAS Y REEMPLAZO PARA GARANTIZAR SELLADO</w:t>
            </w:r>
          </w:p>
        </w:tc>
        <w:tc>
          <w:tcPr>
            <w:tcW w:w="1021" w:type="dxa"/>
            <w:tcBorders>
              <w:top w:val="nil"/>
              <w:left w:val="nil"/>
              <w:bottom w:val="single" w:sz="4" w:space="0" w:color="auto"/>
              <w:right w:val="single" w:sz="4" w:space="0" w:color="auto"/>
            </w:tcBorders>
            <w:shd w:val="clear" w:color="auto" w:fill="auto"/>
            <w:noWrap/>
            <w:vAlign w:val="center"/>
            <w:hideMark/>
          </w:tcPr>
          <w:p w14:paraId="1785730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759A97F3"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46C43F43"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6127739D"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4A2B9486"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215</w:t>
            </w:r>
          </w:p>
        </w:tc>
        <w:tc>
          <w:tcPr>
            <w:tcW w:w="6378" w:type="dxa"/>
            <w:tcBorders>
              <w:top w:val="nil"/>
              <w:left w:val="nil"/>
              <w:bottom w:val="single" w:sz="4" w:space="0" w:color="auto"/>
              <w:right w:val="single" w:sz="4" w:space="0" w:color="auto"/>
            </w:tcBorders>
            <w:shd w:val="clear" w:color="auto" w:fill="auto"/>
            <w:vAlign w:val="center"/>
            <w:hideMark/>
          </w:tcPr>
          <w:p w14:paraId="04EDAE54"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ARMADO: ENSAMBLE DE PIEZAS Y COMPONENTES PARA FORMAR UN CONJUNTO FUNCIONAL</w:t>
            </w:r>
          </w:p>
        </w:tc>
        <w:tc>
          <w:tcPr>
            <w:tcW w:w="1021" w:type="dxa"/>
            <w:tcBorders>
              <w:top w:val="nil"/>
              <w:left w:val="nil"/>
              <w:bottom w:val="single" w:sz="4" w:space="0" w:color="auto"/>
              <w:right w:val="single" w:sz="4" w:space="0" w:color="auto"/>
            </w:tcBorders>
            <w:shd w:val="clear" w:color="auto" w:fill="auto"/>
            <w:noWrap/>
            <w:vAlign w:val="center"/>
            <w:hideMark/>
          </w:tcPr>
          <w:p w14:paraId="2D45713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5C15BE6C"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493714D8"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01524A33"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418B4360"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 </w:t>
            </w:r>
          </w:p>
        </w:tc>
        <w:tc>
          <w:tcPr>
            <w:tcW w:w="6378" w:type="dxa"/>
            <w:tcBorders>
              <w:top w:val="nil"/>
              <w:left w:val="nil"/>
              <w:bottom w:val="nil"/>
              <w:right w:val="single" w:sz="4" w:space="0" w:color="auto"/>
            </w:tcBorders>
            <w:shd w:val="clear" w:color="auto" w:fill="auto"/>
            <w:vAlign w:val="center"/>
            <w:hideMark/>
          </w:tcPr>
          <w:p w14:paraId="16A47E96" w14:textId="77777777" w:rsidR="00107E54" w:rsidRPr="00107E54" w:rsidRDefault="00107E54" w:rsidP="00107E54">
            <w:pPr>
              <w:spacing w:after="0" w:line="240" w:lineRule="auto"/>
              <w:rPr>
                <w:rFonts w:ascii="Calibri" w:eastAsia="Times New Roman" w:hAnsi="Calibri" w:cs="Times New Roman"/>
                <w:b/>
                <w:bCs/>
                <w:color w:val="000000"/>
                <w:sz w:val="20"/>
                <w:szCs w:val="20"/>
                <w:lang w:eastAsia="es-CO"/>
              </w:rPr>
            </w:pPr>
            <w:r w:rsidRPr="00107E54">
              <w:rPr>
                <w:rFonts w:ascii="Calibri" w:eastAsia="Times New Roman" w:hAnsi="Calibri" w:cs="Times New Roman"/>
                <w:b/>
                <w:bCs/>
                <w:color w:val="000000"/>
                <w:sz w:val="20"/>
                <w:szCs w:val="20"/>
                <w:lang w:eastAsia="es-CO"/>
              </w:rPr>
              <w:t>ACELERADOR AUTOMATICO</w:t>
            </w:r>
          </w:p>
        </w:tc>
        <w:tc>
          <w:tcPr>
            <w:tcW w:w="1021" w:type="dxa"/>
            <w:tcBorders>
              <w:top w:val="nil"/>
              <w:left w:val="nil"/>
              <w:bottom w:val="single" w:sz="4" w:space="0" w:color="auto"/>
              <w:right w:val="single" w:sz="4" w:space="0" w:color="auto"/>
            </w:tcBorders>
            <w:shd w:val="clear" w:color="auto" w:fill="auto"/>
            <w:noWrap/>
            <w:vAlign w:val="center"/>
            <w:hideMark/>
          </w:tcPr>
          <w:p w14:paraId="3F99099F"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w:t>
            </w:r>
          </w:p>
        </w:tc>
        <w:tc>
          <w:tcPr>
            <w:tcW w:w="731" w:type="dxa"/>
            <w:tcBorders>
              <w:top w:val="nil"/>
              <w:left w:val="nil"/>
              <w:bottom w:val="single" w:sz="4" w:space="0" w:color="auto"/>
              <w:right w:val="single" w:sz="4" w:space="0" w:color="auto"/>
            </w:tcBorders>
            <w:shd w:val="clear" w:color="auto" w:fill="auto"/>
            <w:noWrap/>
            <w:vAlign w:val="center"/>
            <w:hideMark/>
          </w:tcPr>
          <w:p w14:paraId="6D12FD63"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w:t>
            </w:r>
          </w:p>
        </w:tc>
        <w:tc>
          <w:tcPr>
            <w:tcW w:w="35" w:type="dxa"/>
            <w:vAlign w:val="center"/>
            <w:hideMark/>
          </w:tcPr>
          <w:p w14:paraId="0C8FBCFF"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127E6EDA"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4CF5258C"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216</w:t>
            </w:r>
          </w:p>
        </w:tc>
        <w:tc>
          <w:tcPr>
            <w:tcW w:w="6378" w:type="dxa"/>
            <w:tcBorders>
              <w:top w:val="single" w:sz="4" w:space="0" w:color="auto"/>
              <w:left w:val="nil"/>
              <w:bottom w:val="single" w:sz="4" w:space="0" w:color="auto"/>
              <w:right w:val="single" w:sz="4" w:space="0" w:color="auto"/>
            </w:tcBorders>
            <w:shd w:val="clear" w:color="auto" w:fill="auto"/>
            <w:vAlign w:val="center"/>
            <w:hideMark/>
          </w:tcPr>
          <w:p w14:paraId="73AE4D57"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DESMONTE: RETIRO PARA INSPECCIÓN, MAMTENIMIENTO Y REPARACIÓN </w:t>
            </w:r>
          </w:p>
        </w:tc>
        <w:tc>
          <w:tcPr>
            <w:tcW w:w="1021" w:type="dxa"/>
            <w:tcBorders>
              <w:top w:val="nil"/>
              <w:left w:val="nil"/>
              <w:bottom w:val="single" w:sz="4" w:space="0" w:color="auto"/>
              <w:right w:val="single" w:sz="4" w:space="0" w:color="auto"/>
            </w:tcBorders>
            <w:shd w:val="clear" w:color="auto" w:fill="auto"/>
            <w:noWrap/>
            <w:vAlign w:val="center"/>
            <w:hideMark/>
          </w:tcPr>
          <w:p w14:paraId="00D9F3FA"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44716A8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4E118DEC"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4725330C"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176F6C0D"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217</w:t>
            </w:r>
          </w:p>
        </w:tc>
        <w:tc>
          <w:tcPr>
            <w:tcW w:w="6378" w:type="dxa"/>
            <w:tcBorders>
              <w:top w:val="nil"/>
              <w:left w:val="nil"/>
              <w:bottom w:val="single" w:sz="4" w:space="0" w:color="auto"/>
              <w:right w:val="single" w:sz="4" w:space="0" w:color="auto"/>
            </w:tcBorders>
            <w:shd w:val="clear" w:color="auto" w:fill="auto"/>
            <w:vAlign w:val="center"/>
            <w:hideMark/>
          </w:tcPr>
          <w:p w14:paraId="2890F3CF"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REVISIÓN DE COMPONENTES:  INSPECCIÓN Y VERIFICACIÓN DE ESTADO PARA DETECTAR POSIBLES DAÑOS O DESGASTE</w:t>
            </w:r>
          </w:p>
        </w:tc>
        <w:tc>
          <w:tcPr>
            <w:tcW w:w="1021" w:type="dxa"/>
            <w:tcBorders>
              <w:top w:val="nil"/>
              <w:left w:val="nil"/>
              <w:bottom w:val="single" w:sz="4" w:space="0" w:color="auto"/>
              <w:right w:val="single" w:sz="4" w:space="0" w:color="auto"/>
            </w:tcBorders>
            <w:shd w:val="clear" w:color="auto" w:fill="auto"/>
            <w:noWrap/>
            <w:vAlign w:val="center"/>
            <w:hideMark/>
          </w:tcPr>
          <w:p w14:paraId="5BE611CE"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2446023A"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2CD01E3F"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34779917"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79243D3B"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218</w:t>
            </w:r>
          </w:p>
        </w:tc>
        <w:tc>
          <w:tcPr>
            <w:tcW w:w="6378" w:type="dxa"/>
            <w:tcBorders>
              <w:top w:val="nil"/>
              <w:left w:val="nil"/>
              <w:bottom w:val="single" w:sz="4" w:space="0" w:color="auto"/>
              <w:right w:val="single" w:sz="4" w:space="0" w:color="auto"/>
            </w:tcBorders>
            <w:shd w:val="clear" w:color="auto" w:fill="auto"/>
            <w:vAlign w:val="center"/>
            <w:hideMark/>
          </w:tcPr>
          <w:p w14:paraId="7E4DF385"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LIMPIEZA Y LIJADO: ELIMINACIÓN DE SUCIEDAD, RESIDUOS Y CONTAMINANTES DE LOS COMPONENTES PARA MANTENER SU BUEN FUNCIONAMIENTO</w:t>
            </w:r>
          </w:p>
        </w:tc>
        <w:tc>
          <w:tcPr>
            <w:tcW w:w="1021" w:type="dxa"/>
            <w:tcBorders>
              <w:top w:val="nil"/>
              <w:left w:val="nil"/>
              <w:bottom w:val="single" w:sz="4" w:space="0" w:color="auto"/>
              <w:right w:val="single" w:sz="4" w:space="0" w:color="auto"/>
            </w:tcBorders>
            <w:shd w:val="clear" w:color="auto" w:fill="auto"/>
            <w:noWrap/>
            <w:vAlign w:val="center"/>
            <w:hideMark/>
          </w:tcPr>
          <w:p w14:paraId="0F843586"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5E060110"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2763A32C"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58DA0EA8"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vAlign w:val="center"/>
            <w:hideMark/>
          </w:tcPr>
          <w:p w14:paraId="6B38D37B"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lastRenderedPageBreak/>
              <w:t>219</w:t>
            </w:r>
          </w:p>
        </w:tc>
        <w:tc>
          <w:tcPr>
            <w:tcW w:w="6378" w:type="dxa"/>
            <w:tcBorders>
              <w:top w:val="nil"/>
              <w:left w:val="nil"/>
              <w:bottom w:val="single" w:sz="4" w:space="0" w:color="auto"/>
              <w:right w:val="single" w:sz="4" w:space="0" w:color="auto"/>
            </w:tcBorders>
            <w:shd w:val="clear" w:color="auto" w:fill="auto"/>
            <w:vAlign w:val="center"/>
            <w:hideMark/>
          </w:tcPr>
          <w:p w14:paraId="7E160480"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CAMBIO DE JUNTAS TORICAS: RETIRO DE JUNTAS TORICAS USADAS Y REEMPLAZO PARA GARANTIZAR SELLADO</w:t>
            </w:r>
          </w:p>
        </w:tc>
        <w:tc>
          <w:tcPr>
            <w:tcW w:w="1021" w:type="dxa"/>
            <w:tcBorders>
              <w:top w:val="nil"/>
              <w:left w:val="nil"/>
              <w:bottom w:val="single" w:sz="4" w:space="0" w:color="auto"/>
              <w:right w:val="single" w:sz="4" w:space="0" w:color="auto"/>
            </w:tcBorders>
            <w:shd w:val="clear" w:color="auto" w:fill="auto"/>
            <w:noWrap/>
            <w:vAlign w:val="center"/>
            <w:hideMark/>
          </w:tcPr>
          <w:p w14:paraId="2DB7953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76E43C6A"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2CEE9BC1"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7A1A4719" w14:textId="77777777" w:rsidTr="001629AB">
        <w:trPr>
          <w:trHeight w:val="20"/>
        </w:trPr>
        <w:tc>
          <w:tcPr>
            <w:tcW w:w="658" w:type="dxa"/>
            <w:tcBorders>
              <w:top w:val="nil"/>
              <w:left w:val="single" w:sz="8" w:space="0" w:color="auto"/>
              <w:bottom w:val="nil"/>
              <w:right w:val="single" w:sz="4" w:space="0" w:color="auto"/>
            </w:tcBorders>
            <w:shd w:val="clear" w:color="auto" w:fill="auto"/>
            <w:vAlign w:val="center"/>
            <w:hideMark/>
          </w:tcPr>
          <w:p w14:paraId="4071312D" w14:textId="77777777" w:rsidR="00107E54" w:rsidRPr="00107E54" w:rsidRDefault="00107E54" w:rsidP="00107E54">
            <w:pPr>
              <w:spacing w:after="0" w:line="240" w:lineRule="auto"/>
              <w:jc w:val="center"/>
              <w:rPr>
                <w:rFonts w:ascii="Calibri" w:eastAsia="Times New Roman" w:hAnsi="Calibri" w:cs="Times New Roman"/>
                <w:sz w:val="20"/>
                <w:szCs w:val="20"/>
                <w:lang w:eastAsia="es-CO"/>
              </w:rPr>
            </w:pPr>
            <w:r w:rsidRPr="00107E54">
              <w:rPr>
                <w:rFonts w:ascii="Calibri" w:eastAsia="Times New Roman" w:hAnsi="Calibri" w:cs="Times New Roman"/>
                <w:sz w:val="20"/>
                <w:szCs w:val="20"/>
                <w:lang w:eastAsia="es-CO"/>
              </w:rPr>
              <w:t>220</w:t>
            </w:r>
          </w:p>
        </w:tc>
        <w:tc>
          <w:tcPr>
            <w:tcW w:w="6378" w:type="dxa"/>
            <w:tcBorders>
              <w:top w:val="nil"/>
              <w:left w:val="nil"/>
              <w:bottom w:val="single" w:sz="4" w:space="0" w:color="auto"/>
              <w:right w:val="single" w:sz="4" w:space="0" w:color="auto"/>
            </w:tcBorders>
            <w:shd w:val="clear" w:color="auto" w:fill="auto"/>
            <w:vAlign w:val="center"/>
            <w:hideMark/>
          </w:tcPr>
          <w:p w14:paraId="517865A3"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ARMADO: ENSAMBLE DE PIEZAS Y COMPONENTES PARA FORMAR UN CONJUNTO FUNCIONAL</w:t>
            </w:r>
          </w:p>
        </w:tc>
        <w:tc>
          <w:tcPr>
            <w:tcW w:w="1021" w:type="dxa"/>
            <w:tcBorders>
              <w:top w:val="nil"/>
              <w:left w:val="nil"/>
              <w:bottom w:val="single" w:sz="4" w:space="0" w:color="auto"/>
              <w:right w:val="single" w:sz="4" w:space="0" w:color="auto"/>
            </w:tcBorders>
            <w:shd w:val="clear" w:color="auto" w:fill="auto"/>
            <w:noWrap/>
            <w:vAlign w:val="center"/>
            <w:hideMark/>
          </w:tcPr>
          <w:p w14:paraId="12DFF356"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UNIDAD  </w:t>
            </w:r>
          </w:p>
        </w:tc>
        <w:tc>
          <w:tcPr>
            <w:tcW w:w="731" w:type="dxa"/>
            <w:tcBorders>
              <w:top w:val="nil"/>
              <w:left w:val="nil"/>
              <w:bottom w:val="single" w:sz="4" w:space="0" w:color="auto"/>
              <w:right w:val="single" w:sz="4" w:space="0" w:color="auto"/>
            </w:tcBorders>
            <w:shd w:val="clear" w:color="auto" w:fill="auto"/>
            <w:noWrap/>
            <w:vAlign w:val="center"/>
            <w:hideMark/>
          </w:tcPr>
          <w:p w14:paraId="3486EAE8"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36EE96C1"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3A6857E2" w14:textId="77777777" w:rsidTr="001629AB">
        <w:trPr>
          <w:trHeight w:val="20"/>
        </w:trPr>
        <w:tc>
          <w:tcPr>
            <w:tcW w:w="8788" w:type="dxa"/>
            <w:gridSpan w:val="4"/>
            <w:tcBorders>
              <w:top w:val="single" w:sz="8" w:space="0" w:color="auto"/>
              <w:left w:val="single" w:sz="8" w:space="0" w:color="auto"/>
              <w:bottom w:val="single" w:sz="8" w:space="0" w:color="auto"/>
              <w:right w:val="nil"/>
            </w:tcBorders>
            <w:shd w:val="clear" w:color="000000" w:fill="D9D9D9"/>
            <w:vAlign w:val="center"/>
            <w:hideMark/>
          </w:tcPr>
          <w:p w14:paraId="5D2673E1" w14:textId="77777777" w:rsidR="00107E54" w:rsidRPr="00107E54" w:rsidRDefault="00107E54" w:rsidP="00107E54">
            <w:pPr>
              <w:spacing w:after="0" w:line="240" w:lineRule="auto"/>
              <w:jc w:val="center"/>
              <w:rPr>
                <w:rFonts w:ascii="Calibri" w:eastAsia="Times New Roman" w:hAnsi="Calibri" w:cs="Times New Roman"/>
                <w:b/>
                <w:bCs/>
                <w:color w:val="000000"/>
                <w:sz w:val="20"/>
                <w:szCs w:val="20"/>
                <w:lang w:eastAsia="es-CO"/>
              </w:rPr>
            </w:pPr>
            <w:r w:rsidRPr="00107E54">
              <w:rPr>
                <w:rFonts w:ascii="Calibri" w:eastAsia="Times New Roman" w:hAnsi="Calibri" w:cs="Times New Roman"/>
                <w:b/>
                <w:bCs/>
                <w:color w:val="000000"/>
                <w:sz w:val="20"/>
                <w:szCs w:val="20"/>
                <w:lang w:eastAsia="es-CO"/>
              </w:rPr>
              <w:t>MANTENIMIENTO CORRECTIVO DE BOMBA UHP MARCA CET</w:t>
            </w:r>
          </w:p>
        </w:tc>
        <w:tc>
          <w:tcPr>
            <w:tcW w:w="35" w:type="dxa"/>
            <w:vAlign w:val="center"/>
            <w:hideMark/>
          </w:tcPr>
          <w:p w14:paraId="27386ADD"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7DD5EEC8"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50004A66"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221</w:t>
            </w:r>
          </w:p>
        </w:tc>
        <w:tc>
          <w:tcPr>
            <w:tcW w:w="6378" w:type="dxa"/>
            <w:tcBorders>
              <w:top w:val="nil"/>
              <w:left w:val="nil"/>
              <w:bottom w:val="single" w:sz="4" w:space="0" w:color="auto"/>
              <w:right w:val="single" w:sz="4" w:space="0" w:color="auto"/>
            </w:tcBorders>
            <w:shd w:val="clear" w:color="auto" w:fill="auto"/>
            <w:vAlign w:val="center"/>
            <w:hideMark/>
          </w:tcPr>
          <w:p w14:paraId="363307F7"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ACOPLE RAPIDO PASO LIBRE DE 3/8: ACOPLE QUE PERMITE LA CONEXIÓN RAIPDA DE MANGUERA, EN BRONCE</w:t>
            </w:r>
          </w:p>
        </w:tc>
        <w:tc>
          <w:tcPr>
            <w:tcW w:w="1021" w:type="dxa"/>
            <w:tcBorders>
              <w:top w:val="nil"/>
              <w:left w:val="nil"/>
              <w:bottom w:val="single" w:sz="4" w:space="0" w:color="auto"/>
              <w:right w:val="single" w:sz="4" w:space="0" w:color="auto"/>
            </w:tcBorders>
            <w:shd w:val="clear" w:color="auto" w:fill="auto"/>
            <w:noWrap/>
            <w:vAlign w:val="center"/>
            <w:hideMark/>
          </w:tcPr>
          <w:p w14:paraId="5EC5718F"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57A26B31"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0CF71464"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6E07C461"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1336602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222</w:t>
            </w:r>
          </w:p>
        </w:tc>
        <w:tc>
          <w:tcPr>
            <w:tcW w:w="6378" w:type="dxa"/>
            <w:tcBorders>
              <w:top w:val="nil"/>
              <w:left w:val="nil"/>
              <w:bottom w:val="single" w:sz="4" w:space="0" w:color="auto"/>
              <w:right w:val="single" w:sz="4" w:space="0" w:color="auto"/>
            </w:tcBorders>
            <w:shd w:val="clear" w:color="auto" w:fill="auto"/>
            <w:vAlign w:val="center"/>
            <w:hideMark/>
          </w:tcPr>
          <w:p w14:paraId="28145905"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SWICHT DE ENCENDIDO ELECTRICO:  INTERRUPTOR QUE CONTROLA EL ENCENDIDO DEL MOTOR ELECTRICAMENTE</w:t>
            </w:r>
          </w:p>
        </w:tc>
        <w:tc>
          <w:tcPr>
            <w:tcW w:w="1021" w:type="dxa"/>
            <w:tcBorders>
              <w:top w:val="nil"/>
              <w:left w:val="nil"/>
              <w:bottom w:val="single" w:sz="4" w:space="0" w:color="auto"/>
              <w:right w:val="single" w:sz="4" w:space="0" w:color="auto"/>
            </w:tcBorders>
            <w:shd w:val="clear" w:color="auto" w:fill="auto"/>
            <w:noWrap/>
            <w:vAlign w:val="center"/>
            <w:hideMark/>
          </w:tcPr>
          <w:p w14:paraId="2FA7D0E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5406480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1006C031"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416F32B5"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3B05C05D"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223</w:t>
            </w:r>
          </w:p>
        </w:tc>
        <w:tc>
          <w:tcPr>
            <w:tcW w:w="6378" w:type="dxa"/>
            <w:tcBorders>
              <w:top w:val="nil"/>
              <w:left w:val="nil"/>
              <w:bottom w:val="single" w:sz="4" w:space="0" w:color="auto"/>
              <w:right w:val="single" w:sz="4" w:space="0" w:color="auto"/>
            </w:tcBorders>
            <w:shd w:val="clear" w:color="auto" w:fill="auto"/>
            <w:vAlign w:val="center"/>
            <w:hideMark/>
          </w:tcPr>
          <w:p w14:paraId="66B184D4"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MANOMETRO DE PRESIÓN 0 A 5000 PSI:  INSTRUMENTO QUE MIDE LA PRESIÓN DEL AGUA ASEGURANDO UNA OPERACIÓN SEGURA Y CONTROLADA</w:t>
            </w:r>
          </w:p>
        </w:tc>
        <w:tc>
          <w:tcPr>
            <w:tcW w:w="1021" w:type="dxa"/>
            <w:tcBorders>
              <w:top w:val="nil"/>
              <w:left w:val="nil"/>
              <w:bottom w:val="single" w:sz="4" w:space="0" w:color="auto"/>
              <w:right w:val="single" w:sz="4" w:space="0" w:color="auto"/>
            </w:tcBorders>
            <w:shd w:val="clear" w:color="auto" w:fill="auto"/>
            <w:noWrap/>
            <w:vAlign w:val="center"/>
            <w:hideMark/>
          </w:tcPr>
          <w:p w14:paraId="43419913"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469A427F"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26F5DEC0"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4B415D38"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61F9241E"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224</w:t>
            </w:r>
          </w:p>
        </w:tc>
        <w:tc>
          <w:tcPr>
            <w:tcW w:w="6378" w:type="dxa"/>
            <w:tcBorders>
              <w:top w:val="nil"/>
              <w:left w:val="nil"/>
              <w:bottom w:val="single" w:sz="4" w:space="0" w:color="auto"/>
              <w:right w:val="single" w:sz="4" w:space="0" w:color="auto"/>
            </w:tcBorders>
            <w:shd w:val="clear" w:color="auto" w:fill="auto"/>
            <w:vAlign w:val="center"/>
            <w:hideMark/>
          </w:tcPr>
          <w:p w14:paraId="2DEB6EFD"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HORÓMETRO: ELEMENTO ELÉCTRICO PARA LA MEDICION EN HORAS DE TRABAJO DEL EQUIPO</w:t>
            </w:r>
          </w:p>
        </w:tc>
        <w:tc>
          <w:tcPr>
            <w:tcW w:w="1021" w:type="dxa"/>
            <w:tcBorders>
              <w:top w:val="nil"/>
              <w:left w:val="nil"/>
              <w:bottom w:val="single" w:sz="4" w:space="0" w:color="auto"/>
              <w:right w:val="single" w:sz="4" w:space="0" w:color="auto"/>
            </w:tcBorders>
            <w:shd w:val="clear" w:color="auto" w:fill="auto"/>
            <w:noWrap/>
            <w:vAlign w:val="center"/>
            <w:hideMark/>
          </w:tcPr>
          <w:p w14:paraId="3C0D9C74"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7137DEFC"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07726961"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63D039D9"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25A202EA"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225</w:t>
            </w:r>
          </w:p>
        </w:tc>
        <w:tc>
          <w:tcPr>
            <w:tcW w:w="6378" w:type="dxa"/>
            <w:tcBorders>
              <w:top w:val="nil"/>
              <w:left w:val="nil"/>
              <w:bottom w:val="single" w:sz="4" w:space="0" w:color="auto"/>
              <w:right w:val="single" w:sz="4" w:space="0" w:color="auto"/>
            </w:tcBorders>
            <w:shd w:val="clear" w:color="auto" w:fill="auto"/>
            <w:vAlign w:val="center"/>
            <w:hideMark/>
          </w:tcPr>
          <w:p w14:paraId="53568F1E"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SWICHT PULSADOR:  DISPOSITIVO QUE PERMITE ACTIVAR O DESACTIVAR UN FUNCION EN EL TABLERO DE CONTROL</w:t>
            </w:r>
          </w:p>
        </w:tc>
        <w:tc>
          <w:tcPr>
            <w:tcW w:w="1021" w:type="dxa"/>
            <w:tcBorders>
              <w:top w:val="nil"/>
              <w:left w:val="nil"/>
              <w:bottom w:val="single" w:sz="4" w:space="0" w:color="auto"/>
              <w:right w:val="single" w:sz="4" w:space="0" w:color="auto"/>
            </w:tcBorders>
            <w:shd w:val="clear" w:color="auto" w:fill="auto"/>
            <w:noWrap/>
            <w:vAlign w:val="center"/>
            <w:hideMark/>
          </w:tcPr>
          <w:p w14:paraId="3ABD5002"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0BB33BF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76102108"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29BA5D95"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4648231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226</w:t>
            </w:r>
          </w:p>
        </w:tc>
        <w:tc>
          <w:tcPr>
            <w:tcW w:w="6378" w:type="dxa"/>
            <w:tcBorders>
              <w:top w:val="nil"/>
              <w:left w:val="nil"/>
              <w:bottom w:val="single" w:sz="4" w:space="0" w:color="auto"/>
              <w:right w:val="single" w:sz="4" w:space="0" w:color="auto"/>
            </w:tcBorders>
            <w:shd w:val="clear" w:color="auto" w:fill="auto"/>
            <w:vAlign w:val="center"/>
            <w:hideMark/>
          </w:tcPr>
          <w:p w14:paraId="5877A484"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RACOR PRESTOLOP DE 1/4 X 3/8: DISPOSITIVO DE ACOPLE RAPIDO QUE ASEGURA UN ACOPLADO DE MANGUERAS RAPIDO Y SEGURO</w:t>
            </w:r>
          </w:p>
        </w:tc>
        <w:tc>
          <w:tcPr>
            <w:tcW w:w="1021" w:type="dxa"/>
            <w:tcBorders>
              <w:top w:val="nil"/>
              <w:left w:val="nil"/>
              <w:bottom w:val="single" w:sz="4" w:space="0" w:color="auto"/>
              <w:right w:val="single" w:sz="4" w:space="0" w:color="auto"/>
            </w:tcBorders>
            <w:shd w:val="clear" w:color="auto" w:fill="auto"/>
            <w:noWrap/>
            <w:vAlign w:val="center"/>
            <w:hideMark/>
          </w:tcPr>
          <w:p w14:paraId="00EF3067"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732087BA"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4203E022"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78E046B5"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6DA4DFD0"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227</w:t>
            </w:r>
          </w:p>
        </w:tc>
        <w:tc>
          <w:tcPr>
            <w:tcW w:w="6378" w:type="dxa"/>
            <w:tcBorders>
              <w:top w:val="nil"/>
              <w:left w:val="nil"/>
              <w:bottom w:val="single" w:sz="4" w:space="0" w:color="auto"/>
              <w:right w:val="single" w:sz="4" w:space="0" w:color="auto"/>
            </w:tcBorders>
            <w:shd w:val="clear" w:color="auto" w:fill="auto"/>
            <w:vAlign w:val="center"/>
            <w:hideMark/>
          </w:tcPr>
          <w:p w14:paraId="692B21BA"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MANGUERA SINFLEX DE 3/8: DISPOSITIVO DISEÑADO PARA EL TRANPORTE Y CONDUCCION DE FLUIDOS, FLEXIBLE Y DE ALTA RESISTENCIA</w:t>
            </w:r>
          </w:p>
        </w:tc>
        <w:tc>
          <w:tcPr>
            <w:tcW w:w="1021" w:type="dxa"/>
            <w:tcBorders>
              <w:top w:val="nil"/>
              <w:left w:val="nil"/>
              <w:bottom w:val="single" w:sz="4" w:space="0" w:color="auto"/>
              <w:right w:val="single" w:sz="4" w:space="0" w:color="auto"/>
            </w:tcBorders>
            <w:shd w:val="clear" w:color="auto" w:fill="auto"/>
            <w:noWrap/>
            <w:vAlign w:val="center"/>
            <w:hideMark/>
          </w:tcPr>
          <w:p w14:paraId="36B9BD74"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MTS</w:t>
            </w:r>
          </w:p>
        </w:tc>
        <w:tc>
          <w:tcPr>
            <w:tcW w:w="731" w:type="dxa"/>
            <w:tcBorders>
              <w:top w:val="nil"/>
              <w:left w:val="nil"/>
              <w:bottom w:val="single" w:sz="4" w:space="0" w:color="auto"/>
              <w:right w:val="single" w:sz="4" w:space="0" w:color="auto"/>
            </w:tcBorders>
            <w:shd w:val="clear" w:color="auto" w:fill="auto"/>
            <w:noWrap/>
            <w:vAlign w:val="center"/>
            <w:hideMark/>
          </w:tcPr>
          <w:p w14:paraId="0EA5DFAA"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0C822C0B"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62B3AA00"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4F058E1B"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228</w:t>
            </w:r>
          </w:p>
        </w:tc>
        <w:tc>
          <w:tcPr>
            <w:tcW w:w="6378" w:type="dxa"/>
            <w:tcBorders>
              <w:top w:val="nil"/>
              <w:left w:val="nil"/>
              <w:bottom w:val="single" w:sz="4" w:space="0" w:color="auto"/>
              <w:right w:val="single" w:sz="4" w:space="0" w:color="auto"/>
            </w:tcBorders>
            <w:shd w:val="clear" w:color="auto" w:fill="auto"/>
            <w:vAlign w:val="center"/>
            <w:hideMark/>
          </w:tcPr>
          <w:p w14:paraId="2329817E"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ABRAZADERAS DE CREMALLERA 1" 1/2:  DISPOSITIVO DISEÑADO PARA ASEGURAR MANGUERAS Y TUBERIAS DE UNA MANERA FIRME Y SEGURA</w:t>
            </w:r>
          </w:p>
        </w:tc>
        <w:tc>
          <w:tcPr>
            <w:tcW w:w="1021" w:type="dxa"/>
            <w:tcBorders>
              <w:top w:val="nil"/>
              <w:left w:val="nil"/>
              <w:bottom w:val="single" w:sz="4" w:space="0" w:color="auto"/>
              <w:right w:val="single" w:sz="4" w:space="0" w:color="auto"/>
            </w:tcBorders>
            <w:shd w:val="clear" w:color="auto" w:fill="auto"/>
            <w:noWrap/>
            <w:vAlign w:val="center"/>
            <w:hideMark/>
          </w:tcPr>
          <w:p w14:paraId="0A5996E5"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29FE73AF"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21A8C5A9"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2F3AB267"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218DB864"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229</w:t>
            </w:r>
          </w:p>
        </w:tc>
        <w:tc>
          <w:tcPr>
            <w:tcW w:w="6378" w:type="dxa"/>
            <w:tcBorders>
              <w:top w:val="nil"/>
              <w:left w:val="nil"/>
              <w:bottom w:val="single" w:sz="4" w:space="0" w:color="auto"/>
              <w:right w:val="single" w:sz="4" w:space="0" w:color="auto"/>
            </w:tcBorders>
            <w:shd w:val="clear" w:color="auto" w:fill="auto"/>
            <w:vAlign w:val="center"/>
            <w:hideMark/>
          </w:tcPr>
          <w:p w14:paraId="54E78781"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ABRAZADERAS DE CREMALLERA 1":  DISPOSITIVO DISEÑADO PARA ASEGURAR MANGUERAS Y TUBERIAS DE UNA MANERA FIRME Y SEGURA</w:t>
            </w:r>
          </w:p>
        </w:tc>
        <w:tc>
          <w:tcPr>
            <w:tcW w:w="1021" w:type="dxa"/>
            <w:tcBorders>
              <w:top w:val="nil"/>
              <w:left w:val="nil"/>
              <w:bottom w:val="single" w:sz="4" w:space="0" w:color="auto"/>
              <w:right w:val="single" w:sz="4" w:space="0" w:color="auto"/>
            </w:tcBorders>
            <w:shd w:val="clear" w:color="auto" w:fill="auto"/>
            <w:noWrap/>
            <w:vAlign w:val="center"/>
            <w:hideMark/>
          </w:tcPr>
          <w:p w14:paraId="51463C06"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4" w:space="0" w:color="auto"/>
              <w:right w:val="single" w:sz="4" w:space="0" w:color="auto"/>
            </w:tcBorders>
            <w:shd w:val="clear" w:color="auto" w:fill="auto"/>
            <w:noWrap/>
            <w:vAlign w:val="center"/>
            <w:hideMark/>
          </w:tcPr>
          <w:p w14:paraId="0E799C0F"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6A6491CF"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40517495" w14:textId="77777777" w:rsidTr="001629AB">
        <w:trPr>
          <w:trHeight w:val="20"/>
        </w:trPr>
        <w:tc>
          <w:tcPr>
            <w:tcW w:w="658" w:type="dxa"/>
            <w:tcBorders>
              <w:top w:val="nil"/>
              <w:left w:val="single" w:sz="8" w:space="0" w:color="auto"/>
              <w:bottom w:val="single" w:sz="4" w:space="0" w:color="auto"/>
              <w:right w:val="single" w:sz="4" w:space="0" w:color="auto"/>
            </w:tcBorders>
            <w:shd w:val="clear" w:color="auto" w:fill="auto"/>
            <w:noWrap/>
            <w:vAlign w:val="center"/>
            <w:hideMark/>
          </w:tcPr>
          <w:p w14:paraId="79DAEB16"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230</w:t>
            </w:r>
          </w:p>
        </w:tc>
        <w:tc>
          <w:tcPr>
            <w:tcW w:w="6378" w:type="dxa"/>
            <w:tcBorders>
              <w:top w:val="nil"/>
              <w:left w:val="nil"/>
              <w:bottom w:val="single" w:sz="4" w:space="0" w:color="auto"/>
              <w:right w:val="single" w:sz="4" w:space="0" w:color="auto"/>
            </w:tcBorders>
            <w:shd w:val="clear" w:color="auto" w:fill="auto"/>
            <w:vAlign w:val="center"/>
            <w:hideMark/>
          </w:tcPr>
          <w:p w14:paraId="5E79AABE"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MANGUERA DE 3/4 ESPIRALADA: MANGUERA DISEÑADA PARA CONDUCCION DE FLUIDOS DE ALTA FLEXIBILIDAD</w:t>
            </w:r>
          </w:p>
        </w:tc>
        <w:tc>
          <w:tcPr>
            <w:tcW w:w="1021" w:type="dxa"/>
            <w:tcBorders>
              <w:top w:val="nil"/>
              <w:left w:val="nil"/>
              <w:bottom w:val="single" w:sz="4" w:space="0" w:color="auto"/>
              <w:right w:val="single" w:sz="4" w:space="0" w:color="auto"/>
            </w:tcBorders>
            <w:shd w:val="clear" w:color="auto" w:fill="auto"/>
            <w:noWrap/>
            <w:vAlign w:val="center"/>
            <w:hideMark/>
          </w:tcPr>
          <w:p w14:paraId="7C982FAF"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MTS</w:t>
            </w:r>
          </w:p>
        </w:tc>
        <w:tc>
          <w:tcPr>
            <w:tcW w:w="731" w:type="dxa"/>
            <w:tcBorders>
              <w:top w:val="nil"/>
              <w:left w:val="nil"/>
              <w:bottom w:val="single" w:sz="4" w:space="0" w:color="auto"/>
              <w:right w:val="single" w:sz="4" w:space="0" w:color="auto"/>
            </w:tcBorders>
            <w:shd w:val="clear" w:color="auto" w:fill="auto"/>
            <w:noWrap/>
            <w:vAlign w:val="center"/>
            <w:hideMark/>
          </w:tcPr>
          <w:p w14:paraId="756A45A8"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08FF2C41"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r w:rsidR="00107E54" w:rsidRPr="00107E54" w14:paraId="317A4ECF" w14:textId="77777777" w:rsidTr="001629AB">
        <w:trPr>
          <w:trHeight w:val="20"/>
        </w:trPr>
        <w:tc>
          <w:tcPr>
            <w:tcW w:w="658" w:type="dxa"/>
            <w:tcBorders>
              <w:top w:val="nil"/>
              <w:left w:val="single" w:sz="8" w:space="0" w:color="auto"/>
              <w:bottom w:val="single" w:sz="8" w:space="0" w:color="auto"/>
              <w:right w:val="single" w:sz="4" w:space="0" w:color="auto"/>
            </w:tcBorders>
            <w:shd w:val="clear" w:color="auto" w:fill="auto"/>
            <w:noWrap/>
            <w:vAlign w:val="center"/>
            <w:hideMark/>
          </w:tcPr>
          <w:p w14:paraId="0FF25019"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231</w:t>
            </w:r>
          </w:p>
        </w:tc>
        <w:tc>
          <w:tcPr>
            <w:tcW w:w="6378" w:type="dxa"/>
            <w:tcBorders>
              <w:top w:val="nil"/>
              <w:left w:val="nil"/>
              <w:bottom w:val="single" w:sz="8" w:space="0" w:color="auto"/>
              <w:right w:val="single" w:sz="4" w:space="0" w:color="auto"/>
            </w:tcBorders>
            <w:shd w:val="clear" w:color="auto" w:fill="auto"/>
            <w:vAlign w:val="center"/>
            <w:hideMark/>
          </w:tcPr>
          <w:p w14:paraId="5DF78BFF" w14:textId="77777777" w:rsidR="00107E54" w:rsidRPr="00107E54" w:rsidRDefault="00107E54" w:rsidP="00107E54">
            <w:pPr>
              <w:spacing w:after="0" w:line="240" w:lineRule="auto"/>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 xml:space="preserve">INSTALACION DE BOMBA EN VEHICULO: MONTAJE E INTEGRACION DE BOMBA EN </w:t>
            </w:r>
            <w:proofErr w:type="gramStart"/>
            <w:r w:rsidRPr="00107E54">
              <w:rPr>
                <w:rFonts w:ascii="Calibri" w:eastAsia="Times New Roman" w:hAnsi="Calibri" w:cs="Times New Roman"/>
                <w:color w:val="000000"/>
                <w:sz w:val="20"/>
                <w:szCs w:val="20"/>
                <w:lang w:eastAsia="es-CO"/>
              </w:rPr>
              <w:t>VEHICULO,ASEGURAMIENTO</w:t>
            </w:r>
            <w:proofErr w:type="gramEnd"/>
            <w:r w:rsidRPr="00107E54">
              <w:rPr>
                <w:rFonts w:ascii="Calibri" w:eastAsia="Times New Roman" w:hAnsi="Calibri" w:cs="Times New Roman"/>
                <w:color w:val="000000"/>
                <w:sz w:val="20"/>
                <w:szCs w:val="20"/>
                <w:lang w:eastAsia="es-CO"/>
              </w:rPr>
              <w:t>, FIJACIÓN, ALINEACION Y CONEXIONES PARA UN CORRECTO FUNCIONAMIENTO</w:t>
            </w:r>
          </w:p>
        </w:tc>
        <w:tc>
          <w:tcPr>
            <w:tcW w:w="1021" w:type="dxa"/>
            <w:tcBorders>
              <w:top w:val="nil"/>
              <w:left w:val="nil"/>
              <w:bottom w:val="single" w:sz="8" w:space="0" w:color="auto"/>
              <w:right w:val="single" w:sz="4" w:space="0" w:color="auto"/>
            </w:tcBorders>
            <w:shd w:val="clear" w:color="auto" w:fill="auto"/>
            <w:noWrap/>
            <w:vAlign w:val="center"/>
            <w:hideMark/>
          </w:tcPr>
          <w:p w14:paraId="7CC2A953"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UNIDAD</w:t>
            </w:r>
          </w:p>
        </w:tc>
        <w:tc>
          <w:tcPr>
            <w:tcW w:w="731" w:type="dxa"/>
            <w:tcBorders>
              <w:top w:val="nil"/>
              <w:left w:val="nil"/>
              <w:bottom w:val="single" w:sz="8" w:space="0" w:color="auto"/>
              <w:right w:val="single" w:sz="4" w:space="0" w:color="auto"/>
            </w:tcBorders>
            <w:shd w:val="clear" w:color="auto" w:fill="auto"/>
            <w:noWrap/>
            <w:vAlign w:val="center"/>
            <w:hideMark/>
          </w:tcPr>
          <w:p w14:paraId="52E6C060" w14:textId="77777777" w:rsidR="00107E54" w:rsidRPr="00107E54" w:rsidRDefault="00107E54" w:rsidP="00107E54">
            <w:pPr>
              <w:spacing w:after="0" w:line="240" w:lineRule="auto"/>
              <w:jc w:val="center"/>
              <w:rPr>
                <w:rFonts w:ascii="Calibri" w:eastAsia="Times New Roman" w:hAnsi="Calibri" w:cs="Times New Roman"/>
                <w:color w:val="000000"/>
                <w:sz w:val="20"/>
                <w:szCs w:val="20"/>
                <w:lang w:eastAsia="es-CO"/>
              </w:rPr>
            </w:pPr>
            <w:r w:rsidRPr="00107E54">
              <w:rPr>
                <w:rFonts w:ascii="Calibri" w:eastAsia="Times New Roman" w:hAnsi="Calibri" w:cs="Times New Roman"/>
                <w:color w:val="000000"/>
                <w:sz w:val="20"/>
                <w:szCs w:val="20"/>
                <w:lang w:eastAsia="es-CO"/>
              </w:rPr>
              <w:t>1</w:t>
            </w:r>
          </w:p>
        </w:tc>
        <w:tc>
          <w:tcPr>
            <w:tcW w:w="35" w:type="dxa"/>
            <w:vAlign w:val="center"/>
            <w:hideMark/>
          </w:tcPr>
          <w:p w14:paraId="796EFA03" w14:textId="77777777" w:rsidR="00107E54" w:rsidRPr="00107E54" w:rsidRDefault="00107E54" w:rsidP="00107E54">
            <w:pPr>
              <w:spacing w:after="0" w:line="240" w:lineRule="auto"/>
              <w:rPr>
                <w:rFonts w:ascii="Times New Roman" w:eastAsia="Times New Roman" w:hAnsi="Times New Roman" w:cs="Times New Roman"/>
                <w:sz w:val="20"/>
                <w:szCs w:val="20"/>
                <w:lang w:eastAsia="es-CO"/>
              </w:rPr>
            </w:pPr>
          </w:p>
        </w:tc>
      </w:tr>
    </w:tbl>
    <w:p w14:paraId="7F7DEDBE" w14:textId="77777777" w:rsidR="00D6190B" w:rsidRPr="009F27C2" w:rsidRDefault="00D6190B" w:rsidP="00951BF7">
      <w:pPr>
        <w:pStyle w:val="Sinespaciado"/>
        <w:spacing w:line="276" w:lineRule="auto"/>
        <w:jc w:val="both"/>
        <w:rPr>
          <w:rFonts w:ascii="Arial" w:hAnsi="Arial" w:cs="Arial"/>
          <w:sz w:val="20"/>
          <w:szCs w:val="20"/>
        </w:rPr>
      </w:pPr>
    </w:p>
    <w:p w14:paraId="15C6C7CD" w14:textId="77777777" w:rsidR="00BD6185" w:rsidRPr="009F27C2" w:rsidRDefault="00BD6185" w:rsidP="00BD6185">
      <w:pPr>
        <w:pStyle w:val="Sinespaciado"/>
        <w:spacing w:line="276" w:lineRule="auto"/>
        <w:jc w:val="both"/>
        <w:rPr>
          <w:rFonts w:ascii="Arial" w:eastAsia="Arial" w:hAnsi="Arial" w:cs="Arial"/>
          <w:sz w:val="20"/>
          <w:szCs w:val="20"/>
        </w:rPr>
      </w:pPr>
      <w:r w:rsidRPr="009F27C2">
        <w:rPr>
          <w:rFonts w:ascii="Arial" w:eastAsia="Arial" w:hAnsi="Arial" w:cs="Arial"/>
          <w:spacing w:val="-1"/>
          <w:sz w:val="20"/>
          <w:szCs w:val="20"/>
        </w:rPr>
        <w:t>E</w:t>
      </w:r>
      <w:r w:rsidRPr="009F27C2">
        <w:rPr>
          <w:rFonts w:ascii="Arial" w:eastAsia="Arial" w:hAnsi="Arial" w:cs="Arial"/>
          <w:sz w:val="20"/>
          <w:szCs w:val="20"/>
        </w:rPr>
        <w:t>n</w:t>
      </w:r>
      <w:r w:rsidRPr="009F27C2">
        <w:rPr>
          <w:rFonts w:ascii="Arial" w:eastAsia="Arial" w:hAnsi="Arial" w:cs="Arial"/>
          <w:spacing w:val="14"/>
          <w:sz w:val="20"/>
          <w:szCs w:val="20"/>
        </w:rPr>
        <w:t xml:space="preserve"> </w:t>
      </w:r>
      <w:r w:rsidRPr="009F27C2">
        <w:rPr>
          <w:rFonts w:ascii="Arial" w:eastAsia="Arial" w:hAnsi="Arial" w:cs="Arial"/>
          <w:spacing w:val="1"/>
          <w:sz w:val="20"/>
          <w:szCs w:val="20"/>
        </w:rPr>
        <w:t>c</w:t>
      </w:r>
      <w:r w:rsidRPr="009F27C2">
        <w:rPr>
          <w:rFonts w:ascii="Arial" w:eastAsia="Arial" w:hAnsi="Arial" w:cs="Arial"/>
          <w:spacing w:val="2"/>
          <w:sz w:val="20"/>
          <w:szCs w:val="20"/>
        </w:rPr>
        <w:t>o</w:t>
      </w:r>
      <w:r w:rsidRPr="009F27C2">
        <w:rPr>
          <w:rFonts w:ascii="Arial" w:eastAsia="Arial" w:hAnsi="Arial" w:cs="Arial"/>
          <w:sz w:val="20"/>
          <w:szCs w:val="20"/>
        </w:rPr>
        <w:t>n</w:t>
      </w:r>
      <w:r w:rsidRPr="009F27C2">
        <w:rPr>
          <w:rFonts w:ascii="Arial" w:eastAsia="Arial" w:hAnsi="Arial" w:cs="Arial"/>
          <w:spacing w:val="1"/>
          <w:sz w:val="20"/>
          <w:szCs w:val="20"/>
        </w:rPr>
        <w:t>s</w:t>
      </w:r>
      <w:r w:rsidRPr="009F27C2">
        <w:rPr>
          <w:rFonts w:ascii="Arial" w:eastAsia="Arial" w:hAnsi="Arial" w:cs="Arial"/>
          <w:sz w:val="20"/>
          <w:szCs w:val="20"/>
        </w:rPr>
        <w:t>ta</w:t>
      </w:r>
      <w:r w:rsidRPr="009F27C2">
        <w:rPr>
          <w:rFonts w:ascii="Arial" w:eastAsia="Arial" w:hAnsi="Arial" w:cs="Arial"/>
          <w:spacing w:val="-1"/>
          <w:sz w:val="20"/>
          <w:szCs w:val="20"/>
        </w:rPr>
        <w:t>n</w:t>
      </w:r>
      <w:r w:rsidRPr="009F27C2">
        <w:rPr>
          <w:rFonts w:ascii="Arial" w:eastAsia="Arial" w:hAnsi="Arial" w:cs="Arial"/>
          <w:spacing w:val="1"/>
          <w:sz w:val="20"/>
          <w:szCs w:val="20"/>
        </w:rPr>
        <w:t>ci</w:t>
      </w:r>
      <w:r w:rsidRPr="009F27C2">
        <w:rPr>
          <w:rFonts w:ascii="Arial" w:eastAsia="Arial" w:hAnsi="Arial" w:cs="Arial"/>
          <w:sz w:val="20"/>
          <w:szCs w:val="20"/>
        </w:rPr>
        <w:t>a</w:t>
      </w:r>
      <w:r w:rsidRPr="009F27C2">
        <w:rPr>
          <w:rFonts w:ascii="Arial" w:eastAsia="Arial" w:hAnsi="Arial" w:cs="Arial"/>
          <w:spacing w:val="6"/>
          <w:sz w:val="20"/>
          <w:szCs w:val="20"/>
        </w:rPr>
        <w:t xml:space="preserve"> </w:t>
      </w:r>
      <w:r w:rsidRPr="009F27C2">
        <w:rPr>
          <w:rFonts w:ascii="Arial" w:eastAsia="Arial" w:hAnsi="Arial" w:cs="Arial"/>
          <w:spacing w:val="2"/>
          <w:sz w:val="20"/>
          <w:szCs w:val="20"/>
        </w:rPr>
        <w:t>d</w:t>
      </w:r>
      <w:r w:rsidRPr="009F27C2">
        <w:rPr>
          <w:rFonts w:ascii="Arial" w:eastAsia="Arial" w:hAnsi="Arial" w:cs="Arial"/>
          <w:sz w:val="20"/>
          <w:szCs w:val="20"/>
        </w:rPr>
        <w:t>e</w:t>
      </w:r>
      <w:r w:rsidRPr="009F27C2">
        <w:rPr>
          <w:rFonts w:ascii="Arial" w:eastAsia="Arial" w:hAnsi="Arial" w:cs="Arial"/>
          <w:spacing w:val="17"/>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o</w:t>
      </w:r>
      <w:r w:rsidRPr="009F27C2">
        <w:rPr>
          <w:rFonts w:ascii="Arial" w:eastAsia="Arial" w:hAnsi="Arial" w:cs="Arial"/>
          <w:spacing w:val="17"/>
          <w:sz w:val="20"/>
          <w:szCs w:val="20"/>
        </w:rPr>
        <w:t xml:space="preserve"> </w:t>
      </w:r>
      <w:r w:rsidRPr="009F27C2">
        <w:rPr>
          <w:rFonts w:ascii="Arial" w:eastAsia="Arial" w:hAnsi="Arial" w:cs="Arial"/>
          <w:sz w:val="20"/>
          <w:szCs w:val="20"/>
        </w:rPr>
        <w:t>a</w:t>
      </w:r>
      <w:r w:rsidRPr="009F27C2">
        <w:rPr>
          <w:rFonts w:ascii="Arial" w:eastAsia="Arial" w:hAnsi="Arial" w:cs="Arial"/>
          <w:spacing w:val="-1"/>
          <w:sz w:val="20"/>
          <w:szCs w:val="20"/>
        </w:rPr>
        <w:t>n</w:t>
      </w:r>
      <w:r w:rsidRPr="009F27C2">
        <w:rPr>
          <w:rFonts w:ascii="Arial" w:eastAsia="Arial" w:hAnsi="Arial" w:cs="Arial"/>
          <w:spacing w:val="2"/>
          <w:sz w:val="20"/>
          <w:szCs w:val="20"/>
        </w:rPr>
        <w:t>t</w:t>
      </w:r>
      <w:r w:rsidRPr="009F27C2">
        <w:rPr>
          <w:rFonts w:ascii="Arial" w:eastAsia="Arial" w:hAnsi="Arial" w:cs="Arial"/>
          <w:sz w:val="20"/>
          <w:szCs w:val="20"/>
        </w:rPr>
        <w:t>er</w:t>
      </w:r>
      <w:r w:rsidRPr="009F27C2">
        <w:rPr>
          <w:rFonts w:ascii="Arial" w:eastAsia="Arial" w:hAnsi="Arial" w:cs="Arial"/>
          <w:spacing w:val="2"/>
          <w:sz w:val="20"/>
          <w:szCs w:val="20"/>
        </w:rPr>
        <w:t>i</w:t>
      </w:r>
      <w:r w:rsidRPr="009F27C2">
        <w:rPr>
          <w:rFonts w:ascii="Arial" w:eastAsia="Arial" w:hAnsi="Arial" w:cs="Arial"/>
          <w:sz w:val="20"/>
          <w:szCs w:val="20"/>
        </w:rPr>
        <w:t>or</w:t>
      </w:r>
      <w:r w:rsidRPr="009F27C2">
        <w:rPr>
          <w:rFonts w:ascii="Arial" w:eastAsia="Arial" w:hAnsi="Arial" w:cs="Arial"/>
          <w:spacing w:val="10"/>
          <w:sz w:val="20"/>
          <w:szCs w:val="20"/>
        </w:rPr>
        <w:t xml:space="preserve"> </w:t>
      </w:r>
      <w:r w:rsidRPr="009F27C2">
        <w:rPr>
          <w:rFonts w:ascii="Arial" w:eastAsia="Arial" w:hAnsi="Arial" w:cs="Arial"/>
          <w:spacing w:val="2"/>
          <w:sz w:val="20"/>
          <w:szCs w:val="20"/>
        </w:rPr>
        <w:t>f</w:t>
      </w:r>
      <w:r w:rsidRPr="009F27C2">
        <w:rPr>
          <w:rFonts w:ascii="Arial" w:eastAsia="Arial" w:hAnsi="Arial" w:cs="Arial"/>
          <w:spacing w:val="-1"/>
          <w:sz w:val="20"/>
          <w:szCs w:val="20"/>
        </w:rPr>
        <w:t>i</w:t>
      </w:r>
      <w:r w:rsidRPr="009F27C2">
        <w:rPr>
          <w:rFonts w:ascii="Arial" w:eastAsia="Arial" w:hAnsi="Arial" w:cs="Arial"/>
          <w:spacing w:val="-2"/>
          <w:sz w:val="20"/>
          <w:szCs w:val="20"/>
        </w:rPr>
        <w:t>r</w:t>
      </w:r>
      <w:r w:rsidRPr="009F27C2">
        <w:rPr>
          <w:rFonts w:ascii="Arial" w:eastAsia="Arial" w:hAnsi="Arial" w:cs="Arial"/>
          <w:spacing w:val="4"/>
          <w:sz w:val="20"/>
          <w:szCs w:val="20"/>
        </w:rPr>
        <w:t>m</w:t>
      </w:r>
      <w:r w:rsidRPr="009F27C2">
        <w:rPr>
          <w:rFonts w:ascii="Arial" w:eastAsia="Arial" w:hAnsi="Arial" w:cs="Arial"/>
          <w:sz w:val="20"/>
          <w:szCs w:val="20"/>
        </w:rPr>
        <w:t>o</w:t>
      </w:r>
      <w:r w:rsidRPr="009F27C2">
        <w:rPr>
          <w:rFonts w:ascii="Arial" w:eastAsia="Arial" w:hAnsi="Arial" w:cs="Arial"/>
          <w:spacing w:val="12"/>
          <w:sz w:val="20"/>
          <w:szCs w:val="20"/>
        </w:rPr>
        <w:t xml:space="preserve"> </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te</w:t>
      </w:r>
      <w:r w:rsidRPr="009F27C2">
        <w:rPr>
          <w:rFonts w:ascii="Arial" w:eastAsia="Arial" w:hAnsi="Arial" w:cs="Arial"/>
          <w:spacing w:val="12"/>
          <w:sz w:val="20"/>
          <w:szCs w:val="20"/>
        </w:rPr>
        <w:t xml:space="preserve"> </w:t>
      </w:r>
      <w:r w:rsidRPr="009F27C2">
        <w:rPr>
          <w:rFonts w:ascii="Arial" w:eastAsia="Arial" w:hAnsi="Arial" w:cs="Arial"/>
          <w:spacing w:val="2"/>
          <w:sz w:val="20"/>
          <w:szCs w:val="20"/>
        </w:rPr>
        <w:t>d</w:t>
      </w:r>
      <w:r w:rsidRPr="009F27C2">
        <w:rPr>
          <w:rFonts w:ascii="Arial" w:eastAsia="Arial" w:hAnsi="Arial" w:cs="Arial"/>
          <w:sz w:val="20"/>
          <w:szCs w:val="20"/>
        </w:rPr>
        <w:t>o</w:t>
      </w:r>
      <w:r w:rsidRPr="009F27C2">
        <w:rPr>
          <w:rFonts w:ascii="Arial" w:eastAsia="Arial" w:hAnsi="Arial" w:cs="Arial"/>
          <w:spacing w:val="1"/>
          <w:sz w:val="20"/>
          <w:szCs w:val="20"/>
        </w:rPr>
        <w:t>c</w:t>
      </w:r>
      <w:r w:rsidRPr="009F27C2">
        <w:rPr>
          <w:rFonts w:ascii="Arial" w:eastAsia="Arial" w:hAnsi="Arial" w:cs="Arial"/>
          <w:sz w:val="20"/>
          <w:szCs w:val="20"/>
        </w:rPr>
        <w:t>u</w:t>
      </w:r>
      <w:r w:rsidRPr="009F27C2">
        <w:rPr>
          <w:rFonts w:ascii="Arial" w:eastAsia="Arial" w:hAnsi="Arial" w:cs="Arial"/>
          <w:spacing w:val="4"/>
          <w:sz w:val="20"/>
          <w:szCs w:val="20"/>
        </w:rPr>
        <w:t>m</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to</w:t>
      </w:r>
      <w:r w:rsidRPr="009F27C2">
        <w:rPr>
          <w:rFonts w:ascii="Arial" w:eastAsia="Arial" w:hAnsi="Arial" w:cs="Arial"/>
          <w:spacing w:val="6"/>
          <w:sz w:val="20"/>
          <w:szCs w:val="20"/>
        </w:rPr>
        <w:t xml:space="preserve"> </w:t>
      </w:r>
      <w:r w:rsidRPr="009F27C2">
        <w:rPr>
          <w:rFonts w:ascii="Arial" w:eastAsia="Arial" w:hAnsi="Arial" w:cs="Arial"/>
          <w:sz w:val="20"/>
          <w:szCs w:val="20"/>
        </w:rPr>
        <w:t>a</w:t>
      </w:r>
      <w:r w:rsidRPr="009F27C2">
        <w:rPr>
          <w:rFonts w:ascii="Arial" w:eastAsia="Arial" w:hAnsi="Arial" w:cs="Arial"/>
          <w:spacing w:val="17"/>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os</w:t>
      </w:r>
      <w:r w:rsidRPr="009F27C2">
        <w:rPr>
          <w:rFonts w:ascii="Arial" w:eastAsia="Arial" w:hAnsi="Arial" w:cs="Arial"/>
          <w:spacing w:val="20"/>
          <w:sz w:val="20"/>
          <w:szCs w:val="20"/>
        </w:rPr>
        <w:t xml:space="preserve"> </w:t>
      </w:r>
      <w:r w:rsidRPr="009F27C2">
        <w:rPr>
          <w:rFonts w:ascii="Arial" w:eastAsia="Arial" w:hAnsi="Arial" w:cs="Arial"/>
          <w:spacing w:val="2"/>
          <w:sz w:val="20"/>
          <w:szCs w:val="20"/>
        </w:rPr>
        <w:t>[</w:t>
      </w:r>
      <w:r w:rsidRPr="009F27C2">
        <w:rPr>
          <w:rFonts w:ascii="Arial" w:eastAsia="Arial" w:hAnsi="Arial" w:cs="Arial"/>
          <w:sz w:val="20"/>
          <w:szCs w:val="20"/>
        </w:rPr>
        <w:t>Insertar</w:t>
      </w:r>
      <w:r w:rsidRPr="009F27C2">
        <w:rPr>
          <w:rFonts w:ascii="Arial" w:eastAsia="Arial" w:hAnsi="Arial" w:cs="Arial"/>
          <w:spacing w:val="12"/>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2"/>
          <w:sz w:val="20"/>
          <w:szCs w:val="20"/>
        </w:rPr>
        <w:t>f</w:t>
      </w:r>
      <w:r w:rsidRPr="009F27C2">
        <w:rPr>
          <w:rFonts w:ascii="Arial" w:eastAsia="Arial" w:hAnsi="Arial" w:cs="Arial"/>
          <w:sz w:val="20"/>
          <w:szCs w:val="20"/>
        </w:rPr>
        <w:t>or</w:t>
      </w:r>
      <w:r w:rsidRPr="009F27C2">
        <w:rPr>
          <w:rFonts w:ascii="Arial" w:eastAsia="Arial" w:hAnsi="Arial" w:cs="Arial"/>
          <w:spacing w:val="5"/>
          <w:sz w:val="20"/>
          <w:szCs w:val="20"/>
        </w:rPr>
        <w:t>m</w:t>
      </w:r>
      <w:r w:rsidRPr="009F27C2">
        <w:rPr>
          <w:rFonts w:ascii="Arial" w:eastAsia="Arial" w:hAnsi="Arial" w:cs="Arial"/>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w:t>
      </w:r>
      <w:r w:rsidRPr="009F27C2">
        <w:rPr>
          <w:rFonts w:ascii="Arial" w:eastAsia="Arial" w:hAnsi="Arial" w:cs="Arial"/>
          <w:spacing w:val="-1"/>
          <w:sz w:val="20"/>
          <w:szCs w:val="20"/>
        </w:rPr>
        <w:t>n</w:t>
      </w:r>
      <w:r w:rsidRPr="009F27C2">
        <w:rPr>
          <w:rFonts w:ascii="Arial" w:eastAsia="Arial" w:hAnsi="Arial" w:cs="Arial"/>
          <w:sz w:val="20"/>
          <w:szCs w:val="20"/>
        </w:rPr>
        <w:t>]</w:t>
      </w:r>
      <w:r w:rsidRPr="009F27C2">
        <w:rPr>
          <w:rFonts w:ascii="Arial" w:eastAsia="Arial" w:hAnsi="Arial" w:cs="Arial"/>
          <w:spacing w:val="10"/>
          <w:sz w:val="20"/>
          <w:szCs w:val="20"/>
        </w:rPr>
        <w:t xml:space="preserve"> </w:t>
      </w:r>
      <w:r w:rsidRPr="009F27C2">
        <w:rPr>
          <w:rFonts w:ascii="Arial" w:eastAsia="Arial" w:hAnsi="Arial" w:cs="Arial"/>
          <w:sz w:val="20"/>
          <w:szCs w:val="20"/>
        </w:rPr>
        <w:t>dí</w:t>
      </w:r>
      <w:r w:rsidRPr="009F27C2">
        <w:rPr>
          <w:rFonts w:ascii="Arial" w:eastAsia="Arial" w:hAnsi="Arial" w:cs="Arial"/>
          <w:spacing w:val="-1"/>
          <w:sz w:val="20"/>
          <w:szCs w:val="20"/>
        </w:rPr>
        <w:t>a</w:t>
      </w:r>
      <w:r w:rsidRPr="009F27C2">
        <w:rPr>
          <w:rFonts w:ascii="Arial" w:eastAsia="Arial" w:hAnsi="Arial" w:cs="Arial"/>
          <w:sz w:val="20"/>
          <w:szCs w:val="20"/>
        </w:rPr>
        <w:t>s</w:t>
      </w:r>
      <w:r w:rsidRPr="009F27C2">
        <w:rPr>
          <w:rFonts w:ascii="Arial" w:eastAsia="Arial" w:hAnsi="Arial" w:cs="Arial"/>
          <w:spacing w:val="13"/>
          <w:sz w:val="20"/>
          <w:szCs w:val="20"/>
        </w:rPr>
        <w:t xml:space="preserve"> </w:t>
      </w:r>
      <w:r w:rsidRPr="009F27C2">
        <w:rPr>
          <w:rFonts w:ascii="Arial" w:eastAsia="Arial" w:hAnsi="Arial" w:cs="Arial"/>
          <w:spacing w:val="2"/>
          <w:sz w:val="20"/>
          <w:szCs w:val="20"/>
        </w:rPr>
        <w:t>d</w:t>
      </w:r>
      <w:r w:rsidRPr="009F27C2">
        <w:rPr>
          <w:rFonts w:ascii="Arial" w:eastAsia="Arial" w:hAnsi="Arial" w:cs="Arial"/>
          <w:sz w:val="20"/>
          <w:szCs w:val="20"/>
        </w:rPr>
        <w:t>el</w:t>
      </w:r>
      <w:r w:rsidRPr="009F27C2">
        <w:rPr>
          <w:rFonts w:ascii="Arial" w:eastAsia="Arial" w:hAnsi="Arial" w:cs="Arial"/>
          <w:spacing w:val="12"/>
          <w:sz w:val="20"/>
          <w:szCs w:val="20"/>
        </w:rPr>
        <w:t xml:space="preserve"> </w:t>
      </w:r>
      <w:r w:rsidRPr="009F27C2">
        <w:rPr>
          <w:rFonts w:ascii="Arial" w:eastAsia="Arial" w:hAnsi="Arial" w:cs="Arial"/>
          <w:spacing w:val="4"/>
          <w:sz w:val="20"/>
          <w:szCs w:val="20"/>
        </w:rPr>
        <w:t>m</w:t>
      </w:r>
      <w:r w:rsidRPr="009F27C2">
        <w:rPr>
          <w:rFonts w:ascii="Arial" w:eastAsia="Arial" w:hAnsi="Arial" w:cs="Arial"/>
          <w:sz w:val="20"/>
          <w:szCs w:val="20"/>
        </w:rPr>
        <w:t>es</w:t>
      </w:r>
      <w:r w:rsidRPr="009F27C2">
        <w:rPr>
          <w:rFonts w:ascii="Arial" w:eastAsia="Arial" w:hAnsi="Arial" w:cs="Arial"/>
          <w:spacing w:val="13"/>
          <w:sz w:val="20"/>
          <w:szCs w:val="20"/>
        </w:rPr>
        <w:t xml:space="preserve"> </w:t>
      </w:r>
      <w:r w:rsidRPr="009F27C2">
        <w:rPr>
          <w:rFonts w:ascii="Arial" w:eastAsia="Arial" w:hAnsi="Arial" w:cs="Arial"/>
          <w:sz w:val="20"/>
          <w:szCs w:val="20"/>
        </w:rPr>
        <w:t>de</w:t>
      </w:r>
      <w:r w:rsidRPr="009F27C2">
        <w:rPr>
          <w:rFonts w:ascii="Arial" w:eastAsia="Arial" w:hAnsi="Arial" w:cs="Arial"/>
          <w:spacing w:val="19"/>
          <w:sz w:val="20"/>
          <w:szCs w:val="20"/>
        </w:rPr>
        <w:t xml:space="preserve"> </w:t>
      </w:r>
      <w:r w:rsidRPr="009F27C2">
        <w:rPr>
          <w:rFonts w:ascii="Arial" w:eastAsia="Arial" w:hAnsi="Arial" w:cs="Arial"/>
          <w:sz w:val="20"/>
          <w:szCs w:val="20"/>
        </w:rPr>
        <w:t>[I</w:t>
      </w:r>
      <w:r w:rsidRPr="009F27C2">
        <w:rPr>
          <w:rFonts w:ascii="Arial" w:eastAsia="Arial" w:hAnsi="Arial" w:cs="Arial"/>
          <w:spacing w:val="-1"/>
          <w:sz w:val="20"/>
          <w:szCs w:val="20"/>
        </w:rPr>
        <w:t>n</w:t>
      </w:r>
      <w:r w:rsidRPr="009F27C2">
        <w:rPr>
          <w:rFonts w:ascii="Arial" w:eastAsia="Arial" w:hAnsi="Arial" w:cs="Arial"/>
          <w:spacing w:val="1"/>
          <w:sz w:val="20"/>
          <w:szCs w:val="20"/>
        </w:rPr>
        <w:t>s</w:t>
      </w:r>
      <w:r w:rsidRPr="009F27C2">
        <w:rPr>
          <w:rFonts w:ascii="Arial" w:eastAsia="Arial" w:hAnsi="Arial" w:cs="Arial"/>
          <w:sz w:val="20"/>
          <w:szCs w:val="20"/>
        </w:rPr>
        <w:t xml:space="preserve">ertar </w:t>
      </w:r>
      <w:r w:rsidRPr="009F27C2">
        <w:rPr>
          <w:rFonts w:ascii="Arial" w:eastAsia="Arial" w:hAnsi="Arial" w:cs="Arial"/>
          <w:spacing w:val="-1"/>
          <w:position w:val="-1"/>
          <w:sz w:val="20"/>
          <w:szCs w:val="20"/>
        </w:rPr>
        <w:t>i</w:t>
      </w:r>
      <w:r w:rsidRPr="009F27C2">
        <w:rPr>
          <w:rFonts w:ascii="Arial" w:eastAsia="Arial" w:hAnsi="Arial" w:cs="Arial"/>
          <w:position w:val="-1"/>
          <w:sz w:val="20"/>
          <w:szCs w:val="20"/>
        </w:rPr>
        <w:t>n</w:t>
      </w:r>
      <w:r w:rsidRPr="009F27C2">
        <w:rPr>
          <w:rFonts w:ascii="Arial" w:eastAsia="Arial" w:hAnsi="Arial" w:cs="Arial"/>
          <w:spacing w:val="2"/>
          <w:position w:val="-1"/>
          <w:sz w:val="20"/>
          <w:szCs w:val="20"/>
        </w:rPr>
        <w:t>f</w:t>
      </w:r>
      <w:r w:rsidRPr="009F27C2">
        <w:rPr>
          <w:rFonts w:ascii="Arial" w:eastAsia="Arial" w:hAnsi="Arial" w:cs="Arial"/>
          <w:position w:val="-1"/>
          <w:sz w:val="20"/>
          <w:szCs w:val="20"/>
        </w:rPr>
        <w:t>or</w:t>
      </w:r>
      <w:r w:rsidRPr="009F27C2">
        <w:rPr>
          <w:rFonts w:ascii="Arial" w:eastAsia="Arial" w:hAnsi="Arial" w:cs="Arial"/>
          <w:spacing w:val="5"/>
          <w:position w:val="-1"/>
          <w:sz w:val="20"/>
          <w:szCs w:val="20"/>
        </w:rPr>
        <w:t>m</w:t>
      </w:r>
      <w:r w:rsidRPr="009F27C2">
        <w:rPr>
          <w:rFonts w:ascii="Arial" w:eastAsia="Arial" w:hAnsi="Arial" w:cs="Arial"/>
          <w:position w:val="-1"/>
          <w:sz w:val="20"/>
          <w:szCs w:val="20"/>
        </w:rPr>
        <w:t>a</w:t>
      </w:r>
      <w:r w:rsidRPr="009F27C2">
        <w:rPr>
          <w:rFonts w:ascii="Arial" w:eastAsia="Arial" w:hAnsi="Arial" w:cs="Arial"/>
          <w:spacing w:val="1"/>
          <w:position w:val="-1"/>
          <w:sz w:val="20"/>
          <w:szCs w:val="20"/>
        </w:rPr>
        <w:t>c</w:t>
      </w:r>
      <w:r w:rsidRPr="009F27C2">
        <w:rPr>
          <w:rFonts w:ascii="Arial" w:eastAsia="Arial" w:hAnsi="Arial" w:cs="Arial"/>
          <w:spacing w:val="-1"/>
          <w:position w:val="-1"/>
          <w:sz w:val="20"/>
          <w:szCs w:val="20"/>
        </w:rPr>
        <w:t>i</w:t>
      </w:r>
      <w:r w:rsidRPr="009F27C2">
        <w:rPr>
          <w:rFonts w:ascii="Arial" w:eastAsia="Arial" w:hAnsi="Arial" w:cs="Arial"/>
          <w:position w:val="-1"/>
          <w:sz w:val="20"/>
          <w:szCs w:val="20"/>
        </w:rPr>
        <w:t>ó</w:t>
      </w:r>
      <w:r w:rsidRPr="009F27C2">
        <w:rPr>
          <w:rFonts w:ascii="Arial" w:eastAsia="Arial" w:hAnsi="Arial" w:cs="Arial"/>
          <w:spacing w:val="-1"/>
          <w:position w:val="-1"/>
          <w:sz w:val="20"/>
          <w:szCs w:val="20"/>
        </w:rPr>
        <w:t>n</w:t>
      </w:r>
      <w:r w:rsidRPr="009F27C2">
        <w:rPr>
          <w:rFonts w:ascii="Arial" w:eastAsia="Arial" w:hAnsi="Arial" w:cs="Arial"/>
          <w:position w:val="-1"/>
          <w:sz w:val="20"/>
          <w:szCs w:val="20"/>
        </w:rPr>
        <w:t>]</w:t>
      </w:r>
      <w:r w:rsidRPr="009F27C2">
        <w:rPr>
          <w:rFonts w:ascii="Arial" w:eastAsia="Arial" w:hAnsi="Arial" w:cs="Arial"/>
          <w:spacing w:val="-11"/>
          <w:position w:val="-1"/>
          <w:sz w:val="20"/>
          <w:szCs w:val="20"/>
        </w:rPr>
        <w:t xml:space="preserve"> </w:t>
      </w:r>
      <w:r w:rsidRPr="009F27C2">
        <w:rPr>
          <w:rFonts w:ascii="Arial" w:eastAsia="Arial" w:hAnsi="Arial" w:cs="Arial"/>
          <w:position w:val="-1"/>
          <w:sz w:val="20"/>
          <w:szCs w:val="20"/>
        </w:rPr>
        <w:t>de</w:t>
      </w:r>
      <w:r w:rsidRPr="009F27C2">
        <w:rPr>
          <w:rFonts w:ascii="Arial" w:eastAsia="Arial" w:hAnsi="Arial" w:cs="Arial"/>
          <w:spacing w:val="-3"/>
          <w:position w:val="-1"/>
          <w:sz w:val="20"/>
          <w:szCs w:val="20"/>
        </w:rPr>
        <w:t xml:space="preserve"> </w:t>
      </w:r>
      <w:r w:rsidRPr="009F27C2">
        <w:rPr>
          <w:rFonts w:ascii="Arial" w:eastAsia="Arial" w:hAnsi="Arial" w:cs="Arial"/>
          <w:position w:val="-1"/>
          <w:sz w:val="20"/>
          <w:szCs w:val="20"/>
        </w:rPr>
        <w:t>[</w:t>
      </w:r>
      <w:r w:rsidRPr="009F27C2">
        <w:rPr>
          <w:rFonts w:ascii="Arial" w:eastAsia="Arial" w:hAnsi="Arial" w:cs="Arial"/>
          <w:spacing w:val="2"/>
          <w:position w:val="-1"/>
          <w:sz w:val="20"/>
          <w:szCs w:val="20"/>
        </w:rPr>
        <w:t>I</w:t>
      </w:r>
      <w:r w:rsidRPr="009F27C2">
        <w:rPr>
          <w:rFonts w:ascii="Arial" w:eastAsia="Arial" w:hAnsi="Arial" w:cs="Arial"/>
          <w:position w:val="-1"/>
          <w:sz w:val="20"/>
          <w:szCs w:val="20"/>
        </w:rPr>
        <w:t>n</w:t>
      </w:r>
      <w:r w:rsidRPr="009F27C2">
        <w:rPr>
          <w:rFonts w:ascii="Arial" w:eastAsia="Arial" w:hAnsi="Arial" w:cs="Arial"/>
          <w:spacing w:val="1"/>
          <w:position w:val="-1"/>
          <w:sz w:val="20"/>
          <w:szCs w:val="20"/>
        </w:rPr>
        <w:t>s</w:t>
      </w:r>
      <w:r w:rsidRPr="009F27C2">
        <w:rPr>
          <w:rFonts w:ascii="Arial" w:eastAsia="Arial" w:hAnsi="Arial" w:cs="Arial"/>
          <w:position w:val="-1"/>
          <w:sz w:val="20"/>
          <w:szCs w:val="20"/>
        </w:rPr>
        <w:t>ertar</w:t>
      </w:r>
      <w:r w:rsidRPr="009F27C2">
        <w:rPr>
          <w:rFonts w:ascii="Arial" w:eastAsia="Arial" w:hAnsi="Arial" w:cs="Arial"/>
          <w:spacing w:val="-6"/>
          <w:position w:val="-1"/>
          <w:sz w:val="20"/>
          <w:szCs w:val="20"/>
        </w:rPr>
        <w:t xml:space="preserve"> </w:t>
      </w:r>
      <w:r w:rsidRPr="009F27C2">
        <w:rPr>
          <w:rFonts w:ascii="Arial" w:eastAsia="Arial" w:hAnsi="Arial" w:cs="Arial"/>
          <w:spacing w:val="1"/>
          <w:position w:val="-1"/>
          <w:sz w:val="20"/>
          <w:szCs w:val="20"/>
        </w:rPr>
        <w:t>i</w:t>
      </w:r>
      <w:r w:rsidRPr="009F27C2">
        <w:rPr>
          <w:rFonts w:ascii="Arial" w:eastAsia="Arial" w:hAnsi="Arial" w:cs="Arial"/>
          <w:position w:val="-1"/>
          <w:sz w:val="20"/>
          <w:szCs w:val="20"/>
        </w:rPr>
        <w:t>n</w:t>
      </w:r>
      <w:r w:rsidRPr="009F27C2">
        <w:rPr>
          <w:rFonts w:ascii="Arial" w:eastAsia="Arial" w:hAnsi="Arial" w:cs="Arial"/>
          <w:spacing w:val="2"/>
          <w:position w:val="-1"/>
          <w:sz w:val="20"/>
          <w:szCs w:val="20"/>
        </w:rPr>
        <w:t>f</w:t>
      </w:r>
      <w:r w:rsidRPr="009F27C2">
        <w:rPr>
          <w:rFonts w:ascii="Arial" w:eastAsia="Arial" w:hAnsi="Arial" w:cs="Arial"/>
          <w:position w:val="-1"/>
          <w:sz w:val="20"/>
          <w:szCs w:val="20"/>
        </w:rPr>
        <w:t>or</w:t>
      </w:r>
      <w:r w:rsidRPr="009F27C2">
        <w:rPr>
          <w:rFonts w:ascii="Arial" w:eastAsia="Arial" w:hAnsi="Arial" w:cs="Arial"/>
          <w:spacing w:val="5"/>
          <w:position w:val="-1"/>
          <w:sz w:val="20"/>
          <w:szCs w:val="20"/>
        </w:rPr>
        <w:t>m</w:t>
      </w:r>
      <w:r w:rsidRPr="009F27C2">
        <w:rPr>
          <w:rFonts w:ascii="Arial" w:eastAsia="Arial" w:hAnsi="Arial" w:cs="Arial"/>
          <w:position w:val="-1"/>
          <w:sz w:val="20"/>
          <w:szCs w:val="20"/>
        </w:rPr>
        <w:t>a</w:t>
      </w:r>
      <w:r w:rsidRPr="009F27C2">
        <w:rPr>
          <w:rFonts w:ascii="Arial" w:eastAsia="Arial" w:hAnsi="Arial" w:cs="Arial"/>
          <w:spacing w:val="1"/>
          <w:position w:val="-1"/>
          <w:sz w:val="20"/>
          <w:szCs w:val="20"/>
        </w:rPr>
        <w:t>c</w:t>
      </w:r>
      <w:r w:rsidRPr="009F27C2">
        <w:rPr>
          <w:rFonts w:ascii="Arial" w:eastAsia="Arial" w:hAnsi="Arial" w:cs="Arial"/>
          <w:spacing w:val="-1"/>
          <w:position w:val="-1"/>
          <w:sz w:val="20"/>
          <w:szCs w:val="20"/>
        </w:rPr>
        <w:t>i</w:t>
      </w:r>
      <w:r w:rsidRPr="009F27C2">
        <w:rPr>
          <w:rFonts w:ascii="Arial" w:eastAsia="Arial" w:hAnsi="Arial" w:cs="Arial"/>
          <w:position w:val="-1"/>
          <w:sz w:val="20"/>
          <w:szCs w:val="20"/>
        </w:rPr>
        <w:t>ó</w:t>
      </w:r>
      <w:r w:rsidRPr="009F27C2">
        <w:rPr>
          <w:rFonts w:ascii="Arial" w:eastAsia="Arial" w:hAnsi="Arial" w:cs="Arial"/>
          <w:spacing w:val="-1"/>
          <w:position w:val="-1"/>
          <w:sz w:val="20"/>
          <w:szCs w:val="20"/>
        </w:rPr>
        <w:t>n</w:t>
      </w:r>
      <w:r w:rsidRPr="009F27C2">
        <w:rPr>
          <w:rFonts w:ascii="Arial" w:eastAsia="Arial" w:hAnsi="Arial" w:cs="Arial"/>
          <w:spacing w:val="2"/>
          <w:position w:val="-1"/>
          <w:sz w:val="20"/>
          <w:szCs w:val="20"/>
        </w:rPr>
        <w:t>]</w:t>
      </w:r>
      <w:r w:rsidRPr="009F27C2">
        <w:rPr>
          <w:rFonts w:ascii="Arial" w:eastAsia="Arial" w:hAnsi="Arial" w:cs="Arial"/>
          <w:position w:val="-1"/>
          <w:sz w:val="20"/>
          <w:szCs w:val="20"/>
        </w:rPr>
        <w:t>.</w:t>
      </w:r>
    </w:p>
    <w:p w14:paraId="05EBCE7B" w14:textId="77777777" w:rsidR="00BD6185" w:rsidRPr="009F27C2" w:rsidRDefault="00BD6185" w:rsidP="00BD6185">
      <w:pPr>
        <w:pStyle w:val="Sinespaciado"/>
        <w:spacing w:line="276" w:lineRule="auto"/>
        <w:jc w:val="both"/>
        <w:rPr>
          <w:rFonts w:ascii="Arial" w:hAnsi="Arial" w:cs="Arial"/>
          <w:sz w:val="20"/>
          <w:szCs w:val="20"/>
        </w:rPr>
      </w:pPr>
    </w:p>
    <w:p w14:paraId="02A37A57" w14:textId="77777777" w:rsidR="00BD6185" w:rsidRPr="009F27C2" w:rsidRDefault="00BD6185" w:rsidP="00BD6185">
      <w:pPr>
        <w:pStyle w:val="Sinespaciado"/>
        <w:spacing w:line="276" w:lineRule="auto"/>
        <w:jc w:val="both"/>
        <w:rPr>
          <w:rFonts w:ascii="Arial" w:eastAsia="Arial" w:hAnsi="Arial" w:cs="Arial"/>
          <w:sz w:val="20"/>
          <w:szCs w:val="20"/>
        </w:rPr>
      </w:pPr>
      <w:r w:rsidRPr="009F27C2">
        <w:rPr>
          <w:rFonts w:ascii="Arial" w:eastAsia="Arial" w:hAnsi="Arial" w:cs="Arial"/>
          <w:sz w:val="20"/>
          <w:szCs w:val="20"/>
        </w:rPr>
        <w:t>[Fir</w:t>
      </w:r>
      <w:r w:rsidRPr="009F27C2">
        <w:rPr>
          <w:rFonts w:ascii="Arial" w:eastAsia="Arial" w:hAnsi="Arial" w:cs="Arial"/>
          <w:spacing w:val="5"/>
          <w:sz w:val="20"/>
          <w:szCs w:val="20"/>
        </w:rPr>
        <w:t>m</w:t>
      </w:r>
      <w:r w:rsidRPr="009F27C2">
        <w:rPr>
          <w:rFonts w:ascii="Arial" w:eastAsia="Arial" w:hAnsi="Arial" w:cs="Arial"/>
          <w:sz w:val="20"/>
          <w:szCs w:val="20"/>
        </w:rPr>
        <w:t>a</w:t>
      </w:r>
      <w:r w:rsidRPr="009F27C2">
        <w:rPr>
          <w:rFonts w:ascii="Arial" w:eastAsia="Arial" w:hAnsi="Arial" w:cs="Arial"/>
          <w:spacing w:val="-6"/>
          <w:sz w:val="20"/>
          <w:szCs w:val="20"/>
        </w:rPr>
        <w:t xml:space="preserve"> </w:t>
      </w:r>
      <w:r w:rsidRPr="009F27C2">
        <w:rPr>
          <w:rFonts w:ascii="Arial" w:eastAsia="Arial" w:hAnsi="Arial" w:cs="Arial"/>
          <w:sz w:val="20"/>
          <w:szCs w:val="20"/>
        </w:rPr>
        <w:t>repre</w:t>
      </w:r>
      <w:r w:rsidRPr="009F27C2">
        <w:rPr>
          <w:rFonts w:ascii="Arial" w:eastAsia="Arial" w:hAnsi="Arial" w:cs="Arial"/>
          <w:spacing w:val="1"/>
          <w:sz w:val="20"/>
          <w:szCs w:val="20"/>
        </w:rPr>
        <w:t>s</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ta</w:t>
      </w:r>
      <w:r w:rsidRPr="009F27C2">
        <w:rPr>
          <w:rFonts w:ascii="Arial" w:eastAsia="Arial" w:hAnsi="Arial" w:cs="Arial"/>
          <w:spacing w:val="-1"/>
          <w:sz w:val="20"/>
          <w:szCs w:val="20"/>
        </w:rPr>
        <w:t>n</w:t>
      </w:r>
      <w:r w:rsidRPr="009F27C2">
        <w:rPr>
          <w:rFonts w:ascii="Arial" w:eastAsia="Arial" w:hAnsi="Arial" w:cs="Arial"/>
          <w:spacing w:val="2"/>
          <w:sz w:val="20"/>
          <w:szCs w:val="20"/>
        </w:rPr>
        <w:t>t</w:t>
      </w:r>
      <w:r w:rsidRPr="009F27C2">
        <w:rPr>
          <w:rFonts w:ascii="Arial" w:eastAsia="Arial" w:hAnsi="Arial" w:cs="Arial"/>
          <w:sz w:val="20"/>
          <w:szCs w:val="20"/>
        </w:rPr>
        <w:t>e</w:t>
      </w:r>
      <w:r w:rsidRPr="009F27C2">
        <w:rPr>
          <w:rFonts w:ascii="Arial" w:eastAsia="Arial" w:hAnsi="Arial" w:cs="Arial"/>
          <w:spacing w:val="-12"/>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e</w:t>
      </w:r>
      <w:r w:rsidRPr="009F27C2">
        <w:rPr>
          <w:rFonts w:ascii="Arial" w:eastAsia="Arial" w:hAnsi="Arial" w:cs="Arial"/>
          <w:spacing w:val="-1"/>
          <w:sz w:val="20"/>
          <w:szCs w:val="20"/>
        </w:rPr>
        <w:t>g</w:t>
      </w:r>
      <w:r w:rsidRPr="009F27C2">
        <w:rPr>
          <w:rFonts w:ascii="Arial" w:eastAsia="Arial" w:hAnsi="Arial" w:cs="Arial"/>
          <w:spacing w:val="2"/>
          <w:sz w:val="20"/>
          <w:szCs w:val="20"/>
        </w:rPr>
        <w:t>a</w:t>
      </w:r>
      <w:r w:rsidRPr="009F27C2">
        <w:rPr>
          <w:rFonts w:ascii="Arial" w:eastAsia="Arial" w:hAnsi="Arial" w:cs="Arial"/>
          <w:sz w:val="20"/>
          <w:szCs w:val="20"/>
        </w:rPr>
        <w:t>l</w:t>
      </w:r>
      <w:r w:rsidRPr="009F27C2">
        <w:rPr>
          <w:rFonts w:ascii="Arial" w:eastAsia="Arial" w:hAnsi="Arial" w:cs="Arial"/>
          <w:spacing w:val="-3"/>
          <w:sz w:val="20"/>
          <w:szCs w:val="20"/>
        </w:rPr>
        <w:t xml:space="preserve"> </w:t>
      </w:r>
      <w:r w:rsidRPr="009F27C2">
        <w:rPr>
          <w:rFonts w:ascii="Arial" w:eastAsia="Arial" w:hAnsi="Arial" w:cs="Arial"/>
          <w:sz w:val="20"/>
          <w:szCs w:val="20"/>
        </w:rPr>
        <w:t>d</w:t>
      </w:r>
      <w:r w:rsidRPr="009F27C2">
        <w:rPr>
          <w:rFonts w:ascii="Arial" w:eastAsia="Arial" w:hAnsi="Arial" w:cs="Arial"/>
          <w:spacing w:val="-1"/>
          <w:sz w:val="20"/>
          <w:szCs w:val="20"/>
        </w:rPr>
        <w:t>e</w:t>
      </w:r>
      <w:r w:rsidRPr="009F27C2">
        <w:rPr>
          <w:rFonts w:ascii="Arial" w:eastAsia="Arial" w:hAnsi="Arial" w:cs="Arial"/>
          <w:sz w:val="20"/>
          <w:szCs w:val="20"/>
        </w:rPr>
        <w:t>l</w:t>
      </w:r>
      <w:r w:rsidRPr="009F27C2">
        <w:rPr>
          <w:rFonts w:ascii="Arial" w:eastAsia="Arial" w:hAnsi="Arial" w:cs="Arial"/>
          <w:spacing w:val="-2"/>
          <w:sz w:val="20"/>
          <w:szCs w:val="20"/>
        </w:rPr>
        <w:t xml:space="preserve"> </w:t>
      </w:r>
      <w:r w:rsidRPr="009F27C2">
        <w:rPr>
          <w:rFonts w:ascii="Arial" w:eastAsia="Arial" w:hAnsi="Arial" w:cs="Arial"/>
          <w:spacing w:val="-1"/>
          <w:sz w:val="20"/>
          <w:szCs w:val="20"/>
        </w:rPr>
        <w:t>P</w:t>
      </w:r>
      <w:r w:rsidRPr="009F27C2">
        <w:rPr>
          <w:rFonts w:ascii="Arial" w:eastAsia="Arial" w:hAnsi="Arial" w:cs="Arial"/>
          <w:spacing w:val="1"/>
          <w:sz w:val="20"/>
          <w:szCs w:val="20"/>
        </w:rPr>
        <w:t>r</w:t>
      </w:r>
      <w:r w:rsidRPr="009F27C2">
        <w:rPr>
          <w:rFonts w:ascii="Arial" w:eastAsia="Arial" w:hAnsi="Arial" w:cs="Arial"/>
          <w:sz w:val="20"/>
          <w:szCs w:val="20"/>
        </w:rPr>
        <w:t>o</w:t>
      </w:r>
      <w:r w:rsidRPr="009F27C2">
        <w:rPr>
          <w:rFonts w:ascii="Arial" w:eastAsia="Arial" w:hAnsi="Arial" w:cs="Arial"/>
          <w:spacing w:val="1"/>
          <w:sz w:val="20"/>
          <w:szCs w:val="20"/>
        </w:rPr>
        <w:t>p</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pacing w:val="2"/>
          <w:sz w:val="20"/>
          <w:szCs w:val="20"/>
        </w:rPr>
        <w:t>e</w:t>
      </w:r>
      <w:r w:rsidRPr="009F27C2">
        <w:rPr>
          <w:rFonts w:ascii="Arial" w:eastAsia="Arial" w:hAnsi="Arial" w:cs="Arial"/>
          <w:sz w:val="20"/>
          <w:szCs w:val="20"/>
        </w:rPr>
        <w:t>nte</w:t>
      </w:r>
      <w:r w:rsidRPr="009F27C2">
        <w:rPr>
          <w:rFonts w:ascii="Arial" w:eastAsia="Arial" w:hAnsi="Arial" w:cs="Arial"/>
          <w:spacing w:val="-9"/>
          <w:sz w:val="20"/>
          <w:szCs w:val="20"/>
        </w:rPr>
        <w:t xml:space="preserve"> </w:t>
      </w:r>
      <w:r w:rsidRPr="009F27C2">
        <w:rPr>
          <w:rFonts w:ascii="Arial" w:eastAsia="Arial" w:hAnsi="Arial" w:cs="Arial"/>
          <w:sz w:val="20"/>
          <w:szCs w:val="20"/>
        </w:rPr>
        <w:t>o</w:t>
      </w:r>
      <w:r w:rsidRPr="009F27C2">
        <w:rPr>
          <w:rFonts w:ascii="Arial" w:eastAsia="Arial" w:hAnsi="Arial" w:cs="Arial"/>
          <w:spacing w:val="-1"/>
          <w:sz w:val="20"/>
          <w:szCs w:val="20"/>
        </w:rPr>
        <w:t xml:space="preserve"> </w:t>
      </w:r>
      <w:r w:rsidRPr="009F27C2">
        <w:rPr>
          <w:rFonts w:ascii="Arial" w:eastAsia="Arial" w:hAnsi="Arial" w:cs="Arial"/>
          <w:spacing w:val="1"/>
          <w:sz w:val="20"/>
          <w:szCs w:val="20"/>
        </w:rPr>
        <w:t>d</w:t>
      </w:r>
      <w:r w:rsidRPr="009F27C2">
        <w:rPr>
          <w:rFonts w:ascii="Arial" w:eastAsia="Arial" w:hAnsi="Arial" w:cs="Arial"/>
          <w:sz w:val="20"/>
          <w:szCs w:val="20"/>
        </w:rPr>
        <w:t>el</w:t>
      </w:r>
      <w:r w:rsidRPr="009F27C2">
        <w:rPr>
          <w:rFonts w:ascii="Arial" w:eastAsia="Arial" w:hAnsi="Arial" w:cs="Arial"/>
          <w:spacing w:val="1"/>
          <w:sz w:val="20"/>
          <w:szCs w:val="20"/>
        </w:rPr>
        <w:t xml:space="preserve"> </w:t>
      </w:r>
      <w:r w:rsidRPr="009F27C2">
        <w:rPr>
          <w:rFonts w:ascii="Arial" w:eastAsia="Arial" w:hAnsi="Arial" w:cs="Arial"/>
          <w:spacing w:val="-1"/>
          <w:sz w:val="20"/>
          <w:szCs w:val="20"/>
        </w:rPr>
        <w:t>P</w:t>
      </w:r>
      <w:r w:rsidRPr="009F27C2">
        <w:rPr>
          <w:rFonts w:ascii="Arial" w:eastAsia="Arial" w:hAnsi="Arial" w:cs="Arial"/>
          <w:spacing w:val="1"/>
          <w:sz w:val="20"/>
          <w:szCs w:val="20"/>
        </w:rPr>
        <w:t>r</w:t>
      </w:r>
      <w:r w:rsidRPr="009F27C2">
        <w:rPr>
          <w:rFonts w:ascii="Arial" w:eastAsia="Arial" w:hAnsi="Arial" w:cs="Arial"/>
          <w:sz w:val="20"/>
          <w:szCs w:val="20"/>
        </w:rPr>
        <w:t>o</w:t>
      </w:r>
      <w:r w:rsidRPr="009F27C2">
        <w:rPr>
          <w:rFonts w:ascii="Arial" w:eastAsia="Arial" w:hAnsi="Arial" w:cs="Arial"/>
          <w:spacing w:val="1"/>
          <w:sz w:val="20"/>
          <w:szCs w:val="20"/>
        </w:rPr>
        <w:t>p</w:t>
      </w:r>
      <w:r w:rsidRPr="009F27C2">
        <w:rPr>
          <w:rFonts w:ascii="Arial" w:eastAsia="Arial" w:hAnsi="Arial" w:cs="Arial"/>
          <w:spacing w:val="2"/>
          <w:sz w:val="20"/>
          <w:szCs w:val="20"/>
        </w:rPr>
        <w:t>o</w:t>
      </w:r>
      <w:r w:rsidRPr="009F27C2">
        <w:rPr>
          <w:rFonts w:ascii="Arial" w:eastAsia="Arial" w:hAnsi="Arial" w:cs="Arial"/>
          <w:sz w:val="20"/>
          <w:szCs w:val="20"/>
        </w:rPr>
        <w:t>n</w:t>
      </w:r>
      <w:r w:rsidRPr="009F27C2">
        <w:rPr>
          <w:rFonts w:ascii="Arial" w:eastAsia="Arial" w:hAnsi="Arial" w:cs="Arial"/>
          <w:spacing w:val="-1"/>
          <w:sz w:val="20"/>
          <w:szCs w:val="20"/>
        </w:rPr>
        <w:t>e</w:t>
      </w:r>
      <w:r w:rsidRPr="009F27C2">
        <w:rPr>
          <w:rFonts w:ascii="Arial" w:eastAsia="Arial" w:hAnsi="Arial" w:cs="Arial"/>
          <w:sz w:val="20"/>
          <w:szCs w:val="20"/>
        </w:rPr>
        <w:t>n</w:t>
      </w:r>
      <w:r w:rsidRPr="009F27C2">
        <w:rPr>
          <w:rFonts w:ascii="Arial" w:eastAsia="Arial" w:hAnsi="Arial" w:cs="Arial"/>
          <w:spacing w:val="2"/>
          <w:sz w:val="20"/>
          <w:szCs w:val="20"/>
        </w:rPr>
        <w:t>t</w:t>
      </w:r>
      <w:r w:rsidRPr="009F27C2">
        <w:rPr>
          <w:rFonts w:ascii="Arial" w:eastAsia="Arial" w:hAnsi="Arial" w:cs="Arial"/>
          <w:sz w:val="20"/>
          <w:szCs w:val="20"/>
        </w:rPr>
        <w:t>e</w:t>
      </w:r>
      <w:r w:rsidRPr="009F27C2">
        <w:rPr>
          <w:rFonts w:ascii="Arial" w:eastAsia="Arial" w:hAnsi="Arial" w:cs="Arial"/>
          <w:spacing w:val="-10"/>
          <w:sz w:val="20"/>
          <w:szCs w:val="20"/>
        </w:rPr>
        <w:t xml:space="preserve"> </w:t>
      </w:r>
      <w:r w:rsidRPr="009F27C2">
        <w:rPr>
          <w:rFonts w:ascii="Arial" w:eastAsia="Arial" w:hAnsi="Arial" w:cs="Arial"/>
          <w:spacing w:val="-1"/>
          <w:sz w:val="20"/>
          <w:szCs w:val="20"/>
        </w:rPr>
        <w:t>p</w:t>
      </w:r>
      <w:r w:rsidRPr="009F27C2">
        <w:rPr>
          <w:rFonts w:ascii="Arial" w:eastAsia="Arial" w:hAnsi="Arial" w:cs="Arial"/>
          <w:sz w:val="20"/>
          <w:szCs w:val="20"/>
        </w:rPr>
        <w:t>er</w:t>
      </w:r>
      <w:r w:rsidRPr="009F27C2">
        <w:rPr>
          <w:rFonts w:ascii="Arial" w:eastAsia="Arial" w:hAnsi="Arial" w:cs="Arial"/>
          <w:spacing w:val="2"/>
          <w:sz w:val="20"/>
          <w:szCs w:val="20"/>
        </w:rPr>
        <w:t>so</w:t>
      </w:r>
      <w:r w:rsidRPr="009F27C2">
        <w:rPr>
          <w:rFonts w:ascii="Arial" w:eastAsia="Arial" w:hAnsi="Arial" w:cs="Arial"/>
          <w:sz w:val="20"/>
          <w:szCs w:val="20"/>
        </w:rPr>
        <w:t>na</w:t>
      </w:r>
      <w:r w:rsidRPr="009F27C2">
        <w:rPr>
          <w:rFonts w:ascii="Arial" w:eastAsia="Arial" w:hAnsi="Arial" w:cs="Arial"/>
          <w:spacing w:val="-8"/>
          <w:sz w:val="20"/>
          <w:szCs w:val="20"/>
        </w:rPr>
        <w:t xml:space="preserve"> </w:t>
      </w:r>
      <w:r w:rsidRPr="009F27C2">
        <w:rPr>
          <w:rFonts w:ascii="Arial" w:eastAsia="Arial" w:hAnsi="Arial" w:cs="Arial"/>
          <w:spacing w:val="2"/>
          <w:sz w:val="20"/>
          <w:szCs w:val="20"/>
        </w:rPr>
        <w:t>n</w:t>
      </w:r>
      <w:r w:rsidRPr="009F27C2">
        <w:rPr>
          <w:rFonts w:ascii="Arial" w:eastAsia="Arial" w:hAnsi="Arial" w:cs="Arial"/>
          <w:sz w:val="20"/>
          <w:szCs w:val="20"/>
        </w:rPr>
        <w:t>at</w:t>
      </w:r>
      <w:r w:rsidRPr="009F27C2">
        <w:rPr>
          <w:rFonts w:ascii="Arial" w:eastAsia="Arial" w:hAnsi="Arial" w:cs="Arial"/>
          <w:spacing w:val="-1"/>
          <w:sz w:val="20"/>
          <w:szCs w:val="20"/>
        </w:rPr>
        <w:t>u</w:t>
      </w:r>
      <w:r w:rsidRPr="009F27C2">
        <w:rPr>
          <w:rFonts w:ascii="Arial" w:eastAsia="Arial" w:hAnsi="Arial" w:cs="Arial"/>
          <w:spacing w:val="1"/>
          <w:sz w:val="20"/>
          <w:szCs w:val="20"/>
        </w:rPr>
        <w:t>r</w:t>
      </w:r>
      <w:r w:rsidRPr="009F27C2">
        <w:rPr>
          <w:rFonts w:ascii="Arial" w:eastAsia="Arial" w:hAnsi="Arial" w:cs="Arial"/>
          <w:spacing w:val="2"/>
          <w:sz w:val="20"/>
          <w:szCs w:val="20"/>
        </w:rPr>
        <w:t>a</w:t>
      </w:r>
      <w:r w:rsidRPr="009F27C2">
        <w:rPr>
          <w:rFonts w:ascii="Arial" w:eastAsia="Arial" w:hAnsi="Arial" w:cs="Arial"/>
          <w:spacing w:val="-1"/>
          <w:sz w:val="20"/>
          <w:szCs w:val="20"/>
        </w:rPr>
        <w:t>l</w:t>
      </w:r>
      <w:r w:rsidRPr="009F27C2">
        <w:rPr>
          <w:rFonts w:ascii="Arial" w:eastAsia="Arial" w:hAnsi="Arial" w:cs="Arial"/>
          <w:sz w:val="20"/>
          <w:szCs w:val="20"/>
        </w:rPr>
        <w:t xml:space="preserve">] </w:t>
      </w:r>
    </w:p>
    <w:p w14:paraId="54990604" w14:textId="77777777" w:rsidR="00BD6185" w:rsidRPr="009F27C2" w:rsidRDefault="00BD6185" w:rsidP="00BD6185">
      <w:pPr>
        <w:pStyle w:val="Sinespaciado"/>
        <w:spacing w:line="276" w:lineRule="auto"/>
        <w:jc w:val="both"/>
        <w:rPr>
          <w:rFonts w:ascii="Arial" w:eastAsia="Arial" w:hAnsi="Arial" w:cs="Arial"/>
          <w:sz w:val="20"/>
          <w:szCs w:val="20"/>
        </w:rPr>
      </w:pPr>
      <w:r w:rsidRPr="009F27C2">
        <w:rPr>
          <w:rFonts w:ascii="Arial" w:eastAsia="Arial" w:hAnsi="Arial" w:cs="Arial"/>
          <w:sz w:val="20"/>
          <w:szCs w:val="20"/>
        </w:rPr>
        <w:t>No</w:t>
      </w:r>
      <w:r w:rsidRPr="009F27C2">
        <w:rPr>
          <w:rFonts w:ascii="Arial" w:eastAsia="Arial" w:hAnsi="Arial" w:cs="Arial"/>
          <w:spacing w:val="4"/>
          <w:sz w:val="20"/>
          <w:szCs w:val="20"/>
        </w:rPr>
        <w:t>m</w:t>
      </w:r>
      <w:r w:rsidRPr="009F27C2">
        <w:rPr>
          <w:rFonts w:ascii="Arial" w:eastAsia="Arial" w:hAnsi="Arial" w:cs="Arial"/>
          <w:sz w:val="20"/>
          <w:szCs w:val="20"/>
        </w:rPr>
        <w:t>bre:</w:t>
      </w:r>
      <w:r w:rsidRPr="009F27C2">
        <w:rPr>
          <w:rFonts w:ascii="Arial" w:eastAsia="Arial" w:hAnsi="Arial" w:cs="Arial"/>
          <w:spacing w:val="-8"/>
          <w:sz w:val="20"/>
          <w:szCs w:val="20"/>
        </w:rPr>
        <w:t xml:space="preserve"> </w:t>
      </w:r>
      <w:r w:rsidRPr="009F27C2">
        <w:rPr>
          <w:rFonts w:ascii="Arial" w:eastAsia="Arial" w:hAnsi="Arial" w:cs="Arial"/>
          <w:sz w:val="20"/>
          <w:szCs w:val="20"/>
        </w:rPr>
        <w:t>[I</w:t>
      </w:r>
      <w:r w:rsidRPr="009F27C2">
        <w:rPr>
          <w:rFonts w:ascii="Arial" w:eastAsia="Arial" w:hAnsi="Arial" w:cs="Arial"/>
          <w:spacing w:val="-1"/>
          <w:sz w:val="20"/>
          <w:szCs w:val="20"/>
        </w:rPr>
        <w:t>n</w:t>
      </w:r>
      <w:r w:rsidRPr="009F27C2">
        <w:rPr>
          <w:rFonts w:ascii="Arial" w:eastAsia="Arial" w:hAnsi="Arial" w:cs="Arial"/>
          <w:spacing w:val="1"/>
          <w:sz w:val="20"/>
          <w:szCs w:val="20"/>
        </w:rPr>
        <w:t>s</w:t>
      </w:r>
      <w:r w:rsidRPr="009F27C2">
        <w:rPr>
          <w:rFonts w:ascii="Arial" w:eastAsia="Arial" w:hAnsi="Arial" w:cs="Arial"/>
          <w:sz w:val="20"/>
          <w:szCs w:val="20"/>
        </w:rPr>
        <w:t>ertar</w:t>
      </w:r>
      <w:r w:rsidRPr="009F27C2">
        <w:rPr>
          <w:rFonts w:ascii="Arial" w:eastAsia="Arial" w:hAnsi="Arial" w:cs="Arial"/>
          <w:spacing w:val="-6"/>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2"/>
          <w:sz w:val="20"/>
          <w:szCs w:val="20"/>
        </w:rPr>
        <w:t>f</w:t>
      </w:r>
      <w:r w:rsidRPr="009F27C2">
        <w:rPr>
          <w:rFonts w:ascii="Arial" w:eastAsia="Arial" w:hAnsi="Arial" w:cs="Arial"/>
          <w:sz w:val="20"/>
          <w:szCs w:val="20"/>
        </w:rPr>
        <w:t>or</w:t>
      </w:r>
      <w:r w:rsidRPr="009F27C2">
        <w:rPr>
          <w:rFonts w:ascii="Arial" w:eastAsia="Arial" w:hAnsi="Arial" w:cs="Arial"/>
          <w:spacing w:val="5"/>
          <w:sz w:val="20"/>
          <w:szCs w:val="20"/>
        </w:rPr>
        <w:t>m</w:t>
      </w:r>
      <w:r w:rsidRPr="009F27C2">
        <w:rPr>
          <w:rFonts w:ascii="Arial" w:eastAsia="Arial" w:hAnsi="Arial" w:cs="Arial"/>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w:t>
      </w:r>
      <w:r w:rsidRPr="009F27C2">
        <w:rPr>
          <w:rFonts w:ascii="Arial" w:eastAsia="Arial" w:hAnsi="Arial" w:cs="Arial"/>
          <w:spacing w:val="-1"/>
          <w:sz w:val="20"/>
          <w:szCs w:val="20"/>
        </w:rPr>
        <w:t>n</w:t>
      </w:r>
      <w:r w:rsidRPr="009F27C2">
        <w:rPr>
          <w:rFonts w:ascii="Arial" w:eastAsia="Arial" w:hAnsi="Arial" w:cs="Arial"/>
          <w:sz w:val="20"/>
          <w:szCs w:val="20"/>
        </w:rPr>
        <w:t>]</w:t>
      </w:r>
    </w:p>
    <w:p w14:paraId="0D8899F4" w14:textId="77777777" w:rsidR="00BD6185" w:rsidRPr="009F27C2" w:rsidRDefault="00BD6185" w:rsidP="00BD6185">
      <w:pPr>
        <w:pStyle w:val="Sinespaciado"/>
        <w:spacing w:line="276" w:lineRule="auto"/>
        <w:jc w:val="both"/>
        <w:rPr>
          <w:rFonts w:ascii="Arial" w:eastAsia="Arial" w:hAnsi="Arial" w:cs="Arial"/>
          <w:sz w:val="20"/>
          <w:szCs w:val="20"/>
        </w:rPr>
      </w:pPr>
      <w:r w:rsidRPr="009F27C2">
        <w:rPr>
          <w:rFonts w:ascii="Arial" w:eastAsia="Arial" w:hAnsi="Arial" w:cs="Arial"/>
          <w:sz w:val="20"/>
          <w:szCs w:val="20"/>
        </w:rPr>
        <w:t>Carg</w:t>
      </w:r>
      <w:r w:rsidRPr="009F27C2">
        <w:rPr>
          <w:rFonts w:ascii="Arial" w:eastAsia="Arial" w:hAnsi="Arial" w:cs="Arial"/>
          <w:spacing w:val="-1"/>
          <w:sz w:val="20"/>
          <w:szCs w:val="20"/>
        </w:rPr>
        <w:t>o</w:t>
      </w:r>
      <w:r w:rsidRPr="009F27C2">
        <w:rPr>
          <w:rFonts w:ascii="Arial" w:eastAsia="Arial" w:hAnsi="Arial" w:cs="Arial"/>
          <w:sz w:val="20"/>
          <w:szCs w:val="20"/>
        </w:rPr>
        <w:t>:</w:t>
      </w:r>
      <w:r w:rsidRPr="009F27C2">
        <w:rPr>
          <w:rFonts w:ascii="Arial" w:eastAsia="Arial" w:hAnsi="Arial" w:cs="Arial"/>
          <w:spacing w:val="-6"/>
          <w:sz w:val="20"/>
          <w:szCs w:val="20"/>
        </w:rPr>
        <w:t xml:space="preserve"> </w:t>
      </w:r>
      <w:r w:rsidRPr="009F27C2">
        <w:rPr>
          <w:rFonts w:ascii="Arial" w:eastAsia="Arial" w:hAnsi="Arial" w:cs="Arial"/>
          <w:spacing w:val="2"/>
          <w:sz w:val="20"/>
          <w:szCs w:val="20"/>
        </w:rPr>
        <w:t>[</w:t>
      </w:r>
      <w:r w:rsidRPr="009F27C2">
        <w:rPr>
          <w:rFonts w:ascii="Arial" w:eastAsia="Arial" w:hAnsi="Arial" w:cs="Arial"/>
          <w:sz w:val="20"/>
          <w:szCs w:val="20"/>
        </w:rPr>
        <w:t>Insertar</w:t>
      </w:r>
      <w:r w:rsidRPr="009F27C2">
        <w:rPr>
          <w:rFonts w:ascii="Arial" w:eastAsia="Arial" w:hAnsi="Arial" w:cs="Arial"/>
          <w:spacing w:val="-4"/>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2"/>
          <w:sz w:val="20"/>
          <w:szCs w:val="20"/>
        </w:rPr>
        <w:t>f</w:t>
      </w:r>
      <w:r w:rsidRPr="009F27C2">
        <w:rPr>
          <w:rFonts w:ascii="Arial" w:eastAsia="Arial" w:hAnsi="Arial" w:cs="Arial"/>
          <w:sz w:val="20"/>
          <w:szCs w:val="20"/>
        </w:rPr>
        <w:t>or</w:t>
      </w:r>
      <w:r w:rsidRPr="009F27C2">
        <w:rPr>
          <w:rFonts w:ascii="Arial" w:eastAsia="Arial" w:hAnsi="Arial" w:cs="Arial"/>
          <w:spacing w:val="5"/>
          <w:sz w:val="20"/>
          <w:szCs w:val="20"/>
        </w:rPr>
        <w:t>m</w:t>
      </w:r>
      <w:r w:rsidRPr="009F27C2">
        <w:rPr>
          <w:rFonts w:ascii="Arial" w:eastAsia="Arial" w:hAnsi="Arial" w:cs="Arial"/>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w:t>
      </w:r>
      <w:r w:rsidRPr="009F27C2">
        <w:rPr>
          <w:rFonts w:ascii="Arial" w:eastAsia="Arial" w:hAnsi="Arial" w:cs="Arial"/>
          <w:spacing w:val="-1"/>
          <w:sz w:val="20"/>
          <w:szCs w:val="20"/>
        </w:rPr>
        <w:t>n</w:t>
      </w:r>
      <w:r w:rsidRPr="009F27C2">
        <w:rPr>
          <w:rFonts w:ascii="Arial" w:eastAsia="Arial" w:hAnsi="Arial" w:cs="Arial"/>
          <w:sz w:val="20"/>
          <w:szCs w:val="20"/>
        </w:rPr>
        <w:t>]</w:t>
      </w:r>
    </w:p>
    <w:p w14:paraId="6FA27EC5" w14:textId="2816E06A" w:rsidR="00BD6185" w:rsidRPr="009F27C2" w:rsidRDefault="00BD6185" w:rsidP="00833C41">
      <w:pPr>
        <w:spacing w:after="160" w:line="276" w:lineRule="auto"/>
        <w:jc w:val="center"/>
        <w:rPr>
          <w:rFonts w:ascii="Arial" w:eastAsia="Arial Unicode MS" w:hAnsi="Arial" w:cs="Arial"/>
          <w:b/>
          <w:sz w:val="20"/>
          <w:szCs w:val="20"/>
        </w:rPr>
      </w:pPr>
      <w:r w:rsidRPr="009F27C2">
        <w:rPr>
          <w:rFonts w:ascii="Arial" w:hAnsi="Arial" w:cs="Arial"/>
          <w:bCs/>
          <w:iCs/>
          <w:color w:val="7030A0"/>
          <w:sz w:val="20"/>
          <w:szCs w:val="20"/>
        </w:rPr>
        <w:br w:type="page"/>
      </w:r>
      <w:r w:rsidRPr="009F27C2">
        <w:rPr>
          <w:rFonts w:ascii="Arial" w:eastAsia="Arial Unicode MS" w:hAnsi="Arial" w:cs="Arial"/>
          <w:b/>
          <w:sz w:val="20"/>
          <w:szCs w:val="20"/>
        </w:rPr>
        <w:lastRenderedPageBreak/>
        <w:t>ANEXO 3</w:t>
      </w:r>
    </w:p>
    <w:p w14:paraId="47E642A1" w14:textId="77777777" w:rsidR="00BD6185" w:rsidRPr="009F27C2" w:rsidRDefault="00BD6185" w:rsidP="00BD6185">
      <w:pPr>
        <w:pStyle w:val="Sinespaciado"/>
        <w:spacing w:line="276" w:lineRule="auto"/>
        <w:jc w:val="center"/>
        <w:rPr>
          <w:rFonts w:ascii="Arial" w:eastAsia="Arial" w:hAnsi="Arial" w:cs="Arial"/>
          <w:b/>
          <w:sz w:val="20"/>
          <w:szCs w:val="20"/>
        </w:rPr>
      </w:pPr>
      <w:r w:rsidRPr="009F27C2">
        <w:rPr>
          <w:rFonts w:ascii="Arial" w:eastAsia="Arial" w:hAnsi="Arial" w:cs="Arial"/>
          <w:b/>
          <w:sz w:val="20"/>
          <w:szCs w:val="20"/>
        </w:rPr>
        <w:t>C</w:t>
      </w:r>
      <w:r w:rsidRPr="009F27C2">
        <w:rPr>
          <w:rFonts w:ascii="Arial" w:eastAsia="Arial" w:hAnsi="Arial" w:cs="Arial"/>
          <w:b/>
          <w:spacing w:val="1"/>
          <w:sz w:val="20"/>
          <w:szCs w:val="20"/>
        </w:rPr>
        <w:t>O</w:t>
      </w:r>
      <w:r w:rsidRPr="009F27C2">
        <w:rPr>
          <w:rFonts w:ascii="Arial" w:eastAsia="Arial" w:hAnsi="Arial" w:cs="Arial"/>
          <w:b/>
          <w:sz w:val="20"/>
          <w:szCs w:val="20"/>
        </w:rPr>
        <w:t>M</w:t>
      </w:r>
      <w:r w:rsidRPr="009F27C2">
        <w:rPr>
          <w:rFonts w:ascii="Arial" w:eastAsia="Arial" w:hAnsi="Arial" w:cs="Arial"/>
          <w:b/>
          <w:spacing w:val="3"/>
          <w:sz w:val="20"/>
          <w:szCs w:val="20"/>
        </w:rPr>
        <w:t>P</w:t>
      </w:r>
      <w:r w:rsidRPr="009F27C2">
        <w:rPr>
          <w:rFonts w:ascii="Arial" w:eastAsia="Arial" w:hAnsi="Arial" w:cs="Arial"/>
          <w:b/>
          <w:spacing w:val="-1"/>
          <w:sz w:val="20"/>
          <w:szCs w:val="20"/>
        </w:rPr>
        <w:t>R</w:t>
      </w:r>
      <w:r w:rsidRPr="009F27C2">
        <w:rPr>
          <w:rFonts w:ascii="Arial" w:eastAsia="Arial" w:hAnsi="Arial" w:cs="Arial"/>
          <w:b/>
          <w:sz w:val="20"/>
          <w:szCs w:val="20"/>
        </w:rPr>
        <w:t>OMISO</w:t>
      </w:r>
      <w:r w:rsidRPr="009F27C2">
        <w:rPr>
          <w:rFonts w:ascii="Arial" w:eastAsia="Arial" w:hAnsi="Arial" w:cs="Arial"/>
          <w:b/>
          <w:spacing w:val="-10"/>
          <w:sz w:val="20"/>
          <w:szCs w:val="20"/>
        </w:rPr>
        <w:t xml:space="preserve"> </w:t>
      </w:r>
      <w:r w:rsidRPr="009F27C2">
        <w:rPr>
          <w:rFonts w:ascii="Arial" w:eastAsia="Arial" w:hAnsi="Arial" w:cs="Arial"/>
          <w:b/>
          <w:spacing w:val="3"/>
          <w:sz w:val="20"/>
          <w:szCs w:val="20"/>
        </w:rPr>
        <w:t>A</w:t>
      </w:r>
      <w:r w:rsidRPr="009F27C2">
        <w:rPr>
          <w:rFonts w:ascii="Arial" w:eastAsia="Arial" w:hAnsi="Arial" w:cs="Arial"/>
          <w:b/>
          <w:sz w:val="20"/>
          <w:szCs w:val="20"/>
        </w:rPr>
        <w:t>N</w:t>
      </w:r>
      <w:r w:rsidRPr="009F27C2">
        <w:rPr>
          <w:rFonts w:ascii="Arial" w:eastAsia="Arial" w:hAnsi="Arial" w:cs="Arial"/>
          <w:b/>
          <w:spacing w:val="1"/>
          <w:sz w:val="20"/>
          <w:szCs w:val="20"/>
        </w:rPr>
        <w:t>T</w:t>
      </w:r>
      <w:r w:rsidRPr="009F27C2">
        <w:rPr>
          <w:rFonts w:ascii="Arial" w:eastAsia="Arial" w:hAnsi="Arial" w:cs="Arial"/>
          <w:b/>
          <w:sz w:val="20"/>
          <w:szCs w:val="20"/>
        </w:rPr>
        <w:t>ICOR</w:t>
      </w:r>
      <w:r w:rsidRPr="009F27C2">
        <w:rPr>
          <w:rFonts w:ascii="Arial" w:eastAsia="Arial" w:hAnsi="Arial" w:cs="Arial"/>
          <w:b/>
          <w:spacing w:val="-1"/>
          <w:sz w:val="20"/>
          <w:szCs w:val="20"/>
        </w:rPr>
        <w:t>R</w:t>
      </w:r>
      <w:r w:rsidRPr="009F27C2">
        <w:rPr>
          <w:rFonts w:ascii="Arial" w:eastAsia="Arial" w:hAnsi="Arial" w:cs="Arial"/>
          <w:b/>
          <w:sz w:val="20"/>
          <w:szCs w:val="20"/>
        </w:rPr>
        <w:t>UPCIÓN</w:t>
      </w:r>
    </w:p>
    <w:p w14:paraId="6796E617" w14:textId="77777777" w:rsidR="00BD6185" w:rsidRPr="009F27C2" w:rsidRDefault="00BD6185" w:rsidP="00BD6185">
      <w:pPr>
        <w:pStyle w:val="Sinespaciado"/>
        <w:spacing w:line="276" w:lineRule="auto"/>
        <w:jc w:val="both"/>
        <w:rPr>
          <w:rFonts w:ascii="Arial" w:hAnsi="Arial" w:cs="Arial"/>
          <w:bCs/>
          <w:iCs/>
          <w:sz w:val="20"/>
          <w:szCs w:val="20"/>
        </w:rPr>
      </w:pPr>
    </w:p>
    <w:p w14:paraId="2305E4C3" w14:textId="77777777" w:rsidR="00BD6185" w:rsidRPr="009F27C2" w:rsidRDefault="00BD6185" w:rsidP="00BD6185">
      <w:pPr>
        <w:pStyle w:val="Sinespaciado"/>
        <w:spacing w:line="276" w:lineRule="auto"/>
        <w:jc w:val="both"/>
        <w:rPr>
          <w:rFonts w:ascii="Arial" w:hAnsi="Arial" w:cs="Arial"/>
          <w:sz w:val="20"/>
          <w:szCs w:val="20"/>
        </w:rPr>
      </w:pPr>
      <w:r w:rsidRPr="009F27C2">
        <w:rPr>
          <w:rFonts w:ascii="Arial" w:hAnsi="Arial" w:cs="Arial"/>
          <w:sz w:val="20"/>
          <w:szCs w:val="20"/>
        </w:rPr>
        <w:t>Ciudad y Fecha</w:t>
      </w:r>
    </w:p>
    <w:p w14:paraId="3425CF9A" w14:textId="77777777" w:rsidR="00BD6185" w:rsidRPr="009F27C2" w:rsidRDefault="00BD6185" w:rsidP="00BD6185">
      <w:pPr>
        <w:pStyle w:val="Sinespaciado"/>
        <w:spacing w:line="276" w:lineRule="auto"/>
        <w:jc w:val="both"/>
        <w:rPr>
          <w:rFonts w:ascii="Arial" w:hAnsi="Arial" w:cs="Arial"/>
          <w:sz w:val="20"/>
          <w:szCs w:val="20"/>
        </w:rPr>
      </w:pPr>
    </w:p>
    <w:p w14:paraId="299A1AB8" w14:textId="77777777" w:rsidR="00BD6185" w:rsidRPr="009F27C2" w:rsidRDefault="00BD6185" w:rsidP="00BD6185">
      <w:pPr>
        <w:pStyle w:val="Sinespaciado"/>
        <w:spacing w:line="276" w:lineRule="auto"/>
        <w:jc w:val="both"/>
        <w:rPr>
          <w:rFonts w:ascii="Arial" w:hAnsi="Arial" w:cs="Arial"/>
          <w:sz w:val="20"/>
          <w:szCs w:val="20"/>
        </w:rPr>
      </w:pPr>
    </w:p>
    <w:p w14:paraId="17FFBB2B" w14:textId="77777777" w:rsidR="00BD6185" w:rsidRPr="009F27C2" w:rsidRDefault="00BD6185" w:rsidP="00BD6185">
      <w:pPr>
        <w:pStyle w:val="Sinespaciado"/>
        <w:spacing w:line="276" w:lineRule="auto"/>
        <w:jc w:val="both"/>
        <w:rPr>
          <w:rFonts w:ascii="Arial" w:hAnsi="Arial" w:cs="Arial"/>
          <w:iCs/>
          <w:sz w:val="20"/>
          <w:szCs w:val="20"/>
        </w:rPr>
      </w:pPr>
      <w:r w:rsidRPr="009F27C2">
        <w:rPr>
          <w:rFonts w:ascii="Arial" w:hAnsi="Arial" w:cs="Arial"/>
          <w:iCs/>
          <w:sz w:val="20"/>
          <w:szCs w:val="20"/>
        </w:rPr>
        <w:t>Señores</w:t>
      </w:r>
    </w:p>
    <w:p w14:paraId="48BC2E8C" w14:textId="77777777" w:rsidR="00BD6185" w:rsidRPr="009F27C2" w:rsidRDefault="00BD6185" w:rsidP="00BD6185">
      <w:pPr>
        <w:pStyle w:val="Sinespaciado"/>
        <w:spacing w:line="276" w:lineRule="auto"/>
        <w:jc w:val="both"/>
        <w:rPr>
          <w:rFonts w:ascii="Arial" w:hAnsi="Arial" w:cs="Arial"/>
          <w:b/>
          <w:iCs/>
          <w:sz w:val="20"/>
          <w:szCs w:val="20"/>
        </w:rPr>
      </w:pPr>
      <w:r w:rsidRPr="009F27C2">
        <w:rPr>
          <w:rFonts w:ascii="Arial" w:hAnsi="Arial" w:cs="Arial"/>
          <w:b/>
          <w:iCs/>
          <w:sz w:val="20"/>
          <w:szCs w:val="20"/>
        </w:rPr>
        <w:t xml:space="preserve">ALCALDÍA MUNICIPAL DE CAJICÁ </w:t>
      </w:r>
    </w:p>
    <w:p w14:paraId="76528719" w14:textId="77777777" w:rsidR="00BD6185" w:rsidRPr="009F27C2" w:rsidRDefault="00BD6185" w:rsidP="00BD6185">
      <w:pPr>
        <w:pStyle w:val="Sinespaciado"/>
        <w:spacing w:line="276" w:lineRule="auto"/>
        <w:jc w:val="both"/>
        <w:rPr>
          <w:rFonts w:ascii="Arial" w:eastAsia="Calibri,Bold" w:hAnsi="Arial" w:cs="Arial"/>
          <w:bCs/>
          <w:sz w:val="20"/>
          <w:szCs w:val="20"/>
        </w:rPr>
      </w:pPr>
      <w:r w:rsidRPr="009F27C2">
        <w:rPr>
          <w:rFonts w:ascii="Arial" w:eastAsia="Calibri,Bold" w:hAnsi="Arial" w:cs="Arial"/>
          <w:bCs/>
          <w:sz w:val="20"/>
          <w:szCs w:val="20"/>
        </w:rPr>
        <w:t>SECRETARÍA GENERAL</w:t>
      </w:r>
    </w:p>
    <w:p w14:paraId="5715CCE8" w14:textId="77777777" w:rsidR="00BD6185" w:rsidRPr="009F27C2" w:rsidRDefault="00BD6185" w:rsidP="00BD6185">
      <w:pPr>
        <w:pStyle w:val="Sinespaciado"/>
        <w:spacing w:line="276" w:lineRule="auto"/>
        <w:jc w:val="both"/>
        <w:rPr>
          <w:rFonts w:ascii="Arial" w:eastAsia="Calibri,Bold" w:hAnsi="Arial" w:cs="Arial"/>
          <w:b/>
          <w:bCs/>
          <w:sz w:val="20"/>
          <w:szCs w:val="20"/>
        </w:rPr>
      </w:pPr>
      <w:r w:rsidRPr="009F27C2">
        <w:rPr>
          <w:rFonts w:ascii="Arial" w:eastAsia="Calibri,Bold" w:hAnsi="Arial" w:cs="Arial"/>
          <w:b/>
          <w:bCs/>
          <w:sz w:val="20"/>
          <w:szCs w:val="20"/>
        </w:rPr>
        <w:t xml:space="preserve">DIRECCIÓN DE CONTRATACIÓN </w:t>
      </w:r>
    </w:p>
    <w:p w14:paraId="7A62BFD0" w14:textId="77777777" w:rsidR="00BD6185" w:rsidRPr="009F27C2" w:rsidRDefault="00BD6185" w:rsidP="00BD6185">
      <w:pPr>
        <w:pStyle w:val="Sinespaciado"/>
        <w:spacing w:line="276" w:lineRule="auto"/>
        <w:jc w:val="both"/>
        <w:rPr>
          <w:rFonts w:ascii="Arial" w:hAnsi="Arial" w:cs="Arial"/>
          <w:iCs/>
          <w:sz w:val="20"/>
          <w:szCs w:val="20"/>
        </w:rPr>
      </w:pPr>
      <w:r w:rsidRPr="009F27C2">
        <w:rPr>
          <w:rFonts w:ascii="Arial" w:eastAsia="Calibri,Bold" w:hAnsi="Arial" w:cs="Arial"/>
          <w:bCs/>
          <w:sz w:val="20"/>
          <w:szCs w:val="20"/>
        </w:rPr>
        <w:t>Cajicá</w:t>
      </w:r>
      <w:r w:rsidRPr="009F27C2">
        <w:rPr>
          <w:rFonts w:ascii="Arial" w:hAnsi="Arial" w:cs="Arial"/>
          <w:iCs/>
          <w:sz w:val="20"/>
          <w:szCs w:val="20"/>
        </w:rPr>
        <w:t xml:space="preserve"> – Cundinamarca</w:t>
      </w:r>
    </w:p>
    <w:p w14:paraId="39657F1B" w14:textId="77777777" w:rsidR="00BD6185" w:rsidRPr="009F27C2" w:rsidRDefault="00BD6185" w:rsidP="00BD6185">
      <w:pPr>
        <w:pStyle w:val="Sinespaciado"/>
        <w:spacing w:line="276" w:lineRule="auto"/>
        <w:jc w:val="both"/>
        <w:rPr>
          <w:rFonts w:ascii="Arial" w:hAnsi="Arial" w:cs="Arial"/>
          <w:sz w:val="20"/>
          <w:szCs w:val="20"/>
        </w:rPr>
      </w:pPr>
    </w:p>
    <w:p w14:paraId="05CA020F" w14:textId="77777777" w:rsidR="00BD6185" w:rsidRPr="009F27C2" w:rsidRDefault="00BD6185" w:rsidP="00BD6185">
      <w:pPr>
        <w:pStyle w:val="Sinespaciado"/>
        <w:spacing w:line="276" w:lineRule="auto"/>
        <w:jc w:val="both"/>
        <w:rPr>
          <w:rFonts w:ascii="Arial" w:eastAsia="Arial" w:hAnsi="Arial" w:cs="Arial"/>
          <w:sz w:val="20"/>
          <w:szCs w:val="20"/>
        </w:rPr>
      </w:pPr>
      <w:r w:rsidRPr="009F27C2">
        <w:rPr>
          <w:rFonts w:ascii="Arial" w:eastAsia="Arial" w:hAnsi="Arial" w:cs="Arial"/>
          <w:position w:val="-1"/>
          <w:sz w:val="20"/>
          <w:szCs w:val="20"/>
        </w:rPr>
        <w:t>Re</w:t>
      </w:r>
      <w:r w:rsidRPr="009F27C2">
        <w:rPr>
          <w:rFonts w:ascii="Arial" w:eastAsia="Arial" w:hAnsi="Arial" w:cs="Arial"/>
          <w:spacing w:val="2"/>
          <w:position w:val="-1"/>
          <w:sz w:val="20"/>
          <w:szCs w:val="20"/>
        </w:rPr>
        <w:t>f</w:t>
      </w:r>
      <w:r w:rsidRPr="009F27C2">
        <w:rPr>
          <w:rFonts w:ascii="Arial" w:eastAsia="Arial" w:hAnsi="Arial" w:cs="Arial"/>
          <w:position w:val="-1"/>
          <w:sz w:val="20"/>
          <w:szCs w:val="20"/>
        </w:rPr>
        <w:t>eren</w:t>
      </w:r>
      <w:r w:rsidRPr="009F27C2">
        <w:rPr>
          <w:rFonts w:ascii="Arial" w:eastAsia="Arial" w:hAnsi="Arial" w:cs="Arial"/>
          <w:spacing w:val="1"/>
          <w:position w:val="-1"/>
          <w:sz w:val="20"/>
          <w:szCs w:val="20"/>
        </w:rPr>
        <w:t>c</w:t>
      </w:r>
      <w:r w:rsidRPr="009F27C2">
        <w:rPr>
          <w:rFonts w:ascii="Arial" w:eastAsia="Arial" w:hAnsi="Arial" w:cs="Arial"/>
          <w:spacing w:val="-1"/>
          <w:position w:val="-1"/>
          <w:sz w:val="20"/>
          <w:szCs w:val="20"/>
        </w:rPr>
        <w:t>i</w:t>
      </w:r>
      <w:r w:rsidRPr="009F27C2">
        <w:rPr>
          <w:rFonts w:ascii="Arial" w:eastAsia="Arial" w:hAnsi="Arial" w:cs="Arial"/>
          <w:position w:val="-1"/>
          <w:sz w:val="20"/>
          <w:szCs w:val="20"/>
        </w:rPr>
        <w:t>a:</w:t>
      </w:r>
      <w:r w:rsidRPr="009F27C2">
        <w:rPr>
          <w:rFonts w:ascii="Arial" w:eastAsia="Arial" w:hAnsi="Arial" w:cs="Arial"/>
          <w:spacing w:val="-8"/>
          <w:position w:val="-1"/>
          <w:sz w:val="20"/>
          <w:szCs w:val="20"/>
        </w:rPr>
        <w:t xml:space="preserve"> </w:t>
      </w:r>
      <w:r w:rsidRPr="009F27C2">
        <w:rPr>
          <w:rFonts w:ascii="Arial" w:eastAsia="Arial" w:hAnsi="Arial" w:cs="Arial"/>
          <w:spacing w:val="-1"/>
          <w:position w:val="-1"/>
          <w:sz w:val="20"/>
          <w:szCs w:val="20"/>
        </w:rPr>
        <w:t>P</w:t>
      </w:r>
      <w:r w:rsidRPr="009F27C2">
        <w:rPr>
          <w:rFonts w:ascii="Arial" w:eastAsia="Arial" w:hAnsi="Arial" w:cs="Arial"/>
          <w:spacing w:val="1"/>
          <w:position w:val="-1"/>
          <w:sz w:val="20"/>
          <w:szCs w:val="20"/>
        </w:rPr>
        <w:t>r</w:t>
      </w:r>
      <w:r w:rsidRPr="009F27C2">
        <w:rPr>
          <w:rFonts w:ascii="Arial" w:eastAsia="Arial" w:hAnsi="Arial" w:cs="Arial"/>
          <w:position w:val="-1"/>
          <w:sz w:val="20"/>
          <w:szCs w:val="20"/>
        </w:rPr>
        <w:t>o</w:t>
      </w:r>
      <w:r w:rsidRPr="009F27C2">
        <w:rPr>
          <w:rFonts w:ascii="Arial" w:eastAsia="Arial" w:hAnsi="Arial" w:cs="Arial"/>
          <w:spacing w:val="1"/>
          <w:position w:val="-1"/>
          <w:sz w:val="20"/>
          <w:szCs w:val="20"/>
        </w:rPr>
        <w:t>c</w:t>
      </w:r>
      <w:r w:rsidRPr="009F27C2">
        <w:rPr>
          <w:rFonts w:ascii="Arial" w:eastAsia="Arial" w:hAnsi="Arial" w:cs="Arial"/>
          <w:position w:val="-1"/>
          <w:sz w:val="20"/>
          <w:szCs w:val="20"/>
        </w:rPr>
        <w:t>e</w:t>
      </w:r>
      <w:r w:rsidRPr="009F27C2">
        <w:rPr>
          <w:rFonts w:ascii="Arial" w:eastAsia="Arial" w:hAnsi="Arial" w:cs="Arial"/>
          <w:spacing w:val="1"/>
          <w:position w:val="-1"/>
          <w:sz w:val="20"/>
          <w:szCs w:val="20"/>
        </w:rPr>
        <w:t>s</w:t>
      </w:r>
      <w:r w:rsidRPr="009F27C2">
        <w:rPr>
          <w:rFonts w:ascii="Arial" w:eastAsia="Arial" w:hAnsi="Arial" w:cs="Arial"/>
          <w:position w:val="-1"/>
          <w:sz w:val="20"/>
          <w:szCs w:val="20"/>
        </w:rPr>
        <w:t>o</w:t>
      </w:r>
      <w:r w:rsidRPr="009F27C2">
        <w:rPr>
          <w:rFonts w:ascii="Arial" w:eastAsia="Arial" w:hAnsi="Arial" w:cs="Arial"/>
          <w:spacing w:val="-5"/>
          <w:position w:val="-1"/>
          <w:sz w:val="20"/>
          <w:szCs w:val="20"/>
        </w:rPr>
        <w:t xml:space="preserve"> </w:t>
      </w:r>
      <w:r w:rsidRPr="009F27C2">
        <w:rPr>
          <w:rFonts w:ascii="Arial" w:eastAsia="Arial" w:hAnsi="Arial" w:cs="Arial"/>
          <w:position w:val="-1"/>
          <w:sz w:val="20"/>
          <w:szCs w:val="20"/>
        </w:rPr>
        <w:t>de</w:t>
      </w:r>
      <w:r w:rsidRPr="009F27C2">
        <w:rPr>
          <w:rFonts w:ascii="Arial" w:eastAsia="Arial" w:hAnsi="Arial" w:cs="Arial"/>
          <w:spacing w:val="-3"/>
          <w:position w:val="-1"/>
          <w:sz w:val="20"/>
          <w:szCs w:val="20"/>
        </w:rPr>
        <w:t xml:space="preserve"> </w:t>
      </w:r>
      <w:r w:rsidRPr="009F27C2">
        <w:rPr>
          <w:rFonts w:ascii="Arial" w:eastAsia="Arial" w:hAnsi="Arial" w:cs="Arial"/>
          <w:spacing w:val="2"/>
          <w:position w:val="-1"/>
          <w:sz w:val="20"/>
          <w:szCs w:val="20"/>
        </w:rPr>
        <w:t>Co</w:t>
      </w:r>
      <w:r w:rsidRPr="009F27C2">
        <w:rPr>
          <w:rFonts w:ascii="Arial" w:eastAsia="Arial" w:hAnsi="Arial" w:cs="Arial"/>
          <w:position w:val="-1"/>
          <w:sz w:val="20"/>
          <w:szCs w:val="20"/>
        </w:rPr>
        <w:t>ntratac</w:t>
      </w:r>
      <w:r w:rsidRPr="009F27C2">
        <w:rPr>
          <w:rFonts w:ascii="Arial" w:eastAsia="Arial" w:hAnsi="Arial" w:cs="Arial"/>
          <w:spacing w:val="1"/>
          <w:position w:val="-1"/>
          <w:sz w:val="20"/>
          <w:szCs w:val="20"/>
        </w:rPr>
        <w:t>i</w:t>
      </w:r>
      <w:r w:rsidRPr="009F27C2">
        <w:rPr>
          <w:rFonts w:ascii="Arial" w:eastAsia="Arial" w:hAnsi="Arial" w:cs="Arial"/>
          <w:position w:val="-1"/>
          <w:sz w:val="20"/>
          <w:szCs w:val="20"/>
        </w:rPr>
        <w:t>ón</w:t>
      </w:r>
      <w:r w:rsidRPr="009F27C2">
        <w:rPr>
          <w:rFonts w:ascii="Arial" w:eastAsia="Arial" w:hAnsi="Arial" w:cs="Arial"/>
          <w:spacing w:val="-9"/>
          <w:position w:val="-1"/>
          <w:sz w:val="20"/>
          <w:szCs w:val="20"/>
        </w:rPr>
        <w:t xml:space="preserve"> </w:t>
      </w:r>
      <w:r w:rsidRPr="009F27C2">
        <w:rPr>
          <w:rFonts w:ascii="Arial" w:eastAsia="Arial" w:hAnsi="Arial" w:cs="Arial"/>
          <w:sz w:val="20"/>
          <w:szCs w:val="20"/>
        </w:rPr>
        <w:t>[I</w:t>
      </w:r>
      <w:r w:rsidRPr="009F27C2">
        <w:rPr>
          <w:rFonts w:ascii="Arial" w:eastAsia="Arial" w:hAnsi="Arial" w:cs="Arial"/>
          <w:spacing w:val="-1"/>
          <w:sz w:val="20"/>
          <w:szCs w:val="20"/>
        </w:rPr>
        <w:t>n</w:t>
      </w:r>
      <w:r w:rsidRPr="009F27C2">
        <w:rPr>
          <w:rFonts w:ascii="Arial" w:eastAsia="Arial" w:hAnsi="Arial" w:cs="Arial"/>
          <w:spacing w:val="1"/>
          <w:sz w:val="20"/>
          <w:szCs w:val="20"/>
        </w:rPr>
        <w:t>s</w:t>
      </w:r>
      <w:r w:rsidRPr="009F27C2">
        <w:rPr>
          <w:rFonts w:ascii="Arial" w:eastAsia="Arial" w:hAnsi="Arial" w:cs="Arial"/>
          <w:sz w:val="20"/>
          <w:szCs w:val="20"/>
        </w:rPr>
        <w:t>er</w:t>
      </w:r>
      <w:r w:rsidRPr="009F27C2">
        <w:rPr>
          <w:rFonts w:ascii="Arial" w:eastAsia="Arial" w:hAnsi="Arial" w:cs="Arial"/>
          <w:spacing w:val="3"/>
          <w:sz w:val="20"/>
          <w:szCs w:val="20"/>
        </w:rPr>
        <w:t>t</w:t>
      </w:r>
      <w:r w:rsidRPr="009F27C2">
        <w:rPr>
          <w:rFonts w:ascii="Arial" w:eastAsia="Arial" w:hAnsi="Arial" w:cs="Arial"/>
          <w:sz w:val="20"/>
          <w:szCs w:val="20"/>
        </w:rPr>
        <w:t>ar</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2"/>
          <w:sz w:val="20"/>
          <w:szCs w:val="20"/>
        </w:rPr>
        <w:t>f</w:t>
      </w:r>
      <w:r w:rsidRPr="009F27C2">
        <w:rPr>
          <w:rFonts w:ascii="Arial" w:eastAsia="Arial" w:hAnsi="Arial" w:cs="Arial"/>
          <w:sz w:val="20"/>
          <w:szCs w:val="20"/>
        </w:rPr>
        <w:t>o</w:t>
      </w:r>
      <w:r w:rsidRPr="009F27C2">
        <w:rPr>
          <w:rFonts w:ascii="Arial" w:eastAsia="Arial" w:hAnsi="Arial" w:cs="Arial"/>
          <w:spacing w:val="3"/>
          <w:sz w:val="20"/>
          <w:szCs w:val="20"/>
        </w:rPr>
        <w:t>r</w:t>
      </w:r>
      <w:r w:rsidRPr="009F27C2">
        <w:rPr>
          <w:rFonts w:ascii="Arial" w:eastAsia="Arial" w:hAnsi="Arial" w:cs="Arial"/>
          <w:spacing w:val="4"/>
          <w:sz w:val="20"/>
          <w:szCs w:val="20"/>
        </w:rPr>
        <w:t>m</w:t>
      </w:r>
      <w:r w:rsidRPr="009F27C2">
        <w:rPr>
          <w:rFonts w:ascii="Arial" w:eastAsia="Arial" w:hAnsi="Arial" w:cs="Arial"/>
          <w:spacing w:val="-3"/>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w:t>
      </w:r>
      <w:r w:rsidRPr="009F27C2">
        <w:rPr>
          <w:rFonts w:ascii="Arial" w:eastAsia="Arial" w:hAnsi="Arial" w:cs="Arial"/>
          <w:spacing w:val="-1"/>
          <w:sz w:val="20"/>
          <w:szCs w:val="20"/>
        </w:rPr>
        <w:t>n</w:t>
      </w:r>
      <w:r w:rsidRPr="009F27C2">
        <w:rPr>
          <w:rFonts w:ascii="Arial" w:eastAsia="Arial" w:hAnsi="Arial" w:cs="Arial"/>
          <w:spacing w:val="2"/>
          <w:sz w:val="20"/>
          <w:szCs w:val="20"/>
        </w:rPr>
        <w:t>]</w:t>
      </w:r>
      <w:r w:rsidRPr="009F27C2">
        <w:rPr>
          <w:rFonts w:ascii="Arial" w:eastAsia="Arial" w:hAnsi="Arial" w:cs="Arial"/>
          <w:sz w:val="20"/>
          <w:szCs w:val="20"/>
        </w:rPr>
        <w:t>.</w:t>
      </w:r>
    </w:p>
    <w:p w14:paraId="31BDA55C" w14:textId="77777777" w:rsidR="00BD6185" w:rsidRPr="009F27C2" w:rsidRDefault="00BD6185" w:rsidP="00BD6185">
      <w:pPr>
        <w:pStyle w:val="Sinespaciado"/>
        <w:spacing w:line="276" w:lineRule="auto"/>
        <w:jc w:val="both"/>
        <w:rPr>
          <w:rFonts w:ascii="Arial" w:hAnsi="Arial" w:cs="Arial"/>
          <w:sz w:val="20"/>
          <w:szCs w:val="20"/>
        </w:rPr>
      </w:pPr>
    </w:p>
    <w:p w14:paraId="537D7ED5" w14:textId="77777777" w:rsidR="00BD6185" w:rsidRPr="009F27C2" w:rsidRDefault="00BD6185" w:rsidP="00BD6185">
      <w:pPr>
        <w:pStyle w:val="Sinespaciado"/>
        <w:spacing w:line="276" w:lineRule="auto"/>
        <w:jc w:val="both"/>
        <w:rPr>
          <w:rFonts w:ascii="Arial" w:eastAsia="Arial" w:hAnsi="Arial" w:cs="Arial"/>
          <w:sz w:val="20"/>
          <w:szCs w:val="20"/>
        </w:rPr>
      </w:pPr>
      <w:r w:rsidRPr="009F27C2">
        <w:rPr>
          <w:rFonts w:ascii="Arial" w:eastAsia="Arial" w:hAnsi="Arial" w:cs="Arial"/>
          <w:sz w:val="20"/>
          <w:szCs w:val="20"/>
        </w:rPr>
        <w:t>[No</w:t>
      </w:r>
      <w:r w:rsidRPr="009F27C2">
        <w:rPr>
          <w:rFonts w:ascii="Arial" w:eastAsia="Arial" w:hAnsi="Arial" w:cs="Arial"/>
          <w:spacing w:val="4"/>
          <w:sz w:val="20"/>
          <w:szCs w:val="20"/>
        </w:rPr>
        <w:t>m</w:t>
      </w:r>
      <w:r w:rsidRPr="009F27C2">
        <w:rPr>
          <w:rFonts w:ascii="Arial" w:eastAsia="Arial" w:hAnsi="Arial" w:cs="Arial"/>
          <w:sz w:val="20"/>
          <w:szCs w:val="20"/>
        </w:rPr>
        <w:t>bre</w:t>
      </w:r>
      <w:r w:rsidRPr="009F27C2">
        <w:rPr>
          <w:rFonts w:ascii="Arial" w:eastAsia="Arial" w:hAnsi="Arial" w:cs="Arial"/>
          <w:spacing w:val="-6"/>
          <w:sz w:val="20"/>
          <w:szCs w:val="20"/>
        </w:rPr>
        <w:t xml:space="preserve"> </w:t>
      </w:r>
      <w:r w:rsidRPr="009F27C2">
        <w:rPr>
          <w:rFonts w:ascii="Arial" w:eastAsia="Arial" w:hAnsi="Arial" w:cs="Arial"/>
          <w:sz w:val="20"/>
          <w:szCs w:val="20"/>
        </w:rPr>
        <w:t>del</w:t>
      </w:r>
      <w:r w:rsidRPr="009F27C2">
        <w:rPr>
          <w:rFonts w:ascii="Arial" w:eastAsia="Arial" w:hAnsi="Arial" w:cs="Arial"/>
          <w:spacing w:val="-2"/>
          <w:sz w:val="20"/>
          <w:szCs w:val="20"/>
        </w:rPr>
        <w:t xml:space="preserve"> </w:t>
      </w:r>
      <w:r w:rsidRPr="009F27C2">
        <w:rPr>
          <w:rFonts w:ascii="Arial" w:eastAsia="Arial" w:hAnsi="Arial" w:cs="Arial"/>
          <w:spacing w:val="3"/>
          <w:sz w:val="20"/>
          <w:szCs w:val="20"/>
        </w:rPr>
        <w:t>r</w:t>
      </w:r>
      <w:r w:rsidRPr="009F27C2">
        <w:rPr>
          <w:rFonts w:ascii="Arial" w:eastAsia="Arial" w:hAnsi="Arial" w:cs="Arial"/>
          <w:sz w:val="20"/>
          <w:szCs w:val="20"/>
        </w:rPr>
        <w:t>e</w:t>
      </w:r>
      <w:r w:rsidRPr="009F27C2">
        <w:rPr>
          <w:rFonts w:ascii="Arial" w:eastAsia="Arial" w:hAnsi="Arial" w:cs="Arial"/>
          <w:spacing w:val="-1"/>
          <w:sz w:val="20"/>
          <w:szCs w:val="20"/>
        </w:rPr>
        <w:t>p</w:t>
      </w:r>
      <w:r w:rsidRPr="009F27C2">
        <w:rPr>
          <w:rFonts w:ascii="Arial" w:eastAsia="Arial" w:hAnsi="Arial" w:cs="Arial"/>
          <w:spacing w:val="1"/>
          <w:sz w:val="20"/>
          <w:szCs w:val="20"/>
        </w:rPr>
        <w:t>r</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ta</w:t>
      </w:r>
      <w:r w:rsidRPr="009F27C2">
        <w:rPr>
          <w:rFonts w:ascii="Arial" w:eastAsia="Arial" w:hAnsi="Arial" w:cs="Arial"/>
          <w:spacing w:val="-1"/>
          <w:sz w:val="20"/>
          <w:szCs w:val="20"/>
        </w:rPr>
        <w:t>n</w:t>
      </w:r>
      <w:r w:rsidRPr="009F27C2">
        <w:rPr>
          <w:rFonts w:ascii="Arial" w:eastAsia="Arial" w:hAnsi="Arial" w:cs="Arial"/>
          <w:spacing w:val="2"/>
          <w:sz w:val="20"/>
          <w:szCs w:val="20"/>
        </w:rPr>
        <w:t>t</w:t>
      </w:r>
      <w:r w:rsidRPr="009F27C2">
        <w:rPr>
          <w:rFonts w:ascii="Arial" w:eastAsia="Arial" w:hAnsi="Arial" w:cs="Arial"/>
          <w:sz w:val="20"/>
          <w:szCs w:val="20"/>
        </w:rPr>
        <w:t>e</w:t>
      </w:r>
      <w:r w:rsidRPr="009F27C2">
        <w:rPr>
          <w:rFonts w:ascii="Arial" w:eastAsia="Arial" w:hAnsi="Arial" w:cs="Arial"/>
          <w:spacing w:val="-6"/>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e</w:t>
      </w:r>
      <w:r w:rsidRPr="009F27C2">
        <w:rPr>
          <w:rFonts w:ascii="Arial" w:eastAsia="Arial" w:hAnsi="Arial" w:cs="Arial"/>
          <w:spacing w:val="1"/>
          <w:sz w:val="20"/>
          <w:szCs w:val="20"/>
        </w:rPr>
        <w:t>g</w:t>
      </w:r>
      <w:r w:rsidRPr="009F27C2">
        <w:rPr>
          <w:rFonts w:ascii="Arial" w:eastAsia="Arial" w:hAnsi="Arial" w:cs="Arial"/>
          <w:sz w:val="20"/>
          <w:szCs w:val="20"/>
        </w:rPr>
        <w:t>al o</w:t>
      </w:r>
      <w:r w:rsidRPr="009F27C2">
        <w:rPr>
          <w:rFonts w:ascii="Arial" w:eastAsia="Arial" w:hAnsi="Arial" w:cs="Arial"/>
          <w:spacing w:val="1"/>
          <w:sz w:val="20"/>
          <w:szCs w:val="20"/>
        </w:rPr>
        <w:t xml:space="preserve"> </w:t>
      </w:r>
      <w:r w:rsidRPr="009F27C2">
        <w:rPr>
          <w:rFonts w:ascii="Arial" w:eastAsia="Arial" w:hAnsi="Arial" w:cs="Arial"/>
          <w:spacing w:val="2"/>
          <w:sz w:val="20"/>
          <w:szCs w:val="20"/>
        </w:rPr>
        <w:t>d</w:t>
      </w:r>
      <w:r w:rsidRPr="009F27C2">
        <w:rPr>
          <w:rFonts w:ascii="Arial" w:eastAsia="Arial" w:hAnsi="Arial" w:cs="Arial"/>
          <w:sz w:val="20"/>
          <w:szCs w:val="20"/>
        </w:rPr>
        <w:t>e</w:t>
      </w:r>
      <w:r w:rsidRPr="009F27C2">
        <w:rPr>
          <w:rFonts w:ascii="Arial" w:eastAsia="Arial" w:hAnsi="Arial" w:cs="Arial"/>
          <w:spacing w:val="2"/>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a</w:t>
      </w:r>
      <w:r w:rsidRPr="009F27C2">
        <w:rPr>
          <w:rFonts w:ascii="Arial" w:eastAsia="Arial" w:hAnsi="Arial" w:cs="Arial"/>
          <w:spacing w:val="2"/>
          <w:sz w:val="20"/>
          <w:szCs w:val="20"/>
        </w:rPr>
        <w:t xml:space="preserve"> </w:t>
      </w:r>
      <w:r w:rsidRPr="009F27C2">
        <w:rPr>
          <w:rFonts w:ascii="Arial" w:eastAsia="Arial" w:hAnsi="Arial" w:cs="Arial"/>
          <w:sz w:val="20"/>
          <w:szCs w:val="20"/>
        </w:rPr>
        <w:t>p</w:t>
      </w:r>
      <w:r w:rsidRPr="009F27C2">
        <w:rPr>
          <w:rFonts w:ascii="Arial" w:eastAsia="Arial" w:hAnsi="Arial" w:cs="Arial"/>
          <w:spacing w:val="-1"/>
          <w:sz w:val="20"/>
          <w:szCs w:val="20"/>
        </w:rPr>
        <w:t>e</w:t>
      </w:r>
      <w:r w:rsidRPr="009F27C2">
        <w:rPr>
          <w:rFonts w:ascii="Arial" w:eastAsia="Arial" w:hAnsi="Arial" w:cs="Arial"/>
          <w:spacing w:val="1"/>
          <w:sz w:val="20"/>
          <w:szCs w:val="20"/>
        </w:rPr>
        <w:t>rs</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z w:val="20"/>
          <w:szCs w:val="20"/>
        </w:rPr>
        <w:t>a</w:t>
      </w:r>
      <w:r w:rsidRPr="009F27C2">
        <w:rPr>
          <w:rFonts w:ascii="Arial" w:eastAsia="Arial" w:hAnsi="Arial" w:cs="Arial"/>
          <w:spacing w:val="-3"/>
          <w:sz w:val="20"/>
          <w:szCs w:val="20"/>
        </w:rPr>
        <w:t xml:space="preserve"> </w:t>
      </w:r>
      <w:r w:rsidRPr="009F27C2">
        <w:rPr>
          <w:rFonts w:ascii="Arial" w:eastAsia="Arial" w:hAnsi="Arial" w:cs="Arial"/>
          <w:spacing w:val="2"/>
          <w:sz w:val="20"/>
          <w:szCs w:val="20"/>
        </w:rPr>
        <w:t>n</w:t>
      </w:r>
      <w:r w:rsidRPr="009F27C2">
        <w:rPr>
          <w:rFonts w:ascii="Arial" w:eastAsia="Arial" w:hAnsi="Arial" w:cs="Arial"/>
          <w:sz w:val="20"/>
          <w:szCs w:val="20"/>
        </w:rPr>
        <w:t>at</w:t>
      </w:r>
      <w:r w:rsidRPr="009F27C2">
        <w:rPr>
          <w:rFonts w:ascii="Arial" w:eastAsia="Arial" w:hAnsi="Arial" w:cs="Arial"/>
          <w:spacing w:val="-1"/>
          <w:sz w:val="20"/>
          <w:szCs w:val="20"/>
        </w:rPr>
        <w:t>u</w:t>
      </w:r>
      <w:r w:rsidRPr="009F27C2">
        <w:rPr>
          <w:rFonts w:ascii="Arial" w:eastAsia="Arial" w:hAnsi="Arial" w:cs="Arial"/>
          <w:spacing w:val="3"/>
          <w:sz w:val="20"/>
          <w:szCs w:val="20"/>
        </w:rPr>
        <w:t>r</w:t>
      </w:r>
      <w:r w:rsidRPr="009F27C2">
        <w:rPr>
          <w:rFonts w:ascii="Arial" w:eastAsia="Arial" w:hAnsi="Arial" w:cs="Arial"/>
          <w:sz w:val="20"/>
          <w:szCs w:val="20"/>
        </w:rPr>
        <w:t>al</w:t>
      </w:r>
      <w:r w:rsidRPr="009F27C2">
        <w:rPr>
          <w:rFonts w:ascii="Arial" w:eastAsia="Arial" w:hAnsi="Arial" w:cs="Arial"/>
          <w:spacing w:val="1"/>
          <w:sz w:val="20"/>
          <w:szCs w:val="20"/>
        </w:rPr>
        <w:t>]</w:t>
      </w:r>
      <w:r w:rsidRPr="009F27C2">
        <w:rPr>
          <w:rFonts w:ascii="Arial" w:eastAsia="Arial" w:hAnsi="Arial" w:cs="Arial"/>
          <w:sz w:val="20"/>
          <w:szCs w:val="20"/>
        </w:rPr>
        <w:t>,</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d</w:t>
      </w:r>
      <w:r w:rsidRPr="009F27C2">
        <w:rPr>
          <w:rFonts w:ascii="Arial" w:eastAsia="Arial" w:hAnsi="Arial" w:cs="Arial"/>
          <w:spacing w:val="-1"/>
          <w:sz w:val="20"/>
          <w:szCs w:val="20"/>
        </w:rPr>
        <w:t>e</w:t>
      </w:r>
      <w:r w:rsidRPr="009F27C2">
        <w:rPr>
          <w:rFonts w:ascii="Arial" w:eastAsia="Arial" w:hAnsi="Arial" w:cs="Arial"/>
          <w:sz w:val="20"/>
          <w:szCs w:val="20"/>
        </w:rPr>
        <w:t>n</w:t>
      </w:r>
      <w:r w:rsidRPr="009F27C2">
        <w:rPr>
          <w:rFonts w:ascii="Arial" w:eastAsia="Arial" w:hAnsi="Arial" w:cs="Arial"/>
          <w:spacing w:val="2"/>
          <w:sz w:val="20"/>
          <w:szCs w:val="20"/>
        </w:rPr>
        <w:t>t</w:t>
      </w:r>
      <w:r w:rsidRPr="009F27C2">
        <w:rPr>
          <w:rFonts w:ascii="Arial" w:eastAsia="Arial" w:hAnsi="Arial" w:cs="Arial"/>
          <w:spacing w:val="-1"/>
          <w:sz w:val="20"/>
          <w:szCs w:val="20"/>
        </w:rPr>
        <w:t>i</w:t>
      </w:r>
      <w:r w:rsidRPr="009F27C2">
        <w:rPr>
          <w:rFonts w:ascii="Arial" w:eastAsia="Arial" w:hAnsi="Arial" w:cs="Arial"/>
          <w:spacing w:val="2"/>
          <w:sz w:val="20"/>
          <w:szCs w:val="20"/>
        </w:rPr>
        <w:t>f</w:t>
      </w:r>
      <w:r w:rsidRPr="009F27C2">
        <w:rPr>
          <w:rFonts w:ascii="Arial" w:eastAsia="Arial" w:hAnsi="Arial" w:cs="Arial"/>
          <w:spacing w:val="-1"/>
          <w:sz w:val="20"/>
          <w:szCs w:val="20"/>
        </w:rPr>
        <w:t>i</w:t>
      </w:r>
      <w:r w:rsidRPr="009F27C2">
        <w:rPr>
          <w:rFonts w:ascii="Arial" w:eastAsia="Arial" w:hAnsi="Arial" w:cs="Arial"/>
          <w:spacing w:val="1"/>
          <w:sz w:val="20"/>
          <w:szCs w:val="20"/>
        </w:rPr>
        <w:t>c</w:t>
      </w:r>
      <w:r w:rsidRPr="009F27C2">
        <w:rPr>
          <w:rFonts w:ascii="Arial" w:eastAsia="Arial" w:hAnsi="Arial" w:cs="Arial"/>
          <w:sz w:val="20"/>
          <w:szCs w:val="20"/>
        </w:rPr>
        <w:t>a</w:t>
      </w:r>
      <w:r w:rsidRPr="009F27C2">
        <w:rPr>
          <w:rFonts w:ascii="Arial" w:eastAsia="Arial" w:hAnsi="Arial" w:cs="Arial"/>
          <w:spacing w:val="-1"/>
          <w:sz w:val="20"/>
          <w:szCs w:val="20"/>
        </w:rPr>
        <w:t>d</w:t>
      </w:r>
      <w:r w:rsidRPr="009F27C2">
        <w:rPr>
          <w:rFonts w:ascii="Arial" w:eastAsia="Arial" w:hAnsi="Arial" w:cs="Arial"/>
          <w:sz w:val="20"/>
          <w:szCs w:val="20"/>
        </w:rPr>
        <w:t>o</w:t>
      </w:r>
      <w:r w:rsidRPr="009F27C2">
        <w:rPr>
          <w:rFonts w:ascii="Arial" w:eastAsia="Arial" w:hAnsi="Arial" w:cs="Arial"/>
          <w:spacing w:val="-5"/>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o</w:t>
      </w:r>
      <w:r w:rsidRPr="009F27C2">
        <w:rPr>
          <w:rFonts w:ascii="Arial" w:eastAsia="Arial" w:hAnsi="Arial" w:cs="Arial"/>
          <w:spacing w:val="4"/>
          <w:sz w:val="20"/>
          <w:szCs w:val="20"/>
        </w:rPr>
        <w:t>m</w:t>
      </w:r>
      <w:r w:rsidRPr="009F27C2">
        <w:rPr>
          <w:rFonts w:ascii="Arial" w:eastAsia="Arial" w:hAnsi="Arial" w:cs="Arial"/>
          <w:sz w:val="20"/>
          <w:szCs w:val="20"/>
        </w:rPr>
        <w:t>o</w:t>
      </w:r>
      <w:r w:rsidRPr="009F27C2">
        <w:rPr>
          <w:rFonts w:ascii="Arial" w:eastAsia="Arial" w:hAnsi="Arial" w:cs="Arial"/>
          <w:spacing w:val="-2"/>
          <w:sz w:val="20"/>
          <w:szCs w:val="20"/>
        </w:rPr>
        <w:t xml:space="preserve"> </w:t>
      </w:r>
      <w:r w:rsidRPr="009F27C2">
        <w:rPr>
          <w:rFonts w:ascii="Arial" w:eastAsia="Arial" w:hAnsi="Arial" w:cs="Arial"/>
          <w:sz w:val="20"/>
          <w:szCs w:val="20"/>
        </w:rPr>
        <w:t>a</w:t>
      </w:r>
      <w:r w:rsidRPr="009F27C2">
        <w:rPr>
          <w:rFonts w:ascii="Arial" w:eastAsia="Arial" w:hAnsi="Arial" w:cs="Arial"/>
          <w:spacing w:val="-1"/>
          <w:sz w:val="20"/>
          <w:szCs w:val="20"/>
        </w:rPr>
        <w:t>p</w:t>
      </w:r>
      <w:r w:rsidRPr="009F27C2">
        <w:rPr>
          <w:rFonts w:ascii="Arial" w:eastAsia="Arial" w:hAnsi="Arial" w:cs="Arial"/>
          <w:sz w:val="20"/>
          <w:szCs w:val="20"/>
        </w:rPr>
        <w:t>are</w:t>
      </w:r>
      <w:r w:rsidRPr="009F27C2">
        <w:rPr>
          <w:rFonts w:ascii="Arial" w:eastAsia="Arial" w:hAnsi="Arial" w:cs="Arial"/>
          <w:spacing w:val="1"/>
          <w:sz w:val="20"/>
          <w:szCs w:val="20"/>
        </w:rPr>
        <w:t>c</w:t>
      </w:r>
      <w:r w:rsidRPr="009F27C2">
        <w:rPr>
          <w:rFonts w:ascii="Arial" w:eastAsia="Arial" w:hAnsi="Arial" w:cs="Arial"/>
          <w:sz w:val="20"/>
          <w:szCs w:val="20"/>
        </w:rPr>
        <w:t>e</w:t>
      </w:r>
      <w:r w:rsidRPr="009F27C2">
        <w:rPr>
          <w:rFonts w:ascii="Arial" w:eastAsia="Arial" w:hAnsi="Arial" w:cs="Arial"/>
          <w:spacing w:val="-5"/>
          <w:sz w:val="20"/>
          <w:szCs w:val="20"/>
        </w:rPr>
        <w:t xml:space="preserve"> </w:t>
      </w:r>
      <w:r w:rsidRPr="009F27C2">
        <w:rPr>
          <w:rFonts w:ascii="Arial" w:eastAsia="Arial" w:hAnsi="Arial" w:cs="Arial"/>
          <w:spacing w:val="2"/>
          <w:sz w:val="20"/>
          <w:szCs w:val="20"/>
        </w:rPr>
        <w:t>a</w:t>
      </w:r>
      <w:r w:rsidRPr="009F27C2">
        <w:rPr>
          <w:rFonts w:ascii="Arial" w:eastAsia="Arial" w:hAnsi="Arial" w:cs="Arial"/>
          <w:sz w:val="20"/>
          <w:szCs w:val="20"/>
        </w:rPr>
        <w:t>l</w:t>
      </w:r>
      <w:r w:rsidRPr="009F27C2">
        <w:rPr>
          <w:rFonts w:ascii="Arial" w:eastAsia="Arial" w:hAnsi="Arial" w:cs="Arial"/>
          <w:spacing w:val="-1"/>
          <w:sz w:val="20"/>
          <w:szCs w:val="20"/>
        </w:rPr>
        <w:t xml:space="preserve"> </w:t>
      </w:r>
      <w:r w:rsidRPr="009F27C2">
        <w:rPr>
          <w:rFonts w:ascii="Arial" w:eastAsia="Arial" w:hAnsi="Arial" w:cs="Arial"/>
          <w:spacing w:val="2"/>
          <w:sz w:val="20"/>
          <w:szCs w:val="20"/>
        </w:rPr>
        <w:t>p</w:t>
      </w:r>
      <w:r w:rsidRPr="009F27C2">
        <w:rPr>
          <w:rFonts w:ascii="Arial" w:eastAsia="Arial" w:hAnsi="Arial" w:cs="Arial"/>
          <w:spacing w:val="-1"/>
          <w:sz w:val="20"/>
          <w:szCs w:val="20"/>
        </w:rPr>
        <w:t>i</w:t>
      </w:r>
      <w:r w:rsidRPr="009F27C2">
        <w:rPr>
          <w:rFonts w:ascii="Arial" w:eastAsia="Arial" w:hAnsi="Arial" w:cs="Arial"/>
          <w:sz w:val="20"/>
          <w:szCs w:val="20"/>
        </w:rPr>
        <w:t>e</w:t>
      </w:r>
      <w:r w:rsidRPr="009F27C2">
        <w:rPr>
          <w:rFonts w:ascii="Arial" w:eastAsia="Arial" w:hAnsi="Arial" w:cs="Arial"/>
          <w:spacing w:val="1"/>
          <w:sz w:val="20"/>
          <w:szCs w:val="20"/>
        </w:rPr>
        <w:t xml:space="preserve"> </w:t>
      </w:r>
      <w:r w:rsidRPr="009F27C2">
        <w:rPr>
          <w:rFonts w:ascii="Arial" w:eastAsia="Arial" w:hAnsi="Arial" w:cs="Arial"/>
          <w:sz w:val="20"/>
          <w:szCs w:val="20"/>
        </w:rPr>
        <w:t xml:space="preserve">de </w:t>
      </w:r>
      <w:r w:rsidRPr="009F27C2">
        <w:rPr>
          <w:rFonts w:ascii="Arial" w:eastAsia="Arial" w:hAnsi="Arial" w:cs="Arial"/>
          <w:spacing w:val="4"/>
          <w:sz w:val="20"/>
          <w:szCs w:val="20"/>
        </w:rPr>
        <w:t>m</w:t>
      </w:r>
      <w:r w:rsidRPr="009F27C2">
        <w:rPr>
          <w:rFonts w:ascii="Arial" w:eastAsia="Arial" w:hAnsi="Arial" w:cs="Arial"/>
          <w:sz w:val="20"/>
          <w:szCs w:val="20"/>
        </w:rPr>
        <w:t xml:space="preserve">i </w:t>
      </w:r>
      <w:r w:rsidRPr="009F27C2">
        <w:rPr>
          <w:rFonts w:ascii="Arial" w:eastAsia="Arial" w:hAnsi="Arial" w:cs="Arial"/>
          <w:spacing w:val="4"/>
          <w:sz w:val="20"/>
          <w:szCs w:val="20"/>
        </w:rPr>
        <w:t>firma</w:t>
      </w:r>
      <w:r w:rsidRPr="009F27C2">
        <w:rPr>
          <w:rFonts w:ascii="Arial" w:eastAsia="Arial" w:hAnsi="Arial" w:cs="Arial"/>
          <w:sz w:val="20"/>
          <w:szCs w:val="20"/>
        </w:rPr>
        <w:t xml:space="preserve">, </w:t>
      </w:r>
      <w:r w:rsidRPr="009F27C2">
        <w:rPr>
          <w:rFonts w:ascii="Arial" w:eastAsia="Arial" w:hAnsi="Arial" w:cs="Arial"/>
          <w:spacing w:val="2"/>
          <w:sz w:val="20"/>
          <w:szCs w:val="20"/>
        </w:rPr>
        <w:t>[</w:t>
      </w:r>
      <w:r w:rsidRPr="009F27C2">
        <w:rPr>
          <w:rFonts w:ascii="Arial" w:eastAsia="Arial" w:hAnsi="Arial" w:cs="Arial"/>
          <w:sz w:val="20"/>
          <w:szCs w:val="20"/>
        </w:rPr>
        <w:t>o</w:t>
      </w:r>
      <w:r w:rsidRPr="009F27C2">
        <w:rPr>
          <w:rFonts w:ascii="Arial" w:eastAsia="Arial" w:hAnsi="Arial" w:cs="Arial"/>
          <w:spacing w:val="-1"/>
          <w:sz w:val="20"/>
          <w:szCs w:val="20"/>
        </w:rPr>
        <w:t>b</w:t>
      </w:r>
      <w:r w:rsidRPr="009F27C2">
        <w:rPr>
          <w:rFonts w:ascii="Arial" w:eastAsia="Arial" w:hAnsi="Arial" w:cs="Arial"/>
          <w:spacing w:val="1"/>
          <w:sz w:val="20"/>
          <w:szCs w:val="20"/>
        </w:rPr>
        <w:t>r</w:t>
      </w:r>
      <w:r w:rsidRPr="009F27C2">
        <w:rPr>
          <w:rFonts w:ascii="Arial" w:eastAsia="Arial" w:hAnsi="Arial" w:cs="Arial"/>
          <w:sz w:val="20"/>
          <w:szCs w:val="20"/>
        </w:rPr>
        <w:t>a</w:t>
      </w:r>
      <w:r w:rsidRPr="009F27C2">
        <w:rPr>
          <w:rFonts w:ascii="Arial" w:eastAsia="Arial" w:hAnsi="Arial" w:cs="Arial"/>
          <w:spacing w:val="-1"/>
          <w:sz w:val="20"/>
          <w:szCs w:val="20"/>
        </w:rPr>
        <w:t>n</w:t>
      </w:r>
      <w:r w:rsidRPr="009F27C2">
        <w:rPr>
          <w:rFonts w:ascii="Arial" w:eastAsia="Arial" w:hAnsi="Arial" w:cs="Arial"/>
          <w:sz w:val="20"/>
          <w:szCs w:val="20"/>
        </w:rPr>
        <w:t xml:space="preserve">do en </w:t>
      </w:r>
      <w:r w:rsidRPr="009F27C2">
        <w:rPr>
          <w:rFonts w:ascii="Arial" w:eastAsia="Arial" w:hAnsi="Arial" w:cs="Arial"/>
          <w:spacing w:val="6"/>
          <w:sz w:val="20"/>
          <w:szCs w:val="20"/>
        </w:rPr>
        <w:t>mi</w:t>
      </w:r>
      <w:r w:rsidRPr="009F27C2">
        <w:rPr>
          <w:rFonts w:ascii="Arial" w:eastAsia="Arial" w:hAnsi="Arial" w:cs="Arial"/>
          <w:sz w:val="20"/>
          <w:szCs w:val="20"/>
        </w:rPr>
        <w:t xml:space="preserve"> </w:t>
      </w:r>
      <w:r w:rsidRPr="009F27C2">
        <w:rPr>
          <w:rFonts w:ascii="Arial" w:eastAsia="Arial" w:hAnsi="Arial" w:cs="Arial"/>
          <w:spacing w:val="4"/>
          <w:sz w:val="20"/>
          <w:szCs w:val="20"/>
        </w:rPr>
        <w:t>propio</w:t>
      </w:r>
      <w:r w:rsidRPr="009F27C2">
        <w:rPr>
          <w:rFonts w:ascii="Arial" w:eastAsia="Arial" w:hAnsi="Arial" w:cs="Arial"/>
          <w:sz w:val="20"/>
          <w:szCs w:val="20"/>
        </w:rPr>
        <w:t xml:space="preserve"> </w:t>
      </w:r>
      <w:r w:rsidRPr="009F27C2">
        <w:rPr>
          <w:rFonts w:ascii="Arial" w:eastAsia="Arial" w:hAnsi="Arial" w:cs="Arial"/>
          <w:spacing w:val="2"/>
          <w:sz w:val="20"/>
          <w:szCs w:val="20"/>
        </w:rPr>
        <w:t>nombre</w:t>
      </w:r>
      <w:r w:rsidRPr="009F27C2">
        <w:rPr>
          <w:rFonts w:ascii="Arial" w:eastAsia="Arial" w:hAnsi="Arial" w:cs="Arial"/>
          <w:sz w:val="20"/>
          <w:szCs w:val="20"/>
        </w:rPr>
        <w:t xml:space="preserve"> o </w:t>
      </w:r>
      <w:r w:rsidRPr="009F27C2">
        <w:rPr>
          <w:rFonts w:ascii="Arial" w:eastAsia="Arial" w:hAnsi="Arial" w:cs="Arial"/>
          <w:spacing w:val="8"/>
          <w:sz w:val="20"/>
          <w:szCs w:val="20"/>
        </w:rPr>
        <w:t>en</w:t>
      </w:r>
      <w:r w:rsidRPr="009F27C2">
        <w:rPr>
          <w:rFonts w:ascii="Arial" w:eastAsia="Arial" w:hAnsi="Arial" w:cs="Arial"/>
          <w:sz w:val="20"/>
          <w:szCs w:val="20"/>
        </w:rPr>
        <w:t xml:space="preserve"> </w:t>
      </w:r>
      <w:r w:rsidRPr="009F27C2">
        <w:rPr>
          <w:rFonts w:ascii="Arial" w:eastAsia="Arial" w:hAnsi="Arial" w:cs="Arial"/>
          <w:spacing w:val="6"/>
          <w:sz w:val="20"/>
          <w:szCs w:val="20"/>
        </w:rPr>
        <w:t>mi</w:t>
      </w:r>
      <w:r w:rsidRPr="009F27C2">
        <w:rPr>
          <w:rFonts w:ascii="Arial" w:eastAsia="Arial" w:hAnsi="Arial" w:cs="Arial"/>
          <w:sz w:val="20"/>
          <w:szCs w:val="20"/>
        </w:rPr>
        <w:t xml:space="preserve"> </w:t>
      </w:r>
      <w:r w:rsidRPr="009F27C2">
        <w:rPr>
          <w:rFonts w:ascii="Arial" w:eastAsia="Arial" w:hAnsi="Arial" w:cs="Arial"/>
          <w:spacing w:val="9"/>
          <w:sz w:val="20"/>
          <w:szCs w:val="20"/>
        </w:rPr>
        <w:t>calidad</w:t>
      </w:r>
      <w:r w:rsidRPr="009F27C2">
        <w:rPr>
          <w:rFonts w:ascii="Arial" w:eastAsia="Arial" w:hAnsi="Arial" w:cs="Arial"/>
          <w:sz w:val="20"/>
          <w:szCs w:val="20"/>
        </w:rPr>
        <w:t xml:space="preserve"> </w:t>
      </w:r>
      <w:r w:rsidRPr="009F27C2">
        <w:rPr>
          <w:rFonts w:ascii="Arial" w:eastAsia="Arial" w:hAnsi="Arial" w:cs="Arial"/>
          <w:spacing w:val="2"/>
          <w:sz w:val="20"/>
          <w:szCs w:val="20"/>
        </w:rPr>
        <w:t>de</w:t>
      </w:r>
      <w:r w:rsidRPr="009F27C2">
        <w:rPr>
          <w:rFonts w:ascii="Arial" w:eastAsia="Arial" w:hAnsi="Arial" w:cs="Arial"/>
          <w:sz w:val="20"/>
          <w:szCs w:val="20"/>
        </w:rPr>
        <w:t xml:space="preserve"> </w:t>
      </w:r>
      <w:r w:rsidRPr="009F27C2">
        <w:rPr>
          <w:rFonts w:ascii="Arial" w:eastAsia="Arial" w:hAnsi="Arial" w:cs="Arial"/>
          <w:spacing w:val="4"/>
          <w:sz w:val="20"/>
          <w:szCs w:val="20"/>
        </w:rPr>
        <w:t>representante</w:t>
      </w:r>
      <w:r w:rsidRPr="009F27C2">
        <w:rPr>
          <w:rFonts w:ascii="Arial" w:eastAsia="Arial" w:hAnsi="Arial" w:cs="Arial"/>
          <w:spacing w:val="53"/>
          <w:sz w:val="20"/>
          <w:szCs w:val="20"/>
        </w:rPr>
        <w:t xml:space="preserve"> </w:t>
      </w:r>
      <w:r w:rsidRPr="009F27C2">
        <w:rPr>
          <w:rFonts w:ascii="Arial" w:eastAsia="Arial" w:hAnsi="Arial" w:cs="Arial"/>
          <w:spacing w:val="-1"/>
          <w:sz w:val="20"/>
          <w:szCs w:val="20"/>
        </w:rPr>
        <w:t>l</w:t>
      </w:r>
      <w:r w:rsidRPr="009F27C2">
        <w:rPr>
          <w:rFonts w:ascii="Arial" w:eastAsia="Arial" w:hAnsi="Arial" w:cs="Arial"/>
          <w:spacing w:val="2"/>
          <w:sz w:val="20"/>
          <w:szCs w:val="20"/>
        </w:rPr>
        <w:t>e</w:t>
      </w:r>
      <w:r w:rsidRPr="009F27C2">
        <w:rPr>
          <w:rFonts w:ascii="Arial" w:eastAsia="Arial" w:hAnsi="Arial" w:cs="Arial"/>
          <w:sz w:val="20"/>
          <w:szCs w:val="20"/>
        </w:rPr>
        <w:t>g</w:t>
      </w:r>
      <w:r w:rsidRPr="009F27C2">
        <w:rPr>
          <w:rFonts w:ascii="Arial" w:eastAsia="Arial" w:hAnsi="Arial" w:cs="Arial"/>
          <w:spacing w:val="1"/>
          <w:sz w:val="20"/>
          <w:szCs w:val="20"/>
        </w:rPr>
        <w:t>a</w:t>
      </w:r>
      <w:r w:rsidRPr="009F27C2">
        <w:rPr>
          <w:rFonts w:ascii="Arial" w:eastAsia="Arial" w:hAnsi="Arial" w:cs="Arial"/>
          <w:sz w:val="20"/>
          <w:szCs w:val="20"/>
        </w:rPr>
        <w:t xml:space="preserve">l </w:t>
      </w:r>
      <w:r w:rsidRPr="009F27C2">
        <w:rPr>
          <w:rFonts w:ascii="Arial" w:eastAsia="Arial" w:hAnsi="Arial" w:cs="Arial"/>
          <w:spacing w:val="3"/>
          <w:sz w:val="20"/>
          <w:szCs w:val="20"/>
        </w:rPr>
        <w:t>de</w:t>
      </w:r>
      <w:r w:rsidRPr="009F27C2">
        <w:rPr>
          <w:rFonts w:ascii="Arial" w:eastAsia="Arial" w:hAnsi="Arial" w:cs="Arial"/>
          <w:sz w:val="20"/>
          <w:szCs w:val="20"/>
        </w:rPr>
        <w:t xml:space="preserve">] </w:t>
      </w:r>
      <w:r w:rsidRPr="009F27C2">
        <w:rPr>
          <w:rFonts w:ascii="Arial" w:eastAsia="Arial" w:hAnsi="Arial" w:cs="Arial"/>
          <w:spacing w:val="2"/>
          <w:sz w:val="20"/>
          <w:szCs w:val="20"/>
        </w:rPr>
        <w:t>[</w:t>
      </w:r>
      <w:r w:rsidRPr="009F27C2">
        <w:rPr>
          <w:rFonts w:ascii="Arial" w:eastAsia="Arial" w:hAnsi="Arial" w:cs="Arial"/>
          <w:sz w:val="20"/>
          <w:szCs w:val="20"/>
        </w:rPr>
        <w:t>n</w:t>
      </w:r>
      <w:r w:rsidRPr="009F27C2">
        <w:rPr>
          <w:rFonts w:ascii="Arial" w:eastAsia="Arial" w:hAnsi="Arial" w:cs="Arial"/>
          <w:spacing w:val="-1"/>
          <w:sz w:val="20"/>
          <w:szCs w:val="20"/>
        </w:rPr>
        <w:t>o</w:t>
      </w:r>
      <w:r w:rsidRPr="009F27C2">
        <w:rPr>
          <w:rFonts w:ascii="Arial" w:eastAsia="Arial" w:hAnsi="Arial" w:cs="Arial"/>
          <w:spacing w:val="4"/>
          <w:sz w:val="20"/>
          <w:szCs w:val="20"/>
        </w:rPr>
        <w:t>m</w:t>
      </w:r>
      <w:r w:rsidRPr="009F27C2">
        <w:rPr>
          <w:rFonts w:ascii="Arial" w:eastAsia="Arial" w:hAnsi="Arial" w:cs="Arial"/>
          <w:sz w:val="20"/>
          <w:szCs w:val="20"/>
        </w:rPr>
        <w:t>bre</w:t>
      </w:r>
      <w:r w:rsidRPr="009F27C2">
        <w:rPr>
          <w:rFonts w:ascii="Arial" w:eastAsia="Arial" w:hAnsi="Arial" w:cs="Arial"/>
          <w:spacing w:val="55"/>
          <w:sz w:val="20"/>
          <w:szCs w:val="20"/>
        </w:rPr>
        <w:t xml:space="preserve"> </w:t>
      </w:r>
      <w:r w:rsidRPr="009F27C2">
        <w:rPr>
          <w:rFonts w:ascii="Arial" w:eastAsia="Arial" w:hAnsi="Arial" w:cs="Arial"/>
          <w:sz w:val="20"/>
          <w:szCs w:val="20"/>
        </w:rPr>
        <w:t>d</w:t>
      </w:r>
      <w:r w:rsidRPr="009F27C2">
        <w:rPr>
          <w:rFonts w:ascii="Arial" w:eastAsia="Arial" w:hAnsi="Arial" w:cs="Arial"/>
          <w:spacing w:val="1"/>
          <w:sz w:val="20"/>
          <w:szCs w:val="20"/>
        </w:rPr>
        <w:t>e</w:t>
      </w:r>
      <w:r w:rsidRPr="009F27C2">
        <w:rPr>
          <w:rFonts w:ascii="Arial" w:eastAsia="Arial" w:hAnsi="Arial" w:cs="Arial"/>
          <w:sz w:val="20"/>
          <w:szCs w:val="20"/>
        </w:rPr>
        <w:t xml:space="preserve">l </w:t>
      </w:r>
      <w:r w:rsidRPr="009F27C2">
        <w:rPr>
          <w:rFonts w:ascii="Arial" w:eastAsia="Arial" w:hAnsi="Arial" w:cs="Arial"/>
          <w:spacing w:val="-1"/>
          <w:sz w:val="20"/>
          <w:szCs w:val="20"/>
        </w:rPr>
        <w:t>P</w:t>
      </w:r>
      <w:r w:rsidRPr="009F27C2">
        <w:rPr>
          <w:rFonts w:ascii="Arial" w:eastAsia="Arial" w:hAnsi="Arial" w:cs="Arial"/>
          <w:spacing w:val="1"/>
          <w:sz w:val="20"/>
          <w:szCs w:val="20"/>
        </w:rPr>
        <w:t>r</w:t>
      </w:r>
      <w:r w:rsidRPr="009F27C2">
        <w:rPr>
          <w:rFonts w:ascii="Arial" w:eastAsia="Arial" w:hAnsi="Arial" w:cs="Arial"/>
          <w:sz w:val="20"/>
          <w:szCs w:val="20"/>
        </w:rPr>
        <w:t>o</w:t>
      </w:r>
      <w:r w:rsidRPr="009F27C2">
        <w:rPr>
          <w:rFonts w:ascii="Arial" w:eastAsia="Arial" w:hAnsi="Arial" w:cs="Arial"/>
          <w:spacing w:val="-1"/>
          <w:sz w:val="20"/>
          <w:szCs w:val="20"/>
        </w:rPr>
        <w:t>p</w:t>
      </w:r>
      <w:r w:rsidRPr="009F27C2">
        <w:rPr>
          <w:rFonts w:ascii="Arial" w:eastAsia="Arial" w:hAnsi="Arial" w:cs="Arial"/>
          <w:spacing w:val="2"/>
          <w:sz w:val="20"/>
          <w:szCs w:val="20"/>
        </w:rPr>
        <w:t>o</w:t>
      </w:r>
      <w:r w:rsidRPr="009F27C2">
        <w:rPr>
          <w:rFonts w:ascii="Arial" w:eastAsia="Arial" w:hAnsi="Arial" w:cs="Arial"/>
          <w:sz w:val="20"/>
          <w:szCs w:val="20"/>
        </w:rPr>
        <w:t>n</w:t>
      </w:r>
      <w:r w:rsidRPr="009F27C2">
        <w:rPr>
          <w:rFonts w:ascii="Arial" w:eastAsia="Arial" w:hAnsi="Arial" w:cs="Arial"/>
          <w:spacing w:val="-1"/>
          <w:sz w:val="20"/>
          <w:szCs w:val="20"/>
        </w:rPr>
        <w:t>e</w:t>
      </w:r>
      <w:r w:rsidRPr="009F27C2">
        <w:rPr>
          <w:rFonts w:ascii="Arial" w:eastAsia="Arial" w:hAnsi="Arial" w:cs="Arial"/>
          <w:spacing w:val="2"/>
          <w:sz w:val="20"/>
          <w:szCs w:val="20"/>
        </w:rPr>
        <w:t>n</w:t>
      </w:r>
      <w:r w:rsidRPr="009F27C2">
        <w:rPr>
          <w:rFonts w:ascii="Arial" w:eastAsia="Arial" w:hAnsi="Arial" w:cs="Arial"/>
          <w:sz w:val="20"/>
          <w:szCs w:val="20"/>
        </w:rPr>
        <w:t>te],</w:t>
      </w:r>
      <w:r w:rsidRPr="009F27C2">
        <w:rPr>
          <w:rFonts w:ascii="Arial" w:eastAsia="Arial" w:hAnsi="Arial" w:cs="Arial"/>
          <w:spacing w:val="-11"/>
          <w:sz w:val="20"/>
          <w:szCs w:val="20"/>
        </w:rPr>
        <w:t xml:space="preserve"> </w:t>
      </w:r>
      <w:r w:rsidRPr="009F27C2">
        <w:rPr>
          <w:rFonts w:ascii="Arial" w:eastAsia="Arial" w:hAnsi="Arial" w:cs="Arial"/>
          <w:spacing w:val="4"/>
          <w:sz w:val="20"/>
          <w:szCs w:val="20"/>
        </w:rPr>
        <w:t>m</w:t>
      </w:r>
      <w:r w:rsidRPr="009F27C2">
        <w:rPr>
          <w:rFonts w:ascii="Arial" w:eastAsia="Arial" w:hAnsi="Arial" w:cs="Arial"/>
          <w:sz w:val="20"/>
          <w:szCs w:val="20"/>
        </w:rPr>
        <w:t>a</w:t>
      </w:r>
      <w:r w:rsidRPr="009F27C2">
        <w:rPr>
          <w:rFonts w:ascii="Arial" w:eastAsia="Arial" w:hAnsi="Arial" w:cs="Arial"/>
          <w:spacing w:val="-1"/>
          <w:sz w:val="20"/>
          <w:szCs w:val="20"/>
        </w:rPr>
        <w:t>ni</w:t>
      </w:r>
      <w:r w:rsidRPr="009F27C2">
        <w:rPr>
          <w:rFonts w:ascii="Arial" w:eastAsia="Arial" w:hAnsi="Arial" w:cs="Arial"/>
          <w:spacing w:val="2"/>
          <w:sz w:val="20"/>
          <w:szCs w:val="20"/>
        </w:rPr>
        <w:t>f</w:t>
      </w:r>
      <w:r w:rsidRPr="009F27C2">
        <w:rPr>
          <w:rFonts w:ascii="Arial" w:eastAsia="Arial" w:hAnsi="Arial" w:cs="Arial"/>
          <w:spacing w:val="-1"/>
          <w:sz w:val="20"/>
          <w:szCs w:val="20"/>
        </w:rPr>
        <w:t>i</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to</w:t>
      </w:r>
      <w:r w:rsidRPr="009F27C2">
        <w:rPr>
          <w:rFonts w:ascii="Arial" w:eastAsia="Arial" w:hAnsi="Arial" w:cs="Arial"/>
          <w:spacing w:val="-8"/>
          <w:sz w:val="20"/>
          <w:szCs w:val="20"/>
        </w:rPr>
        <w:t xml:space="preserve"> </w:t>
      </w:r>
      <w:r w:rsidRPr="009F27C2">
        <w:rPr>
          <w:rFonts w:ascii="Arial" w:eastAsia="Arial" w:hAnsi="Arial" w:cs="Arial"/>
          <w:sz w:val="20"/>
          <w:szCs w:val="20"/>
        </w:rPr>
        <w:t>q</w:t>
      </w:r>
      <w:r w:rsidRPr="009F27C2">
        <w:rPr>
          <w:rFonts w:ascii="Arial" w:eastAsia="Arial" w:hAnsi="Arial" w:cs="Arial"/>
          <w:spacing w:val="1"/>
          <w:sz w:val="20"/>
          <w:szCs w:val="20"/>
        </w:rPr>
        <w:t>u</w:t>
      </w:r>
      <w:r w:rsidRPr="009F27C2">
        <w:rPr>
          <w:rFonts w:ascii="Arial" w:eastAsia="Arial" w:hAnsi="Arial" w:cs="Arial"/>
          <w:sz w:val="20"/>
          <w:szCs w:val="20"/>
        </w:rPr>
        <w:t>e:</w:t>
      </w:r>
    </w:p>
    <w:p w14:paraId="10778501" w14:textId="77777777" w:rsidR="00BD6185" w:rsidRPr="009F27C2" w:rsidRDefault="00BD6185" w:rsidP="00BD6185">
      <w:pPr>
        <w:pStyle w:val="Sinespaciado"/>
        <w:spacing w:line="276" w:lineRule="auto"/>
        <w:jc w:val="both"/>
        <w:rPr>
          <w:rFonts w:ascii="Arial" w:hAnsi="Arial" w:cs="Arial"/>
          <w:sz w:val="20"/>
          <w:szCs w:val="20"/>
        </w:rPr>
      </w:pPr>
    </w:p>
    <w:p w14:paraId="54361FC0" w14:textId="77777777" w:rsidR="00BD6185" w:rsidRPr="009F27C2" w:rsidRDefault="00BD6185" w:rsidP="00BD6185">
      <w:pPr>
        <w:pStyle w:val="Sinespaciado"/>
        <w:spacing w:line="276" w:lineRule="auto"/>
        <w:jc w:val="both"/>
        <w:rPr>
          <w:rFonts w:ascii="Arial" w:eastAsia="Arial" w:hAnsi="Arial" w:cs="Arial"/>
          <w:sz w:val="20"/>
          <w:szCs w:val="20"/>
        </w:rPr>
      </w:pPr>
      <w:r w:rsidRPr="009F27C2">
        <w:rPr>
          <w:rFonts w:ascii="Arial" w:eastAsia="Arial" w:hAnsi="Arial" w:cs="Arial"/>
          <w:sz w:val="20"/>
          <w:szCs w:val="20"/>
        </w:rPr>
        <w:t>1.</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A</w:t>
      </w:r>
      <w:r w:rsidRPr="009F27C2">
        <w:rPr>
          <w:rFonts w:ascii="Arial" w:eastAsia="Arial" w:hAnsi="Arial" w:cs="Arial"/>
          <w:sz w:val="20"/>
          <w:szCs w:val="20"/>
        </w:rPr>
        <w:t>p</w:t>
      </w:r>
      <w:r w:rsidRPr="009F27C2">
        <w:rPr>
          <w:rFonts w:ascii="Arial" w:eastAsia="Arial" w:hAnsi="Arial" w:cs="Arial"/>
          <w:spacing w:val="4"/>
          <w:sz w:val="20"/>
          <w:szCs w:val="20"/>
        </w:rPr>
        <w:t>o</w:t>
      </w:r>
      <w:r w:rsidRPr="009F27C2">
        <w:rPr>
          <w:rFonts w:ascii="Arial" w:eastAsia="Arial" w:hAnsi="Arial" w:cs="Arial"/>
          <w:spacing w:val="-4"/>
          <w:sz w:val="20"/>
          <w:szCs w:val="20"/>
        </w:rPr>
        <w:t>y</w:t>
      </w:r>
      <w:r w:rsidRPr="009F27C2">
        <w:rPr>
          <w:rFonts w:ascii="Arial" w:eastAsia="Arial" w:hAnsi="Arial" w:cs="Arial"/>
          <w:sz w:val="20"/>
          <w:szCs w:val="20"/>
        </w:rPr>
        <w:t>a</w:t>
      </w:r>
      <w:r w:rsidRPr="009F27C2">
        <w:rPr>
          <w:rFonts w:ascii="Arial" w:eastAsia="Arial" w:hAnsi="Arial" w:cs="Arial"/>
          <w:spacing w:val="4"/>
          <w:sz w:val="20"/>
          <w:szCs w:val="20"/>
        </w:rPr>
        <w:t>m</w:t>
      </w:r>
      <w:r w:rsidRPr="009F27C2">
        <w:rPr>
          <w:rFonts w:ascii="Arial" w:eastAsia="Arial" w:hAnsi="Arial" w:cs="Arial"/>
          <w:sz w:val="20"/>
          <w:szCs w:val="20"/>
        </w:rPr>
        <w:t xml:space="preserve">os </w:t>
      </w:r>
      <w:r w:rsidRPr="009F27C2">
        <w:rPr>
          <w:rFonts w:ascii="Arial" w:eastAsia="Arial" w:hAnsi="Arial" w:cs="Arial"/>
          <w:spacing w:val="-1"/>
          <w:sz w:val="20"/>
          <w:szCs w:val="20"/>
        </w:rPr>
        <w:t>l</w:t>
      </w:r>
      <w:r w:rsidRPr="009F27C2">
        <w:rPr>
          <w:rFonts w:ascii="Arial" w:eastAsia="Arial" w:hAnsi="Arial" w:cs="Arial"/>
          <w:sz w:val="20"/>
          <w:szCs w:val="20"/>
        </w:rPr>
        <w:t>a</w:t>
      </w:r>
      <w:r w:rsidRPr="009F27C2">
        <w:rPr>
          <w:rFonts w:ascii="Arial" w:eastAsia="Arial" w:hAnsi="Arial" w:cs="Arial"/>
          <w:spacing w:val="8"/>
          <w:sz w:val="20"/>
          <w:szCs w:val="20"/>
        </w:rPr>
        <w:t xml:space="preserve"> </w:t>
      </w:r>
      <w:r w:rsidRPr="009F27C2">
        <w:rPr>
          <w:rFonts w:ascii="Arial" w:eastAsia="Arial" w:hAnsi="Arial" w:cs="Arial"/>
          <w:sz w:val="20"/>
          <w:szCs w:val="20"/>
        </w:rPr>
        <w:t>a</w:t>
      </w:r>
      <w:r w:rsidRPr="009F27C2">
        <w:rPr>
          <w:rFonts w:ascii="Arial" w:eastAsia="Arial" w:hAnsi="Arial" w:cs="Arial"/>
          <w:spacing w:val="1"/>
          <w:sz w:val="20"/>
          <w:szCs w:val="20"/>
        </w:rPr>
        <w:t>cc</w:t>
      </w:r>
      <w:r w:rsidRPr="009F27C2">
        <w:rPr>
          <w:rFonts w:ascii="Arial" w:eastAsia="Arial" w:hAnsi="Arial" w:cs="Arial"/>
          <w:spacing w:val="-1"/>
          <w:sz w:val="20"/>
          <w:szCs w:val="20"/>
        </w:rPr>
        <w:t>i</w:t>
      </w:r>
      <w:r w:rsidRPr="009F27C2">
        <w:rPr>
          <w:rFonts w:ascii="Arial" w:eastAsia="Arial" w:hAnsi="Arial" w:cs="Arial"/>
          <w:sz w:val="20"/>
          <w:szCs w:val="20"/>
        </w:rPr>
        <w:t>ón</w:t>
      </w:r>
      <w:r w:rsidRPr="009F27C2">
        <w:rPr>
          <w:rFonts w:ascii="Arial" w:eastAsia="Arial" w:hAnsi="Arial" w:cs="Arial"/>
          <w:spacing w:val="3"/>
          <w:sz w:val="20"/>
          <w:szCs w:val="20"/>
        </w:rPr>
        <w:t xml:space="preserve"> </w:t>
      </w:r>
      <w:r w:rsidRPr="009F27C2">
        <w:rPr>
          <w:rFonts w:ascii="Arial" w:eastAsia="Arial" w:hAnsi="Arial" w:cs="Arial"/>
          <w:sz w:val="20"/>
          <w:szCs w:val="20"/>
        </w:rPr>
        <w:t>d</w:t>
      </w:r>
      <w:r w:rsidRPr="009F27C2">
        <w:rPr>
          <w:rFonts w:ascii="Arial" w:eastAsia="Arial" w:hAnsi="Arial" w:cs="Arial"/>
          <w:spacing w:val="1"/>
          <w:sz w:val="20"/>
          <w:szCs w:val="20"/>
        </w:rPr>
        <w:t>e</w:t>
      </w:r>
      <w:r w:rsidRPr="009F27C2">
        <w:rPr>
          <w:rFonts w:ascii="Arial" w:eastAsia="Arial" w:hAnsi="Arial" w:cs="Arial"/>
          <w:sz w:val="20"/>
          <w:szCs w:val="20"/>
        </w:rPr>
        <w:t>l</w:t>
      </w:r>
      <w:r w:rsidRPr="009F27C2">
        <w:rPr>
          <w:rFonts w:ascii="Arial" w:eastAsia="Arial" w:hAnsi="Arial" w:cs="Arial"/>
          <w:spacing w:val="6"/>
          <w:sz w:val="20"/>
          <w:szCs w:val="20"/>
        </w:rPr>
        <w:t xml:space="preserve"> </w:t>
      </w:r>
      <w:r w:rsidRPr="009F27C2">
        <w:rPr>
          <w:rFonts w:ascii="Arial" w:eastAsia="Arial" w:hAnsi="Arial" w:cs="Arial"/>
          <w:spacing w:val="-1"/>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ta</w:t>
      </w:r>
      <w:r w:rsidRPr="009F27C2">
        <w:rPr>
          <w:rFonts w:ascii="Arial" w:eastAsia="Arial" w:hAnsi="Arial" w:cs="Arial"/>
          <w:spacing w:val="1"/>
          <w:sz w:val="20"/>
          <w:szCs w:val="20"/>
        </w:rPr>
        <w:t>d</w:t>
      </w:r>
      <w:r w:rsidRPr="009F27C2">
        <w:rPr>
          <w:rFonts w:ascii="Arial" w:eastAsia="Arial" w:hAnsi="Arial" w:cs="Arial"/>
          <w:sz w:val="20"/>
          <w:szCs w:val="20"/>
        </w:rPr>
        <w:t>o</w:t>
      </w:r>
      <w:r w:rsidRPr="009F27C2">
        <w:rPr>
          <w:rFonts w:ascii="Arial" w:eastAsia="Arial" w:hAnsi="Arial" w:cs="Arial"/>
          <w:spacing w:val="2"/>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o</w:t>
      </w:r>
      <w:r w:rsidRPr="009F27C2">
        <w:rPr>
          <w:rFonts w:ascii="Arial" w:eastAsia="Arial" w:hAnsi="Arial" w:cs="Arial"/>
          <w:spacing w:val="-1"/>
          <w:sz w:val="20"/>
          <w:szCs w:val="20"/>
        </w:rPr>
        <w:t>l</w:t>
      </w:r>
      <w:r w:rsidRPr="009F27C2">
        <w:rPr>
          <w:rFonts w:ascii="Arial" w:eastAsia="Arial" w:hAnsi="Arial" w:cs="Arial"/>
          <w:sz w:val="20"/>
          <w:szCs w:val="20"/>
        </w:rPr>
        <w:t>o</w:t>
      </w:r>
      <w:r w:rsidRPr="009F27C2">
        <w:rPr>
          <w:rFonts w:ascii="Arial" w:eastAsia="Arial" w:hAnsi="Arial" w:cs="Arial"/>
          <w:spacing w:val="4"/>
          <w:sz w:val="20"/>
          <w:szCs w:val="20"/>
        </w:rPr>
        <w:t>m</w:t>
      </w:r>
      <w:r w:rsidRPr="009F27C2">
        <w:rPr>
          <w:rFonts w:ascii="Arial" w:eastAsia="Arial" w:hAnsi="Arial" w:cs="Arial"/>
          <w:sz w:val="20"/>
          <w:szCs w:val="20"/>
        </w:rPr>
        <w:t>b</w:t>
      </w:r>
      <w:r w:rsidRPr="009F27C2">
        <w:rPr>
          <w:rFonts w:ascii="Arial" w:eastAsia="Arial" w:hAnsi="Arial" w:cs="Arial"/>
          <w:spacing w:val="-1"/>
          <w:sz w:val="20"/>
          <w:szCs w:val="20"/>
        </w:rPr>
        <w:t>i</w:t>
      </w:r>
      <w:r w:rsidRPr="009F27C2">
        <w:rPr>
          <w:rFonts w:ascii="Arial" w:eastAsia="Arial" w:hAnsi="Arial" w:cs="Arial"/>
          <w:sz w:val="20"/>
          <w:szCs w:val="20"/>
        </w:rPr>
        <w:t>a</w:t>
      </w:r>
      <w:r w:rsidRPr="009F27C2">
        <w:rPr>
          <w:rFonts w:ascii="Arial" w:eastAsia="Arial" w:hAnsi="Arial" w:cs="Arial"/>
          <w:spacing w:val="-1"/>
          <w:sz w:val="20"/>
          <w:szCs w:val="20"/>
        </w:rPr>
        <w:t>n</w:t>
      </w:r>
      <w:r w:rsidRPr="009F27C2">
        <w:rPr>
          <w:rFonts w:ascii="Arial" w:eastAsia="Arial" w:hAnsi="Arial" w:cs="Arial"/>
          <w:sz w:val="20"/>
          <w:szCs w:val="20"/>
        </w:rPr>
        <w:t>o</w:t>
      </w:r>
      <w:r w:rsidRPr="009F27C2">
        <w:rPr>
          <w:rFonts w:ascii="Arial" w:eastAsia="Arial" w:hAnsi="Arial" w:cs="Arial"/>
          <w:spacing w:val="3"/>
          <w:sz w:val="20"/>
          <w:szCs w:val="20"/>
        </w:rPr>
        <w:t xml:space="preserve"> </w:t>
      </w:r>
      <w:r w:rsidRPr="009F27C2">
        <w:rPr>
          <w:rFonts w:ascii="Arial" w:eastAsia="Arial" w:hAnsi="Arial" w:cs="Arial"/>
          <w:sz w:val="20"/>
          <w:szCs w:val="20"/>
        </w:rPr>
        <w:t>y</w:t>
      </w:r>
      <w:r w:rsidRPr="009F27C2">
        <w:rPr>
          <w:rFonts w:ascii="Arial" w:eastAsia="Arial" w:hAnsi="Arial" w:cs="Arial"/>
          <w:spacing w:val="4"/>
          <w:sz w:val="20"/>
          <w:szCs w:val="20"/>
        </w:rPr>
        <w:t xml:space="preserve"> </w:t>
      </w:r>
      <w:r w:rsidRPr="009F27C2">
        <w:rPr>
          <w:rFonts w:ascii="Arial" w:eastAsia="Arial" w:hAnsi="Arial" w:cs="Arial"/>
          <w:sz w:val="20"/>
          <w:szCs w:val="20"/>
        </w:rPr>
        <w:t>de</w:t>
      </w:r>
      <w:r w:rsidRPr="009F27C2">
        <w:rPr>
          <w:rFonts w:ascii="Arial" w:eastAsia="Arial" w:hAnsi="Arial" w:cs="Arial"/>
          <w:spacing w:val="8"/>
          <w:sz w:val="20"/>
          <w:szCs w:val="20"/>
        </w:rPr>
        <w:t xml:space="preserve"> </w:t>
      </w:r>
      <w:r w:rsidRPr="009F27C2">
        <w:rPr>
          <w:rFonts w:ascii="Arial" w:eastAsia="Arial" w:hAnsi="Arial" w:cs="Arial"/>
          <w:sz w:val="20"/>
          <w:szCs w:val="20"/>
        </w:rPr>
        <w:t>[No</w:t>
      </w:r>
      <w:r w:rsidRPr="009F27C2">
        <w:rPr>
          <w:rFonts w:ascii="Arial" w:eastAsia="Arial" w:hAnsi="Arial" w:cs="Arial"/>
          <w:spacing w:val="4"/>
          <w:sz w:val="20"/>
          <w:szCs w:val="20"/>
        </w:rPr>
        <w:t>m</w:t>
      </w:r>
      <w:r w:rsidRPr="009F27C2">
        <w:rPr>
          <w:rFonts w:ascii="Arial" w:eastAsia="Arial" w:hAnsi="Arial" w:cs="Arial"/>
          <w:sz w:val="20"/>
          <w:szCs w:val="20"/>
        </w:rPr>
        <w:t>bre</w:t>
      </w:r>
      <w:r w:rsidRPr="009F27C2">
        <w:rPr>
          <w:rFonts w:ascii="Arial" w:eastAsia="Arial" w:hAnsi="Arial" w:cs="Arial"/>
          <w:spacing w:val="1"/>
          <w:sz w:val="20"/>
          <w:szCs w:val="20"/>
        </w:rPr>
        <w:t xml:space="preserve"> </w:t>
      </w:r>
      <w:r w:rsidRPr="009F27C2">
        <w:rPr>
          <w:rFonts w:ascii="Arial" w:eastAsia="Arial" w:hAnsi="Arial" w:cs="Arial"/>
          <w:sz w:val="20"/>
          <w:szCs w:val="20"/>
        </w:rPr>
        <w:t>de</w:t>
      </w:r>
      <w:r w:rsidRPr="009F27C2">
        <w:rPr>
          <w:rFonts w:ascii="Arial" w:eastAsia="Arial" w:hAnsi="Arial" w:cs="Arial"/>
          <w:spacing w:val="5"/>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a</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E</w:t>
      </w:r>
      <w:r w:rsidRPr="009F27C2">
        <w:rPr>
          <w:rFonts w:ascii="Arial" w:eastAsia="Arial" w:hAnsi="Arial" w:cs="Arial"/>
          <w:sz w:val="20"/>
          <w:szCs w:val="20"/>
        </w:rPr>
        <w:t>nt</w:t>
      </w:r>
      <w:r w:rsidRPr="009F27C2">
        <w:rPr>
          <w:rFonts w:ascii="Arial" w:eastAsia="Arial" w:hAnsi="Arial" w:cs="Arial"/>
          <w:spacing w:val="-2"/>
          <w:sz w:val="20"/>
          <w:szCs w:val="20"/>
        </w:rPr>
        <w:t>i</w:t>
      </w:r>
      <w:r w:rsidRPr="009F27C2">
        <w:rPr>
          <w:rFonts w:ascii="Arial" w:eastAsia="Arial" w:hAnsi="Arial" w:cs="Arial"/>
          <w:spacing w:val="2"/>
          <w:sz w:val="20"/>
          <w:szCs w:val="20"/>
        </w:rPr>
        <w:t>d</w:t>
      </w:r>
      <w:r w:rsidRPr="009F27C2">
        <w:rPr>
          <w:rFonts w:ascii="Arial" w:eastAsia="Arial" w:hAnsi="Arial" w:cs="Arial"/>
          <w:sz w:val="20"/>
          <w:szCs w:val="20"/>
        </w:rPr>
        <w:t>ad</w:t>
      </w:r>
      <w:r w:rsidRPr="009F27C2">
        <w:rPr>
          <w:rFonts w:ascii="Arial" w:eastAsia="Arial" w:hAnsi="Arial" w:cs="Arial"/>
          <w:spacing w:val="1"/>
          <w:sz w:val="20"/>
          <w:szCs w:val="20"/>
        </w:rPr>
        <w:t xml:space="preserve"> Es</w:t>
      </w:r>
      <w:r w:rsidRPr="009F27C2">
        <w:rPr>
          <w:rFonts w:ascii="Arial" w:eastAsia="Arial" w:hAnsi="Arial" w:cs="Arial"/>
          <w:sz w:val="20"/>
          <w:szCs w:val="20"/>
        </w:rPr>
        <w:t>ta</w:t>
      </w:r>
      <w:r w:rsidRPr="009F27C2">
        <w:rPr>
          <w:rFonts w:ascii="Arial" w:eastAsia="Arial" w:hAnsi="Arial" w:cs="Arial"/>
          <w:spacing w:val="-1"/>
          <w:sz w:val="20"/>
          <w:szCs w:val="20"/>
        </w:rPr>
        <w:t>t</w:t>
      </w:r>
      <w:r w:rsidRPr="009F27C2">
        <w:rPr>
          <w:rFonts w:ascii="Arial" w:eastAsia="Arial" w:hAnsi="Arial" w:cs="Arial"/>
          <w:sz w:val="20"/>
          <w:szCs w:val="20"/>
        </w:rPr>
        <w:t>a</w:t>
      </w:r>
      <w:r w:rsidRPr="009F27C2">
        <w:rPr>
          <w:rFonts w:ascii="Arial" w:eastAsia="Arial" w:hAnsi="Arial" w:cs="Arial"/>
          <w:spacing w:val="-1"/>
          <w:sz w:val="20"/>
          <w:szCs w:val="20"/>
        </w:rPr>
        <w:t>l</w:t>
      </w:r>
      <w:r w:rsidRPr="009F27C2">
        <w:rPr>
          <w:rFonts w:ascii="Arial" w:eastAsia="Arial" w:hAnsi="Arial" w:cs="Arial"/>
          <w:sz w:val="20"/>
          <w:szCs w:val="20"/>
        </w:rPr>
        <w:t>]</w:t>
      </w:r>
      <w:r w:rsidRPr="009F27C2">
        <w:rPr>
          <w:rFonts w:ascii="Arial" w:eastAsia="Arial" w:hAnsi="Arial" w:cs="Arial"/>
          <w:spacing w:val="5"/>
          <w:sz w:val="20"/>
          <w:szCs w:val="20"/>
        </w:rPr>
        <w:t xml:space="preserve"> </w:t>
      </w:r>
      <w:r w:rsidRPr="009F27C2">
        <w:rPr>
          <w:rFonts w:ascii="Arial" w:eastAsia="Arial" w:hAnsi="Arial" w:cs="Arial"/>
          <w:spacing w:val="2"/>
          <w:sz w:val="20"/>
          <w:szCs w:val="20"/>
        </w:rPr>
        <w:t>p</w:t>
      </w:r>
      <w:r w:rsidRPr="009F27C2">
        <w:rPr>
          <w:rFonts w:ascii="Arial" w:eastAsia="Arial" w:hAnsi="Arial" w:cs="Arial"/>
          <w:sz w:val="20"/>
          <w:szCs w:val="20"/>
        </w:rPr>
        <w:t>ara</w:t>
      </w:r>
      <w:r w:rsidRPr="009F27C2">
        <w:rPr>
          <w:rFonts w:ascii="Arial" w:eastAsia="Arial" w:hAnsi="Arial" w:cs="Arial"/>
          <w:spacing w:val="5"/>
          <w:sz w:val="20"/>
          <w:szCs w:val="20"/>
        </w:rPr>
        <w:t xml:space="preserve"> </w:t>
      </w:r>
      <w:r w:rsidRPr="009F27C2">
        <w:rPr>
          <w:rFonts w:ascii="Arial" w:eastAsia="Arial" w:hAnsi="Arial" w:cs="Arial"/>
          <w:spacing w:val="2"/>
          <w:sz w:val="20"/>
          <w:szCs w:val="20"/>
        </w:rPr>
        <w:t>f</w:t>
      </w:r>
      <w:r w:rsidRPr="009F27C2">
        <w:rPr>
          <w:rFonts w:ascii="Arial" w:eastAsia="Arial" w:hAnsi="Arial" w:cs="Arial"/>
          <w:sz w:val="20"/>
          <w:szCs w:val="20"/>
        </w:rPr>
        <w:t>orta</w:t>
      </w:r>
      <w:r w:rsidRPr="009F27C2">
        <w:rPr>
          <w:rFonts w:ascii="Arial" w:eastAsia="Arial" w:hAnsi="Arial" w:cs="Arial"/>
          <w:spacing w:val="-1"/>
          <w:sz w:val="20"/>
          <w:szCs w:val="20"/>
        </w:rPr>
        <w:t>l</w:t>
      </w:r>
      <w:r w:rsidRPr="009F27C2">
        <w:rPr>
          <w:rFonts w:ascii="Arial" w:eastAsia="Arial" w:hAnsi="Arial" w:cs="Arial"/>
          <w:sz w:val="20"/>
          <w:szCs w:val="20"/>
        </w:rPr>
        <w:t>e</w:t>
      </w:r>
      <w:r w:rsidRPr="009F27C2">
        <w:rPr>
          <w:rFonts w:ascii="Arial" w:eastAsia="Arial" w:hAnsi="Arial" w:cs="Arial"/>
          <w:spacing w:val="1"/>
          <w:sz w:val="20"/>
          <w:szCs w:val="20"/>
        </w:rPr>
        <w:t>c</w:t>
      </w:r>
      <w:r w:rsidRPr="009F27C2">
        <w:rPr>
          <w:rFonts w:ascii="Arial" w:eastAsia="Arial" w:hAnsi="Arial" w:cs="Arial"/>
          <w:sz w:val="20"/>
          <w:szCs w:val="20"/>
        </w:rPr>
        <w:t>er</w:t>
      </w:r>
      <w:r w:rsidRPr="009F27C2">
        <w:rPr>
          <w:rFonts w:ascii="Arial" w:eastAsia="Arial" w:hAnsi="Arial" w:cs="Arial"/>
          <w:spacing w:val="1"/>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a tra</w:t>
      </w:r>
      <w:r w:rsidRPr="009F27C2">
        <w:rPr>
          <w:rFonts w:ascii="Arial" w:eastAsia="Arial" w:hAnsi="Arial" w:cs="Arial"/>
          <w:spacing w:val="-1"/>
          <w:sz w:val="20"/>
          <w:szCs w:val="20"/>
        </w:rPr>
        <w:t>n</w:t>
      </w:r>
      <w:r w:rsidRPr="009F27C2">
        <w:rPr>
          <w:rFonts w:ascii="Arial" w:eastAsia="Arial" w:hAnsi="Arial" w:cs="Arial"/>
          <w:spacing w:val="1"/>
          <w:sz w:val="20"/>
          <w:szCs w:val="20"/>
        </w:rPr>
        <w:t>s</w:t>
      </w:r>
      <w:r w:rsidRPr="009F27C2">
        <w:rPr>
          <w:rFonts w:ascii="Arial" w:eastAsia="Arial" w:hAnsi="Arial" w:cs="Arial"/>
          <w:sz w:val="20"/>
          <w:szCs w:val="20"/>
        </w:rPr>
        <w:t>p</w:t>
      </w:r>
      <w:r w:rsidRPr="009F27C2">
        <w:rPr>
          <w:rFonts w:ascii="Arial" w:eastAsia="Arial" w:hAnsi="Arial" w:cs="Arial"/>
          <w:spacing w:val="-1"/>
          <w:sz w:val="20"/>
          <w:szCs w:val="20"/>
        </w:rPr>
        <w:t>a</w:t>
      </w:r>
      <w:r w:rsidRPr="009F27C2">
        <w:rPr>
          <w:rFonts w:ascii="Arial" w:eastAsia="Arial" w:hAnsi="Arial" w:cs="Arial"/>
          <w:spacing w:val="1"/>
          <w:sz w:val="20"/>
          <w:szCs w:val="20"/>
        </w:rPr>
        <w:t>r</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pacing w:val="3"/>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a</w:t>
      </w:r>
      <w:r w:rsidRPr="009F27C2">
        <w:rPr>
          <w:rFonts w:ascii="Arial" w:eastAsia="Arial" w:hAnsi="Arial" w:cs="Arial"/>
          <w:spacing w:val="-8"/>
          <w:sz w:val="20"/>
          <w:szCs w:val="20"/>
        </w:rPr>
        <w:t xml:space="preserve"> </w:t>
      </w:r>
      <w:r w:rsidRPr="009F27C2">
        <w:rPr>
          <w:rFonts w:ascii="Arial" w:eastAsia="Arial" w:hAnsi="Arial" w:cs="Arial"/>
          <w:sz w:val="20"/>
          <w:szCs w:val="20"/>
        </w:rPr>
        <w:t>y</w:t>
      </w:r>
      <w:r w:rsidRPr="009F27C2">
        <w:rPr>
          <w:rFonts w:ascii="Arial" w:eastAsia="Arial" w:hAnsi="Arial" w:cs="Arial"/>
          <w:spacing w:val="-5"/>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a</w:t>
      </w:r>
      <w:r w:rsidRPr="009F27C2">
        <w:rPr>
          <w:rFonts w:ascii="Arial" w:eastAsia="Arial" w:hAnsi="Arial" w:cs="Arial"/>
          <w:spacing w:val="-2"/>
          <w:sz w:val="20"/>
          <w:szCs w:val="20"/>
        </w:rPr>
        <w:t xml:space="preserve"> </w:t>
      </w:r>
      <w:r w:rsidRPr="009F27C2">
        <w:rPr>
          <w:rFonts w:ascii="Arial" w:eastAsia="Arial" w:hAnsi="Arial" w:cs="Arial"/>
          <w:sz w:val="20"/>
          <w:szCs w:val="20"/>
        </w:rPr>
        <w:t>re</w:t>
      </w:r>
      <w:r w:rsidRPr="009F27C2">
        <w:rPr>
          <w:rFonts w:ascii="Arial" w:eastAsia="Arial" w:hAnsi="Arial" w:cs="Arial"/>
          <w:spacing w:val="2"/>
          <w:sz w:val="20"/>
          <w:szCs w:val="20"/>
        </w:rPr>
        <w:t>n</w:t>
      </w:r>
      <w:r w:rsidRPr="009F27C2">
        <w:rPr>
          <w:rFonts w:ascii="Arial" w:eastAsia="Arial" w:hAnsi="Arial" w:cs="Arial"/>
          <w:sz w:val="20"/>
          <w:szCs w:val="20"/>
        </w:rPr>
        <w:t>d</w:t>
      </w:r>
      <w:r w:rsidRPr="009F27C2">
        <w:rPr>
          <w:rFonts w:ascii="Arial" w:eastAsia="Arial" w:hAnsi="Arial" w:cs="Arial"/>
          <w:spacing w:val="-1"/>
          <w:sz w:val="20"/>
          <w:szCs w:val="20"/>
        </w:rPr>
        <w:t>i</w:t>
      </w:r>
      <w:r w:rsidRPr="009F27C2">
        <w:rPr>
          <w:rFonts w:ascii="Arial" w:eastAsia="Arial" w:hAnsi="Arial" w:cs="Arial"/>
          <w:spacing w:val="1"/>
          <w:sz w:val="20"/>
          <w:szCs w:val="20"/>
        </w:rPr>
        <w:t>ci</w:t>
      </w:r>
      <w:r w:rsidRPr="009F27C2">
        <w:rPr>
          <w:rFonts w:ascii="Arial" w:eastAsia="Arial" w:hAnsi="Arial" w:cs="Arial"/>
          <w:sz w:val="20"/>
          <w:szCs w:val="20"/>
        </w:rPr>
        <w:t>ón</w:t>
      </w:r>
      <w:r w:rsidRPr="009F27C2">
        <w:rPr>
          <w:rFonts w:ascii="Arial" w:eastAsia="Arial" w:hAnsi="Arial" w:cs="Arial"/>
          <w:spacing w:val="-7"/>
          <w:sz w:val="20"/>
          <w:szCs w:val="20"/>
        </w:rPr>
        <w:t xml:space="preserve"> </w:t>
      </w:r>
      <w:r w:rsidRPr="009F27C2">
        <w:rPr>
          <w:rFonts w:ascii="Arial" w:eastAsia="Arial" w:hAnsi="Arial" w:cs="Arial"/>
          <w:sz w:val="20"/>
          <w:szCs w:val="20"/>
        </w:rPr>
        <w:t>de</w:t>
      </w:r>
      <w:r w:rsidRPr="009F27C2">
        <w:rPr>
          <w:rFonts w:ascii="Arial" w:eastAsia="Arial" w:hAnsi="Arial" w:cs="Arial"/>
          <w:spacing w:val="-3"/>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u</w:t>
      </w:r>
      <w:r w:rsidRPr="009F27C2">
        <w:rPr>
          <w:rFonts w:ascii="Arial" w:eastAsia="Arial" w:hAnsi="Arial" w:cs="Arial"/>
          <w:spacing w:val="1"/>
          <w:sz w:val="20"/>
          <w:szCs w:val="20"/>
        </w:rPr>
        <w:t>e</w:t>
      </w:r>
      <w:r w:rsidRPr="009F27C2">
        <w:rPr>
          <w:rFonts w:ascii="Arial" w:eastAsia="Arial" w:hAnsi="Arial" w:cs="Arial"/>
          <w:sz w:val="20"/>
          <w:szCs w:val="20"/>
        </w:rPr>
        <w:t>nt</w:t>
      </w:r>
      <w:r w:rsidRPr="009F27C2">
        <w:rPr>
          <w:rFonts w:ascii="Arial" w:eastAsia="Arial" w:hAnsi="Arial" w:cs="Arial"/>
          <w:spacing w:val="-1"/>
          <w:sz w:val="20"/>
          <w:szCs w:val="20"/>
        </w:rPr>
        <w:t>a</w:t>
      </w:r>
      <w:r w:rsidRPr="009F27C2">
        <w:rPr>
          <w:rFonts w:ascii="Arial" w:eastAsia="Arial" w:hAnsi="Arial" w:cs="Arial"/>
          <w:sz w:val="20"/>
          <w:szCs w:val="20"/>
        </w:rPr>
        <w:t>s</w:t>
      </w:r>
      <w:r w:rsidRPr="009F27C2">
        <w:rPr>
          <w:rFonts w:ascii="Arial" w:eastAsia="Arial" w:hAnsi="Arial" w:cs="Arial"/>
          <w:spacing w:val="-6"/>
          <w:sz w:val="20"/>
          <w:szCs w:val="20"/>
        </w:rPr>
        <w:t xml:space="preserve"> </w:t>
      </w:r>
      <w:r w:rsidRPr="009F27C2">
        <w:rPr>
          <w:rFonts w:ascii="Arial" w:eastAsia="Arial" w:hAnsi="Arial" w:cs="Arial"/>
          <w:spacing w:val="2"/>
          <w:sz w:val="20"/>
          <w:szCs w:val="20"/>
        </w:rPr>
        <w:t>d</w:t>
      </w:r>
      <w:r w:rsidRPr="009F27C2">
        <w:rPr>
          <w:rFonts w:ascii="Arial" w:eastAsia="Arial" w:hAnsi="Arial" w:cs="Arial"/>
          <w:sz w:val="20"/>
          <w:szCs w:val="20"/>
        </w:rPr>
        <w:t>e</w:t>
      </w:r>
      <w:r w:rsidRPr="009F27C2">
        <w:rPr>
          <w:rFonts w:ascii="Arial" w:eastAsia="Arial" w:hAnsi="Arial" w:cs="Arial"/>
          <w:spacing w:val="-2"/>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a</w:t>
      </w:r>
      <w:r w:rsidRPr="009F27C2">
        <w:rPr>
          <w:rFonts w:ascii="Arial" w:eastAsia="Arial" w:hAnsi="Arial" w:cs="Arial"/>
          <w:spacing w:val="-2"/>
          <w:sz w:val="20"/>
          <w:szCs w:val="20"/>
        </w:rPr>
        <w:t xml:space="preserve"> </w:t>
      </w:r>
      <w:r w:rsidRPr="009F27C2">
        <w:rPr>
          <w:rFonts w:ascii="Arial" w:eastAsia="Arial" w:hAnsi="Arial" w:cs="Arial"/>
          <w:spacing w:val="1"/>
          <w:sz w:val="20"/>
          <w:szCs w:val="20"/>
        </w:rPr>
        <w:t>a</w:t>
      </w:r>
      <w:r w:rsidRPr="009F27C2">
        <w:rPr>
          <w:rFonts w:ascii="Arial" w:eastAsia="Arial" w:hAnsi="Arial" w:cs="Arial"/>
          <w:sz w:val="20"/>
          <w:szCs w:val="20"/>
        </w:rPr>
        <w:t>d</w:t>
      </w:r>
      <w:r w:rsidRPr="009F27C2">
        <w:rPr>
          <w:rFonts w:ascii="Arial" w:eastAsia="Arial" w:hAnsi="Arial" w:cs="Arial"/>
          <w:spacing w:val="4"/>
          <w:sz w:val="20"/>
          <w:szCs w:val="20"/>
        </w:rPr>
        <w:t>m</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1"/>
          <w:sz w:val="20"/>
          <w:szCs w:val="20"/>
        </w:rPr>
        <w:t>i</w:t>
      </w:r>
      <w:r w:rsidRPr="009F27C2">
        <w:rPr>
          <w:rFonts w:ascii="Arial" w:eastAsia="Arial" w:hAnsi="Arial" w:cs="Arial"/>
          <w:spacing w:val="1"/>
          <w:sz w:val="20"/>
          <w:szCs w:val="20"/>
        </w:rPr>
        <w:t>s</w:t>
      </w:r>
      <w:r w:rsidRPr="009F27C2">
        <w:rPr>
          <w:rFonts w:ascii="Arial" w:eastAsia="Arial" w:hAnsi="Arial" w:cs="Arial"/>
          <w:sz w:val="20"/>
          <w:szCs w:val="20"/>
        </w:rPr>
        <w:t>tra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ón</w:t>
      </w:r>
      <w:r w:rsidRPr="009F27C2">
        <w:rPr>
          <w:rFonts w:ascii="Arial" w:eastAsia="Arial" w:hAnsi="Arial" w:cs="Arial"/>
          <w:spacing w:val="-12"/>
          <w:sz w:val="20"/>
          <w:szCs w:val="20"/>
        </w:rPr>
        <w:t xml:space="preserve"> </w:t>
      </w:r>
      <w:r w:rsidRPr="009F27C2">
        <w:rPr>
          <w:rFonts w:ascii="Arial" w:eastAsia="Arial" w:hAnsi="Arial" w:cs="Arial"/>
          <w:sz w:val="20"/>
          <w:szCs w:val="20"/>
        </w:rPr>
        <w:t>p</w:t>
      </w:r>
      <w:r w:rsidRPr="009F27C2">
        <w:rPr>
          <w:rFonts w:ascii="Arial" w:eastAsia="Arial" w:hAnsi="Arial" w:cs="Arial"/>
          <w:spacing w:val="-1"/>
          <w:sz w:val="20"/>
          <w:szCs w:val="20"/>
        </w:rPr>
        <w:t>ú</w:t>
      </w:r>
      <w:r w:rsidRPr="009F27C2">
        <w:rPr>
          <w:rFonts w:ascii="Arial" w:eastAsia="Arial" w:hAnsi="Arial" w:cs="Arial"/>
          <w:spacing w:val="2"/>
          <w:sz w:val="20"/>
          <w:szCs w:val="20"/>
        </w:rPr>
        <w:t>b</w:t>
      </w:r>
      <w:r w:rsidRPr="009F27C2">
        <w:rPr>
          <w:rFonts w:ascii="Arial" w:eastAsia="Arial" w:hAnsi="Arial" w:cs="Arial"/>
          <w:spacing w:val="-1"/>
          <w:sz w:val="20"/>
          <w:szCs w:val="20"/>
        </w:rPr>
        <w:t>li</w:t>
      </w:r>
      <w:r w:rsidRPr="009F27C2">
        <w:rPr>
          <w:rFonts w:ascii="Arial" w:eastAsia="Arial" w:hAnsi="Arial" w:cs="Arial"/>
          <w:spacing w:val="1"/>
          <w:sz w:val="20"/>
          <w:szCs w:val="20"/>
        </w:rPr>
        <w:t>c</w:t>
      </w:r>
      <w:r w:rsidRPr="009F27C2">
        <w:rPr>
          <w:rFonts w:ascii="Arial" w:eastAsia="Arial" w:hAnsi="Arial" w:cs="Arial"/>
          <w:spacing w:val="2"/>
          <w:sz w:val="20"/>
          <w:szCs w:val="20"/>
        </w:rPr>
        <w:t>a</w:t>
      </w:r>
      <w:r w:rsidRPr="009F27C2">
        <w:rPr>
          <w:rFonts w:ascii="Arial" w:eastAsia="Arial" w:hAnsi="Arial" w:cs="Arial"/>
          <w:sz w:val="20"/>
          <w:szCs w:val="20"/>
        </w:rPr>
        <w:t>.</w:t>
      </w:r>
    </w:p>
    <w:p w14:paraId="3B6CDEEB" w14:textId="77777777" w:rsidR="00BD6185" w:rsidRPr="009F27C2" w:rsidRDefault="00BD6185" w:rsidP="00BD6185">
      <w:pPr>
        <w:pStyle w:val="Sinespaciado"/>
        <w:spacing w:line="276" w:lineRule="auto"/>
        <w:jc w:val="both"/>
        <w:rPr>
          <w:rFonts w:ascii="Arial" w:hAnsi="Arial" w:cs="Arial"/>
          <w:sz w:val="20"/>
          <w:szCs w:val="20"/>
        </w:rPr>
      </w:pPr>
    </w:p>
    <w:p w14:paraId="5AB0B2DD" w14:textId="77777777" w:rsidR="00BD6185" w:rsidRPr="009F27C2" w:rsidRDefault="00BD6185" w:rsidP="00BD6185">
      <w:pPr>
        <w:pStyle w:val="Sinespaciado"/>
        <w:spacing w:line="276" w:lineRule="auto"/>
        <w:jc w:val="both"/>
        <w:rPr>
          <w:rFonts w:ascii="Arial" w:eastAsia="Arial" w:hAnsi="Arial" w:cs="Arial"/>
          <w:sz w:val="20"/>
          <w:szCs w:val="20"/>
        </w:rPr>
      </w:pPr>
      <w:r w:rsidRPr="009F27C2">
        <w:rPr>
          <w:rFonts w:ascii="Arial" w:eastAsia="Arial" w:hAnsi="Arial" w:cs="Arial"/>
          <w:sz w:val="20"/>
          <w:szCs w:val="20"/>
        </w:rPr>
        <w:t xml:space="preserve">2. </w:t>
      </w:r>
      <w:r w:rsidRPr="009F27C2">
        <w:rPr>
          <w:rFonts w:ascii="Arial" w:eastAsia="Arial" w:hAnsi="Arial" w:cs="Arial"/>
          <w:spacing w:val="11"/>
          <w:sz w:val="20"/>
          <w:szCs w:val="20"/>
        </w:rPr>
        <w:t xml:space="preserve"> </w:t>
      </w:r>
      <w:r w:rsidRPr="009F27C2">
        <w:rPr>
          <w:rFonts w:ascii="Arial" w:eastAsia="Arial" w:hAnsi="Arial" w:cs="Arial"/>
          <w:sz w:val="20"/>
          <w:szCs w:val="20"/>
        </w:rPr>
        <w:t xml:space="preserve">No </w:t>
      </w:r>
      <w:r w:rsidRPr="009F27C2">
        <w:rPr>
          <w:rFonts w:ascii="Arial" w:eastAsia="Arial" w:hAnsi="Arial" w:cs="Arial"/>
          <w:spacing w:val="13"/>
          <w:sz w:val="20"/>
          <w:szCs w:val="20"/>
        </w:rPr>
        <w:t>estamos</w:t>
      </w:r>
      <w:r w:rsidRPr="009F27C2">
        <w:rPr>
          <w:rFonts w:ascii="Arial" w:eastAsia="Arial" w:hAnsi="Arial" w:cs="Arial"/>
          <w:sz w:val="20"/>
          <w:szCs w:val="20"/>
        </w:rPr>
        <w:t xml:space="preserve"> </w:t>
      </w:r>
      <w:r w:rsidRPr="009F27C2">
        <w:rPr>
          <w:rFonts w:ascii="Arial" w:eastAsia="Arial" w:hAnsi="Arial" w:cs="Arial"/>
          <w:spacing w:val="6"/>
          <w:sz w:val="20"/>
          <w:szCs w:val="20"/>
        </w:rPr>
        <w:t>en</w:t>
      </w:r>
      <w:r w:rsidRPr="009F27C2">
        <w:rPr>
          <w:rFonts w:ascii="Arial" w:eastAsia="Arial" w:hAnsi="Arial" w:cs="Arial"/>
          <w:sz w:val="20"/>
          <w:szCs w:val="20"/>
        </w:rPr>
        <w:t xml:space="preserve"> </w:t>
      </w:r>
      <w:r w:rsidRPr="009F27C2">
        <w:rPr>
          <w:rFonts w:ascii="Arial" w:eastAsia="Arial" w:hAnsi="Arial" w:cs="Arial"/>
          <w:spacing w:val="12"/>
          <w:sz w:val="20"/>
          <w:szCs w:val="20"/>
        </w:rPr>
        <w:t>causal</w:t>
      </w:r>
      <w:r w:rsidRPr="009F27C2">
        <w:rPr>
          <w:rFonts w:ascii="Arial" w:eastAsia="Arial" w:hAnsi="Arial" w:cs="Arial"/>
          <w:sz w:val="20"/>
          <w:szCs w:val="20"/>
        </w:rPr>
        <w:t xml:space="preserve"> </w:t>
      </w:r>
      <w:r w:rsidRPr="009F27C2">
        <w:rPr>
          <w:rFonts w:ascii="Arial" w:eastAsia="Arial" w:hAnsi="Arial" w:cs="Arial"/>
          <w:spacing w:val="8"/>
          <w:sz w:val="20"/>
          <w:szCs w:val="20"/>
        </w:rPr>
        <w:t>de</w:t>
      </w:r>
      <w:r w:rsidRPr="009F27C2">
        <w:rPr>
          <w:rFonts w:ascii="Arial" w:eastAsia="Arial" w:hAnsi="Arial" w:cs="Arial"/>
          <w:sz w:val="20"/>
          <w:szCs w:val="20"/>
        </w:rPr>
        <w:t xml:space="preserve"> </w:t>
      </w:r>
      <w:r w:rsidRPr="009F27C2">
        <w:rPr>
          <w:rFonts w:ascii="Arial" w:eastAsia="Arial" w:hAnsi="Arial" w:cs="Arial"/>
          <w:spacing w:val="14"/>
          <w:sz w:val="20"/>
          <w:szCs w:val="20"/>
        </w:rPr>
        <w:t>inhabilidad</w:t>
      </w:r>
      <w:r w:rsidRPr="009F27C2">
        <w:rPr>
          <w:rFonts w:ascii="Arial" w:eastAsia="Arial" w:hAnsi="Arial" w:cs="Arial"/>
          <w:sz w:val="20"/>
          <w:szCs w:val="20"/>
        </w:rPr>
        <w:t xml:space="preserve"> </w:t>
      </w:r>
      <w:r w:rsidRPr="009F27C2">
        <w:rPr>
          <w:rFonts w:ascii="Arial" w:eastAsia="Arial" w:hAnsi="Arial" w:cs="Arial"/>
          <w:spacing w:val="4"/>
          <w:sz w:val="20"/>
          <w:szCs w:val="20"/>
        </w:rPr>
        <w:t>alguna</w:t>
      </w:r>
      <w:r w:rsidRPr="009F27C2">
        <w:rPr>
          <w:rFonts w:ascii="Arial" w:eastAsia="Arial" w:hAnsi="Arial" w:cs="Arial"/>
          <w:sz w:val="20"/>
          <w:szCs w:val="20"/>
        </w:rPr>
        <w:t xml:space="preserve"> </w:t>
      </w:r>
      <w:r w:rsidRPr="009F27C2">
        <w:rPr>
          <w:rFonts w:ascii="Arial" w:eastAsia="Arial" w:hAnsi="Arial" w:cs="Arial"/>
          <w:spacing w:val="11"/>
          <w:sz w:val="20"/>
          <w:szCs w:val="20"/>
        </w:rPr>
        <w:t>para</w:t>
      </w:r>
      <w:r w:rsidRPr="009F27C2">
        <w:rPr>
          <w:rFonts w:ascii="Arial" w:eastAsia="Arial" w:hAnsi="Arial" w:cs="Arial"/>
          <w:sz w:val="20"/>
          <w:szCs w:val="20"/>
        </w:rPr>
        <w:t xml:space="preserve"> </w:t>
      </w:r>
      <w:r w:rsidRPr="009F27C2">
        <w:rPr>
          <w:rFonts w:ascii="Arial" w:eastAsia="Arial" w:hAnsi="Arial" w:cs="Arial"/>
          <w:spacing w:val="11"/>
          <w:sz w:val="20"/>
          <w:szCs w:val="20"/>
        </w:rPr>
        <w:t>celebrar</w:t>
      </w:r>
      <w:r w:rsidRPr="009F27C2">
        <w:rPr>
          <w:rFonts w:ascii="Arial" w:eastAsia="Arial" w:hAnsi="Arial" w:cs="Arial"/>
          <w:sz w:val="20"/>
          <w:szCs w:val="20"/>
        </w:rPr>
        <w:t xml:space="preserve"> </w:t>
      </w:r>
      <w:r w:rsidRPr="009F27C2">
        <w:rPr>
          <w:rFonts w:ascii="Arial" w:eastAsia="Arial" w:hAnsi="Arial" w:cs="Arial"/>
          <w:spacing w:val="8"/>
          <w:sz w:val="20"/>
          <w:szCs w:val="20"/>
        </w:rPr>
        <w:t>el</w:t>
      </w:r>
      <w:r w:rsidRPr="009F27C2">
        <w:rPr>
          <w:rFonts w:ascii="Arial" w:eastAsia="Arial" w:hAnsi="Arial" w:cs="Arial"/>
          <w:sz w:val="20"/>
          <w:szCs w:val="20"/>
        </w:rPr>
        <w:t xml:space="preserve"> </w:t>
      </w:r>
      <w:r w:rsidRPr="009F27C2">
        <w:rPr>
          <w:rFonts w:ascii="Arial" w:eastAsia="Arial" w:hAnsi="Arial" w:cs="Arial"/>
          <w:spacing w:val="11"/>
          <w:sz w:val="20"/>
          <w:szCs w:val="20"/>
        </w:rPr>
        <w:t>contrato</w:t>
      </w:r>
      <w:r w:rsidRPr="009F27C2">
        <w:rPr>
          <w:rFonts w:ascii="Arial" w:eastAsia="Arial" w:hAnsi="Arial" w:cs="Arial"/>
          <w:sz w:val="20"/>
          <w:szCs w:val="20"/>
        </w:rPr>
        <w:t xml:space="preserve"> </w:t>
      </w:r>
      <w:r w:rsidRPr="009F27C2">
        <w:rPr>
          <w:rFonts w:ascii="Arial" w:eastAsia="Arial" w:hAnsi="Arial" w:cs="Arial"/>
          <w:spacing w:val="10"/>
          <w:sz w:val="20"/>
          <w:szCs w:val="20"/>
        </w:rPr>
        <w:t>objeto</w:t>
      </w:r>
      <w:r w:rsidRPr="009F27C2">
        <w:rPr>
          <w:rFonts w:ascii="Arial" w:eastAsia="Arial" w:hAnsi="Arial" w:cs="Arial"/>
          <w:sz w:val="20"/>
          <w:szCs w:val="20"/>
        </w:rPr>
        <w:t xml:space="preserve"> </w:t>
      </w:r>
      <w:r w:rsidRPr="009F27C2">
        <w:rPr>
          <w:rFonts w:ascii="Arial" w:eastAsia="Arial" w:hAnsi="Arial" w:cs="Arial"/>
          <w:spacing w:val="11"/>
          <w:sz w:val="20"/>
          <w:szCs w:val="20"/>
        </w:rPr>
        <w:t>del</w:t>
      </w:r>
      <w:r w:rsidRPr="009F27C2">
        <w:rPr>
          <w:rFonts w:ascii="Arial" w:eastAsia="Arial" w:hAnsi="Arial" w:cs="Arial"/>
          <w:sz w:val="20"/>
          <w:szCs w:val="20"/>
        </w:rPr>
        <w:t xml:space="preserve"> </w:t>
      </w:r>
      <w:r w:rsidRPr="009F27C2">
        <w:rPr>
          <w:rFonts w:ascii="Arial" w:eastAsia="Arial" w:hAnsi="Arial" w:cs="Arial"/>
          <w:spacing w:val="12"/>
          <w:sz w:val="20"/>
          <w:szCs w:val="20"/>
        </w:rPr>
        <w:t>Proceso</w:t>
      </w:r>
      <w:r w:rsidRPr="009F27C2">
        <w:rPr>
          <w:rFonts w:ascii="Arial" w:eastAsia="Arial" w:hAnsi="Arial" w:cs="Arial"/>
          <w:sz w:val="20"/>
          <w:szCs w:val="20"/>
        </w:rPr>
        <w:t xml:space="preserve"> </w:t>
      </w:r>
      <w:r w:rsidRPr="009F27C2">
        <w:rPr>
          <w:rFonts w:ascii="Arial" w:eastAsia="Arial" w:hAnsi="Arial" w:cs="Arial"/>
          <w:spacing w:val="10"/>
          <w:sz w:val="20"/>
          <w:szCs w:val="20"/>
        </w:rPr>
        <w:t>de</w:t>
      </w:r>
      <w:r w:rsidRPr="009F27C2">
        <w:rPr>
          <w:rFonts w:ascii="Arial" w:eastAsia="Arial" w:hAnsi="Arial" w:cs="Arial"/>
          <w:sz w:val="20"/>
          <w:szCs w:val="20"/>
        </w:rPr>
        <w:t xml:space="preserve"> Con</w:t>
      </w:r>
      <w:r w:rsidRPr="009F27C2">
        <w:rPr>
          <w:rFonts w:ascii="Arial" w:eastAsia="Arial" w:hAnsi="Arial" w:cs="Arial"/>
          <w:spacing w:val="-1"/>
          <w:sz w:val="20"/>
          <w:szCs w:val="20"/>
        </w:rPr>
        <w:t>t</w:t>
      </w:r>
      <w:r w:rsidRPr="009F27C2">
        <w:rPr>
          <w:rFonts w:ascii="Arial" w:eastAsia="Arial" w:hAnsi="Arial" w:cs="Arial"/>
          <w:spacing w:val="1"/>
          <w:sz w:val="20"/>
          <w:szCs w:val="20"/>
        </w:rPr>
        <w:t>r</w:t>
      </w:r>
      <w:r w:rsidRPr="009F27C2">
        <w:rPr>
          <w:rFonts w:ascii="Arial" w:eastAsia="Arial" w:hAnsi="Arial" w:cs="Arial"/>
          <w:sz w:val="20"/>
          <w:szCs w:val="20"/>
        </w:rPr>
        <w:t>a</w:t>
      </w:r>
      <w:r w:rsidRPr="009F27C2">
        <w:rPr>
          <w:rFonts w:ascii="Arial" w:eastAsia="Arial" w:hAnsi="Arial" w:cs="Arial"/>
          <w:spacing w:val="2"/>
          <w:sz w:val="20"/>
          <w:szCs w:val="20"/>
        </w:rPr>
        <w:t>t</w:t>
      </w:r>
      <w:r w:rsidRPr="009F27C2">
        <w:rPr>
          <w:rFonts w:ascii="Arial" w:eastAsia="Arial" w:hAnsi="Arial" w:cs="Arial"/>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pacing w:val="2"/>
          <w:sz w:val="20"/>
          <w:szCs w:val="20"/>
        </w:rPr>
        <w:t>ó</w:t>
      </w:r>
      <w:r w:rsidRPr="009F27C2">
        <w:rPr>
          <w:rFonts w:ascii="Arial" w:eastAsia="Arial" w:hAnsi="Arial" w:cs="Arial"/>
          <w:sz w:val="20"/>
          <w:szCs w:val="20"/>
        </w:rPr>
        <w:t>n</w:t>
      </w:r>
      <w:r w:rsidRPr="009F27C2">
        <w:rPr>
          <w:rFonts w:ascii="Arial" w:eastAsia="Arial" w:hAnsi="Arial" w:cs="Arial"/>
          <w:spacing w:val="-11"/>
          <w:sz w:val="20"/>
          <w:szCs w:val="20"/>
        </w:rPr>
        <w:t xml:space="preserve"> </w:t>
      </w:r>
      <w:r w:rsidRPr="009F27C2">
        <w:rPr>
          <w:rFonts w:ascii="Arial" w:eastAsia="Arial" w:hAnsi="Arial" w:cs="Arial"/>
          <w:sz w:val="20"/>
          <w:szCs w:val="20"/>
        </w:rPr>
        <w:t>[I</w:t>
      </w:r>
      <w:r w:rsidRPr="009F27C2">
        <w:rPr>
          <w:rFonts w:ascii="Arial" w:eastAsia="Arial" w:hAnsi="Arial" w:cs="Arial"/>
          <w:spacing w:val="-1"/>
          <w:sz w:val="20"/>
          <w:szCs w:val="20"/>
        </w:rPr>
        <w:t>n</w:t>
      </w:r>
      <w:r w:rsidRPr="009F27C2">
        <w:rPr>
          <w:rFonts w:ascii="Arial" w:eastAsia="Arial" w:hAnsi="Arial" w:cs="Arial"/>
          <w:spacing w:val="1"/>
          <w:sz w:val="20"/>
          <w:szCs w:val="20"/>
        </w:rPr>
        <w:t>s</w:t>
      </w:r>
      <w:r w:rsidRPr="009F27C2">
        <w:rPr>
          <w:rFonts w:ascii="Arial" w:eastAsia="Arial" w:hAnsi="Arial" w:cs="Arial"/>
          <w:sz w:val="20"/>
          <w:szCs w:val="20"/>
        </w:rPr>
        <w:t>er</w:t>
      </w:r>
      <w:r w:rsidRPr="009F27C2">
        <w:rPr>
          <w:rFonts w:ascii="Arial" w:eastAsia="Arial" w:hAnsi="Arial" w:cs="Arial"/>
          <w:spacing w:val="3"/>
          <w:sz w:val="20"/>
          <w:szCs w:val="20"/>
        </w:rPr>
        <w:t>t</w:t>
      </w:r>
      <w:r w:rsidRPr="009F27C2">
        <w:rPr>
          <w:rFonts w:ascii="Arial" w:eastAsia="Arial" w:hAnsi="Arial" w:cs="Arial"/>
          <w:sz w:val="20"/>
          <w:szCs w:val="20"/>
        </w:rPr>
        <w:t>ar</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2"/>
          <w:sz w:val="20"/>
          <w:szCs w:val="20"/>
        </w:rPr>
        <w:t>f</w:t>
      </w:r>
      <w:r w:rsidRPr="009F27C2">
        <w:rPr>
          <w:rFonts w:ascii="Arial" w:eastAsia="Arial" w:hAnsi="Arial" w:cs="Arial"/>
          <w:sz w:val="20"/>
          <w:szCs w:val="20"/>
        </w:rPr>
        <w:t>o</w:t>
      </w:r>
      <w:r w:rsidRPr="009F27C2">
        <w:rPr>
          <w:rFonts w:ascii="Arial" w:eastAsia="Arial" w:hAnsi="Arial" w:cs="Arial"/>
          <w:spacing w:val="3"/>
          <w:sz w:val="20"/>
          <w:szCs w:val="20"/>
        </w:rPr>
        <w:t>r</w:t>
      </w:r>
      <w:r w:rsidRPr="009F27C2">
        <w:rPr>
          <w:rFonts w:ascii="Arial" w:eastAsia="Arial" w:hAnsi="Arial" w:cs="Arial"/>
          <w:spacing w:val="4"/>
          <w:sz w:val="20"/>
          <w:szCs w:val="20"/>
        </w:rPr>
        <w:t>m</w:t>
      </w:r>
      <w:r w:rsidRPr="009F27C2">
        <w:rPr>
          <w:rFonts w:ascii="Arial" w:eastAsia="Arial" w:hAnsi="Arial" w:cs="Arial"/>
          <w:spacing w:val="-3"/>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w:t>
      </w:r>
      <w:r w:rsidRPr="009F27C2">
        <w:rPr>
          <w:rFonts w:ascii="Arial" w:eastAsia="Arial" w:hAnsi="Arial" w:cs="Arial"/>
          <w:spacing w:val="-1"/>
          <w:sz w:val="20"/>
          <w:szCs w:val="20"/>
        </w:rPr>
        <w:t>n</w:t>
      </w:r>
      <w:r w:rsidRPr="009F27C2">
        <w:rPr>
          <w:rFonts w:ascii="Arial" w:eastAsia="Arial" w:hAnsi="Arial" w:cs="Arial"/>
          <w:spacing w:val="2"/>
          <w:sz w:val="20"/>
          <w:szCs w:val="20"/>
        </w:rPr>
        <w:t>]</w:t>
      </w:r>
      <w:r w:rsidRPr="009F27C2">
        <w:rPr>
          <w:rFonts w:ascii="Arial" w:eastAsia="Arial" w:hAnsi="Arial" w:cs="Arial"/>
          <w:sz w:val="20"/>
          <w:szCs w:val="20"/>
        </w:rPr>
        <w:t>.</w:t>
      </w:r>
    </w:p>
    <w:p w14:paraId="47CAABCA" w14:textId="77777777" w:rsidR="00BD6185" w:rsidRPr="009F27C2" w:rsidRDefault="00BD6185" w:rsidP="00BD6185">
      <w:pPr>
        <w:pStyle w:val="Sinespaciado"/>
        <w:spacing w:line="276" w:lineRule="auto"/>
        <w:jc w:val="both"/>
        <w:rPr>
          <w:rFonts w:ascii="Arial" w:hAnsi="Arial" w:cs="Arial"/>
          <w:sz w:val="20"/>
          <w:szCs w:val="20"/>
        </w:rPr>
      </w:pPr>
    </w:p>
    <w:p w14:paraId="452D469D" w14:textId="77777777" w:rsidR="00BD6185" w:rsidRPr="009F27C2" w:rsidRDefault="00BD6185" w:rsidP="00BD6185">
      <w:pPr>
        <w:pStyle w:val="Sinespaciado"/>
        <w:spacing w:line="276" w:lineRule="auto"/>
        <w:jc w:val="both"/>
        <w:rPr>
          <w:rFonts w:ascii="Arial" w:eastAsia="Arial" w:hAnsi="Arial" w:cs="Arial"/>
          <w:sz w:val="20"/>
          <w:szCs w:val="20"/>
        </w:rPr>
      </w:pPr>
      <w:r w:rsidRPr="009F27C2">
        <w:rPr>
          <w:rFonts w:ascii="Arial" w:eastAsia="Arial" w:hAnsi="Arial" w:cs="Arial"/>
          <w:sz w:val="20"/>
          <w:szCs w:val="20"/>
        </w:rPr>
        <w:t>3.</w:t>
      </w:r>
      <w:r w:rsidRPr="009F27C2">
        <w:rPr>
          <w:rFonts w:ascii="Arial" w:eastAsia="Arial" w:hAnsi="Arial" w:cs="Arial"/>
          <w:spacing w:val="14"/>
          <w:sz w:val="20"/>
          <w:szCs w:val="20"/>
        </w:rPr>
        <w:t xml:space="preserve"> </w:t>
      </w:r>
      <w:r w:rsidRPr="009F27C2">
        <w:rPr>
          <w:rFonts w:ascii="Arial" w:eastAsia="Arial" w:hAnsi="Arial" w:cs="Arial"/>
          <w:sz w:val="20"/>
          <w:szCs w:val="20"/>
        </w:rPr>
        <w:t>Nos</w:t>
      </w:r>
      <w:r w:rsidRPr="009F27C2">
        <w:rPr>
          <w:rFonts w:ascii="Arial" w:eastAsia="Arial" w:hAnsi="Arial" w:cs="Arial"/>
          <w:spacing w:val="13"/>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o</w:t>
      </w:r>
      <w:r w:rsidRPr="009F27C2">
        <w:rPr>
          <w:rFonts w:ascii="Arial" w:eastAsia="Arial" w:hAnsi="Arial" w:cs="Arial"/>
          <w:spacing w:val="4"/>
          <w:sz w:val="20"/>
          <w:szCs w:val="20"/>
        </w:rPr>
        <w:t>m</w:t>
      </w:r>
      <w:r w:rsidRPr="009F27C2">
        <w:rPr>
          <w:rFonts w:ascii="Arial" w:eastAsia="Arial" w:hAnsi="Arial" w:cs="Arial"/>
          <w:sz w:val="20"/>
          <w:szCs w:val="20"/>
        </w:rPr>
        <w:t>pr</w:t>
      </w:r>
      <w:r w:rsidRPr="009F27C2">
        <w:rPr>
          <w:rFonts w:ascii="Arial" w:eastAsia="Arial" w:hAnsi="Arial" w:cs="Arial"/>
          <w:spacing w:val="-2"/>
          <w:sz w:val="20"/>
          <w:szCs w:val="20"/>
        </w:rPr>
        <w:t>o</w:t>
      </w:r>
      <w:r w:rsidRPr="009F27C2">
        <w:rPr>
          <w:rFonts w:ascii="Arial" w:eastAsia="Arial" w:hAnsi="Arial" w:cs="Arial"/>
          <w:spacing w:val="4"/>
          <w:sz w:val="20"/>
          <w:szCs w:val="20"/>
        </w:rPr>
        <w:t>m</w:t>
      </w:r>
      <w:r w:rsidRPr="009F27C2">
        <w:rPr>
          <w:rFonts w:ascii="Arial" w:eastAsia="Arial" w:hAnsi="Arial" w:cs="Arial"/>
          <w:sz w:val="20"/>
          <w:szCs w:val="20"/>
        </w:rPr>
        <w:t>et</w:t>
      </w:r>
      <w:r w:rsidRPr="009F27C2">
        <w:rPr>
          <w:rFonts w:ascii="Arial" w:eastAsia="Arial" w:hAnsi="Arial" w:cs="Arial"/>
          <w:spacing w:val="-3"/>
          <w:sz w:val="20"/>
          <w:szCs w:val="20"/>
        </w:rPr>
        <w:t>e</w:t>
      </w:r>
      <w:r w:rsidRPr="009F27C2">
        <w:rPr>
          <w:rFonts w:ascii="Arial" w:eastAsia="Arial" w:hAnsi="Arial" w:cs="Arial"/>
          <w:spacing w:val="4"/>
          <w:sz w:val="20"/>
          <w:szCs w:val="20"/>
        </w:rPr>
        <w:t>m</w:t>
      </w:r>
      <w:r w:rsidRPr="009F27C2">
        <w:rPr>
          <w:rFonts w:ascii="Arial" w:eastAsia="Arial" w:hAnsi="Arial" w:cs="Arial"/>
          <w:sz w:val="20"/>
          <w:szCs w:val="20"/>
        </w:rPr>
        <w:t>os a</w:t>
      </w:r>
      <w:r w:rsidRPr="009F27C2">
        <w:rPr>
          <w:rFonts w:ascii="Arial" w:eastAsia="Arial" w:hAnsi="Arial" w:cs="Arial"/>
          <w:spacing w:val="15"/>
          <w:sz w:val="20"/>
          <w:szCs w:val="20"/>
        </w:rPr>
        <w:t xml:space="preserve"> </w:t>
      </w:r>
      <w:r w:rsidRPr="009F27C2">
        <w:rPr>
          <w:rFonts w:ascii="Arial" w:eastAsia="Arial" w:hAnsi="Arial" w:cs="Arial"/>
          <w:sz w:val="20"/>
          <w:szCs w:val="20"/>
        </w:rPr>
        <w:t>no</w:t>
      </w:r>
      <w:r w:rsidRPr="009F27C2">
        <w:rPr>
          <w:rFonts w:ascii="Arial" w:eastAsia="Arial" w:hAnsi="Arial" w:cs="Arial"/>
          <w:spacing w:val="14"/>
          <w:sz w:val="20"/>
          <w:szCs w:val="20"/>
        </w:rPr>
        <w:t xml:space="preserve"> </w:t>
      </w:r>
      <w:r w:rsidRPr="009F27C2">
        <w:rPr>
          <w:rFonts w:ascii="Arial" w:eastAsia="Arial" w:hAnsi="Arial" w:cs="Arial"/>
          <w:sz w:val="20"/>
          <w:szCs w:val="20"/>
        </w:rPr>
        <w:t>o</w:t>
      </w:r>
      <w:r w:rsidRPr="009F27C2">
        <w:rPr>
          <w:rFonts w:ascii="Arial" w:eastAsia="Arial" w:hAnsi="Arial" w:cs="Arial"/>
          <w:spacing w:val="2"/>
          <w:sz w:val="20"/>
          <w:szCs w:val="20"/>
        </w:rPr>
        <w:t>f</w:t>
      </w:r>
      <w:r w:rsidRPr="009F27C2">
        <w:rPr>
          <w:rFonts w:ascii="Arial" w:eastAsia="Arial" w:hAnsi="Arial" w:cs="Arial"/>
          <w:spacing w:val="1"/>
          <w:sz w:val="20"/>
          <w:szCs w:val="20"/>
        </w:rPr>
        <w:t>r</w:t>
      </w:r>
      <w:r w:rsidRPr="009F27C2">
        <w:rPr>
          <w:rFonts w:ascii="Arial" w:eastAsia="Arial" w:hAnsi="Arial" w:cs="Arial"/>
          <w:sz w:val="20"/>
          <w:szCs w:val="20"/>
        </w:rPr>
        <w:t>e</w:t>
      </w:r>
      <w:r w:rsidRPr="009F27C2">
        <w:rPr>
          <w:rFonts w:ascii="Arial" w:eastAsia="Arial" w:hAnsi="Arial" w:cs="Arial"/>
          <w:spacing w:val="1"/>
          <w:sz w:val="20"/>
          <w:szCs w:val="20"/>
        </w:rPr>
        <w:t>c</w:t>
      </w:r>
      <w:r w:rsidRPr="009F27C2">
        <w:rPr>
          <w:rFonts w:ascii="Arial" w:eastAsia="Arial" w:hAnsi="Arial" w:cs="Arial"/>
          <w:sz w:val="20"/>
          <w:szCs w:val="20"/>
        </w:rPr>
        <w:t>er</w:t>
      </w:r>
      <w:r w:rsidRPr="009F27C2">
        <w:rPr>
          <w:rFonts w:ascii="Arial" w:eastAsia="Arial" w:hAnsi="Arial" w:cs="Arial"/>
          <w:spacing w:val="17"/>
          <w:sz w:val="20"/>
          <w:szCs w:val="20"/>
        </w:rPr>
        <w:t xml:space="preserve"> </w:t>
      </w:r>
      <w:r w:rsidRPr="009F27C2">
        <w:rPr>
          <w:rFonts w:ascii="Arial" w:eastAsia="Arial" w:hAnsi="Arial" w:cs="Arial"/>
          <w:sz w:val="20"/>
          <w:szCs w:val="20"/>
        </w:rPr>
        <w:t>y</w:t>
      </w:r>
      <w:r w:rsidRPr="009F27C2">
        <w:rPr>
          <w:rFonts w:ascii="Arial" w:eastAsia="Arial" w:hAnsi="Arial" w:cs="Arial"/>
          <w:spacing w:val="12"/>
          <w:sz w:val="20"/>
          <w:szCs w:val="20"/>
        </w:rPr>
        <w:t xml:space="preserve"> </w:t>
      </w:r>
      <w:r w:rsidRPr="009F27C2">
        <w:rPr>
          <w:rFonts w:ascii="Arial" w:eastAsia="Arial" w:hAnsi="Arial" w:cs="Arial"/>
          <w:spacing w:val="2"/>
          <w:sz w:val="20"/>
          <w:szCs w:val="20"/>
        </w:rPr>
        <w:t>n</w:t>
      </w:r>
      <w:r w:rsidRPr="009F27C2">
        <w:rPr>
          <w:rFonts w:ascii="Arial" w:eastAsia="Arial" w:hAnsi="Arial" w:cs="Arial"/>
          <w:sz w:val="20"/>
          <w:szCs w:val="20"/>
        </w:rPr>
        <w:t>o</w:t>
      </w:r>
      <w:r w:rsidRPr="009F27C2">
        <w:rPr>
          <w:rFonts w:ascii="Arial" w:eastAsia="Arial" w:hAnsi="Arial" w:cs="Arial"/>
          <w:spacing w:val="14"/>
          <w:sz w:val="20"/>
          <w:szCs w:val="20"/>
        </w:rPr>
        <w:t xml:space="preserve"> </w:t>
      </w:r>
      <w:r w:rsidRPr="009F27C2">
        <w:rPr>
          <w:rFonts w:ascii="Arial" w:eastAsia="Arial" w:hAnsi="Arial" w:cs="Arial"/>
          <w:spacing w:val="2"/>
          <w:sz w:val="20"/>
          <w:szCs w:val="20"/>
        </w:rPr>
        <w:t>d</w:t>
      </w:r>
      <w:r w:rsidRPr="009F27C2">
        <w:rPr>
          <w:rFonts w:ascii="Arial" w:eastAsia="Arial" w:hAnsi="Arial" w:cs="Arial"/>
          <w:sz w:val="20"/>
          <w:szCs w:val="20"/>
        </w:rPr>
        <w:t>ar</w:t>
      </w:r>
      <w:r w:rsidRPr="009F27C2">
        <w:rPr>
          <w:rFonts w:ascii="Arial" w:eastAsia="Arial" w:hAnsi="Arial" w:cs="Arial"/>
          <w:spacing w:val="14"/>
          <w:sz w:val="20"/>
          <w:szCs w:val="20"/>
        </w:rPr>
        <w:t xml:space="preserve"> </w:t>
      </w:r>
      <w:r w:rsidRPr="009F27C2">
        <w:rPr>
          <w:rFonts w:ascii="Arial" w:eastAsia="Arial" w:hAnsi="Arial" w:cs="Arial"/>
          <w:sz w:val="20"/>
          <w:szCs w:val="20"/>
        </w:rPr>
        <w:t>d</w:t>
      </w:r>
      <w:r w:rsidRPr="009F27C2">
        <w:rPr>
          <w:rFonts w:ascii="Arial" w:eastAsia="Arial" w:hAnsi="Arial" w:cs="Arial"/>
          <w:spacing w:val="-1"/>
          <w:sz w:val="20"/>
          <w:szCs w:val="20"/>
        </w:rPr>
        <w:t>á</w:t>
      </w:r>
      <w:r w:rsidRPr="009F27C2">
        <w:rPr>
          <w:rFonts w:ascii="Arial" w:eastAsia="Arial" w:hAnsi="Arial" w:cs="Arial"/>
          <w:spacing w:val="2"/>
          <w:sz w:val="20"/>
          <w:szCs w:val="20"/>
        </w:rPr>
        <w:t>d</w:t>
      </w:r>
      <w:r w:rsidRPr="009F27C2">
        <w:rPr>
          <w:rFonts w:ascii="Arial" w:eastAsia="Arial" w:hAnsi="Arial" w:cs="Arial"/>
          <w:spacing w:val="-1"/>
          <w:sz w:val="20"/>
          <w:szCs w:val="20"/>
        </w:rPr>
        <w:t>i</w:t>
      </w:r>
      <w:r w:rsidRPr="009F27C2">
        <w:rPr>
          <w:rFonts w:ascii="Arial" w:eastAsia="Arial" w:hAnsi="Arial" w:cs="Arial"/>
          <w:spacing w:val="1"/>
          <w:sz w:val="20"/>
          <w:szCs w:val="20"/>
        </w:rPr>
        <w:t>v</w:t>
      </w:r>
      <w:r w:rsidRPr="009F27C2">
        <w:rPr>
          <w:rFonts w:ascii="Arial" w:eastAsia="Arial" w:hAnsi="Arial" w:cs="Arial"/>
          <w:sz w:val="20"/>
          <w:szCs w:val="20"/>
        </w:rPr>
        <w:t>a</w:t>
      </w:r>
      <w:r w:rsidRPr="009F27C2">
        <w:rPr>
          <w:rFonts w:ascii="Arial" w:eastAsia="Arial" w:hAnsi="Arial" w:cs="Arial"/>
          <w:spacing w:val="1"/>
          <w:sz w:val="20"/>
          <w:szCs w:val="20"/>
        </w:rPr>
        <w:t>s</w:t>
      </w:r>
      <w:r w:rsidRPr="009F27C2">
        <w:rPr>
          <w:rFonts w:ascii="Arial" w:eastAsia="Arial" w:hAnsi="Arial" w:cs="Arial"/>
          <w:sz w:val="20"/>
          <w:szCs w:val="20"/>
        </w:rPr>
        <w:t>,</w:t>
      </w:r>
      <w:r w:rsidRPr="009F27C2">
        <w:rPr>
          <w:rFonts w:ascii="Arial" w:eastAsia="Arial" w:hAnsi="Arial" w:cs="Arial"/>
          <w:spacing w:val="8"/>
          <w:sz w:val="20"/>
          <w:szCs w:val="20"/>
        </w:rPr>
        <w:t xml:space="preserve"> </w:t>
      </w:r>
      <w:r w:rsidRPr="009F27C2">
        <w:rPr>
          <w:rFonts w:ascii="Arial" w:eastAsia="Arial" w:hAnsi="Arial" w:cs="Arial"/>
          <w:spacing w:val="1"/>
          <w:sz w:val="20"/>
          <w:szCs w:val="20"/>
        </w:rPr>
        <w:t>s</w:t>
      </w:r>
      <w:r w:rsidRPr="009F27C2">
        <w:rPr>
          <w:rFonts w:ascii="Arial" w:eastAsia="Arial" w:hAnsi="Arial" w:cs="Arial"/>
          <w:sz w:val="20"/>
          <w:szCs w:val="20"/>
        </w:rPr>
        <w:t>o</w:t>
      </w:r>
      <w:r w:rsidRPr="009F27C2">
        <w:rPr>
          <w:rFonts w:ascii="Arial" w:eastAsia="Arial" w:hAnsi="Arial" w:cs="Arial"/>
          <w:spacing w:val="-1"/>
          <w:sz w:val="20"/>
          <w:szCs w:val="20"/>
        </w:rPr>
        <w:t>b</w:t>
      </w:r>
      <w:r w:rsidRPr="009F27C2">
        <w:rPr>
          <w:rFonts w:ascii="Arial" w:eastAsia="Arial" w:hAnsi="Arial" w:cs="Arial"/>
          <w:sz w:val="20"/>
          <w:szCs w:val="20"/>
        </w:rPr>
        <w:t>or</w:t>
      </w:r>
      <w:r w:rsidRPr="009F27C2">
        <w:rPr>
          <w:rFonts w:ascii="Arial" w:eastAsia="Arial" w:hAnsi="Arial" w:cs="Arial"/>
          <w:spacing w:val="2"/>
          <w:sz w:val="20"/>
          <w:szCs w:val="20"/>
        </w:rPr>
        <w:t>n</w:t>
      </w:r>
      <w:r w:rsidRPr="009F27C2">
        <w:rPr>
          <w:rFonts w:ascii="Arial" w:eastAsia="Arial" w:hAnsi="Arial" w:cs="Arial"/>
          <w:sz w:val="20"/>
          <w:szCs w:val="20"/>
        </w:rPr>
        <w:t>os</w:t>
      </w:r>
      <w:r w:rsidRPr="009F27C2">
        <w:rPr>
          <w:rFonts w:ascii="Arial" w:eastAsia="Arial" w:hAnsi="Arial" w:cs="Arial"/>
          <w:spacing w:val="12"/>
          <w:sz w:val="20"/>
          <w:szCs w:val="20"/>
        </w:rPr>
        <w:t xml:space="preserve"> </w:t>
      </w:r>
      <w:r w:rsidRPr="009F27C2">
        <w:rPr>
          <w:rFonts w:ascii="Arial" w:eastAsia="Arial" w:hAnsi="Arial" w:cs="Arial"/>
          <w:sz w:val="20"/>
          <w:szCs w:val="20"/>
        </w:rPr>
        <w:t>o</w:t>
      </w:r>
      <w:r w:rsidRPr="009F27C2">
        <w:rPr>
          <w:rFonts w:ascii="Arial" w:eastAsia="Arial" w:hAnsi="Arial" w:cs="Arial"/>
          <w:spacing w:val="15"/>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u</w:t>
      </w:r>
      <w:r w:rsidRPr="009F27C2">
        <w:rPr>
          <w:rFonts w:ascii="Arial" w:eastAsia="Arial" w:hAnsi="Arial" w:cs="Arial"/>
          <w:spacing w:val="1"/>
          <w:sz w:val="20"/>
          <w:szCs w:val="20"/>
        </w:rPr>
        <w:t>al</w:t>
      </w:r>
      <w:r w:rsidRPr="009F27C2">
        <w:rPr>
          <w:rFonts w:ascii="Arial" w:eastAsia="Arial" w:hAnsi="Arial" w:cs="Arial"/>
          <w:sz w:val="20"/>
          <w:szCs w:val="20"/>
        </w:rPr>
        <w:t>q</w:t>
      </w:r>
      <w:r w:rsidRPr="009F27C2">
        <w:rPr>
          <w:rFonts w:ascii="Arial" w:eastAsia="Arial" w:hAnsi="Arial" w:cs="Arial"/>
          <w:spacing w:val="-1"/>
          <w:sz w:val="20"/>
          <w:szCs w:val="20"/>
        </w:rPr>
        <w:t>u</w:t>
      </w:r>
      <w:r w:rsidRPr="009F27C2">
        <w:rPr>
          <w:rFonts w:ascii="Arial" w:eastAsia="Arial" w:hAnsi="Arial" w:cs="Arial"/>
          <w:spacing w:val="1"/>
          <w:sz w:val="20"/>
          <w:szCs w:val="20"/>
        </w:rPr>
        <w:t>i</w:t>
      </w:r>
      <w:r w:rsidRPr="009F27C2">
        <w:rPr>
          <w:rFonts w:ascii="Arial" w:eastAsia="Arial" w:hAnsi="Arial" w:cs="Arial"/>
          <w:sz w:val="20"/>
          <w:szCs w:val="20"/>
        </w:rPr>
        <w:t>er</w:t>
      </w:r>
      <w:r w:rsidRPr="009F27C2">
        <w:rPr>
          <w:rFonts w:ascii="Arial" w:eastAsia="Arial" w:hAnsi="Arial" w:cs="Arial"/>
          <w:spacing w:val="10"/>
          <w:sz w:val="20"/>
          <w:szCs w:val="20"/>
        </w:rPr>
        <w:t xml:space="preserve"> </w:t>
      </w:r>
      <w:r w:rsidRPr="009F27C2">
        <w:rPr>
          <w:rFonts w:ascii="Arial" w:eastAsia="Arial" w:hAnsi="Arial" w:cs="Arial"/>
          <w:spacing w:val="2"/>
          <w:sz w:val="20"/>
          <w:szCs w:val="20"/>
        </w:rPr>
        <w:t>f</w:t>
      </w:r>
      <w:r w:rsidRPr="009F27C2">
        <w:rPr>
          <w:rFonts w:ascii="Arial" w:eastAsia="Arial" w:hAnsi="Arial" w:cs="Arial"/>
          <w:sz w:val="20"/>
          <w:szCs w:val="20"/>
        </w:rPr>
        <w:t>o</w:t>
      </w:r>
      <w:r w:rsidRPr="009F27C2">
        <w:rPr>
          <w:rFonts w:ascii="Arial" w:eastAsia="Arial" w:hAnsi="Arial" w:cs="Arial"/>
          <w:spacing w:val="-2"/>
          <w:sz w:val="20"/>
          <w:szCs w:val="20"/>
        </w:rPr>
        <w:t>r</w:t>
      </w:r>
      <w:r w:rsidRPr="009F27C2">
        <w:rPr>
          <w:rFonts w:ascii="Arial" w:eastAsia="Arial" w:hAnsi="Arial" w:cs="Arial"/>
          <w:spacing w:val="4"/>
          <w:sz w:val="20"/>
          <w:szCs w:val="20"/>
        </w:rPr>
        <w:t>m</w:t>
      </w:r>
      <w:r w:rsidRPr="009F27C2">
        <w:rPr>
          <w:rFonts w:ascii="Arial" w:eastAsia="Arial" w:hAnsi="Arial" w:cs="Arial"/>
          <w:sz w:val="20"/>
          <w:szCs w:val="20"/>
        </w:rPr>
        <w:t>a</w:t>
      </w:r>
      <w:r w:rsidRPr="009F27C2">
        <w:rPr>
          <w:rFonts w:ascii="Arial" w:eastAsia="Arial" w:hAnsi="Arial" w:cs="Arial"/>
          <w:spacing w:val="12"/>
          <w:sz w:val="20"/>
          <w:szCs w:val="20"/>
        </w:rPr>
        <w:t xml:space="preserve"> </w:t>
      </w:r>
      <w:r w:rsidRPr="009F27C2">
        <w:rPr>
          <w:rFonts w:ascii="Arial" w:eastAsia="Arial" w:hAnsi="Arial" w:cs="Arial"/>
          <w:sz w:val="20"/>
          <w:szCs w:val="20"/>
        </w:rPr>
        <w:t>de</w:t>
      </w:r>
      <w:r w:rsidRPr="009F27C2">
        <w:rPr>
          <w:rFonts w:ascii="Arial" w:eastAsia="Arial" w:hAnsi="Arial" w:cs="Arial"/>
          <w:spacing w:val="14"/>
          <w:sz w:val="20"/>
          <w:szCs w:val="20"/>
        </w:rPr>
        <w:t xml:space="preserve"> </w:t>
      </w:r>
      <w:r w:rsidRPr="009F27C2">
        <w:rPr>
          <w:rFonts w:ascii="Arial" w:eastAsia="Arial" w:hAnsi="Arial" w:cs="Arial"/>
          <w:sz w:val="20"/>
          <w:szCs w:val="20"/>
        </w:rPr>
        <w:t>h</w:t>
      </w:r>
      <w:r w:rsidRPr="009F27C2">
        <w:rPr>
          <w:rFonts w:ascii="Arial" w:eastAsia="Arial" w:hAnsi="Arial" w:cs="Arial"/>
          <w:spacing w:val="-1"/>
          <w:sz w:val="20"/>
          <w:szCs w:val="20"/>
        </w:rPr>
        <w:t>a</w:t>
      </w:r>
      <w:r w:rsidRPr="009F27C2">
        <w:rPr>
          <w:rFonts w:ascii="Arial" w:eastAsia="Arial" w:hAnsi="Arial" w:cs="Arial"/>
          <w:spacing w:val="1"/>
          <w:sz w:val="20"/>
          <w:szCs w:val="20"/>
        </w:rPr>
        <w:t>l</w:t>
      </w:r>
      <w:r w:rsidRPr="009F27C2">
        <w:rPr>
          <w:rFonts w:ascii="Arial" w:eastAsia="Arial" w:hAnsi="Arial" w:cs="Arial"/>
          <w:sz w:val="20"/>
          <w:szCs w:val="20"/>
        </w:rPr>
        <w:t>a</w:t>
      </w:r>
      <w:r w:rsidRPr="009F27C2">
        <w:rPr>
          <w:rFonts w:ascii="Arial" w:eastAsia="Arial" w:hAnsi="Arial" w:cs="Arial"/>
          <w:spacing w:val="-1"/>
          <w:sz w:val="20"/>
          <w:szCs w:val="20"/>
        </w:rPr>
        <w:t>g</w:t>
      </w:r>
      <w:r w:rsidRPr="009F27C2">
        <w:rPr>
          <w:rFonts w:ascii="Arial" w:eastAsia="Arial" w:hAnsi="Arial" w:cs="Arial"/>
          <w:sz w:val="20"/>
          <w:szCs w:val="20"/>
        </w:rPr>
        <w:t xml:space="preserve">o, </w:t>
      </w:r>
      <w:r w:rsidRPr="009F27C2">
        <w:rPr>
          <w:rFonts w:ascii="Arial" w:eastAsia="Arial" w:hAnsi="Arial" w:cs="Arial"/>
          <w:spacing w:val="1"/>
          <w:sz w:val="20"/>
          <w:szCs w:val="20"/>
        </w:rPr>
        <w:t>r</w:t>
      </w:r>
      <w:r w:rsidRPr="009F27C2">
        <w:rPr>
          <w:rFonts w:ascii="Arial" w:eastAsia="Arial" w:hAnsi="Arial" w:cs="Arial"/>
          <w:sz w:val="20"/>
          <w:szCs w:val="20"/>
        </w:rPr>
        <w:t>etr</w:t>
      </w:r>
      <w:r w:rsidRPr="009F27C2">
        <w:rPr>
          <w:rFonts w:ascii="Arial" w:eastAsia="Arial" w:hAnsi="Arial" w:cs="Arial"/>
          <w:spacing w:val="-1"/>
          <w:sz w:val="20"/>
          <w:szCs w:val="20"/>
        </w:rPr>
        <w:t>i</w:t>
      </w:r>
      <w:r w:rsidRPr="009F27C2">
        <w:rPr>
          <w:rFonts w:ascii="Arial" w:eastAsia="Arial" w:hAnsi="Arial" w:cs="Arial"/>
          <w:sz w:val="20"/>
          <w:szCs w:val="20"/>
        </w:rPr>
        <w:t>b</w:t>
      </w:r>
      <w:r w:rsidRPr="009F27C2">
        <w:rPr>
          <w:rFonts w:ascii="Arial" w:eastAsia="Arial" w:hAnsi="Arial" w:cs="Arial"/>
          <w:spacing w:val="-1"/>
          <w:sz w:val="20"/>
          <w:szCs w:val="20"/>
        </w:rPr>
        <w:t>u</w:t>
      </w:r>
      <w:r w:rsidRPr="009F27C2">
        <w:rPr>
          <w:rFonts w:ascii="Arial" w:eastAsia="Arial" w:hAnsi="Arial" w:cs="Arial"/>
          <w:spacing w:val="1"/>
          <w:sz w:val="20"/>
          <w:szCs w:val="20"/>
        </w:rPr>
        <w:t>ci</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z w:val="20"/>
          <w:szCs w:val="20"/>
        </w:rPr>
        <w:t>es</w:t>
      </w:r>
      <w:r w:rsidRPr="009F27C2">
        <w:rPr>
          <w:rFonts w:ascii="Arial" w:eastAsia="Arial" w:hAnsi="Arial" w:cs="Arial"/>
          <w:spacing w:val="3"/>
          <w:sz w:val="20"/>
          <w:szCs w:val="20"/>
        </w:rPr>
        <w:t xml:space="preserve"> </w:t>
      </w:r>
      <w:r w:rsidRPr="009F27C2">
        <w:rPr>
          <w:rFonts w:ascii="Arial" w:eastAsia="Arial" w:hAnsi="Arial" w:cs="Arial"/>
          <w:sz w:val="20"/>
          <w:szCs w:val="20"/>
        </w:rPr>
        <w:t>o</w:t>
      </w:r>
      <w:r w:rsidRPr="009F27C2">
        <w:rPr>
          <w:rFonts w:ascii="Arial" w:eastAsia="Arial" w:hAnsi="Arial" w:cs="Arial"/>
          <w:spacing w:val="10"/>
          <w:sz w:val="20"/>
          <w:szCs w:val="20"/>
        </w:rPr>
        <w:t xml:space="preserve"> </w:t>
      </w:r>
      <w:r w:rsidRPr="009F27C2">
        <w:rPr>
          <w:rFonts w:ascii="Arial" w:eastAsia="Arial" w:hAnsi="Arial" w:cs="Arial"/>
          <w:sz w:val="20"/>
          <w:szCs w:val="20"/>
        </w:rPr>
        <w:t>pre</w:t>
      </w:r>
      <w:r w:rsidRPr="009F27C2">
        <w:rPr>
          <w:rFonts w:ascii="Arial" w:eastAsia="Arial" w:hAnsi="Arial" w:cs="Arial"/>
          <w:spacing w:val="2"/>
          <w:sz w:val="20"/>
          <w:szCs w:val="20"/>
        </w:rPr>
        <w:t>b</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pacing w:val="2"/>
          <w:sz w:val="20"/>
          <w:szCs w:val="20"/>
        </w:rPr>
        <w:t>d</w:t>
      </w:r>
      <w:r w:rsidRPr="009F27C2">
        <w:rPr>
          <w:rFonts w:ascii="Arial" w:eastAsia="Arial" w:hAnsi="Arial" w:cs="Arial"/>
          <w:sz w:val="20"/>
          <w:szCs w:val="20"/>
        </w:rPr>
        <w:t>a</w:t>
      </w:r>
      <w:r w:rsidRPr="009F27C2">
        <w:rPr>
          <w:rFonts w:ascii="Arial" w:eastAsia="Arial" w:hAnsi="Arial" w:cs="Arial"/>
          <w:spacing w:val="3"/>
          <w:sz w:val="20"/>
          <w:szCs w:val="20"/>
        </w:rPr>
        <w:t xml:space="preserve"> </w:t>
      </w:r>
      <w:r w:rsidRPr="009F27C2">
        <w:rPr>
          <w:rFonts w:ascii="Arial" w:eastAsia="Arial" w:hAnsi="Arial" w:cs="Arial"/>
          <w:sz w:val="20"/>
          <w:szCs w:val="20"/>
        </w:rPr>
        <w:t>a</w:t>
      </w:r>
      <w:r w:rsidRPr="009F27C2">
        <w:rPr>
          <w:rFonts w:ascii="Arial" w:eastAsia="Arial" w:hAnsi="Arial" w:cs="Arial"/>
          <w:spacing w:val="12"/>
          <w:sz w:val="20"/>
          <w:szCs w:val="20"/>
        </w:rPr>
        <w:t xml:space="preserve"> </w:t>
      </w:r>
      <w:r w:rsidRPr="009F27C2">
        <w:rPr>
          <w:rFonts w:ascii="Arial" w:eastAsia="Arial" w:hAnsi="Arial" w:cs="Arial"/>
          <w:spacing w:val="1"/>
          <w:sz w:val="20"/>
          <w:szCs w:val="20"/>
        </w:rPr>
        <w:t>s</w:t>
      </w:r>
      <w:r w:rsidRPr="009F27C2">
        <w:rPr>
          <w:rFonts w:ascii="Arial" w:eastAsia="Arial" w:hAnsi="Arial" w:cs="Arial"/>
          <w:sz w:val="20"/>
          <w:szCs w:val="20"/>
        </w:rPr>
        <w:t>er</w:t>
      </w:r>
      <w:r w:rsidRPr="009F27C2">
        <w:rPr>
          <w:rFonts w:ascii="Arial" w:eastAsia="Arial" w:hAnsi="Arial" w:cs="Arial"/>
          <w:spacing w:val="-1"/>
          <w:sz w:val="20"/>
          <w:szCs w:val="20"/>
        </w:rPr>
        <w:t>vi</w:t>
      </w:r>
      <w:r w:rsidRPr="009F27C2">
        <w:rPr>
          <w:rFonts w:ascii="Arial" w:eastAsia="Arial" w:hAnsi="Arial" w:cs="Arial"/>
          <w:spacing w:val="2"/>
          <w:sz w:val="20"/>
          <w:szCs w:val="20"/>
        </w:rPr>
        <w:t>d</w:t>
      </w:r>
      <w:r w:rsidRPr="009F27C2">
        <w:rPr>
          <w:rFonts w:ascii="Arial" w:eastAsia="Arial" w:hAnsi="Arial" w:cs="Arial"/>
          <w:sz w:val="20"/>
          <w:szCs w:val="20"/>
        </w:rPr>
        <w:t>ores</w:t>
      </w:r>
      <w:r w:rsidRPr="009F27C2">
        <w:rPr>
          <w:rFonts w:ascii="Arial" w:eastAsia="Arial" w:hAnsi="Arial" w:cs="Arial"/>
          <w:spacing w:val="3"/>
          <w:sz w:val="20"/>
          <w:szCs w:val="20"/>
        </w:rPr>
        <w:t xml:space="preserve"> </w:t>
      </w:r>
      <w:r w:rsidRPr="009F27C2">
        <w:rPr>
          <w:rFonts w:ascii="Arial" w:eastAsia="Arial" w:hAnsi="Arial" w:cs="Arial"/>
          <w:sz w:val="20"/>
          <w:szCs w:val="20"/>
        </w:rPr>
        <w:t>p</w:t>
      </w:r>
      <w:r w:rsidRPr="009F27C2">
        <w:rPr>
          <w:rFonts w:ascii="Arial" w:eastAsia="Arial" w:hAnsi="Arial" w:cs="Arial"/>
          <w:spacing w:val="1"/>
          <w:sz w:val="20"/>
          <w:szCs w:val="20"/>
        </w:rPr>
        <w:t>ú</w:t>
      </w:r>
      <w:r w:rsidRPr="009F27C2">
        <w:rPr>
          <w:rFonts w:ascii="Arial" w:eastAsia="Arial" w:hAnsi="Arial" w:cs="Arial"/>
          <w:spacing w:val="3"/>
          <w:sz w:val="20"/>
          <w:szCs w:val="20"/>
        </w:rPr>
        <w:t>b</w:t>
      </w:r>
      <w:r w:rsidRPr="009F27C2">
        <w:rPr>
          <w:rFonts w:ascii="Arial" w:eastAsia="Arial" w:hAnsi="Arial" w:cs="Arial"/>
          <w:spacing w:val="1"/>
          <w:sz w:val="20"/>
          <w:szCs w:val="20"/>
        </w:rPr>
        <w:t>l</w:t>
      </w:r>
      <w:r w:rsidRPr="009F27C2">
        <w:rPr>
          <w:rFonts w:ascii="Arial" w:eastAsia="Arial" w:hAnsi="Arial" w:cs="Arial"/>
          <w:spacing w:val="-1"/>
          <w:sz w:val="20"/>
          <w:szCs w:val="20"/>
        </w:rPr>
        <w:t>i</w:t>
      </w:r>
      <w:r w:rsidRPr="009F27C2">
        <w:rPr>
          <w:rFonts w:ascii="Arial" w:eastAsia="Arial" w:hAnsi="Arial" w:cs="Arial"/>
          <w:spacing w:val="1"/>
          <w:sz w:val="20"/>
          <w:szCs w:val="20"/>
        </w:rPr>
        <w:t>c</w:t>
      </w:r>
      <w:r w:rsidRPr="009F27C2">
        <w:rPr>
          <w:rFonts w:ascii="Arial" w:eastAsia="Arial" w:hAnsi="Arial" w:cs="Arial"/>
          <w:sz w:val="20"/>
          <w:szCs w:val="20"/>
        </w:rPr>
        <w:t>os</w:t>
      </w:r>
      <w:r w:rsidRPr="009F27C2">
        <w:rPr>
          <w:rFonts w:ascii="Arial" w:eastAsia="Arial" w:hAnsi="Arial" w:cs="Arial"/>
          <w:spacing w:val="5"/>
          <w:sz w:val="20"/>
          <w:szCs w:val="20"/>
        </w:rPr>
        <w:t xml:space="preserve"> </w:t>
      </w:r>
      <w:r w:rsidRPr="009F27C2">
        <w:rPr>
          <w:rFonts w:ascii="Arial" w:eastAsia="Arial" w:hAnsi="Arial" w:cs="Arial"/>
          <w:sz w:val="20"/>
          <w:szCs w:val="20"/>
        </w:rPr>
        <w:t>o</w:t>
      </w:r>
      <w:r w:rsidRPr="009F27C2">
        <w:rPr>
          <w:rFonts w:ascii="Arial" w:eastAsia="Arial" w:hAnsi="Arial" w:cs="Arial"/>
          <w:spacing w:val="10"/>
          <w:sz w:val="20"/>
          <w:szCs w:val="20"/>
        </w:rPr>
        <w:t xml:space="preserve"> </w:t>
      </w:r>
      <w:r w:rsidRPr="009F27C2">
        <w:rPr>
          <w:rFonts w:ascii="Arial" w:eastAsia="Arial" w:hAnsi="Arial" w:cs="Arial"/>
          <w:sz w:val="20"/>
          <w:szCs w:val="20"/>
        </w:rPr>
        <w:t>a</w:t>
      </w:r>
      <w:r w:rsidRPr="009F27C2">
        <w:rPr>
          <w:rFonts w:ascii="Arial" w:eastAsia="Arial" w:hAnsi="Arial" w:cs="Arial"/>
          <w:spacing w:val="1"/>
          <w:sz w:val="20"/>
          <w:szCs w:val="20"/>
        </w:rPr>
        <w:t>s</w:t>
      </w:r>
      <w:r w:rsidRPr="009F27C2">
        <w:rPr>
          <w:rFonts w:ascii="Arial" w:eastAsia="Arial" w:hAnsi="Arial" w:cs="Arial"/>
          <w:spacing w:val="2"/>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ores</w:t>
      </w:r>
      <w:r w:rsidRPr="009F27C2">
        <w:rPr>
          <w:rFonts w:ascii="Arial" w:eastAsia="Arial" w:hAnsi="Arial" w:cs="Arial"/>
          <w:spacing w:val="4"/>
          <w:sz w:val="20"/>
          <w:szCs w:val="20"/>
        </w:rPr>
        <w:t xml:space="preserve"> </w:t>
      </w:r>
      <w:r w:rsidRPr="009F27C2">
        <w:rPr>
          <w:rFonts w:ascii="Arial" w:eastAsia="Arial" w:hAnsi="Arial" w:cs="Arial"/>
          <w:sz w:val="20"/>
          <w:szCs w:val="20"/>
        </w:rPr>
        <w:t>de</w:t>
      </w:r>
      <w:r w:rsidRPr="009F27C2">
        <w:rPr>
          <w:rFonts w:ascii="Arial" w:eastAsia="Arial" w:hAnsi="Arial" w:cs="Arial"/>
          <w:spacing w:val="8"/>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a</w:t>
      </w:r>
      <w:r w:rsidRPr="009F27C2">
        <w:rPr>
          <w:rFonts w:ascii="Arial" w:eastAsia="Arial" w:hAnsi="Arial" w:cs="Arial"/>
          <w:spacing w:val="12"/>
          <w:sz w:val="20"/>
          <w:szCs w:val="20"/>
        </w:rPr>
        <w:t xml:space="preserve"> </w:t>
      </w:r>
      <w:r w:rsidRPr="009F27C2">
        <w:rPr>
          <w:rFonts w:ascii="Arial" w:eastAsia="Arial" w:hAnsi="Arial" w:cs="Arial"/>
          <w:spacing w:val="-1"/>
          <w:sz w:val="20"/>
          <w:szCs w:val="20"/>
        </w:rPr>
        <w:t>E</w:t>
      </w:r>
      <w:r w:rsidRPr="009F27C2">
        <w:rPr>
          <w:rFonts w:ascii="Arial" w:eastAsia="Arial" w:hAnsi="Arial" w:cs="Arial"/>
          <w:spacing w:val="2"/>
          <w:sz w:val="20"/>
          <w:szCs w:val="20"/>
        </w:rPr>
        <w:t>n</w:t>
      </w:r>
      <w:r w:rsidRPr="009F27C2">
        <w:rPr>
          <w:rFonts w:ascii="Arial" w:eastAsia="Arial" w:hAnsi="Arial" w:cs="Arial"/>
          <w:sz w:val="20"/>
          <w:szCs w:val="20"/>
        </w:rPr>
        <w:t>t</w:t>
      </w:r>
      <w:r w:rsidRPr="009F27C2">
        <w:rPr>
          <w:rFonts w:ascii="Arial" w:eastAsia="Arial" w:hAnsi="Arial" w:cs="Arial"/>
          <w:spacing w:val="-1"/>
          <w:sz w:val="20"/>
          <w:szCs w:val="20"/>
        </w:rPr>
        <w:t>i</w:t>
      </w:r>
      <w:r w:rsidRPr="009F27C2">
        <w:rPr>
          <w:rFonts w:ascii="Arial" w:eastAsia="Arial" w:hAnsi="Arial" w:cs="Arial"/>
          <w:spacing w:val="2"/>
          <w:sz w:val="20"/>
          <w:szCs w:val="20"/>
        </w:rPr>
        <w:t>d</w:t>
      </w:r>
      <w:r w:rsidRPr="009F27C2">
        <w:rPr>
          <w:rFonts w:ascii="Arial" w:eastAsia="Arial" w:hAnsi="Arial" w:cs="Arial"/>
          <w:sz w:val="20"/>
          <w:szCs w:val="20"/>
        </w:rPr>
        <w:t>ad</w:t>
      </w:r>
      <w:r w:rsidRPr="009F27C2">
        <w:rPr>
          <w:rFonts w:ascii="Arial" w:eastAsia="Arial" w:hAnsi="Arial" w:cs="Arial"/>
          <w:spacing w:val="4"/>
          <w:sz w:val="20"/>
          <w:szCs w:val="20"/>
        </w:rPr>
        <w:t xml:space="preserve"> </w:t>
      </w:r>
      <w:r w:rsidRPr="009F27C2">
        <w:rPr>
          <w:rFonts w:ascii="Arial" w:eastAsia="Arial" w:hAnsi="Arial" w:cs="Arial"/>
          <w:spacing w:val="2"/>
          <w:sz w:val="20"/>
          <w:szCs w:val="20"/>
        </w:rPr>
        <w:t>C</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z w:val="20"/>
          <w:szCs w:val="20"/>
        </w:rPr>
        <w:t>tr</w:t>
      </w:r>
      <w:r w:rsidRPr="009F27C2">
        <w:rPr>
          <w:rFonts w:ascii="Arial" w:eastAsia="Arial" w:hAnsi="Arial" w:cs="Arial"/>
          <w:spacing w:val="2"/>
          <w:sz w:val="20"/>
          <w:szCs w:val="20"/>
        </w:rPr>
        <w:t>a</w:t>
      </w:r>
      <w:r w:rsidRPr="009F27C2">
        <w:rPr>
          <w:rFonts w:ascii="Arial" w:eastAsia="Arial" w:hAnsi="Arial" w:cs="Arial"/>
          <w:sz w:val="20"/>
          <w:szCs w:val="20"/>
        </w:rPr>
        <w:t>ta</w:t>
      </w:r>
      <w:r w:rsidRPr="009F27C2">
        <w:rPr>
          <w:rFonts w:ascii="Arial" w:eastAsia="Arial" w:hAnsi="Arial" w:cs="Arial"/>
          <w:spacing w:val="-1"/>
          <w:sz w:val="20"/>
          <w:szCs w:val="20"/>
        </w:rPr>
        <w:t>n</w:t>
      </w:r>
      <w:r w:rsidRPr="009F27C2">
        <w:rPr>
          <w:rFonts w:ascii="Arial" w:eastAsia="Arial" w:hAnsi="Arial" w:cs="Arial"/>
          <w:sz w:val="20"/>
          <w:szCs w:val="20"/>
        </w:rPr>
        <w:t>t</w:t>
      </w:r>
      <w:r w:rsidRPr="009F27C2">
        <w:rPr>
          <w:rFonts w:ascii="Arial" w:eastAsia="Arial" w:hAnsi="Arial" w:cs="Arial"/>
          <w:spacing w:val="2"/>
          <w:sz w:val="20"/>
          <w:szCs w:val="20"/>
        </w:rPr>
        <w:t>e</w:t>
      </w:r>
      <w:r w:rsidRPr="009F27C2">
        <w:rPr>
          <w:rFonts w:ascii="Arial" w:eastAsia="Arial" w:hAnsi="Arial" w:cs="Arial"/>
          <w:sz w:val="20"/>
          <w:szCs w:val="20"/>
        </w:rPr>
        <w:t>,</w:t>
      </w:r>
      <w:r w:rsidRPr="009F27C2">
        <w:rPr>
          <w:rFonts w:ascii="Arial" w:eastAsia="Arial" w:hAnsi="Arial" w:cs="Arial"/>
          <w:spacing w:val="1"/>
          <w:sz w:val="20"/>
          <w:szCs w:val="20"/>
        </w:rPr>
        <w:t xml:space="preserve"> </w:t>
      </w:r>
      <w:r w:rsidRPr="009F27C2">
        <w:rPr>
          <w:rFonts w:ascii="Arial" w:eastAsia="Arial" w:hAnsi="Arial" w:cs="Arial"/>
          <w:sz w:val="20"/>
          <w:szCs w:val="20"/>
        </w:rPr>
        <w:t>d</w:t>
      </w:r>
      <w:r w:rsidRPr="009F27C2">
        <w:rPr>
          <w:rFonts w:ascii="Arial" w:eastAsia="Arial" w:hAnsi="Arial" w:cs="Arial"/>
          <w:spacing w:val="-1"/>
          <w:sz w:val="20"/>
          <w:szCs w:val="20"/>
        </w:rPr>
        <w:t>i</w:t>
      </w:r>
      <w:r w:rsidRPr="009F27C2">
        <w:rPr>
          <w:rFonts w:ascii="Arial" w:eastAsia="Arial" w:hAnsi="Arial" w:cs="Arial"/>
          <w:spacing w:val="3"/>
          <w:sz w:val="20"/>
          <w:szCs w:val="20"/>
        </w:rPr>
        <w:t>r</w:t>
      </w:r>
      <w:r w:rsidRPr="009F27C2">
        <w:rPr>
          <w:rFonts w:ascii="Arial" w:eastAsia="Arial" w:hAnsi="Arial" w:cs="Arial"/>
          <w:sz w:val="20"/>
          <w:szCs w:val="20"/>
        </w:rPr>
        <w:t>e</w:t>
      </w:r>
      <w:r w:rsidRPr="009F27C2">
        <w:rPr>
          <w:rFonts w:ascii="Arial" w:eastAsia="Arial" w:hAnsi="Arial" w:cs="Arial"/>
          <w:spacing w:val="1"/>
          <w:sz w:val="20"/>
          <w:szCs w:val="20"/>
        </w:rPr>
        <w:t>c</w:t>
      </w:r>
      <w:r w:rsidRPr="009F27C2">
        <w:rPr>
          <w:rFonts w:ascii="Arial" w:eastAsia="Arial" w:hAnsi="Arial" w:cs="Arial"/>
          <w:sz w:val="20"/>
          <w:szCs w:val="20"/>
        </w:rPr>
        <w:t>ta</w:t>
      </w:r>
      <w:r w:rsidRPr="009F27C2">
        <w:rPr>
          <w:rFonts w:ascii="Arial" w:eastAsia="Arial" w:hAnsi="Arial" w:cs="Arial"/>
          <w:spacing w:val="4"/>
          <w:sz w:val="20"/>
          <w:szCs w:val="20"/>
        </w:rPr>
        <w:t>m</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te o</w:t>
      </w:r>
      <w:r w:rsidRPr="009F27C2">
        <w:rPr>
          <w:rFonts w:ascii="Arial" w:eastAsia="Arial" w:hAnsi="Arial" w:cs="Arial"/>
          <w:spacing w:val="10"/>
          <w:sz w:val="20"/>
          <w:szCs w:val="20"/>
        </w:rPr>
        <w:t xml:space="preserve"> </w:t>
      </w:r>
      <w:r w:rsidRPr="009F27C2">
        <w:rPr>
          <w:rFonts w:ascii="Arial" w:eastAsia="Arial" w:hAnsi="Arial" w:cs="Arial"/>
          <w:sz w:val="20"/>
          <w:szCs w:val="20"/>
        </w:rPr>
        <w:t>a tra</w:t>
      </w:r>
      <w:r w:rsidRPr="009F27C2">
        <w:rPr>
          <w:rFonts w:ascii="Arial" w:eastAsia="Arial" w:hAnsi="Arial" w:cs="Arial"/>
          <w:spacing w:val="-2"/>
          <w:sz w:val="20"/>
          <w:szCs w:val="20"/>
        </w:rPr>
        <w:t>v</w:t>
      </w:r>
      <w:r w:rsidRPr="009F27C2">
        <w:rPr>
          <w:rFonts w:ascii="Arial" w:eastAsia="Arial" w:hAnsi="Arial" w:cs="Arial"/>
          <w:sz w:val="20"/>
          <w:szCs w:val="20"/>
        </w:rPr>
        <w:t>és</w:t>
      </w:r>
      <w:r w:rsidRPr="009F27C2">
        <w:rPr>
          <w:rFonts w:ascii="Arial" w:eastAsia="Arial" w:hAnsi="Arial" w:cs="Arial"/>
          <w:spacing w:val="-4"/>
          <w:sz w:val="20"/>
          <w:szCs w:val="20"/>
        </w:rPr>
        <w:t xml:space="preserve"> </w:t>
      </w:r>
      <w:r w:rsidRPr="009F27C2">
        <w:rPr>
          <w:rFonts w:ascii="Arial" w:eastAsia="Arial" w:hAnsi="Arial" w:cs="Arial"/>
          <w:spacing w:val="2"/>
          <w:sz w:val="20"/>
          <w:szCs w:val="20"/>
        </w:rPr>
        <w:t>d</w:t>
      </w:r>
      <w:r w:rsidRPr="009F27C2">
        <w:rPr>
          <w:rFonts w:ascii="Arial" w:eastAsia="Arial" w:hAnsi="Arial" w:cs="Arial"/>
          <w:sz w:val="20"/>
          <w:szCs w:val="20"/>
        </w:rPr>
        <w:t>e</w:t>
      </w:r>
      <w:r w:rsidRPr="009F27C2">
        <w:rPr>
          <w:rFonts w:ascii="Arial" w:eastAsia="Arial" w:hAnsi="Arial" w:cs="Arial"/>
          <w:spacing w:val="-2"/>
          <w:sz w:val="20"/>
          <w:szCs w:val="20"/>
        </w:rPr>
        <w:t xml:space="preserve"> </w:t>
      </w:r>
      <w:r w:rsidRPr="009F27C2">
        <w:rPr>
          <w:rFonts w:ascii="Arial" w:eastAsia="Arial" w:hAnsi="Arial" w:cs="Arial"/>
          <w:sz w:val="20"/>
          <w:szCs w:val="20"/>
        </w:rPr>
        <w:t>sus</w:t>
      </w:r>
      <w:r w:rsidRPr="009F27C2">
        <w:rPr>
          <w:rFonts w:ascii="Arial" w:eastAsia="Arial" w:hAnsi="Arial" w:cs="Arial"/>
          <w:spacing w:val="-2"/>
          <w:sz w:val="20"/>
          <w:szCs w:val="20"/>
        </w:rPr>
        <w:t xml:space="preserve"> </w:t>
      </w:r>
      <w:r w:rsidRPr="009F27C2">
        <w:rPr>
          <w:rFonts w:ascii="Arial" w:eastAsia="Arial" w:hAnsi="Arial" w:cs="Arial"/>
          <w:sz w:val="20"/>
          <w:szCs w:val="20"/>
        </w:rPr>
        <w:t>e</w:t>
      </w:r>
      <w:r w:rsidRPr="009F27C2">
        <w:rPr>
          <w:rFonts w:ascii="Arial" w:eastAsia="Arial" w:hAnsi="Arial" w:cs="Arial"/>
          <w:spacing w:val="4"/>
          <w:sz w:val="20"/>
          <w:szCs w:val="20"/>
        </w:rPr>
        <w:t>m</w:t>
      </w:r>
      <w:r w:rsidRPr="009F27C2">
        <w:rPr>
          <w:rFonts w:ascii="Arial" w:eastAsia="Arial" w:hAnsi="Arial" w:cs="Arial"/>
          <w:sz w:val="20"/>
          <w:szCs w:val="20"/>
        </w:rPr>
        <w:t>p</w:t>
      </w:r>
      <w:r w:rsidRPr="009F27C2">
        <w:rPr>
          <w:rFonts w:ascii="Arial" w:eastAsia="Arial" w:hAnsi="Arial" w:cs="Arial"/>
          <w:spacing w:val="-1"/>
          <w:sz w:val="20"/>
          <w:szCs w:val="20"/>
        </w:rPr>
        <w:t>l</w:t>
      </w:r>
      <w:r w:rsidRPr="009F27C2">
        <w:rPr>
          <w:rFonts w:ascii="Arial" w:eastAsia="Arial" w:hAnsi="Arial" w:cs="Arial"/>
          <w:sz w:val="20"/>
          <w:szCs w:val="20"/>
        </w:rPr>
        <w:t>e</w:t>
      </w:r>
      <w:r w:rsidRPr="009F27C2">
        <w:rPr>
          <w:rFonts w:ascii="Arial" w:eastAsia="Arial" w:hAnsi="Arial" w:cs="Arial"/>
          <w:spacing w:val="-1"/>
          <w:sz w:val="20"/>
          <w:szCs w:val="20"/>
        </w:rPr>
        <w:t>a</w:t>
      </w:r>
      <w:r w:rsidRPr="009F27C2">
        <w:rPr>
          <w:rFonts w:ascii="Arial" w:eastAsia="Arial" w:hAnsi="Arial" w:cs="Arial"/>
          <w:spacing w:val="2"/>
          <w:sz w:val="20"/>
          <w:szCs w:val="20"/>
        </w:rPr>
        <w:t>d</w:t>
      </w:r>
      <w:r w:rsidRPr="009F27C2">
        <w:rPr>
          <w:rFonts w:ascii="Arial" w:eastAsia="Arial" w:hAnsi="Arial" w:cs="Arial"/>
          <w:sz w:val="20"/>
          <w:szCs w:val="20"/>
        </w:rPr>
        <w:t>o</w:t>
      </w:r>
      <w:r w:rsidRPr="009F27C2">
        <w:rPr>
          <w:rFonts w:ascii="Arial" w:eastAsia="Arial" w:hAnsi="Arial" w:cs="Arial"/>
          <w:spacing w:val="1"/>
          <w:sz w:val="20"/>
          <w:szCs w:val="20"/>
        </w:rPr>
        <w:t>s</w:t>
      </w:r>
      <w:r w:rsidRPr="009F27C2">
        <w:rPr>
          <w:rFonts w:ascii="Arial" w:eastAsia="Arial" w:hAnsi="Arial" w:cs="Arial"/>
          <w:sz w:val="20"/>
          <w:szCs w:val="20"/>
        </w:rPr>
        <w:t>,</w:t>
      </w:r>
      <w:r w:rsidRPr="009F27C2">
        <w:rPr>
          <w:rFonts w:ascii="Arial" w:eastAsia="Arial" w:hAnsi="Arial" w:cs="Arial"/>
          <w:spacing w:val="-10"/>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z w:val="20"/>
          <w:szCs w:val="20"/>
        </w:rPr>
        <w:t>tra</w:t>
      </w:r>
      <w:r w:rsidRPr="009F27C2">
        <w:rPr>
          <w:rFonts w:ascii="Arial" w:eastAsia="Arial" w:hAnsi="Arial" w:cs="Arial"/>
          <w:spacing w:val="2"/>
          <w:sz w:val="20"/>
          <w:szCs w:val="20"/>
        </w:rPr>
        <w:t>t</w:t>
      </w:r>
      <w:r w:rsidRPr="009F27C2">
        <w:rPr>
          <w:rFonts w:ascii="Arial" w:eastAsia="Arial" w:hAnsi="Arial" w:cs="Arial"/>
          <w:spacing w:val="-1"/>
          <w:sz w:val="20"/>
          <w:szCs w:val="20"/>
        </w:rPr>
        <w:t>i</w:t>
      </w:r>
      <w:r w:rsidRPr="009F27C2">
        <w:rPr>
          <w:rFonts w:ascii="Arial" w:eastAsia="Arial" w:hAnsi="Arial" w:cs="Arial"/>
          <w:spacing w:val="1"/>
          <w:sz w:val="20"/>
          <w:szCs w:val="20"/>
        </w:rPr>
        <w:t>s</w:t>
      </w:r>
      <w:r w:rsidRPr="009F27C2">
        <w:rPr>
          <w:rFonts w:ascii="Arial" w:eastAsia="Arial" w:hAnsi="Arial" w:cs="Arial"/>
          <w:sz w:val="20"/>
          <w:szCs w:val="20"/>
        </w:rPr>
        <w:t>tas</w:t>
      </w:r>
      <w:r w:rsidRPr="009F27C2">
        <w:rPr>
          <w:rFonts w:ascii="Arial" w:eastAsia="Arial" w:hAnsi="Arial" w:cs="Arial"/>
          <w:spacing w:val="-10"/>
          <w:sz w:val="20"/>
          <w:szCs w:val="20"/>
        </w:rPr>
        <w:t xml:space="preserve"> </w:t>
      </w:r>
      <w:r w:rsidRPr="009F27C2">
        <w:rPr>
          <w:rFonts w:ascii="Arial" w:eastAsia="Arial" w:hAnsi="Arial" w:cs="Arial"/>
          <w:sz w:val="20"/>
          <w:szCs w:val="20"/>
        </w:rPr>
        <w:t>o</w:t>
      </w:r>
      <w:r w:rsidRPr="009F27C2">
        <w:rPr>
          <w:rFonts w:ascii="Arial" w:eastAsia="Arial" w:hAnsi="Arial" w:cs="Arial"/>
          <w:spacing w:val="-2"/>
          <w:sz w:val="20"/>
          <w:szCs w:val="20"/>
        </w:rPr>
        <w:t xml:space="preserve"> </w:t>
      </w:r>
      <w:r w:rsidRPr="009F27C2">
        <w:rPr>
          <w:rFonts w:ascii="Arial" w:eastAsia="Arial" w:hAnsi="Arial" w:cs="Arial"/>
          <w:spacing w:val="2"/>
          <w:sz w:val="20"/>
          <w:szCs w:val="20"/>
        </w:rPr>
        <w:t>t</w:t>
      </w:r>
      <w:r w:rsidRPr="009F27C2">
        <w:rPr>
          <w:rFonts w:ascii="Arial" w:eastAsia="Arial" w:hAnsi="Arial" w:cs="Arial"/>
          <w:sz w:val="20"/>
          <w:szCs w:val="20"/>
        </w:rPr>
        <w:t>er</w:t>
      </w:r>
      <w:r w:rsidRPr="009F27C2">
        <w:rPr>
          <w:rFonts w:ascii="Arial" w:eastAsia="Arial" w:hAnsi="Arial" w:cs="Arial"/>
          <w:spacing w:val="2"/>
          <w:sz w:val="20"/>
          <w:szCs w:val="20"/>
        </w:rPr>
        <w:t>c</w:t>
      </w:r>
      <w:r w:rsidRPr="009F27C2">
        <w:rPr>
          <w:rFonts w:ascii="Arial" w:eastAsia="Arial" w:hAnsi="Arial" w:cs="Arial"/>
          <w:sz w:val="20"/>
          <w:szCs w:val="20"/>
        </w:rPr>
        <w:t>ero.</w:t>
      </w:r>
    </w:p>
    <w:p w14:paraId="74FAD3E4" w14:textId="77777777" w:rsidR="00BD6185" w:rsidRPr="009F27C2" w:rsidRDefault="00BD6185" w:rsidP="00BD6185">
      <w:pPr>
        <w:pStyle w:val="Sinespaciado"/>
        <w:spacing w:line="276" w:lineRule="auto"/>
        <w:jc w:val="both"/>
        <w:rPr>
          <w:rFonts w:ascii="Arial" w:hAnsi="Arial" w:cs="Arial"/>
          <w:sz w:val="20"/>
          <w:szCs w:val="20"/>
        </w:rPr>
      </w:pPr>
    </w:p>
    <w:p w14:paraId="559FD062" w14:textId="77777777" w:rsidR="00BD6185" w:rsidRPr="009F27C2" w:rsidRDefault="00BD6185" w:rsidP="00BD6185">
      <w:pPr>
        <w:pStyle w:val="Sinespaciado"/>
        <w:spacing w:line="276" w:lineRule="auto"/>
        <w:jc w:val="both"/>
        <w:rPr>
          <w:rFonts w:ascii="Arial" w:eastAsia="Arial" w:hAnsi="Arial" w:cs="Arial"/>
          <w:sz w:val="20"/>
          <w:szCs w:val="20"/>
        </w:rPr>
      </w:pPr>
      <w:r w:rsidRPr="009F27C2">
        <w:rPr>
          <w:rFonts w:ascii="Arial" w:eastAsia="Arial" w:hAnsi="Arial" w:cs="Arial"/>
          <w:sz w:val="20"/>
          <w:szCs w:val="20"/>
        </w:rPr>
        <w:t>4.</w:t>
      </w:r>
      <w:r w:rsidRPr="009F27C2">
        <w:rPr>
          <w:rFonts w:ascii="Arial" w:eastAsia="Arial" w:hAnsi="Arial" w:cs="Arial"/>
          <w:spacing w:val="11"/>
          <w:sz w:val="20"/>
          <w:szCs w:val="20"/>
        </w:rPr>
        <w:t xml:space="preserve"> </w:t>
      </w:r>
      <w:r w:rsidRPr="009F27C2">
        <w:rPr>
          <w:rFonts w:ascii="Arial" w:eastAsia="Arial" w:hAnsi="Arial" w:cs="Arial"/>
          <w:sz w:val="20"/>
          <w:szCs w:val="20"/>
        </w:rPr>
        <w:t>Nos</w:t>
      </w:r>
      <w:r w:rsidRPr="009F27C2">
        <w:rPr>
          <w:rFonts w:ascii="Arial" w:eastAsia="Arial" w:hAnsi="Arial" w:cs="Arial"/>
          <w:spacing w:val="11"/>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o</w:t>
      </w:r>
      <w:r w:rsidRPr="009F27C2">
        <w:rPr>
          <w:rFonts w:ascii="Arial" w:eastAsia="Arial" w:hAnsi="Arial" w:cs="Arial"/>
          <w:spacing w:val="4"/>
          <w:sz w:val="20"/>
          <w:szCs w:val="20"/>
        </w:rPr>
        <w:t>m</w:t>
      </w:r>
      <w:r w:rsidRPr="009F27C2">
        <w:rPr>
          <w:rFonts w:ascii="Arial" w:eastAsia="Arial" w:hAnsi="Arial" w:cs="Arial"/>
          <w:sz w:val="20"/>
          <w:szCs w:val="20"/>
        </w:rPr>
        <w:t>pr</w:t>
      </w:r>
      <w:r w:rsidRPr="009F27C2">
        <w:rPr>
          <w:rFonts w:ascii="Arial" w:eastAsia="Arial" w:hAnsi="Arial" w:cs="Arial"/>
          <w:spacing w:val="-2"/>
          <w:sz w:val="20"/>
          <w:szCs w:val="20"/>
        </w:rPr>
        <w:t>o</w:t>
      </w:r>
      <w:r w:rsidRPr="009F27C2">
        <w:rPr>
          <w:rFonts w:ascii="Arial" w:eastAsia="Arial" w:hAnsi="Arial" w:cs="Arial"/>
          <w:spacing w:val="4"/>
          <w:sz w:val="20"/>
          <w:szCs w:val="20"/>
        </w:rPr>
        <w:t>m</w:t>
      </w:r>
      <w:r w:rsidRPr="009F27C2">
        <w:rPr>
          <w:rFonts w:ascii="Arial" w:eastAsia="Arial" w:hAnsi="Arial" w:cs="Arial"/>
          <w:sz w:val="20"/>
          <w:szCs w:val="20"/>
        </w:rPr>
        <w:t>et</w:t>
      </w:r>
      <w:r w:rsidRPr="009F27C2">
        <w:rPr>
          <w:rFonts w:ascii="Arial" w:eastAsia="Arial" w:hAnsi="Arial" w:cs="Arial"/>
          <w:spacing w:val="-3"/>
          <w:sz w:val="20"/>
          <w:szCs w:val="20"/>
        </w:rPr>
        <w:t>e</w:t>
      </w:r>
      <w:r w:rsidRPr="009F27C2">
        <w:rPr>
          <w:rFonts w:ascii="Arial" w:eastAsia="Arial" w:hAnsi="Arial" w:cs="Arial"/>
          <w:spacing w:val="4"/>
          <w:sz w:val="20"/>
          <w:szCs w:val="20"/>
        </w:rPr>
        <w:t>m</w:t>
      </w:r>
      <w:r w:rsidRPr="009F27C2">
        <w:rPr>
          <w:rFonts w:ascii="Arial" w:eastAsia="Arial" w:hAnsi="Arial" w:cs="Arial"/>
          <w:sz w:val="20"/>
          <w:szCs w:val="20"/>
        </w:rPr>
        <w:t>os a</w:t>
      </w:r>
      <w:r w:rsidRPr="009F27C2">
        <w:rPr>
          <w:rFonts w:ascii="Arial" w:eastAsia="Arial" w:hAnsi="Arial" w:cs="Arial"/>
          <w:spacing w:val="10"/>
          <w:sz w:val="20"/>
          <w:szCs w:val="20"/>
        </w:rPr>
        <w:t xml:space="preserve"> </w:t>
      </w:r>
      <w:r w:rsidRPr="009F27C2">
        <w:rPr>
          <w:rFonts w:ascii="Arial" w:eastAsia="Arial" w:hAnsi="Arial" w:cs="Arial"/>
          <w:sz w:val="20"/>
          <w:szCs w:val="20"/>
        </w:rPr>
        <w:t>no</w:t>
      </w:r>
      <w:r w:rsidRPr="009F27C2">
        <w:rPr>
          <w:rFonts w:ascii="Arial" w:eastAsia="Arial" w:hAnsi="Arial" w:cs="Arial"/>
          <w:spacing w:val="11"/>
          <w:sz w:val="20"/>
          <w:szCs w:val="20"/>
        </w:rPr>
        <w:t xml:space="preserve"> </w:t>
      </w:r>
      <w:r w:rsidRPr="009F27C2">
        <w:rPr>
          <w:rFonts w:ascii="Arial" w:eastAsia="Arial" w:hAnsi="Arial" w:cs="Arial"/>
          <w:sz w:val="20"/>
          <w:szCs w:val="20"/>
        </w:rPr>
        <w:t>e</w:t>
      </w:r>
      <w:r w:rsidRPr="009F27C2">
        <w:rPr>
          <w:rFonts w:ascii="Arial" w:eastAsia="Arial" w:hAnsi="Arial" w:cs="Arial"/>
          <w:spacing w:val="2"/>
          <w:sz w:val="20"/>
          <w:szCs w:val="20"/>
        </w:rPr>
        <w:t>f</w:t>
      </w:r>
      <w:r w:rsidRPr="009F27C2">
        <w:rPr>
          <w:rFonts w:ascii="Arial" w:eastAsia="Arial" w:hAnsi="Arial" w:cs="Arial"/>
          <w:sz w:val="20"/>
          <w:szCs w:val="20"/>
        </w:rPr>
        <w:t>e</w:t>
      </w:r>
      <w:r w:rsidRPr="009F27C2">
        <w:rPr>
          <w:rFonts w:ascii="Arial" w:eastAsia="Arial" w:hAnsi="Arial" w:cs="Arial"/>
          <w:spacing w:val="1"/>
          <w:sz w:val="20"/>
          <w:szCs w:val="20"/>
        </w:rPr>
        <w:t>c</w:t>
      </w:r>
      <w:r w:rsidRPr="009F27C2">
        <w:rPr>
          <w:rFonts w:ascii="Arial" w:eastAsia="Arial" w:hAnsi="Arial" w:cs="Arial"/>
          <w:sz w:val="20"/>
          <w:szCs w:val="20"/>
        </w:rPr>
        <w:t>tu</w:t>
      </w:r>
      <w:r w:rsidRPr="009F27C2">
        <w:rPr>
          <w:rFonts w:ascii="Arial" w:eastAsia="Arial" w:hAnsi="Arial" w:cs="Arial"/>
          <w:spacing w:val="-1"/>
          <w:sz w:val="20"/>
          <w:szCs w:val="20"/>
        </w:rPr>
        <w:t>a</w:t>
      </w:r>
      <w:r w:rsidRPr="009F27C2">
        <w:rPr>
          <w:rFonts w:ascii="Arial" w:eastAsia="Arial" w:hAnsi="Arial" w:cs="Arial"/>
          <w:sz w:val="20"/>
          <w:szCs w:val="20"/>
        </w:rPr>
        <w:t>r</w:t>
      </w:r>
      <w:r w:rsidRPr="009F27C2">
        <w:rPr>
          <w:rFonts w:ascii="Arial" w:eastAsia="Arial" w:hAnsi="Arial" w:cs="Arial"/>
          <w:spacing w:val="8"/>
          <w:sz w:val="20"/>
          <w:szCs w:val="20"/>
        </w:rPr>
        <w:t xml:space="preserve"> </w:t>
      </w:r>
      <w:r w:rsidRPr="009F27C2">
        <w:rPr>
          <w:rFonts w:ascii="Arial" w:eastAsia="Arial" w:hAnsi="Arial" w:cs="Arial"/>
          <w:sz w:val="20"/>
          <w:szCs w:val="20"/>
        </w:rPr>
        <w:t>a</w:t>
      </w:r>
      <w:r w:rsidRPr="009F27C2">
        <w:rPr>
          <w:rFonts w:ascii="Arial" w:eastAsia="Arial" w:hAnsi="Arial" w:cs="Arial"/>
          <w:spacing w:val="1"/>
          <w:sz w:val="20"/>
          <w:szCs w:val="20"/>
        </w:rPr>
        <w:t>c</w:t>
      </w:r>
      <w:r w:rsidRPr="009F27C2">
        <w:rPr>
          <w:rFonts w:ascii="Arial" w:eastAsia="Arial" w:hAnsi="Arial" w:cs="Arial"/>
          <w:sz w:val="20"/>
          <w:szCs w:val="20"/>
        </w:rPr>
        <w:t>u</w:t>
      </w:r>
      <w:r w:rsidRPr="009F27C2">
        <w:rPr>
          <w:rFonts w:ascii="Arial" w:eastAsia="Arial" w:hAnsi="Arial" w:cs="Arial"/>
          <w:spacing w:val="-1"/>
          <w:sz w:val="20"/>
          <w:szCs w:val="20"/>
        </w:rPr>
        <w:t>e</w:t>
      </w:r>
      <w:r w:rsidRPr="009F27C2">
        <w:rPr>
          <w:rFonts w:ascii="Arial" w:eastAsia="Arial" w:hAnsi="Arial" w:cs="Arial"/>
          <w:spacing w:val="1"/>
          <w:sz w:val="20"/>
          <w:szCs w:val="20"/>
        </w:rPr>
        <w:t>r</w:t>
      </w:r>
      <w:r w:rsidRPr="009F27C2">
        <w:rPr>
          <w:rFonts w:ascii="Arial" w:eastAsia="Arial" w:hAnsi="Arial" w:cs="Arial"/>
          <w:spacing w:val="2"/>
          <w:sz w:val="20"/>
          <w:szCs w:val="20"/>
        </w:rPr>
        <w:t>d</w:t>
      </w:r>
      <w:r w:rsidRPr="009F27C2">
        <w:rPr>
          <w:rFonts w:ascii="Arial" w:eastAsia="Arial" w:hAnsi="Arial" w:cs="Arial"/>
          <w:sz w:val="20"/>
          <w:szCs w:val="20"/>
        </w:rPr>
        <w:t>o</w:t>
      </w:r>
      <w:r w:rsidRPr="009F27C2">
        <w:rPr>
          <w:rFonts w:ascii="Arial" w:eastAsia="Arial" w:hAnsi="Arial" w:cs="Arial"/>
          <w:spacing w:val="1"/>
          <w:sz w:val="20"/>
          <w:szCs w:val="20"/>
        </w:rPr>
        <w:t>s</w:t>
      </w:r>
      <w:r w:rsidRPr="009F27C2">
        <w:rPr>
          <w:rFonts w:ascii="Arial" w:eastAsia="Arial" w:hAnsi="Arial" w:cs="Arial"/>
          <w:sz w:val="20"/>
          <w:szCs w:val="20"/>
        </w:rPr>
        <w:t>,</w:t>
      </w:r>
      <w:r w:rsidRPr="009F27C2">
        <w:rPr>
          <w:rFonts w:ascii="Arial" w:eastAsia="Arial" w:hAnsi="Arial" w:cs="Arial"/>
          <w:spacing w:val="5"/>
          <w:sz w:val="20"/>
          <w:szCs w:val="20"/>
        </w:rPr>
        <w:t xml:space="preserve"> </w:t>
      </w:r>
      <w:r w:rsidRPr="009F27C2">
        <w:rPr>
          <w:rFonts w:ascii="Arial" w:eastAsia="Arial" w:hAnsi="Arial" w:cs="Arial"/>
          <w:sz w:val="20"/>
          <w:szCs w:val="20"/>
        </w:rPr>
        <w:t>o</w:t>
      </w:r>
      <w:r w:rsidRPr="009F27C2">
        <w:rPr>
          <w:rFonts w:ascii="Arial" w:eastAsia="Arial" w:hAnsi="Arial" w:cs="Arial"/>
          <w:spacing w:val="13"/>
          <w:sz w:val="20"/>
          <w:szCs w:val="20"/>
        </w:rPr>
        <w:t xml:space="preserve"> </w:t>
      </w:r>
      <w:r w:rsidRPr="009F27C2">
        <w:rPr>
          <w:rFonts w:ascii="Arial" w:eastAsia="Arial" w:hAnsi="Arial" w:cs="Arial"/>
          <w:spacing w:val="1"/>
          <w:sz w:val="20"/>
          <w:szCs w:val="20"/>
        </w:rPr>
        <w:t>r</w:t>
      </w:r>
      <w:r w:rsidRPr="009F27C2">
        <w:rPr>
          <w:rFonts w:ascii="Arial" w:eastAsia="Arial" w:hAnsi="Arial" w:cs="Arial"/>
          <w:spacing w:val="2"/>
          <w:sz w:val="20"/>
          <w:szCs w:val="20"/>
        </w:rPr>
        <w:t>e</w:t>
      </w:r>
      <w:r w:rsidRPr="009F27C2">
        <w:rPr>
          <w:rFonts w:ascii="Arial" w:eastAsia="Arial" w:hAnsi="Arial" w:cs="Arial"/>
          <w:sz w:val="20"/>
          <w:szCs w:val="20"/>
        </w:rPr>
        <w:t>a</w:t>
      </w:r>
      <w:r w:rsidRPr="009F27C2">
        <w:rPr>
          <w:rFonts w:ascii="Arial" w:eastAsia="Arial" w:hAnsi="Arial" w:cs="Arial"/>
          <w:spacing w:val="-1"/>
          <w:sz w:val="20"/>
          <w:szCs w:val="20"/>
        </w:rPr>
        <w:t>l</w:t>
      </w:r>
      <w:r w:rsidRPr="009F27C2">
        <w:rPr>
          <w:rFonts w:ascii="Arial" w:eastAsia="Arial" w:hAnsi="Arial" w:cs="Arial"/>
          <w:spacing w:val="1"/>
          <w:sz w:val="20"/>
          <w:szCs w:val="20"/>
        </w:rPr>
        <w:t>i</w:t>
      </w:r>
      <w:r w:rsidRPr="009F27C2">
        <w:rPr>
          <w:rFonts w:ascii="Arial" w:eastAsia="Arial" w:hAnsi="Arial" w:cs="Arial"/>
          <w:spacing w:val="-1"/>
          <w:sz w:val="20"/>
          <w:szCs w:val="20"/>
        </w:rPr>
        <w:t>z</w:t>
      </w:r>
      <w:r w:rsidRPr="009F27C2">
        <w:rPr>
          <w:rFonts w:ascii="Arial" w:eastAsia="Arial" w:hAnsi="Arial" w:cs="Arial"/>
          <w:sz w:val="20"/>
          <w:szCs w:val="20"/>
        </w:rPr>
        <w:t>ar</w:t>
      </w:r>
      <w:r w:rsidRPr="009F27C2">
        <w:rPr>
          <w:rFonts w:ascii="Arial" w:eastAsia="Arial" w:hAnsi="Arial" w:cs="Arial"/>
          <w:spacing w:val="7"/>
          <w:sz w:val="20"/>
          <w:szCs w:val="20"/>
        </w:rPr>
        <w:t xml:space="preserve"> </w:t>
      </w:r>
      <w:r w:rsidRPr="009F27C2">
        <w:rPr>
          <w:rFonts w:ascii="Arial" w:eastAsia="Arial" w:hAnsi="Arial" w:cs="Arial"/>
          <w:sz w:val="20"/>
          <w:szCs w:val="20"/>
        </w:rPr>
        <w:t>a</w:t>
      </w:r>
      <w:r w:rsidRPr="009F27C2">
        <w:rPr>
          <w:rFonts w:ascii="Arial" w:eastAsia="Arial" w:hAnsi="Arial" w:cs="Arial"/>
          <w:spacing w:val="1"/>
          <w:sz w:val="20"/>
          <w:szCs w:val="20"/>
        </w:rPr>
        <w:t>c</w:t>
      </w:r>
      <w:r w:rsidRPr="009F27C2">
        <w:rPr>
          <w:rFonts w:ascii="Arial" w:eastAsia="Arial" w:hAnsi="Arial" w:cs="Arial"/>
          <w:spacing w:val="2"/>
          <w:sz w:val="20"/>
          <w:szCs w:val="20"/>
        </w:rPr>
        <w:t>t</w:t>
      </w:r>
      <w:r w:rsidRPr="009F27C2">
        <w:rPr>
          <w:rFonts w:ascii="Arial" w:eastAsia="Arial" w:hAnsi="Arial" w:cs="Arial"/>
          <w:sz w:val="20"/>
          <w:szCs w:val="20"/>
        </w:rPr>
        <w:t>os</w:t>
      </w:r>
      <w:r w:rsidRPr="009F27C2">
        <w:rPr>
          <w:rFonts w:ascii="Arial" w:eastAsia="Arial" w:hAnsi="Arial" w:cs="Arial"/>
          <w:spacing w:val="10"/>
          <w:sz w:val="20"/>
          <w:szCs w:val="20"/>
        </w:rPr>
        <w:t xml:space="preserve"> </w:t>
      </w:r>
      <w:r w:rsidRPr="009F27C2">
        <w:rPr>
          <w:rFonts w:ascii="Arial" w:eastAsia="Arial" w:hAnsi="Arial" w:cs="Arial"/>
          <w:sz w:val="20"/>
          <w:szCs w:val="20"/>
        </w:rPr>
        <w:t>o</w:t>
      </w:r>
      <w:r w:rsidRPr="009F27C2">
        <w:rPr>
          <w:rFonts w:ascii="Arial" w:eastAsia="Arial" w:hAnsi="Arial" w:cs="Arial"/>
          <w:spacing w:val="13"/>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z w:val="20"/>
          <w:szCs w:val="20"/>
        </w:rPr>
        <w:t>d</w:t>
      </w:r>
      <w:r w:rsidRPr="009F27C2">
        <w:rPr>
          <w:rFonts w:ascii="Arial" w:eastAsia="Arial" w:hAnsi="Arial" w:cs="Arial"/>
          <w:spacing w:val="-1"/>
          <w:sz w:val="20"/>
          <w:szCs w:val="20"/>
        </w:rPr>
        <w:t>u</w:t>
      </w:r>
      <w:r w:rsidRPr="009F27C2">
        <w:rPr>
          <w:rFonts w:ascii="Arial" w:eastAsia="Arial" w:hAnsi="Arial" w:cs="Arial"/>
          <w:spacing w:val="1"/>
          <w:sz w:val="20"/>
          <w:szCs w:val="20"/>
        </w:rPr>
        <w:t>c</w:t>
      </w:r>
      <w:r w:rsidRPr="009F27C2">
        <w:rPr>
          <w:rFonts w:ascii="Arial" w:eastAsia="Arial" w:hAnsi="Arial" w:cs="Arial"/>
          <w:sz w:val="20"/>
          <w:szCs w:val="20"/>
        </w:rPr>
        <w:t>tas</w:t>
      </w:r>
      <w:r w:rsidRPr="009F27C2">
        <w:rPr>
          <w:rFonts w:ascii="Arial" w:eastAsia="Arial" w:hAnsi="Arial" w:cs="Arial"/>
          <w:spacing w:val="5"/>
          <w:sz w:val="20"/>
          <w:szCs w:val="20"/>
        </w:rPr>
        <w:t xml:space="preserve"> </w:t>
      </w:r>
      <w:r w:rsidRPr="009F27C2">
        <w:rPr>
          <w:rFonts w:ascii="Arial" w:eastAsia="Arial" w:hAnsi="Arial" w:cs="Arial"/>
          <w:spacing w:val="2"/>
          <w:sz w:val="20"/>
          <w:szCs w:val="20"/>
        </w:rPr>
        <w:t>q</w:t>
      </w:r>
      <w:r w:rsidRPr="009F27C2">
        <w:rPr>
          <w:rFonts w:ascii="Arial" w:eastAsia="Arial" w:hAnsi="Arial" w:cs="Arial"/>
          <w:sz w:val="20"/>
          <w:szCs w:val="20"/>
        </w:rPr>
        <w:t>ue</w:t>
      </w:r>
      <w:r w:rsidRPr="009F27C2">
        <w:rPr>
          <w:rFonts w:ascii="Arial" w:eastAsia="Arial" w:hAnsi="Arial" w:cs="Arial"/>
          <w:spacing w:val="10"/>
          <w:sz w:val="20"/>
          <w:szCs w:val="20"/>
        </w:rPr>
        <w:t xml:space="preserve"> </w:t>
      </w:r>
      <w:r w:rsidRPr="009F27C2">
        <w:rPr>
          <w:rFonts w:ascii="Arial" w:eastAsia="Arial" w:hAnsi="Arial" w:cs="Arial"/>
          <w:sz w:val="20"/>
          <w:szCs w:val="20"/>
        </w:rPr>
        <w:t>te</w:t>
      </w:r>
      <w:r w:rsidRPr="009F27C2">
        <w:rPr>
          <w:rFonts w:ascii="Arial" w:eastAsia="Arial" w:hAnsi="Arial" w:cs="Arial"/>
          <w:spacing w:val="1"/>
          <w:sz w:val="20"/>
          <w:szCs w:val="20"/>
        </w:rPr>
        <w:t>n</w:t>
      </w:r>
      <w:r w:rsidRPr="009F27C2">
        <w:rPr>
          <w:rFonts w:ascii="Arial" w:eastAsia="Arial" w:hAnsi="Arial" w:cs="Arial"/>
          <w:sz w:val="20"/>
          <w:szCs w:val="20"/>
        </w:rPr>
        <w:t>g</w:t>
      </w:r>
      <w:r w:rsidRPr="009F27C2">
        <w:rPr>
          <w:rFonts w:ascii="Arial" w:eastAsia="Arial" w:hAnsi="Arial" w:cs="Arial"/>
          <w:spacing w:val="-1"/>
          <w:sz w:val="20"/>
          <w:szCs w:val="20"/>
        </w:rPr>
        <w:t>a</w:t>
      </w:r>
      <w:r w:rsidRPr="009F27C2">
        <w:rPr>
          <w:rFonts w:ascii="Arial" w:eastAsia="Arial" w:hAnsi="Arial" w:cs="Arial"/>
          <w:sz w:val="20"/>
          <w:szCs w:val="20"/>
        </w:rPr>
        <w:t>n</w:t>
      </w:r>
      <w:r w:rsidRPr="009F27C2">
        <w:rPr>
          <w:rFonts w:ascii="Arial" w:eastAsia="Arial" w:hAnsi="Arial" w:cs="Arial"/>
          <w:spacing w:val="10"/>
          <w:sz w:val="20"/>
          <w:szCs w:val="20"/>
        </w:rPr>
        <w:t xml:space="preserve"> </w:t>
      </w:r>
      <w:r w:rsidRPr="009F27C2">
        <w:rPr>
          <w:rFonts w:ascii="Arial" w:eastAsia="Arial" w:hAnsi="Arial" w:cs="Arial"/>
          <w:sz w:val="20"/>
          <w:szCs w:val="20"/>
        </w:rPr>
        <w:t>p</w:t>
      </w:r>
      <w:r w:rsidRPr="009F27C2">
        <w:rPr>
          <w:rFonts w:ascii="Arial" w:eastAsia="Arial" w:hAnsi="Arial" w:cs="Arial"/>
          <w:spacing w:val="-1"/>
          <w:sz w:val="20"/>
          <w:szCs w:val="20"/>
        </w:rPr>
        <w:t>o</w:t>
      </w:r>
      <w:r w:rsidRPr="009F27C2">
        <w:rPr>
          <w:rFonts w:ascii="Arial" w:eastAsia="Arial" w:hAnsi="Arial" w:cs="Arial"/>
          <w:sz w:val="20"/>
          <w:szCs w:val="20"/>
        </w:rPr>
        <w:t>r</w:t>
      </w:r>
      <w:r w:rsidRPr="009F27C2">
        <w:rPr>
          <w:rFonts w:ascii="Arial" w:eastAsia="Arial" w:hAnsi="Arial" w:cs="Arial"/>
          <w:spacing w:val="12"/>
          <w:sz w:val="20"/>
          <w:szCs w:val="20"/>
        </w:rPr>
        <w:t xml:space="preserve"> </w:t>
      </w:r>
      <w:r w:rsidRPr="009F27C2">
        <w:rPr>
          <w:rFonts w:ascii="Arial" w:eastAsia="Arial" w:hAnsi="Arial" w:cs="Arial"/>
          <w:sz w:val="20"/>
          <w:szCs w:val="20"/>
        </w:rPr>
        <w:t>o</w:t>
      </w:r>
      <w:r w:rsidRPr="009F27C2">
        <w:rPr>
          <w:rFonts w:ascii="Arial" w:eastAsia="Arial" w:hAnsi="Arial" w:cs="Arial"/>
          <w:spacing w:val="-1"/>
          <w:sz w:val="20"/>
          <w:szCs w:val="20"/>
        </w:rPr>
        <w:t>b</w:t>
      </w:r>
      <w:r w:rsidRPr="009F27C2">
        <w:rPr>
          <w:rFonts w:ascii="Arial" w:eastAsia="Arial" w:hAnsi="Arial" w:cs="Arial"/>
          <w:spacing w:val="1"/>
          <w:sz w:val="20"/>
          <w:szCs w:val="20"/>
        </w:rPr>
        <w:t>j</w:t>
      </w:r>
      <w:r w:rsidRPr="009F27C2">
        <w:rPr>
          <w:rFonts w:ascii="Arial" w:eastAsia="Arial" w:hAnsi="Arial" w:cs="Arial"/>
          <w:sz w:val="20"/>
          <w:szCs w:val="20"/>
        </w:rPr>
        <w:t>e</w:t>
      </w:r>
      <w:r w:rsidRPr="009F27C2">
        <w:rPr>
          <w:rFonts w:ascii="Arial" w:eastAsia="Arial" w:hAnsi="Arial" w:cs="Arial"/>
          <w:spacing w:val="2"/>
          <w:sz w:val="20"/>
          <w:szCs w:val="20"/>
        </w:rPr>
        <w:t>t</w:t>
      </w:r>
      <w:r w:rsidRPr="009F27C2">
        <w:rPr>
          <w:rFonts w:ascii="Arial" w:eastAsia="Arial" w:hAnsi="Arial" w:cs="Arial"/>
          <w:sz w:val="20"/>
          <w:szCs w:val="20"/>
        </w:rPr>
        <w:t>o</w:t>
      </w:r>
      <w:r w:rsidRPr="009F27C2">
        <w:rPr>
          <w:rFonts w:ascii="Arial" w:eastAsia="Arial" w:hAnsi="Arial" w:cs="Arial"/>
          <w:spacing w:val="8"/>
          <w:sz w:val="20"/>
          <w:szCs w:val="20"/>
        </w:rPr>
        <w:t xml:space="preserve"> </w:t>
      </w:r>
      <w:r w:rsidRPr="009F27C2">
        <w:rPr>
          <w:rFonts w:ascii="Arial" w:eastAsia="Arial" w:hAnsi="Arial" w:cs="Arial"/>
          <w:sz w:val="20"/>
          <w:szCs w:val="20"/>
        </w:rPr>
        <w:t>o e</w:t>
      </w:r>
      <w:r w:rsidRPr="009F27C2">
        <w:rPr>
          <w:rFonts w:ascii="Arial" w:eastAsia="Arial" w:hAnsi="Arial" w:cs="Arial"/>
          <w:spacing w:val="2"/>
          <w:sz w:val="20"/>
          <w:szCs w:val="20"/>
        </w:rPr>
        <w:t>f</w:t>
      </w:r>
      <w:r w:rsidRPr="009F27C2">
        <w:rPr>
          <w:rFonts w:ascii="Arial" w:eastAsia="Arial" w:hAnsi="Arial" w:cs="Arial"/>
          <w:sz w:val="20"/>
          <w:szCs w:val="20"/>
        </w:rPr>
        <w:t>e</w:t>
      </w:r>
      <w:r w:rsidRPr="009F27C2">
        <w:rPr>
          <w:rFonts w:ascii="Arial" w:eastAsia="Arial" w:hAnsi="Arial" w:cs="Arial"/>
          <w:spacing w:val="1"/>
          <w:sz w:val="20"/>
          <w:szCs w:val="20"/>
        </w:rPr>
        <w:t>c</w:t>
      </w:r>
      <w:r w:rsidRPr="009F27C2">
        <w:rPr>
          <w:rFonts w:ascii="Arial" w:eastAsia="Arial" w:hAnsi="Arial" w:cs="Arial"/>
          <w:sz w:val="20"/>
          <w:szCs w:val="20"/>
        </w:rPr>
        <w:t>to</w:t>
      </w:r>
      <w:r w:rsidRPr="009F27C2">
        <w:rPr>
          <w:rFonts w:ascii="Arial" w:eastAsia="Arial" w:hAnsi="Arial" w:cs="Arial"/>
          <w:spacing w:val="-6"/>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a</w:t>
      </w:r>
      <w:r w:rsidRPr="009F27C2">
        <w:rPr>
          <w:rFonts w:ascii="Arial" w:eastAsia="Arial" w:hAnsi="Arial" w:cs="Arial"/>
          <w:spacing w:val="-2"/>
          <w:sz w:val="20"/>
          <w:szCs w:val="20"/>
        </w:rPr>
        <w:t xml:space="preserve"> </w:t>
      </w:r>
      <w:r w:rsidRPr="009F27C2">
        <w:rPr>
          <w:rFonts w:ascii="Arial" w:eastAsia="Arial" w:hAnsi="Arial" w:cs="Arial"/>
          <w:sz w:val="20"/>
          <w:szCs w:val="20"/>
        </w:rPr>
        <w:t>c</w:t>
      </w:r>
      <w:r w:rsidRPr="009F27C2">
        <w:rPr>
          <w:rFonts w:ascii="Arial" w:eastAsia="Arial" w:hAnsi="Arial" w:cs="Arial"/>
          <w:spacing w:val="2"/>
          <w:sz w:val="20"/>
          <w:szCs w:val="20"/>
        </w:rPr>
        <w:t>o</w:t>
      </w:r>
      <w:r w:rsidRPr="009F27C2">
        <w:rPr>
          <w:rFonts w:ascii="Arial" w:eastAsia="Arial" w:hAnsi="Arial" w:cs="Arial"/>
          <w:spacing w:val="-1"/>
          <w:sz w:val="20"/>
          <w:szCs w:val="20"/>
        </w:rPr>
        <w:t>l</w:t>
      </w:r>
      <w:r w:rsidRPr="009F27C2">
        <w:rPr>
          <w:rFonts w:ascii="Arial" w:eastAsia="Arial" w:hAnsi="Arial" w:cs="Arial"/>
          <w:sz w:val="20"/>
          <w:szCs w:val="20"/>
        </w:rPr>
        <w:t>u</w:t>
      </w:r>
      <w:r w:rsidRPr="009F27C2">
        <w:rPr>
          <w:rFonts w:ascii="Arial" w:eastAsia="Arial" w:hAnsi="Arial" w:cs="Arial"/>
          <w:spacing w:val="1"/>
          <w:sz w:val="20"/>
          <w:szCs w:val="20"/>
        </w:rPr>
        <w:t>si</w:t>
      </w:r>
      <w:r w:rsidRPr="009F27C2">
        <w:rPr>
          <w:rFonts w:ascii="Arial" w:eastAsia="Arial" w:hAnsi="Arial" w:cs="Arial"/>
          <w:sz w:val="20"/>
          <w:szCs w:val="20"/>
        </w:rPr>
        <w:t>ón</w:t>
      </w:r>
      <w:r w:rsidRPr="009F27C2">
        <w:rPr>
          <w:rFonts w:ascii="Arial" w:eastAsia="Arial" w:hAnsi="Arial" w:cs="Arial"/>
          <w:spacing w:val="-8"/>
          <w:sz w:val="20"/>
          <w:szCs w:val="20"/>
        </w:rPr>
        <w:t xml:space="preserve"> </w:t>
      </w:r>
      <w:r w:rsidRPr="009F27C2">
        <w:rPr>
          <w:rFonts w:ascii="Arial" w:eastAsia="Arial" w:hAnsi="Arial" w:cs="Arial"/>
          <w:spacing w:val="2"/>
          <w:sz w:val="20"/>
          <w:szCs w:val="20"/>
        </w:rPr>
        <w:t>e</w:t>
      </w:r>
      <w:r w:rsidRPr="009F27C2">
        <w:rPr>
          <w:rFonts w:ascii="Arial" w:eastAsia="Arial" w:hAnsi="Arial" w:cs="Arial"/>
          <w:sz w:val="20"/>
          <w:szCs w:val="20"/>
        </w:rPr>
        <w:t>n</w:t>
      </w:r>
      <w:r w:rsidRPr="009F27C2">
        <w:rPr>
          <w:rFonts w:ascii="Arial" w:eastAsia="Arial" w:hAnsi="Arial" w:cs="Arial"/>
          <w:spacing w:val="-2"/>
          <w:sz w:val="20"/>
          <w:szCs w:val="20"/>
        </w:rPr>
        <w:t xml:space="preserve"> </w:t>
      </w:r>
      <w:r w:rsidRPr="009F27C2">
        <w:rPr>
          <w:rFonts w:ascii="Arial" w:eastAsia="Arial" w:hAnsi="Arial" w:cs="Arial"/>
          <w:spacing w:val="1"/>
          <w:sz w:val="20"/>
          <w:szCs w:val="20"/>
        </w:rPr>
        <w:t>e</w:t>
      </w:r>
      <w:r w:rsidRPr="009F27C2">
        <w:rPr>
          <w:rFonts w:ascii="Arial" w:eastAsia="Arial" w:hAnsi="Arial" w:cs="Arial"/>
          <w:sz w:val="20"/>
          <w:szCs w:val="20"/>
        </w:rPr>
        <w:t>l</w:t>
      </w:r>
      <w:r w:rsidRPr="009F27C2">
        <w:rPr>
          <w:rFonts w:ascii="Arial" w:eastAsia="Arial" w:hAnsi="Arial" w:cs="Arial"/>
          <w:spacing w:val="-1"/>
          <w:sz w:val="20"/>
          <w:szCs w:val="20"/>
        </w:rPr>
        <w:t xml:space="preserve"> P</w:t>
      </w:r>
      <w:r w:rsidRPr="009F27C2">
        <w:rPr>
          <w:rFonts w:ascii="Arial" w:eastAsia="Arial" w:hAnsi="Arial" w:cs="Arial"/>
          <w:spacing w:val="1"/>
          <w:sz w:val="20"/>
          <w:szCs w:val="20"/>
        </w:rPr>
        <w:t>r</w:t>
      </w:r>
      <w:r w:rsidRPr="009F27C2">
        <w:rPr>
          <w:rFonts w:ascii="Arial" w:eastAsia="Arial" w:hAnsi="Arial" w:cs="Arial"/>
          <w:spacing w:val="2"/>
          <w:sz w:val="20"/>
          <w:szCs w:val="20"/>
        </w:rPr>
        <w:t>o</w:t>
      </w:r>
      <w:r w:rsidRPr="009F27C2">
        <w:rPr>
          <w:rFonts w:ascii="Arial" w:eastAsia="Arial" w:hAnsi="Arial" w:cs="Arial"/>
          <w:spacing w:val="1"/>
          <w:sz w:val="20"/>
          <w:szCs w:val="20"/>
        </w:rPr>
        <w:t>c</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o</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d</w:t>
      </w:r>
      <w:r w:rsidRPr="009F27C2">
        <w:rPr>
          <w:rFonts w:ascii="Arial" w:eastAsia="Arial" w:hAnsi="Arial" w:cs="Arial"/>
          <w:sz w:val="20"/>
          <w:szCs w:val="20"/>
        </w:rPr>
        <w:t>e</w:t>
      </w:r>
      <w:r w:rsidRPr="009F27C2">
        <w:rPr>
          <w:rFonts w:ascii="Arial" w:eastAsia="Arial" w:hAnsi="Arial" w:cs="Arial"/>
          <w:spacing w:val="-2"/>
          <w:sz w:val="20"/>
          <w:szCs w:val="20"/>
        </w:rPr>
        <w:t xml:space="preserve"> </w:t>
      </w:r>
      <w:r w:rsidRPr="009F27C2">
        <w:rPr>
          <w:rFonts w:ascii="Arial" w:eastAsia="Arial" w:hAnsi="Arial" w:cs="Arial"/>
          <w:spacing w:val="2"/>
          <w:sz w:val="20"/>
          <w:szCs w:val="20"/>
        </w:rPr>
        <w:t>C</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z w:val="20"/>
          <w:szCs w:val="20"/>
        </w:rPr>
        <w:t>tra</w:t>
      </w:r>
      <w:r w:rsidRPr="009F27C2">
        <w:rPr>
          <w:rFonts w:ascii="Arial" w:eastAsia="Arial" w:hAnsi="Arial" w:cs="Arial"/>
          <w:spacing w:val="2"/>
          <w:sz w:val="20"/>
          <w:szCs w:val="20"/>
        </w:rPr>
        <w:t>t</w:t>
      </w:r>
      <w:r w:rsidRPr="009F27C2">
        <w:rPr>
          <w:rFonts w:ascii="Arial" w:eastAsia="Arial" w:hAnsi="Arial" w:cs="Arial"/>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pacing w:val="2"/>
          <w:sz w:val="20"/>
          <w:szCs w:val="20"/>
        </w:rPr>
        <w:t>ó</w:t>
      </w:r>
      <w:r w:rsidRPr="009F27C2">
        <w:rPr>
          <w:rFonts w:ascii="Arial" w:eastAsia="Arial" w:hAnsi="Arial" w:cs="Arial"/>
          <w:sz w:val="20"/>
          <w:szCs w:val="20"/>
        </w:rPr>
        <w:t>n</w:t>
      </w:r>
      <w:r w:rsidRPr="009F27C2">
        <w:rPr>
          <w:rFonts w:ascii="Arial" w:eastAsia="Arial" w:hAnsi="Arial" w:cs="Arial"/>
          <w:spacing w:val="-7"/>
          <w:sz w:val="20"/>
          <w:szCs w:val="20"/>
        </w:rPr>
        <w:t xml:space="preserve"> </w:t>
      </w:r>
      <w:r w:rsidRPr="009F27C2">
        <w:rPr>
          <w:rFonts w:ascii="Arial" w:eastAsia="Arial" w:hAnsi="Arial" w:cs="Arial"/>
          <w:sz w:val="20"/>
          <w:szCs w:val="20"/>
        </w:rPr>
        <w:t>[I</w:t>
      </w:r>
      <w:r w:rsidRPr="009F27C2">
        <w:rPr>
          <w:rFonts w:ascii="Arial" w:eastAsia="Arial" w:hAnsi="Arial" w:cs="Arial"/>
          <w:spacing w:val="-1"/>
          <w:sz w:val="20"/>
          <w:szCs w:val="20"/>
        </w:rPr>
        <w:t>n</w:t>
      </w:r>
      <w:r w:rsidRPr="009F27C2">
        <w:rPr>
          <w:rFonts w:ascii="Arial" w:eastAsia="Arial" w:hAnsi="Arial" w:cs="Arial"/>
          <w:spacing w:val="1"/>
          <w:sz w:val="20"/>
          <w:szCs w:val="20"/>
        </w:rPr>
        <w:t>s</w:t>
      </w:r>
      <w:r w:rsidRPr="009F27C2">
        <w:rPr>
          <w:rFonts w:ascii="Arial" w:eastAsia="Arial" w:hAnsi="Arial" w:cs="Arial"/>
          <w:sz w:val="20"/>
          <w:szCs w:val="20"/>
        </w:rPr>
        <w:t>e</w:t>
      </w:r>
      <w:r w:rsidRPr="009F27C2">
        <w:rPr>
          <w:rFonts w:ascii="Arial" w:eastAsia="Arial" w:hAnsi="Arial" w:cs="Arial"/>
          <w:spacing w:val="3"/>
          <w:sz w:val="20"/>
          <w:szCs w:val="20"/>
        </w:rPr>
        <w:t>r</w:t>
      </w:r>
      <w:r w:rsidRPr="009F27C2">
        <w:rPr>
          <w:rFonts w:ascii="Arial" w:eastAsia="Arial" w:hAnsi="Arial" w:cs="Arial"/>
          <w:sz w:val="20"/>
          <w:szCs w:val="20"/>
        </w:rPr>
        <w:t>tar</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2"/>
          <w:sz w:val="20"/>
          <w:szCs w:val="20"/>
        </w:rPr>
        <w:t>f</w:t>
      </w:r>
      <w:r w:rsidRPr="009F27C2">
        <w:rPr>
          <w:rFonts w:ascii="Arial" w:eastAsia="Arial" w:hAnsi="Arial" w:cs="Arial"/>
          <w:sz w:val="20"/>
          <w:szCs w:val="20"/>
        </w:rPr>
        <w:t>or</w:t>
      </w:r>
      <w:r w:rsidRPr="009F27C2">
        <w:rPr>
          <w:rFonts w:ascii="Arial" w:eastAsia="Arial" w:hAnsi="Arial" w:cs="Arial"/>
          <w:spacing w:val="5"/>
          <w:sz w:val="20"/>
          <w:szCs w:val="20"/>
        </w:rPr>
        <w:t>m</w:t>
      </w:r>
      <w:r w:rsidRPr="009F27C2">
        <w:rPr>
          <w:rFonts w:ascii="Arial" w:eastAsia="Arial" w:hAnsi="Arial" w:cs="Arial"/>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w:t>
      </w:r>
      <w:r w:rsidRPr="009F27C2">
        <w:rPr>
          <w:rFonts w:ascii="Arial" w:eastAsia="Arial" w:hAnsi="Arial" w:cs="Arial"/>
          <w:spacing w:val="-1"/>
          <w:sz w:val="20"/>
          <w:szCs w:val="20"/>
        </w:rPr>
        <w:t>n</w:t>
      </w:r>
      <w:r w:rsidRPr="009F27C2">
        <w:rPr>
          <w:rFonts w:ascii="Arial" w:eastAsia="Arial" w:hAnsi="Arial" w:cs="Arial"/>
          <w:spacing w:val="1"/>
          <w:sz w:val="20"/>
          <w:szCs w:val="20"/>
        </w:rPr>
        <w:t>]</w:t>
      </w:r>
      <w:r w:rsidRPr="009F27C2">
        <w:rPr>
          <w:rFonts w:ascii="Arial" w:eastAsia="Arial" w:hAnsi="Arial" w:cs="Arial"/>
          <w:sz w:val="20"/>
          <w:szCs w:val="20"/>
        </w:rPr>
        <w:t>.</w:t>
      </w:r>
    </w:p>
    <w:p w14:paraId="6F0A117F" w14:textId="77777777" w:rsidR="00BD6185" w:rsidRPr="009F27C2" w:rsidRDefault="00BD6185" w:rsidP="00BD6185">
      <w:pPr>
        <w:pStyle w:val="Sinespaciado"/>
        <w:spacing w:line="276" w:lineRule="auto"/>
        <w:jc w:val="both"/>
        <w:rPr>
          <w:rFonts w:ascii="Arial" w:hAnsi="Arial" w:cs="Arial"/>
          <w:sz w:val="20"/>
          <w:szCs w:val="20"/>
        </w:rPr>
      </w:pPr>
    </w:p>
    <w:p w14:paraId="704E236E" w14:textId="77777777" w:rsidR="00BD6185" w:rsidRPr="009F27C2" w:rsidRDefault="00BD6185" w:rsidP="00BD6185">
      <w:pPr>
        <w:pStyle w:val="Sinespaciado"/>
        <w:spacing w:line="276" w:lineRule="auto"/>
        <w:jc w:val="both"/>
        <w:rPr>
          <w:rFonts w:ascii="Arial" w:eastAsia="Arial" w:hAnsi="Arial" w:cs="Arial"/>
          <w:sz w:val="20"/>
          <w:szCs w:val="20"/>
        </w:rPr>
      </w:pPr>
      <w:r w:rsidRPr="009F27C2">
        <w:rPr>
          <w:rFonts w:ascii="Arial" w:eastAsia="Arial" w:hAnsi="Arial" w:cs="Arial"/>
          <w:sz w:val="20"/>
          <w:szCs w:val="20"/>
        </w:rPr>
        <w:t>5.</w:t>
      </w:r>
      <w:r w:rsidRPr="009F27C2">
        <w:rPr>
          <w:rFonts w:ascii="Arial" w:eastAsia="Arial" w:hAnsi="Arial" w:cs="Arial"/>
          <w:spacing w:val="12"/>
          <w:sz w:val="20"/>
          <w:szCs w:val="20"/>
        </w:rPr>
        <w:t xml:space="preserve"> </w:t>
      </w:r>
      <w:r w:rsidRPr="009F27C2">
        <w:rPr>
          <w:rFonts w:ascii="Arial" w:eastAsia="Arial" w:hAnsi="Arial" w:cs="Arial"/>
          <w:sz w:val="20"/>
          <w:szCs w:val="20"/>
        </w:rPr>
        <w:t>Nos</w:t>
      </w:r>
      <w:r w:rsidRPr="009F27C2">
        <w:rPr>
          <w:rFonts w:ascii="Arial" w:eastAsia="Arial" w:hAnsi="Arial" w:cs="Arial"/>
          <w:spacing w:val="13"/>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o</w:t>
      </w:r>
      <w:r w:rsidRPr="009F27C2">
        <w:rPr>
          <w:rFonts w:ascii="Arial" w:eastAsia="Arial" w:hAnsi="Arial" w:cs="Arial"/>
          <w:spacing w:val="4"/>
          <w:sz w:val="20"/>
          <w:szCs w:val="20"/>
        </w:rPr>
        <w:t>m</w:t>
      </w:r>
      <w:r w:rsidRPr="009F27C2">
        <w:rPr>
          <w:rFonts w:ascii="Arial" w:eastAsia="Arial" w:hAnsi="Arial" w:cs="Arial"/>
          <w:sz w:val="20"/>
          <w:szCs w:val="20"/>
        </w:rPr>
        <w:t>pr</w:t>
      </w:r>
      <w:r w:rsidRPr="009F27C2">
        <w:rPr>
          <w:rFonts w:ascii="Arial" w:eastAsia="Arial" w:hAnsi="Arial" w:cs="Arial"/>
          <w:spacing w:val="-2"/>
          <w:sz w:val="20"/>
          <w:szCs w:val="20"/>
        </w:rPr>
        <w:t>o</w:t>
      </w:r>
      <w:r w:rsidRPr="009F27C2">
        <w:rPr>
          <w:rFonts w:ascii="Arial" w:eastAsia="Arial" w:hAnsi="Arial" w:cs="Arial"/>
          <w:spacing w:val="4"/>
          <w:sz w:val="20"/>
          <w:szCs w:val="20"/>
        </w:rPr>
        <w:t>m</w:t>
      </w:r>
      <w:r w:rsidRPr="009F27C2">
        <w:rPr>
          <w:rFonts w:ascii="Arial" w:eastAsia="Arial" w:hAnsi="Arial" w:cs="Arial"/>
          <w:sz w:val="20"/>
          <w:szCs w:val="20"/>
        </w:rPr>
        <w:t>et</w:t>
      </w:r>
      <w:r w:rsidRPr="009F27C2">
        <w:rPr>
          <w:rFonts w:ascii="Arial" w:eastAsia="Arial" w:hAnsi="Arial" w:cs="Arial"/>
          <w:spacing w:val="-3"/>
          <w:sz w:val="20"/>
          <w:szCs w:val="20"/>
        </w:rPr>
        <w:t>e</w:t>
      </w:r>
      <w:r w:rsidRPr="009F27C2">
        <w:rPr>
          <w:rFonts w:ascii="Arial" w:eastAsia="Arial" w:hAnsi="Arial" w:cs="Arial"/>
          <w:spacing w:val="4"/>
          <w:sz w:val="20"/>
          <w:szCs w:val="20"/>
        </w:rPr>
        <w:t>m</w:t>
      </w:r>
      <w:r w:rsidRPr="009F27C2">
        <w:rPr>
          <w:rFonts w:ascii="Arial" w:eastAsia="Arial" w:hAnsi="Arial" w:cs="Arial"/>
          <w:sz w:val="20"/>
          <w:szCs w:val="20"/>
        </w:rPr>
        <w:t>os a</w:t>
      </w:r>
      <w:r w:rsidRPr="009F27C2">
        <w:rPr>
          <w:rFonts w:ascii="Arial" w:eastAsia="Arial" w:hAnsi="Arial" w:cs="Arial"/>
          <w:spacing w:val="13"/>
          <w:sz w:val="20"/>
          <w:szCs w:val="20"/>
        </w:rPr>
        <w:t xml:space="preserve"> </w:t>
      </w:r>
      <w:r w:rsidRPr="009F27C2">
        <w:rPr>
          <w:rFonts w:ascii="Arial" w:eastAsia="Arial" w:hAnsi="Arial" w:cs="Arial"/>
          <w:spacing w:val="1"/>
          <w:sz w:val="20"/>
          <w:szCs w:val="20"/>
        </w:rPr>
        <w:t>r</w:t>
      </w:r>
      <w:r w:rsidRPr="009F27C2">
        <w:rPr>
          <w:rFonts w:ascii="Arial" w:eastAsia="Arial" w:hAnsi="Arial" w:cs="Arial"/>
          <w:spacing w:val="2"/>
          <w:sz w:val="20"/>
          <w:szCs w:val="20"/>
        </w:rPr>
        <w:t>e</w:t>
      </w:r>
      <w:r w:rsidRPr="009F27C2">
        <w:rPr>
          <w:rFonts w:ascii="Arial" w:eastAsia="Arial" w:hAnsi="Arial" w:cs="Arial"/>
          <w:spacing w:val="-1"/>
          <w:sz w:val="20"/>
          <w:szCs w:val="20"/>
        </w:rPr>
        <w:t>v</w:t>
      </w:r>
      <w:r w:rsidRPr="009F27C2">
        <w:rPr>
          <w:rFonts w:ascii="Arial" w:eastAsia="Arial" w:hAnsi="Arial" w:cs="Arial"/>
          <w:sz w:val="20"/>
          <w:szCs w:val="20"/>
        </w:rPr>
        <w:t>e</w:t>
      </w:r>
      <w:r w:rsidRPr="009F27C2">
        <w:rPr>
          <w:rFonts w:ascii="Arial" w:eastAsia="Arial" w:hAnsi="Arial" w:cs="Arial"/>
          <w:spacing w:val="1"/>
          <w:sz w:val="20"/>
          <w:szCs w:val="20"/>
        </w:rPr>
        <w:t>l</w:t>
      </w:r>
      <w:r w:rsidRPr="009F27C2">
        <w:rPr>
          <w:rFonts w:ascii="Arial" w:eastAsia="Arial" w:hAnsi="Arial" w:cs="Arial"/>
          <w:sz w:val="20"/>
          <w:szCs w:val="20"/>
        </w:rPr>
        <w:t>ar</w:t>
      </w:r>
      <w:r w:rsidRPr="009F27C2">
        <w:rPr>
          <w:rFonts w:ascii="Arial" w:eastAsia="Arial" w:hAnsi="Arial" w:cs="Arial"/>
          <w:spacing w:val="9"/>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a</w:t>
      </w:r>
      <w:r w:rsidRPr="009F27C2">
        <w:rPr>
          <w:rFonts w:ascii="Arial" w:eastAsia="Arial" w:hAnsi="Arial" w:cs="Arial"/>
          <w:spacing w:val="18"/>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2"/>
          <w:sz w:val="20"/>
          <w:szCs w:val="20"/>
        </w:rPr>
        <w:t>f</w:t>
      </w:r>
      <w:r w:rsidRPr="009F27C2">
        <w:rPr>
          <w:rFonts w:ascii="Arial" w:eastAsia="Arial" w:hAnsi="Arial" w:cs="Arial"/>
          <w:sz w:val="20"/>
          <w:szCs w:val="20"/>
        </w:rPr>
        <w:t>or</w:t>
      </w:r>
      <w:r w:rsidRPr="009F27C2">
        <w:rPr>
          <w:rFonts w:ascii="Arial" w:eastAsia="Arial" w:hAnsi="Arial" w:cs="Arial"/>
          <w:spacing w:val="5"/>
          <w:sz w:val="20"/>
          <w:szCs w:val="20"/>
        </w:rPr>
        <w:t>m</w:t>
      </w:r>
      <w:r w:rsidRPr="009F27C2">
        <w:rPr>
          <w:rFonts w:ascii="Arial" w:eastAsia="Arial" w:hAnsi="Arial" w:cs="Arial"/>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ón</w:t>
      </w:r>
      <w:r w:rsidRPr="009F27C2">
        <w:rPr>
          <w:rFonts w:ascii="Arial" w:eastAsia="Arial" w:hAnsi="Arial" w:cs="Arial"/>
          <w:spacing w:val="4"/>
          <w:sz w:val="20"/>
          <w:szCs w:val="20"/>
        </w:rPr>
        <w:t xml:space="preserve"> </w:t>
      </w:r>
      <w:r w:rsidRPr="009F27C2">
        <w:rPr>
          <w:rFonts w:ascii="Arial" w:eastAsia="Arial" w:hAnsi="Arial" w:cs="Arial"/>
          <w:sz w:val="20"/>
          <w:szCs w:val="20"/>
        </w:rPr>
        <w:t>q</w:t>
      </w:r>
      <w:r w:rsidRPr="009F27C2">
        <w:rPr>
          <w:rFonts w:ascii="Arial" w:eastAsia="Arial" w:hAnsi="Arial" w:cs="Arial"/>
          <w:spacing w:val="-1"/>
          <w:sz w:val="20"/>
          <w:szCs w:val="20"/>
        </w:rPr>
        <w:t>u</w:t>
      </w:r>
      <w:r w:rsidRPr="009F27C2">
        <w:rPr>
          <w:rFonts w:ascii="Arial" w:eastAsia="Arial" w:hAnsi="Arial" w:cs="Arial"/>
          <w:sz w:val="20"/>
          <w:szCs w:val="20"/>
        </w:rPr>
        <w:t>e</w:t>
      </w:r>
      <w:r w:rsidRPr="009F27C2">
        <w:rPr>
          <w:rFonts w:ascii="Arial" w:eastAsia="Arial" w:hAnsi="Arial" w:cs="Arial"/>
          <w:spacing w:val="11"/>
          <w:sz w:val="20"/>
          <w:szCs w:val="20"/>
        </w:rPr>
        <w:t xml:space="preserve"> </w:t>
      </w:r>
      <w:r w:rsidRPr="009F27C2">
        <w:rPr>
          <w:rFonts w:ascii="Arial" w:eastAsia="Arial" w:hAnsi="Arial" w:cs="Arial"/>
          <w:spacing w:val="1"/>
          <w:sz w:val="20"/>
          <w:szCs w:val="20"/>
        </w:rPr>
        <w:t>s</w:t>
      </w:r>
      <w:r w:rsidRPr="009F27C2">
        <w:rPr>
          <w:rFonts w:ascii="Arial" w:eastAsia="Arial" w:hAnsi="Arial" w:cs="Arial"/>
          <w:spacing w:val="2"/>
          <w:sz w:val="20"/>
          <w:szCs w:val="20"/>
        </w:rPr>
        <w:t>o</w:t>
      </w:r>
      <w:r w:rsidRPr="009F27C2">
        <w:rPr>
          <w:rFonts w:ascii="Arial" w:eastAsia="Arial" w:hAnsi="Arial" w:cs="Arial"/>
          <w:sz w:val="20"/>
          <w:szCs w:val="20"/>
        </w:rPr>
        <w:t>bre</w:t>
      </w:r>
      <w:r w:rsidRPr="009F27C2">
        <w:rPr>
          <w:rFonts w:ascii="Arial" w:eastAsia="Arial" w:hAnsi="Arial" w:cs="Arial"/>
          <w:spacing w:val="12"/>
          <w:sz w:val="20"/>
          <w:szCs w:val="20"/>
        </w:rPr>
        <w:t xml:space="preserve"> </w:t>
      </w:r>
      <w:r w:rsidRPr="009F27C2">
        <w:rPr>
          <w:rFonts w:ascii="Arial" w:eastAsia="Arial" w:hAnsi="Arial" w:cs="Arial"/>
          <w:sz w:val="20"/>
          <w:szCs w:val="20"/>
        </w:rPr>
        <w:t>el</w:t>
      </w:r>
      <w:r w:rsidRPr="009F27C2">
        <w:rPr>
          <w:rFonts w:ascii="Arial" w:eastAsia="Arial" w:hAnsi="Arial" w:cs="Arial"/>
          <w:spacing w:val="13"/>
          <w:sz w:val="20"/>
          <w:szCs w:val="20"/>
        </w:rPr>
        <w:t xml:space="preserve"> </w:t>
      </w:r>
      <w:r w:rsidRPr="009F27C2">
        <w:rPr>
          <w:rFonts w:ascii="Arial" w:eastAsia="Arial" w:hAnsi="Arial" w:cs="Arial"/>
          <w:spacing w:val="-1"/>
          <w:sz w:val="20"/>
          <w:szCs w:val="20"/>
        </w:rPr>
        <w:t>P</w:t>
      </w:r>
      <w:r w:rsidRPr="009F27C2">
        <w:rPr>
          <w:rFonts w:ascii="Arial" w:eastAsia="Arial" w:hAnsi="Arial" w:cs="Arial"/>
          <w:spacing w:val="1"/>
          <w:sz w:val="20"/>
          <w:szCs w:val="20"/>
        </w:rPr>
        <w:t>r</w:t>
      </w:r>
      <w:r w:rsidRPr="009F27C2">
        <w:rPr>
          <w:rFonts w:ascii="Arial" w:eastAsia="Arial" w:hAnsi="Arial" w:cs="Arial"/>
          <w:sz w:val="20"/>
          <w:szCs w:val="20"/>
        </w:rPr>
        <w:t>o</w:t>
      </w:r>
      <w:r w:rsidRPr="009F27C2">
        <w:rPr>
          <w:rFonts w:ascii="Arial" w:eastAsia="Arial" w:hAnsi="Arial" w:cs="Arial"/>
          <w:spacing w:val="1"/>
          <w:sz w:val="20"/>
          <w:szCs w:val="20"/>
        </w:rPr>
        <w:t>c</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o</w:t>
      </w:r>
      <w:r w:rsidRPr="009F27C2">
        <w:rPr>
          <w:rFonts w:ascii="Arial" w:eastAsia="Arial" w:hAnsi="Arial" w:cs="Arial"/>
          <w:spacing w:val="9"/>
          <w:sz w:val="20"/>
          <w:szCs w:val="20"/>
        </w:rPr>
        <w:t xml:space="preserve"> </w:t>
      </w:r>
      <w:r w:rsidRPr="009F27C2">
        <w:rPr>
          <w:rFonts w:ascii="Arial" w:eastAsia="Arial" w:hAnsi="Arial" w:cs="Arial"/>
          <w:spacing w:val="2"/>
          <w:sz w:val="20"/>
          <w:szCs w:val="20"/>
        </w:rPr>
        <w:t>d</w:t>
      </w:r>
      <w:r w:rsidRPr="009F27C2">
        <w:rPr>
          <w:rFonts w:ascii="Arial" w:eastAsia="Arial" w:hAnsi="Arial" w:cs="Arial"/>
          <w:sz w:val="20"/>
          <w:szCs w:val="20"/>
        </w:rPr>
        <w:t>e</w:t>
      </w:r>
      <w:r w:rsidRPr="009F27C2">
        <w:rPr>
          <w:rFonts w:ascii="Arial" w:eastAsia="Arial" w:hAnsi="Arial" w:cs="Arial"/>
          <w:spacing w:val="12"/>
          <w:sz w:val="20"/>
          <w:szCs w:val="20"/>
        </w:rPr>
        <w:t xml:space="preserve"> </w:t>
      </w:r>
      <w:r w:rsidRPr="009F27C2">
        <w:rPr>
          <w:rFonts w:ascii="Arial" w:eastAsia="Arial" w:hAnsi="Arial" w:cs="Arial"/>
          <w:sz w:val="20"/>
          <w:szCs w:val="20"/>
        </w:rPr>
        <w:t>C</w:t>
      </w:r>
      <w:r w:rsidRPr="009F27C2">
        <w:rPr>
          <w:rFonts w:ascii="Arial" w:eastAsia="Arial" w:hAnsi="Arial" w:cs="Arial"/>
          <w:spacing w:val="2"/>
          <w:sz w:val="20"/>
          <w:szCs w:val="20"/>
        </w:rPr>
        <w:t>o</w:t>
      </w:r>
      <w:r w:rsidRPr="009F27C2">
        <w:rPr>
          <w:rFonts w:ascii="Arial" w:eastAsia="Arial" w:hAnsi="Arial" w:cs="Arial"/>
          <w:sz w:val="20"/>
          <w:szCs w:val="20"/>
        </w:rPr>
        <w:t>ntrata</w:t>
      </w:r>
      <w:r w:rsidRPr="009F27C2">
        <w:rPr>
          <w:rFonts w:ascii="Arial" w:eastAsia="Arial" w:hAnsi="Arial" w:cs="Arial"/>
          <w:spacing w:val="3"/>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ón</w:t>
      </w:r>
      <w:r w:rsidRPr="009F27C2">
        <w:rPr>
          <w:rFonts w:ascii="Arial" w:eastAsia="Arial" w:hAnsi="Arial" w:cs="Arial"/>
          <w:spacing w:val="9"/>
          <w:sz w:val="20"/>
          <w:szCs w:val="20"/>
        </w:rPr>
        <w:t xml:space="preserve"> </w:t>
      </w:r>
      <w:r w:rsidRPr="009F27C2">
        <w:rPr>
          <w:rFonts w:ascii="Arial" w:eastAsia="Arial" w:hAnsi="Arial" w:cs="Arial"/>
          <w:sz w:val="20"/>
          <w:szCs w:val="20"/>
        </w:rPr>
        <w:t>[I</w:t>
      </w:r>
      <w:r w:rsidRPr="009F27C2">
        <w:rPr>
          <w:rFonts w:ascii="Arial" w:eastAsia="Arial" w:hAnsi="Arial" w:cs="Arial"/>
          <w:spacing w:val="-1"/>
          <w:sz w:val="20"/>
          <w:szCs w:val="20"/>
        </w:rPr>
        <w:t>n</w:t>
      </w:r>
      <w:r w:rsidRPr="009F27C2">
        <w:rPr>
          <w:rFonts w:ascii="Arial" w:eastAsia="Arial" w:hAnsi="Arial" w:cs="Arial"/>
          <w:spacing w:val="1"/>
          <w:sz w:val="20"/>
          <w:szCs w:val="20"/>
        </w:rPr>
        <w:t>s</w:t>
      </w:r>
      <w:r w:rsidRPr="009F27C2">
        <w:rPr>
          <w:rFonts w:ascii="Arial" w:eastAsia="Arial" w:hAnsi="Arial" w:cs="Arial"/>
          <w:sz w:val="20"/>
          <w:szCs w:val="20"/>
        </w:rPr>
        <w:t>er</w:t>
      </w:r>
      <w:r w:rsidRPr="009F27C2">
        <w:rPr>
          <w:rFonts w:ascii="Arial" w:eastAsia="Arial" w:hAnsi="Arial" w:cs="Arial"/>
          <w:spacing w:val="3"/>
          <w:sz w:val="20"/>
          <w:szCs w:val="20"/>
        </w:rPr>
        <w:t>t</w:t>
      </w:r>
      <w:r w:rsidRPr="009F27C2">
        <w:rPr>
          <w:rFonts w:ascii="Arial" w:eastAsia="Arial" w:hAnsi="Arial" w:cs="Arial"/>
          <w:sz w:val="20"/>
          <w:szCs w:val="20"/>
        </w:rPr>
        <w:t xml:space="preserve">ar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2"/>
          <w:sz w:val="20"/>
          <w:szCs w:val="20"/>
        </w:rPr>
        <w:t>f</w:t>
      </w:r>
      <w:r w:rsidRPr="009F27C2">
        <w:rPr>
          <w:rFonts w:ascii="Arial" w:eastAsia="Arial" w:hAnsi="Arial" w:cs="Arial"/>
          <w:sz w:val="20"/>
          <w:szCs w:val="20"/>
        </w:rPr>
        <w:t>or</w:t>
      </w:r>
      <w:r w:rsidRPr="009F27C2">
        <w:rPr>
          <w:rFonts w:ascii="Arial" w:eastAsia="Arial" w:hAnsi="Arial" w:cs="Arial"/>
          <w:spacing w:val="5"/>
          <w:sz w:val="20"/>
          <w:szCs w:val="20"/>
        </w:rPr>
        <w:t>m</w:t>
      </w:r>
      <w:r w:rsidRPr="009F27C2">
        <w:rPr>
          <w:rFonts w:ascii="Arial" w:eastAsia="Arial" w:hAnsi="Arial" w:cs="Arial"/>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w:t>
      </w:r>
      <w:r w:rsidRPr="009F27C2">
        <w:rPr>
          <w:rFonts w:ascii="Arial" w:eastAsia="Arial" w:hAnsi="Arial" w:cs="Arial"/>
          <w:spacing w:val="-1"/>
          <w:sz w:val="20"/>
          <w:szCs w:val="20"/>
        </w:rPr>
        <w:t>n</w:t>
      </w:r>
      <w:r w:rsidRPr="009F27C2">
        <w:rPr>
          <w:rFonts w:ascii="Arial" w:eastAsia="Arial" w:hAnsi="Arial" w:cs="Arial"/>
          <w:sz w:val="20"/>
          <w:szCs w:val="20"/>
        </w:rPr>
        <w:t>]</w:t>
      </w:r>
      <w:r w:rsidRPr="009F27C2">
        <w:rPr>
          <w:rFonts w:ascii="Arial" w:eastAsia="Arial" w:hAnsi="Arial" w:cs="Arial"/>
          <w:spacing w:val="-11"/>
          <w:sz w:val="20"/>
          <w:szCs w:val="20"/>
        </w:rPr>
        <w:t xml:space="preserve"> </w:t>
      </w:r>
      <w:r w:rsidRPr="009F27C2">
        <w:rPr>
          <w:rFonts w:ascii="Arial" w:eastAsia="Arial" w:hAnsi="Arial" w:cs="Arial"/>
          <w:sz w:val="20"/>
          <w:szCs w:val="20"/>
        </w:rPr>
        <w:t>n</w:t>
      </w:r>
      <w:r w:rsidRPr="009F27C2">
        <w:rPr>
          <w:rFonts w:ascii="Arial" w:eastAsia="Arial" w:hAnsi="Arial" w:cs="Arial"/>
          <w:spacing w:val="-1"/>
          <w:sz w:val="20"/>
          <w:szCs w:val="20"/>
        </w:rPr>
        <w:t>o</w:t>
      </w:r>
      <w:r w:rsidRPr="009F27C2">
        <w:rPr>
          <w:rFonts w:ascii="Arial" w:eastAsia="Arial" w:hAnsi="Arial" w:cs="Arial"/>
          <w:sz w:val="20"/>
          <w:szCs w:val="20"/>
        </w:rPr>
        <w:t>s</w:t>
      </w:r>
      <w:r w:rsidRPr="009F27C2">
        <w:rPr>
          <w:rFonts w:ascii="Arial" w:eastAsia="Arial" w:hAnsi="Arial" w:cs="Arial"/>
          <w:spacing w:val="-2"/>
          <w:sz w:val="20"/>
          <w:szCs w:val="20"/>
        </w:rPr>
        <w:t xml:space="preserve"> </w:t>
      </w:r>
      <w:r w:rsidRPr="009F27C2">
        <w:rPr>
          <w:rFonts w:ascii="Arial" w:eastAsia="Arial" w:hAnsi="Arial" w:cs="Arial"/>
          <w:spacing w:val="1"/>
          <w:sz w:val="20"/>
          <w:szCs w:val="20"/>
        </w:rPr>
        <w:t>s</w:t>
      </w:r>
      <w:r w:rsidRPr="009F27C2">
        <w:rPr>
          <w:rFonts w:ascii="Arial" w:eastAsia="Arial" w:hAnsi="Arial" w:cs="Arial"/>
          <w:sz w:val="20"/>
          <w:szCs w:val="20"/>
        </w:rPr>
        <w:t>o</w:t>
      </w:r>
      <w:r w:rsidRPr="009F27C2">
        <w:rPr>
          <w:rFonts w:ascii="Arial" w:eastAsia="Arial" w:hAnsi="Arial" w:cs="Arial"/>
          <w:spacing w:val="1"/>
          <w:sz w:val="20"/>
          <w:szCs w:val="20"/>
        </w:rPr>
        <w:t>l</w:t>
      </w:r>
      <w:r w:rsidRPr="009F27C2">
        <w:rPr>
          <w:rFonts w:ascii="Arial" w:eastAsia="Arial" w:hAnsi="Arial" w:cs="Arial"/>
          <w:spacing w:val="-1"/>
          <w:sz w:val="20"/>
          <w:szCs w:val="20"/>
        </w:rPr>
        <w:t>i</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t</w:t>
      </w:r>
      <w:r w:rsidRPr="009F27C2">
        <w:rPr>
          <w:rFonts w:ascii="Arial" w:eastAsia="Arial" w:hAnsi="Arial" w:cs="Arial"/>
          <w:spacing w:val="2"/>
          <w:sz w:val="20"/>
          <w:szCs w:val="20"/>
        </w:rPr>
        <w:t>e</w:t>
      </w:r>
      <w:r w:rsidRPr="009F27C2">
        <w:rPr>
          <w:rFonts w:ascii="Arial" w:eastAsia="Arial" w:hAnsi="Arial" w:cs="Arial"/>
          <w:sz w:val="20"/>
          <w:szCs w:val="20"/>
        </w:rPr>
        <w:t>n</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os</w:t>
      </w:r>
      <w:r w:rsidRPr="009F27C2">
        <w:rPr>
          <w:rFonts w:ascii="Arial" w:eastAsia="Arial" w:hAnsi="Arial" w:cs="Arial"/>
          <w:spacing w:val="-2"/>
          <w:sz w:val="20"/>
          <w:szCs w:val="20"/>
        </w:rPr>
        <w:t xml:space="preserve"> </w:t>
      </w:r>
      <w:r w:rsidRPr="009F27C2">
        <w:rPr>
          <w:rFonts w:ascii="Arial" w:eastAsia="Arial" w:hAnsi="Arial" w:cs="Arial"/>
          <w:sz w:val="20"/>
          <w:szCs w:val="20"/>
        </w:rPr>
        <w:t>orga</w:t>
      </w:r>
      <w:r w:rsidRPr="009F27C2">
        <w:rPr>
          <w:rFonts w:ascii="Arial" w:eastAsia="Arial" w:hAnsi="Arial" w:cs="Arial"/>
          <w:spacing w:val="1"/>
          <w:sz w:val="20"/>
          <w:szCs w:val="20"/>
        </w:rPr>
        <w:t>n</w:t>
      </w:r>
      <w:r w:rsidRPr="009F27C2">
        <w:rPr>
          <w:rFonts w:ascii="Arial" w:eastAsia="Arial" w:hAnsi="Arial" w:cs="Arial"/>
          <w:spacing w:val="-1"/>
          <w:sz w:val="20"/>
          <w:szCs w:val="20"/>
        </w:rPr>
        <w:t>i</w:t>
      </w:r>
      <w:r w:rsidRPr="009F27C2">
        <w:rPr>
          <w:rFonts w:ascii="Arial" w:eastAsia="Arial" w:hAnsi="Arial" w:cs="Arial"/>
          <w:spacing w:val="1"/>
          <w:sz w:val="20"/>
          <w:szCs w:val="20"/>
        </w:rPr>
        <w:t>s</w:t>
      </w:r>
      <w:r w:rsidRPr="009F27C2">
        <w:rPr>
          <w:rFonts w:ascii="Arial" w:eastAsia="Arial" w:hAnsi="Arial" w:cs="Arial"/>
          <w:spacing w:val="4"/>
          <w:sz w:val="20"/>
          <w:szCs w:val="20"/>
        </w:rPr>
        <w:t>m</w:t>
      </w:r>
      <w:r w:rsidRPr="009F27C2">
        <w:rPr>
          <w:rFonts w:ascii="Arial" w:eastAsia="Arial" w:hAnsi="Arial" w:cs="Arial"/>
          <w:sz w:val="20"/>
          <w:szCs w:val="20"/>
        </w:rPr>
        <w:t>os</w:t>
      </w:r>
      <w:r w:rsidRPr="009F27C2">
        <w:rPr>
          <w:rFonts w:ascii="Arial" w:eastAsia="Arial" w:hAnsi="Arial" w:cs="Arial"/>
          <w:spacing w:val="-9"/>
          <w:sz w:val="20"/>
          <w:szCs w:val="20"/>
        </w:rPr>
        <w:t xml:space="preserve"> </w:t>
      </w:r>
      <w:r w:rsidRPr="009F27C2">
        <w:rPr>
          <w:rFonts w:ascii="Arial" w:eastAsia="Arial" w:hAnsi="Arial" w:cs="Arial"/>
          <w:sz w:val="20"/>
          <w:szCs w:val="20"/>
        </w:rPr>
        <w:t>de</w:t>
      </w:r>
      <w:r w:rsidRPr="009F27C2">
        <w:rPr>
          <w:rFonts w:ascii="Arial" w:eastAsia="Arial" w:hAnsi="Arial" w:cs="Arial"/>
          <w:spacing w:val="-3"/>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z w:val="20"/>
          <w:szCs w:val="20"/>
        </w:rPr>
        <w:t>trol</w:t>
      </w:r>
      <w:r w:rsidRPr="009F27C2">
        <w:rPr>
          <w:rFonts w:ascii="Arial" w:eastAsia="Arial" w:hAnsi="Arial" w:cs="Arial"/>
          <w:spacing w:val="-5"/>
          <w:sz w:val="20"/>
          <w:szCs w:val="20"/>
        </w:rPr>
        <w:t xml:space="preserve"> </w:t>
      </w:r>
      <w:r w:rsidRPr="009F27C2">
        <w:rPr>
          <w:rFonts w:ascii="Arial" w:eastAsia="Arial" w:hAnsi="Arial" w:cs="Arial"/>
          <w:spacing w:val="2"/>
          <w:sz w:val="20"/>
          <w:szCs w:val="20"/>
        </w:rPr>
        <w:t>d</w:t>
      </w:r>
      <w:r w:rsidRPr="009F27C2">
        <w:rPr>
          <w:rFonts w:ascii="Arial" w:eastAsia="Arial" w:hAnsi="Arial" w:cs="Arial"/>
          <w:sz w:val="20"/>
          <w:szCs w:val="20"/>
        </w:rPr>
        <w:t>e</w:t>
      </w:r>
      <w:r w:rsidRPr="009F27C2">
        <w:rPr>
          <w:rFonts w:ascii="Arial" w:eastAsia="Arial" w:hAnsi="Arial" w:cs="Arial"/>
          <w:spacing w:val="-2"/>
          <w:sz w:val="20"/>
          <w:szCs w:val="20"/>
        </w:rPr>
        <w:t xml:space="preserve"> l</w:t>
      </w:r>
      <w:r w:rsidRPr="009F27C2">
        <w:rPr>
          <w:rFonts w:ascii="Arial" w:eastAsia="Arial" w:hAnsi="Arial" w:cs="Arial"/>
          <w:sz w:val="20"/>
          <w:szCs w:val="20"/>
        </w:rPr>
        <w:t>a Re</w:t>
      </w:r>
      <w:r w:rsidRPr="009F27C2">
        <w:rPr>
          <w:rFonts w:ascii="Arial" w:eastAsia="Arial" w:hAnsi="Arial" w:cs="Arial"/>
          <w:spacing w:val="1"/>
          <w:sz w:val="20"/>
          <w:szCs w:val="20"/>
        </w:rPr>
        <w:t>p</w:t>
      </w:r>
      <w:r w:rsidRPr="009F27C2">
        <w:rPr>
          <w:rFonts w:ascii="Arial" w:eastAsia="Arial" w:hAnsi="Arial" w:cs="Arial"/>
          <w:sz w:val="20"/>
          <w:szCs w:val="20"/>
        </w:rPr>
        <w:t>ú</w:t>
      </w:r>
      <w:r w:rsidRPr="009F27C2">
        <w:rPr>
          <w:rFonts w:ascii="Arial" w:eastAsia="Arial" w:hAnsi="Arial" w:cs="Arial"/>
          <w:spacing w:val="1"/>
          <w:sz w:val="20"/>
          <w:szCs w:val="20"/>
        </w:rPr>
        <w:t>b</w:t>
      </w:r>
      <w:r w:rsidRPr="009F27C2">
        <w:rPr>
          <w:rFonts w:ascii="Arial" w:eastAsia="Arial" w:hAnsi="Arial" w:cs="Arial"/>
          <w:spacing w:val="-1"/>
          <w:sz w:val="20"/>
          <w:szCs w:val="20"/>
        </w:rPr>
        <w:t>li</w:t>
      </w:r>
      <w:r w:rsidRPr="009F27C2">
        <w:rPr>
          <w:rFonts w:ascii="Arial" w:eastAsia="Arial" w:hAnsi="Arial" w:cs="Arial"/>
          <w:spacing w:val="1"/>
          <w:sz w:val="20"/>
          <w:szCs w:val="20"/>
        </w:rPr>
        <w:t>c</w:t>
      </w:r>
      <w:r w:rsidRPr="009F27C2">
        <w:rPr>
          <w:rFonts w:ascii="Arial" w:eastAsia="Arial" w:hAnsi="Arial" w:cs="Arial"/>
          <w:sz w:val="20"/>
          <w:szCs w:val="20"/>
        </w:rPr>
        <w:t>a</w:t>
      </w:r>
      <w:r w:rsidRPr="009F27C2">
        <w:rPr>
          <w:rFonts w:ascii="Arial" w:eastAsia="Arial" w:hAnsi="Arial" w:cs="Arial"/>
          <w:spacing w:val="-7"/>
          <w:sz w:val="20"/>
          <w:szCs w:val="20"/>
        </w:rPr>
        <w:t xml:space="preserve"> </w:t>
      </w:r>
      <w:r w:rsidRPr="009F27C2">
        <w:rPr>
          <w:rFonts w:ascii="Arial" w:eastAsia="Arial" w:hAnsi="Arial" w:cs="Arial"/>
          <w:sz w:val="20"/>
          <w:szCs w:val="20"/>
        </w:rPr>
        <w:t>de</w:t>
      </w:r>
      <w:r w:rsidRPr="009F27C2">
        <w:rPr>
          <w:rFonts w:ascii="Arial" w:eastAsia="Arial" w:hAnsi="Arial" w:cs="Arial"/>
          <w:spacing w:val="-3"/>
          <w:sz w:val="20"/>
          <w:szCs w:val="20"/>
        </w:rPr>
        <w:t xml:space="preserve"> </w:t>
      </w:r>
      <w:r w:rsidRPr="009F27C2">
        <w:rPr>
          <w:rFonts w:ascii="Arial" w:eastAsia="Arial" w:hAnsi="Arial" w:cs="Arial"/>
          <w:spacing w:val="2"/>
          <w:sz w:val="20"/>
          <w:szCs w:val="20"/>
        </w:rPr>
        <w:t>C</w:t>
      </w:r>
      <w:r w:rsidRPr="009F27C2">
        <w:rPr>
          <w:rFonts w:ascii="Arial" w:eastAsia="Arial" w:hAnsi="Arial" w:cs="Arial"/>
          <w:sz w:val="20"/>
          <w:szCs w:val="20"/>
        </w:rPr>
        <w:t>o</w:t>
      </w:r>
      <w:r w:rsidRPr="009F27C2">
        <w:rPr>
          <w:rFonts w:ascii="Arial" w:eastAsia="Arial" w:hAnsi="Arial" w:cs="Arial"/>
          <w:spacing w:val="1"/>
          <w:sz w:val="20"/>
          <w:szCs w:val="20"/>
        </w:rPr>
        <w:t>l</w:t>
      </w:r>
      <w:r w:rsidRPr="009F27C2">
        <w:rPr>
          <w:rFonts w:ascii="Arial" w:eastAsia="Arial" w:hAnsi="Arial" w:cs="Arial"/>
          <w:sz w:val="20"/>
          <w:szCs w:val="20"/>
        </w:rPr>
        <w:t>o</w:t>
      </w:r>
      <w:r w:rsidRPr="009F27C2">
        <w:rPr>
          <w:rFonts w:ascii="Arial" w:eastAsia="Arial" w:hAnsi="Arial" w:cs="Arial"/>
          <w:spacing w:val="4"/>
          <w:sz w:val="20"/>
          <w:szCs w:val="20"/>
        </w:rPr>
        <w:t>m</w:t>
      </w:r>
      <w:r w:rsidRPr="009F27C2">
        <w:rPr>
          <w:rFonts w:ascii="Arial" w:eastAsia="Arial" w:hAnsi="Arial" w:cs="Arial"/>
          <w:sz w:val="20"/>
          <w:szCs w:val="20"/>
        </w:rPr>
        <w:t>b</w:t>
      </w:r>
      <w:r w:rsidRPr="009F27C2">
        <w:rPr>
          <w:rFonts w:ascii="Arial" w:eastAsia="Arial" w:hAnsi="Arial" w:cs="Arial"/>
          <w:spacing w:val="-1"/>
          <w:sz w:val="20"/>
          <w:szCs w:val="20"/>
        </w:rPr>
        <w:t>i</w:t>
      </w:r>
      <w:r w:rsidRPr="009F27C2">
        <w:rPr>
          <w:rFonts w:ascii="Arial" w:eastAsia="Arial" w:hAnsi="Arial" w:cs="Arial"/>
          <w:sz w:val="20"/>
          <w:szCs w:val="20"/>
        </w:rPr>
        <w:t>a.</w:t>
      </w:r>
    </w:p>
    <w:p w14:paraId="00B21B31" w14:textId="77777777" w:rsidR="00BD6185" w:rsidRPr="009F27C2" w:rsidRDefault="00BD6185" w:rsidP="00BD6185">
      <w:pPr>
        <w:pStyle w:val="Sinespaciado"/>
        <w:spacing w:line="276" w:lineRule="auto"/>
        <w:jc w:val="both"/>
        <w:rPr>
          <w:rFonts w:ascii="Arial" w:hAnsi="Arial" w:cs="Arial"/>
          <w:sz w:val="20"/>
          <w:szCs w:val="20"/>
        </w:rPr>
      </w:pPr>
    </w:p>
    <w:p w14:paraId="4BC9CD63" w14:textId="77777777" w:rsidR="00BD6185" w:rsidRPr="009F27C2" w:rsidRDefault="00BD6185" w:rsidP="00BD6185">
      <w:pPr>
        <w:pStyle w:val="Sinespaciado"/>
        <w:spacing w:line="276" w:lineRule="auto"/>
        <w:jc w:val="both"/>
        <w:rPr>
          <w:rFonts w:ascii="Arial" w:eastAsia="Arial" w:hAnsi="Arial" w:cs="Arial"/>
          <w:sz w:val="20"/>
          <w:szCs w:val="20"/>
        </w:rPr>
      </w:pPr>
      <w:r w:rsidRPr="009F27C2">
        <w:rPr>
          <w:rFonts w:ascii="Arial" w:eastAsia="Arial" w:hAnsi="Arial" w:cs="Arial"/>
          <w:sz w:val="20"/>
          <w:szCs w:val="20"/>
        </w:rPr>
        <w:t xml:space="preserve">6. </w:t>
      </w:r>
      <w:r w:rsidRPr="009F27C2">
        <w:rPr>
          <w:rFonts w:ascii="Arial" w:eastAsia="Arial" w:hAnsi="Arial" w:cs="Arial"/>
          <w:spacing w:val="2"/>
          <w:sz w:val="20"/>
          <w:szCs w:val="20"/>
        </w:rPr>
        <w:t xml:space="preserve"> </w:t>
      </w:r>
      <w:r w:rsidRPr="009F27C2">
        <w:rPr>
          <w:rFonts w:ascii="Arial" w:eastAsia="Arial" w:hAnsi="Arial" w:cs="Arial"/>
          <w:sz w:val="20"/>
          <w:szCs w:val="20"/>
        </w:rPr>
        <w:t xml:space="preserve">Nos </w:t>
      </w:r>
      <w:r w:rsidRPr="009F27C2">
        <w:rPr>
          <w:rFonts w:ascii="Arial" w:eastAsia="Arial" w:hAnsi="Arial" w:cs="Arial"/>
          <w:spacing w:val="1"/>
          <w:sz w:val="20"/>
          <w:szCs w:val="20"/>
        </w:rPr>
        <w:t>comprometemos</w:t>
      </w:r>
      <w:r w:rsidRPr="009F27C2">
        <w:rPr>
          <w:rFonts w:ascii="Arial" w:eastAsia="Arial" w:hAnsi="Arial" w:cs="Arial"/>
          <w:spacing w:val="44"/>
          <w:sz w:val="20"/>
          <w:szCs w:val="20"/>
        </w:rPr>
        <w:t xml:space="preserve"> </w:t>
      </w:r>
      <w:r w:rsidRPr="009F27C2">
        <w:rPr>
          <w:rFonts w:ascii="Arial" w:eastAsia="Arial" w:hAnsi="Arial" w:cs="Arial"/>
          <w:sz w:val="20"/>
          <w:szCs w:val="20"/>
        </w:rPr>
        <w:t xml:space="preserve">a </w:t>
      </w:r>
      <w:r w:rsidRPr="009F27C2">
        <w:rPr>
          <w:rFonts w:ascii="Arial" w:eastAsia="Arial" w:hAnsi="Arial" w:cs="Arial"/>
          <w:spacing w:val="3"/>
          <w:sz w:val="20"/>
          <w:szCs w:val="20"/>
        </w:rPr>
        <w:t>comunicar</w:t>
      </w:r>
      <w:r w:rsidRPr="009F27C2">
        <w:rPr>
          <w:rFonts w:ascii="Arial" w:eastAsia="Arial" w:hAnsi="Arial" w:cs="Arial"/>
          <w:spacing w:val="51"/>
          <w:sz w:val="20"/>
          <w:szCs w:val="20"/>
        </w:rPr>
        <w:t xml:space="preserve"> </w:t>
      </w:r>
      <w:r w:rsidRPr="009F27C2">
        <w:rPr>
          <w:rFonts w:ascii="Arial" w:eastAsia="Arial" w:hAnsi="Arial" w:cs="Arial"/>
          <w:sz w:val="20"/>
          <w:szCs w:val="20"/>
        </w:rPr>
        <w:t xml:space="preserve">a </w:t>
      </w:r>
      <w:r w:rsidRPr="009F27C2">
        <w:rPr>
          <w:rFonts w:ascii="Arial" w:eastAsia="Arial" w:hAnsi="Arial" w:cs="Arial"/>
          <w:spacing w:val="3"/>
          <w:sz w:val="20"/>
          <w:szCs w:val="20"/>
        </w:rPr>
        <w:t>nuestros</w:t>
      </w:r>
      <w:r w:rsidRPr="009F27C2">
        <w:rPr>
          <w:rFonts w:ascii="Arial" w:eastAsia="Arial" w:hAnsi="Arial" w:cs="Arial"/>
          <w:spacing w:val="53"/>
          <w:sz w:val="20"/>
          <w:szCs w:val="20"/>
        </w:rPr>
        <w:t xml:space="preserve"> </w:t>
      </w:r>
      <w:r w:rsidRPr="009F27C2">
        <w:rPr>
          <w:rFonts w:ascii="Arial" w:eastAsia="Arial" w:hAnsi="Arial" w:cs="Arial"/>
          <w:sz w:val="20"/>
          <w:szCs w:val="20"/>
        </w:rPr>
        <w:t>e</w:t>
      </w:r>
      <w:r w:rsidRPr="009F27C2">
        <w:rPr>
          <w:rFonts w:ascii="Arial" w:eastAsia="Arial" w:hAnsi="Arial" w:cs="Arial"/>
          <w:spacing w:val="4"/>
          <w:sz w:val="20"/>
          <w:szCs w:val="20"/>
        </w:rPr>
        <w:t>m</w:t>
      </w:r>
      <w:r w:rsidRPr="009F27C2">
        <w:rPr>
          <w:rFonts w:ascii="Arial" w:eastAsia="Arial" w:hAnsi="Arial" w:cs="Arial"/>
          <w:sz w:val="20"/>
          <w:szCs w:val="20"/>
        </w:rPr>
        <w:t>p</w:t>
      </w:r>
      <w:r w:rsidRPr="009F27C2">
        <w:rPr>
          <w:rFonts w:ascii="Arial" w:eastAsia="Arial" w:hAnsi="Arial" w:cs="Arial"/>
          <w:spacing w:val="-1"/>
          <w:sz w:val="20"/>
          <w:szCs w:val="20"/>
        </w:rPr>
        <w:t>l</w:t>
      </w:r>
      <w:r w:rsidRPr="009F27C2">
        <w:rPr>
          <w:rFonts w:ascii="Arial" w:eastAsia="Arial" w:hAnsi="Arial" w:cs="Arial"/>
          <w:sz w:val="20"/>
          <w:szCs w:val="20"/>
        </w:rPr>
        <w:t>e</w:t>
      </w:r>
      <w:r w:rsidRPr="009F27C2">
        <w:rPr>
          <w:rFonts w:ascii="Arial" w:eastAsia="Arial" w:hAnsi="Arial" w:cs="Arial"/>
          <w:spacing w:val="-1"/>
          <w:sz w:val="20"/>
          <w:szCs w:val="20"/>
        </w:rPr>
        <w:t>a</w:t>
      </w:r>
      <w:r w:rsidRPr="009F27C2">
        <w:rPr>
          <w:rFonts w:ascii="Arial" w:eastAsia="Arial" w:hAnsi="Arial" w:cs="Arial"/>
          <w:sz w:val="20"/>
          <w:szCs w:val="20"/>
        </w:rPr>
        <w:t>d</w:t>
      </w:r>
      <w:r w:rsidRPr="009F27C2">
        <w:rPr>
          <w:rFonts w:ascii="Arial" w:eastAsia="Arial" w:hAnsi="Arial" w:cs="Arial"/>
          <w:spacing w:val="-1"/>
          <w:sz w:val="20"/>
          <w:szCs w:val="20"/>
        </w:rPr>
        <w:t>o</w:t>
      </w:r>
      <w:r w:rsidRPr="009F27C2">
        <w:rPr>
          <w:rFonts w:ascii="Arial" w:eastAsia="Arial" w:hAnsi="Arial" w:cs="Arial"/>
          <w:sz w:val="20"/>
          <w:szCs w:val="20"/>
        </w:rPr>
        <w:t xml:space="preserve">s </w:t>
      </w:r>
      <w:r w:rsidRPr="009F27C2">
        <w:rPr>
          <w:rFonts w:ascii="Arial" w:eastAsia="Arial" w:hAnsi="Arial" w:cs="Arial"/>
          <w:spacing w:val="4"/>
          <w:sz w:val="20"/>
          <w:szCs w:val="20"/>
        </w:rPr>
        <w:t>y</w:t>
      </w:r>
      <w:r w:rsidRPr="009F27C2">
        <w:rPr>
          <w:rFonts w:ascii="Arial" w:eastAsia="Arial" w:hAnsi="Arial" w:cs="Arial"/>
          <w:sz w:val="20"/>
          <w:szCs w:val="20"/>
        </w:rPr>
        <w:t xml:space="preserve"> asesores</w:t>
      </w:r>
      <w:r w:rsidRPr="009F27C2">
        <w:rPr>
          <w:rFonts w:ascii="Arial" w:eastAsia="Arial" w:hAnsi="Arial" w:cs="Arial"/>
          <w:spacing w:val="53"/>
          <w:sz w:val="20"/>
          <w:szCs w:val="20"/>
        </w:rPr>
        <w:t xml:space="preserve"> </w:t>
      </w:r>
      <w:r w:rsidRPr="009F27C2">
        <w:rPr>
          <w:rFonts w:ascii="Arial" w:eastAsia="Arial" w:hAnsi="Arial" w:cs="Arial"/>
          <w:spacing w:val="2"/>
          <w:sz w:val="20"/>
          <w:szCs w:val="20"/>
        </w:rPr>
        <w:t>e</w:t>
      </w:r>
      <w:r w:rsidRPr="009F27C2">
        <w:rPr>
          <w:rFonts w:ascii="Arial" w:eastAsia="Arial" w:hAnsi="Arial" w:cs="Arial"/>
          <w:sz w:val="20"/>
          <w:szCs w:val="20"/>
        </w:rPr>
        <w:t xml:space="preserve">l </w:t>
      </w:r>
      <w:r w:rsidRPr="009F27C2">
        <w:rPr>
          <w:rFonts w:ascii="Arial" w:eastAsia="Arial" w:hAnsi="Arial" w:cs="Arial"/>
          <w:spacing w:val="4"/>
          <w:sz w:val="20"/>
          <w:szCs w:val="20"/>
        </w:rPr>
        <w:t>contenido</w:t>
      </w:r>
      <w:r w:rsidRPr="009F27C2">
        <w:rPr>
          <w:rFonts w:ascii="Arial" w:eastAsia="Arial" w:hAnsi="Arial" w:cs="Arial"/>
          <w:spacing w:val="51"/>
          <w:sz w:val="20"/>
          <w:szCs w:val="20"/>
        </w:rPr>
        <w:t xml:space="preserve"> </w:t>
      </w:r>
      <w:r w:rsidRPr="009F27C2">
        <w:rPr>
          <w:rFonts w:ascii="Arial" w:eastAsia="Arial" w:hAnsi="Arial" w:cs="Arial"/>
          <w:spacing w:val="2"/>
          <w:sz w:val="20"/>
          <w:szCs w:val="20"/>
        </w:rPr>
        <w:t>d</w:t>
      </w:r>
      <w:r w:rsidRPr="009F27C2">
        <w:rPr>
          <w:rFonts w:ascii="Arial" w:eastAsia="Arial" w:hAnsi="Arial" w:cs="Arial"/>
          <w:sz w:val="20"/>
          <w:szCs w:val="20"/>
        </w:rPr>
        <w:t>el presente Co</w:t>
      </w:r>
      <w:r w:rsidRPr="009F27C2">
        <w:rPr>
          <w:rFonts w:ascii="Arial" w:eastAsia="Arial" w:hAnsi="Arial" w:cs="Arial"/>
          <w:spacing w:val="4"/>
          <w:sz w:val="20"/>
          <w:szCs w:val="20"/>
        </w:rPr>
        <w:t>m</w:t>
      </w:r>
      <w:r w:rsidRPr="009F27C2">
        <w:rPr>
          <w:rFonts w:ascii="Arial" w:eastAsia="Arial" w:hAnsi="Arial" w:cs="Arial"/>
          <w:sz w:val="20"/>
          <w:szCs w:val="20"/>
        </w:rPr>
        <w:t>pr</w:t>
      </w:r>
      <w:r w:rsidRPr="009F27C2">
        <w:rPr>
          <w:rFonts w:ascii="Arial" w:eastAsia="Arial" w:hAnsi="Arial" w:cs="Arial"/>
          <w:spacing w:val="-2"/>
          <w:sz w:val="20"/>
          <w:szCs w:val="20"/>
        </w:rPr>
        <w:t>o</w:t>
      </w:r>
      <w:r w:rsidRPr="009F27C2">
        <w:rPr>
          <w:rFonts w:ascii="Arial" w:eastAsia="Arial" w:hAnsi="Arial" w:cs="Arial"/>
          <w:spacing w:val="4"/>
          <w:sz w:val="20"/>
          <w:szCs w:val="20"/>
        </w:rPr>
        <w:t>m</w:t>
      </w:r>
      <w:r w:rsidRPr="009F27C2">
        <w:rPr>
          <w:rFonts w:ascii="Arial" w:eastAsia="Arial" w:hAnsi="Arial" w:cs="Arial"/>
          <w:spacing w:val="-1"/>
          <w:sz w:val="20"/>
          <w:szCs w:val="20"/>
        </w:rPr>
        <w:t>i</w:t>
      </w:r>
      <w:r w:rsidRPr="009F27C2">
        <w:rPr>
          <w:rFonts w:ascii="Arial" w:eastAsia="Arial" w:hAnsi="Arial" w:cs="Arial"/>
          <w:spacing w:val="1"/>
          <w:sz w:val="20"/>
          <w:szCs w:val="20"/>
        </w:rPr>
        <w:t>s</w:t>
      </w:r>
      <w:r w:rsidRPr="009F27C2">
        <w:rPr>
          <w:rFonts w:ascii="Arial" w:eastAsia="Arial" w:hAnsi="Arial" w:cs="Arial"/>
          <w:sz w:val="20"/>
          <w:szCs w:val="20"/>
        </w:rPr>
        <w:t>o</w:t>
      </w:r>
      <w:r w:rsidRPr="009F27C2">
        <w:rPr>
          <w:rFonts w:ascii="Arial" w:eastAsia="Arial" w:hAnsi="Arial" w:cs="Arial"/>
          <w:spacing w:val="46"/>
          <w:sz w:val="20"/>
          <w:szCs w:val="20"/>
        </w:rPr>
        <w:t xml:space="preserve"> </w:t>
      </w:r>
      <w:r w:rsidRPr="009F27C2">
        <w:rPr>
          <w:rFonts w:ascii="Arial" w:eastAsia="Arial" w:hAnsi="Arial" w:cs="Arial"/>
          <w:spacing w:val="-1"/>
          <w:sz w:val="20"/>
          <w:szCs w:val="20"/>
        </w:rPr>
        <w:t>A</w:t>
      </w:r>
      <w:r w:rsidRPr="009F27C2">
        <w:rPr>
          <w:rFonts w:ascii="Arial" w:eastAsia="Arial" w:hAnsi="Arial" w:cs="Arial"/>
          <w:sz w:val="20"/>
          <w:szCs w:val="20"/>
        </w:rPr>
        <w:t>nt</w:t>
      </w:r>
      <w:r w:rsidRPr="009F27C2">
        <w:rPr>
          <w:rFonts w:ascii="Arial" w:eastAsia="Arial" w:hAnsi="Arial" w:cs="Arial"/>
          <w:spacing w:val="-2"/>
          <w:sz w:val="20"/>
          <w:szCs w:val="20"/>
        </w:rPr>
        <w:t>i</w:t>
      </w:r>
      <w:r w:rsidRPr="009F27C2">
        <w:rPr>
          <w:rFonts w:ascii="Arial" w:eastAsia="Arial" w:hAnsi="Arial" w:cs="Arial"/>
          <w:spacing w:val="1"/>
          <w:sz w:val="20"/>
          <w:szCs w:val="20"/>
        </w:rPr>
        <w:t>c</w:t>
      </w:r>
      <w:r w:rsidRPr="009F27C2">
        <w:rPr>
          <w:rFonts w:ascii="Arial" w:eastAsia="Arial" w:hAnsi="Arial" w:cs="Arial"/>
          <w:sz w:val="20"/>
          <w:szCs w:val="20"/>
        </w:rPr>
        <w:t>or</w:t>
      </w:r>
      <w:r w:rsidRPr="009F27C2">
        <w:rPr>
          <w:rFonts w:ascii="Arial" w:eastAsia="Arial" w:hAnsi="Arial" w:cs="Arial"/>
          <w:spacing w:val="1"/>
          <w:sz w:val="20"/>
          <w:szCs w:val="20"/>
        </w:rPr>
        <w:t>r</w:t>
      </w:r>
      <w:r w:rsidRPr="009F27C2">
        <w:rPr>
          <w:rFonts w:ascii="Arial" w:eastAsia="Arial" w:hAnsi="Arial" w:cs="Arial"/>
          <w:sz w:val="20"/>
          <w:szCs w:val="20"/>
        </w:rPr>
        <w:t>u</w:t>
      </w:r>
      <w:r w:rsidRPr="009F27C2">
        <w:rPr>
          <w:rFonts w:ascii="Arial" w:eastAsia="Arial" w:hAnsi="Arial" w:cs="Arial"/>
          <w:spacing w:val="-1"/>
          <w:sz w:val="20"/>
          <w:szCs w:val="20"/>
        </w:rPr>
        <w:t>p</w:t>
      </w:r>
      <w:r w:rsidRPr="009F27C2">
        <w:rPr>
          <w:rFonts w:ascii="Arial" w:eastAsia="Arial" w:hAnsi="Arial" w:cs="Arial"/>
          <w:spacing w:val="1"/>
          <w:sz w:val="20"/>
          <w:szCs w:val="20"/>
        </w:rPr>
        <w:t>ci</w:t>
      </w:r>
      <w:r w:rsidRPr="009F27C2">
        <w:rPr>
          <w:rFonts w:ascii="Arial" w:eastAsia="Arial" w:hAnsi="Arial" w:cs="Arial"/>
          <w:spacing w:val="2"/>
          <w:sz w:val="20"/>
          <w:szCs w:val="20"/>
        </w:rPr>
        <w:t>ó</w:t>
      </w:r>
      <w:r w:rsidRPr="009F27C2">
        <w:rPr>
          <w:rFonts w:ascii="Arial" w:eastAsia="Arial" w:hAnsi="Arial" w:cs="Arial"/>
          <w:sz w:val="20"/>
          <w:szCs w:val="20"/>
        </w:rPr>
        <w:t>n,</w:t>
      </w:r>
      <w:r w:rsidRPr="009F27C2">
        <w:rPr>
          <w:rFonts w:ascii="Arial" w:eastAsia="Arial" w:hAnsi="Arial" w:cs="Arial"/>
          <w:spacing w:val="46"/>
          <w:sz w:val="20"/>
          <w:szCs w:val="20"/>
        </w:rPr>
        <w:t xml:space="preserve"> </w:t>
      </w:r>
      <w:r w:rsidRPr="009F27C2">
        <w:rPr>
          <w:rFonts w:ascii="Arial" w:eastAsia="Arial" w:hAnsi="Arial" w:cs="Arial"/>
          <w:sz w:val="20"/>
          <w:szCs w:val="20"/>
        </w:rPr>
        <w:t>e</w:t>
      </w:r>
      <w:r w:rsidRPr="009F27C2">
        <w:rPr>
          <w:rFonts w:ascii="Arial" w:eastAsia="Arial" w:hAnsi="Arial" w:cs="Arial"/>
          <w:spacing w:val="1"/>
          <w:sz w:val="20"/>
          <w:szCs w:val="20"/>
        </w:rPr>
        <w:t>x</w:t>
      </w:r>
      <w:r w:rsidRPr="009F27C2">
        <w:rPr>
          <w:rFonts w:ascii="Arial" w:eastAsia="Arial" w:hAnsi="Arial" w:cs="Arial"/>
          <w:sz w:val="20"/>
          <w:szCs w:val="20"/>
        </w:rPr>
        <w:t>p</w:t>
      </w:r>
      <w:r w:rsidRPr="009F27C2">
        <w:rPr>
          <w:rFonts w:ascii="Arial" w:eastAsia="Arial" w:hAnsi="Arial" w:cs="Arial"/>
          <w:spacing w:val="1"/>
          <w:sz w:val="20"/>
          <w:szCs w:val="20"/>
        </w:rPr>
        <w:t>l</w:t>
      </w:r>
      <w:r w:rsidRPr="009F27C2">
        <w:rPr>
          <w:rFonts w:ascii="Arial" w:eastAsia="Arial" w:hAnsi="Arial" w:cs="Arial"/>
          <w:spacing w:val="-1"/>
          <w:sz w:val="20"/>
          <w:szCs w:val="20"/>
        </w:rPr>
        <w:t>i</w:t>
      </w:r>
      <w:r w:rsidRPr="009F27C2">
        <w:rPr>
          <w:rFonts w:ascii="Arial" w:eastAsia="Arial" w:hAnsi="Arial" w:cs="Arial"/>
          <w:spacing w:val="1"/>
          <w:sz w:val="20"/>
          <w:szCs w:val="20"/>
        </w:rPr>
        <w:t>c</w:t>
      </w:r>
      <w:r w:rsidRPr="009F27C2">
        <w:rPr>
          <w:rFonts w:ascii="Arial" w:eastAsia="Arial" w:hAnsi="Arial" w:cs="Arial"/>
          <w:sz w:val="20"/>
          <w:szCs w:val="20"/>
        </w:rPr>
        <w:t>ar</w:t>
      </w:r>
      <w:r w:rsidRPr="009F27C2">
        <w:rPr>
          <w:rFonts w:ascii="Arial" w:eastAsia="Arial" w:hAnsi="Arial" w:cs="Arial"/>
          <w:spacing w:val="52"/>
          <w:sz w:val="20"/>
          <w:szCs w:val="20"/>
        </w:rPr>
        <w:t xml:space="preserve"> </w:t>
      </w:r>
      <w:r w:rsidRPr="009F27C2">
        <w:rPr>
          <w:rFonts w:ascii="Arial" w:eastAsia="Arial" w:hAnsi="Arial" w:cs="Arial"/>
          <w:spacing w:val="1"/>
          <w:sz w:val="20"/>
          <w:szCs w:val="20"/>
        </w:rPr>
        <w:t>s</w:t>
      </w:r>
      <w:r w:rsidRPr="009F27C2">
        <w:rPr>
          <w:rFonts w:ascii="Arial" w:eastAsia="Arial" w:hAnsi="Arial" w:cs="Arial"/>
          <w:sz w:val="20"/>
          <w:szCs w:val="20"/>
        </w:rPr>
        <w:t>u importancia</w:t>
      </w:r>
      <w:r w:rsidRPr="009F27C2">
        <w:rPr>
          <w:rFonts w:ascii="Arial" w:eastAsia="Arial" w:hAnsi="Arial" w:cs="Arial"/>
          <w:spacing w:val="51"/>
          <w:sz w:val="20"/>
          <w:szCs w:val="20"/>
        </w:rPr>
        <w:t xml:space="preserve"> </w:t>
      </w:r>
      <w:r w:rsidRPr="009F27C2">
        <w:rPr>
          <w:rFonts w:ascii="Arial" w:eastAsia="Arial" w:hAnsi="Arial" w:cs="Arial"/>
          <w:sz w:val="20"/>
          <w:szCs w:val="20"/>
        </w:rPr>
        <w:t>y</w:t>
      </w:r>
      <w:r w:rsidRPr="009F27C2">
        <w:rPr>
          <w:rFonts w:ascii="Arial" w:eastAsia="Arial" w:hAnsi="Arial" w:cs="Arial"/>
          <w:spacing w:val="53"/>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 xml:space="preserve">as </w:t>
      </w:r>
      <w:r w:rsidRPr="009F27C2">
        <w:rPr>
          <w:rFonts w:ascii="Arial" w:eastAsia="Arial" w:hAnsi="Arial" w:cs="Arial"/>
          <w:spacing w:val="4"/>
          <w:sz w:val="20"/>
          <w:szCs w:val="20"/>
        </w:rPr>
        <w:t>consecuencias</w:t>
      </w:r>
      <w:r w:rsidRPr="009F27C2">
        <w:rPr>
          <w:rFonts w:ascii="Arial" w:eastAsia="Arial" w:hAnsi="Arial" w:cs="Arial"/>
          <w:spacing w:val="45"/>
          <w:sz w:val="20"/>
          <w:szCs w:val="20"/>
        </w:rPr>
        <w:t xml:space="preserve"> </w:t>
      </w:r>
      <w:r w:rsidRPr="009F27C2">
        <w:rPr>
          <w:rFonts w:ascii="Arial" w:eastAsia="Arial" w:hAnsi="Arial" w:cs="Arial"/>
          <w:sz w:val="20"/>
          <w:szCs w:val="20"/>
        </w:rPr>
        <w:t xml:space="preserve">de </w:t>
      </w:r>
      <w:r w:rsidRPr="009F27C2">
        <w:rPr>
          <w:rFonts w:ascii="Arial" w:eastAsia="Arial" w:hAnsi="Arial" w:cs="Arial"/>
          <w:spacing w:val="2"/>
          <w:sz w:val="20"/>
          <w:szCs w:val="20"/>
        </w:rPr>
        <w:t>su</w:t>
      </w:r>
      <w:r w:rsidRPr="009F27C2">
        <w:rPr>
          <w:rFonts w:ascii="Arial" w:eastAsia="Arial" w:hAnsi="Arial" w:cs="Arial"/>
          <w:sz w:val="20"/>
          <w:szCs w:val="20"/>
        </w:rPr>
        <w:t xml:space="preserve"> incumplimiento</w:t>
      </w:r>
      <w:r w:rsidRPr="009F27C2">
        <w:rPr>
          <w:rFonts w:ascii="Arial" w:eastAsia="Arial" w:hAnsi="Arial" w:cs="Arial"/>
          <w:spacing w:val="48"/>
          <w:sz w:val="20"/>
          <w:szCs w:val="20"/>
        </w:rPr>
        <w:t xml:space="preserve"> </w:t>
      </w:r>
      <w:r w:rsidRPr="009F27C2">
        <w:rPr>
          <w:rFonts w:ascii="Arial" w:eastAsia="Arial" w:hAnsi="Arial" w:cs="Arial"/>
          <w:spacing w:val="2"/>
          <w:sz w:val="20"/>
          <w:szCs w:val="20"/>
        </w:rPr>
        <w:t>p</w:t>
      </w:r>
      <w:r w:rsidRPr="009F27C2">
        <w:rPr>
          <w:rFonts w:ascii="Arial" w:eastAsia="Arial" w:hAnsi="Arial" w:cs="Arial"/>
          <w:sz w:val="20"/>
          <w:szCs w:val="20"/>
        </w:rPr>
        <w:t>or n</w:t>
      </w:r>
      <w:r w:rsidRPr="009F27C2">
        <w:rPr>
          <w:rFonts w:ascii="Arial" w:eastAsia="Arial" w:hAnsi="Arial" w:cs="Arial"/>
          <w:spacing w:val="-1"/>
          <w:sz w:val="20"/>
          <w:szCs w:val="20"/>
        </w:rPr>
        <w:t>u</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tra</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p</w:t>
      </w:r>
      <w:r w:rsidRPr="009F27C2">
        <w:rPr>
          <w:rFonts w:ascii="Arial" w:eastAsia="Arial" w:hAnsi="Arial" w:cs="Arial"/>
          <w:sz w:val="20"/>
          <w:szCs w:val="20"/>
        </w:rPr>
        <w:t>arte, y</w:t>
      </w:r>
      <w:r w:rsidRPr="009F27C2">
        <w:rPr>
          <w:rFonts w:ascii="Arial" w:eastAsia="Arial" w:hAnsi="Arial" w:cs="Arial"/>
          <w:spacing w:val="-3"/>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a de</w:t>
      </w:r>
      <w:r w:rsidRPr="009F27C2">
        <w:rPr>
          <w:rFonts w:ascii="Arial" w:eastAsia="Arial" w:hAnsi="Arial" w:cs="Arial"/>
          <w:spacing w:val="-3"/>
          <w:sz w:val="20"/>
          <w:szCs w:val="20"/>
        </w:rPr>
        <w:t xml:space="preserve"> </w:t>
      </w:r>
      <w:r w:rsidRPr="009F27C2">
        <w:rPr>
          <w:rFonts w:ascii="Arial" w:eastAsia="Arial" w:hAnsi="Arial" w:cs="Arial"/>
          <w:spacing w:val="2"/>
          <w:sz w:val="20"/>
          <w:szCs w:val="20"/>
        </w:rPr>
        <w:t>n</w:t>
      </w:r>
      <w:r w:rsidRPr="009F27C2">
        <w:rPr>
          <w:rFonts w:ascii="Arial" w:eastAsia="Arial" w:hAnsi="Arial" w:cs="Arial"/>
          <w:sz w:val="20"/>
          <w:szCs w:val="20"/>
        </w:rPr>
        <w:t>u</w:t>
      </w:r>
      <w:r w:rsidRPr="009F27C2">
        <w:rPr>
          <w:rFonts w:ascii="Arial" w:eastAsia="Arial" w:hAnsi="Arial" w:cs="Arial"/>
          <w:spacing w:val="-1"/>
          <w:sz w:val="20"/>
          <w:szCs w:val="20"/>
        </w:rPr>
        <w:t>e</w:t>
      </w:r>
      <w:r w:rsidRPr="009F27C2">
        <w:rPr>
          <w:rFonts w:ascii="Arial" w:eastAsia="Arial" w:hAnsi="Arial" w:cs="Arial"/>
          <w:spacing w:val="1"/>
          <w:sz w:val="20"/>
          <w:szCs w:val="20"/>
        </w:rPr>
        <w:t>s</w:t>
      </w:r>
      <w:r w:rsidRPr="009F27C2">
        <w:rPr>
          <w:rFonts w:ascii="Arial" w:eastAsia="Arial" w:hAnsi="Arial" w:cs="Arial"/>
          <w:spacing w:val="2"/>
          <w:sz w:val="20"/>
          <w:szCs w:val="20"/>
        </w:rPr>
        <w:t>t</w:t>
      </w:r>
      <w:r w:rsidRPr="009F27C2">
        <w:rPr>
          <w:rFonts w:ascii="Arial" w:eastAsia="Arial" w:hAnsi="Arial" w:cs="Arial"/>
          <w:spacing w:val="1"/>
          <w:sz w:val="20"/>
          <w:szCs w:val="20"/>
        </w:rPr>
        <w:t>r</w:t>
      </w:r>
      <w:r w:rsidRPr="009F27C2">
        <w:rPr>
          <w:rFonts w:ascii="Arial" w:eastAsia="Arial" w:hAnsi="Arial" w:cs="Arial"/>
          <w:sz w:val="20"/>
          <w:szCs w:val="20"/>
        </w:rPr>
        <w:t>os</w:t>
      </w:r>
      <w:r w:rsidRPr="009F27C2">
        <w:rPr>
          <w:rFonts w:ascii="Arial" w:eastAsia="Arial" w:hAnsi="Arial" w:cs="Arial"/>
          <w:spacing w:val="-7"/>
          <w:sz w:val="20"/>
          <w:szCs w:val="20"/>
        </w:rPr>
        <w:t xml:space="preserve"> </w:t>
      </w:r>
      <w:r w:rsidRPr="009F27C2">
        <w:rPr>
          <w:rFonts w:ascii="Arial" w:eastAsia="Arial" w:hAnsi="Arial" w:cs="Arial"/>
          <w:sz w:val="20"/>
          <w:szCs w:val="20"/>
        </w:rPr>
        <w:t>e</w:t>
      </w:r>
      <w:r w:rsidRPr="009F27C2">
        <w:rPr>
          <w:rFonts w:ascii="Arial" w:eastAsia="Arial" w:hAnsi="Arial" w:cs="Arial"/>
          <w:spacing w:val="4"/>
          <w:sz w:val="20"/>
          <w:szCs w:val="20"/>
        </w:rPr>
        <w:t>m</w:t>
      </w:r>
      <w:r w:rsidRPr="009F27C2">
        <w:rPr>
          <w:rFonts w:ascii="Arial" w:eastAsia="Arial" w:hAnsi="Arial" w:cs="Arial"/>
          <w:sz w:val="20"/>
          <w:szCs w:val="20"/>
        </w:rPr>
        <w:t>p</w:t>
      </w:r>
      <w:r w:rsidRPr="009F27C2">
        <w:rPr>
          <w:rFonts w:ascii="Arial" w:eastAsia="Arial" w:hAnsi="Arial" w:cs="Arial"/>
          <w:spacing w:val="-1"/>
          <w:sz w:val="20"/>
          <w:szCs w:val="20"/>
        </w:rPr>
        <w:t>l</w:t>
      </w:r>
      <w:r w:rsidRPr="009F27C2">
        <w:rPr>
          <w:rFonts w:ascii="Arial" w:eastAsia="Arial" w:hAnsi="Arial" w:cs="Arial"/>
          <w:sz w:val="20"/>
          <w:szCs w:val="20"/>
        </w:rPr>
        <w:t>e</w:t>
      </w:r>
      <w:r w:rsidRPr="009F27C2">
        <w:rPr>
          <w:rFonts w:ascii="Arial" w:eastAsia="Arial" w:hAnsi="Arial" w:cs="Arial"/>
          <w:spacing w:val="-1"/>
          <w:sz w:val="20"/>
          <w:szCs w:val="20"/>
        </w:rPr>
        <w:t>a</w:t>
      </w:r>
      <w:r w:rsidRPr="009F27C2">
        <w:rPr>
          <w:rFonts w:ascii="Arial" w:eastAsia="Arial" w:hAnsi="Arial" w:cs="Arial"/>
          <w:sz w:val="20"/>
          <w:szCs w:val="20"/>
        </w:rPr>
        <w:t>d</w:t>
      </w:r>
      <w:r w:rsidRPr="009F27C2">
        <w:rPr>
          <w:rFonts w:ascii="Arial" w:eastAsia="Arial" w:hAnsi="Arial" w:cs="Arial"/>
          <w:spacing w:val="-1"/>
          <w:sz w:val="20"/>
          <w:szCs w:val="20"/>
        </w:rPr>
        <w:t>o</w:t>
      </w:r>
      <w:r w:rsidRPr="009F27C2">
        <w:rPr>
          <w:rFonts w:ascii="Arial" w:eastAsia="Arial" w:hAnsi="Arial" w:cs="Arial"/>
          <w:sz w:val="20"/>
          <w:szCs w:val="20"/>
        </w:rPr>
        <w:t>s</w:t>
      </w:r>
      <w:r w:rsidRPr="009F27C2">
        <w:rPr>
          <w:rFonts w:ascii="Arial" w:eastAsia="Arial" w:hAnsi="Arial" w:cs="Arial"/>
          <w:spacing w:val="-9"/>
          <w:sz w:val="20"/>
          <w:szCs w:val="20"/>
        </w:rPr>
        <w:t xml:space="preserve"> </w:t>
      </w:r>
      <w:r w:rsidRPr="009F27C2">
        <w:rPr>
          <w:rFonts w:ascii="Arial" w:eastAsia="Arial" w:hAnsi="Arial" w:cs="Arial"/>
          <w:sz w:val="20"/>
          <w:szCs w:val="20"/>
        </w:rPr>
        <w:t>o a</w:t>
      </w:r>
      <w:r w:rsidRPr="009F27C2">
        <w:rPr>
          <w:rFonts w:ascii="Arial" w:eastAsia="Arial" w:hAnsi="Arial" w:cs="Arial"/>
          <w:spacing w:val="1"/>
          <w:sz w:val="20"/>
          <w:szCs w:val="20"/>
        </w:rPr>
        <w:t>s</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ore</w:t>
      </w:r>
      <w:r w:rsidRPr="009F27C2">
        <w:rPr>
          <w:rFonts w:ascii="Arial" w:eastAsia="Arial" w:hAnsi="Arial" w:cs="Arial"/>
          <w:spacing w:val="1"/>
          <w:sz w:val="20"/>
          <w:szCs w:val="20"/>
        </w:rPr>
        <w:t>s</w:t>
      </w:r>
      <w:r w:rsidRPr="009F27C2">
        <w:rPr>
          <w:rFonts w:ascii="Arial" w:eastAsia="Arial" w:hAnsi="Arial" w:cs="Arial"/>
          <w:sz w:val="20"/>
          <w:szCs w:val="20"/>
        </w:rPr>
        <w:t>.</w:t>
      </w:r>
    </w:p>
    <w:p w14:paraId="17D93DB6" w14:textId="77777777" w:rsidR="00BD6185" w:rsidRPr="009F27C2" w:rsidRDefault="00BD6185" w:rsidP="00BD6185">
      <w:pPr>
        <w:pStyle w:val="Sinespaciado"/>
        <w:spacing w:line="276" w:lineRule="auto"/>
        <w:jc w:val="both"/>
        <w:rPr>
          <w:rFonts w:ascii="Arial" w:eastAsia="Arial" w:hAnsi="Arial" w:cs="Arial"/>
          <w:sz w:val="20"/>
          <w:szCs w:val="20"/>
        </w:rPr>
      </w:pPr>
    </w:p>
    <w:p w14:paraId="04213FE5" w14:textId="77777777" w:rsidR="00BD6185" w:rsidRPr="009F27C2" w:rsidRDefault="00BD6185" w:rsidP="00BD6185">
      <w:pPr>
        <w:pStyle w:val="Sinespaciado"/>
        <w:spacing w:line="276" w:lineRule="auto"/>
        <w:jc w:val="both"/>
        <w:rPr>
          <w:rFonts w:ascii="Arial" w:eastAsia="Arial" w:hAnsi="Arial" w:cs="Arial"/>
          <w:sz w:val="20"/>
          <w:szCs w:val="20"/>
        </w:rPr>
      </w:pPr>
      <w:r w:rsidRPr="009F27C2">
        <w:rPr>
          <w:rFonts w:ascii="Arial" w:eastAsia="Arial" w:hAnsi="Arial" w:cs="Arial"/>
          <w:sz w:val="20"/>
          <w:szCs w:val="20"/>
        </w:rPr>
        <w:t>7.</w:t>
      </w:r>
      <w:r w:rsidRPr="009F27C2">
        <w:rPr>
          <w:rFonts w:ascii="Arial" w:eastAsia="Arial" w:hAnsi="Arial" w:cs="Arial"/>
          <w:spacing w:val="-3"/>
          <w:sz w:val="20"/>
          <w:szCs w:val="20"/>
        </w:rPr>
        <w:t xml:space="preserve"> </w:t>
      </w:r>
      <w:r w:rsidRPr="009F27C2">
        <w:rPr>
          <w:rFonts w:ascii="Arial" w:eastAsia="Arial" w:hAnsi="Arial" w:cs="Arial"/>
          <w:sz w:val="20"/>
          <w:szCs w:val="20"/>
        </w:rPr>
        <w:t>C</w:t>
      </w:r>
      <w:r w:rsidRPr="009F27C2">
        <w:rPr>
          <w:rFonts w:ascii="Arial" w:eastAsia="Arial" w:hAnsi="Arial" w:cs="Arial"/>
          <w:spacing w:val="2"/>
          <w:sz w:val="20"/>
          <w:szCs w:val="20"/>
        </w:rPr>
        <w:t>o</w:t>
      </w:r>
      <w:r w:rsidRPr="009F27C2">
        <w:rPr>
          <w:rFonts w:ascii="Arial" w:eastAsia="Arial" w:hAnsi="Arial" w:cs="Arial"/>
          <w:sz w:val="20"/>
          <w:szCs w:val="20"/>
        </w:rPr>
        <w:t>n</w:t>
      </w:r>
      <w:r w:rsidRPr="009F27C2">
        <w:rPr>
          <w:rFonts w:ascii="Arial" w:eastAsia="Arial" w:hAnsi="Arial" w:cs="Arial"/>
          <w:spacing w:val="-1"/>
          <w:sz w:val="20"/>
          <w:szCs w:val="20"/>
        </w:rPr>
        <w:t>o</w:t>
      </w:r>
      <w:r w:rsidRPr="009F27C2">
        <w:rPr>
          <w:rFonts w:ascii="Arial" w:eastAsia="Arial" w:hAnsi="Arial" w:cs="Arial"/>
          <w:spacing w:val="1"/>
          <w:sz w:val="20"/>
          <w:szCs w:val="20"/>
        </w:rPr>
        <w:t>c</w:t>
      </w:r>
      <w:r w:rsidRPr="009F27C2">
        <w:rPr>
          <w:rFonts w:ascii="Arial" w:eastAsia="Arial" w:hAnsi="Arial" w:cs="Arial"/>
          <w:sz w:val="20"/>
          <w:szCs w:val="20"/>
        </w:rPr>
        <w:t>e</w:t>
      </w:r>
      <w:r w:rsidRPr="009F27C2">
        <w:rPr>
          <w:rFonts w:ascii="Arial" w:eastAsia="Arial" w:hAnsi="Arial" w:cs="Arial"/>
          <w:spacing w:val="4"/>
          <w:sz w:val="20"/>
          <w:szCs w:val="20"/>
        </w:rPr>
        <w:t>m</w:t>
      </w:r>
      <w:r w:rsidRPr="009F27C2">
        <w:rPr>
          <w:rFonts w:ascii="Arial" w:eastAsia="Arial" w:hAnsi="Arial" w:cs="Arial"/>
          <w:sz w:val="20"/>
          <w:szCs w:val="20"/>
        </w:rPr>
        <w:t>os</w:t>
      </w:r>
      <w:r w:rsidRPr="009F27C2">
        <w:rPr>
          <w:rFonts w:ascii="Arial" w:eastAsia="Arial" w:hAnsi="Arial" w:cs="Arial"/>
          <w:spacing w:val="-10"/>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as</w:t>
      </w:r>
      <w:r w:rsidRPr="009F27C2">
        <w:rPr>
          <w:rFonts w:ascii="Arial" w:eastAsia="Arial" w:hAnsi="Arial" w:cs="Arial"/>
          <w:spacing w:val="-2"/>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pacing w:val="1"/>
          <w:sz w:val="20"/>
          <w:szCs w:val="20"/>
        </w:rPr>
        <w:t>s</w:t>
      </w:r>
      <w:r w:rsidRPr="009F27C2">
        <w:rPr>
          <w:rFonts w:ascii="Arial" w:eastAsia="Arial" w:hAnsi="Arial" w:cs="Arial"/>
          <w:sz w:val="20"/>
          <w:szCs w:val="20"/>
        </w:rPr>
        <w:t>e</w:t>
      </w:r>
      <w:r w:rsidRPr="009F27C2">
        <w:rPr>
          <w:rFonts w:ascii="Arial" w:eastAsia="Arial" w:hAnsi="Arial" w:cs="Arial"/>
          <w:spacing w:val="1"/>
          <w:sz w:val="20"/>
          <w:szCs w:val="20"/>
        </w:rPr>
        <w:t>c</w:t>
      </w:r>
      <w:r w:rsidRPr="009F27C2">
        <w:rPr>
          <w:rFonts w:ascii="Arial" w:eastAsia="Arial" w:hAnsi="Arial" w:cs="Arial"/>
          <w:spacing w:val="2"/>
          <w:sz w:val="20"/>
          <w:szCs w:val="20"/>
        </w:rPr>
        <w:t>u</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as</w:t>
      </w:r>
      <w:r w:rsidRPr="009F27C2">
        <w:rPr>
          <w:rFonts w:ascii="Arial" w:eastAsia="Arial" w:hAnsi="Arial" w:cs="Arial"/>
          <w:spacing w:val="-12"/>
          <w:sz w:val="20"/>
          <w:szCs w:val="20"/>
        </w:rPr>
        <w:t xml:space="preserve"> </w:t>
      </w:r>
      <w:r w:rsidRPr="009F27C2">
        <w:rPr>
          <w:rFonts w:ascii="Arial" w:eastAsia="Arial" w:hAnsi="Arial" w:cs="Arial"/>
          <w:spacing w:val="2"/>
          <w:sz w:val="20"/>
          <w:szCs w:val="20"/>
        </w:rPr>
        <w:t>d</w:t>
      </w:r>
      <w:r w:rsidRPr="009F27C2">
        <w:rPr>
          <w:rFonts w:ascii="Arial" w:eastAsia="Arial" w:hAnsi="Arial" w:cs="Arial"/>
          <w:sz w:val="20"/>
          <w:szCs w:val="20"/>
        </w:rPr>
        <w:t>er</w:t>
      </w:r>
      <w:r w:rsidRPr="009F27C2">
        <w:rPr>
          <w:rFonts w:ascii="Arial" w:eastAsia="Arial" w:hAnsi="Arial" w:cs="Arial"/>
          <w:spacing w:val="2"/>
          <w:sz w:val="20"/>
          <w:szCs w:val="20"/>
        </w:rPr>
        <w:t>i</w:t>
      </w:r>
      <w:r w:rsidRPr="009F27C2">
        <w:rPr>
          <w:rFonts w:ascii="Arial" w:eastAsia="Arial" w:hAnsi="Arial" w:cs="Arial"/>
          <w:spacing w:val="-1"/>
          <w:sz w:val="20"/>
          <w:szCs w:val="20"/>
        </w:rPr>
        <w:t>v</w:t>
      </w:r>
      <w:r w:rsidRPr="009F27C2">
        <w:rPr>
          <w:rFonts w:ascii="Arial" w:eastAsia="Arial" w:hAnsi="Arial" w:cs="Arial"/>
          <w:sz w:val="20"/>
          <w:szCs w:val="20"/>
        </w:rPr>
        <w:t>a</w:t>
      </w:r>
      <w:r w:rsidRPr="009F27C2">
        <w:rPr>
          <w:rFonts w:ascii="Arial" w:eastAsia="Arial" w:hAnsi="Arial" w:cs="Arial"/>
          <w:spacing w:val="1"/>
          <w:sz w:val="20"/>
          <w:szCs w:val="20"/>
        </w:rPr>
        <w:t>d</w:t>
      </w:r>
      <w:r w:rsidRPr="009F27C2">
        <w:rPr>
          <w:rFonts w:ascii="Arial" w:eastAsia="Arial" w:hAnsi="Arial" w:cs="Arial"/>
          <w:sz w:val="20"/>
          <w:szCs w:val="20"/>
        </w:rPr>
        <w:t>as</w:t>
      </w:r>
      <w:r w:rsidRPr="009F27C2">
        <w:rPr>
          <w:rFonts w:ascii="Arial" w:eastAsia="Arial" w:hAnsi="Arial" w:cs="Arial"/>
          <w:spacing w:val="-8"/>
          <w:sz w:val="20"/>
          <w:szCs w:val="20"/>
        </w:rPr>
        <w:t xml:space="preserve"> </w:t>
      </w:r>
      <w:r w:rsidRPr="009F27C2">
        <w:rPr>
          <w:rFonts w:ascii="Arial" w:eastAsia="Arial" w:hAnsi="Arial" w:cs="Arial"/>
          <w:sz w:val="20"/>
          <w:szCs w:val="20"/>
        </w:rPr>
        <w:t>d</w:t>
      </w:r>
      <w:r w:rsidRPr="009F27C2">
        <w:rPr>
          <w:rFonts w:ascii="Arial" w:eastAsia="Arial" w:hAnsi="Arial" w:cs="Arial"/>
          <w:spacing w:val="1"/>
          <w:sz w:val="20"/>
          <w:szCs w:val="20"/>
        </w:rPr>
        <w:t>e</w:t>
      </w:r>
      <w:r w:rsidRPr="009F27C2">
        <w:rPr>
          <w:rFonts w:ascii="Arial" w:eastAsia="Arial" w:hAnsi="Arial" w:cs="Arial"/>
          <w:sz w:val="20"/>
          <w:szCs w:val="20"/>
        </w:rPr>
        <w:t>l</w:t>
      </w:r>
      <w:r w:rsidRPr="009F27C2">
        <w:rPr>
          <w:rFonts w:ascii="Arial" w:eastAsia="Arial" w:hAnsi="Arial" w:cs="Arial"/>
          <w:spacing w:val="-4"/>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1"/>
          <w:sz w:val="20"/>
          <w:szCs w:val="20"/>
        </w:rPr>
        <w:t>c</w:t>
      </w:r>
      <w:r w:rsidRPr="009F27C2">
        <w:rPr>
          <w:rFonts w:ascii="Arial" w:eastAsia="Arial" w:hAnsi="Arial" w:cs="Arial"/>
          <w:sz w:val="20"/>
          <w:szCs w:val="20"/>
        </w:rPr>
        <w:t>u</w:t>
      </w:r>
      <w:r w:rsidRPr="009F27C2">
        <w:rPr>
          <w:rFonts w:ascii="Arial" w:eastAsia="Arial" w:hAnsi="Arial" w:cs="Arial"/>
          <w:spacing w:val="2"/>
          <w:sz w:val="20"/>
          <w:szCs w:val="20"/>
        </w:rPr>
        <w:t>m</w:t>
      </w:r>
      <w:r w:rsidRPr="009F27C2">
        <w:rPr>
          <w:rFonts w:ascii="Arial" w:eastAsia="Arial" w:hAnsi="Arial" w:cs="Arial"/>
          <w:sz w:val="20"/>
          <w:szCs w:val="20"/>
        </w:rPr>
        <w:t>p</w:t>
      </w:r>
      <w:r w:rsidRPr="009F27C2">
        <w:rPr>
          <w:rFonts w:ascii="Arial" w:eastAsia="Arial" w:hAnsi="Arial" w:cs="Arial"/>
          <w:spacing w:val="-1"/>
          <w:sz w:val="20"/>
          <w:szCs w:val="20"/>
        </w:rPr>
        <w:t>li</w:t>
      </w:r>
      <w:r w:rsidRPr="009F27C2">
        <w:rPr>
          <w:rFonts w:ascii="Arial" w:eastAsia="Arial" w:hAnsi="Arial" w:cs="Arial"/>
          <w:spacing w:val="4"/>
          <w:sz w:val="20"/>
          <w:szCs w:val="20"/>
        </w:rPr>
        <w:t>m</w:t>
      </w:r>
      <w:r w:rsidRPr="009F27C2">
        <w:rPr>
          <w:rFonts w:ascii="Arial" w:eastAsia="Arial" w:hAnsi="Arial" w:cs="Arial"/>
          <w:spacing w:val="-1"/>
          <w:sz w:val="20"/>
          <w:szCs w:val="20"/>
        </w:rPr>
        <w:t>i</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pacing w:val="2"/>
          <w:sz w:val="20"/>
          <w:szCs w:val="20"/>
        </w:rPr>
        <w:t>t</w:t>
      </w:r>
      <w:r w:rsidRPr="009F27C2">
        <w:rPr>
          <w:rFonts w:ascii="Arial" w:eastAsia="Arial" w:hAnsi="Arial" w:cs="Arial"/>
          <w:sz w:val="20"/>
          <w:szCs w:val="20"/>
        </w:rPr>
        <w:t>o</w:t>
      </w:r>
      <w:r w:rsidRPr="009F27C2">
        <w:rPr>
          <w:rFonts w:ascii="Arial" w:eastAsia="Arial" w:hAnsi="Arial" w:cs="Arial"/>
          <w:spacing w:val="-13"/>
          <w:sz w:val="20"/>
          <w:szCs w:val="20"/>
        </w:rPr>
        <w:t xml:space="preserve"> </w:t>
      </w:r>
      <w:r w:rsidRPr="009F27C2">
        <w:rPr>
          <w:rFonts w:ascii="Arial" w:eastAsia="Arial" w:hAnsi="Arial" w:cs="Arial"/>
          <w:spacing w:val="-1"/>
          <w:sz w:val="20"/>
          <w:szCs w:val="20"/>
        </w:rPr>
        <w:t>d</w:t>
      </w:r>
      <w:r w:rsidRPr="009F27C2">
        <w:rPr>
          <w:rFonts w:ascii="Arial" w:eastAsia="Arial" w:hAnsi="Arial" w:cs="Arial"/>
          <w:spacing w:val="2"/>
          <w:sz w:val="20"/>
          <w:szCs w:val="20"/>
        </w:rPr>
        <w:t>e</w:t>
      </w:r>
      <w:r w:rsidRPr="009F27C2">
        <w:rPr>
          <w:rFonts w:ascii="Arial" w:eastAsia="Arial" w:hAnsi="Arial" w:cs="Arial"/>
          <w:sz w:val="20"/>
          <w:szCs w:val="20"/>
        </w:rPr>
        <w:t>l</w:t>
      </w:r>
      <w:r w:rsidRPr="009F27C2">
        <w:rPr>
          <w:rFonts w:ascii="Arial" w:eastAsia="Arial" w:hAnsi="Arial" w:cs="Arial"/>
          <w:spacing w:val="-4"/>
          <w:sz w:val="20"/>
          <w:szCs w:val="20"/>
        </w:rPr>
        <w:t xml:space="preserve"> </w:t>
      </w:r>
      <w:r w:rsidRPr="009F27C2">
        <w:rPr>
          <w:rFonts w:ascii="Arial" w:eastAsia="Arial" w:hAnsi="Arial" w:cs="Arial"/>
          <w:sz w:val="20"/>
          <w:szCs w:val="20"/>
        </w:rPr>
        <w:t>pre</w:t>
      </w:r>
      <w:r w:rsidRPr="009F27C2">
        <w:rPr>
          <w:rFonts w:ascii="Arial" w:eastAsia="Arial" w:hAnsi="Arial" w:cs="Arial"/>
          <w:spacing w:val="10"/>
          <w:sz w:val="20"/>
          <w:szCs w:val="20"/>
        </w:rPr>
        <w:t>s</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te</w:t>
      </w:r>
      <w:r w:rsidRPr="009F27C2">
        <w:rPr>
          <w:rFonts w:ascii="Arial" w:eastAsia="Arial" w:hAnsi="Arial" w:cs="Arial"/>
          <w:spacing w:val="-6"/>
          <w:sz w:val="20"/>
          <w:szCs w:val="20"/>
        </w:rPr>
        <w:t xml:space="preserve"> </w:t>
      </w:r>
      <w:r w:rsidRPr="009F27C2">
        <w:rPr>
          <w:rFonts w:ascii="Arial" w:eastAsia="Arial" w:hAnsi="Arial" w:cs="Arial"/>
          <w:spacing w:val="1"/>
          <w:sz w:val="20"/>
          <w:szCs w:val="20"/>
        </w:rPr>
        <w:t>c</w:t>
      </w:r>
      <w:r w:rsidRPr="009F27C2">
        <w:rPr>
          <w:rFonts w:ascii="Arial" w:eastAsia="Arial" w:hAnsi="Arial" w:cs="Arial"/>
          <w:sz w:val="20"/>
          <w:szCs w:val="20"/>
        </w:rPr>
        <w:t>o</w:t>
      </w:r>
      <w:r w:rsidRPr="009F27C2">
        <w:rPr>
          <w:rFonts w:ascii="Arial" w:eastAsia="Arial" w:hAnsi="Arial" w:cs="Arial"/>
          <w:spacing w:val="2"/>
          <w:sz w:val="20"/>
          <w:szCs w:val="20"/>
        </w:rPr>
        <w:t>m</w:t>
      </w:r>
      <w:r w:rsidRPr="009F27C2">
        <w:rPr>
          <w:rFonts w:ascii="Arial" w:eastAsia="Arial" w:hAnsi="Arial" w:cs="Arial"/>
          <w:sz w:val="20"/>
          <w:szCs w:val="20"/>
        </w:rPr>
        <w:t>pro</w:t>
      </w:r>
      <w:r w:rsidRPr="009F27C2">
        <w:rPr>
          <w:rFonts w:ascii="Arial" w:eastAsia="Arial" w:hAnsi="Arial" w:cs="Arial"/>
          <w:spacing w:val="4"/>
          <w:sz w:val="20"/>
          <w:szCs w:val="20"/>
        </w:rPr>
        <w:t>m</w:t>
      </w:r>
      <w:r w:rsidRPr="009F27C2">
        <w:rPr>
          <w:rFonts w:ascii="Arial" w:eastAsia="Arial" w:hAnsi="Arial" w:cs="Arial"/>
          <w:spacing w:val="-1"/>
          <w:sz w:val="20"/>
          <w:szCs w:val="20"/>
        </w:rPr>
        <w:t>i</w:t>
      </w:r>
      <w:r w:rsidRPr="009F27C2">
        <w:rPr>
          <w:rFonts w:ascii="Arial" w:eastAsia="Arial" w:hAnsi="Arial" w:cs="Arial"/>
          <w:spacing w:val="1"/>
          <w:sz w:val="20"/>
          <w:szCs w:val="20"/>
        </w:rPr>
        <w:t>s</w:t>
      </w:r>
      <w:r w:rsidRPr="009F27C2">
        <w:rPr>
          <w:rFonts w:ascii="Arial" w:eastAsia="Arial" w:hAnsi="Arial" w:cs="Arial"/>
          <w:sz w:val="20"/>
          <w:szCs w:val="20"/>
        </w:rPr>
        <w:t>o</w:t>
      </w:r>
      <w:r w:rsidRPr="009F27C2">
        <w:rPr>
          <w:rFonts w:ascii="Arial" w:eastAsia="Arial" w:hAnsi="Arial" w:cs="Arial"/>
          <w:spacing w:val="-11"/>
          <w:sz w:val="20"/>
          <w:szCs w:val="20"/>
        </w:rPr>
        <w:t xml:space="preserve"> </w:t>
      </w:r>
      <w:r w:rsidRPr="009F27C2">
        <w:rPr>
          <w:rFonts w:ascii="Arial" w:eastAsia="Arial" w:hAnsi="Arial" w:cs="Arial"/>
          <w:spacing w:val="-1"/>
          <w:sz w:val="20"/>
          <w:szCs w:val="20"/>
        </w:rPr>
        <w:t>a</w:t>
      </w:r>
      <w:r w:rsidRPr="009F27C2">
        <w:rPr>
          <w:rFonts w:ascii="Arial" w:eastAsia="Arial" w:hAnsi="Arial" w:cs="Arial"/>
          <w:sz w:val="20"/>
          <w:szCs w:val="20"/>
        </w:rPr>
        <w:t>nt</w:t>
      </w:r>
      <w:r w:rsidRPr="009F27C2">
        <w:rPr>
          <w:rFonts w:ascii="Arial" w:eastAsia="Arial" w:hAnsi="Arial" w:cs="Arial"/>
          <w:spacing w:val="-2"/>
          <w:sz w:val="20"/>
          <w:szCs w:val="20"/>
        </w:rPr>
        <w:t>i</w:t>
      </w:r>
      <w:r w:rsidRPr="009F27C2">
        <w:rPr>
          <w:rFonts w:ascii="Arial" w:eastAsia="Arial" w:hAnsi="Arial" w:cs="Arial"/>
          <w:spacing w:val="1"/>
          <w:sz w:val="20"/>
          <w:szCs w:val="20"/>
        </w:rPr>
        <w:t>c</w:t>
      </w:r>
      <w:r w:rsidRPr="009F27C2">
        <w:rPr>
          <w:rFonts w:ascii="Arial" w:eastAsia="Arial" w:hAnsi="Arial" w:cs="Arial"/>
          <w:sz w:val="20"/>
          <w:szCs w:val="20"/>
        </w:rPr>
        <w:t>or</w:t>
      </w:r>
      <w:r w:rsidRPr="009F27C2">
        <w:rPr>
          <w:rFonts w:ascii="Arial" w:eastAsia="Arial" w:hAnsi="Arial" w:cs="Arial"/>
          <w:spacing w:val="1"/>
          <w:sz w:val="20"/>
          <w:szCs w:val="20"/>
        </w:rPr>
        <w:t>r</w:t>
      </w:r>
      <w:r w:rsidRPr="009F27C2">
        <w:rPr>
          <w:rFonts w:ascii="Arial" w:eastAsia="Arial" w:hAnsi="Arial" w:cs="Arial"/>
          <w:sz w:val="20"/>
          <w:szCs w:val="20"/>
        </w:rPr>
        <w:t>u</w:t>
      </w:r>
      <w:r w:rsidRPr="009F27C2">
        <w:rPr>
          <w:rFonts w:ascii="Arial" w:eastAsia="Arial" w:hAnsi="Arial" w:cs="Arial"/>
          <w:spacing w:val="-1"/>
          <w:sz w:val="20"/>
          <w:szCs w:val="20"/>
        </w:rPr>
        <w:t>p</w:t>
      </w:r>
      <w:r w:rsidRPr="009F27C2">
        <w:rPr>
          <w:rFonts w:ascii="Arial" w:eastAsia="Arial" w:hAnsi="Arial" w:cs="Arial"/>
          <w:spacing w:val="1"/>
          <w:sz w:val="20"/>
          <w:szCs w:val="20"/>
        </w:rPr>
        <w:t>ci</w:t>
      </w:r>
      <w:r w:rsidRPr="009F27C2">
        <w:rPr>
          <w:rFonts w:ascii="Arial" w:eastAsia="Arial" w:hAnsi="Arial" w:cs="Arial"/>
          <w:sz w:val="20"/>
          <w:szCs w:val="20"/>
        </w:rPr>
        <w:t>ó</w:t>
      </w:r>
      <w:r w:rsidRPr="009F27C2">
        <w:rPr>
          <w:rFonts w:ascii="Arial" w:eastAsia="Arial" w:hAnsi="Arial" w:cs="Arial"/>
          <w:spacing w:val="-1"/>
          <w:sz w:val="20"/>
          <w:szCs w:val="20"/>
        </w:rPr>
        <w:t>n</w:t>
      </w:r>
      <w:r w:rsidRPr="009F27C2">
        <w:rPr>
          <w:rFonts w:ascii="Arial" w:eastAsia="Arial" w:hAnsi="Arial" w:cs="Arial"/>
          <w:sz w:val="20"/>
          <w:szCs w:val="20"/>
        </w:rPr>
        <w:t xml:space="preserve">. </w:t>
      </w:r>
    </w:p>
    <w:p w14:paraId="0A9CE054" w14:textId="77777777" w:rsidR="00BD6185" w:rsidRPr="009F27C2" w:rsidRDefault="00BD6185" w:rsidP="00BD6185">
      <w:pPr>
        <w:pStyle w:val="Sinespaciado"/>
        <w:spacing w:line="276" w:lineRule="auto"/>
        <w:jc w:val="both"/>
        <w:rPr>
          <w:rFonts w:ascii="Arial" w:eastAsia="Arial" w:hAnsi="Arial" w:cs="Arial"/>
          <w:sz w:val="20"/>
          <w:szCs w:val="20"/>
        </w:rPr>
      </w:pPr>
    </w:p>
    <w:p w14:paraId="3F56A978" w14:textId="77777777" w:rsidR="00BD6185" w:rsidRPr="009F27C2" w:rsidRDefault="00BD6185" w:rsidP="00BD6185">
      <w:pPr>
        <w:pStyle w:val="Sinespaciado"/>
        <w:spacing w:line="276" w:lineRule="auto"/>
        <w:jc w:val="both"/>
        <w:rPr>
          <w:rFonts w:ascii="Arial" w:eastAsia="Arial" w:hAnsi="Arial" w:cs="Arial"/>
          <w:sz w:val="20"/>
          <w:szCs w:val="20"/>
        </w:rPr>
      </w:pPr>
      <w:r w:rsidRPr="009F27C2">
        <w:rPr>
          <w:rFonts w:ascii="Arial" w:eastAsia="Arial" w:hAnsi="Arial" w:cs="Arial"/>
          <w:spacing w:val="-1"/>
          <w:sz w:val="20"/>
          <w:szCs w:val="20"/>
        </w:rPr>
        <w:t>E</w:t>
      </w:r>
      <w:r w:rsidRPr="009F27C2">
        <w:rPr>
          <w:rFonts w:ascii="Arial" w:eastAsia="Arial" w:hAnsi="Arial" w:cs="Arial"/>
          <w:sz w:val="20"/>
          <w:szCs w:val="20"/>
        </w:rPr>
        <w:t>n</w:t>
      </w:r>
      <w:r w:rsidRPr="009F27C2">
        <w:rPr>
          <w:rFonts w:ascii="Arial" w:eastAsia="Arial" w:hAnsi="Arial" w:cs="Arial"/>
          <w:spacing w:val="14"/>
          <w:sz w:val="20"/>
          <w:szCs w:val="20"/>
        </w:rPr>
        <w:t xml:space="preserve"> </w:t>
      </w:r>
      <w:r w:rsidRPr="009F27C2">
        <w:rPr>
          <w:rFonts w:ascii="Arial" w:eastAsia="Arial" w:hAnsi="Arial" w:cs="Arial"/>
          <w:spacing w:val="1"/>
          <w:sz w:val="20"/>
          <w:szCs w:val="20"/>
        </w:rPr>
        <w:t>c</w:t>
      </w:r>
      <w:r w:rsidRPr="009F27C2">
        <w:rPr>
          <w:rFonts w:ascii="Arial" w:eastAsia="Arial" w:hAnsi="Arial" w:cs="Arial"/>
          <w:spacing w:val="2"/>
          <w:sz w:val="20"/>
          <w:szCs w:val="20"/>
        </w:rPr>
        <w:t>o</w:t>
      </w:r>
      <w:r w:rsidRPr="009F27C2">
        <w:rPr>
          <w:rFonts w:ascii="Arial" w:eastAsia="Arial" w:hAnsi="Arial" w:cs="Arial"/>
          <w:sz w:val="20"/>
          <w:szCs w:val="20"/>
        </w:rPr>
        <w:t>n</w:t>
      </w:r>
      <w:r w:rsidRPr="009F27C2">
        <w:rPr>
          <w:rFonts w:ascii="Arial" w:eastAsia="Arial" w:hAnsi="Arial" w:cs="Arial"/>
          <w:spacing w:val="1"/>
          <w:sz w:val="20"/>
          <w:szCs w:val="20"/>
        </w:rPr>
        <w:t>s</w:t>
      </w:r>
      <w:r w:rsidRPr="009F27C2">
        <w:rPr>
          <w:rFonts w:ascii="Arial" w:eastAsia="Arial" w:hAnsi="Arial" w:cs="Arial"/>
          <w:sz w:val="20"/>
          <w:szCs w:val="20"/>
        </w:rPr>
        <w:t>ta</w:t>
      </w:r>
      <w:r w:rsidRPr="009F27C2">
        <w:rPr>
          <w:rFonts w:ascii="Arial" w:eastAsia="Arial" w:hAnsi="Arial" w:cs="Arial"/>
          <w:spacing w:val="-1"/>
          <w:sz w:val="20"/>
          <w:szCs w:val="20"/>
        </w:rPr>
        <w:t>n</w:t>
      </w:r>
      <w:r w:rsidRPr="009F27C2">
        <w:rPr>
          <w:rFonts w:ascii="Arial" w:eastAsia="Arial" w:hAnsi="Arial" w:cs="Arial"/>
          <w:spacing w:val="1"/>
          <w:sz w:val="20"/>
          <w:szCs w:val="20"/>
        </w:rPr>
        <w:t>ci</w:t>
      </w:r>
      <w:r w:rsidRPr="009F27C2">
        <w:rPr>
          <w:rFonts w:ascii="Arial" w:eastAsia="Arial" w:hAnsi="Arial" w:cs="Arial"/>
          <w:sz w:val="20"/>
          <w:szCs w:val="20"/>
        </w:rPr>
        <w:t>a</w:t>
      </w:r>
      <w:r w:rsidRPr="009F27C2">
        <w:rPr>
          <w:rFonts w:ascii="Arial" w:eastAsia="Arial" w:hAnsi="Arial" w:cs="Arial"/>
          <w:spacing w:val="6"/>
          <w:sz w:val="20"/>
          <w:szCs w:val="20"/>
        </w:rPr>
        <w:t xml:space="preserve"> </w:t>
      </w:r>
      <w:r w:rsidRPr="009F27C2">
        <w:rPr>
          <w:rFonts w:ascii="Arial" w:eastAsia="Arial" w:hAnsi="Arial" w:cs="Arial"/>
          <w:spacing w:val="2"/>
          <w:sz w:val="20"/>
          <w:szCs w:val="20"/>
        </w:rPr>
        <w:t>d</w:t>
      </w:r>
      <w:r w:rsidRPr="009F27C2">
        <w:rPr>
          <w:rFonts w:ascii="Arial" w:eastAsia="Arial" w:hAnsi="Arial" w:cs="Arial"/>
          <w:sz w:val="20"/>
          <w:szCs w:val="20"/>
        </w:rPr>
        <w:t>e</w:t>
      </w:r>
      <w:r w:rsidRPr="009F27C2">
        <w:rPr>
          <w:rFonts w:ascii="Arial" w:eastAsia="Arial" w:hAnsi="Arial" w:cs="Arial"/>
          <w:spacing w:val="17"/>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o</w:t>
      </w:r>
      <w:r w:rsidRPr="009F27C2">
        <w:rPr>
          <w:rFonts w:ascii="Arial" w:eastAsia="Arial" w:hAnsi="Arial" w:cs="Arial"/>
          <w:spacing w:val="17"/>
          <w:sz w:val="20"/>
          <w:szCs w:val="20"/>
        </w:rPr>
        <w:t xml:space="preserve"> </w:t>
      </w:r>
      <w:r w:rsidRPr="009F27C2">
        <w:rPr>
          <w:rFonts w:ascii="Arial" w:eastAsia="Arial" w:hAnsi="Arial" w:cs="Arial"/>
          <w:sz w:val="20"/>
          <w:szCs w:val="20"/>
        </w:rPr>
        <w:t>a</w:t>
      </w:r>
      <w:r w:rsidRPr="009F27C2">
        <w:rPr>
          <w:rFonts w:ascii="Arial" w:eastAsia="Arial" w:hAnsi="Arial" w:cs="Arial"/>
          <w:spacing w:val="-1"/>
          <w:sz w:val="20"/>
          <w:szCs w:val="20"/>
        </w:rPr>
        <w:t>n</w:t>
      </w:r>
      <w:r w:rsidRPr="009F27C2">
        <w:rPr>
          <w:rFonts w:ascii="Arial" w:eastAsia="Arial" w:hAnsi="Arial" w:cs="Arial"/>
          <w:spacing w:val="2"/>
          <w:sz w:val="20"/>
          <w:szCs w:val="20"/>
        </w:rPr>
        <w:t>t</w:t>
      </w:r>
      <w:r w:rsidRPr="009F27C2">
        <w:rPr>
          <w:rFonts w:ascii="Arial" w:eastAsia="Arial" w:hAnsi="Arial" w:cs="Arial"/>
          <w:sz w:val="20"/>
          <w:szCs w:val="20"/>
        </w:rPr>
        <w:t>er</w:t>
      </w:r>
      <w:r w:rsidRPr="009F27C2">
        <w:rPr>
          <w:rFonts w:ascii="Arial" w:eastAsia="Arial" w:hAnsi="Arial" w:cs="Arial"/>
          <w:spacing w:val="2"/>
          <w:sz w:val="20"/>
          <w:szCs w:val="20"/>
        </w:rPr>
        <w:t>i</w:t>
      </w:r>
      <w:r w:rsidRPr="009F27C2">
        <w:rPr>
          <w:rFonts w:ascii="Arial" w:eastAsia="Arial" w:hAnsi="Arial" w:cs="Arial"/>
          <w:sz w:val="20"/>
          <w:szCs w:val="20"/>
        </w:rPr>
        <w:t>or</w:t>
      </w:r>
      <w:r w:rsidRPr="009F27C2">
        <w:rPr>
          <w:rFonts w:ascii="Arial" w:eastAsia="Arial" w:hAnsi="Arial" w:cs="Arial"/>
          <w:spacing w:val="10"/>
          <w:sz w:val="20"/>
          <w:szCs w:val="20"/>
        </w:rPr>
        <w:t xml:space="preserve"> </w:t>
      </w:r>
      <w:r w:rsidRPr="009F27C2">
        <w:rPr>
          <w:rFonts w:ascii="Arial" w:eastAsia="Arial" w:hAnsi="Arial" w:cs="Arial"/>
          <w:spacing w:val="2"/>
          <w:sz w:val="20"/>
          <w:szCs w:val="20"/>
        </w:rPr>
        <w:t>f</w:t>
      </w:r>
      <w:r w:rsidRPr="009F27C2">
        <w:rPr>
          <w:rFonts w:ascii="Arial" w:eastAsia="Arial" w:hAnsi="Arial" w:cs="Arial"/>
          <w:spacing w:val="-1"/>
          <w:sz w:val="20"/>
          <w:szCs w:val="20"/>
        </w:rPr>
        <w:t>i</w:t>
      </w:r>
      <w:r w:rsidRPr="009F27C2">
        <w:rPr>
          <w:rFonts w:ascii="Arial" w:eastAsia="Arial" w:hAnsi="Arial" w:cs="Arial"/>
          <w:spacing w:val="-2"/>
          <w:sz w:val="20"/>
          <w:szCs w:val="20"/>
        </w:rPr>
        <w:t>r</w:t>
      </w:r>
      <w:r w:rsidRPr="009F27C2">
        <w:rPr>
          <w:rFonts w:ascii="Arial" w:eastAsia="Arial" w:hAnsi="Arial" w:cs="Arial"/>
          <w:spacing w:val="4"/>
          <w:sz w:val="20"/>
          <w:szCs w:val="20"/>
        </w:rPr>
        <w:t>m</w:t>
      </w:r>
      <w:r w:rsidRPr="009F27C2">
        <w:rPr>
          <w:rFonts w:ascii="Arial" w:eastAsia="Arial" w:hAnsi="Arial" w:cs="Arial"/>
          <w:sz w:val="20"/>
          <w:szCs w:val="20"/>
        </w:rPr>
        <w:t>o</w:t>
      </w:r>
      <w:r w:rsidRPr="009F27C2">
        <w:rPr>
          <w:rFonts w:ascii="Arial" w:eastAsia="Arial" w:hAnsi="Arial" w:cs="Arial"/>
          <w:spacing w:val="12"/>
          <w:sz w:val="20"/>
          <w:szCs w:val="20"/>
        </w:rPr>
        <w:t xml:space="preserve"> </w:t>
      </w:r>
      <w:r w:rsidRPr="009F27C2">
        <w:rPr>
          <w:rFonts w:ascii="Arial" w:eastAsia="Arial" w:hAnsi="Arial" w:cs="Arial"/>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te</w:t>
      </w:r>
      <w:r w:rsidRPr="009F27C2">
        <w:rPr>
          <w:rFonts w:ascii="Arial" w:eastAsia="Arial" w:hAnsi="Arial" w:cs="Arial"/>
          <w:spacing w:val="12"/>
          <w:sz w:val="20"/>
          <w:szCs w:val="20"/>
        </w:rPr>
        <w:t xml:space="preserve"> </w:t>
      </w:r>
      <w:r w:rsidRPr="009F27C2">
        <w:rPr>
          <w:rFonts w:ascii="Arial" w:eastAsia="Arial" w:hAnsi="Arial" w:cs="Arial"/>
          <w:spacing w:val="2"/>
          <w:sz w:val="20"/>
          <w:szCs w:val="20"/>
        </w:rPr>
        <w:t>d</w:t>
      </w:r>
      <w:r w:rsidRPr="009F27C2">
        <w:rPr>
          <w:rFonts w:ascii="Arial" w:eastAsia="Arial" w:hAnsi="Arial" w:cs="Arial"/>
          <w:sz w:val="20"/>
          <w:szCs w:val="20"/>
        </w:rPr>
        <w:t>o</w:t>
      </w:r>
      <w:r w:rsidRPr="009F27C2">
        <w:rPr>
          <w:rFonts w:ascii="Arial" w:eastAsia="Arial" w:hAnsi="Arial" w:cs="Arial"/>
          <w:spacing w:val="1"/>
          <w:sz w:val="20"/>
          <w:szCs w:val="20"/>
        </w:rPr>
        <w:t>c</w:t>
      </w:r>
      <w:r w:rsidRPr="009F27C2">
        <w:rPr>
          <w:rFonts w:ascii="Arial" w:eastAsia="Arial" w:hAnsi="Arial" w:cs="Arial"/>
          <w:sz w:val="20"/>
          <w:szCs w:val="20"/>
        </w:rPr>
        <w:t>u</w:t>
      </w:r>
      <w:r w:rsidRPr="009F27C2">
        <w:rPr>
          <w:rFonts w:ascii="Arial" w:eastAsia="Arial" w:hAnsi="Arial" w:cs="Arial"/>
          <w:spacing w:val="4"/>
          <w:sz w:val="20"/>
          <w:szCs w:val="20"/>
        </w:rPr>
        <w:t>m</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to</w:t>
      </w:r>
      <w:r w:rsidRPr="009F27C2">
        <w:rPr>
          <w:rFonts w:ascii="Arial" w:eastAsia="Arial" w:hAnsi="Arial" w:cs="Arial"/>
          <w:spacing w:val="6"/>
          <w:sz w:val="20"/>
          <w:szCs w:val="20"/>
        </w:rPr>
        <w:t xml:space="preserve"> </w:t>
      </w:r>
      <w:r w:rsidRPr="009F27C2">
        <w:rPr>
          <w:rFonts w:ascii="Arial" w:eastAsia="Arial" w:hAnsi="Arial" w:cs="Arial"/>
          <w:sz w:val="20"/>
          <w:szCs w:val="20"/>
        </w:rPr>
        <w:t>a</w:t>
      </w:r>
      <w:r w:rsidRPr="009F27C2">
        <w:rPr>
          <w:rFonts w:ascii="Arial" w:eastAsia="Arial" w:hAnsi="Arial" w:cs="Arial"/>
          <w:spacing w:val="17"/>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os</w:t>
      </w:r>
      <w:r w:rsidRPr="009F27C2">
        <w:rPr>
          <w:rFonts w:ascii="Arial" w:eastAsia="Arial" w:hAnsi="Arial" w:cs="Arial"/>
          <w:spacing w:val="20"/>
          <w:sz w:val="20"/>
          <w:szCs w:val="20"/>
        </w:rPr>
        <w:t xml:space="preserve"> </w:t>
      </w:r>
      <w:r w:rsidRPr="009F27C2">
        <w:rPr>
          <w:rFonts w:ascii="Arial" w:eastAsia="Arial" w:hAnsi="Arial" w:cs="Arial"/>
          <w:spacing w:val="2"/>
          <w:sz w:val="20"/>
          <w:szCs w:val="20"/>
        </w:rPr>
        <w:t>[</w:t>
      </w:r>
      <w:r w:rsidRPr="009F27C2">
        <w:rPr>
          <w:rFonts w:ascii="Arial" w:eastAsia="Arial" w:hAnsi="Arial" w:cs="Arial"/>
          <w:sz w:val="20"/>
          <w:szCs w:val="20"/>
        </w:rPr>
        <w:t>Insertar</w:t>
      </w:r>
      <w:r w:rsidRPr="009F27C2">
        <w:rPr>
          <w:rFonts w:ascii="Arial" w:eastAsia="Arial" w:hAnsi="Arial" w:cs="Arial"/>
          <w:spacing w:val="12"/>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2"/>
          <w:sz w:val="20"/>
          <w:szCs w:val="20"/>
        </w:rPr>
        <w:t>f</w:t>
      </w:r>
      <w:r w:rsidRPr="009F27C2">
        <w:rPr>
          <w:rFonts w:ascii="Arial" w:eastAsia="Arial" w:hAnsi="Arial" w:cs="Arial"/>
          <w:sz w:val="20"/>
          <w:szCs w:val="20"/>
        </w:rPr>
        <w:t>or</w:t>
      </w:r>
      <w:r w:rsidRPr="009F27C2">
        <w:rPr>
          <w:rFonts w:ascii="Arial" w:eastAsia="Arial" w:hAnsi="Arial" w:cs="Arial"/>
          <w:spacing w:val="5"/>
          <w:sz w:val="20"/>
          <w:szCs w:val="20"/>
        </w:rPr>
        <w:t>m</w:t>
      </w:r>
      <w:r w:rsidRPr="009F27C2">
        <w:rPr>
          <w:rFonts w:ascii="Arial" w:eastAsia="Arial" w:hAnsi="Arial" w:cs="Arial"/>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w:t>
      </w:r>
      <w:r w:rsidRPr="009F27C2">
        <w:rPr>
          <w:rFonts w:ascii="Arial" w:eastAsia="Arial" w:hAnsi="Arial" w:cs="Arial"/>
          <w:spacing w:val="-1"/>
          <w:sz w:val="20"/>
          <w:szCs w:val="20"/>
        </w:rPr>
        <w:t>n</w:t>
      </w:r>
      <w:r w:rsidRPr="009F27C2">
        <w:rPr>
          <w:rFonts w:ascii="Arial" w:eastAsia="Arial" w:hAnsi="Arial" w:cs="Arial"/>
          <w:sz w:val="20"/>
          <w:szCs w:val="20"/>
        </w:rPr>
        <w:t>]</w:t>
      </w:r>
      <w:r w:rsidRPr="009F27C2">
        <w:rPr>
          <w:rFonts w:ascii="Arial" w:eastAsia="Arial" w:hAnsi="Arial" w:cs="Arial"/>
          <w:spacing w:val="10"/>
          <w:sz w:val="20"/>
          <w:szCs w:val="20"/>
        </w:rPr>
        <w:t xml:space="preserve"> </w:t>
      </w:r>
      <w:r w:rsidRPr="009F27C2">
        <w:rPr>
          <w:rFonts w:ascii="Arial" w:eastAsia="Arial" w:hAnsi="Arial" w:cs="Arial"/>
          <w:sz w:val="20"/>
          <w:szCs w:val="20"/>
        </w:rPr>
        <w:t>dí</w:t>
      </w:r>
      <w:r w:rsidRPr="009F27C2">
        <w:rPr>
          <w:rFonts w:ascii="Arial" w:eastAsia="Arial" w:hAnsi="Arial" w:cs="Arial"/>
          <w:spacing w:val="-1"/>
          <w:sz w:val="20"/>
          <w:szCs w:val="20"/>
        </w:rPr>
        <w:t>a</w:t>
      </w:r>
      <w:r w:rsidRPr="009F27C2">
        <w:rPr>
          <w:rFonts w:ascii="Arial" w:eastAsia="Arial" w:hAnsi="Arial" w:cs="Arial"/>
          <w:sz w:val="20"/>
          <w:szCs w:val="20"/>
        </w:rPr>
        <w:t>s</w:t>
      </w:r>
      <w:r w:rsidRPr="009F27C2">
        <w:rPr>
          <w:rFonts w:ascii="Arial" w:eastAsia="Arial" w:hAnsi="Arial" w:cs="Arial"/>
          <w:spacing w:val="13"/>
          <w:sz w:val="20"/>
          <w:szCs w:val="20"/>
        </w:rPr>
        <w:t xml:space="preserve"> </w:t>
      </w:r>
      <w:r w:rsidRPr="009F27C2">
        <w:rPr>
          <w:rFonts w:ascii="Arial" w:eastAsia="Arial" w:hAnsi="Arial" w:cs="Arial"/>
          <w:spacing w:val="2"/>
          <w:sz w:val="20"/>
          <w:szCs w:val="20"/>
        </w:rPr>
        <w:t>d</w:t>
      </w:r>
      <w:r w:rsidRPr="009F27C2">
        <w:rPr>
          <w:rFonts w:ascii="Arial" w:eastAsia="Arial" w:hAnsi="Arial" w:cs="Arial"/>
          <w:sz w:val="20"/>
          <w:szCs w:val="20"/>
        </w:rPr>
        <w:t>el</w:t>
      </w:r>
      <w:r w:rsidRPr="009F27C2">
        <w:rPr>
          <w:rFonts w:ascii="Arial" w:eastAsia="Arial" w:hAnsi="Arial" w:cs="Arial"/>
          <w:spacing w:val="12"/>
          <w:sz w:val="20"/>
          <w:szCs w:val="20"/>
        </w:rPr>
        <w:t xml:space="preserve"> </w:t>
      </w:r>
      <w:r w:rsidRPr="009F27C2">
        <w:rPr>
          <w:rFonts w:ascii="Arial" w:eastAsia="Arial" w:hAnsi="Arial" w:cs="Arial"/>
          <w:spacing w:val="4"/>
          <w:sz w:val="20"/>
          <w:szCs w:val="20"/>
        </w:rPr>
        <w:t>m</w:t>
      </w:r>
      <w:r w:rsidRPr="009F27C2">
        <w:rPr>
          <w:rFonts w:ascii="Arial" w:eastAsia="Arial" w:hAnsi="Arial" w:cs="Arial"/>
          <w:sz w:val="20"/>
          <w:szCs w:val="20"/>
        </w:rPr>
        <w:t>es</w:t>
      </w:r>
      <w:r w:rsidRPr="009F27C2">
        <w:rPr>
          <w:rFonts w:ascii="Arial" w:eastAsia="Arial" w:hAnsi="Arial" w:cs="Arial"/>
          <w:spacing w:val="13"/>
          <w:sz w:val="20"/>
          <w:szCs w:val="20"/>
        </w:rPr>
        <w:t xml:space="preserve"> </w:t>
      </w:r>
      <w:r w:rsidRPr="009F27C2">
        <w:rPr>
          <w:rFonts w:ascii="Arial" w:eastAsia="Arial" w:hAnsi="Arial" w:cs="Arial"/>
          <w:sz w:val="20"/>
          <w:szCs w:val="20"/>
        </w:rPr>
        <w:t>de</w:t>
      </w:r>
      <w:r w:rsidRPr="009F27C2">
        <w:rPr>
          <w:rFonts w:ascii="Arial" w:eastAsia="Arial" w:hAnsi="Arial" w:cs="Arial"/>
          <w:spacing w:val="19"/>
          <w:sz w:val="20"/>
          <w:szCs w:val="20"/>
        </w:rPr>
        <w:t xml:space="preserve"> </w:t>
      </w:r>
      <w:r w:rsidRPr="009F27C2">
        <w:rPr>
          <w:rFonts w:ascii="Arial" w:eastAsia="Arial" w:hAnsi="Arial" w:cs="Arial"/>
          <w:sz w:val="20"/>
          <w:szCs w:val="20"/>
        </w:rPr>
        <w:t>[I</w:t>
      </w:r>
      <w:r w:rsidRPr="009F27C2">
        <w:rPr>
          <w:rFonts w:ascii="Arial" w:eastAsia="Arial" w:hAnsi="Arial" w:cs="Arial"/>
          <w:spacing w:val="-1"/>
          <w:sz w:val="20"/>
          <w:szCs w:val="20"/>
        </w:rPr>
        <w:t>n</w:t>
      </w:r>
      <w:r w:rsidRPr="009F27C2">
        <w:rPr>
          <w:rFonts w:ascii="Arial" w:eastAsia="Arial" w:hAnsi="Arial" w:cs="Arial"/>
          <w:spacing w:val="1"/>
          <w:sz w:val="20"/>
          <w:szCs w:val="20"/>
        </w:rPr>
        <w:t>s</w:t>
      </w:r>
      <w:r w:rsidRPr="009F27C2">
        <w:rPr>
          <w:rFonts w:ascii="Arial" w:eastAsia="Arial" w:hAnsi="Arial" w:cs="Arial"/>
          <w:sz w:val="20"/>
          <w:szCs w:val="20"/>
        </w:rPr>
        <w:t xml:space="preserve">ertar </w:t>
      </w:r>
      <w:r w:rsidRPr="009F27C2">
        <w:rPr>
          <w:rFonts w:ascii="Arial" w:eastAsia="Arial" w:hAnsi="Arial" w:cs="Arial"/>
          <w:spacing w:val="-1"/>
          <w:position w:val="-1"/>
          <w:sz w:val="20"/>
          <w:szCs w:val="20"/>
        </w:rPr>
        <w:t>i</w:t>
      </w:r>
      <w:r w:rsidRPr="009F27C2">
        <w:rPr>
          <w:rFonts w:ascii="Arial" w:eastAsia="Arial" w:hAnsi="Arial" w:cs="Arial"/>
          <w:position w:val="-1"/>
          <w:sz w:val="20"/>
          <w:szCs w:val="20"/>
        </w:rPr>
        <w:t>n</w:t>
      </w:r>
      <w:r w:rsidRPr="009F27C2">
        <w:rPr>
          <w:rFonts w:ascii="Arial" w:eastAsia="Arial" w:hAnsi="Arial" w:cs="Arial"/>
          <w:spacing w:val="2"/>
          <w:position w:val="-1"/>
          <w:sz w:val="20"/>
          <w:szCs w:val="20"/>
        </w:rPr>
        <w:t>f</w:t>
      </w:r>
      <w:r w:rsidRPr="009F27C2">
        <w:rPr>
          <w:rFonts w:ascii="Arial" w:eastAsia="Arial" w:hAnsi="Arial" w:cs="Arial"/>
          <w:position w:val="-1"/>
          <w:sz w:val="20"/>
          <w:szCs w:val="20"/>
        </w:rPr>
        <w:t>or</w:t>
      </w:r>
      <w:r w:rsidRPr="009F27C2">
        <w:rPr>
          <w:rFonts w:ascii="Arial" w:eastAsia="Arial" w:hAnsi="Arial" w:cs="Arial"/>
          <w:spacing w:val="5"/>
          <w:position w:val="-1"/>
          <w:sz w:val="20"/>
          <w:szCs w:val="20"/>
        </w:rPr>
        <w:t>m</w:t>
      </w:r>
      <w:r w:rsidRPr="009F27C2">
        <w:rPr>
          <w:rFonts w:ascii="Arial" w:eastAsia="Arial" w:hAnsi="Arial" w:cs="Arial"/>
          <w:position w:val="-1"/>
          <w:sz w:val="20"/>
          <w:szCs w:val="20"/>
        </w:rPr>
        <w:t>a</w:t>
      </w:r>
      <w:r w:rsidRPr="009F27C2">
        <w:rPr>
          <w:rFonts w:ascii="Arial" w:eastAsia="Arial" w:hAnsi="Arial" w:cs="Arial"/>
          <w:spacing w:val="1"/>
          <w:position w:val="-1"/>
          <w:sz w:val="20"/>
          <w:szCs w:val="20"/>
        </w:rPr>
        <w:t>c</w:t>
      </w:r>
      <w:r w:rsidRPr="009F27C2">
        <w:rPr>
          <w:rFonts w:ascii="Arial" w:eastAsia="Arial" w:hAnsi="Arial" w:cs="Arial"/>
          <w:spacing w:val="-1"/>
          <w:position w:val="-1"/>
          <w:sz w:val="20"/>
          <w:szCs w:val="20"/>
        </w:rPr>
        <w:t>i</w:t>
      </w:r>
      <w:r w:rsidRPr="009F27C2">
        <w:rPr>
          <w:rFonts w:ascii="Arial" w:eastAsia="Arial" w:hAnsi="Arial" w:cs="Arial"/>
          <w:position w:val="-1"/>
          <w:sz w:val="20"/>
          <w:szCs w:val="20"/>
        </w:rPr>
        <w:t>ó</w:t>
      </w:r>
      <w:r w:rsidRPr="009F27C2">
        <w:rPr>
          <w:rFonts w:ascii="Arial" w:eastAsia="Arial" w:hAnsi="Arial" w:cs="Arial"/>
          <w:spacing w:val="-1"/>
          <w:position w:val="-1"/>
          <w:sz w:val="20"/>
          <w:szCs w:val="20"/>
        </w:rPr>
        <w:t>n</w:t>
      </w:r>
      <w:r w:rsidRPr="009F27C2">
        <w:rPr>
          <w:rFonts w:ascii="Arial" w:eastAsia="Arial" w:hAnsi="Arial" w:cs="Arial"/>
          <w:position w:val="-1"/>
          <w:sz w:val="20"/>
          <w:szCs w:val="20"/>
        </w:rPr>
        <w:t>]</w:t>
      </w:r>
      <w:r w:rsidRPr="009F27C2">
        <w:rPr>
          <w:rFonts w:ascii="Arial" w:eastAsia="Arial" w:hAnsi="Arial" w:cs="Arial"/>
          <w:spacing w:val="-11"/>
          <w:position w:val="-1"/>
          <w:sz w:val="20"/>
          <w:szCs w:val="20"/>
        </w:rPr>
        <w:t xml:space="preserve"> </w:t>
      </w:r>
      <w:r w:rsidRPr="009F27C2">
        <w:rPr>
          <w:rFonts w:ascii="Arial" w:eastAsia="Arial" w:hAnsi="Arial" w:cs="Arial"/>
          <w:position w:val="-1"/>
          <w:sz w:val="20"/>
          <w:szCs w:val="20"/>
        </w:rPr>
        <w:t>de</w:t>
      </w:r>
      <w:r w:rsidRPr="009F27C2">
        <w:rPr>
          <w:rFonts w:ascii="Arial" w:eastAsia="Arial" w:hAnsi="Arial" w:cs="Arial"/>
          <w:spacing w:val="-3"/>
          <w:position w:val="-1"/>
          <w:sz w:val="20"/>
          <w:szCs w:val="20"/>
        </w:rPr>
        <w:t xml:space="preserve"> </w:t>
      </w:r>
      <w:r w:rsidRPr="009F27C2">
        <w:rPr>
          <w:rFonts w:ascii="Arial" w:eastAsia="Arial" w:hAnsi="Arial" w:cs="Arial"/>
          <w:position w:val="-1"/>
          <w:sz w:val="20"/>
          <w:szCs w:val="20"/>
        </w:rPr>
        <w:t>[</w:t>
      </w:r>
      <w:r w:rsidRPr="009F27C2">
        <w:rPr>
          <w:rFonts w:ascii="Arial" w:eastAsia="Arial" w:hAnsi="Arial" w:cs="Arial"/>
          <w:spacing w:val="2"/>
          <w:position w:val="-1"/>
          <w:sz w:val="20"/>
          <w:szCs w:val="20"/>
        </w:rPr>
        <w:t>I</w:t>
      </w:r>
      <w:r w:rsidRPr="009F27C2">
        <w:rPr>
          <w:rFonts w:ascii="Arial" w:eastAsia="Arial" w:hAnsi="Arial" w:cs="Arial"/>
          <w:position w:val="-1"/>
          <w:sz w:val="20"/>
          <w:szCs w:val="20"/>
        </w:rPr>
        <w:t>n</w:t>
      </w:r>
      <w:r w:rsidRPr="009F27C2">
        <w:rPr>
          <w:rFonts w:ascii="Arial" w:eastAsia="Arial" w:hAnsi="Arial" w:cs="Arial"/>
          <w:spacing w:val="1"/>
          <w:position w:val="-1"/>
          <w:sz w:val="20"/>
          <w:szCs w:val="20"/>
        </w:rPr>
        <w:t>s</w:t>
      </w:r>
      <w:r w:rsidRPr="009F27C2">
        <w:rPr>
          <w:rFonts w:ascii="Arial" w:eastAsia="Arial" w:hAnsi="Arial" w:cs="Arial"/>
          <w:position w:val="-1"/>
          <w:sz w:val="20"/>
          <w:szCs w:val="20"/>
        </w:rPr>
        <w:t>ertar</w:t>
      </w:r>
      <w:r w:rsidRPr="009F27C2">
        <w:rPr>
          <w:rFonts w:ascii="Arial" w:eastAsia="Arial" w:hAnsi="Arial" w:cs="Arial"/>
          <w:spacing w:val="-6"/>
          <w:position w:val="-1"/>
          <w:sz w:val="20"/>
          <w:szCs w:val="20"/>
        </w:rPr>
        <w:t xml:space="preserve"> </w:t>
      </w:r>
      <w:r w:rsidRPr="009F27C2">
        <w:rPr>
          <w:rFonts w:ascii="Arial" w:eastAsia="Arial" w:hAnsi="Arial" w:cs="Arial"/>
          <w:spacing w:val="1"/>
          <w:position w:val="-1"/>
          <w:sz w:val="20"/>
          <w:szCs w:val="20"/>
        </w:rPr>
        <w:t>i</w:t>
      </w:r>
      <w:r w:rsidRPr="009F27C2">
        <w:rPr>
          <w:rFonts w:ascii="Arial" w:eastAsia="Arial" w:hAnsi="Arial" w:cs="Arial"/>
          <w:position w:val="-1"/>
          <w:sz w:val="20"/>
          <w:szCs w:val="20"/>
        </w:rPr>
        <w:t>n</w:t>
      </w:r>
      <w:r w:rsidRPr="009F27C2">
        <w:rPr>
          <w:rFonts w:ascii="Arial" w:eastAsia="Arial" w:hAnsi="Arial" w:cs="Arial"/>
          <w:spacing w:val="2"/>
          <w:position w:val="-1"/>
          <w:sz w:val="20"/>
          <w:szCs w:val="20"/>
        </w:rPr>
        <w:t>f</w:t>
      </w:r>
      <w:r w:rsidRPr="009F27C2">
        <w:rPr>
          <w:rFonts w:ascii="Arial" w:eastAsia="Arial" w:hAnsi="Arial" w:cs="Arial"/>
          <w:position w:val="-1"/>
          <w:sz w:val="20"/>
          <w:szCs w:val="20"/>
        </w:rPr>
        <w:t>or</w:t>
      </w:r>
      <w:r w:rsidRPr="009F27C2">
        <w:rPr>
          <w:rFonts w:ascii="Arial" w:eastAsia="Arial" w:hAnsi="Arial" w:cs="Arial"/>
          <w:spacing w:val="5"/>
          <w:position w:val="-1"/>
          <w:sz w:val="20"/>
          <w:szCs w:val="20"/>
        </w:rPr>
        <w:t>m</w:t>
      </w:r>
      <w:r w:rsidRPr="009F27C2">
        <w:rPr>
          <w:rFonts w:ascii="Arial" w:eastAsia="Arial" w:hAnsi="Arial" w:cs="Arial"/>
          <w:position w:val="-1"/>
          <w:sz w:val="20"/>
          <w:szCs w:val="20"/>
        </w:rPr>
        <w:t>a</w:t>
      </w:r>
      <w:r w:rsidRPr="009F27C2">
        <w:rPr>
          <w:rFonts w:ascii="Arial" w:eastAsia="Arial" w:hAnsi="Arial" w:cs="Arial"/>
          <w:spacing w:val="1"/>
          <w:position w:val="-1"/>
          <w:sz w:val="20"/>
          <w:szCs w:val="20"/>
        </w:rPr>
        <w:t>c</w:t>
      </w:r>
      <w:r w:rsidRPr="009F27C2">
        <w:rPr>
          <w:rFonts w:ascii="Arial" w:eastAsia="Arial" w:hAnsi="Arial" w:cs="Arial"/>
          <w:spacing w:val="-1"/>
          <w:position w:val="-1"/>
          <w:sz w:val="20"/>
          <w:szCs w:val="20"/>
        </w:rPr>
        <w:t>i</w:t>
      </w:r>
      <w:r w:rsidRPr="009F27C2">
        <w:rPr>
          <w:rFonts w:ascii="Arial" w:eastAsia="Arial" w:hAnsi="Arial" w:cs="Arial"/>
          <w:position w:val="-1"/>
          <w:sz w:val="20"/>
          <w:szCs w:val="20"/>
        </w:rPr>
        <w:t>ó</w:t>
      </w:r>
      <w:r w:rsidRPr="009F27C2">
        <w:rPr>
          <w:rFonts w:ascii="Arial" w:eastAsia="Arial" w:hAnsi="Arial" w:cs="Arial"/>
          <w:spacing w:val="-1"/>
          <w:position w:val="-1"/>
          <w:sz w:val="20"/>
          <w:szCs w:val="20"/>
        </w:rPr>
        <w:t>n</w:t>
      </w:r>
      <w:r w:rsidRPr="009F27C2">
        <w:rPr>
          <w:rFonts w:ascii="Arial" w:eastAsia="Arial" w:hAnsi="Arial" w:cs="Arial"/>
          <w:spacing w:val="2"/>
          <w:position w:val="-1"/>
          <w:sz w:val="20"/>
          <w:szCs w:val="20"/>
        </w:rPr>
        <w:t>]</w:t>
      </w:r>
      <w:r w:rsidRPr="009F27C2">
        <w:rPr>
          <w:rFonts w:ascii="Arial" w:eastAsia="Arial" w:hAnsi="Arial" w:cs="Arial"/>
          <w:position w:val="-1"/>
          <w:sz w:val="20"/>
          <w:szCs w:val="20"/>
        </w:rPr>
        <w:t>.</w:t>
      </w:r>
    </w:p>
    <w:p w14:paraId="7AB027D9" w14:textId="77777777" w:rsidR="00BD6185" w:rsidRPr="009F27C2" w:rsidRDefault="00BD6185" w:rsidP="00BD6185">
      <w:pPr>
        <w:pStyle w:val="Sinespaciado"/>
        <w:spacing w:line="276" w:lineRule="auto"/>
        <w:jc w:val="both"/>
        <w:rPr>
          <w:rFonts w:ascii="Arial" w:hAnsi="Arial" w:cs="Arial"/>
          <w:sz w:val="20"/>
          <w:szCs w:val="20"/>
        </w:rPr>
      </w:pPr>
    </w:p>
    <w:p w14:paraId="52F5A611" w14:textId="77777777" w:rsidR="00BD6185" w:rsidRPr="009F27C2" w:rsidRDefault="00BD6185" w:rsidP="00BD6185">
      <w:pPr>
        <w:pStyle w:val="Sinespaciado"/>
        <w:spacing w:line="276" w:lineRule="auto"/>
        <w:jc w:val="both"/>
        <w:rPr>
          <w:rFonts w:ascii="Arial" w:eastAsia="Arial" w:hAnsi="Arial" w:cs="Arial"/>
          <w:sz w:val="20"/>
          <w:szCs w:val="20"/>
        </w:rPr>
      </w:pPr>
      <w:r w:rsidRPr="009F27C2">
        <w:rPr>
          <w:rFonts w:ascii="Arial" w:eastAsia="Arial" w:hAnsi="Arial" w:cs="Arial"/>
          <w:sz w:val="20"/>
          <w:szCs w:val="20"/>
        </w:rPr>
        <w:t>[Fir</w:t>
      </w:r>
      <w:r w:rsidRPr="009F27C2">
        <w:rPr>
          <w:rFonts w:ascii="Arial" w:eastAsia="Arial" w:hAnsi="Arial" w:cs="Arial"/>
          <w:spacing w:val="5"/>
          <w:sz w:val="20"/>
          <w:szCs w:val="20"/>
        </w:rPr>
        <w:t>m</w:t>
      </w:r>
      <w:r w:rsidRPr="009F27C2">
        <w:rPr>
          <w:rFonts w:ascii="Arial" w:eastAsia="Arial" w:hAnsi="Arial" w:cs="Arial"/>
          <w:sz w:val="20"/>
          <w:szCs w:val="20"/>
        </w:rPr>
        <w:t>a</w:t>
      </w:r>
      <w:r w:rsidRPr="009F27C2">
        <w:rPr>
          <w:rFonts w:ascii="Arial" w:eastAsia="Arial" w:hAnsi="Arial" w:cs="Arial"/>
          <w:spacing w:val="-6"/>
          <w:sz w:val="20"/>
          <w:szCs w:val="20"/>
        </w:rPr>
        <w:t xml:space="preserve"> </w:t>
      </w:r>
      <w:r w:rsidRPr="009F27C2">
        <w:rPr>
          <w:rFonts w:ascii="Arial" w:eastAsia="Arial" w:hAnsi="Arial" w:cs="Arial"/>
          <w:sz w:val="20"/>
          <w:szCs w:val="20"/>
        </w:rPr>
        <w:t>repre</w:t>
      </w:r>
      <w:r w:rsidRPr="009F27C2">
        <w:rPr>
          <w:rFonts w:ascii="Arial" w:eastAsia="Arial" w:hAnsi="Arial" w:cs="Arial"/>
          <w:spacing w:val="1"/>
          <w:sz w:val="20"/>
          <w:szCs w:val="20"/>
        </w:rPr>
        <w:t>s</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ta</w:t>
      </w:r>
      <w:r w:rsidRPr="009F27C2">
        <w:rPr>
          <w:rFonts w:ascii="Arial" w:eastAsia="Arial" w:hAnsi="Arial" w:cs="Arial"/>
          <w:spacing w:val="-1"/>
          <w:sz w:val="20"/>
          <w:szCs w:val="20"/>
        </w:rPr>
        <w:t>n</w:t>
      </w:r>
      <w:r w:rsidRPr="009F27C2">
        <w:rPr>
          <w:rFonts w:ascii="Arial" w:eastAsia="Arial" w:hAnsi="Arial" w:cs="Arial"/>
          <w:spacing w:val="2"/>
          <w:sz w:val="20"/>
          <w:szCs w:val="20"/>
        </w:rPr>
        <w:t>t</w:t>
      </w:r>
      <w:r w:rsidRPr="009F27C2">
        <w:rPr>
          <w:rFonts w:ascii="Arial" w:eastAsia="Arial" w:hAnsi="Arial" w:cs="Arial"/>
          <w:sz w:val="20"/>
          <w:szCs w:val="20"/>
        </w:rPr>
        <w:t>e</w:t>
      </w:r>
      <w:r w:rsidRPr="009F27C2">
        <w:rPr>
          <w:rFonts w:ascii="Arial" w:eastAsia="Arial" w:hAnsi="Arial" w:cs="Arial"/>
          <w:spacing w:val="-12"/>
          <w:sz w:val="20"/>
          <w:szCs w:val="20"/>
        </w:rPr>
        <w:t xml:space="preserve"> </w:t>
      </w:r>
      <w:r w:rsidRPr="009F27C2">
        <w:rPr>
          <w:rFonts w:ascii="Arial" w:eastAsia="Arial" w:hAnsi="Arial" w:cs="Arial"/>
          <w:spacing w:val="1"/>
          <w:sz w:val="20"/>
          <w:szCs w:val="20"/>
        </w:rPr>
        <w:t>l</w:t>
      </w:r>
      <w:r w:rsidRPr="009F27C2">
        <w:rPr>
          <w:rFonts w:ascii="Arial" w:eastAsia="Arial" w:hAnsi="Arial" w:cs="Arial"/>
          <w:sz w:val="20"/>
          <w:szCs w:val="20"/>
        </w:rPr>
        <w:t>e</w:t>
      </w:r>
      <w:r w:rsidRPr="009F27C2">
        <w:rPr>
          <w:rFonts w:ascii="Arial" w:eastAsia="Arial" w:hAnsi="Arial" w:cs="Arial"/>
          <w:spacing w:val="-1"/>
          <w:sz w:val="20"/>
          <w:szCs w:val="20"/>
        </w:rPr>
        <w:t>g</w:t>
      </w:r>
      <w:r w:rsidRPr="009F27C2">
        <w:rPr>
          <w:rFonts w:ascii="Arial" w:eastAsia="Arial" w:hAnsi="Arial" w:cs="Arial"/>
          <w:spacing w:val="2"/>
          <w:sz w:val="20"/>
          <w:szCs w:val="20"/>
        </w:rPr>
        <w:t>a</w:t>
      </w:r>
      <w:r w:rsidRPr="009F27C2">
        <w:rPr>
          <w:rFonts w:ascii="Arial" w:eastAsia="Arial" w:hAnsi="Arial" w:cs="Arial"/>
          <w:sz w:val="20"/>
          <w:szCs w:val="20"/>
        </w:rPr>
        <w:t>l</w:t>
      </w:r>
      <w:r w:rsidRPr="009F27C2">
        <w:rPr>
          <w:rFonts w:ascii="Arial" w:eastAsia="Arial" w:hAnsi="Arial" w:cs="Arial"/>
          <w:spacing w:val="-3"/>
          <w:sz w:val="20"/>
          <w:szCs w:val="20"/>
        </w:rPr>
        <w:t xml:space="preserve"> </w:t>
      </w:r>
      <w:r w:rsidRPr="009F27C2">
        <w:rPr>
          <w:rFonts w:ascii="Arial" w:eastAsia="Arial" w:hAnsi="Arial" w:cs="Arial"/>
          <w:sz w:val="20"/>
          <w:szCs w:val="20"/>
        </w:rPr>
        <w:t>d</w:t>
      </w:r>
      <w:r w:rsidRPr="009F27C2">
        <w:rPr>
          <w:rFonts w:ascii="Arial" w:eastAsia="Arial" w:hAnsi="Arial" w:cs="Arial"/>
          <w:spacing w:val="-1"/>
          <w:sz w:val="20"/>
          <w:szCs w:val="20"/>
        </w:rPr>
        <w:t>e</w:t>
      </w:r>
      <w:r w:rsidRPr="009F27C2">
        <w:rPr>
          <w:rFonts w:ascii="Arial" w:eastAsia="Arial" w:hAnsi="Arial" w:cs="Arial"/>
          <w:sz w:val="20"/>
          <w:szCs w:val="20"/>
        </w:rPr>
        <w:t>l</w:t>
      </w:r>
      <w:r w:rsidRPr="009F27C2">
        <w:rPr>
          <w:rFonts w:ascii="Arial" w:eastAsia="Arial" w:hAnsi="Arial" w:cs="Arial"/>
          <w:spacing w:val="-2"/>
          <w:sz w:val="20"/>
          <w:szCs w:val="20"/>
        </w:rPr>
        <w:t xml:space="preserve"> </w:t>
      </w:r>
      <w:r w:rsidRPr="009F27C2">
        <w:rPr>
          <w:rFonts w:ascii="Arial" w:eastAsia="Arial" w:hAnsi="Arial" w:cs="Arial"/>
          <w:spacing w:val="-1"/>
          <w:sz w:val="20"/>
          <w:szCs w:val="20"/>
        </w:rPr>
        <w:t>P</w:t>
      </w:r>
      <w:r w:rsidRPr="009F27C2">
        <w:rPr>
          <w:rFonts w:ascii="Arial" w:eastAsia="Arial" w:hAnsi="Arial" w:cs="Arial"/>
          <w:spacing w:val="1"/>
          <w:sz w:val="20"/>
          <w:szCs w:val="20"/>
        </w:rPr>
        <w:t>r</w:t>
      </w:r>
      <w:r w:rsidRPr="009F27C2">
        <w:rPr>
          <w:rFonts w:ascii="Arial" w:eastAsia="Arial" w:hAnsi="Arial" w:cs="Arial"/>
          <w:sz w:val="20"/>
          <w:szCs w:val="20"/>
        </w:rPr>
        <w:t>o</w:t>
      </w:r>
      <w:r w:rsidRPr="009F27C2">
        <w:rPr>
          <w:rFonts w:ascii="Arial" w:eastAsia="Arial" w:hAnsi="Arial" w:cs="Arial"/>
          <w:spacing w:val="1"/>
          <w:sz w:val="20"/>
          <w:szCs w:val="20"/>
        </w:rPr>
        <w:t>p</w:t>
      </w:r>
      <w:r w:rsidRPr="009F27C2">
        <w:rPr>
          <w:rFonts w:ascii="Arial" w:eastAsia="Arial" w:hAnsi="Arial" w:cs="Arial"/>
          <w:sz w:val="20"/>
          <w:szCs w:val="20"/>
        </w:rPr>
        <w:t>o</w:t>
      </w:r>
      <w:r w:rsidRPr="009F27C2">
        <w:rPr>
          <w:rFonts w:ascii="Arial" w:eastAsia="Arial" w:hAnsi="Arial" w:cs="Arial"/>
          <w:spacing w:val="-1"/>
          <w:sz w:val="20"/>
          <w:szCs w:val="20"/>
        </w:rPr>
        <w:t>n</w:t>
      </w:r>
      <w:r w:rsidRPr="009F27C2">
        <w:rPr>
          <w:rFonts w:ascii="Arial" w:eastAsia="Arial" w:hAnsi="Arial" w:cs="Arial"/>
          <w:spacing w:val="2"/>
          <w:sz w:val="20"/>
          <w:szCs w:val="20"/>
        </w:rPr>
        <w:t>e</w:t>
      </w:r>
      <w:r w:rsidRPr="009F27C2">
        <w:rPr>
          <w:rFonts w:ascii="Arial" w:eastAsia="Arial" w:hAnsi="Arial" w:cs="Arial"/>
          <w:sz w:val="20"/>
          <w:szCs w:val="20"/>
        </w:rPr>
        <w:t>nte</w:t>
      </w:r>
      <w:r w:rsidRPr="009F27C2">
        <w:rPr>
          <w:rFonts w:ascii="Arial" w:eastAsia="Arial" w:hAnsi="Arial" w:cs="Arial"/>
          <w:spacing w:val="-9"/>
          <w:sz w:val="20"/>
          <w:szCs w:val="20"/>
        </w:rPr>
        <w:t xml:space="preserve"> </w:t>
      </w:r>
      <w:r w:rsidRPr="009F27C2">
        <w:rPr>
          <w:rFonts w:ascii="Arial" w:eastAsia="Arial" w:hAnsi="Arial" w:cs="Arial"/>
          <w:sz w:val="20"/>
          <w:szCs w:val="20"/>
        </w:rPr>
        <w:t>o</w:t>
      </w:r>
      <w:r w:rsidRPr="009F27C2">
        <w:rPr>
          <w:rFonts w:ascii="Arial" w:eastAsia="Arial" w:hAnsi="Arial" w:cs="Arial"/>
          <w:spacing w:val="-1"/>
          <w:sz w:val="20"/>
          <w:szCs w:val="20"/>
        </w:rPr>
        <w:t xml:space="preserve"> </w:t>
      </w:r>
      <w:r w:rsidRPr="009F27C2">
        <w:rPr>
          <w:rFonts w:ascii="Arial" w:eastAsia="Arial" w:hAnsi="Arial" w:cs="Arial"/>
          <w:spacing w:val="1"/>
          <w:sz w:val="20"/>
          <w:szCs w:val="20"/>
        </w:rPr>
        <w:t>d</w:t>
      </w:r>
      <w:r w:rsidRPr="009F27C2">
        <w:rPr>
          <w:rFonts w:ascii="Arial" w:eastAsia="Arial" w:hAnsi="Arial" w:cs="Arial"/>
          <w:sz w:val="20"/>
          <w:szCs w:val="20"/>
        </w:rPr>
        <w:t>el</w:t>
      </w:r>
      <w:r w:rsidRPr="009F27C2">
        <w:rPr>
          <w:rFonts w:ascii="Arial" w:eastAsia="Arial" w:hAnsi="Arial" w:cs="Arial"/>
          <w:spacing w:val="1"/>
          <w:sz w:val="20"/>
          <w:szCs w:val="20"/>
        </w:rPr>
        <w:t xml:space="preserve"> </w:t>
      </w:r>
      <w:r w:rsidRPr="009F27C2">
        <w:rPr>
          <w:rFonts w:ascii="Arial" w:eastAsia="Arial" w:hAnsi="Arial" w:cs="Arial"/>
          <w:spacing w:val="-1"/>
          <w:sz w:val="20"/>
          <w:szCs w:val="20"/>
        </w:rPr>
        <w:t>P</w:t>
      </w:r>
      <w:r w:rsidRPr="009F27C2">
        <w:rPr>
          <w:rFonts w:ascii="Arial" w:eastAsia="Arial" w:hAnsi="Arial" w:cs="Arial"/>
          <w:spacing w:val="1"/>
          <w:sz w:val="20"/>
          <w:szCs w:val="20"/>
        </w:rPr>
        <w:t>r</w:t>
      </w:r>
      <w:r w:rsidRPr="009F27C2">
        <w:rPr>
          <w:rFonts w:ascii="Arial" w:eastAsia="Arial" w:hAnsi="Arial" w:cs="Arial"/>
          <w:sz w:val="20"/>
          <w:szCs w:val="20"/>
        </w:rPr>
        <w:t>o</w:t>
      </w:r>
      <w:r w:rsidRPr="009F27C2">
        <w:rPr>
          <w:rFonts w:ascii="Arial" w:eastAsia="Arial" w:hAnsi="Arial" w:cs="Arial"/>
          <w:spacing w:val="1"/>
          <w:sz w:val="20"/>
          <w:szCs w:val="20"/>
        </w:rPr>
        <w:t>p</w:t>
      </w:r>
      <w:r w:rsidRPr="009F27C2">
        <w:rPr>
          <w:rFonts w:ascii="Arial" w:eastAsia="Arial" w:hAnsi="Arial" w:cs="Arial"/>
          <w:spacing w:val="2"/>
          <w:sz w:val="20"/>
          <w:szCs w:val="20"/>
        </w:rPr>
        <w:t>o</w:t>
      </w:r>
      <w:r w:rsidRPr="009F27C2">
        <w:rPr>
          <w:rFonts w:ascii="Arial" w:eastAsia="Arial" w:hAnsi="Arial" w:cs="Arial"/>
          <w:sz w:val="20"/>
          <w:szCs w:val="20"/>
        </w:rPr>
        <w:t>n</w:t>
      </w:r>
      <w:r w:rsidRPr="009F27C2">
        <w:rPr>
          <w:rFonts w:ascii="Arial" w:eastAsia="Arial" w:hAnsi="Arial" w:cs="Arial"/>
          <w:spacing w:val="-1"/>
          <w:sz w:val="20"/>
          <w:szCs w:val="20"/>
        </w:rPr>
        <w:t>e</w:t>
      </w:r>
      <w:r w:rsidRPr="009F27C2">
        <w:rPr>
          <w:rFonts w:ascii="Arial" w:eastAsia="Arial" w:hAnsi="Arial" w:cs="Arial"/>
          <w:sz w:val="20"/>
          <w:szCs w:val="20"/>
        </w:rPr>
        <w:t>n</w:t>
      </w:r>
      <w:r w:rsidRPr="009F27C2">
        <w:rPr>
          <w:rFonts w:ascii="Arial" w:eastAsia="Arial" w:hAnsi="Arial" w:cs="Arial"/>
          <w:spacing w:val="2"/>
          <w:sz w:val="20"/>
          <w:szCs w:val="20"/>
        </w:rPr>
        <w:t>t</w:t>
      </w:r>
      <w:r w:rsidRPr="009F27C2">
        <w:rPr>
          <w:rFonts w:ascii="Arial" w:eastAsia="Arial" w:hAnsi="Arial" w:cs="Arial"/>
          <w:sz w:val="20"/>
          <w:szCs w:val="20"/>
        </w:rPr>
        <w:t>e</w:t>
      </w:r>
      <w:r w:rsidRPr="009F27C2">
        <w:rPr>
          <w:rFonts w:ascii="Arial" w:eastAsia="Arial" w:hAnsi="Arial" w:cs="Arial"/>
          <w:spacing w:val="-10"/>
          <w:sz w:val="20"/>
          <w:szCs w:val="20"/>
        </w:rPr>
        <w:t xml:space="preserve"> </w:t>
      </w:r>
      <w:r w:rsidRPr="009F27C2">
        <w:rPr>
          <w:rFonts w:ascii="Arial" w:eastAsia="Arial" w:hAnsi="Arial" w:cs="Arial"/>
          <w:spacing w:val="-1"/>
          <w:sz w:val="20"/>
          <w:szCs w:val="20"/>
        </w:rPr>
        <w:t>p</w:t>
      </w:r>
      <w:r w:rsidRPr="009F27C2">
        <w:rPr>
          <w:rFonts w:ascii="Arial" w:eastAsia="Arial" w:hAnsi="Arial" w:cs="Arial"/>
          <w:sz w:val="20"/>
          <w:szCs w:val="20"/>
        </w:rPr>
        <w:t>er</w:t>
      </w:r>
      <w:r w:rsidRPr="009F27C2">
        <w:rPr>
          <w:rFonts w:ascii="Arial" w:eastAsia="Arial" w:hAnsi="Arial" w:cs="Arial"/>
          <w:spacing w:val="2"/>
          <w:sz w:val="20"/>
          <w:szCs w:val="20"/>
        </w:rPr>
        <w:t>so</w:t>
      </w:r>
      <w:r w:rsidRPr="009F27C2">
        <w:rPr>
          <w:rFonts w:ascii="Arial" w:eastAsia="Arial" w:hAnsi="Arial" w:cs="Arial"/>
          <w:sz w:val="20"/>
          <w:szCs w:val="20"/>
        </w:rPr>
        <w:t>na</w:t>
      </w:r>
      <w:r w:rsidRPr="009F27C2">
        <w:rPr>
          <w:rFonts w:ascii="Arial" w:eastAsia="Arial" w:hAnsi="Arial" w:cs="Arial"/>
          <w:spacing w:val="-8"/>
          <w:sz w:val="20"/>
          <w:szCs w:val="20"/>
        </w:rPr>
        <w:t xml:space="preserve"> </w:t>
      </w:r>
      <w:r w:rsidRPr="009F27C2">
        <w:rPr>
          <w:rFonts w:ascii="Arial" w:eastAsia="Arial" w:hAnsi="Arial" w:cs="Arial"/>
          <w:spacing w:val="2"/>
          <w:sz w:val="20"/>
          <w:szCs w:val="20"/>
        </w:rPr>
        <w:t>n</w:t>
      </w:r>
      <w:r w:rsidRPr="009F27C2">
        <w:rPr>
          <w:rFonts w:ascii="Arial" w:eastAsia="Arial" w:hAnsi="Arial" w:cs="Arial"/>
          <w:sz w:val="20"/>
          <w:szCs w:val="20"/>
        </w:rPr>
        <w:t>at</w:t>
      </w:r>
      <w:r w:rsidRPr="009F27C2">
        <w:rPr>
          <w:rFonts w:ascii="Arial" w:eastAsia="Arial" w:hAnsi="Arial" w:cs="Arial"/>
          <w:spacing w:val="-1"/>
          <w:sz w:val="20"/>
          <w:szCs w:val="20"/>
        </w:rPr>
        <w:t>u</w:t>
      </w:r>
      <w:r w:rsidRPr="009F27C2">
        <w:rPr>
          <w:rFonts w:ascii="Arial" w:eastAsia="Arial" w:hAnsi="Arial" w:cs="Arial"/>
          <w:spacing w:val="1"/>
          <w:sz w:val="20"/>
          <w:szCs w:val="20"/>
        </w:rPr>
        <w:t>r</w:t>
      </w:r>
      <w:r w:rsidRPr="009F27C2">
        <w:rPr>
          <w:rFonts w:ascii="Arial" w:eastAsia="Arial" w:hAnsi="Arial" w:cs="Arial"/>
          <w:spacing w:val="2"/>
          <w:sz w:val="20"/>
          <w:szCs w:val="20"/>
        </w:rPr>
        <w:t>a</w:t>
      </w:r>
      <w:r w:rsidRPr="009F27C2">
        <w:rPr>
          <w:rFonts w:ascii="Arial" w:eastAsia="Arial" w:hAnsi="Arial" w:cs="Arial"/>
          <w:spacing w:val="-1"/>
          <w:sz w:val="20"/>
          <w:szCs w:val="20"/>
        </w:rPr>
        <w:t>l</w:t>
      </w:r>
      <w:r w:rsidRPr="009F27C2">
        <w:rPr>
          <w:rFonts w:ascii="Arial" w:eastAsia="Arial" w:hAnsi="Arial" w:cs="Arial"/>
          <w:sz w:val="20"/>
          <w:szCs w:val="20"/>
        </w:rPr>
        <w:t xml:space="preserve">] </w:t>
      </w:r>
    </w:p>
    <w:p w14:paraId="34F0CC4B" w14:textId="77777777" w:rsidR="00BD6185" w:rsidRPr="009F27C2" w:rsidRDefault="00BD6185" w:rsidP="00BD6185">
      <w:pPr>
        <w:pStyle w:val="Sinespaciado"/>
        <w:spacing w:line="276" w:lineRule="auto"/>
        <w:jc w:val="both"/>
        <w:rPr>
          <w:rFonts w:ascii="Arial" w:eastAsia="Arial" w:hAnsi="Arial" w:cs="Arial"/>
          <w:sz w:val="20"/>
          <w:szCs w:val="20"/>
        </w:rPr>
      </w:pPr>
      <w:r w:rsidRPr="009F27C2">
        <w:rPr>
          <w:rFonts w:ascii="Arial" w:eastAsia="Arial" w:hAnsi="Arial" w:cs="Arial"/>
          <w:sz w:val="20"/>
          <w:szCs w:val="20"/>
        </w:rPr>
        <w:t>No</w:t>
      </w:r>
      <w:r w:rsidRPr="009F27C2">
        <w:rPr>
          <w:rFonts w:ascii="Arial" w:eastAsia="Arial" w:hAnsi="Arial" w:cs="Arial"/>
          <w:spacing w:val="4"/>
          <w:sz w:val="20"/>
          <w:szCs w:val="20"/>
        </w:rPr>
        <w:t>m</w:t>
      </w:r>
      <w:r w:rsidRPr="009F27C2">
        <w:rPr>
          <w:rFonts w:ascii="Arial" w:eastAsia="Arial" w:hAnsi="Arial" w:cs="Arial"/>
          <w:sz w:val="20"/>
          <w:szCs w:val="20"/>
        </w:rPr>
        <w:t>bre:</w:t>
      </w:r>
      <w:r w:rsidRPr="009F27C2">
        <w:rPr>
          <w:rFonts w:ascii="Arial" w:eastAsia="Arial" w:hAnsi="Arial" w:cs="Arial"/>
          <w:spacing w:val="-8"/>
          <w:sz w:val="20"/>
          <w:szCs w:val="20"/>
        </w:rPr>
        <w:t xml:space="preserve"> </w:t>
      </w:r>
      <w:r w:rsidRPr="009F27C2">
        <w:rPr>
          <w:rFonts w:ascii="Arial" w:eastAsia="Arial" w:hAnsi="Arial" w:cs="Arial"/>
          <w:sz w:val="20"/>
          <w:szCs w:val="20"/>
        </w:rPr>
        <w:t>[I</w:t>
      </w:r>
      <w:r w:rsidRPr="009F27C2">
        <w:rPr>
          <w:rFonts w:ascii="Arial" w:eastAsia="Arial" w:hAnsi="Arial" w:cs="Arial"/>
          <w:spacing w:val="-1"/>
          <w:sz w:val="20"/>
          <w:szCs w:val="20"/>
        </w:rPr>
        <w:t>n</w:t>
      </w:r>
      <w:r w:rsidRPr="009F27C2">
        <w:rPr>
          <w:rFonts w:ascii="Arial" w:eastAsia="Arial" w:hAnsi="Arial" w:cs="Arial"/>
          <w:spacing w:val="1"/>
          <w:sz w:val="20"/>
          <w:szCs w:val="20"/>
        </w:rPr>
        <w:t>s</w:t>
      </w:r>
      <w:r w:rsidRPr="009F27C2">
        <w:rPr>
          <w:rFonts w:ascii="Arial" w:eastAsia="Arial" w:hAnsi="Arial" w:cs="Arial"/>
          <w:sz w:val="20"/>
          <w:szCs w:val="20"/>
        </w:rPr>
        <w:t>ertar</w:t>
      </w:r>
      <w:r w:rsidRPr="009F27C2">
        <w:rPr>
          <w:rFonts w:ascii="Arial" w:eastAsia="Arial" w:hAnsi="Arial" w:cs="Arial"/>
          <w:spacing w:val="-6"/>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2"/>
          <w:sz w:val="20"/>
          <w:szCs w:val="20"/>
        </w:rPr>
        <w:t>f</w:t>
      </w:r>
      <w:r w:rsidRPr="009F27C2">
        <w:rPr>
          <w:rFonts w:ascii="Arial" w:eastAsia="Arial" w:hAnsi="Arial" w:cs="Arial"/>
          <w:sz w:val="20"/>
          <w:szCs w:val="20"/>
        </w:rPr>
        <w:t>or</w:t>
      </w:r>
      <w:r w:rsidRPr="009F27C2">
        <w:rPr>
          <w:rFonts w:ascii="Arial" w:eastAsia="Arial" w:hAnsi="Arial" w:cs="Arial"/>
          <w:spacing w:val="5"/>
          <w:sz w:val="20"/>
          <w:szCs w:val="20"/>
        </w:rPr>
        <w:t>m</w:t>
      </w:r>
      <w:r w:rsidRPr="009F27C2">
        <w:rPr>
          <w:rFonts w:ascii="Arial" w:eastAsia="Arial" w:hAnsi="Arial" w:cs="Arial"/>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w:t>
      </w:r>
      <w:r w:rsidRPr="009F27C2">
        <w:rPr>
          <w:rFonts w:ascii="Arial" w:eastAsia="Arial" w:hAnsi="Arial" w:cs="Arial"/>
          <w:spacing w:val="-1"/>
          <w:sz w:val="20"/>
          <w:szCs w:val="20"/>
        </w:rPr>
        <w:t>n</w:t>
      </w:r>
      <w:r w:rsidRPr="009F27C2">
        <w:rPr>
          <w:rFonts w:ascii="Arial" w:eastAsia="Arial" w:hAnsi="Arial" w:cs="Arial"/>
          <w:sz w:val="20"/>
          <w:szCs w:val="20"/>
        </w:rPr>
        <w:t>]</w:t>
      </w:r>
    </w:p>
    <w:p w14:paraId="14DA253A" w14:textId="77777777" w:rsidR="00BD6185" w:rsidRPr="009F27C2" w:rsidRDefault="00BD6185" w:rsidP="00BD6185">
      <w:pPr>
        <w:pStyle w:val="Sinespaciado"/>
        <w:spacing w:line="276" w:lineRule="auto"/>
        <w:jc w:val="both"/>
        <w:rPr>
          <w:rFonts w:ascii="Arial" w:eastAsia="Arial" w:hAnsi="Arial" w:cs="Arial"/>
          <w:sz w:val="20"/>
          <w:szCs w:val="20"/>
        </w:rPr>
      </w:pPr>
      <w:r w:rsidRPr="009F27C2">
        <w:rPr>
          <w:rFonts w:ascii="Arial" w:eastAsia="Arial" w:hAnsi="Arial" w:cs="Arial"/>
          <w:sz w:val="20"/>
          <w:szCs w:val="20"/>
        </w:rPr>
        <w:t>Carg</w:t>
      </w:r>
      <w:r w:rsidRPr="009F27C2">
        <w:rPr>
          <w:rFonts w:ascii="Arial" w:eastAsia="Arial" w:hAnsi="Arial" w:cs="Arial"/>
          <w:spacing w:val="-1"/>
          <w:sz w:val="20"/>
          <w:szCs w:val="20"/>
        </w:rPr>
        <w:t>o</w:t>
      </w:r>
      <w:r w:rsidRPr="009F27C2">
        <w:rPr>
          <w:rFonts w:ascii="Arial" w:eastAsia="Arial" w:hAnsi="Arial" w:cs="Arial"/>
          <w:sz w:val="20"/>
          <w:szCs w:val="20"/>
        </w:rPr>
        <w:t>:</w:t>
      </w:r>
      <w:r w:rsidRPr="009F27C2">
        <w:rPr>
          <w:rFonts w:ascii="Arial" w:eastAsia="Arial" w:hAnsi="Arial" w:cs="Arial"/>
          <w:spacing w:val="-6"/>
          <w:sz w:val="20"/>
          <w:szCs w:val="20"/>
        </w:rPr>
        <w:t xml:space="preserve"> </w:t>
      </w:r>
      <w:r w:rsidRPr="009F27C2">
        <w:rPr>
          <w:rFonts w:ascii="Arial" w:eastAsia="Arial" w:hAnsi="Arial" w:cs="Arial"/>
          <w:spacing w:val="2"/>
          <w:sz w:val="20"/>
          <w:szCs w:val="20"/>
        </w:rPr>
        <w:t>[</w:t>
      </w:r>
      <w:r w:rsidRPr="009F27C2">
        <w:rPr>
          <w:rFonts w:ascii="Arial" w:eastAsia="Arial" w:hAnsi="Arial" w:cs="Arial"/>
          <w:sz w:val="20"/>
          <w:szCs w:val="20"/>
        </w:rPr>
        <w:t>Insertar</w:t>
      </w:r>
      <w:r w:rsidRPr="009F27C2">
        <w:rPr>
          <w:rFonts w:ascii="Arial" w:eastAsia="Arial" w:hAnsi="Arial" w:cs="Arial"/>
          <w:spacing w:val="-4"/>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2"/>
          <w:sz w:val="20"/>
          <w:szCs w:val="20"/>
        </w:rPr>
        <w:t>f</w:t>
      </w:r>
      <w:r w:rsidRPr="009F27C2">
        <w:rPr>
          <w:rFonts w:ascii="Arial" w:eastAsia="Arial" w:hAnsi="Arial" w:cs="Arial"/>
          <w:sz w:val="20"/>
          <w:szCs w:val="20"/>
        </w:rPr>
        <w:t>or</w:t>
      </w:r>
      <w:r w:rsidRPr="009F27C2">
        <w:rPr>
          <w:rFonts w:ascii="Arial" w:eastAsia="Arial" w:hAnsi="Arial" w:cs="Arial"/>
          <w:spacing w:val="5"/>
          <w:sz w:val="20"/>
          <w:szCs w:val="20"/>
        </w:rPr>
        <w:t>m</w:t>
      </w:r>
      <w:r w:rsidRPr="009F27C2">
        <w:rPr>
          <w:rFonts w:ascii="Arial" w:eastAsia="Arial" w:hAnsi="Arial" w:cs="Arial"/>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w:t>
      </w:r>
      <w:r w:rsidRPr="009F27C2">
        <w:rPr>
          <w:rFonts w:ascii="Arial" w:eastAsia="Arial" w:hAnsi="Arial" w:cs="Arial"/>
          <w:spacing w:val="-1"/>
          <w:sz w:val="20"/>
          <w:szCs w:val="20"/>
        </w:rPr>
        <w:t>n</w:t>
      </w:r>
      <w:r w:rsidRPr="009F27C2">
        <w:rPr>
          <w:rFonts w:ascii="Arial" w:eastAsia="Arial" w:hAnsi="Arial" w:cs="Arial"/>
          <w:sz w:val="20"/>
          <w:szCs w:val="20"/>
        </w:rPr>
        <w:t>]</w:t>
      </w:r>
    </w:p>
    <w:p w14:paraId="0FD2DC98" w14:textId="77777777" w:rsidR="00BD6185" w:rsidRPr="009F27C2" w:rsidRDefault="00BD6185" w:rsidP="00BD6185">
      <w:pPr>
        <w:pStyle w:val="Sinespaciado"/>
        <w:spacing w:line="276" w:lineRule="auto"/>
        <w:jc w:val="both"/>
        <w:rPr>
          <w:rFonts w:ascii="Arial" w:hAnsi="Arial" w:cs="Arial"/>
          <w:bCs/>
          <w:iCs/>
          <w:sz w:val="20"/>
          <w:szCs w:val="20"/>
        </w:rPr>
      </w:pPr>
    </w:p>
    <w:p w14:paraId="27656160" w14:textId="77777777" w:rsidR="00BD6185" w:rsidRPr="009F27C2" w:rsidRDefault="00BD6185" w:rsidP="00BD6185">
      <w:pPr>
        <w:pStyle w:val="Sinespaciado"/>
        <w:spacing w:line="276" w:lineRule="auto"/>
        <w:jc w:val="both"/>
        <w:rPr>
          <w:rFonts w:ascii="Arial" w:hAnsi="Arial" w:cs="Arial"/>
          <w:bCs/>
          <w:iCs/>
          <w:color w:val="7030A0"/>
          <w:sz w:val="20"/>
          <w:szCs w:val="20"/>
        </w:rPr>
      </w:pPr>
    </w:p>
    <w:p w14:paraId="77557584" w14:textId="77777777" w:rsidR="00BD6185" w:rsidRPr="009F27C2" w:rsidRDefault="00BD6185" w:rsidP="00BD6185">
      <w:pPr>
        <w:pStyle w:val="Sinespaciado"/>
        <w:spacing w:line="276" w:lineRule="auto"/>
        <w:jc w:val="both"/>
        <w:rPr>
          <w:rFonts w:ascii="Arial" w:hAnsi="Arial" w:cs="Arial"/>
          <w:bCs/>
          <w:iCs/>
          <w:color w:val="7030A0"/>
          <w:sz w:val="20"/>
          <w:szCs w:val="20"/>
        </w:rPr>
      </w:pPr>
    </w:p>
    <w:p w14:paraId="248A3A66" w14:textId="77777777" w:rsidR="00BD6185" w:rsidRPr="009F27C2" w:rsidRDefault="00BD6185" w:rsidP="00BD6185">
      <w:pPr>
        <w:pStyle w:val="Sinespaciado"/>
        <w:spacing w:line="276" w:lineRule="auto"/>
        <w:jc w:val="both"/>
        <w:rPr>
          <w:rFonts w:ascii="Arial" w:hAnsi="Arial" w:cs="Arial"/>
          <w:bCs/>
          <w:iCs/>
          <w:color w:val="7030A0"/>
          <w:sz w:val="20"/>
          <w:szCs w:val="20"/>
        </w:rPr>
      </w:pPr>
    </w:p>
    <w:p w14:paraId="65EF0ED4" w14:textId="77777777" w:rsidR="00BD6185" w:rsidRPr="009F27C2" w:rsidRDefault="00BD6185" w:rsidP="00BD6185">
      <w:pPr>
        <w:pStyle w:val="Sinespaciado"/>
        <w:spacing w:line="276" w:lineRule="auto"/>
        <w:jc w:val="both"/>
        <w:rPr>
          <w:rFonts w:ascii="Arial" w:hAnsi="Arial" w:cs="Arial"/>
          <w:bCs/>
          <w:iCs/>
          <w:color w:val="7030A0"/>
          <w:sz w:val="20"/>
          <w:szCs w:val="20"/>
        </w:rPr>
      </w:pPr>
    </w:p>
    <w:p w14:paraId="14D30538" w14:textId="77777777" w:rsidR="00BD6185" w:rsidRPr="009F27C2" w:rsidRDefault="00BD6185" w:rsidP="00BD6185">
      <w:pPr>
        <w:pStyle w:val="Sinespaciado"/>
        <w:spacing w:line="276" w:lineRule="auto"/>
        <w:jc w:val="both"/>
        <w:rPr>
          <w:rFonts w:ascii="Arial" w:hAnsi="Arial" w:cs="Arial"/>
          <w:bCs/>
          <w:iCs/>
          <w:color w:val="7030A0"/>
          <w:sz w:val="20"/>
          <w:szCs w:val="20"/>
        </w:rPr>
      </w:pPr>
    </w:p>
    <w:p w14:paraId="71C9F8F4" w14:textId="77777777" w:rsidR="00BD6185" w:rsidRPr="009F27C2" w:rsidRDefault="00BD6185" w:rsidP="00BD6185">
      <w:pPr>
        <w:pStyle w:val="Sinespaciado"/>
        <w:spacing w:line="276" w:lineRule="auto"/>
        <w:jc w:val="center"/>
        <w:rPr>
          <w:rFonts w:ascii="Arial" w:hAnsi="Arial" w:cs="Arial"/>
          <w:b/>
          <w:bCs/>
          <w:sz w:val="20"/>
          <w:szCs w:val="20"/>
        </w:rPr>
      </w:pPr>
      <w:r w:rsidRPr="009F27C2">
        <w:rPr>
          <w:rFonts w:ascii="Arial" w:hAnsi="Arial" w:cs="Arial"/>
          <w:b/>
          <w:bCs/>
          <w:sz w:val="20"/>
          <w:szCs w:val="20"/>
        </w:rPr>
        <w:t>ANEXO No. 4</w:t>
      </w:r>
    </w:p>
    <w:p w14:paraId="6C60A458" w14:textId="77777777" w:rsidR="00BD6185" w:rsidRPr="009F27C2" w:rsidRDefault="00BD6185" w:rsidP="00BD6185">
      <w:pPr>
        <w:pStyle w:val="Sinespaciado"/>
        <w:spacing w:line="276" w:lineRule="auto"/>
        <w:jc w:val="center"/>
        <w:rPr>
          <w:rFonts w:ascii="Arial" w:eastAsia="Arial Unicode MS" w:hAnsi="Arial" w:cs="Arial"/>
          <w:b/>
          <w:sz w:val="20"/>
          <w:szCs w:val="20"/>
        </w:rPr>
      </w:pPr>
      <w:r w:rsidRPr="009F27C2">
        <w:rPr>
          <w:rFonts w:ascii="Arial" w:eastAsia="Arial Unicode MS" w:hAnsi="Arial" w:cs="Arial"/>
          <w:b/>
          <w:sz w:val="20"/>
          <w:szCs w:val="20"/>
        </w:rPr>
        <w:t>PROPUESTA ECONÓMICA</w:t>
      </w:r>
    </w:p>
    <w:p w14:paraId="528DBFF9" w14:textId="77777777" w:rsidR="00BD6185" w:rsidRPr="009F27C2" w:rsidRDefault="00BD6185" w:rsidP="00BD6185">
      <w:pPr>
        <w:pStyle w:val="Sinespaciado"/>
        <w:spacing w:line="276" w:lineRule="auto"/>
        <w:jc w:val="both"/>
        <w:rPr>
          <w:rFonts w:ascii="Arial" w:eastAsia="Arial Unicode MS" w:hAnsi="Arial" w:cs="Arial"/>
          <w:sz w:val="20"/>
          <w:szCs w:val="20"/>
        </w:rPr>
      </w:pPr>
    </w:p>
    <w:p w14:paraId="230AA4FA" w14:textId="77777777" w:rsidR="00BD6185" w:rsidRPr="009F27C2" w:rsidRDefault="00BD6185" w:rsidP="00BD6185">
      <w:pPr>
        <w:pStyle w:val="Sinespaciado"/>
        <w:spacing w:line="276" w:lineRule="auto"/>
        <w:jc w:val="both"/>
        <w:rPr>
          <w:rFonts w:ascii="Arial" w:hAnsi="Arial" w:cs="Arial"/>
          <w:sz w:val="20"/>
          <w:szCs w:val="20"/>
        </w:rPr>
      </w:pPr>
      <w:r w:rsidRPr="009F27C2">
        <w:rPr>
          <w:rFonts w:ascii="Arial" w:hAnsi="Arial" w:cs="Arial"/>
          <w:sz w:val="20"/>
          <w:szCs w:val="20"/>
        </w:rPr>
        <w:t>Ciudad y Fecha</w:t>
      </w:r>
    </w:p>
    <w:p w14:paraId="6A67C569" w14:textId="77777777" w:rsidR="00BD6185" w:rsidRPr="009F27C2" w:rsidRDefault="00BD6185" w:rsidP="00BD6185">
      <w:pPr>
        <w:pStyle w:val="Sinespaciado"/>
        <w:spacing w:line="276" w:lineRule="auto"/>
        <w:jc w:val="both"/>
        <w:rPr>
          <w:rFonts w:ascii="Arial" w:hAnsi="Arial" w:cs="Arial"/>
          <w:bCs/>
          <w:iCs/>
          <w:sz w:val="20"/>
          <w:szCs w:val="20"/>
        </w:rPr>
      </w:pPr>
    </w:p>
    <w:p w14:paraId="5B9C5E28" w14:textId="77777777" w:rsidR="00BD6185" w:rsidRPr="009F27C2" w:rsidRDefault="00BD6185" w:rsidP="00BD6185">
      <w:pPr>
        <w:pStyle w:val="Sinespaciado"/>
        <w:spacing w:line="276" w:lineRule="auto"/>
        <w:jc w:val="both"/>
        <w:rPr>
          <w:rFonts w:ascii="Arial" w:hAnsi="Arial" w:cs="Arial"/>
          <w:iCs/>
          <w:sz w:val="20"/>
          <w:szCs w:val="20"/>
        </w:rPr>
      </w:pPr>
      <w:r w:rsidRPr="009F27C2">
        <w:rPr>
          <w:rFonts w:ascii="Arial" w:hAnsi="Arial" w:cs="Arial"/>
          <w:iCs/>
          <w:sz w:val="20"/>
          <w:szCs w:val="20"/>
        </w:rPr>
        <w:t>Señores</w:t>
      </w:r>
    </w:p>
    <w:p w14:paraId="18D5165A" w14:textId="77777777" w:rsidR="00BD6185" w:rsidRPr="009F27C2" w:rsidRDefault="00BD6185" w:rsidP="00BD6185">
      <w:pPr>
        <w:pStyle w:val="Sinespaciado"/>
        <w:spacing w:line="276" w:lineRule="auto"/>
        <w:jc w:val="both"/>
        <w:rPr>
          <w:rFonts w:ascii="Arial" w:hAnsi="Arial" w:cs="Arial"/>
          <w:b/>
          <w:iCs/>
          <w:sz w:val="20"/>
          <w:szCs w:val="20"/>
        </w:rPr>
      </w:pPr>
      <w:r w:rsidRPr="009F27C2">
        <w:rPr>
          <w:rFonts w:ascii="Arial" w:hAnsi="Arial" w:cs="Arial"/>
          <w:b/>
          <w:iCs/>
          <w:sz w:val="20"/>
          <w:szCs w:val="20"/>
        </w:rPr>
        <w:t xml:space="preserve">ALCALDÍA MUNICIPAL DE CAJICÁ </w:t>
      </w:r>
    </w:p>
    <w:p w14:paraId="41C72ACD" w14:textId="77777777" w:rsidR="00BD6185" w:rsidRPr="009F27C2" w:rsidRDefault="00BD6185" w:rsidP="00BD6185">
      <w:pPr>
        <w:pStyle w:val="Sinespaciado"/>
        <w:spacing w:line="276" w:lineRule="auto"/>
        <w:jc w:val="both"/>
        <w:rPr>
          <w:rFonts w:ascii="Arial" w:eastAsia="Calibri,Bold" w:hAnsi="Arial" w:cs="Arial"/>
          <w:bCs/>
          <w:sz w:val="20"/>
          <w:szCs w:val="20"/>
        </w:rPr>
      </w:pPr>
      <w:r w:rsidRPr="009F27C2">
        <w:rPr>
          <w:rFonts w:ascii="Arial" w:eastAsia="Calibri,Bold" w:hAnsi="Arial" w:cs="Arial"/>
          <w:bCs/>
          <w:sz w:val="20"/>
          <w:szCs w:val="20"/>
        </w:rPr>
        <w:t>SECRETARÍA GENERAL</w:t>
      </w:r>
    </w:p>
    <w:p w14:paraId="10C1C57B" w14:textId="77777777" w:rsidR="00BD6185" w:rsidRPr="009F27C2" w:rsidRDefault="00BD6185" w:rsidP="00BD6185">
      <w:pPr>
        <w:pStyle w:val="Sinespaciado"/>
        <w:spacing w:line="276" w:lineRule="auto"/>
        <w:jc w:val="both"/>
        <w:rPr>
          <w:rFonts w:ascii="Arial" w:eastAsia="Calibri,Bold" w:hAnsi="Arial" w:cs="Arial"/>
          <w:b/>
          <w:bCs/>
          <w:sz w:val="20"/>
          <w:szCs w:val="20"/>
        </w:rPr>
      </w:pPr>
      <w:r w:rsidRPr="009F27C2">
        <w:rPr>
          <w:rFonts w:ascii="Arial" w:eastAsia="Calibri,Bold" w:hAnsi="Arial" w:cs="Arial"/>
          <w:b/>
          <w:bCs/>
          <w:sz w:val="20"/>
          <w:szCs w:val="20"/>
        </w:rPr>
        <w:t xml:space="preserve">DIRECCIÓN DE CONTRATACIÓN </w:t>
      </w:r>
    </w:p>
    <w:p w14:paraId="74C1AC57" w14:textId="77777777" w:rsidR="00BD6185" w:rsidRPr="009F27C2" w:rsidRDefault="00BD6185" w:rsidP="00BD6185">
      <w:pPr>
        <w:pStyle w:val="Sinespaciado"/>
        <w:spacing w:line="276" w:lineRule="auto"/>
        <w:jc w:val="both"/>
        <w:rPr>
          <w:rFonts w:ascii="Arial" w:hAnsi="Arial" w:cs="Arial"/>
          <w:iCs/>
          <w:sz w:val="20"/>
          <w:szCs w:val="20"/>
        </w:rPr>
      </w:pPr>
      <w:r w:rsidRPr="009F27C2">
        <w:rPr>
          <w:rFonts w:ascii="Arial" w:eastAsia="Calibri,Bold" w:hAnsi="Arial" w:cs="Arial"/>
          <w:bCs/>
          <w:sz w:val="20"/>
          <w:szCs w:val="20"/>
        </w:rPr>
        <w:t>Cajicá</w:t>
      </w:r>
      <w:r w:rsidRPr="009F27C2">
        <w:rPr>
          <w:rFonts w:ascii="Arial" w:hAnsi="Arial" w:cs="Arial"/>
          <w:iCs/>
          <w:sz w:val="20"/>
          <w:szCs w:val="20"/>
        </w:rPr>
        <w:t xml:space="preserve"> – Cundinamarca</w:t>
      </w:r>
    </w:p>
    <w:p w14:paraId="44FD6956" w14:textId="77777777" w:rsidR="00BD6185" w:rsidRPr="009F27C2" w:rsidRDefault="00BD6185" w:rsidP="00BD6185">
      <w:pPr>
        <w:pStyle w:val="Sinespaciado"/>
        <w:spacing w:line="276" w:lineRule="auto"/>
        <w:jc w:val="both"/>
        <w:rPr>
          <w:rFonts w:ascii="Arial" w:hAnsi="Arial" w:cs="Arial"/>
          <w:sz w:val="20"/>
          <w:szCs w:val="20"/>
        </w:rPr>
      </w:pPr>
    </w:p>
    <w:p w14:paraId="48BED917" w14:textId="77777777" w:rsidR="00BD6185" w:rsidRPr="009F27C2" w:rsidRDefault="00BD6185" w:rsidP="00BD6185">
      <w:pPr>
        <w:pStyle w:val="Sinespaciado"/>
        <w:spacing w:line="276" w:lineRule="auto"/>
        <w:jc w:val="both"/>
        <w:rPr>
          <w:rFonts w:ascii="Arial" w:eastAsia="Arial" w:hAnsi="Arial" w:cs="Arial"/>
          <w:sz w:val="20"/>
          <w:szCs w:val="20"/>
        </w:rPr>
      </w:pPr>
      <w:r w:rsidRPr="009F27C2">
        <w:rPr>
          <w:rFonts w:ascii="Arial" w:eastAsia="Arial" w:hAnsi="Arial" w:cs="Arial"/>
          <w:position w:val="-1"/>
          <w:sz w:val="20"/>
          <w:szCs w:val="20"/>
        </w:rPr>
        <w:t>Re</w:t>
      </w:r>
      <w:r w:rsidRPr="009F27C2">
        <w:rPr>
          <w:rFonts w:ascii="Arial" w:eastAsia="Arial" w:hAnsi="Arial" w:cs="Arial"/>
          <w:spacing w:val="2"/>
          <w:position w:val="-1"/>
          <w:sz w:val="20"/>
          <w:szCs w:val="20"/>
        </w:rPr>
        <w:t>f</w:t>
      </w:r>
      <w:r w:rsidRPr="009F27C2">
        <w:rPr>
          <w:rFonts w:ascii="Arial" w:eastAsia="Arial" w:hAnsi="Arial" w:cs="Arial"/>
          <w:position w:val="-1"/>
          <w:sz w:val="20"/>
          <w:szCs w:val="20"/>
        </w:rPr>
        <w:t>eren</w:t>
      </w:r>
      <w:r w:rsidRPr="009F27C2">
        <w:rPr>
          <w:rFonts w:ascii="Arial" w:eastAsia="Arial" w:hAnsi="Arial" w:cs="Arial"/>
          <w:spacing w:val="1"/>
          <w:position w:val="-1"/>
          <w:sz w:val="20"/>
          <w:szCs w:val="20"/>
        </w:rPr>
        <w:t>c</w:t>
      </w:r>
      <w:r w:rsidRPr="009F27C2">
        <w:rPr>
          <w:rFonts w:ascii="Arial" w:eastAsia="Arial" w:hAnsi="Arial" w:cs="Arial"/>
          <w:spacing w:val="-1"/>
          <w:position w:val="-1"/>
          <w:sz w:val="20"/>
          <w:szCs w:val="20"/>
        </w:rPr>
        <w:t>i</w:t>
      </w:r>
      <w:r w:rsidRPr="009F27C2">
        <w:rPr>
          <w:rFonts w:ascii="Arial" w:eastAsia="Arial" w:hAnsi="Arial" w:cs="Arial"/>
          <w:position w:val="-1"/>
          <w:sz w:val="20"/>
          <w:szCs w:val="20"/>
        </w:rPr>
        <w:t>a:</w:t>
      </w:r>
      <w:r w:rsidRPr="009F27C2">
        <w:rPr>
          <w:rFonts w:ascii="Arial" w:eastAsia="Arial" w:hAnsi="Arial" w:cs="Arial"/>
          <w:spacing w:val="-8"/>
          <w:position w:val="-1"/>
          <w:sz w:val="20"/>
          <w:szCs w:val="20"/>
        </w:rPr>
        <w:t xml:space="preserve"> </w:t>
      </w:r>
      <w:r w:rsidRPr="009F27C2">
        <w:rPr>
          <w:rFonts w:ascii="Arial" w:eastAsia="Arial" w:hAnsi="Arial" w:cs="Arial"/>
          <w:spacing w:val="-1"/>
          <w:position w:val="-1"/>
          <w:sz w:val="20"/>
          <w:szCs w:val="20"/>
        </w:rPr>
        <w:t>P</w:t>
      </w:r>
      <w:r w:rsidRPr="009F27C2">
        <w:rPr>
          <w:rFonts w:ascii="Arial" w:eastAsia="Arial" w:hAnsi="Arial" w:cs="Arial"/>
          <w:spacing w:val="1"/>
          <w:position w:val="-1"/>
          <w:sz w:val="20"/>
          <w:szCs w:val="20"/>
        </w:rPr>
        <w:t>r</w:t>
      </w:r>
      <w:r w:rsidRPr="009F27C2">
        <w:rPr>
          <w:rFonts w:ascii="Arial" w:eastAsia="Arial" w:hAnsi="Arial" w:cs="Arial"/>
          <w:position w:val="-1"/>
          <w:sz w:val="20"/>
          <w:szCs w:val="20"/>
        </w:rPr>
        <w:t>o</w:t>
      </w:r>
      <w:r w:rsidRPr="009F27C2">
        <w:rPr>
          <w:rFonts w:ascii="Arial" w:eastAsia="Arial" w:hAnsi="Arial" w:cs="Arial"/>
          <w:spacing w:val="1"/>
          <w:position w:val="-1"/>
          <w:sz w:val="20"/>
          <w:szCs w:val="20"/>
        </w:rPr>
        <w:t>c</w:t>
      </w:r>
      <w:r w:rsidRPr="009F27C2">
        <w:rPr>
          <w:rFonts w:ascii="Arial" w:eastAsia="Arial" w:hAnsi="Arial" w:cs="Arial"/>
          <w:position w:val="-1"/>
          <w:sz w:val="20"/>
          <w:szCs w:val="20"/>
        </w:rPr>
        <w:t>e</w:t>
      </w:r>
      <w:r w:rsidRPr="009F27C2">
        <w:rPr>
          <w:rFonts w:ascii="Arial" w:eastAsia="Arial" w:hAnsi="Arial" w:cs="Arial"/>
          <w:spacing w:val="1"/>
          <w:position w:val="-1"/>
          <w:sz w:val="20"/>
          <w:szCs w:val="20"/>
        </w:rPr>
        <w:t>s</w:t>
      </w:r>
      <w:r w:rsidRPr="009F27C2">
        <w:rPr>
          <w:rFonts w:ascii="Arial" w:eastAsia="Arial" w:hAnsi="Arial" w:cs="Arial"/>
          <w:position w:val="-1"/>
          <w:sz w:val="20"/>
          <w:szCs w:val="20"/>
        </w:rPr>
        <w:t>o</w:t>
      </w:r>
      <w:r w:rsidRPr="009F27C2">
        <w:rPr>
          <w:rFonts w:ascii="Arial" w:eastAsia="Arial" w:hAnsi="Arial" w:cs="Arial"/>
          <w:spacing w:val="-5"/>
          <w:position w:val="-1"/>
          <w:sz w:val="20"/>
          <w:szCs w:val="20"/>
        </w:rPr>
        <w:t xml:space="preserve"> </w:t>
      </w:r>
      <w:r w:rsidRPr="009F27C2">
        <w:rPr>
          <w:rFonts w:ascii="Arial" w:eastAsia="Arial" w:hAnsi="Arial" w:cs="Arial"/>
          <w:position w:val="-1"/>
          <w:sz w:val="20"/>
          <w:szCs w:val="20"/>
        </w:rPr>
        <w:t>de</w:t>
      </w:r>
      <w:r w:rsidRPr="009F27C2">
        <w:rPr>
          <w:rFonts w:ascii="Arial" w:eastAsia="Arial" w:hAnsi="Arial" w:cs="Arial"/>
          <w:spacing w:val="-3"/>
          <w:position w:val="-1"/>
          <w:sz w:val="20"/>
          <w:szCs w:val="20"/>
        </w:rPr>
        <w:t xml:space="preserve"> </w:t>
      </w:r>
      <w:r w:rsidRPr="009F27C2">
        <w:rPr>
          <w:rFonts w:ascii="Arial" w:eastAsia="Arial" w:hAnsi="Arial" w:cs="Arial"/>
          <w:spacing w:val="2"/>
          <w:position w:val="-1"/>
          <w:sz w:val="20"/>
          <w:szCs w:val="20"/>
        </w:rPr>
        <w:t>Co</w:t>
      </w:r>
      <w:r w:rsidRPr="009F27C2">
        <w:rPr>
          <w:rFonts w:ascii="Arial" w:eastAsia="Arial" w:hAnsi="Arial" w:cs="Arial"/>
          <w:position w:val="-1"/>
          <w:sz w:val="20"/>
          <w:szCs w:val="20"/>
        </w:rPr>
        <w:t>ntratac</w:t>
      </w:r>
      <w:r w:rsidRPr="009F27C2">
        <w:rPr>
          <w:rFonts w:ascii="Arial" w:eastAsia="Arial" w:hAnsi="Arial" w:cs="Arial"/>
          <w:spacing w:val="1"/>
          <w:position w:val="-1"/>
          <w:sz w:val="20"/>
          <w:szCs w:val="20"/>
        </w:rPr>
        <w:t>i</w:t>
      </w:r>
      <w:r w:rsidRPr="009F27C2">
        <w:rPr>
          <w:rFonts w:ascii="Arial" w:eastAsia="Arial" w:hAnsi="Arial" w:cs="Arial"/>
          <w:position w:val="-1"/>
          <w:sz w:val="20"/>
          <w:szCs w:val="20"/>
        </w:rPr>
        <w:t>ón</w:t>
      </w:r>
      <w:r w:rsidRPr="009F27C2">
        <w:rPr>
          <w:rFonts w:ascii="Arial" w:eastAsia="Arial" w:hAnsi="Arial" w:cs="Arial"/>
          <w:spacing w:val="-9"/>
          <w:position w:val="-1"/>
          <w:sz w:val="20"/>
          <w:szCs w:val="20"/>
        </w:rPr>
        <w:t xml:space="preserve"> </w:t>
      </w:r>
      <w:r w:rsidRPr="009F27C2">
        <w:rPr>
          <w:rFonts w:ascii="Arial" w:eastAsia="Arial" w:hAnsi="Arial" w:cs="Arial"/>
          <w:sz w:val="20"/>
          <w:szCs w:val="20"/>
        </w:rPr>
        <w:t>[I</w:t>
      </w:r>
      <w:r w:rsidRPr="009F27C2">
        <w:rPr>
          <w:rFonts w:ascii="Arial" w:eastAsia="Arial" w:hAnsi="Arial" w:cs="Arial"/>
          <w:spacing w:val="-1"/>
          <w:sz w:val="20"/>
          <w:szCs w:val="20"/>
        </w:rPr>
        <w:t>n</w:t>
      </w:r>
      <w:r w:rsidRPr="009F27C2">
        <w:rPr>
          <w:rFonts w:ascii="Arial" w:eastAsia="Arial" w:hAnsi="Arial" w:cs="Arial"/>
          <w:spacing w:val="1"/>
          <w:sz w:val="20"/>
          <w:szCs w:val="20"/>
        </w:rPr>
        <w:t>s</w:t>
      </w:r>
      <w:r w:rsidRPr="009F27C2">
        <w:rPr>
          <w:rFonts w:ascii="Arial" w:eastAsia="Arial" w:hAnsi="Arial" w:cs="Arial"/>
          <w:sz w:val="20"/>
          <w:szCs w:val="20"/>
        </w:rPr>
        <w:t>er</w:t>
      </w:r>
      <w:r w:rsidRPr="009F27C2">
        <w:rPr>
          <w:rFonts w:ascii="Arial" w:eastAsia="Arial" w:hAnsi="Arial" w:cs="Arial"/>
          <w:spacing w:val="3"/>
          <w:sz w:val="20"/>
          <w:szCs w:val="20"/>
        </w:rPr>
        <w:t>t</w:t>
      </w:r>
      <w:r w:rsidRPr="009F27C2">
        <w:rPr>
          <w:rFonts w:ascii="Arial" w:eastAsia="Arial" w:hAnsi="Arial" w:cs="Arial"/>
          <w:sz w:val="20"/>
          <w:szCs w:val="20"/>
        </w:rPr>
        <w:t>ar</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2"/>
          <w:sz w:val="20"/>
          <w:szCs w:val="20"/>
        </w:rPr>
        <w:t>f</w:t>
      </w:r>
      <w:r w:rsidRPr="009F27C2">
        <w:rPr>
          <w:rFonts w:ascii="Arial" w:eastAsia="Arial" w:hAnsi="Arial" w:cs="Arial"/>
          <w:sz w:val="20"/>
          <w:szCs w:val="20"/>
        </w:rPr>
        <w:t>o</w:t>
      </w:r>
      <w:r w:rsidRPr="009F27C2">
        <w:rPr>
          <w:rFonts w:ascii="Arial" w:eastAsia="Arial" w:hAnsi="Arial" w:cs="Arial"/>
          <w:spacing w:val="3"/>
          <w:sz w:val="20"/>
          <w:szCs w:val="20"/>
        </w:rPr>
        <w:t>r</w:t>
      </w:r>
      <w:r w:rsidRPr="009F27C2">
        <w:rPr>
          <w:rFonts w:ascii="Arial" w:eastAsia="Arial" w:hAnsi="Arial" w:cs="Arial"/>
          <w:spacing w:val="4"/>
          <w:sz w:val="20"/>
          <w:szCs w:val="20"/>
        </w:rPr>
        <w:t>m</w:t>
      </w:r>
      <w:r w:rsidRPr="009F27C2">
        <w:rPr>
          <w:rFonts w:ascii="Arial" w:eastAsia="Arial" w:hAnsi="Arial" w:cs="Arial"/>
          <w:spacing w:val="-3"/>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w:t>
      </w:r>
      <w:r w:rsidRPr="009F27C2">
        <w:rPr>
          <w:rFonts w:ascii="Arial" w:eastAsia="Arial" w:hAnsi="Arial" w:cs="Arial"/>
          <w:spacing w:val="-1"/>
          <w:sz w:val="20"/>
          <w:szCs w:val="20"/>
        </w:rPr>
        <w:t>n</w:t>
      </w:r>
      <w:r w:rsidRPr="009F27C2">
        <w:rPr>
          <w:rFonts w:ascii="Arial" w:eastAsia="Arial" w:hAnsi="Arial" w:cs="Arial"/>
          <w:spacing w:val="2"/>
          <w:sz w:val="20"/>
          <w:szCs w:val="20"/>
        </w:rPr>
        <w:t>]</w:t>
      </w:r>
      <w:r w:rsidRPr="009F27C2">
        <w:rPr>
          <w:rFonts w:ascii="Arial" w:eastAsia="Arial" w:hAnsi="Arial" w:cs="Arial"/>
          <w:sz w:val="20"/>
          <w:szCs w:val="20"/>
        </w:rPr>
        <w:t>.</w:t>
      </w:r>
    </w:p>
    <w:p w14:paraId="5C9B20D2" w14:textId="77777777" w:rsidR="00BD6185" w:rsidRPr="009F27C2" w:rsidRDefault="00BD6185" w:rsidP="00BD6185">
      <w:pPr>
        <w:pStyle w:val="Sinespaciado"/>
        <w:spacing w:line="276" w:lineRule="auto"/>
        <w:jc w:val="both"/>
        <w:rPr>
          <w:rFonts w:ascii="Arial" w:eastAsia="Arial" w:hAnsi="Arial" w:cs="Arial"/>
          <w:spacing w:val="-1"/>
          <w:sz w:val="20"/>
          <w:szCs w:val="20"/>
        </w:rPr>
      </w:pPr>
    </w:p>
    <w:p w14:paraId="4646ED7C" w14:textId="77777777" w:rsidR="00BD6185" w:rsidRPr="009F27C2" w:rsidRDefault="00BD6185" w:rsidP="00BD6185">
      <w:pPr>
        <w:pStyle w:val="Sinespaciado"/>
        <w:spacing w:line="276" w:lineRule="auto"/>
        <w:jc w:val="both"/>
        <w:rPr>
          <w:rFonts w:ascii="Arial" w:eastAsia="Arial" w:hAnsi="Arial" w:cs="Arial"/>
          <w:sz w:val="20"/>
          <w:szCs w:val="20"/>
        </w:rPr>
      </w:pPr>
      <w:r w:rsidRPr="009F27C2">
        <w:rPr>
          <w:rFonts w:ascii="Arial" w:eastAsia="Arial" w:hAnsi="Arial" w:cs="Arial"/>
          <w:spacing w:val="-1"/>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t</w:t>
      </w:r>
      <w:r w:rsidRPr="009F27C2">
        <w:rPr>
          <w:rFonts w:ascii="Arial" w:eastAsia="Arial" w:hAnsi="Arial" w:cs="Arial"/>
          <w:spacing w:val="-1"/>
          <w:sz w:val="20"/>
          <w:szCs w:val="20"/>
        </w:rPr>
        <w:t>i</w:t>
      </w:r>
      <w:r w:rsidRPr="009F27C2">
        <w:rPr>
          <w:rFonts w:ascii="Arial" w:eastAsia="Arial" w:hAnsi="Arial" w:cs="Arial"/>
          <w:spacing w:val="4"/>
          <w:sz w:val="20"/>
          <w:szCs w:val="20"/>
        </w:rPr>
        <w:t>m</w:t>
      </w:r>
      <w:r w:rsidRPr="009F27C2">
        <w:rPr>
          <w:rFonts w:ascii="Arial" w:eastAsia="Arial" w:hAnsi="Arial" w:cs="Arial"/>
          <w:sz w:val="20"/>
          <w:szCs w:val="20"/>
        </w:rPr>
        <w:t>a</w:t>
      </w:r>
      <w:r w:rsidRPr="009F27C2">
        <w:rPr>
          <w:rFonts w:ascii="Arial" w:eastAsia="Arial" w:hAnsi="Arial" w:cs="Arial"/>
          <w:spacing w:val="-1"/>
          <w:sz w:val="20"/>
          <w:szCs w:val="20"/>
        </w:rPr>
        <w:t>d</w:t>
      </w:r>
      <w:r w:rsidRPr="009F27C2">
        <w:rPr>
          <w:rFonts w:ascii="Arial" w:eastAsia="Arial" w:hAnsi="Arial" w:cs="Arial"/>
          <w:sz w:val="20"/>
          <w:szCs w:val="20"/>
        </w:rPr>
        <w:t>os señores</w:t>
      </w:r>
    </w:p>
    <w:p w14:paraId="2A1175AE" w14:textId="77777777" w:rsidR="00BD6185" w:rsidRPr="009F27C2" w:rsidRDefault="00BD6185" w:rsidP="00BD6185">
      <w:pPr>
        <w:pStyle w:val="Sinespaciado"/>
        <w:spacing w:line="276" w:lineRule="auto"/>
        <w:jc w:val="both"/>
        <w:rPr>
          <w:rFonts w:ascii="Arial" w:eastAsia="Arial" w:hAnsi="Arial" w:cs="Arial"/>
          <w:spacing w:val="1"/>
          <w:sz w:val="20"/>
          <w:szCs w:val="20"/>
        </w:rPr>
      </w:pPr>
    </w:p>
    <w:p w14:paraId="7ADC608F" w14:textId="77777777" w:rsidR="00BD6185" w:rsidRPr="009F27C2" w:rsidRDefault="00BD6185" w:rsidP="00BD6185">
      <w:pPr>
        <w:pStyle w:val="Sinespaciado"/>
        <w:spacing w:line="276" w:lineRule="auto"/>
        <w:jc w:val="both"/>
        <w:rPr>
          <w:rFonts w:ascii="Arial" w:eastAsia="Arial" w:hAnsi="Arial" w:cs="Arial"/>
          <w:spacing w:val="1"/>
          <w:sz w:val="20"/>
          <w:szCs w:val="20"/>
        </w:rPr>
      </w:pPr>
      <w:r w:rsidRPr="009F27C2">
        <w:rPr>
          <w:rFonts w:ascii="Arial" w:eastAsia="Arial" w:hAnsi="Arial" w:cs="Arial"/>
          <w:spacing w:val="1"/>
          <w:sz w:val="20"/>
          <w:szCs w:val="20"/>
        </w:rPr>
        <w:t>A continuación, nos permitimos relacionar la propuesta económica ofertada en nuestra propuesta.</w:t>
      </w:r>
    </w:p>
    <w:p w14:paraId="737151AC" w14:textId="77777777" w:rsidR="00BD6185" w:rsidRPr="009F27C2" w:rsidRDefault="00BD6185" w:rsidP="00BD6185">
      <w:pPr>
        <w:pStyle w:val="Sinespaciado"/>
        <w:spacing w:line="276" w:lineRule="auto"/>
        <w:jc w:val="both"/>
        <w:rPr>
          <w:rFonts w:ascii="Arial" w:eastAsia="Arial" w:hAnsi="Arial" w:cs="Arial"/>
          <w:spacing w:val="1"/>
          <w:sz w:val="20"/>
          <w:szCs w:val="20"/>
        </w:rPr>
      </w:pPr>
    </w:p>
    <w:p w14:paraId="5D5719E9" w14:textId="77777777" w:rsidR="00BD6185" w:rsidRPr="009F27C2" w:rsidRDefault="00BD6185" w:rsidP="00BD6185">
      <w:pPr>
        <w:pStyle w:val="Sinespaciado"/>
        <w:spacing w:line="276" w:lineRule="auto"/>
        <w:jc w:val="both"/>
        <w:rPr>
          <w:rFonts w:ascii="Arial" w:hAnsi="Arial" w:cs="Arial"/>
          <w:sz w:val="20"/>
          <w:szCs w:val="20"/>
        </w:rPr>
      </w:pPr>
      <w:r w:rsidRPr="009F27C2">
        <w:rPr>
          <w:rFonts w:ascii="Arial" w:hAnsi="Arial" w:cs="Arial"/>
          <w:sz w:val="20"/>
          <w:szCs w:val="20"/>
        </w:rPr>
        <w:t>Diligenciar según las indicaciones contenidas en el pliego de condiciones y en el Presupuesto del proceso.</w:t>
      </w:r>
    </w:p>
    <w:p w14:paraId="7189E52B" w14:textId="77777777" w:rsidR="00BD6185" w:rsidRPr="009F27C2" w:rsidRDefault="00BD6185" w:rsidP="00BD6185">
      <w:pPr>
        <w:pStyle w:val="Sinespaciado"/>
        <w:spacing w:line="276" w:lineRule="auto"/>
        <w:jc w:val="both"/>
        <w:rPr>
          <w:rFonts w:ascii="Arial" w:hAnsi="Arial" w:cs="Arial"/>
          <w:sz w:val="20"/>
          <w:szCs w:val="20"/>
        </w:rPr>
      </w:pPr>
    </w:p>
    <w:tbl>
      <w:tblPr>
        <w:tblW w:w="5000" w:type="pct"/>
        <w:tblCellMar>
          <w:left w:w="70" w:type="dxa"/>
          <w:right w:w="70" w:type="dxa"/>
        </w:tblCellMar>
        <w:tblLook w:val="04A0" w:firstRow="1" w:lastRow="0" w:firstColumn="1" w:lastColumn="0" w:noHBand="0" w:noVBand="1"/>
      </w:tblPr>
      <w:tblGrid>
        <w:gridCol w:w="378"/>
        <w:gridCol w:w="3401"/>
        <w:gridCol w:w="570"/>
        <w:gridCol w:w="415"/>
        <w:gridCol w:w="586"/>
        <w:gridCol w:w="870"/>
        <w:gridCol w:w="619"/>
        <w:gridCol w:w="875"/>
        <w:gridCol w:w="965"/>
        <w:gridCol w:w="146"/>
      </w:tblGrid>
      <w:tr w:rsidR="00107E54" w:rsidRPr="00107E54" w14:paraId="4A2A7E3D" w14:textId="77777777" w:rsidTr="00107E54">
        <w:trPr>
          <w:gridAfter w:val="1"/>
          <w:wAfter w:w="58" w:type="pct"/>
          <w:trHeight w:val="20"/>
        </w:trPr>
        <w:tc>
          <w:tcPr>
            <w:tcW w:w="4942" w:type="pct"/>
            <w:gridSpan w:val="9"/>
            <w:tcBorders>
              <w:top w:val="single" w:sz="8" w:space="0" w:color="auto"/>
              <w:left w:val="single" w:sz="8" w:space="0" w:color="auto"/>
              <w:bottom w:val="single" w:sz="8" w:space="0" w:color="auto"/>
              <w:right w:val="single" w:sz="4" w:space="0" w:color="auto"/>
            </w:tcBorders>
            <w:shd w:val="clear" w:color="auto" w:fill="auto"/>
            <w:vAlign w:val="center"/>
            <w:hideMark/>
          </w:tcPr>
          <w:p w14:paraId="682763BF" w14:textId="77777777" w:rsidR="00107E54" w:rsidRPr="00107E54" w:rsidRDefault="00107E54" w:rsidP="00107E54">
            <w:pPr>
              <w:spacing w:after="0" w:line="240" w:lineRule="auto"/>
              <w:jc w:val="center"/>
              <w:rPr>
                <w:rFonts w:ascii="Calibri" w:eastAsia="Times New Roman" w:hAnsi="Calibri" w:cs="Times New Roman"/>
                <w:b/>
                <w:bCs/>
                <w:color w:val="000000"/>
                <w:sz w:val="16"/>
                <w:szCs w:val="16"/>
                <w:vertAlign w:val="subscript"/>
                <w:lang w:eastAsia="es-CO"/>
              </w:rPr>
            </w:pPr>
            <w:r w:rsidRPr="00107E54">
              <w:rPr>
                <w:rFonts w:ascii="Calibri" w:eastAsia="Times New Roman" w:hAnsi="Calibri" w:cs="Times New Roman"/>
                <w:b/>
                <w:bCs/>
                <w:color w:val="000000"/>
                <w:sz w:val="16"/>
                <w:szCs w:val="16"/>
                <w:vertAlign w:val="subscript"/>
                <w:lang w:eastAsia="es-CO"/>
              </w:rPr>
              <w:t xml:space="preserve">PRESTACIÓN DE SERVICIOS DE MANTENIMIENTO PREVENTIVO Y CORRECTIVO GENERAL (INCLUYE EL SUMINISTRO DE REPUESTOS INSUMOS Y MANO DE OBRA ESPECIALIZADA) DEL SISTEMA CONTRA INCENDIO Y LAS BOMBAS DE LAS MAQUINAS </w:t>
            </w:r>
            <w:proofErr w:type="gramStart"/>
            <w:r w:rsidRPr="00107E54">
              <w:rPr>
                <w:rFonts w:ascii="Calibri" w:eastAsia="Times New Roman" w:hAnsi="Calibri" w:cs="Times New Roman"/>
                <w:b/>
                <w:bCs/>
                <w:color w:val="000000"/>
                <w:sz w:val="16"/>
                <w:szCs w:val="16"/>
                <w:vertAlign w:val="subscript"/>
                <w:lang w:eastAsia="es-CO"/>
              </w:rPr>
              <w:t>EXTINTORAS  A</w:t>
            </w:r>
            <w:proofErr w:type="gramEnd"/>
            <w:r w:rsidRPr="00107E54">
              <w:rPr>
                <w:rFonts w:ascii="Calibri" w:eastAsia="Times New Roman" w:hAnsi="Calibri" w:cs="Times New Roman"/>
                <w:b/>
                <w:bCs/>
                <w:color w:val="000000"/>
                <w:sz w:val="16"/>
                <w:szCs w:val="16"/>
                <w:vertAlign w:val="subscript"/>
                <w:lang w:eastAsia="es-CO"/>
              </w:rPr>
              <w:t xml:space="preserve"> CARGO DEL CUERPO OFICIAL DE BOMBEROS DEL MUNICIPIO DE CAJICÁ , CON EL FIN DE GARANTIZAR LA ATENCION DE EMERGENCIAS EN EL MUNICIPIO</w:t>
            </w:r>
          </w:p>
        </w:tc>
      </w:tr>
      <w:tr w:rsidR="00107E54" w:rsidRPr="00107E54" w14:paraId="50B6D5F7" w14:textId="77777777" w:rsidTr="00107E54">
        <w:trPr>
          <w:gridAfter w:val="1"/>
          <w:wAfter w:w="58" w:type="pct"/>
          <w:trHeight w:val="20"/>
        </w:trPr>
        <w:tc>
          <w:tcPr>
            <w:tcW w:w="4942" w:type="pct"/>
            <w:gridSpan w:val="9"/>
            <w:tcBorders>
              <w:top w:val="nil"/>
              <w:left w:val="single" w:sz="8" w:space="0" w:color="auto"/>
              <w:bottom w:val="nil"/>
              <w:right w:val="nil"/>
            </w:tcBorders>
            <w:shd w:val="clear" w:color="auto" w:fill="auto"/>
            <w:noWrap/>
            <w:vAlign w:val="bottom"/>
            <w:hideMark/>
          </w:tcPr>
          <w:p w14:paraId="5B39BA8F"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r>
      <w:tr w:rsidR="00107E54" w:rsidRPr="00107E54" w14:paraId="2BDE960E" w14:textId="77777777" w:rsidTr="00107E54">
        <w:trPr>
          <w:gridAfter w:val="1"/>
          <w:wAfter w:w="58" w:type="pct"/>
          <w:trHeight w:val="20"/>
        </w:trPr>
        <w:tc>
          <w:tcPr>
            <w:tcW w:w="4942" w:type="pct"/>
            <w:gridSpan w:val="9"/>
            <w:tcBorders>
              <w:top w:val="single" w:sz="8" w:space="0" w:color="auto"/>
              <w:left w:val="single" w:sz="8" w:space="0" w:color="auto"/>
              <w:bottom w:val="single" w:sz="8" w:space="0" w:color="auto"/>
              <w:right w:val="single" w:sz="4" w:space="0" w:color="auto"/>
            </w:tcBorders>
            <w:shd w:val="clear" w:color="000000" w:fill="FCE4D6"/>
            <w:noWrap/>
            <w:vAlign w:val="bottom"/>
            <w:hideMark/>
          </w:tcPr>
          <w:p w14:paraId="113B52A7" w14:textId="77777777" w:rsidR="00107E54" w:rsidRPr="00107E54" w:rsidRDefault="00107E54" w:rsidP="00107E54">
            <w:pPr>
              <w:spacing w:after="0" w:line="240" w:lineRule="auto"/>
              <w:jc w:val="center"/>
              <w:rPr>
                <w:rFonts w:ascii="Calibri" w:eastAsia="Times New Roman" w:hAnsi="Calibri" w:cs="Times New Roman"/>
                <w:b/>
                <w:bCs/>
                <w:color w:val="000000"/>
                <w:sz w:val="16"/>
                <w:szCs w:val="16"/>
                <w:vertAlign w:val="subscript"/>
                <w:lang w:eastAsia="es-CO"/>
              </w:rPr>
            </w:pPr>
            <w:r w:rsidRPr="00107E54">
              <w:rPr>
                <w:rFonts w:ascii="Calibri" w:eastAsia="Times New Roman" w:hAnsi="Calibri" w:cs="Times New Roman"/>
                <w:b/>
                <w:bCs/>
                <w:color w:val="000000"/>
                <w:sz w:val="16"/>
                <w:szCs w:val="16"/>
                <w:vertAlign w:val="subscript"/>
                <w:lang w:eastAsia="es-CO"/>
              </w:rPr>
              <w:t>SECRETARIA DE GOBIERNO Y PARTICIPACIÓN CIUDADANA - DIRECCIÓN DE GESTIÓN DEL RIESGO</w:t>
            </w:r>
          </w:p>
        </w:tc>
      </w:tr>
      <w:tr w:rsidR="00107E54" w:rsidRPr="00107E54" w14:paraId="53717ACB" w14:textId="77777777" w:rsidTr="00107E54">
        <w:trPr>
          <w:gridAfter w:val="1"/>
          <w:wAfter w:w="58" w:type="pct"/>
          <w:trHeight w:val="20"/>
        </w:trPr>
        <w:tc>
          <w:tcPr>
            <w:tcW w:w="4942" w:type="pct"/>
            <w:gridSpan w:val="9"/>
            <w:tcBorders>
              <w:top w:val="nil"/>
              <w:left w:val="single" w:sz="8" w:space="0" w:color="auto"/>
              <w:bottom w:val="nil"/>
              <w:right w:val="nil"/>
            </w:tcBorders>
            <w:shd w:val="clear" w:color="auto" w:fill="auto"/>
            <w:noWrap/>
            <w:vAlign w:val="bottom"/>
            <w:hideMark/>
          </w:tcPr>
          <w:p w14:paraId="152F5235" w14:textId="77777777" w:rsidR="00107E54" w:rsidRPr="00107E54" w:rsidRDefault="00107E54" w:rsidP="00107E54">
            <w:pPr>
              <w:spacing w:after="0" w:line="240" w:lineRule="auto"/>
              <w:jc w:val="center"/>
              <w:rPr>
                <w:rFonts w:ascii="Calibri" w:eastAsia="Times New Roman" w:hAnsi="Calibri" w:cs="Times New Roman"/>
                <w:b/>
                <w:bCs/>
                <w:color w:val="000000"/>
                <w:sz w:val="16"/>
                <w:szCs w:val="16"/>
                <w:vertAlign w:val="subscript"/>
                <w:lang w:eastAsia="es-CO"/>
              </w:rPr>
            </w:pPr>
            <w:r w:rsidRPr="00107E54">
              <w:rPr>
                <w:rFonts w:ascii="Calibri" w:eastAsia="Times New Roman" w:hAnsi="Calibri" w:cs="Times New Roman"/>
                <w:b/>
                <w:bCs/>
                <w:color w:val="000000"/>
                <w:sz w:val="16"/>
                <w:szCs w:val="16"/>
                <w:vertAlign w:val="subscript"/>
                <w:lang w:eastAsia="es-CO"/>
              </w:rPr>
              <w:t> </w:t>
            </w:r>
          </w:p>
        </w:tc>
      </w:tr>
      <w:tr w:rsidR="00107E54" w:rsidRPr="00107E54" w14:paraId="44C7E665" w14:textId="77777777" w:rsidTr="00107E54">
        <w:trPr>
          <w:gridAfter w:val="1"/>
          <w:wAfter w:w="58" w:type="pct"/>
          <w:trHeight w:val="20"/>
        </w:trPr>
        <w:tc>
          <w:tcPr>
            <w:tcW w:w="223" w:type="pct"/>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438098C9" w14:textId="77777777" w:rsidR="00107E54" w:rsidRPr="00107E54" w:rsidRDefault="00107E54" w:rsidP="00107E54">
            <w:pPr>
              <w:spacing w:after="0" w:line="240" w:lineRule="auto"/>
              <w:jc w:val="center"/>
              <w:rPr>
                <w:rFonts w:ascii="Calibri" w:eastAsia="Times New Roman" w:hAnsi="Calibri" w:cs="Times New Roman"/>
                <w:b/>
                <w:bCs/>
                <w:color w:val="000000"/>
                <w:sz w:val="16"/>
                <w:szCs w:val="16"/>
                <w:vertAlign w:val="subscript"/>
                <w:lang w:eastAsia="es-CO"/>
              </w:rPr>
            </w:pPr>
            <w:r w:rsidRPr="00107E54">
              <w:rPr>
                <w:rFonts w:ascii="Calibri" w:eastAsia="Times New Roman" w:hAnsi="Calibri" w:cs="Times New Roman"/>
                <w:b/>
                <w:bCs/>
                <w:color w:val="000000"/>
                <w:sz w:val="16"/>
                <w:szCs w:val="16"/>
                <w:vertAlign w:val="subscript"/>
                <w:lang w:eastAsia="es-CO"/>
              </w:rPr>
              <w:t>ITEM</w:t>
            </w:r>
          </w:p>
        </w:tc>
        <w:tc>
          <w:tcPr>
            <w:tcW w:w="1936" w:type="pct"/>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37722518" w14:textId="77777777" w:rsidR="00107E54" w:rsidRPr="00107E54" w:rsidRDefault="00107E54" w:rsidP="00107E54">
            <w:pPr>
              <w:spacing w:after="0" w:line="240" w:lineRule="auto"/>
              <w:jc w:val="center"/>
              <w:rPr>
                <w:rFonts w:ascii="Calibri" w:eastAsia="Times New Roman" w:hAnsi="Calibri" w:cs="Times New Roman"/>
                <w:b/>
                <w:bCs/>
                <w:color w:val="000000"/>
                <w:sz w:val="16"/>
                <w:szCs w:val="16"/>
                <w:vertAlign w:val="subscript"/>
                <w:lang w:eastAsia="es-CO"/>
              </w:rPr>
            </w:pPr>
            <w:r w:rsidRPr="00107E54">
              <w:rPr>
                <w:rFonts w:ascii="Calibri" w:eastAsia="Times New Roman" w:hAnsi="Calibri" w:cs="Times New Roman"/>
                <w:b/>
                <w:bCs/>
                <w:color w:val="000000"/>
                <w:sz w:val="16"/>
                <w:szCs w:val="16"/>
                <w:vertAlign w:val="subscript"/>
                <w:lang w:eastAsia="es-CO"/>
              </w:rPr>
              <w:t>DESCRIPCION GENERAL</w:t>
            </w:r>
          </w:p>
        </w:tc>
        <w:tc>
          <w:tcPr>
            <w:tcW w:w="332" w:type="pct"/>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3105EDE6" w14:textId="77777777" w:rsidR="00107E54" w:rsidRPr="00107E54" w:rsidRDefault="00107E54" w:rsidP="00107E54">
            <w:pPr>
              <w:spacing w:after="0" w:line="240" w:lineRule="auto"/>
              <w:jc w:val="center"/>
              <w:rPr>
                <w:rFonts w:ascii="Calibri" w:eastAsia="Times New Roman" w:hAnsi="Calibri" w:cs="Times New Roman"/>
                <w:b/>
                <w:bCs/>
                <w:color w:val="000000"/>
                <w:sz w:val="16"/>
                <w:szCs w:val="16"/>
                <w:vertAlign w:val="subscript"/>
                <w:lang w:eastAsia="es-CO"/>
              </w:rPr>
            </w:pPr>
            <w:r w:rsidRPr="00107E54">
              <w:rPr>
                <w:rFonts w:ascii="Calibri" w:eastAsia="Times New Roman" w:hAnsi="Calibri" w:cs="Times New Roman"/>
                <w:b/>
                <w:bCs/>
                <w:color w:val="000000"/>
                <w:sz w:val="16"/>
                <w:szCs w:val="16"/>
                <w:vertAlign w:val="subscript"/>
                <w:lang w:eastAsia="es-CO"/>
              </w:rPr>
              <w:t>UNIDAD DE MEDIDA</w:t>
            </w:r>
          </w:p>
        </w:tc>
        <w:tc>
          <w:tcPr>
            <w:tcW w:w="244" w:type="pct"/>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4B8464C6" w14:textId="77777777" w:rsidR="00107E54" w:rsidRPr="00107E54" w:rsidRDefault="00107E54" w:rsidP="00107E54">
            <w:pPr>
              <w:spacing w:after="0" w:line="240" w:lineRule="auto"/>
              <w:jc w:val="center"/>
              <w:rPr>
                <w:rFonts w:ascii="Calibri" w:eastAsia="Times New Roman" w:hAnsi="Calibri" w:cs="Times New Roman"/>
                <w:b/>
                <w:bCs/>
                <w:color w:val="000000"/>
                <w:sz w:val="16"/>
                <w:szCs w:val="16"/>
                <w:vertAlign w:val="subscript"/>
                <w:lang w:eastAsia="es-CO"/>
              </w:rPr>
            </w:pPr>
            <w:r w:rsidRPr="00107E54">
              <w:rPr>
                <w:rFonts w:ascii="Calibri" w:eastAsia="Times New Roman" w:hAnsi="Calibri" w:cs="Times New Roman"/>
                <w:b/>
                <w:bCs/>
                <w:color w:val="000000"/>
                <w:sz w:val="16"/>
                <w:szCs w:val="16"/>
                <w:vertAlign w:val="subscript"/>
                <w:lang w:eastAsia="es-CO"/>
              </w:rPr>
              <w:t>CANT</w:t>
            </w:r>
          </w:p>
        </w:tc>
        <w:tc>
          <w:tcPr>
            <w:tcW w:w="786" w:type="pct"/>
            <w:gridSpan w:val="2"/>
            <w:tcBorders>
              <w:top w:val="single" w:sz="8" w:space="0" w:color="auto"/>
              <w:left w:val="nil"/>
              <w:bottom w:val="single" w:sz="4" w:space="0" w:color="auto"/>
              <w:right w:val="single" w:sz="4" w:space="0" w:color="000000"/>
            </w:tcBorders>
            <w:shd w:val="clear" w:color="auto" w:fill="auto"/>
            <w:vAlign w:val="center"/>
            <w:hideMark/>
          </w:tcPr>
          <w:p w14:paraId="311AE010"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360" w:type="pct"/>
            <w:tcBorders>
              <w:top w:val="single" w:sz="8" w:space="0" w:color="auto"/>
              <w:left w:val="nil"/>
              <w:bottom w:val="single" w:sz="4" w:space="0" w:color="auto"/>
              <w:right w:val="single" w:sz="4" w:space="0" w:color="auto"/>
            </w:tcBorders>
            <w:shd w:val="clear" w:color="auto" w:fill="auto"/>
            <w:vAlign w:val="center"/>
            <w:hideMark/>
          </w:tcPr>
          <w:p w14:paraId="6F12A15F"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05" w:type="pct"/>
            <w:tcBorders>
              <w:top w:val="single" w:sz="8" w:space="0" w:color="auto"/>
              <w:left w:val="nil"/>
              <w:bottom w:val="single" w:sz="4" w:space="0" w:color="auto"/>
              <w:right w:val="single" w:sz="4" w:space="0" w:color="auto"/>
            </w:tcBorders>
            <w:shd w:val="clear" w:color="auto" w:fill="auto"/>
            <w:noWrap/>
            <w:vAlign w:val="bottom"/>
            <w:hideMark/>
          </w:tcPr>
          <w:p w14:paraId="38C5B85E"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56" w:type="pct"/>
            <w:tcBorders>
              <w:top w:val="single" w:sz="8" w:space="0" w:color="auto"/>
              <w:left w:val="nil"/>
              <w:bottom w:val="single" w:sz="4" w:space="0" w:color="auto"/>
              <w:right w:val="single" w:sz="8" w:space="0" w:color="auto"/>
            </w:tcBorders>
            <w:shd w:val="clear" w:color="auto" w:fill="auto"/>
            <w:noWrap/>
            <w:vAlign w:val="bottom"/>
            <w:hideMark/>
          </w:tcPr>
          <w:p w14:paraId="143EB58F"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r>
      <w:tr w:rsidR="00107E54" w:rsidRPr="00107E54" w14:paraId="47E60DDE" w14:textId="77777777" w:rsidTr="00107E54">
        <w:trPr>
          <w:gridAfter w:val="1"/>
          <w:wAfter w:w="58" w:type="pct"/>
          <w:trHeight w:val="20"/>
        </w:trPr>
        <w:tc>
          <w:tcPr>
            <w:tcW w:w="223" w:type="pct"/>
            <w:vMerge/>
            <w:tcBorders>
              <w:top w:val="single" w:sz="8" w:space="0" w:color="auto"/>
              <w:left w:val="single" w:sz="8" w:space="0" w:color="auto"/>
              <w:bottom w:val="single" w:sz="8" w:space="0" w:color="000000"/>
              <w:right w:val="single" w:sz="4" w:space="0" w:color="auto"/>
            </w:tcBorders>
            <w:vAlign w:val="center"/>
            <w:hideMark/>
          </w:tcPr>
          <w:p w14:paraId="43DE9A6A" w14:textId="77777777" w:rsidR="00107E54" w:rsidRPr="00107E54" w:rsidRDefault="00107E54" w:rsidP="00107E54">
            <w:pPr>
              <w:spacing w:after="0" w:line="240" w:lineRule="auto"/>
              <w:rPr>
                <w:rFonts w:ascii="Calibri" w:eastAsia="Times New Roman" w:hAnsi="Calibri" w:cs="Times New Roman"/>
                <w:b/>
                <w:bCs/>
                <w:color w:val="000000"/>
                <w:sz w:val="16"/>
                <w:szCs w:val="16"/>
                <w:vertAlign w:val="subscript"/>
                <w:lang w:eastAsia="es-CO"/>
              </w:rPr>
            </w:pPr>
          </w:p>
        </w:tc>
        <w:tc>
          <w:tcPr>
            <w:tcW w:w="1936" w:type="pct"/>
            <w:vMerge/>
            <w:tcBorders>
              <w:top w:val="single" w:sz="8" w:space="0" w:color="auto"/>
              <w:left w:val="single" w:sz="4" w:space="0" w:color="auto"/>
              <w:bottom w:val="single" w:sz="8" w:space="0" w:color="000000"/>
              <w:right w:val="single" w:sz="4" w:space="0" w:color="auto"/>
            </w:tcBorders>
            <w:vAlign w:val="center"/>
            <w:hideMark/>
          </w:tcPr>
          <w:p w14:paraId="4DD6B9A9" w14:textId="77777777" w:rsidR="00107E54" w:rsidRPr="00107E54" w:rsidRDefault="00107E54" w:rsidP="00107E54">
            <w:pPr>
              <w:spacing w:after="0" w:line="240" w:lineRule="auto"/>
              <w:rPr>
                <w:rFonts w:ascii="Calibri" w:eastAsia="Times New Roman" w:hAnsi="Calibri" w:cs="Times New Roman"/>
                <w:b/>
                <w:bCs/>
                <w:color w:val="000000"/>
                <w:sz w:val="16"/>
                <w:szCs w:val="16"/>
                <w:vertAlign w:val="subscript"/>
                <w:lang w:eastAsia="es-CO"/>
              </w:rPr>
            </w:pPr>
          </w:p>
        </w:tc>
        <w:tc>
          <w:tcPr>
            <w:tcW w:w="332" w:type="pct"/>
            <w:vMerge/>
            <w:tcBorders>
              <w:top w:val="single" w:sz="8" w:space="0" w:color="auto"/>
              <w:left w:val="single" w:sz="4" w:space="0" w:color="auto"/>
              <w:bottom w:val="single" w:sz="8" w:space="0" w:color="000000"/>
              <w:right w:val="single" w:sz="4" w:space="0" w:color="auto"/>
            </w:tcBorders>
            <w:vAlign w:val="center"/>
            <w:hideMark/>
          </w:tcPr>
          <w:p w14:paraId="419D6A7A" w14:textId="77777777" w:rsidR="00107E54" w:rsidRPr="00107E54" w:rsidRDefault="00107E54" w:rsidP="00107E54">
            <w:pPr>
              <w:spacing w:after="0" w:line="240" w:lineRule="auto"/>
              <w:rPr>
                <w:rFonts w:ascii="Calibri" w:eastAsia="Times New Roman" w:hAnsi="Calibri" w:cs="Times New Roman"/>
                <w:b/>
                <w:bCs/>
                <w:color w:val="000000"/>
                <w:sz w:val="16"/>
                <w:szCs w:val="16"/>
                <w:vertAlign w:val="subscript"/>
                <w:lang w:eastAsia="es-CO"/>
              </w:rPr>
            </w:pPr>
          </w:p>
        </w:tc>
        <w:tc>
          <w:tcPr>
            <w:tcW w:w="244" w:type="pct"/>
            <w:vMerge/>
            <w:tcBorders>
              <w:top w:val="single" w:sz="8" w:space="0" w:color="auto"/>
              <w:left w:val="single" w:sz="4" w:space="0" w:color="auto"/>
              <w:bottom w:val="single" w:sz="8" w:space="0" w:color="000000"/>
              <w:right w:val="single" w:sz="4" w:space="0" w:color="auto"/>
            </w:tcBorders>
            <w:vAlign w:val="center"/>
            <w:hideMark/>
          </w:tcPr>
          <w:p w14:paraId="4F0A9B3E" w14:textId="77777777" w:rsidR="00107E54" w:rsidRPr="00107E54" w:rsidRDefault="00107E54" w:rsidP="00107E54">
            <w:pPr>
              <w:spacing w:after="0" w:line="240" w:lineRule="auto"/>
              <w:rPr>
                <w:rFonts w:ascii="Calibri" w:eastAsia="Times New Roman" w:hAnsi="Calibri" w:cs="Times New Roman"/>
                <w:b/>
                <w:bCs/>
                <w:color w:val="000000"/>
                <w:sz w:val="16"/>
                <w:szCs w:val="16"/>
                <w:vertAlign w:val="subscript"/>
                <w:lang w:eastAsia="es-CO"/>
              </w:rPr>
            </w:pPr>
          </w:p>
        </w:tc>
        <w:tc>
          <w:tcPr>
            <w:tcW w:w="284" w:type="pct"/>
            <w:tcBorders>
              <w:top w:val="nil"/>
              <w:left w:val="nil"/>
              <w:bottom w:val="single" w:sz="8" w:space="0" w:color="auto"/>
              <w:right w:val="single" w:sz="4" w:space="0" w:color="auto"/>
            </w:tcBorders>
            <w:shd w:val="clear" w:color="000000" w:fill="C6E0B4"/>
            <w:vAlign w:val="center"/>
            <w:hideMark/>
          </w:tcPr>
          <w:p w14:paraId="64F279F4" w14:textId="77777777" w:rsidR="00107E54" w:rsidRPr="00107E54" w:rsidRDefault="00107E54" w:rsidP="00107E54">
            <w:pPr>
              <w:spacing w:after="0" w:line="240" w:lineRule="auto"/>
              <w:jc w:val="center"/>
              <w:rPr>
                <w:rFonts w:ascii="Calibri" w:eastAsia="Times New Roman" w:hAnsi="Calibri" w:cs="Times New Roman"/>
                <w:b/>
                <w:bCs/>
                <w:color w:val="000000"/>
                <w:sz w:val="16"/>
                <w:szCs w:val="16"/>
                <w:vertAlign w:val="subscript"/>
                <w:lang w:eastAsia="es-CO"/>
              </w:rPr>
            </w:pPr>
            <w:r w:rsidRPr="00107E54">
              <w:rPr>
                <w:rFonts w:ascii="Calibri" w:eastAsia="Times New Roman" w:hAnsi="Calibri" w:cs="Times New Roman"/>
                <w:b/>
                <w:bCs/>
                <w:color w:val="000000"/>
                <w:sz w:val="16"/>
                <w:szCs w:val="16"/>
                <w:vertAlign w:val="subscript"/>
                <w:lang w:eastAsia="es-CO"/>
              </w:rPr>
              <w:t>% IMPUESTO</w:t>
            </w:r>
          </w:p>
        </w:tc>
        <w:tc>
          <w:tcPr>
            <w:tcW w:w="502" w:type="pct"/>
            <w:tcBorders>
              <w:top w:val="nil"/>
              <w:left w:val="nil"/>
              <w:bottom w:val="single" w:sz="8" w:space="0" w:color="auto"/>
              <w:right w:val="single" w:sz="4" w:space="0" w:color="auto"/>
            </w:tcBorders>
            <w:shd w:val="clear" w:color="000000" w:fill="C6E0B4"/>
            <w:vAlign w:val="center"/>
            <w:hideMark/>
          </w:tcPr>
          <w:p w14:paraId="453D7D14" w14:textId="77777777" w:rsidR="00107E54" w:rsidRPr="00107E54" w:rsidRDefault="00107E54" w:rsidP="00107E54">
            <w:pPr>
              <w:spacing w:after="0" w:line="240" w:lineRule="auto"/>
              <w:jc w:val="center"/>
              <w:rPr>
                <w:rFonts w:ascii="Calibri" w:eastAsia="Times New Roman" w:hAnsi="Calibri" w:cs="Times New Roman"/>
                <w:b/>
                <w:bCs/>
                <w:color w:val="000000"/>
                <w:sz w:val="16"/>
                <w:szCs w:val="16"/>
                <w:vertAlign w:val="subscript"/>
                <w:lang w:eastAsia="es-CO"/>
              </w:rPr>
            </w:pPr>
            <w:r w:rsidRPr="00107E54">
              <w:rPr>
                <w:rFonts w:ascii="Calibri" w:eastAsia="Times New Roman" w:hAnsi="Calibri" w:cs="Times New Roman"/>
                <w:b/>
                <w:bCs/>
                <w:color w:val="000000"/>
                <w:sz w:val="16"/>
                <w:szCs w:val="16"/>
                <w:vertAlign w:val="subscript"/>
                <w:lang w:eastAsia="es-CO"/>
              </w:rPr>
              <w:t xml:space="preserve">VALOR UNITARIO  </w:t>
            </w:r>
          </w:p>
        </w:tc>
        <w:tc>
          <w:tcPr>
            <w:tcW w:w="360" w:type="pct"/>
            <w:tcBorders>
              <w:top w:val="nil"/>
              <w:left w:val="nil"/>
              <w:bottom w:val="single" w:sz="8" w:space="0" w:color="auto"/>
              <w:right w:val="single" w:sz="4" w:space="0" w:color="auto"/>
            </w:tcBorders>
            <w:shd w:val="clear" w:color="000000" w:fill="C6E0B4"/>
            <w:vAlign w:val="center"/>
            <w:hideMark/>
          </w:tcPr>
          <w:p w14:paraId="62F43045" w14:textId="77777777" w:rsidR="00107E54" w:rsidRPr="00107E54" w:rsidRDefault="00107E54" w:rsidP="00107E54">
            <w:pPr>
              <w:spacing w:after="0" w:line="240" w:lineRule="auto"/>
              <w:jc w:val="center"/>
              <w:rPr>
                <w:rFonts w:ascii="Calibri" w:eastAsia="Times New Roman" w:hAnsi="Calibri" w:cs="Times New Roman"/>
                <w:b/>
                <w:bCs/>
                <w:color w:val="000000"/>
                <w:sz w:val="16"/>
                <w:szCs w:val="16"/>
                <w:vertAlign w:val="subscript"/>
                <w:lang w:eastAsia="es-CO"/>
              </w:rPr>
            </w:pPr>
            <w:r w:rsidRPr="00107E54">
              <w:rPr>
                <w:rFonts w:ascii="Calibri" w:eastAsia="Times New Roman" w:hAnsi="Calibri" w:cs="Times New Roman"/>
                <w:b/>
                <w:bCs/>
                <w:color w:val="000000"/>
                <w:sz w:val="16"/>
                <w:szCs w:val="16"/>
                <w:vertAlign w:val="subscript"/>
                <w:lang w:eastAsia="es-CO"/>
              </w:rPr>
              <w:t>VALOR IVA</w:t>
            </w:r>
          </w:p>
        </w:tc>
        <w:tc>
          <w:tcPr>
            <w:tcW w:w="505" w:type="pct"/>
            <w:tcBorders>
              <w:top w:val="nil"/>
              <w:left w:val="nil"/>
              <w:bottom w:val="single" w:sz="8" w:space="0" w:color="auto"/>
              <w:right w:val="single" w:sz="4" w:space="0" w:color="auto"/>
            </w:tcBorders>
            <w:shd w:val="clear" w:color="000000" w:fill="C6E0B4"/>
            <w:vAlign w:val="center"/>
            <w:hideMark/>
          </w:tcPr>
          <w:p w14:paraId="4CECB642" w14:textId="77777777" w:rsidR="00107E54" w:rsidRPr="00107E54" w:rsidRDefault="00107E54" w:rsidP="00107E54">
            <w:pPr>
              <w:spacing w:after="0" w:line="240" w:lineRule="auto"/>
              <w:jc w:val="center"/>
              <w:rPr>
                <w:rFonts w:ascii="Calibri" w:eastAsia="Times New Roman" w:hAnsi="Calibri" w:cs="Times New Roman"/>
                <w:b/>
                <w:bCs/>
                <w:color w:val="000000"/>
                <w:sz w:val="16"/>
                <w:szCs w:val="16"/>
                <w:vertAlign w:val="subscript"/>
                <w:lang w:eastAsia="es-CO"/>
              </w:rPr>
            </w:pPr>
            <w:r w:rsidRPr="00107E54">
              <w:rPr>
                <w:rFonts w:ascii="Calibri" w:eastAsia="Times New Roman" w:hAnsi="Calibri" w:cs="Times New Roman"/>
                <w:b/>
                <w:bCs/>
                <w:color w:val="000000"/>
                <w:sz w:val="16"/>
                <w:szCs w:val="16"/>
                <w:vertAlign w:val="subscript"/>
                <w:lang w:eastAsia="es-CO"/>
              </w:rPr>
              <w:t>VALOR UNITARIO (IMPUESTO INCLUIDO)</w:t>
            </w:r>
          </w:p>
        </w:tc>
        <w:tc>
          <w:tcPr>
            <w:tcW w:w="556" w:type="pct"/>
            <w:tcBorders>
              <w:top w:val="nil"/>
              <w:left w:val="nil"/>
              <w:bottom w:val="single" w:sz="8" w:space="0" w:color="auto"/>
              <w:right w:val="single" w:sz="8" w:space="0" w:color="auto"/>
            </w:tcBorders>
            <w:shd w:val="clear" w:color="000000" w:fill="C6E0B4"/>
            <w:vAlign w:val="center"/>
            <w:hideMark/>
          </w:tcPr>
          <w:p w14:paraId="3018F119" w14:textId="77777777" w:rsidR="00107E54" w:rsidRPr="00107E54" w:rsidRDefault="00107E54" w:rsidP="00107E54">
            <w:pPr>
              <w:spacing w:after="0" w:line="240" w:lineRule="auto"/>
              <w:jc w:val="center"/>
              <w:rPr>
                <w:rFonts w:ascii="Calibri" w:eastAsia="Times New Roman" w:hAnsi="Calibri" w:cs="Times New Roman"/>
                <w:b/>
                <w:bCs/>
                <w:color w:val="000000"/>
                <w:sz w:val="16"/>
                <w:szCs w:val="16"/>
                <w:vertAlign w:val="subscript"/>
                <w:lang w:eastAsia="es-CO"/>
              </w:rPr>
            </w:pPr>
            <w:r w:rsidRPr="00107E54">
              <w:rPr>
                <w:rFonts w:ascii="Calibri" w:eastAsia="Times New Roman" w:hAnsi="Calibri" w:cs="Times New Roman"/>
                <w:b/>
                <w:bCs/>
                <w:color w:val="000000"/>
                <w:sz w:val="16"/>
                <w:szCs w:val="16"/>
                <w:vertAlign w:val="subscript"/>
                <w:lang w:eastAsia="es-CO"/>
              </w:rPr>
              <w:t>VALOR TOTAL (IMPUESTO INCLUIDO)</w:t>
            </w:r>
          </w:p>
        </w:tc>
      </w:tr>
      <w:tr w:rsidR="00107E54" w:rsidRPr="00107E54" w14:paraId="5450C844" w14:textId="77777777" w:rsidTr="00107E54">
        <w:trPr>
          <w:gridAfter w:val="1"/>
          <w:wAfter w:w="58" w:type="pct"/>
          <w:trHeight w:val="437"/>
        </w:trPr>
        <w:tc>
          <w:tcPr>
            <w:tcW w:w="4942" w:type="pct"/>
            <w:gridSpan w:val="9"/>
            <w:vMerge w:val="restart"/>
            <w:tcBorders>
              <w:top w:val="single" w:sz="8" w:space="0" w:color="auto"/>
              <w:left w:val="single" w:sz="8" w:space="0" w:color="auto"/>
              <w:bottom w:val="single" w:sz="8" w:space="0" w:color="000000"/>
              <w:right w:val="nil"/>
            </w:tcBorders>
            <w:shd w:val="clear" w:color="000000" w:fill="D9D9D9"/>
            <w:vAlign w:val="center"/>
            <w:hideMark/>
          </w:tcPr>
          <w:p w14:paraId="5FAEE9EB" w14:textId="77777777" w:rsidR="00107E54" w:rsidRPr="00107E54" w:rsidRDefault="00107E54" w:rsidP="00107E54">
            <w:pPr>
              <w:spacing w:after="0" w:line="240" w:lineRule="auto"/>
              <w:jc w:val="center"/>
              <w:rPr>
                <w:rFonts w:ascii="Calibri" w:eastAsia="Times New Roman" w:hAnsi="Calibri" w:cs="Times New Roman"/>
                <w:b/>
                <w:bCs/>
                <w:color w:val="000000"/>
                <w:sz w:val="16"/>
                <w:szCs w:val="16"/>
                <w:vertAlign w:val="subscript"/>
                <w:lang w:eastAsia="es-CO"/>
              </w:rPr>
            </w:pPr>
            <w:r w:rsidRPr="00107E54">
              <w:rPr>
                <w:rFonts w:ascii="Calibri" w:eastAsia="Times New Roman" w:hAnsi="Calibri" w:cs="Times New Roman"/>
                <w:b/>
                <w:bCs/>
                <w:color w:val="000000"/>
                <w:sz w:val="16"/>
                <w:szCs w:val="16"/>
                <w:vertAlign w:val="subscript"/>
                <w:lang w:eastAsia="es-CO"/>
              </w:rPr>
              <w:t>MAQUINA EXTINTORA M45 CAMIÓN MARCA: INTERNATIONAL - MODELO 2014                                                                                                                                                                                                                                                               MANTENIMIENTO DE BODY PUMP BOMBA DSD 125</w:t>
            </w:r>
          </w:p>
        </w:tc>
      </w:tr>
      <w:tr w:rsidR="00107E54" w:rsidRPr="00107E54" w14:paraId="5B747B85" w14:textId="77777777" w:rsidTr="00107E54">
        <w:trPr>
          <w:trHeight w:val="20"/>
        </w:trPr>
        <w:tc>
          <w:tcPr>
            <w:tcW w:w="4942" w:type="pct"/>
            <w:gridSpan w:val="9"/>
            <w:vMerge/>
            <w:tcBorders>
              <w:top w:val="single" w:sz="8" w:space="0" w:color="auto"/>
              <w:left w:val="single" w:sz="8" w:space="0" w:color="auto"/>
              <w:bottom w:val="single" w:sz="8" w:space="0" w:color="000000"/>
              <w:right w:val="nil"/>
            </w:tcBorders>
            <w:vAlign w:val="center"/>
            <w:hideMark/>
          </w:tcPr>
          <w:p w14:paraId="3A1FC81F" w14:textId="77777777" w:rsidR="00107E54" w:rsidRPr="00107E54" w:rsidRDefault="00107E54" w:rsidP="00107E54">
            <w:pPr>
              <w:spacing w:after="0" w:line="240" w:lineRule="auto"/>
              <w:rPr>
                <w:rFonts w:ascii="Calibri" w:eastAsia="Times New Roman" w:hAnsi="Calibri" w:cs="Times New Roman"/>
                <w:b/>
                <w:bCs/>
                <w:color w:val="000000"/>
                <w:sz w:val="16"/>
                <w:szCs w:val="16"/>
                <w:vertAlign w:val="subscript"/>
                <w:lang w:eastAsia="es-CO"/>
              </w:rPr>
            </w:pPr>
          </w:p>
        </w:tc>
        <w:tc>
          <w:tcPr>
            <w:tcW w:w="58" w:type="pct"/>
            <w:tcBorders>
              <w:top w:val="nil"/>
              <w:left w:val="nil"/>
              <w:bottom w:val="nil"/>
              <w:right w:val="nil"/>
            </w:tcBorders>
            <w:shd w:val="clear" w:color="auto" w:fill="auto"/>
            <w:noWrap/>
            <w:vAlign w:val="bottom"/>
            <w:hideMark/>
          </w:tcPr>
          <w:p w14:paraId="704D2AEB" w14:textId="77777777" w:rsidR="00107E54" w:rsidRPr="00107E54" w:rsidRDefault="00107E54" w:rsidP="00107E54">
            <w:pPr>
              <w:spacing w:after="0" w:line="240" w:lineRule="auto"/>
              <w:jc w:val="center"/>
              <w:rPr>
                <w:rFonts w:ascii="Calibri" w:eastAsia="Times New Roman" w:hAnsi="Calibri" w:cs="Times New Roman"/>
                <w:b/>
                <w:bCs/>
                <w:color w:val="000000"/>
                <w:sz w:val="16"/>
                <w:szCs w:val="16"/>
                <w:vertAlign w:val="subscript"/>
                <w:lang w:eastAsia="es-CO"/>
              </w:rPr>
            </w:pPr>
          </w:p>
        </w:tc>
      </w:tr>
      <w:tr w:rsidR="00107E54" w:rsidRPr="00107E54" w14:paraId="3AD0BA29"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1EB38AC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1936" w:type="pct"/>
            <w:tcBorders>
              <w:top w:val="nil"/>
              <w:left w:val="nil"/>
              <w:bottom w:val="single" w:sz="4" w:space="0" w:color="auto"/>
              <w:right w:val="single" w:sz="4" w:space="0" w:color="auto"/>
            </w:tcBorders>
            <w:shd w:val="clear" w:color="auto" w:fill="auto"/>
            <w:vAlign w:val="center"/>
            <w:hideMark/>
          </w:tcPr>
          <w:p w14:paraId="68E02951" w14:textId="77777777" w:rsidR="00107E54" w:rsidRPr="00107E54" w:rsidRDefault="00107E54" w:rsidP="00107E54">
            <w:pPr>
              <w:spacing w:after="0" w:line="240" w:lineRule="auto"/>
              <w:rPr>
                <w:rFonts w:ascii="Calibri" w:eastAsia="Times New Roman" w:hAnsi="Calibri" w:cs="Times New Roman"/>
                <w:b/>
                <w:bCs/>
                <w:sz w:val="16"/>
                <w:szCs w:val="16"/>
                <w:vertAlign w:val="subscript"/>
                <w:lang w:eastAsia="es-CO"/>
              </w:rPr>
            </w:pPr>
            <w:r w:rsidRPr="00107E54">
              <w:rPr>
                <w:rFonts w:ascii="Calibri" w:eastAsia="Times New Roman" w:hAnsi="Calibri" w:cs="Times New Roman"/>
                <w:b/>
                <w:bCs/>
                <w:sz w:val="16"/>
                <w:szCs w:val="16"/>
                <w:vertAlign w:val="subscript"/>
                <w:lang w:eastAsia="es-CO"/>
              </w:rPr>
              <w:t>MANTENIMIENTO PREVENTIVO - VÁLVULAS</w:t>
            </w:r>
          </w:p>
        </w:tc>
        <w:tc>
          <w:tcPr>
            <w:tcW w:w="332" w:type="pct"/>
            <w:tcBorders>
              <w:top w:val="nil"/>
              <w:left w:val="nil"/>
              <w:bottom w:val="single" w:sz="4" w:space="0" w:color="auto"/>
              <w:right w:val="single" w:sz="4" w:space="0" w:color="auto"/>
            </w:tcBorders>
            <w:shd w:val="clear" w:color="auto" w:fill="auto"/>
            <w:noWrap/>
            <w:vAlign w:val="center"/>
            <w:hideMark/>
          </w:tcPr>
          <w:p w14:paraId="7A9E02A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244" w:type="pct"/>
            <w:tcBorders>
              <w:top w:val="nil"/>
              <w:left w:val="nil"/>
              <w:bottom w:val="single" w:sz="4" w:space="0" w:color="auto"/>
              <w:right w:val="single" w:sz="4" w:space="0" w:color="auto"/>
            </w:tcBorders>
            <w:shd w:val="clear" w:color="auto" w:fill="auto"/>
            <w:noWrap/>
            <w:vAlign w:val="center"/>
            <w:hideMark/>
          </w:tcPr>
          <w:p w14:paraId="1AD7E482"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284" w:type="pct"/>
            <w:tcBorders>
              <w:top w:val="nil"/>
              <w:left w:val="nil"/>
              <w:bottom w:val="single" w:sz="4" w:space="0" w:color="auto"/>
              <w:right w:val="single" w:sz="4" w:space="0" w:color="auto"/>
            </w:tcBorders>
            <w:shd w:val="clear" w:color="auto" w:fill="auto"/>
            <w:vAlign w:val="center"/>
            <w:hideMark/>
          </w:tcPr>
          <w:p w14:paraId="6766192E" w14:textId="77777777" w:rsidR="00107E54" w:rsidRPr="00107E54" w:rsidRDefault="00107E54" w:rsidP="00107E54">
            <w:pPr>
              <w:spacing w:after="0" w:line="240" w:lineRule="auto"/>
              <w:jc w:val="center"/>
              <w:rPr>
                <w:rFonts w:ascii="Calibri" w:eastAsia="Times New Roman" w:hAnsi="Calibri" w:cs="Times New Roman"/>
                <w:color w:val="FF0000"/>
                <w:sz w:val="16"/>
                <w:szCs w:val="16"/>
                <w:vertAlign w:val="subscript"/>
                <w:lang w:eastAsia="es-CO"/>
              </w:rPr>
            </w:pPr>
            <w:r w:rsidRPr="00107E54">
              <w:rPr>
                <w:rFonts w:ascii="Calibri" w:eastAsia="Times New Roman" w:hAnsi="Calibri" w:cs="Times New Roman"/>
                <w:color w:val="FF0000"/>
                <w:sz w:val="16"/>
                <w:szCs w:val="16"/>
                <w:vertAlign w:val="subscript"/>
                <w:lang w:eastAsia="es-CO"/>
              </w:rPr>
              <w:t> </w:t>
            </w:r>
          </w:p>
        </w:tc>
        <w:tc>
          <w:tcPr>
            <w:tcW w:w="502" w:type="pct"/>
            <w:tcBorders>
              <w:top w:val="nil"/>
              <w:left w:val="nil"/>
              <w:bottom w:val="single" w:sz="4" w:space="0" w:color="auto"/>
              <w:right w:val="single" w:sz="4" w:space="0" w:color="auto"/>
            </w:tcBorders>
            <w:shd w:val="clear" w:color="auto" w:fill="auto"/>
            <w:vAlign w:val="center"/>
            <w:hideMark/>
          </w:tcPr>
          <w:p w14:paraId="52E0DE44" w14:textId="77777777" w:rsidR="00107E54" w:rsidRPr="00107E54" w:rsidRDefault="00107E54" w:rsidP="00107E54">
            <w:pPr>
              <w:spacing w:after="0" w:line="240" w:lineRule="auto"/>
              <w:jc w:val="center"/>
              <w:rPr>
                <w:rFonts w:ascii="Calibri" w:eastAsia="Times New Roman" w:hAnsi="Calibri" w:cs="Times New Roman"/>
                <w:color w:val="FF0000"/>
                <w:sz w:val="16"/>
                <w:szCs w:val="16"/>
                <w:vertAlign w:val="subscript"/>
                <w:lang w:eastAsia="es-CO"/>
              </w:rPr>
            </w:pPr>
            <w:r w:rsidRPr="00107E54">
              <w:rPr>
                <w:rFonts w:ascii="Calibri" w:eastAsia="Times New Roman" w:hAnsi="Calibri" w:cs="Times New Roman"/>
                <w:color w:val="FF0000"/>
                <w:sz w:val="16"/>
                <w:szCs w:val="16"/>
                <w:vertAlign w:val="subscript"/>
                <w:lang w:eastAsia="es-CO"/>
              </w:rPr>
              <w:t> </w:t>
            </w:r>
          </w:p>
        </w:tc>
        <w:tc>
          <w:tcPr>
            <w:tcW w:w="360" w:type="pct"/>
            <w:tcBorders>
              <w:top w:val="nil"/>
              <w:left w:val="nil"/>
              <w:bottom w:val="single" w:sz="4" w:space="0" w:color="auto"/>
              <w:right w:val="single" w:sz="4" w:space="0" w:color="auto"/>
            </w:tcBorders>
            <w:shd w:val="clear" w:color="auto" w:fill="auto"/>
            <w:vAlign w:val="center"/>
            <w:hideMark/>
          </w:tcPr>
          <w:p w14:paraId="17BBA767" w14:textId="77777777" w:rsidR="00107E54" w:rsidRPr="00107E54" w:rsidRDefault="00107E54" w:rsidP="00107E54">
            <w:pPr>
              <w:spacing w:after="0" w:line="240" w:lineRule="auto"/>
              <w:jc w:val="center"/>
              <w:rPr>
                <w:rFonts w:ascii="Calibri" w:eastAsia="Times New Roman" w:hAnsi="Calibri" w:cs="Times New Roman"/>
                <w:color w:val="FF0000"/>
                <w:sz w:val="16"/>
                <w:szCs w:val="16"/>
                <w:vertAlign w:val="subscript"/>
                <w:lang w:eastAsia="es-CO"/>
              </w:rPr>
            </w:pPr>
            <w:r w:rsidRPr="00107E54">
              <w:rPr>
                <w:rFonts w:ascii="Calibri" w:eastAsia="Times New Roman" w:hAnsi="Calibri" w:cs="Times New Roman"/>
                <w:color w:val="FF0000"/>
                <w:sz w:val="16"/>
                <w:szCs w:val="16"/>
                <w:vertAlign w:val="subscript"/>
                <w:lang w:eastAsia="es-CO"/>
              </w:rPr>
              <w:t> </w:t>
            </w:r>
          </w:p>
        </w:tc>
        <w:tc>
          <w:tcPr>
            <w:tcW w:w="505" w:type="pct"/>
            <w:tcBorders>
              <w:top w:val="nil"/>
              <w:left w:val="nil"/>
              <w:bottom w:val="single" w:sz="4" w:space="0" w:color="auto"/>
              <w:right w:val="single" w:sz="4" w:space="0" w:color="auto"/>
            </w:tcBorders>
            <w:shd w:val="clear" w:color="auto" w:fill="auto"/>
            <w:vAlign w:val="center"/>
            <w:hideMark/>
          </w:tcPr>
          <w:p w14:paraId="1511E5F3" w14:textId="77777777" w:rsidR="00107E54" w:rsidRPr="00107E54" w:rsidRDefault="00107E54" w:rsidP="00107E54">
            <w:pPr>
              <w:spacing w:after="0" w:line="240" w:lineRule="auto"/>
              <w:jc w:val="center"/>
              <w:rPr>
                <w:rFonts w:ascii="Calibri" w:eastAsia="Times New Roman" w:hAnsi="Calibri" w:cs="Times New Roman"/>
                <w:color w:val="FF0000"/>
                <w:sz w:val="16"/>
                <w:szCs w:val="16"/>
                <w:vertAlign w:val="subscript"/>
                <w:lang w:eastAsia="es-CO"/>
              </w:rPr>
            </w:pPr>
            <w:r w:rsidRPr="00107E54">
              <w:rPr>
                <w:rFonts w:ascii="Calibri" w:eastAsia="Times New Roman" w:hAnsi="Calibri" w:cs="Times New Roman"/>
                <w:color w:val="FF0000"/>
                <w:sz w:val="16"/>
                <w:szCs w:val="16"/>
                <w:vertAlign w:val="subscript"/>
                <w:lang w:eastAsia="es-CO"/>
              </w:rPr>
              <w:t> </w:t>
            </w:r>
          </w:p>
        </w:tc>
        <w:tc>
          <w:tcPr>
            <w:tcW w:w="556" w:type="pct"/>
            <w:tcBorders>
              <w:top w:val="nil"/>
              <w:left w:val="nil"/>
              <w:bottom w:val="single" w:sz="4" w:space="0" w:color="auto"/>
              <w:right w:val="single" w:sz="8" w:space="0" w:color="auto"/>
            </w:tcBorders>
            <w:shd w:val="clear" w:color="auto" w:fill="auto"/>
            <w:vAlign w:val="center"/>
            <w:hideMark/>
          </w:tcPr>
          <w:p w14:paraId="6AAF5259" w14:textId="77777777" w:rsidR="00107E54" w:rsidRPr="00107E54" w:rsidRDefault="00107E54" w:rsidP="00107E54">
            <w:pPr>
              <w:spacing w:after="0" w:line="240" w:lineRule="auto"/>
              <w:jc w:val="center"/>
              <w:rPr>
                <w:rFonts w:ascii="Calibri" w:eastAsia="Times New Roman" w:hAnsi="Calibri" w:cs="Times New Roman"/>
                <w:color w:val="FF0000"/>
                <w:sz w:val="16"/>
                <w:szCs w:val="16"/>
                <w:vertAlign w:val="subscript"/>
                <w:lang w:eastAsia="es-CO"/>
              </w:rPr>
            </w:pPr>
            <w:r w:rsidRPr="00107E54">
              <w:rPr>
                <w:rFonts w:ascii="Calibri" w:eastAsia="Times New Roman" w:hAnsi="Calibri" w:cs="Times New Roman"/>
                <w:color w:val="FF0000"/>
                <w:sz w:val="16"/>
                <w:szCs w:val="16"/>
                <w:vertAlign w:val="subscript"/>
                <w:lang w:eastAsia="es-CO"/>
              </w:rPr>
              <w:t> </w:t>
            </w:r>
          </w:p>
        </w:tc>
        <w:tc>
          <w:tcPr>
            <w:tcW w:w="58" w:type="pct"/>
            <w:vAlign w:val="center"/>
            <w:hideMark/>
          </w:tcPr>
          <w:p w14:paraId="62F70D93"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0907BE51"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7482971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1936" w:type="pct"/>
            <w:tcBorders>
              <w:top w:val="nil"/>
              <w:left w:val="nil"/>
              <w:bottom w:val="single" w:sz="4" w:space="0" w:color="auto"/>
              <w:right w:val="single" w:sz="4" w:space="0" w:color="auto"/>
            </w:tcBorders>
            <w:shd w:val="clear" w:color="auto" w:fill="auto"/>
            <w:vAlign w:val="center"/>
            <w:hideMark/>
          </w:tcPr>
          <w:p w14:paraId="50EBA2FA"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DESMONTE Y DESARMADO DE VÁLVULA:    RETIRO Y DESPIECE DE LA VÁLVULA PARA INSPECCIÓN Y MANTENIMIENTO</w:t>
            </w:r>
          </w:p>
        </w:tc>
        <w:tc>
          <w:tcPr>
            <w:tcW w:w="332" w:type="pct"/>
            <w:tcBorders>
              <w:top w:val="nil"/>
              <w:left w:val="nil"/>
              <w:bottom w:val="single" w:sz="4" w:space="0" w:color="auto"/>
              <w:right w:val="single" w:sz="4" w:space="0" w:color="auto"/>
            </w:tcBorders>
            <w:shd w:val="clear" w:color="auto" w:fill="auto"/>
            <w:noWrap/>
            <w:vAlign w:val="center"/>
            <w:hideMark/>
          </w:tcPr>
          <w:p w14:paraId="7AD82543"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511A706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7E56089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45944A0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64E9630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68891E5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6F5DFA2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03525807"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5B037C23"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091CDEA2"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2</w:t>
            </w:r>
          </w:p>
        </w:tc>
        <w:tc>
          <w:tcPr>
            <w:tcW w:w="1936" w:type="pct"/>
            <w:tcBorders>
              <w:top w:val="nil"/>
              <w:left w:val="nil"/>
              <w:bottom w:val="single" w:sz="4" w:space="0" w:color="auto"/>
              <w:right w:val="single" w:sz="4" w:space="0" w:color="auto"/>
            </w:tcBorders>
            <w:shd w:val="clear" w:color="auto" w:fill="auto"/>
            <w:vAlign w:val="center"/>
            <w:hideMark/>
          </w:tcPr>
          <w:p w14:paraId="33958F9C"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REVISIÓN DE ESTADO EMPAQUETADURAS: INSPECCIÓN DE ESTADO Y SELLADO DE EMPAQUETADURAS PARA DETECTAR DESGASTE O FUGAS</w:t>
            </w:r>
          </w:p>
        </w:tc>
        <w:tc>
          <w:tcPr>
            <w:tcW w:w="332" w:type="pct"/>
            <w:tcBorders>
              <w:top w:val="nil"/>
              <w:left w:val="nil"/>
              <w:bottom w:val="single" w:sz="4" w:space="0" w:color="auto"/>
              <w:right w:val="single" w:sz="4" w:space="0" w:color="auto"/>
            </w:tcBorders>
            <w:shd w:val="clear" w:color="auto" w:fill="auto"/>
            <w:noWrap/>
            <w:vAlign w:val="center"/>
            <w:hideMark/>
          </w:tcPr>
          <w:p w14:paraId="0BB3290C"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733A67FB"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22B3F1F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6C57164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63FF8C4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5DB6110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2CB930E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57971B69"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67CFC6CE"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2FBE2142"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3</w:t>
            </w:r>
          </w:p>
        </w:tc>
        <w:tc>
          <w:tcPr>
            <w:tcW w:w="1936" w:type="pct"/>
            <w:tcBorders>
              <w:top w:val="nil"/>
              <w:left w:val="nil"/>
              <w:bottom w:val="single" w:sz="4" w:space="0" w:color="auto"/>
              <w:right w:val="single" w:sz="4" w:space="0" w:color="auto"/>
            </w:tcBorders>
            <w:shd w:val="clear" w:color="auto" w:fill="auto"/>
            <w:vAlign w:val="center"/>
            <w:hideMark/>
          </w:tcPr>
          <w:p w14:paraId="2C0EB2F3"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LIMPIEZA:  ELIMINACION DE SUCIEDAD Y RESIDUOS PARA ASEGURAR CORRECTO FUNCIONAMIENTO</w:t>
            </w:r>
          </w:p>
        </w:tc>
        <w:tc>
          <w:tcPr>
            <w:tcW w:w="332" w:type="pct"/>
            <w:tcBorders>
              <w:top w:val="nil"/>
              <w:left w:val="nil"/>
              <w:bottom w:val="single" w:sz="4" w:space="0" w:color="auto"/>
              <w:right w:val="single" w:sz="4" w:space="0" w:color="auto"/>
            </w:tcBorders>
            <w:shd w:val="clear" w:color="auto" w:fill="auto"/>
            <w:noWrap/>
            <w:vAlign w:val="center"/>
            <w:hideMark/>
          </w:tcPr>
          <w:p w14:paraId="4AF3E32D"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095F1975"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2060446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282C949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514CF35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101F467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1ADE12A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547D5918"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11384B54"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290ACBEB"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4</w:t>
            </w:r>
          </w:p>
        </w:tc>
        <w:tc>
          <w:tcPr>
            <w:tcW w:w="1936" w:type="pct"/>
            <w:tcBorders>
              <w:top w:val="nil"/>
              <w:left w:val="nil"/>
              <w:bottom w:val="single" w:sz="4" w:space="0" w:color="auto"/>
              <w:right w:val="single" w:sz="4" w:space="0" w:color="auto"/>
            </w:tcBorders>
            <w:shd w:val="clear" w:color="auto" w:fill="auto"/>
            <w:vAlign w:val="center"/>
            <w:hideMark/>
          </w:tcPr>
          <w:p w14:paraId="1E3DAC3F"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LAVADO: APLICACIÓN DE SOLUCIONES PARA ELMINAR SUCIEDAD Y RESIDUOS</w:t>
            </w:r>
          </w:p>
        </w:tc>
        <w:tc>
          <w:tcPr>
            <w:tcW w:w="332" w:type="pct"/>
            <w:tcBorders>
              <w:top w:val="nil"/>
              <w:left w:val="nil"/>
              <w:bottom w:val="single" w:sz="4" w:space="0" w:color="auto"/>
              <w:right w:val="single" w:sz="4" w:space="0" w:color="auto"/>
            </w:tcBorders>
            <w:shd w:val="clear" w:color="auto" w:fill="auto"/>
            <w:noWrap/>
            <w:vAlign w:val="center"/>
            <w:hideMark/>
          </w:tcPr>
          <w:p w14:paraId="3F05B75E"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595859C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2D781B5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73BD33A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3C73EBE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462DF38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6BE4707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35BC3B36"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7DE91A15"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37AE9EA5"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5</w:t>
            </w:r>
          </w:p>
        </w:tc>
        <w:tc>
          <w:tcPr>
            <w:tcW w:w="1936" w:type="pct"/>
            <w:tcBorders>
              <w:top w:val="nil"/>
              <w:left w:val="nil"/>
              <w:bottom w:val="single" w:sz="4" w:space="0" w:color="auto"/>
              <w:right w:val="single" w:sz="4" w:space="0" w:color="auto"/>
            </w:tcBorders>
            <w:shd w:val="clear" w:color="auto" w:fill="auto"/>
            <w:vAlign w:val="center"/>
            <w:hideMark/>
          </w:tcPr>
          <w:p w14:paraId="41090492"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LIJADO DE COMPONENTES:  DESGASTE DE SUPERFICIAL PARA ELIMINAR IMPERFECCIONES Y REPARAR LA SUPERFICIE</w:t>
            </w:r>
          </w:p>
        </w:tc>
        <w:tc>
          <w:tcPr>
            <w:tcW w:w="332" w:type="pct"/>
            <w:tcBorders>
              <w:top w:val="nil"/>
              <w:left w:val="nil"/>
              <w:bottom w:val="single" w:sz="4" w:space="0" w:color="auto"/>
              <w:right w:val="single" w:sz="4" w:space="0" w:color="auto"/>
            </w:tcBorders>
            <w:shd w:val="clear" w:color="auto" w:fill="auto"/>
            <w:noWrap/>
            <w:vAlign w:val="center"/>
            <w:hideMark/>
          </w:tcPr>
          <w:p w14:paraId="12012CB5"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521CE32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394379B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6CA0D81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718FB5B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313A032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1998678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06C991C0"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721AF822"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729AA5B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6</w:t>
            </w:r>
          </w:p>
        </w:tc>
        <w:tc>
          <w:tcPr>
            <w:tcW w:w="1936" w:type="pct"/>
            <w:tcBorders>
              <w:top w:val="nil"/>
              <w:left w:val="nil"/>
              <w:bottom w:val="single" w:sz="4" w:space="0" w:color="auto"/>
              <w:right w:val="single" w:sz="4" w:space="0" w:color="auto"/>
            </w:tcBorders>
            <w:shd w:val="clear" w:color="auto" w:fill="auto"/>
            <w:vAlign w:val="center"/>
            <w:hideMark/>
          </w:tcPr>
          <w:p w14:paraId="31D36020"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ENGRASE: APLICACIÓN DE LUBRICANTE EN PARTES MOVILES PARA REDUCIR LA FRICCION, DESGASTE Y ASEGURAR FUNCIONAMIENTO ADECUADO</w:t>
            </w:r>
          </w:p>
        </w:tc>
        <w:tc>
          <w:tcPr>
            <w:tcW w:w="332" w:type="pct"/>
            <w:tcBorders>
              <w:top w:val="nil"/>
              <w:left w:val="nil"/>
              <w:bottom w:val="single" w:sz="4" w:space="0" w:color="auto"/>
              <w:right w:val="single" w:sz="4" w:space="0" w:color="auto"/>
            </w:tcBorders>
            <w:shd w:val="clear" w:color="auto" w:fill="auto"/>
            <w:noWrap/>
            <w:vAlign w:val="center"/>
            <w:hideMark/>
          </w:tcPr>
          <w:p w14:paraId="151B89F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5C887024"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794303B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1AF39B1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0E919FF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03B3969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1BA3CA2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758E608D"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108DE89E"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0FAE1462"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7</w:t>
            </w:r>
          </w:p>
        </w:tc>
        <w:tc>
          <w:tcPr>
            <w:tcW w:w="1936" w:type="pct"/>
            <w:tcBorders>
              <w:top w:val="nil"/>
              <w:left w:val="nil"/>
              <w:bottom w:val="single" w:sz="4" w:space="0" w:color="auto"/>
              <w:right w:val="single" w:sz="4" w:space="0" w:color="auto"/>
            </w:tcBorders>
            <w:shd w:val="clear" w:color="auto" w:fill="auto"/>
            <w:vAlign w:val="center"/>
            <w:hideMark/>
          </w:tcPr>
          <w:p w14:paraId="2450B9F6"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CAMBIO DE JUNTAS TORICAS:  RETIRO DE JUNTAS TORICAS USADAS Y REEMPLAZO PARA GARANTIZAR SELLADO</w:t>
            </w:r>
          </w:p>
        </w:tc>
        <w:tc>
          <w:tcPr>
            <w:tcW w:w="332" w:type="pct"/>
            <w:tcBorders>
              <w:top w:val="nil"/>
              <w:left w:val="nil"/>
              <w:bottom w:val="single" w:sz="4" w:space="0" w:color="auto"/>
              <w:right w:val="single" w:sz="4" w:space="0" w:color="auto"/>
            </w:tcBorders>
            <w:shd w:val="clear" w:color="auto" w:fill="auto"/>
            <w:noWrap/>
            <w:vAlign w:val="center"/>
            <w:hideMark/>
          </w:tcPr>
          <w:p w14:paraId="47FADB5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7DBDBC05"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72E3121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0C39C30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1EFB2F0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25479FF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47D1B08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526F3D42"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740FAC36"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2F21AE7F"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8</w:t>
            </w:r>
          </w:p>
        </w:tc>
        <w:tc>
          <w:tcPr>
            <w:tcW w:w="1936" w:type="pct"/>
            <w:tcBorders>
              <w:top w:val="nil"/>
              <w:left w:val="nil"/>
              <w:bottom w:val="single" w:sz="4" w:space="0" w:color="auto"/>
              <w:right w:val="single" w:sz="4" w:space="0" w:color="auto"/>
            </w:tcBorders>
            <w:shd w:val="clear" w:color="auto" w:fill="auto"/>
            <w:vAlign w:val="center"/>
            <w:hideMark/>
          </w:tcPr>
          <w:p w14:paraId="3A300159"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ARMADO: ENSAMBLE DE PIEZAS Y COMPONENTES PARA FORMAR UN CONJUNTO FUNCIONAL</w:t>
            </w:r>
          </w:p>
        </w:tc>
        <w:tc>
          <w:tcPr>
            <w:tcW w:w="332" w:type="pct"/>
            <w:tcBorders>
              <w:top w:val="nil"/>
              <w:left w:val="nil"/>
              <w:bottom w:val="single" w:sz="4" w:space="0" w:color="auto"/>
              <w:right w:val="single" w:sz="4" w:space="0" w:color="auto"/>
            </w:tcBorders>
            <w:shd w:val="clear" w:color="auto" w:fill="auto"/>
            <w:noWrap/>
            <w:vAlign w:val="center"/>
            <w:hideMark/>
          </w:tcPr>
          <w:p w14:paraId="5EB08A8C"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35C0072F"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22E0664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15BF665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6AC6D1B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6867D10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71CA4C3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78DA9193"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6FD810DA"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184E7E8B"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9</w:t>
            </w:r>
          </w:p>
        </w:tc>
        <w:tc>
          <w:tcPr>
            <w:tcW w:w="1936" w:type="pct"/>
            <w:tcBorders>
              <w:top w:val="nil"/>
              <w:left w:val="nil"/>
              <w:bottom w:val="single" w:sz="4" w:space="0" w:color="auto"/>
              <w:right w:val="single" w:sz="4" w:space="0" w:color="auto"/>
            </w:tcBorders>
            <w:shd w:val="clear" w:color="auto" w:fill="auto"/>
            <w:vAlign w:val="center"/>
            <w:hideMark/>
          </w:tcPr>
          <w:p w14:paraId="165955C4"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INSTALACION: COLOCACIÓN Y FIJACIÓN DEL COMPONENTE O EQUIPO EN SU CORRECTA POSICIÓN PARA </w:t>
            </w:r>
            <w:proofErr w:type="gramStart"/>
            <w:r w:rsidRPr="00107E54">
              <w:rPr>
                <w:rFonts w:ascii="Calibri" w:eastAsia="Times New Roman" w:hAnsi="Calibri" w:cs="Times New Roman"/>
                <w:color w:val="000000"/>
                <w:sz w:val="16"/>
                <w:szCs w:val="16"/>
                <w:vertAlign w:val="subscript"/>
                <w:lang w:eastAsia="es-CO"/>
              </w:rPr>
              <w:t>SEGURAR  FUNCIONAMIENTO</w:t>
            </w:r>
            <w:proofErr w:type="gramEnd"/>
          </w:p>
        </w:tc>
        <w:tc>
          <w:tcPr>
            <w:tcW w:w="332" w:type="pct"/>
            <w:tcBorders>
              <w:top w:val="nil"/>
              <w:left w:val="nil"/>
              <w:bottom w:val="single" w:sz="4" w:space="0" w:color="auto"/>
              <w:right w:val="single" w:sz="4" w:space="0" w:color="auto"/>
            </w:tcBorders>
            <w:shd w:val="clear" w:color="auto" w:fill="auto"/>
            <w:noWrap/>
            <w:vAlign w:val="center"/>
            <w:hideMark/>
          </w:tcPr>
          <w:p w14:paraId="7C3C0DAD"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26E59F02"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5211DEA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1296843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335B98B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5BFD55D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20D2813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46B383E7"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2BCD7962"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4F0B7687"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10</w:t>
            </w:r>
          </w:p>
        </w:tc>
        <w:tc>
          <w:tcPr>
            <w:tcW w:w="1936" w:type="pct"/>
            <w:tcBorders>
              <w:top w:val="nil"/>
              <w:left w:val="nil"/>
              <w:bottom w:val="nil"/>
              <w:right w:val="single" w:sz="4" w:space="0" w:color="auto"/>
            </w:tcBorders>
            <w:shd w:val="clear" w:color="auto" w:fill="auto"/>
            <w:vAlign w:val="center"/>
            <w:hideMark/>
          </w:tcPr>
          <w:p w14:paraId="05CEF249"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PRUEBA: VERIFICACIÓN DEL FUNCIONAMIENTO Y REDIMIENTO DE UN COMPONENTE</w:t>
            </w:r>
          </w:p>
        </w:tc>
        <w:tc>
          <w:tcPr>
            <w:tcW w:w="332" w:type="pct"/>
            <w:tcBorders>
              <w:top w:val="nil"/>
              <w:left w:val="nil"/>
              <w:bottom w:val="single" w:sz="4" w:space="0" w:color="auto"/>
              <w:right w:val="single" w:sz="4" w:space="0" w:color="auto"/>
            </w:tcBorders>
            <w:shd w:val="clear" w:color="auto" w:fill="auto"/>
            <w:noWrap/>
            <w:vAlign w:val="center"/>
            <w:hideMark/>
          </w:tcPr>
          <w:p w14:paraId="6F319ACE"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5D0CCB3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4EDC087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6A3DAC1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5B011AD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5470AF4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020147E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06314916"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2D1B9581"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04B66B67"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1936" w:type="pct"/>
            <w:tcBorders>
              <w:top w:val="single" w:sz="4" w:space="0" w:color="auto"/>
              <w:left w:val="nil"/>
              <w:bottom w:val="single" w:sz="4" w:space="0" w:color="auto"/>
              <w:right w:val="single" w:sz="4" w:space="0" w:color="auto"/>
            </w:tcBorders>
            <w:shd w:val="clear" w:color="auto" w:fill="auto"/>
            <w:vAlign w:val="center"/>
            <w:hideMark/>
          </w:tcPr>
          <w:p w14:paraId="65430B98" w14:textId="77777777" w:rsidR="00107E54" w:rsidRPr="00107E54" w:rsidRDefault="00107E54" w:rsidP="00107E54">
            <w:pPr>
              <w:spacing w:after="0" w:line="240" w:lineRule="auto"/>
              <w:rPr>
                <w:rFonts w:ascii="Calibri" w:eastAsia="Times New Roman" w:hAnsi="Calibri" w:cs="Times New Roman"/>
                <w:b/>
                <w:bCs/>
                <w:sz w:val="16"/>
                <w:szCs w:val="16"/>
                <w:vertAlign w:val="subscript"/>
                <w:lang w:eastAsia="es-CO"/>
              </w:rPr>
            </w:pPr>
            <w:r w:rsidRPr="00107E54">
              <w:rPr>
                <w:rFonts w:ascii="Calibri" w:eastAsia="Times New Roman" w:hAnsi="Calibri" w:cs="Times New Roman"/>
                <w:b/>
                <w:bCs/>
                <w:sz w:val="16"/>
                <w:szCs w:val="16"/>
                <w:vertAlign w:val="subscript"/>
                <w:lang w:eastAsia="es-CO"/>
              </w:rPr>
              <w:t>MANTENIMIENTO PREVENTIVO - BOMBA</w:t>
            </w:r>
          </w:p>
        </w:tc>
        <w:tc>
          <w:tcPr>
            <w:tcW w:w="332" w:type="pct"/>
            <w:tcBorders>
              <w:top w:val="nil"/>
              <w:left w:val="nil"/>
              <w:bottom w:val="single" w:sz="4" w:space="0" w:color="auto"/>
              <w:right w:val="single" w:sz="4" w:space="0" w:color="auto"/>
            </w:tcBorders>
            <w:shd w:val="clear" w:color="auto" w:fill="auto"/>
            <w:noWrap/>
            <w:vAlign w:val="center"/>
            <w:hideMark/>
          </w:tcPr>
          <w:p w14:paraId="5820BF1D"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244" w:type="pct"/>
            <w:tcBorders>
              <w:top w:val="nil"/>
              <w:left w:val="nil"/>
              <w:bottom w:val="single" w:sz="4" w:space="0" w:color="auto"/>
              <w:right w:val="single" w:sz="4" w:space="0" w:color="auto"/>
            </w:tcBorders>
            <w:shd w:val="clear" w:color="auto" w:fill="auto"/>
            <w:noWrap/>
            <w:vAlign w:val="center"/>
            <w:hideMark/>
          </w:tcPr>
          <w:p w14:paraId="7B50AB7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284" w:type="pct"/>
            <w:tcBorders>
              <w:top w:val="nil"/>
              <w:left w:val="nil"/>
              <w:bottom w:val="single" w:sz="4" w:space="0" w:color="auto"/>
              <w:right w:val="single" w:sz="4" w:space="0" w:color="auto"/>
            </w:tcBorders>
            <w:shd w:val="clear" w:color="auto" w:fill="auto"/>
            <w:noWrap/>
            <w:vAlign w:val="center"/>
            <w:hideMark/>
          </w:tcPr>
          <w:p w14:paraId="60CF4F65"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02" w:type="pct"/>
            <w:tcBorders>
              <w:top w:val="nil"/>
              <w:left w:val="nil"/>
              <w:bottom w:val="single" w:sz="4" w:space="0" w:color="auto"/>
              <w:right w:val="single" w:sz="4" w:space="0" w:color="auto"/>
            </w:tcBorders>
            <w:shd w:val="clear" w:color="auto" w:fill="auto"/>
            <w:noWrap/>
            <w:vAlign w:val="center"/>
            <w:hideMark/>
          </w:tcPr>
          <w:p w14:paraId="0C25BB13"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360" w:type="pct"/>
            <w:tcBorders>
              <w:top w:val="nil"/>
              <w:left w:val="nil"/>
              <w:bottom w:val="single" w:sz="4" w:space="0" w:color="auto"/>
              <w:right w:val="single" w:sz="4" w:space="0" w:color="auto"/>
            </w:tcBorders>
            <w:shd w:val="clear" w:color="auto" w:fill="auto"/>
            <w:noWrap/>
            <w:vAlign w:val="center"/>
            <w:hideMark/>
          </w:tcPr>
          <w:p w14:paraId="1E86722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05" w:type="pct"/>
            <w:tcBorders>
              <w:top w:val="nil"/>
              <w:left w:val="nil"/>
              <w:bottom w:val="single" w:sz="4" w:space="0" w:color="auto"/>
              <w:right w:val="single" w:sz="4" w:space="0" w:color="auto"/>
            </w:tcBorders>
            <w:shd w:val="clear" w:color="auto" w:fill="auto"/>
            <w:noWrap/>
            <w:vAlign w:val="center"/>
            <w:hideMark/>
          </w:tcPr>
          <w:p w14:paraId="26D679D2"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56" w:type="pct"/>
            <w:tcBorders>
              <w:top w:val="nil"/>
              <w:left w:val="nil"/>
              <w:bottom w:val="single" w:sz="4" w:space="0" w:color="auto"/>
              <w:right w:val="single" w:sz="8" w:space="0" w:color="auto"/>
            </w:tcBorders>
            <w:shd w:val="clear" w:color="auto" w:fill="auto"/>
            <w:noWrap/>
            <w:vAlign w:val="center"/>
            <w:hideMark/>
          </w:tcPr>
          <w:p w14:paraId="0D0C287C"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8" w:type="pct"/>
            <w:vAlign w:val="center"/>
            <w:hideMark/>
          </w:tcPr>
          <w:p w14:paraId="2679E38E"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1B49FEBC"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1643445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11</w:t>
            </w:r>
          </w:p>
        </w:tc>
        <w:tc>
          <w:tcPr>
            <w:tcW w:w="1936" w:type="pct"/>
            <w:tcBorders>
              <w:top w:val="nil"/>
              <w:left w:val="nil"/>
              <w:bottom w:val="single" w:sz="4" w:space="0" w:color="auto"/>
              <w:right w:val="single" w:sz="4" w:space="0" w:color="auto"/>
            </w:tcBorders>
            <w:shd w:val="clear" w:color="auto" w:fill="auto"/>
            <w:vAlign w:val="center"/>
            <w:hideMark/>
          </w:tcPr>
          <w:p w14:paraId="2DA091B9"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DESANGRADO DE ACEITE:  ESTRACCIÓN TOTAL DE ACEITE DE UN COMPONENTE</w:t>
            </w:r>
          </w:p>
        </w:tc>
        <w:tc>
          <w:tcPr>
            <w:tcW w:w="332" w:type="pct"/>
            <w:tcBorders>
              <w:top w:val="nil"/>
              <w:left w:val="nil"/>
              <w:bottom w:val="single" w:sz="4" w:space="0" w:color="auto"/>
              <w:right w:val="single" w:sz="4" w:space="0" w:color="auto"/>
            </w:tcBorders>
            <w:shd w:val="clear" w:color="auto" w:fill="auto"/>
            <w:noWrap/>
            <w:vAlign w:val="center"/>
            <w:hideMark/>
          </w:tcPr>
          <w:p w14:paraId="040325D3"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07CECB4D"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2359EC9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4BD534D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4D59F95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0FBF96D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440B535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0189B74F"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2649933E"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00BE2C2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12</w:t>
            </w:r>
          </w:p>
        </w:tc>
        <w:tc>
          <w:tcPr>
            <w:tcW w:w="1936" w:type="pct"/>
            <w:tcBorders>
              <w:top w:val="nil"/>
              <w:left w:val="nil"/>
              <w:bottom w:val="single" w:sz="4" w:space="0" w:color="auto"/>
              <w:right w:val="single" w:sz="4" w:space="0" w:color="auto"/>
            </w:tcBorders>
            <w:shd w:val="clear" w:color="auto" w:fill="auto"/>
            <w:vAlign w:val="center"/>
            <w:hideMark/>
          </w:tcPr>
          <w:p w14:paraId="1AB04F1D"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PUESTA DE ACEITE NUEVO: LLENADO DEL SISTEMA CON ACEITE NUEVO PARA GARANTIZAR LUBRICACIÓN Y PROTECCIÓN ADECUADA</w:t>
            </w:r>
          </w:p>
        </w:tc>
        <w:tc>
          <w:tcPr>
            <w:tcW w:w="332" w:type="pct"/>
            <w:tcBorders>
              <w:top w:val="nil"/>
              <w:left w:val="nil"/>
              <w:bottom w:val="single" w:sz="4" w:space="0" w:color="auto"/>
              <w:right w:val="single" w:sz="4" w:space="0" w:color="auto"/>
            </w:tcBorders>
            <w:shd w:val="clear" w:color="auto" w:fill="auto"/>
            <w:noWrap/>
            <w:vAlign w:val="center"/>
            <w:hideMark/>
          </w:tcPr>
          <w:p w14:paraId="78D7C830"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0927D36D"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57E6A4F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46542DB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266A9AF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62C825F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3365309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4C063C71"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60B66D1F"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6FA28358"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13</w:t>
            </w:r>
          </w:p>
        </w:tc>
        <w:tc>
          <w:tcPr>
            <w:tcW w:w="1936" w:type="pct"/>
            <w:tcBorders>
              <w:top w:val="nil"/>
              <w:left w:val="nil"/>
              <w:bottom w:val="single" w:sz="4" w:space="0" w:color="auto"/>
              <w:right w:val="single" w:sz="4" w:space="0" w:color="auto"/>
            </w:tcBorders>
            <w:shd w:val="clear" w:color="auto" w:fill="auto"/>
            <w:vAlign w:val="center"/>
            <w:hideMark/>
          </w:tcPr>
          <w:p w14:paraId="4895AE4B"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REVISIÓN DE SELLO MECANICO: INSPECCIÓN DE SELLO MECANICO PARA DETECTAR FUGAS O DESGASTE Y ASEGURAR SU CORRECTO FUNCIONAMIENTO</w:t>
            </w:r>
          </w:p>
        </w:tc>
        <w:tc>
          <w:tcPr>
            <w:tcW w:w="332" w:type="pct"/>
            <w:tcBorders>
              <w:top w:val="nil"/>
              <w:left w:val="nil"/>
              <w:bottom w:val="single" w:sz="4" w:space="0" w:color="auto"/>
              <w:right w:val="single" w:sz="4" w:space="0" w:color="auto"/>
            </w:tcBorders>
            <w:shd w:val="clear" w:color="auto" w:fill="auto"/>
            <w:noWrap/>
            <w:vAlign w:val="center"/>
            <w:hideMark/>
          </w:tcPr>
          <w:p w14:paraId="314C5FAB"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59FEF697"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2546E60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2BF39F5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3C33BB2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27A04B2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4B7095B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392BCF24"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3D30B716"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51851E52"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14</w:t>
            </w:r>
          </w:p>
        </w:tc>
        <w:tc>
          <w:tcPr>
            <w:tcW w:w="1936" w:type="pct"/>
            <w:tcBorders>
              <w:top w:val="nil"/>
              <w:left w:val="nil"/>
              <w:bottom w:val="single" w:sz="4" w:space="0" w:color="auto"/>
              <w:right w:val="single" w:sz="4" w:space="0" w:color="auto"/>
            </w:tcBorders>
            <w:shd w:val="clear" w:color="auto" w:fill="auto"/>
            <w:vAlign w:val="center"/>
            <w:hideMark/>
          </w:tcPr>
          <w:p w14:paraId="7AE90461"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CALIBRACIÓN DE SELLO MECANICO: AJUSTE Y CALIBRACIÓN DEL SELLO PARA GARANTIZAR UN SELLADO CORRECTO</w:t>
            </w:r>
          </w:p>
        </w:tc>
        <w:tc>
          <w:tcPr>
            <w:tcW w:w="332" w:type="pct"/>
            <w:tcBorders>
              <w:top w:val="nil"/>
              <w:left w:val="nil"/>
              <w:bottom w:val="single" w:sz="4" w:space="0" w:color="auto"/>
              <w:right w:val="single" w:sz="4" w:space="0" w:color="auto"/>
            </w:tcBorders>
            <w:shd w:val="clear" w:color="auto" w:fill="auto"/>
            <w:noWrap/>
            <w:vAlign w:val="center"/>
            <w:hideMark/>
          </w:tcPr>
          <w:p w14:paraId="585A003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0FC704F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6115458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081A0E5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6AA3CF9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29603E2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6C3D5DF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094BD4D5"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26125FB4"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10EC9A5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lastRenderedPageBreak/>
              <w:t>15</w:t>
            </w:r>
          </w:p>
        </w:tc>
        <w:tc>
          <w:tcPr>
            <w:tcW w:w="1936" w:type="pct"/>
            <w:tcBorders>
              <w:top w:val="nil"/>
              <w:left w:val="nil"/>
              <w:bottom w:val="single" w:sz="4" w:space="0" w:color="auto"/>
              <w:right w:val="nil"/>
            </w:tcBorders>
            <w:shd w:val="clear" w:color="auto" w:fill="auto"/>
            <w:vAlign w:val="center"/>
            <w:hideMark/>
          </w:tcPr>
          <w:p w14:paraId="5FE8C84D"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REVISIÓN DE BOOSTER DE EMBRAGUE: INSPECCIÓN PARA VERIFICAR SU CORRECTO FUNCIONAMIENTO Y DETECTAR POSIBLES FALLAS EN SUS COMPONENTES</w:t>
            </w:r>
          </w:p>
        </w:tc>
        <w:tc>
          <w:tcPr>
            <w:tcW w:w="332" w:type="pct"/>
            <w:tcBorders>
              <w:top w:val="nil"/>
              <w:left w:val="single" w:sz="4" w:space="0" w:color="auto"/>
              <w:bottom w:val="single" w:sz="4" w:space="0" w:color="auto"/>
              <w:right w:val="single" w:sz="4" w:space="0" w:color="auto"/>
            </w:tcBorders>
            <w:shd w:val="clear" w:color="auto" w:fill="auto"/>
            <w:noWrap/>
            <w:vAlign w:val="center"/>
            <w:hideMark/>
          </w:tcPr>
          <w:p w14:paraId="005918A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7512861E"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62B01E7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198E97B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0E5F66C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7CF6C09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2146B0E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2FFD5E2B"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64F5D66D"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29EE4C3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16</w:t>
            </w:r>
          </w:p>
        </w:tc>
        <w:tc>
          <w:tcPr>
            <w:tcW w:w="1936" w:type="pct"/>
            <w:tcBorders>
              <w:top w:val="nil"/>
              <w:left w:val="nil"/>
              <w:bottom w:val="single" w:sz="4" w:space="0" w:color="auto"/>
              <w:right w:val="single" w:sz="4" w:space="0" w:color="auto"/>
            </w:tcBorders>
            <w:shd w:val="clear" w:color="auto" w:fill="auto"/>
            <w:vAlign w:val="center"/>
            <w:hideMark/>
          </w:tcPr>
          <w:p w14:paraId="35EDB870"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CAMBIO DE JUNTAS TORICAS:  RETIRO DE JUNTAS TORICAS USADAS Y REEMPLAZO PARA GARANTIZAR SELLADO</w:t>
            </w:r>
          </w:p>
        </w:tc>
        <w:tc>
          <w:tcPr>
            <w:tcW w:w="332" w:type="pct"/>
            <w:tcBorders>
              <w:top w:val="nil"/>
              <w:left w:val="nil"/>
              <w:bottom w:val="single" w:sz="4" w:space="0" w:color="auto"/>
              <w:right w:val="single" w:sz="4" w:space="0" w:color="auto"/>
            </w:tcBorders>
            <w:shd w:val="clear" w:color="auto" w:fill="auto"/>
            <w:noWrap/>
            <w:vAlign w:val="center"/>
            <w:hideMark/>
          </w:tcPr>
          <w:p w14:paraId="7BC962D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77E20794"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3549B69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67EDD7F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2A8382F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1243FBD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55217D8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00DACCF7"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3501887A"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4630045E"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17</w:t>
            </w:r>
          </w:p>
        </w:tc>
        <w:tc>
          <w:tcPr>
            <w:tcW w:w="1936" w:type="pct"/>
            <w:tcBorders>
              <w:top w:val="nil"/>
              <w:left w:val="nil"/>
              <w:bottom w:val="single" w:sz="4" w:space="0" w:color="auto"/>
              <w:right w:val="single" w:sz="4" w:space="0" w:color="auto"/>
            </w:tcBorders>
            <w:shd w:val="clear" w:color="auto" w:fill="auto"/>
            <w:vAlign w:val="center"/>
            <w:hideMark/>
          </w:tcPr>
          <w:p w14:paraId="3B245740"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REVISIÓN DE RACORES: INSPECCIÓN PARA VERIFICAR SU CORRECTO FUNCIONAMIENTO Y DETECTAR POSIBLES FALLAS EN SUS COMPONENTES</w:t>
            </w:r>
          </w:p>
        </w:tc>
        <w:tc>
          <w:tcPr>
            <w:tcW w:w="332" w:type="pct"/>
            <w:tcBorders>
              <w:top w:val="nil"/>
              <w:left w:val="nil"/>
              <w:bottom w:val="single" w:sz="4" w:space="0" w:color="auto"/>
              <w:right w:val="single" w:sz="4" w:space="0" w:color="auto"/>
            </w:tcBorders>
            <w:shd w:val="clear" w:color="auto" w:fill="auto"/>
            <w:noWrap/>
            <w:vAlign w:val="center"/>
            <w:hideMark/>
          </w:tcPr>
          <w:p w14:paraId="7C340890"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7339861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00DA952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5C98967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64D12DE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47DA874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2583930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43ABE874"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6B0B245B"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16DD7E1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18</w:t>
            </w:r>
          </w:p>
        </w:tc>
        <w:tc>
          <w:tcPr>
            <w:tcW w:w="1936" w:type="pct"/>
            <w:tcBorders>
              <w:top w:val="nil"/>
              <w:left w:val="nil"/>
              <w:bottom w:val="single" w:sz="4" w:space="0" w:color="auto"/>
              <w:right w:val="nil"/>
            </w:tcBorders>
            <w:shd w:val="clear" w:color="auto" w:fill="auto"/>
            <w:vAlign w:val="center"/>
            <w:hideMark/>
          </w:tcPr>
          <w:p w14:paraId="4A3B4D63"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REVISIÓN DE LINEAS DE CENSADO: INSPECCIÓN PARA ASEGURAR SU INTEGRIDAD Y CORRECTO FUNCIONAMIENTO PARA VERIFICACIÓN DE PRESIÓNES</w:t>
            </w:r>
          </w:p>
        </w:tc>
        <w:tc>
          <w:tcPr>
            <w:tcW w:w="332" w:type="pct"/>
            <w:tcBorders>
              <w:top w:val="nil"/>
              <w:left w:val="single" w:sz="4" w:space="0" w:color="auto"/>
              <w:bottom w:val="single" w:sz="4" w:space="0" w:color="auto"/>
              <w:right w:val="single" w:sz="4" w:space="0" w:color="auto"/>
            </w:tcBorders>
            <w:shd w:val="clear" w:color="auto" w:fill="auto"/>
            <w:noWrap/>
            <w:vAlign w:val="center"/>
            <w:hideMark/>
          </w:tcPr>
          <w:p w14:paraId="6014B3AB"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153D85C2"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744126C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0278E50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72F6FD7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0866490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570C3BB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0B5C3287"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62DF0797"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257EA38F"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19</w:t>
            </w:r>
          </w:p>
        </w:tc>
        <w:tc>
          <w:tcPr>
            <w:tcW w:w="1936" w:type="pct"/>
            <w:tcBorders>
              <w:top w:val="nil"/>
              <w:left w:val="nil"/>
              <w:bottom w:val="single" w:sz="4" w:space="0" w:color="auto"/>
              <w:right w:val="single" w:sz="4" w:space="0" w:color="auto"/>
            </w:tcBorders>
            <w:shd w:val="clear" w:color="auto" w:fill="auto"/>
            <w:vAlign w:val="center"/>
            <w:hideMark/>
          </w:tcPr>
          <w:p w14:paraId="06555907"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CAMBIO DE LINEAS DE CENSADO EN MAL ESTADO:  REEMPLAZO DE LINEAS DE CENSADO DETERIORADAS Y EVITAR FALLAS EN EL SITEMA DE CENSADO DE PRESIÓN</w:t>
            </w:r>
          </w:p>
        </w:tc>
        <w:tc>
          <w:tcPr>
            <w:tcW w:w="332" w:type="pct"/>
            <w:tcBorders>
              <w:top w:val="nil"/>
              <w:left w:val="nil"/>
              <w:bottom w:val="single" w:sz="4" w:space="0" w:color="auto"/>
              <w:right w:val="single" w:sz="4" w:space="0" w:color="auto"/>
            </w:tcBorders>
            <w:shd w:val="clear" w:color="auto" w:fill="auto"/>
            <w:noWrap/>
            <w:vAlign w:val="center"/>
            <w:hideMark/>
          </w:tcPr>
          <w:p w14:paraId="13451E3D"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5DA5C294"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3B269F5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53BC15A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7196F52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47483C2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393778C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2022673B"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54DA0FE7"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21331ECC"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20</w:t>
            </w:r>
          </w:p>
        </w:tc>
        <w:tc>
          <w:tcPr>
            <w:tcW w:w="1936" w:type="pct"/>
            <w:tcBorders>
              <w:top w:val="nil"/>
              <w:left w:val="nil"/>
              <w:bottom w:val="single" w:sz="4" w:space="0" w:color="auto"/>
              <w:right w:val="single" w:sz="4" w:space="0" w:color="auto"/>
            </w:tcBorders>
            <w:shd w:val="clear" w:color="auto" w:fill="auto"/>
            <w:vAlign w:val="center"/>
            <w:hideMark/>
          </w:tcPr>
          <w:p w14:paraId="41314403"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REVISIÓN Y AJUSTE DE TORNILLERIA DE CARDANS: VERIFICACIÓN Y AJUSTE DE TORNILLOS DE CARDANS PARA GARANTIZAR SU FIJACIÓN SEGURA Y FUNCIONAMIENTO CORRECTO</w:t>
            </w:r>
          </w:p>
        </w:tc>
        <w:tc>
          <w:tcPr>
            <w:tcW w:w="332" w:type="pct"/>
            <w:tcBorders>
              <w:top w:val="nil"/>
              <w:left w:val="nil"/>
              <w:bottom w:val="single" w:sz="4" w:space="0" w:color="auto"/>
              <w:right w:val="single" w:sz="4" w:space="0" w:color="auto"/>
            </w:tcBorders>
            <w:shd w:val="clear" w:color="auto" w:fill="auto"/>
            <w:noWrap/>
            <w:vAlign w:val="center"/>
            <w:hideMark/>
          </w:tcPr>
          <w:p w14:paraId="1A0B0102"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33325C0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2E0067A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6094807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3C10AA5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6664DC3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46623FA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42305FDA"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24C6B0E9"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4CA0E55D"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21</w:t>
            </w:r>
          </w:p>
        </w:tc>
        <w:tc>
          <w:tcPr>
            <w:tcW w:w="1936" w:type="pct"/>
            <w:tcBorders>
              <w:top w:val="nil"/>
              <w:left w:val="nil"/>
              <w:bottom w:val="single" w:sz="4" w:space="0" w:color="auto"/>
              <w:right w:val="single" w:sz="4" w:space="0" w:color="auto"/>
            </w:tcBorders>
            <w:shd w:val="clear" w:color="auto" w:fill="auto"/>
            <w:vAlign w:val="center"/>
            <w:hideMark/>
          </w:tcPr>
          <w:p w14:paraId="538BEF76"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PRUEBA DE FUNCIONAMIENTO: VERIFICACIÓN DEL FUNCIONAMIENTO Y REDIMIENTO DE UN COMPONENTE</w:t>
            </w:r>
          </w:p>
        </w:tc>
        <w:tc>
          <w:tcPr>
            <w:tcW w:w="332" w:type="pct"/>
            <w:tcBorders>
              <w:top w:val="nil"/>
              <w:left w:val="nil"/>
              <w:bottom w:val="single" w:sz="4" w:space="0" w:color="auto"/>
              <w:right w:val="single" w:sz="4" w:space="0" w:color="auto"/>
            </w:tcBorders>
            <w:shd w:val="clear" w:color="auto" w:fill="auto"/>
            <w:noWrap/>
            <w:vAlign w:val="center"/>
            <w:hideMark/>
          </w:tcPr>
          <w:p w14:paraId="3A6E511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3528D2C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7A2B728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6FD4F15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573B8A3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22326AA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03332AA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5CF7AD78"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5D9CF567"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757D9CB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1936" w:type="pct"/>
            <w:tcBorders>
              <w:top w:val="nil"/>
              <w:left w:val="nil"/>
              <w:bottom w:val="single" w:sz="4" w:space="0" w:color="auto"/>
              <w:right w:val="single" w:sz="4" w:space="0" w:color="auto"/>
            </w:tcBorders>
            <w:shd w:val="clear" w:color="auto" w:fill="auto"/>
            <w:vAlign w:val="center"/>
            <w:hideMark/>
          </w:tcPr>
          <w:p w14:paraId="6EF293B6" w14:textId="77777777" w:rsidR="00107E54" w:rsidRPr="00107E54" w:rsidRDefault="00107E54" w:rsidP="00107E54">
            <w:pPr>
              <w:spacing w:after="0" w:line="240" w:lineRule="auto"/>
              <w:rPr>
                <w:rFonts w:ascii="Calibri" w:eastAsia="Times New Roman" w:hAnsi="Calibri" w:cs="Times New Roman"/>
                <w:b/>
                <w:bCs/>
                <w:color w:val="000000"/>
                <w:sz w:val="16"/>
                <w:szCs w:val="16"/>
                <w:vertAlign w:val="subscript"/>
                <w:lang w:eastAsia="es-CO"/>
              </w:rPr>
            </w:pPr>
            <w:r w:rsidRPr="00107E54">
              <w:rPr>
                <w:rFonts w:ascii="Calibri" w:eastAsia="Times New Roman" w:hAnsi="Calibri" w:cs="Times New Roman"/>
                <w:b/>
                <w:bCs/>
                <w:color w:val="000000"/>
                <w:sz w:val="16"/>
                <w:szCs w:val="16"/>
                <w:vertAlign w:val="subscript"/>
                <w:lang w:eastAsia="es-CO"/>
              </w:rPr>
              <w:t>MANTENIMIENTO PREVENTIVO - SISTEMA DE ALIVIO</w:t>
            </w:r>
          </w:p>
        </w:tc>
        <w:tc>
          <w:tcPr>
            <w:tcW w:w="332" w:type="pct"/>
            <w:tcBorders>
              <w:top w:val="nil"/>
              <w:left w:val="nil"/>
              <w:bottom w:val="single" w:sz="4" w:space="0" w:color="auto"/>
              <w:right w:val="single" w:sz="4" w:space="0" w:color="auto"/>
            </w:tcBorders>
            <w:shd w:val="clear" w:color="auto" w:fill="auto"/>
            <w:noWrap/>
            <w:vAlign w:val="center"/>
            <w:hideMark/>
          </w:tcPr>
          <w:p w14:paraId="6B19AEF7"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244" w:type="pct"/>
            <w:tcBorders>
              <w:top w:val="nil"/>
              <w:left w:val="nil"/>
              <w:bottom w:val="single" w:sz="4" w:space="0" w:color="auto"/>
              <w:right w:val="single" w:sz="4" w:space="0" w:color="auto"/>
            </w:tcBorders>
            <w:shd w:val="clear" w:color="auto" w:fill="auto"/>
            <w:noWrap/>
            <w:vAlign w:val="center"/>
            <w:hideMark/>
          </w:tcPr>
          <w:p w14:paraId="535A31B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284" w:type="pct"/>
            <w:tcBorders>
              <w:top w:val="nil"/>
              <w:left w:val="nil"/>
              <w:bottom w:val="single" w:sz="4" w:space="0" w:color="auto"/>
              <w:right w:val="single" w:sz="4" w:space="0" w:color="auto"/>
            </w:tcBorders>
            <w:shd w:val="clear" w:color="auto" w:fill="auto"/>
            <w:noWrap/>
            <w:vAlign w:val="center"/>
            <w:hideMark/>
          </w:tcPr>
          <w:p w14:paraId="463125CC"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02" w:type="pct"/>
            <w:tcBorders>
              <w:top w:val="nil"/>
              <w:left w:val="nil"/>
              <w:bottom w:val="single" w:sz="4" w:space="0" w:color="auto"/>
              <w:right w:val="single" w:sz="4" w:space="0" w:color="auto"/>
            </w:tcBorders>
            <w:shd w:val="clear" w:color="auto" w:fill="auto"/>
            <w:noWrap/>
            <w:vAlign w:val="center"/>
            <w:hideMark/>
          </w:tcPr>
          <w:p w14:paraId="6683DC6C"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360" w:type="pct"/>
            <w:tcBorders>
              <w:top w:val="nil"/>
              <w:left w:val="nil"/>
              <w:bottom w:val="single" w:sz="4" w:space="0" w:color="auto"/>
              <w:right w:val="single" w:sz="4" w:space="0" w:color="auto"/>
            </w:tcBorders>
            <w:shd w:val="clear" w:color="auto" w:fill="auto"/>
            <w:noWrap/>
            <w:vAlign w:val="center"/>
            <w:hideMark/>
          </w:tcPr>
          <w:p w14:paraId="6BAC08D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05" w:type="pct"/>
            <w:tcBorders>
              <w:top w:val="nil"/>
              <w:left w:val="nil"/>
              <w:bottom w:val="single" w:sz="4" w:space="0" w:color="auto"/>
              <w:right w:val="single" w:sz="4" w:space="0" w:color="auto"/>
            </w:tcBorders>
            <w:shd w:val="clear" w:color="auto" w:fill="auto"/>
            <w:noWrap/>
            <w:vAlign w:val="center"/>
            <w:hideMark/>
          </w:tcPr>
          <w:p w14:paraId="41DC896F"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56" w:type="pct"/>
            <w:tcBorders>
              <w:top w:val="nil"/>
              <w:left w:val="nil"/>
              <w:bottom w:val="single" w:sz="4" w:space="0" w:color="auto"/>
              <w:right w:val="single" w:sz="8" w:space="0" w:color="auto"/>
            </w:tcBorders>
            <w:shd w:val="clear" w:color="auto" w:fill="auto"/>
            <w:noWrap/>
            <w:vAlign w:val="center"/>
            <w:hideMark/>
          </w:tcPr>
          <w:p w14:paraId="44913314"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8" w:type="pct"/>
            <w:vAlign w:val="center"/>
            <w:hideMark/>
          </w:tcPr>
          <w:p w14:paraId="1161523F"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4BE6E130"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697F6B4C"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22</w:t>
            </w:r>
          </w:p>
        </w:tc>
        <w:tc>
          <w:tcPr>
            <w:tcW w:w="1936" w:type="pct"/>
            <w:tcBorders>
              <w:top w:val="nil"/>
              <w:left w:val="nil"/>
              <w:bottom w:val="single" w:sz="4" w:space="0" w:color="auto"/>
              <w:right w:val="single" w:sz="4" w:space="0" w:color="auto"/>
            </w:tcBorders>
            <w:shd w:val="clear" w:color="auto" w:fill="auto"/>
            <w:vAlign w:val="center"/>
            <w:hideMark/>
          </w:tcPr>
          <w:p w14:paraId="58443E9D"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DESMONTE DE VÁLVULA Y CONTROL: RETIRO DE VÁLVULA Y CONTROL PARA INSPECCIÓN DE SU ESTADO</w:t>
            </w:r>
          </w:p>
        </w:tc>
        <w:tc>
          <w:tcPr>
            <w:tcW w:w="332" w:type="pct"/>
            <w:tcBorders>
              <w:top w:val="nil"/>
              <w:left w:val="nil"/>
              <w:bottom w:val="single" w:sz="4" w:space="0" w:color="auto"/>
              <w:right w:val="single" w:sz="4" w:space="0" w:color="auto"/>
            </w:tcBorders>
            <w:shd w:val="clear" w:color="auto" w:fill="auto"/>
            <w:noWrap/>
            <w:vAlign w:val="center"/>
            <w:hideMark/>
          </w:tcPr>
          <w:p w14:paraId="4D22FE7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5289684F"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7C737E4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75C16DD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189FECE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4A4F65D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63034E8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10E8BEA8"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3184786A"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7359C414"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23</w:t>
            </w:r>
          </w:p>
        </w:tc>
        <w:tc>
          <w:tcPr>
            <w:tcW w:w="1936" w:type="pct"/>
            <w:tcBorders>
              <w:top w:val="nil"/>
              <w:left w:val="nil"/>
              <w:bottom w:val="single" w:sz="4" w:space="0" w:color="auto"/>
              <w:right w:val="single" w:sz="4" w:space="0" w:color="auto"/>
            </w:tcBorders>
            <w:shd w:val="clear" w:color="auto" w:fill="auto"/>
            <w:noWrap/>
            <w:vAlign w:val="center"/>
            <w:hideMark/>
          </w:tcPr>
          <w:p w14:paraId="55C424B5"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DESARMADO: SEPARACIÓN DE COMPONENTE DEL EQUIPO </w:t>
            </w:r>
          </w:p>
        </w:tc>
        <w:tc>
          <w:tcPr>
            <w:tcW w:w="332" w:type="pct"/>
            <w:tcBorders>
              <w:top w:val="nil"/>
              <w:left w:val="nil"/>
              <w:bottom w:val="single" w:sz="4" w:space="0" w:color="auto"/>
              <w:right w:val="single" w:sz="4" w:space="0" w:color="auto"/>
            </w:tcBorders>
            <w:shd w:val="clear" w:color="auto" w:fill="auto"/>
            <w:noWrap/>
            <w:vAlign w:val="center"/>
            <w:hideMark/>
          </w:tcPr>
          <w:p w14:paraId="60C10DE4"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693ED15F"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29F318C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6E0A806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23EBED4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2CFA366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1606BC9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1B7D5076"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79F4C0EE"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420C412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24</w:t>
            </w:r>
          </w:p>
        </w:tc>
        <w:tc>
          <w:tcPr>
            <w:tcW w:w="1936" w:type="pct"/>
            <w:tcBorders>
              <w:top w:val="nil"/>
              <w:left w:val="nil"/>
              <w:bottom w:val="single" w:sz="4" w:space="0" w:color="auto"/>
              <w:right w:val="single" w:sz="4" w:space="0" w:color="auto"/>
            </w:tcBorders>
            <w:shd w:val="clear" w:color="auto" w:fill="auto"/>
            <w:vAlign w:val="center"/>
            <w:hideMark/>
          </w:tcPr>
          <w:p w14:paraId="6B2CCD1C"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REVISIÓN DE COMPONENTES: INSPECCIÓN Y VERIFICACIÓN DE ESTADO PARA DETECTAR POSIBLES DAÑOS O DESGASTE</w:t>
            </w:r>
          </w:p>
        </w:tc>
        <w:tc>
          <w:tcPr>
            <w:tcW w:w="332" w:type="pct"/>
            <w:tcBorders>
              <w:top w:val="nil"/>
              <w:left w:val="nil"/>
              <w:bottom w:val="single" w:sz="4" w:space="0" w:color="auto"/>
              <w:right w:val="single" w:sz="4" w:space="0" w:color="auto"/>
            </w:tcBorders>
            <w:shd w:val="clear" w:color="auto" w:fill="auto"/>
            <w:noWrap/>
            <w:vAlign w:val="center"/>
            <w:hideMark/>
          </w:tcPr>
          <w:p w14:paraId="30C597BF"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275B3582"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71207BC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0638E93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5058BDA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77715AA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52AEC8F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165FF2DD"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5DD2B954"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3D9A5097"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25</w:t>
            </w:r>
          </w:p>
        </w:tc>
        <w:tc>
          <w:tcPr>
            <w:tcW w:w="1936" w:type="pct"/>
            <w:tcBorders>
              <w:top w:val="nil"/>
              <w:left w:val="nil"/>
              <w:bottom w:val="single" w:sz="4" w:space="0" w:color="auto"/>
              <w:right w:val="single" w:sz="4" w:space="0" w:color="auto"/>
            </w:tcBorders>
            <w:shd w:val="clear" w:color="auto" w:fill="auto"/>
            <w:vAlign w:val="center"/>
            <w:hideMark/>
          </w:tcPr>
          <w:p w14:paraId="64127A82"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LIMPIEZA Y LAVADO: ELIMINACIÓN DE SUCIEDAD, RESIDUOS Y CONTAMINANTES DE LOS COMPONENTES PARA MANTENER SU BUEN FUNCIONAMIENTO</w:t>
            </w:r>
          </w:p>
        </w:tc>
        <w:tc>
          <w:tcPr>
            <w:tcW w:w="332" w:type="pct"/>
            <w:tcBorders>
              <w:top w:val="nil"/>
              <w:left w:val="nil"/>
              <w:bottom w:val="single" w:sz="4" w:space="0" w:color="auto"/>
              <w:right w:val="single" w:sz="4" w:space="0" w:color="auto"/>
            </w:tcBorders>
            <w:shd w:val="clear" w:color="auto" w:fill="auto"/>
            <w:noWrap/>
            <w:vAlign w:val="center"/>
            <w:hideMark/>
          </w:tcPr>
          <w:p w14:paraId="33F2BC45"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022D844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2737554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10CF705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0114B70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12BD8A9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0C79910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2EBE83CA"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3261F830"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781CC502"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26</w:t>
            </w:r>
          </w:p>
        </w:tc>
        <w:tc>
          <w:tcPr>
            <w:tcW w:w="1936" w:type="pct"/>
            <w:tcBorders>
              <w:top w:val="nil"/>
              <w:left w:val="nil"/>
              <w:bottom w:val="single" w:sz="4" w:space="0" w:color="auto"/>
              <w:right w:val="single" w:sz="4" w:space="0" w:color="auto"/>
            </w:tcBorders>
            <w:shd w:val="clear" w:color="auto" w:fill="auto"/>
            <w:vAlign w:val="center"/>
            <w:hideMark/>
          </w:tcPr>
          <w:p w14:paraId="02BEDF0F"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CAMBIO DE JUNTAS TORICAS:  RETIRO DE JUNTAS TORICAS USADAS Y REEMPLAZO PARA GARANTIZAR SELLADO</w:t>
            </w:r>
          </w:p>
        </w:tc>
        <w:tc>
          <w:tcPr>
            <w:tcW w:w="332" w:type="pct"/>
            <w:tcBorders>
              <w:top w:val="nil"/>
              <w:left w:val="nil"/>
              <w:bottom w:val="single" w:sz="4" w:space="0" w:color="auto"/>
              <w:right w:val="single" w:sz="4" w:space="0" w:color="auto"/>
            </w:tcBorders>
            <w:shd w:val="clear" w:color="auto" w:fill="auto"/>
            <w:noWrap/>
            <w:vAlign w:val="center"/>
            <w:hideMark/>
          </w:tcPr>
          <w:p w14:paraId="6F7FE357"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184176D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22791F2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1BACD71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50C5330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38425B1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64AC93B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4BAC771A"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7DC22C04"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737B17CF"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27</w:t>
            </w:r>
          </w:p>
        </w:tc>
        <w:tc>
          <w:tcPr>
            <w:tcW w:w="1936" w:type="pct"/>
            <w:tcBorders>
              <w:top w:val="nil"/>
              <w:left w:val="nil"/>
              <w:bottom w:val="single" w:sz="4" w:space="0" w:color="auto"/>
              <w:right w:val="single" w:sz="4" w:space="0" w:color="auto"/>
            </w:tcBorders>
            <w:shd w:val="clear" w:color="auto" w:fill="auto"/>
            <w:vAlign w:val="center"/>
            <w:hideMark/>
          </w:tcPr>
          <w:p w14:paraId="544D6040"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ENGRASE: APLICACIÓN DE LUBRICANTE EN PARTES MOVILES PARA REDUCIR LA FRICCION, DESGASTE Y ASEGURAR FUNCIONAMIENTO ADECUADO</w:t>
            </w:r>
          </w:p>
        </w:tc>
        <w:tc>
          <w:tcPr>
            <w:tcW w:w="332" w:type="pct"/>
            <w:tcBorders>
              <w:top w:val="nil"/>
              <w:left w:val="nil"/>
              <w:bottom w:val="single" w:sz="4" w:space="0" w:color="auto"/>
              <w:right w:val="single" w:sz="4" w:space="0" w:color="auto"/>
            </w:tcBorders>
            <w:shd w:val="clear" w:color="auto" w:fill="auto"/>
            <w:noWrap/>
            <w:vAlign w:val="center"/>
            <w:hideMark/>
          </w:tcPr>
          <w:p w14:paraId="3772616D"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3A1054D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1F935F1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73B4154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5EA029E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4174E4F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3C81250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4176986C"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74437E92"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1D1F8BEB"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28</w:t>
            </w:r>
          </w:p>
        </w:tc>
        <w:tc>
          <w:tcPr>
            <w:tcW w:w="1936" w:type="pct"/>
            <w:tcBorders>
              <w:top w:val="nil"/>
              <w:left w:val="nil"/>
              <w:bottom w:val="single" w:sz="4" w:space="0" w:color="auto"/>
              <w:right w:val="single" w:sz="4" w:space="0" w:color="auto"/>
            </w:tcBorders>
            <w:shd w:val="clear" w:color="auto" w:fill="auto"/>
            <w:vAlign w:val="center"/>
            <w:hideMark/>
          </w:tcPr>
          <w:p w14:paraId="5E477097"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ARMADO: ENSAMBLE DE PIEZAS Y COMPONENTES PARA FORMAR UN CONJUNTO FUNCIONAL</w:t>
            </w:r>
          </w:p>
        </w:tc>
        <w:tc>
          <w:tcPr>
            <w:tcW w:w="332" w:type="pct"/>
            <w:tcBorders>
              <w:top w:val="nil"/>
              <w:left w:val="nil"/>
              <w:bottom w:val="single" w:sz="4" w:space="0" w:color="auto"/>
              <w:right w:val="single" w:sz="4" w:space="0" w:color="auto"/>
            </w:tcBorders>
            <w:shd w:val="clear" w:color="auto" w:fill="auto"/>
            <w:noWrap/>
            <w:vAlign w:val="center"/>
            <w:hideMark/>
          </w:tcPr>
          <w:p w14:paraId="75B72FDD"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0FB4176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0AF3072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28669EF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03EC3E6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19218C8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371975A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66C37A9B"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71F51CB5"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5C5BA75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29</w:t>
            </w:r>
          </w:p>
        </w:tc>
        <w:tc>
          <w:tcPr>
            <w:tcW w:w="1936" w:type="pct"/>
            <w:tcBorders>
              <w:top w:val="nil"/>
              <w:left w:val="nil"/>
              <w:bottom w:val="single" w:sz="4" w:space="0" w:color="auto"/>
              <w:right w:val="single" w:sz="4" w:space="0" w:color="auto"/>
            </w:tcBorders>
            <w:shd w:val="clear" w:color="auto" w:fill="auto"/>
            <w:vAlign w:val="center"/>
            <w:hideMark/>
          </w:tcPr>
          <w:p w14:paraId="432EA711"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INSTALACION: COLOCACIÓN Y FIJACIÓN DEL COMPONENTE O EQUIPO EN SU CORRECTA POSICIÓN PARA </w:t>
            </w:r>
            <w:proofErr w:type="gramStart"/>
            <w:r w:rsidRPr="00107E54">
              <w:rPr>
                <w:rFonts w:ascii="Calibri" w:eastAsia="Times New Roman" w:hAnsi="Calibri" w:cs="Times New Roman"/>
                <w:color w:val="000000"/>
                <w:sz w:val="16"/>
                <w:szCs w:val="16"/>
                <w:vertAlign w:val="subscript"/>
                <w:lang w:eastAsia="es-CO"/>
              </w:rPr>
              <w:t>SEGURAR  FUNCIONAMIENTO</w:t>
            </w:r>
            <w:proofErr w:type="gramEnd"/>
          </w:p>
        </w:tc>
        <w:tc>
          <w:tcPr>
            <w:tcW w:w="332" w:type="pct"/>
            <w:tcBorders>
              <w:top w:val="nil"/>
              <w:left w:val="nil"/>
              <w:bottom w:val="single" w:sz="4" w:space="0" w:color="auto"/>
              <w:right w:val="single" w:sz="4" w:space="0" w:color="auto"/>
            </w:tcBorders>
            <w:shd w:val="clear" w:color="auto" w:fill="auto"/>
            <w:noWrap/>
            <w:vAlign w:val="center"/>
            <w:hideMark/>
          </w:tcPr>
          <w:p w14:paraId="6FCC0C7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02064005"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44D2A1C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5F94742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5D39FE5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14DF7CE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5CC7FC0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7F1C0B94"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1EF512AF"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635B33F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30</w:t>
            </w:r>
          </w:p>
        </w:tc>
        <w:tc>
          <w:tcPr>
            <w:tcW w:w="1936" w:type="pct"/>
            <w:tcBorders>
              <w:top w:val="nil"/>
              <w:left w:val="nil"/>
              <w:bottom w:val="single" w:sz="4" w:space="0" w:color="auto"/>
              <w:right w:val="single" w:sz="4" w:space="0" w:color="auto"/>
            </w:tcBorders>
            <w:shd w:val="clear" w:color="auto" w:fill="auto"/>
            <w:vAlign w:val="center"/>
            <w:hideMark/>
          </w:tcPr>
          <w:p w14:paraId="3CE5F123"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REVISIÓN DE LINEAS DE PRESIÓN:  INSPECCIÓN PARA DETECTAR FUGAS, DESGASTE O DAÑO QUE AFECTEN EL FUNCIONAMIENTO DEL SISTEMA</w:t>
            </w:r>
          </w:p>
        </w:tc>
        <w:tc>
          <w:tcPr>
            <w:tcW w:w="332" w:type="pct"/>
            <w:tcBorders>
              <w:top w:val="nil"/>
              <w:left w:val="nil"/>
              <w:bottom w:val="single" w:sz="4" w:space="0" w:color="auto"/>
              <w:right w:val="single" w:sz="4" w:space="0" w:color="auto"/>
            </w:tcBorders>
            <w:shd w:val="clear" w:color="auto" w:fill="auto"/>
            <w:noWrap/>
            <w:vAlign w:val="center"/>
            <w:hideMark/>
          </w:tcPr>
          <w:p w14:paraId="5C609418"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001E4865"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24CBFED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40FC682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2E33A30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0E02837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11791A2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6DEC57E6"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6B9B9D01"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3ADA8E6E"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1936" w:type="pct"/>
            <w:tcBorders>
              <w:top w:val="nil"/>
              <w:left w:val="nil"/>
              <w:bottom w:val="single" w:sz="4" w:space="0" w:color="auto"/>
              <w:right w:val="single" w:sz="4" w:space="0" w:color="auto"/>
            </w:tcBorders>
            <w:shd w:val="clear" w:color="auto" w:fill="auto"/>
            <w:vAlign w:val="center"/>
            <w:hideMark/>
          </w:tcPr>
          <w:p w14:paraId="6D96D70B" w14:textId="77777777" w:rsidR="00107E54" w:rsidRPr="00107E54" w:rsidRDefault="00107E54" w:rsidP="00107E54">
            <w:pPr>
              <w:spacing w:after="0" w:line="240" w:lineRule="auto"/>
              <w:rPr>
                <w:rFonts w:ascii="Calibri" w:eastAsia="Times New Roman" w:hAnsi="Calibri" w:cs="Times New Roman"/>
                <w:b/>
                <w:bCs/>
                <w:color w:val="000000"/>
                <w:sz w:val="16"/>
                <w:szCs w:val="16"/>
                <w:vertAlign w:val="subscript"/>
                <w:lang w:eastAsia="es-CO"/>
              </w:rPr>
            </w:pPr>
            <w:r w:rsidRPr="00107E54">
              <w:rPr>
                <w:rFonts w:ascii="Calibri" w:eastAsia="Times New Roman" w:hAnsi="Calibri" w:cs="Times New Roman"/>
                <w:b/>
                <w:bCs/>
                <w:color w:val="000000"/>
                <w:sz w:val="16"/>
                <w:szCs w:val="16"/>
                <w:vertAlign w:val="subscript"/>
                <w:lang w:eastAsia="es-CO"/>
              </w:rPr>
              <w:t>MANTENIMIENTO PREVENTIVO - SISTEMA DE CEBADO ELECTRICO</w:t>
            </w:r>
          </w:p>
        </w:tc>
        <w:tc>
          <w:tcPr>
            <w:tcW w:w="332" w:type="pct"/>
            <w:tcBorders>
              <w:top w:val="nil"/>
              <w:left w:val="nil"/>
              <w:bottom w:val="single" w:sz="4" w:space="0" w:color="auto"/>
              <w:right w:val="single" w:sz="4" w:space="0" w:color="auto"/>
            </w:tcBorders>
            <w:shd w:val="clear" w:color="auto" w:fill="auto"/>
            <w:noWrap/>
            <w:vAlign w:val="center"/>
            <w:hideMark/>
          </w:tcPr>
          <w:p w14:paraId="4EC4ACF8"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244" w:type="pct"/>
            <w:tcBorders>
              <w:top w:val="nil"/>
              <w:left w:val="nil"/>
              <w:bottom w:val="single" w:sz="4" w:space="0" w:color="auto"/>
              <w:right w:val="single" w:sz="4" w:space="0" w:color="auto"/>
            </w:tcBorders>
            <w:shd w:val="clear" w:color="auto" w:fill="auto"/>
            <w:noWrap/>
            <w:vAlign w:val="center"/>
            <w:hideMark/>
          </w:tcPr>
          <w:p w14:paraId="6A2C763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284" w:type="pct"/>
            <w:tcBorders>
              <w:top w:val="nil"/>
              <w:left w:val="nil"/>
              <w:bottom w:val="single" w:sz="4" w:space="0" w:color="auto"/>
              <w:right w:val="single" w:sz="4" w:space="0" w:color="auto"/>
            </w:tcBorders>
            <w:shd w:val="clear" w:color="auto" w:fill="auto"/>
            <w:noWrap/>
            <w:vAlign w:val="center"/>
            <w:hideMark/>
          </w:tcPr>
          <w:p w14:paraId="46BF164F"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02" w:type="pct"/>
            <w:tcBorders>
              <w:top w:val="nil"/>
              <w:left w:val="nil"/>
              <w:bottom w:val="single" w:sz="4" w:space="0" w:color="auto"/>
              <w:right w:val="single" w:sz="4" w:space="0" w:color="auto"/>
            </w:tcBorders>
            <w:shd w:val="clear" w:color="auto" w:fill="auto"/>
            <w:noWrap/>
            <w:vAlign w:val="center"/>
            <w:hideMark/>
          </w:tcPr>
          <w:p w14:paraId="2BC7ACBE"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360" w:type="pct"/>
            <w:tcBorders>
              <w:top w:val="nil"/>
              <w:left w:val="nil"/>
              <w:bottom w:val="single" w:sz="4" w:space="0" w:color="auto"/>
              <w:right w:val="single" w:sz="4" w:space="0" w:color="auto"/>
            </w:tcBorders>
            <w:shd w:val="clear" w:color="auto" w:fill="auto"/>
            <w:noWrap/>
            <w:vAlign w:val="center"/>
            <w:hideMark/>
          </w:tcPr>
          <w:p w14:paraId="263AB8E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05" w:type="pct"/>
            <w:tcBorders>
              <w:top w:val="nil"/>
              <w:left w:val="nil"/>
              <w:bottom w:val="single" w:sz="4" w:space="0" w:color="auto"/>
              <w:right w:val="single" w:sz="4" w:space="0" w:color="auto"/>
            </w:tcBorders>
            <w:shd w:val="clear" w:color="auto" w:fill="auto"/>
            <w:noWrap/>
            <w:vAlign w:val="center"/>
            <w:hideMark/>
          </w:tcPr>
          <w:p w14:paraId="35D48BD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56" w:type="pct"/>
            <w:tcBorders>
              <w:top w:val="nil"/>
              <w:left w:val="nil"/>
              <w:bottom w:val="single" w:sz="4" w:space="0" w:color="auto"/>
              <w:right w:val="single" w:sz="8" w:space="0" w:color="auto"/>
            </w:tcBorders>
            <w:shd w:val="clear" w:color="auto" w:fill="auto"/>
            <w:noWrap/>
            <w:vAlign w:val="center"/>
            <w:hideMark/>
          </w:tcPr>
          <w:p w14:paraId="3605EF6E"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8" w:type="pct"/>
            <w:vAlign w:val="center"/>
            <w:hideMark/>
          </w:tcPr>
          <w:p w14:paraId="1CBF2282"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1DC40A10"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4BE33004"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31</w:t>
            </w:r>
          </w:p>
        </w:tc>
        <w:tc>
          <w:tcPr>
            <w:tcW w:w="1936" w:type="pct"/>
            <w:tcBorders>
              <w:top w:val="nil"/>
              <w:left w:val="nil"/>
              <w:bottom w:val="single" w:sz="4" w:space="0" w:color="auto"/>
              <w:right w:val="single" w:sz="4" w:space="0" w:color="auto"/>
            </w:tcBorders>
            <w:shd w:val="clear" w:color="auto" w:fill="auto"/>
            <w:vAlign w:val="center"/>
            <w:hideMark/>
          </w:tcPr>
          <w:p w14:paraId="65B5DEA5"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DESMONTE DE CONTROL:  RETIRO DEL CONTROL Y LA BOMBA PARA INSPECCIÓN, MANTENIMIENTO O REMPLAZO DEL SISTEMA</w:t>
            </w:r>
          </w:p>
        </w:tc>
        <w:tc>
          <w:tcPr>
            <w:tcW w:w="332" w:type="pct"/>
            <w:tcBorders>
              <w:top w:val="nil"/>
              <w:left w:val="nil"/>
              <w:bottom w:val="single" w:sz="4" w:space="0" w:color="auto"/>
              <w:right w:val="single" w:sz="4" w:space="0" w:color="auto"/>
            </w:tcBorders>
            <w:shd w:val="clear" w:color="auto" w:fill="auto"/>
            <w:noWrap/>
            <w:vAlign w:val="center"/>
            <w:hideMark/>
          </w:tcPr>
          <w:p w14:paraId="0D2B4DF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5159BC8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7AA2D77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5431E30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18E0415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6E3680D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3BFA803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1415A768"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4A6A1637"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04C2D405"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32</w:t>
            </w:r>
          </w:p>
        </w:tc>
        <w:tc>
          <w:tcPr>
            <w:tcW w:w="1936" w:type="pct"/>
            <w:tcBorders>
              <w:top w:val="nil"/>
              <w:left w:val="nil"/>
              <w:bottom w:val="single" w:sz="4" w:space="0" w:color="auto"/>
              <w:right w:val="single" w:sz="4" w:space="0" w:color="auto"/>
            </w:tcBorders>
            <w:shd w:val="clear" w:color="auto" w:fill="auto"/>
            <w:vAlign w:val="center"/>
            <w:hideMark/>
          </w:tcPr>
          <w:p w14:paraId="414C6CE1"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REVISIÓN DE MOTOR:  INSPECCIÓN DEL MOTOR PARA VERIFICAR FUNCIONAMIENTO, DETECTAR FALLAS Y ASEGURAR SU CORRECTO FUNCIONAMIENTO</w:t>
            </w:r>
          </w:p>
        </w:tc>
        <w:tc>
          <w:tcPr>
            <w:tcW w:w="332" w:type="pct"/>
            <w:tcBorders>
              <w:top w:val="nil"/>
              <w:left w:val="nil"/>
              <w:bottom w:val="single" w:sz="4" w:space="0" w:color="auto"/>
              <w:right w:val="single" w:sz="4" w:space="0" w:color="auto"/>
            </w:tcBorders>
            <w:shd w:val="clear" w:color="auto" w:fill="auto"/>
            <w:noWrap/>
            <w:vAlign w:val="center"/>
            <w:hideMark/>
          </w:tcPr>
          <w:p w14:paraId="2BF9BBE5"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26AA16F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663F9BE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314BEFA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4935257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16EA491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3503373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576B4CB1"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75C6C0C6"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62E315BE"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33</w:t>
            </w:r>
          </w:p>
        </w:tc>
        <w:tc>
          <w:tcPr>
            <w:tcW w:w="1936" w:type="pct"/>
            <w:tcBorders>
              <w:top w:val="nil"/>
              <w:left w:val="nil"/>
              <w:bottom w:val="single" w:sz="4" w:space="0" w:color="auto"/>
              <w:right w:val="single" w:sz="4" w:space="0" w:color="auto"/>
            </w:tcBorders>
            <w:shd w:val="clear" w:color="auto" w:fill="auto"/>
            <w:vAlign w:val="center"/>
            <w:hideMark/>
          </w:tcPr>
          <w:p w14:paraId="3CC60B17"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REVISIÓN DE LINEAS DE SUCCION: INSPECCIÓN PARA DETECTAR OBSTRUCCIONES, FUGAS O DAÑOS QUE PERMITAN EL INGRESO DE AIRE</w:t>
            </w:r>
          </w:p>
        </w:tc>
        <w:tc>
          <w:tcPr>
            <w:tcW w:w="332" w:type="pct"/>
            <w:tcBorders>
              <w:top w:val="nil"/>
              <w:left w:val="nil"/>
              <w:bottom w:val="single" w:sz="4" w:space="0" w:color="auto"/>
              <w:right w:val="single" w:sz="4" w:space="0" w:color="auto"/>
            </w:tcBorders>
            <w:shd w:val="clear" w:color="auto" w:fill="auto"/>
            <w:noWrap/>
            <w:vAlign w:val="center"/>
            <w:hideMark/>
          </w:tcPr>
          <w:p w14:paraId="14A44EDE"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7E72687F"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061FC5C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0BF31DA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08C5C95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26C9EC7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2B82681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44E08E7A"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1DE2D79C"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64DE5FB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34</w:t>
            </w:r>
          </w:p>
        </w:tc>
        <w:tc>
          <w:tcPr>
            <w:tcW w:w="1936" w:type="pct"/>
            <w:tcBorders>
              <w:top w:val="nil"/>
              <w:left w:val="nil"/>
              <w:bottom w:val="single" w:sz="4" w:space="0" w:color="auto"/>
              <w:right w:val="single" w:sz="4" w:space="0" w:color="auto"/>
            </w:tcBorders>
            <w:shd w:val="clear" w:color="auto" w:fill="auto"/>
            <w:vAlign w:val="center"/>
            <w:hideMark/>
          </w:tcPr>
          <w:p w14:paraId="4209FB91"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MTTO DE CUERPO DE CONTROL: AJUSTE, LIMPIEZA, ENGRASE Y VERIFICACIÓN PARA ASEGURAR SU CORRECTO FUNCIONAMIENTO</w:t>
            </w:r>
          </w:p>
        </w:tc>
        <w:tc>
          <w:tcPr>
            <w:tcW w:w="332" w:type="pct"/>
            <w:tcBorders>
              <w:top w:val="nil"/>
              <w:left w:val="nil"/>
              <w:bottom w:val="single" w:sz="4" w:space="0" w:color="auto"/>
              <w:right w:val="single" w:sz="4" w:space="0" w:color="auto"/>
            </w:tcBorders>
            <w:shd w:val="clear" w:color="auto" w:fill="auto"/>
            <w:noWrap/>
            <w:vAlign w:val="center"/>
            <w:hideMark/>
          </w:tcPr>
          <w:p w14:paraId="1404C398"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15D05080"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73ACED6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4C1C7D6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7C02E0E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157B08F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2C148A2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2B05F05D"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211EB1D8"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22763B83"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35</w:t>
            </w:r>
          </w:p>
        </w:tc>
        <w:tc>
          <w:tcPr>
            <w:tcW w:w="1936" w:type="pct"/>
            <w:tcBorders>
              <w:top w:val="nil"/>
              <w:left w:val="nil"/>
              <w:bottom w:val="single" w:sz="4" w:space="0" w:color="auto"/>
              <w:right w:val="single" w:sz="4" w:space="0" w:color="auto"/>
            </w:tcBorders>
            <w:shd w:val="clear" w:color="auto" w:fill="auto"/>
            <w:vAlign w:val="center"/>
            <w:hideMark/>
          </w:tcPr>
          <w:p w14:paraId="2CD5E124"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INSPECCIÓN DE RACORES:  INSPECCIÓN PARA VERIFICAR SU CORRECTO FUNCIONAMIENTO Y DETECTAR POSIBLES FALLAS EN SUS COMPONENTES</w:t>
            </w:r>
          </w:p>
        </w:tc>
        <w:tc>
          <w:tcPr>
            <w:tcW w:w="332" w:type="pct"/>
            <w:tcBorders>
              <w:top w:val="nil"/>
              <w:left w:val="nil"/>
              <w:bottom w:val="single" w:sz="4" w:space="0" w:color="auto"/>
              <w:right w:val="single" w:sz="4" w:space="0" w:color="auto"/>
            </w:tcBorders>
            <w:shd w:val="clear" w:color="auto" w:fill="auto"/>
            <w:noWrap/>
            <w:vAlign w:val="center"/>
            <w:hideMark/>
          </w:tcPr>
          <w:p w14:paraId="242ADFAC"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1BD388CD"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1D33E69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6B22A2B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2ACA5C7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304939F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044257B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002B8875"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3CCA2088"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31996DEF"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36</w:t>
            </w:r>
          </w:p>
        </w:tc>
        <w:tc>
          <w:tcPr>
            <w:tcW w:w="1936" w:type="pct"/>
            <w:tcBorders>
              <w:top w:val="nil"/>
              <w:left w:val="nil"/>
              <w:bottom w:val="single" w:sz="4" w:space="0" w:color="auto"/>
              <w:right w:val="single" w:sz="4" w:space="0" w:color="auto"/>
            </w:tcBorders>
            <w:shd w:val="clear" w:color="auto" w:fill="auto"/>
            <w:vAlign w:val="center"/>
            <w:hideMark/>
          </w:tcPr>
          <w:p w14:paraId="661B301B"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INSTALACION: COLOCACIÓN Y FIJACIÓN DEL COMPONENTE O EQUIPO EN SU CORRECTA POSICIÓN PARA </w:t>
            </w:r>
            <w:proofErr w:type="gramStart"/>
            <w:r w:rsidRPr="00107E54">
              <w:rPr>
                <w:rFonts w:ascii="Calibri" w:eastAsia="Times New Roman" w:hAnsi="Calibri" w:cs="Times New Roman"/>
                <w:color w:val="000000"/>
                <w:sz w:val="16"/>
                <w:szCs w:val="16"/>
                <w:vertAlign w:val="subscript"/>
                <w:lang w:eastAsia="es-CO"/>
              </w:rPr>
              <w:t>SEGURAR  FUNCIONAMIENTO</w:t>
            </w:r>
            <w:proofErr w:type="gramEnd"/>
          </w:p>
        </w:tc>
        <w:tc>
          <w:tcPr>
            <w:tcW w:w="332" w:type="pct"/>
            <w:tcBorders>
              <w:top w:val="nil"/>
              <w:left w:val="nil"/>
              <w:bottom w:val="single" w:sz="4" w:space="0" w:color="auto"/>
              <w:right w:val="single" w:sz="4" w:space="0" w:color="auto"/>
            </w:tcBorders>
            <w:shd w:val="clear" w:color="auto" w:fill="auto"/>
            <w:noWrap/>
            <w:vAlign w:val="center"/>
            <w:hideMark/>
          </w:tcPr>
          <w:p w14:paraId="3C11642F"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023D39E4"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01E2990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6D145F2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419451C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721325F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63A4AF0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3FDA826B"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21B70ED7"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314EDD32"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37</w:t>
            </w:r>
          </w:p>
        </w:tc>
        <w:tc>
          <w:tcPr>
            <w:tcW w:w="1936" w:type="pct"/>
            <w:tcBorders>
              <w:top w:val="nil"/>
              <w:left w:val="nil"/>
              <w:bottom w:val="single" w:sz="4" w:space="0" w:color="auto"/>
              <w:right w:val="single" w:sz="4" w:space="0" w:color="auto"/>
            </w:tcBorders>
            <w:shd w:val="clear" w:color="auto" w:fill="auto"/>
            <w:vAlign w:val="center"/>
            <w:hideMark/>
          </w:tcPr>
          <w:p w14:paraId="39888E32"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PRUEBA DE FUNCIONAMIENTO: VERIFICACIÓN DEL FUNCIONAMIENTO Y REDIMIENTO DE UN COMPONENTE</w:t>
            </w:r>
          </w:p>
        </w:tc>
        <w:tc>
          <w:tcPr>
            <w:tcW w:w="332" w:type="pct"/>
            <w:tcBorders>
              <w:top w:val="nil"/>
              <w:left w:val="nil"/>
              <w:bottom w:val="single" w:sz="4" w:space="0" w:color="auto"/>
              <w:right w:val="single" w:sz="4" w:space="0" w:color="auto"/>
            </w:tcBorders>
            <w:shd w:val="clear" w:color="auto" w:fill="auto"/>
            <w:noWrap/>
            <w:vAlign w:val="center"/>
            <w:hideMark/>
          </w:tcPr>
          <w:p w14:paraId="46C3F57F"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66ADE11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37A185B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4A93FDE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2A80256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11282A9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4CF625C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1A148ECD"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7DDCE04F"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06C102B5"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1936" w:type="pct"/>
            <w:tcBorders>
              <w:top w:val="nil"/>
              <w:left w:val="nil"/>
              <w:bottom w:val="single" w:sz="4" w:space="0" w:color="auto"/>
              <w:right w:val="single" w:sz="4" w:space="0" w:color="auto"/>
            </w:tcBorders>
            <w:shd w:val="clear" w:color="auto" w:fill="auto"/>
            <w:noWrap/>
            <w:vAlign w:val="center"/>
            <w:hideMark/>
          </w:tcPr>
          <w:p w14:paraId="3591A0DD" w14:textId="77777777" w:rsidR="00107E54" w:rsidRPr="00107E54" w:rsidRDefault="00107E54" w:rsidP="00107E54">
            <w:pPr>
              <w:spacing w:after="0" w:line="240" w:lineRule="auto"/>
              <w:rPr>
                <w:rFonts w:ascii="Calibri" w:eastAsia="Times New Roman" w:hAnsi="Calibri" w:cs="Times New Roman"/>
                <w:b/>
                <w:bCs/>
                <w:color w:val="000000"/>
                <w:sz w:val="16"/>
                <w:szCs w:val="16"/>
                <w:vertAlign w:val="subscript"/>
                <w:lang w:eastAsia="es-CO"/>
              </w:rPr>
            </w:pPr>
            <w:r w:rsidRPr="00107E54">
              <w:rPr>
                <w:rFonts w:ascii="Calibri" w:eastAsia="Times New Roman" w:hAnsi="Calibri" w:cs="Times New Roman"/>
                <w:b/>
                <w:bCs/>
                <w:color w:val="000000"/>
                <w:sz w:val="16"/>
                <w:szCs w:val="16"/>
                <w:vertAlign w:val="subscript"/>
                <w:lang w:eastAsia="es-CO"/>
              </w:rPr>
              <w:t>MANTENIMIENTO PREVENTIVO - BODY PUMP</w:t>
            </w:r>
          </w:p>
        </w:tc>
        <w:tc>
          <w:tcPr>
            <w:tcW w:w="332" w:type="pct"/>
            <w:tcBorders>
              <w:top w:val="nil"/>
              <w:left w:val="nil"/>
              <w:bottom w:val="single" w:sz="4" w:space="0" w:color="auto"/>
              <w:right w:val="single" w:sz="4" w:space="0" w:color="auto"/>
            </w:tcBorders>
            <w:shd w:val="clear" w:color="auto" w:fill="auto"/>
            <w:noWrap/>
            <w:vAlign w:val="center"/>
            <w:hideMark/>
          </w:tcPr>
          <w:p w14:paraId="2ED5003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244" w:type="pct"/>
            <w:tcBorders>
              <w:top w:val="nil"/>
              <w:left w:val="nil"/>
              <w:bottom w:val="single" w:sz="4" w:space="0" w:color="auto"/>
              <w:right w:val="single" w:sz="4" w:space="0" w:color="auto"/>
            </w:tcBorders>
            <w:shd w:val="clear" w:color="auto" w:fill="auto"/>
            <w:noWrap/>
            <w:vAlign w:val="center"/>
            <w:hideMark/>
          </w:tcPr>
          <w:p w14:paraId="3C765E8D"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284" w:type="pct"/>
            <w:tcBorders>
              <w:top w:val="nil"/>
              <w:left w:val="nil"/>
              <w:bottom w:val="single" w:sz="4" w:space="0" w:color="auto"/>
              <w:right w:val="single" w:sz="4" w:space="0" w:color="auto"/>
            </w:tcBorders>
            <w:shd w:val="clear" w:color="auto" w:fill="auto"/>
            <w:noWrap/>
            <w:vAlign w:val="center"/>
            <w:hideMark/>
          </w:tcPr>
          <w:p w14:paraId="24162AE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02" w:type="pct"/>
            <w:tcBorders>
              <w:top w:val="nil"/>
              <w:left w:val="nil"/>
              <w:bottom w:val="single" w:sz="4" w:space="0" w:color="auto"/>
              <w:right w:val="single" w:sz="4" w:space="0" w:color="auto"/>
            </w:tcBorders>
            <w:shd w:val="clear" w:color="auto" w:fill="auto"/>
            <w:noWrap/>
            <w:vAlign w:val="center"/>
            <w:hideMark/>
          </w:tcPr>
          <w:p w14:paraId="0177C38C"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360" w:type="pct"/>
            <w:tcBorders>
              <w:top w:val="nil"/>
              <w:left w:val="nil"/>
              <w:bottom w:val="single" w:sz="4" w:space="0" w:color="auto"/>
              <w:right w:val="single" w:sz="4" w:space="0" w:color="auto"/>
            </w:tcBorders>
            <w:shd w:val="clear" w:color="auto" w:fill="auto"/>
            <w:noWrap/>
            <w:vAlign w:val="center"/>
            <w:hideMark/>
          </w:tcPr>
          <w:p w14:paraId="6A95821C"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05" w:type="pct"/>
            <w:tcBorders>
              <w:top w:val="nil"/>
              <w:left w:val="nil"/>
              <w:bottom w:val="single" w:sz="4" w:space="0" w:color="auto"/>
              <w:right w:val="single" w:sz="4" w:space="0" w:color="auto"/>
            </w:tcBorders>
            <w:shd w:val="clear" w:color="auto" w:fill="auto"/>
            <w:noWrap/>
            <w:vAlign w:val="center"/>
            <w:hideMark/>
          </w:tcPr>
          <w:p w14:paraId="04AD6B7B"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56" w:type="pct"/>
            <w:tcBorders>
              <w:top w:val="nil"/>
              <w:left w:val="nil"/>
              <w:bottom w:val="single" w:sz="4" w:space="0" w:color="auto"/>
              <w:right w:val="single" w:sz="8" w:space="0" w:color="auto"/>
            </w:tcBorders>
            <w:shd w:val="clear" w:color="auto" w:fill="auto"/>
            <w:noWrap/>
            <w:vAlign w:val="center"/>
            <w:hideMark/>
          </w:tcPr>
          <w:p w14:paraId="0C00FD9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8" w:type="pct"/>
            <w:vAlign w:val="center"/>
            <w:hideMark/>
          </w:tcPr>
          <w:p w14:paraId="1D0C59C7"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28432C32"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1D963FAC"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38</w:t>
            </w:r>
          </w:p>
        </w:tc>
        <w:tc>
          <w:tcPr>
            <w:tcW w:w="1936" w:type="pct"/>
            <w:tcBorders>
              <w:top w:val="nil"/>
              <w:left w:val="nil"/>
              <w:bottom w:val="single" w:sz="4" w:space="0" w:color="auto"/>
              <w:right w:val="single" w:sz="4" w:space="0" w:color="auto"/>
            </w:tcBorders>
            <w:shd w:val="clear" w:color="auto" w:fill="auto"/>
            <w:vAlign w:val="center"/>
            <w:hideMark/>
          </w:tcPr>
          <w:p w14:paraId="28155E76"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REVISIÓN INTEGRAL DE ESTRUCTURA: INSPECCIÓN COMPLETA PARA DETECTAR DAÑOS, DESGATE O DEFORMACIONES QUE COMPROMETAN SU INTEGRIDAD</w:t>
            </w:r>
          </w:p>
        </w:tc>
        <w:tc>
          <w:tcPr>
            <w:tcW w:w="332" w:type="pct"/>
            <w:tcBorders>
              <w:top w:val="nil"/>
              <w:left w:val="nil"/>
              <w:bottom w:val="single" w:sz="4" w:space="0" w:color="auto"/>
              <w:right w:val="single" w:sz="4" w:space="0" w:color="auto"/>
            </w:tcBorders>
            <w:shd w:val="clear" w:color="auto" w:fill="auto"/>
            <w:noWrap/>
            <w:vAlign w:val="center"/>
            <w:hideMark/>
          </w:tcPr>
          <w:p w14:paraId="56D59874"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5B466DD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37F0807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207D00E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7698E6D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62DDFF5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799A3A1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2CB49EF7"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147EF235"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34033210"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39</w:t>
            </w:r>
          </w:p>
        </w:tc>
        <w:tc>
          <w:tcPr>
            <w:tcW w:w="1936" w:type="pct"/>
            <w:tcBorders>
              <w:top w:val="nil"/>
              <w:left w:val="nil"/>
              <w:bottom w:val="single" w:sz="4" w:space="0" w:color="auto"/>
              <w:right w:val="single" w:sz="4" w:space="0" w:color="auto"/>
            </w:tcBorders>
            <w:shd w:val="clear" w:color="auto" w:fill="auto"/>
            <w:vAlign w:val="center"/>
            <w:hideMark/>
          </w:tcPr>
          <w:p w14:paraId="79A4569E"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AJUSTE DE TORNILLERIA: APRIETE Y VERIFICACIÓN DE TORNILLOS PARA ASEGURAR SU FIOJACION CORRECTA DE LOS COMPONENTES</w:t>
            </w:r>
          </w:p>
        </w:tc>
        <w:tc>
          <w:tcPr>
            <w:tcW w:w="332" w:type="pct"/>
            <w:tcBorders>
              <w:top w:val="nil"/>
              <w:left w:val="nil"/>
              <w:bottom w:val="single" w:sz="4" w:space="0" w:color="auto"/>
              <w:right w:val="single" w:sz="4" w:space="0" w:color="auto"/>
            </w:tcBorders>
            <w:shd w:val="clear" w:color="auto" w:fill="auto"/>
            <w:noWrap/>
            <w:vAlign w:val="center"/>
            <w:hideMark/>
          </w:tcPr>
          <w:p w14:paraId="309BDE3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66A7BBC4"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4BDB305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32DB115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1934066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7BE5625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29F9CEA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6F791DF3"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3686BD06"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651EA9B4"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40</w:t>
            </w:r>
          </w:p>
        </w:tc>
        <w:tc>
          <w:tcPr>
            <w:tcW w:w="1936" w:type="pct"/>
            <w:tcBorders>
              <w:top w:val="nil"/>
              <w:left w:val="nil"/>
              <w:bottom w:val="single" w:sz="4" w:space="0" w:color="auto"/>
              <w:right w:val="single" w:sz="4" w:space="0" w:color="auto"/>
            </w:tcBorders>
            <w:shd w:val="clear" w:color="auto" w:fill="auto"/>
            <w:vAlign w:val="center"/>
            <w:hideMark/>
          </w:tcPr>
          <w:p w14:paraId="64613F0C"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REVISIÓN Y MTTO DE MANIFOULDS:  INSPECCIÓN, LIMPIEZA Y AJUSTE PARA EVITAR BLOQUEOS Y DETECTAR POSIBLES FUGAS </w:t>
            </w:r>
          </w:p>
        </w:tc>
        <w:tc>
          <w:tcPr>
            <w:tcW w:w="332" w:type="pct"/>
            <w:tcBorders>
              <w:top w:val="nil"/>
              <w:left w:val="nil"/>
              <w:bottom w:val="single" w:sz="4" w:space="0" w:color="auto"/>
              <w:right w:val="single" w:sz="4" w:space="0" w:color="auto"/>
            </w:tcBorders>
            <w:shd w:val="clear" w:color="auto" w:fill="auto"/>
            <w:noWrap/>
            <w:vAlign w:val="center"/>
            <w:hideMark/>
          </w:tcPr>
          <w:p w14:paraId="01BC9557"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3AB9E640"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08C2EF3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395F997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238E986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3079C07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49DAA57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640BDF69"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00A6304A"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6A0E6F03"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41</w:t>
            </w:r>
          </w:p>
        </w:tc>
        <w:tc>
          <w:tcPr>
            <w:tcW w:w="1936" w:type="pct"/>
            <w:tcBorders>
              <w:top w:val="nil"/>
              <w:left w:val="nil"/>
              <w:bottom w:val="single" w:sz="4" w:space="0" w:color="auto"/>
              <w:right w:val="single" w:sz="4" w:space="0" w:color="auto"/>
            </w:tcBorders>
            <w:shd w:val="clear" w:color="auto" w:fill="auto"/>
            <w:vAlign w:val="center"/>
            <w:hideMark/>
          </w:tcPr>
          <w:p w14:paraId="46C5AC24"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INSPECCIÓN DE ROSCAS:  VERIFICACIÓN DEL ESTADO PARA DETECTAR DESGATE, DAÑOS O DEFECTOS QUE PUEDAN AFECTAR EL ACOPLE DE MANGUERAS</w:t>
            </w:r>
          </w:p>
        </w:tc>
        <w:tc>
          <w:tcPr>
            <w:tcW w:w="332" w:type="pct"/>
            <w:tcBorders>
              <w:top w:val="nil"/>
              <w:left w:val="nil"/>
              <w:bottom w:val="single" w:sz="4" w:space="0" w:color="auto"/>
              <w:right w:val="single" w:sz="4" w:space="0" w:color="auto"/>
            </w:tcBorders>
            <w:shd w:val="clear" w:color="auto" w:fill="auto"/>
            <w:noWrap/>
            <w:vAlign w:val="center"/>
            <w:hideMark/>
          </w:tcPr>
          <w:p w14:paraId="2869CA0E"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7D7940E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2FBC5C4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682DC33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3EA745F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3233C98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07C8289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24CA5185"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591D558B"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0297399D"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42</w:t>
            </w:r>
          </w:p>
        </w:tc>
        <w:tc>
          <w:tcPr>
            <w:tcW w:w="1936" w:type="pct"/>
            <w:tcBorders>
              <w:top w:val="nil"/>
              <w:left w:val="nil"/>
              <w:bottom w:val="single" w:sz="4" w:space="0" w:color="auto"/>
              <w:right w:val="single" w:sz="4" w:space="0" w:color="auto"/>
            </w:tcBorders>
            <w:shd w:val="clear" w:color="auto" w:fill="auto"/>
            <w:vAlign w:val="center"/>
            <w:hideMark/>
          </w:tcPr>
          <w:p w14:paraId="7E89EE62"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LIMPIEZA DE ROSCAS:  ELIMINACION DE SUCIEDAD, RESIDUOS O CORROSION</w:t>
            </w:r>
          </w:p>
        </w:tc>
        <w:tc>
          <w:tcPr>
            <w:tcW w:w="332" w:type="pct"/>
            <w:tcBorders>
              <w:top w:val="nil"/>
              <w:left w:val="nil"/>
              <w:bottom w:val="single" w:sz="4" w:space="0" w:color="auto"/>
              <w:right w:val="single" w:sz="4" w:space="0" w:color="auto"/>
            </w:tcBorders>
            <w:shd w:val="clear" w:color="auto" w:fill="auto"/>
            <w:noWrap/>
            <w:vAlign w:val="center"/>
            <w:hideMark/>
          </w:tcPr>
          <w:p w14:paraId="0C8B33B4"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534B428D"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094503F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37B63EC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659216A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307CDD4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41413B3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7E889732"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51B4B0F8"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5567A36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43</w:t>
            </w:r>
          </w:p>
        </w:tc>
        <w:tc>
          <w:tcPr>
            <w:tcW w:w="1936" w:type="pct"/>
            <w:tcBorders>
              <w:top w:val="nil"/>
              <w:left w:val="nil"/>
              <w:bottom w:val="single" w:sz="4" w:space="0" w:color="auto"/>
              <w:right w:val="single" w:sz="4" w:space="0" w:color="auto"/>
            </w:tcBorders>
            <w:shd w:val="clear" w:color="auto" w:fill="auto"/>
            <w:vAlign w:val="center"/>
            <w:hideMark/>
          </w:tcPr>
          <w:p w14:paraId="03F50542"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ENGRASE DE ROSCAS: APLICACIÓN DE LUBRICANTE PARA FICILITAR ENSAMBLE Y PREVENIR DESGASTE</w:t>
            </w:r>
          </w:p>
        </w:tc>
        <w:tc>
          <w:tcPr>
            <w:tcW w:w="332" w:type="pct"/>
            <w:tcBorders>
              <w:top w:val="nil"/>
              <w:left w:val="nil"/>
              <w:bottom w:val="single" w:sz="4" w:space="0" w:color="auto"/>
              <w:right w:val="single" w:sz="4" w:space="0" w:color="auto"/>
            </w:tcBorders>
            <w:shd w:val="clear" w:color="auto" w:fill="auto"/>
            <w:noWrap/>
            <w:vAlign w:val="center"/>
            <w:hideMark/>
          </w:tcPr>
          <w:p w14:paraId="69D77018"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08F42EA0"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1AAD64C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0900DA8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00CD110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561380D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45430B5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38167C8B"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6864CF1F"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1BF5F715"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44</w:t>
            </w:r>
          </w:p>
        </w:tc>
        <w:tc>
          <w:tcPr>
            <w:tcW w:w="1936" w:type="pct"/>
            <w:tcBorders>
              <w:top w:val="nil"/>
              <w:left w:val="nil"/>
              <w:bottom w:val="single" w:sz="4" w:space="0" w:color="auto"/>
              <w:right w:val="single" w:sz="4" w:space="0" w:color="auto"/>
            </w:tcBorders>
            <w:shd w:val="clear" w:color="auto" w:fill="auto"/>
            <w:vAlign w:val="center"/>
            <w:hideMark/>
          </w:tcPr>
          <w:p w14:paraId="4614A410"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LAVADO DE TAPAS: LIMPIEZA PARA ELIMINAR SUCIEDAD, RESIDUOS Y CONTAMINANTES </w:t>
            </w:r>
          </w:p>
        </w:tc>
        <w:tc>
          <w:tcPr>
            <w:tcW w:w="332" w:type="pct"/>
            <w:tcBorders>
              <w:top w:val="nil"/>
              <w:left w:val="nil"/>
              <w:bottom w:val="single" w:sz="4" w:space="0" w:color="auto"/>
              <w:right w:val="single" w:sz="4" w:space="0" w:color="auto"/>
            </w:tcBorders>
            <w:shd w:val="clear" w:color="auto" w:fill="auto"/>
            <w:noWrap/>
            <w:vAlign w:val="center"/>
            <w:hideMark/>
          </w:tcPr>
          <w:p w14:paraId="20E6E5F0"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550FDFC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5D08F35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3B6B475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1D9C911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1A764FC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47DF893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65A0E457"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7752D2C0"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7E6AB937"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45</w:t>
            </w:r>
          </w:p>
        </w:tc>
        <w:tc>
          <w:tcPr>
            <w:tcW w:w="1936" w:type="pct"/>
            <w:tcBorders>
              <w:top w:val="nil"/>
              <w:left w:val="nil"/>
              <w:bottom w:val="single" w:sz="4" w:space="0" w:color="auto"/>
              <w:right w:val="single" w:sz="4" w:space="0" w:color="auto"/>
            </w:tcBorders>
            <w:shd w:val="clear" w:color="auto" w:fill="auto"/>
            <w:vAlign w:val="center"/>
            <w:hideMark/>
          </w:tcPr>
          <w:p w14:paraId="5F5074D4"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ENGRASE DE TAPAS:  APLICACIÓN DE LUBRICANTE PARA EVITAR LA FRICCIÓN</w:t>
            </w:r>
          </w:p>
        </w:tc>
        <w:tc>
          <w:tcPr>
            <w:tcW w:w="332" w:type="pct"/>
            <w:tcBorders>
              <w:top w:val="nil"/>
              <w:left w:val="nil"/>
              <w:bottom w:val="single" w:sz="4" w:space="0" w:color="auto"/>
              <w:right w:val="single" w:sz="4" w:space="0" w:color="auto"/>
            </w:tcBorders>
            <w:shd w:val="clear" w:color="auto" w:fill="auto"/>
            <w:noWrap/>
            <w:vAlign w:val="center"/>
            <w:hideMark/>
          </w:tcPr>
          <w:p w14:paraId="2C9EE0F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6629A93D"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674E81D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49D9136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27C9B2D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7FDE3E2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0C02BDB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60354988"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3A225B5F"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3F6C029E"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lastRenderedPageBreak/>
              <w:t>46</w:t>
            </w:r>
          </w:p>
        </w:tc>
        <w:tc>
          <w:tcPr>
            <w:tcW w:w="1936" w:type="pct"/>
            <w:tcBorders>
              <w:top w:val="nil"/>
              <w:left w:val="nil"/>
              <w:bottom w:val="single" w:sz="4" w:space="0" w:color="auto"/>
              <w:right w:val="single" w:sz="4" w:space="0" w:color="auto"/>
            </w:tcBorders>
            <w:shd w:val="clear" w:color="auto" w:fill="auto"/>
            <w:vAlign w:val="center"/>
            <w:hideMark/>
          </w:tcPr>
          <w:p w14:paraId="2DAD2C69"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LIMPIEZA DE CONTROLES DE APERTURA: ELIMINACION DE SUCIEDAD Y RESIDUOS PARA ASEGURAR SU CORRECTO FUNCIONAMIENTO</w:t>
            </w:r>
          </w:p>
        </w:tc>
        <w:tc>
          <w:tcPr>
            <w:tcW w:w="332" w:type="pct"/>
            <w:tcBorders>
              <w:top w:val="nil"/>
              <w:left w:val="nil"/>
              <w:bottom w:val="single" w:sz="4" w:space="0" w:color="auto"/>
              <w:right w:val="single" w:sz="4" w:space="0" w:color="auto"/>
            </w:tcBorders>
            <w:shd w:val="clear" w:color="auto" w:fill="auto"/>
            <w:noWrap/>
            <w:vAlign w:val="center"/>
            <w:hideMark/>
          </w:tcPr>
          <w:p w14:paraId="678D76C8"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3912D12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21EF116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6B7C3BE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18137E7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3EE84C4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70C291C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735FB7FD"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70E29835"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53182C18"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47</w:t>
            </w:r>
          </w:p>
        </w:tc>
        <w:tc>
          <w:tcPr>
            <w:tcW w:w="1936" w:type="pct"/>
            <w:tcBorders>
              <w:top w:val="nil"/>
              <w:left w:val="nil"/>
              <w:bottom w:val="single" w:sz="4" w:space="0" w:color="auto"/>
              <w:right w:val="single" w:sz="4" w:space="0" w:color="auto"/>
            </w:tcBorders>
            <w:shd w:val="clear" w:color="auto" w:fill="auto"/>
            <w:vAlign w:val="center"/>
            <w:hideMark/>
          </w:tcPr>
          <w:p w14:paraId="616073BA"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LUBRICACIÓN DE CONTROLES: APLICACIÓN DE LUBRICANTE PARA FACILITAR SU MOVIMIENTO Y PREVENIR DESGASTE</w:t>
            </w:r>
          </w:p>
        </w:tc>
        <w:tc>
          <w:tcPr>
            <w:tcW w:w="332" w:type="pct"/>
            <w:tcBorders>
              <w:top w:val="nil"/>
              <w:left w:val="nil"/>
              <w:bottom w:val="single" w:sz="4" w:space="0" w:color="auto"/>
              <w:right w:val="single" w:sz="4" w:space="0" w:color="auto"/>
            </w:tcBorders>
            <w:shd w:val="clear" w:color="auto" w:fill="auto"/>
            <w:noWrap/>
            <w:vAlign w:val="center"/>
            <w:hideMark/>
          </w:tcPr>
          <w:p w14:paraId="4C448CB2"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7CD6789B"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4ADDBA6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374426F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4C983BC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073B38C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05FD4C0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615ABBC6"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5FCB4E5D"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3FF61E1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1936" w:type="pct"/>
            <w:tcBorders>
              <w:top w:val="nil"/>
              <w:left w:val="nil"/>
              <w:bottom w:val="single" w:sz="4" w:space="0" w:color="auto"/>
              <w:right w:val="single" w:sz="4" w:space="0" w:color="auto"/>
            </w:tcBorders>
            <w:shd w:val="clear" w:color="auto" w:fill="auto"/>
            <w:vAlign w:val="center"/>
            <w:hideMark/>
          </w:tcPr>
          <w:p w14:paraId="5FEC52E8" w14:textId="77777777" w:rsidR="00107E54" w:rsidRPr="00107E54" w:rsidRDefault="00107E54" w:rsidP="00107E54">
            <w:pPr>
              <w:spacing w:after="0" w:line="240" w:lineRule="auto"/>
              <w:rPr>
                <w:rFonts w:ascii="Calibri" w:eastAsia="Times New Roman" w:hAnsi="Calibri" w:cs="Times New Roman"/>
                <w:b/>
                <w:bCs/>
                <w:color w:val="000000"/>
                <w:sz w:val="16"/>
                <w:szCs w:val="16"/>
                <w:vertAlign w:val="subscript"/>
                <w:lang w:eastAsia="es-CO"/>
              </w:rPr>
            </w:pPr>
            <w:r w:rsidRPr="00107E54">
              <w:rPr>
                <w:rFonts w:ascii="Calibri" w:eastAsia="Times New Roman" w:hAnsi="Calibri" w:cs="Times New Roman"/>
                <w:b/>
                <w:bCs/>
                <w:color w:val="000000"/>
                <w:sz w:val="16"/>
                <w:szCs w:val="16"/>
                <w:vertAlign w:val="subscript"/>
                <w:lang w:eastAsia="es-CO"/>
              </w:rPr>
              <w:t>MANTENIMIENTO PREVENTIVO - SISTEMA ELECTRICO DE EMERGENCIA</w:t>
            </w:r>
          </w:p>
        </w:tc>
        <w:tc>
          <w:tcPr>
            <w:tcW w:w="332" w:type="pct"/>
            <w:tcBorders>
              <w:top w:val="nil"/>
              <w:left w:val="nil"/>
              <w:bottom w:val="single" w:sz="4" w:space="0" w:color="auto"/>
              <w:right w:val="single" w:sz="4" w:space="0" w:color="auto"/>
            </w:tcBorders>
            <w:shd w:val="clear" w:color="auto" w:fill="auto"/>
            <w:noWrap/>
            <w:vAlign w:val="center"/>
            <w:hideMark/>
          </w:tcPr>
          <w:p w14:paraId="08357B3B"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244" w:type="pct"/>
            <w:tcBorders>
              <w:top w:val="nil"/>
              <w:left w:val="nil"/>
              <w:bottom w:val="single" w:sz="4" w:space="0" w:color="auto"/>
              <w:right w:val="single" w:sz="4" w:space="0" w:color="auto"/>
            </w:tcBorders>
            <w:shd w:val="clear" w:color="auto" w:fill="auto"/>
            <w:noWrap/>
            <w:vAlign w:val="center"/>
            <w:hideMark/>
          </w:tcPr>
          <w:p w14:paraId="06C53DF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284" w:type="pct"/>
            <w:tcBorders>
              <w:top w:val="nil"/>
              <w:left w:val="nil"/>
              <w:bottom w:val="single" w:sz="4" w:space="0" w:color="auto"/>
              <w:right w:val="single" w:sz="4" w:space="0" w:color="auto"/>
            </w:tcBorders>
            <w:shd w:val="clear" w:color="auto" w:fill="auto"/>
            <w:noWrap/>
            <w:vAlign w:val="center"/>
            <w:hideMark/>
          </w:tcPr>
          <w:p w14:paraId="57E6AA55"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02" w:type="pct"/>
            <w:tcBorders>
              <w:top w:val="nil"/>
              <w:left w:val="nil"/>
              <w:bottom w:val="single" w:sz="4" w:space="0" w:color="auto"/>
              <w:right w:val="single" w:sz="4" w:space="0" w:color="auto"/>
            </w:tcBorders>
            <w:shd w:val="clear" w:color="auto" w:fill="auto"/>
            <w:noWrap/>
            <w:vAlign w:val="center"/>
            <w:hideMark/>
          </w:tcPr>
          <w:p w14:paraId="47215FE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360" w:type="pct"/>
            <w:tcBorders>
              <w:top w:val="nil"/>
              <w:left w:val="nil"/>
              <w:bottom w:val="single" w:sz="4" w:space="0" w:color="auto"/>
              <w:right w:val="single" w:sz="4" w:space="0" w:color="auto"/>
            </w:tcBorders>
            <w:shd w:val="clear" w:color="auto" w:fill="auto"/>
            <w:noWrap/>
            <w:vAlign w:val="center"/>
            <w:hideMark/>
          </w:tcPr>
          <w:p w14:paraId="6669501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05" w:type="pct"/>
            <w:tcBorders>
              <w:top w:val="nil"/>
              <w:left w:val="nil"/>
              <w:bottom w:val="single" w:sz="4" w:space="0" w:color="auto"/>
              <w:right w:val="single" w:sz="4" w:space="0" w:color="auto"/>
            </w:tcBorders>
            <w:shd w:val="clear" w:color="auto" w:fill="auto"/>
            <w:noWrap/>
            <w:vAlign w:val="center"/>
            <w:hideMark/>
          </w:tcPr>
          <w:p w14:paraId="7132C2D8"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56" w:type="pct"/>
            <w:tcBorders>
              <w:top w:val="nil"/>
              <w:left w:val="nil"/>
              <w:bottom w:val="single" w:sz="4" w:space="0" w:color="auto"/>
              <w:right w:val="single" w:sz="8" w:space="0" w:color="auto"/>
            </w:tcBorders>
            <w:shd w:val="clear" w:color="auto" w:fill="auto"/>
            <w:noWrap/>
            <w:vAlign w:val="center"/>
            <w:hideMark/>
          </w:tcPr>
          <w:p w14:paraId="4369CAA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8" w:type="pct"/>
            <w:vAlign w:val="center"/>
            <w:hideMark/>
          </w:tcPr>
          <w:p w14:paraId="4C908857"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23390758"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158A410C"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48</w:t>
            </w:r>
          </w:p>
        </w:tc>
        <w:tc>
          <w:tcPr>
            <w:tcW w:w="1936" w:type="pct"/>
            <w:tcBorders>
              <w:top w:val="nil"/>
              <w:left w:val="nil"/>
              <w:bottom w:val="single" w:sz="4" w:space="0" w:color="auto"/>
              <w:right w:val="single" w:sz="4" w:space="0" w:color="auto"/>
            </w:tcBorders>
            <w:shd w:val="clear" w:color="auto" w:fill="auto"/>
            <w:vAlign w:val="center"/>
            <w:hideMark/>
          </w:tcPr>
          <w:p w14:paraId="73EE151D"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INSPECCIÓN DE ARNES: VERIFICACIÓN DE ARNES PARA DETECTAR DAÑOS, DESGASTE O CONEXIONES SUELTAS QUE PUEDAN AFECTAR EL FUNCIONAMIENTO</w:t>
            </w:r>
          </w:p>
        </w:tc>
        <w:tc>
          <w:tcPr>
            <w:tcW w:w="332" w:type="pct"/>
            <w:tcBorders>
              <w:top w:val="nil"/>
              <w:left w:val="nil"/>
              <w:bottom w:val="single" w:sz="4" w:space="0" w:color="auto"/>
              <w:right w:val="single" w:sz="4" w:space="0" w:color="auto"/>
            </w:tcBorders>
            <w:shd w:val="clear" w:color="auto" w:fill="auto"/>
            <w:noWrap/>
            <w:vAlign w:val="center"/>
            <w:hideMark/>
          </w:tcPr>
          <w:p w14:paraId="0FACFCBD"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7A68943B"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190B96C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6CA3B67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5F9AF3B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5684148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2414A4F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47084482"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46248A6B"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5DDB85D2"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49</w:t>
            </w:r>
          </w:p>
        </w:tc>
        <w:tc>
          <w:tcPr>
            <w:tcW w:w="1936" w:type="pct"/>
            <w:tcBorders>
              <w:top w:val="nil"/>
              <w:left w:val="nil"/>
              <w:bottom w:val="single" w:sz="4" w:space="0" w:color="auto"/>
              <w:right w:val="single" w:sz="4" w:space="0" w:color="auto"/>
            </w:tcBorders>
            <w:shd w:val="clear" w:color="auto" w:fill="auto"/>
            <w:vAlign w:val="center"/>
            <w:hideMark/>
          </w:tcPr>
          <w:p w14:paraId="49A9B4BC"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INSPECCIÓN DE CAJA DE COMPONENTES: REVISIÓN DE COMPONENTES PARA ASEGURAR CONEXIONES SEGURAS Y DETECTAR POSIBLES FALLAS O DAÑOS</w:t>
            </w:r>
          </w:p>
        </w:tc>
        <w:tc>
          <w:tcPr>
            <w:tcW w:w="332" w:type="pct"/>
            <w:tcBorders>
              <w:top w:val="nil"/>
              <w:left w:val="nil"/>
              <w:bottom w:val="single" w:sz="4" w:space="0" w:color="auto"/>
              <w:right w:val="single" w:sz="4" w:space="0" w:color="auto"/>
            </w:tcBorders>
            <w:shd w:val="clear" w:color="auto" w:fill="auto"/>
            <w:noWrap/>
            <w:vAlign w:val="center"/>
            <w:hideMark/>
          </w:tcPr>
          <w:p w14:paraId="0E877C4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7EB7331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552FD2E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26BA776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5A84817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286694A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0261CB4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7CBEFE09"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6239FE20"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02DF120D"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50</w:t>
            </w:r>
          </w:p>
        </w:tc>
        <w:tc>
          <w:tcPr>
            <w:tcW w:w="1936" w:type="pct"/>
            <w:tcBorders>
              <w:top w:val="nil"/>
              <w:left w:val="nil"/>
              <w:bottom w:val="single" w:sz="4" w:space="0" w:color="auto"/>
              <w:right w:val="single" w:sz="4" w:space="0" w:color="auto"/>
            </w:tcBorders>
            <w:shd w:val="clear" w:color="auto" w:fill="auto"/>
            <w:vAlign w:val="center"/>
            <w:hideMark/>
          </w:tcPr>
          <w:p w14:paraId="42C434C5"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INSPECCIÓN DE CONECTORES: VERIFICACIÓN PARA ASEGURAR CONEXIONES FIRMES Y DETECTAR DESGASTE Y DAÑOS</w:t>
            </w:r>
          </w:p>
        </w:tc>
        <w:tc>
          <w:tcPr>
            <w:tcW w:w="332" w:type="pct"/>
            <w:tcBorders>
              <w:top w:val="nil"/>
              <w:left w:val="nil"/>
              <w:bottom w:val="single" w:sz="4" w:space="0" w:color="auto"/>
              <w:right w:val="single" w:sz="4" w:space="0" w:color="auto"/>
            </w:tcBorders>
            <w:shd w:val="clear" w:color="auto" w:fill="auto"/>
            <w:noWrap/>
            <w:vAlign w:val="center"/>
            <w:hideMark/>
          </w:tcPr>
          <w:p w14:paraId="7C293E4F"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55485E40"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5454995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4C8B5B2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193491A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10C48D2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5F67268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133E907E"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0D2E50FA"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65D6EEFC"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51</w:t>
            </w:r>
          </w:p>
        </w:tc>
        <w:tc>
          <w:tcPr>
            <w:tcW w:w="1936" w:type="pct"/>
            <w:tcBorders>
              <w:top w:val="nil"/>
              <w:left w:val="nil"/>
              <w:bottom w:val="single" w:sz="4" w:space="0" w:color="auto"/>
              <w:right w:val="single" w:sz="4" w:space="0" w:color="auto"/>
            </w:tcBorders>
            <w:shd w:val="clear" w:color="auto" w:fill="auto"/>
            <w:vAlign w:val="center"/>
            <w:hideMark/>
          </w:tcPr>
          <w:p w14:paraId="019B1FD4"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INSPECCIÓN DE FUNCIONAMIENTO: PRUEBA Y VERIFICACIÓN DE COMPONENTES PARA ASEGURAR SU CORRECTO FUNCIONAMIENTO Y DETECTAR FALLAS </w:t>
            </w:r>
          </w:p>
        </w:tc>
        <w:tc>
          <w:tcPr>
            <w:tcW w:w="332" w:type="pct"/>
            <w:tcBorders>
              <w:top w:val="nil"/>
              <w:left w:val="nil"/>
              <w:bottom w:val="single" w:sz="4" w:space="0" w:color="auto"/>
              <w:right w:val="single" w:sz="4" w:space="0" w:color="auto"/>
            </w:tcBorders>
            <w:shd w:val="clear" w:color="auto" w:fill="auto"/>
            <w:noWrap/>
            <w:vAlign w:val="center"/>
            <w:hideMark/>
          </w:tcPr>
          <w:p w14:paraId="3720B92B"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7D6C8674"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476F01A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089F6B1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66DB274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007E4F7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08BB7A6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1B54542F"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697E2B8F"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44E54400"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52</w:t>
            </w:r>
          </w:p>
        </w:tc>
        <w:tc>
          <w:tcPr>
            <w:tcW w:w="1936" w:type="pct"/>
            <w:tcBorders>
              <w:top w:val="nil"/>
              <w:left w:val="nil"/>
              <w:bottom w:val="single" w:sz="4" w:space="0" w:color="auto"/>
              <w:right w:val="single" w:sz="4" w:space="0" w:color="auto"/>
            </w:tcBorders>
            <w:shd w:val="clear" w:color="auto" w:fill="auto"/>
            <w:vAlign w:val="center"/>
            <w:hideMark/>
          </w:tcPr>
          <w:p w14:paraId="2A6E8689"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LUBRICACIÓN DE COMPONENTES: APLICACIÓN DE LUBRICANTE AISLANTE PARA PROTEJERLOS DE LA HUMEDAD Y EL POLVO</w:t>
            </w:r>
          </w:p>
        </w:tc>
        <w:tc>
          <w:tcPr>
            <w:tcW w:w="332" w:type="pct"/>
            <w:tcBorders>
              <w:top w:val="nil"/>
              <w:left w:val="nil"/>
              <w:bottom w:val="single" w:sz="4" w:space="0" w:color="auto"/>
              <w:right w:val="single" w:sz="4" w:space="0" w:color="auto"/>
            </w:tcBorders>
            <w:shd w:val="clear" w:color="auto" w:fill="auto"/>
            <w:noWrap/>
            <w:vAlign w:val="center"/>
            <w:hideMark/>
          </w:tcPr>
          <w:p w14:paraId="6D2BFF5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4BEFE168"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4CA7382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46224D8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2D04ABE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274291E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3FE5445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597B47CB"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1CC55540"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2859ED9C"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53</w:t>
            </w:r>
          </w:p>
        </w:tc>
        <w:tc>
          <w:tcPr>
            <w:tcW w:w="1936" w:type="pct"/>
            <w:tcBorders>
              <w:top w:val="nil"/>
              <w:left w:val="nil"/>
              <w:bottom w:val="single" w:sz="4" w:space="0" w:color="auto"/>
              <w:right w:val="single" w:sz="4" w:space="0" w:color="auto"/>
            </w:tcBorders>
            <w:shd w:val="clear" w:color="auto" w:fill="auto"/>
            <w:vAlign w:val="center"/>
            <w:hideMark/>
          </w:tcPr>
          <w:p w14:paraId="1CFD394A"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LIMPIEZA DE BORNES DE BATERIA:  ELIMINACION DE CORROSION Y RESIDUOS PARA UNA BUENA CONEXIÓN ELECTRICA</w:t>
            </w:r>
          </w:p>
        </w:tc>
        <w:tc>
          <w:tcPr>
            <w:tcW w:w="332" w:type="pct"/>
            <w:tcBorders>
              <w:top w:val="nil"/>
              <w:left w:val="nil"/>
              <w:bottom w:val="single" w:sz="4" w:space="0" w:color="auto"/>
              <w:right w:val="single" w:sz="4" w:space="0" w:color="auto"/>
            </w:tcBorders>
            <w:shd w:val="clear" w:color="auto" w:fill="auto"/>
            <w:noWrap/>
            <w:vAlign w:val="center"/>
            <w:hideMark/>
          </w:tcPr>
          <w:p w14:paraId="398B8787"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38DB0FFF"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47018E3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21B8BE8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4771000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551AE9F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048F091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7E5BA491"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1A714210"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5964346B"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54</w:t>
            </w:r>
          </w:p>
        </w:tc>
        <w:tc>
          <w:tcPr>
            <w:tcW w:w="1936" w:type="pct"/>
            <w:tcBorders>
              <w:top w:val="nil"/>
              <w:left w:val="nil"/>
              <w:bottom w:val="single" w:sz="4" w:space="0" w:color="auto"/>
              <w:right w:val="single" w:sz="4" w:space="0" w:color="auto"/>
            </w:tcBorders>
            <w:shd w:val="clear" w:color="auto" w:fill="auto"/>
            <w:vAlign w:val="center"/>
            <w:hideMark/>
          </w:tcPr>
          <w:p w14:paraId="743BC13D"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APLICACIÓN DE GRASA DIELECTRICA: APLICACIÓN DE GRASA PARA PREVENIR CORROSION Y ASEGURAR UNA BUENA CONDUCTIVIDAD ELECTRICA</w:t>
            </w:r>
          </w:p>
        </w:tc>
        <w:tc>
          <w:tcPr>
            <w:tcW w:w="332" w:type="pct"/>
            <w:tcBorders>
              <w:top w:val="nil"/>
              <w:left w:val="nil"/>
              <w:bottom w:val="single" w:sz="4" w:space="0" w:color="auto"/>
              <w:right w:val="single" w:sz="4" w:space="0" w:color="auto"/>
            </w:tcBorders>
            <w:shd w:val="clear" w:color="auto" w:fill="auto"/>
            <w:noWrap/>
            <w:vAlign w:val="center"/>
            <w:hideMark/>
          </w:tcPr>
          <w:p w14:paraId="33712F3B"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182DBDD5"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2DD84E3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5E3DC33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0277CF8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49615C1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371797D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1F299CCE"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0312C730"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06000E4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55</w:t>
            </w:r>
          </w:p>
        </w:tc>
        <w:tc>
          <w:tcPr>
            <w:tcW w:w="1936" w:type="pct"/>
            <w:tcBorders>
              <w:top w:val="nil"/>
              <w:left w:val="nil"/>
              <w:bottom w:val="single" w:sz="4" w:space="0" w:color="auto"/>
              <w:right w:val="single" w:sz="4" w:space="0" w:color="auto"/>
            </w:tcBorders>
            <w:shd w:val="clear" w:color="auto" w:fill="auto"/>
            <w:vAlign w:val="center"/>
            <w:hideMark/>
          </w:tcPr>
          <w:p w14:paraId="4B303838"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AISLAMIENTO DE POLOS DE BATERIA: APLICACIÓN DE AISLADOR PARA PREVENIR CORTOSCIRCUITOS Y MEJORAR LA SEGURIDAD ELECTRICA</w:t>
            </w:r>
          </w:p>
        </w:tc>
        <w:tc>
          <w:tcPr>
            <w:tcW w:w="332" w:type="pct"/>
            <w:tcBorders>
              <w:top w:val="nil"/>
              <w:left w:val="nil"/>
              <w:bottom w:val="single" w:sz="4" w:space="0" w:color="auto"/>
              <w:right w:val="single" w:sz="4" w:space="0" w:color="auto"/>
            </w:tcBorders>
            <w:shd w:val="clear" w:color="auto" w:fill="auto"/>
            <w:noWrap/>
            <w:vAlign w:val="center"/>
            <w:hideMark/>
          </w:tcPr>
          <w:p w14:paraId="13E99D4E"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04446E77"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504E766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6D20A5C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1884C02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37CB56C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0ECCF14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674FFFBC"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5C5E23C8"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02702188"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56</w:t>
            </w:r>
          </w:p>
        </w:tc>
        <w:tc>
          <w:tcPr>
            <w:tcW w:w="1936" w:type="pct"/>
            <w:tcBorders>
              <w:top w:val="nil"/>
              <w:left w:val="nil"/>
              <w:bottom w:val="single" w:sz="4" w:space="0" w:color="auto"/>
              <w:right w:val="single" w:sz="4" w:space="0" w:color="auto"/>
            </w:tcBorders>
            <w:shd w:val="clear" w:color="auto" w:fill="auto"/>
            <w:vAlign w:val="center"/>
            <w:hideMark/>
          </w:tcPr>
          <w:p w14:paraId="22C30E84"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PRUEBA CARGA ALTERNADOR:  VERIFICACIÓN DEL RENDIMIENTO DE ALTERNADOR PARA ASEGURAR CARGA CORRECTA</w:t>
            </w:r>
          </w:p>
        </w:tc>
        <w:tc>
          <w:tcPr>
            <w:tcW w:w="332" w:type="pct"/>
            <w:tcBorders>
              <w:top w:val="nil"/>
              <w:left w:val="nil"/>
              <w:bottom w:val="single" w:sz="4" w:space="0" w:color="auto"/>
              <w:right w:val="single" w:sz="4" w:space="0" w:color="auto"/>
            </w:tcBorders>
            <w:shd w:val="clear" w:color="auto" w:fill="auto"/>
            <w:noWrap/>
            <w:vAlign w:val="center"/>
            <w:hideMark/>
          </w:tcPr>
          <w:p w14:paraId="30109998"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07E11E8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625D17B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28642FF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2691A23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3C09501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4C51F44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7F14CF35"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756FC936"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228F8F7E"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57</w:t>
            </w:r>
          </w:p>
        </w:tc>
        <w:tc>
          <w:tcPr>
            <w:tcW w:w="1936" w:type="pct"/>
            <w:tcBorders>
              <w:top w:val="nil"/>
              <w:left w:val="nil"/>
              <w:bottom w:val="single" w:sz="4" w:space="0" w:color="auto"/>
              <w:right w:val="single" w:sz="4" w:space="0" w:color="auto"/>
            </w:tcBorders>
            <w:shd w:val="clear" w:color="auto" w:fill="auto"/>
            <w:vAlign w:val="center"/>
            <w:hideMark/>
          </w:tcPr>
          <w:p w14:paraId="78809476"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PRUEBA FULL CARGA DEL SISTEMA: EVALUACION DEL SISTEMA ELECTRICO BAJO CARGA MAXIMA PARA VERIFICACIÓN DE DESEMPEÑO Y DETECTAR POSIBLES FALLAS </w:t>
            </w:r>
          </w:p>
        </w:tc>
        <w:tc>
          <w:tcPr>
            <w:tcW w:w="332" w:type="pct"/>
            <w:tcBorders>
              <w:top w:val="nil"/>
              <w:left w:val="nil"/>
              <w:bottom w:val="single" w:sz="4" w:space="0" w:color="auto"/>
              <w:right w:val="single" w:sz="4" w:space="0" w:color="auto"/>
            </w:tcBorders>
            <w:shd w:val="clear" w:color="auto" w:fill="auto"/>
            <w:noWrap/>
            <w:vAlign w:val="center"/>
            <w:hideMark/>
          </w:tcPr>
          <w:p w14:paraId="77CC5BD7"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75EC3360"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017BD5D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06C7B5E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369B4BF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7EBE4CA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658EDBC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34928E74"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7D387FFB"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5C870AFC"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58</w:t>
            </w:r>
          </w:p>
        </w:tc>
        <w:tc>
          <w:tcPr>
            <w:tcW w:w="1936" w:type="pct"/>
            <w:tcBorders>
              <w:top w:val="nil"/>
              <w:left w:val="nil"/>
              <w:bottom w:val="single" w:sz="4" w:space="0" w:color="auto"/>
              <w:right w:val="single" w:sz="4" w:space="0" w:color="auto"/>
            </w:tcBorders>
            <w:shd w:val="clear" w:color="auto" w:fill="auto"/>
            <w:vAlign w:val="center"/>
            <w:hideMark/>
          </w:tcPr>
          <w:p w14:paraId="43BD54D1"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REVISIÓN DE LUCES: VERIFICACIÓN DE LUCES PARA ASEGURAR SU BUEN FUNCIONAMIENTO Y VISIVILIDAD ADECUADA</w:t>
            </w:r>
          </w:p>
        </w:tc>
        <w:tc>
          <w:tcPr>
            <w:tcW w:w="332" w:type="pct"/>
            <w:tcBorders>
              <w:top w:val="nil"/>
              <w:left w:val="nil"/>
              <w:bottom w:val="single" w:sz="4" w:space="0" w:color="auto"/>
              <w:right w:val="single" w:sz="4" w:space="0" w:color="auto"/>
            </w:tcBorders>
            <w:shd w:val="clear" w:color="auto" w:fill="auto"/>
            <w:noWrap/>
            <w:vAlign w:val="center"/>
            <w:hideMark/>
          </w:tcPr>
          <w:p w14:paraId="516BA5A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29BEB55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143F6A8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5FE67F0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28A516E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606C551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37091D8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73BEE3DD"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22E33997"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7B92B332"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59</w:t>
            </w:r>
          </w:p>
        </w:tc>
        <w:tc>
          <w:tcPr>
            <w:tcW w:w="1936" w:type="pct"/>
            <w:tcBorders>
              <w:top w:val="nil"/>
              <w:left w:val="nil"/>
              <w:bottom w:val="single" w:sz="4" w:space="0" w:color="auto"/>
              <w:right w:val="single" w:sz="4" w:space="0" w:color="auto"/>
            </w:tcBorders>
            <w:shd w:val="clear" w:color="auto" w:fill="auto"/>
            <w:vAlign w:val="center"/>
            <w:hideMark/>
          </w:tcPr>
          <w:p w14:paraId="45F17E79"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REVISIÓN DE CONTROLES DE ENCENDIDO: VERIFICACIÓN PARA ASEGURAR ARRANQUE CORRECTO Y FUNCIONAMIENTO CONFIABLE DEL SISTEMA</w:t>
            </w:r>
          </w:p>
        </w:tc>
        <w:tc>
          <w:tcPr>
            <w:tcW w:w="332" w:type="pct"/>
            <w:tcBorders>
              <w:top w:val="nil"/>
              <w:left w:val="nil"/>
              <w:bottom w:val="single" w:sz="4" w:space="0" w:color="auto"/>
              <w:right w:val="single" w:sz="4" w:space="0" w:color="auto"/>
            </w:tcBorders>
            <w:shd w:val="clear" w:color="auto" w:fill="auto"/>
            <w:noWrap/>
            <w:vAlign w:val="center"/>
            <w:hideMark/>
          </w:tcPr>
          <w:p w14:paraId="5C8DC4CB"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45C37B9C"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7769DDA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3369ECB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01AA410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7B8CA31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5D5ABB5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7CD217AD"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4576876D"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02252582"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60</w:t>
            </w:r>
          </w:p>
        </w:tc>
        <w:tc>
          <w:tcPr>
            <w:tcW w:w="1936" w:type="pct"/>
            <w:tcBorders>
              <w:top w:val="nil"/>
              <w:left w:val="nil"/>
              <w:bottom w:val="single" w:sz="4" w:space="0" w:color="auto"/>
              <w:right w:val="single" w:sz="4" w:space="0" w:color="auto"/>
            </w:tcBorders>
            <w:shd w:val="clear" w:color="auto" w:fill="auto"/>
            <w:vAlign w:val="center"/>
            <w:hideMark/>
          </w:tcPr>
          <w:p w14:paraId="661CA2EC"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REVISIÓN DE SEÑALES ELECTRICA PANEL DE CONTROL: </w:t>
            </w:r>
            <w:proofErr w:type="gramStart"/>
            <w:r w:rsidRPr="00107E54">
              <w:rPr>
                <w:rFonts w:ascii="Calibri" w:eastAsia="Times New Roman" w:hAnsi="Calibri" w:cs="Times New Roman"/>
                <w:color w:val="000000"/>
                <w:sz w:val="16"/>
                <w:szCs w:val="16"/>
                <w:vertAlign w:val="subscript"/>
                <w:lang w:eastAsia="es-CO"/>
              </w:rPr>
              <w:t>INSPECCIÓN  DE</w:t>
            </w:r>
            <w:proofErr w:type="gramEnd"/>
            <w:r w:rsidRPr="00107E54">
              <w:rPr>
                <w:rFonts w:ascii="Calibri" w:eastAsia="Times New Roman" w:hAnsi="Calibri" w:cs="Times New Roman"/>
                <w:color w:val="000000"/>
                <w:sz w:val="16"/>
                <w:szCs w:val="16"/>
                <w:vertAlign w:val="subscript"/>
                <w:lang w:eastAsia="es-CO"/>
              </w:rPr>
              <w:t xml:space="preserve"> SEÑALES PARAS LA CORRECTA OPERACIÓN DE LOS ELEMENTOS DE PANEL DE CONTROL</w:t>
            </w:r>
          </w:p>
        </w:tc>
        <w:tc>
          <w:tcPr>
            <w:tcW w:w="332" w:type="pct"/>
            <w:tcBorders>
              <w:top w:val="nil"/>
              <w:left w:val="nil"/>
              <w:bottom w:val="single" w:sz="4" w:space="0" w:color="auto"/>
              <w:right w:val="single" w:sz="4" w:space="0" w:color="auto"/>
            </w:tcBorders>
            <w:shd w:val="clear" w:color="auto" w:fill="auto"/>
            <w:noWrap/>
            <w:vAlign w:val="center"/>
            <w:hideMark/>
          </w:tcPr>
          <w:p w14:paraId="73A32880"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5555B58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5420EB3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0DEC25D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3773D3C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718FBDF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3276F28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18426056"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2DEFB9B2"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6F3645AC"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61</w:t>
            </w:r>
          </w:p>
        </w:tc>
        <w:tc>
          <w:tcPr>
            <w:tcW w:w="1936" w:type="pct"/>
            <w:tcBorders>
              <w:top w:val="nil"/>
              <w:left w:val="nil"/>
              <w:bottom w:val="single" w:sz="4" w:space="0" w:color="auto"/>
              <w:right w:val="single" w:sz="4" w:space="0" w:color="auto"/>
            </w:tcBorders>
            <w:shd w:val="clear" w:color="auto" w:fill="auto"/>
            <w:vAlign w:val="center"/>
            <w:hideMark/>
          </w:tcPr>
          <w:p w14:paraId="101BD8F7"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INSPECCIÓN NIVEL DE AGUA, ESPUMA Y TRANSDUCTOR: VERIFICACIÓN DE ELEMENTOS PARA OBTENER LECTURAS REALES DE CANTIDAD DE LIQUIDOS EN LOS TANQUES</w:t>
            </w:r>
          </w:p>
        </w:tc>
        <w:tc>
          <w:tcPr>
            <w:tcW w:w="332" w:type="pct"/>
            <w:tcBorders>
              <w:top w:val="nil"/>
              <w:left w:val="nil"/>
              <w:bottom w:val="single" w:sz="4" w:space="0" w:color="auto"/>
              <w:right w:val="single" w:sz="4" w:space="0" w:color="auto"/>
            </w:tcBorders>
            <w:shd w:val="clear" w:color="auto" w:fill="auto"/>
            <w:noWrap/>
            <w:vAlign w:val="center"/>
            <w:hideMark/>
          </w:tcPr>
          <w:p w14:paraId="175F2A6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38EADE34"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255B457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398582A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51F2545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589ADB0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47D2AA8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77E52CAC"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01B6DBB1" w14:textId="77777777" w:rsidTr="00107E54">
        <w:trPr>
          <w:trHeight w:val="20"/>
        </w:trPr>
        <w:tc>
          <w:tcPr>
            <w:tcW w:w="223" w:type="pct"/>
            <w:tcBorders>
              <w:top w:val="nil"/>
              <w:left w:val="single" w:sz="8" w:space="0" w:color="auto"/>
              <w:bottom w:val="nil"/>
              <w:right w:val="single" w:sz="4" w:space="0" w:color="auto"/>
            </w:tcBorders>
            <w:shd w:val="clear" w:color="auto" w:fill="auto"/>
            <w:noWrap/>
            <w:vAlign w:val="center"/>
            <w:hideMark/>
          </w:tcPr>
          <w:p w14:paraId="60B3BB34"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62</w:t>
            </w:r>
          </w:p>
        </w:tc>
        <w:tc>
          <w:tcPr>
            <w:tcW w:w="1936" w:type="pct"/>
            <w:tcBorders>
              <w:top w:val="nil"/>
              <w:left w:val="nil"/>
              <w:bottom w:val="nil"/>
              <w:right w:val="single" w:sz="4" w:space="0" w:color="auto"/>
            </w:tcBorders>
            <w:shd w:val="clear" w:color="auto" w:fill="auto"/>
            <w:vAlign w:val="center"/>
            <w:hideMark/>
          </w:tcPr>
          <w:p w14:paraId="6A21960D"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INSPECCIÓN Y CALIBRACIÓN DE GOBERNADOR DE PRESIÓN TPG+: VERIFICACIÓN, AJUSTE Y PROGRAMACIÓN PARA MANTENER RPM ESTABLE Y UN CORRECTO FUNCIONAMIENTO DE LA BOMBA</w:t>
            </w:r>
          </w:p>
        </w:tc>
        <w:tc>
          <w:tcPr>
            <w:tcW w:w="332" w:type="pct"/>
            <w:tcBorders>
              <w:top w:val="nil"/>
              <w:left w:val="nil"/>
              <w:bottom w:val="nil"/>
              <w:right w:val="single" w:sz="4" w:space="0" w:color="auto"/>
            </w:tcBorders>
            <w:shd w:val="clear" w:color="auto" w:fill="auto"/>
            <w:noWrap/>
            <w:vAlign w:val="center"/>
            <w:hideMark/>
          </w:tcPr>
          <w:p w14:paraId="25865A9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nil"/>
              <w:right w:val="single" w:sz="4" w:space="0" w:color="auto"/>
            </w:tcBorders>
            <w:shd w:val="clear" w:color="auto" w:fill="auto"/>
            <w:noWrap/>
            <w:vAlign w:val="center"/>
            <w:hideMark/>
          </w:tcPr>
          <w:p w14:paraId="2E4E6C4F"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119DEC8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72883BC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nil"/>
              <w:right w:val="single" w:sz="4" w:space="0" w:color="auto"/>
            </w:tcBorders>
            <w:shd w:val="clear" w:color="auto" w:fill="auto"/>
            <w:vAlign w:val="center"/>
            <w:hideMark/>
          </w:tcPr>
          <w:p w14:paraId="6F6B273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nil"/>
              <w:right w:val="single" w:sz="4" w:space="0" w:color="auto"/>
            </w:tcBorders>
            <w:shd w:val="clear" w:color="auto" w:fill="auto"/>
            <w:vAlign w:val="center"/>
            <w:hideMark/>
          </w:tcPr>
          <w:p w14:paraId="7CCCAA5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nil"/>
              <w:right w:val="single" w:sz="8" w:space="0" w:color="auto"/>
            </w:tcBorders>
            <w:shd w:val="clear" w:color="auto" w:fill="auto"/>
            <w:vAlign w:val="center"/>
            <w:hideMark/>
          </w:tcPr>
          <w:p w14:paraId="52B0D14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645A9299"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2236B57E" w14:textId="77777777" w:rsidTr="00107E54">
        <w:trPr>
          <w:trHeight w:val="20"/>
        </w:trPr>
        <w:tc>
          <w:tcPr>
            <w:tcW w:w="4942" w:type="pct"/>
            <w:gridSpan w:val="9"/>
            <w:tcBorders>
              <w:top w:val="single" w:sz="8" w:space="0" w:color="auto"/>
              <w:left w:val="single" w:sz="8" w:space="0" w:color="auto"/>
              <w:bottom w:val="single" w:sz="8" w:space="0" w:color="auto"/>
              <w:right w:val="nil"/>
            </w:tcBorders>
            <w:shd w:val="clear" w:color="000000" w:fill="D9D9D9"/>
            <w:vAlign w:val="center"/>
            <w:hideMark/>
          </w:tcPr>
          <w:p w14:paraId="5F16BC30" w14:textId="77777777" w:rsidR="00107E54" w:rsidRPr="00107E54" w:rsidRDefault="00107E54" w:rsidP="00107E54">
            <w:pPr>
              <w:spacing w:after="0" w:line="240" w:lineRule="auto"/>
              <w:jc w:val="center"/>
              <w:rPr>
                <w:rFonts w:ascii="Calibri" w:eastAsia="Times New Roman" w:hAnsi="Calibri" w:cs="Times New Roman"/>
                <w:b/>
                <w:bCs/>
                <w:color w:val="000000"/>
                <w:sz w:val="16"/>
                <w:szCs w:val="16"/>
                <w:vertAlign w:val="subscript"/>
                <w:lang w:eastAsia="es-CO"/>
              </w:rPr>
            </w:pPr>
            <w:r w:rsidRPr="00107E54">
              <w:rPr>
                <w:rFonts w:ascii="Calibri" w:eastAsia="Times New Roman" w:hAnsi="Calibri" w:cs="Times New Roman"/>
                <w:b/>
                <w:bCs/>
                <w:color w:val="000000"/>
                <w:sz w:val="16"/>
                <w:szCs w:val="16"/>
                <w:vertAlign w:val="subscript"/>
                <w:lang w:eastAsia="es-CO"/>
              </w:rPr>
              <w:t>MANTENIMIENTO CORRECTIVO DE BOMBA DSD M45 CAMION MARCA INTERNATIONAL, MODELO 2014</w:t>
            </w:r>
          </w:p>
        </w:tc>
        <w:tc>
          <w:tcPr>
            <w:tcW w:w="58" w:type="pct"/>
            <w:vAlign w:val="center"/>
            <w:hideMark/>
          </w:tcPr>
          <w:p w14:paraId="063E61B3"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5936ED7B"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27DD75B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63</w:t>
            </w:r>
          </w:p>
        </w:tc>
        <w:tc>
          <w:tcPr>
            <w:tcW w:w="1936" w:type="pct"/>
            <w:tcBorders>
              <w:top w:val="nil"/>
              <w:left w:val="nil"/>
              <w:bottom w:val="single" w:sz="4" w:space="0" w:color="auto"/>
              <w:right w:val="single" w:sz="4" w:space="0" w:color="auto"/>
            </w:tcBorders>
            <w:shd w:val="clear" w:color="auto" w:fill="auto"/>
            <w:vAlign w:val="center"/>
            <w:hideMark/>
          </w:tcPr>
          <w:p w14:paraId="75F9F09A"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DESMONTE DE BOMBA:  RETIRO DE BOMBA PARA REPARACIÓN </w:t>
            </w:r>
          </w:p>
        </w:tc>
        <w:tc>
          <w:tcPr>
            <w:tcW w:w="332" w:type="pct"/>
            <w:tcBorders>
              <w:top w:val="nil"/>
              <w:left w:val="nil"/>
              <w:bottom w:val="single" w:sz="4" w:space="0" w:color="auto"/>
              <w:right w:val="single" w:sz="4" w:space="0" w:color="auto"/>
            </w:tcBorders>
            <w:shd w:val="clear" w:color="auto" w:fill="auto"/>
            <w:noWrap/>
            <w:vAlign w:val="center"/>
            <w:hideMark/>
          </w:tcPr>
          <w:p w14:paraId="10903F35"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08D58017"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019FAFC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6627FCD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271C059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790E973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3FCB14E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6CECF319"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6BCB92C1"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2B417B0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64</w:t>
            </w:r>
          </w:p>
        </w:tc>
        <w:tc>
          <w:tcPr>
            <w:tcW w:w="1936" w:type="pct"/>
            <w:tcBorders>
              <w:top w:val="nil"/>
              <w:left w:val="nil"/>
              <w:bottom w:val="single" w:sz="4" w:space="0" w:color="auto"/>
              <w:right w:val="single" w:sz="4" w:space="0" w:color="auto"/>
            </w:tcBorders>
            <w:shd w:val="clear" w:color="auto" w:fill="auto"/>
            <w:vAlign w:val="center"/>
            <w:hideMark/>
          </w:tcPr>
          <w:p w14:paraId="0A187762"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DESARME DE BOMBA:  SEPARACIÓN DE COMPONENTES PARA </w:t>
            </w:r>
            <w:proofErr w:type="gramStart"/>
            <w:r w:rsidRPr="00107E54">
              <w:rPr>
                <w:rFonts w:ascii="Calibri" w:eastAsia="Times New Roman" w:hAnsi="Calibri" w:cs="Times New Roman"/>
                <w:color w:val="000000"/>
                <w:sz w:val="16"/>
                <w:szCs w:val="16"/>
                <w:vertAlign w:val="subscript"/>
                <w:lang w:eastAsia="es-CO"/>
              </w:rPr>
              <w:t>INSPECCIÓN,REPARACIÓN</w:t>
            </w:r>
            <w:proofErr w:type="gramEnd"/>
            <w:r w:rsidRPr="00107E54">
              <w:rPr>
                <w:rFonts w:ascii="Calibri" w:eastAsia="Times New Roman" w:hAnsi="Calibri" w:cs="Times New Roman"/>
                <w:color w:val="000000"/>
                <w:sz w:val="16"/>
                <w:szCs w:val="16"/>
                <w:vertAlign w:val="subscript"/>
                <w:lang w:eastAsia="es-CO"/>
              </w:rPr>
              <w:t xml:space="preserve"> O MANTENIMIENTO</w:t>
            </w:r>
          </w:p>
        </w:tc>
        <w:tc>
          <w:tcPr>
            <w:tcW w:w="332" w:type="pct"/>
            <w:tcBorders>
              <w:top w:val="nil"/>
              <w:left w:val="nil"/>
              <w:bottom w:val="single" w:sz="4" w:space="0" w:color="auto"/>
              <w:right w:val="single" w:sz="4" w:space="0" w:color="auto"/>
            </w:tcBorders>
            <w:shd w:val="clear" w:color="auto" w:fill="auto"/>
            <w:noWrap/>
            <w:vAlign w:val="center"/>
            <w:hideMark/>
          </w:tcPr>
          <w:p w14:paraId="67A8AFE8"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4D715828"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104FE08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6366823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6E9FA2D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7D37314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49695CF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6A2014D1"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68E2101D" w14:textId="77777777" w:rsidTr="00107E54">
        <w:trPr>
          <w:trHeight w:val="20"/>
        </w:trPr>
        <w:tc>
          <w:tcPr>
            <w:tcW w:w="223" w:type="pct"/>
            <w:tcBorders>
              <w:top w:val="nil"/>
              <w:left w:val="single" w:sz="8" w:space="0" w:color="auto"/>
              <w:bottom w:val="single" w:sz="4" w:space="0" w:color="auto"/>
              <w:right w:val="single" w:sz="4" w:space="0" w:color="auto"/>
            </w:tcBorders>
            <w:shd w:val="clear" w:color="000000" w:fill="FFFFFF"/>
            <w:vAlign w:val="center"/>
            <w:hideMark/>
          </w:tcPr>
          <w:p w14:paraId="7BC9E77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65</w:t>
            </w:r>
          </w:p>
        </w:tc>
        <w:tc>
          <w:tcPr>
            <w:tcW w:w="1936" w:type="pct"/>
            <w:tcBorders>
              <w:top w:val="nil"/>
              <w:left w:val="nil"/>
              <w:bottom w:val="single" w:sz="4" w:space="0" w:color="auto"/>
              <w:right w:val="single" w:sz="4" w:space="0" w:color="auto"/>
            </w:tcBorders>
            <w:shd w:val="clear" w:color="000000" w:fill="FFFFFF"/>
            <w:vAlign w:val="center"/>
            <w:hideMark/>
          </w:tcPr>
          <w:p w14:paraId="0BC22CC8"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REPARACIÓN DE ORQUILLA: RESTAURACIÓN DE COMPONENTE PARA GARANTIZAR SU CORRECTO FUNCIONAMIENTO</w:t>
            </w:r>
          </w:p>
        </w:tc>
        <w:tc>
          <w:tcPr>
            <w:tcW w:w="332" w:type="pct"/>
            <w:tcBorders>
              <w:top w:val="nil"/>
              <w:left w:val="nil"/>
              <w:bottom w:val="single" w:sz="4" w:space="0" w:color="auto"/>
              <w:right w:val="single" w:sz="4" w:space="0" w:color="auto"/>
            </w:tcBorders>
            <w:shd w:val="clear" w:color="000000" w:fill="FFFFFF"/>
            <w:noWrap/>
            <w:vAlign w:val="center"/>
            <w:hideMark/>
          </w:tcPr>
          <w:p w14:paraId="333CB91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000000" w:fill="FFFFFF"/>
            <w:noWrap/>
            <w:vAlign w:val="center"/>
            <w:hideMark/>
          </w:tcPr>
          <w:p w14:paraId="3B9494CC"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4E1D24D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4F1BE21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000000" w:fill="FFFFFF"/>
            <w:vAlign w:val="center"/>
            <w:hideMark/>
          </w:tcPr>
          <w:p w14:paraId="7BBD61D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000000" w:fill="FFFFFF"/>
            <w:vAlign w:val="center"/>
            <w:hideMark/>
          </w:tcPr>
          <w:p w14:paraId="2B5FA55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000000" w:fill="FFFFFF"/>
            <w:vAlign w:val="center"/>
            <w:hideMark/>
          </w:tcPr>
          <w:p w14:paraId="0F56B67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0CA31ED2"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4C3893D8"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439120B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66</w:t>
            </w:r>
          </w:p>
        </w:tc>
        <w:tc>
          <w:tcPr>
            <w:tcW w:w="1936" w:type="pct"/>
            <w:tcBorders>
              <w:top w:val="nil"/>
              <w:left w:val="nil"/>
              <w:bottom w:val="single" w:sz="4" w:space="0" w:color="auto"/>
              <w:right w:val="single" w:sz="4" w:space="0" w:color="auto"/>
            </w:tcBorders>
            <w:shd w:val="clear" w:color="auto" w:fill="auto"/>
            <w:vAlign w:val="center"/>
            <w:hideMark/>
          </w:tcPr>
          <w:p w14:paraId="31A11A2C"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CAMBIO DE RETENEDOR DE ACEITE EJE SUPERIOR: REEMPLAZO DE RETENEDOR PARA EVITAR FUGAS DE ACEITE Y ASEGURAR CORRECTA LUBRICACIÓN</w:t>
            </w:r>
          </w:p>
        </w:tc>
        <w:tc>
          <w:tcPr>
            <w:tcW w:w="332" w:type="pct"/>
            <w:tcBorders>
              <w:top w:val="nil"/>
              <w:left w:val="nil"/>
              <w:bottom w:val="single" w:sz="4" w:space="0" w:color="auto"/>
              <w:right w:val="single" w:sz="4" w:space="0" w:color="auto"/>
            </w:tcBorders>
            <w:shd w:val="clear" w:color="auto" w:fill="auto"/>
            <w:noWrap/>
            <w:vAlign w:val="center"/>
            <w:hideMark/>
          </w:tcPr>
          <w:p w14:paraId="0C75CFF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1EB8299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1A20978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6F6180F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0A9E422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745D914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449B8EA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1EBCCE07"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28F01112"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318CB33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67</w:t>
            </w:r>
          </w:p>
        </w:tc>
        <w:tc>
          <w:tcPr>
            <w:tcW w:w="1936" w:type="pct"/>
            <w:tcBorders>
              <w:top w:val="nil"/>
              <w:left w:val="nil"/>
              <w:bottom w:val="single" w:sz="4" w:space="0" w:color="auto"/>
              <w:right w:val="single" w:sz="4" w:space="0" w:color="auto"/>
            </w:tcBorders>
            <w:shd w:val="clear" w:color="auto" w:fill="auto"/>
            <w:vAlign w:val="center"/>
            <w:hideMark/>
          </w:tcPr>
          <w:p w14:paraId="7DC508F8"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DESMONTE DE CARDANS: RETIRO DE CARDANS PARA INSPECCIÓN, MANTENIMIENTO O REEMPLAZO DE COMPONENTES DEL SISTEMA</w:t>
            </w:r>
          </w:p>
        </w:tc>
        <w:tc>
          <w:tcPr>
            <w:tcW w:w="332" w:type="pct"/>
            <w:tcBorders>
              <w:top w:val="nil"/>
              <w:left w:val="nil"/>
              <w:bottom w:val="single" w:sz="4" w:space="0" w:color="auto"/>
              <w:right w:val="single" w:sz="4" w:space="0" w:color="auto"/>
            </w:tcBorders>
            <w:shd w:val="clear" w:color="auto" w:fill="auto"/>
            <w:noWrap/>
            <w:vAlign w:val="center"/>
            <w:hideMark/>
          </w:tcPr>
          <w:p w14:paraId="0AF5FBD2"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19CA6628"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04BDCF3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00C3642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62E5C03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230D24C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4A49B1B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08330915"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031595F3" w14:textId="77777777" w:rsidTr="00107E54">
        <w:trPr>
          <w:trHeight w:val="20"/>
        </w:trPr>
        <w:tc>
          <w:tcPr>
            <w:tcW w:w="223" w:type="pct"/>
            <w:tcBorders>
              <w:top w:val="nil"/>
              <w:left w:val="single" w:sz="8" w:space="0" w:color="auto"/>
              <w:bottom w:val="single" w:sz="4" w:space="0" w:color="auto"/>
              <w:right w:val="single" w:sz="4" w:space="0" w:color="auto"/>
            </w:tcBorders>
            <w:shd w:val="clear" w:color="000000" w:fill="FFFFFF"/>
            <w:vAlign w:val="center"/>
            <w:hideMark/>
          </w:tcPr>
          <w:p w14:paraId="1CCB99F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68</w:t>
            </w:r>
          </w:p>
        </w:tc>
        <w:tc>
          <w:tcPr>
            <w:tcW w:w="1936" w:type="pct"/>
            <w:tcBorders>
              <w:top w:val="nil"/>
              <w:left w:val="nil"/>
              <w:bottom w:val="single" w:sz="4" w:space="0" w:color="auto"/>
              <w:right w:val="single" w:sz="4" w:space="0" w:color="auto"/>
            </w:tcBorders>
            <w:shd w:val="clear" w:color="000000" w:fill="FFFFFF"/>
            <w:vAlign w:val="center"/>
            <w:hideMark/>
          </w:tcPr>
          <w:p w14:paraId="49DF2619"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CAMBIO DE SELLO MECANICO 1.5:  RETIRO DE SELLO DAÑADO Y COLOCACIÓN DE UNO NUEVO PARA GARANTIZAR EL SELLO ADECUADO Y PREVENIR FUGAS</w:t>
            </w:r>
          </w:p>
        </w:tc>
        <w:tc>
          <w:tcPr>
            <w:tcW w:w="332" w:type="pct"/>
            <w:tcBorders>
              <w:top w:val="nil"/>
              <w:left w:val="nil"/>
              <w:bottom w:val="single" w:sz="4" w:space="0" w:color="auto"/>
              <w:right w:val="single" w:sz="4" w:space="0" w:color="auto"/>
            </w:tcBorders>
            <w:shd w:val="clear" w:color="000000" w:fill="FFFFFF"/>
            <w:noWrap/>
            <w:vAlign w:val="center"/>
            <w:hideMark/>
          </w:tcPr>
          <w:p w14:paraId="10C566D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000000" w:fill="FFFFFF"/>
            <w:noWrap/>
            <w:vAlign w:val="center"/>
            <w:hideMark/>
          </w:tcPr>
          <w:p w14:paraId="00075D8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359C2E4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43A84E0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000000" w:fill="FFFFFF"/>
            <w:vAlign w:val="center"/>
            <w:hideMark/>
          </w:tcPr>
          <w:p w14:paraId="2AC57FA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000000" w:fill="FFFFFF"/>
            <w:vAlign w:val="center"/>
            <w:hideMark/>
          </w:tcPr>
          <w:p w14:paraId="75BE730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000000" w:fill="FFFFFF"/>
            <w:vAlign w:val="center"/>
            <w:hideMark/>
          </w:tcPr>
          <w:p w14:paraId="26505D3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7415CAE5"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3AF90602"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6E264E5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69</w:t>
            </w:r>
          </w:p>
        </w:tc>
        <w:tc>
          <w:tcPr>
            <w:tcW w:w="1936" w:type="pct"/>
            <w:tcBorders>
              <w:top w:val="nil"/>
              <w:left w:val="nil"/>
              <w:bottom w:val="single" w:sz="4" w:space="0" w:color="auto"/>
              <w:right w:val="single" w:sz="4" w:space="0" w:color="auto"/>
            </w:tcBorders>
            <w:shd w:val="clear" w:color="auto" w:fill="auto"/>
            <w:vAlign w:val="center"/>
            <w:hideMark/>
          </w:tcPr>
          <w:p w14:paraId="4E9828E3"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CAMBIO DE EMPAQUES DE CUERPO DE LA BOMBA:  RETIRO DE EMPAQUE VIEJO Y/O DAÑADO E INSTALACION DE UNO NUEVO PARA </w:t>
            </w:r>
            <w:proofErr w:type="gramStart"/>
            <w:r w:rsidRPr="00107E54">
              <w:rPr>
                <w:rFonts w:ascii="Calibri" w:eastAsia="Times New Roman" w:hAnsi="Calibri" w:cs="Times New Roman"/>
                <w:color w:val="000000"/>
                <w:sz w:val="16"/>
                <w:szCs w:val="16"/>
                <w:vertAlign w:val="subscript"/>
                <w:lang w:eastAsia="es-CO"/>
              </w:rPr>
              <w:t>UN  CORRECTO</w:t>
            </w:r>
            <w:proofErr w:type="gramEnd"/>
            <w:r w:rsidRPr="00107E54">
              <w:rPr>
                <w:rFonts w:ascii="Calibri" w:eastAsia="Times New Roman" w:hAnsi="Calibri" w:cs="Times New Roman"/>
                <w:color w:val="000000"/>
                <w:sz w:val="16"/>
                <w:szCs w:val="16"/>
                <w:vertAlign w:val="subscript"/>
                <w:lang w:eastAsia="es-CO"/>
              </w:rPr>
              <w:t xml:space="preserve"> SELLADO Y EVITAR FUGAS</w:t>
            </w:r>
          </w:p>
        </w:tc>
        <w:tc>
          <w:tcPr>
            <w:tcW w:w="332" w:type="pct"/>
            <w:tcBorders>
              <w:top w:val="nil"/>
              <w:left w:val="nil"/>
              <w:bottom w:val="single" w:sz="4" w:space="0" w:color="auto"/>
              <w:right w:val="single" w:sz="4" w:space="0" w:color="auto"/>
            </w:tcBorders>
            <w:shd w:val="clear" w:color="auto" w:fill="auto"/>
            <w:noWrap/>
            <w:vAlign w:val="center"/>
            <w:hideMark/>
          </w:tcPr>
          <w:p w14:paraId="3E656FBF"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547CBFB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50D3945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5FEEA4A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613036D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11B5E16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0995F95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598AC01D"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2BDD1E71"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7E683CA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70</w:t>
            </w:r>
          </w:p>
        </w:tc>
        <w:tc>
          <w:tcPr>
            <w:tcW w:w="1936" w:type="pct"/>
            <w:tcBorders>
              <w:top w:val="nil"/>
              <w:left w:val="nil"/>
              <w:bottom w:val="single" w:sz="4" w:space="0" w:color="auto"/>
              <w:right w:val="single" w:sz="4" w:space="0" w:color="auto"/>
            </w:tcBorders>
            <w:shd w:val="clear" w:color="auto" w:fill="auto"/>
            <w:vAlign w:val="center"/>
            <w:hideMark/>
          </w:tcPr>
          <w:p w14:paraId="7FEC1999"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LAVADO DE BOMBA Y CAJA DE TRASNFERENCIA: LIMPIEZA PARA ELIMINAR SUCIEDAD Y RESIDUOS PARA SU CORRECTA CONSERVACIÓN </w:t>
            </w:r>
          </w:p>
        </w:tc>
        <w:tc>
          <w:tcPr>
            <w:tcW w:w="332" w:type="pct"/>
            <w:tcBorders>
              <w:top w:val="nil"/>
              <w:left w:val="nil"/>
              <w:bottom w:val="single" w:sz="4" w:space="0" w:color="auto"/>
              <w:right w:val="single" w:sz="4" w:space="0" w:color="auto"/>
            </w:tcBorders>
            <w:shd w:val="clear" w:color="auto" w:fill="auto"/>
            <w:noWrap/>
            <w:vAlign w:val="center"/>
            <w:hideMark/>
          </w:tcPr>
          <w:p w14:paraId="1F9F0CAD"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33B619B2"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6C049B2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07C0162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6F1FD0C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32995BF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406A5F0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4BCDA91A"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3B207176" w14:textId="77777777" w:rsidTr="00107E54">
        <w:trPr>
          <w:trHeight w:val="20"/>
        </w:trPr>
        <w:tc>
          <w:tcPr>
            <w:tcW w:w="223" w:type="pct"/>
            <w:tcBorders>
              <w:top w:val="nil"/>
              <w:left w:val="single" w:sz="8" w:space="0" w:color="auto"/>
              <w:bottom w:val="single" w:sz="4" w:space="0" w:color="auto"/>
              <w:right w:val="single" w:sz="4" w:space="0" w:color="auto"/>
            </w:tcBorders>
            <w:shd w:val="clear" w:color="000000" w:fill="FFFFFF"/>
            <w:vAlign w:val="center"/>
            <w:hideMark/>
          </w:tcPr>
          <w:p w14:paraId="5CE5A04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71</w:t>
            </w:r>
          </w:p>
        </w:tc>
        <w:tc>
          <w:tcPr>
            <w:tcW w:w="1936" w:type="pct"/>
            <w:tcBorders>
              <w:top w:val="nil"/>
              <w:left w:val="nil"/>
              <w:bottom w:val="single" w:sz="4" w:space="0" w:color="auto"/>
              <w:right w:val="single" w:sz="4" w:space="0" w:color="auto"/>
            </w:tcBorders>
            <w:shd w:val="clear" w:color="auto" w:fill="auto"/>
            <w:vAlign w:val="center"/>
            <w:hideMark/>
          </w:tcPr>
          <w:p w14:paraId="7042ABB7"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ARMADO DE BOMBA:  ENSAMBLE DE COMPONENTES PARA RERSTABLECER SU CORRECTO FUNCIONAMIENTO</w:t>
            </w:r>
          </w:p>
        </w:tc>
        <w:tc>
          <w:tcPr>
            <w:tcW w:w="332" w:type="pct"/>
            <w:tcBorders>
              <w:top w:val="nil"/>
              <w:left w:val="nil"/>
              <w:bottom w:val="single" w:sz="4" w:space="0" w:color="auto"/>
              <w:right w:val="single" w:sz="4" w:space="0" w:color="auto"/>
            </w:tcBorders>
            <w:shd w:val="clear" w:color="auto" w:fill="auto"/>
            <w:noWrap/>
            <w:vAlign w:val="center"/>
            <w:hideMark/>
          </w:tcPr>
          <w:p w14:paraId="48C2893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6A16AEA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033785A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040E2B1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2E989EC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3010EFD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14CDB96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334D64CA"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026AE1AC"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66AD966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72</w:t>
            </w:r>
          </w:p>
        </w:tc>
        <w:tc>
          <w:tcPr>
            <w:tcW w:w="1936" w:type="pct"/>
            <w:tcBorders>
              <w:top w:val="nil"/>
              <w:left w:val="nil"/>
              <w:bottom w:val="single" w:sz="4" w:space="0" w:color="auto"/>
              <w:right w:val="single" w:sz="4" w:space="0" w:color="auto"/>
            </w:tcBorders>
            <w:shd w:val="clear" w:color="auto" w:fill="auto"/>
            <w:vAlign w:val="center"/>
            <w:hideMark/>
          </w:tcPr>
          <w:p w14:paraId="2C70613C"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MONTAJE DE CARDANS: INSTALACION Y ENSAMBLE PARA ASEGURAR TRANSMISION DE </w:t>
            </w:r>
            <w:proofErr w:type="gramStart"/>
            <w:r w:rsidRPr="00107E54">
              <w:rPr>
                <w:rFonts w:ascii="Calibri" w:eastAsia="Times New Roman" w:hAnsi="Calibri" w:cs="Times New Roman"/>
                <w:color w:val="000000"/>
                <w:sz w:val="16"/>
                <w:szCs w:val="16"/>
                <w:vertAlign w:val="subscript"/>
                <w:lang w:eastAsia="es-CO"/>
              </w:rPr>
              <w:t>POTENCIA  CORRECTA</w:t>
            </w:r>
            <w:proofErr w:type="gramEnd"/>
            <w:r w:rsidRPr="00107E54">
              <w:rPr>
                <w:rFonts w:ascii="Calibri" w:eastAsia="Times New Roman" w:hAnsi="Calibri" w:cs="Times New Roman"/>
                <w:color w:val="000000"/>
                <w:sz w:val="16"/>
                <w:szCs w:val="16"/>
                <w:vertAlign w:val="subscript"/>
                <w:lang w:eastAsia="es-CO"/>
              </w:rPr>
              <w:t xml:space="preserve"> Y SEGURA</w:t>
            </w:r>
          </w:p>
        </w:tc>
        <w:tc>
          <w:tcPr>
            <w:tcW w:w="332" w:type="pct"/>
            <w:tcBorders>
              <w:top w:val="nil"/>
              <w:left w:val="nil"/>
              <w:bottom w:val="single" w:sz="4" w:space="0" w:color="auto"/>
              <w:right w:val="single" w:sz="4" w:space="0" w:color="auto"/>
            </w:tcBorders>
            <w:shd w:val="clear" w:color="auto" w:fill="auto"/>
            <w:noWrap/>
            <w:vAlign w:val="center"/>
            <w:hideMark/>
          </w:tcPr>
          <w:p w14:paraId="6E4F16E2"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6B2DBF0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5505809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4F2260F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74EDD9B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63C604F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3EBA511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0CC526B7"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4581957E"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596036E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73</w:t>
            </w:r>
          </w:p>
        </w:tc>
        <w:tc>
          <w:tcPr>
            <w:tcW w:w="1936" w:type="pct"/>
            <w:tcBorders>
              <w:top w:val="nil"/>
              <w:left w:val="nil"/>
              <w:bottom w:val="single" w:sz="4" w:space="0" w:color="auto"/>
              <w:right w:val="single" w:sz="4" w:space="0" w:color="auto"/>
            </w:tcBorders>
            <w:shd w:val="clear" w:color="auto" w:fill="auto"/>
            <w:vAlign w:val="center"/>
            <w:hideMark/>
          </w:tcPr>
          <w:p w14:paraId="5B266D2B"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SOPORTE PARA AUTOCONTENIDO: SOPORTE DISEÑADO PARA SUJETAR UN EQUIPO AUTOCONTENIDO EN UN VEHÍCULO DE EMERGENCIA</w:t>
            </w:r>
          </w:p>
        </w:tc>
        <w:tc>
          <w:tcPr>
            <w:tcW w:w="332" w:type="pct"/>
            <w:tcBorders>
              <w:top w:val="nil"/>
              <w:left w:val="nil"/>
              <w:bottom w:val="single" w:sz="4" w:space="0" w:color="auto"/>
              <w:right w:val="single" w:sz="4" w:space="0" w:color="auto"/>
            </w:tcBorders>
            <w:shd w:val="clear" w:color="auto" w:fill="auto"/>
            <w:noWrap/>
            <w:vAlign w:val="center"/>
            <w:hideMark/>
          </w:tcPr>
          <w:p w14:paraId="6C36FF22"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14E6A68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6F8E4CB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412329D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7D08A05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4EFB891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22C6F16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4528B3AC"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2DD40969" w14:textId="77777777" w:rsidTr="00107E54">
        <w:trPr>
          <w:trHeight w:val="20"/>
        </w:trPr>
        <w:tc>
          <w:tcPr>
            <w:tcW w:w="223" w:type="pct"/>
            <w:tcBorders>
              <w:top w:val="nil"/>
              <w:left w:val="single" w:sz="8" w:space="0" w:color="auto"/>
              <w:bottom w:val="single" w:sz="4" w:space="0" w:color="auto"/>
              <w:right w:val="single" w:sz="4" w:space="0" w:color="auto"/>
            </w:tcBorders>
            <w:shd w:val="clear" w:color="000000" w:fill="FFFFFF"/>
            <w:vAlign w:val="center"/>
            <w:hideMark/>
          </w:tcPr>
          <w:p w14:paraId="1750CB9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74</w:t>
            </w:r>
          </w:p>
        </w:tc>
        <w:tc>
          <w:tcPr>
            <w:tcW w:w="1936" w:type="pct"/>
            <w:tcBorders>
              <w:top w:val="nil"/>
              <w:left w:val="nil"/>
              <w:bottom w:val="single" w:sz="4" w:space="0" w:color="auto"/>
              <w:right w:val="single" w:sz="4" w:space="0" w:color="auto"/>
            </w:tcBorders>
            <w:shd w:val="clear" w:color="auto" w:fill="auto"/>
            <w:vAlign w:val="center"/>
            <w:hideMark/>
          </w:tcPr>
          <w:p w14:paraId="119FC211"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LUZ PERIMETRAL MARCA CODE 3: LUZ </w:t>
            </w:r>
            <w:proofErr w:type="gramStart"/>
            <w:r w:rsidRPr="00107E54">
              <w:rPr>
                <w:rFonts w:ascii="Calibri" w:eastAsia="Times New Roman" w:hAnsi="Calibri" w:cs="Times New Roman"/>
                <w:color w:val="000000"/>
                <w:sz w:val="16"/>
                <w:szCs w:val="16"/>
                <w:vertAlign w:val="subscript"/>
                <w:lang w:eastAsia="es-CO"/>
              </w:rPr>
              <w:t>DISEÑADA  PARA</w:t>
            </w:r>
            <w:proofErr w:type="gramEnd"/>
            <w:r w:rsidRPr="00107E54">
              <w:rPr>
                <w:rFonts w:ascii="Calibri" w:eastAsia="Times New Roman" w:hAnsi="Calibri" w:cs="Times New Roman"/>
                <w:color w:val="000000"/>
                <w:sz w:val="16"/>
                <w:szCs w:val="16"/>
                <w:vertAlign w:val="subscript"/>
                <w:lang w:eastAsia="es-CO"/>
              </w:rPr>
              <w:t xml:space="preserve"> SEÑALIZACION Y ALTA VISIVILIDAD, MEJORA LA SEGURIDAD DEL VEHICULO EN OPERACIÓN</w:t>
            </w:r>
          </w:p>
        </w:tc>
        <w:tc>
          <w:tcPr>
            <w:tcW w:w="332" w:type="pct"/>
            <w:tcBorders>
              <w:top w:val="nil"/>
              <w:left w:val="nil"/>
              <w:bottom w:val="single" w:sz="4" w:space="0" w:color="auto"/>
              <w:right w:val="single" w:sz="4" w:space="0" w:color="auto"/>
            </w:tcBorders>
            <w:shd w:val="clear" w:color="auto" w:fill="auto"/>
            <w:noWrap/>
            <w:vAlign w:val="center"/>
            <w:hideMark/>
          </w:tcPr>
          <w:p w14:paraId="38E4C7F7"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3BD814A4"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6B9C9D1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72442A9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3C22C09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1C4343B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5B8880D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1EC2AF83"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74DAD7EA"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3A79CC4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75</w:t>
            </w:r>
          </w:p>
        </w:tc>
        <w:tc>
          <w:tcPr>
            <w:tcW w:w="1936" w:type="pct"/>
            <w:tcBorders>
              <w:top w:val="nil"/>
              <w:left w:val="nil"/>
              <w:bottom w:val="single" w:sz="4" w:space="0" w:color="auto"/>
              <w:right w:val="single" w:sz="4" w:space="0" w:color="auto"/>
            </w:tcBorders>
            <w:shd w:val="clear" w:color="auto" w:fill="auto"/>
            <w:vAlign w:val="center"/>
            <w:hideMark/>
          </w:tcPr>
          <w:p w14:paraId="6D9F6090"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ACTUADOR NEOMATICO 5X3:  CONTROL NEOMATICO PARA CTUADORE DE VÁLVULAS DE DOS POSICIÓNES </w:t>
            </w:r>
          </w:p>
        </w:tc>
        <w:tc>
          <w:tcPr>
            <w:tcW w:w="332" w:type="pct"/>
            <w:tcBorders>
              <w:top w:val="nil"/>
              <w:left w:val="nil"/>
              <w:bottom w:val="single" w:sz="4" w:space="0" w:color="auto"/>
              <w:right w:val="single" w:sz="4" w:space="0" w:color="auto"/>
            </w:tcBorders>
            <w:shd w:val="clear" w:color="auto" w:fill="auto"/>
            <w:noWrap/>
            <w:vAlign w:val="center"/>
            <w:hideMark/>
          </w:tcPr>
          <w:p w14:paraId="1648762B"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74E9FAD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4F4975F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503FF08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3FFB5CC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29235A8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4C546F7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5E4414B2"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39F40343"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0A9A116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lastRenderedPageBreak/>
              <w:t>76</w:t>
            </w:r>
          </w:p>
        </w:tc>
        <w:tc>
          <w:tcPr>
            <w:tcW w:w="1936" w:type="pct"/>
            <w:tcBorders>
              <w:top w:val="nil"/>
              <w:left w:val="nil"/>
              <w:bottom w:val="single" w:sz="4" w:space="0" w:color="auto"/>
              <w:right w:val="single" w:sz="4" w:space="0" w:color="auto"/>
            </w:tcBorders>
            <w:shd w:val="clear" w:color="auto" w:fill="auto"/>
            <w:vAlign w:val="center"/>
            <w:hideMark/>
          </w:tcPr>
          <w:p w14:paraId="5399D3A9"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MONTAJE DE BOMBA: INSTALACION DE LA BOMBA EN SU LUGAR Y SUS COMPONENTES PARA ASEGURAR UN CORRECTO FUNCIONAMIENTO</w:t>
            </w:r>
          </w:p>
        </w:tc>
        <w:tc>
          <w:tcPr>
            <w:tcW w:w="332" w:type="pct"/>
            <w:tcBorders>
              <w:top w:val="nil"/>
              <w:left w:val="nil"/>
              <w:bottom w:val="single" w:sz="4" w:space="0" w:color="auto"/>
              <w:right w:val="single" w:sz="4" w:space="0" w:color="auto"/>
            </w:tcBorders>
            <w:shd w:val="clear" w:color="auto" w:fill="auto"/>
            <w:noWrap/>
            <w:vAlign w:val="center"/>
            <w:hideMark/>
          </w:tcPr>
          <w:p w14:paraId="4F59EC4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47CA89F4"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401B42E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70E1D1D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223CC52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1063658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503A73A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6D74EEA4"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29A132CE" w14:textId="77777777" w:rsidTr="00107E54">
        <w:trPr>
          <w:trHeight w:val="20"/>
        </w:trPr>
        <w:tc>
          <w:tcPr>
            <w:tcW w:w="223" w:type="pct"/>
            <w:tcBorders>
              <w:top w:val="nil"/>
              <w:left w:val="single" w:sz="8" w:space="0" w:color="auto"/>
              <w:bottom w:val="single" w:sz="4" w:space="0" w:color="auto"/>
              <w:right w:val="single" w:sz="4" w:space="0" w:color="auto"/>
            </w:tcBorders>
            <w:shd w:val="clear" w:color="000000" w:fill="FFFFFF"/>
            <w:vAlign w:val="center"/>
            <w:hideMark/>
          </w:tcPr>
          <w:p w14:paraId="612DFA9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77</w:t>
            </w:r>
          </w:p>
        </w:tc>
        <w:tc>
          <w:tcPr>
            <w:tcW w:w="1936" w:type="pct"/>
            <w:tcBorders>
              <w:top w:val="nil"/>
              <w:left w:val="nil"/>
              <w:bottom w:val="single" w:sz="4" w:space="0" w:color="auto"/>
              <w:right w:val="single" w:sz="4" w:space="0" w:color="auto"/>
            </w:tcBorders>
            <w:shd w:val="clear" w:color="auto" w:fill="auto"/>
            <w:vAlign w:val="center"/>
            <w:hideMark/>
          </w:tcPr>
          <w:p w14:paraId="3BF2E66B"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TAPA DE 2.5 DESCARGA 1 TABLERO PRNICIPAL: DISEÑADA PARA LA PROTECCIÓN DE LAS ROSCAS Y ASEGURAR UN SELLO HERMETICO DEL SISTEMA</w:t>
            </w:r>
          </w:p>
        </w:tc>
        <w:tc>
          <w:tcPr>
            <w:tcW w:w="332" w:type="pct"/>
            <w:tcBorders>
              <w:top w:val="nil"/>
              <w:left w:val="nil"/>
              <w:bottom w:val="single" w:sz="4" w:space="0" w:color="auto"/>
              <w:right w:val="single" w:sz="4" w:space="0" w:color="auto"/>
            </w:tcBorders>
            <w:shd w:val="clear" w:color="auto" w:fill="auto"/>
            <w:noWrap/>
            <w:vAlign w:val="center"/>
            <w:hideMark/>
          </w:tcPr>
          <w:p w14:paraId="707E6ADD"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3CD691E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0EA7264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3D752F5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53A5EE8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1FBB92C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79FB5DF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3B50E656"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60206B7B"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2826E03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78</w:t>
            </w:r>
          </w:p>
        </w:tc>
        <w:tc>
          <w:tcPr>
            <w:tcW w:w="1936" w:type="pct"/>
            <w:tcBorders>
              <w:top w:val="nil"/>
              <w:left w:val="nil"/>
              <w:bottom w:val="single" w:sz="4" w:space="0" w:color="auto"/>
              <w:right w:val="single" w:sz="4" w:space="0" w:color="auto"/>
            </w:tcBorders>
            <w:shd w:val="clear" w:color="auto" w:fill="auto"/>
            <w:vAlign w:val="center"/>
            <w:hideMark/>
          </w:tcPr>
          <w:p w14:paraId="7673FCC9"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PRUEBA DE FUNCIONAMIENTO DE BOMBA: VERIFICACIÓN DEL RENDIMIENTO DE LA BOMBA ASGURANDO FLUJO, PRESIÓN Y CORRECTA OPERACIÓN</w:t>
            </w:r>
          </w:p>
        </w:tc>
        <w:tc>
          <w:tcPr>
            <w:tcW w:w="332" w:type="pct"/>
            <w:tcBorders>
              <w:top w:val="nil"/>
              <w:left w:val="nil"/>
              <w:bottom w:val="single" w:sz="4" w:space="0" w:color="auto"/>
              <w:right w:val="single" w:sz="4" w:space="0" w:color="auto"/>
            </w:tcBorders>
            <w:shd w:val="clear" w:color="auto" w:fill="auto"/>
            <w:noWrap/>
            <w:vAlign w:val="center"/>
            <w:hideMark/>
          </w:tcPr>
          <w:p w14:paraId="5AB59950"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03C77A4B"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16AB35C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413A3B4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71FFF60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038EDE2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1AECABF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048E3F56"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5504E03C"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56C8321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79</w:t>
            </w:r>
          </w:p>
        </w:tc>
        <w:tc>
          <w:tcPr>
            <w:tcW w:w="1936" w:type="pct"/>
            <w:tcBorders>
              <w:top w:val="nil"/>
              <w:left w:val="nil"/>
              <w:bottom w:val="single" w:sz="4" w:space="0" w:color="auto"/>
              <w:right w:val="single" w:sz="4" w:space="0" w:color="auto"/>
            </w:tcBorders>
            <w:shd w:val="clear" w:color="000000" w:fill="FFFFFF"/>
            <w:vAlign w:val="center"/>
            <w:hideMark/>
          </w:tcPr>
          <w:p w14:paraId="59365F1E"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KIT RODAMIENTOS CAJA DE TRANSFERENCIA: CONJUNTO DE RODAMIENTOS UTILIZADOS PARA REEMPLAZO Y PODER ASEGURAR MOVIMIENTO SUAVE Y REDUCIR FRICCIÓN</w:t>
            </w:r>
          </w:p>
        </w:tc>
        <w:tc>
          <w:tcPr>
            <w:tcW w:w="332" w:type="pct"/>
            <w:tcBorders>
              <w:top w:val="nil"/>
              <w:left w:val="nil"/>
              <w:bottom w:val="single" w:sz="4" w:space="0" w:color="auto"/>
              <w:right w:val="single" w:sz="4" w:space="0" w:color="auto"/>
            </w:tcBorders>
            <w:shd w:val="clear" w:color="000000" w:fill="FFFFFF"/>
            <w:noWrap/>
            <w:vAlign w:val="center"/>
            <w:hideMark/>
          </w:tcPr>
          <w:p w14:paraId="15EBD5AC"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000000" w:fill="FFFFFF"/>
            <w:noWrap/>
            <w:vAlign w:val="center"/>
            <w:hideMark/>
          </w:tcPr>
          <w:p w14:paraId="1370DDCF"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6BFA1C1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7515CDD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000000" w:fill="FFFFFF"/>
            <w:vAlign w:val="center"/>
            <w:hideMark/>
          </w:tcPr>
          <w:p w14:paraId="60879A2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000000" w:fill="FFFFFF"/>
            <w:vAlign w:val="center"/>
            <w:hideMark/>
          </w:tcPr>
          <w:p w14:paraId="4D32E38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000000" w:fill="FFFFFF"/>
            <w:vAlign w:val="center"/>
            <w:hideMark/>
          </w:tcPr>
          <w:p w14:paraId="344E8AF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44358A3B"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640E625A" w14:textId="77777777" w:rsidTr="00107E54">
        <w:trPr>
          <w:trHeight w:val="20"/>
        </w:trPr>
        <w:tc>
          <w:tcPr>
            <w:tcW w:w="223" w:type="pct"/>
            <w:tcBorders>
              <w:top w:val="nil"/>
              <w:left w:val="single" w:sz="8" w:space="0" w:color="auto"/>
              <w:bottom w:val="single" w:sz="4" w:space="0" w:color="auto"/>
              <w:right w:val="single" w:sz="4" w:space="0" w:color="auto"/>
            </w:tcBorders>
            <w:shd w:val="clear" w:color="000000" w:fill="FFFFFF"/>
            <w:vAlign w:val="center"/>
            <w:hideMark/>
          </w:tcPr>
          <w:p w14:paraId="371B3FB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80</w:t>
            </w:r>
          </w:p>
        </w:tc>
        <w:tc>
          <w:tcPr>
            <w:tcW w:w="1936" w:type="pct"/>
            <w:tcBorders>
              <w:top w:val="nil"/>
              <w:left w:val="nil"/>
              <w:bottom w:val="single" w:sz="4" w:space="0" w:color="auto"/>
              <w:right w:val="single" w:sz="4" w:space="0" w:color="auto"/>
            </w:tcBorders>
            <w:shd w:val="clear" w:color="auto" w:fill="auto"/>
            <w:vAlign w:val="center"/>
            <w:hideMark/>
          </w:tcPr>
          <w:p w14:paraId="2B68ABEC"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KIT RODAMIENTOS BOMBA: CONJUNTO DE RODAMIENTOS UTILIZADOS PARA REEMPLAZO Y PODER ASEGURAR MOVIMIENTO SUAVE Y REDUCIR FRICCIÓN</w:t>
            </w:r>
          </w:p>
        </w:tc>
        <w:tc>
          <w:tcPr>
            <w:tcW w:w="332" w:type="pct"/>
            <w:tcBorders>
              <w:top w:val="nil"/>
              <w:left w:val="nil"/>
              <w:bottom w:val="single" w:sz="4" w:space="0" w:color="auto"/>
              <w:right w:val="single" w:sz="4" w:space="0" w:color="auto"/>
            </w:tcBorders>
            <w:shd w:val="clear" w:color="auto" w:fill="auto"/>
            <w:noWrap/>
            <w:vAlign w:val="center"/>
            <w:hideMark/>
          </w:tcPr>
          <w:p w14:paraId="69983F0B"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10B77FB0"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6AAA2B9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1D5864C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631FF7D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5C73FE7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68F63C1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496C8A9C"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713C0207"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16E0152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81</w:t>
            </w:r>
          </w:p>
        </w:tc>
        <w:tc>
          <w:tcPr>
            <w:tcW w:w="1936" w:type="pct"/>
            <w:tcBorders>
              <w:top w:val="nil"/>
              <w:left w:val="nil"/>
              <w:bottom w:val="single" w:sz="4" w:space="0" w:color="auto"/>
              <w:right w:val="single" w:sz="4" w:space="0" w:color="auto"/>
            </w:tcBorders>
            <w:shd w:val="clear" w:color="auto" w:fill="auto"/>
            <w:vAlign w:val="center"/>
            <w:hideMark/>
          </w:tcPr>
          <w:p w14:paraId="2D992A34"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KIT DE SELLOS DE ACEITE Y/O RETENEDORES: CONJUNTO DE SELLOS DESTINADO A REEEMPLAZO PARA PREVENIR FUGAS Y MANTENER LA LUBRICACIÓN OPTIMA</w:t>
            </w:r>
          </w:p>
        </w:tc>
        <w:tc>
          <w:tcPr>
            <w:tcW w:w="332" w:type="pct"/>
            <w:tcBorders>
              <w:top w:val="nil"/>
              <w:left w:val="nil"/>
              <w:bottom w:val="single" w:sz="4" w:space="0" w:color="auto"/>
              <w:right w:val="single" w:sz="4" w:space="0" w:color="auto"/>
            </w:tcBorders>
            <w:shd w:val="clear" w:color="auto" w:fill="auto"/>
            <w:noWrap/>
            <w:vAlign w:val="center"/>
            <w:hideMark/>
          </w:tcPr>
          <w:p w14:paraId="67F4D1F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3628296E"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3DCA30F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10C60D1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18F0E12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6BFA7F0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03E895B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0CC4B40D"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250E586E"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2626C64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82</w:t>
            </w:r>
          </w:p>
        </w:tc>
        <w:tc>
          <w:tcPr>
            <w:tcW w:w="1936" w:type="pct"/>
            <w:tcBorders>
              <w:top w:val="nil"/>
              <w:left w:val="nil"/>
              <w:bottom w:val="single" w:sz="4" w:space="0" w:color="auto"/>
              <w:right w:val="single" w:sz="4" w:space="0" w:color="auto"/>
            </w:tcBorders>
            <w:shd w:val="clear" w:color="auto" w:fill="auto"/>
            <w:vAlign w:val="center"/>
            <w:hideMark/>
          </w:tcPr>
          <w:p w14:paraId="38921FE9"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MANÓMETRO CARATULA DE 2.5 0 A 400 PSI:  INSTRUMENTO QUE MIDE LA PRESIÓN DEL AGUA ASEGURANDO UNA OPERACIÓN SEGURA Y CONTROLADA</w:t>
            </w:r>
          </w:p>
        </w:tc>
        <w:tc>
          <w:tcPr>
            <w:tcW w:w="332" w:type="pct"/>
            <w:tcBorders>
              <w:top w:val="nil"/>
              <w:left w:val="nil"/>
              <w:bottom w:val="single" w:sz="4" w:space="0" w:color="auto"/>
              <w:right w:val="single" w:sz="4" w:space="0" w:color="auto"/>
            </w:tcBorders>
            <w:shd w:val="clear" w:color="auto" w:fill="auto"/>
            <w:noWrap/>
            <w:vAlign w:val="center"/>
            <w:hideMark/>
          </w:tcPr>
          <w:p w14:paraId="58DF005D"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7E1DDE00"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5ADAAD9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12437DE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4242229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7E36F27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1D00D51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43FB919F"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23FE8651" w14:textId="77777777" w:rsidTr="00107E54">
        <w:trPr>
          <w:trHeight w:val="20"/>
        </w:trPr>
        <w:tc>
          <w:tcPr>
            <w:tcW w:w="223" w:type="pct"/>
            <w:tcBorders>
              <w:top w:val="nil"/>
              <w:left w:val="single" w:sz="8" w:space="0" w:color="auto"/>
              <w:bottom w:val="single" w:sz="4" w:space="0" w:color="auto"/>
              <w:right w:val="single" w:sz="4" w:space="0" w:color="auto"/>
            </w:tcBorders>
            <w:shd w:val="clear" w:color="000000" w:fill="FFFFFF"/>
            <w:vAlign w:val="center"/>
            <w:hideMark/>
          </w:tcPr>
          <w:p w14:paraId="32633B5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83</w:t>
            </w:r>
          </w:p>
        </w:tc>
        <w:tc>
          <w:tcPr>
            <w:tcW w:w="1936" w:type="pct"/>
            <w:tcBorders>
              <w:top w:val="nil"/>
              <w:left w:val="nil"/>
              <w:bottom w:val="single" w:sz="4" w:space="0" w:color="auto"/>
              <w:right w:val="single" w:sz="4" w:space="0" w:color="auto"/>
            </w:tcBorders>
            <w:shd w:val="clear" w:color="000000" w:fill="FFFFFF"/>
            <w:vAlign w:val="center"/>
            <w:hideMark/>
          </w:tcPr>
          <w:p w14:paraId="23E962F6"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MANOMETROCARATULA DE 4.5 0 A 600 PSI: INSTRUMENTO QUE MIDE LA PRESIÓN DEL AGUA ASEGURANDO UNA OPERACIÓN SEGURA Y CONTROLADA</w:t>
            </w:r>
          </w:p>
        </w:tc>
        <w:tc>
          <w:tcPr>
            <w:tcW w:w="332" w:type="pct"/>
            <w:tcBorders>
              <w:top w:val="nil"/>
              <w:left w:val="nil"/>
              <w:bottom w:val="single" w:sz="4" w:space="0" w:color="auto"/>
              <w:right w:val="single" w:sz="4" w:space="0" w:color="auto"/>
            </w:tcBorders>
            <w:shd w:val="clear" w:color="000000" w:fill="FFFFFF"/>
            <w:noWrap/>
            <w:vAlign w:val="center"/>
            <w:hideMark/>
          </w:tcPr>
          <w:p w14:paraId="4B863AB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000000" w:fill="FFFFFF"/>
            <w:noWrap/>
            <w:vAlign w:val="center"/>
            <w:hideMark/>
          </w:tcPr>
          <w:p w14:paraId="7787D6B8"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3145594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4C7F3CE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000000" w:fill="FFFFFF"/>
            <w:vAlign w:val="center"/>
            <w:hideMark/>
          </w:tcPr>
          <w:p w14:paraId="484F6B2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000000" w:fill="FFFFFF"/>
            <w:vAlign w:val="center"/>
            <w:hideMark/>
          </w:tcPr>
          <w:p w14:paraId="29CE110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000000" w:fill="FFFFFF"/>
            <w:vAlign w:val="center"/>
            <w:hideMark/>
          </w:tcPr>
          <w:p w14:paraId="6170284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26C66431"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6AAD47B5"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7673951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84</w:t>
            </w:r>
          </w:p>
        </w:tc>
        <w:tc>
          <w:tcPr>
            <w:tcW w:w="1936" w:type="pct"/>
            <w:tcBorders>
              <w:top w:val="nil"/>
              <w:left w:val="nil"/>
              <w:bottom w:val="single" w:sz="4" w:space="0" w:color="auto"/>
              <w:right w:val="single" w:sz="4" w:space="0" w:color="auto"/>
            </w:tcBorders>
            <w:shd w:val="clear" w:color="auto" w:fill="auto"/>
            <w:vAlign w:val="center"/>
            <w:hideMark/>
          </w:tcPr>
          <w:p w14:paraId="4B2B47A8"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SWICHT DE ENCENDIDO DE LUCES: INTERRUPTOR QUE CONTROLA EL ENCEDIDO DE LUCES O UN SISTEMA ELÉCTRICO</w:t>
            </w:r>
          </w:p>
        </w:tc>
        <w:tc>
          <w:tcPr>
            <w:tcW w:w="332" w:type="pct"/>
            <w:tcBorders>
              <w:top w:val="nil"/>
              <w:left w:val="nil"/>
              <w:bottom w:val="single" w:sz="4" w:space="0" w:color="auto"/>
              <w:right w:val="single" w:sz="4" w:space="0" w:color="auto"/>
            </w:tcBorders>
            <w:shd w:val="clear" w:color="auto" w:fill="auto"/>
            <w:noWrap/>
            <w:vAlign w:val="center"/>
            <w:hideMark/>
          </w:tcPr>
          <w:p w14:paraId="5668C9C7"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0D11B7A7"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7BBF4BC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74CAB70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1FDD82E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0FF3CAA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16B1863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3376ABE5"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6A649447"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14A4CA9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85</w:t>
            </w:r>
          </w:p>
        </w:tc>
        <w:tc>
          <w:tcPr>
            <w:tcW w:w="1936" w:type="pct"/>
            <w:tcBorders>
              <w:top w:val="nil"/>
              <w:left w:val="nil"/>
              <w:bottom w:val="single" w:sz="4" w:space="0" w:color="auto"/>
              <w:right w:val="single" w:sz="4" w:space="0" w:color="auto"/>
            </w:tcBorders>
            <w:shd w:val="clear" w:color="000000" w:fill="FFFFFF"/>
            <w:vAlign w:val="center"/>
            <w:hideMark/>
          </w:tcPr>
          <w:p w14:paraId="10FCC28C"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NIVEL DE AGUA CON TRANSDUCTOR DE PRESIÓN:  DISPOSTIVO QUE INDICA EL NIVEL DE AGUA EN EL TANQUE A TRAVES DE UN SENSOR ELECTRÓNICO</w:t>
            </w:r>
          </w:p>
        </w:tc>
        <w:tc>
          <w:tcPr>
            <w:tcW w:w="332" w:type="pct"/>
            <w:tcBorders>
              <w:top w:val="nil"/>
              <w:left w:val="nil"/>
              <w:bottom w:val="single" w:sz="4" w:space="0" w:color="auto"/>
              <w:right w:val="single" w:sz="4" w:space="0" w:color="auto"/>
            </w:tcBorders>
            <w:shd w:val="clear" w:color="000000" w:fill="FFFFFF"/>
            <w:noWrap/>
            <w:vAlign w:val="center"/>
            <w:hideMark/>
          </w:tcPr>
          <w:p w14:paraId="4BC03778"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000000" w:fill="FFFFFF"/>
            <w:noWrap/>
            <w:vAlign w:val="center"/>
            <w:hideMark/>
          </w:tcPr>
          <w:p w14:paraId="281CE2CB"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7735444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518A7E3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000000" w:fill="FFFFFF"/>
            <w:vAlign w:val="center"/>
            <w:hideMark/>
          </w:tcPr>
          <w:p w14:paraId="4919C79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000000" w:fill="FFFFFF"/>
            <w:vAlign w:val="center"/>
            <w:hideMark/>
          </w:tcPr>
          <w:p w14:paraId="7D0AFF7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000000" w:fill="FFFFFF"/>
            <w:vAlign w:val="center"/>
            <w:hideMark/>
          </w:tcPr>
          <w:p w14:paraId="29F74BA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0F1D1969"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6F017EA3" w14:textId="77777777" w:rsidTr="00107E54">
        <w:trPr>
          <w:trHeight w:val="20"/>
        </w:trPr>
        <w:tc>
          <w:tcPr>
            <w:tcW w:w="223" w:type="pct"/>
            <w:tcBorders>
              <w:top w:val="nil"/>
              <w:left w:val="single" w:sz="8" w:space="0" w:color="auto"/>
              <w:bottom w:val="single" w:sz="4" w:space="0" w:color="auto"/>
              <w:right w:val="single" w:sz="4" w:space="0" w:color="auto"/>
            </w:tcBorders>
            <w:shd w:val="clear" w:color="000000" w:fill="FFFFFF"/>
            <w:vAlign w:val="center"/>
            <w:hideMark/>
          </w:tcPr>
          <w:p w14:paraId="2F995E6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86</w:t>
            </w:r>
          </w:p>
        </w:tc>
        <w:tc>
          <w:tcPr>
            <w:tcW w:w="1936" w:type="pct"/>
            <w:tcBorders>
              <w:top w:val="nil"/>
              <w:left w:val="nil"/>
              <w:bottom w:val="single" w:sz="4" w:space="0" w:color="auto"/>
              <w:right w:val="single" w:sz="4" w:space="0" w:color="auto"/>
            </w:tcBorders>
            <w:shd w:val="clear" w:color="auto" w:fill="auto"/>
            <w:vAlign w:val="center"/>
            <w:hideMark/>
          </w:tcPr>
          <w:p w14:paraId="29C783DD"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LUZ DE ADVERTENCIA: LUZ QUE EMITE SEÑALES VISUALES PARA ALERTAR SOBRE PRECAUCIÓN O SITUACIONES DE EMERGENCIA</w:t>
            </w:r>
          </w:p>
        </w:tc>
        <w:tc>
          <w:tcPr>
            <w:tcW w:w="332" w:type="pct"/>
            <w:tcBorders>
              <w:top w:val="nil"/>
              <w:left w:val="nil"/>
              <w:bottom w:val="single" w:sz="4" w:space="0" w:color="auto"/>
              <w:right w:val="single" w:sz="4" w:space="0" w:color="auto"/>
            </w:tcBorders>
            <w:shd w:val="clear" w:color="auto" w:fill="auto"/>
            <w:noWrap/>
            <w:vAlign w:val="center"/>
            <w:hideMark/>
          </w:tcPr>
          <w:p w14:paraId="661A8515"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227061A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4C5E1FA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51F10C0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27684C6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6746F02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27786DA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52144756"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5D790EC7"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27642F9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87</w:t>
            </w:r>
          </w:p>
        </w:tc>
        <w:tc>
          <w:tcPr>
            <w:tcW w:w="1936" w:type="pct"/>
            <w:tcBorders>
              <w:top w:val="nil"/>
              <w:left w:val="nil"/>
              <w:bottom w:val="single" w:sz="4" w:space="0" w:color="auto"/>
              <w:right w:val="single" w:sz="4" w:space="0" w:color="auto"/>
            </w:tcBorders>
            <w:shd w:val="clear" w:color="auto" w:fill="auto"/>
            <w:vAlign w:val="center"/>
            <w:hideMark/>
          </w:tcPr>
          <w:p w14:paraId="4982C823"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LUZ TUBULAR PARA GABINETES:  LUZ INTERIOR PARA ILUMINACIÓN DE GABINETES, FACILITANDO VISIBILIDAD Y ACCESO A LOS CONTENIDOS</w:t>
            </w:r>
          </w:p>
        </w:tc>
        <w:tc>
          <w:tcPr>
            <w:tcW w:w="332" w:type="pct"/>
            <w:tcBorders>
              <w:top w:val="nil"/>
              <w:left w:val="nil"/>
              <w:bottom w:val="single" w:sz="4" w:space="0" w:color="auto"/>
              <w:right w:val="single" w:sz="4" w:space="0" w:color="auto"/>
            </w:tcBorders>
            <w:shd w:val="clear" w:color="auto" w:fill="auto"/>
            <w:noWrap/>
            <w:vAlign w:val="center"/>
            <w:hideMark/>
          </w:tcPr>
          <w:p w14:paraId="3944D27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204ADA5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72A76E3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1C3CCED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63D7B5E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6569D6F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286904E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5FEE8BE1"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374E5534"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0838D28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88</w:t>
            </w:r>
          </w:p>
        </w:tc>
        <w:tc>
          <w:tcPr>
            <w:tcW w:w="1936" w:type="pct"/>
            <w:tcBorders>
              <w:top w:val="nil"/>
              <w:left w:val="nil"/>
              <w:bottom w:val="single" w:sz="4" w:space="0" w:color="auto"/>
              <w:right w:val="single" w:sz="4" w:space="0" w:color="auto"/>
            </w:tcBorders>
            <w:shd w:val="clear" w:color="auto" w:fill="auto"/>
            <w:vAlign w:val="center"/>
            <w:hideMark/>
          </w:tcPr>
          <w:p w14:paraId="06F1E7B4"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CHAPA CON LLAVE PARA AUTOCONTENIDOS:  DISPOSITIVO QUE ASEGURA LOS COMPONENTES Y EQUIPOS ALMACENADOS AHÍ</w:t>
            </w:r>
          </w:p>
        </w:tc>
        <w:tc>
          <w:tcPr>
            <w:tcW w:w="332" w:type="pct"/>
            <w:tcBorders>
              <w:top w:val="nil"/>
              <w:left w:val="nil"/>
              <w:bottom w:val="single" w:sz="4" w:space="0" w:color="auto"/>
              <w:right w:val="nil"/>
            </w:tcBorders>
            <w:shd w:val="clear" w:color="auto" w:fill="auto"/>
            <w:noWrap/>
            <w:vAlign w:val="center"/>
            <w:hideMark/>
          </w:tcPr>
          <w:p w14:paraId="0952A9A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434232AC"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5D9EB84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2D0FE2F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5583FF6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43E9865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70D4218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15173B65"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4A58A4D4" w14:textId="77777777" w:rsidTr="00107E54">
        <w:trPr>
          <w:trHeight w:val="20"/>
        </w:trPr>
        <w:tc>
          <w:tcPr>
            <w:tcW w:w="223" w:type="pct"/>
            <w:tcBorders>
              <w:top w:val="nil"/>
              <w:left w:val="single" w:sz="8" w:space="0" w:color="auto"/>
              <w:bottom w:val="single" w:sz="4" w:space="0" w:color="auto"/>
              <w:right w:val="single" w:sz="4" w:space="0" w:color="auto"/>
            </w:tcBorders>
            <w:shd w:val="clear" w:color="000000" w:fill="FFFFFF"/>
            <w:vAlign w:val="center"/>
            <w:hideMark/>
          </w:tcPr>
          <w:p w14:paraId="5327789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89</w:t>
            </w:r>
          </w:p>
        </w:tc>
        <w:tc>
          <w:tcPr>
            <w:tcW w:w="1936" w:type="pct"/>
            <w:tcBorders>
              <w:top w:val="nil"/>
              <w:left w:val="nil"/>
              <w:bottom w:val="single" w:sz="4" w:space="0" w:color="auto"/>
              <w:right w:val="single" w:sz="4" w:space="0" w:color="auto"/>
            </w:tcBorders>
            <w:shd w:val="clear" w:color="000000" w:fill="FFFFFF"/>
            <w:vAlign w:val="center"/>
            <w:hideMark/>
          </w:tcPr>
          <w:p w14:paraId="2C4B1F3D"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REPARACIÓN TANQUE DE ESPUMA: RESTAURACIÓN DE DEL TANQUE DE ESPUMA PARA CORREGIR FUGAS, DAÑOS O DESGASTES</w:t>
            </w:r>
          </w:p>
        </w:tc>
        <w:tc>
          <w:tcPr>
            <w:tcW w:w="332" w:type="pct"/>
            <w:tcBorders>
              <w:top w:val="nil"/>
              <w:left w:val="nil"/>
              <w:bottom w:val="single" w:sz="4" w:space="0" w:color="auto"/>
              <w:right w:val="single" w:sz="4" w:space="0" w:color="auto"/>
            </w:tcBorders>
            <w:shd w:val="clear" w:color="000000" w:fill="FFFFFF"/>
            <w:noWrap/>
            <w:vAlign w:val="center"/>
            <w:hideMark/>
          </w:tcPr>
          <w:p w14:paraId="58FA38D5"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000000" w:fill="FFFFFF"/>
            <w:noWrap/>
            <w:vAlign w:val="center"/>
            <w:hideMark/>
          </w:tcPr>
          <w:p w14:paraId="12631CC5"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7F537FC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415A5A8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000000" w:fill="FFFFFF"/>
            <w:vAlign w:val="center"/>
            <w:hideMark/>
          </w:tcPr>
          <w:p w14:paraId="424EAC8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000000" w:fill="FFFFFF"/>
            <w:vAlign w:val="center"/>
            <w:hideMark/>
          </w:tcPr>
          <w:p w14:paraId="5F3E851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000000" w:fill="FFFFFF"/>
            <w:vAlign w:val="center"/>
            <w:hideMark/>
          </w:tcPr>
          <w:p w14:paraId="7C83FA4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6E2631FD"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4CA17922"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45B844D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90</w:t>
            </w:r>
          </w:p>
        </w:tc>
        <w:tc>
          <w:tcPr>
            <w:tcW w:w="1936" w:type="pct"/>
            <w:tcBorders>
              <w:top w:val="nil"/>
              <w:left w:val="nil"/>
              <w:bottom w:val="single" w:sz="4" w:space="0" w:color="auto"/>
              <w:right w:val="single" w:sz="4" w:space="0" w:color="auto"/>
            </w:tcBorders>
            <w:shd w:val="clear" w:color="000000" w:fill="FFFFFF"/>
            <w:vAlign w:val="center"/>
            <w:hideMark/>
          </w:tcPr>
          <w:p w14:paraId="4935AE31"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TRASDUCTOR DE PRESIÓN Y VACIO PARA TPG: DISPOSITIVO QUE CONVIERTE LA PRESIÓNDE LA BOMBA EN SEÑALES ELECTRICAS PARA EL MONITOREO Y CONTROL PRECISO DEL TPG</w:t>
            </w:r>
          </w:p>
        </w:tc>
        <w:tc>
          <w:tcPr>
            <w:tcW w:w="332" w:type="pct"/>
            <w:tcBorders>
              <w:top w:val="nil"/>
              <w:left w:val="nil"/>
              <w:bottom w:val="nil"/>
              <w:right w:val="single" w:sz="4" w:space="0" w:color="auto"/>
            </w:tcBorders>
            <w:shd w:val="clear" w:color="000000" w:fill="FFFFFF"/>
            <w:noWrap/>
            <w:vAlign w:val="center"/>
            <w:hideMark/>
          </w:tcPr>
          <w:p w14:paraId="2B686F95"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000000" w:fill="FFFFFF"/>
            <w:noWrap/>
            <w:vAlign w:val="center"/>
            <w:hideMark/>
          </w:tcPr>
          <w:p w14:paraId="608D828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2FD5D90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39F4974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000000" w:fill="FFFFFF"/>
            <w:vAlign w:val="center"/>
            <w:hideMark/>
          </w:tcPr>
          <w:p w14:paraId="775D14B3" w14:textId="77777777" w:rsidR="00107E54" w:rsidRPr="00107E54" w:rsidRDefault="00107E54" w:rsidP="00107E54">
            <w:pPr>
              <w:spacing w:after="0" w:line="240" w:lineRule="auto"/>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000000" w:fill="FFFFFF"/>
            <w:vAlign w:val="center"/>
            <w:hideMark/>
          </w:tcPr>
          <w:p w14:paraId="48F00BE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000000" w:fill="FFFFFF"/>
            <w:vAlign w:val="center"/>
            <w:hideMark/>
          </w:tcPr>
          <w:p w14:paraId="3C05F7A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4BF9E3B5"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2B7C977D"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69B0FA2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91</w:t>
            </w:r>
          </w:p>
        </w:tc>
        <w:tc>
          <w:tcPr>
            <w:tcW w:w="1936" w:type="pct"/>
            <w:tcBorders>
              <w:top w:val="nil"/>
              <w:left w:val="nil"/>
              <w:bottom w:val="single" w:sz="4" w:space="0" w:color="auto"/>
              <w:right w:val="single" w:sz="4" w:space="0" w:color="auto"/>
            </w:tcBorders>
            <w:shd w:val="clear" w:color="auto" w:fill="auto"/>
            <w:vAlign w:val="center"/>
            <w:hideMark/>
          </w:tcPr>
          <w:p w14:paraId="457953C1"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CONTROL DE APERTURA DE VÁLVULAS:  MECANISMO QUE REGULA LA APERTURA DE UNA VÁLVULA </w:t>
            </w:r>
          </w:p>
        </w:tc>
        <w:tc>
          <w:tcPr>
            <w:tcW w:w="332" w:type="pct"/>
            <w:tcBorders>
              <w:top w:val="single" w:sz="4" w:space="0" w:color="auto"/>
              <w:left w:val="nil"/>
              <w:bottom w:val="nil"/>
              <w:right w:val="single" w:sz="4" w:space="0" w:color="auto"/>
            </w:tcBorders>
            <w:shd w:val="clear" w:color="auto" w:fill="auto"/>
            <w:noWrap/>
            <w:vAlign w:val="center"/>
            <w:hideMark/>
          </w:tcPr>
          <w:p w14:paraId="5A8EE5AF"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370E4ADC"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3A5A9D0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414818B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05E8531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3CC928F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0C359D1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7FD863E0"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76AEA1E3" w14:textId="77777777" w:rsidTr="00107E54">
        <w:trPr>
          <w:trHeight w:val="20"/>
        </w:trPr>
        <w:tc>
          <w:tcPr>
            <w:tcW w:w="223" w:type="pct"/>
            <w:tcBorders>
              <w:top w:val="nil"/>
              <w:left w:val="single" w:sz="8" w:space="0" w:color="auto"/>
              <w:bottom w:val="single" w:sz="4" w:space="0" w:color="auto"/>
              <w:right w:val="single" w:sz="4" w:space="0" w:color="auto"/>
            </w:tcBorders>
            <w:shd w:val="clear" w:color="000000" w:fill="FFFFFF"/>
            <w:vAlign w:val="center"/>
            <w:hideMark/>
          </w:tcPr>
          <w:p w14:paraId="65CC6DD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92</w:t>
            </w:r>
          </w:p>
        </w:tc>
        <w:tc>
          <w:tcPr>
            <w:tcW w:w="1936" w:type="pct"/>
            <w:tcBorders>
              <w:top w:val="nil"/>
              <w:left w:val="nil"/>
              <w:bottom w:val="single" w:sz="4" w:space="0" w:color="auto"/>
              <w:right w:val="nil"/>
            </w:tcBorders>
            <w:shd w:val="clear" w:color="auto" w:fill="auto"/>
            <w:vAlign w:val="center"/>
            <w:hideMark/>
          </w:tcPr>
          <w:p w14:paraId="6E9F1D0F"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LUZ EXPLORADORA:  LUZ QUE PROPORCIONA ILUNIMACION DIRIJIDA PARA MEJORAR VISIBILIDAD EN AREAS ESPECIALES DURANTE LA OPERACIÓN</w:t>
            </w:r>
          </w:p>
        </w:tc>
        <w:tc>
          <w:tcPr>
            <w:tcW w:w="332" w:type="pct"/>
            <w:tcBorders>
              <w:top w:val="single" w:sz="4" w:space="0" w:color="auto"/>
              <w:left w:val="single" w:sz="4" w:space="0" w:color="auto"/>
              <w:bottom w:val="nil"/>
              <w:right w:val="single" w:sz="4" w:space="0" w:color="auto"/>
            </w:tcBorders>
            <w:shd w:val="clear" w:color="auto" w:fill="auto"/>
            <w:noWrap/>
            <w:vAlign w:val="center"/>
            <w:hideMark/>
          </w:tcPr>
          <w:p w14:paraId="692AB29F"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26136670"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514DA70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2B0CED2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29F249C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4F045C7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755CE60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07F254DF"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3F827FFB"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2485681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93</w:t>
            </w:r>
          </w:p>
        </w:tc>
        <w:tc>
          <w:tcPr>
            <w:tcW w:w="1936" w:type="pct"/>
            <w:tcBorders>
              <w:top w:val="nil"/>
              <w:left w:val="nil"/>
              <w:bottom w:val="single" w:sz="4" w:space="0" w:color="auto"/>
              <w:right w:val="nil"/>
            </w:tcBorders>
            <w:shd w:val="clear" w:color="auto" w:fill="auto"/>
            <w:vAlign w:val="center"/>
            <w:hideMark/>
          </w:tcPr>
          <w:p w14:paraId="2CF81B0B"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LUZ RUTILANTE TRASERA:  LUZ TRASERA INTERMINTENTE QUE EMITE DESTELLOS PARA SEÑALIZAR Y ADVERTIR PRESENCIA DEL VEHICULO</w:t>
            </w:r>
          </w:p>
        </w:tc>
        <w:tc>
          <w:tcPr>
            <w:tcW w:w="332" w:type="pct"/>
            <w:tcBorders>
              <w:top w:val="single" w:sz="4" w:space="0" w:color="auto"/>
              <w:left w:val="single" w:sz="4" w:space="0" w:color="auto"/>
              <w:bottom w:val="nil"/>
              <w:right w:val="single" w:sz="4" w:space="0" w:color="auto"/>
            </w:tcBorders>
            <w:shd w:val="clear" w:color="auto" w:fill="auto"/>
            <w:noWrap/>
            <w:vAlign w:val="center"/>
            <w:hideMark/>
          </w:tcPr>
          <w:p w14:paraId="45324E2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35ED5A94"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6DB8B7E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627323F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7637332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3EB29ED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658443C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1E29AA99"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438AD129" w14:textId="77777777" w:rsidTr="00107E54">
        <w:trPr>
          <w:trHeight w:val="20"/>
        </w:trPr>
        <w:tc>
          <w:tcPr>
            <w:tcW w:w="4942" w:type="pct"/>
            <w:gridSpan w:val="9"/>
            <w:tcBorders>
              <w:top w:val="single" w:sz="8" w:space="0" w:color="auto"/>
              <w:left w:val="single" w:sz="8" w:space="0" w:color="auto"/>
              <w:bottom w:val="single" w:sz="8" w:space="0" w:color="auto"/>
              <w:right w:val="nil"/>
            </w:tcBorders>
            <w:shd w:val="clear" w:color="000000" w:fill="D9D9D9"/>
            <w:noWrap/>
            <w:vAlign w:val="center"/>
            <w:hideMark/>
          </w:tcPr>
          <w:p w14:paraId="0C749634" w14:textId="77777777" w:rsidR="00107E54" w:rsidRPr="00107E54" w:rsidRDefault="00107E54" w:rsidP="00107E54">
            <w:pPr>
              <w:spacing w:after="0" w:line="240" w:lineRule="auto"/>
              <w:jc w:val="center"/>
              <w:rPr>
                <w:rFonts w:ascii="Calibri" w:eastAsia="Times New Roman" w:hAnsi="Calibri" w:cs="Times New Roman"/>
                <w:b/>
                <w:bCs/>
                <w:color w:val="000000"/>
                <w:sz w:val="16"/>
                <w:szCs w:val="16"/>
                <w:vertAlign w:val="subscript"/>
                <w:lang w:eastAsia="es-CO"/>
              </w:rPr>
            </w:pPr>
            <w:r w:rsidRPr="00107E54">
              <w:rPr>
                <w:rFonts w:ascii="Calibri" w:eastAsia="Times New Roman" w:hAnsi="Calibri" w:cs="Times New Roman"/>
                <w:b/>
                <w:bCs/>
                <w:color w:val="000000"/>
                <w:sz w:val="16"/>
                <w:szCs w:val="16"/>
                <w:vertAlign w:val="subscript"/>
                <w:lang w:eastAsia="es-CO"/>
              </w:rPr>
              <w:t>MAQUINA EXTINTORA M-47 MARCA: HINO – MODELO 2023    -              MANTENIMIENTO DE BODY PUMP BOMBA DSD 125</w:t>
            </w:r>
          </w:p>
        </w:tc>
        <w:tc>
          <w:tcPr>
            <w:tcW w:w="58" w:type="pct"/>
            <w:vAlign w:val="center"/>
            <w:hideMark/>
          </w:tcPr>
          <w:p w14:paraId="6FB31072"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1440B1DD"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3F86F387"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1936" w:type="pct"/>
            <w:tcBorders>
              <w:top w:val="nil"/>
              <w:left w:val="nil"/>
              <w:bottom w:val="single" w:sz="4" w:space="0" w:color="auto"/>
              <w:right w:val="single" w:sz="4" w:space="0" w:color="auto"/>
            </w:tcBorders>
            <w:shd w:val="clear" w:color="auto" w:fill="auto"/>
            <w:vAlign w:val="center"/>
            <w:hideMark/>
          </w:tcPr>
          <w:p w14:paraId="37394F85" w14:textId="77777777" w:rsidR="00107E54" w:rsidRPr="00107E54" w:rsidRDefault="00107E54" w:rsidP="00107E54">
            <w:pPr>
              <w:spacing w:after="0" w:line="240" w:lineRule="auto"/>
              <w:rPr>
                <w:rFonts w:ascii="Calibri" w:eastAsia="Times New Roman" w:hAnsi="Calibri" w:cs="Times New Roman"/>
                <w:b/>
                <w:bCs/>
                <w:color w:val="000000"/>
                <w:sz w:val="16"/>
                <w:szCs w:val="16"/>
                <w:vertAlign w:val="subscript"/>
                <w:lang w:eastAsia="es-CO"/>
              </w:rPr>
            </w:pPr>
            <w:r w:rsidRPr="00107E54">
              <w:rPr>
                <w:rFonts w:ascii="Calibri" w:eastAsia="Times New Roman" w:hAnsi="Calibri" w:cs="Times New Roman"/>
                <w:b/>
                <w:bCs/>
                <w:color w:val="000000"/>
                <w:sz w:val="16"/>
                <w:szCs w:val="16"/>
                <w:vertAlign w:val="subscript"/>
                <w:lang w:eastAsia="es-CO"/>
              </w:rPr>
              <w:t>MANTENIMIENTO PREVENTIVO - VÁLVULAS</w:t>
            </w:r>
          </w:p>
        </w:tc>
        <w:tc>
          <w:tcPr>
            <w:tcW w:w="332" w:type="pct"/>
            <w:tcBorders>
              <w:top w:val="nil"/>
              <w:left w:val="nil"/>
              <w:bottom w:val="single" w:sz="4" w:space="0" w:color="auto"/>
              <w:right w:val="nil"/>
            </w:tcBorders>
            <w:shd w:val="clear" w:color="auto" w:fill="auto"/>
            <w:noWrap/>
            <w:vAlign w:val="center"/>
            <w:hideMark/>
          </w:tcPr>
          <w:p w14:paraId="2CAC741D"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244" w:type="pct"/>
            <w:tcBorders>
              <w:top w:val="nil"/>
              <w:left w:val="nil"/>
              <w:bottom w:val="single" w:sz="4" w:space="0" w:color="auto"/>
              <w:right w:val="single" w:sz="4" w:space="0" w:color="auto"/>
            </w:tcBorders>
            <w:shd w:val="clear" w:color="auto" w:fill="auto"/>
            <w:noWrap/>
            <w:vAlign w:val="center"/>
            <w:hideMark/>
          </w:tcPr>
          <w:p w14:paraId="6EEF4B5B"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284" w:type="pct"/>
            <w:tcBorders>
              <w:top w:val="nil"/>
              <w:left w:val="nil"/>
              <w:bottom w:val="single" w:sz="4" w:space="0" w:color="auto"/>
              <w:right w:val="single" w:sz="4" w:space="0" w:color="auto"/>
            </w:tcBorders>
            <w:shd w:val="clear" w:color="auto" w:fill="auto"/>
            <w:noWrap/>
            <w:vAlign w:val="bottom"/>
            <w:hideMark/>
          </w:tcPr>
          <w:p w14:paraId="6D2AE58E"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02" w:type="pct"/>
            <w:tcBorders>
              <w:top w:val="nil"/>
              <w:left w:val="nil"/>
              <w:bottom w:val="single" w:sz="4" w:space="0" w:color="auto"/>
              <w:right w:val="single" w:sz="4" w:space="0" w:color="auto"/>
            </w:tcBorders>
            <w:shd w:val="clear" w:color="auto" w:fill="auto"/>
            <w:noWrap/>
            <w:vAlign w:val="bottom"/>
            <w:hideMark/>
          </w:tcPr>
          <w:p w14:paraId="21B57066"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360" w:type="pct"/>
            <w:tcBorders>
              <w:top w:val="nil"/>
              <w:left w:val="nil"/>
              <w:bottom w:val="single" w:sz="4" w:space="0" w:color="auto"/>
              <w:right w:val="single" w:sz="4" w:space="0" w:color="auto"/>
            </w:tcBorders>
            <w:shd w:val="clear" w:color="auto" w:fill="auto"/>
            <w:noWrap/>
            <w:vAlign w:val="bottom"/>
            <w:hideMark/>
          </w:tcPr>
          <w:p w14:paraId="48A5BD9D"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05" w:type="pct"/>
            <w:tcBorders>
              <w:top w:val="nil"/>
              <w:left w:val="nil"/>
              <w:bottom w:val="single" w:sz="4" w:space="0" w:color="auto"/>
              <w:right w:val="single" w:sz="4" w:space="0" w:color="auto"/>
            </w:tcBorders>
            <w:shd w:val="clear" w:color="auto" w:fill="auto"/>
            <w:noWrap/>
            <w:vAlign w:val="bottom"/>
            <w:hideMark/>
          </w:tcPr>
          <w:p w14:paraId="19681198"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56" w:type="pct"/>
            <w:tcBorders>
              <w:top w:val="nil"/>
              <w:left w:val="nil"/>
              <w:bottom w:val="single" w:sz="4" w:space="0" w:color="auto"/>
              <w:right w:val="single" w:sz="8" w:space="0" w:color="auto"/>
            </w:tcBorders>
            <w:shd w:val="clear" w:color="auto" w:fill="auto"/>
            <w:noWrap/>
            <w:vAlign w:val="bottom"/>
            <w:hideMark/>
          </w:tcPr>
          <w:p w14:paraId="4877BABA"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8" w:type="pct"/>
            <w:vAlign w:val="center"/>
            <w:hideMark/>
          </w:tcPr>
          <w:p w14:paraId="3443487D"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34B2CD49"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10F42595"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94</w:t>
            </w:r>
          </w:p>
        </w:tc>
        <w:tc>
          <w:tcPr>
            <w:tcW w:w="1936" w:type="pct"/>
            <w:tcBorders>
              <w:top w:val="nil"/>
              <w:left w:val="nil"/>
              <w:bottom w:val="single" w:sz="4" w:space="0" w:color="auto"/>
              <w:right w:val="single" w:sz="4" w:space="0" w:color="auto"/>
            </w:tcBorders>
            <w:shd w:val="clear" w:color="auto" w:fill="auto"/>
            <w:vAlign w:val="center"/>
            <w:hideMark/>
          </w:tcPr>
          <w:p w14:paraId="015284BF"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DESMONTE Y DESARMADO DE VÁLVULA:  RETIRO Y DESPIECE DE LA VÁLVULA PARA INSPECCIÓN Y MANTENIMIENTO</w:t>
            </w:r>
          </w:p>
        </w:tc>
        <w:tc>
          <w:tcPr>
            <w:tcW w:w="332" w:type="pct"/>
            <w:tcBorders>
              <w:top w:val="nil"/>
              <w:left w:val="nil"/>
              <w:bottom w:val="single" w:sz="4" w:space="0" w:color="auto"/>
              <w:right w:val="nil"/>
            </w:tcBorders>
            <w:shd w:val="clear" w:color="auto" w:fill="auto"/>
            <w:noWrap/>
            <w:vAlign w:val="center"/>
            <w:hideMark/>
          </w:tcPr>
          <w:p w14:paraId="55BB4F07"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0DD3AFDD"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0D0E7AF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7F8F383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346D109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5723478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7F7AEBF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29BC37BB"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6BC696EF"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4A7A46E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95</w:t>
            </w:r>
          </w:p>
        </w:tc>
        <w:tc>
          <w:tcPr>
            <w:tcW w:w="1936" w:type="pct"/>
            <w:tcBorders>
              <w:top w:val="nil"/>
              <w:left w:val="nil"/>
              <w:bottom w:val="single" w:sz="4" w:space="0" w:color="auto"/>
              <w:right w:val="single" w:sz="4" w:space="0" w:color="auto"/>
            </w:tcBorders>
            <w:shd w:val="clear" w:color="auto" w:fill="auto"/>
            <w:vAlign w:val="center"/>
            <w:hideMark/>
          </w:tcPr>
          <w:p w14:paraId="4FFE0C04"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REVISIÓN DE ESTADO EMPAQUETADURAS: INSPECCIÓN DE ESTADO Y SERLLADO DE EMPAQUETADURAS PARA DETECTAR DESGASTE O FUGAS</w:t>
            </w:r>
          </w:p>
        </w:tc>
        <w:tc>
          <w:tcPr>
            <w:tcW w:w="332" w:type="pct"/>
            <w:tcBorders>
              <w:top w:val="nil"/>
              <w:left w:val="nil"/>
              <w:bottom w:val="single" w:sz="4" w:space="0" w:color="auto"/>
              <w:right w:val="nil"/>
            </w:tcBorders>
            <w:shd w:val="clear" w:color="auto" w:fill="auto"/>
            <w:noWrap/>
            <w:vAlign w:val="center"/>
            <w:hideMark/>
          </w:tcPr>
          <w:p w14:paraId="601FCCF8"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3F0725ED"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1046DB2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095229C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3019A37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62A1D75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75CEF1C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1F1E62F2"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2E760448"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3C99316E"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96</w:t>
            </w:r>
          </w:p>
        </w:tc>
        <w:tc>
          <w:tcPr>
            <w:tcW w:w="1936" w:type="pct"/>
            <w:tcBorders>
              <w:top w:val="nil"/>
              <w:left w:val="nil"/>
              <w:bottom w:val="single" w:sz="4" w:space="0" w:color="auto"/>
              <w:right w:val="single" w:sz="4" w:space="0" w:color="auto"/>
            </w:tcBorders>
            <w:shd w:val="clear" w:color="auto" w:fill="auto"/>
            <w:vAlign w:val="center"/>
            <w:hideMark/>
          </w:tcPr>
          <w:p w14:paraId="5C0A244C"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LIMPIEZA: ELIMINACION DE SUCIEDAD Y RESIDUOS PARA ASEGURAR CORRECTO FUNCIONAMIENTO</w:t>
            </w:r>
          </w:p>
        </w:tc>
        <w:tc>
          <w:tcPr>
            <w:tcW w:w="332" w:type="pct"/>
            <w:tcBorders>
              <w:top w:val="nil"/>
              <w:left w:val="nil"/>
              <w:bottom w:val="single" w:sz="4" w:space="0" w:color="auto"/>
              <w:right w:val="nil"/>
            </w:tcBorders>
            <w:shd w:val="clear" w:color="auto" w:fill="auto"/>
            <w:noWrap/>
            <w:vAlign w:val="center"/>
            <w:hideMark/>
          </w:tcPr>
          <w:p w14:paraId="0C1F6190"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2AEE7EA5"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1A7D55A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554C067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609FF2E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7337015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203BCDB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314E934F"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7D8E9123"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008F1C0C"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97</w:t>
            </w:r>
          </w:p>
        </w:tc>
        <w:tc>
          <w:tcPr>
            <w:tcW w:w="1936" w:type="pct"/>
            <w:tcBorders>
              <w:top w:val="nil"/>
              <w:left w:val="nil"/>
              <w:bottom w:val="single" w:sz="4" w:space="0" w:color="auto"/>
              <w:right w:val="single" w:sz="4" w:space="0" w:color="auto"/>
            </w:tcBorders>
            <w:shd w:val="clear" w:color="auto" w:fill="auto"/>
            <w:vAlign w:val="center"/>
            <w:hideMark/>
          </w:tcPr>
          <w:p w14:paraId="0D339C54"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LAVADO:  APLICACIÓN DE SOLUCIONES PARA ELMINAR SUCIEDAD Y RESIDUOS</w:t>
            </w:r>
          </w:p>
        </w:tc>
        <w:tc>
          <w:tcPr>
            <w:tcW w:w="332" w:type="pct"/>
            <w:tcBorders>
              <w:top w:val="nil"/>
              <w:left w:val="nil"/>
              <w:bottom w:val="single" w:sz="4" w:space="0" w:color="auto"/>
              <w:right w:val="nil"/>
            </w:tcBorders>
            <w:shd w:val="clear" w:color="auto" w:fill="auto"/>
            <w:noWrap/>
            <w:vAlign w:val="center"/>
            <w:hideMark/>
          </w:tcPr>
          <w:p w14:paraId="1000FD30"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10FDE20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76D528F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6A910B3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59692FA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3355E34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00FBCFF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5765F5AB"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4BEC569A"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6162E63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98</w:t>
            </w:r>
          </w:p>
        </w:tc>
        <w:tc>
          <w:tcPr>
            <w:tcW w:w="1936" w:type="pct"/>
            <w:tcBorders>
              <w:top w:val="nil"/>
              <w:left w:val="nil"/>
              <w:bottom w:val="single" w:sz="4" w:space="0" w:color="auto"/>
              <w:right w:val="single" w:sz="4" w:space="0" w:color="auto"/>
            </w:tcBorders>
            <w:shd w:val="clear" w:color="auto" w:fill="auto"/>
            <w:vAlign w:val="center"/>
            <w:hideMark/>
          </w:tcPr>
          <w:p w14:paraId="2A26F1F3"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LIJADO DE COMPONENTES: DESGASTE DE SUPERFICIAL PARA ELIMINAR IMPERFECCIONES Y REPARAR LA SUPERFICIE</w:t>
            </w:r>
          </w:p>
        </w:tc>
        <w:tc>
          <w:tcPr>
            <w:tcW w:w="332" w:type="pct"/>
            <w:tcBorders>
              <w:top w:val="nil"/>
              <w:left w:val="nil"/>
              <w:bottom w:val="single" w:sz="4" w:space="0" w:color="auto"/>
              <w:right w:val="nil"/>
            </w:tcBorders>
            <w:shd w:val="clear" w:color="auto" w:fill="auto"/>
            <w:noWrap/>
            <w:vAlign w:val="center"/>
            <w:hideMark/>
          </w:tcPr>
          <w:p w14:paraId="331CB79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6FBB09AB"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756ED6B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382FEC0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217F397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28CB568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1BC4496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5440904A"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60BE19CE"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44C3251E"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99</w:t>
            </w:r>
          </w:p>
        </w:tc>
        <w:tc>
          <w:tcPr>
            <w:tcW w:w="1936" w:type="pct"/>
            <w:tcBorders>
              <w:top w:val="nil"/>
              <w:left w:val="nil"/>
              <w:bottom w:val="single" w:sz="4" w:space="0" w:color="auto"/>
              <w:right w:val="single" w:sz="4" w:space="0" w:color="auto"/>
            </w:tcBorders>
            <w:shd w:val="clear" w:color="auto" w:fill="auto"/>
            <w:vAlign w:val="center"/>
            <w:hideMark/>
          </w:tcPr>
          <w:p w14:paraId="0D73BB34"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ENGRASE: APLICACIÓN DE LUBRICANTE EN PARTES MOVILES PARA REDUCIR LA FRICCION, DESGASTE Y ASEGURAR FUNCIONAMIENTO ADECUADO</w:t>
            </w:r>
          </w:p>
        </w:tc>
        <w:tc>
          <w:tcPr>
            <w:tcW w:w="332" w:type="pct"/>
            <w:tcBorders>
              <w:top w:val="nil"/>
              <w:left w:val="nil"/>
              <w:bottom w:val="single" w:sz="4" w:space="0" w:color="auto"/>
              <w:right w:val="nil"/>
            </w:tcBorders>
            <w:shd w:val="clear" w:color="auto" w:fill="auto"/>
            <w:noWrap/>
            <w:vAlign w:val="center"/>
            <w:hideMark/>
          </w:tcPr>
          <w:p w14:paraId="2BE1826C"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05553C7C"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31FE0CF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7A43D76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17ABD12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3582ADB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715001D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2562F783"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3B3F058A"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77F0DD08"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100</w:t>
            </w:r>
          </w:p>
        </w:tc>
        <w:tc>
          <w:tcPr>
            <w:tcW w:w="1936" w:type="pct"/>
            <w:tcBorders>
              <w:top w:val="nil"/>
              <w:left w:val="nil"/>
              <w:bottom w:val="single" w:sz="4" w:space="0" w:color="auto"/>
              <w:right w:val="single" w:sz="4" w:space="0" w:color="auto"/>
            </w:tcBorders>
            <w:shd w:val="clear" w:color="auto" w:fill="auto"/>
            <w:vAlign w:val="center"/>
            <w:hideMark/>
          </w:tcPr>
          <w:p w14:paraId="6E5C7D01"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CAMBIO DE JUNTAS TORICAS: RETIRO DE JUNTAS TORICAS USADAS Y REEMPLAZO PARA GARANTIZAR SELLADO</w:t>
            </w:r>
          </w:p>
        </w:tc>
        <w:tc>
          <w:tcPr>
            <w:tcW w:w="332" w:type="pct"/>
            <w:tcBorders>
              <w:top w:val="nil"/>
              <w:left w:val="nil"/>
              <w:bottom w:val="single" w:sz="4" w:space="0" w:color="auto"/>
              <w:right w:val="nil"/>
            </w:tcBorders>
            <w:shd w:val="clear" w:color="auto" w:fill="auto"/>
            <w:noWrap/>
            <w:vAlign w:val="center"/>
            <w:hideMark/>
          </w:tcPr>
          <w:p w14:paraId="6D348E5D"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1446817F"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6FE2946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626497F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48261F6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7990130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2737C8F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22268813"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241C61D3"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7BC4414B"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101</w:t>
            </w:r>
          </w:p>
        </w:tc>
        <w:tc>
          <w:tcPr>
            <w:tcW w:w="1936" w:type="pct"/>
            <w:tcBorders>
              <w:top w:val="nil"/>
              <w:left w:val="nil"/>
              <w:bottom w:val="single" w:sz="4" w:space="0" w:color="auto"/>
              <w:right w:val="single" w:sz="4" w:space="0" w:color="auto"/>
            </w:tcBorders>
            <w:shd w:val="clear" w:color="auto" w:fill="auto"/>
            <w:vAlign w:val="center"/>
            <w:hideMark/>
          </w:tcPr>
          <w:p w14:paraId="3309C2FF"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ARMADO: ENSAMBLE DE PIEZAS Y COMPONENTES PARA FORMAR UN CONJUNTO FUNCIONAL</w:t>
            </w:r>
          </w:p>
        </w:tc>
        <w:tc>
          <w:tcPr>
            <w:tcW w:w="332" w:type="pct"/>
            <w:tcBorders>
              <w:top w:val="nil"/>
              <w:left w:val="nil"/>
              <w:bottom w:val="single" w:sz="4" w:space="0" w:color="auto"/>
              <w:right w:val="nil"/>
            </w:tcBorders>
            <w:shd w:val="clear" w:color="auto" w:fill="auto"/>
            <w:noWrap/>
            <w:vAlign w:val="center"/>
            <w:hideMark/>
          </w:tcPr>
          <w:p w14:paraId="188A8815"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15934022"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4D101C2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7E15397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0F4B867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5F73630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68AA891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7159FBC3"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082DD950"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6FE1AA6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102</w:t>
            </w:r>
          </w:p>
        </w:tc>
        <w:tc>
          <w:tcPr>
            <w:tcW w:w="1936" w:type="pct"/>
            <w:tcBorders>
              <w:top w:val="nil"/>
              <w:left w:val="nil"/>
              <w:bottom w:val="single" w:sz="4" w:space="0" w:color="auto"/>
              <w:right w:val="single" w:sz="4" w:space="0" w:color="auto"/>
            </w:tcBorders>
            <w:shd w:val="clear" w:color="auto" w:fill="auto"/>
            <w:vAlign w:val="center"/>
            <w:hideMark/>
          </w:tcPr>
          <w:p w14:paraId="3F530796"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INSTALACION: COLOCACIÓN Y FIJACIÓN DEL COMPONENTEO EQUIPO EN SU CORRECTA POSICIÓN PARA </w:t>
            </w:r>
            <w:proofErr w:type="gramStart"/>
            <w:r w:rsidRPr="00107E54">
              <w:rPr>
                <w:rFonts w:ascii="Calibri" w:eastAsia="Times New Roman" w:hAnsi="Calibri" w:cs="Times New Roman"/>
                <w:color w:val="000000"/>
                <w:sz w:val="16"/>
                <w:szCs w:val="16"/>
                <w:vertAlign w:val="subscript"/>
                <w:lang w:eastAsia="es-CO"/>
              </w:rPr>
              <w:t>SEGURAR  FUNCIONAMIENTO</w:t>
            </w:r>
            <w:proofErr w:type="gramEnd"/>
          </w:p>
        </w:tc>
        <w:tc>
          <w:tcPr>
            <w:tcW w:w="332" w:type="pct"/>
            <w:tcBorders>
              <w:top w:val="nil"/>
              <w:left w:val="nil"/>
              <w:bottom w:val="single" w:sz="4" w:space="0" w:color="auto"/>
              <w:right w:val="nil"/>
            </w:tcBorders>
            <w:shd w:val="clear" w:color="auto" w:fill="auto"/>
            <w:noWrap/>
            <w:vAlign w:val="center"/>
            <w:hideMark/>
          </w:tcPr>
          <w:p w14:paraId="6F56DB22"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722198C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0DEF7DE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37BD34B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709C6D1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3C118A3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07F0DDE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3E7E23BD"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21DE8784"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61F688C2"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103</w:t>
            </w:r>
          </w:p>
        </w:tc>
        <w:tc>
          <w:tcPr>
            <w:tcW w:w="1936" w:type="pct"/>
            <w:tcBorders>
              <w:top w:val="nil"/>
              <w:left w:val="nil"/>
              <w:bottom w:val="single" w:sz="4" w:space="0" w:color="auto"/>
              <w:right w:val="single" w:sz="4" w:space="0" w:color="auto"/>
            </w:tcBorders>
            <w:shd w:val="clear" w:color="auto" w:fill="auto"/>
            <w:vAlign w:val="center"/>
            <w:hideMark/>
          </w:tcPr>
          <w:p w14:paraId="49E96B3E"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PRUEBA: VERIFICACIÓN DEL FUNCIONAMIENTO Y REDIMIENTO DE UN COMPONENTE</w:t>
            </w:r>
          </w:p>
        </w:tc>
        <w:tc>
          <w:tcPr>
            <w:tcW w:w="332" w:type="pct"/>
            <w:tcBorders>
              <w:top w:val="nil"/>
              <w:left w:val="nil"/>
              <w:bottom w:val="single" w:sz="4" w:space="0" w:color="auto"/>
              <w:right w:val="nil"/>
            </w:tcBorders>
            <w:shd w:val="clear" w:color="auto" w:fill="auto"/>
            <w:noWrap/>
            <w:vAlign w:val="center"/>
            <w:hideMark/>
          </w:tcPr>
          <w:p w14:paraId="1AC41187"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6EE12003"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4D96073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0FA02AE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0E9A391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4D8D973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4BEE69E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1462803E"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2E0820A5"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7101A73F"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1936" w:type="pct"/>
            <w:tcBorders>
              <w:top w:val="nil"/>
              <w:left w:val="nil"/>
              <w:bottom w:val="single" w:sz="4" w:space="0" w:color="auto"/>
              <w:right w:val="single" w:sz="4" w:space="0" w:color="auto"/>
            </w:tcBorders>
            <w:shd w:val="clear" w:color="auto" w:fill="auto"/>
            <w:vAlign w:val="center"/>
            <w:hideMark/>
          </w:tcPr>
          <w:p w14:paraId="677A02FC" w14:textId="77777777" w:rsidR="00107E54" w:rsidRPr="00107E54" w:rsidRDefault="00107E54" w:rsidP="00107E54">
            <w:pPr>
              <w:spacing w:after="0" w:line="240" w:lineRule="auto"/>
              <w:rPr>
                <w:rFonts w:ascii="Calibri" w:eastAsia="Times New Roman" w:hAnsi="Calibri" w:cs="Times New Roman"/>
                <w:b/>
                <w:bCs/>
                <w:color w:val="000000"/>
                <w:sz w:val="16"/>
                <w:szCs w:val="16"/>
                <w:vertAlign w:val="subscript"/>
                <w:lang w:eastAsia="es-CO"/>
              </w:rPr>
            </w:pPr>
            <w:r w:rsidRPr="00107E54">
              <w:rPr>
                <w:rFonts w:ascii="Calibri" w:eastAsia="Times New Roman" w:hAnsi="Calibri" w:cs="Times New Roman"/>
                <w:b/>
                <w:bCs/>
                <w:color w:val="000000"/>
                <w:sz w:val="16"/>
                <w:szCs w:val="16"/>
                <w:vertAlign w:val="subscript"/>
                <w:lang w:eastAsia="es-CO"/>
              </w:rPr>
              <w:t>MANTENIMIENTO PREVENTIVO - BOMBA</w:t>
            </w:r>
          </w:p>
        </w:tc>
        <w:tc>
          <w:tcPr>
            <w:tcW w:w="332" w:type="pct"/>
            <w:tcBorders>
              <w:top w:val="nil"/>
              <w:left w:val="nil"/>
              <w:bottom w:val="single" w:sz="4" w:space="0" w:color="auto"/>
              <w:right w:val="nil"/>
            </w:tcBorders>
            <w:shd w:val="clear" w:color="auto" w:fill="auto"/>
            <w:noWrap/>
            <w:vAlign w:val="center"/>
            <w:hideMark/>
          </w:tcPr>
          <w:p w14:paraId="4ED17B5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244" w:type="pct"/>
            <w:tcBorders>
              <w:top w:val="nil"/>
              <w:left w:val="nil"/>
              <w:bottom w:val="single" w:sz="4" w:space="0" w:color="auto"/>
              <w:right w:val="single" w:sz="4" w:space="0" w:color="auto"/>
            </w:tcBorders>
            <w:shd w:val="clear" w:color="auto" w:fill="auto"/>
            <w:noWrap/>
            <w:vAlign w:val="center"/>
            <w:hideMark/>
          </w:tcPr>
          <w:p w14:paraId="5576048F"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284" w:type="pct"/>
            <w:tcBorders>
              <w:top w:val="nil"/>
              <w:left w:val="nil"/>
              <w:bottom w:val="single" w:sz="4" w:space="0" w:color="auto"/>
              <w:right w:val="single" w:sz="4" w:space="0" w:color="auto"/>
            </w:tcBorders>
            <w:shd w:val="clear" w:color="auto" w:fill="auto"/>
            <w:noWrap/>
            <w:vAlign w:val="center"/>
            <w:hideMark/>
          </w:tcPr>
          <w:p w14:paraId="2B99CC20"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02" w:type="pct"/>
            <w:tcBorders>
              <w:top w:val="nil"/>
              <w:left w:val="nil"/>
              <w:bottom w:val="single" w:sz="4" w:space="0" w:color="auto"/>
              <w:right w:val="single" w:sz="4" w:space="0" w:color="auto"/>
            </w:tcBorders>
            <w:shd w:val="clear" w:color="auto" w:fill="auto"/>
            <w:noWrap/>
            <w:vAlign w:val="center"/>
            <w:hideMark/>
          </w:tcPr>
          <w:p w14:paraId="4638A9DD"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360" w:type="pct"/>
            <w:tcBorders>
              <w:top w:val="nil"/>
              <w:left w:val="nil"/>
              <w:bottom w:val="single" w:sz="4" w:space="0" w:color="auto"/>
              <w:right w:val="single" w:sz="4" w:space="0" w:color="auto"/>
            </w:tcBorders>
            <w:shd w:val="clear" w:color="auto" w:fill="auto"/>
            <w:noWrap/>
            <w:vAlign w:val="center"/>
            <w:hideMark/>
          </w:tcPr>
          <w:p w14:paraId="06D94CA5"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05" w:type="pct"/>
            <w:tcBorders>
              <w:top w:val="nil"/>
              <w:left w:val="nil"/>
              <w:bottom w:val="single" w:sz="4" w:space="0" w:color="auto"/>
              <w:right w:val="single" w:sz="4" w:space="0" w:color="auto"/>
            </w:tcBorders>
            <w:shd w:val="clear" w:color="auto" w:fill="auto"/>
            <w:noWrap/>
            <w:vAlign w:val="center"/>
            <w:hideMark/>
          </w:tcPr>
          <w:p w14:paraId="595E02BF"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56" w:type="pct"/>
            <w:tcBorders>
              <w:top w:val="nil"/>
              <w:left w:val="nil"/>
              <w:bottom w:val="single" w:sz="4" w:space="0" w:color="auto"/>
              <w:right w:val="single" w:sz="8" w:space="0" w:color="auto"/>
            </w:tcBorders>
            <w:shd w:val="clear" w:color="auto" w:fill="auto"/>
            <w:noWrap/>
            <w:vAlign w:val="center"/>
            <w:hideMark/>
          </w:tcPr>
          <w:p w14:paraId="069C4B0F"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8" w:type="pct"/>
            <w:vAlign w:val="center"/>
            <w:hideMark/>
          </w:tcPr>
          <w:p w14:paraId="34F8209E"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00C36878"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08D92C37"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104</w:t>
            </w:r>
          </w:p>
        </w:tc>
        <w:tc>
          <w:tcPr>
            <w:tcW w:w="1936" w:type="pct"/>
            <w:tcBorders>
              <w:top w:val="nil"/>
              <w:left w:val="nil"/>
              <w:bottom w:val="single" w:sz="4" w:space="0" w:color="auto"/>
              <w:right w:val="single" w:sz="4" w:space="0" w:color="auto"/>
            </w:tcBorders>
            <w:shd w:val="clear" w:color="auto" w:fill="auto"/>
            <w:vAlign w:val="center"/>
            <w:hideMark/>
          </w:tcPr>
          <w:p w14:paraId="0E81FE65"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DESANGRADO DE ACEITE: ESTRACCION TOTAL DE ACEITE DE UN COMPONENTE</w:t>
            </w:r>
          </w:p>
        </w:tc>
        <w:tc>
          <w:tcPr>
            <w:tcW w:w="332" w:type="pct"/>
            <w:tcBorders>
              <w:top w:val="nil"/>
              <w:left w:val="nil"/>
              <w:bottom w:val="single" w:sz="4" w:space="0" w:color="auto"/>
              <w:right w:val="nil"/>
            </w:tcBorders>
            <w:shd w:val="clear" w:color="auto" w:fill="auto"/>
            <w:noWrap/>
            <w:vAlign w:val="center"/>
            <w:hideMark/>
          </w:tcPr>
          <w:p w14:paraId="2C0915F3"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739BDA0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3D0814B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7A0F5FC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3AD986E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4619BF8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64D4CBC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529A33D6"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2D45B6C8"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638B8142"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105</w:t>
            </w:r>
          </w:p>
        </w:tc>
        <w:tc>
          <w:tcPr>
            <w:tcW w:w="1936" w:type="pct"/>
            <w:tcBorders>
              <w:top w:val="nil"/>
              <w:left w:val="nil"/>
              <w:bottom w:val="single" w:sz="4" w:space="0" w:color="auto"/>
              <w:right w:val="single" w:sz="4" w:space="0" w:color="auto"/>
            </w:tcBorders>
            <w:shd w:val="clear" w:color="auto" w:fill="auto"/>
            <w:vAlign w:val="center"/>
            <w:hideMark/>
          </w:tcPr>
          <w:p w14:paraId="79EAAD9F"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PUESTA DE ACEITE NUEVO: LLENADO DEL SISTEMA CON ACEITE NUEVO PARA GARANTIZAR LUBRICACIÓN Y PROTECCIÓN ADECUADA</w:t>
            </w:r>
          </w:p>
        </w:tc>
        <w:tc>
          <w:tcPr>
            <w:tcW w:w="332" w:type="pct"/>
            <w:tcBorders>
              <w:top w:val="nil"/>
              <w:left w:val="nil"/>
              <w:bottom w:val="single" w:sz="4" w:space="0" w:color="auto"/>
              <w:right w:val="nil"/>
            </w:tcBorders>
            <w:shd w:val="clear" w:color="auto" w:fill="auto"/>
            <w:noWrap/>
            <w:vAlign w:val="center"/>
            <w:hideMark/>
          </w:tcPr>
          <w:p w14:paraId="3B13A09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7B0506E3"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0AE6359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3CA2B6E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494F759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085FDCA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609FE91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71BE5166"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09097F70"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6681F2E4"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106</w:t>
            </w:r>
          </w:p>
        </w:tc>
        <w:tc>
          <w:tcPr>
            <w:tcW w:w="1936" w:type="pct"/>
            <w:tcBorders>
              <w:top w:val="nil"/>
              <w:left w:val="nil"/>
              <w:bottom w:val="single" w:sz="4" w:space="0" w:color="auto"/>
              <w:right w:val="single" w:sz="4" w:space="0" w:color="auto"/>
            </w:tcBorders>
            <w:shd w:val="clear" w:color="auto" w:fill="auto"/>
            <w:vAlign w:val="center"/>
            <w:hideMark/>
          </w:tcPr>
          <w:p w14:paraId="225005AC"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REVISIÓN DE SELLO MECANICO: INSPECCIÓN DE SELLO MECANICO PARA DETECTAR FUGAS O DESGASTE Y ASEGURAR SU CORRECTO FUNCIONAMIENTO</w:t>
            </w:r>
          </w:p>
        </w:tc>
        <w:tc>
          <w:tcPr>
            <w:tcW w:w="332" w:type="pct"/>
            <w:tcBorders>
              <w:top w:val="nil"/>
              <w:left w:val="nil"/>
              <w:bottom w:val="single" w:sz="4" w:space="0" w:color="auto"/>
              <w:right w:val="nil"/>
            </w:tcBorders>
            <w:shd w:val="clear" w:color="auto" w:fill="auto"/>
            <w:noWrap/>
            <w:vAlign w:val="center"/>
            <w:hideMark/>
          </w:tcPr>
          <w:p w14:paraId="72F6601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70D12C9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23A7AB3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725F3BA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4A80997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428C206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14C3F5C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3CB8650D"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727C1D00"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4C6AABC0"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107</w:t>
            </w:r>
          </w:p>
        </w:tc>
        <w:tc>
          <w:tcPr>
            <w:tcW w:w="1936" w:type="pct"/>
            <w:tcBorders>
              <w:top w:val="nil"/>
              <w:left w:val="nil"/>
              <w:bottom w:val="single" w:sz="4" w:space="0" w:color="auto"/>
              <w:right w:val="single" w:sz="4" w:space="0" w:color="auto"/>
            </w:tcBorders>
            <w:shd w:val="clear" w:color="auto" w:fill="auto"/>
            <w:vAlign w:val="center"/>
            <w:hideMark/>
          </w:tcPr>
          <w:p w14:paraId="334BCA34"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CALIBRACIÓN DE SELLO MECANICO: AJUSTE Y CALIBRACIÓN DEL SELLO PARA GARANTIZAR UN SELLADO CORRECTO</w:t>
            </w:r>
          </w:p>
        </w:tc>
        <w:tc>
          <w:tcPr>
            <w:tcW w:w="332" w:type="pct"/>
            <w:tcBorders>
              <w:top w:val="nil"/>
              <w:left w:val="nil"/>
              <w:bottom w:val="single" w:sz="4" w:space="0" w:color="auto"/>
              <w:right w:val="nil"/>
            </w:tcBorders>
            <w:shd w:val="clear" w:color="auto" w:fill="auto"/>
            <w:noWrap/>
            <w:vAlign w:val="center"/>
            <w:hideMark/>
          </w:tcPr>
          <w:p w14:paraId="7D99047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724DC97C"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2D377BF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449C0F3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3201AD2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055D16D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5F416C1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6BDC036B"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1A85FDD6"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1E717007"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lastRenderedPageBreak/>
              <w:t>108</w:t>
            </w:r>
          </w:p>
        </w:tc>
        <w:tc>
          <w:tcPr>
            <w:tcW w:w="1936" w:type="pct"/>
            <w:tcBorders>
              <w:top w:val="nil"/>
              <w:left w:val="nil"/>
              <w:bottom w:val="single" w:sz="4" w:space="0" w:color="auto"/>
              <w:right w:val="nil"/>
            </w:tcBorders>
            <w:shd w:val="clear" w:color="auto" w:fill="auto"/>
            <w:vAlign w:val="center"/>
            <w:hideMark/>
          </w:tcPr>
          <w:p w14:paraId="00E38D18"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REVISIÓN DE BOOSTER DE EMBRAGUE:  INSPECCIÓN PARA VERIFICAR SU CORRECTO FUNCIONAMIENTO Y DETECTAR POSIBLES FALLAS EN SUS COMPONENTES</w:t>
            </w:r>
          </w:p>
        </w:tc>
        <w:tc>
          <w:tcPr>
            <w:tcW w:w="332" w:type="pct"/>
            <w:tcBorders>
              <w:top w:val="nil"/>
              <w:left w:val="single" w:sz="4" w:space="0" w:color="auto"/>
              <w:bottom w:val="single" w:sz="4" w:space="0" w:color="auto"/>
              <w:right w:val="nil"/>
            </w:tcBorders>
            <w:shd w:val="clear" w:color="auto" w:fill="auto"/>
            <w:noWrap/>
            <w:vAlign w:val="center"/>
            <w:hideMark/>
          </w:tcPr>
          <w:p w14:paraId="34A88F50"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418EAF6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19EAEDE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64B46D0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78C8CB9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4A3826D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6736FA0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43226B95"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7B359195"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2167B1E4"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109</w:t>
            </w:r>
          </w:p>
        </w:tc>
        <w:tc>
          <w:tcPr>
            <w:tcW w:w="1936" w:type="pct"/>
            <w:tcBorders>
              <w:top w:val="nil"/>
              <w:left w:val="nil"/>
              <w:bottom w:val="single" w:sz="4" w:space="0" w:color="auto"/>
              <w:right w:val="single" w:sz="4" w:space="0" w:color="auto"/>
            </w:tcBorders>
            <w:shd w:val="clear" w:color="auto" w:fill="auto"/>
            <w:vAlign w:val="center"/>
            <w:hideMark/>
          </w:tcPr>
          <w:p w14:paraId="222045AE"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CAMBIO DE JUNTAS TORICAS: RETIRO DE JUNTAS TORICAS USADAS Y REEMPLAZO PARA GARANTIZAR SELLADO</w:t>
            </w:r>
          </w:p>
        </w:tc>
        <w:tc>
          <w:tcPr>
            <w:tcW w:w="332" w:type="pct"/>
            <w:tcBorders>
              <w:top w:val="nil"/>
              <w:left w:val="nil"/>
              <w:bottom w:val="single" w:sz="4" w:space="0" w:color="auto"/>
              <w:right w:val="nil"/>
            </w:tcBorders>
            <w:shd w:val="clear" w:color="auto" w:fill="auto"/>
            <w:noWrap/>
            <w:vAlign w:val="center"/>
            <w:hideMark/>
          </w:tcPr>
          <w:p w14:paraId="4B1DF37C"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5712BCA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04DB4B8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6BEC2D4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5E91534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0834D96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6E84517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65369D18"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788B3F4B"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511F089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110</w:t>
            </w:r>
          </w:p>
        </w:tc>
        <w:tc>
          <w:tcPr>
            <w:tcW w:w="1936" w:type="pct"/>
            <w:tcBorders>
              <w:top w:val="nil"/>
              <w:left w:val="nil"/>
              <w:bottom w:val="single" w:sz="4" w:space="0" w:color="auto"/>
              <w:right w:val="single" w:sz="4" w:space="0" w:color="auto"/>
            </w:tcBorders>
            <w:shd w:val="clear" w:color="auto" w:fill="auto"/>
            <w:vAlign w:val="center"/>
            <w:hideMark/>
          </w:tcPr>
          <w:p w14:paraId="2E99BF02"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REVISIÓN DE RACORES:  INSPECCIÓN PARA VERIFICAR SU CORRECTO FUNCIONAMIENTO Y DETECTAR POSIBLES FALLAS EN SUS COMPONENTES</w:t>
            </w:r>
          </w:p>
        </w:tc>
        <w:tc>
          <w:tcPr>
            <w:tcW w:w="332" w:type="pct"/>
            <w:tcBorders>
              <w:top w:val="nil"/>
              <w:left w:val="nil"/>
              <w:bottom w:val="single" w:sz="4" w:space="0" w:color="auto"/>
              <w:right w:val="nil"/>
            </w:tcBorders>
            <w:shd w:val="clear" w:color="auto" w:fill="auto"/>
            <w:noWrap/>
            <w:vAlign w:val="center"/>
            <w:hideMark/>
          </w:tcPr>
          <w:p w14:paraId="5B41790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79CC0DED"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243F32E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278FF69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58F5088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4B5509E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186A654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44BBED4B"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0803107D"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1108136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111</w:t>
            </w:r>
          </w:p>
        </w:tc>
        <w:tc>
          <w:tcPr>
            <w:tcW w:w="1936" w:type="pct"/>
            <w:tcBorders>
              <w:top w:val="nil"/>
              <w:left w:val="nil"/>
              <w:bottom w:val="single" w:sz="4" w:space="0" w:color="auto"/>
              <w:right w:val="nil"/>
            </w:tcBorders>
            <w:shd w:val="clear" w:color="auto" w:fill="auto"/>
            <w:vAlign w:val="center"/>
            <w:hideMark/>
          </w:tcPr>
          <w:p w14:paraId="7DDD8406"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REVISIÓN DE LINEAS DE CENSADO:  INSPECCIÓN PARA ASEGURAR SU INTEGRIDAD Y CORRECTO FUNCIONAMIENTO PARA VERIFICACIÓN DE PRESIÓNES</w:t>
            </w:r>
          </w:p>
        </w:tc>
        <w:tc>
          <w:tcPr>
            <w:tcW w:w="332" w:type="pct"/>
            <w:tcBorders>
              <w:top w:val="nil"/>
              <w:left w:val="single" w:sz="4" w:space="0" w:color="auto"/>
              <w:bottom w:val="single" w:sz="4" w:space="0" w:color="auto"/>
              <w:right w:val="nil"/>
            </w:tcBorders>
            <w:shd w:val="clear" w:color="auto" w:fill="auto"/>
            <w:noWrap/>
            <w:vAlign w:val="center"/>
            <w:hideMark/>
          </w:tcPr>
          <w:p w14:paraId="361ED510"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57E09C74"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5EDEFF9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2BFFD11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10064B8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5C8B8B5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706EB0D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61835FE7"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7FA5AEFA"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789C50A4"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112</w:t>
            </w:r>
          </w:p>
        </w:tc>
        <w:tc>
          <w:tcPr>
            <w:tcW w:w="1936" w:type="pct"/>
            <w:tcBorders>
              <w:top w:val="nil"/>
              <w:left w:val="nil"/>
              <w:bottom w:val="single" w:sz="4" w:space="0" w:color="auto"/>
              <w:right w:val="single" w:sz="4" w:space="0" w:color="auto"/>
            </w:tcBorders>
            <w:shd w:val="clear" w:color="auto" w:fill="auto"/>
            <w:vAlign w:val="center"/>
            <w:hideMark/>
          </w:tcPr>
          <w:p w14:paraId="1FCE9D7D"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CAMBIO DE LINEAS DE CENSADO EN MAL ESTADO:  REEMPLAZO DE LINEAS DE CENSADO DETERIORADAS Y EVITAR FALLAS EN EL SITEMA DE CENSADO DE PRESIÓN</w:t>
            </w:r>
          </w:p>
        </w:tc>
        <w:tc>
          <w:tcPr>
            <w:tcW w:w="332" w:type="pct"/>
            <w:tcBorders>
              <w:top w:val="nil"/>
              <w:left w:val="nil"/>
              <w:bottom w:val="single" w:sz="4" w:space="0" w:color="auto"/>
              <w:right w:val="nil"/>
            </w:tcBorders>
            <w:shd w:val="clear" w:color="auto" w:fill="auto"/>
            <w:noWrap/>
            <w:vAlign w:val="center"/>
            <w:hideMark/>
          </w:tcPr>
          <w:p w14:paraId="547C8C44"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491DEDF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1C3EC75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2F73223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6EF3586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0892BCB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005E579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3E528ADA"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01D12709"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1236969F"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113</w:t>
            </w:r>
          </w:p>
        </w:tc>
        <w:tc>
          <w:tcPr>
            <w:tcW w:w="1936" w:type="pct"/>
            <w:tcBorders>
              <w:top w:val="nil"/>
              <w:left w:val="nil"/>
              <w:bottom w:val="single" w:sz="4" w:space="0" w:color="auto"/>
              <w:right w:val="single" w:sz="4" w:space="0" w:color="auto"/>
            </w:tcBorders>
            <w:shd w:val="clear" w:color="auto" w:fill="auto"/>
            <w:vAlign w:val="center"/>
            <w:hideMark/>
          </w:tcPr>
          <w:p w14:paraId="533D1785"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REVISIÓN Y AJUSTE DE TORNILLERIA DE CARDANS:  VERIFICACIÓN Y AJUSTE DE TORNILLOS DE CARDANS PARA GARANTIZAR SU FIJACIÓN SEGURA Y FUNCIONAMIENTO CORRECTO</w:t>
            </w:r>
          </w:p>
        </w:tc>
        <w:tc>
          <w:tcPr>
            <w:tcW w:w="332" w:type="pct"/>
            <w:tcBorders>
              <w:top w:val="nil"/>
              <w:left w:val="nil"/>
              <w:bottom w:val="single" w:sz="4" w:space="0" w:color="auto"/>
              <w:right w:val="nil"/>
            </w:tcBorders>
            <w:shd w:val="clear" w:color="auto" w:fill="auto"/>
            <w:noWrap/>
            <w:vAlign w:val="center"/>
            <w:hideMark/>
          </w:tcPr>
          <w:p w14:paraId="69BC274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723BA01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74796F4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71AE668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4AA05FB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058520D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5F49896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2329488E"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6884BE69"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4FD347A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114</w:t>
            </w:r>
          </w:p>
        </w:tc>
        <w:tc>
          <w:tcPr>
            <w:tcW w:w="1936" w:type="pct"/>
            <w:tcBorders>
              <w:top w:val="nil"/>
              <w:left w:val="nil"/>
              <w:bottom w:val="single" w:sz="4" w:space="0" w:color="auto"/>
              <w:right w:val="single" w:sz="4" w:space="0" w:color="auto"/>
            </w:tcBorders>
            <w:shd w:val="clear" w:color="auto" w:fill="auto"/>
            <w:vAlign w:val="center"/>
            <w:hideMark/>
          </w:tcPr>
          <w:p w14:paraId="776FD0A4"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PRUEBA DE FUNCIONAMIENTO:  VERIFICACIÓN DEL FUNCIONAMIENTO Y REDIMIENTO DE UN COMPONENTE</w:t>
            </w:r>
          </w:p>
        </w:tc>
        <w:tc>
          <w:tcPr>
            <w:tcW w:w="332" w:type="pct"/>
            <w:tcBorders>
              <w:top w:val="nil"/>
              <w:left w:val="nil"/>
              <w:bottom w:val="single" w:sz="4" w:space="0" w:color="auto"/>
              <w:right w:val="nil"/>
            </w:tcBorders>
            <w:shd w:val="clear" w:color="auto" w:fill="auto"/>
            <w:noWrap/>
            <w:vAlign w:val="center"/>
            <w:hideMark/>
          </w:tcPr>
          <w:p w14:paraId="17A41CA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0DEC6D9E"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4236014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2CDC6B3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1F0B10E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0695210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2221B81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02A0A91F"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23C56880"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4789AC2C"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1936" w:type="pct"/>
            <w:tcBorders>
              <w:top w:val="nil"/>
              <w:left w:val="nil"/>
              <w:bottom w:val="single" w:sz="4" w:space="0" w:color="auto"/>
              <w:right w:val="single" w:sz="4" w:space="0" w:color="auto"/>
            </w:tcBorders>
            <w:shd w:val="clear" w:color="auto" w:fill="auto"/>
            <w:vAlign w:val="center"/>
            <w:hideMark/>
          </w:tcPr>
          <w:p w14:paraId="079EDF4B" w14:textId="77777777" w:rsidR="00107E54" w:rsidRPr="00107E54" w:rsidRDefault="00107E54" w:rsidP="00107E54">
            <w:pPr>
              <w:spacing w:after="0" w:line="240" w:lineRule="auto"/>
              <w:rPr>
                <w:rFonts w:ascii="Calibri" w:eastAsia="Times New Roman" w:hAnsi="Calibri" w:cs="Times New Roman"/>
                <w:b/>
                <w:bCs/>
                <w:color w:val="000000"/>
                <w:sz w:val="16"/>
                <w:szCs w:val="16"/>
                <w:vertAlign w:val="subscript"/>
                <w:lang w:eastAsia="es-CO"/>
              </w:rPr>
            </w:pPr>
            <w:r w:rsidRPr="00107E54">
              <w:rPr>
                <w:rFonts w:ascii="Calibri" w:eastAsia="Times New Roman" w:hAnsi="Calibri" w:cs="Times New Roman"/>
                <w:b/>
                <w:bCs/>
                <w:color w:val="000000"/>
                <w:sz w:val="16"/>
                <w:szCs w:val="16"/>
                <w:vertAlign w:val="subscript"/>
                <w:lang w:eastAsia="es-CO"/>
              </w:rPr>
              <w:t>MANTENIMIENTO PREVENTIVO - SISTEMA DE ALIVIO</w:t>
            </w:r>
          </w:p>
        </w:tc>
        <w:tc>
          <w:tcPr>
            <w:tcW w:w="332" w:type="pct"/>
            <w:tcBorders>
              <w:top w:val="nil"/>
              <w:left w:val="nil"/>
              <w:bottom w:val="single" w:sz="4" w:space="0" w:color="auto"/>
              <w:right w:val="nil"/>
            </w:tcBorders>
            <w:shd w:val="clear" w:color="auto" w:fill="auto"/>
            <w:noWrap/>
            <w:vAlign w:val="center"/>
            <w:hideMark/>
          </w:tcPr>
          <w:p w14:paraId="74E8E26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244" w:type="pct"/>
            <w:tcBorders>
              <w:top w:val="nil"/>
              <w:left w:val="nil"/>
              <w:bottom w:val="single" w:sz="4" w:space="0" w:color="auto"/>
              <w:right w:val="single" w:sz="4" w:space="0" w:color="auto"/>
            </w:tcBorders>
            <w:shd w:val="clear" w:color="auto" w:fill="auto"/>
            <w:noWrap/>
            <w:vAlign w:val="center"/>
            <w:hideMark/>
          </w:tcPr>
          <w:p w14:paraId="2542CFC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284" w:type="pct"/>
            <w:tcBorders>
              <w:top w:val="nil"/>
              <w:left w:val="nil"/>
              <w:bottom w:val="single" w:sz="4" w:space="0" w:color="auto"/>
              <w:right w:val="single" w:sz="4" w:space="0" w:color="auto"/>
            </w:tcBorders>
            <w:shd w:val="clear" w:color="auto" w:fill="auto"/>
            <w:noWrap/>
            <w:vAlign w:val="center"/>
            <w:hideMark/>
          </w:tcPr>
          <w:p w14:paraId="0F28F17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02" w:type="pct"/>
            <w:tcBorders>
              <w:top w:val="nil"/>
              <w:left w:val="nil"/>
              <w:bottom w:val="single" w:sz="4" w:space="0" w:color="auto"/>
              <w:right w:val="single" w:sz="4" w:space="0" w:color="auto"/>
            </w:tcBorders>
            <w:shd w:val="clear" w:color="auto" w:fill="auto"/>
            <w:noWrap/>
            <w:vAlign w:val="center"/>
            <w:hideMark/>
          </w:tcPr>
          <w:p w14:paraId="30C4073F"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360" w:type="pct"/>
            <w:tcBorders>
              <w:top w:val="nil"/>
              <w:left w:val="nil"/>
              <w:bottom w:val="single" w:sz="4" w:space="0" w:color="auto"/>
              <w:right w:val="single" w:sz="4" w:space="0" w:color="auto"/>
            </w:tcBorders>
            <w:shd w:val="clear" w:color="auto" w:fill="auto"/>
            <w:noWrap/>
            <w:vAlign w:val="center"/>
            <w:hideMark/>
          </w:tcPr>
          <w:p w14:paraId="6B56CB62"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05" w:type="pct"/>
            <w:tcBorders>
              <w:top w:val="nil"/>
              <w:left w:val="nil"/>
              <w:bottom w:val="single" w:sz="4" w:space="0" w:color="auto"/>
              <w:right w:val="single" w:sz="4" w:space="0" w:color="auto"/>
            </w:tcBorders>
            <w:shd w:val="clear" w:color="auto" w:fill="auto"/>
            <w:noWrap/>
            <w:vAlign w:val="center"/>
            <w:hideMark/>
          </w:tcPr>
          <w:p w14:paraId="7BC5641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56" w:type="pct"/>
            <w:tcBorders>
              <w:top w:val="nil"/>
              <w:left w:val="nil"/>
              <w:bottom w:val="single" w:sz="4" w:space="0" w:color="auto"/>
              <w:right w:val="single" w:sz="8" w:space="0" w:color="auto"/>
            </w:tcBorders>
            <w:shd w:val="clear" w:color="auto" w:fill="auto"/>
            <w:noWrap/>
            <w:vAlign w:val="center"/>
            <w:hideMark/>
          </w:tcPr>
          <w:p w14:paraId="5E9D9900"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8" w:type="pct"/>
            <w:vAlign w:val="center"/>
            <w:hideMark/>
          </w:tcPr>
          <w:p w14:paraId="5F037C53"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1365706E"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6746C300"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115</w:t>
            </w:r>
          </w:p>
        </w:tc>
        <w:tc>
          <w:tcPr>
            <w:tcW w:w="1936" w:type="pct"/>
            <w:tcBorders>
              <w:top w:val="nil"/>
              <w:left w:val="nil"/>
              <w:bottom w:val="single" w:sz="4" w:space="0" w:color="auto"/>
              <w:right w:val="single" w:sz="4" w:space="0" w:color="auto"/>
            </w:tcBorders>
            <w:shd w:val="clear" w:color="auto" w:fill="auto"/>
            <w:vAlign w:val="center"/>
            <w:hideMark/>
          </w:tcPr>
          <w:p w14:paraId="20B3C24D"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DESMONTE DE VÁLVULA Y CONTROL: RETIRO DE VÁLVULA Y CONTROL PARA INSPECCIÓN DE SU ESTADO</w:t>
            </w:r>
          </w:p>
        </w:tc>
        <w:tc>
          <w:tcPr>
            <w:tcW w:w="332" w:type="pct"/>
            <w:tcBorders>
              <w:top w:val="nil"/>
              <w:left w:val="nil"/>
              <w:bottom w:val="single" w:sz="4" w:space="0" w:color="auto"/>
              <w:right w:val="nil"/>
            </w:tcBorders>
            <w:shd w:val="clear" w:color="auto" w:fill="auto"/>
            <w:noWrap/>
            <w:vAlign w:val="center"/>
            <w:hideMark/>
          </w:tcPr>
          <w:p w14:paraId="2B31BBA5"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2DF88135"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3181A70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55F2343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47C9754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16A3E13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28046B2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4C8E8A88"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20AD1041"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3596EA74"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116</w:t>
            </w:r>
          </w:p>
        </w:tc>
        <w:tc>
          <w:tcPr>
            <w:tcW w:w="1936" w:type="pct"/>
            <w:tcBorders>
              <w:top w:val="nil"/>
              <w:left w:val="nil"/>
              <w:bottom w:val="single" w:sz="4" w:space="0" w:color="auto"/>
              <w:right w:val="single" w:sz="4" w:space="0" w:color="auto"/>
            </w:tcBorders>
            <w:shd w:val="clear" w:color="auto" w:fill="auto"/>
            <w:vAlign w:val="center"/>
            <w:hideMark/>
          </w:tcPr>
          <w:p w14:paraId="79AD2A58"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DESARMADO: SEPARACION DE COMPONENTE DEL EQUIPO </w:t>
            </w:r>
          </w:p>
        </w:tc>
        <w:tc>
          <w:tcPr>
            <w:tcW w:w="332" w:type="pct"/>
            <w:tcBorders>
              <w:top w:val="nil"/>
              <w:left w:val="nil"/>
              <w:bottom w:val="single" w:sz="4" w:space="0" w:color="auto"/>
              <w:right w:val="nil"/>
            </w:tcBorders>
            <w:shd w:val="clear" w:color="auto" w:fill="auto"/>
            <w:noWrap/>
            <w:vAlign w:val="center"/>
            <w:hideMark/>
          </w:tcPr>
          <w:p w14:paraId="033E79BE"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0ED1269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08C2746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26F791F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02A6A93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4EB559B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1E3FEC6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155CB589"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0E7E157B"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2A554C08"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117</w:t>
            </w:r>
          </w:p>
        </w:tc>
        <w:tc>
          <w:tcPr>
            <w:tcW w:w="1936" w:type="pct"/>
            <w:tcBorders>
              <w:top w:val="nil"/>
              <w:left w:val="nil"/>
              <w:bottom w:val="single" w:sz="4" w:space="0" w:color="auto"/>
              <w:right w:val="single" w:sz="4" w:space="0" w:color="auto"/>
            </w:tcBorders>
            <w:shd w:val="clear" w:color="auto" w:fill="auto"/>
            <w:vAlign w:val="center"/>
            <w:hideMark/>
          </w:tcPr>
          <w:p w14:paraId="25528E26"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REVISIÓN DE COMPONENTES: INSPECCIÓN Y VERIFICACIÓN DE ESTADO PARA DETECTAR POSIBLES DAÑOS O DESGASTE</w:t>
            </w:r>
          </w:p>
        </w:tc>
        <w:tc>
          <w:tcPr>
            <w:tcW w:w="332" w:type="pct"/>
            <w:tcBorders>
              <w:top w:val="nil"/>
              <w:left w:val="nil"/>
              <w:bottom w:val="single" w:sz="4" w:space="0" w:color="auto"/>
              <w:right w:val="nil"/>
            </w:tcBorders>
            <w:shd w:val="clear" w:color="auto" w:fill="auto"/>
            <w:noWrap/>
            <w:vAlign w:val="center"/>
            <w:hideMark/>
          </w:tcPr>
          <w:p w14:paraId="6B2406F8"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602C36A7"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1B39878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0910036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465E7DD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320DDC7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58CFD91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38C8E821"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4E61A9F8"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160ABAD8"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118</w:t>
            </w:r>
          </w:p>
        </w:tc>
        <w:tc>
          <w:tcPr>
            <w:tcW w:w="1936" w:type="pct"/>
            <w:tcBorders>
              <w:top w:val="nil"/>
              <w:left w:val="nil"/>
              <w:bottom w:val="single" w:sz="4" w:space="0" w:color="auto"/>
              <w:right w:val="single" w:sz="4" w:space="0" w:color="auto"/>
            </w:tcBorders>
            <w:shd w:val="clear" w:color="auto" w:fill="auto"/>
            <w:vAlign w:val="center"/>
            <w:hideMark/>
          </w:tcPr>
          <w:p w14:paraId="34AEBBEC"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LIMPIEZA Y LAVADO: ELIMINACION DE SUCIEDAD, RESIDUOS Y CONTAMINANTES DE LOS COMPONENTES PARA MANTENER SU BUEN FUNCIONAMIENTO</w:t>
            </w:r>
          </w:p>
        </w:tc>
        <w:tc>
          <w:tcPr>
            <w:tcW w:w="332" w:type="pct"/>
            <w:tcBorders>
              <w:top w:val="nil"/>
              <w:left w:val="nil"/>
              <w:bottom w:val="single" w:sz="4" w:space="0" w:color="auto"/>
              <w:right w:val="nil"/>
            </w:tcBorders>
            <w:shd w:val="clear" w:color="auto" w:fill="auto"/>
            <w:noWrap/>
            <w:vAlign w:val="center"/>
            <w:hideMark/>
          </w:tcPr>
          <w:p w14:paraId="2E6C2334"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058F4CE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6585C03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572BBB5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43BF161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14BFDC4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1F7375A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2B754EED"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3EDF68D3"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13C28110"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119</w:t>
            </w:r>
          </w:p>
        </w:tc>
        <w:tc>
          <w:tcPr>
            <w:tcW w:w="1936" w:type="pct"/>
            <w:tcBorders>
              <w:top w:val="nil"/>
              <w:left w:val="nil"/>
              <w:bottom w:val="single" w:sz="4" w:space="0" w:color="auto"/>
              <w:right w:val="single" w:sz="4" w:space="0" w:color="auto"/>
            </w:tcBorders>
            <w:shd w:val="clear" w:color="auto" w:fill="auto"/>
            <w:vAlign w:val="center"/>
            <w:hideMark/>
          </w:tcPr>
          <w:p w14:paraId="27DE00DB"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CAMBIO DE JUNTAS TORICAS: RETIRO DE JUNTAS TORICAS USADAS Y REEMPLAZO PARA GARANTIZAR SELLADO</w:t>
            </w:r>
          </w:p>
        </w:tc>
        <w:tc>
          <w:tcPr>
            <w:tcW w:w="332" w:type="pct"/>
            <w:tcBorders>
              <w:top w:val="nil"/>
              <w:left w:val="nil"/>
              <w:bottom w:val="single" w:sz="4" w:space="0" w:color="auto"/>
              <w:right w:val="nil"/>
            </w:tcBorders>
            <w:shd w:val="clear" w:color="auto" w:fill="auto"/>
            <w:noWrap/>
            <w:vAlign w:val="center"/>
            <w:hideMark/>
          </w:tcPr>
          <w:p w14:paraId="0AD39453"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71EDE18E"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4DF307A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7F78C63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5759093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0DC2752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7814C5D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4FF681D3"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06D03602"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1BC53315"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120</w:t>
            </w:r>
          </w:p>
        </w:tc>
        <w:tc>
          <w:tcPr>
            <w:tcW w:w="1936" w:type="pct"/>
            <w:tcBorders>
              <w:top w:val="nil"/>
              <w:left w:val="nil"/>
              <w:bottom w:val="single" w:sz="4" w:space="0" w:color="auto"/>
              <w:right w:val="single" w:sz="4" w:space="0" w:color="auto"/>
            </w:tcBorders>
            <w:shd w:val="clear" w:color="auto" w:fill="auto"/>
            <w:vAlign w:val="center"/>
            <w:hideMark/>
          </w:tcPr>
          <w:p w14:paraId="77456A97"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ENGRASE: APLICACIÓN DE LUBRICANTE EN PARTES MOVILES PARA REDUCIR LA FRICCION, DESGASTE Y ASEGURAR FUNCIONAMIENTO ADECUADO</w:t>
            </w:r>
          </w:p>
        </w:tc>
        <w:tc>
          <w:tcPr>
            <w:tcW w:w="332" w:type="pct"/>
            <w:tcBorders>
              <w:top w:val="nil"/>
              <w:left w:val="nil"/>
              <w:bottom w:val="single" w:sz="4" w:space="0" w:color="auto"/>
              <w:right w:val="nil"/>
            </w:tcBorders>
            <w:shd w:val="clear" w:color="auto" w:fill="auto"/>
            <w:noWrap/>
            <w:vAlign w:val="center"/>
            <w:hideMark/>
          </w:tcPr>
          <w:p w14:paraId="3D172B60"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3CE7D9EB"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259FD04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7F053D2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0708F95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7E511F3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09287BA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711D298F"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30D8796E"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7CB4A34B"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121</w:t>
            </w:r>
          </w:p>
        </w:tc>
        <w:tc>
          <w:tcPr>
            <w:tcW w:w="1936" w:type="pct"/>
            <w:tcBorders>
              <w:top w:val="nil"/>
              <w:left w:val="nil"/>
              <w:bottom w:val="single" w:sz="4" w:space="0" w:color="auto"/>
              <w:right w:val="single" w:sz="4" w:space="0" w:color="auto"/>
            </w:tcBorders>
            <w:shd w:val="clear" w:color="auto" w:fill="auto"/>
            <w:vAlign w:val="center"/>
            <w:hideMark/>
          </w:tcPr>
          <w:p w14:paraId="38E979C5"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ARMADO: ENSAMBLE DE PIEZAS Y COMPONENTES PARA FORMAR UN CONJUNTO FUNCIONAL</w:t>
            </w:r>
          </w:p>
        </w:tc>
        <w:tc>
          <w:tcPr>
            <w:tcW w:w="332" w:type="pct"/>
            <w:tcBorders>
              <w:top w:val="nil"/>
              <w:left w:val="nil"/>
              <w:bottom w:val="single" w:sz="4" w:space="0" w:color="auto"/>
              <w:right w:val="nil"/>
            </w:tcBorders>
            <w:shd w:val="clear" w:color="auto" w:fill="auto"/>
            <w:noWrap/>
            <w:vAlign w:val="center"/>
            <w:hideMark/>
          </w:tcPr>
          <w:p w14:paraId="6FF1486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1674002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7B366C2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71E0C0E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5656487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4728087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65DA101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79A7AE59"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0F2A9A5C"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7BB7366B"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122</w:t>
            </w:r>
          </w:p>
        </w:tc>
        <w:tc>
          <w:tcPr>
            <w:tcW w:w="1936" w:type="pct"/>
            <w:tcBorders>
              <w:top w:val="nil"/>
              <w:left w:val="nil"/>
              <w:bottom w:val="single" w:sz="4" w:space="0" w:color="auto"/>
              <w:right w:val="single" w:sz="4" w:space="0" w:color="auto"/>
            </w:tcBorders>
            <w:shd w:val="clear" w:color="auto" w:fill="auto"/>
            <w:vAlign w:val="center"/>
            <w:hideMark/>
          </w:tcPr>
          <w:p w14:paraId="3EAF8F52"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INSTALACION: COLOCACIÓN Y FIJACIÓN DEL COMPONENTEO EQUIPO EN SU CORRECTA POSICIÓN PARA </w:t>
            </w:r>
            <w:proofErr w:type="gramStart"/>
            <w:r w:rsidRPr="00107E54">
              <w:rPr>
                <w:rFonts w:ascii="Calibri" w:eastAsia="Times New Roman" w:hAnsi="Calibri" w:cs="Times New Roman"/>
                <w:color w:val="000000"/>
                <w:sz w:val="16"/>
                <w:szCs w:val="16"/>
                <w:vertAlign w:val="subscript"/>
                <w:lang w:eastAsia="es-CO"/>
              </w:rPr>
              <w:t>SEGURAR  FUNCIONAMIENTO</w:t>
            </w:r>
            <w:proofErr w:type="gramEnd"/>
          </w:p>
        </w:tc>
        <w:tc>
          <w:tcPr>
            <w:tcW w:w="332" w:type="pct"/>
            <w:tcBorders>
              <w:top w:val="nil"/>
              <w:left w:val="nil"/>
              <w:bottom w:val="single" w:sz="4" w:space="0" w:color="auto"/>
              <w:right w:val="nil"/>
            </w:tcBorders>
            <w:shd w:val="clear" w:color="auto" w:fill="auto"/>
            <w:noWrap/>
            <w:vAlign w:val="center"/>
            <w:hideMark/>
          </w:tcPr>
          <w:p w14:paraId="701A1EB8"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35196232"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29D8DAA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7F480A6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09C33EC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224BFE6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586CAD4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5C3F9B03"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51C91AF5"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70706DD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123</w:t>
            </w:r>
          </w:p>
        </w:tc>
        <w:tc>
          <w:tcPr>
            <w:tcW w:w="1936" w:type="pct"/>
            <w:tcBorders>
              <w:top w:val="nil"/>
              <w:left w:val="nil"/>
              <w:bottom w:val="single" w:sz="4" w:space="0" w:color="auto"/>
              <w:right w:val="single" w:sz="4" w:space="0" w:color="auto"/>
            </w:tcBorders>
            <w:shd w:val="clear" w:color="auto" w:fill="auto"/>
            <w:vAlign w:val="center"/>
            <w:hideMark/>
          </w:tcPr>
          <w:p w14:paraId="2433010A"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REVISIÓN DE LINEAS DE PRESIÓN:  INSPECCIÓN PARA DETECTAR FUGAS, DESGASTE O DAÑO QUE AFECTEN EL FUNCIONAMIENTO DEL SISTEMA</w:t>
            </w:r>
          </w:p>
        </w:tc>
        <w:tc>
          <w:tcPr>
            <w:tcW w:w="332" w:type="pct"/>
            <w:tcBorders>
              <w:top w:val="nil"/>
              <w:left w:val="nil"/>
              <w:bottom w:val="single" w:sz="4" w:space="0" w:color="auto"/>
              <w:right w:val="nil"/>
            </w:tcBorders>
            <w:shd w:val="clear" w:color="auto" w:fill="auto"/>
            <w:noWrap/>
            <w:vAlign w:val="center"/>
            <w:hideMark/>
          </w:tcPr>
          <w:p w14:paraId="53BBA2FD"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6068B340"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2BB19B4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579FDF3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2B443A8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7386CB5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153401E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0739DC67"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669F2457"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2B1C040B"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1936" w:type="pct"/>
            <w:tcBorders>
              <w:top w:val="nil"/>
              <w:left w:val="nil"/>
              <w:bottom w:val="single" w:sz="4" w:space="0" w:color="auto"/>
              <w:right w:val="single" w:sz="4" w:space="0" w:color="auto"/>
            </w:tcBorders>
            <w:shd w:val="clear" w:color="auto" w:fill="auto"/>
            <w:noWrap/>
            <w:vAlign w:val="center"/>
            <w:hideMark/>
          </w:tcPr>
          <w:p w14:paraId="6CD3E812" w14:textId="77777777" w:rsidR="00107E54" w:rsidRPr="00107E54" w:rsidRDefault="00107E54" w:rsidP="00107E54">
            <w:pPr>
              <w:spacing w:after="0" w:line="240" w:lineRule="auto"/>
              <w:rPr>
                <w:rFonts w:ascii="Calibri" w:eastAsia="Times New Roman" w:hAnsi="Calibri" w:cs="Times New Roman"/>
                <w:b/>
                <w:bCs/>
                <w:color w:val="000000"/>
                <w:sz w:val="16"/>
                <w:szCs w:val="16"/>
                <w:vertAlign w:val="subscript"/>
                <w:lang w:eastAsia="es-CO"/>
              </w:rPr>
            </w:pPr>
            <w:r w:rsidRPr="00107E54">
              <w:rPr>
                <w:rFonts w:ascii="Calibri" w:eastAsia="Times New Roman" w:hAnsi="Calibri" w:cs="Times New Roman"/>
                <w:b/>
                <w:bCs/>
                <w:color w:val="000000"/>
                <w:sz w:val="16"/>
                <w:szCs w:val="16"/>
                <w:vertAlign w:val="subscript"/>
                <w:lang w:eastAsia="es-CO"/>
              </w:rPr>
              <w:t>MANTENIMIENTO PREVENTIVO - SISTEMA DE CEBADO</w:t>
            </w:r>
          </w:p>
        </w:tc>
        <w:tc>
          <w:tcPr>
            <w:tcW w:w="332" w:type="pct"/>
            <w:tcBorders>
              <w:top w:val="nil"/>
              <w:left w:val="nil"/>
              <w:bottom w:val="single" w:sz="4" w:space="0" w:color="auto"/>
              <w:right w:val="nil"/>
            </w:tcBorders>
            <w:shd w:val="clear" w:color="auto" w:fill="auto"/>
            <w:noWrap/>
            <w:vAlign w:val="center"/>
            <w:hideMark/>
          </w:tcPr>
          <w:p w14:paraId="187ADEB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244" w:type="pct"/>
            <w:tcBorders>
              <w:top w:val="nil"/>
              <w:left w:val="nil"/>
              <w:bottom w:val="single" w:sz="4" w:space="0" w:color="auto"/>
              <w:right w:val="single" w:sz="4" w:space="0" w:color="auto"/>
            </w:tcBorders>
            <w:shd w:val="clear" w:color="auto" w:fill="auto"/>
            <w:noWrap/>
            <w:vAlign w:val="center"/>
            <w:hideMark/>
          </w:tcPr>
          <w:p w14:paraId="3CBF0D23"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284" w:type="pct"/>
            <w:tcBorders>
              <w:top w:val="nil"/>
              <w:left w:val="nil"/>
              <w:bottom w:val="single" w:sz="4" w:space="0" w:color="auto"/>
              <w:right w:val="single" w:sz="4" w:space="0" w:color="auto"/>
            </w:tcBorders>
            <w:shd w:val="clear" w:color="auto" w:fill="auto"/>
            <w:noWrap/>
            <w:vAlign w:val="center"/>
            <w:hideMark/>
          </w:tcPr>
          <w:p w14:paraId="0867DED2"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02" w:type="pct"/>
            <w:tcBorders>
              <w:top w:val="nil"/>
              <w:left w:val="nil"/>
              <w:bottom w:val="single" w:sz="4" w:space="0" w:color="auto"/>
              <w:right w:val="single" w:sz="4" w:space="0" w:color="auto"/>
            </w:tcBorders>
            <w:shd w:val="clear" w:color="auto" w:fill="auto"/>
            <w:noWrap/>
            <w:vAlign w:val="center"/>
            <w:hideMark/>
          </w:tcPr>
          <w:p w14:paraId="13DBCF5F"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360" w:type="pct"/>
            <w:tcBorders>
              <w:top w:val="nil"/>
              <w:left w:val="nil"/>
              <w:bottom w:val="single" w:sz="4" w:space="0" w:color="auto"/>
              <w:right w:val="single" w:sz="4" w:space="0" w:color="auto"/>
            </w:tcBorders>
            <w:shd w:val="clear" w:color="auto" w:fill="auto"/>
            <w:noWrap/>
            <w:vAlign w:val="center"/>
            <w:hideMark/>
          </w:tcPr>
          <w:p w14:paraId="72AF2203"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05" w:type="pct"/>
            <w:tcBorders>
              <w:top w:val="nil"/>
              <w:left w:val="nil"/>
              <w:bottom w:val="single" w:sz="4" w:space="0" w:color="auto"/>
              <w:right w:val="single" w:sz="4" w:space="0" w:color="auto"/>
            </w:tcBorders>
            <w:shd w:val="clear" w:color="auto" w:fill="auto"/>
            <w:noWrap/>
            <w:vAlign w:val="center"/>
            <w:hideMark/>
          </w:tcPr>
          <w:p w14:paraId="43B8B743"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56" w:type="pct"/>
            <w:tcBorders>
              <w:top w:val="nil"/>
              <w:left w:val="nil"/>
              <w:bottom w:val="single" w:sz="4" w:space="0" w:color="auto"/>
              <w:right w:val="single" w:sz="8" w:space="0" w:color="auto"/>
            </w:tcBorders>
            <w:shd w:val="clear" w:color="auto" w:fill="auto"/>
            <w:noWrap/>
            <w:vAlign w:val="center"/>
            <w:hideMark/>
          </w:tcPr>
          <w:p w14:paraId="205B6E04"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8" w:type="pct"/>
            <w:vAlign w:val="center"/>
            <w:hideMark/>
          </w:tcPr>
          <w:p w14:paraId="6E985FC6"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720C040D"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02420FB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124</w:t>
            </w:r>
          </w:p>
        </w:tc>
        <w:tc>
          <w:tcPr>
            <w:tcW w:w="1936" w:type="pct"/>
            <w:tcBorders>
              <w:top w:val="nil"/>
              <w:left w:val="nil"/>
              <w:bottom w:val="single" w:sz="4" w:space="0" w:color="auto"/>
              <w:right w:val="single" w:sz="4" w:space="0" w:color="auto"/>
            </w:tcBorders>
            <w:shd w:val="clear" w:color="auto" w:fill="auto"/>
            <w:vAlign w:val="center"/>
            <w:hideMark/>
          </w:tcPr>
          <w:p w14:paraId="3B61F82F"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DESMONTE DE CONTROL:  RETIRO DEL CONTROL Y LA BOMBA PARA INSPECCIÓN, MANTENIMIENTO O REMPLAZO DEL SISTEMA</w:t>
            </w:r>
          </w:p>
        </w:tc>
        <w:tc>
          <w:tcPr>
            <w:tcW w:w="332" w:type="pct"/>
            <w:tcBorders>
              <w:top w:val="nil"/>
              <w:left w:val="nil"/>
              <w:bottom w:val="single" w:sz="4" w:space="0" w:color="auto"/>
              <w:right w:val="nil"/>
            </w:tcBorders>
            <w:shd w:val="clear" w:color="auto" w:fill="auto"/>
            <w:noWrap/>
            <w:vAlign w:val="center"/>
            <w:hideMark/>
          </w:tcPr>
          <w:p w14:paraId="387B03F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6253B98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41013C9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677F6BA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1E5232A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526EC92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7F26A5E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08B710CB"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033FDFCB"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52044B6D"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125</w:t>
            </w:r>
          </w:p>
        </w:tc>
        <w:tc>
          <w:tcPr>
            <w:tcW w:w="1936" w:type="pct"/>
            <w:tcBorders>
              <w:top w:val="nil"/>
              <w:left w:val="nil"/>
              <w:bottom w:val="single" w:sz="4" w:space="0" w:color="auto"/>
              <w:right w:val="single" w:sz="4" w:space="0" w:color="auto"/>
            </w:tcBorders>
            <w:shd w:val="clear" w:color="auto" w:fill="auto"/>
            <w:vAlign w:val="center"/>
            <w:hideMark/>
          </w:tcPr>
          <w:p w14:paraId="09CE733C"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REVISIÓN:  INSPECCIÓN DEL MOTOR PARA VERIFICAR FUNCIONAMIENTO, DETECTAR FALLAS Y ASEGURAR SU CORRECTO FUNCIONAMIENTO</w:t>
            </w:r>
          </w:p>
        </w:tc>
        <w:tc>
          <w:tcPr>
            <w:tcW w:w="332" w:type="pct"/>
            <w:tcBorders>
              <w:top w:val="nil"/>
              <w:left w:val="nil"/>
              <w:bottom w:val="single" w:sz="4" w:space="0" w:color="auto"/>
              <w:right w:val="nil"/>
            </w:tcBorders>
            <w:shd w:val="clear" w:color="auto" w:fill="auto"/>
            <w:noWrap/>
            <w:vAlign w:val="center"/>
            <w:hideMark/>
          </w:tcPr>
          <w:p w14:paraId="50278815"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179C6BD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66E0F0C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5E815FC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24432CB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4016DB1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47DF07A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52362BEC"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715776F8"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4479272B"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126</w:t>
            </w:r>
          </w:p>
        </w:tc>
        <w:tc>
          <w:tcPr>
            <w:tcW w:w="1936" w:type="pct"/>
            <w:tcBorders>
              <w:top w:val="nil"/>
              <w:left w:val="nil"/>
              <w:bottom w:val="single" w:sz="4" w:space="0" w:color="auto"/>
              <w:right w:val="single" w:sz="4" w:space="0" w:color="auto"/>
            </w:tcBorders>
            <w:shd w:val="clear" w:color="auto" w:fill="auto"/>
            <w:vAlign w:val="center"/>
            <w:hideMark/>
          </w:tcPr>
          <w:p w14:paraId="76E06DD8"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REVISIÓN DE LINEAS DE AIRE: INSPECCIÓN PARA DETECTAR OBSTRUCCIONES, FUGAS O DAÑOS QUE PERMITAN EL INGRESO DE AIRE</w:t>
            </w:r>
          </w:p>
        </w:tc>
        <w:tc>
          <w:tcPr>
            <w:tcW w:w="332" w:type="pct"/>
            <w:tcBorders>
              <w:top w:val="nil"/>
              <w:left w:val="nil"/>
              <w:bottom w:val="single" w:sz="4" w:space="0" w:color="auto"/>
              <w:right w:val="nil"/>
            </w:tcBorders>
            <w:shd w:val="clear" w:color="auto" w:fill="auto"/>
            <w:noWrap/>
            <w:vAlign w:val="center"/>
            <w:hideMark/>
          </w:tcPr>
          <w:p w14:paraId="1AE2E46B"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0D61948C"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738C70C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6DCEC1A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2FE720C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50E0F2F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60D5DFE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07FC33AF"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7E6819F7"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437C035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127</w:t>
            </w:r>
          </w:p>
        </w:tc>
        <w:tc>
          <w:tcPr>
            <w:tcW w:w="1936" w:type="pct"/>
            <w:tcBorders>
              <w:top w:val="nil"/>
              <w:left w:val="nil"/>
              <w:bottom w:val="single" w:sz="4" w:space="0" w:color="auto"/>
              <w:right w:val="single" w:sz="4" w:space="0" w:color="auto"/>
            </w:tcBorders>
            <w:shd w:val="clear" w:color="auto" w:fill="auto"/>
            <w:vAlign w:val="center"/>
            <w:hideMark/>
          </w:tcPr>
          <w:p w14:paraId="079965E5"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MTTO DE CUERPO DE CONTROL:  AJUSTE, LIMPIEZA, ENGRASE Y VERIFICACIÓN PARA ASEGURAR SU CORRECTO FUNCIONAMIENTO</w:t>
            </w:r>
          </w:p>
        </w:tc>
        <w:tc>
          <w:tcPr>
            <w:tcW w:w="332" w:type="pct"/>
            <w:tcBorders>
              <w:top w:val="nil"/>
              <w:left w:val="nil"/>
              <w:bottom w:val="single" w:sz="4" w:space="0" w:color="auto"/>
              <w:right w:val="nil"/>
            </w:tcBorders>
            <w:shd w:val="clear" w:color="auto" w:fill="auto"/>
            <w:noWrap/>
            <w:vAlign w:val="center"/>
            <w:hideMark/>
          </w:tcPr>
          <w:p w14:paraId="22E6BFA2"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0952819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3D42729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39330AE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7636506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1CB67AD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1F948A9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20949014"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255530D6"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7AB91C9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128</w:t>
            </w:r>
          </w:p>
        </w:tc>
        <w:tc>
          <w:tcPr>
            <w:tcW w:w="1936" w:type="pct"/>
            <w:tcBorders>
              <w:top w:val="nil"/>
              <w:left w:val="nil"/>
              <w:bottom w:val="single" w:sz="4" w:space="0" w:color="auto"/>
              <w:right w:val="single" w:sz="4" w:space="0" w:color="auto"/>
            </w:tcBorders>
            <w:shd w:val="clear" w:color="auto" w:fill="auto"/>
            <w:vAlign w:val="center"/>
            <w:hideMark/>
          </w:tcPr>
          <w:p w14:paraId="2A8B3429"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INSPECCIÓN DE RACORES: INSPECCIÓN PARA VERIFICAR SU CORRECTO FUNCIONAMIENTO Y DETECTAR POSIBLES FALLAS EN SUS COMPONENTES</w:t>
            </w:r>
          </w:p>
        </w:tc>
        <w:tc>
          <w:tcPr>
            <w:tcW w:w="332" w:type="pct"/>
            <w:tcBorders>
              <w:top w:val="nil"/>
              <w:left w:val="nil"/>
              <w:bottom w:val="single" w:sz="4" w:space="0" w:color="auto"/>
              <w:right w:val="nil"/>
            </w:tcBorders>
            <w:shd w:val="clear" w:color="auto" w:fill="auto"/>
            <w:noWrap/>
            <w:vAlign w:val="center"/>
            <w:hideMark/>
          </w:tcPr>
          <w:p w14:paraId="395CD83F"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39E0AA13"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7AE975C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6958ACE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09ED468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6EB7562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0A70D6F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25F439AC"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735A1A63"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503F41CE"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129</w:t>
            </w:r>
          </w:p>
        </w:tc>
        <w:tc>
          <w:tcPr>
            <w:tcW w:w="1936" w:type="pct"/>
            <w:tcBorders>
              <w:top w:val="nil"/>
              <w:left w:val="nil"/>
              <w:bottom w:val="single" w:sz="4" w:space="0" w:color="auto"/>
              <w:right w:val="single" w:sz="4" w:space="0" w:color="auto"/>
            </w:tcBorders>
            <w:shd w:val="clear" w:color="auto" w:fill="auto"/>
            <w:vAlign w:val="center"/>
            <w:hideMark/>
          </w:tcPr>
          <w:p w14:paraId="25CC614A"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INSTALACION: COLOCACIÓN Y FIJACIÓN DEL COMPONENTEO EQUIPO EN SU CORRECTA POSICIÓN PARA </w:t>
            </w:r>
            <w:proofErr w:type="gramStart"/>
            <w:r w:rsidRPr="00107E54">
              <w:rPr>
                <w:rFonts w:ascii="Calibri" w:eastAsia="Times New Roman" w:hAnsi="Calibri" w:cs="Times New Roman"/>
                <w:color w:val="000000"/>
                <w:sz w:val="16"/>
                <w:szCs w:val="16"/>
                <w:vertAlign w:val="subscript"/>
                <w:lang w:eastAsia="es-CO"/>
              </w:rPr>
              <w:t>SEGURAR  FUNCIONAMIENTO</w:t>
            </w:r>
            <w:proofErr w:type="gramEnd"/>
          </w:p>
        </w:tc>
        <w:tc>
          <w:tcPr>
            <w:tcW w:w="332" w:type="pct"/>
            <w:tcBorders>
              <w:top w:val="nil"/>
              <w:left w:val="nil"/>
              <w:bottom w:val="single" w:sz="4" w:space="0" w:color="auto"/>
              <w:right w:val="nil"/>
            </w:tcBorders>
            <w:shd w:val="clear" w:color="auto" w:fill="auto"/>
            <w:noWrap/>
            <w:vAlign w:val="center"/>
            <w:hideMark/>
          </w:tcPr>
          <w:p w14:paraId="2CBD2B7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7039A7C2"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6EE59F6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7A21423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68F5B49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351E97E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71B6E4A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106E525B"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302C9623"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62B3440B"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130</w:t>
            </w:r>
          </w:p>
        </w:tc>
        <w:tc>
          <w:tcPr>
            <w:tcW w:w="1936" w:type="pct"/>
            <w:tcBorders>
              <w:top w:val="nil"/>
              <w:left w:val="nil"/>
              <w:bottom w:val="single" w:sz="4" w:space="0" w:color="auto"/>
              <w:right w:val="single" w:sz="4" w:space="0" w:color="auto"/>
            </w:tcBorders>
            <w:shd w:val="clear" w:color="auto" w:fill="auto"/>
            <w:vAlign w:val="center"/>
            <w:hideMark/>
          </w:tcPr>
          <w:p w14:paraId="12465269"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PRUEBA DE FUNCIONAMIENTO:  VERIFICACIÓN DEL FUNCIONAMIENTO Y REDIMIENTO DE UN COMPONENTE</w:t>
            </w:r>
          </w:p>
        </w:tc>
        <w:tc>
          <w:tcPr>
            <w:tcW w:w="332" w:type="pct"/>
            <w:tcBorders>
              <w:top w:val="nil"/>
              <w:left w:val="nil"/>
              <w:bottom w:val="single" w:sz="4" w:space="0" w:color="auto"/>
              <w:right w:val="nil"/>
            </w:tcBorders>
            <w:shd w:val="clear" w:color="auto" w:fill="auto"/>
            <w:noWrap/>
            <w:vAlign w:val="center"/>
            <w:hideMark/>
          </w:tcPr>
          <w:p w14:paraId="2ED435A7"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1E1B014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0D0D418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5096F8F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4AD9BBF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1E0C372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55AD109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6B622B86"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69492046"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39888A44"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1936" w:type="pct"/>
            <w:tcBorders>
              <w:top w:val="nil"/>
              <w:left w:val="nil"/>
              <w:bottom w:val="single" w:sz="4" w:space="0" w:color="auto"/>
              <w:right w:val="single" w:sz="4" w:space="0" w:color="auto"/>
            </w:tcBorders>
            <w:shd w:val="clear" w:color="auto" w:fill="auto"/>
            <w:noWrap/>
            <w:vAlign w:val="center"/>
            <w:hideMark/>
          </w:tcPr>
          <w:p w14:paraId="462D2C78" w14:textId="77777777" w:rsidR="00107E54" w:rsidRPr="00107E54" w:rsidRDefault="00107E54" w:rsidP="00107E54">
            <w:pPr>
              <w:spacing w:after="0" w:line="240" w:lineRule="auto"/>
              <w:rPr>
                <w:rFonts w:ascii="Calibri" w:eastAsia="Times New Roman" w:hAnsi="Calibri" w:cs="Times New Roman"/>
                <w:b/>
                <w:bCs/>
                <w:color w:val="000000"/>
                <w:sz w:val="16"/>
                <w:szCs w:val="16"/>
                <w:vertAlign w:val="subscript"/>
                <w:lang w:eastAsia="es-CO"/>
              </w:rPr>
            </w:pPr>
            <w:r w:rsidRPr="00107E54">
              <w:rPr>
                <w:rFonts w:ascii="Calibri" w:eastAsia="Times New Roman" w:hAnsi="Calibri" w:cs="Times New Roman"/>
                <w:b/>
                <w:bCs/>
                <w:color w:val="000000"/>
                <w:sz w:val="16"/>
                <w:szCs w:val="16"/>
                <w:vertAlign w:val="subscript"/>
                <w:lang w:eastAsia="es-CO"/>
              </w:rPr>
              <w:t>MANTENIMIENTO PREVENTIVO - BODY PUMP</w:t>
            </w:r>
          </w:p>
        </w:tc>
        <w:tc>
          <w:tcPr>
            <w:tcW w:w="332" w:type="pct"/>
            <w:tcBorders>
              <w:top w:val="nil"/>
              <w:left w:val="nil"/>
              <w:bottom w:val="single" w:sz="4" w:space="0" w:color="auto"/>
              <w:right w:val="nil"/>
            </w:tcBorders>
            <w:shd w:val="clear" w:color="auto" w:fill="auto"/>
            <w:noWrap/>
            <w:vAlign w:val="center"/>
            <w:hideMark/>
          </w:tcPr>
          <w:p w14:paraId="4E0FC24C"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244" w:type="pct"/>
            <w:tcBorders>
              <w:top w:val="nil"/>
              <w:left w:val="nil"/>
              <w:bottom w:val="single" w:sz="4" w:space="0" w:color="auto"/>
              <w:right w:val="single" w:sz="4" w:space="0" w:color="auto"/>
            </w:tcBorders>
            <w:shd w:val="clear" w:color="auto" w:fill="auto"/>
            <w:noWrap/>
            <w:vAlign w:val="center"/>
            <w:hideMark/>
          </w:tcPr>
          <w:p w14:paraId="4D9DBB1F"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284" w:type="pct"/>
            <w:tcBorders>
              <w:top w:val="nil"/>
              <w:left w:val="nil"/>
              <w:bottom w:val="single" w:sz="4" w:space="0" w:color="auto"/>
              <w:right w:val="single" w:sz="4" w:space="0" w:color="auto"/>
            </w:tcBorders>
            <w:shd w:val="clear" w:color="auto" w:fill="auto"/>
            <w:noWrap/>
            <w:vAlign w:val="center"/>
            <w:hideMark/>
          </w:tcPr>
          <w:p w14:paraId="3720621D"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02" w:type="pct"/>
            <w:tcBorders>
              <w:top w:val="nil"/>
              <w:left w:val="nil"/>
              <w:bottom w:val="single" w:sz="4" w:space="0" w:color="auto"/>
              <w:right w:val="single" w:sz="4" w:space="0" w:color="auto"/>
            </w:tcBorders>
            <w:shd w:val="clear" w:color="auto" w:fill="auto"/>
            <w:noWrap/>
            <w:vAlign w:val="center"/>
            <w:hideMark/>
          </w:tcPr>
          <w:p w14:paraId="7060C1CF"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360" w:type="pct"/>
            <w:tcBorders>
              <w:top w:val="nil"/>
              <w:left w:val="nil"/>
              <w:bottom w:val="single" w:sz="4" w:space="0" w:color="auto"/>
              <w:right w:val="single" w:sz="4" w:space="0" w:color="auto"/>
            </w:tcBorders>
            <w:shd w:val="clear" w:color="auto" w:fill="auto"/>
            <w:noWrap/>
            <w:vAlign w:val="center"/>
            <w:hideMark/>
          </w:tcPr>
          <w:p w14:paraId="4AF802C8"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05" w:type="pct"/>
            <w:tcBorders>
              <w:top w:val="nil"/>
              <w:left w:val="nil"/>
              <w:bottom w:val="single" w:sz="4" w:space="0" w:color="auto"/>
              <w:right w:val="single" w:sz="4" w:space="0" w:color="auto"/>
            </w:tcBorders>
            <w:shd w:val="clear" w:color="auto" w:fill="auto"/>
            <w:noWrap/>
            <w:vAlign w:val="center"/>
            <w:hideMark/>
          </w:tcPr>
          <w:p w14:paraId="278F91BE"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56" w:type="pct"/>
            <w:tcBorders>
              <w:top w:val="nil"/>
              <w:left w:val="nil"/>
              <w:bottom w:val="single" w:sz="4" w:space="0" w:color="auto"/>
              <w:right w:val="single" w:sz="8" w:space="0" w:color="auto"/>
            </w:tcBorders>
            <w:shd w:val="clear" w:color="auto" w:fill="auto"/>
            <w:noWrap/>
            <w:vAlign w:val="center"/>
            <w:hideMark/>
          </w:tcPr>
          <w:p w14:paraId="49D6ECC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8" w:type="pct"/>
            <w:vAlign w:val="center"/>
            <w:hideMark/>
          </w:tcPr>
          <w:p w14:paraId="554593EF"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112B02FF"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3567FF3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131</w:t>
            </w:r>
          </w:p>
        </w:tc>
        <w:tc>
          <w:tcPr>
            <w:tcW w:w="1936" w:type="pct"/>
            <w:tcBorders>
              <w:top w:val="nil"/>
              <w:left w:val="nil"/>
              <w:bottom w:val="single" w:sz="4" w:space="0" w:color="auto"/>
              <w:right w:val="single" w:sz="4" w:space="0" w:color="auto"/>
            </w:tcBorders>
            <w:shd w:val="clear" w:color="auto" w:fill="auto"/>
            <w:vAlign w:val="center"/>
            <w:hideMark/>
          </w:tcPr>
          <w:p w14:paraId="71B69607"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REVISIÓN INTEGRAL DE ESTRUCTURA:  INSPECCIÓN COMPLETA PARA DETECTAR DAÑOS, DESGATE O DEFORMACIONES QUE COMPROMETAN SU INTEGRIDAD</w:t>
            </w:r>
          </w:p>
        </w:tc>
        <w:tc>
          <w:tcPr>
            <w:tcW w:w="332" w:type="pct"/>
            <w:tcBorders>
              <w:top w:val="nil"/>
              <w:left w:val="nil"/>
              <w:bottom w:val="single" w:sz="4" w:space="0" w:color="auto"/>
              <w:right w:val="nil"/>
            </w:tcBorders>
            <w:shd w:val="clear" w:color="auto" w:fill="auto"/>
            <w:noWrap/>
            <w:vAlign w:val="center"/>
            <w:hideMark/>
          </w:tcPr>
          <w:p w14:paraId="04A67B77"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01DB2D85"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506DFE0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26B6A9D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489F359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1ED6AA9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2C5AE4B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3605A22A"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2E128177"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3A1EAD08"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132</w:t>
            </w:r>
          </w:p>
        </w:tc>
        <w:tc>
          <w:tcPr>
            <w:tcW w:w="1936" w:type="pct"/>
            <w:tcBorders>
              <w:top w:val="nil"/>
              <w:left w:val="nil"/>
              <w:bottom w:val="single" w:sz="4" w:space="0" w:color="auto"/>
              <w:right w:val="single" w:sz="4" w:space="0" w:color="auto"/>
            </w:tcBorders>
            <w:shd w:val="clear" w:color="auto" w:fill="auto"/>
            <w:vAlign w:val="center"/>
            <w:hideMark/>
          </w:tcPr>
          <w:p w14:paraId="45E0CED1"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AJUSTE DE TORNILLERIA:  APRIETE Y VERIFICACIÓN DE TORNILLOS PARA ASEGURAR SU FIOJACION CORRECTA DE LOS COMPONENTES</w:t>
            </w:r>
          </w:p>
        </w:tc>
        <w:tc>
          <w:tcPr>
            <w:tcW w:w="332" w:type="pct"/>
            <w:tcBorders>
              <w:top w:val="nil"/>
              <w:left w:val="nil"/>
              <w:bottom w:val="single" w:sz="4" w:space="0" w:color="auto"/>
              <w:right w:val="single" w:sz="4" w:space="0" w:color="auto"/>
            </w:tcBorders>
            <w:shd w:val="clear" w:color="auto" w:fill="auto"/>
            <w:noWrap/>
            <w:vAlign w:val="center"/>
            <w:hideMark/>
          </w:tcPr>
          <w:p w14:paraId="5C6B09A2"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115D604D"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4644124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3C7E49B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53DEF17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2AE1F8A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3A0C449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03B0BB6A"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324151DD"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16FD6F4D"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133</w:t>
            </w:r>
          </w:p>
        </w:tc>
        <w:tc>
          <w:tcPr>
            <w:tcW w:w="1936" w:type="pct"/>
            <w:tcBorders>
              <w:top w:val="nil"/>
              <w:left w:val="nil"/>
              <w:bottom w:val="single" w:sz="4" w:space="0" w:color="auto"/>
              <w:right w:val="single" w:sz="4" w:space="0" w:color="auto"/>
            </w:tcBorders>
            <w:shd w:val="clear" w:color="auto" w:fill="auto"/>
            <w:vAlign w:val="center"/>
            <w:hideMark/>
          </w:tcPr>
          <w:p w14:paraId="13A391E0"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REVISIÓN Y MTTO DE MANIFOULDS: INSPECCIÓN, LIMPIEZA Y AJUSTE PARA EVITAR BLOQUEOS Y DETECTAR POSIBLES FUGAS </w:t>
            </w:r>
          </w:p>
        </w:tc>
        <w:tc>
          <w:tcPr>
            <w:tcW w:w="332" w:type="pct"/>
            <w:tcBorders>
              <w:top w:val="nil"/>
              <w:left w:val="nil"/>
              <w:bottom w:val="single" w:sz="4" w:space="0" w:color="auto"/>
              <w:right w:val="single" w:sz="4" w:space="0" w:color="auto"/>
            </w:tcBorders>
            <w:shd w:val="clear" w:color="auto" w:fill="auto"/>
            <w:noWrap/>
            <w:vAlign w:val="center"/>
            <w:hideMark/>
          </w:tcPr>
          <w:p w14:paraId="051FFAFF"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36ECBA17"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32ABD9B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05CB7D9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6A9E1AB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4E72D66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2698596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3DA9B2E8"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35753F72"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0EEE4E20"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134</w:t>
            </w:r>
          </w:p>
        </w:tc>
        <w:tc>
          <w:tcPr>
            <w:tcW w:w="1936" w:type="pct"/>
            <w:tcBorders>
              <w:top w:val="nil"/>
              <w:left w:val="nil"/>
              <w:bottom w:val="single" w:sz="4" w:space="0" w:color="auto"/>
              <w:right w:val="single" w:sz="4" w:space="0" w:color="auto"/>
            </w:tcBorders>
            <w:shd w:val="clear" w:color="auto" w:fill="auto"/>
            <w:vAlign w:val="center"/>
            <w:hideMark/>
          </w:tcPr>
          <w:p w14:paraId="6737D5FF"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INSPECCIÓN DE ROSCAS:  VERIFICACIÓN DEL ESTADO PARA DETECTAR DESGATE, DAÑOS O DEFECTOS QUE PUEDAN AFECTAR EL ACOPLE DE MANGUERAS</w:t>
            </w:r>
          </w:p>
        </w:tc>
        <w:tc>
          <w:tcPr>
            <w:tcW w:w="332" w:type="pct"/>
            <w:tcBorders>
              <w:top w:val="nil"/>
              <w:left w:val="nil"/>
              <w:bottom w:val="single" w:sz="4" w:space="0" w:color="auto"/>
              <w:right w:val="single" w:sz="4" w:space="0" w:color="auto"/>
            </w:tcBorders>
            <w:shd w:val="clear" w:color="auto" w:fill="auto"/>
            <w:noWrap/>
            <w:vAlign w:val="center"/>
            <w:hideMark/>
          </w:tcPr>
          <w:p w14:paraId="64199690"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44B206F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7CC2778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4B70D75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4302790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50E9D98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364A338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57A6CF8D"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0C4CEFFE"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6E0FCF7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135</w:t>
            </w:r>
          </w:p>
        </w:tc>
        <w:tc>
          <w:tcPr>
            <w:tcW w:w="1936" w:type="pct"/>
            <w:tcBorders>
              <w:top w:val="nil"/>
              <w:left w:val="nil"/>
              <w:bottom w:val="single" w:sz="4" w:space="0" w:color="auto"/>
              <w:right w:val="single" w:sz="4" w:space="0" w:color="auto"/>
            </w:tcBorders>
            <w:shd w:val="clear" w:color="auto" w:fill="auto"/>
            <w:vAlign w:val="center"/>
            <w:hideMark/>
          </w:tcPr>
          <w:p w14:paraId="6F977E11"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LIMPIEZA DE ROSCAS:  ELIMINACION DE SUCIEDAD, RESIDUOS O CORROSION</w:t>
            </w:r>
          </w:p>
        </w:tc>
        <w:tc>
          <w:tcPr>
            <w:tcW w:w="332" w:type="pct"/>
            <w:tcBorders>
              <w:top w:val="nil"/>
              <w:left w:val="nil"/>
              <w:bottom w:val="single" w:sz="4" w:space="0" w:color="auto"/>
              <w:right w:val="single" w:sz="4" w:space="0" w:color="auto"/>
            </w:tcBorders>
            <w:shd w:val="clear" w:color="auto" w:fill="auto"/>
            <w:noWrap/>
            <w:vAlign w:val="center"/>
            <w:hideMark/>
          </w:tcPr>
          <w:p w14:paraId="21CC5108"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364D6750"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528145D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446265B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0DE5C27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426197D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350BA3D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1A9975E7"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0277B34B"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7E9FAB47"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136</w:t>
            </w:r>
          </w:p>
        </w:tc>
        <w:tc>
          <w:tcPr>
            <w:tcW w:w="1936" w:type="pct"/>
            <w:tcBorders>
              <w:top w:val="nil"/>
              <w:left w:val="nil"/>
              <w:bottom w:val="single" w:sz="4" w:space="0" w:color="auto"/>
              <w:right w:val="single" w:sz="4" w:space="0" w:color="auto"/>
            </w:tcBorders>
            <w:shd w:val="clear" w:color="auto" w:fill="auto"/>
            <w:vAlign w:val="center"/>
            <w:hideMark/>
          </w:tcPr>
          <w:p w14:paraId="4E7AB1FC"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ENGRASE DE ROSCAS:  APLICACIÓN DE LUBRICANTE PARA FICILITAR ENSAMBLE Y PREVENIR DESGASTE</w:t>
            </w:r>
          </w:p>
        </w:tc>
        <w:tc>
          <w:tcPr>
            <w:tcW w:w="332" w:type="pct"/>
            <w:tcBorders>
              <w:top w:val="nil"/>
              <w:left w:val="nil"/>
              <w:bottom w:val="single" w:sz="4" w:space="0" w:color="auto"/>
              <w:right w:val="single" w:sz="4" w:space="0" w:color="auto"/>
            </w:tcBorders>
            <w:shd w:val="clear" w:color="auto" w:fill="auto"/>
            <w:noWrap/>
            <w:vAlign w:val="center"/>
            <w:hideMark/>
          </w:tcPr>
          <w:p w14:paraId="540AFFA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44FF04E8"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066C248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7DC3211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41DA6B5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7353E02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73CB67A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5D5434BA"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2EC302F9"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4525F10E"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137</w:t>
            </w:r>
          </w:p>
        </w:tc>
        <w:tc>
          <w:tcPr>
            <w:tcW w:w="1936" w:type="pct"/>
            <w:tcBorders>
              <w:top w:val="nil"/>
              <w:left w:val="nil"/>
              <w:bottom w:val="single" w:sz="4" w:space="0" w:color="auto"/>
              <w:right w:val="single" w:sz="4" w:space="0" w:color="auto"/>
            </w:tcBorders>
            <w:shd w:val="clear" w:color="auto" w:fill="auto"/>
            <w:vAlign w:val="center"/>
            <w:hideMark/>
          </w:tcPr>
          <w:p w14:paraId="5B9D7164"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LAVADO DE TAPAS:  LIMPIEZA PARA ELIMINAR SUCUEDAD, RESIDUOS Y CONTAMINANTES </w:t>
            </w:r>
          </w:p>
        </w:tc>
        <w:tc>
          <w:tcPr>
            <w:tcW w:w="332" w:type="pct"/>
            <w:tcBorders>
              <w:top w:val="nil"/>
              <w:left w:val="nil"/>
              <w:bottom w:val="single" w:sz="4" w:space="0" w:color="auto"/>
              <w:right w:val="single" w:sz="4" w:space="0" w:color="auto"/>
            </w:tcBorders>
            <w:shd w:val="clear" w:color="auto" w:fill="auto"/>
            <w:noWrap/>
            <w:vAlign w:val="center"/>
            <w:hideMark/>
          </w:tcPr>
          <w:p w14:paraId="4213E8DD"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10D93078"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7725185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652312D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0D9701D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752EB4B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1BD7333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29D36B2A"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691D3234"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0A55E6B3"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138</w:t>
            </w:r>
          </w:p>
        </w:tc>
        <w:tc>
          <w:tcPr>
            <w:tcW w:w="1936" w:type="pct"/>
            <w:tcBorders>
              <w:top w:val="nil"/>
              <w:left w:val="nil"/>
              <w:bottom w:val="single" w:sz="4" w:space="0" w:color="auto"/>
              <w:right w:val="single" w:sz="4" w:space="0" w:color="auto"/>
            </w:tcBorders>
            <w:shd w:val="clear" w:color="auto" w:fill="auto"/>
            <w:vAlign w:val="center"/>
            <w:hideMark/>
          </w:tcPr>
          <w:p w14:paraId="1C800525"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ENGRASE DE TAPAS:  APLICACIÓN DE LUBRICANTE PARA EVITAR LA FRICCION </w:t>
            </w:r>
          </w:p>
        </w:tc>
        <w:tc>
          <w:tcPr>
            <w:tcW w:w="332" w:type="pct"/>
            <w:tcBorders>
              <w:top w:val="nil"/>
              <w:left w:val="nil"/>
              <w:bottom w:val="single" w:sz="4" w:space="0" w:color="auto"/>
              <w:right w:val="single" w:sz="4" w:space="0" w:color="auto"/>
            </w:tcBorders>
            <w:shd w:val="clear" w:color="auto" w:fill="auto"/>
            <w:noWrap/>
            <w:vAlign w:val="center"/>
            <w:hideMark/>
          </w:tcPr>
          <w:p w14:paraId="7652250B"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48641793"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42E9308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06F87C6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05C8189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6864F92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04B831C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29597D00"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23D7FCFE"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201BE07D"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lastRenderedPageBreak/>
              <w:t>139</w:t>
            </w:r>
          </w:p>
        </w:tc>
        <w:tc>
          <w:tcPr>
            <w:tcW w:w="1936" w:type="pct"/>
            <w:tcBorders>
              <w:top w:val="nil"/>
              <w:left w:val="nil"/>
              <w:bottom w:val="single" w:sz="4" w:space="0" w:color="auto"/>
              <w:right w:val="single" w:sz="4" w:space="0" w:color="auto"/>
            </w:tcBorders>
            <w:shd w:val="clear" w:color="auto" w:fill="auto"/>
            <w:vAlign w:val="center"/>
            <w:hideMark/>
          </w:tcPr>
          <w:p w14:paraId="687FEEF4"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LIMPIEZA DE CONTROLES DE APERTURA: ELIMINACION DE SUCIEDAD Y RESIDUOS PARA ASEGURAR SU CORRECTO FUNCIONAMIENTO</w:t>
            </w:r>
          </w:p>
        </w:tc>
        <w:tc>
          <w:tcPr>
            <w:tcW w:w="332" w:type="pct"/>
            <w:tcBorders>
              <w:top w:val="nil"/>
              <w:left w:val="nil"/>
              <w:bottom w:val="single" w:sz="4" w:space="0" w:color="auto"/>
              <w:right w:val="single" w:sz="4" w:space="0" w:color="auto"/>
            </w:tcBorders>
            <w:shd w:val="clear" w:color="auto" w:fill="auto"/>
            <w:noWrap/>
            <w:vAlign w:val="center"/>
            <w:hideMark/>
          </w:tcPr>
          <w:p w14:paraId="0EFEF4C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66019D4E"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66FCB4D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07B19CF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43DF0D1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5F06EE8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27F94E1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22369AA9"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0E4780E8"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30116D92"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140</w:t>
            </w:r>
          </w:p>
        </w:tc>
        <w:tc>
          <w:tcPr>
            <w:tcW w:w="1936" w:type="pct"/>
            <w:tcBorders>
              <w:top w:val="nil"/>
              <w:left w:val="nil"/>
              <w:bottom w:val="single" w:sz="4" w:space="0" w:color="auto"/>
              <w:right w:val="single" w:sz="4" w:space="0" w:color="auto"/>
            </w:tcBorders>
            <w:shd w:val="clear" w:color="auto" w:fill="auto"/>
            <w:vAlign w:val="center"/>
            <w:hideMark/>
          </w:tcPr>
          <w:p w14:paraId="27A556F4"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LUBRICACIÓN DE CONTROLES: APLICACIÓN DE LUBRICANTE PARA FACILITAR SU MOVIMIENTO Y PREVENIR DESGASTE</w:t>
            </w:r>
          </w:p>
        </w:tc>
        <w:tc>
          <w:tcPr>
            <w:tcW w:w="332" w:type="pct"/>
            <w:tcBorders>
              <w:top w:val="nil"/>
              <w:left w:val="nil"/>
              <w:bottom w:val="single" w:sz="4" w:space="0" w:color="auto"/>
              <w:right w:val="single" w:sz="4" w:space="0" w:color="auto"/>
            </w:tcBorders>
            <w:shd w:val="clear" w:color="auto" w:fill="auto"/>
            <w:noWrap/>
            <w:vAlign w:val="center"/>
            <w:hideMark/>
          </w:tcPr>
          <w:p w14:paraId="0D058B1C"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28B67B0E"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7B9B7F4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176FCE8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37528F7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7556CF8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1E652FB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2AE42AB7"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71BF4ACA"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6828F043"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1936" w:type="pct"/>
            <w:tcBorders>
              <w:top w:val="nil"/>
              <w:left w:val="nil"/>
              <w:bottom w:val="single" w:sz="4" w:space="0" w:color="auto"/>
              <w:right w:val="single" w:sz="4" w:space="0" w:color="auto"/>
            </w:tcBorders>
            <w:shd w:val="clear" w:color="auto" w:fill="auto"/>
            <w:vAlign w:val="center"/>
            <w:hideMark/>
          </w:tcPr>
          <w:p w14:paraId="05962C16" w14:textId="77777777" w:rsidR="00107E54" w:rsidRPr="00107E54" w:rsidRDefault="00107E54" w:rsidP="00107E54">
            <w:pPr>
              <w:spacing w:after="0" w:line="240" w:lineRule="auto"/>
              <w:rPr>
                <w:rFonts w:ascii="Calibri" w:eastAsia="Times New Roman" w:hAnsi="Calibri" w:cs="Times New Roman"/>
                <w:b/>
                <w:bCs/>
                <w:color w:val="000000"/>
                <w:sz w:val="16"/>
                <w:szCs w:val="16"/>
                <w:vertAlign w:val="subscript"/>
                <w:lang w:eastAsia="es-CO"/>
              </w:rPr>
            </w:pPr>
            <w:r w:rsidRPr="00107E54">
              <w:rPr>
                <w:rFonts w:ascii="Calibri" w:eastAsia="Times New Roman" w:hAnsi="Calibri" w:cs="Times New Roman"/>
                <w:b/>
                <w:bCs/>
                <w:color w:val="000000"/>
                <w:sz w:val="16"/>
                <w:szCs w:val="16"/>
                <w:vertAlign w:val="subscript"/>
                <w:lang w:eastAsia="es-CO"/>
              </w:rPr>
              <w:t>MANTENIMIENTO PREVENTIVO - SISTEMA ELECTRICO DE EMERGENCIA</w:t>
            </w:r>
          </w:p>
        </w:tc>
        <w:tc>
          <w:tcPr>
            <w:tcW w:w="332" w:type="pct"/>
            <w:tcBorders>
              <w:top w:val="nil"/>
              <w:left w:val="nil"/>
              <w:bottom w:val="single" w:sz="4" w:space="0" w:color="auto"/>
              <w:right w:val="nil"/>
            </w:tcBorders>
            <w:shd w:val="clear" w:color="auto" w:fill="auto"/>
            <w:noWrap/>
            <w:vAlign w:val="center"/>
            <w:hideMark/>
          </w:tcPr>
          <w:p w14:paraId="6D25F120"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244" w:type="pct"/>
            <w:tcBorders>
              <w:top w:val="nil"/>
              <w:left w:val="nil"/>
              <w:bottom w:val="single" w:sz="4" w:space="0" w:color="auto"/>
              <w:right w:val="single" w:sz="4" w:space="0" w:color="auto"/>
            </w:tcBorders>
            <w:shd w:val="clear" w:color="auto" w:fill="auto"/>
            <w:noWrap/>
            <w:vAlign w:val="center"/>
            <w:hideMark/>
          </w:tcPr>
          <w:p w14:paraId="63A04E1C"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284" w:type="pct"/>
            <w:tcBorders>
              <w:top w:val="nil"/>
              <w:left w:val="nil"/>
              <w:bottom w:val="single" w:sz="4" w:space="0" w:color="auto"/>
              <w:right w:val="single" w:sz="4" w:space="0" w:color="auto"/>
            </w:tcBorders>
            <w:shd w:val="clear" w:color="auto" w:fill="auto"/>
            <w:noWrap/>
            <w:vAlign w:val="center"/>
            <w:hideMark/>
          </w:tcPr>
          <w:p w14:paraId="17E1812F"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02" w:type="pct"/>
            <w:tcBorders>
              <w:top w:val="nil"/>
              <w:left w:val="nil"/>
              <w:bottom w:val="single" w:sz="4" w:space="0" w:color="auto"/>
              <w:right w:val="single" w:sz="4" w:space="0" w:color="auto"/>
            </w:tcBorders>
            <w:shd w:val="clear" w:color="auto" w:fill="auto"/>
            <w:noWrap/>
            <w:vAlign w:val="center"/>
            <w:hideMark/>
          </w:tcPr>
          <w:p w14:paraId="4125A8F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360" w:type="pct"/>
            <w:tcBorders>
              <w:top w:val="nil"/>
              <w:left w:val="nil"/>
              <w:bottom w:val="single" w:sz="4" w:space="0" w:color="auto"/>
              <w:right w:val="single" w:sz="4" w:space="0" w:color="auto"/>
            </w:tcBorders>
            <w:shd w:val="clear" w:color="auto" w:fill="auto"/>
            <w:noWrap/>
            <w:vAlign w:val="center"/>
            <w:hideMark/>
          </w:tcPr>
          <w:p w14:paraId="5CCFCABE"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05" w:type="pct"/>
            <w:tcBorders>
              <w:top w:val="nil"/>
              <w:left w:val="nil"/>
              <w:bottom w:val="single" w:sz="4" w:space="0" w:color="auto"/>
              <w:right w:val="single" w:sz="4" w:space="0" w:color="auto"/>
            </w:tcBorders>
            <w:shd w:val="clear" w:color="auto" w:fill="auto"/>
            <w:noWrap/>
            <w:vAlign w:val="center"/>
            <w:hideMark/>
          </w:tcPr>
          <w:p w14:paraId="2AA1D203"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56" w:type="pct"/>
            <w:tcBorders>
              <w:top w:val="nil"/>
              <w:left w:val="nil"/>
              <w:bottom w:val="single" w:sz="4" w:space="0" w:color="auto"/>
              <w:right w:val="single" w:sz="8" w:space="0" w:color="auto"/>
            </w:tcBorders>
            <w:shd w:val="clear" w:color="auto" w:fill="auto"/>
            <w:noWrap/>
            <w:vAlign w:val="center"/>
            <w:hideMark/>
          </w:tcPr>
          <w:p w14:paraId="1D0281A7"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8" w:type="pct"/>
            <w:vAlign w:val="center"/>
            <w:hideMark/>
          </w:tcPr>
          <w:p w14:paraId="04349EDE"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49315A32"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52A524A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141</w:t>
            </w:r>
          </w:p>
        </w:tc>
        <w:tc>
          <w:tcPr>
            <w:tcW w:w="1936" w:type="pct"/>
            <w:tcBorders>
              <w:top w:val="nil"/>
              <w:left w:val="nil"/>
              <w:bottom w:val="single" w:sz="4" w:space="0" w:color="auto"/>
              <w:right w:val="single" w:sz="4" w:space="0" w:color="auto"/>
            </w:tcBorders>
            <w:shd w:val="clear" w:color="auto" w:fill="auto"/>
            <w:vAlign w:val="center"/>
            <w:hideMark/>
          </w:tcPr>
          <w:p w14:paraId="247C5C36"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INSPECCIÓN DE ARNES: VERIFICACIÓN DE ARNES PARA DETECTAR DAÑOS, DESGASTE O CONEXIONES SUELTAS QUE PUEDAN AFECTAR EL FUNCIONAMIENTO</w:t>
            </w:r>
          </w:p>
        </w:tc>
        <w:tc>
          <w:tcPr>
            <w:tcW w:w="332" w:type="pct"/>
            <w:tcBorders>
              <w:top w:val="nil"/>
              <w:left w:val="nil"/>
              <w:bottom w:val="single" w:sz="4" w:space="0" w:color="auto"/>
              <w:right w:val="nil"/>
            </w:tcBorders>
            <w:shd w:val="clear" w:color="auto" w:fill="auto"/>
            <w:noWrap/>
            <w:vAlign w:val="center"/>
            <w:hideMark/>
          </w:tcPr>
          <w:p w14:paraId="51EA3DE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2255F9A0"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57562AC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1FB3918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46E27FD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7A505EB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784E37A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6BB99260"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34E7204D"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055E0A9B"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142</w:t>
            </w:r>
          </w:p>
        </w:tc>
        <w:tc>
          <w:tcPr>
            <w:tcW w:w="1936" w:type="pct"/>
            <w:tcBorders>
              <w:top w:val="nil"/>
              <w:left w:val="nil"/>
              <w:bottom w:val="single" w:sz="4" w:space="0" w:color="auto"/>
              <w:right w:val="single" w:sz="4" w:space="0" w:color="auto"/>
            </w:tcBorders>
            <w:shd w:val="clear" w:color="auto" w:fill="auto"/>
            <w:vAlign w:val="center"/>
            <w:hideMark/>
          </w:tcPr>
          <w:p w14:paraId="03C99901"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INSPECCIÓN DE CAJA DE COMPONENTES: REVISIÓN DE COMPONENTES PARA ASEGURAR CONEXIONES SEGURASY DETECTAR POSIBLES FALLAS O DAÑOS</w:t>
            </w:r>
          </w:p>
        </w:tc>
        <w:tc>
          <w:tcPr>
            <w:tcW w:w="332" w:type="pct"/>
            <w:tcBorders>
              <w:top w:val="nil"/>
              <w:left w:val="nil"/>
              <w:bottom w:val="single" w:sz="4" w:space="0" w:color="auto"/>
              <w:right w:val="nil"/>
            </w:tcBorders>
            <w:shd w:val="clear" w:color="auto" w:fill="auto"/>
            <w:noWrap/>
            <w:vAlign w:val="center"/>
            <w:hideMark/>
          </w:tcPr>
          <w:p w14:paraId="67FF73C8"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4E09B73E"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65C79B7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35A40B2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714DD39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51BAB5D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02E0157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69A332F7"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125ED826"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21CEEA0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143</w:t>
            </w:r>
          </w:p>
        </w:tc>
        <w:tc>
          <w:tcPr>
            <w:tcW w:w="1936" w:type="pct"/>
            <w:tcBorders>
              <w:top w:val="nil"/>
              <w:left w:val="nil"/>
              <w:bottom w:val="single" w:sz="4" w:space="0" w:color="auto"/>
              <w:right w:val="single" w:sz="4" w:space="0" w:color="auto"/>
            </w:tcBorders>
            <w:shd w:val="clear" w:color="auto" w:fill="auto"/>
            <w:vAlign w:val="center"/>
            <w:hideMark/>
          </w:tcPr>
          <w:p w14:paraId="19F540BA"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INSPECCIÓN DE CONECTORES: VERIFICACIÓN PARA ASEGURAR CONEXIONES FIRMES Y DETECTAR DESGASTE Y DAÑOS</w:t>
            </w:r>
          </w:p>
        </w:tc>
        <w:tc>
          <w:tcPr>
            <w:tcW w:w="332" w:type="pct"/>
            <w:tcBorders>
              <w:top w:val="nil"/>
              <w:left w:val="nil"/>
              <w:bottom w:val="single" w:sz="4" w:space="0" w:color="auto"/>
              <w:right w:val="single" w:sz="4" w:space="0" w:color="auto"/>
            </w:tcBorders>
            <w:shd w:val="clear" w:color="auto" w:fill="auto"/>
            <w:noWrap/>
            <w:vAlign w:val="center"/>
            <w:hideMark/>
          </w:tcPr>
          <w:p w14:paraId="70C0D0CC"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301708E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7EBDB49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4EC554C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0351329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5D0E0FA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7F7BB39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47A4A51B"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686F25C3"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5B96ED63"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144</w:t>
            </w:r>
          </w:p>
        </w:tc>
        <w:tc>
          <w:tcPr>
            <w:tcW w:w="1936" w:type="pct"/>
            <w:tcBorders>
              <w:top w:val="nil"/>
              <w:left w:val="nil"/>
              <w:bottom w:val="single" w:sz="4" w:space="0" w:color="auto"/>
              <w:right w:val="single" w:sz="4" w:space="0" w:color="auto"/>
            </w:tcBorders>
            <w:shd w:val="clear" w:color="auto" w:fill="auto"/>
            <w:vAlign w:val="center"/>
            <w:hideMark/>
          </w:tcPr>
          <w:p w14:paraId="481DE906"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INSPECCIÓN DE FUNCIONAMIENTO: PRUEBA Y VERIFICACIÓN DE COMPONENTES PARA ASEGURAR SU CORRECTO FUNCIONAMIENTO Y DETECTAR FALLAS </w:t>
            </w:r>
          </w:p>
        </w:tc>
        <w:tc>
          <w:tcPr>
            <w:tcW w:w="332" w:type="pct"/>
            <w:tcBorders>
              <w:top w:val="nil"/>
              <w:left w:val="nil"/>
              <w:bottom w:val="single" w:sz="4" w:space="0" w:color="auto"/>
              <w:right w:val="single" w:sz="4" w:space="0" w:color="auto"/>
            </w:tcBorders>
            <w:shd w:val="clear" w:color="auto" w:fill="auto"/>
            <w:noWrap/>
            <w:vAlign w:val="center"/>
            <w:hideMark/>
          </w:tcPr>
          <w:p w14:paraId="3E8160E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046F299B"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379BCED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6F59E18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662E857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21C3C6C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6EADAD3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17DBDB0C"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00F0E4C7"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0B0891D8"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145</w:t>
            </w:r>
          </w:p>
        </w:tc>
        <w:tc>
          <w:tcPr>
            <w:tcW w:w="1936" w:type="pct"/>
            <w:tcBorders>
              <w:top w:val="nil"/>
              <w:left w:val="nil"/>
              <w:bottom w:val="single" w:sz="4" w:space="0" w:color="auto"/>
              <w:right w:val="single" w:sz="4" w:space="0" w:color="auto"/>
            </w:tcBorders>
            <w:shd w:val="clear" w:color="auto" w:fill="auto"/>
            <w:vAlign w:val="center"/>
            <w:hideMark/>
          </w:tcPr>
          <w:p w14:paraId="62CFC370"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LUBRICACIÓN DE COMPONENTES: APLICACIÓN DE LUBRICANTE AISLANTE PARA PROTEJERLOS DE LA HUMEDAD Y EL POLVO</w:t>
            </w:r>
          </w:p>
        </w:tc>
        <w:tc>
          <w:tcPr>
            <w:tcW w:w="332" w:type="pct"/>
            <w:tcBorders>
              <w:top w:val="nil"/>
              <w:left w:val="nil"/>
              <w:bottom w:val="single" w:sz="4" w:space="0" w:color="auto"/>
              <w:right w:val="single" w:sz="4" w:space="0" w:color="auto"/>
            </w:tcBorders>
            <w:shd w:val="clear" w:color="auto" w:fill="auto"/>
            <w:noWrap/>
            <w:vAlign w:val="center"/>
            <w:hideMark/>
          </w:tcPr>
          <w:p w14:paraId="578993D3"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53F8F452"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10C1D27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76B50A6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1A5D216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01D8574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6399CC6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1E42BA46"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6255AA74"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34855580"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146</w:t>
            </w:r>
          </w:p>
        </w:tc>
        <w:tc>
          <w:tcPr>
            <w:tcW w:w="1936" w:type="pct"/>
            <w:tcBorders>
              <w:top w:val="nil"/>
              <w:left w:val="nil"/>
              <w:bottom w:val="single" w:sz="4" w:space="0" w:color="auto"/>
              <w:right w:val="single" w:sz="4" w:space="0" w:color="auto"/>
            </w:tcBorders>
            <w:shd w:val="clear" w:color="auto" w:fill="auto"/>
            <w:vAlign w:val="center"/>
            <w:hideMark/>
          </w:tcPr>
          <w:p w14:paraId="7A2DD39C"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LIMPIEZA DE BORNES DE BATERIA: ELIMINACION DE CORROSION Y RESIDUOS PARA UNA BUENA CONEXIÓN ELECTRICA</w:t>
            </w:r>
          </w:p>
        </w:tc>
        <w:tc>
          <w:tcPr>
            <w:tcW w:w="332" w:type="pct"/>
            <w:tcBorders>
              <w:top w:val="nil"/>
              <w:left w:val="nil"/>
              <w:bottom w:val="single" w:sz="4" w:space="0" w:color="auto"/>
              <w:right w:val="single" w:sz="4" w:space="0" w:color="auto"/>
            </w:tcBorders>
            <w:shd w:val="clear" w:color="auto" w:fill="auto"/>
            <w:noWrap/>
            <w:vAlign w:val="center"/>
            <w:hideMark/>
          </w:tcPr>
          <w:p w14:paraId="4B1BF148"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0A044514"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60DAD5A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464322C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189A5EE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75385EC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0E98A00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103F2AB2"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5841F3AD"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0B79226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147</w:t>
            </w:r>
          </w:p>
        </w:tc>
        <w:tc>
          <w:tcPr>
            <w:tcW w:w="1936" w:type="pct"/>
            <w:tcBorders>
              <w:top w:val="nil"/>
              <w:left w:val="nil"/>
              <w:bottom w:val="single" w:sz="4" w:space="0" w:color="auto"/>
              <w:right w:val="single" w:sz="4" w:space="0" w:color="auto"/>
            </w:tcBorders>
            <w:shd w:val="clear" w:color="auto" w:fill="auto"/>
            <w:vAlign w:val="center"/>
            <w:hideMark/>
          </w:tcPr>
          <w:p w14:paraId="41295901"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APLICACIÓN DE GRASA DIELECTRICA: APLICACIÓN DE GRASA PARA PREVENIR CORROSION Y ASEGURAR UNA BUENA CONDUCTIVIDAD ELECTRICA</w:t>
            </w:r>
          </w:p>
        </w:tc>
        <w:tc>
          <w:tcPr>
            <w:tcW w:w="332" w:type="pct"/>
            <w:tcBorders>
              <w:top w:val="nil"/>
              <w:left w:val="nil"/>
              <w:bottom w:val="single" w:sz="4" w:space="0" w:color="auto"/>
              <w:right w:val="single" w:sz="4" w:space="0" w:color="auto"/>
            </w:tcBorders>
            <w:shd w:val="clear" w:color="auto" w:fill="auto"/>
            <w:noWrap/>
            <w:vAlign w:val="center"/>
            <w:hideMark/>
          </w:tcPr>
          <w:p w14:paraId="6A484CCF"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72B78C0B"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068482F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24A06EF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39CE70B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3FC62A8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3059D93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01EF66A8"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0043FFA6"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752E19F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148</w:t>
            </w:r>
          </w:p>
        </w:tc>
        <w:tc>
          <w:tcPr>
            <w:tcW w:w="1936" w:type="pct"/>
            <w:tcBorders>
              <w:top w:val="nil"/>
              <w:left w:val="nil"/>
              <w:bottom w:val="single" w:sz="4" w:space="0" w:color="auto"/>
              <w:right w:val="single" w:sz="4" w:space="0" w:color="auto"/>
            </w:tcBorders>
            <w:shd w:val="clear" w:color="auto" w:fill="auto"/>
            <w:vAlign w:val="center"/>
            <w:hideMark/>
          </w:tcPr>
          <w:p w14:paraId="04A76C68"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AISLAMIENTO DE POLOS DE BATERIA: APLICACIÓN DE AISLADOR PARA PREVENIR CORTOSCIRCUITOS Y MEJORAR LA SEGURIDAD ELECTRICA</w:t>
            </w:r>
          </w:p>
        </w:tc>
        <w:tc>
          <w:tcPr>
            <w:tcW w:w="332" w:type="pct"/>
            <w:tcBorders>
              <w:top w:val="nil"/>
              <w:left w:val="nil"/>
              <w:bottom w:val="single" w:sz="4" w:space="0" w:color="auto"/>
              <w:right w:val="single" w:sz="4" w:space="0" w:color="auto"/>
            </w:tcBorders>
            <w:shd w:val="clear" w:color="auto" w:fill="auto"/>
            <w:noWrap/>
            <w:vAlign w:val="center"/>
            <w:hideMark/>
          </w:tcPr>
          <w:p w14:paraId="25F68A8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7E2C3D98"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0243DC0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005D542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17726B4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1B8A977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2EE0C86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00741486"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57975768"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4BB321CD"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149</w:t>
            </w:r>
          </w:p>
        </w:tc>
        <w:tc>
          <w:tcPr>
            <w:tcW w:w="1936" w:type="pct"/>
            <w:tcBorders>
              <w:top w:val="nil"/>
              <w:left w:val="nil"/>
              <w:bottom w:val="single" w:sz="4" w:space="0" w:color="auto"/>
              <w:right w:val="single" w:sz="4" w:space="0" w:color="auto"/>
            </w:tcBorders>
            <w:shd w:val="clear" w:color="auto" w:fill="auto"/>
            <w:vAlign w:val="center"/>
            <w:hideMark/>
          </w:tcPr>
          <w:p w14:paraId="3224980A"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PRUEBA CARGA ALTERNADOR: VERIFICACIÓN DEL RENDIMIENTO DE ALTERNADOR PARA ASEGURAR CARGA CORRECTA</w:t>
            </w:r>
          </w:p>
        </w:tc>
        <w:tc>
          <w:tcPr>
            <w:tcW w:w="332" w:type="pct"/>
            <w:tcBorders>
              <w:top w:val="nil"/>
              <w:left w:val="nil"/>
              <w:bottom w:val="single" w:sz="4" w:space="0" w:color="auto"/>
              <w:right w:val="single" w:sz="4" w:space="0" w:color="auto"/>
            </w:tcBorders>
            <w:shd w:val="clear" w:color="auto" w:fill="auto"/>
            <w:noWrap/>
            <w:vAlign w:val="center"/>
            <w:hideMark/>
          </w:tcPr>
          <w:p w14:paraId="40E98E8D"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5B0E85AC"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572AF82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267E630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59AAF21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0E164CA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0888470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6F1A1B54"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7E355D9E"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64010E37"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150</w:t>
            </w:r>
          </w:p>
        </w:tc>
        <w:tc>
          <w:tcPr>
            <w:tcW w:w="1936" w:type="pct"/>
            <w:tcBorders>
              <w:top w:val="nil"/>
              <w:left w:val="nil"/>
              <w:bottom w:val="single" w:sz="4" w:space="0" w:color="auto"/>
              <w:right w:val="single" w:sz="4" w:space="0" w:color="auto"/>
            </w:tcBorders>
            <w:shd w:val="clear" w:color="auto" w:fill="auto"/>
            <w:vAlign w:val="center"/>
            <w:hideMark/>
          </w:tcPr>
          <w:p w14:paraId="178B413B"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PRUEBA FULL CARGA DEL SISTEM: EVALUACION DEL SISTEMA ELECTRICO BAJO CARGA MAXIMA PARA VERIFICACIÓN DE DESEMPEÑO Y DETECTAR POSIBLES FALLAS </w:t>
            </w:r>
          </w:p>
        </w:tc>
        <w:tc>
          <w:tcPr>
            <w:tcW w:w="332" w:type="pct"/>
            <w:tcBorders>
              <w:top w:val="nil"/>
              <w:left w:val="nil"/>
              <w:bottom w:val="single" w:sz="4" w:space="0" w:color="auto"/>
              <w:right w:val="single" w:sz="4" w:space="0" w:color="auto"/>
            </w:tcBorders>
            <w:shd w:val="clear" w:color="auto" w:fill="auto"/>
            <w:noWrap/>
            <w:vAlign w:val="center"/>
            <w:hideMark/>
          </w:tcPr>
          <w:p w14:paraId="54522177"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6DDAB270"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79FC553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605E19C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1510292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2806D38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28ED6AD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37276AB4"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05F1C285"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60557B9F"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151</w:t>
            </w:r>
          </w:p>
        </w:tc>
        <w:tc>
          <w:tcPr>
            <w:tcW w:w="1936" w:type="pct"/>
            <w:tcBorders>
              <w:top w:val="nil"/>
              <w:left w:val="nil"/>
              <w:bottom w:val="single" w:sz="4" w:space="0" w:color="auto"/>
              <w:right w:val="single" w:sz="4" w:space="0" w:color="auto"/>
            </w:tcBorders>
            <w:shd w:val="clear" w:color="auto" w:fill="auto"/>
            <w:vAlign w:val="center"/>
            <w:hideMark/>
          </w:tcPr>
          <w:p w14:paraId="4A745B1A"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REVISIÓN DE LUCES: VERIFICACIÓN DE LUCES PARA ASEGURAR SU BUEN FUNCIONAMIENTO Y VISIVILIDAD ADECUADA</w:t>
            </w:r>
          </w:p>
        </w:tc>
        <w:tc>
          <w:tcPr>
            <w:tcW w:w="332" w:type="pct"/>
            <w:tcBorders>
              <w:top w:val="nil"/>
              <w:left w:val="nil"/>
              <w:bottom w:val="single" w:sz="4" w:space="0" w:color="auto"/>
              <w:right w:val="single" w:sz="4" w:space="0" w:color="auto"/>
            </w:tcBorders>
            <w:shd w:val="clear" w:color="auto" w:fill="auto"/>
            <w:noWrap/>
            <w:vAlign w:val="center"/>
            <w:hideMark/>
          </w:tcPr>
          <w:p w14:paraId="6CD7D434"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2EF4ADF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7BC316A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0647EAE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100BF75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361C806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7E76A0F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2809403A"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7BE04E7D"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26C02CCD"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152</w:t>
            </w:r>
          </w:p>
        </w:tc>
        <w:tc>
          <w:tcPr>
            <w:tcW w:w="1936" w:type="pct"/>
            <w:tcBorders>
              <w:top w:val="nil"/>
              <w:left w:val="nil"/>
              <w:bottom w:val="single" w:sz="4" w:space="0" w:color="auto"/>
              <w:right w:val="single" w:sz="4" w:space="0" w:color="auto"/>
            </w:tcBorders>
            <w:shd w:val="clear" w:color="auto" w:fill="auto"/>
            <w:vAlign w:val="center"/>
            <w:hideMark/>
          </w:tcPr>
          <w:p w14:paraId="35838F10"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REVISIÓN DE CONTROLES DE ENCENDIDO:  VERIFICACIÓN PARA ASEGURAR ARRANQUE CORRECTO Y FUNCIONAMIENTO CONFIABLE DEL SISTEMA</w:t>
            </w:r>
          </w:p>
        </w:tc>
        <w:tc>
          <w:tcPr>
            <w:tcW w:w="332" w:type="pct"/>
            <w:tcBorders>
              <w:top w:val="nil"/>
              <w:left w:val="nil"/>
              <w:bottom w:val="single" w:sz="4" w:space="0" w:color="auto"/>
              <w:right w:val="single" w:sz="4" w:space="0" w:color="auto"/>
            </w:tcBorders>
            <w:shd w:val="clear" w:color="auto" w:fill="auto"/>
            <w:noWrap/>
            <w:vAlign w:val="center"/>
            <w:hideMark/>
          </w:tcPr>
          <w:p w14:paraId="13142372"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06A07C9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55D8A53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734617B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6308122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47AC6F9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3D424B3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334BBEB7"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745CB45B"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673013B5"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153</w:t>
            </w:r>
          </w:p>
        </w:tc>
        <w:tc>
          <w:tcPr>
            <w:tcW w:w="1936" w:type="pct"/>
            <w:tcBorders>
              <w:top w:val="nil"/>
              <w:left w:val="nil"/>
              <w:bottom w:val="single" w:sz="4" w:space="0" w:color="auto"/>
              <w:right w:val="single" w:sz="4" w:space="0" w:color="auto"/>
            </w:tcBorders>
            <w:shd w:val="clear" w:color="auto" w:fill="auto"/>
            <w:vAlign w:val="center"/>
            <w:hideMark/>
          </w:tcPr>
          <w:p w14:paraId="3A710229"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REVISIÓN DE SEÑALES ELECTRICA PANEL DE CONTROL:  </w:t>
            </w:r>
            <w:proofErr w:type="gramStart"/>
            <w:r w:rsidRPr="00107E54">
              <w:rPr>
                <w:rFonts w:ascii="Calibri" w:eastAsia="Times New Roman" w:hAnsi="Calibri" w:cs="Times New Roman"/>
                <w:color w:val="000000"/>
                <w:sz w:val="16"/>
                <w:szCs w:val="16"/>
                <w:vertAlign w:val="subscript"/>
                <w:lang w:eastAsia="es-CO"/>
              </w:rPr>
              <w:t>INSPECCIÓN  DE</w:t>
            </w:r>
            <w:proofErr w:type="gramEnd"/>
            <w:r w:rsidRPr="00107E54">
              <w:rPr>
                <w:rFonts w:ascii="Calibri" w:eastAsia="Times New Roman" w:hAnsi="Calibri" w:cs="Times New Roman"/>
                <w:color w:val="000000"/>
                <w:sz w:val="16"/>
                <w:szCs w:val="16"/>
                <w:vertAlign w:val="subscript"/>
                <w:lang w:eastAsia="es-CO"/>
              </w:rPr>
              <w:t xml:space="preserve"> SEÑALES PARAS LA CORRECTA OPERACIÓN DE LOS ELEMENTOS DE PANEL DE CONTROL</w:t>
            </w:r>
          </w:p>
        </w:tc>
        <w:tc>
          <w:tcPr>
            <w:tcW w:w="332" w:type="pct"/>
            <w:tcBorders>
              <w:top w:val="nil"/>
              <w:left w:val="nil"/>
              <w:bottom w:val="single" w:sz="4" w:space="0" w:color="auto"/>
              <w:right w:val="single" w:sz="4" w:space="0" w:color="auto"/>
            </w:tcBorders>
            <w:shd w:val="clear" w:color="auto" w:fill="auto"/>
            <w:noWrap/>
            <w:vAlign w:val="center"/>
            <w:hideMark/>
          </w:tcPr>
          <w:p w14:paraId="1C6CBEF5"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12E66B3D"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2CACB96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7951B81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4F1097C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4A9CBC7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79F5DF2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687F3D39"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6E23A257" w14:textId="77777777" w:rsidTr="00107E54">
        <w:trPr>
          <w:trHeight w:val="20"/>
        </w:trPr>
        <w:tc>
          <w:tcPr>
            <w:tcW w:w="223" w:type="pct"/>
            <w:tcBorders>
              <w:top w:val="nil"/>
              <w:left w:val="single" w:sz="8" w:space="0" w:color="auto"/>
              <w:bottom w:val="nil"/>
              <w:right w:val="single" w:sz="4" w:space="0" w:color="auto"/>
            </w:tcBorders>
            <w:shd w:val="clear" w:color="auto" w:fill="auto"/>
            <w:noWrap/>
            <w:vAlign w:val="center"/>
            <w:hideMark/>
          </w:tcPr>
          <w:p w14:paraId="2380028B"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154</w:t>
            </w:r>
          </w:p>
        </w:tc>
        <w:tc>
          <w:tcPr>
            <w:tcW w:w="1936" w:type="pct"/>
            <w:tcBorders>
              <w:top w:val="nil"/>
              <w:left w:val="nil"/>
              <w:bottom w:val="nil"/>
              <w:right w:val="single" w:sz="4" w:space="0" w:color="auto"/>
            </w:tcBorders>
            <w:shd w:val="clear" w:color="auto" w:fill="auto"/>
            <w:vAlign w:val="center"/>
            <w:hideMark/>
          </w:tcPr>
          <w:p w14:paraId="00EE4F2A"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INSPECCIÓN NIVEL DE AGUA Y TRANSDUCTOR:  VERIFICACIÓN DE ELEMENTOS PARA OBTENER LECTURAS REALES DE CANTIDAD DE LIQUIDOS EN LOS TANQUES</w:t>
            </w:r>
          </w:p>
        </w:tc>
        <w:tc>
          <w:tcPr>
            <w:tcW w:w="332" w:type="pct"/>
            <w:tcBorders>
              <w:top w:val="nil"/>
              <w:left w:val="nil"/>
              <w:bottom w:val="nil"/>
              <w:right w:val="single" w:sz="4" w:space="0" w:color="auto"/>
            </w:tcBorders>
            <w:shd w:val="clear" w:color="auto" w:fill="auto"/>
            <w:noWrap/>
            <w:vAlign w:val="center"/>
            <w:hideMark/>
          </w:tcPr>
          <w:p w14:paraId="515FA85E"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nil"/>
              <w:right w:val="single" w:sz="4" w:space="0" w:color="auto"/>
            </w:tcBorders>
            <w:shd w:val="clear" w:color="auto" w:fill="auto"/>
            <w:noWrap/>
            <w:vAlign w:val="center"/>
            <w:hideMark/>
          </w:tcPr>
          <w:p w14:paraId="5DCAFB22"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4F113C9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634F372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nil"/>
              <w:right w:val="single" w:sz="4" w:space="0" w:color="auto"/>
            </w:tcBorders>
            <w:shd w:val="clear" w:color="auto" w:fill="auto"/>
            <w:vAlign w:val="center"/>
            <w:hideMark/>
          </w:tcPr>
          <w:p w14:paraId="71032D5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nil"/>
              <w:right w:val="single" w:sz="4" w:space="0" w:color="auto"/>
            </w:tcBorders>
            <w:shd w:val="clear" w:color="auto" w:fill="auto"/>
            <w:vAlign w:val="center"/>
            <w:hideMark/>
          </w:tcPr>
          <w:p w14:paraId="21EED3C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nil"/>
              <w:right w:val="single" w:sz="8" w:space="0" w:color="auto"/>
            </w:tcBorders>
            <w:shd w:val="clear" w:color="auto" w:fill="auto"/>
            <w:vAlign w:val="center"/>
            <w:hideMark/>
          </w:tcPr>
          <w:p w14:paraId="623F07E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271F12DE"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05167D6B" w14:textId="77777777" w:rsidTr="00107E54">
        <w:trPr>
          <w:trHeight w:val="20"/>
        </w:trPr>
        <w:tc>
          <w:tcPr>
            <w:tcW w:w="4942" w:type="pct"/>
            <w:gridSpan w:val="9"/>
            <w:tcBorders>
              <w:top w:val="single" w:sz="8" w:space="0" w:color="auto"/>
              <w:left w:val="single" w:sz="8" w:space="0" w:color="auto"/>
              <w:bottom w:val="single" w:sz="8" w:space="0" w:color="auto"/>
              <w:right w:val="nil"/>
            </w:tcBorders>
            <w:shd w:val="clear" w:color="000000" w:fill="D9D9D9"/>
            <w:vAlign w:val="center"/>
            <w:hideMark/>
          </w:tcPr>
          <w:p w14:paraId="6817DFAF" w14:textId="77777777" w:rsidR="00107E54" w:rsidRPr="00107E54" w:rsidRDefault="00107E54" w:rsidP="00107E54">
            <w:pPr>
              <w:spacing w:after="0" w:line="240" w:lineRule="auto"/>
              <w:jc w:val="center"/>
              <w:rPr>
                <w:rFonts w:ascii="Calibri" w:eastAsia="Times New Roman" w:hAnsi="Calibri" w:cs="Times New Roman"/>
                <w:b/>
                <w:bCs/>
                <w:color w:val="000000"/>
                <w:sz w:val="16"/>
                <w:szCs w:val="16"/>
                <w:vertAlign w:val="subscript"/>
                <w:lang w:eastAsia="es-CO"/>
              </w:rPr>
            </w:pPr>
            <w:r w:rsidRPr="00107E54">
              <w:rPr>
                <w:rFonts w:ascii="Calibri" w:eastAsia="Times New Roman" w:hAnsi="Calibri" w:cs="Times New Roman"/>
                <w:b/>
                <w:bCs/>
                <w:color w:val="000000"/>
                <w:sz w:val="16"/>
                <w:szCs w:val="16"/>
                <w:vertAlign w:val="subscript"/>
                <w:lang w:eastAsia="es-CO"/>
              </w:rPr>
              <w:t>MANTENIMIENTO CORRECTIVO DE BOMBA APMG 50 CAMION HINO DUTRO  500 M-47</w:t>
            </w:r>
          </w:p>
        </w:tc>
        <w:tc>
          <w:tcPr>
            <w:tcW w:w="58" w:type="pct"/>
            <w:vAlign w:val="center"/>
            <w:hideMark/>
          </w:tcPr>
          <w:p w14:paraId="76ED34FB"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7C9D4C01"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4AD62BA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155</w:t>
            </w:r>
          </w:p>
        </w:tc>
        <w:tc>
          <w:tcPr>
            <w:tcW w:w="1936" w:type="pct"/>
            <w:tcBorders>
              <w:top w:val="nil"/>
              <w:left w:val="nil"/>
              <w:bottom w:val="single" w:sz="4" w:space="0" w:color="auto"/>
              <w:right w:val="single" w:sz="4" w:space="0" w:color="auto"/>
            </w:tcBorders>
            <w:shd w:val="clear" w:color="auto" w:fill="auto"/>
            <w:vAlign w:val="center"/>
            <w:hideMark/>
          </w:tcPr>
          <w:p w14:paraId="15550E25"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DESMONTE DE BOMBA:  RETIRO DE BOMBA PARA REPARACIÓN </w:t>
            </w:r>
          </w:p>
        </w:tc>
        <w:tc>
          <w:tcPr>
            <w:tcW w:w="332" w:type="pct"/>
            <w:tcBorders>
              <w:top w:val="nil"/>
              <w:left w:val="nil"/>
              <w:bottom w:val="single" w:sz="4" w:space="0" w:color="auto"/>
              <w:right w:val="single" w:sz="4" w:space="0" w:color="auto"/>
            </w:tcBorders>
            <w:shd w:val="clear" w:color="auto" w:fill="auto"/>
            <w:noWrap/>
            <w:vAlign w:val="center"/>
            <w:hideMark/>
          </w:tcPr>
          <w:p w14:paraId="7B0C539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22EECF5F"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3E96465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2615D88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2F210AE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21AC724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6FA7C06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118D8112"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5C138223"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3979B29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156</w:t>
            </w:r>
          </w:p>
        </w:tc>
        <w:tc>
          <w:tcPr>
            <w:tcW w:w="1936" w:type="pct"/>
            <w:tcBorders>
              <w:top w:val="nil"/>
              <w:left w:val="nil"/>
              <w:bottom w:val="single" w:sz="4" w:space="0" w:color="auto"/>
              <w:right w:val="single" w:sz="4" w:space="0" w:color="auto"/>
            </w:tcBorders>
            <w:shd w:val="clear" w:color="auto" w:fill="auto"/>
            <w:vAlign w:val="center"/>
            <w:hideMark/>
          </w:tcPr>
          <w:p w14:paraId="0CC5C20C"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DESARME DE BOMBA: SEPARACION DE COMPONENTES PARA </w:t>
            </w:r>
            <w:proofErr w:type="gramStart"/>
            <w:r w:rsidRPr="00107E54">
              <w:rPr>
                <w:rFonts w:ascii="Calibri" w:eastAsia="Times New Roman" w:hAnsi="Calibri" w:cs="Times New Roman"/>
                <w:color w:val="000000"/>
                <w:sz w:val="16"/>
                <w:szCs w:val="16"/>
                <w:vertAlign w:val="subscript"/>
                <w:lang w:eastAsia="es-CO"/>
              </w:rPr>
              <w:t>INSPECCIÓN,REPARACIÓN</w:t>
            </w:r>
            <w:proofErr w:type="gramEnd"/>
            <w:r w:rsidRPr="00107E54">
              <w:rPr>
                <w:rFonts w:ascii="Calibri" w:eastAsia="Times New Roman" w:hAnsi="Calibri" w:cs="Times New Roman"/>
                <w:color w:val="000000"/>
                <w:sz w:val="16"/>
                <w:szCs w:val="16"/>
                <w:vertAlign w:val="subscript"/>
                <w:lang w:eastAsia="es-CO"/>
              </w:rPr>
              <w:t xml:space="preserve"> O MANTENIMIENTO</w:t>
            </w:r>
          </w:p>
        </w:tc>
        <w:tc>
          <w:tcPr>
            <w:tcW w:w="332" w:type="pct"/>
            <w:tcBorders>
              <w:top w:val="nil"/>
              <w:left w:val="nil"/>
              <w:bottom w:val="single" w:sz="4" w:space="0" w:color="auto"/>
              <w:right w:val="single" w:sz="4" w:space="0" w:color="auto"/>
            </w:tcBorders>
            <w:shd w:val="clear" w:color="auto" w:fill="auto"/>
            <w:noWrap/>
            <w:vAlign w:val="center"/>
            <w:hideMark/>
          </w:tcPr>
          <w:p w14:paraId="19B202C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5D20690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3F69ECE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5DB194E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00AA7D5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279681F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5405A08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76EC234F"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113AAC72" w14:textId="77777777" w:rsidTr="00107E54">
        <w:trPr>
          <w:trHeight w:val="20"/>
        </w:trPr>
        <w:tc>
          <w:tcPr>
            <w:tcW w:w="223" w:type="pct"/>
            <w:tcBorders>
              <w:top w:val="nil"/>
              <w:left w:val="single" w:sz="8" w:space="0" w:color="auto"/>
              <w:bottom w:val="single" w:sz="4" w:space="0" w:color="auto"/>
              <w:right w:val="single" w:sz="4" w:space="0" w:color="auto"/>
            </w:tcBorders>
            <w:shd w:val="clear" w:color="000000" w:fill="FFFFFF"/>
            <w:vAlign w:val="center"/>
            <w:hideMark/>
          </w:tcPr>
          <w:p w14:paraId="73745D0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157</w:t>
            </w:r>
          </w:p>
        </w:tc>
        <w:tc>
          <w:tcPr>
            <w:tcW w:w="1936" w:type="pct"/>
            <w:tcBorders>
              <w:top w:val="nil"/>
              <w:left w:val="nil"/>
              <w:bottom w:val="single" w:sz="4" w:space="0" w:color="auto"/>
              <w:right w:val="single" w:sz="4" w:space="0" w:color="auto"/>
            </w:tcBorders>
            <w:shd w:val="clear" w:color="000000" w:fill="FFFFFF"/>
            <w:vAlign w:val="center"/>
            <w:hideMark/>
          </w:tcPr>
          <w:p w14:paraId="52225127"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REPARACIÓN DE ORQUILLA: RESTAURACION DE COMPONENTE PARA GARANTIZAR SU CORRECTO FUNCIONAMIENTO</w:t>
            </w:r>
          </w:p>
        </w:tc>
        <w:tc>
          <w:tcPr>
            <w:tcW w:w="332" w:type="pct"/>
            <w:tcBorders>
              <w:top w:val="nil"/>
              <w:left w:val="nil"/>
              <w:bottom w:val="single" w:sz="4" w:space="0" w:color="auto"/>
              <w:right w:val="single" w:sz="4" w:space="0" w:color="auto"/>
            </w:tcBorders>
            <w:shd w:val="clear" w:color="000000" w:fill="FFFFFF"/>
            <w:noWrap/>
            <w:vAlign w:val="center"/>
            <w:hideMark/>
          </w:tcPr>
          <w:p w14:paraId="09901D3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000000" w:fill="FFFFFF"/>
            <w:noWrap/>
            <w:vAlign w:val="center"/>
            <w:hideMark/>
          </w:tcPr>
          <w:p w14:paraId="78BD6480"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14C5721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75B5E1D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000000" w:fill="FFFFFF"/>
            <w:vAlign w:val="center"/>
            <w:hideMark/>
          </w:tcPr>
          <w:p w14:paraId="5DA61C5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489A45F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000000" w:fill="FFFFFF"/>
            <w:vAlign w:val="center"/>
            <w:hideMark/>
          </w:tcPr>
          <w:p w14:paraId="617BFBE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6C7CF7C8"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7A5B33BC"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12F63D6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158</w:t>
            </w:r>
          </w:p>
        </w:tc>
        <w:tc>
          <w:tcPr>
            <w:tcW w:w="1936" w:type="pct"/>
            <w:tcBorders>
              <w:top w:val="nil"/>
              <w:left w:val="nil"/>
              <w:bottom w:val="single" w:sz="4" w:space="0" w:color="auto"/>
              <w:right w:val="single" w:sz="4" w:space="0" w:color="auto"/>
            </w:tcBorders>
            <w:shd w:val="clear" w:color="auto" w:fill="auto"/>
            <w:vAlign w:val="center"/>
            <w:hideMark/>
          </w:tcPr>
          <w:p w14:paraId="0B9E3D70"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CAMBIO DE RETENEDOR DE ACEITE EJE SUPERIOR: REEMPLAZO DE RETENEDOR PARA EVITAR FUGAS DE ACEITE Y ASEGURAR CORRECTA LUBRICACIÓN</w:t>
            </w:r>
          </w:p>
        </w:tc>
        <w:tc>
          <w:tcPr>
            <w:tcW w:w="332" w:type="pct"/>
            <w:tcBorders>
              <w:top w:val="nil"/>
              <w:left w:val="nil"/>
              <w:bottom w:val="single" w:sz="4" w:space="0" w:color="auto"/>
              <w:right w:val="single" w:sz="4" w:space="0" w:color="auto"/>
            </w:tcBorders>
            <w:shd w:val="clear" w:color="auto" w:fill="auto"/>
            <w:noWrap/>
            <w:vAlign w:val="center"/>
            <w:hideMark/>
          </w:tcPr>
          <w:p w14:paraId="50A79AD3"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48EB5FC7"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08C627F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34F7097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0431F31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0B46A3C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3006B40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0C357877"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7E29D787"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17DCB09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159</w:t>
            </w:r>
          </w:p>
        </w:tc>
        <w:tc>
          <w:tcPr>
            <w:tcW w:w="1936" w:type="pct"/>
            <w:tcBorders>
              <w:top w:val="nil"/>
              <w:left w:val="nil"/>
              <w:bottom w:val="single" w:sz="4" w:space="0" w:color="auto"/>
              <w:right w:val="single" w:sz="4" w:space="0" w:color="auto"/>
            </w:tcBorders>
            <w:shd w:val="clear" w:color="auto" w:fill="auto"/>
            <w:vAlign w:val="center"/>
            <w:hideMark/>
          </w:tcPr>
          <w:p w14:paraId="086EEC38"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DESMONTE DE CARDANS: RETIRO DE CARDANS PARA INSPECCIÓN, MANTENIMIENTO O REEMPLAZO DE COMPONENTES DEL SISTEMA</w:t>
            </w:r>
          </w:p>
        </w:tc>
        <w:tc>
          <w:tcPr>
            <w:tcW w:w="332" w:type="pct"/>
            <w:tcBorders>
              <w:top w:val="nil"/>
              <w:left w:val="nil"/>
              <w:bottom w:val="single" w:sz="4" w:space="0" w:color="auto"/>
              <w:right w:val="single" w:sz="4" w:space="0" w:color="auto"/>
            </w:tcBorders>
            <w:shd w:val="clear" w:color="auto" w:fill="auto"/>
            <w:noWrap/>
            <w:vAlign w:val="center"/>
            <w:hideMark/>
          </w:tcPr>
          <w:p w14:paraId="2268DAA4"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2B988532"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153A8AC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01EBF12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538F49B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3B0C0EE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58A4BCD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42EC4BEF"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1F1ED83F" w14:textId="77777777" w:rsidTr="00107E54">
        <w:trPr>
          <w:trHeight w:val="20"/>
        </w:trPr>
        <w:tc>
          <w:tcPr>
            <w:tcW w:w="223" w:type="pct"/>
            <w:tcBorders>
              <w:top w:val="nil"/>
              <w:left w:val="single" w:sz="8" w:space="0" w:color="auto"/>
              <w:bottom w:val="single" w:sz="4" w:space="0" w:color="auto"/>
              <w:right w:val="single" w:sz="4" w:space="0" w:color="auto"/>
            </w:tcBorders>
            <w:shd w:val="clear" w:color="000000" w:fill="FFFFFF"/>
            <w:vAlign w:val="center"/>
            <w:hideMark/>
          </w:tcPr>
          <w:p w14:paraId="263E4FB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160</w:t>
            </w:r>
          </w:p>
        </w:tc>
        <w:tc>
          <w:tcPr>
            <w:tcW w:w="1936" w:type="pct"/>
            <w:tcBorders>
              <w:top w:val="nil"/>
              <w:left w:val="nil"/>
              <w:bottom w:val="single" w:sz="4" w:space="0" w:color="auto"/>
              <w:right w:val="single" w:sz="4" w:space="0" w:color="auto"/>
            </w:tcBorders>
            <w:shd w:val="clear" w:color="000000" w:fill="FFFFFF"/>
            <w:vAlign w:val="center"/>
            <w:hideMark/>
          </w:tcPr>
          <w:p w14:paraId="3F856BCF"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CAMBIO DE SELLO MECANICO 1.5:  RETIRO DE SELLO DAÑADO Y COLOCACIÓN DE UNO NUEVO PARA GARANTIZAR EL SELLO ADECUADO Y PREVENIR FUGAS</w:t>
            </w:r>
          </w:p>
        </w:tc>
        <w:tc>
          <w:tcPr>
            <w:tcW w:w="332" w:type="pct"/>
            <w:tcBorders>
              <w:top w:val="nil"/>
              <w:left w:val="nil"/>
              <w:bottom w:val="single" w:sz="4" w:space="0" w:color="auto"/>
              <w:right w:val="single" w:sz="4" w:space="0" w:color="auto"/>
            </w:tcBorders>
            <w:shd w:val="clear" w:color="000000" w:fill="FFFFFF"/>
            <w:noWrap/>
            <w:vAlign w:val="center"/>
            <w:hideMark/>
          </w:tcPr>
          <w:p w14:paraId="7C85CAD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000000" w:fill="FFFFFF"/>
            <w:noWrap/>
            <w:vAlign w:val="center"/>
            <w:hideMark/>
          </w:tcPr>
          <w:p w14:paraId="33C3E13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7CA2E01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0F7C345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000000" w:fill="FFFFFF"/>
            <w:vAlign w:val="center"/>
            <w:hideMark/>
          </w:tcPr>
          <w:p w14:paraId="2AF0C0D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71233D7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000000" w:fill="FFFFFF"/>
            <w:vAlign w:val="center"/>
            <w:hideMark/>
          </w:tcPr>
          <w:p w14:paraId="6FF9E90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616C9F0E"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0499C6B7"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7D5A9B8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161</w:t>
            </w:r>
          </w:p>
        </w:tc>
        <w:tc>
          <w:tcPr>
            <w:tcW w:w="1936" w:type="pct"/>
            <w:tcBorders>
              <w:top w:val="nil"/>
              <w:left w:val="nil"/>
              <w:bottom w:val="single" w:sz="4" w:space="0" w:color="auto"/>
              <w:right w:val="single" w:sz="4" w:space="0" w:color="auto"/>
            </w:tcBorders>
            <w:shd w:val="clear" w:color="auto" w:fill="auto"/>
            <w:vAlign w:val="center"/>
            <w:hideMark/>
          </w:tcPr>
          <w:p w14:paraId="180DCEE2"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CAMBIO DE EMPAQUES DE CUERPO DE LA BOMBA: RETIRO DE EMPAQUE VIEJO Y/O DAÑADO E INSTALACION DE UNO NUEVO PARA </w:t>
            </w:r>
            <w:proofErr w:type="gramStart"/>
            <w:r w:rsidRPr="00107E54">
              <w:rPr>
                <w:rFonts w:ascii="Calibri" w:eastAsia="Times New Roman" w:hAnsi="Calibri" w:cs="Times New Roman"/>
                <w:color w:val="000000"/>
                <w:sz w:val="16"/>
                <w:szCs w:val="16"/>
                <w:vertAlign w:val="subscript"/>
                <w:lang w:eastAsia="es-CO"/>
              </w:rPr>
              <w:t>UN  CORRECTO</w:t>
            </w:r>
            <w:proofErr w:type="gramEnd"/>
            <w:r w:rsidRPr="00107E54">
              <w:rPr>
                <w:rFonts w:ascii="Calibri" w:eastAsia="Times New Roman" w:hAnsi="Calibri" w:cs="Times New Roman"/>
                <w:color w:val="000000"/>
                <w:sz w:val="16"/>
                <w:szCs w:val="16"/>
                <w:vertAlign w:val="subscript"/>
                <w:lang w:eastAsia="es-CO"/>
              </w:rPr>
              <w:t xml:space="preserve"> SELLADO Y EVITAR FUGAS</w:t>
            </w:r>
          </w:p>
        </w:tc>
        <w:tc>
          <w:tcPr>
            <w:tcW w:w="332" w:type="pct"/>
            <w:tcBorders>
              <w:top w:val="nil"/>
              <w:left w:val="nil"/>
              <w:bottom w:val="single" w:sz="4" w:space="0" w:color="auto"/>
              <w:right w:val="single" w:sz="4" w:space="0" w:color="auto"/>
            </w:tcBorders>
            <w:shd w:val="clear" w:color="auto" w:fill="auto"/>
            <w:noWrap/>
            <w:vAlign w:val="center"/>
            <w:hideMark/>
          </w:tcPr>
          <w:p w14:paraId="64C66E2B"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2B7D5F0F"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03B48A7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4030735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1DC5730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3AD988C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4661734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2390C9C8"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2C4D2629"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1A6911C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162</w:t>
            </w:r>
          </w:p>
        </w:tc>
        <w:tc>
          <w:tcPr>
            <w:tcW w:w="1936" w:type="pct"/>
            <w:tcBorders>
              <w:top w:val="nil"/>
              <w:left w:val="nil"/>
              <w:bottom w:val="single" w:sz="4" w:space="0" w:color="auto"/>
              <w:right w:val="single" w:sz="4" w:space="0" w:color="auto"/>
            </w:tcBorders>
            <w:shd w:val="clear" w:color="auto" w:fill="auto"/>
            <w:vAlign w:val="center"/>
            <w:hideMark/>
          </w:tcPr>
          <w:p w14:paraId="4BDBDB14"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LAVADO DE BOMBA Y CAJA DE TRANSFERENCIA: LIMPIEZA PARA ELIMINAR SUCIEDAD Y RESIDUOS PARA SU CORRECTA CONSERVACION </w:t>
            </w:r>
          </w:p>
        </w:tc>
        <w:tc>
          <w:tcPr>
            <w:tcW w:w="332" w:type="pct"/>
            <w:tcBorders>
              <w:top w:val="nil"/>
              <w:left w:val="nil"/>
              <w:bottom w:val="single" w:sz="4" w:space="0" w:color="auto"/>
              <w:right w:val="single" w:sz="4" w:space="0" w:color="auto"/>
            </w:tcBorders>
            <w:shd w:val="clear" w:color="auto" w:fill="auto"/>
            <w:noWrap/>
            <w:vAlign w:val="center"/>
            <w:hideMark/>
          </w:tcPr>
          <w:p w14:paraId="4C707BA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1244E3BB"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77E12E8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14C3210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1CD7BD2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1B7F407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7BD8751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3A10A9C1"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71848CFE" w14:textId="77777777" w:rsidTr="00107E54">
        <w:trPr>
          <w:trHeight w:val="20"/>
        </w:trPr>
        <w:tc>
          <w:tcPr>
            <w:tcW w:w="223" w:type="pct"/>
            <w:tcBorders>
              <w:top w:val="nil"/>
              <w:left w:val="single" w:sz="8" w:space="0" w:color="auto"/>
              <w:bottom w:val="single" w:sz="4" w:space="0" w:color="auto"/>
              <w:right w:val="single" w:sz="4" w:space="0" w:color="auto"/>
            </w:tcBorders>
            <w:shd w:val="clear" w:color="000000" w:fill="FFFFFF"/>
            <w:vAlign w:val="center"/>
            <w:hideMark/>
          </w:tcPr>
          <w:p w14:paraId="26BDAC9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163</w:t>
            </w:r>
          </w:p>
        </w:tc>
        <w:tc>
          <w:tcPr>
            <w:tcW w:w="1936" w:type="pct"/>
            <w:tcBorders>
              <w:top w:val="nil"/>
              <w:left w:val="nil"/>
              <w:bottom w:val="single" w:sz="4" w:space="0" w:color="auto"/>
              <w:right w:val="single" w:sz="4" w:space="0" w:color="auto"/>
            </w:tcBorders>
            <w:shd w:val="clear" w:color="auto" w:fill="auto"/>
            <w:vAlign w:val="center"/>
            <w:hideMark/>
          </w:tcPr>
          <w:p w14:paraId="5592F173"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ARMADO DE BOMBA: ENSAMBLE DE COMPONENTES PARA RESTABLECER SU CORRECTO FUNCIONAMIENTO</w:t>
            </w:r>
          </w:p>
        </w:tc>
        <w:tc>
          <w:tcPr>
            <w:tcW w:w="332" w:type="pct"/>
            <w:tcBorders>
              <w:top w:val="nil"/>
              <w:left w:val="nil"/>
              <w:bottom w:val="single" w:sz="4" w:space="0" w:color="auto"/>
              <w:right w:val="single" w:sz="4" w:space="0" w:color="auto"/>
            </w:tcBorders>
            <w:shd w:val="clear" w:color="auto" w:fill="auto"/>
            <w:noWrap/>
            <w:vAlign w:val="center"/>
            <w:hideMark/>
          </w:tcPr>
          <w:p w14:paraId="0145A565"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67E6B448"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189F2EE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2DD67BA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1852908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32807E1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0671FE6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5E39FBFA"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0500B171"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0521F10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164</w:t>
            </w:r>
          </w:p>
        </w:tc>
        <w:tc>
          <w:tcPr>
            <w:tcW w:w="1936" w:type="pct"/>
            <w:tcBorders>
              <w:top w:val="nil"/>
              <w:left w:val="nil"/>
              <w:bottom w:val="single" w:sz="4" w:space="0" w:color="auto"/>
              <w:right w:val="single" w:sz="4" w:space="0" w:color="auto"/>
            </w:tcBorders>
            <w:shd w:val="clear" w:color="auto" w:fill="auto"/>
            <w:vAlign w:val="center"/>
            <w:hideMark/>
          </w:tcPr>
          <w:p w14:paraId="02292E1B"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MONTAJE DE CARDANS: INSTALACION Y ENSAMBLE PARA ASEGURAR TRANSMISION DE </w:t>
            </w:r>
            <w:proofErr w:type="gramStart"/>
            <w:r w:rsidRPr="00107E54">
              <w:rPr>
                <w:rFonts w:ascii="Calibri" w:eastAsia="Times New Roman" w:hAnsi="Calibri" w:cs="Times New Roman"/>
                <w:color w:val="000000"/>
                <w:sz w:val="16"/>
                <w:szCs w:val="16"/>
                <w:vertAlign w:val="subscript"/>
                <w:lang w:eastAsia="es-CO"/>
              </w:rPr>
              <w:t>POTENCIA  CORRECTA</w:t>
            </w:r>
            <w:proofErr w:type="gramEnd"/>
            <w:r w:rsidRPr="00107E54">
              <w:rPr>
                <w:rFonts w:ascii="Calibri" w:eastAsia="Times New Roman" w:hAnsi="Calibri" w:cs="Times New Roman"/>
                <w:color w:val="000000"/>
                <w:sz w:val="16"/>
                <w:szCs w:val="16"/>
                <w:vertAlign w:val="subscript"/>
                <w:lang w:eastAsia="es-CO"/>
              </w:rPr>
              <w:t xml:space="preserve"> Y SEGURA</w:t>
            </w:r>
          </w:p>
        </w:tc>
        <w:tc>
          <w:tcPr>
            <w:tcW w:w="332" w:type="pct"/>
            <w:tcBorders>
              <w:top w:val="nil"/>
              <w:left w:val="nil"/>
              <w:bottom w:val="single" w:sz="4" w:space="0" w:color="auto"/>
              <w:right w:val="single" w:sz="4" w:space="0" w:color="auto"/>
            </w:tcBorders>
            <w:shd w:val="clear" w:color="auto" w:fill="auto"/>
            <w:noWrap/>
            <w:vAlign w:val="center"/>
            <w:hideMark/>
          </w:tcPr>
          <w:p w14:paraId="00DA85FF"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5A53465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47BEDCC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0029AA1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596E493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76FB59D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23B237F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0719D4AD"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521225C6"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06A3DF3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165</w:t>
            </w:r>
          </w:p>
        </w:tc>
        <w:tc>
          <w:tcPr>
            <w:tcW w:w="1936" w:type="pct"/>
            <w:tcBorders>
              <w:top w:val="nil"/>
              <w:left w:val="nil"/>
              <w:bottom w:val="single" w:sz="4" w:space="0" w:color="auto"/>
              <w:right w:val="single" w:sz="4" w:space="0" w:color="auto"/>
            </w:tcBorders>
            <w:shd w:val="clear" w:color="auto" w:fill="auto"/>
            <w:vAlign w:val="center"/>
            <w:hideMark/>
          </w:tcPr>
          <w:p w14:paraId="57B63BE8"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SOPORTE PARA AUTOCONTENIDO: SOPORTE DISEÑADO PARA SUJETAR UN EQUIPO AUTOCONTENIDO EN UN VEHICULO DE EMERGENCIA</w:t>
            </w:r>
          </w:p>
        </w:tc>
        <w:tc>
          <w:tcPr>
            <w:tcW w:w="332" w:type="pct"/>
            <w:tcBorders>
              <w:top w:val="nil"/>
              <w:left w:val="nil"/>
              <w:bottom w:val="single" w:sz="4" w:space="0" w:color="auto"/>
              <w:right w:val="single" w:sz="4" w:space="0" w:color="auto"/>
            </w:tcBorders>
            <w:shd w:val="clear" w:color="auto" w:fill="auto"/>
            <w:noWrap/>
            <w:vAlign w:val="center"/>
            <w:hideMark/>
          </w:tcPr>
          <w:p w14:paraId="05251CB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7BCB1508"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38F2C67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54B4DF7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39ED5AA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61BAA52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505DF09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3EE42953"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1D3608F2" w14:textId="77777777" w:rsidTr="00107E54">
        <w:trPr>
          <w:trHeight w:val="20"/>
        </w:trPr>
        <w:tc>
          <w:tcPr>
            <w:tcW w:w="223" w:type="pct"/>
            <w:tcBorders>
              <w:top w:val="nil"/>
              <w:left w:val="single" w:sz="8" w:space="0" w:color="auto"/>
              <w:bottom w:val="single" w:sz="4" w:space="0" w:color="auto"/>
              <w:right w:val="single" w:sz="4" w:space="0" w:color="auto"/>
            </w:tcBorders>
            <w:shd w:val="clear" w:color="000000" w:fill="FFFFFF"/>
            <w:vAlign w:val="center"/>
            <w:hideMark/>
          </w:tcPr>
          <w:p w14:paraId="1D4007D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166</w:t>
            </w:r>
          </w:p>
        </w:tc>
        <w:tc>
          <w:tcPr>
            <w:tcW w:w="1936" w:type="pct"/>
            <w:tcBorders>
              <w:top w:val="nil"/>
              <w:left w:val="nil"/>
              <w:bottom w:val="single" w:sz="4" w:space="0" w:color="auto"/>
              <w:right w:val="single" w:sz="4" w:space="0" w:color="auto"/>
            </w:tcBorders>
            <w:shd w:val="clear" w:color="auto" w:fill="auto"/>
            <w:vAlign w:val="center"/>
            <w:hideMark/>
          </w:tcPr>
          <w:p w14:paraId="3C7A17C1"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LUZ PERIMETRAL MARCA CODE 3: LUZ </w:t>
            </w:r>
            <w:proofErr w:type="gramStart"/>
            <w:r w:rsidRPr="00107E54">
              <w:rPr>
                <w:rFonts w:ascii="Calibri" w:eastAsia="Times New Roman" w:hAnsi="Calibri" w:cs="Times New Roman"/>
                <w:color w:val="000000"/>
                <w:sz w:val="16"/>
                <w:szCs w:val="16"/>
                <w:vertAlign w:val="subscript"/>
                <w:lang w:eastAsia="es-CO"/>
              </w:rPr>
              <w:t>DISEÑADA  PARA</w:t>
            </w:r>
            <w:proofErr w:type="gramEnd"/>
            <w:r w:rsidRPr="00107E54">
              <w:rPr>
                <w:rFonts w:ascii="Calibri" w:eastAsia="Times New Roman" w:hAnsi="Calibri" w:cs="Times New Roman"/>
                <w:color w:val="000000"/>
                <w:sz w:val="16"/>
                <w:szCs w:val="16"/>
                <w:vertAlign w:val="subscript"/>
                <w:lang w:eastAsia="es-CO"/>
              </w:rPr>
              <w:t xml:space="preserve"> SEÑALIZACION Y ALTA VISIVILIDAD, MEJORA LA SEGURIDAD DEL VEHICULO EN OPERACIÓN</w:t>
            </w:r>
          </w:p>
        </w:tc>
        <w:tc>
          <w:tcPr>
            <w:tcW w:w="332" w:type="pct"/>
            <w:tcBorders>
              <w:top w:val="nil"/>
              <w:left w:val="nil"/>
              <w:bottom w:val="single" w:sz="4" w:space="0" w:color="auto"/>
              <w:right w:val="single" w:sz="4" w:space="0" w:color="auto"/>
            </w:tcBorders>
            <w:shd w:val="clear" w:color="auto" w:fill="auto"/>
            <w:noWrap/>
            <w:vAlign w:val="center"/>
            <w:hideMark/>
          </w:tcPr>
          <w:p w14:paraId="32EE0D9F"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718D63AD"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5835D8A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24C5AC2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4E69349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3512A2E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2701286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7278BEA1"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12A0D4FE"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3D01F97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167</w:t>
            </w:r>
          </w:p>
        </w:tc>
        <w:tc>
          <w:tcPr>
            <w:tcW w:w="1936" w:type="pct"/>
            <w:tcBorders>
              <w:top w:val="nil"/>
              <w:left w:val="nil"/>
              <w:bottom w:val="single" w:sz="4" w:space="0" w:color="auto"/>
              <w:right w:val="single" w:sz="4" w:space="0" w:color="auto"/>
            </w:tcBorders>
            <w:shd w:val="clear" w:color="auto" w:fill="auto"/>
            <w:vAlign w:val="center"/>
            <w:hideMark/>
          </w:tcPr>
          <w:p w14:paraId="0FCC23FF"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ACTUADOR NEOMATICO 5X3:  CONTROL NEOMATICO PARA CTUADORE DE VÁLVULAS DE DOS POSICIÓNES </w:t>
            </w:r>
          </w:p>
        </w:tc>
        <w:tc>
          <w:tcPr>
            <w:tcW w:w="332" w:type="pct"/>
            <w:tcBorders>
              <w:top w:val="nil"/>
              <w:left w:val="nil"/>
              <w:bottom w:val="single" w:sz="4" w:space="0" w:color="auto"/>
              <w:right w:val="single" w:sz="4" w:space="0" w:color="auto"/>
            </w:tcBorders>
            <w:shd w:val="clear" w:color="auto" w:fill="auto"/>
            <w:noWrap/>
            <w:vAlign w:val="center"/>
            <w:hideMark/>
          </w:tcPr>
          <w:p w14:paraId="258DB858"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48E5BF1E"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30E1AFC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5D20280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35AC4EC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2E566DD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44C103F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3BC1BDF3"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6EFCBAD2"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3F17D33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168</w:t>
            </w:r>
          </w:p>
        </w:tc>
        <w:tc>
          <w:tcPr>
            <w:tcW w:w="1936" w:type="pct"/>
            <w:tcBorders>
              <w:top w:val="nil"/>
              <w:left w:val="nil"/>
              <w:bottom w:val="single" w:sz="4" w:space="0" w:color="auto"/>
              <w:right w:val="single" w:sz="4" w:space="0" w:color="auto"/>
            </w:tcBorders>
            <w:shd w:val="clear" w:color="auto" w:fill="auto"/>
            <w:vAlign w:val="center"/>
            <w:hideMark/>
          </w:tcPr>
          <w:p w14:paraId="100EAEA3"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MONTAJE DE BOMBA:  INSTALACION DE LA BOMBA EN SU LUGAR Y SUS COMPONENTES PARA ASEGURAR UN CORRECTO FUNCIONAMIENTO</w:t>
            </w:r>
          </w:p>
        </w:tc>
        <w:tc>
          <w:tcPr>
            <w:tcW w:w="332" w:type="pct"/>
            <w:tcBorders>
              <w:top w:val="nil"/>
              <w:left w:val="nil"/>
              <w:bottom w:val="single" w:sz="4" w:space="0" w:color="auto"/>
              <w:right w:val="single" w:sz="4" w:space="0" w:color="auto"/>
            </w:tcBorders>
            <w:shd w:val="clear" w:color="auto" w:fill="auto"/>
            <w:noWrap/>
            <w:vAlign w:val="center"/>
            <w:hideMark/>
          </w:tcPr>
          <w:p w14:paraId="1E4E6BE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418E1160"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023D59E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06AEDE7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7D9861A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59E6406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7140D7A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5F9EED26"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78EB12DB" w14:textId="77777777" w:rsidTr="00107E54">
        <w:trPr>
          <w:trHeight w:val="20"/>
        </w:trPr>
        <w:tc>
          <w:tcPr>
            <w:tcW w:w="223" w:type="pct"/>
            <w:tcBorders>
              <w:top w:val="nil"/>
              <w:left w:val="single" w:sz="8" w:space="0" w:color="auto"/>
              <w:bottom w:val="single" w:sz="4" w:space="0" w:color="auto"/>
              <w:right w:val="single" w:sz="4" w:space="0" w:color="auto"/>
            </w:tcBorders>
            <w:shd w:val="clear" w:color="000000" w:fill="FFFFFF"/>
            <w:vAlign w:val="center"/>
            <w:hideMark/>
          </w:tcPr>
          <w:p w14:paraId="7097F95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169</w:t>
            </w:r>
          </w:p>
        </w:tc>
        <w:tc>
          <w:tcPr>
            <w:tcW w:w="1936" w:type="pct"/>
            <w:tcBorders>
              <w:top w:val="nil"/>
              <w:left w:val="nil"/>
              <w:bottom w:val="single" w:sz="4" w:space="0" w:color="auto"/>
              <w:right w:val="single" w:sz="4" w:space="0" w:color="auto"/>
            </w:tcBorders>
            <w:shd w:val="clear" w:color="auto" w:fill="auto"/>
            <w:vAlign w:val="center"/>
            <w:hideMark/>
          </w:tcPr>
          <w:p w14:paraId="11451337"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TAPA DE 2.5 DESCARGA 1 TABLERO PRNICIPAL: DISEÑADA PARA LA PROTECCIÓN DE LAS ROSCAS Y ASEGURAR UN SELLO HERMETICO DEL SISTEMA</w:t>
            </w:r>
          </w:p>
        </w:tc>
        <w:tc>
          <w:tcPr>
            <w:tcW w:w="332" w:type="pct"/>
            <w:tcBorders>
              <w:top w:val="nil"/>
              <w:left w:val="nil"/>
              <w:bottom w:val="single" w:sz="4" w:space="0" w:color="auto"/>
              <w:right w:val="single" w:sz="4" w:space="0" w:color="auto"/>
            </w:tcBorders>
            <w:shd w:val="clear" w:color="auto" w:fill="auto"/>
            <w:noWrap/>
            <w:vAlign w:val="center"/>
            <w:hideMark/>
          </w:tcPr>
          <w:p w14:paraId="21FED6A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487DD548"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1E6BF45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2E8A590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0C85E85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082FFF9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346C37F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36ABD3DA"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34EA6117"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6D3F526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lastRenderedPageBreak/>
              <w:t>170</w:t>
            </w:r>
          </w:p>
        </w:tc>
        <w:tc>
          <w:tcPr>
            <w:tcW w:w="1936" w:type="pct"/>
            <w:tcBorders>
              <w:top w:val="nil"/>
              <w:left w:val="nil"/>
              <w:bottom w:val="single" w:sz="4" w:space="0" w:color="auto"/>
              <w:right w:val="single" w:sz="4" w:space="0" w:color="auto"/>
            </w:tcBorders>
            <w:shd w:val="clear" w:color="auto" w:fill="auto"/>
            <w:vAlign w:val="center"/>
            <w:hideMark/>
          </w:tcPr>
          <w:p w14:paraId="3148C9D4"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PRUEBA DE FUNCIONAMIENTO DE BOMBA: VERIFICACIÓN DEL RENDIMIENTO DE LA BOMBA ASGURANDO FLUJO, PRESIÓN Y CORRECTA OPERACIÓN</w:t>
            </w:r>
          </w:p>
        </w:tc>
        <w:tc>
          <w:tcPr>
            <w:tcW w:w="332" w:type="pct"/>
            <w:tcBorders>
              <w:top w:val="nil"/>
              <w:left w:val="nil"/>
              <w:bottom w:val="single" w:sz="4" w:space="0" w:color="auto"/>
              <w:right w:val="single" w:sz="4" w:space="0" w:color="auto"/>
            </w:tcBorders>
            <w:shd w:val="clear" w:color="auto" w:fill="auto"/>
            <w:noWrap/>
            <w:vAlign w:val="center"/>
            <w:hideMark/>
          </w:tcPr>
          <w:p w14:paraId="50739B7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7E1FE8B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292F8F1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2090703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602ED80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00229F2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4B3F378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5342635A"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1167CAF6"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1E9B90B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171</w:t>
            </w:r>
          </w:p>
        </w:tc>
        <w:tc>
          <w:tcPr>
            <w:tcW w:w="1936" w:type="pct"/>
            <w:tcBorders>
              <w:top w:val="nil"/>
              <w:left w:val="nil"/>
              <w:bottom w:val="single" w:sz="4" w:space="0" w:color="auto"/>
              <w:right w:val="single" w:sz="4" w:space="0" w:color="auto"/>
            </w:tcBorders>
            <w:shd w:val="clear" w:color="000000" w:fill="FFFFFF"/>
            <w:vAlign w:val="center"/>
            <w:hideMark/>
          </w:tcPr>
          <w:p w14:paraId="510A87E7"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KIT RODAMIENTOS CAJA DE TRANSFERENCIA: CONJUNTO DE RODAMIENTOS UTILIZADOS PARA REEMPLAZO Y PODER ASEGURAR MOVIMIENTO SUAVE Y REDUCIR FIRCCION</w:t>
            </w:r>
          </w:p>
        </w:tc>
        <w:tc>
          <w:tcPr>
            <w:tcW w:w="332" w:type="pct"/>
            <w:tcBorders>
              <w:top w:val="nil"/>
              <w:left w:val="nil"/>
              <w:bottom w:val="single" w:sz="4" w:space="0" w:color="auto"/>
              <w:right w:val="single" w:sz="4" w:space="0" w:color="auto"/>
            </w:tcBorders>
            <w:shd w:val="clear" w:color="000000" w:fill="FFFFFF"/>
            <w:noWrap/>
            <w:vAlign w:val="center"/>
            <w:hideMark/>
          </w:tcPr>
          <w:p w14:paraId="1C0C8C33"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000000" w:fill="FFFFFF"/>
            <w:noWrap/>
            <w:vAlign w:val="center"/>
            <w:hideMark/>
          </w:tcPr>
          <w:p w14:paraId="286B4DDB"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37968F6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2608D2F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000000" w:fill="FFFFFF"/>
            <w:vAlign w:val="center"/>
            <w:hideMark/>
          </w:tcPr>
          <w:p w14:paraId="3B911D9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492868D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000000" w:fill="FFFFFF"/>
            <w:vAlign w:val="center"/>
            <w:hideMark/>
          </w:tcPr>
          <w:p w14:paraId="2E4A00A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6807E1A1"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35C9079E" w14:textId="77777777" w:rsidTr="00107E54">
        <w:trPr>
          <w:trHeight w:val="20"/>
        </w:trPr>
        <w:tc>
          <w:tcPr>
            <w:tcW w:w="223" w:type="pct"/>
            <w:tcBorders>
              <w:top w:val="nil"/>
              <w:left w:val="single" w:sz="8" w:space="0" w:color="auto"/>
              <w:bottom w:val="single" w:sz="4" w:space="0" w:color="auto"/>
              <w:right w:val="single" w:sz="4" w:space="0" w:color="auto"/>
            </w:tcBorders>
            <w:shd w:val="clear" w:color="000000" w:fill="FFFFFF"/>
            <w:vAlign w:val="center"/>
            <w:hideMark/>
          </w:tcPr>
          <w:p w14:paraId="55E2014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172</w:t>
            </w:r>
          </w:p>
        </w:tc>
        <w:tc>
          <w:tcPr>
            <w:tcW w:w="1936" w:type="pct"/>
            <w:tcBorders>
              <w:top w:val="nil"/>
              <w:left w:val="nil"/>
              <w:bottom w:val="single" w:sz="4" w:space="0" w:color="auto"/>
              <w:right w:val="single" w:sz="4" w:space="0" w:color="auto"/>
            </w:tcBorders>
            <w:shd w:val="clear" w:color="auto" w:fill="auto"/>
            <w:vAlign w:val="center"/>
            <w:hideMark/>
          </w:tcPr>
          <w:p w14:paraId="5A58E12E"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KIT RODAMIENTOS BOMBA:  CONJUNTO DE RODAMIENTOS UTILIZADOS PARA REEMPLAZO Y PODER ASEGURAR MOVIMIENTO SUAVE Y REDUCIR FIRCCION</w:t>
            </w:r>
          </w:p>
        </w:tc>
        <w:tc>
          <w:tcPr>
            <w:tcW w:w="332" w:type="pct"/>
            <w:tcBorders>
              <w:top w:val="nil"/>
              <w:left w:val="nil"/>
              <w:bottom w:val="single" w:sz="4" w:space="0" w:color="auto"/>
              <w:right w:val="single" w:sz="4" w:space="0" w:color="auto"/>
            </w:tcBorders>
            <w:shd w:val="clear" w:color="auto" w:fill="auto"/>
            <w:noWrap/>
            <w:vAlign w:val="center"/>
            <w:hideMark/>
          </w:tcPr>
          <w:p w14:paraId="1EC3855E"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4DE030F4"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2CC2D74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49C8D7E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39101D2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3A3B1F4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092BFD4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779F4FE5"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05278B34"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7C3602F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173</w:t>
            </w:r>
          </w:p>
        </w:tc>
        <w:tc>
          <w:tcPr>
            <w:tcW w:w="1936" w:type="pct"/>
            <w:tcBorders>
              <w:top w:val="nil"/>
              <w:left w:val="nil"/>
              <w:bottom w:val="single" w:sz="4" w:space="0" w:color="auto"/>
              <w:right w:val="single" w:sz="4" w:space="0" w:color="auto"/>
            </w:tcBorders>
            <w:shd w:val="clear" w:color="auto" w:fill="auto"/>
            <w:vAlign w:val="center"/>
            <w:hideMark/>
          </w:tcPr>
          <w:p w14:paraId="3F1C1A37"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KIT DE SELLOS DE ACEITE Y/O RETENEDORES: CONJUNTO DE SELLOS DESTINADO A REEEMPLAZO PARA PREVENIR FUGAS Y MANTENER LA LUBRICACIÓN OPTIMA</w:t>
            </w:r>
          </w:p>
        </w:tc>
        <w:tc>
          <w:tcPr>
            <w:tcW w:w="332" w:type="pct"/>
            <w:tcBorders>
              <w:top w:val="nil"/>
              <w:left w:val="nil"/>
              <w:bottom w:val="single" w:sz="4" w:space="0" w:color="auto"/>
              <w:right w:val="single" w:sz="4" w:space="0" w:color="auto"/>
            </w:tcBorders>
            <w:shd w:val="clear" w:color="auto" w:fill="auto"/>
            <w:noWrap/>
            <w:vAlign w:val="center"/>
            <w:hideMark/>
          </w:tcPr>
          <w:p w14:paraId="3426863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44F8152B"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7C50F20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4860F2F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4A55EF6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5DCF38E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71C7165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7DB0DD52"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1AE605AF"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5913F97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174</w:t>
            </w:r>
          </w:p>
        </w:tc>
        <w:tc>
          <w:tcPr>
            <w:tcW w:w="1936" w:type="pct"/>
            <w:tcBorders>
              <w:top w:val="nil"/>
              <w:left w:val="nil"/>
              <w:bottom w:val="single" w:sz="4" w:space="0" w:color="auto"/>
              <w:right w:val="single" w:sz="4" w:space="0" w:color="auto"/>
            </w:tcBorders>
            <w:shd w:val="clear" w:color="auto" w:fill="auto"/>
            <w:vAlign w:val="center"/>
            <w:hideMark/>
          </w:tcPr>
          <w:p w14:paraId="6E56578B"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MANOMETRO CARATULA DE 2.5 0 A 400 PSI:  INSTRUMENTO QUE MIDE LA PRESIÓN DEL AGUA ASEGURANDO UNA OPERACIÓN SEGURA Y CONTROLADA</w:t>
            </w:r>
          </w:p>
        </w:tc>
        <w:tc>
          <w:tcPr>
            <w:tcW w:w="332" w:type="pct"/>
            <w:tcBorders>
              <w:top w:val="nil"/>
              <w:left w:val="nil"/>
              <w:bottom w:val="single" w:sz="4" w:space="0" w:color="auto"/>
              <w:right w:val="single" w:sz="4" w:space="0" w:color="auto"/>
            </w:tcBorders>
            <w:shd w:val="clear" w:color="auto" w:fill="auto"/>
            <w:noWrap/>
            <w:vAlign w:val="center"/>
            <w:hideMark/>
          </w:tcPr>
          <w:p w14:paraId="01695F5E"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427C53F8"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36AE1B2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50536B3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2B463AD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404AF8C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1735F0F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0B6ACA78"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7BE438B9" w14:textId="77777777" w:rsidTr="00107E54">
        <w:trPr>
          <w:trHeight w:val="20"/>
        </w:trPr>
        <w:tc>
          <w:tcPr>
            <w:tcW w:w="223" w:type="pct"/>
            <w:tcBorders>
              <w:top w:val="nil"/>
              <w:left w:val="single" w:sz="8" w:space="0" w:color="auto"/>
              <w:bottom w:val="single" w:sz="4" w:space="0" w:color="auto"/>
              <w:right w:val="single" w:sz="4" w:space="0" w:color="auto"/>
            </w:tcBorders>
            <w:shd w:val="clear" w:color="000000" w:fill="FFFFFF"/>
            <w:vAlign w:val="center"/>
            <w:hideMark/>
          </w:tcPr>
          <w:p w14:paraId="0574C4D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175</w:t>
            </w:r>
          </w:p>
        </w:tc>
        <w:tc>
          <w:tcPr>
            <w:tcW w:w="1936" w:type="pct"/>
            <w:tcBorders>
              <w:top w:val="nil"/>
              <w:left w:val="nil"/>
              <w:bottom w:val="single" w:sz="4" w:space="0" w:color="auto"/>
              <w:right w:val="single" w:sz="4" w:space="0" w:color="auto"/>
            </w:tcBorders>
            <w:shd w:val="clear" w:color="000000" w:fill="FFFFFF"/>
            <w:vAlign w:val="center"/>
            <w:hideMark/>
          </w:tcPr>
          <w:p w14:paraId="6BB15EA0"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MANOMETRO CARATULA DE 4.5 0 A 600 PSI:  INSTRUMENTO QUE MIDE LA PRESIÓN DEL AGUA ASEGURANDO UNA OPERACIÓN SEGURA Y CONTROLADA</w:t>
            </w:r>
          </w:p>
        </w:tc>
        <w:tc>
          <w:tcPr>
            <w:tcW w:w="332" w:type="pct"/>
            <w:tcBorders>
              <w:top w:val="nil"/>
              <w:left w:val="nil"/>
              <w:bottom w:val="single" w:sz="4" w:space="0" w:color="auto"/>
              <w:right w:val="single" w:sz="4" w:space="0" w:color="auto"/>
            </w:tcBorders>
            <w:shd w:val="clear" w:color="000000" w:fill="FFFFFF"/>
            <w:noWrap/>
            <w:vAlign w:val="center"/>
            <w:hideMark/>
          </w:tcPr>
          <w:p w14:paraId="0E880222"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000000" w:fill="FFFFFF"/>
            <w:noWrap/>
            <w:vAlign w:val="center"/>
            <w:hideMark/>
          </w:tcPr>
          <w:p w14:paraId="12C69C4F"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686740E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5C313B8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000000" w:fill="FFFFFF"/>
            <w:vAlign w:val="center"/>
            <w:hideMark/>
          </w:tcPr>
          <w:p w14:paraId="67C5759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1D3C3F7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000000" w:fill="FFFFFF"/>
            <w:vAlign w:val="center"/>
            <w:hideMark/>
          </w:tcPr>
          <w:p w14:paraId="2B5BF23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0167884A"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640B020C"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7D611A1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176</w:t>
            </w:r>
          </w:p>
        </w:tc>
        <w:tc>
          <w:tcPr>
            <w:tcW w:w="1936" w:type="pct"/>
            <w:tcBorders>
              <w:top w:val="nil"/>
              <w:left w:val="nil"/>
              <w:bottom w:val="single" w:sz="4" w:space="0" w:color="auto"/>
              <w:right w:val="single" w:sz="4" w:space="0" w:color="auto"/>
            </w:tcBorders>
            <w:shd w:val="clear" w:color="auto" w:fill="auto"/>
            <w:vAlign w:val="center"/>
            <w:hideMark/>
          </w:tcPr>
          <w:p w14:paraId="1133376F"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TACOMETRO ELECTRICO DIESEL:  DISPOSITIVO PARA LECTURA DE REVOLUCIONES POR MINUTO DEL MOTOR</w:t>
            </w:r>
          </w:p>
        </w:tc>
        <w:tc>
          <w:tcPr>
            <w:tcW w:w="332" w:type="pct"/>
            <w:tcBorders>
              <w:top w:val="nil"/>
              <w:left w:val="nil"/>
              <w:bottom w:val="single" w:sz="4" w:space="0" w:color="auto"/>
              <w:right w:val="single" w:sz="4" w:space="0" w:color="auto"/>
            </w:tcBorders>
            <w:shd w:val="clear" w:color="auto" w:fill="auto"/>
            <w:noWrap/>
            <w:vAlign w:val="center"/>
            <w:hideMark/>
          </w:tcPr>
          <w:p w14:paraId="74E244A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2770EF1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3291548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0C6536C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21F2774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6DD6F7F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6AF2E33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0304A3C2"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5B210E24"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155A658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177</w:t>
            </w:r>
          </w:p>
        </w:tc>
        <w:tc>
          <w:tcPr>
            <w:tcW w:w="1936" w:type="pct"/>
            <w:tcBorders>
              <w:top w:val="nil"/>
              <w:left w:val="nil"/>
              <w:bottom w:val="single" w:sz="4" w:space="0" w:color="auto"/>
              <w:right w:val="single" w:sz="4" w:space="0" w:color="auto"/>
            </w:tcBorders>
            <w:shd w:val="clear" w:color="auto" w:fill="auto"/>
            <w:vAlign w:val="center"/>
            <w:hideMark/>
          </w:tcPr>
          <w:p w14:paraId="47F58405"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MANOMETRO DE PRESIÓN DE ACEITE ELECTRICO:  DISPOSITIVO PARA LECTURA DE PRESIÓN DE ACEITE DEL MOTOR</w:t>
            </w:r>
          </w:p>
        </w:tc>
        <w:tc>
          <w:tcPr>
            <w:tcW w:w="332" w:type="pct"/>
            <w:tcBorders>
              <w:top w:val="nil"/>
              <w:left w:val="nil"/>
              <w:bottom w:val="single" w:sz="4" w:space="0" w:color="auto"/>
              <w:right w:val="single" w:sz="4" w:space="0" w:color="auto"/>
            </w:tcBorders>
            <w:shd w:val="clear" w:color="auto" w:fill="auto"/>
            <w:noWrap/>
            <w:vAlign w:val="center"/>
            <w:hideMark/>
          </w:tcPr>
          <w:p w14:paraId="30D69274"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32BD2F6D"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1ED146C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5D954CD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43B2647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2DC5338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0157678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112BDF45"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74AAFC20" w14:textId="77777777" w:rsidTr="00107E54">
        <w:trPr>
          <w:trHeight w:val="20"/>
        </w:trPr>
        <w:tc>
          <w:tcPr>
            <w:tcW w:w="223" w:type="pct"/>
            <w:tcBorders>
              <w:top w:val="nil"/>
              <w:left w:val="single" w:sz="8" w:space="0" w:color="auto"/>
              <w:bottom w:val="single" w:sz="4" w:space="0" w:color="auto"/>
              <w:right w:val="single" w:sz="4" w:space="0" w:color="auto"/>
            </w:tcBorders>
            <w:shd w:val="clear" w:color="000000" w:fill="FFFFFF"/>
            <w:vAlign w:val="center"/>
            <w:hideMark/>
          </w:tcPr>
          <w:p w14:paraId="1E2869A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178</w:t>
            </w:r>
          </w:p>
        </w:tc>
        <w:tc>
          <w:tcPr>
            <w:tcW w:w="1936" w:type="pct"/>
            <w:tcBorders>
              <w:top w:val="nil"/>
              <w:left w:val="nil"/>
              <w:bottom w:val="single" w:sz="4" w:space="0" w:color="auto"/>
              <w:right w:val="single" w:sz="4" w:space="0" w:color="auto"/>
            </w:tcBorders>
            <w:shd w:val="clear" w:color="auto" w:fill="auto"/>
            <w:vAlign w:val="center"/>
            <w:hideMark/>
          </w:tcPr>
          <w:p w14:paraId="0F695940"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MANOMETRO DE TEMPERATURA ELECTRICO:  DISPOSITIVO PARA LA LECTURA DE LA TEMPERATURA DEL MOTOR Y EL LIQUIDO REFRIGERANTE</w:t>
            </w:r>
          </w:p>
        </w:tc>
        <w:tc>
          <w:tcPr>
            <w:tcW w:w="332" w:type="pct"/>
            <w:tcBorders>
              <w:top w:val="nil"/>
              <w:left w:val="nil"/>
              <w:bottom w:val="single" w:sz="4" w:space="0" w:color="auto"/>
              <w:right w:val="single" w:sz="4" w:space="0" w:color="auto"/>
            </w:tcBorders>
            <w:shd w:val="clear" w:color="auto" w:fill="auto"/>
            <w:noWrap/>
            <w:vAlign w:val="center"/>
            <w:hideMark/>
          </w:tcPr>
          <w:p w14:paraId="5791A738"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09C8E750"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7B5EA4F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78EBFE8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108FAC7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72D78EE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5292B0B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6092A403"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569B6448"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5E974D3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179</w:t>
            </w:r>
          </w:p>
        </w:tc>
        <w:tc>
          <w:tcPr>
            <w:tcW w:w="1936" w:type="pct"/>
            <w:tcBorders>
              <w:top w:val="nil"/>
              <w:left w:val="nil"/>
              <w:bottom w:val="single" w:sz="4" w:space="0" w:color="auto"/>
              <w:right w:val="single" w:sz="4" w:space="0" w:color="auto"/>
            </w:tcBorders>
            <w:shd w:val="clear" w:color="auto" w:fill="auto"/>
            <w:vAlign w:val="center"/>
            <w:hideMark/>
          </w:tcPr>
          <w:p w14:paraId="6D790420"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VOLTIAMPERIMETRO: DISPOSITIVO PARA LA LECTURA DE LA CARGA DE BATEIRA Y VOLTAJE DEL SISTEMA ELECTRICO</w:t>
            </w:r>
          </w:p>
        </w:tc>
        <w:tc>
          <w:tcPr>
            <w:tcW w:w="332" w:type="pct"/>
            <w:tcBorders>
              <w:top w:val="nil"/>
              <w:left w:val="nil"/>
              <w:bottom w:val="single" w:sz="4" w:space="0" w:color="auto"/>
              <w:right w:val="single" w:sz="4" w:space="0" w:color="auto"/>
            </w:tcBorders>
            <w:shd w:val="clear" w:color="auto" w:fill="auto"/>
            <w:noWrap/>
            <w:vAlign w:val="center"/>
            <w:hideMark/>
          </w:tcPr>
          <w:p w14:paraId="56A029B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596D7FD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58CE289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77F7AEE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73FE88E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06D7A2E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1990167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47BA715A"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48A555B1"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22630F2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180</w:t>
            </w:r>
          </w:p>
        </w:tc>
        <w:tc>
          <w:tcPr>
            <w:tcW w:w="1936" w:type="pct"/>
            <w:tcBorders>
              <w:top w:val="nil"/>
              <w:left w:val="nil"/>
              <w:bottom w:val="single" w:sz="4" w:space="0" w:color="auto"/>
              <w:right w:val="single" w:sz="4" w:space="0" w:color="auto"/>
            </w:tcBorders>
            <w:shd w:val="clear" w:color="auto" w:fill="auto"/>
            <w:vAlign w:val="center"/>
            <w:hideMark/>
          </w:tcPr>
          <w:p w14:paraId="4D48FB59"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ACELERADOR MICROMETRICO DE GUAYA:  DISPOSITIVO PARA LA CELERACION DEL VEHICULO REMOTAMENTE POR MEDIO DE UAN GUAYA</w:t>
            </w:r>
          </w:p>
        </w:tc>
        <w:tc>
          <w:tcPr>
            <w:tcW w:w="332" w:type="pct"/>
            <w:tcBorders>
              <w:top w:val="nil"/>
              <w:left w:val="nil"/>
              <w:bottom w:val="single" w:sz="4" w:space="0" w:color="auto"/>
              <w:right w:val="single" w:sz="4" w:space="0" w:color="auto"/>
            </w:tcBorders>
            <w:shd w:val="clear" w:color="auto" w:fill="auto"/>
            <w:noWrap/>
            <w:vAlign w:val="center"/>
            <w:hideMark/>
          </w:tcPr>
          <w:p w14:paraId="03DF574F"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2A251A3D"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6C6C53E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12DB922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0C835FF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2704CF6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7E96AD3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757FF34A"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775EDE7A" w14:textId="77777777" w:rsidTr="00107E54">
        <w:trPr>
          <w:trHeight w:val="20"/>
        </w:trPr>
        <w:tc>
          <w:tcPr>
            <w:tcW w:w="223" w:type="pct"/>
            <w:tcBorders>
              <w:top w:val="nil"/>
              <w:left w:val="single" w:sz="8" w:space="0" w:color="auto"/>
              <w:bottom w:val="single" w:sz="4" w:space="0" w:color="auto"/>
              <w:right w:val="single" w:sz="4" w:space="0" w:color="auto"/>
            </w:tcBorders>
            <w:shd w:val="clear" w:color="000000" w:fill="FFFFFF"/>
            <w:vAlign w:val="center"/>
            <w:hideMark/>
          </w:tcPr>
          <w:p w14:paraId="09D5523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181</w:t>
            </w:r>
          </w:p>
        </w:tc>
        <w:tc>
          <w:tcPr>
            <w:tcW w:w="1936" w:type="pct"/>
            <w:tcBorders>
              <w:top w:val="nil"/>
              <w:left w:val="nil"/>
              <w:bottom w:val="single" w:sz="4" w:space="0" w:color="auto"/>
              <w:right w:val="single" w:sz="4" w:space="0" w:color="auto"/>
            </w:tcBorders>
            <w:shd w:val="clear" w:color="auto" w:fill="auto"/>
            <w:vAlign w:val="center"/>
            <w:hideMark/>
          </w:tcPr>
          <w:p w14:paraId="57C03643"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SWICHT DE ENCENDIDO DE LUCES: INTERRUPTOR QUE CONTROLA EL ENCEDIDO DE LUCES O UN SISTEMA ELECTRICO</w:t>
            </w:r>
          </w:p>
        </w:tc>
        <w:tc>
          <w:tcPr>
            <w:tcW w:w="332" w:type="pct"/>
            <w:tcBorders>
              <w:top w:val="nil"/>
              <w:left w:val="nil"/>
              <w:bottom w:val="single" w:sz="4" w:space="0" w:color="auto"/>
              <w:right w:val="single" w:sz="4" w:space="0" w:color="auto"/>
            </w:tcBorders>
            <w:shd w:val="clear" w:color="auto" w:fill="auto"/>
            <w:noWrap/>
            <w:vAlign w:val="center"/>
            <w:hideMark/>
          </w:tcPr>
          <w:p w14:paraId="03EE9537"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72DF0F88"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7263C93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792B4A1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0CC5A7E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15C7EDA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31F55FE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2D6E311D"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7DD929E1"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0D89F05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182</w:t>
            </w:r>
          </w:p>
        </w:tc>
        <w:tc>
          <w:tcPr>
            <w:tcW w:w="1936" w:type="pct"/>
            <w:tcBorders>
              <w:top w:val="nil"/>
              <w:left w:val="nil"/>
              <w:bottom w:val="single" w:sz="4" w:space="0" w:color="auto"/>
              <w:right w:val="single" w:sz="4" w:space="0" w:color="auto"/>
            </w:tcBorders>
            <w:shd w:val="clear" w:color="000000" w:fill="FFFFFF"/>
            <w:vAlign w:val="center"/>
            <w:hideMark/>
          </w:tcPr>
          <w:p w14:paraId="7FD55952"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NIVEL DE AGUA CON TRANSDUCTOR DE PRESIÓN: DISPOSTIVO QUE INDICA EL NIVEL DE AGUA EN EL TANQUE ATRAVES DE UN SENSOR ELECTRONICO</w:t>
            </w:r>
          </w:p>
        </w:tc>
        <w:tc>
          <w:tcPr>
            <w:tcW w:w="332" w:type="pct"/>
            <w:tcBorders>
              <w:top w:val="nil"/>
              <w:left w:val="nil"/>
              <w:bottom w:val="single" w:sz="4" w:space="0" w:color="auto"/>
              <w:right w:val="single" w:sz="4" w:space="0" w:color="auto"/>
            </w:tcBorders>
            <w:shd w:val="clear" w:color="000000" w:fill="FFFFFF"/>
            <w:noWrap/>
            <w:vAlign w:val="center"/>
            <w:hideMark/>
          </w:tcPr>
          <w:p w14:paraId="36D08F55"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000000" w:fill="FFFFFF"/>
            <w:noWrap/>
            <w:vAlign w:val="center"/>
            <w:hideMark/>
          </w:tcPr>
          <w:p w14:paraId="7A17831F"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730E34E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0310201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000000" w:fill="FFFFFF"/>
            <w:vAlign w:val="center"/>
            <w:hideMark/>
          </w:tcPr>
          <w:p w14:paraId="1CACDA2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2E3A711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000000" w:fill="FFFFFF"/>
            <w:vAlign w:val="center"/>
            <w:hideMark/>
          </w:tcPr>
          <w:p w14:paraId="1311B5E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297B64DD"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57271C59"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0F28946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183</w:t>
            </w:r>
          </w:p>
        </w:tc>
        <w:tc>
          <w:tcPr>
            <w:tcW w:w="1936" w:type="pct"/>
            <w:tcBorders>
              <w:top w:val="nil"/>
              <w:left w:val="nil"/>
              <w:bottom w:val="single" w:sz="4" w:space="0" w:color="auto"/>
              <w:right w:val="single" w:sz="4" w:space="0" w:color="auto"/>
            </w:tcBorders>
            <w:shd w:val="clear" w:color="auto" w:fill="auto"/>
            <w:vAlign w:val="center"/>
            <w:hideMark/>
          </w:tcPr>
          <w:p w14:paraId="22D1EA0B"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LUZ DE ADVERTENCIA:  LUZ QUE EMITE SEÑALES VISUALES PARA ALERTAR SOBRE PRECAUCION O SITUACIONES DE EMERGENCIA</w:t>
            </w:r>
          </w:p>
        </w:tc>
        <w:tc>
          <w:tcPr>
            <w:tcW w:w="332" w:type="pct"/>
            <w:tcBorders>
              <w:top w:val="nil"/>
              <w:left w:val="nil"/>
              <w:bottom w:val="single" w:sz="4" w:space="0" w:color="auto"/>
              <w:right w:val="single" w:sz="4" w:space="0" w:color="auto"/>
            </w:tcBorders>
            <w:shd w:val="clear" w:color="auto" w:fill="auto"/>
            <w:noWrap/>
            <w:vAlign w:val="center"/>
            <w:hideMark/>
          </w:tcPr>
          <w:p w14:paraId="6A0C6B6E"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79824714"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15EDCE9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5F1B484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34B19CD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1CD9FEE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7213C85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7BFA94B0"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73C7C890" w14:textId="77777777" w:rsidTr="00107E54">
        <w:trPr>
          <w:trHeight w:val="20"/>
        </w:trPr>
        <w:tc>
          <w:tcPr>
            <w:tcW w:w="223" w:type="pct"/>
            <w:tcBorders>
              <w:top w:val="nil"/>
              <w:left w:val="single" w:sz="8" w:space="0" w:color="auto"/>
              <w:bottom w:val="single" w:sz="4" w:space="0" w:color="auto"/>
              <w:right w:val="single" w:sz="4" w:space="0" w:color="auto"/>
            </w:tcBorders>
            <w:shd w:val="clear" w:color="000000" w:fill="FFFFFF"/>
            <w:vAlign w:val="center"/>
            <w:hideMark/>
          </w:tcPr>
          <w:p w14:paraId="1277584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184</w:t>
            </w:r>
          </w:p>
        </w:tc>
        <w:tc>
          <w:tcPr>
            <w:tcW w:w="1936" w:type="pct"/>
            <w:tcBorders>
              <w:top w:val="nil"/>
              <w:left w:val="nil"/>
              <w:bottom w:val="single" w:sz="4" w:space="0" w:color="auto"/>
              <w:right w:val="single" w:sz="4" w:space="0" w:color="auto"/>
            </w:tcBorders>
            <w:shd w:val="clear" w:color="auto" w:fill="auto"/>
            <w:vAlign w:val="center"/>
            <w:hideMark/>
          </w:tcPr>
          <w:p w14:paraId="07825C63"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LUZ TUBULAR PARA GABINETES:  LUZ INTERIOR PARA ILUMINACION DE GABINETES, FACILITANDO VISIBILIDAD Y ACCESO A LOS CONTENIDOS</w:t>
            </w:r>
          </w:p>
        </w:tc>
        <w:tc>
          <w:tcPr>
            <w:tcW w:w="332" w:type="pct"/>
            <w:tcBorders>
              <w:top w:val="nil"/>
              <w:left w:val="nil"/>
              <w:bottom w:val="single" w:sz="4" w:space="0" w:color="auto"/>
              <w:right w:val="single" w:sz="4" w:space="0" w:color="auto"/>
            </w:tcBorders>
            <w:shd w:val="clear" w:color="auto" w:fill="auto"/>
            <w:noWrap/>
            <w:vAlign w:val="center"/>
            <w:hideMark/>
          </w:tcPr>
          <w:p w14:paraId="2F1EE51C"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4F481DE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1CB0836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3AAF029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6703C08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15FD310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2D4E2E9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2B5EED71"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659AE88C"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5266253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185</w:t>
            </w:r>
          </w:p>
        </w:tc>
        <w:tc>
          <w:tcPr>
            <w:tcW w:w="1936" w:type="pct"/>
            <w:tcBorders>
              <w:top w:val="nil"/>
              <w:left w:val="nil"/>
              <w:bottom w:val="single" w:sz="4" w:space="0" w:color="auto"/>
              <w:right w:val="single" w:sz="4" w:space="0" w:color="auto"/>
            </w:tcBorders>
            <w:shd w:val="clear" w:color="auto" w:fill="auto"/>
            <w:vAlign w:val="center"/>
            <w:hideMark/>
          </w:tcPr>
          <w:p w14:paraId="33AE6DD9"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CHAPA CON LLAVE PARA AUTOCONTENIDOS: DISPOSITIVO QUE ASEGURA LOS COMPONENTES Y EQUIPOS ALMACENADOS</w:t>
            </w:r>
          </w:p>
        </w:tc>
        <w:tc>
          <w:tcPr>
            <w:tcW w:w="332" w:type="pct"/>
            <w:tcBorders>
              <w:top w:val="nil"/>
              <w:left w:val="nil"/>
              <w:bottom w:val="single" w:sz="4" w:space="0" w:color="auto"/>
              <w:right w:val="single" w:sz="4" w:space="0" w:color="auto"/>
            </w:tcBorders>
            <w:shd w:val="clear" w:color="auto" w:fill="auto"/>
            <w:noWrap/>
            <w:vAlign w:val="center"/>
            <w:hideMark/>
          </w:tcPr>
          <w:p w14:paraId="45B8E085"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608A1B1E"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2D3F2EB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6BEFA34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6358C11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5EF4CD4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7074C80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4B2BAD0F"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1D7A6479"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02D8235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186</w:t>
            </w:r>
          </w:p>
        </w:tc>
        <w:tc>
          <w:tcPr>
            <w:tcW w:w="1936" w:type="pct"/>
            <w:tcBorders>
              <w:top w:val="nil"/>
              <w:left w:val="nil"/>
              <w:bottom w:val="single" w:sz="4" w:space="0" w:color="auto"/>
              <w:right w:val="single" w:sz="4" w:space="0" w:color="auto"/>
            </w:tcBorders>
            <w:shd w:val="clear" w:color="auto" w:fill="auto"/>
            <w:vAlign w:val="center"/>
            <w:hideMark/>
          </w:tcPr>
          <w:p w14:paraId="38D1A531"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CONTROL DE APERTTURA DE VÁLVULAS: MECANISMO QUE REGULA LA APERTURA DE UNA VÁLVULA </w:t>
            </w:r>
          </w:p>
        </w:tc>
        <w:tc>
          <w:tcPr>
            <w:tcW w:w="332" w:type="pct"/>
            <w:tcBorders>
              <w:top w:val="nil"/>
              <w:left w:val="nil"/>
              <w:bottom w:val="nil"/>
              <w:right w:val="single" w:sz="4" w:space="0" w:color="auto"/>
            </w:tcBorders>
            <w:shd w:val="clear" w:color="auto" w:fill="auto"/>
            <w:noWrap/>
            <w:vAlign w:val="center"/>
            <w:hideMark/>
          </w:tcPr>
          <w:p w14:paraId="5DBB0CB0"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6BE29C25"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6F8D19F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132A39E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55FC21A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44A4734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73E7B36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1AD94D62"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6872D792" w14:textId="77777777" w:rsidTr="00107E54">
        <w:trPr>
          <w:trHeight w:val="20"/>
        </w:trPr>
        <w:tc>
          <w:tcPr>
            <w:tcW w:w="223" w:type="pct"/>
            <w:tcBorders>
              <w:top w:val="nil"/>
              <w:left w:val="single" w:sz="8" w:space="0" w:color="auto"/>
              <w:bottom w:val="single" w:sz="4" w:space="0" w:color="auto"/>
              <w:right w:val="single" w:sz="4" w:space="0" w:color="auto"/>
            </w:tcBorders>
            <w:shd w:val="clear" w:color="000000" w:fill="FFFFFF"/>
            <w:vAlign w:val="center"/>
            <w:hideMark/>
          </w:tcPr>
          <w:p w14:paraId="7B6D2E7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187</w:t>
            </w:r>
          </w:p>
        </w:tc>
        <w:tc>
          <w:tcPr>
            <w:tcW w:w="1936" w:type="pct"/>
            <w:tcBorders>
              <w:top w:val="nil"/>
              <w:left w:val="nil"/>
              <w:bottom w:val="single" w:sz="4" w:space="0" w:color="auto"/>
              <w:right w:val="nil"/>
            </w:tcBorders>
            <w:shd w:val="clear" w:color="auto" w:fill="auto"/>
            <w:vAlign w:val="center"/>
            <w:hideMark/>
          </w:tcPr>
          <w:p w14:paraId="269BF055"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LUZ EXPLORADORA: LUZ QUE PROPORCIONA ILUMINACION DIRIGIDA PARA MEJORAR VISIBILIDAD EN AREAS ESPECIALES DURANTE LA OPERACIÓN</w:t>
            </w:r>
          </w:p>
        </w:tc>
        <w:tc>
          <w:tcPr>
            <w:tcW w:w="332" w:type="pct"/>
            <w:tcBorders>
              <w:top w:val="single" w:sz="4" w:space="0" w:color="auto"/>
              <w:left w:val="single" w:sz="4" w:space="0" w:color="auto"/>
              <w:bottom w:val="nil"/>
              <w:right w:val="single" w:sz="4" w:space="0" w:color="auto"/>
            </w:tcBorders>
            <w:shd w:val="clear" w:color="auto" w:fill="auto"/>
            <w:noWrap/>
            <w:vAlign w:val="center"/>
            <w:hideMark/>
          </w:tcPr>
          <w:p w14:paraId="475FBEC7"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3F26A03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47DD92E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1A5AA7B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22E065C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15AE594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5CA35FD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02A0A8A8"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6FA258AF"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18C4F22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188</w:t>
            </w:r>
          </w:p>
        </w:tc>
        <w:tc>
          <w:tcPr>
            <w:tcW w:w="1936" w:type="pct"/>
            <w:tcBorders>
              <w:top w:val="nil"/>
              <w:left w:val="nil"/>
              <w:bottom w:val="single" w:sz="4" w:space="0" w:color="auto"/>
              <w:right w:val="nil"/>
            </w:tcBorders>
            <w:shd w:val="clear" w:color="auto" w:fill="auto"/>
            <w:vAlign w:val="center"/>
            <w:hideMark/>
          </w:tcPr>
          <w:p w14:paraId="5689B0A8"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LUZ RUTILANTE TRASERA: LUZ TRASERA INTERMINTENTE QUE EMITE DESTELLOS PARA SEÑALIZAR Y ADVERTIR PRESENCIA DEL VEHICULO</w:t>
            </w:r>
          </w:p>
        </w:tc>
        <w:tc>
          <w:tcPr>
            <w:tcW w:w="332" w:type="pct"/>
            <w:tcBorders>
              <w:top w:val="single" w:sz="4" w:space="0" w:color="auto"/>
              <w:left w:val="single" w:sz="4" w:space="0" w:color="auto"/>
              <w:bottom w:val="nil"/>
              <w:right w:val="single" w:sz="4" w:space="0" w:color="auto"/>
            </w:tcBorders>
            <w:shd w:val="clear" w:color="auto" w:fill="auto"/>
            <w:noWrap/>
            <w:vAlign w:val="center"/>
            <w:hideMark/>
          </w:tcPr>
          <w:p w14:paraId="7B4B009C"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076349E0"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0715CAC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6A10005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02E8F1B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3D8E3F4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151EE81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5DBB25B4"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4EAC0FFA" w14:textId="77777777" w:rsidTr="00107E54">
        <w:trPr>
          <w:trHeight w:val="20"/>
        </w:trPr>
        <w:tc>
          <w:tcPr>
            <w:tcW w:w="4942" w:type="pct"/>
            <w:gridSpan w:val="9"/>
            <w:tcBorders>
              <w:top w:val="single" w:sz="8" w:space="0" w:color="auto"/>
              <w:left w:val="single" w:sz="8" w:space="0" w:color="auto"/>
              <w:bottom w:val="single" w:sz="8" w:space="0" w:color="auto"/>
              <w:right w:val="nil"/>
            </w:tcBorders>
            <w:shd w:val="clear" w:color="000000" w:fill="D9D9D9"/>
            <w:vAlign w:val="center"/>
            <w:hideMark/>
          </w:tcPr>
          <w:p w14:paraId="423119CD" w14:textId="77777777" w:rsidR="00107E54" w:rsidRPr="00107E54" w:rsidRDefault="00107E54" w:rsidP="00107E54">
            <w:pPr>
              <w:spacing w:after="0" w:line="240" w:lineRule="auto"/>
              <w:jc w:val="center"/>
              <w:rPr>
                <w:rFonts w:ascii="Calibri" w:eastAsia="Times New Roman" w:hAnsi="Calibri" w:cs="Times New Roman"/>
                <w:b/>
                <w:bCs/>
                <w:color w:val="000000"/>
                <w:sz w:val="16"/>
                <w:szCs w:val="16"/>
                <w:vertAlign w:val="subscript"/>
                <w:lang w:eastAsia="es-CO"/>
              </w:rPr>
            </w:pPr>
            <w:r w:rsidRPr="00107E54">
              <w:rPr>
                <w:rFonts w:ascii="Calibri" w:eastAsia="Times New Roman" w:hAnsi="Calibri" w:cs="Times New Roman"/>
                <w:b/>
                <w:bCs/>
                <w:color w:val="000000"/>
                <w:sz w:val="16"/>
                <w:szCs w:val="16"/>
                <w:vertAlign w:val="subscript"/>
                <w:lang w:eastAsia="es-CO"/>
              </w:rPr>
              <w:t>UNIDAD DE ATAQUE RAPIDO M46 CHEVROLET DMAX MANTENIMIENTO DE BODY PUMP BOMBA DSD 125</w:t>
            </w:r>
          </w:p>
        </w:tc>
        <w:tc>
          <w:tcPr>
            <w:tcW w:w="58" w:type="pct"/>
            <w:vAlign w:val="center"/>
            <w:hideMark/>
          </w:tcPr>
          <w:p w14:paraId="70B79A6C"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59CF7ABE"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39EDD5A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189</w:t>
            </w:r>
          </w:p>
        </w:tc>
        <w:tc>
          <w:tcPr>
            <w:tcW w:w="1936" w:type="pct"/>
            <w:tcBorders>
              <w:top w:val="nil"/>
              <w:left w:val="nil"/>
              <w:bottom w:val="single" w:sz="4" w:space="0" w:color="auto"/>
              <w:right w:val="single" w:sz="4" w:space="0" w:color="auto"/>
            </w:tcBorders>
            <w:shd w:val="clear" w:color="auto" w:fill="auto"/>
            <w:vAlign w:val="center"/>
            <w:hideMark/>
          </w:tcPr>
          <w:p w14:paraId="7429DD06"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CAMBIO DE ACEITE: RETIRO DE ACEITE USADO Y PUESTA DE ACEITE NUEVO PARA UNA CORRECTA LUBRICACIÓN DEL MOTOR</w:t>
            </w:r>
          </w:p>
        </w:tc>
        <w:tc>
          <w:tcPr>
            <w:tcW w:w="332" w:type="pct"/>
            <w:tcBorders>
              <w:top w:val="nil"/>
              <w:left w:val="nil"/>
              <w:bottom w:val="single" w:sz="4" w:space="0" w:color="auto"/>
              <w:right w:val="single" w:sz="4" w:space="0" w:color="auto"/>
            </w:tcBorders>
            <w:shd w:val="clear" w:color="auto" w:fill="auto"/>
            <w:noWrap/>
            <w:vAlign w:val="center"/>
            <w:hideMark/>
          </w:tcPr>
          <w:p w14:paraId="05113754"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008446A5"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6D96D31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4E2D57E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3C91F4A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4662E22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5A8A392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03BF37E2"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451F8763"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07A4BA3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190</w:t>
            </w:r>
          </w:p>
        </w:tc>
        <w:tc>
          <w:tcPr>
            <w:tcW w:w="1936" w:type="pct"/>
            <w:tcBorders>
              <w:top w:val="nil"/>
              <w:left w:val="nil"/>
              <w:bottom w:val="single" w:sz="4" w:space="0" w:color="auto"/>
              <w:right w:val="single" w:sz="4" w:space="0" w:color="auto"/>
            </w:tcBorders>
            <w:shd w:val="clear" w:color="auto" w:fill="auto"/>
            <w:vAlign w:val="center"/>
            <w:hideMark/>
          </w:tcPr>
          <w:p w14:paraId="5588BF19"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CAMBIO DE FILTRO DE ACEITE: REEMPLAZA DE FILTRO PARA LACRRECTA FILTRACION Y PROTEGER EL SISTEMA</w:t>
            </w:r>
          </w:p>
        </w:tc>
        <w:tc>
          <w:tcPr>
            <w:tcW w:w="332" w:type="pct"/>
            <w:tcBorders>
              <w:top w:val="nil"/>
              <w:left w:val="nil"/>
              <w:bottom w:val="single" w:sz="4" w:space="0" w:color="auto"/>
              <w:right w:val="single" w:sz="4" w:space="0" w:color="auto"/>
            </w:tcBorders>
            <w:shd w:val="clear" w:color="auto" w:fill="auto"/>
            <w:noWrap/>
            <w:vAlign w:val="center"/>
            <w:hideMark/>
          </w:tcPr>
          <w:p w14:paraId="7A180A3B"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074D65B5"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3F43965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1EEC3DD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680C07B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3091B9D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6192972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4FBDF2FC"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70758DA8"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6599B2A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191</w:t>
            </w:r>
          </w:p>
        </w:tc>
        <w:tc>
          <w:tcPr>
            <w:tcW w:w="1936" w:type="pct"/>
            <w:tcBorders>
              <w:top w:val="nil"/>
              <w:left w:val="nil"/>
              <w:bottom w:val="single" w:sz="4" w:space="0" w:color="auto"/>
              <w:right w:val="single" w:sz="4" w:space="0" w:color="auto"/>
            </w:tcBorders>
            <w:shd w:val="clear" w:color="auto" w:fill="auto"/>
            <w:vAlign w:val="center"/>
            <w:hideMark/>
          </w:tcPr>
          <w:p w14:paraId="5466F09A"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CAMBIO DE FILTRO DE AIRE: SUSTITUCION DE FILTRO PARA MANTENER EL FLUJO LIMPIO DE AIRE</w:t>
            </w:r>
          </w:p>
        </w:tc>
        <w:tc>
          <w:tcPr>
            <w:tcW w:w="332" w:type="pct"/>
            <w:tcBorders>
              <w:top w:val="nil"/>
              <w:left w:val="nil"/>
              <w:bottom w:val="single" w:sz="4" w:space="0" w:color="auto"/>
              <w:right w:val="single" w:sz="4" w:space="0" w:color="auto"/>
            </w:tcBorders>
            <w:shd w:val="clear" w:color="auto" w:fill="auto"/>
            <w:noWrap/>
            <w:vAlign w:val="center"/>
            <w:hideMark/>
          </w:tcPr>
          <w:p w14:paraId="0C29388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246AAB8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2B42FFA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4456B0E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4CCDD58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0F8571B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0D67380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4BDCCB71"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0EB6056F"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68C85D8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192</w:t>
            </w:r>
          </w:p>
        </w:tc>
        <w:tc>
          <w:tcPr>
            <w:tcW w:w="1936" w:type="pct"/>
            <w:tcBorders>
              <w:top w:val="nil"/>
              <w:left w:val="nil"/>
              <w:bottom w:val="single" w:sz="4" w:space="0" w:color="auto"/>
              <w:right w:val="single" w:sz="4" w:space="0" w:color="auto"/>
            </w:tcBorders>
            <w:shd w:val="clear" w:color="auto" w:fill="auto"/>
            <w:vAlign w:val="center"/>
            <w:hideMark/>
          </w:tcPr>
          <w:p w14:paraId="69B96C8B"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CALIBRACIÓN DE CUERPO DE ACELERACION: AJUSTE PARA ASEGURAR RESPUESTA PRECISA DEL MOTOR</w:t>
            </w:r>
          </w:p>
        </w:tc>
        <w:tc>
          <w:tcPr>
            <w:tcW w:w="332" w:type="pct"/>
            <w:tcBorders>
              <w:top w:val="nil"/>
              <w:left w:val="nil"/>
              <w:bottom w:val="single" w:sz="4" w:space="0" w:color="auto"/>
              <w:right w:val="single" w:sz="4" w:space="0" w:color="auto"/>
            </w:tcBorders>
            <w:shd w:val="clear" w:color="auto" w:fill="auto"/>
            <w:noWrap/>
            <w:vAlign w:val="center"/>
            <w:hideMark/>
          </w:tcPr>
          <w:p w14:paraId="0986028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751C2D24"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54FCA31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7B0930C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2AA0F51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7BE7798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7A2EFC4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7790F28D"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2DBC9324"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77FB30B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193</w:t>
            </w:r>
          </w:p>
        </w:tc>
        <w:tc>
          <w:tcPr>
            <w:tcW w:w="1936" w:type="pct"/>
            <w:tcBorders>
              <w:top w:val="nil"/>
              <w:left w:val="nil"/>
              <w:bottom w:val="single" w:sz="4" w:space="0" w:color="auto"/>
              <w:right w:val="single" w:sz="4" w:space="0" w:color="auto"/>
            </w:tcBorders>
            <w:shd w:val="clear" w:color="auto" w:fill="auto"/>
            <w:vAlign w:val="center"/>
            <w:hideMark/>
          </w:tcPr>
          <w:p w14:paraId="7A87C712"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CALIBRACIÓN DE VÁLVULAS DE MOTOR: AJUSTE PARA MANTENER SEPARACION CORRECTA Y ASEGURAR FUNCIONAMIENTO EFICIENTE Y SEGURO</w:t>
            </w:r>
          </w:p>
        </w:tc>
        <w:tc>
          <w:tcPr>
            <w:tcW w:w="332" w:type="pct"/>
            <w:tcBorders>
              <w:top w:val="nil"/>
              <w:left w:val="nil"/>
              <w:bottom w:val="single" w:sz="4" w:space="0" w:color="auto"/>
              <w:right w:val="single" w:sz="4" w:space="0" w:color="auto"/>
            </w:tcBorders>
            <w:shd w:val="clear" w:color="auto" w:fill="auto"/>
            <w:noWrap/>
            <w:vAlign w:val="center"/>
            <w:hideMark/>
          </w:tcPr>
          <w:p w14:paraId="45ECF68C"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2EBB4030"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609A376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174CF6B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7EA2759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3986264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6A7663F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5AE56766"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219A8465"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366592D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194</w:t>
            </w:r>
          </w:p>
        </w:tc>
        <w:tc>
          <w:tcPr>
            <w:tcW w:w="1936" w:type="pct"/>
            <w:tcBorders>
              <w:top w:val="nil"/>
              <w:left w:val="nil"/>
              <w:bottom w:val="single" w:sz="4" w:space="0" w:color="auto"/>
              <w:right w:val="single" w:sz="4" w:space="0" w:color="auto"/>
            </w:tcBorders>
            <w:shd w:val="clear" w:color="auto" w:fill="auto"/>
            <w:vAlign w:val="center"/>
            <w:hideMark/>
          </w:tcPr>
          <w:p w14:paraId="71BDFB05"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LIMPIEZA DE MOTOR:  ELIMINACION DE SUCIEDAD Y RESIDUOS PARA MANTENER SU FUNCIONAMIENTO OPTIMO</w:t>
            </w:r>
          </w:p>
        </w:tc>
        <w:tc>
          <w:tcPr>
            <w:tcW w:w="332" w:type="pct"/>
            <w:tcBorders>
              <w:top w:val="nil"/>
              <w:left w:val="nil"/>
              <w:bottom w:val="single" w:sz="4" w:space="0" w:color="auto"/>
              <w:right w:val="single" w:sz="4" w:space="0" w:color="auto"/>
            </w:tcBorders>
            <w:shd w:val="clear" w:color="auto" w:fill="auto"/>
            <w:noWrap/>
            <w:vAlign w:val="center"/>
            <w:hideMark/>
          </w:tcPr>
          <w:p w14:paraId="2053D745"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4B762DA2"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0FC1893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0EB9523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7693653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0F9EBE0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57ED04A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3AD8935F"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4A225AAD"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3FD5EB3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195</w:t>
            </w:r>
          </w:p>
        </w:tc>
        <w:tc>
          <w:tcPr>
            <w:tcW w:w="1936" w:type="pct"/>
            <w:tcBorders>
              <w:top w:val="nil"/>
              <w:left w:val="nil"/>
              <w:bottom w:val="single" w:sz="4" w:space="0" w:color="auto"/>
              <w:right w:val="single" w:sz="4" w:space="0" w:color="auto"/>
            </w:tcBorders>
            <w:shd w:val="clear" w:color="auto" w:fill="auto"/>
            <w:vAlign w:val="center"/>
            <w:hideMark/>
          </w:tcPr>
          <w:p w14:paraId="0CAD4C44"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MTTO DE ENCENDIDO MANUAL: INSPECCIÓN, AJUSTE Y LUBRICACIÓN DEL SISTEMA DE ENCENDIDO MANUAL </w:t>
            </w:r>
          </w:p>
        </w:tc>
        <w:tc>
          <w:tcPr>
            <w:tcW w:w="332" w:type="pct"/>
            <w:tcBorders>
              <w:top w:val="nil"/>
              <w:left w:val="nil"/>
              <w:bottom w:val="single" w:sz="4" w:space="0" w:color="auto"/>
              <w:right w:val="single" w:sz="4" w:space="0" w:color="auto"/>
            </w:tcBorders>
            <w:shd w:val="clear" w:color="auto" w:fill="auto"/>
            <w:noWrap/>
            <w:vAlign w:val="center"/>
            <w:hideMark/>
          </w:tcPr>
          <w:p w14:paraId="6F53716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6F32EFDC"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1028AA9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0325D48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5D56045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47F0A51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75FB4CE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44C163E6"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33C6C9F0"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22FD7CC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196</w:t>
            </w:r>
          </w:p>
        </w:tc>
        <w:tc>
          <w:tcPr>
            <w:tcW w:w="1936" w:type="pct"/>
            <w:tcBorders>
              <w:top w:val="nil"/>
              <w:left w:val="nil"/>
              <w:bottom w:val="single" w:sz="4" w:space="0" w:color="auto"/>
              <w:right w:val="single" w:sz="4" w:space="0" w:color="auto"/>
            </w:tcBorders>
            <w:shd w:val="clear" w:color="auto" w:fill="auto"/>
            <w:vAlign w:val="center"/>
            <w:hideMark/>
          </w:tcPr>
          <w:p w14:paraId="71A9E27E"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MTTO DE ARANQUE: INSPECCIÓN, AJUSTE, LIMPIEZA Y LUBRICACIÓN DEL SISTEMA DE ARRANQUE PARA UN FUNCIONAMIENTO CONFIABLE</w:t>
            </w:r>
          </w:p>
        </w:tc>
        <w:tc>
          <w:tcPr>
            <w:tcW w:w="332" w:type="pct"/>
            <w:tcBorders>
              <w:top w:val="nil"/>
              <w:left w:val="nil"/>
              <w:bottom w:val="single" w:sz="4" w:space="0" w:color="auto"/>
              <w:right w:val="single" w:sz="4" w:space="0" w:color="auto"/>
            </w:tcBorders>
            <w:shd w:val="clear" w:color="auto" w:fill="auto"/>
            <w:noWrap/>
            <w:vAlign w:val="center"/>
            <w:hideMark/>
          </w:tcPr>
          <w:p w14:paraId="1D62FF0D"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79DF5230"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0760EBA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2C3E4FF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6D8DD9A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75E45E6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55062A7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68983F71"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451A7D38"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6C3DC7A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197</w:t>
            </w:r>
          </w:p>
        </w:tc>
        <w:tc>
          <w:tcPr>
            <w:tcW w:w="1936" w:type="pct"/>
            <w:tcBorders>
              <w:top w:val="nil"/>
              <w:left w:val="nil"/>
              <w:bottom w:val="single" w:sz="4" w:space="0" w:color="auto"/>
              <w:right w:val="single" w:sz="4" w:space="0" w:color="auto"/>
            </w:tcBorders>
            <w:shd w:val="clear" w:color="auto" w:fill="auto"/>
            <w:vAlign w:val="center"/>
            <w:hideMark/>
          </w:tcPr>
          <w:p w14:paraId="1920B50C"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REVISIÓN SISTEMA ELECTRICO: INSPECCIÓN DEL SISTEMA PARA VERIFICAR CONEXIONES, COMPONENTES Y DETECTAR POSIBLES FALLAS </w:t>
            </w:r>
          </w:p>
        </w:tc>
        <w:tc>
          <w:tcPr>
            <w:tcW w:w="332" w:type="pct"/>
            <w:tcBorders>
              <w:top w:val="nil"/>
              <w:left w:val="nil"/>
              <w:bottom w:val="single" w:sz="4" w:space="0" w:color="auto"/>
              <w:right w:val="single" w:sz="4" w:space="0" w:color="auto"/>
            </w:tcBorders>
            <w:shd w:val="clear" w:color="auto" w:fill="auto"/>
            <w:noWrap/>
            <w:vAlign w:val="center"/>
            <w:hideMark/>
          </w:tcPr>
          <w:p w14:paraId="16CE5884"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05267A8D"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3038285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7570AFD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7F17300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3799B9A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1F734DE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2580466D"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62F68E44"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24429AF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198</w:t>
            </w:r>
          </w:p>
        </w:tc>
        <w:tc>
          <w:tcPr>
            <w:tcW w:w="1936" w:type="pct"/>
            <w:tcBorders>
              <w:top w:val="nil"/>
              <w:left w:val="nil"/>
              <w:bottom w:val="single" w:sz="4" w:space="0" w:color="auto"/>
              <w:right w:val="single" w:sz="4" w:space="0" w:color="auto"/>
            </w:tcBorders>
            <w:shd w:val="clear" w:color="auto" w:fill="auto"/>
            <w:vAlign w:val="center"/>
            <w:hideMark/>
          </w:tcPr>
          <w:p w14:paraId="2A3FFCD4"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MTTO SISTEMA ELECTRICO:  LIMPIEZA, AJUSTE Y LUBRICACIÓN DE CONECCIONES PARA TENER UN FUNCIONAMIENTO CONFIABLE</w:t>
            </w:r>
          </w:p>
        </w:tc>
        <w:tc>
          <w:tcPr>
            <w:tcW w:w="332" w:type="pct"/>
            <w:tcBorders>
              <w:top w:val="nil"/>
              <w:left w:val="nil"/>
              <w:bottom w:val="single" w:sz="4" w:space="0" w:color="auto"/>
              <w:right w:val="single" w:sz="4" w:space="0" w:color="auto"/>
            </w:tcBorders>
            <w:shd w:val="clear" w:color="auto" w:fill="auto"/>
            <w:noWrap/>
            <w:vAlign w:val="center"/>
            <w:hideMark/>
          </w:tcPr>
          <w:p w14:paraId="73D31798"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043D267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38F9940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59AF85A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3DA69C8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3BD09B0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4CD7174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72A5F009"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5B72CA26"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27BCB06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199</w:t>
            </w:r>
          </w:p>
        </w:tc>
        <w:tc>
          <w:tcPr>
            <w:tcW w:w="1936" w:type="pct"/>
            <w:tcBorders>
              <w:top w:val="nil"/>
              <w:left w:val="nil"/>
              <w:bottom w:val="single" w:sz="4" w:space="0" w:color="auto"/>
              <w:right w:val="single" w:sz="4" w:space="0" w:color="auto"/>
            </w:tcBorders>
            <w:shd w:val="clear" w:color="auto" w:fill="auto"/>
            <w:vAlign w:val="center"/>
            <w:hideMark/>
          </w:tcPr>
          <w:p w14:paraId="0CC92AC1"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PRUEBA DE COMPRESIÓN: MEDICION DE LA PRESIÓN INTERNA DE LA CAMARA DE COMBUSTION</w:t>
            </w:r>
          </w:p>
        </w:tc>
        <w:tc>
          <w:tcPr>
            <w:tcW w:w="332" w:type="pct"/>
            <w:tcBorders>
              <w:top w:val="nil"/>
              <w:left w:val="nil"/>
              <w:bottom w:val="single" w:sz="4" w:space="0" w:color="auto"/>
              <w:right w:val="single" w:sz="4" w:space="0" w:color="auto"/>
            </w:tcBorders>
            <w:shd w:val="clear" w:color="auto" w:fill="auto"/>
            <w:noWrap/>
            <w:vAlign w:val="center"/>
            <w:hideMark/>
          </w:tcPr>
          <w:p w14:paraId="1C79E9D5"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0C0C614E"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51FDA76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0B0C11D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6915C69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036F718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656250F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07C99556"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7885F5BB"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5DC1FFB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w:t>
            </w:r>
          </w:p>
        </w:tc>
        <w:tc>
          <w:tcPr>
            <w:tcW w:w="1936" w:type="pct"/>
            <w:tcBorders>
              <w:top w:val="nil"/>
              <w:left w:val="nil"/>
              <w:bottom w:val="single" w:sz="4" w:space="0" w:color="auto"/>
              <w:right w:val="single" w:sz="4" w:space="0" w:color="auto"/>
            </w:tcBorders>
            <w:shd w:val="clear" w:color="auto" w:fill="auto"/>
            <w:vAlign w:val="center"/>
            <w:hideMark/>
          </w:tcPr>
          <w:p w14:paraId="767B6571" w14:textId="77777777" w:rsidR="00107E54" w:rsidRPr="00107E54" w:rsidRDefault="00107E54" w:rsidP="00107E54">
            <w:pPr>
              <w:spacing w:after="0" w:line="240" w:lineRule="auto"/>
              <w:rPr>
                <w:rFonts w:ascii="Calibri" w:eastAsia="Times New Roman" w:hAnsi="Calibri" w:cs="Times New Roman"/>
                <w:b/>
                <w:bCs/>
                <w:color w:val="000000"/>
                <w:sz w:val="16"/>
                <w:szCs w:val="16"/>
                <w:vertAlign w:val="subscript"/>
                <w:lang w:eastAsia="es-CO"/>
              </w:rPr>
            </w:pPr>
            <w:r w:rsidRPr="00107E54">
              <w:rPr>
                <w:rFonts w:ascii="Calibri" w:eastAsia="Times New Roman" w:hAnsi="Calibri" w:cs="Times New Roman"/>
                <w:b/>
                <w:bCs/>
                <w:color w:val="000000"/>
                <w:sz w:val="16"/>
                <w:szCs w:val="16"/>
                <w:vertAlign w:val="subscript"/>
                <w:lang w:eastAsia="es-CO"/>
              </w:rPr>
              <w:t>MANTENIMIENTO CORRECTIVO - BOMBA</w:t>
            </w:r>
          </w:p>
        </w:tc>
        <w:tc>
          <w:tcPr>
            <w:tcW w:w="332" w:type="pct"/>
            <w:tcBorders>
              <w:top w:val="nil"/>
              <w:left w:val="nil"/>
              <w:bottom w:val="single" w:sz="4" w:space="0" w:color="auto"/>
              <w:right w:val="single" w:sz="4" w:space="0" w:color="auto"/>
            </w:tcBorders>
            <w:shd w:val="clear" w:color="auto" w:fill="auto"/>
            <w:noWrap/>
            <w:vAlign w:val="center"/>
            <w:hideMark/>
          </w:tcPr>
          <w:p w14:paraId="76EFA412"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244" w:type="pct"/>
            <w:tcBorders>
              <w:top w:val="nil"/>
              <w:left w:val="nil"/>
              <w:bottom w:val="single" w:sz="4" w:space="0" w:color="auto"/>
              <w:right w:val="single" w:sz="4" w:space="0" w:color="auto"/>
            </w:tcBorders>
            <w:shd w:val="clear" w:color="auto" w:fill="auto"/>
            <w:noWrap/>
            <w:vAlign w:val="center"/>
            <w:hideMark/>
          </w:tcPr>
          <w:p w14:paraId="627648D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284" w:type="pct"/>
            <w:tcBorders>
              <w:top w:val="nil"/>
              <w:left w:val="nil"/>
              <w:bottom w:val="single" w:sz="4" w:space="0" w:color="auto"/>
              <w:right w:val="single" w:sz="4" w:space="0" w:color="auto"/>
            </w:tcBorders>
            <w:shd w:val="clear" w:color="auto" w:fill="auto"/>
            <w:noWrap/>
            <w:vAlign w:val="bottom"/>
            <w:hideMark/>
          </w:tcPr>
          <w:p w14:paraId="6ED53526"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02" w:type="pct"/>
            <w:tcBorders>
              <w:top w:val="nil"/>
              <w:left w:val="nil"/>
              <w:bottom w:val="single" w:sz="4" w:space="0" w:color="auto"/>
              <w:right w:val="single" w:sz="4" w:space="0" w:color="auto"/>
            </w:tcBorders>
            <w:shd w:val="clear" w:color="auto" w:fill="auto"/>
            <w:noWrap/>
            <w:vAlign w:val="bottom"/>
            <w:hideMark/>
          </w:tcPr>
          <w:p w14:paraId="0464D2DE"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360" w:type="pct"/>
            <w:tcBorders>
              <w:top w:val="nil"/>
              <w:left w:val="nil"/>
              <w:bottom w:val="single" w:sz="4" w:space="0" w:color="auto"/>
              <w:right w:val="single" w:sz="4" w:space="0" w:color="auto"/>
            </w:tcBorders>
            <w:shd w:val="clear" w:color="auto" w:fill="auto"/>
            <w:noWrap/>
            <w:vAlign w:val="bottom"/>
            <w:hideMark/>
          </w:tcPr>
          <w:p w14:paraId="2AFA3D08"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05" w:type="pct"/>
            <w:tcBorders>
              <w:top w:val="nil"/>
              <w:left w:val="nil"/>
              <w:bottom w:val="single" w:sz="4" w:space="0" w:color="auto"/>
              <w:right w:val="single" w:sz="4" w:space="0" w:color="auto"/>
            </w:tcBorders>
            <w:shd w:val="clear" w:color="auto" w:fill="auto"/>
            <w:noWrap/>
            <w:vAlign w:val="bottom"/>
            <w:hideMark/>
          </w:tcPr>
          <w:p w14:paraId="5D042017"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56" w:type="pct"/>
            <w:tcBorders>
              <w:top w:val="nil"/>
              <w:left w:val="nil"/>
              <w:bottom w:val="single" w:sz="4" w:space="0" w:color="auto"/>
              <w:right w:val="single" w:sz="8" w:space="0" w:color="auto"/>
            </w:tcBorders>
            <w:shd w:val="clear" w:color="auto" w:fill="auto"/>
            <w:noWrap/>
            <w:vAlign w:val="bottom"/>
            <w:hideMark/>
          </w:tcPr>
          <w:p w14:paraId="024FF770"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8" w:type="pct"/>
            <w:vAlign w:val="center"/>
            <w:hideMark/>
          </w:tcPr>
          <w:p w14:paraId="50D43870"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67B0D2EB"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4630FDF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200</w:t>
            </w:r>
          </w:p>
        </w:tc>
        <w:tc>
          <w:tcPr>
            <w:tcW w:w="1936" w:type="pct"/>
            <w:tcBorders>
              <w:top w:val="nil"/>
              <w:left w:val="nil"/>
              <w:bottom w:val="single" w:sz="4" w:space="0" w:color="auto"/>
              <w:right w:val="single" w:sz="4" w:space="0" w:color="auto"/>
            </w:tcBorders>
            <w:shd w:val="clear" w:color="auto" w:fill="auto"/>
            <w:vAlign w:val="center"/>
            <w:hideMark/>
          </w:tcPr>
          <w:p w14:paraId="608CEB3D"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INSPECCIÓN DE CHEQUE DE PRESIÓN:  VERIFICACIÓN DE CHEQUES PARA ASEGURAR SU CORRECTO FUNCIONAMIENTO, PREVENIR FUGAS O RETROCESOS DEL SISTEMA</w:t>
            </w:r>
          </w:p>
        </w:tc>
        <w:tc>
          <w:tcPr>
            <w:tcW w:w="332" w:type="pct"/>
            <w:tcBorders>
              <w:top w:val="nil"/>
              <w:left w:val="nil"/>
              <w:bottom w:val="single" w:sz="4" w:space="0" w:color="auto"/>
              <w:right w:val="single" w:sz="4" w:space="0" w:color="auto"/>
            </w:tcBorders>
            <w:shd w:val="clear" w:color="auto" w:fill="auto"/>
            <w:noWrap/>
            <w:vAlign w:val="center"/>
            <w:hideMark/>
          </w:tcPr>
          <w:p w14:paraId="1929679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6476E86F"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40BFE47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1CAC393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161ADAB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1F45E7D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57DAF30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05AA0C91"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612E2D03"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05985CB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201</w:t>
            </w:r>
          </w:p>
        </w:tc>
        <w:tc>
          <w:tcPr>
            <w:tcW w:w="1936" w:type="pct"/>
            <w:tcBorders>
              <w:top w:val="nil"/>
              <w:left w:val="nil"/>
              <w:bottom w:val="single" w:sz="4" w:space="0" w:color="auto"/>
              <w:right w:val="single" w:sz="4" w:space="0" w:color="auto"/>
            </w:tcBorders>
            <w:shd w:val="clear" w:color="auto" w:fill="auto"/>
            <w:vAlign w:val="center"/>
            <w:hideMark/>
          </w:tcPr>
          <w:p w14:paraId="412975B4"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INSPECCIÓN DE PISTONES DE PRESIÓN: VERIFICACIÓN DE PISTONES PARA ASEGURAR LA PRESIÓN ADECUADA </w:t>
            </w:r>
          </w:p>
        </w:tc>
        <w:tc>
          <w:tcPr>
            <w:tcW w:w="332" w:type="pct"/>
            <w:tcBorders>
              <w:top w:val="nil"/>
              <w:left w:val="nil"/>
              <w:bottom w:val="single" w:sz="4" w:space="0" w:color="auto"/>
              <w:right w:val="single" w:sz="4" w:space="0" w:color="auto"/>
            </w:tcBorders>
            <w:shd w:val="clear" w:color="auto" w:fill="auto"/>
            <w:noWrap/>
            <w:vAlign w:val="center"/>
            <w:hideMark/>
          </w:tcPr>
          <w:p w14:paraId="6E954E15"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70E177B5"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14BA532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4B15483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0A7FB37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60153F3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2A25F58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0D49BEEC"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4CD1FF7B"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4381BEA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lastRenderedPageBreak/>
              <w:t>202</w:t>
            </w:r>
          </w:p>
        </w:tc>
        <w:tc>
          <w:tcPr>
            <w:tcW w:w="1936" w:type="pct"/>
            <w:tcBorders>
              <w:top w:val="nil"/>
              <w:left w:val="nil"/>
              <w:bottom w:val="single" w:sz="4" w:space="0" w:color="auto"/>
              <w:right w:val="single" w:sz="4" w:space="0" w:color="auto"/>
            </w:tcBorders>
            <w:shd w:val="clear" w:color="auto" w:fill="auto"/>
            <w:vAlign w:val="center"/>
            <w:hideMark/>
          </w:tcPr>
          <w:p w14:paraId="637C0274"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INSPECCIÓN DE CULATIN: REVISIÓN PARA DETECTAR DAÑOS, DESGASTES, FUGAS Y GARANTIZAR EL CORRECTO FUNCIONAMIENTO</w:t>
            </w:r>
          </w:p>
        </w:tc>
        <w:tc>
          <w:tcPr>
            <w:tcW w:w="332" w:type="pct"/>
            <w:tcBorders>
              <w:top w:val="nil"/>
              <w:left w:val="nil"/>
              <w:bottom w:val="single" w:sz="4" w:space="0" w:color="auto"/>
              <w:right w:val="single" w:sz="4" w:space="0" w:color="auto"/>
            </w:tcBorders>
            <w:shd w:val="clear" w:color="auto" w:fill="auto"/>
            <w:noWrap/>
            <w:vAlign w:val="center"/>
            <w:hideMark/>
          </w:tcPr>
          <w:p w14:paraId="27770AA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1CE0CC2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770527C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1BD3997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1FB34F7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3CFC248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3013286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6A013EC5"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4FCF439B"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2F42EB7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203</w:t>
            </w:r>
          </w:p>
        </w:tc>
        <w:tc>
          <w:tcPr>
            <w:tcW w:w="1936" w:type="pct"/>
            <w:tcBorders>
              <w:top w:val="nil"/>
              <w:left w:val="nil"/>
              <w:bottom w:val="single" w:sz="4" w:space="0" w:color="auto"/>
              <w:right w:val="single" w:sz="4" w:space="0" w:color="auto"/>
            </w:tcBorders>
            <w:shd w:val="clear" w:color="auto" w:fill="auto"/>
            <w:vAlign w:val="center"/>
            <w:hideMark/>
          </w:tcPr>
          <w:p w14:paraId="354F657B"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CAMBIO DE ACEITE BOMBA: REEMPLAZO DE ACEITE PARA ASEGURAR LA CORRECTA LUBRICACIÓN DEL SISTEMA</w:t>
            </w:r>
          </w:p>
        </w:tc>
        <w:tc>
          <w:tcPr>
            <w:tcW w:w="332" w:type="pct"/>
            <w:tcBorders>
              <w:top w:val="nil"/>
              <w:left w:val="nil"/>
              <w:bottom w:val="single" w:sz="4" w:space="0" w:color="auto"/>
              <w:right w:val="single" w:sz="4" w:space="0" w:color="auto"/>
            </w:tcBorders>
            <w:shd w:val="clear" w:color="auto" w:fill="auto"/>
            <w:noWrap/>
            <w:vAlign w:val="center"/>
            <w:hideMark/>
          </w:tcPr>
          <w:p w14:paraId="41F4FD32"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6EA23503"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5FD8A9B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15F4254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5247E7E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2B99004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27ABAE4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004AC75F"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4047266B"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5D615EB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204</w:t>
            </w:r>
          </w:p>
        </w:tc>
        <w:tc>
          <w:tcPr>
            <w:tcW w:w="1936" w:type="pct"/>
            <w:tcBorders>
              <w:top w:val="nil"/>
              <w:left w:val="nil"/>
              <w:bottom w:val="single" w:sz="4" w:space="0" w:color="auto"/>
              <w:right w:val="single" w:sz="4" w:space="0" w:color="auto"/>
            </w:tcBorders>
            <w:shd w:val="clear" w:color="auto" w:fill="auto"/>
            <w:vAlign w:val="center"/>
            <w:hideMark/>
          </w:tcPr>
          <w:p w14:paraId="7B7B4654"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CAMBIO DE ACEITE TRANSMISION: REEMPLAZO DE ACEITE PARA ASEGURAR LA CORRECTA LUBRICACIÓN DEL SISTEMA</w:t>
            </w:r>
          </w:p>
        </w:tc>
        <w:tc>
          <w:tcPr>
            <w:tcW w:w="332" w:type="pct"/>
            <w:tcBorders>
              <w:top w:val="nil"/>
              <w:left w:val="nil"/>
              <w:bottom w:val="single" w:sz="4" w:space="0" w:color="auto"/>
              <w:right w:val="single" w:sz="4" w:space="0" w:color="auto"/>
            </w:tcBorders>
            <w:shd w:val="clear" w:color="auto" w:fill="auto"/>
            <w:noWrap/>
            <w:vAlign w:val="center"/>
            <w:hideMark/>
          </w:tcPr>
          <w:p w14:paraId="4345F907"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6E6F6CC3"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43AC724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49A89D9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64B3034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4292591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0370C96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18EC6764"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1075194E"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0499AE7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205</w:t>
            </w:r>
          </w:p>
        </w:tc>
        <w:tc>
          <w:tcPr>
            <w:tcW w:w="1936" w:type="pct"/>
            <w:tcBorders>
              <w:top w:val="nil"/>
              <w:left w:val="nil"/>
              <w:bottom w:val="single" w:sz="4" w:space="0" w:color="auto"/>
              <w:right w:val="single" w:sz="4" w:space="0" w:color="auto"/>
            </w:tcBorders>
            <w:shd w:val="clear" w:color="auto" w:fill="auto"/>
            <w:vAlign w:val="center"/>
            <w:hideMark/>
          </w:tcPr>
          <w:p w14:paraId="16C6CBAC"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 MANGUERA SUCCION 1": MANGUERA DISEÑADA PARA EL TRANSPORTE DE FLUIDO A BAJA PRESIÓN, GARANTIZA EL FLUJO DE AGUA</w:t>
            </w:r>
          </w:p>
        </w:tc>
        <w:tc>
          <w:tcPr>
            <w:tcW w:w="332" w:type="pct"/>
            <w:tcBorders>
              <w:top w:val="nil"/>
              <w:left w:val="nil"/>
              <w:bottom w:val="single" w:sz="4" w:space="0" w:color="auto"/>
              <w:right w:val="single" w:sz="4" w:space="0" w:color="auto"/>
            </w:tcBorders>
            <w:shd w:val="clear" w:color="auto" w:fill="auto"/>
            <w:noWrap/>
            <w:vAlign w:val="center"/>
            <w:hideMark/>
          </w:tcPr>
          <w:p w14:paraId="6380410D"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4A4C7912"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72CD903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53225E4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6888A56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5D3D92A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1E2F88F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20A5B748"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2455B9B1"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7758782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206</w:t>
            </w:r>
          </w:p>
        </w:tc>
        <w:tc>
          <w:tcPr>
            <w:tcW w:w="1936" w:type="pct"/>
            <w:tcBorders>
              <w:top w:val="nil"/>
              <w:left w:val="nil"/>
              <w:bottom w:val="single" w:sz="4" w:space="0" w:color="auto"/>
              <w:right w:val="single" w:sz="4" w:space="0" w:color="auto"/>
            </w:tcBorders>
            <w:shd w:val="clear" w:color="auto" w:fill="auto"/>
            <w:vAlign w:val="center"/>
            <w:hideMark/>
          </w:tcPr>
          <w:p w14:paraId="1805B667"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 MANGUERA DE SUMINISTRO 1":  MANGUERA DISEÑADA PARA EL TRANSPORTE DE FLUIDO A BAJA PRESIÓN, GARANTIZA EL FLUJO DE AGUA</w:t>
            </w:r>
          </w:p>
        </w:tc>
        <w:tc>
          <w:tcPr>
            <w:tcW w:w="332" w:type="pct"/>
            <w:tcBorders>
              <w:top w:val="nil"/>
              <w:left w:val="nil"/>
              <w:bottom w:val="single" w:sz="4" w:space="0" w:color="auto"/>
              <w:right w:val="single" w:sz="4" w:space="0" w:color="auto"/>
            </w:tcBorders>
            <w:shd w:val="clear" w:color="auto" w:fill="auto"/>
            <w:noWrap/>
            <w:vAlign w:val="center"/>
            <w:hideMark/>
          </w:tcPr>
          <w:p w14:paraId="2E333F3F"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7F0E25B4"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5CC9781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381083B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6C98CA6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3C99DEF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760B3B7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27F60620"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6A5F8368"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07C17A6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207</w:t>
            </w:r>
          </w:p>
        </w:tc>
        <w:tc>
          <w:tcPr>
            <w:tcW w:w="1936" w:type="pct"/>
            <w:tcBorders>
              <w:top w:val="nil"/>
              <w:left w:val="nil"/>
              <w:bottom w:val="single" w:sz="4" w:space="0" w:color="auto"/>
              <w:right w:val="single" w:sz="4" w:space="0" w:color="auto"/>
            </w:tcBorders>
            <w:shd w:val="clear" w:color="auto" w:fill="auto"/>
            <w:vAlign w:val="center"/>
            <w:hideMark/>
          </w:tcPr>
          <w:p w14:paraId="248125EC"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MANGUERA DE ALTA R2 3/8:  MANGUERA DE ALTA PRESIÓN DISEÑADA CON UNA CHAQUETA EN MALLA DE ACERO PARA GARANTIZAR EL FLUJO DE ALTAS PRESIÓNES</w:t>
            </w:r>
          </w:p>
        </w:tc>
        <w:tc>
          <w:tcPr>
            <w:tcW w:w="332" w:type="pct"/>
            <w:tcBorders>
              <w:top w:val="nil"/>
              <w:left w:val="nil"/>
              <w:bottom w:val="single" w:sz="4" w:space="0" w:color="auto"/>
              <w:right w:val="single" w:sz="4" w:space="0" w:color="auto"/>
            </w:tcBorders>
            <w:shd w:val="clear" w:color="auto" w:fill="auto"/>
            <w:noWrap/>
            <w:vAlign w:val="center"/>
            <w:hideMark/>
          </w:tcPr>
          <w:p w14:paraId="09988F2D"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3CB96CEB"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3094365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40F629B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3EABE19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62FB5FC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60977A3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2E396189"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3751BE67"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6D41274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208</w:t>
            </w:r>
          </w:p>
        </w:tc>
        <w:tc>
          <w:tcPr>
            <w:tcW w:w="1936" w:type="pct"/>
            <w:tcBorders>
              <w:top w:val="nil"/>
              <w:left w:val="nil"/>
              <w:bottom w:val="single" w:sz="4" w:space="0" w:color="auto"/>
              <w:right w:val="single" w:sz="4" w:space="0" w:color="auto"/>
            </w:tcBorders>
            <w:shd w:val="clear" w:color="auto" w:fill="auto"/>
            <w:vAlign w:val="center"/>
            <w:hideMark/>
          </w:tcPr>
          <w:p w14:paraId="778D1B0B"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MANGUERA DE 1/8 LATIGUILLO: MANGUERA TIPO LATIGUILLO PARAS CONEXIONES SENCIBLES A LA BAJA DE PRESIÓN</w:t>
            </w:r>
          </w:p>
        </w:tc>
        <w:tc>
          <w:tcPr>
            <w:tcW w:w="332" w:type="pct"/>
            <w:tcBorders>
              <w:top w:val="nil"/>
              <w:left w:val="nil"/>
              <w:bottom w:val="single" w:sz="4" w:space="0" w:color="auto"/>
              <w:right w:val="single" w:sz="4" w:space="0" w:color="auto"/>
            </w:tcBorders>
            <w:shd w:val="clear" w:color="auto" w:fill="auto"/>
            <w:noWrap/>
            <w:vAlign w:val="center"/>
            <w:hideMark/>
          </w:tcPr>
          <w:p w14:paraId="7B537B30"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4CA9ECED"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2DF3301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6589B79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6F5489F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193CF94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533510D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35D49480"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34498C12"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56024F5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209</w:t>
            </w:r>
          </w:p>
        </w:tc>
        <w:tc>
          <w:tcPr>
            <w:tcW w:w="1936" w:type="pct"/>
            <w:tcBorders>
              <w:top w:val="nil"/>
              <w:left w:val="nil"/>
              <w:bottom w:val="single" w:sz="4" w:space="0" w:color="auto"/>
              <w:right w:val="single" w:sz="4" w:space="0" w:color="auto"/>
            </w:tcBorders>
            <w:shd w:val="clear" w:color="auto" w:fill="auto"/>
            <w:vAlign w:val="center"/>
            <w:hideMark/>
          </w:tcPr>
          <w:p w14:paraId="31AA4885"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MANGUERA DE CARRETEL R2 3/8: MANGUERA DE ALTA PRESIÓN DISEÑADA CON UNA CHAQUETA EN MALLA DE ACERO PARA GARANTIZAR EL FLUJO DE ALTAS PRESIÓNES</w:t>
            </w:r>
          </w:p>
        </w:tc>
        <w:tc>
          <w:tcPr>
            <w:tcW w:w="332" w:type="pct"/>
            <w:tcBorders>
              <w:top w:val="nil"/>
              <w:left w:val="nil"/>
              <w:bottom w:val="single" w:sz="4" w:space="0" w:color="auto"/>
              <w:right w:val="single" w:sz="4" w:space="0" w:color="auto"/>
            </w:tcBorders>
            <w:shd w:val="clear" w:color="auto" w:fill="auto"/>
            <w:noWrap/>
            <w:vAlign w:val="center"/>
            <w:hideMark/>
          </w:tcPr>
          <w:p w14:paraId="6CACEB95"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40D6A818"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05FB690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18F8EFE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21178FB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1FF208F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234E0A1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03E6474A"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71831A61"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048F4C2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w:t>
            </w:r>
          </w:p>
        </w:tc>
        <w:tc>
          <w:tcPr>
            <w:tcW w:w="1936" w:type="pct"/>
            <w:tcBorders>
              <w:top w:val="nil"/>
              <w:left w:val="nil"/>
              <w:bottom w:val="single" w:sz="4" w:space="0" w:color="auto"/>
              <w:right w:val="single" w:sz="4" w:space="0" w:color="auto"/>
            </w:tcBorders>
            <w:shd w:val="clear" w:color="auto" w:fill="auto"/>
            <w:vAlign w:val="center"/>
            <w:hideMark/>
          </w:tcPr>
          <w:p w14:paraId="086873AB" w14:textId="77777777" w:rsidR="00107E54" w:rsidRPr="00107E54" w:rsidRDefault="00107E54" w:rsidP="00107E54">
            <w:pPr>
              <w:spacing w:after="0" w:line="240" w:lineRule="auto"/>
              <w:rPr>
                <w:rFonts w:ascii="Calibri" w:eastAsia="Times New Roman" w:hAnsi="Calibri" w:cs="Times New Roman"/>
                <w:b/>
                <w:bCs/>
                <w:color w:val="000000"/>
                <w:sz w:val="16"/>
                <w:szCs w:val="16"/>
                <w:vertAlign w:val="subscript"/>
                <w:lang w:eastAsia="es-CO"/>
              </w:rPr>
            </w:pPr>
            <w:r w:rsidRPr="00107E54">
              <w:rPr>
                <w:rFonts w:ascii="Calibri" w:eastAsia="Times New Roman" w:hAnsi="Calibri" w:cs="Times New Roman"/>
                <w:b/>
                <w:bCs/>
                <w:color w:val="000000"/>
                <w:sz w:val="16"/>
                <w:szCs w:val="16"/>
                <w:vertAlign w:val="subscript"/>
                <w:lang w:eastAsia="es-CO"/>
              </w:rPr>
              <w:t>VÁLVULA DE ALIVIO</w:t>
            </w:r>
          </w:p>
        </w:tc>
        <w:tc>
          <w:tcPr>
            <w:tcW w:w="332" w:type="pct"/>
            <w:tcBorders>
              <w:top w:val="nil"/>
              <w:left w:val="nil"/>
              <w:bottom w:val="single" w:sz="4" w:space="0" w:color="auto"/>
              <w:right w:val="single" w:sz="4" w:space="0" w:color="auto"/>
            </w:tcBorders>
            <w:shd w:val="clear" w:color="auto" w:fill="auto"/>
            <w:noWrap/>
            <w:vAlign w:val="center"/>
            <w:hideMark/>
          </w:tcPr>
          <w:p w14:paraId="2A2A2D4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244" w:type="pct"/>
            <w:tcBorders>
              <w:top w:val="nil"/>
              <w:left w:val="nil"/>
              <w:bottom w:val="single" w:sz="4" w:space="0" w:color="auto"/>
              <w:right w:val="single" w:sz="4" w:space="0" w:color="auto"/>
            </w:tcBorders>
            <w:shd w:val="clear" w:color="auto" w:fill="auto"/>
            <w:noWrap/>
            <w:vAlign w:val="center"/>
            <w:hideMark/>
          </w:tcPr>
          <w:p w14:paraId="2F16F10E"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284" w:type="pct"/>
            <w:tcBorders>
              <w:top w:val="nil"/>
              <w:left w:val="nil"/>
              <w:bottom w:val="single" w:sz="4" w:space="0" w:color="auto"/>
              <w:right w:val="single" w:sz="4" w:space="0" w:color="auto"/>
            </w:tcBorders>
            <w:shd w:val="clear" w:color="auto" w:fill="auto"/>
            <w:noWrap/>
            <w:vAlign w:val="bottom"/>
            <w:hideMark/>
          </w:tcPr>
          <w:p w14:paraId="1E2A62C8"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02" w:type="pct"/>
            <w:tcBorders>
              <w:top w:val="nil"/>
              <w:left w:val="nil"/>
              <w:bottom w:val="single" w:sz="4" w:space="0" w:color="auto"/>
              <w:right w:val="single" w:sz="4" w:space="0" w:color="auto"/>
            </w:tcBorders>
            <w:shd w:val="clear" w:color="auto" w:fill="auto"/>
            <w:noWrap/>
            <w:vAlign w:val="bottom"/>
            <w:hideMark/>
          </w:tcPr>
          <w:p w14:paraId="5B1C4B13"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360" w:type="pct"/>
            <w:tcBorders>
              <w:top w:val="nil"/>
              <w:left w:val="nil"/>
              <w:bottom w:val="single" w:sz="4" w:space="0" w:color="auto"/>
              <w:right w:val="single" w:sz="4" w:space="0" w:color="auto"/>
            </w:tcBorders>
            <w:shd w:val="clear" w:color="auto" w:fill="auto"/>
            <w:noWrap/>
            <w:vAlign w:val="bottom"/>
            <w:hideMark/>
          </w:tcPr>
          <w:p w14:paraId="67790F7C"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05" w:type="pct"/>
            <w:tcBorders>
              <w:top w:val="nil"/>
              <w:left w:val="nil"/>
              <w:bottom w:val="single" w:sz="4" w:space="0" w:color="auto"/>
              <w:right w:val="single" w:sz="4" w:space="0" w:color="auto"/>
            </w:tcBorders>
            <w:shd w:val="clear" w:color="auto" w:fill="auto"/>
            <w:noWrap/>
            <w:vAlign w:val="bottom"/>
            <w:hideMark/>
          </w:tcPr>
          <w:p w14:paraId="2A54045B"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56" w:type="pct"/>
            <w:tcBorders>
              <w:top w:val="nil"/>
              <w:left w:val="nil"/>
              <w:bottom w:val="single" w:sz="4" w:space="0" w:color="auto"/>
              <w:right w:val="single" w:sz="8" w:space="0" w:color="auto"/>
            </w:tcBorders>
            <w:shd w:val="clear" w:color="auto" w:fill="auto"/>
            <w:noWrap/>
            <w:vAlign w:val="bottom"/>
            <w:hideMark/>
          </w:tcPr>
          <w:p w14:paraId="7437D7A5"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8" w:type="pct"/>
            <w:vAlign w:val="center"/>
            <w:hideMark/>
          </w:tcPr>
          <w:p w14:paraId="1D58C4D0"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24B1BCC8"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4D97EBA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210</w:t>
            </w:r>
          </w:p>
        </w:tc>
        <w:tc>
          <w:tcPr>
            <w:tcW w:w="1936" w:type="pct"/>
            <w:tcBorders>
              <w:top w:val="nil"/>
              <w:left w:val="nil"/>
              <w:bottom w:val="single" w:sz="4" w:space="0" w:color="auto"/>
              <w:right w:val="single" w:sz="4" w:space="0" w:color="auto"/>
            </w:tcBorders>
            <w:shd w:val="clear" w:color="auto" w:fill="auto"/>
            <w:vAlign w:val="center"/>
            <w:hideMark/>
          </w:tcPr>
          <w:p w14:paraId="58376B02"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DESMONTE DE VÁLVULA: RETIRO PARA INSPECCIÓN, MANTENIMIENTO Y REPARACIÓN </w:t>
            </w:r>
          </w:p>
        </w:tc>
        <w:tc>
          <w:tcPr>
            <w:tcW w:w="332" w:type="pct"/>
            <w:tcBorders>
              <w:top w:val="nil"/>
              <w:left w:val="nil"/>
              <w:bottom w:val="single" w:sz="4" w:space="0" w:color="auto"/>
              <w:right w:val="single" w:sz="4" w:space="0" w:color="auto"/>
            </w:tcBorders>
            <w:shd w:val="clear" w:color="auto" w:fill="auto"/>
            <w:noWrap/>
            <w:vAlign w:val="center"/>
            <w:hideMark/>
          </w:tcPr>
          <w:p w14:paraId="61111EA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68D25205"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67A18A1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3B3B935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779105B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119425E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7B7ED73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4C138A69"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758F8A72"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51A407F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211</w:t>
            </w:r>
          </w:p>
        </w:tc>
        <w:tc>
          <w:tcPr>
            <w:tcW w:w="1936" w:type="pct"/>
            <w:tcBorders>
              <w:top w:val="nil"/>
              <w:left w:val="nil"/>
              <w:bottom w:val="single" w:sz="4" w:space="0" w:color="auto"/>
              <w:right w:val="single" w:sz="4" w:space="0" w:color="auto"/>
            </w:tcBorders>
            <w:shd w:val="clear" w:color="auto" w:fill="auto"/>
            <w:vAlign w:val="center"/>
            <w:hideMark/>
          </w:tcPr>
          <w:p w14:paraId="1CD186BD"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REVISON DE COMPONENTES: INSPECCIÓN Y VERIFICACIÓN DE ESTADO PARA DETECTAR POSIBLES DAÑOS O DESGASTE</w:t>
            </w:r>
          </w:p>
        </w:tc>
        <w:tc>
          <w:tcPr>
            <w:tcW w:w="332" w:type="pct"/>
            <w:tcBorders>
              <w:top w:val="nil"/>
              <w:left w:val="nil"/>
              <w:bottom w:val="single" w:sz="4" w:space="0" w:color="auto"/>
              <w:right w:val="single" w:sz="4" w:space="0" w:color="auto"/>
            </w:tcBorders>
            <w:shd w:val="clear" w:color="auto" w:fill="auto"/>
            <w:noWrap/>
            <w:vAlign w:val="center"/>
            <w:hideMark/>
          </w:tcPr>
          <w:p w14:paraId="2D2AC080"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5C27BF0C"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7BD9134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51C6C9B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5236443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06E46CD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0430530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4CEE85CB"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601563B5"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1EBF1F1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212</w:t>
            </w:r>
          </w:p>
        </w:tc>
        <w:tc>
          <w:tcPr>
            <w:tcW w:w="1936" w:type="pct"/>
            <w:tcBorders>
              <w:top w:val="nil"/>
              <w:left w:val="nil"/>
              <w:bottom w:val="single" w:sz="4" w:space="0" w:color="auto"/>
              <w:right w:val="single" w:sz="4" w:space="0" w:color="auto"/>
            </w:tcBorders>
            <w:shd w:val="clear" w:color="auto" w:fill="auto"/>
            <w:vAlign w:val="center"/>
            <w:hideMark/>
          </w:tcPr>
          <w:p w14:paraId="2519845D"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LIMPIEZA Y LIJADO: ELIMINACIÓN DE SUCIEDAD, RESIDUOS Y CONTAMINANTES DE LOS COMPONENTES PARA MANTENER SU BUEN FUNCIONAMIENTO</w:t>
            </w:r>
          </w:p>
        </w:tc>
        <w:tc>
          <w:tcPr>
            <w:tcW w:w="332" w:type="pct"/>
            <w:tcBorders>
              <w:top w:val="nil"/>
              <w:left w:val="nil"/>
              <w:bottom w:val="single" w:sz="4" w:space="0" w:color="auto"/>
              <w:right w:val="single" w:sz="4" w:space="0" w:color="auto"/>
            </w:tcBorders>
            <w:shd w:val="clear" w:color="auto" w:fill="auto"/>
            <w:noWrap/>
            <w:vAlign w:val="center"/>
            <w:hideMark/>
          </w:tcPr>
          <w:p w14:paraId="5EF79BAE"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5C1C4F6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451E2F0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31FF03E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1F44642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1DC39D8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747E86E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350A1D5E"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2142B0F2"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2F9EF85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213</w:t>
            </w:r>
          </w:p>
        </w:tc>
        <w:tc>
          <w:tcPr>
            <w:tcW w:w="1936" w:type="pct"/>
            <w:tcBorders>
              <w:top w:val="nil"/>
              <w:left w:val="nil"/>
              <w:bottom w:val="single" w:sz="4" w:space="0" w:color="auto"/>
              <w:right w:val="single" w:sz="4" w:space="0" w:color="auto"/>
            </w:tcBorders>
            <w:shd w:val="clear" w:color="auto" w:fill="auto"/>
            <w:vAlign w:val="center"/>
            <w:hideMark/>
          </w:tcPr>
          <w:p w14:paraId="00A8DB93"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ENGRASE:  APLICACIÓN DE LUBRICANTE EN PARTES MOVILES PARA REDUCIR LA FRICCION, DESGASTE Y ASEGURAR FUNCIONAMIENTO ADECUADO</w:t>
            </w:r>
          </w:p>
        </w:tc>
        <w:tc>
          <w:tcPr>
            <w:tcW w:w="332" w:type="pct"/>
            <w:tcBorders>
              <w:top w:val="nil"/>
              <w:left w:val="nil"/>
              <w:bottom w:val="single" w:sz="4" w:space="0" w:color="auto"/>
              <w:right w:val="single" w:sz="4" w:space="0" w:color="auto"/>
            </w:tcBorders>
            <w:shd w:val="clear" w:color="auto" w:fill="auto"/>
            <w:noWrap/>
            <w:vAlign w:val="center"/>
            <w:hideMark/>
          </w:tcPr>
          <w:p w14:paraId="68FC46F4"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313AF375"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3D9A954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6E5D094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023AA04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1E23540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4C5C608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0EEFD172"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15D158F5"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168B060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214</w:t>
            </w:r>
          </w:p>
        </w:tc>
        <w:tc>
          <w:tcPr>
            <w:tcW w:w="1936" w:type="pct"/>
            <w:tcBorders>
              <w:top w:val="nil"/>
              <w:left w:val="nil"/>
              <w:bottom w:val="single" w:sz="4" w:space="0" w:color="auto"/>
              <w:right w:val="single" w:sz="4" w:space="0" w:color="auto"/>
            </w:tcBorders>
            <w:shd w:val="clear" w:color="auto" w:fill="auto"/>
            <w:vAlign w:val="center"/>
            <w:hideMark/>
          </w:tcPr>
          <w:p w14:paraId="6E73641A"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CAMBIO DE JUNTAS TORICAS: RETIRO DE JUNTAS TORICAS USADAS Y REEMPLAZO PARA GARANTIZAR SELLADO</w:t>
            </w:r>
          </w:p>
        </w:tc>
        <w:tc>
          <w:tcPr>
            <w:tcW w:w="332" w:type="pct"/>
            <w:tcBorders>
              <w:top w:val="nil"/>
              <w:left w:val="nil"/>
              <w:bottom w:val="single" w:sz="4" w:space="0" w:color="auto"/>
              <w:right w:val="single" w:sz="4" w:space="0" w:color="auto"/>
            </w:tcBorders>
            <w:shd w:val="clear" w:color="auto" w:fill="auto"/>
            <w:noWrap/>
            <w:vAlign w:val="center"/>
            <w:hideMark/>
          </w:tcPr>
          <w:p w14:paraId="5BD43BAB"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780203A2"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0052490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6FC7553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4D1E405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1C96DB1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625EDB0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6C04F900"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5D641144"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1B4E6E7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215</w:t>
            </w:r>
          </w:p>
        </w:tc>
        <w:tc>
          <w:tcPr>
            <w:tcW w:w="1936" w:type="pct"/>
            <w:tcBorders>
              <w:top w:val="nil"/>
              <w:left w:val="nil"/>
              <w:bottom w:val="single" w:sz="4" w:space="0" w:color="auto"/>
              <w:right w:val="single" w:sz="4" w:space="0" w:color="auto"/>
            </w:tcBorders>
            <w:shd w:val="clear" w:color="auto" w:fill="auto"/>
            <w:vAlign w:val="center"/>
            <w:hideMark/>
          </w:tcPr>
          <w:p w14:paraId="2AF0C5AA"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ARMADO: ENSAMBLE DE PIEZAS Y COMPONENTES PARA FORMAR UN CONJUNTO FUNCIONAL</w:t>
            </w:r>
          </w:p>
        </w:tc>
        <w:tc>
          <w:tcPr>
            <w:tcW w:w="332" w:type="pct"/>
            <w:tcBorders>
              <w:top w:val="nil"/>
              <w:left w:val="nil"/>
              <w:bottom w:val="single" w:sz="4" w:space="0" w:color="auto"/>
              <w:right w:val="single" w:sz="4" w:space="0" w:color="auto"/>
            </w:tcBorders>
            <w:shd w:val="clear" w:color="auto" w:fill="auto"/>
            <w:noWrap/>
            <w:vAlign w:val="center"/>
            <w:hideMark/>
          </w:tcPr>
          <w:p w14:paraId="71DBDCF4"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1AB86073"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2E58CD2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1FC345E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215DAEF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220E4A3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19411B6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71C63ECC"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49198701"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62F752F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w:t>
            </w:r>
          </w:p>
        </w:tc>
        <w:tc>
          <w:tcPr>
            <w:tcW w:w="1936" w:type="pct"/>
            <w:tcBorders>
              <w:top w:val="nil"/>
              <w:left w:val="nil"/>
              <w:bottom w:val="nil"/>
              <w:right w:val="single" w:sz="4" w:space="0" w:color="auto"/>
            </w:tcBorders>
            <w:shd w:val="clear" w:color="auto" w:fill="auto"/>
            <w:vAlign w:val="center"/>
            <w:hideMark/>
          </w:tcPr>
          <w:p w14:paraId="4536B1D6" w14:textId="77777777" w:rsidR="00107E54" w:rsidRPr="00107E54" w:rsidRDefault="00107E54" w:rsidP="00107E54">
            <w:pPr>
              <w:spacing w:after="0" w:line="240" w:lineRule="auto"/>
              <w:rPr>
                <w:rFonts w:ascii="Calibri" w:eastAsia="Times New Roman" w:hAnsi="Calibri" w:cs="Times New Roman"/>
                <w:b/>
                <w:bCs/>
                <w:color w:val="000000"/>
                <w:sz w:val="16"/>
                <w:szCs w:val="16"/>
                <w:vertAlign w:val="subscript"/>
                <w:lang w:eastAsia="es-CO"/>
              </w:rPr>
            </w:pPr>
            <w:r w:rsidRPr="00107E54">
              <w:rPr>
                <w:rFonts w:ascii="Calibri" w:eastAsia="Times New Roman" w:hAnsi="Calibri" w:cs="Times New Roman"/>
                <w:b/>
                <w:bCs/>
                <w:color w:val="000000"/>
                <w:sz w:val="16"/>
                <w:szCs w:val="16"/>
                <w:vertAlign w:val="subscript"/>
                <w:lang w:eastAsia="es-CO"/>
              </w:rPr>
              <w:t>ACELERADOR AUTOMATICO</w:t>
            </w:r>
          </w:p>
        </w:tc>
        <w:tc>
          <w:tcPr>
            <w:tcW w:w="332" w:type="pct"/>
            <w:tcBorders>
              <w:top w:val="nil"/>
              <w:left w:val="nil"/>
              <w:bottom w:val="single" w:sz="4" w:space="0" w:color="auto"/>
              <w:right w:val="single" w:sz="4" w:space="0" w:color="auto"/>
            </w:tcBorders>
            <w:shd w:val="clear" w:color="auto" w:fill="auto"/>
            <w:noWrap/>
            <w:vAlign w:val="center"/>
            <w:hideMark/>
          </w:tcPr>
          <w:p w14:paraId="5E512BFE"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244" w:type="pct"/>
            <w:tcBorders>
              <w:top w:val="nil"/>
              <w:left w:val="nil"/>
              <w:bottom w:val="single" w:sz="4" w:space="0" w:color="auto"/>
              <w:right w:val="single" w:sz="4" w:space="0" w:color="auto"/>
            </w:tcBorders>
            <w:shd w:val="clear" w:color="auto" w:fill="auto"/>
            <w:noWrap/>
            <w:vAlign w:val="center"/>
            <w:hideMark/>
          </w:tcPr>
          <w:p w14:paraId="6B11938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284" w:type="pct"/>
            <w:tcBorders>
              <w:top w:val="nil"/>
              <w:left w:val="nil"/>
              <w:bottom w:val="single" w:sz="4" w:space="0" w:color="auto"/>
              <w:right w:val="single" w:sz="4" w:space="0" w:color="auto"/>
            </w:tcBorders>
            <w:shd w:val="clear" w:color="auto" w:fill="auto"/>
            <w:vAlign w:val="center"/>
            <w:hideMark/>
          </w:tcPr>
          <w:p w14:paraId="1C557D3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w:t>
            </w:r>
          </w:p>
        </w:tc>
        <w:tc>
          <w:tcPr>
            <w:tcW w:w="502" w:type="pct"/>
            <w:tcBorders>
              <w:top w:val="nil"/>
              <w:left w:val="nil"/>
              <w:bottom w:val="single" w:sz="4" w:space="0" w:color="auto"/>
              <w:right w:val="single" w:sz="4" w:space="0" w:color="auto"/>
            </w:tcBorders>
            <w:shd w:val="clear" w:color="auto" w:fill="auto"/>
            <w:noWrap/>
            <w:vAlign w:val="bottom"/>
            <w:hideMark/>
          </w:tcPr>
          <w:p w14:paraId="16B21C86"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360" w:type="pct"/>
            <w:tcBorders>
              <w:top w:val="nil"/>
              <w:left w:val="nil"/>
              <w:bottom w:val="single" w:sz="4" w:space="0" w:color="auto"/>
              <w:right w:val="single" w:sz="4" w:space="0" w:color="auto"/>
            </w:tcBorders>
            <w:shd w:val="clear" w:color="auto" w:fill="auto"/>
            <w:noWrap/>
            <w:vAlign w:val="bottom"/>
            <w:hideMark/>
          </w:tcPr>
          <w:p w14:paraId="49FCFD39"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05" w:type="pct"/>
            <w:tcBorders>
              <w:top w:val="nil"/>
              <w:left w:val="nil"/>
              <w:bottom w:val="single" w:sz="4" w:space="0" w:color="auto"/>
              <w:right w:val="single" w:sz="4" w:space="0" w:color="auto"/>
            </w:tcBorders>
            <w:shd w:val="clear" w:color="auto" w:fill="auto"/>
            <w:noWrap/>
            <w:vAlign w:val="bottom"/>
            <w:hideMark/>
          </w:tcPr>
          <w:p w14:paraId="098B448F"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56" w:type="pct"/>
            <w:tcBorders>
              <w:top w:val="nil"/>
              <w:left w:val="nil"/>
              <w:bottom w:val="single" w:sz="4" w:space="0" w:color="auto"/>
              <w:right w:val="single" w:sz="8" w:space="0" w:color="auto"/>
            </w:tcBorders>
            <w:shd w:val="clear" w:color="auto" w:fill="auto"/>
            <w:noWrap/>
            <w:vAlign w:val="bottom"/>
            <w:hideMark/>
          </w:tcPr>
          <w:p w14:paraId="3ED1D50D"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w:t>
            </w:r>
          </w:p>
        </w:tc>
        <w:tc>
          <w:tcPr>
            <w:tcW w:w="58" w:type="pct"/>
            <w:vAlign w:val="center"/>
            <w:hideMark/>
          </w:tcPr>
          <w:p w14:paraId="12E728EB"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6C64462A"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735CFDB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216</w:t>
            </w:r>
          </w:p>
        </w:tc>
        <w:tc>
          <w:tcPr>
            <w:tcW w:w="1936" w:type="pct"/>
            <w:tcBorders>
              <w:top w:val="single" w:sz="4" w:space="0" w:color="auto"/>
              <w:left w:val="nil"/>
              <w:bottom w:val="single" w:sz="4" w:space="0" w:color="auto"/>
              <w:right w:val="single" w:sz="4" w:space="0" w:color="auto"/>
            </w:tcBorders>
            <w:shd w:val="clear" w:color="auto" w:fill="auto"/>
            <w:vAlign w:val="center"/>
            <w:hideMark/>
          </w:tcPr>
          <w:p w14:paraId="517E32D7"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DESMONTE: RETIRO PARA INSPECCIÓN, MAMTENIMIENTO Y REPARACIÓN </w:t>
            </w:r>
          </w:p>
        </w:tc>
        <w:tc>
          <w:tcPr>
            <w:tcW w:w="332" w:type="pct"/>
            <w:tcBorders>
              <w:top w:val="nil"/>
              <w:left w:val="nil"/>
              <w:bottom w:val="single" w:sz="4" w:space="0" w:color="auto"/>
              <w:right w:val="single" w:sz="4" w:space="0" w:color="auto"/>
            </w:tcBorders>
            <w:shd w:val="clear" w:color="auto" w:fill="auto"/>
            <w:noWrap/>
            <w:vAlign w:val="center"/>
            <w:hideMark/>
          </w:tcPr>
          <w:p w14:paraId="71714888"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21F86EDD"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52C1C5A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6EC8D92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2A3EC70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4566B4C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10332B7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1616310C"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6280B784"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5DE4AAE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217</w:t>
            </w:r>
          </w:p>
        </w:tc>
        <w:tc>
          <w:tcPr>
            <w:tcW w:w="1936" w:type="pct"/>
            <w:tcBorders>
              <w:top w:val="nil"/>
              <w:left w:val="nil"/>
              <w:bottom w:val="single" w:sz="4" w:space="0" w:color="auto"/>
              <w:right w:val="single" w:sz="4" w:space="0" w:color="auto"/>
            </w:tcBorders>
            <w:shd w:val="clear" w:color="auto" w:fill="auto"/>
            <w:vAlign w:val="center"/>
            <w:hideMark/>
          </w:tcPr>
          <w:p w14:paraId="287E0EB4"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REVISIÓN DE COMPONENTES:  INSPECCIÓN Y VERIFICACIÓN DE ESTADO PARA DETECTAR POSIBLES DAÑOS O DESGASTE</w:t>
            </w:r>
          </w:p>
        </w:tc>
        <w:tc>
          <w:tcPr>
            <w:tcW w:w="332" w:type="pct"/>
            <w:tcBorders>
              <w:top w:val="nil"/>
              <w:left w:val="nil"/>
              <w:bottom w:val="single" w:sz="4" w:space="0" w:color="auto"/>
              <w:right w:val="single" w:sz="4" w:space="0" w:color="auto"/>
            </w:tcBorders>
            <w:shd w:val="clear" w:color="auto" w:fill="auto"/>
            <w:noWrap/>
            <w:vAlign w:val="center"/>
            <w:hideMark/>
          </w:tcPr>
          <w:p w14:paraId="0706E99C"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2F3CAD7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45D74CA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6FA472C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12D3A9B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5D22832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100E7FC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1748E4DD"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5B736552"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7F0D3CDC"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218</w:t>
            </w:r>
          </w:p>
        </w:tc>
        <w:tc>
          <w:tcPr>
            <w:tcW w:w="1936" w:type="pct"/>
            <w:tcBorders>
              <w:top w:val="nil"/>
              <w:left w:val="nil"/>
              <w:bottom w:val="single" w:sz="4" w:space="0" w:color="auto"/>
              <w:right w:val="single" w:sz="4" w:space="0" w:color="auto"/>
            </w:tcBorders>
            <w:shd w:val="clear" w:color="auto" w:fill="auto"/>
            <w:vAlign w:val="center"/>
            <w:hideMark/>
          </w:tcPr>
          <w:p w14:paraId="39E4B211"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LIMPIEZA Y LIJADO: ELIMINACIÓN DE SUCIEDAD, RESIDUOS Y CONTAMINANTES DE LOS COMPONENTES PARA MANTENER SU BUEN FUNCIONAMIENTO</w:t>
            </w:r>
          </w:p>
        </w:tc>
        <w:tc>
          <w:tcPr>
            <w:tcW w:w="332" w:type="pct"/>
            <w:tcBorders>
              <w:top w:val="nil"/>
              <w:left w:val="nil"/>
              <w:bottom w:val="single" w:sz="4" w:space="0" w:color="auto"/>
              <w:right w:val="single" w:sz="4" w:space="0" w:color="auto"/>
            </w:tcBorders>
            <w:shd w:val="clear" w:color="auto" w:fill="auto"/>
            <w:noWrap/>
            <w:vAlign w:val="center"/>
            <w:hideMark/>
          </w:tcPr>
          <w:p w14:paraId="1590109E"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52DA3A17"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18F3632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4C2F2D4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48E9B8E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4967CFF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2EA1D9E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1230211F"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0C40B6BD"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vAlign w:val="center"/>
            <w:hideMark/>
          </w:tcPr>
          <w:p w14:paraId="7502EA6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219</w:t>
            </w:r>
          </w:p>
        </w:tc>
        <w:tc>
          <w:tcPr>
            <w:tcW w:w="1936" w:type="pct"/>
            <w:tcBorders>
              <w:top w:val="nil"/>
              <w:left w:val="nil"/>
              <w:bottom w:val="single" w:sz="4" w:space="0" w:color="auto"/>
              <w:right w:val="single" w:sz="4" w:space="0" w:color="auto"/>
            </w:tcBorders>
            <w:shd w:val="clear" w:color="auto" w:fill="auto"/>
            <w:vAlign w:val="center"/>
            <w:hideMark/>
          </w:tcPr>
          <w:p w14:paraId="0BE87088"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CAMBIO DE JUNTAS TORICAS: RETIRO DE JUNTAS TORICAS USADAS Y REEMPLAZO PARA GARANTIZAR SELLADO</w:t>
            </w:r>
          </w:p>
        </w:tc>
        <w:tc>
          <w:tcPr>
            <w:tcW w:w="332" w:type="pct"/>
            <w:tcBorders>
              <w:top w:val="nil"/>
              <w:left w:val="nil"/>
              <w:bottom w:val="single" w:sz="4" w:space="0" w:color="auto"/>
              <w:right w:val="single" w:sz="4" w:space="0" w:color="auto"/>
            </w:tcBorders>
            <w:shd w:val="clear" w:color="auto" w:fill="auto"/>
            <w:noWrap/>
            <w:vAlign w:val="center"/>
            <w:hideMark/>
          </w:tcPr>
          <w:p w14:paraId="6F31BA8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61CE359E"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3EEBE76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7B19680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18B8E04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0781213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7FE42CD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6F9A4472"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5B0B6485" w14:textId="77777777" w:rsidTr="00107E54">
        <w:trPr>
          <w:trHeight w:val="20"/>
        </w:trPr>
        <w:tc>
          <w:tcPr>
            <w:tcW w:w="223" w:type="pct"/>
            <w:tcBorders>
              <w:top w:val="nil"/>
              <w:left w:val="single" w:sz="8" w:space="0" w:color="auto"/>
              <w:bottom w:val="nil"/>
              <w:right w:val="single" w:sz="4" w:space="0" w:color="auto"/>
            </w:tcBorders>
            <w:shd w:val="clear" w:color="auto" w:fill="auto"/>
            <w:vAlign w:val="center"/>
            <w:hideMark/>
          </w:tcPr>
          <w:p w14:paraId="29AF24B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220</w:t>
            </w:r>
          </w:p>
        </w:tc>
        <w:tc>
          <w:tcPr>
            <w:tcW w:w="1936" w:type="pct"/>
            <w:tcBorders>
              <w:top w:val="nil"/>
              <w:left w:val="nil"/>
              <w:bottom w:val="single" w:sz="4" w:space="0" w:color="auto"/>
              <w:right w:val="single" w:sz="4" w:space="0" w:color="auto"/>
            </w:tcBorders>
            <w:shd w:val="clear" w:color="auto" w:fill="auto"/>
            <w:vAlign w:val="center"/>
            <w:hideMark/>
          </w:tcPr>
          <w:p w14:paraId="3F21235A"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ARMADO: ENSAMBLE DE PIEZAS Y COMPONENTES PARA FORMAR UN CONJUNTO FUNCIONAL</w:t>
            </w:r>
          </w:p>
        </w:tc>
        <w:tc>
          <w:tcPr>
            <w:tcW w:w="332" w:type="pct"/>
            <w:tcBorders>
              <w:top w:val="nil"/>
              <w:left w:val="nil"/>
              <w:bottom w:val="single" w:sz="4" w:space="0" w:color="auto"/>
              <w:right w:val="single" w:sz="4" w:space="0" w:color="auto"/>
            </w:tcBorders>
            <w:shd w:val="clear" w:color="auto" w:fill="auto"/>
            <w:noWrap/>
            <w:vAlign w:val="center"/>
            <w:hideMark/>
          </w:tcPr>
          <w:p w14:paraId="7556127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UNIDAD  </w:t>
            </w:r>
          </w:p>
        </w:tc>
        <w:tc>
          <w:tcPr>
            <w:tcW w:w="244" w:type="pct"/>
            <w:tcBorders>
              <w:top w:val="nil"/>
              <w:left w:val="nil"/>
              <w:bottom w:val="single" w:sz="4" w:space="0" w:color="auto"/>
              <w:right w:val="single" w:sz="4" w:space="0" w:color="auto"/>
            </w:tcBorders>
            <w:shd w:val="clear" w:color="auto" w:fill="auto"/>
            <w:noWrap/>
            <w:vAlign w:val="center"/>
            <w:hideMark/>
          </w:tcPr>
          <w:p w14:paraId="020FC9E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32C19F3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490634A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0E1F17E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auto" w:fill="auto"/>
            <w:vAlign w:val="center"/>
            <w:hideMark/>
          </w:tcPr>
          <w:p w14:paraId="59E4D0F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auto" w:fill="auto"/>
            <w:vAlign w:val="center"/>
            <w:hideMark/>
          </w:tcPr>
          <w:p w14:paraId="3A31314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8" w:type="pct"/>
            <w:vAlign w:val="center"/>
            <w:hideMark/>
          </w:tcPr>
          <w:p w14:paraId="0C3B53D2"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6B41397B" w14:textId="77777777" w:rsidTr="00107E54">
        <w:trPr>
          <w:trHeight w:val="20"/>
        </w:trPr>
        <w:tc>
          <w:tcPr>
            <w:tcW w:w="4942" w:type="pct"/>
            <w:gridSpan w:val="9"/>
            <w:tcBorders>
              <w:top w:val="single" w:sz="8" w:space="0" w:color="auto"/>
              <w:left w:val="single" w:sz="8" w:space="0" w:color="auto"/>
              <w:bottom w:val="single" w:sz="8" w:space="0" w:color="auto"/>
              <w:right w:val="nil"/>
            </w:tcBorders>
            <w:shd w:val="clear" w:color="000000" w:fill="D9D9D9"/>
            <w:vAlign w:val="center"/>
            <w:hideMark/>
          </w:tcPr>
          <w:p w14:paraId="5F1C3C39" w14:textId="77777777" w:rsidR="00107E54" w:rsidRPr="00107E54" w:rsidRDefault="00107E54" w:rsidP="00107E54">
            <w:pPr>
              <w:spacing w:after="0" w:line="240" w:lineRule="auto"/>
              <w:jc w:val="center"/>
              <w:rPr>
                <w:rFonts w:ascii="Calibri" w:eastAsia="Times New Roman" w:hAnsi="Calibri" w:cs="Times New Roman"/>
                <w:b/>
                <w:bCs/>
                <w:color w:val="000000"/>
                <w:sz w:val="16"/>
                <w:szCs w:val="16"/>
                <w:vertAlign w:val="subscript"/>
                <w:lang w:eastAsia="es-CO"/>
              </w:rPr>
            </w:pPr>
            <w:r w:rsidRPr="00107E54">
              <w:rPr>
                <w:rFonts w:ascii="Calibri" w:eastAsia="Times New Roman" w:hAnsi="Calibri" w:cs="Times New Roman"/>
                <w:b/>
                <w:bCs/>
                <w:color w:val="000000"/>
                <w:sz w:val="16"/>
                <w:szCs w:val="16"/>
                <w:vertAlign w:val="subscript"/>
                <w:lang w:eastAsia="es-CO"/>
              </w:rPr>
              <w:t>MANTENIMIENTO CORRECTIVO DE BOMBA UHP MARCA CET</w:t>
            </w:r>
          </w:p>
        </w:tc>
        <w:tc>
          <w:tcPr>
            <w:tcW w:w="58" w:type="pct"/>
            <w:vAlign w:val="center"/>
            <w:hideMark/>
          </w:tcPr>
          <w:p w14:paraId="593F44DA"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1D4CFE73"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40471F2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221</w:t>
            </w:r>
          </w:p>
        </w:tc>
        <w:tc>
          <w:tcPr>
            <w:tcW w:w="1936" w:type="pct"/>
            <w:tcBorders>
              <w:top w:val="nil"/>
              <w:left w:val="nil"/>
              <w:bottom w:val="single" w:sz="4" w:space="0" w:color="auto"/>
              <w:right w:val="single" w:sz="4" w:space="0" w:color="auto"/>
            </w:tcBorders>
            <w:shd w:val="clear" w:color="auto" w:fill="auto"/>
            <w:vAlign w:val="center"/>
            <w:hideMark/>
          </w:tcPr>
          <w:p w14:paraId="0383754A"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ACOPLE RAPIDO PASO LIBRE DE 3/8: ACOPLE QUE PERMITE LA CONEXIÓN RAIPDA DE MANGUERA, EN BRONCE</w:t>
            </w:r>
          </w:p>
        </w:tc>
        <w:tc>
          <w:tcPr>
            <w:tcW w:w="332" w:type="pct"/>
            <w:tcBorders>
              <w:top w:val="nil"/>
              <w:left w:val="nil"/>
              <w:bottom w:val="single" w:sz="4" w:space="0" w:color="auto"/>
              <w:right w:val="single" w:sz="4" w:space="0" w:color="auto"/>
            </w:tcBorders>
            <w:shd w:val="clear" w:color="auto" w:fill="auto"/>
            <w:noWrap/>
            <w:vAlign w:val="center"/>
            <w:hideMark/>
          </w:tcPr>
          <w:p w14:paraId="653741FE"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13EB8A43"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4E23EFC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53B26B0D"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7EC1AFA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000000" w:fill="FFFFFF"/>
            <w:noWrap/>
            <w:vAlign w:val="center"/>
            <w:hideMark/>
          </w:tcPr>
          <w:p w14:paraId="677D9DDF"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000000" w:fill="FFFFFF"/>
            <w:vAlign w:val="center"/>
            <w:hideMark/>
          </w:tcPr>
          <w:p w14:paraId="591E50FF"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 $                      -   </w:t>
            </w:r>
          </w:p>
        </w:tc>
        <w:tc>
          <w:tcPr>
            <w:tcW w:w="58" w:type="pct"/>
            <w:vAlign w:val="center"/>
            <w:hideMark/>
          </w:tcPr>
          <w:p w14:paraId="7B16306F"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3DF62DB6"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2DCA3973"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222</w:t>
            </w:r>
          </w:p>
        </w:tc>
        <w:tc>
          <w:tcPr>
            <w:tcW w:w="1936" w:type="pct"/>
            <w:tcBorders>
              <w:top w:val="nil"/>
              <w:left w:val="nil"/>
              <w:bottom w:val="single" w:sz="4" w:space="0" w:color="auto"/>
              <w:right w:val="single" w:sz="4" w:space="0" w:color="auto"/>
            </w:tcBorders>
            <w:shd w:val="clear" w:color="auto" w:fill="auto"/>
            <w:vAlign w:val="center"/>
            <w:hideMark/>
          </w:tcPr>
          <w:p w14:paraId="420AC90B"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SWICHT DE ENCENDIDO ELECTRICO:  INTERRUPTOR QUE CONTROLA EL ENCENDIDO DEL MOTOR ELECTRICAMENTE</w:t>
            </w:r>
          </w:p>
        </w:tc>
        <w:tc>
          <w:tcPr>
            <w:tcW w:w="332" w:type="pct"/>
            <w:tcBorders>
              <w:top w:val="nil"/>
              <w:left w:val="nil"/>
              <w:bottom w:val="single" w:sz="4" w:space="0" w:color="auto"/>
              <w:right w:val="single" w:sz="4" w:space="0" w:color="auto"/>
            </w:tcBorders>
            <w:shd w:val="clear" w:color="auto" w:fill="auto"/>
            <w:noWrap/>
            <w:vAlign w:val="center"/>
            <w:hideMark/>
          </w:tcPr>
          <w:p w14:paraId="32CF83CA"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5DFF993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31A60C6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4A37A0F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5326143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000000" w:fill="FFFFFF"/>
            <w:noWrap/>
            <w:vAlign w:val="center"/>
            <w:hideMark/>
          </w:tcPr>
          <w:p w14:paraId="76E36E6E"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000000" w:fill="FFFFFF"/>
            <w:vAlign w:val="center"/>
            <w:hideMark/>
          </w:tcPr>
          <w:p w14:paraId="0E105EFC"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 $                      -   </w:t>
            </w:r>
          </w:p>
        </w:tc>
        <w:tc>
          <w:tcPr>
            <w:tcW w:w="58" w:type="pct"/>
            <w:vAlign w:val="center"/>
            <w:hideMark/>
          </w:tcPr>
          <w:p w14:paraId="2518A81D"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3BCB2843"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28447C68"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223</w:t>
            </w:r>
          </w:p>
        </w:tc>
        <w:tc>
          <w:tcPr>
            <w:tcW w:w="1936" w:type="pct"/>
            <w:tcBorders>
              <w:top w:val="nil"/>
              <w:left w:val="nil"/>
              <w:bottom w:val="single" w:sz="4" w:space="0" w:color="auto"/>
              <w:right w:val="single" w:sz="4" w:space="0" w:color="auto"/>
            </w:tcBorders>
            <w:shd w:val="clear" w:color="auto" w:fill="auto"/>
            <w:vAlign w:val="center"/>
            <w:hideMark/>
          </w:tcPr>
          <w:p w14:paraId="66655ABA"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MANOMETRO DE PRESIÓN 0 A 5000 PSI:  INSTRUMENTO QUE MIDE LA PRESIÓN DEL AGUA ASEGURANDO UNA OPERACIÓN SEGURA Y CONTROLADA</w:t>
            </w:r>
          </w:p>
        </w:tc>
        <w:tc>
          <w:tcPr>
            <w:tcW w:w="332" w:type="pct"/>
            <w:tcBorders>
              <w:top w:val="nil"/>
              <w:left w:val="nil"/>
              <w:bottom w:val="single" w:sz="4" w:space="0" w:color="auto"/>
              <w:right w:val="single" w:sz="4" w:space="0" w:color="auto"/>
            </w:tcBorders>
            <w:shd w:val="clear" w:color="auto" w:fill="auto"/>
            <w:noWrap/>
            <w:vAlign w:val="center"/>
            <w:hideMark/>
          </w:tcPr>
          <w:p w14:paraId="59566D35"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63A869B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4EEC54B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5B79E184"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6DCD6F4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000000" w:fill="FFFFFF"/>
            <w:noWrap/>
            <w:vAlign w:val="center"/>
            <w:hideMark/>
          </w:tcPr>
          <w:p w14:paraId="7D32C6F6"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000000" w:fill="FFFFFF"/>
            <w:vAlign w:val="center"/>
            <w:hideMark/>
          </w:tcPr>
          <w:p w14:paraId="2007D95C"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 $                      -   </w:t>
            </w:r>
          </w:p>
        </w:tc>
        <w:tc>
          <w:tcPr>
            <w:tcW w:w="58" w:type="pct"/>
            <w:vAlign w:val="center"/>
            <w:hideMark/>
          </w:tcPr>
          <w:p w14:paraId="682A59FD"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20CF420E"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7BD454A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224</w:t>
            </w:r>
          </w:p>
        </w:tc>
        <w:tc>
          <w:tcPr>
            <w:tcW w:w="1936" w:type="pct"/>
            <w:tcBorders>
              <w:top w:val="nil"/>
              <w:left w:val="nil"/>
              <w:bottom w:val="single" w:sz="4" w:space="0" w:color="auto"/>
              <w:right w:val="single" w:sz="4" w:space="0" w:color="auto"/>
            </w:tcBorders>
            <w:shd w:val="clear" w:color="auto" w:fill="auto"/>
            <w:vAlign w:val="center"/>
            <w:hideMark/>
          </w:tcPr>
          <w:p w14:paraId="1BC05AFE"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HORÓMETRO: ELEMENTO ELÉCTRICO PARA LA MEDICION EN HORAS DE TRABAJO DEL EQUIPO</w:t>
            </w:r>
          </w:p>
        </w:tc>
        <w:tc>
          <w:tcPr>
            <w:tcW w:w="332" w:type="pct"/>
            <w:tcBorders>
              <w:top w:val="nil"/>
              <w:left w:val="nil"/>
              <w:bottom w:val="single" w:sz="4" w:space="0" w:color="auto"/>
              <w:right w:val="single" w:sz="4" w:space="0" w:color="auto"/>
            </w:tcBorders>
            <w:shd w:val="clear" w:color="auto" w:fill="auto"/>
            <w:noWrap/>
            <w:vAlign w:val="center"/>
            <w:hideMark/>
          </w:tcPr>
          <w:p w14:paraId="3D6F9153"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7C26E8D4"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7BBEF86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684BD30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3FEC282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000000" w:fill="FFFFFF"/>
            <w:noWrap/>
            <w:vAlign w:val="center"/>
            <w:hideMark/>
          </w:tcPr>
          <w:p w14:paraId="61CE6F16"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000000" w:fill="FFFFFF"/>
            <w:vAlign w:val="center"/>
            <w:hideMark/>
          </w:tcPr>
          <w:p w14:paraId="47887AEE"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 $                      -   </w:t>
            </w:r>
          </w:p>
        </w:tc>
        <w:tc>
          <w:tcPr>
            <w:tcW w:w="58" w:type="pct"/>
            <w:vAlign w:val="center"/>
            <w:hideMark/>
          </w:tcPr>
          <w:p w14:paraId="59E0D16E"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19113B3F"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4A25C570"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225</w:t>
            </w:r>
          </w:p>
        </w:tc>
        <w:tc>
          <w:tcPr>
            <w:tcW w:w="1936" w:type="pct"/>
            <w:tcBorders>
              <w:top w:val="nil"/>
              <w:left w:val="nil"/>
              <w:bottom w:val="single" w:sz="4" w:space="0" w:color="auto"/>
              <w:right w:val="single" w:sz="4" w:space="0" w:color="auto"/>
            </w:tcBorders>
            <w:shd w:val="clear" w:color="auto" w:fill="auto"/>
            <w:vAlign w:val="center"/>
            <w:hideMark/>
          </w:tcPr>
          <w:p w14:paraId="261435ED"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SWICHT PULSADOR:  DISPOSITIVO QUE PERMITE ACTIVAR O DESACTIVAR UN FUNCION EN EL TABLERO DE CONTROL</w:t>
            </w:r>
          </w:p>
        </w:tc>
        <w:tc>
          <w:tcPr>
            <w:tcW w:w="332" w:type="pct"/>
            <w:tcBorders>
              <w:top w:val="nil"/>
              <w:left w:val="nil"/>
              <w:bottom w:val="single" w:sz="4" w:space="0" w:color="auto"/>
              <w:right w:val="single" w:sz="4" w:space="0" w:color="auto"/>
            </w:tcBorders>
            <w:shd w:val="clear" w:color="auto" w:fill="auto"/>
            <w:noWrap/>
            <w:vAlign w:val="center"/>
            <w:hideMark/>
          </w:tcPr>
          <w:p w14:paraId="70658F93"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0341E960"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12A2BBC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080B7C9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3BB7AAE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000000" w:fill="FFFFFF"/>
            <w:noWrap/>
            <w:vAlign w:val="center"/>
            <w:hideMark/>
          </w:tcPr>
          <w:p w14:paraId="10238DE0"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000000" w:fill="FFFFFF"/>
            <w:vAlign w:val="center"/>
            <w:hideMark/>
          </w:tcPr>
          <w:p w14:paraId="3F0681D3"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 $                      -   </w:t>
            </w:r>
          </w:p>
        </w:tc>
        <w:tc>
          <w:tcPr>
            <w:tcW w:w="58" w:type="pct"/>
            <w:vAlign w:val="center"/>
            <w:hideMark/>
          </w:tcPr>
          <w:p w14:paraId="77AF3F03"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1C5BA269"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451A9BC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226</w:t>
            </w:r>
          </w:p>
        </w:tc>
        <w:tc>
          <w:tcPr>
            <w:tcW w:w="1936" w:type="pct"/>
            <w:tcBorders>
              <w:top w:val="nil"/>
              <w:left w:val="nil"/>
              <w:bottom w:val="single" w:sz="4" w:space="0" w:color="auto"/>
              <w:right w:val="single" w:sz="4" w:space="0" w:color="auto"/>
            </w:tcBorders>
            <w:shd w:val="clear" w:color="auto" w:fill="auto"/>
            <w:vAlign w:val="center"/>
            <w:hideMark/>
          </w:tcPr>
          <w:p w14:paraId="28D619F9"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RACOR PRESTOLOP DE 1/4 X 3/8: DISPOSITIVO DE ACOPLE RAPIDO QUE ASEGURA UN ACOPLADO DE MANGUERAS RAPIDO Y SEGURO</w:t>
            </w:r>
          </w:p>
        </w:tc>
        <w:tc>
          <w:tcPr>
            <w:tcW w:w="332" w:type="pct"/>
            <w:tcBorders>
              <w:top w:val="nil"/>
              <w:left w:val="nil"/>
              <w:bottom w:val="single" w:sz="4" w:space="0" w:color="auto"/>
              <w:right w:val="single" w:sz="4" w:space="0" w:color="auto"/>
            </w:tcBorders>
            <w:shd w:val="clear" w:color="auto" w:fill="auto"/>
            <w:noWrap/>
            <w:vAlign w:val="center"/>
            <w:hideMark/>
          </w:tcPr>
          <w:p w14:paraId="38AF3DA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35DCDB2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74CF41F3"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4E21F3A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078C0DC8"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000000" w:fill="FFFFFF"/>
            <w:noWrap/>
            <w:vAlign w:val="center"/>
            <w:hideMark/>
          </w:tcPr>
          <w:p w14:paraId="22F95E2A"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000000" w:fill="FFFFFF"/>
            <w:vAlign w:val="center"/>
            <w:hideMark/>
          </w:tcPr>
          <w:p w14:paraId="539E470D"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 $                      -   </w:t>
            </w:r>
          </w:p>
        </w:tc>
        <w:tc>
          <w:tcPr>
            <w:tcW w:w="58" w:type="pct"/>
            <w:vAlign w:val="center"/>
            <w:hideMark/>
          </w:tcPr>
          <w:p w14:paraId="7A1896BC"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355351B0"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02725038"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227</w:t>
            </w:r>
          </w:p>
        </w:tc>
        <w:tc>
          <w:tcPr>
            <w:tcW w:w="1936" w:type="pct"/>
            <w:tcBorders>
              <w:top w:val="nil"/>
              <w:left w:val="nil"/>
              <w:bottom w:val="single" w:sz="4" w:space="0" w:color="auto"/>
              <w:right w:val="single" w:sz="4" w:space="0" w:color="auto"/>
            </w:tcBorders>
            <w:shd w:val="clear" w:color="auto" w:fill="auto"/>
            <w:vAlign w:val="center"/>
            <w:hideMark/>
          </w:tcPr>
          <w:p w14:paraId="767C1F0D"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MANGUERA SINFLEX DE 3/8: DISPOSITIVO DISEÑADO PARA EL TRANPORTE Y CONDUCCION DE FLUIDOS, FLEXIBLE Y DE ALTA RESISTENCIA</w:t>
            </w:r>
          </w:p>
        </w:tc>
        <w:tc>
          <w:tcPr>
            <w:tcW w:w="332" w:type="pct"/>
            <w:tcBorders>
              <w:top w:val="nil"/>
              <w:left w:val="nil"/>
              <w:bottom w:val="single" w:sz="4" w:space="0" w:color="auto"/>
              <w:right w:val="single" w:sz="4" w:space="0" w:color="auto"/>
            </w:tcBorders>
            <w:shd w:val="clear" w:color="auto" w:fill="auto"/>
            <w:noWrap/>
            <w:vAlign w:val="center"/>
            <w:hideMark/>
          </w:tcPr>
          <w:p w14:paraId="12C02419"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MTS</w:t>
            </w:r>
          </w:p>
        </w:tc>
        <w:tc>
          <w:tcPr>
            <w:tcW w:w="244" w:type="pct"/>
            <w:tcBorders>
              <w:top w:val="nil"/>
              <w:left w:val="nil"/>
              <w:bottom w:val="single" w:sz="4" w:space="0" w:color="auto"/>
              <w:right w:val="single" w:sz="4" w:space="0" w:color="auto"/>
            </w:tcBorders>
            <w:shd w:val="clear" w:color="auto" w:fill="auto"/>
            <w:noWrap/>
            <w:vAlign w:val="center"/>
            <w:hideMark/>
          </w:tcPr>
          <w:p w14:paraId="70358C8D"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515DE34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19E4DD8F"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7C14645A"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000000" w:fill="FFFFFF"/>
            <w:noWrap/>
            <w:vAlign w:val="center"/>
            <w:hideMark/>
          </w:tcPr>
          <w:p w14:paraId="355AD3BF"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000000" w:fill="FFFFFF"/>
            <w:vAlign w:val="center"/>
            <w:hideMark/>
          </w:tcPr>
          <w:p w14:paraId="787A1462"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 $                      -   </w:t>
            </w:r>
          </w:p>
        </w:tc>
        <w:tc>
          <w:tcPr>
            <w:tcW w:w="58" w:type="pct"/>
            <w:vAlign w:val="center"/>
            <w:hideMark/>
          </w:tcPr>
          <w:p w14:paraId="7E6CF72C"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0BC367F4"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5871ACC5"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228</w:t>
            </w:r>
          </w:p>
        </w:tc>
        <w:tc>
          <w:tcPr>
            <w:tcW w:w="1936" w:type="pct"/>
            <w:tcBorders>
              <w:top w:val="nil"/>
              <w:left w:val="nil"/>
              <w:bottom w:val="single" w:sz="4" w:space="0" w:color="auto"/>
              <w:right w:val="single" w:sz="4" w:space="0" w:color="auto"/>
            </w:tcBorders>
            <w:shd w:val="clear" w:color="auto" w:fill="auto"/>
            <w:vAlign w:val="center"/>
            <w:hideMark/>
          </w:tcPr>
          <w:p w14:paraId="1BFDE79F"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ABRAZADERAS DE CREMALLERA 1" 1/2:  DISPOSITIVO DISEÑADO PARA ASEGURAR MANGUERAS Y TUBERIAS DE UNA MANERA FIRME Y SEGURA</w:t>
            </w:r>
          </w:p>
        </w:tc>
        <w:tc>
          <w:tcPr>
            <w:tcW w:w="332" w:type="pct"/>
            <w:tcBorders>
              <w:top w:val="nil"/>
              <w:left w:val="nil"/>
              <w:bottom w:val="single" w:sz="4" w:space="0" w:color="auto"/>
              <w:right w:val="single" w:sz="4" w:space="0" w:color="auto"/>
            </w:tcBorders>
            <w:shd w:val="clear" w:color="auto" w:fill="auto"/>
            <w:noWrap/>
            <w:vAlign w:val="center"/>
            <w:hideMark/>
          </w:tcPr>
          <w:p w14:paraId="76AB815F"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2C8F05B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05DAD5B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374467C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564D0E0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000000" w:fill="FFFFFF"/>
            <w:noWrap/>
            <w:vAlign w:val="center"/>
            <w:hideMark/>
          </w:tcPr>
          <w:p w14:paraId="65204E94"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000000" w:fill="FFFFFF"/>
            <w:vAlign w:val="center"/>
            <w:hideMark/>
          </w:tcPr>
          <w:p w14:paraId="23735F68"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 $                      -   </w:t>
            </w:r>
          </w:p>
        </w:tc>
        <w:tc>
          <w:tcPr>
            <w:tcW w:w="58" w:type="pct"/>
            <w:vAlign w:val="center"/>
            <w:hideMark/>
          </w:tcPr>
          <w:p w14:paraId="1C1FD1E1"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6ABE6CED"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6277AC7E"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229</w:t>
            </w:r>
          </w:p>
        </w:tc>
        <w:tc>
          <w:tcPr>
            <w:tcW w:w="1936" w:type="pct"/>
            <w:tcBorders>
              <w:top w:val="nil"/>
              <w:left w:val="nil"/>
              <w:bottom w:val="single" w:sz="4" w:space="0" w:color="auto"/>
              <w:right w:val="single" w:sz="4" w:space="0" w:color="auto"/>
            </w:tcBorders>
            <w:shd w:val="clear" w:color="auto" w:fill="auto"/>
            <w:vAlign w:val="center"/>
            <w:hideMark/>
          </w:tcPr>
          <w:p w14:paraId="24214819"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ABRAZADERAS DE CREMALLERA 1":  DISPOSITIVO DISEÑADO PARA ASEGURAR MANGUERAS Y TUBERIAS DE UNA MANERA FIRME Y SEGURA</w:t>
            </w:r>
          </w:p>
        </w:tc>
        <w:tc>
          <w:tcPr>
            <w:tcW w:w="332" w:type="pct"/>
            <w:tcBorders>
              <w:top w:val="nil"/>
              <w:left w:val="nil"/>
              <w:bottom w:val="single" w:sz="4" w:space="0" w:color="auto"/>
              <w:right w:val="single" w:sz="4" w:space="0" w:color="auto"/>
            </w:tcBorders>
            <w:shd w:val="clear" w:color="auto" w:fill="auto"/>
            <w:noWrap/>
            <w:vAlign w:val="center"/>
            <w:hideMark/>
          </w:tcPr>
          <w:p w14:paraId="2BD7B742"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4" w:space="0" w:color="auto"/>
              <w:right w:val="single" w:sz="4" w:space="0" w:color="auto"/>
            </w:tcBorders>
            <w:shd w:val="clear" w:color="auto" w:fill="auto"/>
            <w:noWrap/>
            <w:vAlign w:val="center"/>
            <w:hideMark/>
          </w:tcPr>
          <w:p w14:paraId="0D9E2018"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0641E647"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292BF60E"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168B3CC6"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000000" w:fill="FFFFFF"/>
            <w:noWrap/>
            <w:vAlign w:val="center"/>
            <w:hideMark/>
          </w:tcPr>
          <w:p w14:paraId="76A7288E"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000000" w:fill="FFFFFF"/>
            <w:vAlign w:val="center"/>
            <w:hideMark/>
          </w:tcPr>
          <w:p w14:paraId="05CBCB5F"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 $                      -   </w:t>
            </w:r>
          </w:p>
        </w:tc>
        <w:tc>
          <w:tcPr>
            <w:tcW w:w="58" w:type="pct"/>
            <w:vAlign w:val="center"/>
            <w:hideMark/>
          </w:tcPr>
          <w:p w14:paraId="7645B1AF"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50C47ED1" w14:textId="77777777" w:rsidTr="00107E54">
        <w:trPr>
          <w:trHeight w:val="20"/>
        </w:trPr>
        <w:tc>
          <w:tcPr>
            <w:tcW w:w="223" w:type="pct"/>
            <w:tcBorders>
              <w:top w:val="nil"/>
              <w:left w:val="single" w:sz="8" w:space="0" w:color="auto"/>
              <w:bottom w:val="single" w:sz="4" w:space="0" w:color="auto"/>
              <w:right w:val="single" w:sz="4" w:space="0" w:color="auto"/>
            </w:tcBorders>
            <w:shd w:val="clear" w:color="auto" w:fill="auto"/>
            <w:noWrap/>
            <w:vAlign w:val="center"/>
            <w:hideMark/>
          </w:tcPr>
          <w:p w14:paraId="26659EBC"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230</w:t>
            </w:r>
          </w:p>
        </w:tc>
        <w:tc>
          <w:tcPr>
            <w:tcW w:w="1936" w:type="pct"/>
            <w:tcBorders>
              <w:top w:val="nil"/>
              <w:left w:val="nil"/>
              <w:bottom w:val="single" w:sz="4" w:space="0" w:color="auto"/>
              <w:right w:val="single" w:sz="4" w:space="0" w:color="auto"/>
            </w:tcBorders>
            <w:shd w:val="clear" w:color="auto" w:fill="auto"/>
            <w:vAlign w:val="center"/>
            <w:hideMark/>
          </w:tcPr>
          <w:p w14:paraId="23875596"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MANGUERA DE 3/4 ESPIRALADA: MANGUERA DISEÑADA PARA CONDUCCION DE FLUIDOS DE ALTA FLEXIBILIDAD</w:t>
            </w:r>
          </w:p>
        </w:tc>
        <w:tc>
          <w:tcPr>
            <w:tcW w:w="332" w:type="pct"/>
            <w:tcBorders>
              <w:top w:val="nil"/>
              <w:left w:val="nil"/>
              <w:bottom w:val="single" w:sz="4" w:space="0" w:color="auto"/>
              <w:right w:val="single" w:sz="4" w:space="0" w:color="auto"/>
            </w:tcBorders>
            <w:shd w:val="clear" w:color="auto" w:fill="auto"/>
            <w:noWrap/>
            <w:vAlign w:val="center"/>
            <w:hideMark/>
          </w:tcPr>
          <w:p w14:paraId="19EB1351"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MTS</w:t>
            </w:r>
          </w:p>
        </w:tc>
        <w:tc>
          <w:tcPr>
            <w:tcW w:w="244" w:type="pct"/>
            <w:tcBorders>
              <w:top w:val="nil"/>
              <w:left w:val="nil"/>
              <w:bottom w:val="single" w:sz="4" w:space="0" w:color="auto"/>
              <w:right w:val="single" w:sz="4" w:space="0" w:color="auto"/>
            </w:tcBorders>
            <w:shd w:val="clear" w:color="auto" w:fill="auto"/>
            <w:noWrap/>
            <w:vAlign w:val="center"/>
            <w:hideMark/>
          </w:tcPr>
          <w:p w14:paraId="6A50CA43"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4" w:space="0" w:color="auto"/>
              <w:right w:val="single" w:sz="4" w:space="0" w:color="auto"/>
            </w:tcBorders>
            <w:shd w:val="clear" w:color="auto" w:fill="auto"/>
            <w:vAlign w:val="center"/>
            <w:hideMark/>
          </w:tcPr>
          <w:p w14:paraId="386C6340"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4" w:space="0" w:color="auto"/>
              <w:right w:val="single" w:sz="4" w:space="0" w:color="auto"/>
            </w:tcBorders>
            <w:shd w:val="clear" w:color="auto" w:fill="auto"/>
            <w:vAlign w:val="center"/>
            <w:hideMark/>
          </w:tcPr>
          <w:p w14:paraId="31287235"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4" w:space="0" w:color="auto"/>
              <w:right w:val="single" w:sz="4" w:space="0" w:color="auto"/>
            </w:tcBorders>
            <w:shd w:val="clear" w:color="auto" w:fill="auto"/>
            <w:vAlign w:val="center"/>
            <w:hideMark/>
          </w:tcPr>
          <w:p w14:paraId="77B21A91"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4" w:space="0" w:color="auto"/>
              <w:right w:val="single" w:sz="4" w:space="0" w:color="auto"/>
            </w:tcBorders>
            <w:shd w:val="clear" w:color="000000" w:fill="FFFFFF"/>
            <w:noWrap/>
            <w:vAlign w:val="center"/>
            <w:hideMark/>
          </w:tcPr>
          <w:p w14:paraId="06B2192D"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 $                   -   </w:t>
            </w:r>
          </w:p>
        </w:tc>
        <w:tc>
          <w:tcPr>
            <w:tcW w:w="556" w:type="pct"/>
            <w:tcBorders>
              <w:top w:val="nil"/>
              <w:left w:val="nil"/>
              <w:bottom w:val="single" w:sz="4" w:space="0" w:color="auto"/>
              <w:right w:val="single" w:sz="8" w:space="0" w:color="auto"/>
            </w:tcBorders>
            <w:shd w:val="clear" w:color="000000" w:fill="FFFFFF"/>
            <w:vAlign w:val="center"/>
            <w:hideMark/>
          </w:tcPr>
          <w:p w14:paraId="797C876B"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 $                      -   </w:t>
            </w:r>
          </w:p>
        </w:tc>
        <w:tc>
          <w:tcPr>
            <w:tcW w:w="58" w:type="pct"/>
            <w:vAlign w:val="center"/>
            <w:hideMark/>
          </w:tcPr>
          <w:p w14:paraId="39641D4A"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r w:rsidR="00107E54" w:rsidRPr="00107E54" w14:paraId="7CCA2FA9" w14:textId="77777777" w:rsidTr="00107E54">
        <w:trPr>
          <w:trHeight w:val="20"/>
        </w:trPr>
        <w:tc>
          <w:tcPr>
            <w:tcW w:w="223" w:type="pct"/>
            <w:tcBorders>
              <w:top w:val="nil"/>
              <w:left w:val="single" w:sz="8" w:space="0" w:color="auto"/>
              <w:bottom w:val="single" w:sz="8" w:space="0" w:color="auto"/>
              <w:right w:val="single" w:sz="4" w:space="0" w:color="auto"/>
            </w:tcBorders>
            <w:shd w:val="clear" w:color="auto" w:fill="auto"/>
            <w:noWrap/>
            <w:vAlign w:val="center"/>
            <w:hideMark/>
          </w:tcPr>
          <w:p w14:paraId="1D41F716"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231</w:t>
            </w:r>
          </w:p>
        </w:tc>
        <w:tc>
          <w:tcPr>
            <w:tcW w:w="1936" w:type="pct"/>
            <w:tcBorders>
              <w:top w:val="nil"/>
              <w:left w:val="nil"/>
              <w:bottom w:val="single" w:sz="8" w:space="0" w:color="auto"/>
              <w:right w:val="single" w:sz="4" w:space="0" w:color="auto"/>
            </w:tcBorders>
            <w:shd w:val="clear" w:color="auto" w:fill="auto"/>
            <w:vAlign w:val="center"/>
            <w:hideMark/>
          </w:tcPr>
          <w:p w14:paraId="06B0D4B2"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INSTALACION DE BOMBA EN VEHICULO: MONTAJE E INTEGRACION DE BOMBA EN </w:t>
            </w:r>
            <w:proofErr w:type="gramStart"/>
            <w:r w:rsidRPr="00107E54">
              <w:rPr>
                <w:rFonts w:ascii="Calibri" w:eastAsia="Times New Roman" w:hAnsi="Calibri" w:cs="Times New Roman"/>
                <w:color w:val="000000"/>
                <w:sz w:val="16"/>
                <w:szCs w:val="16"/>
                <w:vertAlign w:val="subscript"/>
                <w:lang w:eastAsia="es-CO"/>
              </w:rPr>
              <w:t>VEHICULO,ASEGURAMIENTO</w:t>
            </w:r>
            <w:proofErr w:type="gramEnd"/>
            <w:r w:rsidRPr="00107E54">
              <w:rPr>
                <w:rFonts w:ascii="Calibri" w:eastAsia="Times New Roman" w:hAnsi="Calibri" w:cs="Times New Roman"/>
                <w:color w:val="000000"/>
                <w:sz w:val="16"/>
                <w:szCs w:val="16"/>
                <w:vertAlign w:val="subscript"/>
                <w:lang w:eastAsia="es-CO"/>
              </w:rPr>
              <w:t>, FIJACIÓN, ALINEACION Y CONEXIONES PARA UN CORRECTO FUNCIONAMIENTO</w:t>
            </w:r>
          </w:p>
        </w:tc>
        <w:tc>
          <w:tcPr>
            <w:tcW w:w="332" w:type="pct"/>
            <w:tcBorders>
              <w:top w:val="nil"/>
              <w:left w:val="nil"/>
              <w:bottom w:val="single" w:sz="8" w:space="0" w:color="auto"/>
              <w:right w:val="single" w:sz="4" w:space="0" w:color="auto"/>
            </w:tcBorders>
            <w:shd w:val="clear" w:color="auto" w:fill="auto"/>
            <w:noWrap/>
            <w:vAlign w:val="center"/>
            <w:hideMark/>
          </w:tcPr>
          <w:p w14:paraId="48DC7200"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UNIDAD</w:t>
            </w:r>
          </w:p>
        </w:tc>
        <w:tc>
          <w:tcPr>
            <w:tcW w:w="244" w:type="pct"/>
            <w:tcBorders>
              <w:top w:val="nil"/>
              <w:left w:val="nil"/>
              <w:bottom w:val="single" w:sz="8" w:space="0" w:color="auto"/>
              <w:right w:val="single" w:sz="4" w:space="0" w:color="auto"/>
            </w:tcBorders>
            <w:shd w:val="clear" w:color="auto" w:fill="auto"/>
            <w:noWrap/>
            <w:vAlign w:val="center"/>
            <w:hideMark/>
          </w:tcPr>
          <w:p w14:paraId="4C0E52D3" w14:textId="77777777" w:rsidR="00107E54" w:rsidRPr="00107E54" w:rsidRDefault="00107E54" w:rsidP="00107E54">
            <w:pPr>
              <w:spacing w:after="0" w:line="240" w:lineRule="auto"/>
              <w:jc w:val="center"/>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1</w:t>
            </w:r>
          </w:p>
        </w:tc>
        <w:tc>
          <w:tcPr>
            <w:tcW w:w="284" w:type="pct"/>
            <w:tcBorders>
              <w:top w:val="nil"/>
              <w:left w:val="nil"/>
              <w:bottom w:val="single" w:sz="8" w:space="0" w:color="auto"/>
              <w:right w:val="single" w:sz="4" w:space="0" w:color="auto"/>
            </w:tcBorders>
            <w:shd w:val="clear" w:color="auto" w:fill="auto"/>
            <w:vAlign w:val="center"/>
            <w:hideMark/>
          </w:tcPr>
          <w:p w14:paraId="5C8C46E9"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16%</w:t>
            </w:r>
          </w:p>
        </w:tc>
        <w:tc>
          <w:tcPr>
            <w:tcW w:w="502" w:type="pct"/>
            <w:tcBorders>
              <w:top w:val="nil"/>
              <w:left w:val="nil"/>
              <w:bottom w:val="single" w:sz="8" w:space="0" w:color="auto"/>
              <w:right w:val="single" w:sz="4" w:space="0" w:color="auto"/>
            </w:tcBorders>
            <w:shd w:val="clear" w:color="auto" w:fill="auto"/>
            <w:vAlign w:val="center"/>
            <w:hideMark/>
          </w:tcPr>
          <w:p w14:paraId="0C8945D2"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360" w:type="pct"/>
            <w:tcBorders>
              <w:top w:val="nil"/>
              <w:left w:val="nil"/>
              <w:bottom w:val="single" w:sz="8" w:space="0" w:color="auto"/>
              <w:right w:val="single" w:sz="4" w:space="0" w:color="auto"/>
            </w:tcBorders>
            <w:shd w:val="clear" w:color="auto" w:fill="auto"/>
            <w:vAlign w:val="center"/>
            <w:hideMark/>
          </w:tcPr>
          <w:p w14:paraId="09482F5B" w14:textId="77777777" w:rsidR="00107E54" w:rsidRPr="00107E54" w:rsidRDefault="00107E54" w:rsidP="00107E54">
            <w:pPr>
              <w:spacing w:after="0" w:line="240" w:lineRule="auto"/>
              <w:jc w:val="center"/>
              <w:rPr>
                <w:rFonts w:ascii="Calibri" w:eastAsia="Times New Roman" w:hAnsi="Calibri" w:cs="Times New Roman"/>
                <w:sz w:val="16"/>
                <w:szCs w:val="16"/>
                <w:vertAlign w:val="subscript"/>
                <w:lang w:eastAsia="es-CO"/>
              </w:rPr>
            </w:pPr>
            <w:r w:rsidRPr="00107E54">
              <w:rPr>
                <w:rFonts w:ascii="Calibri" w:eastAsia="Times New Roman" w:hAnsi="Calibri" w:cs="Times New Roman"/>
                <w:sz w:val="16"/>
                <w:szCs w:val="16"/>
                <w:vertAlign w:val="subscript"/>
                <w:lang w:eastAsia="es-CO"/>
              </w:rPr>
              <w:t xml:space="preserve"> $           -   </w:t>
            </w:r>
          </w:p>
        </w:tc>
        <w:tc>
          <w:tcPr>
            <w:tcW w:w="505" w:type="pct"/>
            <w:tcBorders>
              <w:top w:val="nil"/>
              <w:left w:val="nil"/>
              <w:bottom w:val="single" w:sz="8" w:space="0" w:color="auto"/>
              <w:right w:val="single" w:sz="4" w:space="0" w:color="auto"/>
            </w:tcBorders>
            <w:shd w:val="clear" w:color="000000" w:fill="FFFFFF"/>
            <w:noWrap/>
            <w:vAlign w:val="center"/>
            <w:hideMark/>
          </w:tcPr>
          <w:p w14:paraId="314D7407"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 $                   -   </w:t>
            </w:r>
          </w:p>
        </w:tc>
        <w:tc>
          <w:tcPr>
            <w:tcW w:w="556" w:type="pct"/>
            <w:tcBorders>
              <w:top w:val="nil"/>
              <w:left w:val="nil"/>
              <w:bottom w:val="single" w:sz="8" w:space="0" w:color="auto"/>
              <w:right w:val="single" w:sz="8" w:space="0" w:color="auto"/>
            </w:tcBorders>
            <w:shd w:val="clear" w:color="000000" w:fill="FFFFFF"/>
            <w:vAlign w:val="center"/>
            <w:hideMark/>
          </w:tcPr>
          <w:p w14:paraId="0368EC57" w14:textId="77777777" w:rsidR="00107E54" w:rsidRPr="00107E54" w:rsidRDefault="00107E54" w:rsidP="00107E54">
            <w:pPr>
              <w:spacing w:after="0" w:line="240" w:lineRule="auto"/>
              <w:rPr>
                <w:rFonts w:ascii="Calibri" w:eastAsia="Times New Roman" w:hAnsi="Calibri" w:cs="Times New Roman"/>
                <w:color w:val="000000"/>
                <w:sz w:val="16"/>
                <w:szCs w:val="16"/>
                <w:vertAlign w:val="subscript"/>
                <w:lang w:eastAsia="es-CO"/>
              </w:rPr>
            </w:pPr>
            <w:r w:rsidRPr="00107E54">
              <w:rPr>
                <w:rFonts w:ascii="Calibri" w:eastAsia="Times New Roman" w:hAnsi="Calibri" w:cs="Times New Roman"/>
                <w:color w:val="000000"/>
                <w:sz w:val="16"/>
                <w:szCs w:val="16"/>
                <w:vertAlign w:val="subscript"/>
                <w:lang w:eastAsia="es-CO"/>
              </w:rPr>
              <w:t xml:space="preserve"> $                      -   </w:t>
            </w:r>
          </w:p>
        </w:tc>
        <w:tc>
          <w:tcPr>
            <w:tcW w:w="58" w:type="pct"/>
            <w:vAlign w:val="center"/>
            <w:hideMark/>
          </w:tcPr>
          <w:p w14:paraId="6B3F7721" w14:textId="77777777" w:rsidR="00107E54" w:rsidRPr="00107E54" w:rsidRDefault="00107E54" w:rsidP="00107E54">
            <w:pPr>
              <w:spacing w:after="0" w:line="240" w:lineRule="auto"/>
              <w:rPr>
                <w:rFonts w:ascii="Times New Roman" w:eastAsia="Times New Roman" w:hAnsi="Times New Roman" w:cs="Times New Roman"/>
                <w:sz w:val="16"/>
                <w:szCs w:val="16"/>
                <w:vertAlign w:val="subscript"/>
                <w:lang w:eastAsia="es-CO"/>
              </w:rPr>
            </w:pPr>
          </w:p>
        </w:tc>
      </w:tr>
    </w:tbl>
    <w:p w14:paraId="6B0DA6C6" w14:textId="77777777" w:rsidR="00BD6185" w:rsidRPr="009F27C2" w:rsidRDefault="00BD6185" w:rsidP="00BD6185">
      <w:pPr>
        <w:pStyle w:val="Sinespaciado"/>
        <w:spacing w:line="276" w:lineRule="auto"/>
        <w:jc w:val="both"/>
        <w:rPr>
          <w:rFonts w:ascii="Arial" w:eastAsia="Arial" w:hAnsi="Arial" w:cs="Arial"/>
          <w:color w:val="7030A0"/>
          <w:spacing w:val="1"/>
          <w:sz w:val="20"/>
          <w:szCs w:val="20"/>
        </w:rPr>
      </w:pPr>
    </w:p>
    <w:p w14:paraId="05C3E109" w14:textId="77777777" w:rsidR="00BD6185" w:rsidRPr="009F27C2" w:rsidRDefault="00BD6185" w:rsidP="00BD6185">
      <w:pPr>
        <w:pStyle w:val="Sinespaciado"/>
        <w:spacing w:line="276" w:lineRule="auto"/>
        <w:rPr>
          <w:rFonts w:ascii="Arial" w:hAnsi="Arial" w:cs="Arial"/>
          <w:color w:val="7030A0"/>
          <w:sz w:val="20"/>
          <w:szCs w:val="20"/>
        </w:rPr>
      </w:pPr>
    </w:p>
    <w:p w14:paraId="469CC759" w14:textId="77777777" w:rsidR="00BD6185" w:rsidRPr="009F27C2" w:rsidRDefault="00BD6185" w:rsidP="00BD6185">
      <w:pPr>
        <w:pStyle w:val="Sinespaciado"/>
        <w:spacing w:line="276" w:lineRule="auto"/>
        <w:jc w:val="both"/>
        <w:rPr>
          <w:rFonts w:ascii="Arial" w:eastAsia="Arial Unicode MS" w:hAnsi="Arial" w:cs="Arial"/>
          <w:sz w:val="20"/>
          <w:szCs w:val="20"/>
        </w:rPr>
      </w:pPr>
      <w:r w:rsidRPr="009F27C2">
        <w:rPr>
          <w:rFonts w:ascii="Arial" w:eastAsia="Arial Unicode MS" w:hAnsi="Arial" w:cs="Arial"/>
          <w:b/>
          <w:sz w:val="20"/>
          <w:szCs w:val="20"/>
        </w:rPr>
        <w:lastRenderedPageBreak/>
        <w:t xml:space="preserve">VALOR TOTAL OFERTA ECONIMICA: _________________________, </w:t>
      </w:r>
      <w:r w:rsidRPr="009F27C2">
        <w:rPr>
          <w:rFonts w:ascii="Arial" w:eastAsia="Arial Unicode MS" w:hAnsi="Arial" w:cs="Arial"/>
          <w:sz w:val="20"/>
          <w:szCs w:val="20"/>
        </w:rPr>
        <w:t>INCLUYE TODOS LOS COSTOS Y DEMAS CONTRIBUCIONES APLICABLES: [En números y letras]</w:t>
      </w:r>
    </w:p>
    <w:p w14:paraId="07987A33" w14:textId="77777777" w:rsidR="00BD6185" w:rsidRPr="009F27C2" w:rsidRDefault="00BD6185" w:rsidP="00BD6185">
      <w:pPr>
        <w:pStyle w:val="Sinespaciado"/>
        <w:spacing w:line="276" w:lineRule="auto"/>
        <w:jc w:val="both"/>
        <w:rPr>
          <w:rFonts w:ascii="Arial" w:eastAsia="Arial" w:hAnsi="Arial" w:cs="Arial"/>
          <w:spacing w:val="-1"/>
          <w:position w:val="-1"/>
          <w:sz w:val="20"/>
          <w:szCs w:val="20"/>
        </w:rPr>
      </w:pPr>
    </w:p>
    <w:p w14:paraId="07BD5DD9" w14:textId="77777777" w:rsidR="00BD6185" w:rsidRPr="009F27C2" w:rsidRDefault="00BD6185" w:rsidP="00BD6185">
      <w:pPr>
        <w:pStyle w:val="Sinespaciado"/>
        <w:spacing w:line="276" w:lineRule="auto"/>
        <w:jc w:val="both"/>
        <w:rPr>
          <w:rFonts w:ascii="Arial" w:eastAsia="Arial" w:hAnsi="Arial" w:cs="Arial"/>
          <w:spacing w:val="-1"/>
          <w:position w:val="-1"/>
          <w:sz w:val="20"/>
          <w:szCs w:val="20"/>
        </w:rPr>
      </w:pPr>
    </w:p>
    <w:p w14:paraId="06C5F0D4" w14:textId="77777777" w:rsidR="00BD6185" w:rsidRPr="009F27C2" w:rsidRDefault="00BD6185" w:rsidP="00BD6185">
      <w:pPr>
        <w:pStyle w:val="Sinespaciado"/>
        <w:spacing w:line="276" w:lineRule="auto"/>
        <w:jc w:val="both"/>
        <w:rPr>
          <w:rFonts w:ascii="Arial" w:eastAsia="Arial" w:hAnsi="Arial" w:cs="Arial"/>
          <w:spacing w:val="-1"/>
          <w:position w:val="-1"/>
          <w:sz w:val="20"/>
          <w:szCs w:val="20"/>
        </w:rPr>
      </w:pPr>
      <w:r w:rsidRPr="009F27C2">
        <w:rPr>
          <w:rFonts w:ascii="Arial" w:eastAsia="Arial" w:hAnsi="Arial" w:cs="Arial"/>
          <w:spacing w:val="-1"/>
          <w:position w:val="-1"/>
          <w:sz w:val="20"/>
          <w:szCs w:val="20"/>
        </w:rPr>
        <w:t>Firma del proponente</w:t>
      </w:r>
    </w:p>
    <w:p w14:paraId="72B4A1D2" w14:textId="77777777" w:rsidR="00BD6185" w:rsidRPr="009F27C2" w:rsidRDefault="00BD6185" w:rsidP="00BD6185">
      <w:pPr>
        <w:pStyle w:val="Sinespaciado"/>
        <w:spacing w:line="276" w:lineRule="auto"/>
        <w:jc w:val="both"/>
        <w:rPr>
          <w:rFonts w:ascii="Arial" w:eastAsia="Arial" w:hAnsi="Arial" w:cs="Arial"/>
          <w:spacing w:val="-1"/>
          <w:position w:val="-1"/>
          <w:sz w:val="20"/>
          <w:szCs w:val="20"/>
        </w:rPr>
      </w:pPr>
      <w:r w:rsidRPr="009F27C2">
        <w:rPr>
          <w:rFonts w:ascii="Arial" w:eastAsia="Arial" w:hAnsi="Arial" w:cs="Arial"/>
          <w:spacing w:val="-1"/>
          <w:position w:val="-1"/>
          <w:sz w:val="20"/>
          <w:szCs w:val="20"/>
        </w:rPr>
        <w:t xml:space="preserve">Nombre </w:t>
      </w:r>
      <w:r w:rsidRPr="009F27C2">
        <w:rPr>
          <w:rFonts w:ascii="Arial" w:eastAsia="Arial" w:hAnsi="Arial" w:cs="Arial"/>
          <w:sz w:val="20"/>
          <w:szCs w:val="20"/>
        </w:rPr>
        <w:t>[I</w:t>
      </w:r>
      <w:r w:rsidRPr="009F27C2">
        <w:rPr>
          <w:rFonts w:ascii="Arial" w:eastAsia="Arial" w:hAnsi="Arial" w:cs="Arial"/>
          <w:spacing w:val="-1"/>
          <w:sz w:val="20"/>
          <w:szCs w:val="20"/>
        </w:rPr>
        <w:t>n</w:t>
      </w:r>
      <w:r w:rsidRPr="009F27C2">
        <w:rPr>
          <w:rFonts w:ascii="Arial" w:eastAsia="Arial" w:hAnsi="Arial" w:cs="Arial"/>
          <w:spacing w:val="1"/>
          <w:sz w:val="20"/>
          <w:szCs w:val="20"/>
        </w:rPr>
        <w:t>s</w:t>
      </w:r>
      <w:r w:rsidRPr="009F27C2">
        <w:rPr>
          <w:rFonts w:ascii="Arial" w:eastAsia="Arial" w:hAnsi="Arial" w:cs="Arial"/>
          <w:sz w:val="20"/>
          <w:szCs w:val="20"/>
        </w:rPr>
        <w:t>er</w:t>
      </w:r>
      <w:r w:rsidRPr="009F27C2">
        <w:rPr>
          <w:rFonts w:ascii="Arial" w:eastAsia="Arial" w:hAnsi="Arial" w:cs="Arial"/>
          <w:spacing w:val="3"/>
          <w:sz w:val="20"/>
          <w:szCs w:val="20"/>
        </w:rPr>
        <w:t>t</w:t>
      </w:r>
      <w:r w:rsidRPr="009F27C2">
        <w:rPr>
          <w:rFonts w:ascii="Arial" w:eastAsia="Arial" w:hAnsi="Arial" w:cs="Arial"/>
          <w:sz w:val="20"/>
          <w:szCs w:val="20"/>
        </w:rPr>
        <w:t>ar</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2"/>
          <w:sz w:val="20"/>
          <w:szCs w:val="20"/>
        </w:rPr>
        <w:t>f</w:t>
      </w:r>
      <w:r w:rsidRPr="009F27C2">
        <w:rPr>
          <w:rFonts w:ascii="Arial" w:eastAsia="Arial" w:hAnsi="Arial" w:cs="Arial"/>
          <w:sz w:val="20"/>
          <w:szCs w:val="20"/>
        </w:rPr>
        <w:t>o</w:t>
      </w:r>
      <w:r w:rsidRPr="009F27C2">
        <w:rPr>
          <w:rFonts w:ascii="Arial" w:eastAsia="Arial" w:hAnsi="Arial" w:cs="Arial"/>
          <w:spacing w:val="3"/>
          <w:sz w:val="20"/>
          <w:szCs w:val="20"/>
        </w:rPr>
        <w:t>r</w:t>
      </w:r>
      <w:r w:rsidRPr="009F27C2">
        <w:rPr>
          <w:rFonts w:ascii="Arial" w:eastAsia="Arial" w:hAnsi="Arial" w:cs="Arial"/>
          <w:spacing w:val="4"/>
          <w:sz w:val="20"/>
          <w:szCs w:val="20"/>
        </w:rPr>
        <w:t>m</w:t>
      </w:r>
      <w:r w:rsidRPr="009F27C2">
        <w:rPr>
          <w:rFonts w:ascii="Arial" w:eastAsia="Arial" w:hAnsi="Arial" w:cs="Arial"/>
          <w:spacing w:val="-3"/>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w:t>
      </w:r>
      <w:r w:rsidRPr="009F27C2">
        <w:rPr>
          <w:rFonts w:ascii="Arial" w:eastAsia="Arial" w:hAnsi="Arial" w:cs="Arial"/>
          <w:spacing w:val="-1"/>
          <w:sz w:val="20"/>
          <w:szCs w:val="20"/>
        </w:rPr>
        <w:t>n</w:t>
      </w:r>
      <w:r w:rsidRPr="009F27C2">
        <w:rPr>
          <w:rFonts w:ascii="Arial" w:eastAsia="Arial" w:hAnsi="Arial" w:cs="Arial"/>
          <w:spacing w:val="2"/>
          <w:sz w:val="20"/>
          <w:szCs w:val="20"/>
        </w:rPr>
        <w:t>]</w:t>
      </w:r>
      <w:r w:rsidRPr="009F27C2">
        <w:rPr>
          <w:rFonts w:ascii="Arial" w:eastAsia="Arial" w:hAnsi="Arial" w:cs="Arial"/>
          <w:sz w:val="20"/>
          <w:szCs w:val="20"/>
        </w:rPr>
        <w:t>.</w:t>
      </w:r>
    </w:p>
    <w:p w14:paraId="16B0E6F5" w14:textId="77777777" w:rsidR="00BD6185" w:rsidRPr="009F27C2" w:rsidRDefault="00BD6185" w:rsidP="00BD6185">
      <w:pPr>
        <w:pStyle w:val="Sinespaciado"/>
        <w:spacing w:line="276" w:lineRule="auto"/>
        <w:jc w:val="both"/>
        <w:rPr>
          <w:rFonts w:ascii="Arial" w:eastAsia="Arial" w:hAnsi="Arial" w:cs="Arial"/>
          <w:sz w:val="20"/>
          <w:szCs w:val="20"/>
        </w:rPr>
      </w:pPr>
      <w:r w:rsidRPr="009F27C2">
        <w:rPr>
          <w:rFonts w:ascii="Arial" w:eastAsia="Arial" w:hAnsi="Arial" w:cs="Arial"/>
          <w:spacing w:val="-1"/>
          <w:position w:val="-1"/>
          <w:sz w:val="20"/>
          <w:szCs w:val="20"/>
        </w:rPr>
        <w:t xml:space="preserve">No. De documento de identificación </w:t>
      </w:r>
      <w:r w:rsidRPr="009F27C2">
        <w:rPr>
          <w:rFonts w:ascii="Arial" w:eastAsia="Arial" w:hAnsi="Arial" w:cs="Arial"/>
          <w:sz w:val="20"/>
          <w:szCs w:val="20"/>
        </w:rPr>
        <w:t>[I</w:t>
      </w:r>
      <w:r w:rsidRPr="009F27C2">
        <w:rPr>
          <w:rFonts w:ascii="Arial" w:eastAsia="Arial" w:hAnsi="Arial" w:cs="Arial"/>
          <w:spacing w:val="-1"/>
          <w:sz w:val="20"/>
          <w:szCs w:val="20"/>
        </w:rPr>
        <w:t>n</w:t>
      </w:r>
      <w:r w:rsidRPr="009F27C2">
        <w:rPr>
          <w:rFonts w:ascii="Arial" w:eastAsia="Arial" w:hAnsi="Arial" w:cs="Arial"/>
          <w:spacing w:val="1"/>
          <w:sz w:val="20"/>
          <w:szCs w:val="20"/>
        </w:rPr>
        <w:t>s</w:t>
      </w:r>
      <w:r w:rsidRPr="009F27C2">
        <w:rPr>
          <w:rFonts w:ascii="Arial" w:eastAsia="Arial" w:hAnsi="Arial" w:cs="Arial"/>
          <w:sz w:val="20"/>
          <w:szCs w:val="20"/>
        </w:rPr>
        <w:t>er</w:t>
      </w:r>
      <w:r w:rsidRPr="009F27C2">
        <w:rPr>
          <w:rFonts w:ascii="Arial" w:eastAsia="Arial" w:hAnsi="Arial" w:cs="Arial"/>
          <w:spacing w:val="3"/>
          <w:sz w:val="20"/>
          <w:szCs w:val="20"/>
        </w:rPr>
        <w:t>t</w:t>
      </w:r>
      <w:r w:rsidRPr="009F27C2">
        <w:rPr>
          <w:rFonts w:ascii="Arial" w:eastAsia="Arial" w:hAnsi="Arial" w:cs="Arial"/>
          <w:sz w:val="20"/>
          <w:szCs w:val="20"/>
        </w:rPr>
        <w:t>ar</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2"/>
          <w:sz w:val="20"/>
          <w:szCs w:val="20"/>
        </w:rPr>
        <w:t>f</w:t>
      </w:r>
      <w:r w:rsidRPr="009F27C2">
        <w:rPr>
          <w:rFonts w:ascii="Arial" w:eastAsia="Arial" w:hAnsi="Arial" w:cs="Arial"/>
          <w:sz w:val="20"/>
          <w:szCs w:val="20"/>
        </w:rPr>
        <w:t>o</w:t>
      </w:r>
      <w:r w:rsidRPr="009F27C2">
        <w:rPr>
          <w:rFonts w:ascii="Arial" w:eastAsia="Arial" w:hAnsi="Arial" w:cs="Arial"/>
          <w:spacing w:val="3"/>
          <w:sz w:val="20"/>
          <w:szCs w:val="20"/>
        </w:rPr>
        <w:t>r</w:t>
      </w:r>
      <w:r w:rsidRPr="009F27C2">
        <w:rPr>
          <w:rFonts w:ascii="Arial" w:eastAsia="Arial" w:hAnsi="Arial" w:cs="Arial"/>
          <w:spacing w:val="4"/>
          <w:sz w:val="20"/>
          <w:szCs w:val="20"/>
        </w:rPr>
        <w:t>m</w:t>
      </w:r>
      <w:r w:rsidRPr="009F27C2">
        <w:rPr>
          <w:rFonts w:ascii="Arial" w:eastAsia="Arial" w:hAnsi="Arial" w:cs="Arial"/>
          <w:spacing w:val="-3"/>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w:t>
      </w:r>
      <w:r w:rsidRPr="009F27C2">
        <w:rPr>
          <w:rFonts w:ascii="Arial" w:eastAsia="Arial" w:hAnsi="Arial" w:cs="Arial"/>
          <w:spacing w:val="-1"/>
          <w:sz w:val="20"/>
          <w:szCs w:val="20"/>
        </w:rPr>
        <w:t>n</w:t>
      </w:r>
      <w:r w:rsidRPr="009F27C2">
        <w:rPr>
          <w:rFonts w:ascii="Arial" w:eastAsia="Arial" w:hAnsi="Arial" w:cs="Arial"/>
          <w:spacing w:val="2"/>
          <w:sz w:val="20"/>
          <w:szCs w:val="20"/>
        </w:rPr>
        <w:t>]</w:t>
      </w:r>
      <w:r w:rsidRPr="009F27C2">
        <w:rPr>
          <w:rFonts w:ascii="Arial" w:eastAsia="Arial" w:hAnsi="Arial" w:cs="Arial"/>
          <w:sz w:val="20"/>
          <w:szCs w:val="20"/>
        </w:rPr>
        <w:t>.</w:t>
      </w:r>
    </w:p>
    <w:p w14:paraId="1B990D9D" w14:textId="77777777" w:rsidR="00BD6185" w:rsidRPr="009F27C2" w:rsidRDefault="00BD6185" w:rsidP="00BD6185">
      <w:pPr>
        <w:pStyle w:val="Sinespaciado"/>
        <w:spacing w:line="276" w:lineRule="auto"/>
        <w:jc w:val="both"/>
        <w:rPr>
          <w:rFonts w:ascii="Arial" w:eastAsia="Arial" w:hAnsi="Arial" w:cs="Arial"/>
          <w:color w:val="7030A0"/>
          <w:sz w:val="20"/>
          <w:szCs w:val="20"/>
        </w:rPr>
      </w:pPr>
    </w:p>
    <w:p w14:paraId="15BB872F" w14:textId="213BBEAF" w:rsidR="00BD6185" w:rsidRPr="009F27C2" w:rsidRDefault="00A30FFA" w:rsidP="00042062">
      <w:pPr>
        <w:spacing w:after="160" w:line="259" w:lineRule="auto"/>
        <w:jc w:val="center"/>
        <w:rPr>
          <w:rFonts w:ascii="Arial" w:eastAsia="Arial" w:hAnsi="Arial" w:cs="Arial"/>
          <w:b/>
          <w:sz w:val="20"/>
          <w:szCs w:val="20"/>
        </w:rPr>
      </w:pPr>
      <w:r w:rsidRPr="009F27C2">
        <w:rPr>
          <w:rFonts w:ascii="Arial" w:eastAsia="Arial" w:hAnsi="Arial" w:cs="Arial"/>
          <w:b/>
          <w:sz w:val="20"/>
          <w:szCs w:val="20"/>
        </w:rPr>
        <w:br w:type="page"/>
      </w:r>
      <w:r w:rsidR="00BD6185" w:rsidRPr="009F27C2">
        <w:rPr>
          <w:rFonts w:ascii="Arial" w:eastAsia="Arial" w:hAnsi="Arial" w:cs="Arial"/>
          <w:b/>
          <w:sz w:val="20"/>
          <w:szCs w:val="20"/>
        </w:rPr>
        <w:lastRenderedPageBreak/>
        <w:t>ANEXO 5</w:t>
      </w:r>
    </w:p>
    <w:p w14:paraId="563DE62C" w14:textId="77777777" w:rsidR="00BD6185" w:rsidRPr="009F27C2" w:rsidRDefault="00BD6185" w:rsidP="00BD6185">
      <w:pPr>
        <w:pStyle w:val="Sinespaciado"/>
        <w:spacing w:line="276" w:lineRule="auto"/>
        <w:jc w:val="center"/>
        <w:rPr>
          <w:rFonts w:ascii="Arial" w:eastAsia="Arial" w:hAnsi="Arial" w:cs="Arial"/>
          <w:b/>
          <w:sz w:val="20"/>
          <w:szCs w:val="20"/>
        </w:rPr>
      </w:pPr>
      <w:r w:rsidRPr="009F27C2">
        <w:rPr>
          <w:rFonts w:ascii="Arial" w:eastAsia="Arial" w:hAnsi="Arial" w:cs="Arial"/>
          <w:b/>
          <w:sz w:val="20"/>
          <w:szCs w:val="20"/>
        </w:rPr>
        <w:t>EXPERIENCIA DEL PROPONENTE</w:t>
      </w:r>
    </w:p>
    <w:p w14:paraId="1FB4067F" w14:textId="77777777" w:rsidR="00BD6185" w:rsidRPr="009F27C2" w:rsidRDefault="00BD6185" w:rsidP="00BD6185">
      <w:pPr>
        <w:pStyle w:val="Sinespaciado"/>
        <w:spacing w:line="276" w:lineRule="auto"/>
        <w:jc w:val="both"/>
        <w:rPr>
          <w:rFonts w:ascii="Arial" w:eastAsia="Arial" w:hAnsi="Arial" w:cs="Arial"/>
          <w:sz w:val="20"/>
          <w:szCs w:val="20"/>
        </w:rPr>
      </w:pPr>
    </w:p>
    <w:p w14:paraId="5869E7D0" w14:textId="77777777" w:rsidR="00BD6185" w:rsidRPr="009F27C2" w:rsidRDefault="00BD6185" w:rsidP="00BD6185">
      <w:pPr>
        <w:pStyle w:val="Sinespaciado"/>
        <w:spacing w:line="276" w:lineRule="auto"/>
        <w:jc w:val="both"/>
        <w:rPr>
          <w:rFonts w:ascii="Arial" w:eastAsia="Arial" w:hAnsi="Arial" w:cs="Arial"/>
          <w:sz w:val="20"/>
          <w:szCs w:val="20"/>
        </w:rPr>
      </w:pPr>
      <w:r w:rsidRPr="009F27C2">
        <w:rPr>
          <w:rFonts w:ascii="Arial" w:eastAsia="Arial" w:hAnsi="Arial" w:cs="Arial"/>
          <w:position w:val="-1"/>
          <w:sz w:val="20"/>
          <w:szCs w:val="20"/>
        </w:rPr>
        <w:t>Re</w:t>
      </w:r>
      <w:r w:rsidRPr="009F27C2">
        <w:rPr>
          <w:rFonts w:ascii="Arial" w:eastAsia="Arial" w:hAnsi="Arial" w:cs="Arial"/>
          <w:spacing w:val="2"/>
          <w:position w:val="-1"/>
          <w:sz w:val="20"/>
          <w:szCs w:val="20"/>
        </w:rPr>
        <w:t>f</w:t>
      </w:r>
      <w:r w:rsidRPr="009F27C2">
        <w:rPr>
          <w:rFonts w:ascii="Arial" w:eastAsia="Arial" w:hAnsi="Arial" w:cs="Arial"/>
          <w:position w:val="-1"/>
          <w:sz w:val="20"/>
          <w:szCs w:val="20"/>
        </w:rPr>
        <w:t>eren</w:t>
      </w:r>
      <w:r w:rsidRPr="009F27C2">
        <w:rPr>
          <w:rFonts w:ascii="Arial" w:eastAsia="Arial" w:hAnsi="Arial" w:cs="Arial"/>
          <w:spacing w:val="1"/>
          <w:position w:val="-1"/>
          <w:sz w:val="20"/>
          <w:szCs w:val="20"/>
        </w:rPr>
        <w:t>c</w:t>
      </w:r>
      <w:r w:rsidRPr="009F27C2">
        <w:rPr>
          <w:rFonts w:ascii="Arial" w:eastAsia="Arial" w:hAnsi="Arial" w:cs="Arial"/>
          <w:spacing w:val="-1"/>
          <w:position w:val="-1"/>
          <w:sz w:val="20"/>
          <w:szCs w:val="20"/>
        </w:rPr>
        <w:t>i</w:t>
      </w:r>
      <w:r w:rsidRPr="009F27C2">
        <w:rPr>
          <w:rFonts w:ascii="Arial" w:eastAsia="Arial" w:hAnsi="Arial" w:cs="Arial"/>
          <w:position w:val="-1"/>
          <w:sz w:val="20"/>
          <w:szCs w:val="20"/>
        </w:rPr>
        <w:t>a:</w:t>
      </w:r>
      <w:r w:rsidRPr="009F27C2">
        <w:rPr>
          <w:rFonts w:ascii="Arial" w:eastAsia="Arial" w:hAnsi="Arial" w:cs="Arial"/>
          <w:spacing w:val="-8"/>
          <w:position w:val="-1"/>
          <w:sz w:val="20"/>
          <w:szCs w:val="20"/>
        </w:rPr>
        <w:t xml:space="preserve"> </w:t>
      </w:r>
      <w:r w:rsidRPr="009F27C2">
        <w:rPr>
          <w:rFonts w:ascii="Arial" w:eastAsia="Arial" w:hAnsi="Arial" w:cs="Arial"/>
          <w:spacing w:val="-1"/>
          <w:position w:val="-1"/>
          <w:sz w:val="20"/>
          <w:szCs w:val="20"/>
        </w:rPr>
        <w:t>P</w:t>
      </w:r>
      <w:r w:rsidRPr="009F27C2">
        <w:rPr>
          <w:rFonts w:ascii="Arial" w:eastAsia="Arial" w:hAnsi="Arial" w:cs="Arial"/>
          <w:spacing w:val="1"/>
          <w:position w:val="-1"/>
          <w:sz w:val="20"/>
          <w:szCs w:val="20"/>
        </w:rPr>
        <w:t>r</w:t>
      </w:r>
      <w:r w:rsidRPr="009F27C2">
        <w:rPr>
          <w:rFonts w:ascii="Arial" w:eastAsia="Arial" w:hAnsi="Arial" w:cs="Arial"/>
          <w:position w:val="-1"/>
          <w:sz w:val="20"/>
          <w:szCs w:val="20"/>
        </w:rPr>
        <w:t>o</w:t>
      </w:r>
      <w:r w:rsidRPr="009F27C2">
        <w:rPr>
          <w:rFonts w:ascii="Arial" w:eastAsia="Arial" w:hAnsi="Arial" w:cs="Arial"/>
          <w:spacing w:val="1"/>
          <w:position w:val="-1"/>
          <w:sz w:val="20"/>
          <w:szCs w:val="20"/>
        </w:rPr>
        <w:t>c</w:t>
      </w:r>
      <w:r w:rsidRPr="009F27C2">
        <w:rPr>
          <w:rFonts w:ascii="Arial" w:eastAsia="Arial" w:hAnsi="Arial" w:cs="Arial"/>
          <w:position w:val="-1"/>
          <w:sz w:val="20"/>
          <w:szCs w:val="20"/>
        </w:rPr>
        <w:t>e</w:t>
      </w:r>
      <w:r w:rsidRPr="009F27C2">
        <w:rPr>
          <w:rFonts w:ascii="Arial" w:eastAsia="Arial" w:hAnsi="Arial" w:cs="Arial"/>
          <w:spacing w:val="1"/>
          <w:position w:val="-1"/>
          <w:sz w:val="20"/>
          <w:szCs w:val="20"/>
        </w:rPr>
        <w:t>s</w:t>
      </w:r>
      <w:r w:rsidRPr="009F27C2">
        <w:rPr>
          <w:rFonts w:ascii="Arial" w:eastAsia="Arial" w:hAnsi="Arial" w:cs="Arial"/>
          <w:position w:val="-1"/>
          <w:sz w:val="20"/>
          <w:szCs w:val="20"/>
        </w:rPr>
        <w:t>o</w:t>
      </w:r>
      <w:r w:rsidRPr="009F27C2">
        <w:rPr>
          <w:rFonts w:ascii="Arial" w:eastAsia="Arial" w:hAnsi="Arial" w:cs="Arial"/>
          <w:spacing w:val="-5"/>
          <w:position w:val="-1"/>
          <w:sz w:val="20"/>
          <w:szCs w:val="20"/>
        </w:rPr>
        <w:t xml:space="preserve"> </w:t>
      </w:r>
      <w:r w:rsidRPr="009F27C2">
        <w:rPr>
          <w:rFonts w:ascii="Arial" w:eastAsia="Arial" w:hAnsi="Arial" w:cs="Arial"/>
          <w:position w:val="-1"/>
          <w:sz w:val="20"/>
          <w:szCs w:val="20"/>
        </w:rPr>
        <w:t>de</w:t>
      </w:r>
      <w:r w:rsidRPr="009F27C2">
        <w:rPr>
          <w:rFonts w:ascii="Arial" w:eastAsia="Arial" w:hAnsi="Arial" w:cs="Arial"/>
          <w:spacing w:val="-3"/>
          <w:position w:val="-1"/>
          <w:sz w:val="20"/>
          <w:szCs w:val="20"/>
        </w:rPr>
        <w:t xml:space="preserve"> </w:t>
      </w:r>
      <w:r w:rsidRPr="009F27C2">
        <w:rPr>
          <w:rFonts w:ascii="Arial" w:eastAsia="Arial" w:hAnsi="Arial" w:cs="Arial"/>
          <w:spacing w:val="2"/>
          <w:position w:val="-1"/>
          <w:sz w:val="20"/>
          <w:szCs w:val="20"/>
        </w:rPr>
        <w:t>Co</w:t>
      </w:r>
      <w:r w:rsidRPr="009F27C2">
        <w:rPr>
          <w:rFonts w:ascii="Arial" w:eastAsia="Arial" w:hAnsi="Arial" w:cs="Arial"/>
          <w:position w:val="-1"/>
          <w:sz w:val="20"/>
          <w:szCs w:val="20"/>
        </w:rPr>
        <w:t>ntratac</w:t>
      </w:r>
      <w:r w:rsidRPr="009F27C2">
        <w:rPr>
          <w:rFonts w:ascii="Arial" w:eastAsia="Arial" w:hAnsi="Arial" w:cs="Arial"/>
          <w:spacing w:val="1"/>
          <w:position w:val="-1"/>
          <w:sz w:val="20"/>
          <w:szCs w:val="20"/>
        </w:rPr>
        <w:t>i</w:t>
      </w:r>
      <w:r w:rsidRPr="009F27C2">
        <w:rPr>
          <w:rFonts w:ascii="Arial" w:eastAsia="Arial" w:hAnsi="Arial" w:cs="Arial"/>
          <w:position w:val="-1"/>
          <w:sz w:val="20"/>
          <w:szCs w:val="20"/>
        </w:rPr>
        <w:t>ón</w:t>
      </w:r>
      <w:r w:rsidRPr="009F27C2">
        <w:rPr>
          <w:rFonts w:ascii="Arial" w:eastAsia="Arial" w:hAnsi="Arial" w:cs="Arial"/>
          <w:spacing w:val="-9"/>
          <w:position w:val="-1"/>
          <w:sz w:val="20"/>
          <w:szCs w:val="20"/>
        </w:rPr>
        <w:t xml:space="preserve"> </w:t>
      </w:r>
      <w:r w:rsidRPr="009F27C2">
        <w:rPr>
          <w:rFonts w:ascii="Arial" w:eastAsia="Arial" w:hAnsi="Arial" w:cs="Arial"/>
          <w:sz w:val="20"/>
          <w:szCs w:val="20"/>
        </w:rPr>
        <w:t>[I</w:t>
      </w:r>
      <w:r w:rsidRPr="009F27C2">
        <w:rPr>
          <w:rFonts w:ascii="Arial" w:eastAsia="Arial" w:hAnsi="Arial" w:cs="Arial"/>
          <w:spacing w:val="-1"/>
          <w:sz w:val="20"/>
          <w:szCs w:val="20"/>
        </w:rPr>
        <w:t>n</w:t>
      </w:r>
      <w:r w:rsidRPr="009F27C2">
        <w:rPr>
          <w:rFonts w:ascii="Arial" w:eastAsia="Arial" w:hAnsi="Arial" w:cs="Arial"/>
          <w:spacing w:val="1"/>
          <w:sz w:val="20"/>
          <w:szCs w:val="20"/>
        </w:rPr>
        <w:t>s</w:t>
      </w:r>
      <w:r w:rsidRPr="009F27C2">
        <w:rPr>
          <w:rFonts w:ascii="Arial" w:eastAsia="Arial" w:hAnsi="Arial" w:cs="Arial"/>
          <w:sz w:val="20"/>
          <w:szCs w:val="20"/>
        </w:rPr>
        <w:t>er</w:t>
      </w:r>
      <w:r w:rsidRPr="009F27C2">
        <w:rPr>
          <w:rFonts w:ascii="Arial" w:eastAsia="Arial" w:hAnsi="Arial" w:cs="Arial"/>
          <w:spacing w:val="3"/>
          <w:sz w:val="20"/>
          <w:szCs w:val="20"/>
        </w:rPr>
        <w:t>t</w:t>
      </w:r>
      <w:r w:rsidRPr="009F27C2">
        <w:rPr>
          <w:rFonts w:ascii="Arial" w:eastAsia="Arial" w:hAnsi="Arial" w:cs="Arial"/>
          <w:sz w:val="20"/>
          <w:szCs w:val="20"/>
        </w:rPr>
        <w:t>ar</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2"/>
          <w:sz w:val="20"/>
          <w:szCs w:val="20"/>
        </w:rPr>
        <w:t>f</w:t>
      </w:r>
      <w:r w:rsidRPr="009F27C2">
        <w:rPr>
          <w:rFonts w:ascii="Arial" w:eastAsia="Arial" w:hAnsi="Arial" w:cs="Arial"/>
          <w:sz w:val="20"/>
          <w:szCs w:val="20"/>
        </w:rPr>
        <w:t>o</w:t>
      </w:r>
      <w:r w:rsidRPr="009F27C2">
        <w:rPr>
          <w:rFonts w:ascii="Arial" w:eastAsia="Arial" w:hAnsi="Arial" w:cs="Arial"/>
          <w:spacing w:val="3"/>
          <w:sz w:val="20"/>
          <w:szCs w:val="20"/>
        </w:rPr>
        <w:t>r</w:t>
      </w:r>
      <w:r w:rsidRPr="009F27C2">
        <w:rPr>
          <w:rFonts w:ascii="Arial" w:eastAsia="Arial" w:hAnsi="Arial" w:cs="Arial"/>
          <w:spacing w:val="4"/>
          <w:sz w:val="20"/>
          <w:szCs w:val="20"/>
        </w:rPr>
        <w:t>m</w:t>
      </w:r>
      <w:r w:rsidRPr="009F27C2">
        <w:rPr>
          <w:rFonts w:ascii="Arial" w:eastAsia="Arial" w:hAnsi="Arial" w:cs="Arial"/>
          <w:spacing w:val="-3"/>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w:t>
      </w:r>
      <w:r w:rsidRPr="009F27C2">
        <w:rPr>
          <w:rFonts w:ascii="Arial" w:eastAsia="Arial" w:hAnsi="Arial" w:cs="Arial"/>
          <w:spacing w:val="-1"/>
          <w:sz w:val="20"/>
          <w:szCs w:val="20"/>
        </w:rPr>
        <w:t>n</w:t>
      </w:r>
      <w:r w:rsidRPr="009F27C2">
        <w:rPr>
          <w:rFonts w:ascii="Arial" w:eastAsia="Arial" w:hAnsi="Arial" w:cs="Arial"/>
          <w:spacing w:val="2"/>
          <w:sz w:val="20"/>
          <w:szCs w:val="20"/>
        </w:rPr>
        <w:t>]</w:t>
      </w:r>
      <w:r w:rsidRPr="009F27C2">
        <w:rPr>
          <w:rFonts w:ascii="Arial" w:eastAsia="Arial" w:hAnsi="Arial" w:cs="Arial"/>
          <w:sz w:val="20"/>
          <w:szCs w:val="20"/>
        </w:rPr>
        <w:t>.</w:t>
      </w:r>
    </w:p>
    <w:p w14:paraId="71EF00CF" w14:textId="77777777" w:rsidR="00BD6185" w:rsidRPr="009F27C2" w:rsidRDefault="00BD6185" w:rsidP="00BD6185">
      <w:pPr>
        <w:pStyle w:val="Sinespaciado"/>
        <w:spacing w:line="276" w:lineRule="auto"/>
        <w:jc w:val="both"/>
        <w:rPr>
          <w:rFonts w:ascii="Arial" w:eastAsia="Arial" w:hAnsi="Arial" w:cs="Arial"/>
          <w:sz w:val="20"/>
          <w:szCs w:val="20"/>
        </w:rPr>
      </w:pPr>
    </w:p>
    <w:p w14:paraId="78FEF4C4" w14:textId="77777777" w:rsidR="00BD6185" w:rsidRPr="009F27C2" w:rsidRDefault="00BD6185" w:rsidP="00BD6185">
      <w:pPr>
        <w:pStyle w:val="Sinespaciado"/>
        <w:spacing w:line="276" w:lineRule="auto"/>
        <w:jc w:val="both"/>
        <w:rPr>
          <w:rFonts w:ascii="Arial" w:eastAsia="Arial" w:hAnsi="Arial" w:cs="Arial"/>
          <w:sz w:val="20"/>
          <w:szCs w:val="20"/>
        </w:rPr>
      </w:pPr>
      <w:r w:rsidRPr="009F27C2">
        <w:rPr>
          <w:rFonts w:ascii="Arial" w:eastAsia="Arial" w:hAnsi="Arial" w:cs="Arial"/>
          <w:sz w:val="20"/>
          <w:szCs w:val="20"/>
        </w:rPr>
        <w:t>Proponente: [Insertar información]</w:t>
      </w:r>
    </w:p>
    <w:p w14:paraId="6800EEDF" w14:textId="77777777" w:rsidR="00BD6185" w:rsidRPr="009F27C2" w:rsidRDefault="00BD6185" w:rsidP="00BD6185">
      <w:pPr>
        <w:pStyle w:val="Sinespaciado"/>
        <w:spacing w:line="276" w:lineRule="auto"/>
        <w:jc w:val="both"/>
        <w:rPr>
          <w:rFonts w:ascii="Arial" w:eastAsia="Arial" w:hAnsi="Arial" w:cs="Arial"/>
          <w:sz w:val="20"/>
          <w:szCs w:val="20"/>
        </w:rPr>
      </w:pPr>
    </w:p>
    <w:tbl>
      <w:tblPr>
        <w:tblStyle w:val="Tablaconcuadrcula"/>
        <w:tblW w:w="4827" w:type="pct"/>
        <w:tblLook w:val="04A0" w:firstRow="1" w:lastRow="0" w:firstColumn="1" w:lastColumn="0" w:noHBand="0" w:noVBand="1"/>
      </w:tblPr>
      <w:tblGrid>
        <w:gridCol w:w="668"/>
        <w:gridCol w:w="581"/>
        <w:gridCol w:w="869"/>
        <w:gridCol w:w="820"/>
        <w:gridCol w:w="876"/>
        <w:gridCol w:w="561"/>
        <w:gridCol w:w="861"/>
        <w:gridCol w:w="847"/>
        <w:gridCol w:w="917"/>
        <w:gridCol w:w="757"/>
        <w:gridCol w:w="767"/>
      </w:tblGrid>
      <w:tr w:rsidR="00BD6185" w:rsidRPr="009F27C2" w14:paraId="2A5CB279" w14:textId="77777777" w:rsidTr="00C6723F">
        <w:trPr>
          <w:cantSplit/>
          <w:trHeight w:val="3224"/>
        </w:trPr>
        <w:tc>
          <w:tcPr>
            <w:tcW w:w="391" w:type="pct"/>
            <w:textDirection w:val="btLr"/>
            <w:vAlign w:val="center"/>
          </w:tcPr>
          <w:p w14:paraId="06D8E1F8" w14:textId="77777777" w:rsidR="00BD6185" w:rsidRPr="009F27C2" w:rsidRDefault="00BD6185" w:rsidP="00C6723F">
            <w:pPr>
              <w:pStyle w:val="Sinespaciado"/>
              <w:spacing w:line="276" w:lineRule="auto"/>
              <w:ind w:left="113" w:right="113"/>
              <w:jc w:val="center"/>
              <w:rPr>
                <w:rFonts w:ascii="Arial" w:hAnsi="Arial" w:cs="Arial"/>
                <w:sz w:val="20"/>
                <w:szCs w:val="20"/>
                <w:lang w:val="es-CO"/>
              </w:rPr>
            </w:pPr>
            <w:r w:rsidRPr="009F27C2">
              <w:rPr>
                <w:rFonts w:ascii="Arial" w:hAnsi="Arial" w:cs="Arial"/>
                <w:sz w:val="20"/>
                <w:szCs w:val="20"/>
                <w:lang w:val="es-CO"/>
              </w:rPr>
              <w:t>No. del contrato</w:t>
            </w:r>
          </w:p>
        </w:tc>
        <w:tc>
          <w:tcPr>
            <w:tcW w:w="341" w:type="pct"/>
            <w:textDirection w:val="btLr"/>
            <w:vAlign w:val="center"/>
          </w:tcPr>
          <w:p w14:paraId="49618B5C" w14:textId="77777777" w:rsidR="00BD6185" w:rsidRPr="009F27C2" w:rsidRDefault="00BD6185" w:rsidP="00C6723F">
            <w:pPr>
              <w:pStyle w:val="Sinespaciado"/>
              <w:spacing w:line="276" w:lineRule="auto"/>
              <w:ind w:left="113" w:right="113"/>
              <w:jc w:val="center"/>
              <w:rPr>
                <w:rFonts w:ascii="Arial" w:hAnsi="Arial" w:cs="Arial"/>
                <w:sz w:val="20"/>
                <w:szCs w:val="20"/>
                <w:lang w:val="es-CO"/>
              </w:rPr>
            </w:pPr>
            <w:r w:rsidRPr="009F27C2">
              <w:rPr>
                <w:rFonts w:ascii="Arial" w:hAnsi="Arial" w:cs="Arial"/>
                <w:sz w:val="20"/>
                <w:szCs w:val="20"/>
                <w:lang w:val="es-CO"/>
              </w:rPr>
              <w:t>Objeto</w:t>
            </w:r>
          </w:p>
        </w:tc>
        <w:tc>
          <w:tcPr>
            <w:tcW w:w="510" w:type="pct"/>
            <w:textDirection w:val="btLr"/>
            <w:vAlign w:val="center"/>
          </w:tcPr>
          <w:p w14:paraId="3E2C1EF7" w14:textId="77777777" w:rsidR="00BD6185" w:rsidRPr="009F27C2" w:rsidRDefault="00BD6185" w:rsidP="00C6723F">
            <w:pPr>
              <w:pStyle w:val="Sinespaciado"/>
              <w:spacing w:line="276" w:lineRule="auto"/>
              <w:ind w:left="113" w:right="113"/>
              <w:jc w:val="center"/>
              <w:rPr>
                <w:rFonts w:ascii="Arial" w:hAnsi="Arial" w:cs="Arial"/>
                <w:sz w:val="20"/>
                <w:szCs w:val="20"/>
                <w:lang w:val="es-CO"/>
              </w:rPr>
            </w:pPr>
            <w:r w:rsidRPr="009F27C2">
              <w:rPr>
                <w:rFonts w:ascii="Arial" w:hAnsi="Arial" w:cs="Arial"/>
                <w:sz w:val="20"/>
                <w:szCs w:val="20"/>
                <w:lang w:val="es-CO"/>
              </w:rPr>
              <w:t>Contratante</w:t>
            </w:r>
          </w:p>
        </w:tc>
        <w:tc>
          <w:tcPr>
            <w:tcW w:w="481" w:type="pct"/>
            <w:textDirection w:val="btLr"/>
            <w:vAlign w:val="center"/>
          </w:tcPr>
          <w:p w14:paraId="3DACBBB4" w14:textId="77777777" w:rsidR="00BD6185" w:rsidRPr="009F27C2" w:rsidRDefault="00BD6185" w:rsidP="00C6723F">
            <w:pPr>
              <w:pStyle w:val="Sinespaciado"/>
              <w:spacing w:line="276" w:lineRule="auto"/>
              <w:ind w:left="113" w:right="113"/>
              <w:jc w:val="center"/>
              <w:rPr>
                <w:rFonts w:ascii="Arial" w:hAnsi="Arial" w:cs="Arial"/>
                <w:sz w:val="20"/>
                <w:szCs w:val="20"/>
                <w:lang w:val="es-CO"/>
              </w:rPr>
            </w:pPr>
            <w:r w:rsidRPr="009F27C2">
              <w:rPr>
                <w:rFonts w:ascii="Arial" w:hAnsi="Arial" w:cs="Arial"/>
                <w:sz w:val="20"/>
                <w:szCs w:val="20"/>
                <w:lang w:val="es-CO"/>
              </w:rPr>
              <w:t>Contratista</w:t>
            </w:r>
          </w:p>
        </w:tc>
        <w:tc>
          <w:tcPr>
            <w:tcW w:w="514" w:type="pct"/>
            <w:textDirection w:val="btLr"/>
            <w:vAlign w:val="center"/>
          </w:tcPr>
          <w:p w14:paraId="26A9B74B" w14:textId="77777777" w:rsidR="00BD6185" w:rsidRPr="009F27C2" w:rsidRDefault="00BD6185" w:rsidP="00C6723F">
            <w:pPr>
              <w:pStyle w:val="Sinespaciado"/>
              <w:spacing w:line="276" w:lineRule="auto"/>
              <w:ind w:left="113" w:right="113"/>
              <w:jc w:val="center"/>
              <w:rPr>
                <w:rFonts w:ascii="Arial" w:hAnsi="Arial" w:cs="Arial"/>
                <w:sz w:val="20"/>
                <w:szCs w:val="20"/>
                <w:lang w:val="es-CO"/>
              </w:rPr>
            </w:pPr>
            <w:r w:rsidRPr="009F27C2">
              <w:rPr>
                <w:rFonts w:ascii="Arial" w:hAnsi="Arial" w:cs="Arial"/>
                <w:sz w:val="20"/>
                <w:szCs w:val="20"/>
                <w:lang w:val="es-CO"/>
              </w:rPr>
              <w:t>No. del consecutivo en el RUP</w:t>
            </w:r>
          </w:p>
        </w:tc>
        <w:tc>
          <w:tcPr>
            <w:tcW w:w="329" w:type="pct"/>
            <w:textDirection w:val="btLr"/>
            <w:vAlign w:val="center"/>
          </w:tcPr>
          <w:p w14:paraId="57E975FC" w14:textId="77777777" w:rsidR="00BD6185" w:rsidRPr="009F27C2" w:rsidRDefault="00BD6185" w:rsidP="00C6723F">
            <w:pPr>
              <w:pStyle w:val="Sinespaciado"/>
              <w:spacing w:line="276" w:lineRule="auto"/>
              <w:ind w:left="113" w:right="113"/>
              <w:jc w:val="center"/>
              <w:rPr>
                <w:rFonts w:ascii="Arial" w:hAnsi="Arial" w:cs="Arial"/>
                <w:sz w:val="20"/>
                <w:szCs w:val="20"/>
                <w:lang w:val="es-CO"/>
              </w:rPr>
            </w:pPr>
            <w:r w:rsidRPr="009F27C2">
              <w:rPr>
                <w:rFonts w:ascii="Arial" w:hAnsi="Arial" w:cs="Arial"/>
                <w:sz w:val="20"/>
                <w:szCs w:val="20"/>
                <w:lang w:val="es-CO"/>
              </w:rPr>
              <w:t>Fecha inicio</w:t>
            </w:r>
          </w:p>
        </w:tc>
        <w:tc>
          <w:tcPr>
            <w:tcW w:w="505" w:type="pct"/>
            <w:textDirection w:val="btLr"/>
            <w:vAlign w:val="center"/>
          </w:tcPr>
          <w:p w14:paraId="3260382A" w14:textId="77777777" w:rsidR="00BD6185" w:rsidRPr="009F27C2" w:rsidRDefault="00BD6185" w:rsidP="00C6723F">
            <w:pPr>
              <w:pStyle w:val="Sinespaciado"/>
              <w:spacing w:line="276" w:lineRule="auto"/>
              <w:ind w:left="113" w:right="113"/>
              <w:jc w:val="center"/>
              <w:rPr>
                <w:rFonts w:ascii="Arial" w:hAnsi="Arial" w:cs="Arial"/>
                <w:sz w:val="20"/>
                <w:szCs w:val="20"/>
                <w:lang w:val="es-CO"/>
              </w:rPr>
            </w:pPr>
            <w:r w:rsidRPr="009F27C2">
              <w:rPr>
                <w:rFonts w:ascii="Arial" w:hAnsi="Arial" w:cs="Arial"/>
                <w:sz w:val="20"/>
                <w:szCs w:val="20"/>
                <w:lang w:val="es-CO"/>
              </w:rPr>
              <w:t>Fecha terminación</w:t>
            </w:r>
          </w:p>
        </w:tc>
        <w:tc>
          <w:tcPr>
            <w:tcW w:w="497" w:type="pct"/>
            <w:textDirection w:val="btLr"/>
            <w:vAlign w:val="center"/>
          </w:tcPr>
          <w:p w14:paraId="30576126" w14:textId="77777777" w:rsidR="00BD6185" w:rsidRPr="009F27C2" w:rsidRDefault="00BD6185" w:rsidP="00C6723F">
            <w:pPr>
              <w:pStyle w:val="Sinespaciado"/>
              <w:spacing w:line="276" w:lineRule="auto"/>
              <w:ind w:left="113" w:right="113"/>
              <w:jc w:val="center"/>
              <w:rPr>
                <w:rFonts w:ascii="Arial" w:hAnsi="Arial" w:cs="Arial"/>
                <w:sz w:val="20"/>
                <w:szCs w:val="20"/>
                <w:lang w:val="es-CO"/>
              </w:rPr>
            </w:pPr>
            <w:r w:rsidRPr="009F27C2">
              <w:rPr>
                <w:rFonts w:ascii="Arial" w:hAnsi="Arial" w:cs="Arial"/>
                <w:sz w:val="20"/>
                <w:szCs w:val="20"/>
                <w:lang w:val="es-CO"/>
              </w:rPr>
              <w:t>Fecha suspensión</w:t>
            </w:r>
          </w:p>
        </w:tc>
        <w:tc>
          <w:tcPr>
            <w:tcW w:w="538" w:type="pct"/>
            <w:textDirection w:val="btLr"/>
            <w:vAlign w:val="center"/>
          </w:tcPr>
          <w:p w14:paraId="2336C9FF" w14:textId="77777777" w:rsidR="00BD6185" w:rsidRPr="009F27C2" w:rsidRDefault="00BD6185" w:rsidP="00C6723F">
            <w:pPr>
              <w:pStyle w:val="Sinespaciado"/>
              <w:spacing w:line="276" w:lineRule="auto"/>
              <w:ind w:left="113" w:right="113"/>
              <w:jc w:val="center"/>
              <w:rPr>
                <w:rFonts w:ascii="Arial" w:hAnsi="Arial" w:cs="Arial"/>
                <w:sz w:val="20"/>
                <w:szCs w:val="20"/>
                <w:lang w:val="es-CO"/>
              </w:rPr>
            </w:pPr>
            <w:r w:rsidRPr="009F27C2">
              <w:rPr>
                <w:rFonts w:ascii="Arial" w:hAnsi="Arial" w:cs="Arial"/>
                <w:sz w:val="20"/>
                <w:szCs w:val="20"/>
                <w:lang w:val="es-CO"/>
              </w:rPr>
              <w:t>Porcentaje participación</w:t>
            </w:r>
          </w:p>
        </w:tc>
        <w:tc>
          <w:tcPr>
            <w:tcW w:w="444" w:type="pct"/>
            <w:textDirection w:val="btLr"/>
            <w:vAlign w:val="center"/>
          </w:tcPr>
          <w:p w14:paraId="07EFF14A" w14:textId="77777777" w:rsidR="00BD6185" w:rsidRPr="009F27C2" w:rsidRDefault="00BD6185" w:rsidP="00C6723F">
            <w:pPr>
              <w:pStyle w:val="Sinespaciado"/>
              <w:spacing w:line="276" w:lineRule="auto"/>
              <w:ind w:left="113" w:right="113"/>
              <w:jc w:val="center"/>
              <w:rPr>
                <w:rFonts w:ascii="Arial" w:hAnsi="Arial" w:cs="Arial"/>
                <w:sz w:val="20"/>
                <w:szCs w:val="20"/>
                <w:lang w:val="es-CO"/>
              </w:rPr>
            </w:pPr>
            <w:r w:rsidRPr="009F27C2">
              <w:rPr>
                <w:rFonts w:ascii="Arial" w:hAnsi="Arial" w:cs="Arial"/>
                <w:sz w:val="20"/>
                <w:szCs w:val="20"/>
                <w:lang w:val="es-CO"/>
              </w:rPr>
              <w:t>Valor ejecutado</w:t>
            </w:r>
          </w:p>
        </w:tc>
        <w:tc>
          <w:tcPr>
            <w:tcW w:w="451" w:type="pct"/>
            <w:textDirection w:val="btLr"/>
            <w:vAlign w:val="center"/>
          </w:tcPr>
          <w:p w14:paraId="1B085976" w14:textId="77777777" w:rsidR="00BD6185" w:rsidRPr="009F27C2" w:rsidRDefault="00BD6185" w:rsidP="00C6723F">
            <w:pPr>
              <w:pStyle w:val="Sinespaciado"/>
              <w:spacing w:line="276" w:lineRule="auto"/>
              <w:ind w:left="113" w:right="113"/>
              <w:jc w:val="center"/>
              <w:rPr>
                <w:rFonts w:ascii="Arial" w:hAnsi="Arial" w:cs="Arial"/>
                <w:sz w:val="20"/>
                <w:szCs w:val="20"/>
                <w:lang w:val="es-CO"/>
              </w:rPr>
            </w:pPr>
            <w:r w:rsidRPr="009F27C2">
              <w:rPr>
                <w:rFonts w:ascii="Arial" w:hAnsi="Arial" w:cs="Arial"/>
                <w:sz w:val="20"/>
                <w:szCs w:val="20"/>
                <w:lang w:val="es-CO"/>
              </w:rPr>
              <w:t>Folio de la propuesta</w:t>
            </w:r>
          </w:p>
        </w:tc>
      </w:tr>
      <w:tr w:rsidR="00BD6185" w:rsidRPr="009F27C2" w14:paraId="52379E51" w14:textId="77777777" w:rsidTr="00C6723F">
        <w:trPr>
          <w:trHeight w:val="654"/>
        </w:trPr>
        <w:tc>
          <w:tcPr>
            <w:tcW w:w="391" w:type="pct"/>
            <w:vAlign w:val="center"/>
          </w:tcPr>
          <w:p w14:paraId="4137A50C" w14:textId="77777777" w:rsidR="00BD6185" w:rsidRPr="009F27C2" w:rsidRDefault="00BD6185" w:rsidP="00C6723F">
            <w:pPr>
              <w:pStyle w:val="Sinespaciado"/>
              <w:spacing w:line="276" w:lineRule="auto"/>
              <w:jc w:val="both"/>
              <w:rPr>
                <w:rFonts w:ascii="Arial" w:hAnsi="Arial" w:cs="Arial"/>
                <w:sz w:val="20"/>
                <w:szCs w:val="20"/>
                <w:lang w:val="es-CO"/>
              </w:rPr>
            </w:pPr>
          </w:p>
        </w:tc>
        <w:tc>
          <w:tcPr>
            <w:tcW w:w="341" w:type="pct"/>
            <w:vAlign w:val="center"/>
          </w:tcPr>
          <w:p w14:paraId="0EC39614" w14:textId="77777777" w:rsidR="00BD6185" w:rsidRPr="009F27C2" w:rsidRDefault="00BD6185" w:rsidP="00C6723F">
            <w:pPr>
              <w:pStyle w:val="Sinespaciado"/>
              <w:spacing w:line="276" w:lineRule="auto"/>
              <w:jc w:val="both"/>
              <w:rPr>
                <w:rFonts w:ascii="Arial" w:hAnsi="Arial" w:cs="Arial"/>
                <w:sz w:val="20"/>
                <w:szCs w:val="20"/>
                <w:lang w:val="es-CO"/>
              </w:rPr>
            </w:pPr>
          </w:p>
        </w:tc>
        <w:tc>
          <w:tcPr>
            <w:tcW w:w="510" w:type="pct"/>
            <w:vAlign w:val="center"/>
          </w:tcPr>
          <w:p w14:paraId="00613325" w14:textId="77777777" w:rsidR="00BD6185" w:rsidRPr="009F27C2" w:rsidRDefault="00BD6185" w:rsidP="00C6723F">
            <w:pPr>
              <w:pStyle w:val="Sinespaciado"/>
              <w:spacing w:line="276" w:lineRule="auto"/>
              <w:jc w:val="both"/>
              <w:rPr>
                <w:rFonts w:ascii="Arial" w:hAnsi="Arial" w:cs="Arial"/>
                <w:sz w:val="20"/>
                <w:szCs w:val="20"/>
                <w:lang w:val="es-CO"/>
              </w:rPr>
            </w:pPr>
          </w:p>
        </w:tc>
        <w:tc>
          <w:tcPr>
            <w:tcW w:w="481" w:type="pct"/>
            <w:vAlign w:val="center"/>
          </w:tcPr>
          <w:p w14:paraId="2BF3B68F" w14:textId="77777777" w:rsidR="00BD6185" w:rsidRPr="009F27C2" w:rsidRDefault="00BD6185" w:rsidP="00C6723F">
            <w:pPr>
              <w:pStyle w:val="Sinespaciado"/>
              <w:spacing w:line="276" w:lineRule="auto"/>
              <w:jc w:val="both"/>
              <w:rPr>
                <w:rFonts w:ascii="Arial" w:hAnsi="Arial" w:cs="Arial"/>
                <w:sz w:val="20"/>
                <w:szCs w:val="20"/>
                <w:lang w:val="es-CO"/>
              </w:rPr>
            </w:pPr>
          </w:p>
        </w:tc>
        <w:tc>
          <w:tcPr>
            <w:tcW w:w="514" w:type="pct"/>
            <w:vAlign w:val="center"/>
          </w:tcPr>
          <w:p w14:paraId="3FAF548E" w14:textId="77777777" w:rsidR="00BD6185" w:rsidRPr="009F27C2" w:rsidRDefault="00BD6185" w:rsidP="00C6723F">
            <w:pPr>
              <w:pStyle w:val="Sinespaciado"/>
              <w:spacing w:line="276" w:lineRule="auto"/>
              <w:jc w:val="both"/>
              <w:rPr>
                <w:rFonts w:ascii="Arial" w:hAnsi="Arial" w:cs="Arial"/>
                <w:sz w:val="20"/>
                <w:szCs w:val="20"/>
                <w:lang w:val="es-CO"/>
              </w:rPr>
            </w:pPr>
          </w:p>
        </w:tc>
        <w:tc>
          <w:tcPr>
            <w:tcW w:w="329" w:type="pct"/>
            <w:vAlign w:val="center"/>
          </w:tcPr>
          <w:p w14:paraId="444BB430" w14:textId="77777777" w:rsidR="00BD6185" w:rsidRPr="009F27C2" w:rsidRDefault="00BD6185" w:rsidP="00C6723F">
            <w:pPr>
              <w:pStyle w:val="Sinespaciado"/>
              <w:spacing w:line="276" w:lineRule="auto"/>
              <w:jc w:val="both"/>
              <w:rPr>
                <w:rFonts w:ascii="Arial" w:hAnsi="Arial" w:cs="Arial"/>
                <w:sz w:val="20"/>
                <w:szCs w:val="20"/>
                <w:lang w:val="es-CO"/>
              </w:rPr>
            </w:pPr>
          </w:p>
        </w:tc>
        <w:tc>
          <w:tcPr>
            <w:tcW w:w="505" w:type="pct"/>
            <w:vAlign w:val="center"/>
          </w:tcPr>
          <w:p w14:paraId="274C5ECB" w14:textId="77777777" w:rsidR="00BD6185" w:rsidRPr="009F27C2" w:rsidRDefault="00BD6185" w:rsidP="00C6723F">
            <w:pPr>
              <w:pStyle w:val="Sinespaciado"/>
              <w:spacing w:line="276" w:lineRule="auto"/>
              <w:jc w:val="both"/>
              <w:rPr>
                <w:rFonts w:ascii="Arial" w:hAnsi="Arial" w:cs="Arial"/>
                <w:sz w:val="20"/>
                <w:szCs w:val="20"/>
                <w:lang w:val="es-CO"/>
              </w:rPr>
            </w:pPr>
          </w:p>
        </w:tc>
        <w:tc>
          <w:tcPr>
            <w:tcW w:w="497" w:type="pct"/>
            <w:vAlign w:val="center"/>
          </w:tcPr>
          <w:p w14:paraId="37DD64EB" w14:textId="77777777" w:rsidR="00BD6185" w:rsidRPr="009F27C2" w:rsidRDefault="00BD6185" w:rsidP="00C6723F">
            <w:pPr>
              <w:pStyle w:val="Sinespaciado"/>
              <w:spacing w:line="276" w:lineRule="auto"/>
              <w:jc w:val="both"/>
              <w:rPr>
                <w:rFonts w:ascii="Arial" w:hAnsi="Arial" w:cs="Arial"/>
                <w:sz w:val="20"/>
                <w:szCs w:val="20"/>
                <w:lang w:val="es-CO"/>
              </w:rPr>
            </w:pPr>
          </w:p>
        </w:tc>
        <w:tc>
          <w:tcPr>
            <w:tcW w:w="538" w:type="pct"/>
            <w:vAlign w:val="center"/>
          </w:tcPr>
          <w:p w14:paraId="437556AD" w14:textId="77777777" w:rsidR="00BD6185" w:rsidRPr="009F27C2" w:rsidRDefault="00BD6185" w:rsidP="00C6723F">
            <w:pPr>
              <w:pStyle w:val="Sinespaciado"/>
              <w:spacing w:line="276" w:lineRule="auto"/>
              <w:jc w:val="both"/>
              <w:rPr>
                <w:rFonts w:ascii="Arial" w:hAnsi="Arial" w:cs="Arial"/>
                <w:sz w:val="20"/>
                <w:szCs w:val="20"/>
                <w:lang w:val="es-CO"/>
              </w:rPr>
            </w:pPr>
          </w:p>
        </w:tc>
        <w:tc>
          <w:tcPr>
            <w:tcW w:w="444" w:type="pct"/>
            <w:vAlign w:val="center"/>
          </w:tcPr>
          <w:p w14:paraId="078AF362" w14:textId="77777777" w:rsidR="00BD6185" w:rsidRPr="009F27C2" w:rsidRDefault="00BD6185" w:rsidP="00C6723F">
            <w:pPr>
              <w:pStyle w:val="Sinespaciado"/>
              <w:spacing w:line="276" w:lineRule="auto"/>
              <w:jc w:val="both"/>
              <w:rPr>
                <w:rFonts w:ascii="Arial" w:hAnsi="Arial" w:cs="Arial"/>
                <w:sz w:val="20"/>
                <w:szCs w:val="20"/>
                <w:lang w:val="es-CO"/>
              </w:rPr>
            </w:pPr>
          </w:p>
        </w:tc>
        <w:tc>
          <w:tcPr>
            <w:tcW w:w="451" w:type="pct"/>
            <w:vAlign w:val="center"/>
          </w:tcPr>
          <w:p w14:paraId="78A7A37B" w14:textId="77777777" w:rsidR="00BD6185" w:rsidRPr="009F27C2" w:rsidRDefault="00BD6185" w:rsidP="00C6723F">
            <w:pPr>
              <w:pStyle w:val="Sinespaciado"/>
              <w:spacing w:line="276" w:lineRule="auto"/>
              <w:jc w:val="both"/>
              <w:rPr>
                <w:rFonts w:ascii="Arial" w:hAnsi="Arial" w:cs="Arial"/>
                <w:sz w:val="20"/>
                <w:szCs w:val="20"/>
                <w:lang w:val="es-CO"/>
              </w:rPr>
            </w:pPr>
          </w:p>
        </w:tc>
      </w:tr>
      <w:tr w:rsidR="00BD6185" w:rsidRPr="009F27C2" w14:paraId="66D7A0CB" w14:textId="77777777" w:rsidTr="00C6723F">
        <w:trPr>
          <w:trHeight w:val="603"/>
        </w:trPr>
        <w:tc>
          <w:tcPr>
            <w:tcW w:w="391" w:type="pct"/>
            <w:vAlign w:val="center"/>
          </w:tcPr>
          <w:p w14:paraId="3AC17459" w14:textId="77777777" w:rsidR="00BD6185" w:rsidRPr="009F27C2" w:rsidRDefault="00BD6185" w:rsidP="00C6723F">
            <w:pPr>
              <w:pStyle w:val="Sinespaciado"/>
              <w:spacing w:line="276" w:lineRule="auto"/>
              <w:jc w:val="both"/>
              <w:rPr>
                <w:rFonts w:ascii="Arial" w:hAnsi="Arial" w:cs="Arial"/>
                <w:sz w:val="20"/>
                <w:szCs w:val="20"/>
                <w:lang w:val="es-CO"/>
              </w:rPr>
            </w:pPr>
          </w:p>
        </w:tc>
        <w:tc>
          <w:tcPr>
            <w:tcW w:w="341" w:type="pct"/>
            <w:vAlign w:val="center"/>
          </w:tcPr>
          <w:p w14:paraId="2A995BE4" w14:textId="77777777" w:rsidR="00BD6185" w:rsidRPr="009F27C2" w:rsidRDefault="00BD6185" w:rsidP="00C6723F">
            <w:pPr>
              <w:pStyle w:val="Sinespaciado"/>
              <w:spacing w:line="276" w:lineRule="auto"/>
              <w:jc w:val="both"/>
              <w:rPr>
                <w:rFonts w:ascii="Arial" w:hAnsi="Arial" w:cs="Arial"/>
                <w:sz w:val="20"/>
                <w:szCs w:val="20"/>
                <w:lang w:val="es-CO"/>
              </w:rPr>
            </w:pPr>
          </w:p>
        </w:tc>
        <w:tc>
          <w:tcPr>
            <w:tcW w:w="510" w:type="pct"/>
            <w:vAlign w:val="center"/>
          </w:tcPr>
          <w:p w14:paraId="58670056" w14:textId="77777777" w:rsidR="00BD6185" w:rsidRPr="009F27C2" w:rsidRDefault="00BD6185" w:rsidP="00C6723F">
            <w:pPr>
              <w:pStyle w:val="Sinespaciado"/>
              <w:spacing w:line="276" w:lineRule="auto"/>
              <w:jc w:val="both"/>
              <w:rPr>
                <w:rFonts w:ascii="Arial" w:hAnsi="Arial" w:cs="Arial"/>
                <w:sz w:val="20"/>
                <w:szCs w:val="20"/>
                <w:lang w:val="es-CO"/>
              </w:rPr>
            </w:pPr>
          </w:p>
        </w:tc>
        <w:tc>
          <w:tcPr>
            <w:tcW w:w="481" w:type="pct"/>
            <w:vAlign w:val="center"/>
          </w:tcPr>
          <w:p w14:paraId="0284BA2A" w14:textId="77777777" w:rsidR="00BD6185" w:rsidRPr="009F27C2" w:rsidRDefault="00BD6185" w:rsidP="00C6723F">
            <w:pPr>
              <w:pStyle w:val="Sinespaciado"/>
              <w:spacing w:line="276" w:lineRule="auto"/>
              <w:jc w:val="both"/>
              <w:rPr>
                <w:rFonts w:ascii="Arial" w:hAnsi="Arial" w:cs="Arial"/>
                <w:sz w:val="20"/>
                <w:szCs w:val="20"/>
                <w:lang w:val="es-CO"/>
              </w:rPr>
            </w:pPr>
          </w:p>
        </w:tc>
        <w:tc>
          <w:tcPr>
            <w:tcW w:w="514" w:type="pct"/>
            <w:vAlign w:val="center"/>
          </w:tcPr>
          <w:p w14:paraId="38E68558" w14:textId="77777777" w:rsidR="00BD6185" w:rsidRPr="009F27C2" w:rsidRDefault="00BD6185" w:rsidP="00C6723F">
            <w:pPr>
              <w:pStyle w:val="Sinespaciado"/>
              <w:spacing w:line="276" w:lineRule="auto"/>
              <w:jc w:val="both"/>
              <w:rPr>
                <w:rFonts w:ascii="Arial" w:hAnsi="Arial" w:cs="Arial"/>
                <w:sz w:val="20"/>
                <w:szCs w:val="20"/>
                <w:lang w:val="es-CO"/>
              </w:rPr>
            </w:pPr>
          </w:p>
        </w:tc>
        <w:tc>
          <w:tcPr>
            <w:tcW w:w="329" w:type="pct"/>
            <w:vAlign w:val="center"/>
          </w:tcPr>
          <w:p w14:paraId="7E9661A0" w14:textId="77777777" w:rsidR="00BD6185" w:rsidRPr="009F27C2" w:rsidRDefault="00BD6185" w:rsidP="00C6723F">
            <w:pPr>
              <w:pStyle w:val="Sinespaciado"/>
              <w:spacing w:line="276" w:lineRule="auto"/>
              <w:jc w:val="both"/>
              <w:rPr>
                <w:rFonts w:ascii="Arial" w:hAnsi="Arial" w:cs="Arial"/>
                <w:sz w:val="20"/>
                <w:szCs w:val="20"/>
                <w:lang w:val="es-CO"/>
              </w:rPr>
            </w:pPr>
          </w:p>
        </w:tc>
        <w:tc>
          <w:tcPr>
            <w:tcW w:w="505" w:type="pct"/>
            <w:vAlign w:val="center"/>
          </w:tcPr>
          <w:p w14:paraId="6A2C341A" w14:textId="77777777" w:rsidR="00BD6185" w:rsidRPr="009F27C2" w:rsidRDefault="00BD6185" w:rsidP="00C6723F">
            <w:pPr>
              <w:pStyle w:val="Sinespaciado"/>
              <w:spacing w:line="276" w:lineRule="auto"/>
              <w:jc w:val="both"/>
              <w:rPr>
                <w:rFonts w:ascii="Arial" w:hAnsi="Arial" w:cs="Arial"/>
                <w:sz w:val="20"/>
                <w:szCs w:val="20"/>
                <w:lang w:val="es-CO"/>
              </w:rPr>
            </w:pPr>
          </w:p>
        </w:tc>
        <w:tc>
          <w:tcPr>
            <w:tcW w:w="497" w:type="pct"/>
            <w:vAlign w:val="center"/>
          </w:tcPr>
          <w:p w14:paraId="3CD7C8C0" w14:textId="77777777" w:rsidR="00BD6185" w:rsidRPr="009F27C2" w:rsidRDefault="00BD6185" w:rsidP="00C6723F">
            <w:pPr>
              <w:pStyle w:val="Sinespaciado"/>
              <w:spacing w:line="276" w:lineRule="auto"/>
              <w:jc w:val="both"/>
              <w:rPr>
                <w:rFonts w:ascii="Arial" w:hAnsi="Arial" w:cs="Arial"/>
                <w:sz w:val="20"/>
                <w:szCs w:val="20"/>
                <w:lang w:val="es-CO"/>
              </w:rPr>
            </w:pPr>
          </w:p>
        </w:tc>
        <w:tc>
          <w:tcPr>
            <w:tcW w:w="538" w:type="pct"/>
            <w:vAlign w:val="center"/>
          </w:tcPr>
          <w:p w14:paraId="3D3D3887" w14:textId="77777777" w:rsidR="00BD6185" w:rsidRPr="009F27C2" w:rsidRDefault="00BD6185" w:rsidP="00C6723F">
            <w:pPr>
              <w:pStyle w:val="Sinespaciado"/>
              <w:spacing w:line="276" w:lineRule="auto"/>
              <w:jc w:val="both"/>
              <w:rPr>
                <w:rFonts w:ascii="Arial" w:hAnsi="Arial" w:cs="Arial"/>
                <w:sz w:val="20"/>
                <w:szCs w:val="20"/>
                <w:lang w:val="es-CO"/>
              </w:rPr>
            </w:pPr>
          </w:p>
        </w:tc>
        <w:tc>
          <w:tcPr>
            <w:tcW w:w="444" w:type="pct"/>
            <w:vAlign w:val="center"/>
          </w:tcPr>
          <w:p w14:paraId="70AE7785" w14:textId="77777777" w:rsidR="00BD6185" w:rsidRPr="009F27C2" w:rsidRDefault="00BD6185" w:rsidP="00C6723F">
            <w:pPr>
              <w:pStyle w:val="Sinespaciado"/>
              <w:spacing w:line="276" w:lineRule="auto"/>
              <w:jc w:val="both"/>
              <w:rPr>
                <w:rFonts w:ascii="Arial" w:hAnsi="Arial" w:cs="Arial"/>
                <w:sz w:val="20"/>
                <w:szCs w:val="20"/>
                <w:lang w:val="es-CO"/>
              </w:rPr>
            </w:pPr>
          </w:p>
        </w:tc>
        <w:tc>
          <w:tcPr>
            <w:tcW w:w="451" w:type="pct"/>
            <w:vAlign w:val="center"/>
          </w:tcPr>
          <w:p w14:paraId="702C1968" w14:textId="77777777" w:rsidR="00BD6185" w:rsidRPr="009F27C2" w:rsidRDefault="00BD6185" w:rsidP="00C6723F">
            <w:pPr>
              <w:pStyle w:val="Sinespaciado"/>
              <w:spacing w:line="276" w:lineRule="auto"/>
              <w:jc w:val="both"/>
              <w:rPr>
                <w:rFonts w:ascii="Arial" w:hAnsi="Arial" w:cs="Arial"/>
                <w:sz w:val="20"/>
                <w:szCs w:val="20"/>
                <w:lang w:val="es-CO"/>
              </w:rPr>
            </w:pPr>
          </w:p>
        </w:tc>
      </w:tr>
    </w:tbl>
    <w:p w14:paraId="794068E1" w14:textId="77777777" w:rsidR="00BD6185" w:rsidRPr="009F27C2" w:rsidRDefault="00BD6185" w:rsidP="00BD6185">
      <w:pPr>
        <w:pStyle w:val="Sinespaciado"/>
        <w:spacing w:line="276" w:lineRule="auto"/>
        <w:jc w:val="both"/>
        <w:rPr>
          <w:rFonts w:ascii="Arial" w:hAnsi="Arial" w:cs="Arial"/>
          <w:sz w:val="20"/>
          <w:szCs w:val="20"/>
        </w:rPr>
      </w:pPr>
    </w:p>
    <w:p w14:paraId="37047779" w14:textId="77777777" w:rsidR="00BD6185" w:rsidRPr="009F27C2" w:rsidRDefault="00BD6185" w:rsidP="00BD6185">
      <w:pPr>
        <w:pStyle w:val="Sinespaciado"/>
        <w:spacing w:line="276" w:lineRule="auto"/>
        <w:jc w:val="both"/>
        <w:rPr>
          <w:rFonts w:ascii="Arial" w:hAnsi="Arial" w:cs="Arial"/>
          <w:sz w:val="20"/>
          <w:szCs w:val="20"/>
        </w:rPr>
      </w:pPr>
      <w:r w:rsidRPr="009F27C2">
        <w:rPr>
          <w:rFonts w:ascii="Arial" w:hAnsi="Arial" w:cs="Arial"/>
          <w:sz w:val="20"/>
          <w:szCs w:val="20"/>
        </w:rPr>
        <w:t>Nota 1. El proponente debe diligenciar todos los aspectos señalados en el presente formato.</w:t>
      </w:r>
    </w:p>
    <w:p w14:paraId="416840FD" w14:textId="77777777" w:rsidR="00BD6185" w:rsidRPr="009F27C2" w:rsidRDefault="00BD6185" w:rsidP="00BD6185">
      <w:pPr>
        <w:pStyle w:val="Sinespaciado"/>
        <w:spacing w:line="276" w:lineRule="auto"/>
        <w:jc w:val="both"/>
        <w:rPr>
          <w:rFonts w:ascii="Arial" w:hAnsi="Arial" w:cs="Arial"/>
          <w:sz w:val="20"/>
          <w:szCs w:val="20"/>
        </w:rPr>
      </w:pPr>
    </w:p>
    <w:p w14:paraId="5791F031" w14:textId="77777777" w:rsidR="00BD6185" w:rsidRPr="009F27C2" w:rsidRDefault="00BD6185" w:rsidP="00BD6185">
      <w:pPr>
        <w:pStyle w:val="Sinespaciado"/>
        <w:spacing w:line="276" w:lineRule="auto"/>
        <w:jc w:val="both"/>
        <w:rPr>
          <w:rFonts w:ascii="Arial" w:hAnsi="Arial" w:cs="Arial"/>
          <w:sz w:val="20"/>
          <w:szCs w:val="20"/>
        </w:rPr>
      </w:pPr>
      <w:r w:rsidRPr="009F27C2">
        <w:rPr>
          <w:rFonts w:ascii="Arial" w:hAnsi="Arial" w:cs="Arial"/>
          <w:sz w:val="20"/>
          <w:szCs w:val="20"/>
        </w:rPr>
        <w:t>Nota 2. El presente formulario se debe acompañar de las correspondientes certificaciones, so pena de que la experiencia relacionada no sea tenida en cuenta para habilitar la propuesta.</w:t>
      </w:r>
    </w:p>
    <w:p w14:paraId="14B8702E" w14:textId="77777777" w:rsidR="00BD6185" w:rsidRPr="009F27C2" w:rsidRDefault="00BD6185" w:rsidP="00BD6185">
      <w:pPr>
        <w:pStyle w:val="Sinespaciado"/>
        <w:spacing w:line="276" w:lineRule="auto"/>
        <w:jc w:val="both"/>
        <w:rPr>
          <w:rFonts w:ascii="Arial" w:hAnsi="Arial" w:cs="Arial"/>
          <w:sz w:val="20"/>
          <w:szCs w:val="20"/>
        </w:rPr>
      </w:pPr>
    </w:p>
    <w:p w14:paraId="02B4492A" w14:textId="77777777" w:rsidR="00BD6185" w:rsidRPr="009F27C2" w:rsidRDefault="00BD6185" w:rsidP="00BD6185">
      <w:pPr>
        <w:pStyle w:val="Sinespaciado"/>
        <w:spacing w:line="276" w:lineRule="auto"/>
        <w:jc w:val="both"/>
        <w:rPr>
          <w:rFonts w:ascii="Arial" w:hAnsi="Arial" w:cs="Arial"/>
          <w:sz w:val="20"/>
          <w:szCs w:val="20"/>
        </w:rPr>
      </w:pPr>
      <w:r w:rsidRPr="009F27C2">
        <w:rPr>
          <w:rFonts w:ascii="Arial" w:hAnsi="Arial" w:cs="Arial"/>
          <w:sz w:val="20"/>
          <w:szCs w:val="20"/>
        </w:rPr>
        <w:t xml:space="preserve">Nota 3. Para realizar la evaluación de la experiencia del proponente la Entidad solo tendrá en cuenta los primeros contratos relacionados en este anexo. </w:t>
      </w:r>
    </w:p>
    <w:p w14:paraId="5967896D" w14:textId="77777777" w:rsidR="00BD6185" w:rsidRPr="009F27C2" w:rsidRDefault="00BD6185" w:rsidP="00BD6185">
      <w:pPr>
        <w:pStyle w:val="Sinespaciado"/>
        <w:spacing w:line="276" w:lineRule="auto"/>
        <w:jc w:val="both"/>
        <w:rPr>
          <w:rFonts w:ascii="Arial" w:hAnsi="Arial" w:cs="Arial"/>
          <w:sz w:val="20"/>
          <w:szCs w:val="20"/>
        </w:rPr>
      </w:pPr>
    </w:p>
    <w:p w14:paraId="74100B24" w14:textId="77777777" w:rsidR="00BD6185" w:rsidRPr="009F27C2" w:rsidRDefault="00BD6185" w:rsidP="00BD6185">
      <w:pPr>
        <w:pStyle w:val="Sinespaciado"/>
        <w:spacing w:line="276" w:lineRule="auto"/>
        <w:jc w:val="both"/>
        <w:rPr>
          <w:rFonts w:ascii="Arial" w:eastAsia="Arial" w:hAnsi="Arial" w:cs="Arial"/>
          <w:sz w:val="20"/>
          <w:szCs w:val="20"/>
        </w:rPr>
      </w:pPr>
      <w:r w:rsidRPr="009F27C2">
        <w:rPr>
          <w:rFonts w:ascii="Arial" w:hAnsi="Arial" w:cs="Arial"/>
          <w:sz w:val="20"/>
          <w:szCs w:val="20"/>
        </w:rPr>
        <w:t xml:space="preserve">Nota 4. En caso que el contrato este expresado en dólares de los Estados Unidos de América, se deberá anexar otra casilla en la cual se </w:t>
      </w:r>
      <w:r w:rsidRPr="009F27C2">
        <w:rPr>
          <w:rFonts w:ascii="Arial" w:eastAsia="Arial" w:hAnsi="Arial" w:cs="Arial"/>
          <w:sz w:val="20"/>
          <w:szCs w:val="20"/>
        </w:rPr>
        <w:t>indique</w:t>
      </w:r>
      <w:r w:rsidRPr="009F27C2">
        <w:rPr>
          <w:rFonts w:ascii="Arial" w:eastAsia="Arial,Calibri" w:hAnsi="Arial" w:cs="Arial"/>
          <w:sz w:val="20"/>
          <w:szCs w:val="20"/>
        </w:rPr>
        <w:t xml:space="preserve"> </w:t>
      </w:r>
      <w:r w:rsidRPr="009F27C2">
        <w:rPr>
          <w:rFonts w:ascii="Arial" w:eastAsia="Arial" w:hAnsi="Arial" w:cs="Arial"/>
          <w:sz w:val="20"/>
          <w:szCs w:val="20"/>
        </w:rPr>
        <w:t>la</w:t>
      </w:r>
      <w:r w:rsidRPr="009F27C2">
        <w:rPr>
          <w:rFonts w:ascii="Arial" w:eastAsia="Arial,Calibri" w:hAnsi="Arial" w:cs="Arial"/>
          <w:sz w:val="20"/>
          <w:szCs w:val="20"/>
        </w:rPr>
        <w:t xml:space="preserve"> </w:t>
      </w:r>
      <w:r w:rsidRPr="009F27C2">
        <w:rPr>
          <w:rFonts w:ascii="Arial" w:eastAsia="Arial" w:hAnsi="Arial" w:cs="Arial"/>
          <w:sz w:val="20"/>
          <w:szCs w:val="20"/>
        </w:rPr>
        <w:t>tasa</w:t>
      </w:r>
      <w:r w:rsidRPr="009F27C2">
        <w:rPr>
          <w:rFonts w:ascii="Arial" w:eastAsia="Arial,Calibri" w:hAnsi="Arial" w:cs="Arial"/>
          <w:sz w:val="20"/>
          <w:szCs w:val="20"/>
        </w:rPr>
        <w:t xml:space="preserve"> </w:t>
      </w:r>
      <w:r w:rsidRPr="009F27C2">
        <w:rPr>
          <w:rFonts w:ascii="Arial" w:eastAsia="Arial" w:hAnsi="Arial" w:cs="Arial"/>
          <w:sz w:val="20"/>
          <w:szCs w:val="20"/>
        </w:rPr>
        <w:t>representativa</w:t>
      </w:r>
      <w:r w:rsidRPr="009F27C2">
        <w:rPr>
          <w:rFonts w:ascii="Arial" w:eastAsia="Arial,Calibri" w:hAnsi="Arial" w:cs="Arial"/>
          <w:sz w:val="20"/>
          <w:szCs w:val="20"/>
        </w:rPr>
        <w:t xml:space="preserve"> </w:t>
      </w:r>
      <w:r w:rsidRPr="009F27C2">
        <w:rPr>
          <w:rFonts w:ascii="Arial" w:eastAsia="Arial" w:hAnsi="Arial" w:cs="Arial"/>
          <w:sz w:val="20"/>
          <w:szCs w:val="20"/>
        </w:rPr>
        <w:t>del</w:t>
      </w:r>
      <w:r w:rsidRPr="009F27C2">
        <w:rPr>
          <w:rFonts w:ascii="Arial" w:eastAsia="Arial,Calibri" w:hAnsi="Arial" w:cs="Arial"/>
          <w:sz w:val="20"/>
          <w:szCs w:val="20"/>
        </w:rPr>
        <w:t xml:space="preserve"> </w:t>
      </w:r>
      <w:r w:rsidRPr="009F27C2">
        <w:rPr>
          <w:rFonts w:ascii="Arial" w:eastAsia="Arial" w:hAnsi="Arial" w:cs="Arial"/>
          <w:sz w:val="20"/>
          <w:szCs w:val="20"/>
        </w:rPr>
        <w:t>mercado</w:t>
      </w:r>
      <w:r w:rsidRPr="009F27C2">
        <w:rPr>
          <w:rFonts w:ascii="Arial" w:eastAsia="Arial,Calibri" w:hAnsi="Arial" w:cs="Arial"/>
          <w:sz w:val="20"/>
          <w:szCs w:val="20"/>
        </w:rPr>
        <w:t xml:space="preserve"> </w:t>
      </w:r>
      <w:r w:rsidRPr="009F27C2">
        <w:rPr>
          <w:rFonts w:ascii="Arial" w:eastAsia="Arial" w:hAnsi="Arial" w:cs="Arial"/>
          <w:sz w:val="20"/>
          <w:szCs w:val="20"/>
        </w:rPr>
        <w:t>utilizada</w:t>
      </w:r>
      <w:r w:rsidRPr="009F27C2">
        <w:rPr>
          <w:rFonts w:ascii="Arial" w:eastAsia="Arial,Calibri" w:hAnsi="Arial" w:cs="Arial"/>
          <w:sz w:val="20"/>
          <w:szCs w:val="20"/>
        </w:rPr>
        <w:t xml:space="preserve"> </w:t>
      </w:r>
      <w:r w:rsidRPr="009F27C2">
        <w:rPr>
          <w:rFonts w:ascii="Arial" w:eastAsia="Arial" w:hAnsi="Arial" w:cs="Arial"/>
          <w:sz w:val="20"/>
          <w:szCs w:val="20"/>
        </w:rPr>
        <w:t>para</w:t>
      </w:r>
      <w:r w:rsidRPr="009F27C2">
        <w:rPr>
          <w:rFonts w:ascii="Arial" w:eastAsia="Arial,Calibri" w:hAnsi="Arial" w:cs="Arial"/>
          <w:sz w:val="20"/>
          <w:szCs w:val="20"/>
        </w:rPr>
        <w:t xml:space="preserve"> </w:t>
      </w:r>
      <w:r w:rsidRPr="009F27C2">
        <w:rPr>
          <w:rFonts w:ascii="Arial" w:eastAsia="Arial" w:hAnsi="Arial" w:cs="Arial"/>
          <w:sz w:val="20"/>
          <w:szCs w:val="20"/>
        </w:rPr>
        <w:t>la</w:t>
      </w:r>
      <w:r w:rsidRPr="009F27C2">
        <w:rPr>
          <w:rFonts w:ascii="Arial" w:eastAsia="Arial,Calibri" w:hAnsi="Arial" w:cs="Arial"/>
          <w:sz w:val="20"/>
          <w:szCs w:val="20"/>
        </w:rPr>
        <w:t xml:space="preserve"> </w:t>
      </w:r>
      <w:r w:rsidRPr="009F27C2">
        <w:rPr>
          <w:rFonts w:ascii="Arial" w:eastAsia="Arial" w:hAnsi="Arial" w:cs="Arial"/>
          <w:sz w:val="20"/>
          <w:szCs w:val="20"/>
        </w:rPr>
        <w:t>conversión de cada contrato.</w:t>
      </w:r>
    </w:p>
    <w:p w14:paraId="26884E2E" w14:textId="77777777" w:rsidR="00BD6185" w:rsidRPr="009F27C2" w:rsidRDefault="00BD6185" w:rsidP="00BD6185">
      <w:pPr>
        <w:pStyle w:val="Sinespaciado"/>
        <w:spacing w:line="276" w:lineRule="auto"/>
        <w:jc w:val="both"/>
        <w:rPr>
          <w:rFonts w:ascii="Arial" w:hAnsi="Arial" w:cs="Arial"/>
          <w:sz w:val="20"/>
          <w:szCs w:val="20"/>
        </w:rPr>
      </w:pPr>
    </w:p>
    <w:p w14:paraId="562BF5FA" w14:textId="77777777" w:rsidR="00BD6185" w:rsidRPr="009F27C2" w:rsidRDefault="00BD6185" w:rsidP="00BD6185">
      <w:pPr>
        <w:pStyle w:val="Sinespaciado"/>
        <w:spacing w:line="276" w:lineRule="auto"/>
        <w:jc w:val="both"/>
        <w:rPr>
          <w:rFonts w:ascii="Arial" w:eastAsia="Arial" w:hAnsi="Arial" w:cs="Arial"/>
          <w:spacing w:val="-1"/>
          <w:position w:val="-1"/>
          <w:sz w:val="20"/>
          <w:szCs w:val="20"/>
        </w:rPr>
      </w:pPr>
      <w:r w:rsidRPr="009F27C2">
        <w:rPr>
          <w:rFonts w:ascii="Arial" w:eastAsia="Arial" w:hAnsi="Arial" w:cs="Arial"/>
          <w:spacing w:val="-1"/>
          <w:position w:val="-1"/>
          <w:sz w:val="20"/>
          <w:szCs w:val="20"/>
        </w:rPr>
        <w:t>Firma [Del representante legal del proponente, de cada uno de los miembros del proponente plural y del auditor, contador o revisor fiscal]</w:t>
      </w:r>
    </w:p>
    <w:p w14:paraId="6F886BA8" w14:textId="77777777" w:rsidR="00BD6185" w:rsidRPr="009F27C2" w:rsidRDefault="00BD6185" w:rsidP="00BD6185">
      <w:pPr>
        <w:pStyle w:val="Sinespaciado"/>
        <w:spacing w:line="276" w:lineRule="auto"/>
        <w:jc w:val="both"/>
        <w:rPr>
          <w:rFonts w:ascii="Arial" w:eastAsia="Arial" w:hAnsi="Arial" w:cs="Arial"/>
          <w:spacing w:val="-1"/>
          <w:position w:val="-1"/>
          <w:sz w:val="20"/>
          <w:szCs w:val="20"/>
        </w:rPr>
      </w:pPr>
      <w:r w:rsidRPr="009F27C2">
        <w:rPr>
          <w:rFonts w:ascii="Arial" w:eastAsia="Arial" w:hAnsi="Arial" w:cs="Arial"/>
          <w:spacing w:val="-1"/>
          <w:position w:val="-1"/>
          <w:sz w:val="20"/>
          <w:szCs w:val="20"/>
        </w:rPr>
        <w:t xml:space="preserve">Nombre </w:t>
      </w:r>
      <w:r w:rsidRPr="009F27C2">
        <w:rPr>
          <w:rFonts w:ascii="Arial" w:eastAsia="Arial" w:hAnsi="Arial" w:cs="Arial"/>
          <w:sz w:val="20"/>
          <w:szCs w:val="20"/>
        </w:rPr>
        <w:t>[I</w:t>
      </w:r>
      <w:r w:rsidRPr="009F27C2">
        <w:rPr>
          <w:rFonts w:ascii="Arial" w:eastAsia="Arial" w:hAnsi="Arial" w:cs="Arial"/>
          <w:spacing w:val="-1"/>
          <w:sz w:val="20"/>
          <w:szCs w:val="20"/>
        </w:rPr>
        <w:t>n</w:t>
      </w:r>
      <w:r w:rsidRPr="009F27C2">
        <w:rPr>
          <w:rFonts w:ascii="Arial" w:eastAsia="Arial" w:hAnsi="Arial" w:cs="Arial"/>
          <w:spacing w:val="1"/>
          <w:sz w:val="20"/>
          <w:szCs w:val="20"/>
        </w:rPr>
        <w:t>s</w:t>
      </w:r>
      <w:r w:rsidRPr="009F27C2">
        <w:rPr>
          <w:rFonts w:ascii="Arial" w:eastAsia="Arial" w:hAnsi="Arial" w:cs="Arial"/>
          <w:sz w:val="20"/>
          <w:szCs w:val="20"/>
        </w:rPr>
        <w:t>er</w:t>
      </w:r>
      <w:r w:rsidRPr="009F27C2">
        <w:rPr>
          <w:rFonts w:ascii="Arial" w:eastAsia="Arial" w:hAnsi="Arial" w:cs="Arial"/>
          <w:spacing w:val="3"/>
          <w:sz w:val="20"/>
          <w:szCs w:val="20"/>
        </w:rPr>
        <w:t>t</w:t>
      </w:r>
      <w:r w:rsidRPr="009F27C2">
        <w:rPr>
          <w:rFonts w:ascii="Arial" w:eastAsia="Arial" w:hAnsi="Arial" w:cs="Arial"/>
          <w:sz w:val="20"/>
          <w:szCs w:val="20"/>
        </w:rPr>
        <w:t>ar</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2"/>
          <w:sz w:val="20"/>
          <w:szCs w:val="20"/>
        </w:rPr>
        <w:t>f</w:t>
      </w:r>
      <w:r w:rsidRPr="009F27C2">
        <w:rPr>
          <w:rFonts w:ascii="Arial" w:eastAsia="Arial" w:hAnsi="Arial" w:cs="Arial"/>
          <w:sz w:val="20"/>
          <w:szCs w:val="20"/>
        </w:rPr>
        <w:t>o</w:t>
      </w:r>
      <w:r w:rsidRPr="009F27C2">
        <w:rPr>
          <w:rFonts w:ascii="Arial" w:eastAsia="Arial" w:hAnsi="Arial" w:cs="Arial"/>
          <w:spacing w:val="3"/>
          <w:sz w:val="20"/>
          <w:szCs w:val="20"/>
        </w:rPr>
        <w:t>r</w:t>
      </w:r>
      <w:r w:rsidRPr="009F27C2">
        <w:rPr>
          <w:rFonts w:ascii="Arial" w:eastAsia="Arial" w:hAnsi="Arial" w:cs="Arial"/>
          <w:spacing w:val="4"/>
          <w:sz w:val="20"/>
          <w:szCs w:val="20"/>
        </w:rPr>
        <w:t>m</w:t>
      </w:r>
      <w:r w:rsidRPr="009F27C2">
        <w:rPr>
          <w:rFonts w:ascii="Arial" w:eastAsia="Arial" w:hAnsi="Arial" w:cs="Arial"/>
          <w:spacing w:val="-3"/>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w:t>
      </w:r>
      <w:r w:rsidRPr="009F27C2">
        <w:rPr>
          <w:rFonts w:ascii="Arial" w:eastAsia="Arial" w:hAnsi="Arial" w:cs="Arial"/>
          <w:spacing w:val="-1"/>
          <w:sz w:val="20"/>
          <w:szCs w:val="20"/>
        </w:rPr>
        <w:t>n</w:t>
      </w:r>
      <w:r w:rsidRPr="009F27C2">
        <w:rPr>
          <w:rFonts w:ascii="Arial" w:eastAsia="Arial" w:hAnsi="Arial" w:cs="Arial"/>
          <w:spacing w:val="2"/>
          <w:sz w:val="20"/>
          <w:szCs w:val="20"/>
        </w:rPr>
        <w:t>]</w:t>
      </w:r>
      <w:r w:rsidRPr="009F27C2">
        <w:rPr>
          <w:rFonts w:ascii="Arial" w:eastAsia="Arial" w:hAnsi="Arial" w:cs="Arial"/>
          <w:sz w:val="20"/>
          <w:szCs w:val="20"/>
        </w:rPr>
        <w:t>.</w:t>
      </w:r>
    </w:p>
    <w:p w14:paraId="5F970530" w14:textId="77777777" w:rsidR="00BD6185" w:rsidRPr="009F27C2" w:rsidRDefault="00BD6185" w:rsidP="00BD6185">
      <w:pPr>
        <w:pStyle w:val="Sinespaciado"/>
        <w:spacing w:line="276" w:lineRule="auto"/>
        <w:jc w:val="both"/>
        <w:rPr>
          <w:rFonts w:ascii="Arial" w:eastAsia="Arial" w:hAnsi="Arial" w:cs="Arial"/>
          <w:sz w:val="20"/>
          <w:szCs w:val="20"/>
        </w:rPr>
      </w:pPr>
      <w:r w:rsidRPr="009F27C2">
        <w:rPr>
          <w:rFonts w:ascii="Arial" w:eastAsia="Arial" w:hAnsi="Arial" w:cs="Arial"/>
          <w:spacing w:val="-1"/>
          <w:position w:val="-1"/>
          <w:sz w:val="20"/>
          <w:szCs w:val="20"/>
        </w:rPr>
        <w:t xml:space="preserve">No. De documento de identificación </w:t>
      </w:r>
      <w:r w:rsidRPr="009F27C2">
        <w:rPr>
          <w:rFonts w:ascii="Arial" w:eastAsia="Arial" w:hAnsi="Arial" w:cs="Arial"/>
          <w:sz w:val="20"/>
          <w:szCs w:val="20"/>
        </w:rPr>
        <w:t>[I</w:t>
      </w:r>
      <w:r w:rsidRPr="009F27C2">
        <w:rPr>
          <w:rFonts w:ascii="Arial" w:eastAsia="Arial" w:hAnsi="Arial" w:cs="Arial"/>
          <w:spacing w:val="-1"/>
          <w:sz w:val="20"/>
          <w:szCs w:val="20"/>
        </w:rPr>
        <w:t>n</w:t>
      </w:r>
      <w:r w:rsidRPr="009F27C2">
        <w:rPr>
          <w:rFonts w:ascii="Arial" w:eastAsia="Arial" w:hAnsi="Arial" w:cs="Arial"/>
          <w:spacing w:val="1"/>
          <w:sz w:val="20"/>
          <w:szCs w:val="20"/>
        </w:rPr>
        <w:t>s</w:t>
      </w:r>
      <w:r w:rsidRPr="009F27C2">
        <w:rPr>
          <w:rFonts w:ascii="Arial" w:eastAsia="Arial" w:hAnsi="Arial" w:cs="Arial"/>
          <w:sz w:val="20"/>
          <w:szCs w:val="20"/>
        </w:rPr>
        <w:t>er</w:t>
      </w:r>
      <w:r w:rsidRPr="009F27C2">
        <w:rPr>
          <w:rFonts w:ascii="Arial" w:eastAsia="Arial" w:hAnsi="Arial" w:cs="Arial"/>
          <w:spacing w:val="3"/>
          <w:sz w:val="20"/>
          <w:szCs w:val="20"/>
        </w:rPr>
        <w:t>t</w:t>
      </w:r>
      <w:r w:rsidRPr="009F27C2">
        <w:rPr>
          <w:rFonts w:ascii="Arial" w:eastAsia="Arial" w:hAnsi="Arial" w:cs="Arial"/>
          <w:sz w:val="20"/>
          <w:szCs w:val="20"/>
        </w:rPr>
        <w:t>ar</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2"/>
          <w:sz w:val="20"/>
          <w:szCs w:val="20"/>
        </w:rPr>
        <w:t>f</w:t>
      </w:r>
      <w:r w:rsidRPr="009F27C2">
        <w:rPr>
          <w:rFonts w:ascii="Arial" w:eastAsia="Arial" w:hAnsi="Arial" w:cs="Arial"/>
          <w:sz w:val="20"/>
          <w:szCs w:val="20"/>
        </w:rPr>
        <w:t>o</w:t>
      </w:r>
      <w:r w:rsidRPr="009F27C2">
        <w:rPr>
          <w:rFonts w:ascii="Arial" w:eastAsia="Arial" w:hAnsi="Arial" w:cs="Arial"/>
          <w:spacing w:val="3"/>
          <w:sz w:val="20"/>
          <w:szCs w:val="20"/>
        </w:rPr>
        <w:t>r</w:t>
      </w:r>
      <w:r w:rsidRPr="009F27C2">
        <w:rPr>
          <w:rFonts w:ascii="Arial" w:eastAsia="Arial" w:hAnsi="Arial" w:cs="Arial"/>
          <w:spacing w:val="4"/>
          <w:sz w:val="20"/>
          <w:szCs w:val="20"/>
        </w:rPr>
        <w:t>m</w:t>
      </w:r>
      <w:r w:rsidRPr="009F27C2">
        <w:rPr>
          <w:rFonts w:ascii="Arial" w:eastAsia="Arial" w:hAnsi="Arial" w:cs="Arial"/>
          <w:spacing w:val="-3"/>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w:t>
      </w:r>
      <w:r w:rsidRPr="009F27C2">
        <w:rPr>
          <w:rFonts w:ascii="Arial" w:eastAsia="Arial" w:hAnsi="Arial" w:cs="Arial"/>
          <w:spacing w:val="-1"/>
          <w:sz w:val="20"/>
          <w:szCs w:val="20"/>
        </w:rPr>
        <w:t>n</w:t>
      </w:r>
      <w:r w:rsidRPr="009F27C2">
        <w:rPr>
          <w:rFonts w:ascii="Arial" w:eastAsia="Arial" w:hAnsi="Arial" w:cs="Arial"/>
          <w:spacing w:val="2"/>
          <w:sz w:val="20"/>
          <w:szCs w:val="20"/>
        </w:rPr>
        <w:t>]</w:t>
      </w:r>
    </w:p>
    <w:p w14:paraId="36617222" w14:textId="06091A9D" w:rsidR="00A30FFA" w:rsidRDefault="00A30FFA">
      <w:pPr>
        <w:spacing w:after="160" w:line="259" w:lineRule="auto"/>
        <w:rPr>
          <w:rFonts w:ascii="Arial" w:hAnsi="Arial" w:cs="Arial"/>
          <w:sz w:val="20"/>
          <w:szCs w:val="20"/>
        </w:rPr>
      </w:pPr>
    </w:p>
    <w:p w14:paraId="264EB20F" w14:textId="3411A5B1" w:rsidR="00107E54" w:rsidRDefault="00107E54">
      <w:pPr>
        <w:spacing w:after="160" w:line="259" w:lineRule="auto"/>
        <w:rPr>
          <w:rFonts w:ascii="Arial" w:hAnsi="Arial" w:cs="Arial"/>
          <w:sz w:val="20"/>
          <w:szCs w:val="20"/>
        </w:rPr>
      </w:pPr>
    </w:p>
    <w:p w14:paraId="240E52A4" w14:textId="5485212A" w:rsidR="00107E54" w:rsidRDefault="00107E54">
      <w:pPr>
        <w:spacing w:after="160" w:line="259" w:lineRule="auto"/>
        <w:rPr>
          <w:rFonts w:ascii="Arial" w:hAnsi="Arial" w:cs="Arial"/>
          <w:sz w:val="20"/>
          <w:szCs w:val="20"/>
        </w:rPr>
      </w:pPr>
    </w:p>
    <w:p w14:paraId="12561BF5" w14:textId="0C7B355D" w:rsidR="00107E54" w:rsidRDefault="00107E54">
      <w:pPr>
        <w:spacing w:after="160" w:line="259" w:lineRule="auto"/>
        <w:rPr>
          <w:rFonts w:ascii="Arial" w:hAnsi="Arial" w:cs="Arial"/>
          <w:sz w:val="20"/>
          <w:szCs w:val="20"/>
        </w:rPr>
      </w:pPr>
    </w:p>
    <w:p w14:paraId="6DBADC77" w14:textId="34A8BD76" w:rsidR="00107E54" w:rsidRDefault="00107E54">
      <w:pPr>
        <w:spacing w:after="160" w:line="259" w:lineRule="auto"/>
        <w:rPr>
          <w:rFonts w:ascii="Arial" w:hAnsi="Arial" w:cs="Arial"/>
          <w:sz w:val="20"/>
          <w:szCs w:val="20"/>
        </w:rPr>
      </w:pPr>
    </w:p>
    <w:p w14:paraId="48793800" w14:textId="6D66338F" w:rsidR="00107E54" w:rsidRDefault="00107E54">
      <w:pPr>
        <w:spacing w:after="160" w:line="259" w:lineRule="auto"/>
        <w:rPr>
          <w:rFonts w:ascii="Arial" w:hAnsi="Arial" w:cs="Arial"/>
          <w:sz w:val="20"/>
          <w:szCs w:val="20"/>
        </w:rPr>
      </w:pPr>
    </w:p>
    <w:p w14:paraId="04D4F3CF" w14:textId="7899ED3D" w:rsidR="00107E54" w:rsidRDefault="00107E54">
      <w:pPr>
        <w:spacing w:after="160" w:line="259" w:lineRule="auto"/>
        <w:rPr>
          <w:rFonts w:ascii="Arial" w:hAnsi="Arial" w:cs="Arial"/>
          <w:sz w:val="20"/>
          <w:szCs w:val="20"/>
        </w:rPr>
      </w:pPr>
    </w:p>
    <w:p w14:paraId="442F4155" w14:textId="77777777" w:rsidR="00107E54" w:rsidRPr="009F27C2" w:rsidRDefault="00107E54">
      <w:pPr>
        <w:spacing w:after="160" w:line="259" w:lineRule="auto"/>
        <w:rPr>
          <w:rFonts w:ascii="Arial" w:hAnsi="Arial" w:cs="Arial"/>
          <w:sz w:val="20"/>
          <w:szCs w:val="20"/>
        </w:rPr>
      </w:pPr>
    </w:p>
    <w:p w14:paraId="53644F9A" w14:textId="77777777" w:rsidR="00BD6185" w:rsidRPr="009F27C2" w:rsidRDefault="00BD6185" w:rsidP="00BD6185">
      <w:pPr>
        <w:pStyle w:val="Sinespaciado"/>
        <w:spacing w:line="276" w:lineRule="auto"/>
        <w:jc w:val="center"/>
        <w:rPr>
          <w:rFonts w:ascii="Arial" w:hAnsi="Arial" w:cs="Arial"/>
          <w:b/>
          <w:sz w:val="20"/>
          <w:szCs w:val="20"/>
        </w:rPr>
      </w:pPr>
      <w:r w:rsidRPr="009F27C2">
        <w:rPr>
          <w:rFonts w:ascii="Arial" w:hAnsi="Arial" w:cs="Arial"/>
          <w:b/>
          <w:sz w:val="20"/>
          <w:szCs w:val="20"/>
        </w:rPr>
        <w:t>ANEXO 6</w:t>
      </w:r>
    </w:p>
    <w:p w14:paraId="4A4EAB33" w14:textId="77777777" w:rsidR="00BD6185" w:rsidRPr="009F27C2" w:rsidRDefault="00BD6185" w:rsidP="00BD6185">
      <w:pPr>
        <w:pStyle w:val="Sinespaciado"/>
        <w:spacing w:line="276" w:lineRule="auto"/>
        <w:jc w:val="center"/>
        <w:rPr>
          <w:rFonts w:ascii="Arial" w:hAnsi="Arial" w:cs="Arial"/>
          <w:b/>
          <w:bCs/>
          <w:iCs/>
          <w:sz w:val="20"/>
          <w:szCs w:val="20"/>
        </w:rPr>
      </w:pPr>
      <w:r w:rsidRPr="009F27C2">
        <w:rPr>
          <w:rFonts w:ascii="Arial" w:hAnsi="Arial" w:cs="Arial"/>
          <w:b/>
          <w:bCs/>
          <w:iCs/>
          <w:sz w:val="20"/>
          <w:szCs w:val="20"/>
        </w:rPr>
        <w:t>CARTA DE CONFORMACIÓN DE CONSORCIOS O UNIONES TEMPORALES</w:t>
      </w:r>
    </w:p>
    <w:p w14:paraId="470A9EB7" w14:textId="77777777" w:rsidR="00BD6185" w:rsidRPr="009F27C2" w:rsidRDefault="00BD6185" w:rsidP="00BD6185">
      <w:pPr>
        <w:pStyle w:val="Sinespaciado"/>
        <w:spacing w:line="276" w:lineRule="auto"/>
        <w:jc w:val="center"/>
        <w:rPr>
          <w:rFonts w:ascii="Arial" w:hAnsi="Arial" w:cs="Arial"/>
          <w:b/>
          <w:bCs/>
          <w:sz w:val="20"/>
          <w:szCs w:val="20"/>
        </w:rPr>
      </w:pPr>
      <w:r w:rsidRPr="009F27C2">
        <w:rPr>
          <w:rFonts w:ascii="Arial" w:hAnsi="Arial" w:cs="Arial"/>
          <w:b/>
          <w:bCs/>
          <w:sz w:val="20"/>
          <w:szCs w:val="20"/>
        </w:rPr>
        <w:t xml:space="preserve">FORMATO 6 - 1 </w:t>
      </w:r>
      <w:r w:rsidRPr="009F27C2">
        <w:rPr>
          <w:rFonts w:ascii="Arial" w:hAnsi="Arial" w:cs="Arial"/>
          <w:b/>
          <w:sz w:val="20"/>
          <w:szCs w:val="20"/>
          <w:lang w:val="es-ES"/>
        </w:rPr>
        <w:t xml:space="preserve">— </w:t>
      </w:r>
      <w:r w:rsidRPr="009F27C2">
        <w:rPr>
          <w:rFonts w:ascii="Arial" w:hAnsi="Arial" w:cs="Arial"/>
          <w:b/>
          <w:bCs/>
          <w:sz w:val="20"/>
          <w:szCs w:val="20"/>
        </w:rPr>
        <w:t>DOCUMENTO DE CONFORMACIÓN DE CONSORCIO</w:t>
      </w:r>
    </w:p>
    <w:p w14:paraId="7D77AE7D" w14:textId="77777777" w:rsidR="00BD6185" w:rsidRPr="009F27C2" w:rsidRDefault="00BD6185" w:rsidP="00BD6185">
      <w:pPr>
        <w:pStyle w:val="Sinespaciado"/>
        <w:spacing w:line="276" w:lineRule="auto"/>
        <w:jc w:val="both"/>
        <w:rPr>
          <w:rFonts w:ascii="Arial" w:hAnsi="Arial" w:cs="Arial"/>
          <w:iCs/>
          <w:sz w:val="20"/>
          <w:szCs w:val="20"/>
        </w:rPr>
      </w:pPr>
      <w:r w:rsidRPr="009F27C2">
        <w:rPr>
          <w:rFonts w:ascii="Arial" w:hAnsi="Arial" w:cs="Arial"/>
          <w:iCs/>
          <w:sz w:val="20"/>
          <w:szCs w:val="20"/>
        </w:rPr>
        <w:t>Señores</w:t>
      </w:r>
    </w:p>
    <w:p w14:paraId="736DF3B5" w14:textId="77777777" w:rsidR="00BD6185" w:rsidRPr="009F27C2" w:rsidRDefault="00BD6185" w:rsidP="00BD6185">
      <w:pPr>
        <w:pStyle w:val="Sinespaciado"/>
        <w:spacing w:line="276" w:lineRule="auto"/>
        <w:jc w:val="both"/>
        <w:rPr>
          <w:rFonts w:ascii="Arial" w:hAnsi="Arial" w:cs="Arial"/>
          <w:b/>
          <w:iCs/>
          <w:sz w:val="20"/>
          <w:szCs w:val="20"/>
        </w:rPr>
      </w:pPr>
      <w:r w:rsidRPr="009F27C2">
        <w:rPr>
          <w:rFonts w:ascii="Arial" w:hAnsi="Arial" w:cs="Arial"/>
          <w:b/>
          <w:iCs/>
          <w:sz w:val="20"/>
          <w:szCs w:val="20"/>
        </w:rPr>
        <w:t xml:space="preserve">ALCALDÍA MUNICIPAL DE CAJICÁ </w:t>
      </w:r>
    </w:p>
    <w:p w14:paraId="5C2B6229" w14:textId="77777777" w:rsidR="00BD6185" w:rsidRPr="009F27C2" w:rsidRDefault="00BD6185" w:rsidP="00BD6185">
      <w:pPr>
        <w:pStyle w:val="Sinespaciado"/>
        <w:spacing w:line="276" w:lineRule="auto"/>
        <w:jc w:val="both"/>
        <w:rPr>
          <w:rFonts w:ascii="Arial" w:eastAsia="Calibri,Bold" w:hAnsi="Arial" w:cs="Arial"/>
          <w:b/>
          <w:bCs/>
          <w:sz w:val="20"/>
          <w:szCs w:val="20"/>
        </w:rPr>
      </w:pPr>
      <w:r w:rsidRPr="009F27C2">
        <w:rPr>
          <w:rFonts w:ascii="Arial" w:eastAsia="Calibri,Bold" w:hAnsi="Arial" w:cs="Arial"/>
          <w:bCs/>
          <w:sz w:val="20"/>
          <w:szCs w:val="20"/>
        </w:rPr>
        <w:t xml:space="preserve">SECRETARÍA GENERAL/ </w:t>
      </w:r>
      <w:r w:rsidRPr="009F27C2">
        <w:rPr>
          <w:rFonts w:ascii="Arial" w:eastAsia="Calibri,Bold" w:hAnsi="Arial" w:cs="Arial"/>
          <w:b/>
          <w:bCs/>
          <w:sz w:val="20"/>
          <w:szCs w:val="20"/>
        </w:rPr>
        <w:t xml:space="preserve">DIRECCIÓN DE CONTRATACIÓN </w:t>
      </w:r>
    </w:p>
    <w:p w14:paraId="07619F08" w14:textId="77777777" w:rsidR="00BD6185" w:rsidRPr="009F27C2" w:rsidRDefault="00BD6185" w:rsidP="00BD6185">
      <w:pPr>
        <w:pStyle w:val="Sinespaciado"/>
        <w:spacing w:line="276" w:lineRule="auto"/>
        <w:jc w:val="both"/>
        <w:rPr>
          <w:rFonts w:ascii="Arial" w:hAnsi="Arial" w:cs="Arial"/>
          <w:iCs/>
          <w:sz w:val="20"/>
          <w:szCs w:val="20"/>
        </w:rPr>
      </w:pPr>
      <w:r w:rsidRPr="009F27C2">
        <w:rPr>
          <w:rFonts w:ascii="Arial" w:eastAsia="Calibri,Bold" w:hAnsi="Arial" w:cs="Arial"/>
          <w:bCs/>
          <w:sz w:val="20"/>
          <w:szCs w:val="20"/>
        </w:rPr>
        <w:t>Cajicá</w:t>
      </w:r>
      <w:r w:rsidRPr="009F27C2">
        <w:rPr>
          <w:rFonts w:ascii="Arial" w:hAnsi="Arial" w:cs="Arial"/>
          <w:iCs/>
          <w:sz w:val="20"/>
          <w:szCs w:val="20"/>
        </w:rPr>
        <w:t xml:space="preserve"> – Cundinamarca</w:t>
      </w:r>
    </w:p>
    <w:p w14:paraId="471EAB1B" w14:textId="77777777" w:rsidR="00BD6185" w:rsidRPr="009F27C2" w:rsidRDefault="00BD6185" w:rsidP="00BD6185">
      <w:pPr>
        <w:pStyle w:val="Sinespaciado"/>
        <w:spacing w:line="276" w:lineRule="auto"/>
        <w:jc w:val="both"/>
        <w:rPr>
          <w:rFonts w:ascii="Arial" w:hAnsi="Arial" w:cs="Arial"/>
          <w:sz w:val="20"/>
          <w:szCs w:val="20"/>
        </w:rPr>
      </w:pPr>
    </w:p>
    <w:p w14:paraId="7E97034C" w14:textId="77777777" w:rsidR="00BD6185" w:rsidRPr="009F27C2" w:rsidRDefault="00BD6185" w:rsidP="00BD6185">
      <w:pPr>
        <w:pStyle w:val="Sinespaciado"/>
        <w:spacing w:line="276" w:lineRule="auto"/>
        <w:jc w:val="both"/>
        <w:rPr>
          <w:rFonts w:ascii="Arial" w:eastAsia="Arial" w:hAnsi="Arial" w:cs="Arial"/>
          <w:sz w:val="20"/>
          <w:szCs w:val="20"/>
        </w:rPr>
      </w:pPr>
      <w:r w:rsidRPr="009F27C2">
        <w:rPr>
          <w:rFonts w:ascii="Arial" w:eastAsia="Arial" w:hAnsi="Arial" w:cs="Arial"/>
          <w:position w:val="-1"/>
          <w:sz w:val="20"/>
          <w:szCs w:val="20"/>
        </w:rPr>
        <w:t>Re</w:t>
      </w:r>
      <w:r w:rsidRPr="009F27C2">
        <w:rPr>
          <w:rFonts w:ascii="Arial" w:eastAsia="Arial" w:hAnsi="Arial" w:cs="Arial"/>
          <w:spacing w:val="2"/>
          <w:position w:val="-1"/>
          <w:sz w:val="20"/>
          <w:szCs w:val="20"/>
        </w:rPr>
        <w:t>f</w:t>
      </w:r>
      <w:r w:rsidRPr="009F27C2">
        <w:rPr>
          <w:rFonts w:ascii="Arial" w:eastAsia="Arial" w:hAnsi="Arial" w:cs="Arial"/>
          <w:position w:val="-1"/>
          <w:sz w:val="20"/>
          <w:szCs w:val="20"/>
        </w:rPr>
        <w:t>eren</w:t>
      </w:r>
      <w:r w:rsidRPr="009F27C2">
        <w:rPr>
          <w:rFonts w:ascii="Arial" w:eastAsia="Arial" w:hAnsi="Arial" w:cs="Arial"/>
          <w:spacing w:val="1"/>
          <w:position w:val="-1"/>
          <w:sz w:val="20"/>
          <w:szCs w:val="20"/>
        </w:rPr>
        <w:t>c</w:t>
      </w:r>
      <w:r w:rsidRPr="009F27C2">
        <w:rPr>
          <w:rFonts w:ascii="Arial" w:eastAsia="Arial" w:hAnsi="Arial" w:cs="Arial"/>
          <w:spacing w:val="-1"/>
          <w:position w:val="-1"/>
          <w:sz w:val="20"/>
          <w:szCs w:val="20"/>
        </w:rPr>
        <w:t>i</w:t>
      </w:r>
      <w:r w:rsidRPr="009F27C2">
        <w:rPr>
          <w:rFonts w:ascii="Arial" w:eastAsia="Arial" w:hAnsi="Arial" w:cs="Arial"/>
          <w:position w:val="-1"/>
          <w:sz w:val="20"/>
          <w:szCs w:val="20"/>
        </w:rPr>
        <w:t>a:</w:t>
      </w:r>
      <w:r w:rsidRPr="009F27C2">
        <w:rPr>
          <w:rFonts w:ascii="Arial" w:eastAsia="Arial" w:hAnsi="Arial" w:cs="Arial"/>
          <w:spacing w:val="-8"/>
          <w:position w:val="-1"/>
          <w:sz w:val="20"/>
          <w:szCs w:val="20"/>
        </w:rPr>
        <w:t xml:space="preserve"> </w:t>
      </w:r>
      <w:r w:rsidRPr="009F27C2">
        <w:rPr>
          <w:rFonts w:ascii="Arial" w:eastAsia="Arial" w:hAnsi="Arial" w:cs="Arial"/>
          <w:spacing w:val="-1"/>
          <w:position w:val="-1"/>
          <w:sz w:val="20"/>
          <w:szCs w:val="20"/>
        </w:rPr>
        <w:t>P</w:t>
      </w:r>
      <w:r w:rsidRPr="009F27C2">
        <w:rPr>
          <w:rFonts w:ascii="Arial" w:eastAsia="Arial" w:hAnsi="Arial" w:cs="Arial"/>
          <w:spacing w:val="1"/>
          <w:position w:val="-1"/>
          <w:sz w:val="20"/>
          <w:szCs w:val="20"/>
        </w:rPr>
        <w:t>r</w:t>
      </w:r>
      <w:r w:rsidRPr="009F27C2">
        <w:rPr>
          <w:rFonts w:ascii="Arial" w:eastAsia="Arial" w:hAnsi="Arial" w:cs="Arial"/>
          <w:position w:val="-1"/>
          <w:sz w:val="20"/>
          <w:szCs w:val="20"/>
        </w:rPr>
        <w:t>o</w:t>
      </w:r>
      <w:r w:rsidRPr="009F27C2">
        <w:rPr>
          <w:rFonts w:ascii="Arial" w:eastAsia="Arial" w:hAnsi="Arial" w:cs="Arial"/>
          <w:spacing w:val="1"/>
          <w:position w:val="-1"/>
          <w:sz w:val="20"/>
          <w:szCs w:val="20"/>
        </w:rPr>
        <w:t>c</w:t>
      </w:r>
      <w:r w:rsidRPr="009F27C2">
        <w:rPr>
          <w:rFonts w:ascii="Arial" w:eastAsia="Arial" w:hAnsi="Arial" w:cs="Arial"/>
          <w:position w:val="-1"/>
          <w:sz w:val="20"/>
          <w:szCs w:val="20"/>
        </w:rPr>
        <w:t>e</w:t>
      </w:r>
      <w:r w:rsidRPr="009F27C2">
        <w:rPr>
          <w:rFonts w:ascii="Arial" w:eastAsia="Arial" w:hAnsi="Arial" w:cs="Arial"/>
          <w:spacing w:val="1"/>
          <w:position w:val="-1"/>
          <w:sz w:val="20"/>
          <w:szCs w:val="20"/>
        </w:rPr>
        <w:t>s</w:t>
      </w:r>
      <w:r w:rsidRPr="009F27C2">
        <w:rPr>
          <w:rFonts w:ascii="Arial" w:eastAsia="Arial" w:hAnsi="Arial" w:cs="Arial"/>
          <w:position w:val="-1"/>
          <w:sz w:val="20"/>
          <w:szCs w:val="20"/>
        </w:rPr>
        <w:t>o</w:t>
      </w:r>
      <w:r w:rsidRPr="009F27C2">
        <w:rPr>
          <w:rFonts w:ascii="Arial" w:eastAsia="Arial" w:hAnsi="Arial" w:cs="Arial"/>
          <w:spacing w:val="-5"/>
          <w:position w:val="-1"/>
          <w:sz w:val="20"/>
          <w:szCs w:val="20"/>
        </w:rPr>
        <w:t xml:space="preserve"> </w:t>
      </w:r>
      <w:r w:rsidRPr="009F27C2">
        <w:rPr>
          <w:rFonts w:ascii="Arial" w:eastAsia="Arial" w:hAnsi="Arial" w:cs="Arial"/>
          <w:position w:val="-1"/>
          <w:sz w:val="20"/>
          <w:szCs w:val="20"/>
        </w:rPr>
        <w:t>de</w:t>
      </w:r>
      <w:r w:rsidRPr="009F27C2">
        <w:rPr>
          <w:rFonts w:ascii="Arial" w:eastAsia="Arial" w:hAnsi="Arial" w:cs="Arial"/>
          <w:spacing w:val="-3"/>
          <w:position w:val="-1"/>
          <w:sz w:val="20"/>
          <w:szCs w:val="20"/>
        </w:rPr>
        <w:t xml:space="preserve"> </w:t>
      </w:r>
      <w:r w:rsidRPr="009F27C2">
        <w:rPr>
          <w:rFonts w:ascii="Arial" w:eastAsia="Arial" w:hAnsi="Arial" w:cs="Arial"/>
          <w:spacing w:val="2"/>
          <w:position w:val="-1"/>
          <w:sz w:val="20"/>
          <w:szCs w:val="20"/>
        </w:rPr>
        <w:t>Co</w:t>
      </w:r>
      <w:r w:rsidRPr="009F27C2">
        <w:rPr>
          <w:rFonts w:ascii="Arial" w:eastAsia="Arial" w:hAnsi="Arial" w:cs="Arial"/>
          <w:position w:val="-1"/>
          <w:sz w:val="20"/>
          <w:szCs w:val="20"/>
        </w:rPr>
        <w:t>ntratac</w:t>
      </w:r>
      <w:r w:rsidRPr="009F27C2">
        <w:rPr>
          <w:rFonts w:ascii="Arial" w:eastAsia="Arial" w:hAnsi="Arial" w:cs="Arial"/>
          <w:spacing w:val="1"/>
          <w:position w:val="-1"/>
          <w:sz w:val="20"/>
          <w:szCs w:val="20"/>
        </w:rPr>
        <w:t>i</w:t>
      </w:r>
      <w:r w:rsidRPr="009F27C2">
        <w:rPr>
          <w:rFonts w:ascii="Arial" w:eastAsia="Arial" w:hAnsi="Arial" w:cs="Arial"/>
          <w:position w:val="-1"/>
          <w:sz w:val="20"/>
          <w:szCs w:val="20"/>
        </w:rPr>
        <w:t>ón</w:t>
      </w:r>
      <w:r w:rsidRPr="009F27C2">
        <w:rPr>
          <w:rFonts w:ascii="Arial" w:eastAsia="Arial" w:hAnsi="Arial" w:cs="Arial"/>
          <w:spacing w:val="-9"/>
          <w:position w:val="-1"/>
          <w:sz w:val="20"/>
          <w:szCs w:val="20"/>
        </w:rPr>
        <w:t xml:space="preserve"> </w:t>
      </w:r>
      <w:r w:rsidRPr="009F27C2">
        <w:rPr>
          <w:rFonts w:ascii="Arial" w:eastAsia="Arial" w:hAnsi="Arial" w:cs="Arial"/>
          <w:sz w:val="20"/>
          <w:szCs w:val="20"/>
        </w:rPr>
        <w:t>[I</w:t>
      </w:r>
      <w:r w:rsidRPr="009F27C2">
        <w:rPr>
          <w:rFonts w:ascii="Arial" w:eastAsia="Arial" w:hAnsi="Arial" w:cs="Arial"/>
          <w:spacing w:val="-1"/>
          <w:sz w:val="20"/>
          <w:szCs w:val="20"/>
        </w:rPr>
        <w:t>n</w:t>
      </w:r>
      <w:r w:rsidRPr="009F27C2">
        <w:rPr>
          <w:rFonts w:ascii="Arial" w:eastAsia="Arial" w:hAnsi="Arial" w:cs="Arial"/>
          <w:spacing w:val="1"/>
          <w:sz w:val="20"/>
          <w:szCs w:val="20"/>
        </w:rPr>
        <w:t>s</w:t>
      </w:r>
      <w:r w:rsidRPr="009F27C2">
        <w:rPr>
          <w:rFonts w:ascii="Arial" w:eastAsia="Arial" w:hAnsi="Arial" w:cs="Arial"/>
          <w:sz w:val="20"/>
          <w:szCs w:val="20"/>
        </w:rPr>
        <w:t>er</w:t>
      </w:r>
      <w:r w:rsidRPr="009F27C2">
        <w:rPr>
          <w:rFonts w:ascii="Arial" w:eastAsia="Arial" w:hAnsi="Arial" w:cs="Arial"/>
          <w:spacing w:val="3"/>
          <w:sz w:val="20"/>
          <w:szCs w:val="20"/>
        </w:rPr>
        <w:t>t</w:t>
      </w:r>
      <w:r w:rsidRPr="009F27C2">
        <w:rPr>
          <w:rFonts w:ascii="Arial" w:eastAsia="Arial" w:hAnsi="Arial" w:cs="Arial"/>
          <w:sz w:val="20"/>
          <w:szCs w:val="20"/>
        </w:rPr>
        <w:t>ar</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2"/>
          <w:sz w:val="20"/>
          <w:szCs w:val="20"/>
        </w:rPr>
        <w:t>f</w:t>
      </w:r>
      <w:r w:rsidRPr="009F27C2">
        <w:rPr>
          <w:rFonts w:ascii="Arial" w:eastAsia="Arial" w:hAnsi="Arial" w:cs="Arial"/>
          <w:sz w:val="20"/>
          <w:szCs w:val="20"/>
        </w:rPr>
        <w:t>o</w:t>
      </w:r>
      <w:r w:rsidRPr="009F27C2">
        <w:rPr>
          <w:rFonts w:ascii="Arial" w:eastAsia="Arial" w:hAnsi="Arial" w:cs="Arial"/>
          <w:spacing w:val="3"/>
          <w:sz w:val="20"/>
          <w:szCs w:val="20"/>
        </w:rPr>
        <w:t>r</w:t>
      </w:r>
      <w:r w:rsidRPr="009F27C2">
        <w:rPr>
          <w:rFonts w:ascii="Arial" w:eastAsia="Arial" w:hAnsi="Arial" w:cs="Arial"/>
          <w:spacing w:val="4"/>
          <w:sz w:val="20"/>
          <w:szCs w:val="20"/>
        </w:rPr>
        <w:t>m</w:t>
      </w:r>
      <w:r w:rsidRPr="009F27C2">
        <w:rPr>
          <w:rFonts w:ascii="Arial" w:eastAsia="Arial" w:hAnsi="Arial" w:cs="Arial"/>
          <w:spacing w:val="-3"/>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w:t>
      </w:r>
      <w:r w:rsidRPr="009F27C2">
        <w:rPr>
          <w:rFonts w:ascii="Arial" w:eastAsia="Arial" w:hAnsi="Arial" w:cs="Arial"/>
          <w:spacing w:val="-1"/>
          <w:sz w:val="20"/>
          <w:szCs w:val="20"/>
        </w:rPr>
        <w:t>n</w:t>
      </w:r>
      <w:r w:rsidRPr="009F27C2">
        <w:rPr>
          <w:rFonts w:ascii="Arial" w:eastAsia="Arial" w:hAnsi="Arial" w:cs="Arial"/>
          <w:spacing w:val="2"/>
          <w:sz w:val="20"/>
          <w:szCs w:val="20"/>
        </w:rPr>
        <w:t>]</w:t>
      </w:r>
      <w:r w:rsidRPr="009F27C2">
        <w:rPr>
          <w:rFonts w:ascii="Arial" w:eastAsia="Arial" w:hAnsi="Arial" w:cs="Arial"/>
          <w:sz w:val="20"/>
          <w:szCs w:val="20"/>
        </w:rPr>
        <w:t>.</w:t>
      </w:r>
    </w:p>
    <w:p w14:paraId="0266684F" w14:textId="77777777" w:rsidR="00BD6185" w:rsidRPr="009F27C2" w:rsidRDefault="00BD6185" w:rsidP="00BD6185">
      <w:pPr>
        <w:pStyle w:val="Textoindependiente"/>
        <w:spacing w:line="276" w:lineRule="auto"/>
        <w:jc w:val="both"/>
        <w:rPr>
          <w:rFonts w:cs="Arial"/>
          <w:sz w:val="20"/>
          <w:szCs w:val="20"/>
        </w:rPr>
      </w:pPr>
      <w:r w:rsidRPr="009F27C2">
        <w:rPr>
          <w:rFonts w:cs="Arial"/>
          <w:sz w:val="20"/>
          <w:szCs w:val="20"/>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2DBC4F2E" w14:textId="77777777" w:rsidR="00BD6185" w:rsidRPr="009F27C2" w:rsidRDefault="00BD6185" w:rsidP="00BD6185">
      <w:pPr>
        <w:pStyle w:val="Sangradetextonormal"/>
        <w:widowControl w:val="0"/>
        <w:numPr>
          <w:ilvl w:val="0"/>
          <w:numId w:val="8"/>
        </w:numPr>
        <w:tabs>
          <w:tab w:val="left" w:pos="284"/>
        </w:tabs>
        <w:spacing w:before="120" w:line="276" w:lineRule="auto"/>
        <w:ind w:left="0" w:firstLine="0"/>
        <w:jc w:val="both"/>
        <w:rPr>
          <w:rFonts w:ascii="Arial" w:hAnsi="Arial" w:cs="Arial"/>
          <w:sz w:val="20"/>
          <w:szCs w:val="20"/>
        </w:rPr>
      </w:pPr>
      <w:r w:rsidRPr="009F27C2">
        <w:rPr>
          <w:rFonts w:ascii="Arial" w:hAnsi="Arial" w:cs="Arial"/>
          <w:sz w:val="20"/>
          <w:szCs w:val="20"/>
        </w:rPr>
        <w:t xml:space="preserve">La duración de este Consorcio no será inferior al del plazo de ejecución del contrato y mínimo 30 meses adicionales contados a partir de la fecha del cierre del Proceso de Contratación.  </w:t>
      </w:r>
    </w:p>
    <w:p w14:paraId="2C365F32" w14:textId="77777777" w:rsidR="00BD6185" w:rsidRPr="009F27C2" w:rsidRDefault="00BD6185" w:rsidP="00BD6185">
      <w:pPr>
        <w:pStyle w:val="Sangradetextonormal"/>
        <w:widowControl w:val="0"/>
        <w:numPr>
          <w:ilvl w:val="0"/>
          <w:numId w:val="8"/>
        </w:numPr>
        <w:tabs>
          <w:tab w:val="left" w:pos="284"/>
        </w:tabs>
        <w:spacing w:before="120" w:line="276" w:lineRule="auto"/>
        <w:ind w:left="0" w:firstLine="0"/>
        <w:jc w:val="both"/>
        <w:rPr>
          <w:rFonts w:ascii="Arial" w:hAnsi="Arial" w:cs="Arial"/>
          <w:sz w:val="20"/>
          <w:szCs w:val="20"/>
        </w:rPr>
      </w:pPr>
      <w:r w:rsidRPr="009F27C2">
        <w:rPr>
          <w:rFonts w:ascii="Arial" w:hAnsi="Arial" w:cs="Arial"/>
          <w:sz w:val="20"/>
          <w:szCs w:val="20"/>
        </w:rPr>
        <w:t>El Consorcio está integrado por</w:t>
      </w:r>
      <w:bookmarkStart w:id="63" w:name="_Toc222732721"/>
    </w:p>
    <w:tbl>
      <w:tblPr>
        <w:tblW w:w="845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06"/>
        <w:gridCol w:w="4748"/>
      </w:tblGrid>
      <w:tr w:rsidR="00BD6185" w:rsidRPr="009F27C2" w14:paraId="0592D61D" w14:textId="77777777" w:rsidTr="00C6723F">
        <w:trPr>
          <w:trHeight w:val="252"/>
          <w:jc w:val="center"/>
        </w:trPr>
        <w:tc>
          <w:tcPr>
            <w:tcW w:w="37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bookmarkEnd w:id="63"/>
          <w:p w14:paraId="3CEED695" w14:textId="77777777" w:rsidR="00BD6185" w:rsidRPr="009F27C2" w:rsidRDefault="00BD6185" w:rsidP="00C6723F">
            <w:pPr>
              <w:tabs>
                <w:tab w:val="left" w:pos="284"/>
              </w:tabs>
              <w:spacing w:line="276" w:lineRule="auto"/>
              <w:jc w:val="center"/>
              <w:rPr>
                <w:rFonts w:ascii="Arial" w:hAnsi="Arial" w:cs="Arial"/>
                <w:b/>
                <w:sz w:val="20"/>
                <w:szCs w:val="20"/>
              </w:rPr>
            </w:pPr>
            <w:r w:rsidRPr="009F27C2">
              <w:rPr>
                <w:rFonts w:ascii="Arial" w:hAnsi="Arial" w:cs="Arial"/>
                <w:b/>
                <w:sz w:val="20"/>
                <w:szCs w:val="20"/>
              </w:rPr>
              <w:t>Nombre del integrante</w:t>
            </w:r>
          </w:p>
        </w:tc>
        <w:tc>
          <w:tcPr>
            <w:tcW w:w="47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31AAEEAB" w14:textId="77777777" w:rsidR="00BD6185" w:rsidRPr="009F27C2" w:rsidRDefault="00BD6185" w:rsidP="00C6723F">
            <w:pPr>
              <w:tabs>
                <w:tab w:val="left" w:pos="284"/>
              </w:tabs>
              <w:spacing w:line="276" w:lineRule="auto"/>
              <w:jc w:val="center"/>
              <w:rPr>
                <w:rFonts w:ascii="Arial" w:hAnsi="Arial" w:cs="Arial"/>
                <w:b/>
                <w:sz w:val="20"/>
                <w:szCs w:val="20"/>
              </w:rPr>
            </w:pPr>
            <w:r w:rsidRPr="009F27C2">
              <w:rPr>
                <w:rFonts w:ascii="Arial" w:hAnsi="Arial" w:cs="Arial"/>
                <w:b/>
                <w:sz w:val="20"/>
                <w:szCs w:val="20"/>
              </w:rPr>
              <w:t xml:space="preserve">Compromiso (%) </w:t>
            </w:r>
            <w:r w:rsidRPr="009F27C2">
              <w:rPr>
                <w:rFonts w:ascii="Arial" w:hAnsi="Arial" w:cs="Arial"/>
                <w:b/>
                <w:sz w:val="20"/>
                <w:szCs w:val="20"/>
                <w:vertAlign w:val="superscript"/>
              </w:rPr>
              <w:t>(1)</w:t>
            </w:r>
            <w:r w:rsidRPr="009F27C2">
              <w:rPr>
                <w:rFonts w:ascii="Arial" w:hAnsi="Arial" w:cs="Arial"/>
                <w:b/>
                <w:sz w:val="20"/>
                <w:szCs w:val="20"/>
              </w:rPr>
              <w:fldChar w:fldCharType="begin"/>
            </w:r>
            <w:r w:rsidRPr="009F27C2">
              <w:rPr>
                <w:rFonts w:ascii="Arial" w:hAnsi="Arial" w:cs="Arial"/>
                <w:b/>
                <w:sz w:val="20"/>
                <w:szCs w:val="20"/>
              </w:rPr>
              <w:instrText xml:space="preserve"> AUTHOR  "Nombre y Apellidos" \* FirstCap  \* MERGEFORMAT </w:instrText>
            </w:r>
            <w:r w:rsidRPr="009F27C2">
              <w:rPr>
                <w:rFonts w:ascii="Arial" w:hAnsi="Arial" w:cs="Arial"/>
                <w:b/>
                <w:sz w:val="20"/>
                <w:szCs w:val="20"/>
              </w:rPr>
              <w:fldChar w:fldCharType="end"/>
            </w:r>
          </w:p>
        </w:tc>
      </w:tr>
      <w:tr w:rsidR="00BD6185" w:rsidRPr="009F27C2" w14:paraId="1B6E0574" w14:textId="77777777" w:rsidTr="00C6723F">
        <w:trPr>
          <w:trHeight w:val="152"/>
          <w:jc w:val="center"/>
        </w:trPr>
        <w:tc>
          <w:tcPr>
            <w:tcW w:w="37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D2CCEA7" w14:textId="77777777" w:rsidR="00BD6185" w:rsidRPr="009F27C2" w:rsidRDefault="00BD6185" w:rsidP="00C6723F">
            <w:pPr>
              <w:tabs>
                <w:tab w:val="left" w:pos="284"/>
              </w:tabs>
              <w:spacing w:line="276" w:lineRule="auto"/>
              <w:rPr>
                <w:rFonts w:ascii="Arial" w:hAnsi="Arial" w:cs="Arial"/>
                <w:b/>
                <w:sz w:val="20"/>
                <w:szCs w:val="20"/>
              </w:rPr>
            </w:pPr>
          </w:p>
        </w:tc>
        <w:tc>
          <w:tcPr>
            <w:tcW w:w="47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00DEBE" w14:textId="77777777" w:rsidR="00BD6185" w:rsidRPr="009F27C2" w:rsidRDefault="00BD6185" w:rsidP="00C6723F">
            <w:pPr>
              <w:tabs>
                <w:tab w:val="left" w:pos="284"/>
              </w:tabs>
              <w:spacing w:line="276" w:lineRule="auto"/>
              <w:rPr>
                <w:rFonts w:ascii="Arial" w:hAnsi="Arial" w:cs="Arial"/>
                <w:sz w:val="20"/>
                <w:szCs w:val="20"/>
              </w:rPr>
            </w:pPr>
          </w:p>
        </w:tc>
      </w:tr>
      <w:tr w:rsidR="00BD6185" w:rsidRPr="009F27C2" w14:paraId="5C41CBDF" w14:textId="77777777" w:rsidTr="00C6723F">
        <w:trPr>
          <w:trHeight w:val="85"/>
          <w:jc w:val="center"/>
        </w:trPr>
        <w:tc>
          <w:tcPr>
            <w:tcW w:w="37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6D3F24E" w14:textId="77777777" w:rsidR="00BD6185" w:rsidRPr="009F27C2" w:rsidRDefault="00BD6185" w:rsidP="00C6723F">
            <w:pPr>
              <w:tabs>
                <w:tab w:val="left" w:pos="284"/>
              </w:tabs>
              <w:spacing w:line="276" w:lineRule="auto"/>
              <w:rPr>
                <w:rFonts w:ascii="Arial" w:hAnsi="Arial" w:cs="Arial"/>
                <w:b/>
                <w:sz w:val="20"/>
                <w:szCs w:val="20"/>
              </w:rPr>
            </w:pPr>
          </w:p>
        </w:tc>
        <w:tc>
          <w:tcPr>
            <w:tcW w:w="47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C0378E5" w14:textId="77777777" w:rsidR="00BD6185" w:rsidRPr="009F27C2" w:rsidDel="009549D4" w:rsidRDefault="00BD6185" w:rsidP="00C6723F">
            <w:pPr>
              <w:tabs>
                <w:tab w:val="left" w:pos="284"/>
              </w:tabs>
              <w:spacing w:after="0" w:line="276" w:lineRule="auto"/>
              <w:rPr>
                <w:rFonts w:ascii="Arial" w:hAnsi="Arial" w:cs="Arial"/>
                <w:sz w:val="20"/>
                <w:szCs w:val="20"/>
              </w:rPr>
            </w:pPr>
          </w:p>
        </w:tc>
      </w:tr>
    </w:tbl>
    <w:p w14:paraId="63370C64" w14:textId="77777777" w:rsidR="00BD6185" w:rsidRPr="009F27C2" w:rsidRDefault="00BD6185" w:rsidP="00BD6185">
      <w:pPr>
        <w:tabs>
          <w:tab w:val="left" w:pos="284"/>
        </w:tabs>
        <w:spacing w:line="276" w:lineRule="auto"/>
        <w:rPr>
          <w:rFonts w:ascii="Arial" w:hAnsi="Arial" w:cs="Arial"/>
          <w:sz w:val="20"/>
          <w:szCs w:val="20"/>
        </w:rPr>
      </w:pPr>
      <w:r w:rsidRPr="009F27C2" w:rsidDel="00624EB3">
        <w:rPr>
          <w:rFonts w:ascii="Arial" w:hAnsi="Arial" w:cs="Arial"/>
          <w:sz w:val="20"/>
          <w:szCs w:val="20"/>
          <w:vertAlign w:val="superscript"/>
        </w:rPr>
        <w:t xml:space="preserve"> </w:t>
      </w:r>
      <w:r w:rsidRPr="009F27C2">
        <w:rPr>
          <w:rFonts w:ascii="Arial" w:hAnsi="Arial" w:cs="Arial"/>
          <w:sz w:val="20"/>
          <w:szCs w:val="20"/>
          <w:vertAlign w:val="superscript"/>
        </w:rPr>
        <w:t>(1)</w:t>
      </w:r>
      <w:r w:rsidRPr="009F27C2">
        <w:rPr>
          <w:rFonts w:ascii="Arial" w:hAnsi="Arial" w:cs="Arial"/>
          <w:sz w:val="20"/>
          <w:szCs w:val="20"/>
        </w:rPr>
        <w:tab/>
        <w:t>El total de la columna, es decir la suma de los porcentajes de compromiso de los integrantes, debe ser igual al 100%.</w:t>
      </w:r>
    </w:p>
    <w:p w14:paraId="51E34520" w14:textId="77777777" w:rsidR="00BD6185" w:rsidRPr="009F27C2" w:rsidRDefault="00BD6185" w:rsidP="00BD6185">
      <w:pPr>
        <w:pStyle w:val="Sangradetextonormal"/>
        <w:widowControl w:val="0"/>
        <w:numPr>
          <w:ilvl w:val="0"/>
          <w:numId w:val="8"/>
        </w:numPr>
        <w:tabs>
          <w:tab w:val="left" w:pos="284"/>
        </w:tabs>
        <w:spacing w:before="120" w:line="276" w:lineRule="auto"/>
        <w:ind w:left="0" w:firstLine="0"/>
        <w:jc w:val="both"/>
        <w:rPr>
          <w:rFonts w:ascii="Arial" w:hAnsi="Arial" w:cs="Arial"/>
          <w:sz w:val="20"/>
          <w:szCs w:val="20"/>
        </w:rPr>
      </w:pPr>
      <w:r w:rsidRPr="009F27C2">
        <w:rPr>
          <w:rFonts w:ascii="Arial" w:hAnsi="Arial" w:cs="Arial"/>
          <w:sz w:val="20"/>
          <w:szCs w:val="20"/>
        </w:rPr>
        <w:t>El Consorcio se denomina CONSORCIO _____________________.</w:t>
      </w:r>
    </w:p>
    <w:p w14:paraId="16DFAC94" w14:textId="77777777" w:rsidR="00BD6185" w:rsidRPr="009F27C2" w:rsidRDefault="00BD6185" w:rsidP="00BD6185">
      <w:pPr>
        <w:pStyle w:val="Sangradetextonormal"/>
        <w:widowControl w:val="0"/>
        <w:numPr>
          <w:ilvl w:val="0"/>
          <w:numId w:val="8"/>
        </w:numPr>
        <w:tabs>
          <w:tab w:val="left" w:pos="284"/>
        </w:tabs>
        <w:spacing w:before="120" w:line="276" w:lineRule="auto"/>
        <w:ind w:left="0" w:firstLine="0"/>
        <w:jc w:val="both"/>
        <w:rPr>
          <w:rFonts w:ascii="Arial" w:hAnsi="Arial" w:cs="Arial"/>
          <w:sz w:val="20"/>
          <w:szCs w:val="20"/>
        </w:rPr>
      </w:pPr>
      <w:r w:rsidRPr="009F27C2">
        <w:rPr>
          <w:rFonts w:ascii="Arial" w:hAnsi="Arial" w:cs="Arial"/>
          <w:sz w:val="20"/>
          <w:szCs w:val="20"/>
        </w:rPr>
        <w:t>La responsabilidad de los integrantes del Consorcio es solidaria.</w:t>
      </w:r>
    </w:p>
    <w:p w14:paraId="1DEC55FA" w14:textId="77777777" w:rsidR="00BD6185" w:rsidRPr="009F27C2" w:rsidRDefault="00BD6185" w:rsidP="00BD6185">
      <w:pPr>
        <w:pStyle w:val="Prrafodelista"/>
        <w:numPr>
          <w:ilvl w:val="0"/>
          <w:numId w:val="8"/>
        </w:numPr>
        <w:tabs>
          <w:tab w:val="left" w:pos="284"/>
        </w:tabs>
        <w:suppressAutoHyphens/>
        <w:spacing w:before="120" w:after="120" w:line="276" w:lineRule="auto"/>
        <w:ind w:left="0" w:firstLine="0"/>
        <w:jc w:val="both"/>
        <w:rPr>
          <w:rFonts w:ascii="Arial" w:hAnsi="Arial" w:cs="Arial"/>
          <w:sz w:val="20"/>
          <w:szCs w:val="20"/>
        </w:rPr>
      </w:pPr>
      <w:r w:rsidRPr="009F27C2">
        <w:rPr>
          <w:rFonts w:ascii="Arial" w:hAnsi="Arial" w:cs="Arial"/>
          <w:sz w:val="20"/>
          <w:szCs w:val="20"/>
        </w:rPr>
        <w:t xml:space="preserve">En caso de resultar adjudicatario, la facturación del Proponente la realizará: [Nombre del integrante o nombre de todos los integrantes]. </w:t>
      </w:r>
    </w:p>
    <w:p w14:paraId="0EAB11BE" w14:textId="77777777" w:rsidR="00BD6185" w:rsidRPr="009F27C2" w:rsidRDefault="00BD6185" w:rsidP="00BD6185">
      <w:pPr>
        <w:pStyle w:val="Prrafodelista"/>
        <w:numPr>
          <w:ilvl w:val="0"/>
          <w:numId w:val="8"/>
        </w:numPr>
        <w:tabs>
          <w:tab w:val="left" w:pos="284"/>
        </w:tabs>
        <w:suppressAutoHyphens/>
        <w:spacing w:before="120" w:after="120" w:line="276" w:lineRule="auto"/>
        <w:ind w:left="0" w:firstLine="0"/>
        <w:jc w:val="both"/>
        <w:rPr>
          <w:rFonts w:ascii="Arial" w:hAnsi="Arial" w:cs="Arial"/>
          <w:sz w:val="20"/>
          <w:szCs w:val="20"/>
        </w:rPr>
      </w:pPr>
      <w:r w:rsidRPr="009F27C2">
        <w:rPr>
          <w:rFonts w:ascii="Arial" w:hAnsi="Arial" w:cs="Arial"/>
          <w:sz w:val="20"/>
          <w:szCs w:val="20"/>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3D46929" w14:textId="77777777" w:rsidR="00BD6185" w:rsidRPr="009F27C2" w:rsidRDefault="00BD6185" w:rsidP="00BD6185">
      <w:pPr>
        <w:pStyle w:val="Prrafodelista"/>
        <w:numPr>
          <w:ilvl w:val="0"/>
          <w:numId w:val="8"/>
        </w:numPr>
        <w:tabs>
          <w:tab w:val="left" w:pos="284"/>
        </w:tabs>
        <w:suppressAutoHyphens/>
        <w:spacing w:before="120" w:after="120" w:line="276" w:lineRule="auto"/>
        <w:ind w:left="0" w:firstLine="0"/>
        <w:jc w:val="both"/>
        <w:rPr>
          <w:rFonts w:ascii="Arial" w:hAnsi="Arial" w:cs="Arial"/>
          <w:sz w:val="20"/>
          <w:szCs w:val="20"/>
        </w:rPr>
      </w:pPr>
      <w:r w:rsidRPr="009F27C2">
        <w:rPr>
          <w:rFonts w:ascii="Arial" w:hAnsi="Arial" w:cs="Arial"/>
          <w:sz w:val="20"/>
          <w:szCs w:val="20"/>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D31A25" w14:textId="77777777" w:rsidR="00BD6185" w:rsidRPr="009F27C2" w:rsidRDefault="00BD6185" w:rsidP="00BD6185">
      <w:pPr>
        <w:pStyle w:val="Sangradetextonormal"/>
        <w:widowControl w:val="0"/>
        <w:numPr>
          <w:ilvl w:val="0"/>
          <w:numId w:val="8"/>
        </w:numPr>
        <w:tabs>
          <w:tab w:val="left" w:pos="284"/>
        </w:tabs>
        <w:spacing w:before="120" w:line="276" w:lineRule="auto"/>
        <w:ind w:left="0" w:firstLine="0"/>
        <w:jc w:val="both"/>
        <w:rPr>
          <w:rFonts w:ascii="Arial" w:hAnsi="Arial" w:cs="Arial"/>
          <w:sz w:val="20"/>
          <w:szCs w:val="20"/>
        </w:rPr>
      </w:pPr>
      <w:r w:rsidRPr="009F27C2">
        <w:rPr>
          <w:rFonts w:ascii="Arial" w:hAnsi="Arial" w:cs="Arial"/>
          <w:sz w:val="20"/>
          <w:szCs w:val="20"/>
        </w:rPr>
        <w:t xml:space="preserve">El Señor[a] ___________________ [indicar el nombre del representante legal del consorcio] acepta su nombramiento como representante legal del CONSORCIO [Nombre del Consorcio] </w:t>
      </w:r>
    </w:p>
    <w:p w14:paraId="3B9EC586" w14:textId="77777777" w:rsidR="00BD6185" w:rsidRPr="009F27C2" w:rsidRDefault="00BD6185" w:rsidP="00BD6185">
      <w:pPr>
        <w:pStyle w:val="Sangradetextonormal"/>
        <w:widowControl w:val="0"/>
        <w:numPr>
          <w:ilvl w:val="0"/>
          <w:numId w:val="8"/>
        </w:numPr>
        <w:tabs>
          <w:tab w:val="left" w:pos="284"/>
        </w:tabs>
        <w:spacing w:before="120" w:line="276" w:lineRule="auto"/>
        <w:ind w:left="0" w:firstLine="0"/>
        <w:jc w:val="both"/>
        <w:rPr>
          <w:rFonts w:ascii="Arial" w:hAnsi="Arial" w:cs="Arial"/>
          <w:sz w:val="20"/>
          <w:szCs w:val="20"/>
        </w:rPr>
      </w:pPr>
      <w:r w:rsidRPr="009F27C2">
        <w:rPr>
          <w:rFonts w:ascii="Arial" w:hAnsi="Arial" w:cs="Arial"/>
          <w:sz w:val="20"/>
          <w:szCs w:val="20"/>
        </w:rPr>
        <w:t>El Domicilio del Consorcio es:</w:t>
      </w:r>
    </w:p>
    <w:p w14:paraId="550C757A" w14:textId="77777777" w:rsidR="00BD6185" w:rsidRPr="009F27C2" w:rsidRDefault="00BD6185" w:rsidP="00BD6185">
      <w:pPr>
        <w:tabs>
          <w:tab w:val="left" w:pos="2694"/>
        </w:tabs>
        <w:spacing w:after="0" w:line="276" w:lineRule="auto"/>
        <w:ind w:left="1416"/>
        <w:rPr>
          <w:rFonts w:ascii="Arial" w:hAnsi="Arial" w:cs="Arial"/>
          <w:sz w:val="20"/>
          <w:szCs w:val="20"/>
        </w:rPr>
      </w:pPr>
      <w:r w:rsidRPr="009F27C2">
        <w:rPr>
          <w:rFonts w:ascii="Arial" w:hAnsi="Arial" w:cs="Arial"/>
          <w:sz w:val="20"/>
          <w:szCs w:val="20"/>
        </w:rPr>
        <w:t>Dirección de correo</w:t>
      </w:r>
      <w:r w:rsidRPr="009F27C2">
        <w:rPr>
          <w:rFonts w:ascii="Arial" w:hAnsi="Arial" w:cs="Arial"/>
          <w:sz w:val="20"/>
          <w:szCs w:val="20"/>
        </w:rPr>
        <w:tab/>
        <w:t>___________________________________________</w:t>
      </w:r>
    </w:p>
    <w:p w14:paraId="5A03B451" w14:textId="77777777" w:rsidR="00BD6185" w:rsidRPr="009F27C2" w:rsidRDefault="00BD6185" w:rsidP="00BD6185">
      <w:pPr>
        <w:tabs>
          <w:tab w:val="left" w:pos="2694"/>
        </w:tabs>
        <w:spacing w:after="0" w:line="276" w:lineRule="auto"/>
        <w:ind w:left="1416"/>
        <w:rPr>
          <w:rFonts w:ascii="Arial" w:hAnsi="Arial" w:cs="Arial"/>
          <w:sz w:val="20"/>
          <w:szCs w:val="20"/>
        </w:rPr>
      </w:pPr>
      <w:r w:rsidRPr="009F27C2">
        <w:rPr>
          <w:rFonts w:ascii="Arial" w:hAnsi="Arial" w:cs="Arial"/>
          <w:sz w:val="20"/>
          <w:szCs w:val="20"/>
        </w:rPr>
        <w:t>Dirección electrónica</w:t>
      </w:r>
      <w:r w:rsidRPr="009F27C2">
        <w:rPr>
          <w:rFonts w:ascii="Arial" w:hAnsi="Arial" w:cs="Arial"/>
          <w:sz w:val="20"/>
          <w:szCs w:val="20"/>
        </w:rPr>
        <w:tab/>
        <w:t>___________________________________________</w:t>
      </w:r>
    </w:p>
    <w:p w14:paraId="5B296FF3" w14:textId="77777777" w:rsidR="00BD6185" w:rsidRPr="009F27C2" w:rsidRDefault="00BD6185" w:rsidP="00BD6185">
      <w:pPr>
        <w:tabs>
          <w:tab w:val="left" w:pos="2694"/>
        </w:tabs>
        <w:spacing w:after="0" w:line="276" w:lineRule="auto"/>
        <w:ind w:left="1416"/>
        <w:rPr>
          <w:rFonts w:ascii="Arial" w:hAnsi="Arial" w:cs="Arial"/>
          <w:sz w:val="20"/>
          <w:szCs w:val="20"/>
        </w:rPr>
      </w:pPr>
      <w:r w:rsidRPr="009F27C2">
        <w:rPr>
          <w:rFonts w:ascii="Arial" w:hAnsi="Arial" w:cs="Arial"/>
          <w:sz w:val="20"/>
          <w:szCs w:val="20"/>
        </w:rPr>
        <w:t>Teléfono</w:t>
      </w:r>
      <w:r w:rsidRPr="009F27C2">
        <w:rPr>
          <w:rFonts w:ascii="Arial" w:hAnsi="Arial" w:cs="Arial"/>
          <w:sz w:val="20"/>
          <w:szCs w:val="20"/>
        </w:rPr>
        <w:tab/>
        <w:t>___________________________________________</w:t>
      </w:r>
    </w:p>
    <w:p w14:paraId="5FB8A607" w14:textId="77777777" w:rsidR="00BD6185" w:rsidRPr="009F27C2" w:rsidRDefault="00BD6185" w:rsidP="00BD6185">
      <w:pPr>
        <w:tabs>
          <w:tab w:val="left" w:pos="2694"/>
        </w:tabs>
        <w:spacing w:after="0" w:line="276" w:lineRule="auto"/>
        <w:ind w:left="1416"/>
        <w:rPr>
          <w:rFonts w:ascii="Arial" w:hAnsi="Arial" w:cs="Arial"/>
          <w:sz w:val="20"/>
          <w:szCs w:val="20"/>
        </w:rPr>
      </w:pPr>
      <w:r w:rsidRPr="009F27C2">
        <w:rPr>
          <w:rFonts w:ascii="Arial" w:hAnsi="Arial" w:cs="Arial"/>
          <w:sz w:val="20"/>
          <w:szCs w:val="20"/>
        </w:rPr>
        <w:t>Telefax</w:t>
      </w:r>
      <w:r w:rsidRPr="009F27C2">
        <w:rPr>
          <w:rFonts w:ascii="Arial" w:hAnsi="Arial" w:cs="Arial"/>
          <w:sz w:val="20"/>
          <w:szCs w:val="20"/>
        </w:rPr>
        <w:tab/>
        <w:t>___________________________________________</w:t>
      </w:r>
    </w:p>
    <w:p w14:paraId="49C631D6" w14:textId="77777777" w:rsidR="00BD6185" w:rsidRPr="009F27C2" w:rsidRDefault="00BD6185" w:rsidP="00BD6185">
      <w:pPr>
        <w:tabs>
          <w:tab w:val="left" w:pos="2694"/>
        </w:tabs>
        <w:spacing w:after="0" w:line="276" w:lineRule="auto"/>
        <w:ind w:left="1416"/>
        <w:rPr>
          <w:rFonts w:ascii="Arial" w:hAnsi="Arial" w:cs="Arial"/>
          <w:sz w:val="20"/>
          <w:szCs w:val="20"/>
        </w:rPr>
      </w:pPr>
      <w:r w:rsidRPr="009F27C2">
        <w:rPr>
          <w:rFonts w:ascii="Arial" w:hAnsi="Arial" w:cs="Arial"/>
          <w:sz w:val="20"/>
          <w:szCs w:val="20"/>
        </w:rPr>
        <w:lastRenderedPageBreak/>
        <w:t>Ciudad</w:t>
      </w:r>
      <w:r w:rsidRPr="009F27C2">
        <w:rPr>
          <w:rFonts w:ascii="Arial" w:hAnsi="Arial" w:cs="Arial"/>
          <w:sz w:val="20"/>
          <w:szCs w:val="20"/>
        </w:rPr>
        <w:tab/>
        <w:t>___________________________________________</w:t>
      </w:r>
    </w:p>
    <w:p w14:paraId="5372A9AB" w14:textId="77777777" w:rsidR="00BD6185" w:rsidRPr="009F27C2" w:rsidRDefault="00BD6185" w:rsidP="00BD6185">
      <w:pPr>
        <w:spacing w:after="0" w:line="276" w:lineRule="auto"/>
        <w:rPr>
          <w:rFonts w:ascii="Arial" w:hAnsi="Arial" w:cs="Arial"/>
          <w:spacing w:val="-3"/>
          <w:sz w:val="20"/>
          <w:szCs w:val="20"/>
        </w:rPr>
      </w:pPr>
    </w:p>
    <w:p w14:paraId="70E3F789" w14:textId="77777777" w:rsidR="00BD6185" w:rsidRPr="009F27C2" w:rsidRDefault="00BD6185" w:rsidP="00BD6185">
      <w:pPr>
        <w:pStyle w:val="InviasNormal"/>
        <w:spacing w:after="0" w:line="276" w:lineRule="auto"/>
        <w:outlineLvl w:val="0"/>
        <w:rPr>
          <w:rFonts w:ascii="Arial" w:hAnsi="Arial" w:cs="Arial"/>
          <w:sz w:val="20"/>
          <w:szCs w:val="20"/>
        </w:rPr>
      </w:pPr>
      <w:r w:rsidRPr="009F27C2">
        <w:rPr>
          <w:rFonts w:ascii="Arial" w:hAnsi="Arial" w:cs="Arial"/>
          <w:sz w:val="20"/>
          <w:szCs w:val="20"/>
        </w:rPr>
        <w:t xml:space="preserve">En constancia, se firma en ______________, a los ____ días del mes de _____ </w:t>
      </w:r>
      <w:proofErr w:type="spellStart"/>
      <w:r w:rsidRPr="009F27C2">
        <w:rPr>
          <w:rFonts w:ascii="Arial" w:hAnsi="Arial" w:cs="Arial"/>
          <w:sz w:val="20"/>
          <w:szCs w:val="20"/>
        </w:rPr>
        <w:t>de</w:t>
      </w:r>
      <w:proofErr w:type="spellEnd"/>
      <w:r w:rsidRPr="009F27C2">
        <w:rPr>
          <w:rFonts w:ascii="Arial" w:hAnsi="Arial" w:cs="Arial"/>
          <w:sz w:val="20"/>
          <w:szCs w:val="20"/>
        </w:rPr>
        <w:t xml:space="preserve"> 2021.</w:t>
      </w:r>
    </w:p>
    <w:p w14:paraId="749C2A9E" w14:textId="77777777" w:rsidR="00BD6185" w:rsidRPr="009F27C2" w:rsidRDefault="00BD6185" w:rsidP="00BD6185">
      <w:pPr>
        <w:spacing w:after="0" w:line="276" w:lineRule="auto"/>
        <w:jc w:val="center"/>
        <w:rPr>
          <w:rFonts w:ascii="Arial" w:hAnsi="Arial" w:cs="Arial"/>
          <w:b/>
          <w:sz w:val="20"/>
          <w:szCs w:val="20"/>
        </w:rPr>
      </w:pPr>
    </w:p>
    <w:p w14:paraId="261BE650" w14:textId="77777777" w:rsidR="00BD6185" w:rsidRPr="009F27C2" w:rsidRDefault="00BD6185" w:rsidP="00BD6185">
      <w:pPr>
        <w:spacing w:after="0" w:line="276" w:lineRule="auto"/>
        <w:jc w:val="center"/>
        <w:rPr>
          <w:rFonts w:ascii="Arial" w:hAnsi="Arial" w:cs="Arial"/>
          <w:b/>
          <w:sz w:val="20"/>
          <w:szCs w:val="20"/>
        </w:rPr>
      </w:pPr>
      <w:r w:rsidRPr="009F27C2">
        <w:rPr>
          <w:rFonts w:ascii="Arial" w:hAnsi="Arial" w:cs="Arial"/>
          <w:b/>
          <w:sz w:val="20"/>
          <w:szCs w:val="20"/>
        </w:rPr>
        <w:t>______________________________________________</w:t>
      </w:r>
    </w:p>
    <w:p w14:paraId="175F48BB" w14:textId="77777777" w:rsidR="00BD6185" w:rsidRPr="009F27C2" w:rsidRDefault="00BD6185" w:rsidP="00BD6185">
      <w:pPr>
        <w:spacing w:after="0" w:line="276" w:lineRule="auto"/>
        <w:jc w:val="center"/>
        <w:rPr>
          <w:rFonts w:ascii="Arial" w:hAnsi="Arial" w:cs="Arial"/>
          <w:sz w:val="20"/>
          <w:szCs w:val="20"/>
        </w:rPr>
      </w:pPr>
      <w:r w:rsidRPr="009F27C2">
        <w:rPr>
          <w:rFonts w:ascii="Arial" w:hAnsi="Arial" w:cs="Arial"/>
          <w:sz w:val="20"/>
          <w:szCs w:val="20"/>
        </w:rPr>
        <w:t>[Nombre y firma del Representante Legal</w:t>
      </w:r>
    </w:p>
    <w:p w14:paraId="3D75F438" w14:textId="77777777" w:rsidR="00BD6185" w:rsidRPr="009F27C2" w:rsidRDefault="00BD6185" w:rsidP="00BD6185">
      <w:pPr>
        <w:spacing w:after="0" w:line="276" w:lineRule="auto"/>
        <w:jc w:val="center"/>
        <w:rPr>
          <w:rFonts w:ascii="Arial" w:hAnsi="Arial" w:cs="Arial"/>
          <w:sz w:val="20"/>
          <w:szCs w:val="20"/>
        </w:rPr>
      </w:pPr>
      <w:r w:rsidRPr="009F27C2">
        <w:rPr>
          <w:rFonts w:ascii="Arial" w:hAnsi="Arial" w:cs="Arial"/>
          <w:sz w:val="20"/>
          <w:szCs w:val="20"/>
        </w:rPr>
        <w:t>de cada uno de los integrantes]</w:t>
      </w:r>
    </w:p>
    <w:p w14:paraId="7126CA5A" w14:textId="77777777" w:rsidR="00BD6185" w:rsidRPr="009F27C2" w:rsidRDefault="00BD6185" w:rsidP="00BD6185">
      <w:pPr>
        <w:spacing w:after="0" w:line="276" w:lineRule="auto"/>
        <w:jc w:val="center"/>
        <w:rPr>
          <w:rFonts w:ascii="Arial" w:hAnsi="Arial" w:cs="Arial"/>
          <w:b/>
          <w:sz w:val="20"/>
          <w:szCs w:val="20"/>
        </w:rPr>
      </w:pPr>
      <w:r w:rsidRPr="009F27C2">
        <w:rPr>
          <w:rFonts w:ascii="Arial" w:hAnsi="Arial" w:cs="Arial"/>
          <w:b/>
          <w:sz w:val="20"/>
          <w:szCs w:val="20"/>
        </w:rPr>
        <w:t>______________________________________________</w:t>
      </w:r>
    </w:p>
    <w:p w14:paraId="782DDFDE" w14:textId="77777777" w:rsidR="00BD6185" w:rsidRPr="009F27C2" w:rsidRDefault="00BD6185" w:rsidP="00BD6185">
      <w:pPr>
        <w:spacing w:after="0" w:line="276" w:lineRule="auto"/>
        <w:jc w:val="center"/>
        <w:rPr>
          <w:rFonts w:ascii="Arial" w:hAnsi="Arial" w:cs="Arial"/>
          <w:sz w:val="20"/>
          <w:szCs w:val="20"/>
        </w:rPr>
      </w:pPr>
      <w:r w:rsidRPr="009F27C2">
        <w:rPr>
          <w:rFonts w:ascii="Arial" w:hAnsi="Arial" w:cs="Arial"/>
          <w:sz w:val="20"/>
          <w:szCs w:val="20"/>
        </w:rPr>
        <w:t>[Nombre y firma del Representante Legal del Consorcio]</w:t>
      </w:r>
    </w:p>
    <w:p w14:paraId="12F24D8C" w14:textId="77777777" w:rsidR="00BD6185" w:rsidRPr="009F27C2" w:rsidRDefault="00BD6185" w:rsidP="00BD6185">
      <w:pPr>
        <w:spacing w:after="0" w:line="276" w:lineRule="auto"/>
        <w:rPr>
          <w:rFonts w:ascii="Arial" w:hAnsi="Arial" w:cs="Arial"/>
          <w:sz w:val="20"/>
          <w:szCs w:val="20"/>
        </w:rPr>
      </w:pPr>
    </w:p>
    <w:p w14:paraId="4F5693FD" w14:textId="77777777" w:rsidR="00BD6185" w:rsidRPr="009F27C2" w:rsidRDefault="00BD6185" w:rsidP="00BD6185">
      <w:pPr>
        <w:spacing w:after="0" w:line="276" w:lineRule="auto"/>
        <w:rPr>
          <w:rFonts w:ascii="Arial" w:hAnsi="Arial" w:cs="Arial"/>
          <w:b/>
          <w:bCs/>
          <w:sz w:val="20"/>
          <w:szCs w:val="20"/>
        </w:rPr>
      </w:pPr>
      <w:r w:rsidRPr="009F27C2">
        <w:rPr>
          <w:rFonts w:ascii="Arial" w:hAnsi="Arial" w:cs="Arial"/>
          <w:b/>
          <w:bCs/>
          <w:sz w:val="20"/>
          <w:szCs w:val="20"/>
        </w:rPr>
        <w:t xml:space="preserve">FORMATO 6 -2 </w:t>
      </w:r>
      <w:r w:rsidRPr="009F27C2">
        <w:rPr>
          <w:rFonts w:ascii="Arial" w:hAnsi="Arial" w:cs="Arial"/>
          <w:b/>
          <w:sz w:val="20"/>
          <w:szCs w:val="20"/>
          <w:lang w:val="es-ES"/>
        </w:rPr>
        <w:t xml:space="preserve">— </w:t>
      </w:r>
      <w:r w:rsidRPr="009F27C2">
        <w:rPr>
          <w:rFonts w:ascii="Arial" w:hAnsi="Arial" w:cs="Arial"/>
          <w:b/>
          <w:bCs/>
          <w:sz w:val="20"/>
          <w:szCs w:val="20"/>
        </w:rPr>
        <w:t>DOCUMENTO DE CONFORMACIÓN DE UNIÓN TEMPORAL</w:t>
      </w:r>
    </w:p>
    <w:p w14:paraId="47782F2B" w14:textId="77777777" w:rsidR="00BD6185" w:rsidRPr="009F27C2" w:rsidRDefault="00BD6185" w:rsidP="00BD6185">
      <w:pPr>
        <w:pStyle w:val="InviasNormal"/>
        <w:spacing w:before="0" w:after="0" w:line="276" w:lineRule="auto"/>
        <w:rPr>
          <w:rFonts w:ascii="Arial" w:hAnsi="Arial" w:cs="Arial"/>
          <w:sz w:val="20"/>
          <w:szCs w:val="20"/>
        </w:rPr>
      </w:pPr>
    </w:p>
    <w:p w14:paraId="68B671CA" w14:textId="77777777" w:rsidR="00BD6185" w:rsidRPr="009F27C2" w:rsidRDefault="00BD6185" w:rsidP="00BD6185">
      <w:pPr>
        <w:pStyle w:val="Sinespaciado"/>
        <w:spacing w:line="276" w:lineRule="auto"/>
        <w:jc w:val="both"/>
        <w:rPr>
          <w:rFonts w:ascii="Arial" w:hAnsi="Arial" w:cs="Arial"/>
          <w:iCs/>
          <w:sz w:val="20"/>
          <w:szCs w:val="20"/>
        </w:rPr>
      </w:pPr>
      <w:r w:rsidRPr="009F27C2">
        <w:rPr>
          <w:rFonts w:ascii="Arial" w:hAnsi="Arial" w:cs="Arial"/>
          <w:iCs/>
          <w:sz w:val="20"/>
          <w:szCs w:val="20"/>
        </w:rPr>
        <w:t>Señores</w:t>
      </w:r>
    </w:p>
    <w:p w14:paraId="3A38452C" w14:textId="77777777" w:rsidR="00BD6185" w:rsidRPr="009F27C2" w:rsidRDefault="00BD6185" w:rsidP="00BD6185">
      <w:pPr>
        <w:pStyle w:val="Sinespaciado"/>
        <w:spacing w:line="276" w:lineRule="auto"/>
        <w:jc w:val="both"/>
        <w:rPr>
          <w:rFonts w:ascii="Arial" w:hAnsi="Arial" w:cs="Arial"/>
          <w:b/>
          <w:iCs/>
          <w:sz w:val="20"/>
          <w:szCs w:val="20"/>
        </w:rPr>
      </w:pPr>
      <w:r w:rsidRPr="009F27C2">
        <w:rPr>
          <w:rFonts w:ascii="Arial" w:hAnsi="Arial" w:cs="Arial"/>
          <w:b/>
          <w:iCs/>
          <w:sz w:val="20"/>
          <w:szCs w:val="20"/>
        </w:rPr>
        <w:t xml:space="preserve">ALCALDÍA MUNICIPAL DE CAJICÁ </w:t>
      </w:r>
    </w:p>
    <w:p w14:paraId="1BC28D51" w14:textId="77777777" w:rsidR="00BD6185" w:rsidRPr="009F27C2" w:rsidRDefault="00BD6185" w:rsidP="00BD6185">
      <w:pPr>
        <w:pStyle w:val="Sinespaciado"/>
        <w:spacing w:line="276" w:lineRule="auto"/>
        <w:jc w:val="both"/>
        <w:rPr>
          <w:rFonts w:ascii="Arial" w:eastAsia="Calibri,Bold" w:hAnsi="Arial" w:cs="Arial"/>
          <w:b/>
          <w:bCs/>
          <w:sz w:val="20"/>
          <w:szCs w:val="20"/>
        </w:rPr>
      </w:pPr>
      <w:r w:rsidRPr="009F27C2">
        <w:rPr>
          <w:rFonts w:ascii="Arial" w:eastAsia="Calibri,Bold" w:hAnsi="Arial" w:cs="Arial"/>
          <w:bCs/>
          <w:sz w:val="20"/>
          <w:szCs w:val="20"/>
        </w:rPr>
        <w:t xml:space="preserve">SECRETARÍA GENERAL/ </w:t>
      </w:r>
      <w:r w:rsidRPr="009F27C2">
        <w:rPr>
          <w:rFonts w:ascii="Arial" w:eastAsia="Calibri,Bold" w:hAnsi="Arial" w:cs="Arial"/>
          <w:b/>
          <w:bCs/>
          <w:sz w:val="20"/>
          <w:szCs w:val="20"/>
        </w:rPr>
        <w:t xml:space="preserve">DIRECCIÓN DE CONTRATACIÓN </w:t>
      </w:r>
    </w:p>
    <w:p w14:paraId="11B41839" w14:textId="77777777" w:rsidR="00BD6185" w:rsidRPr="009F27C2" w:rsidRDefault="00BD6185" w:rsidP="00BD6185">
      <w:pPr>
        <w:pStyle w:val="Sinespaciado"/>
        <w:spacing w:line="276" w:lineRule="auto"/>
        <w:jc w:val="both"/>
        <w:rPr>
          <w:rFonts w:ascii="Arial" w:hAnsi="Arial" w:cs="Arial"/>
          <w:iCs/>
          <w:sz w:val="20"/>
          <w:szCs w:val="20"/>
        </w:rPr>
      </w:pPr>
      <w:r w:rsidRPr="009F27C2">
        <w:rPr>
          <w:rFonts w:ascii="Arial" w:eastAsia="Calibri,Bold" w:hAnsi="Arial" w:cs="Arial"/>
          <w:bCs/>
          <w:sz w:val="20"/>
          <w:szCs w:val="20"/>
        </w:rPr>
        <w:t>Cajicá</w:t>
      </w:r>
      <w:r w:rsidRPr="009F27C2">
        <w:rPr>
          <w:rFonts w:ascii="Arial" w:hAnsi="Arial" w:cs="Arial"/>
          <w:iCs/>
          <w:sz w:val="20"/>
          <w:szCs w:val="20"/>
        </w:rPr>
        <w:t xml:space="preserve"> – Cundinamarca</w:t>
      </w:r>
    </w:p>
    <w:p w14:paraId="4511F43C" w14:textId="77777777" w:rsidR="00BD6185" w:rsidRPr="009F27C2" w:rsidRDefault="00BD6185" w:rsidP="00BD6185">
      <w:pPr>
        <w:pStyle w:val="Sinespaciado"/>
        <w:spacing w:line="276" w:lineRule="auto"/>
        <w:jc w:val="both"/>
        <w:rPr>
          <w:rFonts w:ascii="Arial" w:hAnsi="Arial" w:cs="Arial"/>
          <w:sz w:val="20"/>
          <w:szCs w:val="20"/>
        </w:rPr>
      </w:pPr>
    </w:p>
    <w:p w14:paraId="5CD37E1B" w14:textId="77777777" w:rsidR="00BD6185" w:rsidRPr="009F27C2" w:rsidRDefault="00BD6185" w:rsidP="00BD6185">
      <w:pPr>
        <w:pStyle w:val="Sinespaciado"/>
        <w:spacing w:line="276" w:lineRule="auto"/>
        <w:jc w:val="both"/>
        <w:rPr>
          <w:rFonts w:ascii="Arial" w:eastAsia="Arial" w:hAnsi="Arial" w:cs="Arial"/>
          <w:sz w:val="20"/>
          <w:szCs w:val="20"/>
        </w:rPr>
      </w:pPr>
      <w:r w:rsidRPr="009F27C2">
        <w:rPr>
          <w:rFonts w:ascii="Arial" w:eastAsia="Arial" w:hAnsi="Arial" w:cs="Arial"/>
          <w:position w:val="-1"/>
          <w:sz w:val="20"/>
          <w:szCs w:val="20"/>
        </w:rPr>
        <w:t>Re</w:t>
      </w:r>
      <w:r w:rsidRPr="009F27C2">
        <w:rPr>
          <w:rFonts w:ascii="Arial" w:eastAsia="Arial" w:hAnsi="Arial" w:cs="Arial"/>
          <w:spacing w:val="2"/>
          <w:position w:val="-1"/>
          <w:sz w:val="20"/>
          <w:szCs w:val="20"/>
        </w:rPr>
        <w:t>f</w:t>
      </w:r>
      <w:r w:rsidRPr="009F27C2">
        <w:rPr>
          <w:rFonts w:ascii="Arial" w:eastAsia="Arial" w:hAnsi="Arial" w:cs="Arial"/>
          <w:position w:val="-1"/>
          <w:sz w:val="20"/>
          <w:szCs w:val="20"/>
        </w:rPr>
        <w:t>eren</w:t>
      </w:r>
      <w:r w:rsidRPr="009F27C2">
        <w:rPr>
          <w:rFonts w:ascii="Arial" w:eastAsia="Arial" w:hAnsi="Arial" w:cs="Arial"/>
          <w:spacing w:val="1"/>
          <w:position w:val="-1"/>
          <w:sz w:val="20"/>
          <w:szCs w:val="20"/>
        </w:rPr>
        <w:t>c</w:t>
      </w:r>
      <w:r w:rsidRPr="009F27C2">
        <w:rPr>
          <w:rFonts w:ascii="Arial" w:eastAsia="Arial" w:hAnsi="Arial" w:cs="Arial"/>
          <w:spacing w:val="-1"/>
          <w:position w:val="-1"/>
          <w:sz w:val="20"/>
          <w:szCs w:val="20"/>
        </w:rPr>
        <w:t>i</w:t>
      </w:r>
      <w:r w:rsidRPr="009F27C2">
        <w:rPr>
          <w:rFonts w:ascii="Arial" w:eastAsia="Arial" w:hAnsi="Arial" w:cs="Arial"/>
          <w:position w:val="-1"/>
          <w:sz w:val="20"/>
          <w:szCs w:val="20"/>
        </w:rPr>
        <w:t>a:</w:t>
      </w:r>
      <w:r w:rsidRPr="009F27C2">
        <w:rPr>
          <w:rFonts w:ascii="Arial" w:eastAsia="Arial" w:hAnsi="Arial" w:cs="Arial"/>
          <w:spacing w:val="-8"/>
          <w:position w:val="-1"/>
          <w:sz w:val="20"/>
          <w:szCs w:val="20"/>
        </w:rPr>
        <w:t xml:space="preserve"> </w:t>
      </w:r>
      <w:r w:rsidRPr="009F27C2">
        <w:rPr>
          <w:rFonts w:ascii="Arial" w:eastAsia="Arial" w:hAnsi="Arial" w:cs="Arial"/>
          <w:spacing w:val="-1"/>
          <w:position w:val="-1"/>
          <w:sz w:val="20"/>
          <w:szCs w:val="20"/>
        </w:rPr>
        <w:t>P</w:t>
      </w:r>
      <w:r w:rsidRPr="009F27C2">
        <w:rPr>
          <w:rFonts w:ascii="Arial" w:eastAsia="Arial" w:hAnsi="Arial" w:cs="Arial"/>
          <w:spacing w:val="1"/>
          <w:position w:val="-1"/>
          <w:sz w:val="20"/>
          <w:szCs w:val="20"/>
        </w:rPr>
        <w:t>r</w:t>
      </w:r>
      <w:r w:rsidRPr="009F27C2">
        <w:rPr>
          <w:rFonts w:ascii="Arial" w:eastAsia="Arial" w:hAnsi="Arial" w:cs="Arial"/>
          <w:position w:val="-1"/>
          <w:sz w:val="20"/>
          <w:szCs w:val="20"/>
        </w:rPr>
        <w:t>o</w:t>
      </w:r>
      <w:r w:rsidRPr="009F27C2">
        <w:rPr>
          <w:rFonts w:ascii="Arial" w:eastAsia="Arial" w:hAnsi="Arial" w:cs="Arial"/>
          <w:spacing w:val="1"/>
          <w:position w:val="-1"/>
          <w:sz w:val="20"/>
          <w:szCs w:val="20"/>
        </w:rPr>
        <w:t>c</w:t>
      </w:r>
      <w:r w:rsidRPr="009F27C2">
        <w:rPr>
          <w:rFonts w:ascii="Arial" w:eastAsia="Arial" w:hAnsi="Arial" w:cs="Arial"/>
          <w:position w:val="-1"/>
          <w:sz w:val="20"/>
          <w:szCs w:val="20"/>
        </w:rPr>
        <w:t>e</w:t>
      </w:r>
      <w:r w:rsidRPr="009F27C2">
        <w:rPr>
          <w:rFonts w:ascii="Arial" w:eastAsia="Arial" w:hAnsi="Arial" w:cs="Arial"/>
          <w:spacing w:val="1"/>
          <w:position w:val="-1"/>
          <w:sz w:val="20"/>
          <w:szCs w:val="20"/>
        </w:rPr>
        <w:t>s</w:t>
      </w:r>
      <w:r w:rsidRPr="009F27C2">
        <w:rPr>
          <w:rFonts w:ascii="Arial" w:eastAsia="Arial" w:hAnsi="Arial" w:cs="Arial"/>
          <w:position w:val="-1"/>
          <w:sz w:val="20"/>
          <w:szCs w:val="20"/>
        </w:rPr>
        <w:t>o</w:t>
      </w:r>
      <w:r w:rsidRPr="009F27C2">
        <w:rPr>
          <w:rFonts w:ascii="Arial" w:eastAsia="Arial" w:hAnsi="Arial" w:cs="Arial"/>
          <w:spacing w:val="-5"/>
          <w:position w:val="-1"/>
          <w:sz w:val="20"/>
          <w:szCs w:val="20"/>
        </w:rPr>
        <w:t xml:space="preserve"> </w:t>
      </w:r>
      <w:r w:rsidRPr="009F27C2">
        <w:rPr>
          <w:rFonts w:ascii="Arial" w:eastAsia="Arial" w:hAnsi="Arial" w:cs="Arial"/>
          <w:position w:val="-1"/>
          <w:sz w:val="20"/>
          <w:szCs w:val="20"/>
        </w:rPr>
        <w:t>de</w:t>
      </w:r>
      <w:r w:rsidRPr="009F27C2">
        <w:rPr>
          <w:rFonts w:ascii="Arial" w:eastAsia="Arial" w:hAnsi="Arial" w:cs="Arial"/>
          <w:spacing w:val="-3"/>
          <w:position w:val="-1"/>
          <w:sz w:val="20"/>
          <w:szCs w:val="20"/>
        </w:rPr>
        <w:t xml:space="preserve"> </w:t>
      </w:r>
      <w:r w:rsidRPr="009F27C2">
        <w:rPr>
          <w:rFonts w:ascii="Arial" w:eastAsia="Arial" w:hAnsi="Arial" w:cs="Arial"/>
          <w:spacing w:val="2"/>
          <w:position w:val="-1"/>
          <w:sz w:val="20"/>
          <w:szCs w:val="20"/>
        </w:rPr>
        <w:t>Co</w:t>
      </w:r>
      <w:r w:rsidRPr="009F27C2">
        <w:rPr>
          <w:rFonts w:ascii="Arial" w:eastAsia="Arial" w:hAnsi="Arial" w:cs="Arial"/>
          <w:position w:val="-1"/>
          <w:sz w:val="20"/>
          <w:szCs w:val="20"/>
        </w:rPr>
        <w:t>ntratac</w:t>
      </w:r>
      <w:r w:rsidRPr="009F27C2">
        <w:rPr>
          <w:rFonts w:ascii="Arial" w:eastAsia="Arial" w:hAnsi="Arial" w:cs="Arial"/>
          <w:spacing w:val="1"/>
          <w:position w:val="-1"/>
          <w:sz w:val="20"/>
          <w:szCs w:val="20"/>
        </w:rPr>
        <w:t>i</w:t>
      </w:r>
      <w:r w:rsidRPr="009F27C2">
        <w:rPr>
          <w:rFonts w:ascii="Arial" w:eastAsia="Arial" w:hAnsi="Arial" w:cs="Arial"/>
          <w:position w:val="-1"/>
          <w:sz w:val="20"/>
          <w:szCs w:val="20"/>
        </w:rPr>
        <w:t>ón</w:t>
      </w:r>
      <w:r w:rsidRPr="009F27C2">
        <w:rPr>
          <w:rFonts w:ascii="Arial" w:eastAsia="Arial" w:hAnsi="Arial" w:cs="Arial"/>
          <w:spacing w:val="-9"/>
          <w:position w:val="-1"/>
          <w:sz w:val="20"/>
          <w:szCs w:val="20"/>
        </w:rPr>
        <w:t xml:space="preserve"> </w:t>
      </w:r>
      <w:r w:rsidRPr="009F27C2">
        <w:rPr>
          <w:rFonts w:ascii="Arial" w:eastAsia="Arial" w:hAnsi="Arial" w:cs="Arial"/>
          <w:sz w:val="20"/>
          <w:szCs w:val="20"/>
        </w:rPr>
        <w:t>[I</w:t>
      </w:r>
      <w:r w:rsidRPr="009F27C2">
        <w:rPr>
          <w:rFonts w:ascii="Arial" w:eastAsia="Arial" w:hAnsi="Arial" w:cs="Arial"/>
          <w:spacing w:val="-1"/>
          <w:sz w:val="20"/>
          <w:szCs w:val="20"/>
        </w:rPr>
        <w:t>n</w:t>
      </w:r>
      <w:r w:rsidRPr="009F27C2">
        <w:rPr>
          <w:rFonts w:ascii="Arial" w:eastAsia="Arial" w:hAnsi="Arial" w:cs="Arial"/>
          <w:spacing w:val="1"/>
          <w:sz w:val="20"/>
          <w:szCs w:val="20"/>
        </w:rPr>
        <w:t>s</w:t>
      </w:r>
      <w:r w:rsidRPr="009F27C2">
        <w:rPr>
          <w:rFonts w:ascii="Arial" w:eastAsia="Arial" w:hAnsi="Arial" w:cs="Arial"/>
          <w:sz w:val="20"/>
          <w:szCs w:val="20"/>
        </w:rPr>
        <w:t>er</w:t>
      </w:r>
      <w:r w:rsidRPr="009F27C2">
        <w:rPr>
          <w:rFonts w:ascii="Arial" w:eastAsia="Arial" w:hAnsi="Arial" w:cs="Arial"/>
          <w:spacing w:val="3"/>
          <w:sz w:val="20"/>
          <w:szCs w:val="20"/>
        </w:rPr>
        <w:t>t</w:t>
      </w:r>
      <w:r w:rsidRPr="009F27C2">
        <w:rPr>
          <w:rFonts w:ascii="Arial" w:eastAsia="Arial" w:hAnsi="Arial" w:cs="Arial"/>
          <w:sz w:val="20"/>
          <w:szCs w:val="20"/>
        </w:rPr>
        <w:t>ar</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2"/>
          <w:sz w:val="20"/>
          <w:szCs w:val="20"/>
        </w:rPr>
        <w:t>f</w:t>
      </w:r>
      <w:r w:rsidRPr="009F27C2">
        <w:rPr>
          <w:rFonts w:ascii="Arial" w:eastAsia="Arial" w:hAnsi="Arial" w:cs="Arial"/>
          <w:sz w:val="20"/>
          <w:szCs w:val="20"/>
        </w:rPr>
        <w:t>o</w:t>
      </w:r>
      <w:r w:rsidRPr="009F27C2">
        <w:rPr>
          <w:rFonts w:ascii="Arial" w:eastAsia="Arial" w:hAnsi="Arial" w:cs="Arial"/>
          <w:spacing w:val="3"/>
          <w:sz w:val="20"/>
          <w:szCs w:val="20"/>
        </w:rPr>
        <w:t>r</w:t>
      </w:r>
      <w:r w:rsidRPr="009F27C2">
        <w:rPr>
          <w:rFonts w:ascii="Arial" w:eastAsia="Arial" w:hAnsi="Arial" w:cs="Arial"/>
          <w:spacing w:val="4"/>
          <w:sz w:val="20"/>
          <w:szCs w:val="20"/>
        </w:rPr>
        <w:t>m</w:t>
      </w:r>
      <w:r w:rsidRPr="009F27C2">
        <w:rPr>
          <w:rFonts w:ascii="Arial" w:eastAsia="Arial" w:hAnsi="Arial" w:cs="Arial"/>
          <w:spacing w:val="-3"/>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w:t>
      </w:r>
      <w:r w:rsidRPr="009F27C2">
        <w:rPr>
          <w:rFonts w:ascii="Arial" w:eastAsia="Arial" w:hAnsi="Arial" w:cs="Arial"/>
          <w:spacing w:val="-1"/>
          <w:sz w:val="20"/>
          <w:szCs w:val="20"/>
        </w:rPr>
        <w:t>n</w:t>
      </w:r>
      <w:r w:rsidRPr="009F27C2">
        <w:rPr>
          <w:rFonts w:ascii="Arial" w:eastAsia="Arial" w:hAnsi="Arial" w:cs="Arial"/>
          <w:spacing w:val="2"/>
          <w:sz w:val="20"/>
          <w:szCs w:val="20"/>
        </w:rPr>
        <w:t>]</w:t>
      </w:r>
      <w:r w:rsidRPr="009F27C2">
        <w:rPr>
          <w:rFonts w:ascii="Arial" w:eastAsia="Arial" w:hAnsi="Arial" w:cs="Arial"/>
          <w:sz w:val="20"/>
          <w:szCs w:val="20"/>
        </w:rPr>
        <w:t>.</w:t>
      </w:r>
    </w:p>
    <w:p w14:paraId="3899C99F" w14:textId="77777777" w:rsidR="00BD6185" w:rsidRPr="009F27C2" w:rsidRDefault="00BD6185" w:rsidP="00BD6185">
      <w:pPr>
        <w:pStyle w:val="Textoindependiente"/>
        <w:spacing w:before="0" w:beforeAutospacing="0" w:after="0" w:afterAutospacing="0" w:line="276" w:lineRule="auto"/>
        <w:rPr>
          <w:rFonts w:cs="Arial"/>
          <w:sz w:val="20"/>
          <w:szCs w:val="20"/>
        </w:rPr>
      </w:pPr>
    </w:p>
    <w:p w14:paraId="7ED89D3E" w14:textId="77777777" w:rsidR="00BD6185" w:rsidRPr="009F27C2" w:rsidRDefault="00BD6185" w:rsidP="00BD6185">
      <w:pPr>
        <w:pStyle w:val="Textoindependiente"/>
        <w:spacing w:before="0" w:beforeAutospacing="0" w:after="0" w:afterAutospacing="0" w:line="276" w:lineRule="auto"/>
        <w:rPr>
          <w:rFonts w:cs="Arial"/>
          <w:sz w:val="20"/>
          <w:szCs w:val="20"/>
        </w:rPr>
      </w:pPr>
      <w:r w:rsidRPr="009F27C2">
        <w:rPr>
          <w:rFonts w:cs="Arial"/>
          <w:sz w:val="20"/>
          <w:szCs w:val="20"/>
        </w:rPr>
        <w:t xml:space="preserve">Los suscritos, [nombre del Representante Legal del integrante 1] y [nombre del Representante Legal del integrante 2] debidamente autorizados para actuar en nombre y representación de [nombre o razón social del integrante 1]y [nombre o razón social del integrante 2], respectivamente, manifestamos por medio de este documento que hemos convenido asociarnos en Unión Temporal para participar en el Proceso de Contratación y, por lo tanto, expresamos lo siguiente: </w:t>
      </w:r>
    </w:p>
    <w:p w14:paraId="57155479" w14:textId="77777777" w:rsidR="00BD6185" w:rsidRPr="009F27C2" w:rsidRDefault="00BD6185" w:rsidP="00BD6185">
      <w:pPr>
        <w:pStyle w:val="Textoindependiente"/>
        <w:spacing w:before="0" w:beforeAutospacing="0" w:after="0" w:afterAutospacing="0" w:line="276" w:lineRule="auto"/>
        <w:rPr>
          <w:rFonts w:cs="Arial"/>
          <w:sz w:val="20"/>
          <w:szCs w:val="20"/>
        </w:rPr>
      </w:pPr>
    </w:p>
    <w:p w14:paraId="68569706" w14:textId="77777777" w:rsidR="00BD6185" w:rsidRPr="009F27C2" w:rsidRDefault="00BD6185" w:rsidP="00BD6185">
      <w:pPr>
        <w:pStyle w:val="Sangradetextonormal"/>
        <w:widowControl w:val="0"/>
        <w:numPr>
          <w:ilvl w:val="0"/>
          <w:numId w:val="9"/>
        </w:numPr>
        <w:tabs>
          <w:tab w:val="left" w:pos="284"/>
        </w:tabs>
        <w:spacing w:after="0" w:line="276" w:lineRule="auto"/>
        <w:ind w:left="0" w:firstLine="0"/>
        <w:jc w:val="both"/>
        <w:rPr>
          <w:rFonts w:ascii="Arial" w:hAnsi="Arial" w:cs="Arial"/>
          <w:sz w:val="20"/>
          <w:szCs w:val="20"/>
        </w:rPr>
      </w:pPr>
      <w:r w:rsidRPr="009F27C2">
        <w:rPr>
          <w:rFonts w:ascii="Arial" w:hAnsi="Arial" w:cs="Arial"/>
          <w:sz w:val="20"/>
          <w:szCs w:val="20"/>
        </w:rPr>
        <w:t xml:space="preserve">La duración de la Unión Temporal no será inferior al del plazo de ejecución del contrato y mínimo 30 meses adicionales contados a partir de la fecha del cierre del Proceso de Contratación.  </w:t>
      </w:r>
    </w:p>
    <w:p w14:paraId="5CEC9EB0" w14:textId="77777777" w:rsidR="00BD6185" w:rsidRPr="009F27C2" w:rsidRDefault="00BD6185" w:rsidP="00BD6185">
      <w:pPr>
        <w:pStyle w:val="Sangradetextonormal"/>
        <w:widowControl w:val="0"/>
        <w:numPr>
          <w:ilvl w:val="0"/>
          <w:numId w:val="9"/>
        </w:numPr>
        <w:tabs>
          <w:tab w:val="left" w:pos="284"/>
        </w:tabs>
        <w:spacing w:after="0" w:line="276" w:lineRule="auto"/>
        <w:ind w:left="0" w:firstLine="0"/>
        <w:jc w:val="both"/>
        <w:rPr>
          <w:rFonts w:ascii="Arial" w:hAnsi="Arial" w:cs="Arial"/>
          <w:sz w:val="20"/>
          <w:szCs w:val="20"/>
        </w:rPr>
      </w:pPr>
      <w:r w:rsidRPr="009F27C2">
        <w:rPr>
          <w:rFonts w:ascii="Arial" w:hAnsi="Arial" w:cs="Arial"/>
          <w:sz w:val="20"/>
          <w:szCs w:val="20"/>
        </w:rPr>
        <w:t>La Unión Temporal está integrada por:</w:t>
      </w:r>
    </w:p>
    <w:tbl>
      <w:tblPr>
        <w:tblpPr w:leftFromText="180" w:rightFromText="180" w:vertAnchor="text" w:horzAnchor="page" w:tblpX="2867" w:tblpY="217"/>
        <w:tblW w:w="71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306"/>
        <w:gridCol w:w="2704"/>
      </w:tblGrid>
      <w:tr w:rsidR="00BD6185" w:rsidRPr="009F27C2" w14:paraId="00C4C6D6" w14:textId="77777777" w:rsidTr="00C6723F">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7C90BA26" w14:textId="77777777" w:rsidR="00BD6185" w:rsidRPr="009F27C2" w:rsidRDefault="00BD6185" w:rsidP="00C6723F">
            <w:pPr>
              <w:tabs>
                <w:tab w:val="left" w:pos="284"/>
              </w:tabs>
              <w:spacing w:after="0" w:line="276" w:lineRule="auto"/>
              <w:jc w:val="center"/>
              <w:rPr>
                <w:rFonts w:ascii="Arial" w:hAnsi="Arial" w:cs="Arial"/>
                <w:b/>
                <w:sz w:val="20"/>
                <w:szCs w:val="20"/>
              </w:rPr>
            </w:pPr>
            <w:r w:rsidRPr="009F27C2">
              <w:rPr>
                <w:rFonts w:ascii="Arial" w:hAnsi="Arial" w:cs="Arial"/>
                <w:b/>
                <w:sz w:val="20"/>
                <w:szCs w:val="20"/>
              </w:rPr>
              <w:t>Nombre del integrante</w:t>
            </w: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tcPr>
          <w:p w14:paraId="57423971" w14:textId="77777777" w:rsidR="00BD6185" w:rsidRPr="009F27C2" w:rsidRDefault="00BD6185" w:rsidP="00C6723F">
            <w:pPr>
              <w:tabs>
                <w:tab w:val="left" w:pos="284"/>
              </w:tabs>
              <w:spacing w:after="0" w:line="276" w:lineRule="auto"/>
              <w:jc w:val="center"/>
              <w:rPr>
                <w:rFonts w:ascii="Arial" w:hAnsi="Arial" w:cs="Arial"/>
                <w:b/>
                <w:sz w:val="20"/>
                <w:szCs w:val="20"/>
              </w:rPr>
            </w:pPr>
            <w:r w:rsidRPr="009F27C2">
              <w:rPr>
                <w:rFonts w:ascii="Arial" w:hAnsi="Arial" w:cs="Arial"/>
                <w:b/>
                <w:sz w:val="20"/>
                <w:szCs w:val="20"/>
              </w:rPr>
              <w:t xml:space="preserve">Términos y Extensión de participación en la Ejecución del Contrato </w:t>
            </w:r>
            <w:r w:rsidRPr="009F27C2">
              <w:rPr>
                <w:rFonts w:ascii="Arial" w:hAnsi="Arial" w:cs="Arial"/>
                <w:b/>
                <w:sz w:val="20"/>
                <w:szCs w:val="20"/>
                <w:vertAlign w:val="superscript"/>
              </w:rPr>
              <w:t>(1)</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22A284C9" w14:textId="77777777" w:rsidR="00BD6185" w:rsidRPr="009F27C2" w:rsidRDefault="00BD6185" w:rsidP="00C6723F">
            <w:pPr>
              <w:tabs>
                <w:tab w:val="left" w:pos="284"/>
              </w:tabs>
              <w:spacing w:after="0" w:line="276" w:lineRule="auto"/>
              <w:jc w:val="center"/>
              <w:rPr>
                <w:rFonts w:ascii="Arial" w:hAnsi="Arial" w:cs="Arial"/>
                <w:b/>
                <w:sz w:val="20"/>
                <w:szCs w:val="20"/>
              </w:rPr>
            </w:pPr>
            <w:r w:rsidRPr="009F27C2">
              <w:rPr>
                <w:rFonts w:ascii="Arial" w:hAnsi="Arial" w:cs="Arial"/>
                <w:b/>
                <w:sz w:val="20"/>
                <w:szCs w:val="20"/>
              </w:rPr>
              <w:t xml:space="preserve">Compromiso (%) </w:t>
            </w:r>
            <w:r w:rsidRPr="009F27C2">
              <w:rPr>
                <w:rFonts w:ascii="Arial" w:hAnsi="Arial" w:cs="Arial"/>
                <w:b/>
                <w:sz w:val="20"/>
                <w:szCs w:val="20"/>
                <w:vertAlign w:val="superscript"/>
              </w:rPr>
              <w:t>(2)</w:t>
            </w:r>
            <w:r w:rsidRPr="009F27C2">
              <w:rPr>
                <w:rFonts w:ascii="Arial" w:hAnsi="Arial" w:cs="Arial"/>
                <w:b/>
                <w:sz w:val="20"/>
                <w:szCs w:val="20"/>
              </w:rPr>
              <w:fldChar w:fldCharType="begin"/>
            </w:r>
            <w:r w:rsidRPr="009F27C2">
              <w:rPr>
                <w:rFonts w:ascii="Arial" w:hAnsi="Arial" w:cs="Arial"/>
                <w:b/>
                <w:sz w:val="20"/>
                <w:szCs w:val="20"/>
              </w:rPr>
              <w:instrText xml:space="preserve"> AUTHOR  "Nombre y Apellidos" \* FirstCap  \* MERGEFORMAT </w:instrText>
            </w:r>
            <w:r w:rsidRPr="009F27C2">
              <w:rPr>
                <w:rFonts w:ascii="Arial" w:hAnsi="Arial" w:cs="Arial"/>
                <w:b/>
                <w:sz w:val="20"/>
                <w:szCs w:val="20"/>
              </w:rPr>
              <w:fldChar w:fldCharType="end"/>
            </w:r>
          </w:p>
        </w:tc>
      </w:tr>
      <w:tr w:rsidR="00BD6185" w:rsidRPr="009F27C2" w14:paraId="689CDDD5" w14:textId="77777777" w:rsidTr="00C6723F">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0CA3B6" w14:textId="77777777" w:rsidR="00BD6185" w:rsidRPr="009F27C2" w:rsidRDefault="00BD6185" w:rsidP="00C6723F">
            <w:pPr>
              <w:tabs>
                <w:tab w:val="left" w:pos="284"/>
              </w:tabs>
              <w:spacing w:after="0" w:line="276" w:lineRule="auto"/>
              <w:rPr>
                <w:rFonts w:ascii="Arial" w:hAnsi="Arial" w:cs="Arial"/>
                <w:b/>
                <w:sz w:val="20"/>
                <w:szCs w:val="20"/>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7F137CA" w14:textId="77777777" w:rsidR="00BD6185" w:rsidRPr="009F27C2" w:rsidDel="009549D4" w:rsidRDefault="00BD6185" w:rsidP="00C6723F">
            <w:pPr>
              <w:tabs>
                <w:tab w:val="left" w:pos="284"/>
              </w:tabs>
              <w:spacing w:after="0" w:line="276" w:lineRule="auto"/>
              <w:rPr>
                <w:rFonts w:ascii="Arial" w:hAnsi="Arial" w:cs="Arial"/>
                <w:sz w:val="20"/>
                <w:szCs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BF607FA" w14:textId="77777777" w:rsidR="00BD6185" w:rsidRPr="009F27C2" w:rsidRDefault="00BD6185" w:rsidP="00C6723F">
            <w:pPr>
              <w:tabs>
                <w:tab w:val="left" w:pos="284"/>
              </w:tabs>
              <w:spacing w:after="0" w:line="276" w:lineRule="auto"/>
              <w:rPr>
                <w:rFonts w:ascii="Arial" w:hAnsi="Arial" w:cs="Arial"/>
                <w:sz w:val="20"/>
                <w:szCs w:val="20"/>
              </w:rPr>
            </w:pPr>
          </w:p>
        </w:tc>
      </w:tr>
      <w:tr w:rsidR="00BD6185" w:rsidRPr="009F27C2" w14:paraId="069D0873" w14:textId="77777777" w:rsidTr="00C6723F">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4F71050" w14:textId="77777777" w:rsidR="00BD6185" w:rsidRPr="009F27C2" w:rsidRDefault="00BD6185" w:rsidP="00C6723F">
            <w:pPr>
              <w:tabs>
                <w:tab w:val="left" w:pos="284"/>
              </w:tabs>
              <w:spacing w:after="0" w:line="276" w:lineRule="auto"/>
              <w:rPr>
                <w:rFonts w:ascii="Arial" w:hAnsi="Arial" w:cs="Arial"/>
                <w:b/>
                <w:sz w:val="20"/>
                <w:szCs w:val="20"/>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C864" w14:textId="77777777" w:rsidR="00BD6185" w:rsidRPr="009F27C2" w:rsidDel="009549D4" w:rsidRDefault="00BD6185" w:rsidP="00C6723F">
            <w:pPr>
              <w:tabs>
                <w:tab w:val="left" w:pos="284"/>
              </w:tabs>
              <w:spacing w:after="0" w:line="276" w:lineRule="auto"/>
              <w:rPr>
                <w:rFonts w:ascii="Arial" w:hAnsi="Arial" w:cs="Arial"/>
                <w:sz w:val="20"/>
                <w:szCs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4C9A3C8" w14:textId="77777777" w:rsidR="00BD6185" w:rsidRPr="009F27C2" w:rsidDel="009549D4" w:rsidRDefault="00BD6185" w:rsidP="00C6723F">
            <w:pPr>
              <w:tabs>
                <w:tab w:val="left" w:pos="284"/>
              </w:tabs>
              <w:spacing w:after="0" w:line="276" w:lineRule="auto"/>
              <w:rPr>
                <w:rFonts w:ascii="Arial" w:hAnsi="Arial" w:cs="Arial"/>
                <w:sz w:val="20"/>
                <w:szCs w:val="20"/>
              </w:rPr>
            </w:pPr>
          </w:p>
        </w:tc>
      </w:tr>
    </w:tbl>
    <w:p w14:paraId="5159E09E" w14:textId="77777777" w:rsidR="00BD6185" w:rsidRPr="009F27C2" w:rsidRDefault="00BD6185" w:rsidP="00BD6185">
      <w:pPr>
        <w:pStyle w:val="Sangradetextonormal"/>
        <w:tabs>
          <w:tab w:val="left" w:pos="284"/>
        </w:tabs>
        <w:spacing w:after="0" w:line="276" w:lineRule="auto"/>
        <w:ind w:left="0"/>
        <w:rPr>
          <w:rFonts w:ascii="Arial" w:hAnsi="Arial" w:cs="Arial"/>
          <w:sz w:val="20"/>
          <w:szCs w:val="20"/>
        </w:rPr>
      </w:pPr>
    </w:p>
    <w:p w14:paraId="000AFA20" w14:textId="77777777" w:rsidR="00BD6185" w:rsidRPr="009F27C2" w:rsidRDefault="00BD6185" w:rsidP="00BD6185">
      <w:pPr>
        <w:pStyle w:val="Sangradetextonormal"/>
        <w:tabs>
          <w:tab w:val="left" w:pos="284"/>
        </w:tabs>
        <w:spacing w:after="0" w:line="276" w:lineRule="auto"/>
        <w:ind w:left="0"/>
        <w:rPr>
          <w:rFonts w:ascii="Arial" w:hAnsi="Arial" w:cs="Arial"/>
          <w:sz w:val="20"/>
          <w:szCs w:val="20"/>
        </w:rPr>
      </w:pPr>
    </w:p>
    <w:p w14:paraId="402A403E" w14:textId="77777777" w:rsidR="00BD6185" w:rsidRPr="009F27C2" w:rsidRDefault="00BD6185" w:rsidP="00BD6185">
      <w:pPr>
        <w:pStyle w:val="Sangradetextonormal"/>
        <w:tabs>
          <w:tab w:val="left" w:pos="284"/>
        </w:tabs>
        <w:spacing w:after="0" w:line="276" w:lineRule="auto"/>
        <w:ind w:left="0"/>
        <w:rPr>
          <w:rFonts w:ascii="Arial" w:hAnsi="Arial" w:cs="Arial"/>
          <w:sz w:val="20"/>
          <w:szCs w:val="20"/>
        </w:rPr>
      </w:pPr>
    </w:p>
    <w:p w14:paraId="2FEF6138" w14:textId="77777777" w:rsidR="00BD6185" w:rsidRPr="009F27C2" w:rsidRDefault="00BD6185" w:rsidP="00BD6185">
      <w:pPr>
        <w:pStyle w:val="Sangradetextonormal"/>
        <w:tabs>
          <w:tab w:val="left" w:pos="284"/>
        </w:tabs>
        <w:spacing w:after="0" w:line="276" w:lineRule="auto"/>
        <w:ind w:left="0"/>
        <w:rPr>
          <w:rFonts w:ascii="Arial" w:hAnsi="Arial" w:cs="Arial"/>
          <w:sz w:val="20"/>
          <w:szCs w:val="20"/>
        </w:rPr>
      </w:pPr>
    </w:p>
    <w:p w14:paraId="0D716887" w14:textId="77777777" w:rsidR="00BD6185" w:rsidRPr="009F27C2" w:rsidRDefault="00BD6185" w:rsidP="00BD6185">
      <w:pPr>
        <w:pStyle w:val="Sangradetextonormal"/>
        <w:tabs>
          <w:tab w:val="left" w:pos="284"/>
        </w:tabs>
        <w:spacing w:after="0" w:line="276" w:lineRule="auto"/>
        <w:ind w:left="0"/>
        <w:rPr>
          <w:rFonts w:ascii="Arial" w:hAnsi="Arial" w:cs="Arial"/>
          <w:sz w:val="20"/>
          <w:szCs w:val="20"/>
        </w:rPr>
      </w:pPr>
    </w:p>
    <w:p w14:paraId="52C3CBF3" w14:textId="77777777" w:rsidR="00BD6185" w:rsidRPr="009F27C2" w:rsidRDefault="00BD6185" w:rsidP="00BD6185">
      <w:pPr>
        <w:tabs>
          <w:tab w:val="left" w:pos="284"/>
        </w:tabs>
        <w:spacing w:after="0" w:line="276" w:lineRule="auto"/>
        <w:rPr>
          <w:rFonts w:ascii="Arial" w:hAnsi="Arial" w:cs="Arial"/>
          <w:sz w:val="20"/>
          <w:szCs w:val="20"/>
          <w:vertAlign w:val="superscript"/>
        </w:rPr>
      </w:pPr>
    </w:p>
    <w:p w14:paraId="3C73F900" w14:textId="77777777" w:rsidR="00BD6185" w:rsidRPr="009F27C2" w:rsidRDefault="00BD6185" w:rsidP="00BD6185">
      <w:pPr>
        <w:tabs>
          <w:tab w:val="left" w:pos="284"/>
        </w:tabs>
        <w:spacing w:after="0" w:line="276" w:lineRule="auto"/>
        <w:rPr>
          <w:rFonts w:ascii="Arial" w:hAnsi="Arial" w:cs="Arial"/>
          <w:sz w:val="20"/>
          <w:szCs w:val="20"/>
          <w:vertAlign w:val="superscript"/>
        </w:rPr>
      </w:pPr>
    </w:p>
    <w:p w14:paraId="48245907" w14:textId="77777777" w:rsidR="00BD6185" w:rsidRPr="009F27C2" w:rsidRDefault="00BD6185" w:rsidP="00BD6185">
      <w:pPr>
        <w:tabs>
          <w:tab w:val="left" w:pos="284"/>
        </w:tabs>
        <w:spacing w:after="0" w:line="276" w:lineRule="auto"/>
        <w:rPr>
          <w:rFonts w:ascii="Arial" w:hAnsi="Arial" w:cs="Arial"/>
          <w:sz w:val="20"/>
          <w:szCs w:val="20"/>
          <w:vertAlign w:val="superscript"/>
        </w:rPr>
      </w:pPr>
    </w:p>
    <w:p w14:paraId="35784E31" w14:textId="77777777" w:rsidR="00BD6185" w:rsidRPr="009F27C2" w:rsidRDefault="00BD6185" w:rsidP="00BD6185">
      <w:pPr>
        <w:tabs>
          <w:tab w:val="left" w:pos="284"/>
        </w:tabs>
        <w:spacing w:after="0" w:line="276" w:lineRule="auto"/>
        <w:rPr>
          <w:rFonts w:ascii="Arial" w:hAnsi="Arial" w:cs="Arial"/>
          <w:sz w:val="20"/>
          <w:szCs w:val="20"/>
          <w:vertAlign w:val="superscript"/>
        </w:rPr>
      </w:pPr>
    </w:p>
    <w:p w14:paraId="635C6FD0" w14:textId="77777777" w:rsidR="00BD6185" w:rsidRPr="009F27C2" w:rsidRDefault="00BD6185" w:rsidP="00BD6185">
      <w:pPr>
        <w:tabs>
          <w:tab w:val="left" w:pos="284"/>
        </w:tabs>
        <w:spacing w:after="0" w:line="276" w:lineRule="auto"/>
        <w:rPr>
          <w:rFonts w:ascii="Arial" w:hAnsi="Arial" w:cs="Arial"/>
          <w:sz w:val="20"/>
          <w:szCs w:val="20"/>
        </w:rPr>
      </w:pPr>
      <w:r w:rsidRPr="009F27C2">
        <w:rPr>
          <w:rFonts w:ascii="Arial" w:hAnsi="Arial" w:cs="Arial"/>
          <w:sz w:val="20"/>
          <w:szCs w:val="20"/>
          <w:vertAlign w:val="superscript"/>
        </w:rPr>
        <w:t>(</w:t>
      </w:r>
      <w:proofErr w:type="gramStart"/>
      <w:r w:rsidRPr="009F27C2">
        <w:rPr>
          <w:rFonts w:ascii="Arial" w:hAnsi="Arial" w:cs="Arial"/>
          <w:sz w:val="20"/>
          <w:szCs w:val="20"/>
          <w:vertAlign w:val="superscript"/>
        </w:rPr>
        <w:t>1)</w:t>
      </w:r>
      <w:r w:rsidRPr="009F27C2">
        <w:rPr>
          <w:rFonts w:ascii="Arial" w:hAnsi="Arial" w:cs="Arial"/>
          <w:sz w:val="20"/>
          <w:szCs w:val="20"/>
        </w:rPr>
        <w:t>La</w:t>
      </w:r>
      <w:proofErr w:type="gramEnd"/>
      <w:r w:rsidRPr="009F27C2">
        <w:rPr>
          <w:rFonts w:ascii="Arial" w:hAnsi="Arial" w:cs="Arial"/>
          <w:sz w:val="20"/>
          <w:szCs w:val="20"/>
        </w:rPr>
        <w:t xml:space="preserve"> extensión de la participación se indicará en función de las actividades a ejecutar en el proyecto.</w:t>
      </w:r>
    </w:p>
    <w:p w14:paraId="6C3A5960" w14:textId="77777777" w:rsidR="00BD6185" w:rsidRPr="009F27C2" w:rsidRDefault="00BD6185" w:rsidP="00BD6185">
      <w:pPr>
        <w:tabs>
          <w:tab w:val="left" w:pos="284"/>
        </w:tabs>
        <w:spacing w:after="0" w:line="276" w:lineRule="auto"/>
        <w:rPr>
          <w:rFonts w:ascii="Arial" w:hAnsi="Arial" w:cs="Arial"/>
          <w:sz w:val="20"/>
          <w:szCs w:val="20"/>
        </w:rPr>
      </w:pPr>
      <w:r w:rsidRPr="009F27C2">
        <w:rPr>
          <w:rFonts w:ascii="Arial" w:hAnsi="Arial" w:cs="Arial"/>
          <w:sz w:val="20"/>
          <w:szCs w:val="20"/>
          <w:vertAlign w:val="superscript"/>
        </w:rPr>
        <w:t>(2)</w:t>
      </w:r>
      <w:r w:rsidRPr="009F27C2">
        <w:rPr>
          <w:rFonts w:ascii="Arial" w:hAnsi="Arial" w:cs="Arial"/>
          <w:sz w:val="20"/>
          <w:szCs w:val="20"/>
        </w:rPr>
        <w:tab/>
        <w:t>El total de la columna, es decir la suma de los porcentajes de compromiso de los integrantes, debe ser igual al 100%.</w:t>
      </w:r>
    </w:p>
    <w:p w14:paraId="15839769" w14:textId="77777777" w:rsidR="00BD6185" w:rsidRPr="009F27C2" w:rsidRDefault="00BD6185" w:rsidP="00BD6185">
      <w:pPr>
        <w:pStyle w:val="Sangradetextonormal"/>
        <w:widowControl w:val="0"/>
        <w:numPr>
          <w:ilvl w:val="0"/>
          <w:numId w:val="9"/>
        </w:numPr>
        <w:tabs>
          <w:tab w:val="left" w:pos="284"/>
        </w:tabs>
        <w:spacing w:after="0" w:line="276" w:lineRule="auto"/>
        <w:ind w:left="0" w:firstLine="0"/>
        <w:jc w:val="both"/>
        <w:rPr>
          <w:rFonts w:ascii="Arial" w:hAnsi="Arial" w:cs="Arial"/>
          <w:sz w:val="20"/>
          <w:szCs w:val="20"/>
        </w:rPr>
      </w:pPr>
      <w:r w:rsidRPr="009F27C2">
        <w:rPr>
          <w:rFonts w:ascii="Arial" w:hAnsi="Arial" w:cs="Arial"/>
          <w:sz w:val="20"/>
          <w:szCs w:val="20"/>
        </w:rPr>
        <w:t>La Unión Temporal se denomina UNIÓN TEMPORAL ________________.</w:t>
      </w:r>
    </w:p>
    <w:p w14:paraId="74546165" w14:textId="77777777" w:rsidR="00BD6185" w:rsidRPr="009F27C2" w:rsidRDefault="00BD6185" w:rsidP="00BD6185">
      <w:pPr>
        <w:pStyle w:val="Sangradetextonormal"/>
        <w:widowControl w:val="0"/>
        <w:numPr>
          <w:ilvl w:val="0"/>
          <w:numId w:val="9"/>
        </w:numPr>
        <w:tabs>
          <w:tab w:val="left" w:pos="284"/>
        </w:tabs>
        <w:spacing w:after="0" w:line="276" w:lineRule="auto"/>
        <w:ind w:left="0" w:firstLine="0"/>
        <w:jc w:val="both"/>
        <w:rPr>
          <w:rFonts w:ascii="Arial" w:hAnsi="Arial" w:cs="Arial"/>
          <w:sz w:val="20"/>
          <w:szCs w:val="20"/>
        </w:rPr>
      </w:pPr>
      <w:r w:rsidRPr="009F27C2">
        <w:rPr>
          <w:rFonts w:ascii="Arial" w:hAnsi="Arial" w:cs="Arial"/>
          <w:sz w:val="20"/>
          <w:szCs w:val="20"/>
        </w:rPr>
        <w:t>La responsabilidad de los integrantes de la Unión Temporal es solidaria.</w:t>
      </w:r>
    </w:p>
    <w:p w14:paraId="6429601E" w14:textId="77777777" w:rsidR="00BD6185" w:rsidRPr="009F27C2" w:rsidRDefault="00BD6185" w:rsidP="00BD6185">
      <w:pPr>
        <w:pStyle w:val="Sangradetextonormal"/>
        <w:widowControl w:val="0"/>
        <w:numPr>
          <w:ilvl w:val="0"/>
          <w:numId w:val="9"/>
        </w:numPr>
        <w:tabs>
          <w:tab w:val="left" w:pos="284"/>
        </w:tabs>
        <w:spacing w:after="0" w:line="276" w:lineRule="auto"/>
        <w:ind w:left="0" w:firstLine="0"/>
        <w:jc w:val="both"/>
        <w:rPr>
          <w:rFonts w:ascii="Arial" w:hAnsi="Arial" w:cs="Arial"/>
          <w:sz w:val="20"/>
          <w:szCs w:val="20"/>
        </w:rPr>
      </w:pPr>
      <w:r w:rsidRPr="009F27C2">
        <w:rPr>
          <w:rFonts w:ascii="Arial" w:hAnsi="Arial" w:cs="Arial"/>
          <w:sz w:val="20"/>
          <w:szCs w:val="20"/>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225945A1" w14:textId="77777777" w:rsidR="00BD6185" w:rsidRPr="009F27C2" w:rsidRDefault="00BD6185" w:rsidP="00BD6185">
      <w:pPr>
        <w:pStyle w:val="Sangradetextonormal"/>
        <w:widowControl w:val="0"/>
        <w:numPr>
          <w:ilvl w:val="0"/>
          <w:numId w:val="9"/>
        </w:numPr>
        <w:tabs>
          <w:tab w:val="left" w:pos="284"/>
        </w:tabs>
        <w:spacing w:after="0" w:line="276" w:lineRule="auto"/>
        <w:ind w:left="0" w:firstLine="0"/>
        <w:jc w:val="both"/>
        <w:rPr>
          <w:rFonts w:ascii="Arial" w:hAnsi="Arial" w:cs="Arial"/>
          <w:sz w:val="20"/>
          <w:szCs w:val="20"/>
        </w:rPr>
      </w:pPr>
      <w:r w:rsidRPr="009F27C2">
        <w:rPr>
          <w:rFonts w:ascii="Arial" w:hAnsi="Arial" w:cs="Arial"/>
          <w:sz w:val="20"/>
          <w:szCs w:val="20"/>
        </w:rPr>
        <w:t xml:space="preserve">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w:t>
      </w:r>
      <w:r w:rsidRPr="009F27C2">
        <w:rPr>
          <w:rFonts w:ascii="Arial" w:hAnsi="Arial" w:cs="Arial"/>
          <w:sz w:val="20"/>
          <w:szCs w:val="20"/>
        </w:rPr>
        <w:lastRenderedPageBreak/>
        <w:t>de su ejecución y liquidación, con amplias y suficientes facultades.</w:t>
      </w:r>
    </w:p>
    <w:p w14:paraId="55D0E616" w14:textId="77777777" w:rsidR="00BD6185" w:rsidRPr="009F27C2" w:rsidRDefault="00BD6185" w:rsidP="00BD6185">
      <w:pPr>
        <w:pStyle w:val="Sangradetextonormal"/>
        <w:widowControl w:val="0"/>
        <w:numPr>
          <w:ilvl w:val="0"/>
          <w:numId w:val="9"/>
        </w:numPr>
        <w:tabs>
          <w:tab w:val="left" w:pos="284"/>
        </w:tabs>
        <w:spacing w:after="0" w:line="276" w:lineRule="auto"/>
        <w:ind w:left="0" w:firstLine="0"/>
        <w:jc w:val="both"/>
        <w:rPr>
          <w:rFonts w:ascii="Arial" w:hAnsi="Arial" w:cs="Arial"/>
          <w:sz w:val="20"/>
          <w:szCs w:val="20"/>
        </w:rPr>
      </w:pPr>
      <w:r w:rsidRPr="009F27C2">
        <w:rPr>
          <w:rFonts w:ascii="Arial" w:hAnsi="Arial" w:cs="Arial"/>
          <w:sz w:val="20"/>
          <w:szCs w:val="20"/>
        </w:rPr>
        <w:t>El Señor [a] __________________</w:t>
      </w:r>
      <w:proofErr w:type="gramStart"/>
      <w:r w:rsidRPr="009F27C2">
        <w:rPr>
          <w:rFonts w:ascii="Arial" w:hAnsi="Arial" w:cs="Arial"/>
          <w:sz w:val="20"/>
          <w:szCs w:val="20"/>
        </w:rPr>
        <w:t>_[</w:t>
      </w:r>
      <w:proofErr w:type="gramEnd"/>
      <w:r w:rsidRPr="009F27C2">
        <w:rPr>
          <w:rFonts w:ascii="Arial" w:hAnsi="Arial" w:cs="Arial"/>
          <w:sz w:val="20"/>
          <w:szCs w:val="20"/>
        </w:rPr>
        <w:t xml:space="preserve">indicar el nombre del representante legal de la Unión Temporal] acepta su nombramiento como representante legal de la UNIÓN TEMPORAL [Nombre de la Unión Temporal] </w:t>
      </w:r>
    </w:p>
    <w:p w14:paraId="4A17C776" w14:textId="77777777" w:rsidR="00BD6185" w:rsidRPr="009F27C2" w:rsidRDefault="00BD6185" w:rsidP="00BD6185">
      <w:pPr>
        <w:pStyle w:val="Sangradetextonormal"/>
        <w:widowControl w:val="0"/>
        <w:numPr>
          <w:ilvl w:val="0"/>
          <w:numId w:val="9"/>
        </w:numPr>
        <w:tabs>
          <w:tab w:val="left" w:pos="284"/>
        </w:tabs>
        <w:spacing w:after="0" w:line="276" w:lineRule="auto"/>
        <w:ind w:left="0" w:firstLine="0"/>
        <w:jc w:val="both"/>
        <w:rPr>
          <w:rFonts w:ascii="Arial" w:hAnsi="Arial" w:cs="Arial"/>
          <w:sz w:val="20"/>
          <w:szCs w:val="20"/>
        </w:rPr>
      </w:pPr>
      <w:r w:rsidRPr="009F27C2">
        <w:rPr>
          <w:rFonts w:ascii="Arial" w:hAnsi="Arial" w:cs="Arial"/>
          <w:sz w:val="20"/>
          <w:szCs w:val="20"/>
        </w:rPr>
        <w:t>En caso de resultar adjudicatario, en la facturación del Proponente la realizará: [Nombre del integrante a nombre de todos los integrantes].</w:t>
      </w:r>
      <w:r w:rsidRPr="009F27C2">
        <w:rPr>
          <w:rFonts w:ascii="Arial" w:hAnsi="Arial" w:cs="Arial"/>
          <w:sz w:val="20"/>
          <w:szCs w:val="20"/>
        </w:rPr>
        <w:tab/>
      </w:r>
    </w:p>
    <w:p w14:paraId="0D4BE22C" w14:textId="77777777" w:rsidR="00BD6185" w:rsidRPr="009F27C2" w:rsidRDefault="00BD6185" w:rsidP="00BD6185">
      <w:pPr>
        <w:pStyle w:val="Sangradetextonormal"/>
        <w:widowControl w:val="0"/>
        <w:numPr>
          <w:ilvl w:val="0"/>
          <w:numId w:val="9"/>
        </w:numPr>
        <w:tabs>
          <w:tab w:val="left" w:pos="284"/>
        </w:tabs>
        <w:spacing w:after="0" w:line="276" w:lineRule="auto"/>
        <w:ind w:left="0" w:firstLine="0"/>
        <w:jc w:val="both"/>
        <w:rPr>
          <w:rFonts w:ascii="Arial" w:hAnsi="Arial" w:cs="Arial"/>
          <w:sz w:val="20"/>
          <w:szCs w:val="20"/>
        </w:rPr>
      </w:pPr>
      <w:r w:rsidRPr="009F27C2">
        <w:rPr>
          <w:rFonts w:ascii="Arial" w:hAnsi="Arial" w:cs="Arial"/>
          <w:sz w:val="20"/>
          <w:szCs w:val="20"/>
        </w:rPr>
        <w:t>El domicilio de la Unión Temporal es:</w:t>
      </w:r>
    </w:p>
    <w:p w14:paraId="33305F78" w14:textId="77777777" w:rsidR="00BD6185" w:rsidRPr="009F27C2" w:rsidRDefault="00BD6185" w:rsidP="00BD6185">
      <w:pPr>
        <w:tabs>
          <w:tab w:val="left" w:pos="2694"/>
        </w:tabs>
        <w:spacing w:after="0" w:line="276" w:lineRule="auto"/>
        <w:ind w:left="1416"/>
        <w:rPr>
          <w:rFonts w:ascii="Arial" w:hAnsi="Arial" w:cs="Arial"/>
          <w:sz w:val="20"/>
          <w:szCs w:val="20"/>
        </w:rPr>
      </w:pPr>
      <w:r w:rsidRPr="009F27C2">
        <w:rPr>
          <w:rFonts w:ascii="Arial" w:hAnsi="Arial" w:cs="Arial"/>
          <w:sz w:val="20"/>
          <w:szCs w:val="20"/>
        </w:rPr>
        <w:t>Dirección de correo</w:t>
      </w:r>
      <w:r w:rsidRPr="009F27C2">
        <w:rPr>
          <w:rFonts w:ascii="Arial" w:hAnsi="Arial" w:cs="Arial"/>
          <w:sz w:val="20"/>
          <w:szCs w:val="20"/>
        </w:rPr>
        <w:tab/>
        <w:t>___________________________________________</w:t>
      </w:r>
    </w:p>
    <w:p w14:paraId="61CB3BE2" w14:textId="77777777" w:rsidR="00BD6185" w:rsidRPr="009F27C2" w:rsidRDefault="00BD6185" w:rsidP="00BD6185">
      <w:pPr>
        <w:tabs>
          <w:tab w:val="left" w:pos="2694"/>
        </w:tabs>
        <w:spacing w:after="0" w:line="276" w:lineRule="auto"/>
        <w:ind w:left="1416"/>
        <w:rPr>
          <w:rFonts w:ascii="Arial" w:hAnsi="Arial" w:cs="Arial"/>
          <w:sz w:val="20"/>
          <w:szCs w:val="20"/>
        </w:rPr>
      </w:pPr>
      <w:r w:rsidRPr="009F27C2">
        <w:rPr>
          <w:rFonts w:ascii="Arial" w:hAnsi="Arial" w:cs="Arial"/>
          <w:sz w:val="20"/>
          <w:szCs w:val="20"/>
        </w:rPr>
        <w:t>Dirección electrónica</w:t>
      </w:r>
      <w:r w:rsidRPr="009F27C2">
        <w:rPr>
          <w:rFonts w:ascii="Arial" w:hAnsi="Arial" w:cs="Arial"/>
          <w:sz w:val="20"/>
          <w:szCs w:val="20"/>
        </w:rPr>
        <w:tab/>
        <w:t>___________________________________________</w:t>
      </w:r>
    </w:p>
    <w:p w14:paraId="4CC53D45" w14:textId="77777777" w:rsidR="00BD6185" w:rsidRPr="009F27C2" w:rsidRDefault="00BD6185" w:rsidP="00BD6185">
      <w:pPr>
        <w:tabs>
          <w:tab w:val="left" w:pos="2694"/>
        </w:tabs>
        <w:spacing w:after="0" w:line="276" w:lineRule="auto"/>
        <w:ind w:left="1416"/>
        <w:rPr>
          <w:rFonts w:ascii="Arial" w:hAnsi="Arial" w:cs="Arial"/>
          <w:sz w:val="20"/>
          <w:szCs w:val="20"/>
        </w:rPr>
      </w:pPr>
      <w:r w:rsidRPr="009F27C2">
        <w:rPr>
          <w:rFonts w:ascii="Arial" w:hAnsi="Arial" w:cs="Arial"/>
          <w:sz w:val="20"/>
          <w:szCs w:val="20"/>
        </w:rPr>
        <w:t>Teléfono</w:t>
      </w:r>
      <w:r w:rsidRPr="009F27C2">
        <w:rPr>
          <w:rFonts w:ascii="Arial" w:hAnsi="Arial" w:cs="Arial"/>
          <w:sz w:val="20"/>
          <w:szCs w:val="20"/>
        </w:rPr>
        <w:tab/>
        <w:t>___________________________________________</w:t>
      </w:r>
    </w:p>
    <w:p w14:paraId="45CC56AF" w14:textId="77777777" w:rsidR="00BD6185" w:rsidRPr="009F27C2" w:rsidRDefault="00BD6185" w:rsidP="00BD6185">
      <w:pPr>
        <w:tabs>
          <w:tab w:val="left" w:pos="2694"/>
        </w:tabs>
        <w:spacing w:after="0" w:line="276" w:lineRule="auto"/>
        <w:ind w:left="1416"/>
        <w:rPr>
          <w:rFonts w:ascii="Arial" w:hAnsi="Arial" w:cs="Arial"/>
          <w:sz w:val="20"/>
          <w:szCs w:val="20"/>
        </w:rPr>
      </w:pPr>
      <w:r w:rsidRPr="009F27C2">
        <w:rPr>
          <w:rFonts w:ascii="Arial" w:hAnsi="Arial" w:cs="Arial"/>
          <w:sz w:val="20"/>
          <w:szCs w:val="20"/>
        </w:rPr>
        <w:t>Telefax</w:t>
      </w:r>
      <w:r w:rsidRPr="009F27C2">
        <w:rPr>
          <w:rFonts w:ascii="Arial" w:hAnsi="Arial" w:cs="Arial"/>
          <w:sz w:val="20"/>
          <w:szCs w:val="20"/>
        </w:rPr>
        <w:tab/>
        <w:t>___________________________________________</w:t>
      </w:r>
    </w:p>
    <w:p w14:paraId="4B265084" w14:textId="77777777" w:rsidR="00BD6185" w:rsidRPr="009F27C2" w:rsidRDefault="00BD6185" w:rsidP="00BD6185">
      <w:pPr>
        <w:tabs>
          <w:tab w:val="left" w:pos="2694"/>
        </w:tabs>
        <w:spacing w:after="0" w:line="276" w:lineRule="auto"/>
        <w:ind w:left="1416"/>
        <w:rPr>
          <w:rFonts w:ascii="Arial" w:hAnsi="Arial" w:cs="Arial"/>
          <w:sz w:val="20"/>
          <w:szCs w:val="20"/>
        </w:rPr>
      </w:pPr>
      <w:r w:rsidRPr="009F27C2">
        <w:rPr>
          <w:rFonts w:ascii="Arial" w:hAnsi="Arial" w:cs="Arial"/>
          <w:sz w:val="20"/>
          <w:szCs w:val="20"/>
        </w:rPr>
        <w:t>Ciudad</w:t>
      </w:r>
      <w:r w:rsidRPr="009F27C2">
        <w:rPr>
          <w:rFonts w:ascii="Arial" w:hAnsi="Arial" w:cs="Arial"/>
          <w:sz w:val="20"/>
          <w:szCs w:val="20"/>
        </w:rPr>
        <w:tab/>
        <w:t>___________________________________________</w:t>
      </w:r>
    </w:p>
    <w:p w14:paraId="17EBA2BC" w14:textId="77777777" w:rsidR="00BD6185" w:rsidRPr="009F27C2" w:rsidRDefault="00BD6185" w:rsidP="00BD6185">
      <w:pPr>
        <w:pStyle w:val="Textoindependiente"/>
        <w:spacing w:before="0" w:beforeAutospacing="0" w:after="0" w:afterAutospacing="0" w:line="276" w:lineRule="auto"/>
        <w:rPr>
          <w:rFonts w:cs="Arial"/>
          <w:sz w:val="20"/>
          <w:szCs w:val="20"/>
        </w:rPr>
      </w:pPr>
    </w:p>
    <w:p w14:paraId="45CEC46A" w14:textId="77777777" w:rsidR="00BD6185" w:rsidRPr="009F27C2" w:rsidRDefault="00BD6185" w:rsidP="00BD6185">
      <w:pPr>
        <w:pStyle w:val="Textoindependiente"/>
        <w:spacing w:before="0" w:beforeAutospacing="0" w:after="0" w:afterAutospacing="0" w:line="276" w:lineRule="auto"/>
        <w:rPr>
          <w:rFonts w:cs="Arial"/>
          <w:sz w:val="20"/>
          <w:szCs w:val="20"/>
        </w:rPr>
      </w:pPr>
    </w:p>
    <w:p w14:paraId="2851E03D" w14:textId="77777777" w:rsidR="00BD6185" w:rsidRPr="009F27C2" w:rsidRDefault="00BD6185" w:rsidP="00BD6185">
      <w:pPr>
        <w:pStyle w:val="Textoindependiente"/>
        <w:spacing w:before="0" w:beforeAutospacing="0" w:after="0" w:afterAutospacing="0" w:line="276" w:lineRule="auto"/>
        <w:rPr>
          <w:rFonts w:cs="Arial"/>
          <w:sz w:val="20"/>
          <w:szCs w:val="20"/>
        </w:rPr>
      </w:pPr>
      <w:r w:rsidRPr="009F27C2">
        <w:rPr>
          <w:rFonts w:cs="Arial"/>
          <w:sz w:val="20"/>
          <w:szCs w:val="20"/>
        </w:rPr>
        <w:t xml:space="preserve">En constancia, se firma en _______________, a los ____ días del mes de _____ </w:t>
      </w:r>
      <w:proofErr w:type="spellStart"/>
      <w:r w:rsidRPr="009F27C2">
        <w:rPr>
          <w:rFonts w:cs="Arial"/>
          <w:sz w:val="20"/>
          <w:szCs w:val="20"/>
        </w:rPr>
        <w:t>de</w:t>
      </w:r>
      <w:proofErr w:type="spellEnd"/>
      <w:r w:rsidRPr="009F27C2">
        <w:rPr>
          <w:rFonts w:cs="Arial"/>
          <w:sz w:val="20"/>
          <w:szCs w:val="20"/>
        </w:rPr>
        <w:t xml:space="preserve"> 20XX.</w:t>
      </w:r>
    </w:p>
    <w:p w14:paraId="681453CF" w14:textId="77777777" w:rsidR="00BD6185" w:rsidRPr="009F27C2" w:rsidRDefault="00BD6185" w:rsidP="00BD6185">
      <w:pPr>
        <w:spacing w:after="0" w:line="276" w:lineRule="auto"/>
        <w:jc w:val="center"/>
        <w:rPr>
          <w:rFonts w:ascii="Arial" w:hAnsi="Arial" w:cs="Arial"/>
          <w:b/>
          <w:sz w:val="20"/>
          <w:szCs w:val="20"/>
        </w:rPr>
      </w:pPr>
      <w:r w:rsidRPr="009F27C2">
        <w:rPr>
          <w:rFonts w:ascii="Arial" w:hAnsi="Arial" w:cs="Arial"/>
          <w:b/>
          <w:sz w:val="20"/>
          <w:szCs w:val="20"/>
        </w:rPr>
        <w:t>________________________________________</w:t>
      </w:r>
    </w:p>
    <w:p w14:paraId="6EE00942" w14:textId="77777777" w:rsidR="00BD6185" w:rsidRPr="009F27C2" w:rsidRDefault="00BD6185" w:rsidP="00BD6185">
      <w:pPr>
        <w:spacing w:after="0" w:line="276" w:lineRule="auto"/>
        <w:jc w:val="center"/>
        <w:rPr>
          <w:rFonts w:ascii="Arial" w:hAnsi="Arial" w:cs="Arial"/>
          <w:sz w:val="20"/>
          <w:szCs w:val="20"/>
        </w:rPr>
      </w:pPr>
    </w:p>
    <w:p w14:paraId="23D019BF" w14:textId="77777777" w:rsidR="00BD6185" w:rsidRPr="009F27C2" w:rsidRDefault="00BD6185" w:rsidP="00BD6185">
      <w:pPr>
        <w:spacing w:after="0" w:line="276" w:lineRule="auto"/>
        <w:jc w:val="center"/>
        <w:rPr>
          <w:rFonts w:ascii="Arial" w:hAnsi="Arial" w:cs="Arial"/>
          <w:b/>
          <w:sz w:val="20"/>
          <w:szCs w:val="20"/>
        </w:rPr>
      </w:pPr>
      <w:r w:rsidRPr="009F27C2">
        <w:rPr>
          <w:rFonts w:ascii="Arial" w:hAnsi="Arial" w:cs="Arial"/>
          <w:b/>
          <w:sz w:val="20"/>
          <w:szCs w:val="20"/>
        </w:rPr>
        <w:t>______________________________________________</w:t>
      </w:r>
    </w:p>
    <w:p w14:paraId="0178761A" w14:textId="77777777" w:rsidR="00BD6185" w:rsidRPr="009F27C2" w:rsidRDefault="00BD6185" w:rsidP="00BD6185">
      <w:pPr>
        <w:spacing w:after="0" w:line="276" w:lineRule="auto"/>
        <w:jc w:val="center"/>
        <w:rPr>
          <w:rFonts w:ascii="Arial" w:hAnsi="Arial" w:cs="Arial"/>
          <w:sz w:val="20"/>
          <w:szCs w:val="20"/>
        </w:rPr>
      </w:pPr>
      <w:r w:rsidRPr="009F27C2">
        <w:rPr>
          <w:rFonts w:ascii="Arial" w:hAnsi="Arial" w:cs="Arial"/>
          <w:sz w:val="20"/>
          <w:szCs w:val="20"/>
        </w:rPr>
        <w:t>[Nombre y firma del Representante Legal</w:t>
      </w:r>
    </w:p>
    <w:p w14:paraId="05578264" w14:textId="77777777" w:rsidR="00BD6185" w:rsidRPr="009F27C2" w:rsidRDefault="00BD6185" w:rsidP="00BD6185">
      <w:pPr>
        <w:spacing w:after="0" w:line="276" w:lineRule="auto"/>
        <w:jc w:val="center"/>
        <w:rPr>
          <w:rFonts w:ascii="Arial" w:hAnsi="Arial" w:cs="Arial"/>
          <w:sz w:val="20"/>
          <w:szCs w:val="20"/>
        </w:rPr>
      </w:pPr>
      <w:r w:rsidRPr="009F27C2">
        <w:rPr>
          <w:rFonts w:ascii="Arial" w:hAnsi="Arial" w:cs="Arial"/>
          <w:sz w:val="20"/>
          <w:szCs w:val="20"/>
        </w:rPr>
        <w:t>de cada uno de los integrantes]</w:t>
      </w:r>
      <w:r w:rsidRPr="009F27C2" w:rsidDel="007B271F">
        <w:rPr>
          <w:rFonts w:ascii="Arial" w:hAnsi="Arial" w:cs="Arial"/>
          <w:sz w:val="20"/>
          <w:szCs w:val="20"/>
        </w:rPr>
        <w:t xml:space="preserve"> </w:t>
      </w:r>
    </w:p>
    <w:p w14:paraId="0931D9A0" w14:textId="77777777" w:rsidR="00BD6185" w:rsidRPr="009F27C2" w:rsidRDefault="00BD6185" w:rsidP="00BD6185">
      <w:pPr>
        <w:spacing w:after="0" w:line="276" w:lineRule="auto"/>
        <w:jc w:val="center"/>
        <w:rPr>
          <w:rFonts w:ascii="Arial" w:hAnsi="Arial" w:cs="Arial"/>
          <w:b/>
          <w:sz w:val="20"/>
          <w:szCs w:val="20"/>
        </w:rPr>
      </w:pPr>
    </w:p>
    <w:p w14:paraId="58767CF0" w14:textId="77777777" w:rsidR="00BD6185" w:rsidRPr="009F27C2" w:rsidRDefault="00BD6185" w:rsidP="00BD6185">
      <w:pPr>
        <w:spacing w:after="0" w:line="276" w:lineRule="auto"/>
        <w:jc w:val="center"/>
        <w:rPr>
          <w:rFonts w:ascii="Arial" w:hAnsi="Arial" w:cs="Arial"/>
          <w:b/>
          <w:sz w:val="20"/>
          <w:szCs w:val="20"/>
        </w:rPr>
      </w:pPr>
      <w:r w:rsidRPr="009F27C2">
        <w:rPr>
          <w:rFonts w:ascii="Arial" w:hAnsi="Arial" w:cs="Arial"/>
          <w:b/>
          <w:sz w:val="20"/>
          <w:szCs w:val="20"/>
        </w:rPr>
        <w:t>______________________________________________</w:t>
      </w:r>
    </w:p>
    <w:p w14:paraId="54A3EB65" w14:textId="77777777" w:rsidR="00BD6185" w:rsidRPr="009F27C2" w:rsidRDefault="00BD6185" w:rsidP="00BD6185">
      <w:pPr>
        <w:spacing w:after="0" w:line="276" w:lineRule="auto"/>
        <w:jc w:val="center"/>
        <w:rPr>
          <w:rFonts w:ascii="Arial" w:hAnsi="Arial" w:cs="Arial"/>
          <w:sz w:val="20"/>
          <w:szCs w:val="20"/>
        </w:rPr>
      </w:pPr>
      <w:r w:rsidRPr="009F27C2">
        <w:rPr>
          <w:rFonts w:ascii="Arial" w:hAnsi="Arial" w:cs="Arial"/>
          <w:sz w:val="20"/>
          <w:szCs w:val="20"/>
        </w:rPr>
        <w:t>[Nombre y firma del Representante Legal de la Unión Temporal]</w:t>
      </w:r>
      <w:r w:rsidRPr="009F27C2" w:rsidDel="007B271F">
        <w:rPr>
          <w:rFonts w:ascii="Arial" w:hAnsi="Arial" w:cs="Arial"/>
          <w:sz w:val="20"/>
          <w:szCs w:val="20"/>
        </w:rPr>
        <w:t xml:space="preserve"> </w:t>
      </w:r>
    </w:p>
    <w:p w14:paraId="2F8A5670" w14:textId="77777777" w:rsidR="00BD6185" w:rsidRPr="009F27C2" w:rsidRDefault="00BD6185" w:rsidP="00BD6185">
      <w:pPr>
        <w:pStyle w:val="Sinespaciado"/>
        <w:spacing w:line="276" w:lineRule="auto"/>
        <w:jc w:val="center"/>
        <w:rPr>
          <w:rFonts w:ascii="Arial" w:eastAsia="Arial Unicode MS" w:hAnsi="Arial" w:cs="Arial"/>
          <w:b/>
          <w:bCs/>
          <w:sz w:val="20"/>
          <w:szCs w:val="20"/>
        </w:rPr>
      </w:pPr>
    </w:p>
    <w:p w14:paraId="6922CADF" w14:textId="77777777" w:rsidR="00BD6185" w:rsidRPr="009F27C2" w:rsidRDefault="00BD6185" w:rsidP="00BD6185">
      <w:pPr>
        <w:pStyle w:val="Sinespaciado"/>
        <w:spacing w:line="276" w:lineRule="auto"/>
        <w:jc w:val="center"/>
        <w:rPr>
          <w:rFonts w:ascii="Arial" w:eastAsia="Arial Unicode MS" w:hAnsi="Arial" w:cs="Arial"/>
          <w:b/>
          <w:bCs/>
          <w:sz w:val="20"/>
          <w:szCs w:val="20"/>
        </w:rPr>
      </w:pPr>
    </w:p>
    <w:p w14:paraId="76CDB216" w14:textId="77777777" w:rsidR="00BD6185" w:rsidRPr="009F27C2" w:rsidRDefault="00BD6185" w:rsidP="00BD6185">
      <w:pPr>
        <w:pStyle w:val="Sinespaciado"/>
        <w:spacing w:line="276" w:lineRule="auto"/>
        <w:jc w:val="center"/>
        <w:rPr>
          <w:rFonts w:ascii="Arial" w:eastAsia="Arial Unicode MS" w:hAnsi="Arial" w:cs="Arial"/>
          <w:b/>
          <w:bCs/>
          <w:sz w:val="20"/>
          <w:szCs w:val="20"/>
        </w:rPr>
      </w:pPr>
    </w:p>
    <w:p w14:paraId="4C35F778" w14:textId="77777777" w:rsidR="00BD6185" w:rsidRPr="009F27C2" w:rsidRDefault="00BD6185" w:rsidP="00BD6185">
      <w:pPr>
        <w:pStyle w:val="Sinespaciado"/>
        <w:spacing w:line="276" w:lineRule="auto"/>
        <w:jc w:val="center"/>
        <w:rPr>
          <w:rFonts w:ascii="Arial" w:eastAsia="Arial Unicode MS" w:hAnsi="Arial" w:cs="Arial"/>
          <w:b/>
          <w:bCs/>
          <w:sz w:val="20"/>
          <w:szCs w:val="20"/>
        </w:rPr>
      </w:pPr>
    </w:p>
    <w:p w14:paraId="4D638BA3" w14:textId="77777777" w:rsidR="00BD6185" w:rsidRPr="009F27C2" w:rsidRDefault="00BD6185" w:rsidP="00BD6185">
      <w:pPr>
        <w:pStyle w:val="Sinespaciado"/>
        <w:spacing w:line="276" w:lineRule="auto"/>
        <w:jc w:val="center"/>
        <w:rPr>
          <w:rFonts w:ascii="Arial" w:eastAsia="Arial Unicode MS" w:hAnsi="Arial" w:cs="Arial"/>
          <w:b/>
          <w:bCs/>
          <w:sz w:val="20"/>
          <w:szCs w:val="20"/>
        </w:rPr>
      </w:pPr>
    </w:p>
    <w:p w14:paraId="7EF0CC45" w14:textId="77777777" w:rsidR="00BD6185" w:rsidRPr="009F27C2" w:rsidRDefault="00BD6185" w:rsidP="00BD6185">
      <w:pPr>
        <w:pStyle w:val="Sinespaciado"/>
        <w:spacing w:line="276" w:lineRule="auto"/>
        <w:jc w:val="center"/>
        <w:rPr>
          <w:rFonts w:ascii="Arial" w:eastAsia="Arial Unicode MS" w:hAnsi="Arial" w:cs="Arial"/>
          <w:b/>
          <w:bCs/>
          <w:sz w:val="20"/>
          <w:szCs w:val="20"/>
        </w:rPr>
      </w:pPr>
    </w:p>
    <w:p w14:paraId="76D96E05" w14:textId="77777777" w:rsidR="00BD6185" w:rsidRPr="009F27C2" w:rsidRDefault="00BD6185" w:rsidP="00BD6185">
      <w:pPr>
        <w:pStyle w:val="Sinespaciado"/>
        <w:spacing w:line="276" w:lineRule="auto"/>
        <w:jc w:val="center"/>
        <w:rPr>
          <w:rFonts w:ascii="Arial" w:eastAsia="Arial Unicode MS" w:hAnsi="Arial" w:cs="Arial"/>
          <w:b/>
          <w:bCs/>
          <w:sz w:val="20"/>
          <w:szCs w:val="20"/>
        </w:rPr>
      </w:pPr>
    </w:p>
    <w:p w14:paraId="0E5EB8DF" w14:textId="77777777" w:rsidR="00BD6185" w:rsidRPr="009F27C2" w:rsidRDefault="00BD6185" w:rsidP="00BD6185">
      <w:pPr>
        <w:pStyle w:val="Sinespaciado"/>
        <w:spacing w:line="276" w:lineRule="auto"/>
        <w:jc w:val="center"/>
        <w:rPr>
          <w:rFonts w:ascii="Arial" w:eastAsia="Arial Unicode MS" w:hAnsi="Arial" w:cs="Arial"/>
          <w:b/>
          <w:bCs/>
          <w:sz w:val="20"/>
          <w:szCs w:val="20"/>
        </w:rPr>
      </w:pPr>
    </w:p>
    <w:p w14:paraId="62E6EAA6" w14:textId="63EA439A" w:rsidR="00BD6185" w:rsidRDefault="00BD6185" w:rsidP="00BD6185">
      <w:pPr>
        <w:pStyle w:val="Sinespaciado"/>
        <w:spacing w:line="276" w:lineRule="auto"/>
        <w:jc w:val="center"/>
        <w:rPr>
          <w:rFonts w:ascii="Arial" w:eastAsia="Arial Unicode MS" w:hAnsi="Arial" w:cs="Arial"/>
          <w:b/>
          <w:bCs/>
          <w:sz w:val="20"/>
          <w:szCs w:val="20"/>
        </w:rPr>
      </w:pPr>
    </w:p>
    <w:p w14:paraId="2D30501A" w14:textId="317DB12A" w:rsidR="00107E54" w:rsidRDefault="00107E54" w:rsidP="00BD6185">
      <w:pPr>
        <w:pStyle w:val="Sinespaciado"/>
        <w:spacing w:line="276" w:lineRule="auto"/>
        <w:jc w:val="center"/>
        <w:rPr>
          <w:rFonts w:ascii="Arial" w:eastAsia="Arial Unicode MS" w:hAnsi="Arial" w:cs="Arial"/>
          <w:b/>
          <w:bCs/>
          <w:sz w:val="20"/>
          <w:szCs w:val="20"/>
        </w:rPr>
      </w:pPr>
    </w:p>
    <w:p w14:paraId="3E02692E" w14:textId="7D89EA24" w:rsidR="00107E54" w:rsidRDefault="00107E54" w:rsidP="00BD6185">
      <w:pPr>
        <w:pStyle w:val="Sinespaciado"/>
        <w:spacing w:line="276" w:lineRule="auto"/>
        <w:jc w:val="center"/>
        <w:rPr>
          <w:rFonts w:ascii="Arial" w:eastAsia="Arial Unicode MS" w:hAnsi="Arial" w:cs="Arial"/>
          <w:b/>
          <w:bCs/>
          <w:sz w:val="20"/>
          <w:szCs w:val="20"/>
        </w:rPr>
      </w:pPr>
    </w:p>
    <w:p w14:paraId="2EE85E84" w14:textId="237EB61C" w:rsidR="00107E54" w:rsidRDefault="00107E54" w:rsidP="00BD6185">
      <w:pPr>
        <w:pStyle w:val="Sinespaciado"/>
        <w:spacing w:line="276" w:lineRule="auto"/>
        <w:jc w:val="center"/>
        <w:rPr>
          <w:rFonts w:ascii="Arial" w:eastAsia="Arial Unicode MS" w:hAnsi="Arial" w:cs="Arial"/>
          <w:b/>
          <w:bCs/>
          <w:sz w:val="20"/>
          <w:szCs w:val="20"/>
        </w:rPr>
      </w:pPr>
    </w:p>
    <w:p w14:paraId="4F1D26F0" w14:textId="2C6BAC11" w:rsidR="00107E54" w:rsidRDefault="00107E54" w:rsidP="00BD6185">
      <w:pPr>
        <w:pStyle w:val="Sinespaciado"/>
        <w:spacing w:line="276" w:lineRule="auto"/>
        <w:jc w:val="center"/>
        <w:rPr>
          <w:rFonts w:ascii="Arial" w:eastAsia="Arial Unicode MS" w:hAnsi="Arial" w:cs="Arial"/>
          <w:b/>
          <w:bCs/>
          <w:sz w:val="20"/>
          <w:szCs w:val="20"/>
        </w:rPr>
      </w:pPr>
    </w:p>
    <w:p w14:paraId="39B4CAB6" w14:textId="67D18D58" w:rsidR="00107E54" w:rsidRDefault="00107E54" w:rsidP="00BD6185">
      <w:pPr>
        <w:pStyle w:val="Sinespaciado"/>
        <w:spacing w:line="276" w:lineRule="auto"/>
        <w:jc w:val="center"/>
        <w:rPr>
          <w:rFonts w:ascii="Arial" w:eastAsia="Arial Unicode MS" w:hAnsi="Arial" w:cs="Arial"/>
          <w:b/>
          <w:bCs/>
          <w:sz w:val="20"/>
          <w:szCs w:val="20"/>
        </w:rPr>
      </w:pPr>
    </w:p>
    <w:p w14:paraId="6D285204" w14:textId="3EDF569E" w:rsidR="00107E54" w:rsidRDefault="00107E54" w:rsidP="00BD6185">
      <w:pPr>
        <w:pStyle w:val="Sinespaciado"/>
        <w:spacing w:line="276" w:lineRule="auto"/>
        <w:jc w:val="center"/>
        <w:rPr>
          <w:rFonts w:ascii="Arial" w:eastAsia="Arial Unicode MS" w:hAnsi="Arial" w:cs="Arial"/>
          <w:b/>
          <w:bCs/>
          <w:sz w:val="20"/>
          <w:szCs w:val="20"/>
        </w:rPr>
      </w:pPr>
    </w:p>
    <w:p w14:paraId="190ACC49" w14:textId="4E4BBAAD" w:rsidR="00107E54" w:rsidRDefault="00107E54" w:rsidP="00BD6185">
      <w:pPr>
        <w:pStyle w:val="Sinespaciado"/>
        <w:spacing w:line="276" w:lineRule="auto"/>
        <w:jc w:val="center"/>
        <w:rPr>
          <w:rFonts w:ascii="Arial" w:eastAsia="Arial Unicode MS" w:hAnsi="Arial" w:cs="Arial"/>
          <w:b/>
          <w:bCs/>
          <w:sz w:val="20"/>
          <w:szCs w:val="20"/>
        </w:rPr>
      </w:pPr>
    </w:p>
    <w:p w14:paraId="4A45547E" w14:textId="60C730DA" w:rsidR="00107E54" w:rsidRDefault="00107E54" w:rsidP="00BD6185">
      <w:pPr>
        <w:pStyle w:val="Sinespaciado"/>
        <w:spacing w:line="276" w:lineRule="auto"/>
        <w:jc w:val="center"/>
        <w:rPr>
          <w:rFonts w:ascii="Arial" w:eastAsia="Arial Unicode MS" w:hAnsi="Arial" w:cs="Arial"/>
          <w:b/>
          <w:bCs/>
          <w:sz w:val="20"/>
          <w:szCs w:val="20"/>
        </w:rPr>
      </w:pPr>
    </w:p>
    <w:p w14:paraId="54A9F52F" w14:textId="172FEBAF" w:rsidR="00107E54" w:rsidRDefault="00107E54" w:rsidP="00BD6185">
      <w:pPr>
        <w:pStyle w:val="Sinespaciado"/>
        <w:spacing w:line="276" w:lineRule="auto"/>
        <w:jc w:val="center"/>
        <w:rPr>
          <w:rFonts w:ascii="Arial" w:eastAsia="Arial Unicode MS" w:hAnsi="Arial" w:cs="Arial"/>
          <w:b/>
          <w:bCs/>
          <w:sz w:val="20"/>
          <w:szCs w:val="20"/>
        </w:rPr>
      </w:pPr>
    </w:p>
    <w:p w14:paraId="247169B9" w14:textId="2DF1AD2F" w:rsidR="00107E54" w:rsidRDefault="00107E54" w:rsidP="00BD6185">
      <w:pPr>
        <w:pStyle w:val="Sinespaciado"/>
        <w:spacing w:line="276" w:lineRule="auto"/>
        <w:jc w:val="center"/>
        <w:rPr>
          <w:rFonts w:ascii="Arial" w:eastAsia="Arial Unicode MS" w:hAnsi="Arial" w:cs="Arial"/>
          <w:b/>
          <w:bCs/>
          <w:sz w:val="20"/>
          <w:szCs w:val="20"/>
        </w:rPr>
      </w:pPr>
    </w:p>
    <w:p w14:paraId="2B8DA8C9" w14:textId="7490F026" w:rsidR="00107E54" w:rsidRDefault="00107E54" w:rsidP="00BD6185">
      <w:pPr>
        <w:pStyle w:val="Sinespaciado"/>
        <w:spacing w:line="276" w:lineRule="auto"/>
        <w:jc w:val="center"/>
        <w:rPr>
          <w:rFonts w:ascii="Arial" w:eastAsia="Arial Unicode MS" w:hAnsi="Arial" w:cs="Arial"/>
          <w:b/>
          <w:bCs/>
          <w:sz w:val="20"/>
          <w:szCs w:val="20"/>
        </w:rPr>
      </w:pPr>
    </w:p>
    <w:p w14:paraId="7759C66E" w14:textId="4A1E6811" w:rsidR="00107E54" w:rsidRDefault="00107E54" w:rsidP="00BD6185">
      <w:pPr>
        <w:pStyle w:val="Sinespaciado"/>
        <w:spacing w:line="276" w:lineRule="auto"/>
        <w:jc w:val="center"/>
        <w:rPr>
          <w:rFonts w:ascii="Arial" w:eastAsia="Arial Unicode MS" w:hAnsi="Arial" w:cs="Arial"/>
          <w:b/>
          <w:bCs/>
          <w:sz w:val="20"/>
          <w:szCs w:val="20"/>
        </w:rPr>
      </w:pPr>
    </w:p>
    <w:p w14:paraId="0B8B22A1" w14:textId="73BC34C8" w:rsidR="00107E54" w:rsidRDefault="00107E54" w:rsidP="00BD6185">
      <w:pPr>
        <w:pStyle w:val="Sinespaciado"/>
        <w:spacing w:line="276" w:lineRule="auto"/>
        <w:jc w:val="center"/>
        <w:rPr>
          <w:rFonts w:ascii="Arial" w:eastAsia="Arial Unicode MS" w:hAnsi="Arial" w:cs="Arial"/>
          <w:b/>
          <w:bCs/>
          <w:sz w:val="20"/>
          <w:szCs w:val="20"/>
        </w:rPr>
      </w:pPr>
    </w:p>
    <w:p w14:paraId="1641C2A3" w14:textId="73D4A2EE" w:rsidR="00107E54" w:rsidRDefault="00107E54" w:rsidP="00BD6185">
      <w:pPr>
        <w:pStyle w:val="Sinespaciado"/>
        <w:spacing w:line="276" w:lineRule="auto"/>
        <w:jc w:val="center"/>
        <w:rPr>
          <w:rFonts w:ascii="Arial" w:eastAsia="Arial Unicode MS" w:hAnsi="Arial" w:cs="Arial"/>
          <w:b/>
          <w:bCs/>
          <w:sz w:val="20"/>
          <w:szCs w:val="20"/>
        </w:rPr>
      </w:pPr>
    </w:p>
    <w:p w14:paraId="3F7B7BBF" w14:textId="7F472ED1" w:rsidR="00107E54" w:rsidRDefault="00107E54" w:rsidP="00BD6185">
      <w:pPr>
        <w:pStyle w:val="Sinespaciado"/>
        <w:spacing w:line="276" w:lineRule="auto"/>
        <w:jc w:val="center"/>
        <w:rPr>
          <w:rFonts w:ascii="Arial" w:eastAsia="Arial Unicode MS" w:hAnsi="Arial" w:cs="Arial"/>
          <w:b/>
          <w:bCs/>
          <w:sz w:val="20"/>
          <w:szCs w:val="20"/>
        </w:rPr>
      </w:pPr>
    </w:p>
    <w:p w14:paraId="68DBFF5C" w14:textId="5AE05AF1" w:rsidR="00107E54" w:rsidRDefault="00107E54" w:rsidP="00BD6185">
      <w:pPr>
        <w:pStyle w:val="Sinespaciado"/>
        <w:spacing w:line="276" w:lineRule="auto"/>
        <w:jc w:val="center"/>
        <w:rPr>
          <w:rFonts w:ascii="Arial" w:eastAsia="Arial Unicode MS" w:hAnsi="Arial" w:cs="Arial"/>
          <w:b/>
          <w:bCs/>
          <w:sz w:val="20"/>
          <w:szCs w:val="20"/>
        </w:rPr>
      </w:pPr>
    </w:p>
    <w:p w14:paraId="6C0DA651" w14:textId="62B2584D" w:rsidR="00107E54" w:rsidRDefault="00107E54" w:rsidP="00BD6185">
      <w:pPr>
        <w:pStyle w:val="Sinespaciado"/>
        <w:spacing w:line="276" w:lineRule="auto"/>
        <w:jc w:val="center"/>
        <w:rPr>
          <w:rFonts w:ascii="Arial" w:eastAsia="Arial Unicode MS" w:hAnsi="Arial" w:cs="Arial"/>
          <w:b/>
          <w:bCs/>
          <w:sz w:val="20"/>
          <w:szCs w:val="20"/>
        </w:rPr>
      </w:pPr>
    </w:p>
    <w:p w14:paraId="4FC4BF84" w14:textId="77777777" w:rsidR="00BD6185" w:rsidRPr="009F27C2" w:rsidRDefault="00BD6185" w:rsidP="00107E54">
      <w:pPr>
        <w:pStyle w:val="Sinespaciado"/>
        <w:spacing w:line="276" w:lineRule="auto"/>
        <w:rPr>
          <w:rFonts w:ascii="Arial" w:eastAsia="Arial Unicode MS" w:hAnsi="Arial" w:cs="Arial"/>
          <w:b/>
          <w:bCs/>
          <w:sz w:val="20"/>
          <w:szCs w:val="20"/>
        </w:rPr>
      </w:pPr>
    </w:p>
    <w:p w14:paraId="49F4034B" w14:textId="77777777" w:rsidR="00BD6185" w:rsidRPr="009F27C2" w:rsidRDefault="00BD6185" w:rsidP="00BD6185">
      <w:pPr>
        <w:pStyle w:val="Sinespaciado"/>
        <w:spacing w:line="276" w:lineRule="auto"/>
        <w:jc w:val="center"/>
        <w:rPr>
          <w:rFonts w:ascii="Arial" w:eastAsia="Arial Unicode MS" w:hAnsi="Arial" w:cs="Arial"/>
          <w:b/>
          <w:bCs/>
          <w:sz w:val="20"/>
          <w:szCs w:val="20"/>
        </w:rPr>
      </w:pPr>
    </w:p>
    <w:p w14:paraId="01A48B59" w14:textId="77777777" w:rsidR="00BD6185" w:rsidRPr="009F27C2" w:rsidRDefault="00BD6185" w:rsidP="00BD6185">
      <w:pPr>
        <w:pStyle w:val="Sinespaciado"/>
        <w:spacing w:line="276" w:lineRule="auto"/>
        <w:jc w:val="center"/>
        <w:rPr>
          <w:rFonts w:ascii="Arial" w:eastAsia="Arial Unicode MS" w:hAnsi="Arial" w:cs="Arial"/>
          <w:b/>
          <w:bCs/>
          <w:sz w:val="20"/>
          <w:szCs w:val="20"/>
        </w:rPr>
      </w:pPr>
      <w:r w:rsidRPr="009F27C2">
        <w:rPr>
          <w:rFonts w:ascii="Arial" w:eastAsia="Arial Unicode MS" w:hAnsi="Arial" w:cs="Arial"/>
          <w:b/>
          <w:bCs/>
          <w:sz w:val="20"/>
          <w:szCs w:val="20"/>
        </w:rPr>
        <w:t>ANEXO 7</w:t>
      </w:r>
    </w:p>
    <w:p w14:paraId="20829699" w14:textId="77777777" w:rsidR="00BD6185" w:rsidRPr="009F27C2" w:rsidRDefault="00BD6185" w:rsidP="00BD6185">
      <w:pPr>
        <w:spacing w:line="276" w:lineRule="auto"/>
        <w:jc w:val="center"/>
        <w:rPr>
          <w:rFonts w:ascii="Arial" w:eastAsia="Arial Unicode MS" w:hAnsi="Arial" w:cs="Arial"/>
          <w:b/>
          <w:bCs/>
          <w:sz w:val="20"/>
          <w:szCs w:val="20"/>
        </w:rPr>
      </w:pPr>
      <w:r w:rsidRPr="009F27C2">
        <w:rPr>
          <w:rFonts w:ascii="Arial" w:eastAsia="Arial Unicode MS" w:hAnsi="Arial" w:cs="Arial"/>
          <w:b/>
          <w:bCs/>
          <w:sz w:val="20"/>
          <w:szCs w:val="20"/>
        </w:rPr>
        <w:lastRenderedPageBreak/>
        <w:t>EXPERIENCIA DEL PERSONAL PROPUESTO</w:t>
      </w:r>
    </w:p>
    <w:p w14:paraId="4CD82713" w14:textId="77777777" w:rsidR="00BD6185" w:rsidRPr="009F27C2" w:rsidRDefault="00BD6185" w:rsidP="00BD6185">
      <w:pPr>
        <w:autoSpaceDE w:val="0"/>
        <w:autoSpaceDN w:val="0"/>
        <w:adjustRightInd w:val="0"/>
        <w:spacing w:line="276" w:lineRule="auto"/>
        <w:rPr>
          <w:rFonts w:ascii="Arial" w:hAnsi="Arial" w:cs="Arial"/>
          <w:sz w:val="20"/>
          <w:szCs w:val="20"/>
        </w:rPr>
      </w:pPr>
    </w:p>
    <w:p w14:paraId="1B5FF1CA" w14:textId="77777777" w:rsidR="00BD6185" w:rsidRPr="009F27C2" w:rsidRDefault="00BD6185" w:rsidP="00BD6185">
      <w:pPr>
        <w:autoSpaceDE w:val="0"/>
        <w:autoSpaceDN w:val="0"/>
        <w:adjustRightInd w:val="0"/>
        <w:spacing w:line="276" w:lineRule="auto"/>
        <w:rPr>
          <w:rFonts w:ascii="Arial" w:hAnsi="Arial" w:cs="Arial"/>
          <w:sz w:val="20"/>
          <w:szCs w:val="20"/>
        </w:rPr>
      </w:pPr>
      <w:r w:rsidRPr="009F27C2">
        <w:rPr>
          <w:rFonts w:ascii="Arial" w:hAnsi="Arial" w:cs="Arial"/>
          <w:sz w:val="20"/>
          <w:szCs w:val="20"/>
        </w:rPr>
        <w:t xml:space="preserve">Proponente: </w:t>
      </w:r>
      <w:r w:rsidRPr="009F27C2">
        <w:rPr>
          <w:rFonts w:ascii="Arial" w:eastAsia="Arial" w:hAnsi="Arial" w:cs="Arial"/>
          <w:sz w:val="20"/>
          <w:szCs w:val="20"/>
        </w:rPr>
        <w:t>[I</w:t>
      </w:r>
      <w:r w:rsidRPr="009F27C2">
        <w:rPr>
          <w:rFonts w:ascii="Arial" w:eastAsia="Arial" w:hAnsi="Arial" w:cs="Arial"/>
          <w:spacing w:val="-1"/>
          <w:sz w:val="20"/>
          <w:szCs w:val="20"/>
        </w:rPr>
        <w:t>n</w:t>
      </w:r>
      <w:r w:rsidRPr="009F27C2">
        <w:rPr>
          <w:rFonts w:ascii="Arial" w:eastAsia="Arial" w:hAnsi="Arial" w:cs="Arial"/>
          <w:spacing w:val="1"/>
          <w:sz w:val="20"/>
          <w:szCs w:val="20"/>
        </w:rPr>
        <w:t>s</w:t>
      </w:r>
      <w:r w:rsidRPr="009F27C2">
        <w:rPr>
          <w:rFonts w:ascii="Arial" w:eastAsia="Arial" w:hAnsi="Arial" w:cs="Arial"/>
          <w:sz w:val="20"/>
          <w:szCs w:val="20"/>
        </w:rPr>
        <w:t>er</w:t>
      </w:r>
      <w:r w:rsidRPr="009F27C2">
        <w:rPr>
          <w:rFonts w:ascii="Arial" w:eastAsia="Arial" w:hAnsi="Arial" w:cs="Arial"/>
          <w:spacing w:val="3"/>
          <w:sz w:val="20"/>
          <w:szCs w:val="20"/>
        </w:rPr>
        <w:t>t</w:t>
      </w:r>
      <w:r w:rsidRPr="009F27C2">
        <w:rPr>
          <w:rFonts w:ascii="Arial" w:eastAsia="Arial" w:hAnsi="Arial" w:cs="Arial"/>
          <w:sz w:val="20"/>
          <w:szCs w:val="20"/>
        </w:rPr>
        <w:t>ar</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2"/>
          <w:sz w:val="20"/>
          <w:szCs w:val="20"/>
        </w:rPr>
        <w:t>f</w:t>
      </w:r>
      <w:r w:rsidRPr="009F27C2">
        <w:rPr>
          <w:rFonts w:ascii="Arial" w:eastAsia="Arial" w:hAnsi="Arial" w:cs="Arial"/>
          <w:sz w:val="20"/>
          <w:szCs w:val="20"/>
        </w:rPr>
        <w:t>o</w:t>
      </w:r>
      <w:r w:rsidRPr="009F27C2">
        <w:rPr>
          <w:rFonts w:ascii="Arial" w:eastAsia="Arial" w:hAnsi="Arial" w:cs="Arial"/>
          <w:spacing w:val="3"/>
          <w:sz w:val="20"/>
          <w:szCs w:val="20"/>
        </w:rPr>
        <w:t>r</w:t>
      </w:r>
      <w:r w:rsidRPr="009F27C2">
        <w:rPr>
          <w:rFonts w:ascii="Arial" w:eastAsia="Arial" w:hAnsi="Arial" w:cs="Arial"/>
          <w:spacing w:val="4"/>
          <w:sz w:val="20"/>
          <w:szCs w:val="20"/>
        </w:rPr>
        <w:t>m</w:t>
      </w:r>
      <w:r w:rsidRPr="009F27C2">
        <w:rPr>
          <w:rFonts w:ascii="Arial" w:eastAsia="Arial" w:hAnsi="Arial" w:cs="Arial"/>
          <w:spacing w:val="-3"/>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w:t>
      </w:r>
      <w:r w:rsidRPr="009F27C2">
        <w:rPr>
          <w:rFonts w:ascii="Arial" w:eastAsia="Arial" w:hAnsi="Arial" w:cs="Arial"/>
          <w:spacing w:val="-1"/>
          <w:sz w:val="20"/>
          <w:szCs w:val="20"/>
        </w:rPr>
        <w:t>n</w:t>
      </w:r>
      <w:r w:rsidRPr="009F27C2">
        <w:rPr>
          <w:rFonts w:ascii="Arial" w:eastAsia="Arial" w:hAnsi="Arial" w:cs="Arial"/>
          <w:spacing w:val="2"/>
          <w:sz w:val="20"/>
          <w:szCs w:val="20"/>
        </w:rPr>
        <w:t>]</w:t>
      </w:r>
      <w:r w:rsidRPr="009F27C2">
        <w:rPr>
          <w:rFonts w:ascii="Arial" w:eastAsia="Arial" w:hAnsi="Arial" w:cs="Arial"/>
          <w:sz w:val="20"/>
          <w:szCs w:val="20"/>
        </w:rPr>
        <w:t>.</w:t>
      </w:r>
    </w:p>
    <w:p w14:paraId="4ACB8123" w14:textId="77777777" w:rsidR="00BD6185" w:rsidRPr="009F27C2" w:rsidRDefault="00BD6185" w:rsidP="00BD6185">
      <w:pPr>
        <w:autoSpaceDE w:val="0"/>
        <w:autoSpaceDN w:val="0"/>
        <w:adjustRightInd w:val="0"/>
        <w:spacing w:line="276" w:lineRule="auto"/>
        <w:rPr>
          <w:rFonts w:ascii="Arial" w:hAnsi="Arial" w:cs="Arial"/>
          <w:sz w:val="20"/>
          <w:szCs w:val="20"/>
        </w:rPr>
      </w:pPr>
    </w:p>
    <w:p w14:paraId="7C2602BD" w14:textId="77777777" w:rsidR="00BD6185" w:rsidRPr="009F27C2" w:rsidRDefault="00BD6185" w:rsidP="00BD6185">
      <w:pPr>
        <w:autoSpaceDE w:val="0"/>
        <w:autoSpaceDN w:val="0"/>
        <w:adjustRightInd w:val="0"/>
        <w:spacing w:line="276" w:lineRule="auto"/>
        <w:rPr>
          <w:rFonts w:ascii="Arial" w:hAnsi="Arial" w:cs="Arial"/>
          <w:sz w:val="20"/>
          <w:szCs w:val="20"/>
        </w:rPr>
      </w:pPr>
      <w:r w:rsidRPr="009F27C2">
        <w:rPr>
          <w:rFonts w:ascii="Arial" w:hAnsi="Arial" w:cs="Arial"/>
          <w:sz w:val="20"/>
          <w:szCs w:val="20"/>
        </w:rPr>
        <w:t xml:space="preserve">NOMBRE DEL PROFESIONAL: </w:t>
      </w:r>
      <w:r w:rsidRPr="009F27C2">
        <w:rPr>
          <w:rFonts w:ascii="Arial" w:eastAsia="Arial" w:hAnsi="Arial" w:cs="Arial"/>
          <w:sz w:val="20"/>
          <w:szCs w:val="20"/>
        </w:rPr>
        <w:t>[I</w:t>
      </w:r>
      <w:r w:rsidRPr="009F27C2">
        <w:rPr>
          <w:rFonts w:ascii="Arial" w:eastAsia="Arial" w:hAnsi="Arial" w:cs="Arial"/>
          <w:spacing w:val="-1"/>
          <w:sz w:val="20"/>
          <w:szCs w:val="20"/>
        </w:rPr>
        <w:t>n</w:t>
      </w:r>
      <w:r w:rsidRPr="009F27C2">
        <w:rPr>
          <w:rFonts w:ascii="Arial" w:eastAsia="Arial" w:hAnsi="Arial" w:cs="Arial"/>
          <w:spacing w:val="1"/>
          <w:sz w:val="20"/>
          <w:szCs w:val="20"/>
        </w:rPr>
        <w:t>s</w:t>
      </w:r>
      <w:r w:rsidRPr="009F27C2">
        <w:rPr>
          <w:rFonts w:ascii="Arial" w:eastAsia="Arial" w:hAnsi="Arial" w:cs="Arial"/>
          <w:sz w:val="20"/>
          <w:szCs w:val="20"/>
        </w:rPr>
        <w:t>er</w:t>
      </w:r>
      <w:r w:rsidRPr="009F27C2">
        <w:rPr>
          <w:rFonts w:ascii="Arial" w:eastAsia="Arial" w:hAnsi="Arial" w:cs="Arial"/>
          <w:spacing w:val="3"/>
          <w:sz w:val="20"/>
          <w:szCs w:val="20"/>
        </w:rPr>
        <w:t>t</w:t>
      </w:r>
      <w:r w:rsidRPr="009F27C2">
        <w:rPr>
          <w:rFonts w:ascii="Arial" w:eastAsia="Arial" w:hAnsi="Arial" w:cs="Arial"/>
          <w:sz w:val="20"/>
          <w:szCs w:val="20"/>
        </w:rPr>
        <w:t>ar</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2"/>
          <w:sz w:val="20"/>
          <w:szCs w:val="20"/>
        </w:rPr>
        <w:t>f</w:t>
      </w:r>
      <w:r w:rsidRPr="009F27C2">
        <w:rPr>
          <w:rFonts w:ascii="Arial" w:eastAsia="Arial" w:hAnsi="Arial" w:cs="Arial"/>
          <w:sz w:val="20"/>
          <w:szCs w:val="20"/>
        </w:rPr>
        <w:t>o</w:t>
      </w:r>
      <w:r w:rsidRPr="009F27C2">
        <w:rPr>
          <w:rFonts w:ascii="Arial" w:eastAsia="Arial" w:hAnsi="Arial" w:cs="Arial"/>
          <w:spacing w:val="3"/>
          <w:sz w:val="20"/>
          <w:szCs w:val="20"/>
        </w:rPr>
        <w:t>r</w:t>
      </w:r>
      <w:r w:rsidRPr="009F27C2">
        <w:rPr>
          <w:rFonts w:ascii="Arial" w:eastAsia="Arial" w:hAnsi="Arial" w:cs="Arial"/>
          <w:spacing w:val="4"/>
          <w:sz w:val="20"/>
          <w:szCs w:val="20"/>
        </w:rPr>
        <w:t>m</w:t>
      </w:r>
      <w:r w:rsidRPr="009F27C2">
        <w:rPr>
          <w:rFonts w:ascii="Arial" w:eastAsia="Arial" w:hAnsi="Arial" w:cs="Arial"/>
          <w:spacing w:val="-3"/>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w:t>
      </w:r>
      <w:r w:rsidRPr="009F27C2">
        <w:rPr>
          <w:rFonts w:ascii="Arial" w:eastAsia="Arial" w:hAnsi="Arial" w:cs="Arial"/>
          <w:spacing w:val="-1"/>
          <w:sz w:val="20"/>
          <w:szCs w:val="20"/>
        </w:rPr>
        <w:t>n</w:t>
      </w:r>
      <w:r w:rsidRPr="009F27C2">
        <w:rPr>
          <w:rFonts w:ascii="Arial" w:eastAsia="Arial" w:hAnsi="Arial" w:cs="Arial"/>
          <w:spacing w:val="2"/>
          <w:sz w:val="20"/>
          <w:szCs w:val="20"/>
        </w:rPr>
        <w:t>]</w:t>
      </w:r>
      <w:r w:rsidRPr="009F27C2">
        <w:rPr>
          <w:rFonts w:ascii="Arial" w:eastAsia="Arial" w:hAnsi="Arial" w:cs="Arial"/>
          <w:sz w:val="20"/>
          <w:szCs w:val="20"/>
        </w:rPr>
        <w:t>.</w:t>
      </w:r>
    </w:p>
    <w:p w14:paraId="5944037F" w14:textId="77777777" w:rsidR="00BD6185" w:rsidRPr="009F27C2" w:rsidRDefault="00BD6185" w:rsidP="00BD6185">
      <w:pPr>
        <w:autoSpaceDE w:val="0"/>
        <w:autoSpaceDN w:val="0"/>
        <w:adjustRightInd w:val="0"/>
        <w:spacing w:line="276" w:lineRule="auto"/>
        <w:rPr>
          <w:rFonts w:ascii="Arial" w:eastAsia="Arial" w:hAnsi="Arial" w:cs="Arial"/>
          <w:sz w:val="20"/>
          <w:szCs w:val="20"/>
        </w:rPr>
      </w:pPr>
      <w:r w:rsidRPr="009F27C2">
        <w:rPr>
          <w:rFonts w:ascii="Arial" w:hAnsi="Arial" w:cs="Arial"/>
          <w:sz w:val="20"/>
          <w:szCs w:val="20"/>
        </w:rPr>
        <w:t xml:space="preserve">PROFESIÓN: </w:t>
      </w:r>
      <w:r w:rsidRPr="009F27C2">
        <w:rPr>
          <w:rFonts w:ascii="Arial" w:eastAsia="Arial" w:hAnsi="Arial" w:cs="Arial"/>
          <w:sz w:val="20"/>
          <w:szCs w:val="20"/>
        </w:rPr>
        <w:t>[I</w:t>
      </w:r>
      <w:r w:rsidRPr="009F27C2">
        <w:rPr>
          <w:rFonts w:ascii="Arial" w:eastAsia="Arial" w:hAnsi="Arial" w:cs="Arial"/>
          <w:spacing w:val="-1"/>
          <w:sz w:val="20"/>
          <w:szCs w:val="20"/>
        </w:rPr>
        <w:t>n</w:t>
      </w:r>
      <w:r w:rsidRPr="009F27C2">
        <w:rPr>
          <w:rFonts w:ascii="Arial" w:eastAsia="Arial" w:hAnsi="Arial" w:cs="Arial"/>
          <w:spacing w:val="1"/>
          <w:sz w:val="20"/>
          <w:szCs w:val="20"/>
        </w:rPr>
        <w:t>s</w:t>
      </w:r>
      <w:r w:rsidRPr="009F27C2">
        <w:rPr>
          <w:rFonts w:ascii="Arial" w:eastAsia="Arial" w:hAnsi="Arial" w:cs="Arial"/>
          <w:sz w:val="20"/>
          <w:szCs w:val="20"/>
        </w:rPr>
        <w:t>er</w:t>
      </w:r>
      <w:r w:rsidRPr="009F27C2">
        <w:rPr>
          <w:rFonts w:ascii="Arial" w:eastAsia="Arial" w:hAnsi="Arial" w:cs="Arial"/>
          <w:spacing w:val="3"/>
          <w:sz w:val="20"/>
          <w:szCs w:val="20"/>
        </w:rPr>
        <w:t>t</w:t>
      </w:r>
      <w:r w:rsidRPr="009F27C2">
        <w:rPr>
          <w:rFonts w:ascii="Arial" w:eastAsia="Arial" w:hAnsi="Arial" w:cs="Arial"/>
          <w:sz w:val="20"/>
          <w:szCs w:val="20"/>
        </w:rPr>
        <w:t>ar</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2"/>
          <w:sz w:val="20"/>
          <w:szCs w:val="20"/>
        </w:rPr>
        <w:t>f</w:t>
      </w:r>
      <w:r w:rsidRPr="009F27C2">
        <w:rPr>
          <w:rFonts w:ascii="Arial" w:eastAsia="Arial" w:hAnsi="Arial" w:cs="Arial"/>
          <w:sz w:val="20"/>
          <w:szCs w:val="20"/>
        </w:rPr>
        <w:t>o</w:t>
      </w:r>
      <w:r w:rsidRPr="009F27C2">
        <w:rPr>
          <w:rFonts w:ascii="Arial" w:eastAsia="Arial" w:hAnsi="Arial" w:cs="Arial"/>
          <w:spacing w:val="3"/>
          <w:sz w:val="20"/>
          <w:szCs w:val="20"/>
        </w:rPr>
        <w:t>r</w:t>
      </w:r>
      <w:r w:rsidRPr="009F27C2">
        <w:rPr>
          <w:rFonts w:ascii="Arial" w:eastAsia="Arial" w:hAnsi="Arial" w:cs="Arial"/>
          <w:spacing w:val="4"/>
          <w:sz w:val="20"/>
          <w:szCs w:val="20"/>
        </w:rPr>
        <w:t>m</w:t>
      </w:r>
      <w:r w:rsidRPr="009F27C2">
        <w:rPr>
          <w:rFonts w:ascii="Arial" w:eastAsia="Arial" w:hAnsi="Arial" w:cs="Arial"/>
          <w:spacing w:val="-3"/>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w:t>
      </w:r>
      <w:r w:rsidRPr="009F27C2">
        <w:rPr>
          <w:rFonts w:ascii="Arial" w:eastAsia="Arial" w:hAnsi="Arial" w:cs="Arial"/>
          <w:spacing w:val="-1"/>
          <w:sz w:val="20"/>
          <w:szCs w:val="20"/>
        </w:rPr>
        <w:t>n</w:t>
      </w:r>
      <w:r w:rsidRPr="009F27C2">
        <w:rPr>
          <w:rFonts w:ascii="Arial" w:eastAsia="Arial" w:hAnsi="Arial" w:cs="Arial"/>
          <w:spacing w:val="2"/>
          <w:sz w:val="20"/>
          <w:szCs w:val="20"/>
        </w:rPr>
        <w:t>]</w:t>
      </w:r>
      <w:r w:rsidRPr="009F27C2">
        <w:rPr>
          <w:rFonts w:ascii="Arial" w:eastAsia="Arial" w:hAnsi="Arial" w:cs="Arial"/>
          <w:sz w:val="20"/>
          <w:szCs w:val="20"/>
        </w:rPr>
        <w:t>.</w:t>
      </w:r>
    </w:p>
    <w:p w14:paraId="2146FC46" w14:textId="77777777" w:rsidR="00BD6185" w:rsidRPr="009F27C2" w:rsidRDefault="00BD6185" w:rsidP="00BD6185">
      <w:pPr>
        <w:autoSpaceDE w:val="0"/>
        <w:autoSpaceDN w:val="0"/>
        <w:adjustRightInd w:val="0"/>
        <w:spacing w:line="276" w:lineRule="auto"/>
        <w:rPr>
          <w:rFonts w:ascii="Arial" w:eastAsia="Arial" w:hAnsi="Arial" w:cs="Arial"/>
          <w:sz w:val="20"/>
          <w:szCs w:val="20"/>
        </w:rPr>
      </w:pPr>
      <w:r w:rsidRPr="009F27C2">
        <w:rPr>
          <w:rFonts w:ascii="Arial" w:hAnsi="Arial" w:cs="Arial"/>
          <w:sz w:val="20"/>
          <w:szCs w:val="20"/>
        </w:rPr>
        <w:t xml:space="preserve">FECHA DE GRADO: </w:t>
      </w:r>
      <w:r w:rsidRPr="009F27C2">
        <w:rPr>
          <w:rFonts w:ascii="Arial" w:eastAsia="Arial" w:hAnsi="Arial" w:cs="Arial"/>
          <w:sz w:val="20"/>
          <w:szCs w:val="20"/>
        </w:rPr>
        <w:t>[I</w:t>
      </w:r>
      <w:r w:rsidRPr="009F27C2">
        <w:rPr>
          <w:rFonts w:ascii="Arial" w:eastAsia="Arial" w:hAnsi="Arial" w:cs="Arial"/>
          <w:spacing w:val="-1"/>
          <w:sz w:val="20"/>
          <w:szCs w:val="20"/>
        </w:rPr>
        <w:t>n</w:t>
      </w:r>
      <w:r w:rsidRPr="009F27C2">
        <w:rPr>
          <w:rFonts w:ascii="Arial" w:eastAsia="Arial" w:hAnsi="Arial" w:cs="Arial"/>
          <w:spacing w:val="1"/>
          <w:sz w:val="20"/>
          <w:szCs w:val="20"/>
        </w:rPr>
        <w:t>s</w:t>
      </w:r>
      <w:r w:rsidRPr="009F27C2">
        <w:rPr>
          <w:rFonts w:ascii="Arial" w:eastAsia="Arial" w:hAnsi="Arial" w:cs="Arial"/>
          <w:sz w:val="20"/>
          <w:szCs w:val="20"/>
        </w:rPr>
        <w:t>er</w:t>
      </w:r>
      <w:r w:rsidRPr="009F27C2">
        <w:rPr>
          <w:rFonts w:ascii="Arial" w:eastAsia="Arial" w:hAnsi="Arial" w:cs="Arial"/>
          <w:spacing w:val="3"/>
          <w:sz w:val="20"/>
          <w:szCs w:val="20"/>
        </w:rPr>
        <w:t>t</w:t>
      </w:r>
      <w:r w:rsidRPr="009F27C2">
        <w:rPr>
          <w:rFonts w:ascii="Arial" w:eastAsia="Arial" w:hAnsi="Arial" w:cs="Arial"/>
          <w:sz w:val="20"/>
          <w:szCs w:val="20"/>
        </w:rPr>
        <w:t>ar</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2"/>
          <w:sz w:val="20"/>
          <w:szCs w:val="20"/>
        </w:rPr>
        <w:t>f</w:t>
      </w:r>
      <w:r w:rsidRPr="009F27C2">
        <w:rPr>
          <w:rFonts w:ascii="Arial" w:eastAsia="Arial" w:hAnsi="Arial" w:cs="Arial"/>
          <w:sz w:val="20"/>
          <w:szCs w:val="20"/>
        </w:rPr>
        <w:t>o</w:t>
      </w:r>
      <w:r w:rsidRPr="009F27C2">
        <w:rPr>
          <w:rFonts w:ascii="Arial" w:eastAsia="Arial" w:hAnsi="Arial" w:cs="Arial"/>
          <w:spacing w:val="3"/>
          <w:sz w:val="20"/>
          <w:szCs w:val="20"/>
        </w:rPr>
        <w:t>r</w:t>
      </w:r>
      <w:r w:rsidRPr="009F27C2">
        <w:rPr>
          <w:rFonts w:ascii="Arial" w:eastAsia="Arial" w:hAnsi="Arial" w:cs="Arial"/>
          <w:spacing w:val="4"/>
          <w:sz w:val="20"/>
          <w:szCs w:val="20"/>
        </w:rPr>
        <w:t>m</w:t>
      </w:r>
      <w:r w:rsidRPr="009F27C2">
        <w:rPr>
          <w:rFonts w:ascii="Arial" w:eastAsia="Arial" w:hAnsi="Arial" w:cs="Arial"/>
          <w:spacing w:val="-3"/>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w:t>
      </w:r>
      <w:r w:rsidRPr="009F27C2">
        <w:rPr>
          <w:rFonts w:ascii="Arial" w:eastAsia="Arial" w:hAnsi="Arial" w:cs="Arial"/>
          <w:spacing w:val="-1"/>
          <w:sz w:val="20"/>
          <w:szCs w:val="20"/>
        </w:rPr>
        <w:t>n</w:t>
      </w:r>
      <w:r w:rsidRPr="009F27C2">
        <w:rPr>
          <w:rFonts w:ascii="Arial" w:eastAsia="Arial" w:hAnsi="Arial" w:cs="Arial"/>
          <w:spacing w:val="2"/>
          <w:sz w:val="20"/>
          <w:szCs w:val="20"/>
        </w:rPr>
        <w:t>]</w:t>
      </w:r>
      <w:r w:rsidRPr="009F27C2">
        <w:rPr>
          <w:rFonts w:ascii="Arial" w:eastAsia="Arial" w:hAnsi="Arial" w:cs="Arial"/>
          <w:sz w:val="20"/>
          <w:szCs w:val="20"/>
        </w:rPr>
        <w:t>.</w:t>
      </w:r>
    </w:p>
    <w:p w14:paraId="3B48DACD" w14:textId="77777777" w:rsidR="00BD6185" w:rsidRPr="009F27C2" w:rsidRDefault="00BD6185" w:rsidP="00BD6185">
      <w:pPr>
        <w:autoSpaceDE w:val="0"/>
        <w:autoSpaceDN w:val="0"/>
        <w:adjustRightInd w:val="0"/>
        <w:spacing w:line="276" w:lineRule="auto"/>
        <w:rPr>
          <w:rFonts w:ascii="Arial" w:hAnsi="Arial" w:cs="Arial"/>
          <w:sz w:val="20"/>
          <w:szCs w:val="20"/>
        </w:rPr>
      </w:pPr>
      <w:r w:rsidRPr="009F27C2">
        <w:rPr>
          <w:rFonts w:ascii="Arial" w:eastAsia="Arial" w:hAnsi="Arial" w:cs="Arial"/>
          <w:sz w:val="20"/>
          <w:szCs w:val="20"/>
        </w:rPr>
        <w:t>No. DE MATRICULA PROFESIONAL</w:t>
      </w:r>
      <w:r w:rsidRPr="009F27C2">
        <w:rPr>
          <w:rFonts w:ascii="Arial" w:hAnsi="Arial" w:cs="Arial"/>
          <w:sz w:val="20"/>
          <w:szCs w:val="20"/>
        </w:rPr>
        <w:t xml:space="preserve">: </w:t>
      </w:r>
      <w:r w:rsidRPr="009F27C2">
        <w:rPr>
          <w:rFonts w:ascii="Arial" w:eastAsia="Arial" w:hAnsi="Arial" w:cs="Arial"/>
          <w:sz w:val="20"/>
          <w:szCs w:val="20"/>
        </w:rPr>
        <w:t>[I</w:t>
      </w:r>
      <w:r w:rsidRPr="009F27C2">
        <w:rPr>
          <w:rFonts w:ascii="Arial" w:eastAsia="Arial" w:hAnsi="Arial" w:cs="Arial"/>
          <w:spacing w:val="-1"/>
          <w:sz w:val="20"/>
          <w:szCs w:val="20"/>
        </w:rPr>
        <w:t>n</w:t>
      </w:r>
      <w:r w:rsidRPr="009F27C2">
        <w:rPr>
          <w:rFonts w:ascii="Arial" w:eastAsia="Arial" w:hAnsi="Arial" w:cs="Arial"/>
          <w:spacing w:val="1"/>
          <w:sz w:val="20"/>
          <w:szCs w:val="20"/>
        </w:rPr>
        <w:t>s</w:t>
      </w:r>
      <w:r w:rsidRPr="009F27C2">
        <w:rPr>
          <w:rFonts w:ascii="Arial" w:eastAsia="Arial" w:hAnsi="Arial" w:cs="Arial"/>
          <w:sz w:val="20"/>
          <w:szCs w:val="20"/>
        </w:rPr>
        <w:t>er</w:t>
      </w:r>
      <w:r w:rsidRPr="009F27C2">
        <w:rPr>
          <w:rFonts w:ascii="Arial" w:eastAsia="Arial" w:hAnsi="Arial" w:cs="Arial"/>
          <w:spacing w:val="3"/>
          <w:sz w:val="20"/>
          <w:szCs w:val="20"/>
        </w:rPr>
        <w:t>t</w:t>
      </w:r>
      <w:r w:rsidRPr="009F27C2">
        <w:rPr>
          <w:rFonts w:ascii="Arial" w:eastAsia="Arial" w:hAnsi="Arial" w:cs="Arial"/>
          <w:sz w:val="20"/>
          <w:szCs w:val="20"/>
        </w:rPr>
        <w:t>ar</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2"/>
          <w:sz w:val="20"/>
          <w:szCs w:val="20"/>
        </w:rPr>
        <w:t>f</w:t>
      </w:r>
      <w:r w:rsidRPr="009F27C2">
        <w:rPr>
          <w:rFonts w:ascii="Arial" w:eastAsia="Arial" w:hAnsi="Arial" w:cs="Arial"/>
          <w:sz w:val="20"/>
          <w:szCs w:val="20"/>
        </w:rPr>
        <w:t>o</w:t>
      </w:r>
      <w:r w:rsidRPr="009F27C2">
        <w:rPr>
          <w:rFonts w:ascii="Arial" w:eastAsia="Arial" w:hAnsi="Arial" w:cs="Arial"/>
          <w:spacing w:val="3"/>
          <w:sz w:val="20"/>
          <w:szCs w:val="20"/>
        </w:rPr>
        <w:t>r</w:t>
      </w:r>
      <w:r w:rsidRPr="009F27C2">
        <w:rPr>
          <w:rFonts w:ascii="Arial" w:eastAsia="Arial" w:hAnsi="Arial" w:cs="Arial"/>
          <w:spacing w:val="4"/>
          <w:sz w:val="20"/>
          <w:szCs w:val="20"/>
        </w:rPr>
        <w:t>m</w:t>
      </w:r>
      <w:r w:rsidRPr="009F27C2">
        <w:rPr>
          <w:rFonts w:ascii="Arial" w:eastAsia="Arial" w:hAnsi="Arial" w:cs="Arial"/>
          <w:spacing w:val="-3"/>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w:t>
      </w:r>
      <w:r w:rsidRPr="009F27C2">
        <w:rPr>
          <w:rFonts w:ascii="Arial" w:eastAsia="Arial" w:hAnsi="Arial" w:cs="Arial"/>
          <w:spacing w:val="-1"/>
          <w:sz w:val="20"/>
          <w:szCs w:val="20"/>
        </w:rPr>
        <w:t>n</w:t>
      </w:r>
      <w:r w:rsidRPr="009F27C2">
        <w:rPr>
          <w:rFonts w:ascii="Arial" w:eastAsia="Arial" w:hAnsi="Arial" w:cs="Arial"/>
          <w:spacing w:val="2"/>
          <w:sz w:val="20"/>
          <w:szCs w:val="20"/>
        </w:rPr>
        <w:t>]</w:t>
      </w:r>
      <w:r w:rsidRPr="009F27C2">
        <w:rPr>
          <w:rFonts w:ascii="Arial" w:eastAsia="Arial" w:hAnsi="Arial" w:cs="Arial"/>
          <w:sz w:val="20"/>
          <w:szCs w:val="20"/>
        </w:rPr>
        <w:t>.</w:t>
      </w:r>
    </w:p>
    <w:p w14:paraId="74FECE59" w14:textId="77777777" w:rsidR="00BD6185" w:rsidRPr="009F27C2" w:rsidRDefault="00BD6185" w:rsidP="00BD6185">
      <w:pPr>
        <w:autoSpaceDE w:val="0"/>
        <w:autoSpaceDN w:val="0"/>
        <w:adjustRightInd w:val="0"/>
        <w:spacing w:line="276" w:lineRule="auto"/>
        <w:rPr>
          <w:rFonts w:ascii="Arial" w:eastAsia="Arial" w:hAnsi="Arial" w:cs="Arial"/>
          <w:sz w:val="20"/>
          <w:szCs w:val="20"/>
        </w:rPr>
      </w:pPr>
      <w:r w:rsidRPr="009F27C2">
        <w:rPr>
          <w:rFonts w:ascii="Arial" w:hAnsi="Arial" w:cs="Arial"/>
          <w:sz w:val="20"/>
          <w:szCs w:val="20"/>
        </w:rPr>
        <w:t xml:space="preserve">FECHA EXP. DE LA MATRICULA </w:t>
      </w:r>
      <w:r w:rsidRPr="009F27C2">
        <w:rPr>
          <w:rFonts w:ascii="Arial" w:eastAsia="Arial" w:hAnsi="Arial" w:cs="Arial"/>
          <w:sz w:val="20"/>
          <w:szCs w:val="20"/>
        </w:rPr>
        <w:t>[I</w:t>
      </w:r>
      <w:r w:rsidRPr="009F27C2">
        <w:rPr>
          <w:rFonts w:ascii="Arial" w:eastAsia="Arial" w:hAnsi="Arial" w:cs="Arial"/>
          <w:spacing w:val="-1"/>
          <w:sz w:val="20"/>
          <w:szCs w:val="20"/>
        </w:rPr>
        <w:t>n</w:t>
      </w:r>
      <w:r w:rsidRPr="009F27C2">
        <w:rPr>
          <w:rFonts w:ascii="Arial" w:eastAsia="Arial" w:hAnsi="Arial" w:cs="Arial"/>
          <w:spacing w:val="1"/>
          <w:sz w:val="20"/>
          <w:szCs w:val="20"/>
        </w:rPr>
        <w:t>s</w:t>
      </w:r>
      <w:r w:rsidRPr="009F27C2">
        <w:rPr>
          <w:rFonts w:ascii="Arial" w:eastAsia="Arial" w:hAnsi="Arial" w:cs="Arial"/>
          <w:sz w:val="20"/>
          <w:szCs w:val="20"/>
        </w:rPr>
        <w:t>er</w:t>
      </w:r>
      <w:r w:rsidRPr="009F27C2">
        <w:rPr>
          <w:rFonts w:ascii="Arial" w:eastAsia="Arial" w:hAnsi="Arial" w:cs="Arial"/>
          <w:spacing w:val="3"/>
          <w:sz w:val="20"/>
          <w:szCs w:val="20"/>
        </w:rPr>
        <w:t>t</w:t>
      </w:r>
      <w:r w:rsidRPr="009F27C2">
        <w:rPr>
          <w:rFonts w:ascii="Arial" w:eastAsia="Arial" w:hAnsi="Arial" w:cs="Arial"/>
          <w:sz w:val="20"/>
          <w:szCs w:val="20"/>
        </w:rPr>
        <w:t>ar</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2"/>
          <w:sz w:val="20"/>
          <w:szCs w:val="20"/>
        </w:rPr>
        <w:t>f</w:t>
      </w:r>
      <w:r w:rsidRPr="009F27C2">
        <w:rPr>
          <w:rFonts w:ascii="Arial" w:eastAsia="Arial" w:hAnsi="Arial" w:cs="Arial"/>
          <w:sz w:val="20"/>
          <w:szCs w:val="20"/>
        </w:rPr>
        <w:t>o</w:t>
      </w:r>
      <w:r w:rsidRPr="009F27C2">
        <w:rPr>
          <w:rFonts w:ascii="Arial" w:eastAsia="Arial" w:hAnsi="Arial" w:cs="Arial"/>
          <w:spacing w:val="3"/>
          <w:sz w:val="20"/>
          <w:szCs w:val="20"/>
        </w:rPr>
        <w:t>r</w:t>
      </w:r>
      <w:r w:rsidRPr="009F27C2">
        <w:rPr>
          <w:rFonts w:ascii="Arial" w:eastAsia="Arial" w:hAnsi="Arial" w:cs="Arial"/>
          <w:spacing w:val="4"/>
          <w:sz w:val="20"/>
          <w:szCs w:val="20"/>
        </w:rPr>
        <w:t>m</w:t>
      </w:r>
      <w:r w:rsidRPr="009F27C2">
        <w:rPr>
          <w:rFonts w:ascii="Arial" w:eastAsia="Arial" w:hAnsi="Arial" w:cs="Arial"/>
          <w:spacing w:val="-3"/>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w:t>
      </w:r>
      <w:r w:rsidRPr="009F27C2">
        <w:rPr>
          <w:rFonts w:ascii="Arial" w:eastAsia="Arial" w:hAnsi="Arial" w:cs="Arial"/>
          <w:spacing w:val="-1"/>
          <w:sz w:val="20"/>
          <w:szCs w:val="20"/>
        </w:rPr>
        <w:t>n</w:t>
      </w:r>
      <w:r w:rsidRPr="009F27C2">
        <w:rPr>
          <w:rFonts w:ascii="Arial" w:eastAsia="Arial" w:hAnsi="Arial" w:cs="Arial"/>
          <w:spacing w:val="2"/>
          <w:sz w:val="20"/>
          <w:szCs w:val="20"/>
        </w:rPr>
        <w:t>]</w:t>
      </w:r>
      <w:r w:rsidRPr="009F27C2">
        <w:rPr>
          <w:rFonts w:ascii="Arial" w:eastAsia="Arial" w:hAnsi="Arial" w:cs="Arial"/>
          <w:sz w:val="20"/>
          <w:szCs w:val="20"/>
        </w:rPr>
        <w:t>.</w:t>
      </w:r>
    </w:p>
    <w:p w14:paraId="6E3F3167" w14:textId="77777777" w:rsidR="00BD6185" w:rsidRPr="009F27C2" w:rsidRDefault="00BD6185" w:rsidP="00BD6185">
      <w:pPr>
        <w:autoSpaceDE w:val="0"/>
        <w:autoSpaceDN w:val="0"/>
        <w:adjustRightInd w:val="0"/>
        <w:spacing w:line="276" w:lineRule="auto"/>
        <w:rPr>
          <w:rFonts w:ascii="Arial" w:eastAsia="Arial" w:hAnsi="Arial" w:cs="Arial"/>
          <w:sz w:val="20"/>
          <w:szCs w:val="20"/>
        </w:rPr>
      </w:pPr>
    </w:p>
    <w:tbl>
      <w:tblPr>
        <w:tblStyle w:val="Tablaconcuadrcula"/>
        <w:tblW w:w="5000" w:type="pct"/>
        <w:jc w:val="center"/>
        <w:tblLook w:val="04A0" w:firstRow="1" w:lastRow="0" w:firstColumn="1" w:lastColumn="0" w:noHBand="0" w:noVBand="1"/>
      </w:tblPr>
      <w:tblGrid>
        <w:gridCol w:w="777"/>
        <w:gridCol w:w="754"/>
        <w:gridCol w:w="949"/>
        <w:gridCol w:w="732"/>
        <w:gridCol w:w="754"/>
        <w:gridCol w:w="979"/>
        <w:gridCol w:w="1121"/>
        <w:gridCol w:w="949"/>
        <w:gridCol w:w="949"/>
        <w:gridCol w:w="866"/>
      </w:tblGrid>
      <w:tr w:rsidR="00BD6185" w:rsidRPr="009F27C2" w14:paraId="75E753FC" w14:textId="77777777" w:rsidTr="00C6723F">
        <w:trPr>
          <w:jc w:val="center"/>
        </w:trPr>
        <w:tc>
          <w:tcPr>
            <w:tcW w:w="481" w:type="pct"/>
            <w:shd w:val="clear" w:color="auto" w:fill="F2F2F2" w:themeFill="background1" w:themeFillShade="F2"/>
            <w:vAlign w:val="center"/>
          </w:tcPr>
          <w:p w14:paraId="09572D0A" w14:textId="77777777" w:rsidR="00BD6185" w:rsidRPr="009F27C2" w:rsidRDefault="00BD6185" w:rsidP="00C6723F">
            <w:pPr>
              <w:autoSpaceDE w:val="0"/>
              <w:autoSpaceDN w:val="0"/>
              <w:adjustRightInd w:val="0"/>
              <w:spacing w:line="276" w:lineRule="auto"/>
              <w:jc w:val="center"/>
              <w:rPr>
                <w:rFonts w:ascii="Arial" w:eastAsia="Arial" w:hAnsi="Arial" w:cs="Arial"/>
                <w:b/>
                <w:sz w:val="20"/>
                <w:szCs w:val="20"/>
                <w:lang w:val="es-CO"/>
              </w:rPr>
            </w:pPr>
            <w:r w:rsidRPr="009F27C2">
              <w:rPr>
                <w:rFonts w:ascii="Arial" w:eastAsia="Arial" w:hAnsi="Arial" w:cs="Arial"/>
                <w:b/>
                <w:sz w:val="20"/>
                <w:szCs w:val="20"/>
                <w:lang w:val="es-CO"/>
              </w:rPr>
              <w:t>No. del Contrato</w:t>
            </w:r>
          </w:p>
        </w:tc>
        <w:tc>
          <w:tcPr>
            <w:tcW w:w="480" w:type="pct"/>
            <w:shd w:val="clear" w:color="auto" w:fill="F2F2F2" w:themeFill="background1" w:themeFillShade="F2"/>
            <w:vAlign w:val="center"/>
          </w:tcPr>
          <w:p w14:paraId="70678C68" w14:textId="77777777" w:rsidR="00BD6185" w:rsidRPr="009F27C2" w:rsidRDefault="00BD6185" w:rsidP="00C6723F">
            <w:pPr>
              <w:autoSpaceDE w:val="0"/>
              <w:autoSpaceDN w:val="0"/>
              <w:adjustRightInd w:val="0"/>
              <w:spacing w:line="276" w:lineRule="auto"/>
              <w:jc w:val="center"/>
              <w:rPr>
                <w:rFonts w:ascii="Arial" w:eastAsia="Arial" w:hAnsi="Arial" w:cs="Arial"/>
                <w:b/>
                <w:sz w:val="20"/>
                <w:szCs w:val="20"/>
                <w:lang w:val="es-CO"/>
              </w:rPr>
            </w:pPr>
            <w:r w:rsidRPr="009F27C2">
              <w:rPr>
                <w:rFonts w:ascii="Arial" w:eastAsia="Arial" w:hAnsi="Arial" w:cs="Arial"/>
                <w:b/>
                <w:sz w:val="20"/>
                <w:szCs w:val="20"/>
                <w:lang w:val="es-CO"/>
              </w:rPr>
              <w:t>Objeto del contrato</w:t>
            </w:r>
          </w:p>
        </w:tc>
        <w:tc>
          <w:tcPr>
            <w:tcW w:w="490" w:type="pct"/>
            <w:shd w:val="clear" w:color="auto" w:fill="F2F2F2" w:themeFill="background1" w:themeFillShade="F2"/>
            <w:vAlign w:val="center"/>
          </w:tcPr>
          <w:p w14:paraId="4F825F53" w14:textId="77777777" w:rsidR="00BD6185" w:rsidRPr="009F27C2" w:rsidRDefault="00BD6185" w:rsidP="00C6723F">
            <w:pPr>
              <w:autoSpaceDE w:val="0"/>
              <w:autoSpaceDN w:val="0"/>
              <w:adjustRightInd w:val="0"/>
              <w:spacing w:line="276" w:lineRule="auto"/>
              <w:jc w:val="center"/>
              <w:rPr>
                <w:rFonts w:ascii="Arial" w:eastAsia="Arial" w:hAnsi="Arial" w:cs="Arial"/>
                <w:b/>
                <w:sz w:val="20"/>
                <w:szCs w:val="20"/>
                <w:lang w:val="es-CO"/>
              </w:rPr>
            </w:pPr>
            <w:r w:rsidRPr="009F27C2">
              <w:rPr>
                <w:rFonts w:ascii="Arial" w:eastAsia="Arial" w:hAnsi="Arial" w:cs="Arial"/>
                <w:b/>
                <w:sz w:val="20"/>
                <w:szCs w:val="20"/>
                <w:lang w:val="es-CO"/>
              </w:rPr>
              <w:t>Entidad contratante</w:t>
            </w:r>
          </w:p>
        </w:tc>
        <w:tc>
          <w:tcPr>
            <w:tcW w:w="480" w:type="pct"/>
            <w:shd w:val="clear" w:color="auto" w:fill="F2F2F2" w:themeFill="background1" w:themeFillShade="F2"/>
            <w:vAlign w:val="center"/>
          </w:tcPr>
          <w:p w14:paraId="578FE292" w14:textId="77777777" w:rsidR="00BD6185" w:rsidRPr="009F27C2" w:rsidRDefault="00BD6185" w:rsidP="00C6723F">
            <w:pPr>
              <w:autoSpaceDE w:val="0"/>
              <w:autoSpaceDN w:val="0"/>
              <w:adjustRightInd w:val="0"/>
              <w:spacing w:line="276" w:lineRule="auto"/>
              <w:jc w:val="center"/>
              <w:rPr>
                <w:rFonts w:ascii="Arial" w:eastAsia="Arial" w:hAnsi="Arial" w:cs="Arial"/>
                <w:b/>
                <w:sz w:val="20"/>
                <w:szCs w:val="20"/>
                <w:lang w:val="es-CO"/>
              </w:rPr>
            </w:pPr>
            <w:r w:rsidRPr="009F27C2">
              <w:rPr>
                <w:rFonts w:ascii="Arial" w:eastAsia="Arial" w:hAnsi="Arial" w:cs="Arial"/>
                <w:b/>
                <w:sz w:val="20"/>
                <w:szCs w:val="20"/>
                <w:lang w:val="es-CO"/>
              </w:rPr>
              <w:t>Entidad con la que tuvo relación laboral</w:t>
            </w:r>
          </w:p>
        </w:tc>
        <w:tc>
          <w:tcPr>
            <w:tcW w:w="481" w:type="pct"/>
            <w:shd w:val="clear" w:color="auto" w:fill="F2F2F2" w:themeFill="background1" w:themeFillShade="F2"/>
            <w:vAlign w:val="center"/>
          </w:tcPr>
          <w:p w14:paraId="45F3D8B3" w14:textId="77777777" w:rsidR="00BD6185" w:rsidRPr="009F27C2" w:rsidRDefault="00BD6185" w:rsidP="00C6723F">
            <w:pPr>
              <w:autoSpaceDE w:val="0"/>
              <w:autoSpaceDN w:val="0"/>
              <w:adjustRightInd w:val="0"/>
              <w:spacing w:line="276" w:lineRule="auto"/>
              <w:jc w:val="center"/>
              <w:rPr>
                <w:rFonts w:ascii="Arial" w:eastAsia="Arial" w:hAnsi="Arial" w:cs="Arial"/>
                <w:b/>
                <w:sz w:val="20"/>
                <w:szCs w:val="20"/>
                <w:lang w:val="es-CO"/>
              </w:rPr>
            </w:pPr>
            <w:r w:rsidRPr="009F27C2">
              <w:rPr>
                <w:rFonts w:ascii="Arial" w:eastAsia="Arial" w:hAnsi="Arial" w:cs="Arial"/>
                <w:b/>
                <w:sz w:val="20"/>
                <w:szCs w:val="20"/>
                <w:lang w:val="es-CO"/>
              </w:rPr>
              <w:t>Fecha de inicio del contrato</w:t>
            </w:r>
          </w:p>
        </w:tc>
        <w:tc>
          <w:tcPr>
            <w:tcW w:w="493" w:type="pct"/>
            <w:shd w:val="clear" w:color="auto" w:fill="F2F2F2" w:themeFill="background1" w:themeFillShade="F2"/>
            <w:vAlign w:val="center"/>
          </w:tcPr>
          <w:p w14:paraId="36CD26D1" w14:textId="77777777" w:rsidR="00BD6185" w:rsidRPr="009F27C2" w:rsidRDefault="00BD6185" w:rsidP="00C6723F">
            <w:pPr>
              <w:autoSpaceDE w:val="0"/>
              <w:autoSpaceDN w:val="0"/>
              <w:adjustRightInd w:val="0"/>
              <w:spacing w:line="276" w:lineRule="auto"/>
              <w:jc w:val="center"/>
              <w:rPr>
                <w:rFonts w:ascii="Arial" w:eastAsia="Arial" w:hAnsi="Arial" w:cs="Arial"/>
                <w:b/>
                <w:sz w:val="20"/>
                <w:szCs w:val="20"/>
                <w:lang w:val="es-CO"/>
              </w:rPr>
            </w:pPr>
            <w:r w:rsidRPr="009F27C2">
              <w:rPr>
                <w:rFonts w:ascii="Arial" w:eastAsia="Arial" w:hAnsi="Arial" w:cs="Arial"/>
                <w:b/>
                <w:sz w:val="20"/>
                <w:szCs w:val="20"/>
                <w:lang w:val="es-CO"/>
              </w:rPr>
              <w:t>Fecha de terminación</w:t>
            </w:r>
          </w:p>
        </w:tc>
        <w:tc>
          <w:tcPr>
            <w:tcW w:w="571" w:type="pct"/>
            <w:shd w:val="clear" w:color="auto" w:fill="F2F2F2" w:themeFill="background1" w:themeFillShade="F2"/>
            <w:vAlign w:val="center"/>
          </w:tcPr>
          <w:p w14:paraId="7756E6F4" w14:textId="77777777" w:rsidR="00BD6185" w:rsidRPr="009F27C2" w:rsidRDefault="00BD6185" w:rsidP="00C6723F">
            <w:pPr>
              <w:autoSpaceDE w:val="0"/>
              <w:autoSpaceDN w:val="0"/>
              <w:adjustRightInd w:val="0"/>
              <w:spacing w:line="276" w:lineRule="auto"/>
              <w:jc w:val="center"/>
              <w:rPr>
                <w:rFonts w:ascii="Arial" w:eastAsia="Arial" w:hAnsi="Arial" w:cs="Arial"/>
                <w:b/>
                <w:sz w:val="20"/>
                <w:szCs w:val="20"/>
                <w:lang w:val="es-CO"/>
              </w:rPr>
            </w:pPr>
            <w:r w:rsidRPr="009F27C2">
              <w:rPr>
                <w:rFonts w:ascii="Arial" w:eastAsia="Arial" w:hAnsi="Arial" w:cs="Arial"/>
                <w:b/>
                <w:sz w:val="20"/>
                <w:szCs w:val="20"/>
                <w:lang w:val="es-CO"/>
              </w:rPr>
              <w:t>Cargo desempeñado</w:t>
            </w:r>
          </w:p>
        </w:tc>
        <w:tc>
          <w:tcPr>
            <w:tcW w:w="491" w:type="pct"/>
            <w:shd w:val="clear" w:color="auto" w:fill="F2F2F2" w:themeFill="background1" w:themeFillShade="F2"/>
            <w:vAlign w:val="center"/>
          </w:tcPr>
          <w:p w14:paraId="5BE72656" w14:textId="77777777" w:rsidR="00BD6185" w:rsidRPr="009F27C2" w:rsidRDefault="00BD6185" w:rsidP="00C6723F">
            <w:pPr>
              <w:autoSpaceDE w:val="0"/>
              <w:autoSpaceDN w:val="0"/>
              <w:adjustRightInd w:val="0"/>
              <w:spacing w:line="276" w:lineRule="auto"/>
              <w:jc w:val="center"/>
              <w:rPr>
                <w:rFonts w:ascii="Arial" w:eastAsia="Arial" w:hAnsi="Arial" w:cs="Arial"/>
                <w:b/>
                <w:sz w:val="20"/>
                <w:szCs w:val="20"/>
                <w:lang w:val="es-CO"/>
              </w:rPr>
            </w:pPr>
            <w:r w:rsidRPr="009F27C2">
              <w:rPr>
                <w:rFonts w:ascii="Arial" w:eastAsia="Arial" w:hAnsi="Arial" w:cs="Arial"/>
                <w:b/>
                <w:sz w:val="20"/>
                <w:szCs w:val="20"/>
                <w:lang w:val="es-CO"/>
              </w:rPr>
              <w:t>Fecha de inicio de actividades</w:t>
            </w:r>
          </w:p>
        </w:tc>
        <w:tc>
          <w:tcPr>
            <w:tcW w:w="546" w:type="pct"/>
            <w:shd w:val="clear" w:color="auto" w:fill="F2F2F2" w:themeFill="background1" w:themeFillShade="F2"/>
            <w:vAlign w:val="center"/>
          </w:tcPr>
          <w:p w14:paraId="4DB68948" w14:textId="77777777" w:rsidR="00BD6185" w:rsidRPr="009F27C2" w:rsidRDefault="00BD6185" w:rsidP="00C6723F">
            <w:pPr>
              <w:autoSpaceDE w:val="0"/>
              <w:autoSpaceDN w:val="0"/>
              <w:adjustRightInd w:val="0"/>
              <w:spacing w:line="276" w:lineRule="auto"/>
              <w:jc w:val="center"/>
              <w:rPr>
                <w:rFonts w:ascii="Arial" w:eastAsia="Arial" w:hAnsi="Arial" w:cs="Arial"/>
                <w:b/>
                <w:sz w:val="20"/>
                <w:szCs w:val="20"/>
                <w:lang w:val="es-CO"/>
              </w:rPr>
            </w:pPr>
            <w:r w:rsidRPr="009F27C2">
              <w:rPr>
                <w:rFonts w:ascii="Arial" w:eastAsia="Arial" w:hAnsi="Arial" w:cs="Arial"/>
                <w:b/>
                <w:sz w:val="20"/>
                <w:szCs w:val="20"/>
                <w:lang w:val="es-CO"/>
              </w:rPr>
              <w:t>Fecha de finalización de actividades</w:t>
            </w:r>
          </w:p>
        </w:tc>
        <w:tc>
          <w:tcPr>
            <w:tcW w:w="487" w:type="pct"/>
            <w:shd w:val="clear" w:color="auto" w:fill="F2F2F2" w:themeFill="background1" w:themeFillShade="F2"/>
            <w:vAlign w:val="center"/>
          </w:tcPr>
          <w:p w14:paraId="6EBD7967" w14:textId="77777777" w:rsidR="00BD6185" w:rsidRPr="009F27C2" w:rsidRDefault="00BD6185" w:rsidP="00C6723F">
            <w:pPr>
              <w:autoSpaceDE w:val="0"/>
              <w:autoSpaceDN w:val="0"/>
              <w:adjustRightInd w:val="0"/>
              <w:spacing w:line="276" w:lineRule="auto"/>
              <w:jc w:val="center"/>
              <w:rPr>
                <w:rFonts w:ascii="Arial" w:eastAsia="Arial" w:hAnsi="Arial" w:cs="Arial"/>
                <w:b/>
                <w:sz w:val="20"/>
                <w:szCs w:val="20"/>
                <w:lang w:val="es-CO"/>
              </w:rPr>
            </w:pPr>
            <w:r w:rsidRPr="009F27C2">
              <w:rPr>
                <w:rFonts w:ascii="Arial" w:eastAsia="Arial" w:hAnsi="Arial" w:cs="Arial"/>
                <w:b/>
                <w:sz w:val="20"/>
                <w:szCs w:val="20"/>
                <w:lang w:val="es-CO"/>
              </w:rPr>
              <w:t>Folio de la propuesta</w:t>
            </w:r>
          </w:p>
        </w:tc>
      </w:tr>
      <w:tr w:rsidR="00BD6185" w:rsidRPr="009F27C2" w14:paraId="6B00B98F" w14:textId="77777777" w:rsidTr="00C6723F">
        <w:trPr>
          <w:jc w:val="center"/>
        </w:trPr>
        <w:tc>
          <w:tcPr>
            <w:tcW w:w="481" w:type="pct"/>
          </w:tcPr>
          <w:p w14:paraId="468DD638" w14:textId="77777777" w:rsidR="00BD6185" w:rsidRPr="009F27C2" w:rsidRDefault="00BD6185" w:rsidP="00C6723F">
            <w:pPr>
              <w:autoSpaceDE w:val="0"/>
              <w:autoSpaceDN w:val="0"/>
              <w:adjustRightInd w:val="0"/>
              <w:spacing w:line="276" w:lineRule="auto"/>
              <w:rPr>
                <w:rFonts w:ascii="Arial" w:eastAsia="Arial" w:hAnsi="Arial" w:cs="Arial"/>
                <w:sz w:val="20"/>
                <w:szCs w:val="20"/>
                <w:lang w:val="es-CO"/>
              </w:rPr>
            </w:pPr>
          </w:p>
        </w:tc>
        <w:tc>
          <w:tcPr>
            <w:tcW w:w="480" w:type="pct"/>
          </w:tcPr>
          <w:p w14:paraId="4A5FFCEF" w14:textId="77777777" w:rsidR="00BD6185" w:rsidRPr="009F27C2" w:rsidRDefault="00BD6185" w:rsidP="00C6723F">
            <w:pPr>
              <w:autoSpaceDE w:val="0"/>
              <w:autoSpaceDN w:val="0"/>
              <w:adjustRightInd w:val="0"/>
              <w:spacing w:line="276" w:lineRule="auto"/>
              <w:rPr>
                <w:rFonts w:ascii="Arial" w:eastAsia="Arial" w:hAnsi="Arial" w:cs="Arial"/>
                <w:sz w:val="20"/>
                <w:szCs w:val="20"/>
                <w:lang w:val="es-CO"/>
              </w:rPr>
            </w:pPr>
          </w:p>
        </w:tc>
        <w:tc>
          <w:tcPr>
            <w:tcW w:w="490" w:type="pct"/>
          </w:tcPr>
          <w:p w14:paraId="5F772774" w14:textId="77777777" w:rsidR="00BD6185" w:rsidRPr="009F27C2" w:rsidRDefault="00BD6185" w:rsidP="00C6723F">
            <w:pPr>
              <w:autoSpaceDE w:val="0"/>
              <w:autoSpaceDN w:val="0"/>
              <w:adjustRightInd w:val="0"/>
              <w:spacing w:line="276" w:lineRule="auto"/>
              <w:rPr>
                <w:rFonts w:ascii="Arial" w:eastAsia="Arial" w:hAnsi="Arial" w:cs="Arial"/>
                <w:sz w:val="20"/>
                <w:szCs w:val="20"/>
                <w:lang w:val="es-CO"/>
              </w:rPr>
            </w:pPr>
          </w:p>
        </w:tc>
        <w:tc>
          <w:tcPr>
            <w:tcW w:w="480" w:type="pct"/>
          </w:tcPr>
          <w:p w14:paraId="793163AE" w14:textId="77777777" w:rsidR="00BD6185" w:rsidRPr="009F27C2" w:rsidRDefault="00BD6185" w:rsidP="00C6723F">
            <w:pPr>
              <w:autoSpaceDE w:val="0"/>
              <w:autoSpaceDN w:val="0"/>
              <w:adjustRightInd w:val="0"/>
              <w:spacing w:line="276" w:lineRule="auto"/>
              <w:rPr>
                <w:rFonts w:ascii="Arial" w:eastAsia="Arial" w:hAnsi="Arial" w:cs="Arial"/>
                <w:sz w:val="20"/>
                <w:szCs w:val="20"/>
                <w:lang w:val="es-CO"/>
              </w:rPr>
            </w:pPr>
          </w:p>
        </w:tc>
        <w:tc>
          <w:tcPr>
            <w:tcW w:w="481" w:type="pct"/>
          </w:tcPr>
          <w:p w14:paraId="76CA028B" w14:textId="77777777" w:rsidR="00BD6185" w:rsidRPr="009F27C2" w:rsidRDefault="00BD6185" w:rsidP="00C6723F">
            <w:pPr>
              <w:autoSpaceDE w:val="0"/>
              <w:autoSpaceDN w:val="0"/>
              <w:adjustRightInd w:val="0"/>
              <w:spacing w:line="276" w:lineRule="auto"/>
              <w:rPr>
                <w:rFonts w:ascii="Arial" w:eastAsia="Arial" w:hAnsi="Arial" w:cs="Arial"/>
                <w:sz w:val="20"/>
                <w:szCs w:val="20"/>
                <w:lang w:val="es-CO"/>
              </w:rPr>
            </w:pPr>
          </w:p>
        </w:tc>
        <w:tc>
          <w:tcPr>
            <w:tcW w:w="493" w:type="pct"/>
          </w:tcPr>
          <w:p w14:paraId="3ED083E9" w14:textId="77777777" w:rsidR="00BD6185" w:rsidRPr="009F27C2" w:rsidRDefault="00BD6185" w:rsidP="00C6723F">
            <w:pPr>
              <w:autoSpaceDE w:val="0"/>
              <w:autoSpaceDN w:val="0"/>
              <w:adjustRightInd w:val="0"/>
              <w:spacing w:line="276" w:lineRule="auto"/>
              <w:rPr>
                <w:rFonts w:ascii="Arial" w:eastAsia="Arial" w:hAnsi="Arial" w:cs="Arial"/>
                <w:sz w:val="20"/>
                <w:szCs w:val="20"/>
                <w:lang w:val="es-CO"/>
              </w:rPr>
            </w:pPr>
          </w:p>
        </w:tc>
        <w:tc>
          <w:tcPr>
            <w:tcW w:w="571" w:type="pct"/>
          </w:tcPr>
          <w:p w14:paraId="60614D65" w14:textId="77777777" w:rsidR="00BD6185" w:rsidRPr="009F27C2" w:rsidRDefault="00BD6185" w:rsidP="00C6723F">
            <w:pPr>
              <w:autoSpaceDE w:val="0"/>
              <w:autoSpaceDN w:val="0"/>
              <w:adjustRightInd w:val="0"/>
              <w:spacing w:line="276" w:lineRule="auto"/>
              <w:rPr>
                <w:rFonts w:ascii="Arial" w:eastAsia="Arial" w:hAnsi="Arial" w:cs="Arial"/>
                <w:sz w:val="20"/>
                <w:szCs w:val="20"/>
                <w:lang w:val="es-CO"/>
              </w:rPr>
            </w:pPr>
          </w:p>
        </w:tc>
        <w:tc>
          <w:tcPr>
            <w:tcW w:w="491" w:type="pct"/>
          </w:tcPr>
          <w:p w14:paraId="0FE30E09" w14:textId="77777777" w:rsidR="00BD6185" w:rsidRPr="009F27C2" w:rsidRDefault="00BD6185" w:rsidP="00C6723F">
            <w:pPr>
              <w:autoSpaceDE w:val="0"/>
              <w:autoSpaceDN w:val="0"/>
              <w:adjustRightInd w:val="0"/>
              <w:spacing w:line="276" w:lineRule="auto"/>
              <w:rPr>
                <w:rFonts w:ascii="Arial" w:eastAsia="Arial" w:hAnsi="Arial" w:cs="Arial"/>
                <w:sz w:val="20"/>
                <w:szCs w:val="20"/>
                <w:lang w:val="es-CO"/>
              </w:rPr>
            </w:pPr>
          </w:p>
        </w:tc>
        <w:tc>
          <w:tcPr>
            <w:tcW w:w="546" w:type="pct"/>
          </w:tcPr>
          <w:p w14:paraId="149E29CB" w14:textId="77777777" w:rsidR="00BD6185" w:rsidRPr="009F27C2" w:rsidRDefault="00BD6185" w:rsidP="00C6723F">
            <w:pPr>
              <w:autoSpaceDE w:val="0"/>
              <w:autoSpaceDN w:val="0"/>
              <w:adjustRightInd w:val="0"/>
              <w:spacing w:line="276" w:lineRule="auto"/>
              <w:rPr>
                <w:rFonts w:ascii="Arial" w:eastAsia="Arial" w:hAnsi="Arial" w:cs="Arial"/>
                <w:sz w:val="20"/>
                <w:szCs w:val="20"/>
                <w:lang w:val="es-CO"/>
              </w:rPr>
            </w:pPr>
          </w:p>
        </w:tc>
        <w:tc>
          <w:tcPr>
            <w:tcW w:w="487" w:type="pct"/>
          </w:tcPr>
          <w:p w14:paraId="12B5FEE8" w14:textId="77777777" w:rsidR="00BD6185" w:rsidRPr="009F27C2" w:rsidRDefault="00BD6185" w:rsidP="00C6723F">
            <w:pPr>
              <w:autoSpaceDE w:val="0"/>
              <w:autoSpaceDN w:val="0"/>
              <w:adjustRightInd w:val="0"/>
              <w:spacing w:line="276" w:lineRule="auto"/>
              <w:rPr>
                <w:rFonts w:ascii="Arial" w:eastAsia="Arial" w:hAnsi="Arial" w:cs="Arial"/>
                <w:sz w:val="20"/>
                <w:szCs w:val="20"/>
                <w:lang w:val="es-CO"/>
              </w:rPr>
            </w:pPr>
          </w:p>
        </w:tc>
      </w:tr>
      <w:tr w:rsidR="00BD6185" w:rsidRPr="009F27C2" w14:paraId="1B3C9F56" w14:textId="77777777" w:rsidTr="00C6723F">
        <w:trPr>
          <w:jc w:val="center"/>
        </w:trPr>
        <w:tc>
          <w:tcPr>
            <w:tcW w:w="481" w:type="pct"/>
          </w:tcPr>
          <w:p w14:paraId="15DB9465" w14:textId="77777777" w:rsidR="00BD6185" w:rsidRPr="009F27C2" w:rsidRDefault="00BD6185" w:rsidP="00C6723F">
            <w:pPr>
              <w:autoSpaceDE w:val="0"/>
              <w:autoSpaceDN w:val="0"/>
              <w:adjustRightInd w:val="0"/>
              <w:spacing w:line="276" w:lineRule="auto"/>
              <w:rPr>
                <w:rFonts w:ascii="Arial" w:eastAsia="Arial" w:hAnsi="Arial" w:cs="Arial"/>
                <w:sz w:val="20"/>
                <w:szCs w:val="20"/>
                <w:lang w:val="es-CO"/>
              </w:rPr>
            </w:pPr>
          </w:p>
        </w:tc>
        <w:tc>
          <w:tcPr>
            <w:tcW w:w="480" w:type="pct"/>
          </w:tcPr>
          <w:p w14:paraId="23D89A78" w14:textId="77777777" w:rsidR="00BD6185" w:rsidRPr="009F27C2" w:rsidRDefault="00BD6185" w:rsidP="00C6723F">
            <w:pPr>
              <w:autoSpaceDE w:val="0"/>
              <w:autoSpaceDN w:val="0"/>
              <w:adjustRightInd w:val="0"/>
              <w:spacing w:line="276" w:lineRule="auto"/>
              <w:rPr>
                <w:rFonts w:ascii="Arial" w:eastAsia="Arial" w:hAnsi="Arial" w:cs="Arial"/>
                <w:sz w:val="20"/>
                <w:szCs w:val="20"/>
                <w:lang w:val="es-CO"/>
              </w:rPr>
            </w:pPr>
          </w:p>
        </w:tc>
        <w:tc>
          <w:tcPr>
            <w:tcW w:w="490" w:type="pct"/>
          </w:tcPr>
          <w:p w14:paraId="47AAB4C7" w14:textId="77777777" w:rsidR="00BD6185" w:rsidRPr="009F27C2" w:rsidRDefault="00BD6185" w:rsidP="00C6723F">
            <w:pPr>
              <w:autoSpaceDE w:val="0"/>
              <w:autoSpaceDN w:val="0"/>
              <w:adjustRightInd w:val="0"/>
              <w:spacing w:line="276" w:lineRule="auto"/>
              <w:rPr>
                <w:rFonts w:ascii="Arial" w:eastAsia="Arial" w:hAnsi="Arial" w:cs="Arial"/>
                <w:sz w:val="20"/>
                <w:szCs w:val="20"/>
                <w:lang w:val="es-CO"/>
              </w:rPr>
            </w:pPr>
          </w:p>
        </w:tc>
        <w:tc>
          <w:tcPr>
            <w:tcW w:w="480" w:type="pct"/>
          </w:tcPr>
          <w:p w14:paraId="7AE5FF32" w14:textId="77777777" w:rsidR="00BD6185" w:rsidRPr="009F27C2" w:rsidRDefault="00BD6185" w:rsidP="00C6723F">
            <w:pPr>
              <w:autoSpaceDE w:val="0"/>
              <w:autoSpaceDN w:val="0"/>
              <w:adjustRightInd w:val="0"/>
              <w:spacing w:line="276" w:lineRule="auto"/>
              <w:rPr>
                <w:rFonts w:ascii="Arial" w:eastAsia="Arial" w:hAnsi="Arial" w:cs="Arial"/>
                <w:sz w:val="20"/>
                <w:szCs w:val="20"/>
                <w:lang w:val="es-CO"/>
              </w:rPr>
            </w:pPr>
          </w:p>
        </w:tc>
        <w:tc>
          <w:tcPr>
            <w:tcW w:w="481" w:type="pct"/>
          </w:tcPr>
          <w:p w14:paraId="647C1740" w14:textId="77777777" w:rsidR="00BD6185" w:rsidRPr="009F27C2" w:rsidRDefault="00BD6185" w:rsidP="00C6723F">
            <w:pPr>
              <w:autoSpaceDE w:val="0"/>
              <w:autoSpaceDN w:val="0"/>
              <w:adjustRightInd w:val="0"/>
              <w:spacing w:line="276" w:lineRule="auto"/>
              <w:rPr>
                <w:rFonts w:ascii="Arial" w:eastAsia="Arial" w:hAnsi="Arial" w:cs="Arial"/>
                <w:sz w:val="20"/>
                <w:szCs w:val="20"/>
                <w:lang w:val="es-CO"/>
              </w:rPr>
            </w:pPr>
          </w:p>
        </w:tc>
        <w:tc>
          <w:tcPr>
            <w:tcW w:w="493" w:type="pct"/>
          </w:tcPr>
          <w:p w14:paraId="0794D648" w14:textId="77777777" w:rsidR="00BD6185" w:rsidRPr="009F27C2" w:rsidRDefault="00BD6185" w:rsidP="00C6723F">
            <w:pPr>
              <w:autoSpaceDE w:val="0"/>
              <w:autoSpaceDN w:val="0"/>
              <w:adjustRightInd w:val="0"/>
              <w:spacing w:line="276" w:lineRule="auto"/>
              <w:rPr>
                <w:rFonts w:ascii="Arial" w:eastAsia="Arial" w:hAnsi="Arial" w:cs="Arial"/>
                <w:sz w:val="20"/>
                <w:szCs w:val="20"/>
                <w:lang w:val="es-CO"/>
              </w:rPr>
            </w:pPr>
          </w:p>
        </w:tc>
        <w:tc>
          <w:tcPr>
            <w:tcW w:w="571" w:type="pct"/>
          </w:tcPr>
          <w:p w14:paraId="73ED4E70" w14:textId="77777777" w:rsidR="00BD6185" w:rsidRPr="009F27C2" w:rsidRDefault="00BD6185" w:rsidP="00C6723F">
            <w:pPr>
              <w:autoSpaceDE w:val="0"/>
              <w:autoSpaceDN w:val="0"/>
              <w:adjustRightInd w:val="0"/>
              <w:spacing w:line="276" w:lineRule="auto"/>
              <w:rPr>
                <w:rFonts w:ascii="Arial" w:eastAsia="Arial" w:hAnsi="Arial" w:cs="Arial"/>
                <w:sz w:val="20"/>
                <w:szCs w:val="20"/>
                <w:lang w:val="es-CO"/>
              </w:rPr>
            </w:pPr>
          </w:p>
        </w:tc>
        <w:tc>
          <w:tcPr>
            <w:tcW w:w="491" w:type="pct"/>
          </w:tcPr>
          <w:p w14:paraId="71E7070F" w14:textId="77777777" w:rsidR="00BD6185" w:rsidRPr="009F27C2" w:rsidRDefault="00BD6185" w:rsidP="00C6723F">
            <w:pPr>
              <w:autoSpaceDE w:val="0"/>
              <w:autoSpaceDN w:val="0"/>
              <w:adjustRightInd w:val="0"/>
              <w:spacing w:line="276" w:lineRule="auto"/>
              <w:rPr>
                <w:rFonts w:ascii="Arial" w:eastAsia="Arial" w:hAnsi="Arial" w:cs="Arial"/>
                <w:sz w:val="20"/>
                <w:szCs w:val="20"/>
                <w:lang w:val="es-CO"/>
              </w:rPr>
            </w:pPr>
          </w:p>
        </w:tc>
        <w:tc>
          <w:tcPr>
            <w:tcW w:w="546" w:type="pct"/>
          </w:tcPr>
          <w:p w14:paraId="4706CBB3" w14:textId="77777777" w:rsidR="00BD6185" w:rsidRPr="009F27C2" w:rsidRDefault="00BD6185" w:rsidP="00C6723F">
            <w:pPr>
              <w:autoSpaceDE w:val="0"/>
              <w:autoSpaceDN w:val="0"/>
              <w:adjustRightInd w:val="0"/>
              <w:spacing w:line="276" w:lineRule="auto"/>
              <w:rPr>
                <w:rFonts w:ascii="Arial" w:eastAsia="Arial" w:hAnsi="Arial" w:cs="Arial"/>
                <w:sz w:val="20"/>
                <w:szCs w:val="20"/>
                <w:lang w:val="es-CO"/>
              </w:rPr>
            </w:pPr>
          </w:p>
        </w:tc>
        <w:tc>
          <w:tcPr>
            <w:tcW w:w="487" w:type="pct"/>
          </w:tcPr>
          <w:p w14:paraId="6AC1789A" w14:textId="77777777" w:rsidR="00BD6185" w:rsidRPr="009F27C2" w:rsidRDefault="00BD6185" w:rsidP="00C6723F">
            <w:pPr>
              <w:autoSpaceDE w:val="0"/>
              <w:autoSpaceDN w:val="0"/>
              <w:adjustRightInd w:val="0"/>
              <w:spacing w:line="276" w:lineRule="auto"/>
              <w:rPr>
                <w:rFonts w:ascii="Arial" w:eastAsia="Arial" w:hAnsi="Arial" w:cs="Arial"/>
                <w:sz w:val="20"/>
                <w:szCs w:val="20"/>
                <w:lang w:val="es-CO"/>
              </w:rPr>
            </w:pPr>
          </w:p>
        </w:tc>
      </w:tr>
      <w:tr w:rsidR="00BD6185" w:rsidRPr="009F27C2" w14:paraId="1A8AA708" w14:textId="77777777" w:rsidTr="00C6723F">
        <w:trPr>
          <w:jc w:val="center"/>
        </w:trPr>
        <w:tc>
          <w:tcPr>
            <w:tcW w:w="481" w:type="pct"/>
          </w:tcPr>
          <w:p w14:paraId="7FB97596" w14:textId="77777777" w:rsidR="00BD6185" w:rsidRPr="009F27C2" w:rsidRDefault="00BD6185" w:rsidP="00C6723F">
            <w:pPr>
              <w:autoSpaceDE w:val="0"/>
              <w:autoSpaceDN w:val="0"/>
              <w:adjustRightInd w:val="0"/>
              <w:spacing w:line="276" w:lineRule="auto"/>
              <w:rPr>
                <w:rFonts w:ascii="Arial" w:eastAsia="Arial" w:hAnsi="Arial" w:cs="Arial"/>
                <w:sz w:val="20"/>
                <w:szCs w:val="20"/>
                <w:lang w:val="es-CO"/>
              </w:rPr>
            </w:pPr>
          </w:p>
        </w:tc>
        <w:tc>
          <w:tcPr>
            <w:tcW w:w="480" w:type="pct"/>
          </w:tcPr>
          <w:p w14:paraId="08E10969" w14:textId="77777777" w:rsidR="00BD6185" w:rsidRPr="009F27C2" w:rsidRDefault="00BD6185" w:rsidP="00C6723F">
            <w:pPr>
              <w:autoSpaceDE w:val="0"/>
              <w:autoSpaceDN w:val="0"/>
              <w:adjustRightInd w:val="0"/>
              <w:spacing w:line="276" w:lineRule="auto"/>
              <w:rPr>
                <w:rFonts w:ascii="Arial" w:eastAsia="Arial" w:hAnsi="Arial" w:cs="Arial"/>
                <w:sz w:val="20"/>
                <w:szCs w:val="20"/>
                <w:lang w:val="es-CO"/>
              </w:rPr>
            </w:pPr>
          </w:p>
        </w:tc>
        <w:tc>
          <w:tcPr>
            <w:tcW w:w="490" w:type="pct"/>
          </w:tcPr>
          <w:p w14:paraId="3C32B5D2" w14:textId="77777777" w:rsidR="00BD6185" w:rsidRPr="009F27C2" w:rsidRDefault="00BD6185" w:rsidP="00C6723F">
            <w:pPr>
              <w:autoSpaceDE w:val="0"/>
              <w:autoSpaceDN w:val="0"/>
              <w:adjustRightInd w:val="0"/>
              <w:spacing w:line="276" w:lineRule="auto"/>
              <w:rPr>
                <w:rFonts w:ascii="Arial" w:eastAsia="Arial" w:hAnsi="Arial" w:cs="Arial"/>
                <w:sz w:val="20"/>
                <w:szCs w:val="20"/>
                <w:lang w:val="es-CO"/>
              </w:rPr>
            </w:pPr>
          </w:p>
        </w:tc>
        <w:tc>
          <w:tcPr>
            <w:tcW w:w="480" w:type="pct"/>
          </w:tcPr>
          <w:p w14:paraId="0076075E" w14:textId="77777777" w:rsidR="00BD6185" w:rsidRPr="009F27C2" w:rsidRDefault="00BD6185" w:rsidP="00C6723F">
            <w:pPr>
              <w:autoSpaceDE w:val="0"/>
              <w:autoSpaceDN w:val="0"/>
              <w:adjustRightInd w:val="0"/>
              <w:spacing w:line="276" w:lineRule="auto"/>
              <w:rPr>
                <w:rFonts w:ascii="Arial" w:eastAsia="Arial" w:hAnsi="Arial" w:cs="Arial"/>
                <w:sz w:val="20"/>
                <w:szCs w:val="20"/>
                <w:lang w:val="es-CO"/>
              </w:rPr>
            </w:pPr>
          </w:p>
        </w:tc>
        <w:tc>
          <w:tcPr>
            <w:tcW w:w="481" w:type="pct"/>
          </w:tcPr>
          <w:p w14:paraId="4B055EF7" w14:textId="77777777" w:rsidR="00BD6185" w:rsidRPr="009F27C2" w:rsidRDefault="00BD6185" w:rsidP="00C6723F">
            <w:pPr>
              <w:autoSpaceDE w:val="0"/>
              <w:autoSpaceDN w:val="0"/>
              <w:adjustRightInd w:val="0"/>
              <w:spacing w:line="276" w:lineRule="auto"/>
              <w:rPr>
                <w:rFonts w:ascii="Arial" w:eastAsia="Arial" w:hAnsi="Arial" w:cs="Arial"/>
                <w:sz w:val="20"/>
                <w:szCs w:val="20"/>
                <w:lang w:val="es-CO"/>
              </w:rPr>
            </w:pPr>
          </w:p>
        </w:tc>
        <w:tc>
          <w:tcPr>
            <w:tcW w:w="493" w:type="pct"/>
          </w:tcPr>
          <w:p w14:paraId="2818FDF4" w14:textId="77777777" w:rsidR="00BD6185" w:rsidRPr="009F27C2" w:rsidRDefault="00BD6185" w:rsidP="00C6723F">
            <w:pPr>
              <w:autoSpaceDE w:val="0"/>
              <w:autoSpaceDN w:val="0"/>
              <w:adjustRightInd w:val="0"/>
              <w:spacing w:line="276" w:lineRule="auto"/>
              <w:rPr>
                <w:rFonts w:ascii="Arial" w:eastAsia="Arial" w:hAnsi="Arial" w:cs="Arial"/>
                <w:sz w:val="20"/>
                <w:szCs w:val="20"/>
                <w:lang w:val="es-CO"/>
              </w:rPr>
            </w:pPr>
          </w:p>
        </w:tc>
        <w:tc>
          <w:tcPr>
            <w:tcW w:w="571" w:type="pct"/>
          </w:tcPr>
          <w:p w14:paraId="61D33EDF" w14:textId="77777777" w:rsidR="00BD6185" w:rsidRPr="009F27C2" w:rsidRDefault="00BD6185" w:rsidP="00C6723F">
            <w:pPr>
              <w:autoSpaceDE w:val="0"/>
              <w:autoSpaceDN w:val="0"/>
              <w:adjustRightInd w:val="0"/>
              <w:spacing w:line="276" w:lineRule="auto"/>
              <w:rPr>
                <w:rFonts w:ascii="Arial" w:eastAsia="Arial" w:hAnsi="Arial" w:cs="Arial"/>
                <w:sz w:val="20"/>
                <w:szCs w:val="20"/>
                <w:lang w:val="es-CO"/>
              </w:rPr>
            </w:pPr>
          </w:p>
        </w:tc>
        <w:tc>
          <w:tcPr>
            <w:tcW w:w="491" w:type="pct"/>
          </w:tcPr>
          <w:p w14:paraId="001FEAED" w14:textId="77777777" w:rsidR="00BD6185" w:rsidRPr="009F27C2" w:rsidRDefault="00BD6185" w:rsidP="00C6723F">
            <w:pPr>
              <w:autoSpaceDE w:val="0"/>
              <w:autoSpaceDN w:val="0"/>
              <w:adjustRightInd w:val="0"/>
              <w:spacing w:line="276" w:lineRule="auto"/>
              <w:rPr>
                <w:rFonts w:ascii="Arial" w:eastAsia="Arial" w:hAnsi="Arial" w:cs="Arial"/>
                <w:sz w:val="20"/>
                <w:szCs w:val="20"/>
                <w:lang w:val="es-CO"/>
              </w:rPr>
            </w:pPr>
          </w:p>
        </w:tc>
        <w:tc>
          <w:tcPr>
            <w:tcW w:w="546" w:type="pct"/>
          </w:tcPr>
          <w:p w14:paraId="63842784" w14:textId="77777777" w:rsidR="00BD6185" w:rsidRPr="009F27C2" w:rsidRDefault="00BD6185" w:rsidP="00C6723F">
            <w:pPr>
              <w:autoSpaceDE w:val="0"/>
              <w:autoSpaceDN w:val="0"/>
              <w:adjustRightInd w:val="0"/>
              <w:spacing w:line="276" w:lineRule="auto"/>
              <w:rPr>
                <w:rFonts w:ascii="Arial" w:eastAsia="Arial" w:hAnsi="Arial" w:cs="Arial"/>
                <w:sz w:val="20"/>
                <w:szCs w:val="20"/>
                <w:lang w:val="es-CO"/>
              </w:rPr>
            </w:pPr>
          </w:p>
        </w:tc>
        <w:tc>
          <w:tcPr>
            <w:tcW w:w="487" w:type="pct"/>
          </w:tcPr>
          <w:p w14:paraId="5FECCD3E" w14:textId="77777777" w:rsidR="00BD6185" w:rsidRPr="009F27C2" w:rsidRDefault="00BD6185" w:rsidP="00C6723F">
            <w:pPr>
              <w:autoSpaceDE w:val="0"/>
              <w:autoSpaceDN w:val="0"/>
              <w:adjustRightInd w:val="0"/>
              <w:spacing w:line="276" w:lineRule="auto"/>
              <w:rPr>
                <w:rFonts w:ascii="Arial" w:eastAsia="Arial" w:hAnsi="Arial" w:cs="Arial"/>
                <w:sz w:val="20"/>
                <w:szCs w:val="20"/>
                <w:lang w:val="es-CO"/>
              </w:rPr>
            </w:pPr>
          </w:p>
        </w:tc>
      </w:tr>
    </w:tbl>
    <w:p w14:paraId="543699C6" w14:textId="77777777" w:rsidR="00BD6185" w:rsidRPr="009F27C2" w:rsidRDefault="00BD6185" w:rsidP="00BD6185">
      <w:pPr>
        <w:autoSpaceDE w:val="0"/>
        <w:autoSpaceDN w:val="0"/>
        <w:adjustRightInd w:val="0"/>
        <w:spacing w:line="276" w:lineRule="auto"/>
        <w:rPr>
          <w:rFonts w:ascii="Arial" w:eastAsia="Arial" w:hAnsi="Arial" w:cs="Arial"/>
          <w:sz w:val="20"/>
          <w:szCs w:val="20"/>
        </w:rPr>
      </w:pPr>
    </w:p>
    <w:p w14:paraId="4DB61FCA" w14:textId="77777777" w:rsidR="00BD6185" w:rsidRPr="009F27C2" w:rsidRDefault="00BD6185" w:rsidP="00BD6185">
      <w:pPr>
        <w:spacing w:line="276" w:lineRule="auto"/>
        <w:rPr>
          <w:rFonts w:ascii="Arial" w:hAnsi="Arial" w:cs="Arial"/>
          <w:sz w:val="20"/>
          <w:szCs w:val="20"/>
        </w:rPr>
      </w:pPr>
      <w:r w:rsidRPr="009F27C2">
        <w:rPr>
          <w:rFonts w:ascii="Arial" w:hAnsi="Arial" w:cs="Arial"/>
          <w:b/>
          <w:sz w:val="20"/>
          <w:szCs w:val="20"/>
        </w:rPr>
        <w:t xml:space="preserve">Nota 1. </w:t>
      </w:r>
      <w:r w:rsidRPr="009F27C2">
        <w:rPr>
          <w:rFonts w:ascii="Arial" w:hAnsi="Arial" w:cs="Arial"/>
          <w:sz w:val="20"/>
          <w:szCs w:val="20"/>
        </w:rPr>
        <w:t>El proponente debe diligenciar todos los aspectos señalados en el presente formato.</w:t>
      </w:r>
    </w:p>
    <w:p w14:paraId="5EEE6092" w14:textId="77777777" w:rsidR="00BD6185" w:rsidRPr="009F27C2" w:rsidRDefault="00BD6185" w:rsidP="00BD6185">
      <w:pPr>
        <w:spacing w:line="276" w:lineRule="auto"/>
        <w:rPr>
          <w:rFonts w:ascii="Arial" w:hAnsi="Arial" w:cs="Arial"/>
          <w:sz w:val="20"/>
          <w:szCs w:val="20"/>
        </w:rPr>
      </w:pPr>
      <w:r w:rsidRPr="009F27C2">
        <w:rPr>
          <w:rFonts w:ascii="Arial" w:hAnsi="Arial" w:cs="Arial"/>
          <w:b/>
          <w:sz w:val="20"/>
          <w:szCs w:val="20"/>
        </w:rPr>
        <w:t>Nota 2</w:t>
      </w:r>
      <w:r w:rsidRPr="009F27C2">
        <w:rPr>
          <w:rFonts w:ascii="Arial" w:hAnsi="Arial" w:cs="Arial"/>
          <w:sz w:val="20"/>
          <w:szCs w:val="20"/>
        </w:rPr>
        <w:t xml:space="preserve">. Para realizar la evaluación de la experiencia del personal propuesto la Entidad solo tendrá en cuenta </w:t>
      </w:r>
      <w:r w:rsidRPr="009F27C2">
        <w:rPr>
          <w:rFonts w:ascii="Arial" w:hAnsi="Arial" w:cs="Arial"/>
          <w:b/>
          <w:sz w:val="20"/>
          <w:szCs w:val="20"/>
        </w:rPr>
        <w:t>los dos (2) primeros contratos relacionados</w:t>
      </w:r>
      <w:r w:rsidRPr="009F27C2">
        <w:rPr>
          <w:rFonts w:ascii="Arial" w:hAnsi="Arial" w:cs="Arial"/>
          <w:sz w:val="20"/>
          <w:szCs w:val="20"/>
        </w:rPr>
        <w:t xml:space="preserve"> en este anexo. </w:t>
      </w:r>
    </w:p>
    <w:p w14:paraId="79FBB939" w14:textId="77777777" w:rsidR="00BD6185" w:rsidRPr="009F27C2" w:rsidRDefault="00BD6185" w:rsidP="00BD6185">
      <w:pPr>
        <w:spacing w:line="276" w:lineRule="auto"/>
        <w:rPr>
          <w:rFonts w:ascii="Arial" w:eastAsia="Arial" w:hAnsi="Arial" w:cs="Arial"/>
          <w:spacing w:val="-1"/>
          <w:position w:val="-1"/>
          <w:sz w:val="20"/>
          <w:szCs w:val="20"/>
        </w:rPr>
      </w:pPr>
      <w:r w:rsidRPr="009F27C2">
        <w:rPr>
          <w:rFonts w:ascii="Arial" w:eastAsia="Arial" w:hAnsi="Arial" w:cs="Arial"/>
          <w:spacing w:val="-1"/>
          <w:position w:val="-1"/>
          <w:sz w:val="20"/>
          <w:szCs w:val="20"/>
        </w:rPr>
        <w:t>Firma del proponente</w:t>
      </w:r>
    </w:p>
    <w:p w14:paraId="48FDA708" w14:textId="77777777" w:rsidR="00BD6185" w:rsidRPr="009F27C2" w:rsidRDefault="00BD6185" w:rsidP="00BD6185">
      <w:pPr>
        <w:spacing w:line="276" w:lineRule="auto"/>
        <w:rPr>
          <w:rFonts w:ascii="Arial" w:eastAsia="Arial" w:hAnsi="Arial" w:cs="Arial"/>
          <w:spacing w:val="-1"/>
          <w:position w:val="-1"/>
          <w:sz w:val="20"/>
          <w:szCs w:val="20"/>
        </w:rPr>
      </w:pPr>
      <w:r w:rsidRPr="009F27C2">
        <w:rPr>
          <w:rFonts w:ascii="Arial" w:eastAsia="Arial" w:hAnsi="Arial" w:cs="Arial"/>
          <w:spacing w:val="-1"/>
          <w:position w:val="-1"/>
          <w:sz w:val="20"/>
          <w:szCs w:val="20"/>
        </w:rPr>
        <w:t xml:space="preserve">Nombre </w:t>
      </w:r>
      <w:r w:rsidRPr="009F27C2">
        <w:rPr>
          <w:rFonts w:ascii="Arial" w:eastAsia="Arial" w:hAnsi="Arial" w:cs="Arial"/>
          <w:sz w:val="20"/>
          <w:szCs w:val="20"/>
        </w:rPr>
        <w:t>[I</w:t>
      </w:r>
      <w:r w:rsidRPr="009F27C2">
        <w:rPr>
          <w:rFonts w:ascii="Arial" w:eastAsia="Arial" w:hAnsi="Arial" w:cs="Arial"/>
          <w:spacing w:val="-1"/>
          <w:sz w:val="20"/>
          <w:szCs w:val="20"/>
        </w:rPr>
        <w:t>n</w:t>
      </w:r>
      <w:r w:rsidRPr="009F27C2">
        <w:rPr>
          <w:rFonts w:ascii="Arial" w:eastAsia="Arial" w:hAnsi="Arial" w:cs="Arial"/>
          <w:spacing w:val="1"/>
          <w:sz w:val="20"/>
          <w:szCs w:val="20"/>
        </w:rPr>
        <w:t>s</w:t>
      </w:r>
      <w:r w:rsidRPr="009F27C2">
        <w:rPr>
          <w:rFonts w:ascii="Arial" w:eastAsia="Arial" w:hAnsi="Arial" w:cs="Arial"/>
          <w:sz w:val="20"/>
          <w:szCs w:val="20"/>
        </w:rPr>
        <w:t>er</w:t>
      </w:r>
      <w:r w:rsidRPr="009F27C2">
        <w:rPr>
          <w:rFonts w:ascii="Arial" w:eastAsia="Arial" w:hAnsi="Arial" w:cs="Arial"/>
          <w:spacing w:val="3"/>
          <w:sz w:val="20"/>
          <w:szCs w:val="20"/>
        </w:rPr>
        <w:t>t</w:t>
      </w:r>
      <w:r w:rsidRPr="009F27C2">
        <w:rPr>
          <w:rFonts w:ascii="Arial" w:eastAsia="Arial" w:hAnsi="Arial" w:cs="Arial"/>
          <w:sz w:val="20"/>
          <w:szCs w:val="20"/>
        </w:rPr>
        <w:t>ar</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2"/>
          <w:sz w:val="20"/>
          <w:szCs w:val="20"/>
        </w:rPr>
        <w:t>f</w:t>
      </w:r>
      <w:r w:rsidRPr="009F27C2">
        <w:rPr>
          <w:rFonts w:ascii="Arial" w:eastAsia="Arial" w:hAnsi="Arial" w:cs="Arial"/>
          <w:sz w:val="20"/>
          <w:szCs w:val="20"/>
        </w:rPr>
        <w:t>o</w:t>
      </w:r>
      <w:r w:rsidRPr="009F27C2">
        <w:rPr>
          <w:rFonts w:ascii="Arial" w:eastAsia="Arial" w:hAnsi="Arial" w:cs="Arial"/>
          <w:spacing w:val="3"/>
          <w:sz w:val="20"/>
          <w:szCs w:val="20"/>
        </w:rPr>
        <w:t>r</w:t>
      </w:r>
      <w:r w:rsidRPr="009F27C2">
        <w:rPr>
          <w:rFonts w:ascii="Arial" w:eastAsia="Arial" w:hAnsi="Arial" w:cs="Arial"/>
          <w:spacing w:val="4"/>
          <w:sz w:val="20"/>
          <w:szCs w:val="20"/>
        </w:rPr>
        <w:t>m</w:t>
      </w:r>
      <w:r w:rsidRPr="009F27C2">
        <w:rPr>
          <w:rFonts w:ascii="Arial" w:eastAsia="Arial" w:hAnsi="Arial" w:cs="Arial"/>
          <w:spacing w:val="-3"/>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w:t>
      </w:r>
      <w:r w:rsidRPr="009F27C2">
        <w:rPr>
          <w:rFonts w:ascii="Arial" w:eastAsia="Arial" w:hAnsi="Arial" w:cs="Arial"/>
          <w:spacing w:val="-1"/>
          <w:sz w:val="20"/>
          <w:szCs w:val="20"/>
        </w:rPr>
        <w:t>n</w:t>
      </w:r>
      <w:r w:rsidRPr="009F27C2">
        <w:rPr>
          <w:rFonts w:ascii="Arial" w:eastAsia="Arial" w:hAnsi="Arial" w:cs="Arial"/>
          <w:spacing w:val="2"/>
          <w:sz w:val="20"/>
          <w:szCs w:val="20"/>
        </w:rPr>
        <w:t>]</w:t>
      </w:r>
      <w:r w:rsidRPr="009F27C2">
        <w:rPr>
          <w:rFonts w:ascii="Arial" w:eastAsia="Arial" w:hAnsi="Arial" w:cs="Arial"/>
          <w:sz w:val="20"/>
          <w:szCs w:val="20"/>
        </w:rPr>
        <w:t>.</w:t>
      </w:r>
    </w:p>
    <w:p w14:paraId="45FDCA54" w14:textId="77777777" w:rsidR="00BD6185" w:rsidRPr="009F27C2" w:rsidRDefault="00BD6185" w:rsidP="00BD6185">
      <w:pPr>
        <w:spacing w:line="276" w:lineRule="auto"/>
        <w:rPr>
          <w:rFonts w:ascii="Arial" w:eastAsia="Arial" w:hAnsi="Arial" w:cs="Arial"/>
          <w:sz w:val="20"/>
          <w:szCs w:val="20"/>
        </w:rPr>
      </w:pPr>
      <w:r w:rsidRPr="009F27C2">
        <w:rPr>
          <w:rFonts w:ascii="Arial" w:eastAsia="Arial" w:hAnsi="Arial" w:cs="Arial"/>
          <w:sz w:val="20"/>
          <w:szCs w:val="20"/>
        </w:rPr>
        <w:t>Do</w:t>
      </w:r>
      <w:r w:rsidRPr="009F27C2">
        <w:rPr>
          <w:rFonts w:ascii="Arial" w:eastAsia="Arial" w:hAnsi="Arial" w:cs="Arial"/>
          <w:spacing w:val="1"/>
          <w:sz w:val="20"/>
          <w:szCs w:val="20"/>
        </w:rPr>
        <w:t>c</w:t>
      </w:r>
      <w:r w:rsidRPr="009F27C2">
        <w:rPr>
          <w:rFonts w:ascii="Arial" w:eastAsia="Arial" w:hAnsi="Arial" w:cs="Arial"/>
          <w:sz w:val="20"/>
          <w:szCs w:val="20"/>
        </w:rPr>
        <w:t>u</w:t>
      </w:r>
      <w:r w:rsidRPr="009F27C2">
        <w:rPr>
          <w:rFonts w:ascii="Arial" w:eastAsia="Arial" w:hAnsi="Arial" w:cs="Arial"/>
          <w:spacing w:val="4"/>
          <w:sz w:val="20"/>
          <w:szCs w:val="20"/>
        </w:rPr>
        <w:t>m</w:t>
      </w:r>
      <w:r w:rsidRPr="009F27C2">
        <w:rPr>
          <w:rFonts w:ascii="Arial" w:eastAsia="Arial" w:hAnsi="Arial" w:cs="Arial"/>
          <w:sz w:val="20"/>
          <w:szCs w:val="20"/>
        </w:rPr>
        <w:t>e</w:t>
      </w:r>
      <w:r w:rsidRPr="009F27C2">
        <w:rPr>
          <w:rFonts w:ascii="Arial" w:eastAsia="Arial" w:hAnsi="Arial" w:cs="Arial"/>
          <w:spacing w:val="-1"/>
          <w:sz w:val="20"/>
          <w:szCs w:val="20"/>
        </w:rPr>
        <w:t>n</w:t>
      </w:r>
      <w:r w:rsidRPr="009F27C2">
        <w:rPr>
          <w:rFonts w:ascii="Arial" w:eastAsia="Arial" w:hAnsi="Arial" w:cs="Arial"/>
          <w:sz w:val="20"/>
          <w:szCs w:val="20"/>
        </w:rPr>
        <w:t>to</w:t>
      </w:r>
      <w:r w:rsidRPr="009F27C2">
        <w:rPr>
          <w:rFonts w:ascii="Arial" w:eastAsia="Arial" w:hAnsi="Arial" w:cs="Arial"/>
          <w:spacing w:val="-11"/>
          <w:sz w:val="20"/>
          <w:szCs w:val="20"/>
        </w:rPr>
        <w:t xml:space="preserve"> </w:t>
      </w:r>
      <w:r w:rsidRPr="009F27C2">
        <w:rPr>
          <w:rFonts w:ascii="Arial" w:eastAsia="Arial" w:hAnsi="Arial" w:cs="Arial"/>
          <w:sz w:val="20"/>
          <w:szCs w:val="20"/>
        </w:rPr>
        <w:t>de</w:t>
      </w:r>
      <w:r w:rsidRPr="009F27C2">
        <w:rPr>
          <w:rFonts w:ascii="Arial" w:eastAsia="Arial" w:hAnsi="Arial" w:cs="Arial"/>
          <w:spacing w:val="-2"/>
          <w:sz w:val="20"/>
          <w:szCs w:val="20"/>
        </w:rPr>
        <w:t xml:space="preserve"> </w:t>
      </w:r>
      <w:r w:rsidRPr="009F27C2">
        <w:rPr>
          <w:rFonts w:ascii="Arial" w:eastAsia="Arial" w:hAnsi="Arial" w:cs="Arial"/>
          <w:spacing w:val="2"/>
          <w:sz w:val="20"/>
          <w:szCs w:val="20"/>
        </w:rPr>
        <w:t>I</w:t>
      </w:r>
      <w:r w:rsidRPr="009F27C2">
        <w:rPr>
          <w:rFonts w:ascii="Arial" w:eastAsia="Arial" w:hAnsi="Arial" w:cs="Arial"/>
          <w:sz w:val="20"/>
          <w:szCs w:val="20"/>
        </w:rPr>
        <w:t>d</w:t>
      </w:r>
      <w:r w:rsidRPr="009F27C2">
        <w:rPr>
          <w:rFonts w:ascii="Arial" w:eastAsia="Arial" w:hAnsi="Arial" w:cs="Arial"/>
          <w:spacing w:val="-1"/>
          <w:sz w:val="20"/>
          <w:szCs w:val="20"/>
        </w:rPr>
        <w:t>e</w:t>
      </w:r>
      <w:r w:rsidRPr="009F27C2">
        <w:rPr>
          <w:rFonts w:ascii="Arial" w:eastAsia="Arial" w:hAnsi="Arial" w:cs="Arial"/>
          <w:spacing w:val="2"/>
          <w:sz w:val="20"/>
          <w:szCs w:val="20"/>
        </w:rPr>
        <w:t>n</w:t>
      </w:r>
      <w:r w:rsidRPr="009F27C2">
        <w:rPr>
          <w:rFonts w:ascii="Arial" w:eastAsia="Arial" w:hAnsi="Arial" w:cs="Arial"/>
          <w:sz w:val="20"/>
          <w:szCs w:val="20"/>
        </w:rPr>
        <w:t>t</w:t>
      </w:r>
      <w:r w:rsidRPr="009F27C2">
        <w:rPr>
          <w:rFonts w:ascii="Arial" w:eastAsia="Arial" w:hAnsi="Arial" w:cs="Arial"/>
          <w:spacing w:val="-1"/>
          <w:sz w:val="20"/>
          <w:szCs w:val="20"/>
        </w:rPr>
        <w:t>i</w:t>
      </w:r>
      <w:r w:rsidRPr="009F27C2">
        <w:rPr>
          <w:rFonts w:ascii="Arial" w:eastAsia="Arial" w:hAnsi="Arial" w:cs="Arial"/>
          <w:spacing w:val="2"/>
          <w:sz w:val="20"/>
          <w:szCs w:val="20"/>
        </w:rPr>
        <w:t>d</w:t>
      </w:r>
      <w:r w:rsidRPr="009F27C2">
        <w:rPr>
          <w:rFonts w:ascii="Arial" w:eastAsia="Arial" w:hAnsi="Arial" w:cs="Arial"/>
          <w:sz w:val="20"/>
          <w:szCs w:val="20"/>
        </w:rPr>
        <w:t>ad:</w:t>
      </w:r>
      <w:r w:rsidRPr="009F27C2">
        <w:rPr>
          <w:rFonts w:ascii="Arial" w:eastAsia="Arial" w:hAnsi="Arial" w:cs="Arial"/>
          <w:spacing w:val="-7"/>
          <w:sz w:val="20"/>
          <w:szCs w:val="20"/>
        </w:rPr>
        <w:t xml:space="preserve"> </w:t>
      </w:r>
      <w:r w:rsidRPr="009F27C2">
        <w:rPr>
          <w:rFonts w:ascii="Arial" w:eastAsia="Arial" w:hAnsi="Arial" w:cs="Arial"/>
          <w:sz w:val="20"/>
          <w:szCs w:val="20"/>
        </w:rPr>
        <w:t>[</w:t>
      </w:r>
      <w:r w:rsidRPr="009F27C2">
        <w:rPr>
          <w:rFonts w:ascii="Arial" w:eastAsia="Arial" w:hAnsi="Arial" w:cs="Arial"/>
          <w:spacing w:val="2"/>
          <w:sz w:val="20"/>
          <w:szCs w:val="20"/>
        </w:rPr>
        <w:t>I</w:t>
      </w:r>
      <w:r w:rsidRPr="009F27C2">
        <w:rPr>
          <w:rFonts w:ascii="Arial" w:eastAsia="Arial" w:hAnsi="Arial" w:cs="Arial"/>
          <w:sz w:val="20"/>
          <w:szCs w:val="20"/>
        </w:rPr>
        <w:t>n</w:t>
      </w:r>
      <w:r w:rsidRPr="009F27C2">
        <w:rPr>
          <w:rFonts w:ascii="Arial" w:eastAsia="Arial" w:hAnsi="Arial" w:cs="Arial"/>
          <w:spacing w:val="1"/>
          <w:sz w:val="20"/>
          <w:szCs w:val="20"/>
        </w:rPr>
        <w:t>s</w:t>
      </w:r>
      <w:r w:rsidRPr="009F27C2">
        <w:rPr>
          <w:rFonts w:ascii="Arial" w:eastAsia="Arial" w:hAnsi="Arial" w:cs="Arial"/>
          <w:sz w:val="20"/>
          <w:szCs w:val="20"/>
        </w:rPr>
        <w:t>ertar</w:t>
      </w:r>
      <w:r w:rsidRPr="009F27C2">
        <w:rPr>
          <w:rFonts w:ascii="Arial" w:eastAsia="Arial" w:hAnsi="Arial" w:cs="Arial"/>
          <w:spacing w:val="-6"/>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2"/>
          <w:sz w:val="20"/>
          <w:szCs w:val="20"/>
        </w:rPr>
        <w:t>f</w:t>
      </w:r>
      <w:r w:rsidRPr="009F27C2">
        <w:rPr>
          <w:rFonts w:ascii="Arial" w:eastAsia="Arial" w:hAnsi="Arial" w:cs="Arial"/>
          <w:sz w:val="20"/>
          <w:szCs w:val="20"/>
        </w:rPr>
        <w:t>or</w:t>
      </w:r>
      <w:r w:rsidRPr="009F27C2">
        <w:rPr>
          <w:rFonts w:ascii="Arial" w:eastAsia="Arial" w:hAnsi="Arial" w:cs="Arial"/>
          <w:spacing w:val="5"/>
          <w:sz w:val="20"/>
          <w:szCs w:val="20"/>
        </w:rPr>
        <w:t>m</w:t>
      </w:r>
      <w:r w:rsidRPr="009F27C2">
        <w:rPr>
          <w:rFonts w:ascii="Arial" w:eastAsia="Arial" w:hAnsi="Arial" w:cs="Arial"/>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w:t>
      </w:r>
      <w:r w:rsidRPr="009F27C2">
        <w:rPr>
          <w:rFonts w:ascii="Arial" w:eastAsia="Arial" w:hAnsi="Arial" w:cs="Arial"/>
          <w:spacing w:val="1"/>
          <w:sz w:val="20"/>
          <w:szCs w:val="20"/>
        </w:rPr>
        <w:t>n</w:t>
      </w:r>
      <w:r w:rsidRPr="009F27C2">
        <w:rPr>
          <w:rFonts w:ascii="Arial" w:eastAsia="Arial" w:hAnsi="Arial" w:cs="Arial"/>
          <w:sz w:val="20"/>
          <w:szCs w:val="20"/>
        </w:rPr>
        <w:t>]</w:t>
      </w:r>
    </w:p>
    <w:p w14:paraId="3447CBFD" w14:textId="77777777" w:rsidR="00BD6185" w:rsidRPr="009F27C2" w:rsidRDefault="00BD6185" w:rsidP="00BD6185">
      <w:pPr>
        <w:pStyle w:val="Sinespaciado"/>
        <w:spacing w:line="276" w:lineRule="auto"/>
        <w:jc w:val="center"/>
        <w:rPr>
          <w:rFonts w:ascii="Arial" w:eastAsia="Arial Unicode MS" w:hAnsi="Arial" w:cs="Arial"/>
          <w:b/>
          <w:bCs/>
          <w:sz w:val="20"/>
          <w:szCs w:val="20"/>
        </w:rPr>
      </w:pPr>
    </w:p>
    <w:p w14:paraId="416969B9" w14:textId="77777777" w:rsidR="00BD6185" w:rsidRPr="009F27C2" w:rsidRDefault="00BD6185" w:rsidP="00BD6185">
      <w:pPr>
        <w:pStyle w:val="Sinespaciado"/>
        <w:spacing w:line="276" w:lineRule="auto"/>
        <w:jc w:val="center"/>
        <w:rPr>
          <w:rFonts w:ascii="Arial" w:eastAsia="Arial Unicode MS" w:hAnsi="Arial" w:cs="Arial"/>
          <w:b/>
          <w:bCs/>
          <w:sz w:val="20"/>
          <w:szCs w:val="20"/>
        </w:rPr>
      </w:pPr>
    </w:p>
    <w:p w14:paraId="0409BC9F" w14:textId="77777777" w:rsidR="00BD6185" w:rsidRPr="009F27C2" w:rsidRDefault="00BD6185" w:rsidP="00BD6185">
      <w:pPr>
        <w:pStyle w:val="Sinespaciado"/>
        <w:spacing w:line="276" w:lineRule="auto"/>
        <w:jc w:val="center"/>
        <w:rPr>
          <w:rFonts w:ascii="Arial" w:eastAsia="Arial Unicode MS" w:hAnsi="Arial" w:cs="Arial"/>
          <w:b/>
          <w:bCs/>
          <w:sz w:val="20"/>
          <w:szCs w:val="20"/>
        </w:rPr>
      </w:pPr>
    </w:p>
    <w:p w14:paraId="0495CE25" w14:textId="77777777" w:rsidR="00BD6185" w:rsidRPr="009F27C2" w:rsidRDefault="00BD6185" w:rsidP="00BD6185">
      <w:pPr>
        <w:pStyle w:val="Sinespaciado"/>
        <w:spacing w:line="276" w:lineRule="auto"/>
        <w:jc w:val="center"/>
        <w:rPr>
          <w:rFonts w:ascii="Arial" w:eastAsia="Arial Unicode MS" w:hAnsi="Arial" w:cs="Arial"/>
          <w:b/>
          <w:bCs/>
          <w:sz w:val="20"/>
          <w:szCs w:val="20"/>
        </w:rPr>
      </w:pPr>
    </w:p>
    <w:p w14:paraId="021225A1" w14:textId="77777777" w:rsidR="00BD6185" w:rsidRPr="009F27C2" w:rsidRDefault="00BD6185" w:rsidP="00BD6185">
      <w:pPr>
        <w:pStyle w:val="Sinespaciado"/>
        <w:spacing w:line="276" w:lineRule="auto"/>
        <w:jc w:val="center"/>
        <w:rPr>
          <w:rFonts w:ascii="Arial" w:eastAsia="Arial Unicode MS" w:hAnsi="Arial" w:cs="Arial"/>
          <w:b/>
          <w:bCs/>
          <w:sz w:val="20"/>
          <w:szCs w:val="20"/>
        </w:rPr>
      </w:pPr>
    </w:p>
    <w:p w14:paraId="0D3A5035" w14:textId="77777777" w:rsidR="00BD6185" w:rsidRPr="009F27C2" w:rsidRDefault="00BD6185" w:rsidP="00BD6185">
      <w:pPr>
        <w:pStyle w:val="Sinespaciado"/>
        <w:spacing w:line="276" w:lineRule="auto"/>
        <w:jc w:val="center"/>
        <w:rPr>
          <w:rFonts w:ascii="Arial" w:eastAsia="Arial Unicode MS" w:hAnsi="Arial" w:cs="Arial"/>
          <w:b/>
          <w:bCs/>
          <w:sz w:val="20"/>
          <w:szCs w:val="20"/>
        </w:rPr>
      </w:pPr>
    </w:p>
    <w:p w14:paraId="1123B602" w14:textId="77777777" w:rsidR="00BD6185" w:rsidRPr="009F27C2" w:rsidRDefault="00BD6185" w:rsidP="00BD6185">
      <w:pPr>
        <w:pStyle w:val="Sinespaciado"/>
        <w:spacing w:line="276" w:lineRule="auto"/>
        <w:jc w:val="center"/>
        <w:rPr>
          <w:rFonts w:ascii="Arial" w:eastAsia="Arial Unicode MS" w:hAnsi="Arial" w:cs="Arial"/>
          <w:b/>
          <w:bCs/>
          <w:sz w:val="20"/>
          <w:szCs w:val="20"/>
        </w:rPr>
      </w:pPr>
    </w:p>
    <w:p w14:paraId="6EA7DA17" w14:textId="77777777" w:rsidR="00BD6185" w:rsidRPr="009F27C2" w:rsidRDefault="00BD6185" w:rsidP="00BD6185">
      <w:pPr>
        <w:shd w:val="clear" w:color="auto" w:fill="FFFFFF" w:themeFill="background1"/>
        <w:spacing w:line="276" w:lineRule="auto"/>
        <w:jc w:val="center"/>
        <w:rPr>
          <w:rFonts w:ascii="Arial" w:eastAsia="Arial" w:hAnsi="Arial" w:cs="Arial"/>
          <w:b/>
          <w:spacing w:val="-1"/>
          <w:position w:val="-1"/>
          <w:sz w:val="20"/>
          <w:szCs w:val="20"/>
        </w:rPr>
      </w:pPr>
      <w:r w:rsidRPr="009F27C2">
        <w:rPr>
          <w:rFonts w:ascii="Arial" w:eastAsia="Arial" w:hAnsi="Arial" w:cs="Arial"/>
          <w:b/>
          <w:spacing w:val="-1"/>
          <w:position w:val="-1"/>
          <w:sz w:val="20"/>
          <w:szCs w:val="20"/>
        </w:rPr>
        <w:lastRenderedPageBreak/>
        <w:t>ANEXO 8</w:t>
      </w:r>
    </w:p>
    <w:p w14:paraId="3866932D" w14:textId="77777777" w:rsidR="00BD6185" w:rsidRPr="009F27C2" w:rsidRDefault="00BD6185" w:rsidP="00BD6185">
      <w:pPr>
        <w:shd w:val="clear" w:color="auto" w:fill="FFFFFF" w:themeFill="background1"/>
        <w:spacing w:line="276" w:lineRule="auto"/>
        <w:jc w:val="center"/>
        <w:rPr>
          <w:rFonts w:ascii="Arial" w:eastAsia="Arial" w:hAnsi="Arial" w:cs="Arial"/>
          <w:b/>
          <w:spacing w:val="-1"/>
          <w:position w:val="-1"/>
          <w:sz w:val="20"/>
          <w:szCs w:val="20"/>
        </w:rPr>
      </w:pPr>
      <w:r w:rsidRPr="009F27C2">
        <w:rPr>
          <w:rFonts w:ascii="Arial" w:eastAsia="Arial" w:hAnsi="Arial" w:cs="Arial"/>
          <w:b/>
          <w:spacing w:val="-1"/>
          <w:position w:val="-1"/>
          <w:sz w:val="20"/>
          <w:szCs w:val="20"/>
        </w:rPr>
        <w:t>FACTORES TÉCNICOS Y DE CALIDAD OFERTADOS POR EL PROPONENTE</w:t>
      </w:r>
      <w:r w:rsidRPr="009F27C2">
        <w:rPr>
          <w:rFonts w:ascii="Arial" w:eastAsia="Arial" w:hAnsi="Arial" w:cs="Arial"/>
          <w:b/>
          <w:spacing w:val="-1"/>
          <w:position w:val="-1"/>
          <w:sz w:val="20"/>
          <w:szCs w:val="20"/>
        </w:rPr>
        <w:tab/>
      </w:r>
    </w:p>
    <w:p w14:paraId="5228F1B3" w14:textId="77777777" w:rsidR="00BD6185" w:rsidRPr="009F27C2" w:rsidRDefault="00BD6185" w:rsidP="00BD6185">
      <w:pPr>
        <w:spacing w:line="276" w:lineRule="auto"/>
        <w:jc w:val="both"/>
        <w:rPr>
          <w:rFonts w:ascii="Arial" w:hAnsi="Arial" w:cs="Arial"/>
          <w:sz w:val="20"/>
          <w:szCs w:val="20"/>
        </w:rPr>
      </w:pPr>
      <w:r w:rsidRPr="009F27C2">
        <w:rPr>
          <w:rFonts w:ascii="Arial" w:hAnsi="Arial" w:cs="Arial"/>
          <w:sz w:val="20"/>
          <w:szCs w:val="20"/>
        </w:rPr>
        <w:t>Ciudad y Fecha</w:t>
      </w:r>
    </w:p>
    <w:p w14:paraId="07CD3D64" w14:textId="77777777" w:rsidR="00BD6185" w:rsidRPr="009F27C2" w:rsidRDefault="00BD6185" w:rsidP="00BD6185">
      <w:pPr>
        <w:autoSpaceDE w:val="0"/>
        <w:autoSpaceDN w:val="0"/>
        <w:adjustRightInd w:val="0"/>
        <w:spacing w:line="276" w:lineRule="auto"/>
        <w:jc w:val="both"/>
        <w:rPr>
          <w:rFonts w:ascii="Arial" w:hAnsi="Arial" w:cs="Arial"/>
          <w:iCs/>
          <w:sz w:val="20"/>
          <w:szCs w:val="20"/>
        </w:rPr>
      </w:pPr>
      <w:r w:rsidRPr="009F27C2">
        <w:rPr>
          <w:rFonts w:ascii="Arial" w:hAnsi="Arial" w:cs="Arial"/>
          <w:iCs/>
          <w:sz w:val="20"/>
          <w:szCs w:val="20"/>
        </w:rPr>
        <w:t>Señores</w:t>
      </w:r>
    </w:p>
    <w:p w14:paraId="67B8E53D" w14:textId="77777777" w:rsidR="00BD6185" w:rsidRPr="009F27C2" w:rsidRDefault="00BD6185" w:rsidP="00BD6185">
      <w:pPr>
        <w:autoSpaceDE w:val="0"/>
        <w:autoSpaceDN w:val="0"/>
        <w:adjustRightInd w:val="0"/>
        <w:spacing w:line="276" w:lineRule="auto"/>
        <w:jc w:val="both"/>
        <w:rPr>
          <w:rFonts w:ascii="Arial" w:hAnsi="Arial" w:cs="Arial"/>
          <w:b/>
          <w:iCs/>
          <w:sz w:val="20"/>
          <w:szCs w:val="20"/>
        </w:rPr>
      </w:pPr>
      <w:r w:rsidRPr="009F27C2">
        <w:rPr>
          <w:rFonts w:ascii="Arial" w:hAnsi="Arial" w:cs="Arial"/>
          <w:b/>
          <w:iCs/>
          <w:sz w:val="20"/>
          <w:szCs w:val="20"/>
        </w:rPr>
        <w:t xml:space="preserve">ALCALDÍA MUNICIPAL DE CAJICÁ </w:t>
      </w:r>
    </w:p>
    <w:p w14:paraId="3B3F530A" w14:textId="77777777" w:rsidR="00BD6185" w:rsidRPr="009F27C2" w:rsidRDefault="00BD6185" w:rsidP="00BD6185">
      <w:pPr>
        <w:autoSpaceDE w:val="0"/>
        <w:autoSpaceDN w:val="0"/>
        <w:adjustRightInd w:val="0"/>
        <w:spacing w:line="276" w:lineRule="auto"/>
        <w:jc w:val="both"/>
        <w:rPr>
          <w:rFonts w:ascii="Arial" w:eastAsia="Calibri,Bold" w:hAnsi="Arial" w:cs="Arial"/>
          <w:bCs/>
          <w:sz w:val="20"/>
          <w:szCs w:val="20"/>
        </w:rPr>
      </w:pPr>
      <w:r w:rsidRPr="009F27C2">
        <w:rPr>
          <w:rFonts w:ascii="Arial" w:eastAsia="Calibri,Bold" w:hAnsi="Arial" w:cs="Arial"/>
          <w:bCs/>
          <w:sz w:val="20"/>
          <w:szCs w:val="20"/>
        </w:rPr>
        <w:t>SECRETARÍA GENERAL</w:t>
      </w:r>
    </w:p>
    <w:p w14:paraId="07618678" w14:textId="77777777" w:rsidR="00BD6185" w:rsidRPr="009F27C2" w:rsidRDefault="00BD6185" w:rsidP="00BD6185">
      <w:pPr>
        <w:autoSpaceDE w:val="0"/>
        <w:autoSpaceDN w:val="0"/>
        <w:adjustRightInd w:val="0"/>
        <w:spacing w:line="276" w:lineRule="auto"/>
        <w:jc w:val="both"/>
        <w:rPr>
          <w:rFonts w:ascii="Arial" w:eastAsia="Calibri,Bold" w:hAnsi="Arial" w:cs="Arial"/>
          <w:bCs/>
          <w:sz w:val="20"/>
          <w:szCs w:val="20"/>
        </w:rPr>
      </w:pPr>
      <w:r w:rsidRPr="009F27C2">
        <w:rPr>
          <w:rFonts w:ascii="Arial" w:eastAsia="Calibri,Bold" w:hAnsi="Arial" w:cs="Arial"/>
          <w:bCs/>
          <w:sz w:val="20"/>
          <w:szCs w:val="20"/>
        </w:rPr>
        <w:t>DIRECCIÓN DE CONTRATACIÓN</w:t>
      </w:r>
    </w:p>
    <w:p w14:paraId="43706948" w14:textId="77777777" w:rsidR="00BD6185" w:rsidRPr="009F27C2" w:rsidRDefault="00BD6185" w:rsidP="00BD6185">
      <w:pPr>
        <w:autoSpaceDE w:val="0"/>
        <w:autoSpaceDN w:val="0"/>
        <w:adjustRightInd w:val="0"/>
        <w:spacing w:line="276" w:lineRule="auto"/>
        <w:jc w:val="both"/>
        <w:rPr>
          <w:rFonts w:ascii="Arial" w:eastAsia="Calibri,Bold" w:hAnsi="Arial" w:cs="Arial"/>
          <w:bCs/>
          <w:sz w:val="20"/>
          <w:szCs w:val="20"/>
        </w:rPr>
      </w:pPr>
      <w:r w:rsidRPr="009F27C2">
        <w:rPr>
          <w:rFonts w:ascii="Arial" w:eastAsia="Calibri,Bold" w:hAnsi="Arial" w:cs="Arial"/>
          <w:bCs/>
          <w:sz w:val="20"/>
          <w:szCs w:val="20"/>
        </w:rPr>
        <w:t>Calle 2 No. 4 - 07</w:t>
      </w:r>
    </w:p>
    <w:p w14:paraId="4A83D821" w14:textId="77777777" w:rsidR="00BD6185" w:rsidRPr="009F27C2" w:rsidRDefault="00BD6185" w:rsidP="00BD6185">
      <w:pPr>
        <w:autoSpaceDE w:val="0"/>
        <w:autoSpaceDN w:val="0"/>
        <w:adjustRightInd w:val="0"/>
        <w:spacing w:line="276" w:lineRule="auto"/>
        <w:jc w:val="both"/>
        <w:rPr>
          <w:rFonts w:ascii="Arial" w:eastAsia="Calibri" w:hAnsi="Arial" w:cs="Arial"/>
          <w:iCs/>
          <w:sz w:val="20"/>
          <w:szCs w:val="20"/>
        </w:rPr>
      </w:pPr>
      <w:r w:rsidRPr="009F27C2">
        <w:rPr>
          <w:rFonts w:ascii="Arial" w:eastAsia="Calibri,Bold" w:hAnsi="Arial" w:cs="Arial"/>
          <w:bCs/>
          <w:sz w:val="20"/>
          <w:szCs w:val="20"/>
        </w:rPr>
        <w:t>Cajicá</w:t>
      </w:r>
      <w:r w:rsidRPr="009F27C2">
        <w:rPr>
          <w:rFonts w:ascii="Arial" w:hAnsi="Arial" w:cs="Arial"/>
          <w:iCs/>
          <w:sz w:val="20"/>
          <w:szCs w:val="20"/>
        </w:rPr>
        <w:t xml:space="preserve"> – Cundinamarca</w:t>
      </w:r>
    </w:p>
    <w:p w14:paraId="3F07562F" w14:textId="77777777" w:rsidR="00BD6185" w:rsidRPr="009F27C2" w:rsidRDefault="00BD6185" w:rsidP="00BD6185">
      <w:pPr>
        <w:tabs>
          <w:tab w:val="left" w:pos="1575"/>
        </w:tabs>
        <w:spacing w:line="276" w:lineRule="auto"/>
        <w:rPr>
          <w:rFonts w:ascii="Arial" w:eastAsia="Arial" w:hAnsi="Arial" w:cs="Arial"/>
          <w:sz w:val="20"/>
          <w:szCs w:val="20"/>
        </w:rPr>
      </w:pPr>
      <w:r w:rsidRPr="009F27C2">
        <w:rPr>
          <w:rFonts w:ascii="Arial" w:hAnsi="Arial" w:cs="Arial"/>
          <w:sz w:val="20"/>
          <w:szCs w:val="20"/>
        </w:rPr>
        <w:tab/>
      </w:r>
      <w:r w:rsidRPr="009F27C2">
        <w:rPr>
          <w:rFonts w:ascii="Arial" w:eastAsia="Arial" w:hAnsi="Arial" w:cs="Arial"/>
          <w:position w:val="-1"/>
          <w:sz w:val="20"/>
          <w:szCs w:val="20"/>
        </w:rPr>
        <w:t>Re</w:t>
      </w:r>
      <w:r w:rsidRPr="009F27C2">
        <w:rPr>
          <w:rFonts w:ascii="Arial" w:eastAsia="Arial" w:hAnsi="Arial" w:cs="Arial"/>
          <w:spacing w:val="2"/>
          <w:position w:val="-1"/>
          <w:sz w:val="20"/>
          <w:szCs w:val="20"/>
        </w:rPr>
        <w:t>f</w:t>
      </w:r>
      <w:r w:rsidRPr="009F27C2">
        <w:rPr>
          <w:rFonts w:ascii="Arial" w:eastAsia="Arial" w:hAnsi="Arial" w:cs="Arial"/>
          <w:position w:val="-1"/>
          <w:sz w:val="20"/>
          <w:szCs w:val="20"/>
        </w:rPr>
        <w:t>eren</w:t>
      </w:r>
      <w:r w:rsidRPr="009F27C2">
        <w:rPr>
          <w:rFonts w:ascii="Arial" w:eastAsia="Arial" w:hAnsi="Arial" w:cs="Arial"/>
          <w:spacing w:val="1"/>
          <w:position w:val="-1"/>
          <w:sz w:val="20"/>
          <w:szCs w:val="20"/>
        </w:rPr>
        <w:t>c</w:t>
      </w:r>
      <w:r w:rsidRPr="009F27C2">
        <w:rPr>
          <w:rFonts w:ascii="Arial" w:eastAsia="Arial" w:hAnsi="Arial" w:cs="Arial"/>
          <w:spacing w:val="-1"/>
          <w:position w:val="-1"/>
          <w:sz w:val="20"/>
          <w:szCs w:val="20"/>
        </w:rPr>
        <w:t>i</w:t>
      </w:r>
      <w:r w:rsidRPr="009F27C2">
        <w:rPr>
          <w:rFonts w:ascii="Arial" w:eastAsia="Arial" w:hAnsi="Arial" w:cs="Arial"/>
          <w:position w:val="-1"/>
          <w:sz w:val="20"/>
          <w:szCs w:val="20"/>
        </w:rPr>
        <w:t>a:</w:t>
      </w:r>
      <w:r w:rsidRPr="009F27C2">
        <w:rPr>
          <w:rFonts w:ascii="Arial" w:eastAsia="Arial" w:hAnsi="Arial" w:cs="Arial"/>
          <w:spacing w:val="-8"/>
          <w:position w:val="-1"/>
          <w:sz w:val="20"/>
          <w:szCs w:val="20"/>
        </w:rPr>
        <w:t xml:space="preserve"> </w:t>
      </w:r>
      <w:r w:rsidRPr="009F27C2">
        <w:rPr>
          <w:rFonts w:ascii="Arial" w:eastAsia="Arial" w:hAnsi="Arial" w:cs="Arial"/>
          <w:spacing w:val="-1"/>
          <w:position w:val="-1"/>
          <w:sz w:val="20"/>
          <w:szCs w:val="20"/>
        </w:rPr>
        <w:t>P</w:t>
      </w:r>
      <w:r w:rsidRPr="009F27C2">
        <w:rPr>
          <w:rFonts w:ascii="Arial" w:eastAsia="Arial" w:hAnsi="Arial" w:cs="Arial"/>
          <w:spacing w:val="1"/>
          <w:position w:val="-1"/>
          <w:sz w:val="20"/>
          <w:szCs w:val="20"/>
        </w:rPr>
        <w:t>r</w:t>
      </w:r>
      <w:r w:rsidRPr="009F27C2">
        <w:rPr>
          <w:rFonts w:ascii="Arial" w:eastAsia="Arial" w:hAnsi="Arial" w:cs="Arial"/>
          <w:position w:val="-1"/>
          <w:sz w:val="20"/>
          <w:szCs w:val="20"/>
        </w:rPr>
        <w:t>o</w:t>
      </w:r>
      <w:r w:rsidRPr="009F27C2">
        <w:rPr>
          <w:rFonts w:ascii="Arial" w:eastAsia="Arial" w:hAnsi="Arial" w:cs="Arial"/>
          <w:spacing w:val="1"/>
          <w:position w:val="-1"/>
          <w:sz w:val="20"/>
          <w:szCs w:val="20"/>
        </w:rPr>
        <w:t>c</w:t>
      </w:r>
      <w:r w:rsidRPr="009F27C2">
        <w:rPr>
          <w:rFonts w:ascii="Arial" w:eastAsia="Arial" w:hAnsi="Arial" w:cs="Arial"/>
          <w:position w:val="-1"/>
          <w:sz w:val="20"/>
          <w:szCs w:val="20"/>
        </w:rPr>
        <w:t>e</w:t>
      </w:r>
      <w:r w:rsidRPr="009F27C2">
        <w:rPr>
          <w:rFonts w:ascii="Arial" w:eastAsia="Arial" w:hAnsi="Arial" w:cs="Arial"/>
          <w:spacing w:val="1"/>
          <w:position w:val="-1"/>
          <w:sz w:val="20"/>
          <w:szCs w:val="20"/>
        </w:rPr>
        <w:t>s</w:t>
      </w:r>
      <w:r w:rsidRPr="009F27C2">
        <w:rPr>
          <w:rFonts w:ascii="Arial" w:eastAsia="Arial" w:hAnsi="Arial" w:cs="Arial"/>
          <w:position w:val="-1"/>
          <w:sz w:val="20"/>
          <w:szCs w:val="20"/>
        </w:rPr>
        <w:t>o</w:t>
      </w:r>
      <w:r w:rsidRPr="009F27C2">
        <w:rPr>
          <w:rFonts w:ascii="Arial" w:eastAsia="Arial" w:hAnsi="Arial" w:cs="Arial"/>
          <w:spacing w:val="-5"/>
          <w:position w:val="-1"/>
          <w:sz w:val="20"/>
          <w:szCs w:val="20"/>
        </w:rPr>
        <w:t xml:space="preserve"> </w:t>
      </w:r>
      <w:r w:rsidRPr="009F27C2">
        <w:rPr>
          <w:rFonts w:ascii="Arial" w:eastAsia="Arial" w:hAnsi="Arial" w:cs="Arial"/>
          <w:position w:val="-1"/>
          <w:sz w:val="20"/>
          <w:szCs w:val="20"/>
        </w:rPr>
        <w:t>de</w:t>
      </w:r>
      <w:r w:rsidRPr="009F27C2">
        <w:rPr>
          <w:rFonts w:ascii="Arial" w:eastAsia="Arial" w:hAnsi="Arial" w:cs="Arial"/>
          <w:spacing w:val="-3"/>
          <w:position w:val="-1"/>
          <w:sz w:val="20"/>
          <w:szCs w:val="20"/>
        </w:rPr>
        <w:t xml:space="preserve"> </w:t>
      </w:r>
      <w:r w:rsidRPr="009F27C2">
        <w:rPr>
          <w:rFonts w:ascii="Arial" w:eastAsia="Arial" w:hAnsi="Arial" w:cs="Arial"/>
          <w:spacing w:val="2"/>
          <w:position w:val="-1"/>
          <w:sz w:val="20"/>
          <w:szCs w:val="20"/>
        </w:rPr>
        <w:t>Co</w:t>
      </w:r>
      <w:r w:rsidRPr="009F27C2">
        <w:rPr>
          <w:rFonts w:ascii="Arial" w:eastAsia="Arial" w:hAnsi="Arial" w:cs="Arial"/>
          <w:position w:val="-1"/>
          <w:sz w:val="20"/>
          <w:szCs w:val="20"/>
        </w:rPr>
        <w:t>ntratac</w:t>
      </w:r>
      <w:r w:rsidRPr="009F27C2">
        <w:rPr>
          <w:rFonts w:ascii="Arial" w:eastAsia="Arial" w:hAnsi="Arial" w:cs="Arial"/>
          <w:spacing w:val="1"/>
          <w:position w:val="-1"/>
          <w:sz w:val="20"/>
          <w:szCs w:val="20"/>
        </w:rPr>
        <w:t>i</w:t>
      </w:r>
      <w:r w:rsidRPr="009F27C2">
        <w:rPr>
          <w:rFonts w:ascii="Arial" w:eastAsia="Arial" w:hAnsi="Arial" w:cs="Arial"/>
          <w:position w:val="-1"/>
          <w:sz w:val="20"/>
          <w:szCs w:val="20"/>
        </w:rPr>
        <w:t>ón</w:t>
      </w:r>
      <w:r w:rsidRPr="009F27C2">
        <w:rPr>
          <w:rFonts w:ascii="Arial" w:eastAsia="Arial" w:hAnsi="Arial" w:cs="Arial"/>
          <w:spacing w:val="-9"/>
          <w:position w:val="-1"/>
          <w:sz w:val="20"/>
          <w:szCs w:val="20"/>
        </w:rPr>
        <w:t xml:space="preserve"> </w:t>
      </w:r>
      <w:r w:rsidRPr="009F27C2">
        <w:rPr>
          <w:rFonts w:ascii="Arial" w:eastAsia="Arial" w:hAnsi="Arial" w:cs="Arial"/>
          <w:sz w:val="20"/>
          <w:szCs w:val="20"/>
        </w:rPr>
        <w:t>[I</w:t>
      </w:r>
      <w:r w:rsidRPr="009F27C2">
        <w:rPr>
          <w:rFonts w:ascii="Arial" w:eastAsia="Arial" w:hAnsi="Arial" w:cs="Arial"/>
          <w:spacing w:val="-1"/>
          <w:sz w:val="20"/>
          <w:szCs w:val="20"/>
        </w:rPr>
        <w:t>n</w:t>
      </w:r>
      <w:r w:rsidRPr="009F27C2">
        <w:rPr>
          <w:rFonts w:ascii="Arial" w:eastAsia="Arial" w:hAnsi="Arial" w:cs="Arial"/>
          <w:spacing w:val="1"/>
          <w:sz w:val="20"/>
          <w:szCs w:val="20"/>
        </w:rPr>
        <w:t>s</w:t>
      </w:r>
      <w:r w:rsidRPr="009F27C2">
        <w:rPr>
          <w:rFonts w:ascii="Arial" w:eastAsia="Arial" w:hAnsi="Arial" w:cs="Arial"/>
          <w:sz w:val="20"/>
          <w:szCs w:val="20"/>
        </w:rPr>
        <w:t>er</w:t>
      </w:r>
      <w:r w:rsidRPr="009F27C2">
        <w:rPr>
          <w:rFonts w:ascii="Arial" w:eastAsia="Arial" w:hAnsi="Arial" w:cs="Arial"/>
          <w:spacing w:val="3"/>
          <w:sz w:val="20"/>
          <w:szCs w:val="20"/>
        </w:rPr>
        <w:t>t</w:t>
      </w:r>
      <w:r w:rsidRPr="009F27C2">
        <w:rPr>
          <w:rFonts w:ascii="Arial" w:eastAsia="Arial" w:hAnsi="Arial" w:cs="Arial"/>
          <w:sz w:val="20"/>
          <w:szCs w:val="20"/>
        </w:rPr>
        <w:t>ar</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2"/>
          <w:sz w:val="20"/>
          <w:szCs w:val="20"/>
        </w:rPr>
        <w:t>f</w:t>
      </w:r>
      <w:r w:rsidRPr="009F27C2">
        <w:rPr>
          <w:rFonts w:ascii="Arial" w:eastAsia="Arial" w:hAnsi="Arial" w:cs="Arial"/>
          <w:sz w:val="20"/>
          <w:szCs w:val="20"/>
        </w:rPr>
        <w:t>o</w:t>
      </w:r>
      <w:r w:rsidRPr="009F27C2">
        <w:rPr>
          <w:rFonts w:ascii="Arial" w:eastAsia="Arial" w:hAnsi="Arial" w:cs="Arial"/>
          <w:spacing w:val="3"/>
          <w:sz w:val="20"/>
          <w:szCs w:val="20"/>
        </w:rPr>
        <w:t>r</w:t>
      </w:r>
      <w:r w:rsidRPr="009F27C2">
        <w:rPr>
          <w:rFonts w:ascii="Arial" w:eastAsia="Arial" w:hAnsi="Arial" w:cs="Arial"/>
          <w:spacing w:val="4"/>
          <w:sz w:val="20"/>
          <w:szCs w:val="20"/>
        </w:rPr>
        <w:t>m</w:t>
      </w:r>
      <w:r w:rsidRPr="009F27C2">
        <w:rPr>
          <w:rFonts w:ascii="Arial" w:eastAsia="Arial" w:hAnsi="Arial" w:cs="Arial"/>
          <w:spacing w:val="-3"/>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w:t>
      </w:r>
      <w:r w:rsidRPr="009F27C2">
        <w:rPr>
          <w:rFonts w:ascii="Arial" w:eastAsia="Arial" w:hAnsi="Arial" w:cs="Arial"/>
          <w:spacing w:val="-1"/>
          <w:sz w:val="20"/>
          <w:szCs w:val="20"/>
        </w:rPr>
        <w:t>n</w:t>
      </w:r>
      <w:r w:rsidRPr="009F27C2">
        <w:rPr>
          <w:rFonts w:ascii="Arial" w:eastAsia="Arial" w:hAnsi="Arial" w:cs="Arial"/>
          <w:spacing w:val="2"/>
          <w:sz w:val="20"/>
          <w:szCs w:val="20"/>
        </w:rPr>
        <w:t>]</w:t>
      </w:r>
      <w:r w:rsidRPr="009F27C2">
        <w:rPr>
          <w:rFonts w:ascii="Arial" w:eastAsia="Arial" w:hAnsi="Arial" w:cs="Arial"/>
          <w:sz w:val="20"/>
          <w:szCs w:val="20"/>
        </w:rPr>
        <w:t>.</w:t>
      </w:r>
    </w:p>
    <w:p w14:paraId="17822E01" w14:textId="77777777" w:rsidR="00BD6185" w:rsidRPr="009F27C2" w:rsidRDefault="00BD6185" w:rsidP="00BD6185">
      <w:pPr>
        <w:tabs>
          <w:tab w:val="left" w:pos="9072"/>
        </w:tabs>
        <w:spacing w:line="276" w:lineRule="auto"/>
        <w:jc w:val="both"/>
        <w:rPr>
          <w:rFonts w:ascii="Arial" w:eastAsia="Arial" w:hAnsi="Arial" w:cs="Arial"/>
          <w:sz w:val="20"/>
          <w:szCs w:val="20"/>
        </w:rPr>
      </w:pPr>
      <w:r w:rsidRPr="009F27C2">
        <w:rPr>
          <w:rFonts w:ascii="Arial" w:eastAsia="Arial" w:hAnsi="Arial" w:cs="Arial"/>
          <w:spacing w:val="-1"/>
          <w:sz w:val="20"/>
          <w:szCs w:val="20"/>
        </w:rPr>
        <w:t>E</w:t>
      </w:r>
      <w:r w:rsidRPr="009F27C2">
        <w:rPr>
          <w:rFonts w:ascii="Arial" w:eastAsia="Arial" w:hAnsi="Arial" w:cs="Arial"/>
          <w:spacing w:val="1"/>
          <w:sz w:val="20"/>
          <w:szCs w:val="20"/>
        </w:rPr>
        <w:t>s</w:t>
      </w:r>
      <w:r w:rsidRPr="009F27C2">
        <w:rPr>
          <w:rFonts w:ascii="Arial" w:eastAsia="Arial" w:hAnsi="Arial" w:cs="Arial"/>
          <w:sz w:val="20"/>
          <w:szCs w:val="20"/>
        </w:rPr>
        <w:t>t</w:t>
      </w:r>
      <w:r w:rsidRPr="009F27C2">
        <w:rPr>
          <w:rFonts w:ascii="Arial" w:eastAsia="Arial" w:hAnsi="Arial" w:cs="Arial"/>
          <w:spacing w:val="-1"/>
          <w:sz w:val="20"/>
          <w:szCs w:val="20"/>
        </w:rPr>
        <w:t>i</w:t>
      </w:r>
      <w:r w:rsidRPr="009F27C2">
        <w:rPr>
          <w:rFonts w:ascii="Arial" w:eastAsia="Arial" w:hAnsi="Arial" w:cs="Arial"/>
          <w:spacing w:val="4"/>
          <w:sz w:val="20"/>
          <w:szCs w:val="20"/>
        </w:rPr>
        <w:t>m</w:t>
      </w:r>
      <w:r w:rsidRPr="009F27C2">
        <w:rPr>
          <w:rFonts w:ascii="Arial" w:eastAsia="Arial" w:hAnsi="Arial" w:cs="Arial"/>
          <w:sz w:val="20"/>
          <w:szCs w:val="20"/>
        </w:rPr>
        <w:t>a</w:t>
      </w:r>
      <w:r w:rsidRPr="009F27C2">
        <w:rPr>
          <w:rFonts w:ascii="Arial" w:eastAsia="Arial" w:hAnsi="Arial" w:cs="Arial"/>
          <w:spacing w:val="-1"/>
          <w:sz w:val="20"/>
          <w:szCs w:val="20"/>
        </w:rPr>
        <w:t>d</w:t>
      </w:r>
      <w:r w:rsidRPr="009F27C2">
        <w:rPr>
          <w:rFonts w:ascii="Arial" w:eastAsia="Arial" w:hAnsi="Arial" w:cs="Arial"/>
          <w:sz w:val="20"/>
          <w:szCs w:val="20"/>
        </w:rPr>
        <w:t>os señores</w:t>
      </w:r>
    </w:p>
    <w:p w14:paraId="782BA989" w14:textId="77777777" w:rsidR="00BD6185" w:rsidRPr="009F27C2" w:rsidRDefault="00BD6185" w:rsidP="00BD6185">
      <w:pPr>
        <w:tabs>
          <w:tab w:val="left" w:pos="9072"/>
        </w:tabs>
        <w:spacing w:line="276" w:lineRule="auto"/>
        <w:jc w:val="both"/>
        <w:rPr>
          <w:rFonts w:ascii="Arial" w:eastAsia="Arial" w:hAnsi="Arial" w:cs="Arial"/>
          <w:spacing w:val="1"/>
          <w:sz w:val="20"/>
          <w:szCs w:val="20"/>
        </w:rPr>
      </w:pPr>
      <w:r w:rsidRPr="009F27C2">
        <w:rPr>
          <w:rFonts w:ascii="Arial" w:eastAsia="Arial" w:hAnsi="Arial" w:cs="Arial"/>
          <w:spacing w:val="1"/>
          <w:sz w:val="20"/>
          <w:szCs w:val="20"/>
        </w:rPr>
        <w:t>A continuación, nos permitimos relacionar los factores técnicos y de calidad ofertados en nuestra propuesta.</w:t>
      </w:r>
    </w:p>
    <w:tbl>
      <w:tblPr>
        <w:tblStyle w:val="Tablaconcuadrcula"/>
        <w:tblW w:w="5000" w:type="pct"/>
        <w:tblLook w:val="04A0" w:firstRow="1" w:lastRow="0" w:firstColumn="1" w:lastColumn="0" w:noHBand="0" w:noVBand="1"/>
      </w:tblPr>
      <w:tblGrid>
        <w:gridCol w:w="4959"/>
        <w:gridCol w:w="3871"/>
      </w:tblGrid>
      <w:tr w:rsidR="00BD6185" w:rsidRPr="009F27C2" w14:paraId="44DE5838" w14:textId="77777777" w:rsidTr="00C6723F">
        <w:tc>
          <w:tcPr>
            <w:tcW w:w="2808" w:type="pct"/>
          </w:tcPr>
          <w:p w14:paraId="3E13F06B" w14:textId="77777777" w:rsidR="00BD6185" w:rsidRPr="009F27C2" w:rsidRDefault="00BD6185" w:rsidP="00C6723F">
            <w:pPr>
              <w:spacing w:line="276" w:lineRule="auto"/>
              <w:jc w:val="center"/>
              <w:rPr>
                <w:rFonts w:ascii="Arial" w:eastAsia="Arial" w:hAnsi="Arial" w:cs="Arial"/>
                <w:b/>
                <w:sz w:val="20"/>
                <w:szCs w:val="20"/>
                <w:lang w:val="es-CO"/>
              </w:rPr>
            </w:pPr>
            <w:r w:rsidRPr="009F27C2">
              <w:rPr>
                <w:rFonts w:ascii="Arial" w:eastAsia="Arial" w:hAnsi="Arial" w:cs="Arial"/>
                <w:b/>
                <w:sz w:val="20"/>
                <w:szCs w:val="20"/>
                <w:lang w:val="es-CO"/>
              </w:rPr>
              <w:t>Requisito</w:t>
            </w:r>
          </w:p>
        </w:tc>
        <w:tc>
          <w:tcPr>
            <w:tcW w:w="2192" w:type="pct"/>
          </w:tcPr>
          <w:p w14:paraId="1DFB1842" w14:textId="77777777" w:rsidR="00BD6185" w:rsidRPr="009F27C2" w:rsidRDefault="00BD6185" w:rsidP="00C6723F">
            <w:pPr>
              <w:spacing w:line="276" w:lineRule="auto"/>
              <w:jc w:val="center"/>
              <w:rPr>
                <w:rFonts w:ascii="Arial" w:eastAsia="Arial" w:hAnsi="Arial" w:cs="Arial"/>
                <w:b/>
                <w:sz w:val="20"/>
                <w:szCs w:val="20"/>
                <w:lang w:val="es-CO"/>
              </w:rPr>
            </w:pPr>
            <w:r w:rsidRPr="009F27C2">
              <w:rPr>
                <w:rFonts w:ascii="Arial" w:eastAsia="Arial" w:hAnsi="Arial" w:cs="Arial"/>
                <w:b/>
                <w:sz w:val="20"/>
                <w:szCs w:val="20"/>
                <w:lang w:val="es-CO"/>
              </w:rPr>
              <w:t>Información Adicional</w:t>
            </w:r>
          </w:p>
        </w:tc>
      </w:tr>
      <w:tr w:rsidR="00BD6185" w:rsidRPr="009F27C2" w14:paraId="4B141097" w14:textId="77777777" w:rsidTr="00C6723F">
        <w:tc>
          <w:tcPr>
            <w:tcW w:w="2808" w:type="pct"/>
          </w:tcPr>
          <w:p w14:paraId="20EB37AF" w14:textId="77777777" w:rsidR="00BD6185" w:rsidRPr="009F27C2" w:rsidRDefault="00BD6185" w:rsidP="00C6723F">
            <w:pPr>
              <w:spacing w:line="276" w:lineRule="auto"/>
              <w:jc w:val="center"/>
              <w:rPr>
                <w:rFonts w:ascii="Arial" w:eastAsia="Arial" w:hAnsi="Arial" w:cs="Arial"/>
                <w:sz w:val="20"/>
                <w:szCs w:val="20"/>
                <w:lang w:val="es-CO"/>
              </w:rPr>
            </w:pPr>
          </w:p>
        </w:tc>
        <w:tc>
          <w:tcPr>
            <w:tcW w:w="2192" w:type="pct"/>
          </w:tcPr>
          <w:p w14:paraId="7AC3F828" w14:textId="77777777" w:rsidR="00BD6185" w:rsidRPr="009F27C2" w:rsidRDefault="00BD6185" w:rsidP="00C6723F">
            <w:pPr>
              <w:spacing w:line="276" w:lineRule="auto"/>
              <w:jc w:val="center"/>
              <w:rPr>
                <w:rFonts w:ascii="Arial" w:eastAsia="Arial" w:hAnsi="Arial" w:cs="Arial"/>
                <w:sz w:val="20"/>
                <w:szCs w:val="20"/>
                <w:lang w:val="es-CO"/>
              </w:rPr>
            </w:pPr>
          </w:p>
        </w:tc>
      </w:tr>
      <w:tr w:rsidR="00BD6185" w:rsidRPr="009F27C2" w14:paraId="6C1D4689" w14:textId="77777777" w:rsidTr="00C6723F">
        <w:tc>
          <w:tcPr>
            <w:tcW w:w="2808" w:type="pct"/>
          </w:tcPr>
          <w:p w14:paraId="5BCD46A6" w14:textId="77777777" w:rsidR="00BD6185" w:rsidRPr="009F27C2" w:rsidRDefault="00BD6185" w:rsidP="00C6723F">
            <w:pPr>
              <w:spacing w:line="276" w:lineRule="auto"/>
              <w:jc w:val="center"/>
              <w:rPr>
                <w:rFonts w:ascii="Arial" w:eastAsia="Arial" w:hAnsi="Arial" w:cs="Arial"/>
                <w:sz w:val="20"/>
                <w:szCs w:val="20"/>
                <w:lang w:val="es-CO"/>
              </w:rPr>
            </w:pPr>
          </w:p>
        </w:tc>
        <w:tc>
          <w:tcPr>
            <w:tcW w:w="2192" w:type="pct"/>
          </w:tcPr>
          <w:p w14:paraId="6D1C2751" w14:textId="77777777" w:rsidR="00BD6185" w:rsidRPr="009F27C2" w:rsidRDefault="00BD6185" w:rsidP="00C6723F">
            <w:pPr>
              <w:spacing w:line="276" w:lineRule="auto"/>
              <w:jc w:val="center"/>
              <w:rPr>
                <w:rFonts w:ascii="Arial" w:eastAsia="Arial" w:hAnsi="Arial" w:cs="Arial"/>
                <w:sz w:val="20"/>
                <w:szCs w:val="20"/>
                <w:lang w:val="es-CO"/>
              </w:rPr>
            </w:pPr>
          </w:p>
        </w:tc>
      </w:tr>
      <w:tr w:rsidR="00BD6185" w:rsidRPr="009F27C2" w14:paraId="3CF8009C" w14:textId="77777777" w:rsidTr="00C6723F">
        <w:tc>
          <w:tcPr>
            <w:tcW w:w="2808" w:type="pct"/>
          </w:tcPr>
          <w:p w14:paraId="3A27D634" w14:textId="77777777" w:rsidR="00BD6185" w:rsidRPr="009F27C2" w:rsidRDefault="00BD6185" w:rsidP="00C6723F">
            <w:pPr>
              <w:spacing w:line="276" w:lineRule="auto"/>
              <w:jc w:val="center"/>
              <w:rPr>
                <w:rFonts w:ascii="Arial" w:eastAsia="Arial" w:hAnsi="Arial" w:cs="Arial"/>
                <w:sz w:val="20"/>
                <w:szCs w:val="20"/>
                <w:lang w:val="es-CO"/>
              </w:rPr>
            </w:pPr>
          </w:p>
        </w:tc>
        <w:tc>
          <w:tcPr>
            <w:tcW w:w="2192" w:type="pct"/>
          </w:tcPr>
          <w:p w14:paraId="25515A0A" w14:textId="77777777" w:rsidR="00BD6185" w:rsidRPr="009F27C2" w:rsidRDefault="00BD6185" w:rsidP="00C6723F">
            <w:pPr>
              <w:spacing w:line="276" w:lineRule="auto"/>
              <w:jc w:val="center"/>
              <w:rPr>
                <w:rFonts w:ascii="Arial" w:eastAsia="Arial" w:hAnsi="Arial" w:cs="Arial"/>
                <w:sz w:val="20"/>
                <w:szCs w:val="20"/>
                <w:lang w:val="es-CO"/>
              </w:rPr>
            </w:pPr>
          </w:p>
        </w:tc>
      </w:tr>
      <w:tr w:rsidR="00BD6185" w:rsidRPr="009F27C2" w14:paraId="127D8F91" w14:textId="77777777" w:rsidTr="00C6723F">
        <w:tc>
          <w:tcPr>
            <w:tcW w:w="2808" w:type="pct"/>
          </w:tcPr>
          <w:p w14:paraId="113C2562" w14:textId="77777777" w:rsidR="00BD6185" w:rsidRPr="009F27C2" w:rsidRDefault="00BD6185" w:rsidP="00C6723F">
            <w:pPr>
              <w:spacing w:line="276" w:lineRule="auto"/>
              <w:jc w:val="center"/>
              <w:rPr>
                <w:rFonts w:ascii="Arial" w:eastAsia="Arial" w:hAnsi="Arial" w:cs="Arial"/>
                <w:sz w:val="20"/>
                <w:szCs w:val="20"/>
                <w:lang w:val="es-CO"/>
              </w:rPr>
            </w:pPr>
          </w:p>
        </w:tc>
        <w:tc>
          <w:tcPr>
            <w:tcW w:w="2192" w:type="pct"/>
          </w:tcPr>
          <w:p w14:paraId="4B72E9BB" w14:textId="77777777" w:rsidR="00BD6185" w:rsidRPr="009F27C2" w:rsidRDefault="00BD6185" w:rsidP="00C6723F">
            <w:pPr>
              <w:spacing w:line="276" w:lineRule="auto"/>
              <w:jc w:val="center"/>
              <w:rPr>
                <w:rFonts w:ascii="Arial" w:eastAsia="Arial" w:hAnsi="Arial" w:cs="Arial"/>
                <w:sz w:val="20"/>
                <w:szCs w:val="20"/>
                <w:lang w:val="es-CO"/>
              </w:rPr>
            </w:pPr>
          </w:p>
        </w:tc>
      </w:tr>
      <w:tr w:rsidR="00BD6185" w:rsidRPr="009F27C2" w14:paraId="547AA0BD" w14:textId="77777777" w:rsidTr="00C6723F">
        <w:tc>
          <w:tcPr>
            <w:tcW w:w="2808" w:type="pct"/>
          </w:tcPr>
          <w:p w14:paraId="75F95EFA" w14:textId="77777777" w:rsidR="00BD6185" w:rsidRPr="009F27C2" w:rsidRDefault="00BD6185" w:rsidP="00C6723F">
            <w:pPr>
              <w:spacing w:line="276" w:lineRule="auto"/>
              <w:jc w:val="center"/>
              <w:rPr>
                <w:rFonts w:ascii="Arial" w:eastAsia="Arial" w:hAnsi="Arial" w:cs="Arial"/>
                <w:sz w:val="20"/>
                <w:szCs w:val="20"/>
                <w:lang w:val="es-CO"/>
              </w:rPr>
            </w:pPr>
          </w:p>
        </w:tc>
        <w:tc>
          <w:tcPr>
            <w:tcW w:w="2192" w:type="pct"/>
          </w:tcPr>
          <w:p w14:paraId="7ABD8A96" w14:textId="77777777" w:rsidR="00BD6185" w:rsidRPr="009F27C2" w:rsidRDefault="00BD6185" w:rsidP="00C6723F">
            <w:pPr>
              <w:spacing w:line="276" w:lineRule="auto"/>
              <w:jc w:val="center"/>
              <w:rPr>
                <w:rFonts w:ascii="Arial" w:eastAsia="Arial" w:hAnsi="Arial" w:cs="Arial"/>
                <w:sz w:val="20"/>
                <w:szCs w:val="20"/>
                <w:lang w:val="es-CO"/>
              </w:rPr>
            </w:pPr>
          </w:p>
        </w:tc>
      </w:tr>
    </w:tbl>
    <w:p w14:paraId="7F75636C" w14:textId="77777777" w:rsidR="00BD6185" w:rsidRPr="009F27C2" w:rsidRDefault="00BD6185" w:rsidP="00BD6185">
      <w:pPr>
        <w:spacing w:line="276" w:lineRule="auto"/>
        <w:rPr>
          <w:rFonts w:ascii="Arial" w:hAnsi="Arial" w:cs="Arial"/>
          <w:sz w:val="20"/>
          <w:szCs w:val="20"/>
        </w:rPr>
      </w:pPr>
    </w:p>
    <w:p w14:paraId="55743499" w14:textId="77777777" w:rsidR="00BD6185" w:rsidRPr="009F27C2" w:rsidRDefault="00BD6185" w:rsidP="00BD6185">
      <w:pPr>
        <w:spacing w:line="276" w:lineRule="auto"/>
        <w:jc w:val="both"/>
        <w:rPr>
          <w:rFonts w:ascii="Arial" w:eastAsia="Arial" w:hAnsi="Arial" w:cs="Arial"/>
          <w:position w:val="-1"/>
          <w:sz w:val="20"/>
          <w:szCs w:val="20"/>
        </w:rPr>
      </w:pPr>
      <w:r w:rsidRPr="009F27C2">
        <w:rPr>
          <w:rFonts w:ascii="Arial" w:eastAsia="Arial" w:hAnsi="Arial" w:cs="Arial"/>
          <w:position w:val="-1"/>
          <w:sz w:val="20"/>
          <w:szCs w:val="20"/>
        </w:rPr>
        <w:t>Declaramos bajo nuestra responsabilidad que la información antes consignada es totalmente cierta y puede ser verificada.</w:t>
      </w:r>
    </w:p>
    <w:p w14:paraId="6612AFEA" w14:textId="77777777" w:rsidR="00BD6185" w:rsidRPr="009F27C2" w:rsidRDefault="00BD6185" w:rsidP="00BD6185">
      <w:pPr>
        <w:spacing w:line="276" w:lineRule="auto"/>
        <w:rPr>
          <w:rFonts w:ascii="Arial" w:eastAsia="Arial" w:hAnsi="Arial" w:cs="Arial"/>
          <w:spacing w:val="-1"/>
          <w:position w:val="-1"/>
          <w:sz w:val="20"/>
          <w:szCs w:val="20"/>
        </w:rPr>
      </w:pPr>
      <w:r w:rsidRPr="009F27C2">
        <w:rPr>
          <w:rFonts w:ascii="Arial" w:eastAsia="Arial" w:hAnsi="Arial" w:cs="Arial"/>
          <w:spacing w:val="-1"/>
          <w:position w:val="-1"/>
          <w:sz w:val="20"/>
          <w:szCs w:val="20"/>
        </w:rPr>
        <w:t>Firma del proponente</w:t>
      </w:r>
    </w:p>
    <w:p w14:paraId="75F39825" w14:textId="77777777" w:rsidR="00BD6185" w:rsidRPr="009F27C2" w:rsidRDefault="00BD6185" w:rsidP="00BD6185">
      <w:pPr>
        <w:spacing w:line="276" w:lineRule="auto"/>
        <w:rPr>
          <w:rFonts w:ascii="Arial" w:eastAsia="Arial" w:hAnsi="Arial" w:cs="Arial"/>
          <w:spacing w:val="-1"/>
          <w:position w:val="-1"/>
          <w:sz w:val="20"/>
          <w:szCs w:val="20"/>
        </w:rPr>
      </w:pPr>
      <w:r w:rsidRPr="009F27C2">
        <w:rPr>
          <w:rFonts w:ascii="Arial" w:eastAsia="Arial" w:hAnsi="Arial" w:cs="Arial"/>
          <w:spacing w:val="-1"/>
          <w:position w:val="-1"/>
          <w:sz w:val="20"/>
          <w:szCs w:val="20"/>
        </w:rPr>
        <w:t xml:space="preserve">Nombre </w:t>
      </w:r>
      <w:r w:rsidRPr="009F27C2">
        <w:rPr>
          <w:rFonts w:ascii="Arial" w:eastAsia="Arial" w:hAnsi="Arial" w:cs="Arial"/>
          <w:sz w:val="20"/>
          <w:szCs w:val="20"/>
        </w:rPr>
        <w:t>[I</w:t>
      </w:r>
      <w:r w:rsidRPr="009F27C2">
        <w:rPr>
          <w:rFonts w:ascii="Arial" w:eastAsia="Arial" w:hAnsi="Arial" w:cs="Arial"/>
          <w:spacing w:val="-1"/>
          <w:sz w:val="20"/>
          <w:szCs w:val="20"/>
        </w:rPr>
        <w:t>n</w:t>
      </w:r>
      <w:r w:rsidRPr="009F27C2">
        <w:rPr>
          <w:rFonts w:ascii="Arial" w:eastAsia="Arial" w:hAnsi="Arial" w:cs="Arial"/>
          <w:spacing w:val="1"/>
          <w:sz w:val="20"/>
          <w:szCs w:val="20"/>
        </w:rPr>
        <w:t>s</w:t>
      </w:r>
      <w:r w:rsidRPr="009F27C2">
        <w:rPr>
          <w:rFonts w:ascii="Arial" w:eastAsia="Arial" w:hAnsi="Arial" w:cs="Arial"/>
          <w:sz w:val="20"/>
          <w:szCs w:val="20"/>
        </w:rPr>
        <w:t>er</w:t>
      </w:r>
      <w:r w:rsidRPr="009F27C2">
        <w:rPr>
          <w:rFonts w:ascii="Arial" w:eastAsia="Arial" w:hAnsi="Arial" w:cs="Arial"/>
          <w:spacing w:val="3"/>
          <w:sz w:val="20"/>
          <w:szCs w:val="20"/>
        </w:rPr>
        <w:t>t</w:t>
      </w:r>
      <w:r w:rsidRPr="009F27C2">
        <w:rPr>
          <w:rFonts w:ascii="Arial" w:eastAsia="Arial" w:hAnsi="Arial" w:cs="Arial"/>
          <w:sz w:val="20"/>
          <w:szCs w:val="20"/>
        </w:rPr>
        <w:t>ar</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2"/>
          <w:sz w:val="20"/>
          <w:szCs w:val="20"/>
        </w:rPr>
        <w:t>f</w:t>
      </w:r>
      <w:r w:rsidRPr="009F27C2">
        <w:rPr>
          <w:rFonts w:ascii="Arial" w:eastAsia="Arial" w:hAnsi="Arial" w:cs="Arial"/>
          <w:sz w:val="20"/>
          <w:szCs w:val="20"/>
        </w:rPr>
        <w:t>o</w:t>
      </w:r>
      <w:r w:rsidRPr="009F27C2">
        <w:rPr>
          <w:rFonts w:ascii="Arial" w:eastAsia="Arial" w:hAnsi="Arial" w:cs="Arial"/>
          <w:spacing w:val="3"/>
          <w:sz w:val="20"/>
          <w:szCs w:val="20"/>
        </w:rPr>
        <w:t>r</w:t>
      </w:r>
      <w:r w:rsidRPr="009F27C2">
        <w:rPr>
          <w:rFonts w:ascii="Arial" w:eastAsia="Arial" w:hAnsi="Arial" w:cs="Arial"/>
          <w:spacing w:val="4"/>
          <w:sz w:val="20"/>
          <w:szCs w:val="20"/>
        </w:rPr>
        <w:t>m</w:t>
      </w:r>
      <w:r w:rsidRPr="009F27C2">
        <w:rPr>
          <w:rFonts w:ascii="Arial" w:eastAsia="Arial" w:hAnsi="Arial" w:cs="Arial"/>
          <w:spacing w:val="-3"/>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w:t>
      </w:r>
      <w:r w:rsidRPr="009F27C2">
        <w:rPr>
          <w:rFonts w:ascii="Arial" w:eastAsia="Arial" w:hAnsi="Arial" w:cs="Arial"/>
          <w:spacing w:val="-1"/>
          <w:sz w:val="20"/>
          <w:szCs w:val="20"/>
        </w:rPr>
        <w:t>n</w:t>
      </w:r>
      <w:r w:rsidRPr="009F27C2">
        <w:rPr>
          <w:rFonts w:ascii="Arial" w:eastAsia="Arial" w:hAnsi="Arial" w:cs="Arial"/>
          <w:spacing w:val="2"/>
          <w:sz w:val="20"/>
          <w:szCs w:val="20"/>
        </w:rPr>
        <w:t>]</w:t>
      </w:r>
      <w:r w:rsidRPr="009F27C2">
        <w:rPr>
          <w:rFonts w:ascii="Arial" w:eastAsia="Arial" w:hAnsi="Arial" w:cs="Arial"/>
          <w:sz w:val="20"/>
          <w:szCs w:val="20"/>
        </w:rPr>
        <w:t>.</w:t>
      </w:r>
    </w:p>
    <w:p w14:paraId="1D20B21D" w14:textId="77777777" w:rsidR="00BD6185" w:rsidRPr="009F27C2" w:rsidRDefault="00BD6185" w:rsidP="00BD6185">
      <w:pPr>
        <w:spacing w:line="276" w:lineRule="auto"/>
        <w:rPr>
          <w:rFonts w:ascii="Arial" w:eastAsia="Arial" w:hAnsi="Arial" w:cs="Arial"/>
          <w:sz w:val="20"/>
          <w:szCs w:val="20"/>
        </w:rPr>
      </w:pPr>
      <w:r w:rsidRPr="009F27C2">
        <w:rPr>
          <w:rFonts w:ascii="Arial" w:eastAsia="Arial" w:hAnsi="Arial" w:cs="Arial"/>
          <w:spacing w:val="-1"/>
          <w:position w:val="-1"/>
          <w:sz w:val="20"/>
          <w:szCs w:val="20"/>
        </w:rPr>
        <w:t xml:space="preserve">No. De documento de identificación </w:t>
      </w:r>
      <w:r w:rsidRPr="009F27C2">
        <w:rPr>
          <w:rFonts w:ascii="Arial" w:eastAsia="Arial" w:hAnsi="Arial" w:cs="Arial"/>
          <w:sz w:val="20"/>
          <w:szCs w:val="20"/>
        </w:rPr>
        <w:t>[I</w:t>
      </w:r>
      <w:r w:rsidRPr="009F27C2">
        <w:rPr>
          <w:rFonts w:ascii="Arial" w:eastAsia="Arial" w:hAnsi="Arial" w:cs="Arial"/>
          <w:spacing w:val="-1"/>
          <w:sz w:val="20"/>
          <w:szCs w:val="20"/>
        </w:rPr>
        <w:t>n</w:t>
      </w:r>
      <w:r w:rsidRPr="009F27C2">
        <w:rPr>
          <w:rFonts w:ascii="Arial" w:eastAsia="Arial" w:hAnsi="Arial" w:cs="Arial"/>
          <w:spacing w:val="1"/>
          <w:sz w:val="20"/>
          <w:szCs w:val="20"/>
        </w:rPr>
        <w:t>s</w:t>
      </w:r>
      <w:r w:rsidRPr="009F27C2">
        <w:rPr>
          <w:rFonts w:ascii="Arial" w:eastAsia="Arial" w:hAnsi="Arial" w:cs="Arial"/>
          <w:sz w:val="20"/>
          <w:szCs w:val="20"/>
        </w:rPr>
        <w:t>er</w:t>
      </w:r>
      <w:r w:rsidRPr="009F27C2">
        <w:rPr>
          <w:rFonts w:ascii="Arial" w:eastAsia="Arial" w:hAnsi="Arial" w:cs="Arial"/>
          <w:spacing w:val="3"/>
          <w:sz w:val="20"/>
          <w:szCs w:val="20"/>
        </w:rPr>
        <w:t>t</w:t>
      </w:r>
      <w:r w:rsidRPr="009F27C2">
        <w:rPr>
          <w:rFonts w:ascii="Arial" w:eastAsia="Arial" w:hAnsi="Arial" w:cs="Arial"/>
          <w:sz w:val="20"/>
          <w:szCs w:val="20"/>
        </w:rPr>
        <w:t>ar</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2"/>
          <w:sz w:val="20"/>
          <w:szCs w:val="20"/>
        </w:rPr>
        <w:t>f</w:t>
      </w:r>
      <w:r w:rsidRPr="009F27C2">
        <w:rPr>
          <w:rFonts w:ascii="Arial" w:eastAsia="Arial" w:hAnsi="Arial" w:cs="Arial"/>
          <w:sz w:val="20"/>
          <w:szCs w:val="20"/>
        </w:rPr>
        <w:t>o</w:t>
      </w:r>
      <w:r w:rsidRPr="009F27C2">
        <w:rPr>
          <w:rFonts w:ascii="Arial" w:eastAsia="Arial" w:hAnsi="Arial" w:cs="Arial"/>
          <w:spacing w:val="3"/>
          <w:sz w:val="20"/>
          <w:szCs w:val="20"/>
        </w:rPr>
        <w:t>r</w:t>
      </w:r>
      <w:r w:rsidRPr="009F27C2">
        <w:rPr>
          <w:rFonts w:ascii="Arial" w:eastAsia="Arial" w:hAnsi="Arial" w:cs="Arial"/>
          <w:spacing w:val="4"/>
          <w:sz w:val="20"/>
          <w:szCs w:val="20"/>
        </w:rPr>
        <w:t>m</w:t>
      </w:r>
      <w:r w:rsidRPr="009F27C2">
        <w:rPr>
          <w:rFonts w:ascii="Arial" w:eastAsia="Arial" w:hAnsi="Arial" w:cs="Arial"/>
          <w:spacing w:val="-3"/>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w:t>
      </w:r>
      <w:r w:rsidRPr="009F27C2">
        <w:rPr>
          <w:rFonts w:ascii="Arial" w:eastAsia="Arial" w:hAnsi="Arial" w:cs="Arial"/>
          <w:spacing w:val="-1"/>
          <w:sz w:val="20"/>
          <w:szCs w:val="20"/>
        </w:rPr>
        <w:t>n</w:t>
      </w:r>
      <w:r w:rsidRPr="009F27C2">
        <w:rPr>
          <w:rFonts w:ascii="Arial" w:eastAsia="Arial" w:hAnsi="Arial" w:cs="Arial"/>
          <w:spacing w:val="2"/>
          <w:sz w:val="20"/>
          <w:szCs w:val="20"/>
        </w:rPr>
        <w:t>]</w:t>
      </w:r>
      <w:r w:rsidRPr="009F27C2">
        <w:rPr>
          <w:rFonts w:ascii="Arial" w:eastAsia="Arial" w:hAnsi="Arial" w:cs="Arial"/>
          <w:sz w:val="20"/>
          <w:szCs w:val="20"/>
        </w:rPr>
        <w:t>.</w:t>
      </w:r>
    </w:p>
    <w:p w14:paraId="52A65D63" w14:textId="6D18B186" w:rsidR="00A30FFA" w:rsidRPr="009F27C2" w:rsidRDefault="00A30FFA">
      <w:pPr>
        <w:spacing w:after="160" w:line="259" w:lineRule="auto"/>
        <w:rPr>
          <w:rFonts w:ascii="Arial" w:eastAsia="Arial Unicode MS" w:hAnsi="Arial" w:cs="Arial"/>
          <w:b/>
          <w:bCs/>
          <w:sz w:val="20"/>
          <w:szCs w:val="20"/>
        </w:rPr>
      </w:pPr>
    </w:p>
    <w:p w14:paraId="0A5DC0F4" w14:textId="6A756D3C" w:rsidR="00BD6185" w:rsidRPr="009F27C2" w:rsidRDefault="00BD6185" w:rsidP="00BD6185">
      <w:pPr>
        <w:pStyle w:val="Sinespaciado"/>
        <w:spacing w:line="276" w:lineRule="auto"/>
        <w:jc w:val="center"/>
        <w:rPr>
          <w:rFonts w:ascii="Arial" w:eastAsia="Arial Unicode MS" w:hAnsi="Arial" w:cs="Arial"/>
          <w:b/>
          <w:bCs/>
          <w:sz w:val="20"/>
          <w:szCs w:val="20"/>
        </w:rPr>
      </w:pPr>
      <w:r w:rsidRPr="009F27C2">
        <w:rPr>
          <w:rFonts w:ascii="Arial" w:eastAsia="Arial Unicode MS" w:hAnsi="Arial" w:cs="Arial"/>
          <w:b/>
          <w:bCs/>
          <w:sz w:val="20"/>
          <w:szCs w:val="20"/>
        </w:rPr>
        <w:t>ANEXO 9</w:t>
      </w:r>
    </w:p>
    <w:p w14:paraId="49C00FE1" w14:textId="77777777" w:rsidR="00BD6185" w:rsidRPr="009F27C2" w:rsidRDefault="00BD6185" w:rsidP="00BD6185">
      <w:pPr>
        <w:pStyle w:val="Sinespaciado"/>
        <w:spacing w:line="276" w:lineRule="auto"/>
        <w:jc w:val="center"/>
        <w:rPr>
          <w:rFonts w:ascii="Arial" w:hAnsi="Arial" w:cs="Arial"/>
          <w:b/>
          <w:bCs/>
          <w:sz w:val="20"/>
          <w:szCs w:val="20"/>
        </w:rPr>
      </w:pPr>
      <w:r w:rsidRPr="009F27C2">
        <w:rPr>
          <w:rFonts w:ascii="Arial" w:hAnsi="Arial" w:cs="Arial"/>
          <w:b/>
          <w:bCs/>
          <w:sz w:val="20"/>
          <w:szCs w:val="20"/>
        </w:rPr>
        <w:t>DECLARACIÓN SOBRE NO EXISTENCIA DE INHABILIDADES E INCOMPATIBILIDADES</w:t>
      </w:r>
    </w:p>
    <w:p w14:paraId="682E1044" w14:textId="77777777" w:rsidR="00BD6185" w:rsidRPr="009F27C2" w:rsidRDefault="00BD6185" w:rsidP="00BD6185">
      <w:pPr>
        <w:pStyle w:val="Sinespaciado"/>
        <w:spacing w:line="276" w:lineRule="auto"/>
        <w:jc w:val="both"/>
        <w:rPr>
          <w:rFonts w:ascii="Arial" w:hAnsi="Arial" w:cs="Arial"/>
          <w:bCs/>
          <w:sz w:val="20"/>
          <w:szCs w:val="20"/>
        </w:rPr>
      </w:pPr>
    </w:p>
    <w:p w14:paraId="4A32DF43" w14:textId="77777777" w:rsidR="00BD6185" w:rsidRPr="009F27C2" w:rsidRDefault="00BD6185" w:rsidP="00BD6185">
      <w:pPr>
        <w:pStyle w:val="Sinespaciado"/>
        <w:spacing w:line="276" w:lineRule="auto"/>
        <w:jc w:val="both"/>
        <w:rPr>
          <w:rFonts w:ascii="Arial" w:hAnsi="Arial" w:cs="Arial"/>
          <w:iCs/>
          <w:sz w:val="20"/>
          <w:szCs w:val="20"/>
        </w:rPr>
      </w:pPr>
      <w:r w:rsidRPr="009F27C2">
        <w:rPr>
          <w:rFonts w:ascii="Arial" w:hAnsi="Arial" w:cs="Arial"/>
          <w:iCs/>
          <w:sz w:val="20"/>
          <w:szCs w:val="20"/>
        </w:rPr>
        <w:t>Señores</w:t>
      </w:r>
    </w:p>
    <w:p w14:paraId="1CABF006" w14:textId="77777777" w:rsidR="00BD6185" w:rsidRPr="009F27C2" w:rsidRDefault="00BD6185" w:rsidP="00BD6185">
      <w:pPr>
        <w:pStyle w:val="Sinespaciado"/>
        <w:spacing w:line="276" w:lineRule="auto"/>
        <w:jc w:val="both"/>
        <w:rPr>
          <w:rFonts w:ascii="Arial" w:hAnsi="Arial" w:cs="Arial"/>
          <w:b/>
          <w:iCs/>
          <w:sz w:val="20"/>
          <w:szCs w:val="20"/>
        </w:rPr>
      </w:pPr>
      <w:r w:rsidRPr="009F27C2">
        <w:rPr>
          <w:rFonts w:ascii="Arial" w:hAnsi="Arial" w:cs="Arial"/>
          <w:b/>
          <w:iCs/>
          <w:sz w:val="20"/>
          <w:szCs w:val="20"/>
        </w:rPr>
        <w:t xml:space="preserve">ALCALDÍA MUNICIPAL DE CAJICÁ </w:t>
      </w:r>
    </w:p>
    <w:p w14:paraId="0B23D220" w14:textId="77777777" w:rsidR="00BD6185" w:rsidRPr="009F27C2" w:rsidRDefault="00BD6185" w:rsidP="00BD6185">
      <w:pPr>
        <w:pStyle w:val="Sinespaciado"/>
        <w:spacing w:line="276" w:lineRule="auto"/>
        <w:jc w:val="both"/>
        <w:rPr>
          <w:rFonts w:ascii="Arial" w:eastAsia="Calibri,Bold" w:hAnsi="Arial" w:cs="Arial"/>
          <w:b/>
          <w:bCs/>
          <w:sz w:val="20"/>
          <w:szCs w:val="20"/>
        </w:rPr>
      </w:pPr>
      <w:r w:rsidRPr="009F27C2">
        <w:rPr>
          <w:rFonts w:ascii="Arial" w:eastAsia="Calibri,Bold" w:hAnsi="Arial" w:cs="Arial"/>
          <w:bCs/>
          <w:sz w:val="20"/>
          <w:szCs w:val="20"/>
        </w:rPr>
        <w:t xml:space="preserve">SECRETARÍA GENERAL/ </w:t>
      </w:r>
      <w:r w:rsidRPr="009F27C2">
        <w:rPr>
          <w:rFonts w:ascii="Arial" w:eastAsia="Calibri,Bold" w:hAnsi="Arial" w:cs="Arial"/>
          <w:b/>
          <w:bCs/>
          <w:sz w:val="20"/>
          <w:szCs w:val="20"/>
        </w:rPr>
        <w:t xml:space="preserve">DIRECCIÓN DE CONTRATACIÓN </w:t>
      </w:r>
    </w:p>
    <w:p w14:paraId="7840D516" w14:textId="77777777" w:rsidR="00BD6185" w:rsidRPr="009F27C2" w:rsidRDefault="00BD6185" w:rsidP="00BD6185">
      <w:pPr>
        <w:pStyle w:val="Sinespaciado"/>
        <w:spacing w:line="276" w:lineRule="auto"/>
        <w:jc w:val="both"/>
        <w:rPr>
          <w:rFonts w:ascii="Arial" w:hAnsi="Arial" w:cs="Arial"/>
          <w:iCs/>
          <w:sz w:val="20"/>
          <w:szCs w:val="20"/>
        </w:rPr>
      </w:pPr>
      <w:r w:rsidRPr="009F27C2">
        <w:rPr>
          <w:rFonts w:ascii="Arial" w:eastAsia="Calibri,Bold" w:hAnsi="Arial" w:cs="Arial"/>
          <w:bCs/>
          <w:sz w:val="20"/>
          <w:szCs w:val="20"/>
        </w:rPr>
        <w:t>Cajicá</w:t>
      </w:r>
      <w:r w:rsidRPr="009F27C2">
        <w:rPr>
          <w:rFonts w:ascii="Arial" w:hAnsi="Arial" w:cs="Arial"/>
          <w:iCs/>
          <w:sz w:val="20"/>
          <w:szCs w:val="20"/>
        </w:rPr>
        <w:t xml:space="preserve"> – Cundinamarca</w:t>
      </w:r>
    </w:p>
    <w:p w14:paraId="6A3BA76C" w14:textId="77777777" w:rsidR="00BD6185" w:rsidRPr="009F27C2" w:rsidRDefault="00BD6185" w:rsidP="00BD6185">
      <w:pPr>
        <w:pStyle w:val="Sinespaciado"/>
        <w:spacing w:line="276" w:lineRule="auto"/>
        <w:jc w:val="both"/>
        <w:rPr>
          <w:rFonts w:ascii="Arial" w:hAnsi="Arial" w:cs="Arial"/>
          <w:sz w:val="20"/>
          <w:szCs w:val="20"/>
        </w:rPr>
      </w:pPr>
    </w:p>
    <w:p w14:paraId="0D92D2F2" w14:textId="77777777" w:rsidR="00BD6185" w:rsidRPr="009F27C2" w:rsidRDefault="00BD6185" w:rsidP="00BD6185">
      <w:pPr>
        <w:pStyle w:val="Sinespaciado"/>
        <w:spacing w:line="276" w:lineRule="auto"/>
        <w:jc w:val="both"/>
        <w:rPr>
          <w:rFonts w:ascii="Arial" w:eastAsia="Arial" w:hAnsi="Arial" w:cs="Arial"/>
          <w:sz w:val="20"/>
          <w:szCs w:val="20"/>
        </w:rPr>
      </w:pPr>
      <w:r w:rsidRPr="009F27C2">
        <w:rPr>
          <w:rFonts w:ascii="Arial" w:eastAsia="Arial" w:hAnsi="Arial" w:cs="Arial"/>
          <w:position w:val="-1"/>
          <w:sz w:val="20"/>
          <w:szCs w:val="20"/>
        </w:rPr>
        <w:lastRenderedPageBreak/>
        <w:t>Re</w:t>
      </w:r>
      <w:r w:rsidRPr="009F27C2">
        <w:rPr>
          <w:rFonts w:ascii="Arial" w:eastAsia="Arial" w:hAnsi="Arial" w:cs="Arial"/>
          <w:spacing w:val="2"/>
          <w:position w:val="-1"/>
          <w:sz w:val="20"/>
          <w:szCs w:val="20"/>
        </w:rPr>
        <w:t>f</w:t>
      </w:r>
      <w:r w:rsidRPr="009F27C2">
        <w:rPr>
          <w:rFonts w:ascii="Arial" w:eastAsia="Arial" w:hAnsi="Arial" w:cs="Arial"/>
          <w:position w:val="-1"/>
          <w:sz w:val="20"/>
          <w:szCs w:val="20"/>
        </w:rPr>
        <w:t>eren</w:t>
      </w:r>
      <w:r w:rsidRPr="009F27C2">
        <w:rPr>
          <w:rFonts w:ascii="Arial" w:eastAsia="Arial" w:hAnsi="Arial" w:cs="Arial"/>
          <w:spacing w:val="1"/>
          <w:position w:val="-1"/>
          <w:sz w:val="20"/>
          <w:szCs w:val="20"/>
        </w:rPr>
        <w:t>c</w:t>
      </w:r>
      <w:r w:rsidRPr="009F27C2">
        <w:rPr>
          <w:rFonts w:ascii="Arial" w:eastAsia="Arial" w:hAnsi="Arial" w:cs="Arial"/>
          <w:spacing w:val="-1"/>
          <w:position w:val="-1"/>
          <w:sz w:val="20"/>
          <w:szCs w:val="20"/>
        </w:rPr>
        <w:t>i</w:t>
      </w:r>
      <w:r w:rsidRPr="009F27C2">
        <w:rPr>
          <w:rFonts w:ascii="Arial" w:eastAsia="Arial" w:hAnsi="Arial" w:cs="Arial"/>
          <w:position w:val="-1"/>
          <w:sz w:val="20"/>
          <w:szCs w:val="20"/>
        </w:rPr>
        <w:t>a:</w:t>
      </w:r>
      <w:r w:rsidRPr="009F27C2">
        <w:rPr>
          <w:rFonts w:ascii="Arial" w:eastAsia="Arial" w:hAnsi="Arial" w:cs="Arial"/>
          <w:spacing w:val="-8"/>
          <w:position w:val="-1"/>
          <w:sz w:val="20"/>
          <w:szCs w:val="20"/>
        </w:rPr>
        <w:t xml:space="preserve"> </w:t>
      </w:r>
      <w:r w:rsidRPr="009F27C2">
        <w:rPr>
          <w:rFonts w:ascii="Arial" w:eastAsia="Arial" w:hAnsi="Arial" w:cs="Arial"/>
          <w:spacing w:val="-1"/>
          <w:position w:val="-1"/>
          <w:sz w:val="20"/>
          <w:szCs w:val="20"/>
        </w:rPr>
        <w:t>P</w:t>
      </w:r>
      <w:r w:rsidRPr="009F27C2">
        <w:rPr>
          <w:rFonts w:ascii="Arial" w:eastAsia="Arial" w:hAnsi="Arial" w:cs="Arial"/>
          <w:spacing w:val="1"/>
          <w:position w:val="-1"/>
          <w:sz w:val="20"/>
          <w:szCs w:val="20"/>
        </w:rPr>
        <w:t>r</w:t>
      </w:r>
      <w:r w:rsidRPr="009F27C2">
        <w:rPr>
          <w:rFonts w:ascii="Arial" w:eastAsia="Arial" w:hAnsi="Arial" w:cs="Arial"/>
          <w:position w:val="-1"/>
          <w:sz w:val="20"/>
          <w:szCs w:val="20"/>
        </w:rPr>
        <w:t>o</w:t>
      </w:r>
      <w:r w:rsidRPr="009F27C2">
        <w:rPr>
          <w:rFonts w:ascii="Arial" w:eastAsia="Arial" w:hAnsi="Arial" w:cs="Arial"/>
          <w:spacing w:val="1"/>
          <w:position w:val="-1"/>
          <w:sz w:val="20"/>
          <w:szCs w:val="20"/>
        </w:rPr>
        <w:t>c</w:t>
      </w:r>
      <w:r w:rsidRPr="009F27C2">
        <w:rPr>
          <w:rFonts w:ascii="Arial" w:eastAsia="Arial" w:hAnsi="Arial" w:cs="Arial"/>
          <w:position w:val="-1"/>
          <w:sz w:val="20"/>
          <w:szCs w:val="20"/>
        </w:rPr>
        <w:t>e</w:t>
      </w:r>
      <w:r w:rsidRPr="009F27C2">
        <w:rPr>
          <w:rFonts w:ascii="Arial" w:eastAsia="Arial" w:hAnsi="Arial" w:cs="Arial"/>
          <w:spacing w:val="1"/>
          <w:position w:val="-1"/>
          <w:sz w:val="20"/>
          <w:szCs w:val="20"/>
        </w:rPr>
        <w:t>s</w:t>
      </w:r>
      <w:r w:rsidRPr="009F27C2">
        <w:rPr>
          <w:rFonts w:ascii="Arial" w:eastAsia="Arial" w:hAnsi="Arial" w:cs="Arial"/>
          <w:position w:val="-1"/>
          <w:sz w:val="20"/>
          <w:szCs w:val="20"/>
        </w:rPr>
        <w:t>o</w:t>
      </w:r>
      <w:r w:rsidRPr="009F27C2">
        <w:rPr>
          <w:rFonts w:ascii="Arial" w:eastAsia="Arial" w:hAnsi="Arial" w:cs="Arial"/>
          <w:spacing w:val="-5"/>
          <w:position w:val="-1"/>
          <w:sz w:val="20"/>
          <w:szCs w:val="20"/>
        </w:rPr>
        <w:t xml:space="preserve"> </w:t>
      </w:r>
      <w:r w:rsidRPr="009F27C2">
        <w:rPr>
          <w:rFonts w:ascii="Arial" w:eastAsia="Arial" w:hAnsi="Arial" w:cs="Arial"/>
          <w:position w:val="-1"/>
          <w:sz w:val="20"/>
          <w:szCs w:val="20"/>
        </w:rPr>
        <w:t>de</w:t>
      </w:r>
      <w:r w:rsidRPr="009F27C2">
        <w:rPr>
          <w:rFonts w:ascii="Arial" w:eastAsia="Arial" w:hAnsi="Arial" w:cs="Arial"/>
          <w:spacing w:val="-3"/>
          <w:position w:val="-1"/>
          <w:sz w:val="20"/>
          <w:szCs w:val="20"/>
        </w:rPr>
        <w:t xml:space="preserve"> </w:t>
      </w:r>
      <w:r w:rsidRPr="009F27C2">
        <w:rPr>
          <w:rFonts w:ascii="Arial" w:eastAsia="Arial" w:hAnsi="Arial" w:cs="Arial"/>
          <w:spacing w:val="2"/>
          <w:position w:val="-1"/>
          <w:sz w:val="20"/>
          <w:szCs w:val="20"/>
        </w:rPr>
        <w:t>Co</w:t>
      </w:r>
      <w:r w:rsidRPr="009F27C2">
        <w:rPr>
          <w:rFonts w:ascii="Arial" w:eastAsia="Arial" w:hAnsi="Arial" w:cs="Arial"/>
          <w:position w:val="-1"/>
          <w:sz w:val="20"/>
          <w:szCs w:val="20"/>
        </w:rPr>
        <w:t>ntratac</w:t>
      </w:r>
      <w:r w:rsidRPr="009F27C2">
        <w:rPr>
          <w:rFonts w:ascii="Arial" w:eastAsia="Arial" w:hAnsi="Arial" w:cs="Arial"/>
          <w:spacing w:val="1"/>
          <w:position w:val="-1"/>
          <w:sz w:val="20"/>
          <w:szCs w:val="20"/>
        </w:rPr>
        <w:t>i</w:t>
      </w:r>
      <w:r w:rsidRPr="009F27C2">
        <w:rPr>
          <w:rFonts w:ascii="Arial" w:eastAsia="Arial" w:hAnsi="Arial" w:cs="Arial"/>
          <w:position w:val="-1"/>
          <w:sz w:val="20"/>
          <w:szCs w:val="20"/>
        </w:rPr>
        <w:t>ón</w:t>
      </w:r>
      <w:r w:rsidRPr="009F27C2">
        <w:rPr>
          <w:rFonts w:ascii="Arial" w:eastAsia="Arial" w:hAnsi="Arial" w:cs="Arial"/>
          <w:spacing w:val="-9"/>
          <w:position w:val="-1"/>
          <w:sz w:val="20"/>
          <w:szCs w:val="20"/>
        </w:rPr>
        <w:t xml:space="preserve"> </w:t>
      </w:r>
      <w:r w:rsidRPr="009F27C2">
        <w:rPr>
          <w:rFonts w:ascii="Arial" w:eastAsia="Arial" w:hAnsi="Arial" w:cs="Arial"/>
          <w:sz w:val="20"/>
          <w:szCs w:val="20"/>
        </w:rPr>
        <w:t>[I</w:t>
      </w:r>
      <w:r w:rsidRPr="009F27C2">
        <w:rPr>
          <w:rFonts w:ascii="Arial" w:eastAsia="Arial" w:hAnsi="Arial" w:cs="Arial"/>
          <w:spacing w:val="-1"/>
          <w:sz w:val="20"/>
          <w:szCs w:val="20"/>
        </w:rPr>
        <w:t>n</w:t>
      </w:r>
      <w:r w:rsidRPr="009F27C2">
        <w:rPr>
          <w:rFonts w:ascii="Arial" w:eastAsia="Arial" w:hAnsi="Arial" w:cs="Arial"/>
          <w:spacing w:val="1"/>
          <w:sz w:val="20"/>
          <w:szCs w:val="20"/>
        </w:rPr>
        <w:t>s</w:t>
      </w:r>
      <w:r w:rsidRPr="009F27C2">
        <w:rPr>
          <w:rFonts w:ascii="Arial" w:eastAsia="Arial" w:hAnsi="Arial" w:cs="Arial"/>
          <w:sz w:val="20"/>
          <w:szCs w:val="20"/>
        </w:rPr>
        <w:t>er</w:t>
      </w:r>
      <w:r w:rsidRPr="009F27C2">
        <w:rPr>
          <w:rFonts w:ascii="Arial" w:eastAsia="Arial" w:hAnsi="Arial" w:cs="Arial"/>
          <w:spacing w:val="3"/>
          <w:sz w:val="20"/>
          <w:szCs w:val="20"/>
        </w:rPr>
        <w:t>t</w:t>
      </w:r>
      <w:r w:rsidRPr="009F27C2">
        <w:rPr>
          <w:rFonts w:ascii="Arial" w:eastAsia="Arial" w:hAnsi="Arial" w:cs="Arial"/>
          <w:sz w:val="20"/>
          <w:szCs w:val="20"/>
        </w:rPr>
        <w:t>ar</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2"/>
          <w:sz w:val="20"/>
          <w:szCs w:val="20"/>
        </w:rPr>
        <w:t>f</w:t>
      </w:r>
      <w:r w:rsidRPr="009F27C2">
        <w:rPr>
          <w:rFonts w:ascii="Arial" w:eastAsia="Arial" w:hAnsi="Arial" w:cs="Arial"/>
          <w:sz w:val="20"/>
          <w:szCs w:val="20"/>
        </w:rPr>
        <w:t>o</w:t>
      </w:r>
      <w:r w:rsidRPr="009F27C2">
        <w:rPr>
          <w:rFonts w:ascii="Arial" w:eastAsia="Arial" w:hAnsi="Arial" w:cs="Arial"/>
          <w:spacing w:val="3"/>
          <w:sz w:val="20"/>
          <w:szCs w:val="20"/>
        </w:rPr>
        <w:t>r</w:t>
      </w:r>
      <w:r w:rsidRPr="009F27C2">
        <w:rPr>
          <w:rFonts w:ascii="Arial" w:eastAsia="Arial" w:hAnsi="Arial" w:cs="Arial"/>
          <w:spacing w:val="4"/>
          <w:sz w:val="20"/>
          <w:szCs w:val="20"/>
        </w:rPr>
        <w:t>m</w:t>
      </w:r>
      <w:r w:rsidRPr="009F27C2">
        <w:rPr>
          <w:rFonts w:ascii="Arial" w:eastAsia="Arial" w:hAnsi="Arial" w:cs="Arial"/>
          <w:spacing w:val="-3"/>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w:t>
      </w:r>
      <w:r w:rsidRPr="009F27C2">
        <w:rPr>
          <w:rFonts w:ascii="Arial" w:eastAsia="Arial" w:hAnsi="Arial" w:cs="Arial"/>
          <w:spacing w:val="-1"/>
          <w:sz w:val="20"/>
          <w:szCs w:val="20"/>
        </w:rPr>
        <w:t>n</w:t>
      </w:r>
      <w:r w:rsidRPr="009F27C2">
        <w:rPr>
          <w:rFonts w:ascii="Arial" w:eastAsia="Arial" w:hAnsi="Arial" w:cs="Arial"/>
          <w:spacing w:val="2"/>
          <w:sz w:val="20"/>
          <w:szCs w:val="20"/>
        </w:rPr>
        <w:t>]</w:t>
      </w:r>
      <w:r w:rsidRPr="009F27C2">
        <w:rPr>
          <w:rFonts w:ascii="Arial" w:eastAsia="Arial" w:hAnsi="Arial" w:cs="Arial"/>
          <w:sz w:val="20"/>
          <w:szCs w:val="20"/>
        </w:rPr>
        <w:t>.</w:t>
      </w:r>
    </w:p>
    <w:p w14:paraId="54B3594A" w14:textId="77777777" w:rsidR="00BD6185" w:rsidRPr="009F27C2" w:rsidRDefault="00BD6185" w:rsidP="00BD6185">
      <w:pPr>
        <w:pStyle w:val="Sinespaciado"/>
        <w:spacing w:line="276" w:lineRule="auto"/>
        <w:jc w:val="both"/>
        <w:rPr>
          <w:rFonts w:ascii="Arial" w:hAnsi="Arial" w:cs="Arial"/>
          <w:sz w:val="20"/>
          <w:szCs w:val="20"/>
        </w:rPr>
      </w:pPr>
    </w:p>
    <w:p w14:paraId="7F7561BE" w14:textId="77777777" w:rsidR="00BD6185" w:rsidRPr="009F27C2" w:rsidRDefault="00BD6185" w:rsidP="00BD6185">
      <w:pPr>
        <w:pStyle w:val="Sinespaciado"/>
        <w:spacing w:line="276" w:lineRule="auto"/>
        <w:jc w:val="both"/>
        <w:rPr>
          <w:rFonts w:ascii="Arial" w:hAnsi="Arial" w:cs="Arial"/>
          <w:iCs/>
          <w:sz w:val="20"/>
          <w:szCs w:val="20"/>
          <w:u w:val="single"/>
        </w:rPr>
      </w:pPr>
    </w:p>
    <w:p w14:paraId="5533AB83" w14:textId="77777777" w:rsidR="00BD6185" w:rsidRPr="009F27C2" w:rsidRDefault="00BD6185" w:rsidP="00BD6185">
      <w:pPr>
        <w:pStyle w:val="Sinespaciado"/>
        <w:spacing w:line="276" w:lineRule="auto"/>
        <w:jc w:val="both"/>
        <w:rPr>
          <w:rFonts w:ascii="Arial" w:hAnsi="Arial" w:cs="Arial"/>
          <w:sz w:val="20"/>
          <w:szCs w:val="20"/>
        </w:rPr>
      </w:pPr>
      <w:r w:rsidRPr="009F27C2">
        <w:rPr>
          <w:rFonts w:ascii="Arial" w:hAnsi="Arial" w:cs="Arial"/>
          <w:bCs/>
          <w:sz w:val="20"/>
          <w:szCs w:val="20"/>
        </w:rPr>
        <w:t>___________________________________________</w:t>
      </w:r>
      <w:r w:rsidRPr="009F27C2">
        <w:rPr>
          <w:rFonts w:ascii="Arial" w:hAnsi="Arial" w:cs="Arial"/>
          <w:sz w:val="20"/>
          <w:szCs w:val="20"/>
        </w:rPr>
        <w:t xml:space="preserve">, Identificado con la Cedula de Ciudadanía </w:t>
      </w:r>
      <w:proofErr w:type="spellStart"/>
      <w:r w:rsidRPr="009F27C2">
        <w:rPr>
          <w:rFonts w:ascii="Arial" w:hAnsi="Arial" w:cs="Arial"/>
          <w:sz w:val="20"/>
          <w:szCs w:val="20"/>
        </w:rPr>
        <w:t>N</w:t>
      </w:r>
      <w:proofErr w:type="gramStart"/>
      <w:r w:rsidRPr="009F27C2">
        <w:rPr>
          <w:rFonts w:ascii="Arial" w:hAnsi="Arial" w:cs="Arial"/>
          <w:sz w:val="20"/>
          <w:szCs w:val="20"/>
        </w:rPr>
        <w:t>°</w:t>
      </w:r>
      <w:proofErr w:type="spellEnd"/>
      <w:r w:rsidRPr="009F27C2">
        <w:rPr>
          <w:rFonts w:ascii="Arial" w:hAnsi="Arial" w:cs="Arial"/>
          <w:sz w:val="20"/>
          <w:szCs w:val="20"/>
        </w:rPr>
        <w:t xml:space="preserve">  _</w:t>
      </w:r>
      <w:proofErr w:type="gramEnd"/>
      <w:r w:rsidRPr="009F27C2">
        <w:rPr>
          <w:rFonts w:ascii="Arial" w:hAnsi="Arial" w:cs="Arial"/>
          <w:sz w:val="20"/>
          <w:szCs w:val="20"/>
        </w:rPr>
        <w:t xml:space="preserve">__________________expedida en _______________ manifiesto bajo la gravedad del juramento: </w:t>
      </w:r>
    </w:p>
    <w:p w14:paraId="3A47933D" w14:textId="77777777" w:rsidR="00BD6185" w:rsidRPr="009F27C2" w:rsidRDefault="00BD6185" w:rsidP="00BD6185">
      <w:pPr>
        <w:pStyle w:val="Sinespaciado"/>
        <w:spacing w:line="276" w:lineRule="auto"/>
        <w:jc w:val="both"/>
        <w:rPr>
          <w:rFonts w:ascii="Arial" w:hAnsi="Arial" w:cs="Arial"/>
          <w:sz w:val="20"/>
          <w:szCs w:val="20"/>
        </w:rPr>
      </w:pPr>
    </w:p>
    <w:p w14:paraId="66E84C0C" w14:textId="77777777" w:rsidR="00BD6185" w:rsidRPr="009F27C2" w:rsidRDefault="00BD6185" w:rsidP="00BD6185">
      <w:pPr>
        <w:pStyle w:val="Sinespaciado"/>
        <w:spacing w:line="276" w:lineRule="auto"/>
        <w:jc w:val="both"/>
        <w:rPr>
          <w:rFonts w:ascii="Arial" w:hAnsi="Arial" w:cs="Arial"/>
          <w:sz w:val="20"/>
          <w:szCs w:val="20"/>
        </w:rPr>
      </w:pPr>
      <w:r w:rsidRPr="009F27C2">
        <w:rPr>
          <w:rFonts w:ascii="Arial" w:hAnsi="Arial" w:cs="Arial"/>
          <w:sz w:val="20"/>
          <w:szCs w:val="20"/>
        </w:rPr>
        <w:t xml:space="preserve">Que ni yo ni las personas vinculadas con la presente propuesta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En especial, que no aparezco reportado en el boletín de </w:t>
      </w:r>
      <w:proofErr w:type="gramStart"/>
      <w:r w:rsidRPr="009F27C2">
        <w:rPr>
          <w:rFonts w:ascii="Arial" w:hAnsi="Arial" w:cs="Arial"/>
          <w:sz w:val="20"/>
          <w:szCs w:val="20"/>
        </w:rPr>
        <w:t>Responsables</w:t>
      </w:r>
      <w:proofErr w:type="gramEnd"/>
      <w:r w:rsidRPr="009F27C2">
        <w:rPr>
          <w:rFonts w:ascii="Arial" w:hAnsi="Arial" w:cs="Arial"/>
          <w:sz w:val="20"/>
          <w:szCs w:val="20"/>
        </w:rPr>
        <w:t xml:space="preserve"> Fiscales vigente, expedido por la Contraloría General de la república, de acuerdo con lo previsto en el artículo 60 de la Ley 610, en concordancia con el numeral 4 del artículo 38 de la Ley 734 de 2002, ni en los boletines de deudores morosos de las Entidades Estatales, según lo dispuesto en el parágrafo 3 del artículo 4 de la Ley 716 de 2001.</w:t>
      </w:r>
    </w:p>
    <w:p w14:paraId="78BA4DBC" w14:textId="77777777" w:rsidR="00BD6185" w:rsidRPr="009F27C2" w:rsidRDefault="00BD6185" w:rsidP="00BD6185">
      <w:pPr>
        <w:pStyle w:val="Sinespaciado"/>
        <w:spacing w:line="276" w:lineRule="auto"/>
        <w:jc w:val="both"/>
        <w:rPr>
          <w:rFonts w:ascii="Arial" w:hAnsi="Arial" w:cs="Arial"/>
          <w:sz w:val="20"/>
          <w:szCs w:val="20"/>
        </w:rPr>
      </w:pPr>
    </w:p>
    <w:p w14:paraId="1E451C49" w14:textId="77777777" w:rsidR="00BD6185" w:rsidRPr="009F27C2" w:rsidRDefault="00BD6185" w:rsidP="00BD6185">
      <w:pPr>
        <w:pStyle w:val="Sinespaciado"/>
        <w:spacing w:line="276" w:lineRule="auto"/>
        <w:jc w:val="both"/>
        <w:rPr>
          <w:rFonts w:ascii="Arial" w:hAnsi="Arial" w:cs="Arial"/>
          <w:sz w:val="20"/>
          <w:szCs w:val="20"/>
          <w:lang w:eastAsia="es-ES"/>
        </w:rPr>
      </w:pPr>
    </w:p>
    <w:p w14:paraId="5C5AE114" w14:textId="77777777" w:rsidR="00BD6185" w:rsidRPr="009F27C2" w:rsidRDefault="00BD6185" w:rsidP="00BD6185">
      <w:pPr>
        <w:pStyle w:val="Sinespaciado"/>
        <w:spacing w:line="276" w:lineRule="auto"/>
        <w:jc w:val="both"/>
        <w:rPr>
          <w:rFonts w:ascii="Arial" w:hAnsi="Arial" w:cs="Arial"/>
          <w:sz w:val="20"/>
          <w:szCs w:val="20"/>
          <w:lang w:eastAsia="es-ES"/>
        </w:rPr>
      </w:pPr>
      <w:r w:rsidRPr="009F27C2">
        <w:rPr>
          <w:rFonts w:ascii="Arial" w:hAnsi="Arial" w:cs="Arial"/>
          <w:sz w:val="20"/>
          <w:szCs w:val="20"/>
          <w:lang w:eastAsia="es-ES"/>
        </w:rPr>
        <w:t xml:space="preserve">Atentamente, </w:t>
      </w:r>
    </w:p>
    <w:p w14:paraId="25799DD3" w14:textId="77777777" w:rsidR="00BD6185" w:rsidRPr="009F27C2" w:rsidRDefault="00BD6185" w:rsidP="00BD6185">
      <w:pPr>
        <w:pStyle w:val="Sinespaciado"/>
        <w:spacing w:line="276" w:lineRule="auto"/>
        <w:jc w:val="both"/>
        <w:rPr>
          <w:rFonts w:ascii="Arial" w:eastAsia="Arial" w:hAnsi="Arial" w:cs="Arial"/>
          <w:spacing w:val="-1"/>
          <w:sz w:val="20"/>
          <w:szCs w:val="20"/>
        </w:rPr>
      </w:pPr>
    </w:p>
    <w:p w14:paraId="45A86E29" w14:textId="77777777" w:rsidR="00BD6185" w:rsidRPr="009F27C2" w:rsidRDefault="00BD6185" w:rsidP="00BD6185">
      <w:pPr>
        <w:pStyle w:val="Sinespaciado"/>
        <w:spacing w:line="276" w:lineRule="auto"/>
        <w:jc w:val="both"/>
        <w:rPr>
          <w:rFonts w:ascii="Arial" w:eastAsia="Arial" w:hAnsi="Arial" w:cs="Arial"/>
          <w:spacing w:val="-1"/>
          <w:sz w:val="20"/>
          <w:szCs w:val="20"/>
        </w:rPr>
      </w:pPr>
    </w:p>
    <w:p w14:paraId="6996F1CF" w14:textId="77777777" w:rsidR="00BD6185" w:rsidRPr="009F27C2" w:rsidRDefault="00BD6185" w:rsidP="00BD6185">
      <w:pPr>
        <w:pStyle w:val="Sinespaciado"/>
        <w:spacing w:line="276" w:lineRule="auto"/>
        <w:jc w:val="both"/>
        <w:rPr>
          <w:rFonts w:ascii="Arial" w:eastAsia="Arial" w:hAnsi="Arial" w:cs="Arial"/>
          <w:spacing w:val="-1"/>
          <w:position w:val="-1"/>
          <w:sz w:val="20"/>
          <w:szCs w:val="20"/>
        </w:rPr>
      </w:pPr>
      <w:r w:rsidRPr="009F27C2">
        <w:rPr>
          <w:rFonts w:ascii="Arial" w:eastAsia="Arial" w:hAnsi="Arial" w:cs="Arial"/>
          <w:spacing w:val="-1"/>
          <w:position w:val="-1"/>
          <w:sz w:val="20"/>
          <w:szCs w:val="20"/>
        </w:rPr>
        <w:t>Firma [Del representante legal del proponente, de cada uno de los miembros del proponente plural y del auditor, contador o revisor fiscal]</w:t>
      </w:r>
    </w:p>
    <w:p w14:paraId="5EC78703" w14:textId="77777777" w:rsidR="00BD6185" w:rsidRPr="009F27C2" w:rsidRDefault="00BD6185" w:rsidP="00BD6185">
      <w:pPr>
        <w:pStyle w:val="Sinespaciado"/>
        <w:spacing w:line="276" w:lineRule="auto"/>
        <w:jc w:val="both"/>
        <w:rPr>
          <w:rFonts w:ascii="Arial" w:eastAsia="Arial" w:hAnsi="Arial" w:cs="Arial"/>
          <w:spacing w:val="-1"/>
          <w:position w:val="-1"/>
          <w:sz w:val="20"/>
          <w:szCs w:val="20"/>
        </w:rPr>
      </w:pPr>
      <w:r w:rsidRPr="009F27C2">
        <w:rPr>
          <w:rFonts w:ascii="Arial" w:eastAsia="Arial" w:hAnsi="Arial" w:cs="Arial"/>
          <w:spacing w:val="-1"/>
          <w:position w:val="-1"/>
          <w:sz w:val="20"/>
          <w:szCs w:val="20"/>
        </w:rPr>
        <w:t xml:space="preserve">Nombre </w:t>
      </w:r>
      <w:r w:rsidRPr="009F27C2">
        <w:rPr>
          <w:rFonts w:ascii="Arial" w:eastAsia="Arial" w:hAnsi="Arial" w:cs="Arial"/>
          <w:sz w:val="20"/>
          <w:szCs w:val="20"/>
        </w:rPr>
        <w:t>[I</w:t>
      </w:r>
      <w:r w:rsidRPr="009F27C2">
        <w:rPr>
          <w:rFonts w:ascii="Arial" w:eastAsia="Arial" w:hAnsi="Arial" w:cs="Arial"/>
          <w:spacing w:val="-1"/>
          <w:sz w:val="20"/>
          <w:szCs w:val="20"/>
        </w:rPr>
        <w:t>n</w:t>
      </w:r>
      <w:r w:rsidRPr="009F27C2">
        <w:rPr>
          <w:rFonts w:ascii="Arial" w:eastAsia="Arial" w:hAnsi="Arial" w:cs="Arial"/>
          <w:spacing w:val="1"/>
          <w:sz w:val="20"/>
          <w:szCs w:val="20"/>
        </w:rPr>
        <w:t>s</w:t>
      </w:r>
      <w:r w:rsidRPr="009F27C2">
        <w:rPr>
          <w:rFonts w:ascii="Arial" w:eastAsia="Arial" w:hAnsi="Arial" w:cs="Arial"/>
          <w:sz w:val="20"/>
          <w:szCs w:val="20"/>
        </w:rPr>
        <w:t>er</w:t>
      </w:r>
      <w:r w:rsidRPr="009F27C2">
        <w:rPr>
          <w:rFonts w:ascii="Arial" w:eastAsia="Arial" w:hAnsi="Arial" w:cs="Arial"/>
          <w:spacing w:val="3"/>
          <w:sz w:val="20"/>
          <w:szCs w:val="20"/>
        </w:rPr>
        <w:t>t</w:t>
      </w:r>
      <w:r w:rsidRPr="009F27C2">
        <w:rPr>
          <w:rFonts w:ascii="Arial" w:eastAsia="Arial" w:hAnsi="Arial" w:cs="Arial"/>
          <w:sz w:val="20"/>
          <w:szCs w:val="20"/>
        </w:rPr>
        <w:t>ar</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2"/>
          <w:sz w:val="20"/>
          <w:szCs w:val="20"/>
        </w:rPr>
        <w:t>f</w:t>
      </w:r>
      <w:r w:rsidRPr="009F27C2">
        <w:rPr>
          <w:rFonts w:ascii="Arial" w:eastAsia="Arial" w:hAnsi="Arial" w:cs="Arial"/>
          <w:sz w:val="20"/>
          <w:szCs w:val="20"/>
        </w:rPr>
        <w:t>o</w:t>
      </w:r>
      <w:r w:rsidRPr="009F27C2">
        <w:rPr>
          <w:rFonts w:ascii="Arial" w:eastAsia="Arial" w:hAnsi="Arial" w:cs="Arial"/>
          <w:spacing w:val="3"/>
          <w:sz w:val="20"/>
          <w:szCs w:val="20"/>
        </w:rPr>
        <w:t>r</w:t>
      </w:r>
      <w:r w:rsidRPr="009F27C2">
        <w:rPr>
          <w:rFonts w:ascii="Arial" w:eastAsia="Arial" w:hAnsi="Arial" w:cs="Arial"/>
          <w:spacing w:val="4"/>
          <w:sz w:val="20"/>
          <w:szCs w:val="20"/>
        </w:rPr>
        <w:t>m</w:t>
      </w:r>
      <w:r w:rsidRPr="009F27C2">
        <w:rPr>
          <w:rFonts w:ascii="Arial" w:eastAsia="Arial" w:hAnsi="Arial" w:cs="Arial"/>
          <w:spacing w:val="-3"/>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w:t>
      </w:r>
      <w:r w:rsidRPr="009F27C2">
        <w:rPr>
          <w:rFonts w:ascii="Arial" w:eastAsia="Arial" w:hAnsi="Arial" w:cs="Arial"/>
          <w:spacing w:val="-1"/>
          <w:sz w:val="20"/>
          <w:szCs w:val="20"/>
        </w:rPr>
        <w:t>n</w:t>
      </w:r>
      <w:r w:rsidRPr="009F27C2">
        <w:rPr>
          <w:rFonts w:ascii="Arial" w:eastAsia="Arial" w:hAnsi="Arial" w:cs="Arial"/>
          <w:spacing w:val="2"/>
          <w:sz w:val="20"/>
          <w:szCs w:val="20"/>
        </w:rPr>
        <w:t>]</w:t>
      </w:r>
      <w:r w:rsidRPr="009F27C2">
        <w:rPr>
          <w:rFonts w:ascii="Arial" w:eastAsia="Arial" w:hAnsi="Arial" w:cs="Arial"/>
          <w:sz w:val="20"/>
          <w:szCs w:val="20"/>
        </w:rPr>
        <w:t>.</w:t>
      </w:r>
    </w:p>
    <w:p w14:paraId="27935EC0" w14:textId="77777777" w:rsidR="00BD6185" w:rsidRPr="009F27C2" w:rsidRDefault="00BD6185" w:rsidP="00BD6185">
      <w:pPr>
        <w:pStyle w:val="Sinespaciado"/>
        <w:spacing w:line="276" w:lineRule="auto"/>
        <w:jc w:val="both"/>
        <w:rPr>
          <w:rFonts w:ascii="Arial" w:eastAsia="Arial" w:hAnsi="Arial" w:cs="Arial"/>
          <w:sz w:val="20"/>
          <w:szCs w:val="20"/>
        </w:rPr>
      </w:pPr>
      <w:r w:rsidRPr="009F27C2">
        <w:rPr>
          <w:rFonts w:ascii="Arial" w:eastAsia="Arial" w:hAnsi="Arial" w:cs="Arial"/>
          <w:spacing w:val="-1"/>
          <w:position w:val="-1"/>
          <w:sz w:val="20"/>
          <w:szCs w:val="20"/>
        </w:rPr>
        <w:t xml:space="preserve">No. De documento de identificación </w:t>
      </w:r>
      <w:r w:rsidRPr="009F27C2">
        <w:rPr>
          <w:rFonts w:ascii="Arial" w:eastAsia="Arial" w:hAnsi="Arial" w:cs="Arial"/>
          <w:sz w:val="20"/>
          <w:szCs w:val="20"/>
        </w:rPr>
        <w:t>[I</w:t>
      </w:r>
      <w:r w:rsidRPr="009F27C2">
        <w:rPr>
          <w:rFonts w:ascii="Arial" w:eastAsia="Arial" w:hAnsi="Arial" w:cs="Arial"/>
          <w:spacing w:val="-1"/>
          <w:sz w:val="20"/>
          <w:szCs w:val="20"/>
        </w:rPr>
        <w:t>n</w:t>
      </w:r>
      <w:r w:rsidRPr="009F27C2">
        <w:rPr>
          <w:rFonts w:ascii="Arial" w:eastAsia="Arial" w:hAnsi="Arial" w:cs="Arial"/>
          <w:spacing w:val="1"/>
          <w:sz w:val="20"/>
          <w:szCs w:val="20"/>
        </w:rPr>
        <w:t>s</w:t>
      </w:r>
      <w:r w:rsidRPr="009F27C2">
        <w:rPr>
          <w:rFonts w:ascii="Arial" w:eastAsia="Arial" w:hAnsi="Arial" w:cs="Arial"/>
          <w:sz w:val="20"/>
          <w:szCs w:val="20"/>
        </w:rPr>
        <w:t>er</w:t>
      </w:r>
      <w:r w:rsidRPr="009F27C2">
        <w:rPr>
          <w:rFonts w:ascii="Arial" w:eastAsia="Arial" w:hAnsi="Arial" w:cs="Arial"/>
          <w:spacing w:val="3"/>
          <w:sz w:val="20"/>
          <w:szCs w:val="20"/>
        </w:rPr>
        <w:t>t</w:t>
      </w:r>
      <w:r w:rsidRPr="009F27C2">
        <w:rPr>
          <w:rFonts w:ascii="Arial" w:eastAsia="Arial" w:hAnsi="Arial" w:cs="Arial"/>
          <w:sz w:val="20"/>
          <w:szCs w:val="20"/>
        </w:rPr>
        <w:t>ar</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2"/>
          <w:sz w:val="20"/>
          <w:szCs w:val="20"/>
        </w:rPr>
        <w:t>f</w:t>
      </w:r>
      <w:r w:rsidRPr="009F27C2">
        <w:rPr>
          <w:rFonts w:ascii="Arial" w:eastAsia="Arial" w:hAnsi="Arial" w:cs="Arial"/>
          <w:sz w:val="20"/>
          <w:szCs w:val="20"/>
        </w:rPr>
        <w:t>o</w:t>
      </w:r>
      <w:r w:rsidRPr="009F27C2">
        <w:rPr>
          <w:rFonts w:ascii="Arial" w:eastAsia="Arial" w:hAnsi="Arial" w:cs="Arial"/>
          <w:spacing w:val="3"/>
          <w:sz w:val="20"/>
          <w:szCs w:val="20"/>
        </w:rPr>
        <w:t>r</w:t>
      </w:r>
      <w:r w:rsidRPr="009F27C2">
        <w:rPr>
          <w:rFonts w:ascii="Arial" w:eastAsia="Arial" w:hAnsi="Arial" w:cs="Arial"/>
          <w:spacing w:val="4"/>
          <w:sz w:val="20"/>
          <w:szCs w:val="20"/>
        </w:rPr>
        <w:t>m</w:t>
      </w:r>
      <w:r w:rsidRPr="009F27C2">
        <w:rPr>
          <w:rFonts w:ascii="Arial" w:eastAsia="Arial" w:hAnsi="Arial" w:cs="Arial"/>
          <w:spacing w:val="-3"/>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w:t>
      </w:r>
      <w:r w:rsidRPr="009F27C2">
        <w:rPr>
          <w:rFonts w:ascii="Arial" w:eastAsia="Arial" w:hAnsi="Arial" w:cs="Arial"/>
          <w:spacing w:val="-1"/>
          <w:sz w:val="20"/>
          <w:szCs w:val="20"/>
        </w:rPr>
        <w:t>n</w:t>
      </w:r>
      <w:r w:rsidRPr="009F27C2">
        <w:rPr>
          <w:rFonts w:ascii="Arial" w:eastAsia="Arial" w:hAnsi="Arial" w:cs="Arial"/>
          <w:spacing w:val="2"/>
          <w:sz w:val="20"/>
          <w:szCs w:val="20"/>
        </w:rPr>
        <w:t>]</w:t>
      </w:r>
      <w:r w:rsidRPr="009F27C2">
        <w:rPr>
          <w:rFonts w:ascii="Arial" w:eastAsia="Arial" w:hAnsi="Arial" w:cs="Arial"/>
          <w:sz w:val="20"/>
          <w:szCs w:val="20"/>
        </w:rPr>
        <w:t>.</w:t>
      </w:r>
    </w:p>
    <w:p w14:paraId="5BA6AB5D" w14:textId="77777777" w:rsidR="00BD6185" w:rsidRPr="009F27C2" w:rsidRDefault="00BD6185" w:rsidP="00BD6185">
      <w:pPr>
        <w:spacing w:after="0" w:line="276" w:lineRule="auto"/>
        <w:ind w:firstLine="708"/>
        <w:jc w:val="center"/>
        <w:rPr>
          <w:rFonts w:ascii="Arial" w:hAnsi="Arial" w:cs="Arial"/>
          <w:b/>
          <w:sz w:val="20"/>
          <w:szCs w:val="20"/>
          <w:lang w:val="es-ES"/>
        </w:rPr>
      </w:pPr>
    </w:p>
    <w:p w14:paraId="2408F0CB" w14:textId="77777777" w:rsidR="00BD6185" w:rsidRPr="009F27C2" w:rsidRDefault="00BD6185" w:rsidP="00BD6185">
      <w:pPr>
        <w:spacing w:after="0" w:line="276" w:lineRule="auto"/>
        <w:ind w:firstLine="708"/>
        <w:jc w:val="center"/>
        <w:rPr>
          <w:rFonts w:ascii="Arial" w:hAnsi="Arial" w:cs="Arial"/>
          <w:b/>
          <w:sz w:val="20"/>
          <w:szCs w:val="20"/>
          <w:lang w:val="es-ES"/>
        </w:rPr>
      </w:pPr>
    </w:p>
    <w:p w14:paraId="060A65B4" w14:textId="77777777" w:rsidR="00BD6185" w:rsidRPr="009F27C2" w:rsidRDefault="00BD6185" w:rsidP="00BD6185">
      <w:pPr>
        <w:spacing w:after="0" w:line="276" w:lineRule="auto"/>
        <w:ind w:firstLine="708"/>
        <w:jc w:val="center"/>
        <w:rPr>
          <w:rFonts w:ascii="Arial" w:hAnsi="Arial" w:cs="Arial"/>
          <w:b/>
          <w:sz w:val="20"/>
          <w:szCs w:val="20"/>
          <w:lang w:val="es-ES"/>
        </w:rPr>
      </w:pPr>
    </w:p>
    <w:p w14:paraId="57EC6894" w14:textId="77777777" w:rsidR="00BD6185" w:rsidRPr="009F27C2" w:rsidRDefault="00BD6185" w:rsidP="00BD6185">
      <w:pPr>
        <w:spacing w:after="0" w:line="276" w:lineRule="auto"/>
        <w:ind w:firstLine="708"/>
        <w:jc w:val="center"/>
        <w:rPr>
          <w:rFonts w:ascii="Arial" w:hAnsi="Arial" w:cs="Arial"/>
          <w:b/>
          <w:sz w:val="20"/>
          <w:szCs w:val="20"/>
          <w:lang w:val="es-ES"/>
        </w:rPr>
      </w:pPr>
    </w:p>
    <w:p w14:paraId="2374ECD4" w14:textId="77777777" w:rsidR="00BD6185" w:rsidRPr="009F27C2" w:rsidRDefault="00BD6185" w:rsidP="00BD6185">
      <w:pPr>
        <w:spacing w:after="0" w:line="276" w:lineRule="auto"/>
        <w:ind w:firstLine="708"/>
        <w:jc w:val="center"/>
        <w:rPr>
          <w:rFonts w:ascii="Arial" w:hAnsi="Arial" w:cs="Arial"/>
          <w:b/>
          <w:sz w:val="20"/>
          <w:szCs w:val="20"/>
          <w:lang w:val="es-ES"/>
        </w:rPr>
      </w:pPr>
    </w:p>
    <w:p w14:paraId="57AE4C8B" w14:textId="77777777" w:rsidR="00BD6185" w:rsidRPr="009F27C2" w:rsidRDefault="00BD6185" w:rsidP="00BD6185">
      <w:pPr>
        <w:spacing w:after="0" w:line="276" w:lineRule="auto"/>
        <w:ind w:firstLine="708"/>
        <w:jc w:val="center"/>
        <w:rPr>
          <w:rFonts w:ascii="Arial" w:hAnsi="Arial" w:cs="Arial"/>
          <w:b/>
          <w:sz w:val="20"/>
          <w:szCs w:val="20"/>
          <w:lang w:val="es-ES"/>
        </w:rPr>
      </w:pPr>
    </w:p>
    <w:p w14:paraId="54BB4DEE" w14:textId="77777777" w:rsidR="00BD6185" w:rsidRPr="009F27C2" w:rsidRDefault="00BD6185" w:rsidP="00BD6185">
      <w:pPr>
        <w:spacing w:after="0" w:line="276" w:lineRule="auto"/>
        <w:ind w:firstLine="708"/>
        <w:jc w:val="center"/>
        <w:rPr>
          <w:rFonts w:ascii="Arial" w:hAnsi="Arial" w:cs="Arial"/>
          <w:b/>
          <w:sz w:val="20"/>
          <w:szCs w:val="20"/>
          <w:lang w:val="es-ES"/>
        </w:rPr>
      </w:pPr>
    </w:p>
    <w:p w14:paraId="30A990B5" w14:textId="77777777" w:rsidR="00BD6185" w:rsidRPr="009F27C2" w:rsidRDefault="00BD6185" w:rsidP="00BD6185">
      <w:pPr>
        <w:spacing w:after="0" w:line="276" w:lineRule="auto"/>
        <w:ind w:firstLine="708"/>
        <w:jc w:val="center"/>
        <w:rPr>
          <w:rFonts w:ascii="Arial" w:hAnsi="Arial" w:cs="Arial"/>
          <w:b/>
          <w:sz w:val="20"/>
          <w:szCs w:val="20"/>
          <w:lang w:val="es-ES"/>
        </w:rPr>
      </w:pPr>
    </w:p>
    <w:p w14:paraId="74214325" w14:textId="6AFD1FBE" w:rsidR="00A30FFA" w:rsidRPr="009F27C2" w:rsidRDefault="00A30FFA">
      <w:pPr>
        <w:spacing w:after="160" w:line="259" w:lineRule="auto"/>
        <w:rPr>
          <w:rFonts w:ascii="Arial" w:hAnsi="Arial" w:cs="Arial"/>
          <w:b/>
          <w:sz w:val="20"/>
          <w:szCs w:val="20"/>
          <w:lang w:val="es-ES"/>
        </w:rPr>
      </w:pPr>
      <w:r w:rsidRPr="009F27C2">
        <w:rPr>
          <w:rFonts w:ascii="Arial" w:hAnsi="Arial" w:cs="Arial"/>
          <w:b/>
          <w:sz w:val="20"/>
          <w:szCs w:val="20"/>
          <w:lang w:val="es-ES"/>
        </w:rPr>
        <w:br w:type="page"/>
      </w:r>
    </w:p>
    <w:p w14:paraId="48F77A21" w14:textId="77777777" w:rsidR="00BD6185" w:rsidRPr="009F27C2" w:rsidRDefault="00BD6185" w:rsidP="00BD6185">
      <w:pPr>
        <w:spacing w:after="0" w:line="276" w:lineRule="auto"/>
        <w:rPr>
          <w:rFonts w:ascii="Arial" w:hAnsi="Arial" w:cs="Arial"/>
          <w:b/>
          <w:sz w:val="20"/>
          <w:szCs w:val="20"/>
          <w:lang w:val="es-ES"/>
        </w:rPr>
      </w:pPr>
    </w:p>
    <w:p w14:paraId="59153235" w14:textId="77777777" w:rsidR="00BD6185" w:rsidRPr="009F27C2" w:rsidRDefault="00BD6185" w:rsidP="00BD6185">
      <w:pPr>
        <w:spacing w:after="0" w:line="276" w:lineRule="auto"/>
        <w:ind w:firstLine="708"/>
        <w:jc w:val="center"/>
        <w:rPr>
          <w:rFonts w:ascii="Arial" w:hAnsi="Arial" w:cs="Arial"/>
          <w:b/>
          <w:sz w:val="20"/>
          <w:szCs w:val="20"/>
          <w:lang w:val="es-ES"/>
        </w:rPr>
      </w:pPr>
      <w:r w:rsidRPr="009F27C2">
        <w:rPr>
          <w:rFonts w:ascii="Arial" w:hAnsi="Arial" w:cs="Arial"/>
          <w:b/>
          <w:sz w:val="20"/>
          <w:szCs w:val="20"/>
          <w:lang w:val="es-ES"/>
        </w:rPr>
        <w:t>ANEXO 10</w:t>
      </w:r>
    </w:p>
    <w:p w14:paraId="1D33FC83" w14:textId="77777777" w:rsidR="00BD6185" w:rsidRPr="009F27C2" w:rsidRDefault="00BD6185" w:rsidP="00BD6185">
      <w:pPr>
        <w:spacing w:after="0" w:line="276" w:lineRule="auto"/>
        <w:ind w:firstLine="708"/>
        <w:jc w:val="center"/>
        <w:rPr>
          <w:rFonts w:ascii="Arial" w:hAnsi="Arial" w:cs="Arial"/>
          <w:b/>
          <w:sz w:val="20"/>
          <w:szCs w:val="20"/>
          <w:lang w:val="es-ES"/>
        </w:rPr>
      </w:pPr>
      <w:r w:rsidRPr="009F27C2">
        <w:rPr>
          <w:rFonts w:ascii="Arial" w:hAnsi="Arial" w:cs="Arial"/>
          <w:b/>
          <w:sz w:val="20"/>
          <w:szCs w:val="20"/>
          <w:lang w:val="es-ES"/>
        </w:rPr>
        <w:t>PACTO DE TRANSPARENCIA</w:t>
      </w:r>
    </w:p>
    <w:p w14:paraId="6E6AFE96" w14:textId="77777777" w:rsidR="00BD6185" w:rsidRPr="009F27C2" w:rsidRDefault="00BD6185" w:rsidP="00BD6185">
      <w:pPr>
        <w:pStyle w:val="InviasNormal"/>
        <w:spacing w:before="0" w:after="0" w:line="276" w:lineRule="auto"/>
        <w:rPr>
          <w:rFonts w:ascii="Arial" w:hAnsi="Arial" w:cs="Arial"/>
          <w:sz w:val="20"/>
          <w:szCs w:val="20"/>
        </w:rPr>
      </w:pPr>
    </w:p>
    <w:p w14:paraId="19B5A7E5" w14:textId="77777777" w:rsidR="00BD6185" w:rsidRPr="009F27C2" w:rsidRDefault="00BD6185" w:rsidP="00BD6185">
      <w:pPr>
        <w:pStyle w:val="InviasNormal"/>
        <w:spacing w:before="0" w:after="0" w:line="276" w:lineRule="auto"/>
        <w:rPr>
          <w:rFonts w:ascii="Arial" w:hAnsi="Arial" w:cs="Arial"/>
          <w:sz w:val="20"/>
          <w:szCs w:val="20"/>
        </w:rPr>
      </w:pPr>
      <w:r w:rsidRPr="009F27C2">
        <w:rPr>
          <w:rFonts w:ascii="Arial" w:hAnsi="Arial" w:cs="Arial"/>
          <w:sz w:val="20"/>
          <w:szCs w:val="20"/>
        </w:rPr>
        <w:t xml:space="preserve">El presente documento hace parte integral de los Documentos del Proceso y con la carta de presentación de la propuesta el proponente se compromete a: </w:t>
      </w:r>
    </w:p>
    <w:p w14:paraId="68F6C924" w14:textId="77777777" w:rsidR="00BD6185" w:rsidRPr="009F27C2" w:rsidRDefault="00BD6185" w:rsidP="00BD6185">
      <w:pPr>
        <w:pStyle w:val="InviasNormal"/>
        <w:spacing w:before="0" w:after="0" w:line="276" w:lineRule="auto"/>
        <w:rPr>
          <w:rFonts w:ascii="Arial" w:hAnsi="Arial" w:cs="Arial"/>
          <w:sz w:val="20"/>
          <w:szCs w:val="20"/>
        </w:rPr>
      </w:pPr>
    </w:p>
    <w:p w14:paraId="5E8F58D2" w14:textId="77777777" w:rsidR="00BD6185" w:rsidRPr="009F27C2" w:rsidRDefault="00BD6185" w:rsidP="00BD6185">
      <w:pPr>
        <w:pStyle w:val="Prrafodelista"/>
        <w:numPr>
          <w:ilvl w:val="0"/>
          <w:numId w:val="7"/>
        </w:numPr>
        <w:tabs>
          <w:tab w:val="left" w:pos="284"/>
          <w:tab w:val="left" w:pos="426"/>
        </w:tabs>
        <w:spacing w:after="160" w:line="276" w:lineRule="auto"/>
        <w:ind w:left="0" w:firstLine="0"/>
        <w:contextualSpacing w:val="0"/>
        <w:rPr>
          <w:rFonts w:ascii="Arial" w:hAnsi="Arial" w:cs="Arial"/>
          <w:sz w:val="20"/>
          <w:szCs w:val="20"/>
        </w:rPr>
      </w:pPr>
      <w:r w:rsidRPr="009F27C2">
        <w:rPr>
          <w:rFonts w:ascii="Arial" w:hAnsi="Arial" w:cs="Arial"/>
          <w:sz w:val="20"/>
          <w:szCs w:val="20"/>
        </w:rPr>
        <w:t>Cumplir estrictamente la Ley aplicable.</w:t>
      </w:r>
    </w:p>
    <w:p w14:paraId="3C4F5BF6" w14:textId="77777777" w:rsidR="00BD6185" w:rsidRPr="009F27C2" w:rsidRDefault="00BD6185" w:rsidP="00BD6185">
      <w:pPr>
        <w:pStyle w:val="Prrafodelista"/>
        <w:numPr>
          <w:ilvl w:val="0"/>
          <w:numId w:val="7"/>
        </w:numPr>
        <w:tabs>
          <w:tab w:val="left" w:pos="284"/>
          <w:tab w:val="left" w:pos="426"/>
        </w:tabs>
        <w:spacing w:after="160" w:line="276" w:lineRule="auto"/>
        <w:ind w:left="0" w:firstLine="0"/>
        <w:contextualSpacing w:val="0"/>
        <w:jc w:val="both"/>
        <w:rPr>
          <w:rFonts w:ascii="Arial" w:hAnsi="Arial" w:cs="Arial"/>
          <w:sz w:val="20"/>
          <w:szCs w:val="20"/>
        </w:rPr>
      </w:pPr>
      <w:r w:rsidRPr="009F27C2">
        <w:rPr>
          <w:rFonts w:ascii="Arial" w:hAnsi="Arial" w:cs="Arial"/>
          <w:sz w:val="20"/>
          <w:szCs w:val="20"/>
        </w:rPr>
        <w:t>Interpretar de buena fe las normas aplicables a los procesos de contratación de manera que siempre produzcan los efectos buscados por las mismas.</w:t>
      </w:r>
    </w:p>
    <w:p w14:paraId="4B87C6E1" w14:textId="77777777" w:rsidR="00BD6185" w:rsidRPr="009F27C2" w:rsidRDefault="00BD6185" w:rsidP="00BD6185">
      <w:pPr>
        <w:pStyle w:val="Prrafodelista"/>
        <w:numPr>
          <w:ilvl w:val="0"/>
          <w:numId w:val="7"/>
        </w:numPr>
        <w:tabs>
          <w:tab w:val="left" w:pos="284"/>
          <w:tab w:val="left" w:pos="426"/>
        </w:tabs>
        <w:spacing w:after="160" w:line="276" w:lineRule="auto"/>
        <w:ind w:left="0" w:firstLine="0"/>
        <w:contextualSpacing w:val="0"/>
        <w:jc w:val="both"/>
        <w:rPr>
          <w:rFonts w:ascii="Arial" w:hAnsi="Arial" w:cs="Arial"/>
          <w:sz w:val="20"/>
          <w:szCs w:val="20"/>
        </w:rPr>
      </w:pPr>
      <w:r w:rsidRPr="009F27C2">
        <w:rPr>
          <w:rFonts w:ascii="Arial" w:hAnsi="Arial" w:cs="Arial"/>
          <w:sz w:val="20"/>
          <w:szCs w:val="20"/>
        </w:rPr>
        <w:t>No incurrir en faltas a la verdad o adulteración en los documentos o requisitos exigidos en el proceso de contratación.</w:t>
      </w:r>
    </w:p>
    <w:p w14:paraId="32E58FC3" w14:textId="77777777" w:rsidR="00BD6185" w:rsidRPr="009F27C2" w:rsidRDefault="00BD6185" w:rsidP="00BD6185">
      <w:pPr>
        <w:pStyle w:val="Prrafodelista"/>
        <w:numPr>
          <w:ilvl w:val="0"/>
          <w:numId w:val="7"/>
        </w:numPr>
        <w:tabs>
          <w:tab w:val="left" w:pos="284"/>
          <w:tab w:val="left" w:pos="426"/>
        </w:tabs>
        <w:spacing w:after="160" w:line="276" w:lineRule="auto"/>
        <w:ind w:left="0" w:firstLine="0"/>
        <w:contextualSpacing w:val="0"/>
        <w:jc w:val="both"/>
        <w:rPr>
          <w:rFonts w:ascii="Arial" w:hAnsi="Arial" w:cs="Arial"/>
          <w:sz w:val="20"/>
          <w:szCs w:val="20"/>
        </w:rPr>
      </w:pPr>
      <w:r w:rsidRPr="009F27C2">
        <w:rPr>
          <w:rFonts w:ascii="Arial" w:hAnsi="Arial" w:cs="Arial"/>
          <w:sz w:val="20"/>
          <w:szCs w:val="20"/>
        </w:rPr>
        <w:t>Igualmente se acepta que, durante la evaluación de las propuestas del proceso de contratación, primen los aspectos de fondo por encima de la forma, buscando siempre favorecer la libre competencia.</w:t>
      </w:r>
    </w:p>
    <w:p w14:paraId="2BC90681" w14:textId="77777777" w:rsidR="00BD6185" w:rsidRPr="009F27C2" w:rsidRDefault="00BD6185" w:rsidP="00BD6185">
      <w:pPr>
        <w:pStyle w:val="Prrafodelista"/>
        <w:numPr>
          <w:ilvl w:val="0"/>
          <w:numId w:val="7"/>
        </w:numPr>
        <w:tabs>
          <w:tab w:val="left" w:pos="284"/>
          <w:tab w:val="left" w:pos="426"/>
        </w:tabs>
        <w:spacing w:after="160" w:line="276" w:lineRule="auto"/>
        <w:ind w:left="0" w:firstLine="0"/>
        <w:contextualSpacing w:val="0"/>
        <w:jc w:val="both"/>
        <w:rPr>
          <w:rFonts w:ascii="Arial" w:hAnsi="Arial" w:cs="Arial"/>
          <w:sz w:val="20"/>
          <w:szCs w:val="20"/>
        </w:rPr>
      </w:pPr>
      <w:r w:rsidRPr="009F27C2">
        <w:rPr>
          <w:rFonts w:ascii="Arial" w:hAnsi="Arial" w:cs="Arial"/>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5A0B5475" w14:textId="77777777" w:rsidR="00BD6185" w:rsidRPr="009F27C2" w:rsidRDefault="00BD6185" w:rsidP="00BD6185">
      <w:pPr>
        <w:pStyle w:val="Prrafodelista"/>
        <w:numPr>
          <w:ilvl w:val="0"/>
          <w:numId w:val="7"/>
        </w:numPr>
        <w:tabs>
          <w:tab w:val="left" w:pos="284"/>
          <w:tab w:val="left" w:pos="426"/>
        </w:tabs>
        <w:spacing w:after="160" w:line="276" w:lineRule="auto"/>
        <w:ind w:left="0" w:firstLine="0"/>
        <w:contextualSpacing w:val="0"/>
        <w:jc w:val="both"/>
        <w:rPr>
          <w:rFonts w:ascii="Arial" w:hAnsi="Arial" w:cs="Arial"/>
          <w:sz w:val="20"/>
          <w:szCs w:val="20"/>
        </w:rPr>
      </w:pPr>
      <w:r w:rsidRPr="009F27C2">
        <w:rPr>
          <w:rFonts w:ascii="Arial" w:hAnsi="Arial" w:cs="Arial"/>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7FB40549" w14:textId="77777777" w:rsidR="00BD6185" w:rsidRPr="009F27C2" w:rsidRDefault="00BD6185" w:rsidP="00BD6185">
      <w:pPr>
        <w:pStyle w:val="Prrafodelista"/>
        <w:numPr>
          <w:ilvl w:val="0"/>
          <w:numId w:val="7"/>
        </w:numPr>
        <w:tabs>
          <w:tab w:val="left" w:pos="284"/>
          <w:tab w:val="left" w:pos="426"/>
        </w:tabs>
        <w:spacing w:after="160" w:line="276" w:lineRule="auto"/>
        <w:ind w:left="0" w:firstLine="0"/>
        <w:contextualSpacing w:val="0"/>
        <w:jc w:val="both"/>
        <w:rPr>
          <w:rFonts w:ascii="Arial" w:hAnsi="Arial" w:cs="Arial"/>
          <w:sz w:val="20"/>
          <w:szCs w:val="20"/>
        </w:rPr>
      </w:pPr>
      <w:r w:rsidRPr="009F27C2">
        <w:rPr>
          <w:rFonts w:ascii="Arial" w:hAnsi="Arial" w:cs="Arial"/>
          <w:sz w:val="20"/>
          <w:szCs w:val="20"/>
        </w:rPr>
        <w:t xml:space="preserve">No hacer arreglos previos, concomitantes o posteriores al proceso de contratación, con otros Proponentes para tratar de influenciar o manipular los resultados de la adjudicación. </w:t>
      </w:r>
    </w:p>
    <w:p w14:paraId="383BBA3B" w14:textId="77777777" w:rsidR="00BD6185" w:rsidRPr="009F27C2" w:rsidRDefault="00BD6185" w:rsidP="00BD6185">
      <w:pPr>
        <w:pStyle w:val="Prrafodelista"/>
        <w:numPr>
          <w:ilvl w:val="0"/>
          <w:numId w:val="7"/>
        </w:numPr>
        <w:tabs>
          <w:tab w:val="left" w:pos="284"/>
          <w:tab w:val="left" w:pos="426"/>
        </w:tabs>
        <w:spacing w:after="160" w:line="276" w:lineRule="auto"/>
        <w:ind w:left="0" w:firstLine="0"/>
        <w:contextualSpacing w:val="0"/>
        <w:jc w:val="both"/>
        <w:rPr>
          <w:rFonts w:ascii="Arial" w:hAnsi="Arial" w:cs="Arial"/>
          <w:sz w:val="20"/>
          <w:szCs w:val="20"/>
        </w:rPr>
      </w:pPr>
      <w:r w:rsidRPr="009F27C2">
        <w:rPr>
          <w:rFonts w:ascii="Arial" w:hAnsi="Arial" w:cs="Arial"/>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666434E2" w14:textId="77777777" w:rsidR="00BD6185" w:rsidRPr="009F27C2" w:rsidRDefault="00BD6185" w:rsidP="00BD6185">
      <w:pPr>
        <w:pStyle w:val="Prrafodelista"/>
        <w:numPr>
          <w:ilvl w:val="0"/>
          <w:numId w:val="7"/>
        </w:numPr>
        <w:tabs>
          <w:tab w:val="left" w:pos="284"/>
          <w:tab w:val="left" w:pos="426"/>
        </w:tabs>
        <w:spacing w:after="160" w:line="276" w:lineRule="auto"/>
        <w:ind w:left="0" w:firstLine="0"/>
        <w:contextualSpacing w:val="0"/>
        <w:jc w:val="both"/>
        <w:rPr>
          <w:rFonts w:ascii="Arial" w:hAnsi="Arial" w:cs="Arial"/>
          <w:sz w:val="20"/>
          <w:szCs w:val="20"/>
        </w:rPr>
      </w:pPr>
      <w:r w:rsidRPr="009F27C2">
        <w:rPr>
          <w:rFonts w:ascii="Arial" w:hAnsi="Arial" w:cs="Arial"/>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2D4DBEEF" w14:textId="77777777" w:rsidR="00BD6185" w:rsidRPr="009F27C2" w:rsidRDefault="00BD6185" w:rsidP="00BD6185">
      <w:pPr>
        <w:pStyle w:val="Prrafodelista"/>
        <w:numPr>
          <w:ilvl w:val="0"/>
          <w:numId w:val="7"/>
        </w:numPr>
        <w:tabs>
          <w:tab w:val="left" w:pos="284"/>
          <w:tab w:val="left" w:pos="426"/>
        </w:tabs>
        <w:spacing w:after="160" w:line="276" w:lineRule="auto"/>
        <w:ind w:left="0" w:firstLine="0"/>
        <w:contextualSpacing w:val="0"/>
        <w:jc w:val="both"/>
        <w:rPr>
          <w:rFonts w:ascii="Arial" w:hAnsi="Arial" w:cs="Arial"/>
          <w:sz w:val="20"/>
          <w:szCs w:val="20"/>
        </w:rPr>
      </w:pPr>
      <w:r w:rsidRPr="009F27C2">
        <w:rPr>
          <w:rFonts w:ascii="Arial" w:hAnsi="Arial" w:cs="Arial"/>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1AA2A1D4" w14:textId="77777777" w:rsidR="00BD6185" w:rsidRPr="009F27C2" w:rsidRDefault="00BD6185" w:rsidP="00BD6185">
      <w:pPr>
        <w:pStyle w:val="Prrafodelista"/>
        <w:numPr>
          <w:ilvl w:val="0"/>
          <w:numId w:val="7"/>
        </w:numPr>
        <w:tabs>
          <w:tab w:val="left" w:pos="284"/>
          <w:tab w:val="left" w:pos="426"/>
        </w:tabs>
        <w:spacing w:after="160" w:line="276" w:lineRule="auto"/>
        <w:ind w:left="0" w:firstLine="0"/>
        <w:contextualSpacing w:val="0"/>
        <w:jc w:val="both"/>
        <w:rPr>
          <w:rFonts w:ascii="Arial" w:hAnsi="Arial" w:cs="Arial"/>
          <w:sz w:val="20"/>
          <w:szCs w:val="20"/>
        </w:rPr>
      </w:pPr>
      <w:r w:rsidRPr="009F27C2">
        <w:rPr>
          <w:rFonts w:ascii="Arial" w:hAnsi="Arial" w:cs="Arial"/>
          <w:sz w:val="20"/>
          <w:szCs w:val="20"/>
        </w:rPr>
        <w:t>No utilizar en la etapa de verificación y evaluación de las propuestas, argumentos carentes de sustento probatorio para efectos de buscar la descalificación de competidores o la dilación del Proceso de selección.</w:t>
      </w:r>
    </w:p>
    <w:p w14:paraId="6C271509" w14:textId="77777777" w:rsidR="00BD6185" w:rsidRPr="009F27C2" w:rsidRDefault="00BD6185" w:rsidP="00BD6185">
      <w:pPr>
        <w:pStyle w:val="Prrafodelista"/>
        <w:numPr>
          <w:ilvl w:val="0"/>
          <w:numId w:val="7"/>
        </w:numPr>
        <w:tabs>
          <w:tab w:val="left" w:pos="284"/>
          <w:tab w:val="left" w:pos="426"/>
        </w:tabs>
        <w:spacing w:after="160" w:line="276" w:lineRule="auto"/>
        <w:ind w:left="0" w:firstLine="0"/>
        <w:contextualSpacing w:val="0"/>
        <w:jc w:val="both"/>
        <w:rPr>
          <w:rFonts w:ascii="Arial" w:hAnsi="Arial" w:cs="Arial"/>
          <w:sz w:val="20"/>
          <w:szCs w:val="20"/>
        </w:rPr>
      </w:pPr>
      <w:r w:rsidRPr="009F27C2">
        <w:rPr>
          <w:rFonts w:ascii="Arial" w:hAnsi="Arial" w:cs="Arial"/>
          <w:sz w:val="20"/>
          <w:szCs w:val="20"/>
        </w:rPr>
        <w:t xml:space="preserve">En las audiencias guardar compostura, no levantar la voz y hacer uso de la palabra únicamente cuando sea concedida y por el tiempo que sea concedida; y acatar las decisiones de la entidad. En </w:t>
      </w:r>
      <w:r w:rsidRPr="009F27C2">
        <w:rPr>
          <w:rFonts w:ascii="Arial" w:hAnsi="Arial" w:cs="Arial"/>
          <w:sz w:val="20"/>
          <w:szCs w:val="20"/>
        </w:rPr>
        <w:lastRenderedPageBreak/>
        <w:t>caso de desacuerdo interponer los recursos o acciones que se consideren pertinentes en los términos de la Ley Aplicable.</w:t>
      </w:r>
    </w:p>
    <w:p w14:paraId="325EDE00" w14:textId="77777777" w:rsidR="00BD6185" w:rsidRPr="009F27C2" w:rsidRDefault="00BD6185" w:rsidP="00BD6185">
      <w:pPr>
        <w:pStyle w:val="Prrafodelista"/>
        <w:numPr>
          <w:ilvl w:val="0"/>
          <w:numId w:val="7"/>
        </w:numPr>
        <w:tabs>
          <w:tab w:val="left" w:pos="284"/>
          <w:tab w:val="left" w:pos="426"/>
        </w:tabs>
        <w:spacing w:after="160" w:line="276" w:lineRule="auto"/>
        <w:ind w:left="0" w:firstLine="0"/>
        <w:contextualSpacing w:val="0"/>
        <w:jc w:val="both"/>
        <w:rPr>
          <w:rFonts w:ascii="Arial" w:hAnsi="Arial" w:cs="Arial"/>
          <w:sz w:val="20"/>
          <w:szCs w:val="20"/>
        </w:rPr>
      </w:pPr>
      <w:r w:rsidRPr="009F27C2">
        <w:rPr>
          <w:rFonts w:ascii="Arial" w:hAnsi="Arial" w:cs="Arial"/>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7C7776D8" w14:textId="77777777" w:rsidR="00BD6185" w:rsidRPr="009F27C2" w:rsidRDefault="00BD6185" w:rsidP="00BD6185">
      <w:pPr>
        <w:pStyle w:val="Prrafodelista"/>
        <w:numPr>
          <w:ilvl w:val="0"/>
          <w:numId w:val="7"/>
        </w:numPr>
        <w:tabs>
          <w:tab w:val="left" w:pos="284"/>
          <w:tab w:val="left" w:pos="426"/>
        </w:tabs>
        <w:spacing w:after="160" w:line="276" w:lineRule="auto"/>
        <w:ind w:left="0" w:firstLine="0"/>
        <w:contextualSpacing w:val="0"/>
        <w:jc w:val="both"/>
        <w:rPr>
          <w:rFonts w:ascii="Arial" w:hAnsi="Arial" w:cs="Arial"/>
          <w:sz w:val="20"/>
          <w:szCs w:val="20"/>
        </w:rPr>
      </w:pPr>
      <w:r w:rsidRPr="009F27C2">
        <w:rPr>
          <w:rFonts w:ascii="Arial" w:hAnsi="Arial" w:cs="Arial"/>
          <w:sz w:val="20"/>
          <w:szCs w:val="20"/>
        </w:rPr>
        <w:t xml:space="preserve">Solicitar o remitir a la Entidad, o a sus funcionarios y contratistas, cualquier información utilizando solamente los procesos y canales previstos en el Proceso de Contratación. </w:t>
      </w:r>
    </w:p>
    <w:p w14:paraId="0E173C4D" w14:textId="77777777" w:rsidR="00BD6185" w:rsidRPr="009F27C2" w:rsidRDefault="00BD6185" w:rsidP="00BD6185">
      <w:pPr>
        <w:pStyle w:val="Prrafodelista"/>
        <w:numPr>
          <w:ilvl w:val="0"/>
          <w:numId w:val="7"/>
        </w:numPr>
        <w:tabs>
          <w:tab w:val="left" w:pos="284"/>
          <w:tab w:val="left" w:pos="426"/>
        </w:tabs>
        <w:spacing w:after="160" w:line="276" w:lineRule="auto"/>
        <w:ind w:left="0" w:firstLine="0"/>
        <w:contextualSpacing w:val="0"/>
        <w:jc w:val="both"/>
        <w:rPr>
          <w:rFonts w:ascii="Arial" w:hAnsi="Arial" w:cs="Arial"/>
          <w:sz w:val="20"/>
          <w:szCs w:val="20"/>
        </w:rPr>
      </w:pPr>
      <w:r w:rsidRPr="009F27C2">
        <w:rPr>
          <w:rFonts w:ascii="Arial" w:hAnsi="Arial" w:cs="Arial"/>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2C7104F4" w14:textId="77777777" w:rsidR="00BD6185" w:rsidRPr="009F27C2" w:rsidRDefault="00BD6185" w:rsidP="00BD6185">
      <w:pPr>
        <w:pStyle w:val="Prrafodelista"/>
        <w:numPr>
          <w:ilvl w:val="0"/>
          <w:numId w:val="7"/>
        </w:numPr>
        <w:tabs>
          <w:tab w:val="left" w:pos="284"/>
          <w:tab w:val="left" w:pos="426"/>
        </w:tabs>
        <w:spacing w:after="160" w:line="276" w:lineRule="auto"/>
        <w:ind w:left="0" w:firstLine="0"/>
        <w:contextualSpacing w:val="0"/>
        <w:jc w:val="both"/>
        <w:rPr>
          <w:rFonts w:ascii="Arial" w:hAnsi="Arial" w:cs="Arial"/>
          <w:sz w:val="20"/>
          <w:szCs w:val="20"/>
        </w:rPr>
      </w:pPr>
      <w:r w:rsidRPr="009F27C2">
        <w:rPr>
          <w:rFonts w:ascii="Arial" w:hAnsi="Arial" w:cs="Arial"/>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06D7DA36" w14:textId="77777777" w:rsidR="00BD6185" w:rsidRPr="009F27C2" w:rsidRDefault="00BD6185" w:rsidP="00BD6185">
      <w:pPr>
        <w:pStyle w:val="Prrafodelista"/>
        <w:numPr>
          <w:ilvl w:val="0"/>
          <w:numId w:val="7"/>
        </w:numPr>
        <w:tabs>
          <w:tab w:val="left" w:pos="284"/>
          <w:tab w:val="left" w:pos="426"/>
        </w:tabs>
        <w:spacing w:after="160" w:line="276" w:lineRule="auto"/>
        <w:ind w:left="0" w:firstLine="0"/>
        <w:contextualSpacing w:val="0"/>
        <w:jc w:val="both"/>
        <w:rPr>
          <w:rFonts w:ascii="Arial" w:hAnsi="Arial" w:cs="Arial"/>
          <w:sz w:val="20"/>
          <w:szCs w:val="20"/>
        </w:rPr>
      </w:pPr>
      <w:r w:rsidRPr="009F27C2">
        <w:rPr>
          <w:rFonts w:ascii="Arial" w:hAnsi="Arial" w:cs="Arial"/>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21DB0DBB" w14:textId="77777777" w:rsidR="00BD6185" w:rsidRPr="009F27C2" w:rsidRDefault="00BD6185" w:rsidP="00BD6185">
      <w:pPr>
        <w:pStyle w:val="Prrafodelista"/>
        <w:numPr>
          <w:ilvl w:val="0"/>
          <w:numId w:val="7"/>
        </w:numPr>
        <w:tabs>
          <w:tab w:val="left" w:pos="284"/>
          <w:tab w:val="left" w:pos="426"/>
        </w:tabs>
        <w:spacing w:after="160" w:line="276" w:lineRule="auto"/>
        <w:ind w:left="0" w:firstLine="0"/>
        <w:contextualSpacing w:val="0"/>
        <w:jc w:val="both"/>
        <w:rPr>
          <w:rFonts w:ascii="Arial" w:hAnsi="Arial" w:cs="Arial"/>
          <w:sz w:val="20"/>
          <w:szCs w:val="20"/>
        </w:rPr>
      </w:pPr>
      <w:r w:rsidRPr="009F27C2">
        <w:rPr>
          <w:rFonts w:ascii="Arial" w:hAnsi="Arial" w:cs="Arial"/>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6BAA76AE" w14:textId="77777777" w:rsidR="00BD6185" w:rsidRPr="009F27C2" w:rsidRDefault="00BD6185" w:rsidP="00BD6185">
      <w:pPr>
        <w:pStyle w:val="Prrafodelista"/>
        <w:numPr>
          <w:ilvl w:val="0"/>
          <w:numId w:val="7"/>
        </w:numPr>
        <w:tabs>
          <w:tab w:val="left" w:pos="284"/>
          <w:tab w:val="left" w:pos="426"/>
        </w:tabs>
        <w:spacing w:after="160" w:line="276" w:lineRule="auto"/>
        <w:ind w:left="0" w:firstLine="0"/>
        <w:contextualSpacing w:val="0"/>
        <w:jc w:val="both"/>
        <w:rPr>
          <w:rFonts w:ascii="Arial" w:hAnsi="Arial" w:cs="Arial"/>
          <w:sz w:val="20"/>
          <w:szCs w:val="20"/>
        </w:rPr>
      </w:pPr>
      <w:r w:rsidRPr="009F27C2">
        <w:rPr>
          <w:rFonts w:ascii="Arial" w:hAnsi="Arial" w:cs="Arial"/>
          <w:sz w:val="20"/>
          <w:szCs w:val="20"/>
        </w:rPr>
        <w:t xml:space="preserve">La Entidad siempre se manifestará sobre las inquietudes relacionadas con el Proceso de selección por los canales definidos en los documentos del Proceso. </w:t>
      </w:r>
    </w:p>
    <w:p w14:paraId="0597D073" w14:textId="77777777" w:rsidR="00BD6185" w:rsidRPr="009F27C2" w:rsidRDefault="00BD6185" w:rsidP="00BD6185">
      <w:pPr>
        <w:pStyle w:val="Prrafodelista"/>
        <w:numPr>
          <w:ilvl w:val="0"/>
          <w:numId w:val="7"/>
        </w:numPr>
        <w:tabs>
          <w:tab w:val="left" w:pos="284"/>
          <w:tab w:val="left" w:pos="426"/>
        </w:tabs>
        <w:spacing w:after="160" w:line="276" w:lineRule="auto"/>
        <w:ind w:left="0" w:firstLine="0"/>
        <w:contextualSpacing w:val="0"/>
        <w:jc w:val="both"/>
        <w:rPr>
          <w:rFonts w:ascii="Arial" w:hAnsi="Arial" w:cs="Arial"/>
          <w:sz w:val="20"/>
          <w:szCs w:val="20"/>
        </w:rPr>
      </w:pPr>
      <w:r w:rsidRPr="009F27C2">
        <w:rPr>
          <w:rFonts w:ascii="Arial" w:hAnsi="Arial" w:cs="Arial"/>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2C247A29" w14:textId="77777777" w:rsidR="00BD6185" w:rsidRPr="009F27C2" w:rsidRDefault="00BD6185" w:rsidP="00BD6185">
      <w:pPr>
        <w:pStyle w:val="Prrafodelista"/>
        <w:numPr>
          <w:ilvl w:val="0"/>
          <w:numId w:val="7"/>
        </w:numPr>
        <w:tabs>
          <w:tab w:val="left" w:pos="284"/>
          <w:tab w:val="left" w:pos="426"/>
        </w:tabs>
        <w:spacing w:after="160" w:line="276" w:lineRule="auto"/>
        <w:ind w:left="0" w:firstLine="0"/>
        <w:contextualSpacing w:val="0"/>
        <w:jc w:val="both"/>
        <w:rPr>
          <w:rFonts w:ascii="Arial" w:hAnsi="Arial" w:cs="Arial"/>
          <w:sz w:val="20"/>
          <w:szCs w:val="20"/>
        </w:rPr>
      </w:pPr>
      <w:r w:rsidRPr="009F27C2">
        <w:rPr>
          <w:rFonts w:ascii="Arial" w:hAnsi="Arial" w:cs="Arial"/>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0E6F3B15" w14:textId="77777777" w:rsidR="00BD6185" w:rsidRPr="009F27C2" w:rsidRDefault="00BD6185" w:rsidP="00BD6185">
      <w:pPr>
        <w:pStyle w:val="Prrafodelista"/>
        <w:numPr>
          <w:ilvl w:val="0"/>
          <w:numId w:val="7"/>
        </w:numPr>
        <w:tabs>
          <w:tab w:val="left" w:pos="284"/>
          <w:tab w:val="left" w:pos="426"/>
        </w:tabs>
        <w:spacing w:after="160" w:line="276" w:lineRule="auto"/>
        <w:ind w:left="0" w:firstLine="0"/>
        <w:contextualSpacing w:val="0"/>
        <w:jc w:val="both"/>
        <w:rPr>
          <w:rFonts w:ascii="Arial" w:hAnsi="Arial" w:cs="Arial"/>
          <w:sz w:val="20"/>
          <w:szCs w:val="20"/>
        </w:rPr>
      </w:pPr>
      <w:r w:rsidRPr="009F27C2">
        <w:rPr>
          <w:rFonts w:ascii="Arial" w:hAnsi="Arial" w:cs="Arial"/>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5C3A5358" w14:textId="77777777" w:rsidR="00BD6185" w:rsidRPr="009F27C2" w:rsidRDefault="00BD6185" w:rsidP="00BD6185">
      <w:pPr>
        <w:pStyle w:val="Sinespaciado"/>
        <w:spacing w:line="276" w:lineRule="auto"/>
        <w:jc w:val="both"/>
        <w:rPr>
          <w:rFonts w:ascii="Arial" w:hAnsi="Arial" w:cs="Arial"/>
          <w:i/>
          <w:sz w:val="20"/>
          <w:szCs w:val="20"/>
        </w:rPr>
      </w:pPr>
    </w:p>
    <w:p w14:paraId="449C3215" w14:textId="77777777" w:rsidR="00BD6185" w:rsidRPr="009F27C2" w:rsidRDefault="00BD6185" w:rsidP="00BD6185">
      <w:pPr>
        <w:pStyle w:val="Sinespaciado"/>
        <w:spacing w:line="276" w:lineRule="auto"/>
        <w:ind w:left="720"/>
        <w:rPr>
          <w:rFonts w:ascii="Arial" w:hAnsi="Arial" w:cs="Arial"/>
          <w:sz w:val="20"/>
          <w:szCs w:val="20"/>
        </w:rPr>
      </w:pPr>
      <w:r w:rsidRPr="009F27C2">
        <w:rPr>
          <w:rFonts w:ascii="Arial" w:hAnsi="Arial" w:cs="Arial"/>
          <w:sz w:val="20"/>
          <w:szCs w:val="20"/>
        </w:rPr>
        <w:t>Firma del representante legal</w:t>
      </w:r>
    </w:p>
    <w:p w14:paraId="373A24AC" w14:textId="77777777" w:rsidR="00BD6185" w:rsidRPr="009F27C2" w:rsidRDefault="00BD6185" w:rsidP="00BD6185">
      <w:pPr>
        <w:pStyle w:val="Sinespaciado"/>
        <w:spacing w:line="276" w:lineRule="auto"/>
        <w:ind w:left="720"/>
        <w:rPr>
          <w:rFonts w:ascii="Arial" w:hAnsi="Arial" w:cs="Arial"/>
          <w:sz w:val="20"/>
          <w:szCs w:val="20"/>
        </w:rPr>
      </w:pPr>
      <w:r w:rsidRPr="009F27C2">
        <w:rPr>
          <w:rFonts w:ascii="Arial" w:hAnsi="Arial" w:cs="Arial"/>
          <w:sz w:val="20"/>
          <w:szCs w:val="20"/>
        </w:rPr>
        <w:t xml:space="preserve">Nombre </w:t>
      </w:r>
    </w:p>
    <w:p w14:paraId="4C9DBA8B" w14:textId="77777777" w:rsidR="00BD6185" w:rsidRPr="009F27C2" w:rsidRDefault="00BD6185" w:rsidP="00BD6185">
      <w:pPr>
        <w:pStyle w:val="Sinespaciado"/>
        <w:spacing w:line="276" w:lineRule="auto"/>
        <w:ind w:left="720"/>
        <w:jc w:val="both"/>
        <w:rPr>
          <w:rFonts w:ascii="Arial" w:hAnsi="Arial" w:cs="Arial"/>
          <w:sz w:val="20"/>
          <w:szCs w:val="20"/>
        </w:rPr>
      </w:pPr>
      <w:r w:rsidRPr="009F27C2">
        <w:rPr>
          <w:rFonts w:ascii="Arial" w:hAnsi="Arial" w:cs="Arial"/>
          <w:sz w:val="20"/>
          <w:szCs w:val="20"/>
        </w:rPr>
        <w:lastRenderedPageBreak/>
        <w:t>No. De identificación.</w:t>
      </w:r>
    </w:p>
    <w:p w14:paraId="5A0A3B17" w14:textId="77777777" w:rsidR="00BD6185" w:rsidRPr="009F27C2" w:rsidRDefault="00BD6185" w:rsidP="00BD6185">
      <w:pPr>
        <w:pStyle w:val="Sinespaciado"/>
        <w:spacing w:line="276" w:lineRule="auto"/>
        <w:ind w:left="720"/>
        <w:jc w:val="both"/>
        <w:rPr>
          <w:rFonts w:ascii="Arial" w:hAnsi="Arial" w:cs="Arial"/>
          <w:sz w:val="20"/>
          <w:szCs w:val="20"/>
        </w:rPr>
      </w:pPr>
    </w:p>
    <w:p w14:paraId="5589BDF7" w14:textId="77777777" w:rsidR="00BD6185" w:rsidRPr="009F27C2" w:rsidRDefault="00BD6185" w:rsidP="00BD6185">
      <w:pPr>
        <w:pStyle w:val="Sinespaciado"/>
        <w:spacing w:line="276" w:lineRule="auto"/>
        <w:ind w:left="720"/>
        <w:jc w:val="both"/>
        <w:rPr>
          <w:rFonts w:ascii="Arial" w:hAnsi="Arial" w:cs="Arial"/>
          <w:sz w:val="20"/>
          <w:szCs w:val="20"/>
        </w:rPr>
      </w:pPr>
    </w:p>
    <w:p w14:paraId="20499A0E" w14:textId="77777777" w:rsidR="00BD6185" w:rsidRPr="009F27C2" w:rsidRDefault="00BD6185" w:rsidP="00BD6185">
      <w:pPr>
        <w:pStyle w:val="Sinespaciado"/>
        <w:spacing w:line="276" w:lineRule="auto"/>
        <w:ind w:left="720"/>
        <w:jc w:val="both"/>
        <w:rPr>
          <w:rFonts w:ascii="Arial" w:hAnsi="Arial" w:cs="Arial"/>
          <w:sz w:val="20"/>
          <w:szCs w:val="20"/>
        </w:rPr>
      </w:pPr>
    </w:p>
    <w:p w14:paraId="5F50BB66" w14:textId="77777777" w:rsidR="00BD6185" w:rsidRPr="009F27C2" w:rsidRDefault="00BD6185" w:rsidP="00BD6185">
      <w:pPr>
        <w:pStyle w:val="Sinespaciado"/>
        <w:spacing w:line="276" w:lineRule="auto"/>
        <w:jc w:val="center"/>
        <w:rPr>
          <w:rFonts w:ascii="Arial" w:hAnsi="Arial" w:cs="Arial"/>
          <w:b/>
          <w:bCs/>
          <w:sz w:val="20"/>
          <w:szCs w:val="20"/>
        </w:rPr>
      </w:pPr>
      <w:r w:rsidRPr="009F27C2">
        <w:rPr>
          <w:rFonts w:ascii="Arial" w:hAnsi="Arial" w:cs="Arial"/>
          <w:b/>
          <w:bCs/>
          <w:sz w:val="20"/>
          <w:szCs w:val="20"/>
        </w:rPr>
        <w:t>ANEXO 11</w:t>
      </w:r>
    </w:p>
    <w:p w14:paraId="37322D8B" w14:textId="77777777" w:rsidR="00BD6185" w:rsidRPr="009F27C2" w:rsidRDefault="00BD6185" w:rsidP="00BD6185">
      <w:pPr>
        <w:pStyle w:val="Sinespaciado"/>
        <w:spacing w:line="276" w:lineRule="auto"/>
        <w:jc w:val="center"/>
        <w:rPr>
          <w:rFonts w:ascii="Arial" w:hAnsi="Arial" w:cs="Arial"/>
          <w:b/>
          <w:bCs/>
          <w:sz w:val="20"/>
          <w:szCs w:val="20"/>
        </w:rPr>
      </w:pPr>
      <w:r w:rsidRPr="009F27C2">
        <w:rPr>
          <w:rFonts w:ascii="Arial" w:hAnsi="Arial" w:cs="Arial"/>
          <w:b/>
          <w:bCs/>
          <w:sz w:val="20"/>
          <w:szCs w:val="20"/>
        </w:rPr>
        <w:t xml:space="preserve">DECLARACIÓN DE CONFLICTO DE INTERÉS </w:t>
      </w:r>
    </w:p>
    <w:p w14:paraId="1B0A0025" w14:textId="77777777" w:rsidR="00BD6185" w:rsidRPr="009F27C2" w:rsidRDefault="00BD6185" w:rsidP="00BD6185">
      <w:pPr>
        <w:pStyle w:val="Sinespaciado"/>
        <w:spacing w:line="276" w:lineRule="auto"/>
        <w:jc w:val="both"/>
        <w:rPr>
          <w:rFonts w:ascii="Arial" w:hAnsi="Arial" w:cs="Arial"/>
          <w:bCs/>
          <w:sz w:val="20"/>
          <w:szCs w:val="20"/>
        </w:rPr>
      </w:pPr>
    </w:p>
    <w:p w14:paraId="69B44C54" w14:textId="77777777" w:rsidR="00BD6185" w:rsidRPr="009F27C2" w:rsidRDefault="00BD6185" w:rsidP="00BD6185">
      <w:pPr>
        <w:pStyle w:val="Sinespaciado"/>
        <w:spacing w:line="276" w:lineRule="auto"/>
        <w:jc w:val="both"/>
        <w:rPr>
          <w:rFonts w:ascii="Arial" w:hAnsi="Arial" w:cs="Arial"/>
          <w:iCs/>
          <w:sz w:val="20"/>
          <w:szCs w:val="20"/>
        </w:rPr>
      </w:pPr>
      <w:r w:rsidRPr="009F27C2">
        <w:rPr>
          <w:rFonts w:ascii="Arial" w:hAnsi="Arial" w:cs="Arial"/>
          <w:iCs/>
          <w:sz w:val="20"/>
          <w:szCs w:val="20"/>
        </w:rPr>
        <w:t>Señores</w:t>
      </w:r>
    </w:p>
    <w:p w14:paraId="44E117E5" w14:textId="77777777" w:rsidR="00BD6185" w:rsidRPr="009F27C2" w:rsidRDefault="00BD6185" w:rsidP="00BD6185">
      <w:pPr>
        <w:pStyle w:val="Sinespaciado"/>
        <w:spacing w:line="276" w:lineRule="auto"/>
        <w:jc w:val="both"/>
        <w:rPr>
          <w:rFonts w:ascii="Arial" w:hAnsi="Arial" w:cs="Arial"/>
          <w:b/>
          <w:iCs/>
          <w:sz w:val="20"/>
          <w:szCs w:val="20"/>
        </w:rPr>
      </w:pPr>
      <w:r w:rsidRPr="009F27C2">
        <w:rPr>
          <w:rFonts w:ascii="Arial" w:hAnsi="Arial" w:cs="Arial"/>
          <w:b/>
          <w:iCs/>
          <w:sz w:val="20"/>
          <w:szCs w:val="20"/>
        </w:rPr>
        <w:t xml:space="preserve">ALCALDÍA MUNICIPAL DE CAJICÁ </w:t>
      </w:r>
    </w:p>
    <w:p w14:paraId="0A5E7CD1" w14:textId="77777777" w:rsidR="00BD6185" w:rsidRPr="009F27C2" w:rsidRDefault="00BD6185" w:rsidP="00BD6185">
      <w:pPr>
        <w:pStyle w:val="Sinespaciado"/>
        <w:spacing w:line="276" w:lineRule="auto"/>
        <w:jc w:val="both"/>
        <w:rPr>
          <w:rFonts w:ascii="Arial" w:eastAsia="Calibri,Bold" w:hAnsi="Arial" w:cs="Arial"/>
          <w:b/>
          <w:bCs/>
          <w:sz w:val="20"/>
          <w:szCs w:val="20"/>
        </w:rPr>
      </w:pPr>
      <w:r w:rsidRPr="009F27C2">
        <w:rPr>
          <w:rFonts w:ascii="Arial" w:eastAsia="Calibri,Bold" w:hAnsi="Arial" w:cs="Arial"/>
          <w:bCs/>
          <w:sz w:val="20"/>
          <w:szCs w:val="20"/>
        </w:rPr>
        <w:t xml:space="preserve">SECRETARÍA GENERAL/ </w:t>
      </w:r>
      <w:r w:rsidRPr="009F27C2">
        <w:rPr>
          <w:rFonts w:ascii="Arial" w:eastAsia="Calibri,Bold" w:hAnsi="Arial" w:cs="Arial"/>
          <w:b/>
          <w:bCs/>
          <w:sz w:val="20"/>
          <w:szCs w:val="20"/>
        </w:rPr>
        <w:t xml:space="preserve">DIRECCIÓN DE CONTRATACIÓN </w:t>
      </w:r>
    </w:p>
    <w:p w14:paraId="65E7227C" w14:textId="77777777" w:rsidR="00BD6185" w:rsidRPr="009F27C2" w:rsidRDefault="00BD6185" w:rsidP="00BD6185">
      <w:pPr>
        <w:pStyle w:val="Sinespaciado"/>
        <w:spacing w:line="276" w:lineRule="auto"/>
        <w:jc w:val="both"/>
        <w:rPr>
          <w:rFonts w:ascii="Arial" w:hAnsi="Arial" w:cs="Arial"/>
          <w:iCs/>
          <w:sz w:val="20"/>
          <w:szCs w:val="20"/>
        </w:rPr>
      </w:pPr>
      <w:r w:rsidRPr="009F27C2">
        <w:rPr>
          <w:rFonts w:ascii="Arial" w:eastAsia="Calibri,Bold" w:hAnsi="Arial" w:cs="Arial"/>
          <w:bCs/>
          <w:sz w:val="20"/>
          <w:szCs w:val="20"/>
        </w:rPr>
        <w:t>Cajicá</w:t>
      </w:r>
      <w:r w:rsidRPr="009F27C2">
        <w:rPr>
          <w:rFonts w:ascii="Arial" w:hAnsi="Arial" w:cs="Arial"/>
          <w:iCs/>
          <w:sz w:val="20"/>
          <w:szCs w:val="20"/>
        </w:rPr>
        <w:t xml:space="preserve"> – Cundinamarca</w:t>
      </w:r>
    </w:p>
    <w:p w14:paraId="6F22D09A" w14:textId="77777777" w:rsidR="00BD6185" w:rsidRPr="009F27C2" w:rsidRDefault="00BD6185" w:rsidP="00BD6185">
      <w:pPr>
        <w:pStyle w:val="Sinespaciado"/>
        <w:spacing w:line="276" w:lineRule="auto"/>
        <w:jc w:val="both"/>
        <w:rPr>
          <w:rFonts w:ascii="Arial" w:hAnsi="Arial" w:cs="Arial"/>
          <w:sz w:val="20"/>
          <w:szCs w:val="20"/>
        </w:rPr>
      </w:pPr>
    </w:p>
    <w:p w14:paraId="25A990D1" w14:textId="77777777" w:rsidR="00BD6185" w:rsidRPr="009F27C2" w:rsidRDefault="00BD6185" w:rsidP="00BD6185">
      <w:pPr>
        <w:pStyle w:val="Sinespaciado"/>
        <w:spacing w:line="276" w:lineRule="auto"/>
        <w:jc w:val="both"/>
        <w:rPr>
          <w:rFonts w:ascii="Arial" w:eastAsia="Arial" w:hAnsi="Arial" w:cs="Arial"/>
          <w:spacing w:val="-1"/>
          <w:position w:val="-1"/>
          <w:sz w:val="20"/>
          <w:szCs w:val="20"/>
        </w:rPr>
      </w:pPr>
      <w:r w:rsidRPr="009F27C2">
        <w:rPr>
          <w:rFonts w:ascii="Arial" w:eastAsia="Arial" w:hAnsi="Arial" w:cs="Arial"/>
          <w:spacing w:val="-1"/>
          <w:position w:val="-1"/>
          <w:sz w:val="20"/>
          <w:szCs w:val="20"/>
        </w:rPr>
        <w:t>Referencia: Proceso de Contratación [Insertar información].</w:t>
      </w:r>
    </w:p>
    <w:p w14:paraId="752578EA" w14:textId="77777777" w:rsidR="00BD6185" w:rsidRPr="009F27C2" w:rsidRDefault="00BD6185" w:rsidP="00BD6185">
      <w:pPr>
        <w:pStyle w:val="Sinespaciado"/>
        <w:spacing w:line="276" w:lineRule="auto"/>
        <w:jc w:val="both"/>
        <w:rPr>
          <w:rFonts w:ascii="Arial" w:eastAsia="Arial" w:hAnsi="Arial" w:cs="Arial"/>
          <w:spacing w:val="-1"/>
          <w:position w:val="-1"/>
          <w:sz w:val="20"/>
          <w:szCs w:val="20"/>
        </w:rPr>
      </w:pPr>
    </w:p>
    <w:p w14:paraId="399CA4CA" w14:textId="77777777" w:rsidR="00BD6185" w:rsidRPr="009F27C2" w:rsidRDefault="00BD6185" w:rsidP="00BD6185">
      <w:pPr>
        <w:pStyle w:val="Sinespaciado"/>
        <w:spacing w:line="276" w:lineRule="auto"/>
        <w:jc w:val="both"/>
        <w:rPr>
          <w:rFonts w:ascii="Arial" w:eastAsia="Arial" w:hAnsi="Arial" w:cs="Arial"/>
          <w:spacing w:val="-1"/>
          <w:position w:val="-1"/>
          <w:sz w:val="20"/>
          <w:szCs w:val="20"/>
        </w:rPr>
      </w:pPr>
    </w:p>
    <w:p w14:paraId="496AB5EB" w14:textId="77777777" w:rsidR="00BD6185" w:rsidRPr="009F27C2" w:rsidRDefault="00BD6185" w:rsidP="00BD6185">
      <w:pPr>
        <w:pStyle w:val="Sinespaciado"/>
        <w:spacing w:line="276" w:lineRule="auto"/>
        <w:jc w:val="both"/>
        <w:rPr>
          <w:rFonts w:ascii="Arial" w:eastAsia="Arial" w:hAnsi="Arial" w:cs="Arial"/>
          <w:spacing w:val="-1"/>
          <w:position w:val="-1"/>
          <w:sz w:val="20"/>
          <w:szCs w:val="20"/>
        </w:rPr>
      </w:pPr>
      <w:r w:rsidRPr="009F27C2">
        <w:rPr>
          <w:rFonts w:ascii="Arial" w:eastAsia="Arial" w:hAnsi="Arial" w:cs="Arial"/>
          <w:spacing w:val="-1"/>
          <w:position w:val="-1"/>
          <w:sz w:val="20"/>
          <w:szCs w:val="20"/>
        </w:rPr>
        <w:t xml:space="preserve">___________________________________________, Identificado con la Cedula de Ciudadanía </w:t>
      </w:r>
      <w:proofErr w:type="spellStart"/>
      <w:r w:rsidRPr="009F27C2">
        <w:rPr>
          <w:rFonts w:ascii="Arial" w:eastAsia="Arial" w:hAnsi="Arial" w:cs="Arial"/>
          <w:spacing w:val="-1"/>
          <w:position w:val="-1"/>
          <w:sz w:val="20"/>
          <w:szCs w:val="20"/>
        </w:rPr>
        <w:t>N°</w:t>
      </w:r>
      <w:proofErr w:type="spellEnd"/>
      <w:r w:rsidRPr="009F27C2">
        <w:rPr>
          <w:rFonts w:ascii="Arial" w:eastAsia="Arial" w:hAnsi="Arial" w:cs="Arial"/>
          <w:spacing w:val="-1"/>
          <w:position w:val="-1"/>
          <w:sz w:val="20"/>
          <w:szCs w:val="20"/>
        </w:rPr>
        <w:t xml:space="preserve">  ___________________expedida en ______________, obrando en mi calidad de representante legal de </w:t>
      </w:r>
      <w:proofErr w:type="spellStart"/>
      <w:r w:rsidRPr="009F27C2">
        <w:rPr>
          <w:rFonts w:ascii="Arial" w:eastAsia="Arial" w:hAnsi="Arial" w:cs="Arial"/>
          <w:spacing w:val="-1"/>
          <w:position w:val="-1"/>
          <w:sz w:val="20"/>
          <w:szCs w:val="20"/>
        </w:rPr>
        <w:t>xxxxx</w:t>
      </w:r>
      <w:proofErr w:type="spellEnd"/>
      <w:r w:rsidRPr="009F27C2">
        <w:rPr>
          <w:rFonts w:ascii="Arial" w:eastAsia="Arial" w:hAnsi="Arial" w:cs="Arial"/>
          <w:spacing w:val="-1"/>
          <w:position w:val="-1"/>
          <w:sz w:val="20"/>
          <w:szCs w:val="20"/>
        </w:rPr>
        <w:t xml:space="preserve">,  manifiesto bajo la gravedad del juramento me permito manifestar que ni yo, ni los directivos, socios de la persona jurídica que represento así como los asesores y el equipo de trabajo con capacidad de toma de decisión en la ejecución de los servicios a contratar, nos encontramos incursos dentro de alguna circunstancias que se encuentre en situaciones de Conflicto de Interés para contratar con la Entidad, de las que se refieren en la Constitución Política, el Artículo 8º de la Ley 80 de 1993, la Ley 1474 de 2011, la Ley 1952 de 2019 y demás normas concordantes, que afecten o pongan en riesgo los principios de la contratación pública o en cualquier tipo de intereses antagónicos que pudieran afectar la transparencia de las decisiones en el ejercicio del Contrato y llevarlo a adoptar determinaciones de aprovechamiento personal, familiar o particular, en detrimento del interés público. </w:t>
      </w:r>
    </w:p>
    <w:p w14:paraId="1DD1DEBA" w14:textId="77777777" w:rsidR="00BD6185" w:rsidRPr="009F27C2" w:rsidRDefault="00BD6185" w:rsidP="00BD6185">
      <w:pPr>
        <w:pStyle w:val="Sinespaciado"/>
        <w:spacing w:line="276" w:lineRule="auto"/>
        <w:jc w:val="both"/>
        <w:rPr>
          <w:rFonts w:ascii="Arial" w:eastAsia="Arial" w:hAnsi="Arial" w:cs="Arial"/>
          <w:spacing w:val="-1"/>
          <w:position w:val="-1"/>
          <w:sz w:val="20"/>
          <w:szCs w:val="20"/>
        </w:rPr>
      </w:pPr>
    </w:p>
    <w:p w14:paraId="175A3DB2" w14:textId="77777777" w:rsidR="00BD6185" w:rsidRPr="009F27C2" w:rsidRDefault="00BD6185" w:rsidP="00BD6185">
      <w:pPr>
        <w:pStyle w:val="Sinespaciado"/>
        <w:spacing w:line="276" w:lineRule="auto"/>
        <w:jc w:val="both"/>
        <w:rPr>
          <w:rFonts w:ascii="Arial" w:eastAsia="Arial" w:hAnsi="Arial" w:cs="Arial"/>
          <w:spacing w:val="-1"/>
          <w:position w:val="-1"/>
          <w:sz w:val="20"/>
          <w:szCs w:val="20"/>
        </w:rPr>
      </w:pPr>
    </w:p>
    <w:p w14:paraId="7BFD8B02" w14:textId="77777777" w:rsidR="00BD6185" w:rsidRPr="009F27C2" w:rsidRDefault="00BD6185" w:rsidP="00BD6185">
      <w:pPr>
        <w:pStyle w:val="Sinespaciado"/>
        <w:spacing w:line="276" w:lineRule="auto"/>
        <w:jc w:val="both"/>
        <w:rPr>
          <w:rFonts w:ascii="Arial" w:eastAsia="Arial" w:hAnsi="Arial" w:cs="Arial"/>
          <w:spacing w:val="-1"/>
          <w:position w:val="-1"/>
          <w:sz w:val="20"/>
          <w:szCs w:val="20"/>
        </w:rPr>
      </w:pPr>
      <w:r w:rsidRPr="009F27C2">
        <w:rPr>
          <w:rFonts w:ascii="Arial" w:eastAsia="Arial" w:hAnsi="Arial" w:cs="Arial"/>
          <w:spacing w:val="-1"/>
          <w:position w:val="-1"/>
          <w:sz w:val="20"/>
          <w:szCs w:val="20"/>
        </w:rPr>
        <w:t xml:space="preserve">En constancia de lo anterior firmo este documento a los </w:t>
      </w:r>
      <w:proofErr w:type="spellStart"/>
      <w:r w:rsidRPr="009F27C2">
        <w:rPr>
          <w:rFonts w:ascii="Arial" w:eastAsia="Arial" w:hAnsi="Arial" w:cs="Arial"/>
          <w:spacing w:val="-1"/>
          <w:position w:val="-1"/>
          <w:sz w:val="20"/>
          <w:szCs w:val="20"/>
        </w:rPr>
        <w:t>xx</w:t>
      </w:r>
      <w:proofErr w:type="spellEnd"/>
      <w:r w:rsidRPr="009F27C2">
        <w:rPr>
          <w:rFonts w:ascii="Arial" w:eastAsia="Arial" w:hAnsi="Arial" w:cs="Arial"/>
          <w:spacing w:val="-1"/>
          <w:position w:val="-1"/>
          <w:sz w:val="20"/>
          <w:szCs w:val="20"/>
        </w:rPr>
        <w:t xml:space="preserve"> días del mes de </w:t>
      </w:r>
      <w:proofErr w:type="spellStart"/>
      <w:r w:rsidRPr="009F27C2">
        <w:rPr>
          <w:rFonts w:ascii="Arial" w:eastAsia="Arial" w:hAnsi="Arial" w:cs="Arial"/>
          <w:spacing w:val="-1"/>
          <w:position w:val="-1"/>
          <w:sz w:val="20"/>
          <w:szCs w:val="20"/>
        </w:rPr>
        <w:t>xxx</w:t>
      </w:r>
      <w:proofErr w:type="spellEnd"/>
      <w:r w:rsidRPr="009F27C2">
        <w:rPr>
          <w:rFonts w:ascii="Arial" w:eastAsia="Arial" w:hAnsi="Arial" w:cs="Arial"/>
          <w:spacing w:val="-1"/>
          <w:position w:val="-1"/>
          <w:sz w:val="20"/>
          <w:szCs w:val="20"/>
        </w:rPr>
        <w:t xml:space="preserve"> de 202xx.</w:t>
      </w:r>
    </w:p>
    <w:p w14:paraId="48CAD884" w14:textId="77777777" w:rsidR="00BD6185" w:rsidRPr="009F27C2" w:rsidRDefault="00BD6185" w:rsidP="00BD6185">
      <w:pPr>
        <w:pStyle w:val="Sinespaciado"/>
        <w:spacing w:line="276" w:lineRule="auto"/>
        <w:jc w:val="both"/>
        <w:rPr>
          <w:rFonts w:ascii="Arial" w:eastAsia="Arial" w:hAnsi="Arial" w:cs="Arial"/>
          <w:spacing w:val="-1"/>
          <w:position w:val="-1"/>
          <w:sz w:val="20"/>
          <w:szCs w:val="20"/>
        </w:rPr>
      </w:pPr>
    </w:p>
    <w:p w14:paraId="28E1257C" w14:textId="77777777" w:rsidR="00BD6185" w:rsidRPr="009F27C2" w:rsidRDefault="00BD6185" w:rsidP="00BD6185">
      <w:pPr>
        <w:pStyle w:val="Sinespaciado"/>
        <w:spacing w:line="276" w:lineRule="auto"/>
        <w:jc w:val="both"/>
        <w:rPr>
          <w:rFonts w:ascii="Arial" w:eastAsia="Arial" w:hAnsi="Arial" w:cs="Arial"/>
          <w:spacing w:val="-1"/>
          <w:position w:val="-1"/>
          <w:sz w:val="20"/>
          <w:szCs w:val="20"/>
        </w:rPr>
      </w:pPr>
    </w:p>
    <w:p w14:paraId="6067BE3E" w14:textId="77777777" w:rsidR="00BD6185" w:rsidRPr="009F27C2" w:rsidRDefault="00BD6185" w:rsidP="00BD6185">
      <w:pPr>
        <w:pStyle w:val="Sinespaciado"/>
        <w:spacing w:line="276" w:lineRule="auto"/>
        <w:jc w:val="both"/>
        <w:rPr>
          <w:rFonts w:ascii="Arial" w:eastAsia="Arial" w:hAnsi="Arial" w:cs="Arial"/>
          <w:spacing w:val="-1"/>
          <w:position w:val="-1"/>
          <w:sz w:val="20"/>
          <w:szCs w:val="20"/>
        </w:rPr>
      </w:pPr>
    </w:p>
    <w:p w14:paraId="06FA3335" w14:textId="77777777" w:rsidR="00BD6185" w:rsidRPr="009F27C2" w:rsidRDefault="00BD6185" w:rsidP="00BD6185">
      <w:pPr>
        <w:pStyle w:val="Sinespaciado"/>
        <w:spacing w:line="276" w:lineRule="auto"/>
        <w:jc w:val="both"/>
        <w:rPr>
          <w:rFonts w:ascii="Arial" w:eastAsia="Arial" w:hAnsi="Arial" w:cs="Arial"/>
          <w:spacing w:val="-1"/>
          <w:position w:val="-1"/>
          <w:sz w:val="20"/>
          <w:szCs w:val="20"/>
        </w:rPr>
      </w:pPr>
      <w:r w:rsidRPr="009F27C2">
        <w:rPr>
          <w:rFonts w:ascii="Arial" w:eastAsia="Arial" w:hAnsi="Arial" w:cs="Arial"/>
          <w:spacing w:val="-1"/>
          <w:position w:val="-1"/>
          <w:sz w:val="20"/>
          <w:szCs w:val="20"/>
        </w:rPr>
        <w:t xml:space="preserve">Atentamente, </w:t>
      </w:r>
    </w:p>
    <w:p w14:paraId="478B3432" w14:textId="77777777" w:rsidR="00BD6185" w:rsidRPr="009F27C2" w:rsidRDefault="00BD6185" w:rsidP="00BD6185">
      <w:pPr>
        <w:pStyle w:val="Sinespaciado"/>
        <w:spacing w:line="276" w:lineRule="auto"/>
        <w:jc w:val="both"/>
        <w:rPr>
          <w:rFonts w:ascii="Arial" w:eastAsia="Arial" w:hAnsi="Arial" w:cs="Arial"/>
          <w:spacing w:val="-1"/>
          <w:sz w:val="20"/>
          <w:szCs w:val="20"/>
        </w:rPr>
      </w:pPr>
    </w:p>
    <w:p w14:paraId="425E47FE" w14:textId="77777777" w:rsidR="00BD6185" w:rsidRPr="009F27C2" w:rsidRDefault="00BD6185" w:rsidP="00BD6185">
      <w:pPr>
        <w:pStyle w:val="Sinespaciado"/>
        <w:spacing w:line="276" w:lineRule="auto"/>
        <w:jc w:val="both"/>
        <w:rPr>
          <w:rFonts w:ascii="Arial" w:eastAsia="Arial" w:hAnsi="Arial" w:cs="Arial"/>
          <w:spacing w:val="-1"/>
          <w:sz w:val="20"/>
          <w:szCs w:val="20"/>
        </w:rPr>
      </w:pPr>
    </w:p>
    <w:p w14:paraId="35FCAF58" w14:textId="77777777" w:rsidR="00BD6185" w:rsidRPr="009F27C2" w:rsidRDefault="00BD6185" w:rsidP="00BD6185">
      <w:pPr>
        <w:pStyle w:val="Sinespaciado"/>
        <w:spacing w:line="276" w:lineRule="auto"/>
        <w:jc w:val="both"/>
        <w:rPr>
          <w:rFonts w:ascii="Arial" w:eastAsia="Arial" w:hAnsi="Arial" w:cs="Arial"/>
          <w:spacing w:val="-1"/>
          <w:position w:val="-1"/>
          <w:sz w:val="20"/>
          <w:szCs w:val="20"/>
        </w:rPr>
      </w:pPr>
      <w:r w:rsidRPr="009F27C2">
        <w:rPr>
          <w:rFonts w:ascii="Arial" w:eastAsia="Arial" w:hAnsi="Arial" w:cs="Arial"/>
          <w:spacing w:val="-1"/>
          <w:position w:val="-1"/>
          <w:sz w:val="20"/>
          <w:szCs w:val="20"/>
        </w:rPr>
        <w:t>Firma [Del representante legal del proponente, de cada uno de los miembros del proponente plural y del auditor, contador o revisor fiscal]</w:t>
      </w:r>
    </w:p>
    <w:p w14:paraId="39DF952A" w14:textId="77777777" w:rsidR="00BD6185" w:rsidRPr="009F27C2" w:rsidRDefault="00BD6185" w:rsidP="00BD6185">
      <w:pPr>
        <w:pStyle w:val="Sinespaciado"/>
        <w:spacing w:line="276" w:lineRule="auto"/>
        <w:jc w:val="both"/>
        <w:rPr>
          <w:rFonts w:ascii="Arial" w:eastAsia="Arial" w:hAnsi="Arial" w:cs="Arial"/>
          <w:spacing w:val="-1"/>
          <w:position w:val="-1"/>
          <w:sz w:val="20"/>
          <w:szCs w:val="20"/>
        </w:rPr>
      </w:pPr>
      <w:r w:rsidRPr="009F27C2">
        <w:rPr>
          <w:rFonts w:ascii="Arial" w:eastAsia="Arial" w:hAnsi="Arial" w:cs="Arial"/>
          <w:spacing w:val="-1"/>
          <w:position w:val="-1"/>
          <w:sz w:val="20"/>
          <w:szCs w:val="20"/>
        </w:rPr>
        <w:t xml:space="preserve">Nombre </w:t>
      </w:r>
      <w:r w:rsidRPr="009F27C2">
        <w:rPr>
          <w:rFonts w:ascii="Arial" w:eastAsia="Arial" w:hAnsi="Arial" w:cs="Arial"/>
          <w:sz w:val="20"/>
          <w:szCs w:val="20"/>
        </w:rPr>
        <w:t>[I</w:t>
      </w:r>
      <w:r w:rsidRPr="009F27C2">
        <w:rPr>
          <w:rFonts w:ascii="Arial" w:eastAsia="Arial" w:hAnsi="Arial" w:cs="Arial"/>
          <w:spacing w:val="-1"/>
          <w:sz w:val="20"/>
          <w:szCs w:val="20"/>
        </w:rPr>
        <w:t>n</w:t>
      </w:r>
      <w:r w:rsidRPr="009F27C2">
        <w:rPr>
          <w:rFonts w:ascii="Arial" w:eastAsia="Arial" w:hAnsi="Arial" w:cs="Arial"/>
          <w:spacing w:val="1"/>
          <w:sz w:val="20"/>
          <w:szCs w:val="20"/>
        </w:rPr>
        <w:t>s</w:t>
      </w:r>
      <w:r w:rsidRPr="009F27C2">
        <w:rPr>
          <w:rFonts w:ascii="Arial" w:eastAsia="Arial" w:hAnsi="Arial" w:cs="Arial"/>
          <w:sz w:val="20"/>
          <w:szCs w:val="20"/>
        </w:rPr>
        <w:t>er</w:t>
      </w:r>
      <w:r w:rsidRPr="009F27C2">
        <w:rPr>
          <w:rFonts w:ascii="Arial" w:eastAsia="Arial" w:hAnsi="Arial" w:cs="Arial"/>
          <w:spacing w:val="3"/>
          <w:sz w:val="20"/>
          <w:szCs w:val="20"/>
        </w:rPr>
        <w:t>t</w:t>
      </w:r>
      <w:r w:rsidRPr="009F27C2">
        <w:rPr>
          <w:rFonts w:ascii="Arial" w:eastAsia="Arial" w:hAnsi="Arial" w:cs="Arial"/>
          <w:sz w:val="20"/>
          <w:szCs w:val="20"/>
        </w:rPr>
        <w:t>ar</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2"/>
          <w:sz w:val="20"/>
          <w:szCs w:val="20"/>
        </w:rPr>
        <w:t>f</w:t>
      </w:r>
      <w:r w:rsidRPr="009F27C2">
        <w:rPr>
          <w:rFonts w:ascii="Arial" w:eastAsia="Arial" w:hAnsi="Arial" w:cs="Arial"/>
          <w:sz w:val="20"/>
          <w:szCs w:val="20"/>
        </w:rPr>
        <w:t>o</w:t>
      </w:r>
      <w:r w:rsidRPr="009F27C2">
        <w:rPr>
          <w:rFonts w:ascii="Arial" w:eastAsia="Arial" w:hAnsi="Arial" w:cs="Arial"/>
          <w:spacing w:val="3"/>
          <w:sz w:val="20"/>
          <w:szCs w:val="20"/>
        </w:rPr>
        <w:t>r</w:t>
      </w:r>
      <w:r w:rsidRPr="009F27C2">
        <w:rPr>
          <w:rFonts w:ascii="Arial" w:eastAsia="Arial" w:hAnsi="Arial" w:cs="Arial"/>
          <w:spacing w:val="4"/>
          <w:sz w:val="20"/>
          <w:szCs w:val="20"/>
        </w:rPr>
        <w:t>m</w:t>
      </w:r>
      <w:r w:rsidRPr="009F27C2">
        <w:rPr>
          <w:rFonts w:ascii="Arial" w:eastAsia="Arial" w:hAnsi="Arial" w:cs="Arial"/>
          <w:spacing w:val="-3"/>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w:t>
      </w:r>
      <w:r w:rsidRPr="009F27C2">
        <w:rPr>
          <w:rFonts w:ascii="Arial" w:eastAsia="Arial" w:hAnsi="Arial" w:cs="Arial"/>
          <w:spacing w:val="-1"/>
          <w:sz w:val="20"/>
          <w:szCs w:val="20"/>
        </w:rPr>
        <w:t>n</w:t>
      </w:r>
      <w:r w:rsidRPr="009F27C2">
        <w:rPr>
          <w:rFonts w:ascii="Arial" w:eastAsia="Arial" w:hAnsi="Arial" w:cs="Arial"/>
          <w:spacing w:val="2"/>
          <w:sz w:val="20"/>
          <w:szCs w:val="20"/>
        </w:rPr>
        <w:t>]</w:t>
      </w:r>
      <w:r w:rsidRPr="009F27C2">
        <w:rPr>
          <w:rFonts w:ascii="Arial" w:eastAsia="Arial" w:hAnsi="Arial" w:cs="Arial"/>
          <w:sz w:val="20"/>
          <w:szCs w:val="20"/>
        </w:rPr>
        <w:t>.</w:t>
      </w:r>
    </w:p>
    <w:p w14:paraId="516A5010" w14:textId="77777777" w:rsidR="00BD6185" w:rsidRPr="009F27C2" w:rsidRDefault="00BD6185" w:rsidP="00BD6185">
      <w:pPr>
        <w:pStyle w:val="Sinespaciado"/>
        <w:spacing w:line="276" w:lineRule="auto"/>
        <w:jc w:val="both"/>
        <w:rPr>
          <w:rFonts w:ascii="Arial" w:eastAsia="Arial" w:hAnsi="Arial" w:cs="Arial"/>
          <w:sz w:val="20"/>
          <w:szCs w:val="20"/>
        </w:rPr>
      </w:pPr>
      <w:r w:rsidRPr="009F27C2">
        <w:rPr>
          <w:rFonts w:ascii="Arial" w:eastAsia="Arial" w:hAnsi="Arial" w:cs="Arial"/>
          <w:spacing w:val="-1"/>
          <w:position w:val="-1"/>
          <w:sz w:val="20"/>
          <w:szCs w:val="20"/>
        </w:rPr>
        <w:t xml:space="preserve">No. De documento de identificación </w:t>
      </w:r>
      <w:r w:rsidRPr="009F27C2">
        <w:rPr>
          <w:rFonts w:ascii="Arial" w:eastAsia="Arial" w:hAnsi="Arial" w:cs="Arial"/>
          <w:sz w:val="20"/>
          <w:szCs w:val="20"/>
        </w:rPr>
        <w:t>[I</w:t>
      </w:r>
      <w:r w:rsidRPr="009F27C2">
        <w:rPr>
          <w:rFonts w:ascii="Arial" w:eastAsia="Arial" w:hAnsi="Arial" w:cs="Arial"/>
          <w:spacing w:val="-1"/>
          <w:sz w:val="20"/>
          <w:szCs w:val="20"/>
        </w:rPr>
        <w:t>n</w:t>
      </w:r>
      <w:r w:rsidRPr="009F27C2">
        <w:rPr>
          <w:rFonts w:ascii="Arial" w:eastAsia="Arial" w:hAnsi="Arial" w:cs="Arial"/>
          <w:spacing w:val="1"/>
          <w:sz w:val="20"/>
          <w:szCs w:val="20"/>
        </w:rPr>
        <w:t>s</w:t>
      </w:r>
      <w:r w:rsidRPr="009F27C2">
        <w:rPr>
          <w:rFonts w:ascii="Arial" w:eastAsia="Arial" w:hAnsi="Arial" w:cs="Arial"/>
          <w:sz w:val="20"/>
          <w:szCs w:val="20"/>
        </w:rPr>
        <w:t>er</w:t>
      </w:r>
      <w:r w:rsidRPr="009F27C2">
        <w:rPr>
          <w:rFonts w:ascii="Arial" w:eastAsia="Arial" w:hAnsi="Arial" w:cs="Arial"/>
          <w:spacing w:val="3"/>
          <w:sz w:val="20"/>
          <w:szCs w:val="20"/>
        </w:rPr>
        <w:t>t</w:t>
      </w:r>
      <w:r w:rsidRPr="009F27C2">
        <w:rPr>
          <w:rFonts w:ascii="Arial" w:eastAsia="Arial" w:hAnsi="Arial" w:cs="Arial"/>
          <w:sz w:val="20"/>
          <w:szCs w:val="20"/>
        </w:rPr>
        <w:t>ar</w:t>
      </w:r>
      <w:r w:rsidRPr="009F27C2">
        <w:rPr>
          <w:rFonts w:ascii="Arial" w:eastAsia="Arial" w:hAnsi="Arial" w:cs="Arial"/>
          <w:spacing w:val="-7"/>
          <w:sz w:val="20"/>
          <w:szCs w:val="20"/>
        </w:rPr>
        <w:t xml:space="preserve"> </w:t>
      </w:r>
      <w:r w:rsidRPr="009F27C2">
        <w:rPr>
          <w:rFonts w:ascii="Arial" w:eastAsia="Arial" w:hAnsi="Arial" w:cs="Arial"/>
          <w:spacing w:val="-1"/>
          <w:sz w:val="20"/>
          <w:szCs w:val="20"/>
        </w:rPr>
        <w:t>i</w:t>
      </w:r>
      <w:r w:rsidRPr="009F27C2">
        <w:rPr>
          <w:rFonts w:ascii="Arial" w:eastAsia="Arial" w:hAnsi="Arial" w:cs="Arial"/>
          <w:sz w:val="20"/>
          <w:szCs w:val="20"/>
        </w:rPr>
        <w:t>n</w:t>
      </w:r>
      <w:r w:rsidRPr="009F27C2">
        <w:rPr>
          <w:rFonts w:ascii="Arial" w:eastAsia="Arial" w:hAnsi="Arial" w:cs="Arial"/>
          <w:spacing w:val="2"/>
          <w:sz w:val="20"/>
          <w:szCs w:val="20"/>
        </w:rPr>
        <w:t>f</w:t>
      </w:r>
      <w:r w:rsidRPr="009F27C2">
        <w:rPr>
          <w:rFonts w:ascii="Arial" w:eastAsia="Arial" w:hAnsi="Arial" w:cs="Arial"/>
          <w:sz w:val="20"/>
          <w:szCs w:val="20"/>
        </w:rPr>
        <w:t>o</w:t>
      </w:r>
      <w:r w:rsidRPr="009F27C2">
        <w:rPr>
          <w:rFonts w:ascii="Arial" w:eastAsia="Arial" w:hAnsi="Arial" w:cs="Arial"/>
          <w:spacing w:val="3"/>
          <w:sz w:val="20"/>
          <w:szCs w:val="20"/>
        </w:rPr>
        <w:t>r</w:t>
      </w:r>
      <w:r w:rsidRPr="009F27C2">
        <w:rPr>
          <w:rFonts w:ascii="Arial" w:eastAsia="Arial" w:hAnsi="Arial" w:cs="Arial"/>
          <w:spacing w:val="4"/>
          <w:sz w:val="20"/>
          <w:szCs w:val="20"/>
        </w:rPr>
        <w:t>m</w:t>
      </w:r>
      <w:r w:rsidRPr="009F27C2">
        <w:rPr>
          <w:rFonts w:ascii="Arial" w:eastAsia="Arial" w:hAnsi="Arial" w:cs="Arial"/>
          <w:spacing w:val="-3"/>
          <w:sz w:val="20"/>
          <w:szCs w:val="20"/>
        </w:rPr>
        <w:t>a</w:t>
      </w:r>
      <w:r w:rsidRPr="009F27C2">
        <w:rPr>
          <w:rFonts w:ascii="Arial" w:eastAsia="Arial" w:hAnsi="Arial" w:cs="Arial"/>
          <w:spacing w:val="1"/>
          <w:sz w:val="20"/>
          <w:szCs w:val="20"/>
        </w:rPr>
        <w:t>c</w:t>
      </w:r>
      <w:r w:rsidRPr="009F27C2">
        <w:rPr>
          <w:rFonts w:ascii="Arial" w:eastAsia="Arial" w:hAnsi="Arial" w:cs="Arial"/>
          <w:spacing w:val="-1"/>
          <w:sz w:val="20"/>
          <w:szCs w:val="20"/>
        </w:rPr>
        <w:t>i</w:t>
      </w:r>
      <w:r w:rsidRPr="009F27C2">
        <w:rPr>
          <w:rFonts w:ascii="Arial" w:eastAsia="Arial" w:hAnsi="Arial" w:cs="Arial"/>
          <w:sz w:val="20"/>
          <w:szCs w:val="20"/>
        </w:rPr>
        <w:t>ó</w:t>
      </w:r>
      <w:r w:rsidRPr="009F27C2">
        <w:rPr>
          <w:rFonts w:ascii="Arial" w:eastAsia="Arial" w:hAnsi="Arial" w:cs="Arial"/>
          <w:spacing w:val="-1"/>
          <w:sz w:val="20"/>
          <w:szCs w:val="20"/>
        </w:rPr>
        <w:t>n</w:t>
      </w:r>
      <w:r w:rsidRPr="009F27C2">
        <w:rPr>
          <w:rFonts w:ascii="Arial" w:eastAsia="Arial" w:hAnsi="Arial" w:cs="Arial"/>
          <w:spacing w:val="2"/>
          <w:sz w:val="20"/>
          <w:szCs w:val="20"/>
        </w:rPr>
        <w:t>]</w:t>
      </w:r>
      <w:r w:rsidRPr="009F27C2">
        <w:rPr>
          <w:rFonts w:ascii="Arial" w:eastAsia="Arial" w:hAnsi="Arial" w:cs="Arial"/>
          <w:sz w:val="20"/>
          <w:szCs w:val="20"/>
        </w:rPr>
        <w:t>.</w:t>
      </w:r>
    </w:p>
    <w:p w14:paraId="768E4D8D" w14:textId="77777777" w:rsidR="00BD6185" w:rsidRPr="009F27C2" w:rsidRDefault="00BD6185" w:rsidP="00BD6185">
      <w:pPr>
        <w:pStyle w:val="Sinespaciado"/>
        <w:spacing w:line="276" w:lineRule="auto"/>
        <w:jc w:val="center"/>
        <w:rPr>
          <w:rFonts w:ascii="Arial" w:eastAsia="Arial Unicode MS" w:hAnsi="Arial" w:cs="Arial"/>
          <w:b/>
          <w:bCs/>
          <w:color w:val="7030A0"/>
          <w:sz w:val="20"/>
          <w:szCs w:val="20"/>
        </w:rPr>
      </w:pPr>
    </w:p>
    <w:p w14:paraId="4C420EF6" w14:textId="77777777" w:rsidR="00BD6185" w:rsidRPr="009F27C2" w:rsidRDefault="00BD6185" w:rsidP="00BD6185">
      <w:pPr>
        <w:pStyle w:val="Sinespaciado"/>
        <w:spacing w:line="276" w:lineRule="auto"/>
        <w:jc w:val="center"/>
        <w:rPr>
          <w:rFonts w:ascii="Arial" w:eastAsia="Arial Unicode MS" w:hAnsi="Arial" w:cs="Arial"/>
          <w:b/>
          <w:bCs/>
          <w:color w:val="7030A0"/>
          <w:sz w:val="20"/>
          <w:szCs w:val="20"/>
        </w:rPr>
      </w:pPr>
    </w:p>
    <w:p w14:paraId="1D44CD35" w14:textId="77777777" w:rsidR="00BD6185" w:rsidRPr="009F27C2" w:rsidRDefault="00BD6185" w:rsidP="00BD6185">
      <w:pPr>
        <w:pStyle w:val="Sinespaciado"/>
        <w:spacing w:line="276" w:lineRule="auto"/>
        <w:jc w:val="center"/>
        <w:rPr>
          <w:rFonts w:ascii="Arial" w:eastAsia="Arial Unicode MS" w:hAnsi="Arial" w:cs="Arial"/>
          <w:b/>
          <w:bCs/>
          <w:color w:val="7030A0"/>
          <w:sz w:val="20"/>
          <w:szCs w:val="20"/>
        </w:rPr>
      </w:pPr>
    </w:p>
    <w:p w14:paraId="73813BEC" w14:textId="0DFF8575" w:rsidR="00FF4C3A" w:rsidRPr="009F27C2" w:rsidRDefault="00FF4C3A">
      <w:pPr>
        <w:spacing w:after="160" w:line="259" w:lineRule="auto"/>
        <w:rPr>
          <w:rFonts w:ascii="Arial" w:eastAsia="Arial Unicode MS" w:hAnsi="Arial" w:cs="Arial"/>
          <w:b/>
          <w:bCs/>
          <w:color w:val="7030A0"/>
          <w:sz w:val="20"/>
          <w:szCs w:val="20"/>
        </w:rPr>
      </w:pPr>
      <w:r w:rsidRPr="009F27C2">
        <w:rPr>
          <w:rFonts w:ascii="Arial" w:eastAsia="Arial Unicode MS" w:hAnsi="Arial" w:cs="Arial"/>
          <w:b/>
          <w:bCs/>
          <w:color w:val="7030A0"/>
          <w:sz w:val="20"/>
          <w:szCs w:val="20"/>
        </w:rPr>
        <w:br w:type="page"/>
      </w:r>
    </w:p>
    <w:p w14:paraId="5A0D44F6" w14:textId="77777777" w:rsidR="00BD6185" w:rsidRPr="009F27C2" w:rsidRDefault="00BD6185" w:rsidP="00BD6185">
      <w:pPr>
        <w:pStyle w:val="Sinespaciado"/>
        <w:spacing w:line="276" w:lineRule="auto"/>
        <w:jc w:val="center"/>
        <w:rPr>
          <w:rFonts w:ascii="Arial" w:eastAsia="Arial Unicode MS" w:hAnsi="Arial" w:cs="Arial"/>
          <w:b/>
          <w:bCs/>
          <w:color w:val="7030A0"/>
          <w:sz w:val="20"/>
          <w:szCs w:val="20"/>
        </w:rPr>
      </w:pPr>
    </w:p>
    <w:p w14:paraId="4A1B72B3" w14:textId="77777777" w:rsidR="00BD6185" w:rsidRPr="009F27C2" w:rsidRDefault="00BD6185" w:rsidP="00BD6185">
      <w:pPr>
        <w:pStyle w:val="Sinespaciado"/>
        <w:spacing w:line="276" w:lineRule="auto"/>
        <w:jc w:val="center"/>
        <w:rPr>
          <w:rFonts w:ascii="Arial" w:eastAsia="Arial Unicode MS" w:hAnsi="Arial" w:cs="Arial"/>
          <w:b/>
          <w:bCs/>
          <w:sz w:val="20"/>
          <w:szCs w:val="20"/>
        </w:rPr>
      </w:pPr>
      <w:r w:rsidRPr="009F27C2">
        <w:rPr>
          <w:rFonts w:ascii="Arial" w:eastAsia="Arial Unicode MS" w:hAnsi="Arial" w:cs="Arial"/>
          <w:b/>
          <w:bCs/>
          <w:sz w:val="20"/>
          <w:szCs w:val="20"/>
        </w:rPr>
        <w:t xml:space="preserve">ANEXO 12 – </w:t>
      </w:r>
      <w:r w:rsidRPr="009F27C2">
        <w:rPr>
          <w:rFonts w:ascii="Arial" w:eastAsia="Times New Roman" w:hAnsi="Arial" w:cs="Arial"/>
          <w:b/>
          <w:sz w:val="20"/>
          <w:szCs w:val="20"/>
          <w:lang w:eastAsia="es-ES"/>
        </w:rPr>
        <w:t>DATOS SENSIBLES</w:t>
      </w:r>
    </w:p>
    <w:p w14:paraId="1A0C14FF" w14:textId="77777777" w:rsidR="00BD6185" w:rsidRPr="009F27C2" w:rsidRDefault="00BD6185" w:rsidP="00BD6185">
      <w:pPr>
        <w:tabs>
          <w:tab w:val="left" w:pos="-142"/>
        </w:tabs>
        <w:autoSpaceDE w:val="0"/>
        <w:autoSpaceDN w:val="0"/>
        <w:adjustRightInd w:val="0"/>
        <w:spacing w:after="0" w:line="276" w:lineRule="auto"/>
        <w:jc w:val="both"/>
        <w:outlineLvl w:val="0"/>
        <w:rPr>
          <w:rFonts w:ascii="Arial" w:eastAsia="Times New Roman" w:hAnsi="Arial" w:cs="Arial"/>
          <w:sz w:val="20"/>
          <w:szCs w:val="20"/>
          <w:lang w:eastAsia="es-ES"/>
        </w:rPr>
      </w:pPr>
    </w:p>
    <w:p w14:paraId="5C8E378D" w14:textId="77777777" w:rsidR="00BD6185" w:rsidRPr="009F27C2" w:rsidRDefault="00BD6185" w:rsidP="00BD6185">
      <w:pPr>
        <w:tabs>
          <w:tab w:val="left" w:pos="-142"/>
        </w:tabs>
        <w:autoSpaceDE w:val="0"/>
        <w:autoSpaceDN w:val="0"/>
        <w:adjustRightInd w:val="0"/>
        <w:spacing w:after="0" w:line="276" w:lineRule="auto"/>
        <w:jc w:val="both"/>
        <w:outlineLvl w:val="0"/>
        <w:rPr>
          <w:rFonts w:ascii="Arial" w:eastAsia="Times New Roman" w:hAnsi="Arial" w:cs="Arial"/>
          <w:sz w:val="20"/>
          <w:szCs w:val="20"/>
          <w:lang w:eastAsia="es-ES"/>
        </w:rPr>
      </w:pPr>
      <w:r w:rsidRPr="009F27C2">
        <w:rPr>
          <w:rFonts w:ascii="Arial" w:eastAsia="Times New Roman" w:hAnsi="Arial" w:cs="Arial"/>
          <w:sz w:val="20"/>
          <w:szCs w:val="20"/>
          <w:lang w:eastAsia="es-ES"/>
        </w:rPr>
        <w:t xml:space="preserve">Cumpliendo con lo dispuesto en la Ley 1581 de 2012 </w:t>
      </w:r>
      <w:r w:rsidRPr="009F27C2">
        <w:rPr>
          <w:rFonts w:ascii="Arial" w:eastAsia="Times New Roman" w:hAnsi="Arial" w:cs="Arial"/>
          <w:i/>
          <w:sz w:val="20"/>
          <w:szCs w:val="20"/>
          <w:lang w:eastAsia="es-ES"/>
        </w:rPr>
        <w:t>“Por la cual se dictan disposiciones para la protección de datos personales”</w:t>
      </w:r>
      <w:r w:rsidRPr="009F27C2">
        <w:rPr>
          <w:rFonts w:ascii="Arial" w:eastAsia="Times New Roman" w:hAnsi="Arial" w:cs="Arial"/>
          <w:sz w:val="20"/>
          <w:szCs w:val="20"/>
          <w:lang w:eastAsia="es-ES"/>
        </w:rPr>
        <w:t xml:space="preserve"> y de conformidad con lo señalado en el Decreto 1377 de 2013, con la firma de este documento manifiesto que he sido informado por el Municipio de Cajicá de lo siguiente: </w:t>
      </w:r>
    </w:p>
    <w:p w14:paraId="56F60FE9" w14:textId="77777777" w:rsidR="00BD6185" w:rsidRPr="009F27C2" w:rsidRDefault="00BD6185" w:rsidP="00BD6185">
      <w:pPr>
        <w:tabs>
          <w:tab w:val="left" w:pos="-142"/>
        </w:tabs>
        <w:autoSpaceDE w:val="0"/>
        <w:autoSpaceDN w:val="0"/>
        <w:adjustRightInd w:val="0"/>
        <w:spacing w:after="0" w:line="276" w:lineRule="auto"/>
        <w:jc w:val="both"/>
        <w:outlineLvl w:val="0"/>
        <w:rPr>
          <w:rFonts w:ascii="Arial" w:eastAsia="Times New Roman" w:hAnsi="Arial" w:cs="Arial"/>
          <w:sz w:val="20"/>
          <w:szCs w:val="20"/>
          <w:lang w:eastAsia="es-ES"/>
        </w:rPr>
      </w:pPr>
    </w:p>
    <w:p w14:paraId="38CD48DE" w14:textId="77777777" w:rsidR="00BD6185" w:rsidRPr="009F27C2" w:rsidRDefault="00BD6185" w:rsidP="00E94F11">
      <w:pPr>
        <w:numPr>
          <w:ilvl w:val="0"/>
          <w:numId w:val="10"/>
        </w:numPr>
        <w:tabs>
          <w:tab w:val="left" w:pos="-142"/>
        </w:tabs>
        <w:autoSpaceDE w:val="0"/>
        <w:autoSpaceDN w:val="0"/>
        <w:adjustRightInd w:val="0"/>
        <w:spacing w:after="0" w:line="276" w:lineRule="auto"/>
        <w:contextualSpacing/>
        <w:jc w:val="both"/>
        <w:outlineLvl w:val="0"/>
        <w:rPr>
          <w:rFonts w:ascii="Arial" w:eastAsia="Times New Roman" w:hAnsi="Arial" w:cs="Arial"/>
          <w:sz w:val="20"/>
          <w:szCs w:val="20"/>
          <w:lang w:eastAsia="es-ES"/>
        </w:rPr>
      </w:pPr>
      <w:r w:rsidRPr="009F27C2">
        <w:rPr>
          <w:rFonts w:ascii="Arial" w:eastAsia="Times New Roman" w:hAnsi="Arial" w:cs="Arial"/>
          <w:sz w:val="20"/>
          <w:szCs w:val="20"/>
          <w:lang w:eastAsia="es-ES"/>
        </w:rPr>
        <w:t xml:space="preserve">El Municipio actuará como responsable del tratamiento de datos personales de los cuales soy titular y que conjunta o separadamente podrá recolectar, almacenar y usar para hacer efectivo el factor de desempate previsto en la invitación, relacionados con la acreditación de ser mujer víctima de violencia intrafamiliar, persona en proceso de reintegración o reincorporación, o persona que pertenecen a la población indígena, negra, afrocolombiana raizal, palenquera, </w:t>
      </w:r>
      <w:proofErr w:type="spellStart"/>
      <w:r w:rsidRPr="009F27C2">
        <w:rPr>
          <w:rFonts w:ascii="Arial" w:eastAsia="Times New Roman" w:hAnsi="Arial" w:cs="Arial"/>
          <w:sz w:val="20"/>
          <w:szCs w:val="20"/>
          <w:lang w:eastAsia="es-ES"/>
        </w:rPr>
        <w:t>Rrom</w:t>
      </w:r>
      <w:proofErr w:type="spellEnd"/>
      <w:r w:rsidRPr="009F27C2">
        <w:rPr>
          <w:rFonts w:ascii="Arial" w:eastAsia="Times New Roman" w:hAnsi="Arial" w:cs="Arial"/>
          <w:sz w:val="20"/>
          <w:szCs w:val="20"/>
          <w:lang w:eastAsia="es-ES"/>
        </w:rPr>
        <w:t xml:space="preserve"> o gitanas. </w:t>
      </w:r>
    </w:p>
    <w:p w14:paraId="367143B7" w14:textId="77777777" w:rsidR="00BD6185" w:rsidRPr="009F27C2" w:rsidRDefault="00BD6185" w:rsidP="00BD6185">
      <w:pPr>
        <w:tabs>
          <w:tab w:val="left" w:pos="-142"/>
        </w:tabs>
        <w:autoSpaceDE w:val="0"/>
        <w:autoSpaceDN w:val="0"/>
        <w:adjustRightInd w:val="0"/>
        <w:spacing w:after="0" w:line="276" w:lineRule="auto"/>
        <w:ind w:left="720"/>
        <w:contextualSpacing/>
        <w:jc w:val="both"/>
        <w:outlineLvl w:val="0"/>
        <w:rPr>
          <w:rFonts w:ascii="Arial" w:eastAsia="Times New Roman" w:hAnsi="Arial" w:cs="Arial"/>
          <w:sz w:val="20"/>
          <w:szCs w:val="20"/>
          <w:lang w:eastAsia="es-ES"/>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BD6185" w:rsidRPr="009F27C2" w14:paraId="6074AC8A" w14:textId="77777777" w:rsidTr="00C6723F">
        <w:trPr>
          <w:jc w:val="center"/>
        </w:trPr>
        <w:tc>
          <w:tcPr>
            <w:tcW w:w="3388" w:type="dxa"/>
            <w:vMerge w:val="restart"/>
            <w:shd w:val="clear" w:color="auto" w:fill="auto"/>
          </w:tcPr>
          <w:p w14:paraId="323F9FDE" w14:textId="77777777" w:rsidR="00BD6185" w:rsidRPr="009F27C2" w:rsidRDefault="00BD6185" w:rsidP="00C6723F">
            <w:pPr>
              <w:tabs>
                <w:tab w:val="left" w:pos="-142"/>
              </w:tabs>
              <w:autoSpaceDE w:val="0"/>
              <w:autoSpaceDN w:val="0"/>
              <w:adjustRightInd w:val="0"/>
              <w:spacing w:line="276" w:lineRule="auto"/>
              <w:contextualSpacing/>
              <w:jc w:val="center"/>
              <w:outlineLvl w:val="0"/>
              <w:rPr>
                <w:rFonts w:ascii="Arial" w:eastAsia="Times New Roman" w:hAnsi="Arial" w:cs="Arial"/>
                <w:b/>
                <w:bCs/>
                <w:sz w:val="20"/>
                <w:szCs w:val="20"/>
                <w:lang w:eastAsia="es-ES"/>
              </w:rPr>
            </w:pPr>
            <w:r w:rsidRPr="009F27C2">
              <w:rPr>
                <w:rFonts w:ascii="Arial" w:eastAsia="Times New Roman" w:hAnsi="Arial" w:cs="Arial"/>
                <w:b/>
                <w:bCs/>
                <w:sz w:val="20"/>
                <w:szCs w:val="20"/>
                <w:lang w:eastAsia="es-ES"/>
              </w:rPr>
              <w:t>Finalidad</w:t>
            </w:r>
          </w:p>
        </w:tc>
        <w:tc>
          <w:tcPr>
            <w:tcW w:w="4016" w:type="dxa"/>
            <w:gridSpan w:val="2"/>
            <w:shd w:val="clear" w:color="auto" w:fill="auto"/>
          </w:tcPr>
          <w:p w14:paraId="4DE4E010" w14:textId="77777777" w:rsidR="00BD6185" w:rsidRPr="009F27C2" w:rsidRDefault="00BD6185" w:rsidP="00C6723F">
            <w:pPr>
              <w:tabs>
                <w:tab w:val="left" w:pos="-142"/>
              </w:tabs>
              <w:autoSpaceDE w:val="0"/>
              <w:autoSpaceDN w:val="0"/>
              <w:adjustRightInd w:val="0"/>
              <w:spacing w:line="276" w:lineRule="auto"/>
              <w:contextualSpacing/>
              <w:jc w:val="center"/>
              <w:outlineLvl w:val="0"/>
              <w:rPr>
                <w:rFonts w:ascii="Arial" w:eastAsia="Times New Roman" w:hAnsi="Arial" w:cs="Arial"/>
                <w:b/>
                <w:bCs/>
                <w:sz w:val="20"/>
                <w:szCs w:val="20"/>
                <w:lang w:eastAsia="es-ES"/>
              </w:rPr>
            </w:pPr>
            <w:r w:rsidRPr="009F27C2">
              <w:rPr>
                <w:rFonts w:ascii="Arial" w:eastAsia="Times New Roman" w:hAnsi="Arial" w:cs="Arial"/>
                <w:b/>
                <w:bCs/>
                <w:sz w:val="20"/>
                <w:szCs w:val="20"/>
                <w:lang w:eastAsia="es-ES"/>
              </w:rPr>
              <w:t>Autoriza</w:t>
            </w:r>
          </w:p>
        </w:tc>
      </w:tr>
      <w:tr w:rsidR="00BD6185" w:rsidRPr="009F27C2" w14:paraId="303A6A60" w14:textId="77777777" w:rsidTr="00C6723F">
        <w:trPr>
          <w:jc w:val="center"/>
        </w:trPr>
        <w:tc>
          <w:tcPr>
            <w:tcW w:w="3388" w:type="dxa"/>
            <w:vMerge/>
            <w:shd w:val="clear" w:color="auto" w:fill="F2F2F2"/>
          </w:tcPr>
          <w:p w14:paraId="770C0518" w14:textId="77777777" w:rsidR="00BD6185" w:rsidRPr="009F27C2" w:rsidRDefault="00BD6185" w:rsidP="00C6723F">
            <w:pPr>
              <w:tabs>
                <w:tab w:val="left" w:pos="-142"/>
              </w:tabs>
              <w:autoSpaceDE w:val="0"/>
              <w:autoSpaceDN w:val="0"/>
              <w:adjustRightInd w:val="0"/>
              <w:spacing w:line="276" w:lineRule="auto"/>
              <w:contextualSpacing/>
              <w:jc w:val="both"/>
              <w:outlineLvl w:val="0"/>
              <w:rPr>
                <w:rFonts w:ascii="Arial" w:eastAsia="Times New Roman" w:hAnsi="Arial" w:cs="Arial"/>
                <w:b/>
                <w:bCs/>
                <w:sz w:val="20"/>
                <w:szCs w:val="20"/>
                <w:lang w:eastAsia="es-ES"/>
              </w:rPr>
            </w:pPr>
          </w:p>
        </w:tc>
        <w:tc>
          <w:tcPr>
            <w:tcW w:w="2008" w:type="dxa"/>
            <w:shd w:val="clear" w:color="auto" w:fill="F2F2F2"/>
          </w:tcPr>
          <w:p w14:paraId="232C5731" w14:textId="77777777" w:rsidR="00BD6185" w:rsidRPr="009F27C2" w:rsidRDefault="00BD6185" w:rsidP="00C6723F">
            <w:pPr>
              <w:tabs>
                <w:tab w:val="left" w:pos="-142"/>
              </w:tabs>
              <w:autoSpaceDE w:val="0"/>
              <w:autoSpaceDN w:val="0"/>
              <w:adjustRightInd w:val="0"/>
              <w:spacing w:line="276" w:lineRule="auto"/>
              <w:contextualSpacing/>
              <w:jc w:val="center"/>
              <w:outlineLvl w:val="0"/>
              <w:rPr>
                <w:rFonts w:ascii="Arial" w:eastAsia="Times New Roman" w:hAnsi="Arial" w:cs="Arial"/>
                <w:b/>
                <w:bCs/>
                <w:sz w:val="20"/>
                <w:szCs w:val="20"/>
                <w:lang w:eastAsia="es-ES"/>
              </w:rPr>
            </w:pPr>
            <w:r w:rsidRPr="009F27C2">
              <w:rPr>
                <w:rFonts w:ascii="Arial" w:eastAsia="Times New Roman" w:hAnsi="Arial" w:cs="Arial"/>
                <w:b/>
                <w:bCs/>
                <w:sz w:val="20"/>
                <w:szCs w:val="20"/>
                <w:lang w:eastAsia="es-ES"/>
              </w:rPr>
              <w:t>SI</w:t>
            </w:r>
          </w:p>
        </w:tc>
        <w:tc>
          <w:tcPr>
            <w:tcW w:w="2008" w:type="dxa"/>
            <w:shd w:val="clear" w:color="auto" w:fill="F2F2F2"/>
          </w:tcPr>
          <w:p w14:paraId="7719B4CF" w14:textId="77777777" w:rsidR="00BD6185" w:rsidRPr="009F27C2" w:rsidRDefault="00BD6185" w:rsidP="00C6723F">
            <w:pPr>
              <w:tabs>
                <w:tab w:val="left" w:pos="-142"/>
              </w:tabs>
              <w:autoSpaceDE w:val="0"/>
              <w:autoSpaceDN w:val="0"/>
              <w:adjustRightInd w:val="0"/>
              <w:spacing w:line="276" w:lineRule="auto"/>
              <w:contextualSpacing/>
              <w:jc w:val="center"/>
              <w:outlineLvl w:val="0"/>
              <w:rPr>
                <w:rFonts w:ascii="Arial" w:eastAsia="Times New Roman" w:hAnsi="Arial" w:cs="Arial"/>
                <w:b/>
                <w:bCs/>
                <w:sz w:val="20"/>
                <w:szCs w:val="20"/>
                <w:lang w:eastAsia="es-ES"/>
              </w:rPr>
            </w:pPr>
            <w:r w:rsidRPr="009F27C2">
              <w:rPr>
                <w:rFonts w:ascii="Arial" w:eastAsia="Times New Roman" w:hAnsi="Arial" w:cs="Arial"/>
                <w:b/>
                <w:bCs/>
                <w:sz w:val="20"/>
                <w:szCs w:val="20"/>
                <w:lang w:eastAsia="es-ES"/>
              </w:rPr>
              <w:t>NO</w:t>
            </w:r>
          </w:p>
        </w:tc>
      </w:tr>
      <w:tr w:rsidR="00BD6185" w:rsidRPr="009F27C2" w14:paraId="5EF7BC95" w14:textId="77777777" w:rsidTr="00C6723F">
        <w:trPr>
          <w:jc w:val="center"/>
        </w:trPr>
        <w:tc>
          <w:tcPr>
            <w:tcW w:w="3388" w:type="dxa"/>
            <w:shd w:val="clear" w:color="auto" w:fill="auto"/>
          </w:tcPr>
          <w:p w14:paraId="4C0FC468" w14:textId="77777777" w:rsidR="00BD6185" w:rsidRPr="009F27C2" w:rsidRDefault="00BD6185" w:rsidP="00C6723F">
            <w:pPr>
              <w:tabs>
                <w:tab w:val="left" w:pos="-142"/>
              </w:tabs>
              <w:autoSpaceDE w:val="0"/>
              <w:autoSpaceDN w:val="0"/>
              <w:adjustRightInd w:val="0"/>
              <w:spacing w:line="276" w:lineRule="auto"/>
              <w:contextualSpacing/>
              <w:jc w:val="both"/>
              <w:outlineLvl w:val="0"/>
              <w:rPr>
                <w:rFonts w:ascii="Arial" w:eastAsia="Times New Roman" w:hAnsi="Arial" w:cs="Arial"/>
                <w:b/>
                <w:bCs/>
                <w:sz w:val="20"/>
                <w:szCs w:val="20"/>
                <w:lang w:eastAsia="es-ES"/>
              </w:rPr>
            </w:pPr>
            <w:r w:rsidRPr="009F27C2">
              <w:rPr>
                <w:rFonts w:ascii="Arial" w:eastAsia="Times New Roman" w:hAnsi="Arial" w:cs="Arial"/>
                <w:sz w:val="20"/>
                <w:szCs w:val="20"/>
                <w:lang w:eastAsia="es-ES"/>
              </w:rPr>
              <w:t xml:space="preserve">Hacer efectivo el factor de desempate para la acreditación de una mujer víctima de violencia intrafamiliar, persona que pertenecen a la población indígena, negra, afrocolombiana raizal, palenquera, </w:t>
            </w:r>
            <w:proofErr w:type="spellStart"/>
            <w:r w:rsidRPr="009F27C2">
              <w:rPr>
                <w:rFonts w:ascii="Arial" w:eastAsia="Times New Roman" w:hAnsi="Arial" w:cs="Arial"/>
                <w:sz w:val="20"/>
                <w:szCs w:val="20"/>
                <w:lang w:eastAsia="es-ES"/>
              </w:rPr>
              <w:t>Rrom</w:t>
            </w:r>
            <w:proofErr w:type="spellEnd"/>
            <w:r w:rsidRPr="009F27C2">
              <w:rPr>
                <w:rFonts w:ascii="Arial" w:eastAsia="Times New Roman" w:hAnsi="Arial" w:cs="Arial"/>
                <w:sz w:val="20"/>
                <w:szCs w:val="20"/>
                <w:lang w:eastAsia="es-ES"/>
              </w:rPr>
              <w:t>, o gitanas, o persona en proceso de reintegración o reincorporación.</w:t>
            </w:r>
          </w:p>
        </w:tc>
        <w:tc>
          <w:tcPr>
            <w:tcW w:w="2008" w:type="dxa"/>
            <w:shd w:val="clear" w:color="auto" w:fill="auto"/>
          </w:tcPr>
          <w:p w14:paraId="13EEBA54" w14:textId="77777777" w:rsidR="00BD6185" w:rsidRPr="009F27C2" w:rsidRDefault="00BD6185" w:rsidP="00C6723F">
            <w:pPr>
              <w:tabs>
                <w:tab w:val="left" w:pos="-142"/>
              </w:tabs>
              <w:autoSpaceDE w:val="0"/>
              <w:autoSpaceDN w:val="0"/>
              <w:adjustRightInd w:val="0"/>
              <w:spacing w:line="276" w:lineRule="auto"/>
              <w:contextualSpacing/>
              <w:jc w:val="both"/>
              <w:outlineLvl w:val="0"/>
              <w:rPr>
                <w:rFonts w:ascii="Arial" w:eastAsia="Times New Roman" w:hAnsi="Arial" w:cs="Arial"/>
                <w:sz w:val="20"/>
                <w:szCs w:val="20"/>
                <w:lang w:eastAsia="es-ES"/>
              </w:rPr>
            </w:pPr>
          </w:p>
        </w:tc>
        <w:tc>
          <w:tcPr>
            <w:tcW w:w="2008" w:type="dxa"/>
            <w:shd w:val="clear" w:color="auto" w:fill="auto"/>
          </w:tcPr>
          <w:p w14:paraId="486ED53F" w14:textId="77777777" w:rsidR="00BD6185" w:rsidRPr="009F27C2" w:rsidRDefault="00BD6185" w:rsidP="00C6723F">
            <w:pPr>
              <w:tabs>
                <w:tab w:val="left" w:pos="-142"/>
              </w:tabs>
              <w:autoSpaceDE w:val="0"/>
              <w:autoSpaceDN w:val="0"/>
              <w:adjustRightInd w:val="0"/>
              <w:spacing w:line="276" w:lineRule="auto"/>
              <w:contextualSpacing/>
              <w:jc w:val="both"/>
              <w:outlineLvl w:val="0"/>
              <w:rPr>
                <w:rFonts w:ascii="Arial" w:eastAsia="Times New Roman" w:hAnsi="Arial" w:cs="Arial"/>
                <w:sz w:val="20"/>
                <w:szCs w:val="20"/>
                <w:lang w:eastAsia="es-ES"/>
              </w:rPr>
            </w:pPr>
          </w:p>
        </w:tc>
      </w:tr>
      <w:tr w:rsidR="00BD6185" w:rsidRPr="009F27C2" w14:paraId="663CA1A5" w14:textId="77777777" w:rsidTr="00C6723F">
        <w:trPr>
          <w:jc w:val="center"/>
        </w:trPr>
        <w:tc>
          <w:tcPr>
            <w:tcW w:w="3388" w:type="dxa"/>
            <w:shd w:val="clear" w:color="auto" w:fill="F2F2F2"/>
          </w:tcPr>
          <w:p w14:paraId="610A9324" w14:textId="77777777" w:rsidR="00BD6185" w:rsidRPr="009F27C2" w:rsidRDefault="00BD6185" w:rsidP="00C6723F">
            <w:pPr>
              <w:tabs>
                <w:tab w:val="left" w:pos="-142"/>
              </w:tabs>
              <w:autoSpaceDE w:val="0"/>
              <w:autoSpaceDN w:val="0"/>
              <w:adjustRightInd w:val="0"/>
              <w:spacing w:line="276" w:lineRule="auto"/>
              <w:contextualSpacing/>
              <w:jc w:val="both"/>
              <w:outlineLvl w:val="0"/>
              <w:rPr>
                <w:rFonts w:ascii="Arial" w:eastAsia="Times New Roman" w:hAnsi="Arial" w:cs="Arial"/>
                <w:b/>
                <w:bCs/>
                <w:sz w:val="20"/>
                <w:szCs w:val="20"/>
                <w:lang w:eastAsia="es-ES"/>
              </w:rPr>
            </w:pPr>
          </w:p>
        </w:tc>
        <w:tc>
          <w:tcPr>
            <w:tcW w:w="2008" w:type="dxa"/>
            <w:shd w:val="clear" w:color="auto" w:fill="F2F2F2"/>
          </w:tcPr>
          <w:p w14:paraId="6DBBC54F" w14:textId="77777777" w:rsidR="00BD6185" w:rsidRPr="009F27C2" w:rsidRDefault="00BD6185" w:rsidP="00C6723F">
            <w:pPr>
              <w:tabs>
                <w:tab w:val="left" w:pos="-142"/>
              </w:tabs>
              <w:autoSpaceDE w:val="0"/>
              <w:autoSpaceDN w:val="0"/>
              <w:adjustRightInd w:val="0"/>
              <w:spacing w:line="276" w:lineRule="auto"/>
              <w:contextualSpacing/>
              <w:jc w:val="both"/>
              <w:outlineLvl w:val="0"/>
              <w:rPr>
                <w:rFonts w:ascii="Arial" w:eastAsia="Times New Roman" w:hAnsi="Arial" w:cs="Arial"/>
                <w:sz w:val="20"/>
                <w:szCs w:val="20"/>
                <w:lang w:eastAsia="es-ES"/>
              </w:rPr>
            </w:pPr>
          </w:p>
        </w:tc>
        <w:tc>
          <w:tcPr>
            <w:tcW w:w="2008" w:type="dxa"/>
            <w:shd w:val="clear" w:color="auto" w:fill="F2F2F2"/>
          </w:tcPr>
          <w:p w14:paraId="578D63DB" w14:textId="77777777" w:rsidR="00BD6185" w:rsidRPr="009F27C2" w:rsidRDefault="00BD6185" w:rsidP="00C6723F">
            <w:pPr>
              <w:tabs>
                <w:tab w:val="left" w:pos="-142"/>
              </w:tabs>
              <w:autoSpaceDE w:val="0"/>
              <w:autoSpaceDN w:val="0"/>
              <w:adjustRightInd w:val="0"/>
              <w:spacing w:line="276" w:lineRule="auto"/>
              <w:contextualSpacing/>
              <w:jc w:val="both"/>
              <w:outlineLvl w:val="0"/>
              <w:rPr>
                <w:rFonts w:ascii="Arial" w:eastAsia="Times New Roman" w:hAnsi="Arial" w:cs="Arial"/>
                <w:sz w:val="20"/>
                <w:szCs w:val="20"/>
                <w:lang w:eastAsia="es-ES"/>
              </w:rPr>
            </w:pPr>
          </w:p>
        </w:tc>
      </w:tr>
    </w:tbl>
    <w:p w14:paraId="3F123605" w14:textId="77777777" w:rsidR="00BD6185" w:rsidRPr="009F27C2" w:rsidRDefault="00BD6185" w:rsidP="00BD6185">
      <w:pPr>
        <w:tabs>
          <w:tab w:val="left" w:pos="-142"/>
        </w:tabs>
        <w:autoSpaceDE w:val="0"/>
        <w:autoSpaceDN w:val="0"/>
        <w:adjustRightInd w:val="0"/>
        <w:spacing w:after="0" w:line="276" w:lineRule="auto"/>
        <w:ind w:left="720"/>
        <w:contextualSpacing/>
        <w:jc w:val="both"/>
        <w:outlineLvl w:val="0"/>
        <w:rPr>
          <w:rFonts w:ascii="Arial" w:eastAsia="Times New Roman" w:hAnsi="Arial" w:cs="Arial"/>
          <w:sz w:val="20"/>
          <w:szCs w:val="20"/>
          <w:lang w:eastAsia="es-ES"/>
        </w:rPr>
      </w:pPr>
    </w:p>
    <w:p w14:paraId="38AF3A0E" w14:textId="77777777" w:rsidR="00BD6185" w:rsidRPr="009F27C2" w:rsidRDefault="00BD6185" w:rsidP="00E94F11">
      <w:pPr>
        <w:numPr>
          <w:ilvl w:val="0"/>
          <w:numId w:val="10"/>
        </w:numPr>
        <w:tabs>
          <w:tab w:val="left" w:pos="-142"/>
        </w:tabs>
        <w:autoSpaceDE w:val="0"/>
        <w:autoSpaceDN w:val="0"/>
        <w:adjustRightInd w:val="0"/>
        <w:spacing w:after="0" w:line="276" w:lineRule="auto"/>
        <w:contextualSpacing/>
        <w:jc w:val="both"/>
        <w:outlineLvl w:val="0"/>
        <w:rPr>
          <w:rFonts w:ascii="Arial" w:eastAsia="Times New Roman" w:hAnsi="Arial" w:cs="Arial"/>
          <w:sz w:val="20"/>
          <w:szCs w:val="20"/>
          <w:lang w:eastAsia="es-ES"/>
        </w:rPr>
      </w:pPr>
      <w:r w:rsidRPr="009F27C2">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9F27C2">
        <w:rPr>
          <w:rFonts w:ascii="Arial" w:hAnsi="Arial" w:cs="Arial"/>
          <w:sz w:val="20"/>
          <w:szCs w:val="20"/>
        </w:rPr>
        <w:t>.</w:t>
      </w:r>
    </w:p>
    <w:p w14:paraId="3552F591" w14:textId="77777777" w:rsidR="00BD6185" w:rsidRPr="009F27C2" w:rsidRDefault="00BD6185" w:rsidP="00BD6185">
      <w:pPr>
        <w:tabs>
          <w:tab w:val="left" w:pos="-142"/>
        </w:tabs>
        <w:autoSpaceDE w:val="0"/>
        <w:autoSpaceDN w:val="0"/>
        <w:adjustRightInd w:val="0"/>
        <w:spacing w:after="0" w:line="276" w:lineRule="auto"/>
        <w:ind w:left="720"/>
        <w:contextualSpacing/>
        <w:jc w:val="both"/>
        <w:outlineLvl w:val="0"/>
        <w:rPr>
          <w:rFonts w:ascii="Arial" w:eastAsia="Times New Roman" w:hAnsi="Arial" w:cs="Arial"/>
          <w:sz w:val="20"/>
          <w:szCs w:val="20"/>
          <w:lang w:eastAsia="es-ES"/>
        </w:rPr>
      </w:pPr>
    </w:p>
    <w:p w14:paraId="4AA38448" w14:textId="77777777" w:rsidR="00BD6185" w:rsidRPr="009F27C2" w:rsidRDefault="00BD6185" w:rsidP="00E94F11">
      <w:pPr>
        <w:numPr>
          <w:ilvl w:val="0"/>
          <w:numId w:val="10"/>
        </w:numPr>
        <w:autoSpaceDE w:val="0"/>
        <w:autoSpaceDN w:val="0"/>
        <w:adjustRightInd w:val="0"/>
        <w:spacing w:after="0" w:line="276" w:lineRule="auto"/>
        <w:contextualSpacing/>
        <w:jc w:val="both"/>
        <w:outlineLvl w:val="0"/>
        <w:rPr>
          <w:rFonts w:ascii="Arial" w:eastAsia="Times New Roman" w:hAnsi="Arial" w:cs="Arial"/>
          <w:sz w:val="20"/>
          <w:szCs w:val="20"/>
          <w:lang w:eastAsia="es-ES"/>
        </w:rPr>
      </w:pPr>
      <w:r w:rsidRPr="009F27C2">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la invitación, relacionados con la acreditación de ser mujer víctima de violencia intrafamiliar, integrante de la población indígena, negra, afrocolombiana raizal, palenquera, </w:t>
      </w:r>
      <w:proofErr w:type="spellStart"/>
      <w:r w:rsidRPr="009F27C2">
        <w:rPr>
          <w:rFonts w:ascii="Arial" w:eastAsia="Times New Roman" w:hAnsi="Arial" w:cs="Arial"/>
          <w:sz w:val="20"/>
          <w:szCs w:val="20"/>
          <w:lang w:eastAsia="es-ES"/>
        </w:rPr>
        <w:t>Rrom</w:t>
      </w:r>
      <w:proofErr w:type="spellEnd"/>
      <w:r w:rsidRPr="009F27C2">
        <w:rPr>
          <w:rFonts w:ascii="Arial" w:eastAsia="Times New Roman" w:hAnsi="Arial" w:cs="Arial"/>
          <w:sz w:val="20"/>
          <w:szCs w:val="20"/>
          <w:lang w:eastAsia="es-ES"/>
        </w:rPr>
        <w:t xml:space="preserve">, o gitanas, o persona en proceso de reintegración o reincorporación. </w:t>
      </w:r>
    </w:p>
    <w:p w14:paraId="7E16985E" w14:textId="77777777" w:rsidR="00BD6185" w:rsidRPr="009F27C2" w:rsidRDefault="00BD6185" w:rsidP="00BD6185">
      <w:pPr>
        <w:spacing w:after="0" w:line="276" w:lineRule="auto"/>
        <w:jc w:val="both"/>
        <w:outlineLvl w:val="0"/>
        <w:rPr>
          <w:rFonts w:ascii="Arial" w:eastAsia="Times New Roman" w:hAnsi="Arial" w:cs="Arial"/>
          <w:sz w:val="20"/>
          <w:szCs w:val="20"/>
          <w:lang w:eastAsia="es-ES"/>
        </w:rPr>
      </w:pPr>
    </w:p>
    <w:p w14:paraId="43E042A9" w14:textId="77777777" w:rsidR="00BD6185" w:rsidRPr="009F27C2" w:rsidRDefault="00BD6185" w:rsidP="00BD6185">
      <w:pPr>
        <w:spacing w:line="276" w:lineRule="auto"/>
        <w:jc w:val="both"/>
        <w:rPr>
          <w:rFonts w:ascii="Arial" w:eastAsia="Times New Roman" w:hAnsi="Arial" w:cs="Arial"/>
          <w:sz w:val="20"/>
          <w:szCs w:val="20"/>
          <w:lang w:eastAsia="es-ES"/>
        </w:rPr>
      </w:pPr>
      <w:r w:rsidRPr="009F27C2">
        <w:rPr>
          <w:rFonts w:ascii="Arial" w:eastAsia="Times New Roman" w:hAnsi="Arial" w:cs="Arial"/>
          <w:sz w:val="20"/>
          <w:szCs w:val="20"/>
          <w:lang w:eastAsia="es-ES"/>
        </w:rPr>
        <w:t xml:space="preserve">Por todo lo anterior, he otorgado mi consentimiento al Municipio para que trate mi información personal y que me dio a conocer antes de entregar mis datos personales. </w:t>
      </w:r>
    </w:p>
    <w:p w14:paraId="0D6A389F" w14:textId="77777777" w:rsidR="00BD6185" w:rsidRPr="009F27C2" w:rsidRDefault="00BD6185" w:rsidP="00BD6185">
      <w:pPr>
        <w:spacing w:line="276" w:lineRule="auto"/>
        <w:jc w:val="both"/>
        <w:rPr>
          <w:rFonts w:ascii="Arial" w:eastAsia="Times New Roman" w:hAnsi="Arial" w:cs="Arial"/>
          <w:sz w:val="20"/>
          <w:szCs w:val="20"/>
          <w:lang w:eastAsia="es-ES"/>
        </w:rPr>
      </w:pPr>
      <w:r w:rsidRPr="009F27C2">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3F0ADC77" w14:textId="77777777" w:rsidR="00BD6185" w:rsidRPr="009F27C2" w:rsidRDefault="00BD6185" w:rsidP="00BD6185">
      <w:pPr>
        <w:spacing w:line="276" w:lineRule="auto"/>
        <w:rPr>
          <w:rFonts w:ascii="Arial" w:eastAsia="Times New Roman" w:hAnsi="Arial" w:cs="Arial"/>
          <w:sz w:val="20"/>
          <w:szCs w:val="20"/>
          <w:lang w:eastAsia="es-ES"/>
        </w:rPr>
      </w:pPr>
      <w:r w:rsidRPr="009F27C2">
        <w:rPr>
          <w:rFonts w:ascii="Arial" w:eastAsia="Times New Roman" w:hAnsi="Arial" w:cs="Arial"/>
          <w:b/>
          <w:bCs/>
          <w:sz w:val="20"/>
          <w:szCs w:val="20"/>
          <w:lang w:eastAsia="es-ES"/>
        </w:rPr>
        <w:t>Nombre</w:t>
      </w:r>
      <w:r w:rsidRPr="009F27C2">
        <w:rPr>
          <w:rFonts w:ascii="Arial" w:eastAsia="Times New Roman" w:hAnsi="Arial" w:cs="Arial"/>
          <w:sz w:val="20"/>
          <w:szCs w:val="20"/>
          <w:lang w:eastAsia="es-ES"/>
        </w:rPr>
        <w:t xml:space="preserve">: </w:t>
      </w:r>
      <w:r w:rsidRPr="009F27C2">
        <w:rPr>
          <w:rFonts w:ascii="Arial" w:eastAsia="Times New Roman" w:hAnsi="Arial" w:cs="Arial"/>
          <w:sz w:val="20"/>
          <w:szCs w:val="20"/>
          <w:highlight w:val="lightGray"/>
          <w:lang w:eastAsia="es-ES"/>
        </w:rPr>
        <w:t>[Incluir nombre del titular de la autorización datos sensibles para la autorización de datos</w:t>
      </w:r>
      <w:r w:rsidRPr="009F27C2">
        <w:rPr>
          <w:rFonts w:ascii="Arial" w:eastAsia="Times New Roman" w:hAnsi="Arial" w:cs="Arial"/>
          <w:sz w:val="20"/>
          <w:szCs w:val="20"/>
          <w:lang w:eastAsia="es-ES"/>
        </w:rPr>
        <w:t>]</w:t>
      </w:r>
    </w:p>
    <w:p w14:paraId="1EB89D9F" w14:textId="77777777" w:rsidR="00BD6185" w:rsidRPr="009F27C2" w:rsidRDefault="00BD6185" w:rsidP="00BD6185">
      <w:pPr>
        <w:spacing w:line="276" w:lineRule="auto"/>
        <w:rPr>
          <w:rFonts w:ascii="Arial" w:eastAsia="Times New Roman" w:hAnsi="Arial" w:cs="Arial"/>
          <w:sz w:val="20"/>
          <w:szCs w:val="20"/>
          <w:lang w:eastAsia="es-ES"/>
        </w:rPr>
      </w:pPr>
      <w:r w:rsidRPr="009F27C2">
        <w:rPr>
          <w:rFonts w:ascii="Arial" w:eastAsia="Times New Roman" w:hAnsi="Arial" w:cs="Arial"/>
          <w:b/>
          <w:bCs/>
          <w:sz w:val="20"/>
          <w:szCs w:val="20"/>
          <w:lang w:eastAsia="es-ES"/>
        </w:rPr>
        <w:t>Firma</w:t>
      </w:r>
      <w:r w:rsidRPr="009F27C2">
        <w:rPr>
          <w:rFonts w:ascii="Arial" w:eastAsia="Times New Roman" w:hAnsi="Arial" w:cs="Arial"/>
          <w:sz w:val="20"/>
          <w:szCs w:val="20"/>
          <w:lang w:eastAsia="es-ES"/>
        </w:rPr>
        <w:t>: [</w:t>
      </w:r>
      <w:r w:rsidRPr="009F27C2">
        <w:rPr>
          <w:rFonts w:ascii="Arial" w:eastAsia="Times New Roman" w:hAnsi="Arial" w:cs="Arial"/>
          <w:sz w:val="20"/>
          <w:szCs w:val="20"/>
          <w:highlight w:val="lightGray"/>
          <w:lang w:eastAsia="es-ES"/>
        </w:rPr>
        <w:t>Incluir firma del titular</w:t>
      </w:r>
      <w:r w:rsidRPr="009F27C2">
        <w:rPr>
          <w:rFonts w:ascii="Arial" w:eastAsia="Times New Roman" w:hAnsi="Arial" w:cs="Arial"/>
          <w:sz w:val="20"/>
          <w:szCs w:val="20"/>
          <w:lang w:eastAsia="es-ES"/>
        </w:rPr>
        <w:t>]</w:t>
      </w:r>
    </w:p>
    <w:p w14:paraId="2B838ED1" w14:textId="77777777" w:rsidR="00BD6185" w:rsidRPr="009F27C2" w:rsidRDefault="00BD6185" w:rsidP="00BD6185">
      <w:pPr>
        <w:spacing w:line="276" w:lineRule="auto"/>
        <w:rPr>
          <w:rFonts w:ascii="Arial" w:eastAsia="Times New Roman" w:hAnsi="Arial" w:cs="Arial"/>
          <w:sz w:val="20"/>
          <w:szCs w:val="20"/>
          <w:lang w:eastAsia="es-ES"/>
        </w:rPr>
      </w:pPr>
      <w:r w:rsidRPr="009F27C2">
        <w:rPr>
          <w:rFonts w:ascii="Arial" w:eastAsia="Times New Roman" w:hAnsi="Arial" w:cs="Arial"/>
          <w:b/>
          <w:bCs/>
          <w:sz w:val="20"/>
          <w:szCs w:val="20"/>
          <w:lang w:eastAsia="es-ES"/>
        </w:rPr>
        <w:t>Identificación</w:t>
      </w:r>
      <w:r w:rsidRPr="009F27C2">
        <w:rPr>
          <w:rFonts w:ascii="Arial" w:eastAsia="Times New Roman" w:hAnsi="Arial" w:cs="Arial"/>
          <w:sz w:val="20"/>
          <w:szCs w:val="20"/>
          <w:lang w:eastAsia="es-ES"/>
        </w:rPr>
        <w:t xml:space="preserve">: </w:t>
      </w:r>
      <w:r w:rsidRPr="009F27C2">
        <w:rPr>
          <w:rFonts w:ascii="Arial" w:eastAsia="Times New Roman" w:hAnsi="Arial" w:cs="Arial"/>
          <w:sz w:val="20"/>
          <w:szCs w:val="20"/>
          <w:highlight w:val="lightGray"/>
          <w:lang w:eastAsia="es-ES"/>
        </w:rPr>
        <w:t>[Incluir número de identificación del titular de datos sensibles]</w:t>
      </w:r>
    </w:p>
    <w:p w14:paraId="452ED859" w14:textId="56A4031F" w:rsidR="00A37787" w:rsidRPr="009F27C2" w:rsidRDefault="00BD6185" w:rsidP="00107E54">
      <w:pPr>
        <w:spacing w:line="276" w:lineRule="auto"/>
        <w:rPr>
          <w:rFonts w:ascii="Arial" w:eastAsia="Arial Unicode MS" w:hAnsi="Arial" w:cs="Arial"/>
          <w:b/>
          <w:bCs/>
          <w:sz w:val="20"/>
          <w:szCs w:val="20"/>
        </w:rPr>
      </w:pPr>
      <w:r w:rsidRPr="009F27C2">
        <w:rPr>
          <w:rFonts w:ascii="Arial" w:eastAsia="Times New Roman" w:hAnsi="Arial" w:cs="Arial"/>
          <w:b/>
          <w:bCs/>
          <w:sz w:val="20"/>
          <w:szCs w:val="20"/>
          <w:lang w:eastAsia="es-ES"/>
        </w:rPr>
        <w:lastRenderedPageBreak/>
        <w:t>Fecha:</w:t>
      </w:r>
      <w:r w:rsidRPr="009F27C2">
        <w:rPr>
          <w:rFonts w:ascii="Arial" w:eastAsia="Times New Roman" w:hAnsi="Arial" w:cs="Arial"/>
          <w:sz w:val="20"/>
          <w:szCs w:val="20"/>
          <w:lang w:eastAsia="es-ES"/>
        </w:rPr>
        <w:t xml:space="preserve"> [</w:t>
      </w:r>
      <w:r w:rsidRPr="009F27C2">
        <w:rPr>
          <w:rFonts w:ascii="Arial" w:eastAsia="Times New Roman" w:hAnsi="Arial" w:cs="Arial"/>
          <w:sz w:val="20"/>
          <w:szCs w:val="20"/>
          <w:highlight w:val="lightGray"/>
          <w:lang w:eastAsia="es-ES"/>
        </w:rPr>
        <w:t xml:space="preserve">Fecha en que se puso de presente la </w:t>
      </w:r>
      <w:r w:rsidR="00042062" w:rsidRPr="009F27C2">
        <w:rPr>
          <w:rFonts w:ascii="Arial" w:eastAsia="Times New Roman" w:hAnsi="Arial" w:cs="Arial"/>
          <w:sz w:val="20"/>
          <w:szCs w:val="20"/>
          <w:highlight w:val="lightGray"/>
          <w:lang w:eastAsia="es-ES"/>
        </w:rPr>
        <w:t>autorización y entregó sus dat</w:t>
      </w:r>
      <w:r w:rsidR="00107E54">
        <w:rPr>
          <w:rFonts w:ascii="Arial" w:eastAsia="Times New Roman" w:hAnsi="Arial" w:cs="Arial"/>
          <w:sz w:val="20"/>
          <w:szCs w:val="20"/>
          <w:lang w:eastAsia="es-ES"/>
        </w:rPr>
        <w:t>os</w:t>
      </w:r>
    </w:p>
    <w:sectPr w:rsidR="00A37787" w:rsidRPr="009F27C2" w:rsidSect="00BD6185">
      <w:headerReference w:type="default" r:id="rId21"/>
      <w:footerReference w:type="default" r:id="rId22"/>
      <w:type w:val="continuous"/>
      <w:pgSz w:w="12242" w:h="18722" w:code="41"/>
      <w:pgMar w:top="709"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C40CD8" w14:textId="77777777" w:rsidR="00F5625F" w:rsidRDefault="00F5625F" w:rsidP="00A37787">
      <w:pPr>
        <w:spacing w:after="0" w:line="240" w:lineRule="auto"/>
      </w:pPr>
      <w:r>
        <w:separator/>
      </w:r>
    </w:p>
  </w:endnote>
  <w:endnote w:type="continuationSeparator" w:id="0">
    <w:p w14:paraId="5FA1F538" w14:textId="77777777" w:rsidR="00F5625F" w:rsidRDefault="00F5625F" w:rsidP="00A377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 w:name="Verdana">
    <w:panose1 w:val="020B0604030504040204"/>
    <w:charset w:val="00"/>
    <w:family w:val="swiss"/>
    <w:pitch w:val="variable"/>
    <w:sig w:usb0="A00006FF" w:usb1="4000205B" w:usb2="00000010" w:usb3="00000000" w:csb0="0000019F" w:csb1="00000000"/>
  </w:font>
  <w:font w:name="Courier">
    <w:panose1 w:val="0206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Ottaw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C Helvetica Condensed">
    <w:panose1 w:val="00000000000000000000"/>
    <w:charset w:val="00"/>
    <w:family w:val="roman"/>
    <w:notTrueType/>
    <w:pitch w:val="default"/>
  </w:font>
  <w:font w:name="Arial,Calibri">
    <w:altName w:val="Arial"/>
    <w:charset w:val="00"/>
    <w:family w:val="roman"/>
    <w:pitch w:val="default"/>
  </w:font>
  <w:font w:name="Microsoft Sans Serif">
    <w:panose1 w:val="020B0604020202020204"/>
    <w:charset w:val="00"/>
    <w:family w:val="swiss"/>
    <w:pitch w:val="variable"/>
    <w:sig w:usb0="E5002EFF" w:usb1="C000605B" w:usb2="00000029" w:usb3="00000000" w:csb0="000101F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Calibri,Bold">
    <w:altName w:val="Yu Gothic UI"/>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DE5CD" w14:textId="77777777" w:rsidR="002F52BF" w:rsidRDefault="002F52BF">
    <w:pPr>
      <w:pStyle w:val="Piedepgina"/>
    </w:pPr>
  </w:p>
  <w:p w14:paraId="4275C88F" w14:textId="77777777" w:rsidR="002F52BF" w:rsidRDefault="002F52B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B475CE" w14:textId="77777777" w:rsidR="00F5625F" w:rsidRDefault="00F5625F" w:rsidP="00A37787">
      <w:pPr>
        <w:spacing w:after="0" w:line="240" w:lineRule="auto"/>
      </w:pPr>
      <w:r>
        <w:separator/>
      </w:r>
    </w:p>
  </w:footnote>
  <w:footnote w:type="continuationSeparator" w:id="0">
    <w:p w14:paraId="703EAC7A" w14:textId="77777777" w:rsidR="00F5625F" w:rsidRDefault="00F5625F" w:rsidP="00A377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0"/>
      <w:gridCol w:w="2825"/>
      <w:gridCol w:w="1417"/>
      <w:gridCol w:w="2305"/>
      <w:gridCol w:w="1834"/>
    </w:tblGrid>
    <w:tr w:rsidR="002F52BF" w14:paraId="63BB2136" w14:textId="77777777" w:rsidTr="00874A3B">
      <w:trPr>
        <w:trHeight w:hRule="exact" w:val="443"/>
        <w:jc w:val="center"/>
      </w:trPr>
      <w:tc>
        <w:tcPr>
          <w:tcW w:w="1550" w:type="dxa"/>
          <w:vMerge w:val="restart"/>
          <w:tcBorders>
            <w:top w:val="single" w:sz="4" w:space="0" w:color="auto"/>
            <w:left w:val="single" w:sz="4" w:space="0" w:color="auto"/>
            <w:bottom w:val="single" w:sz="4" w:space="0" w:color="auto"/>
            <w:right w:val="single" w:sz="4" w:space="0" w:color="auto"/>
          </w:tcBorders>
          <w:noWrap/>
          <w:vAlign w:val="center"/>
          <w:hideMark/>
        </w:tcPr>
        <w:p w14:paraId="575690EC" w14:textId="77777777" w:rsidR="002F52BF" w:rsidRDefault="002F52BF" w:rsidP="004423C3">
          <w:pPr>
            <w:ind w:left="-210"/>
            <w:rPr>
              <w:rFonts w:ascii="Arial" w:hAnsi="Arial" w:cs="Arial"/>
              <w:sz w:val="16"/>
              <w:szCs w:val="16"/>
            </w:rPr>
          </w:pPr>
          <w:r>
            <w:rPr>
              <w:rFonts w:ascii="Arial" w:hAnsi="Arial" w:cs="Arial"/>
              <w:noProof/>
              <w:lang w:eastAsia="es-CO"/>
            </w:rPr>
            <w:drawing>
              <wp:anchor distT="0" distB="0" distL="114300" distR="114300" simplePos="0" relativeHeight="251659264" behindDoc="1" locked="0" layoutInCell="1" allowOverlap="1" wp14:anchorId="44DE7A5B" wp14:editId="2608D6D8">
                <wp:simplePos x="0" y="0"/>
                <wp:positionH relativeFrom="column">
                  <wp:posOffset>0</wp:posOffset>
                </wp:positionH>
                <wp:positionV relativeFrom="paragraph">
                  <wp:posOffset>28575</wp:posOffset>
                </wp:positionV>
                <wp:extent cx="874395" cy="834390"/>
                <wp:effectExtent l="19050" t="0" r="1905" b="0"/>
                <wp:wrapTight wrapText="bothSides">
                  <wp:wrapPolygon edited="0">
                    <wp:start x="8941" y="0"/>
                    <wp:lineTo x="2824" y="1479"/>
                    <wp:lineTo x="-471" y="4438"/>
                    <wp:lineTo x="-471" y="11836"/>
                    <wp:lineTo x="471" y="17260"/>
                    <wp:lineTo x="5647" y="21205"/>
                    <wp:lineTo x="7529" y="21205"/>
                    <wp:lineTo x="12706" y="21205"/>
                    <wp:lineTo x="15059" y="21205"/>
                    <wp:lineTo x="21176" y="17260"/>
                    <wp:lineTo x="20706" y="15781"/>
                    <wp:lineTo x="21647" y="9863"/>
                    <wp:lineTo x="21647" y="4438"/>
                    <wp:lineTo x="18824" y="1973"/>
                    <wp:lineTo x="12706" y="0"/>
                    <wp:lineTo x="8941" y="0"/>
                  </wp:wrapPolygon>
                </wp:wrapTight>
                <wp:docPr id="79" name="Imagen 79" descr="ALCALDIA DE CAJICA ESCUDO OFICIAL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ALCALDIA DE CAJICA ESCUDO OFICIAL 2012"/>
                        <pic:cNvPicPr>
                          <a:picLocks noChangeAspect="1" noChangeArrowheads="1"/>
                        </pic:cNvPicPr>
                      </pic:nvPicPr>
                      <pic:blipFill>
                        <a:blip r:embed="rId1"/>
                        <a:srcRect/>
                        <a:stretch>
                          <a:fillRect/>
                        </a:stretch>
                      </pic:blipFill>
                      <pic:spPr bwMode="auto">
                        <a:xfrm>
                          <a:off x="0" y="0"/>
                          <a:ext cx="874395" cy="834390"/>
                        </a:xfrm>
                        <a:prstGeom prst="rect">
                          <a:avLst/>
                        </a:prstGeom>
                        <a:noFill/>
                      </pic:spPr>
                    </pic:pic>
                  </a:graphicData>
                </a:graphic>
              </wp:anchor>
            </w:drawing>
          </w:r>
        </w:p>
      </w:tc>
      <w:tc>
        <w:tcPr>
          <w:tcW w:w="8381" w:type="dxa"/>
          <w:gridSpan w:val="4"/>
          <w:tcBorders>
            <w:top w:val="single" w:sz="4" w:space="0" w:color="auto"/>
            <w:left w:val="single" w:sz="4" w:space="0" w:color="auto"/>
            <w:bottom w:val="single" w:sz="4" w:space="0" w:color="auto"/>
            <w:right w:val="single" w:sz="4" w:space="0" w:color="auto"/>
          </w:tcBorders>
          <w:shd w:val="clear" w:color="auto" w:fill="DBE5F1"/>
          <w:vAlign w:val="center"/>
          <w:hideMark/>
        </w:tcPr>
        <w:p w14:paraId="2F029643" w14:textId="77777777" w:rsidR="002F52BF" w:rsidRDefault="002F52BF" w:rsidP="004423C3">
          <w:pPr>
            <w:pStyle w:val="Sinespaciado"/>
            <w:spacing w:line="276" w:lineRule="auto"/>
            <w:jc w:val="center"/>
            <w:rPr>
              <w:b/>
              <w:sz w:val="16"/>
              <w:szCs w:val="16"/>
            </w:rPr>
          </w:pPr>
          <w:r>
            <w:rPr>
              <w:b/>
              <w:sz w:val="16"/>
              <w:szCs w:val="16"/>
            </w:rPr>
            <w:t xml:space="preserve">ALCALDÍA MUNICIPAL DE CAJICÁ </w:t>
          </w:r>
        </w:p>
        <w:p w14:paraId="114B4ABB" w14:textId="77777777" w:rsidR="002F52BF" w:rsidRDefault="002F52BF" w:rsidP="004423C3">
          <w:pPr>
            <w:pStyle w:val="Sinespaciado"/>
            <w:spacing w:line="276" w:lineRule="auto"/>
            <w:jc w:val="center"/>
            <w:rPr>
              <w:b/>
              <w:sz w:val="16"/>
              <w:szCs w:val="16"/>
            </w:rPr>
          </w:pPr>
          <w:r>
            <w:rPr>
              <w:b/>
              <w:sz w:val="16"/>
              <w:szCs w:val="16"/>
            </w:rPr>
            <w:t xml:space="preserve">SISTEMA INTEGRADO DE GESTIÓN </w:t>
          </w:r>
        </w:p>
        <w:p w14:paraId="107E98DD" w14:textId="77777777" w:rsidR="002F52BF" w:rsidRDefault="002F52BF" w:rsidP="004423C3">
          <w:pPr>
            <w:pStyle w:val="Sinespaciado"/>
            <w:spacing w:line="276" w:lineRule="auto"/>
            <w:jc w:val="center"/>
            <w:rPr>
              <w:b/>
              <w:sz w:val="16"/>
              <w:szCs w:val="16"/>
            </w:rPr>
          </w:pPr>
        </w:p>
      </w:tc>
    </w:tr>
    <w:tr w:rsidR="002F52BF" w14:paraId="207BD3E0" w14:textId="77777777" w:rsidTr="004423C3">
      <w:trPr>
        <w:trHeight w:val="4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F60709" w14:textId="77777777" w:rsidR="002F52BF" w:rsidRDefault="002F52BF" w:rsidP="004423C3">
          <w:pPr>
            <w:rPr>
              <w:rFonts w:ascii="Arial" w:hAnsi="Arial" w:cs="Arial"/>
              <w:sz w:val="16"/>
              <w:szCs w:val="16"/>
            </w:rPr>
          </w:pPr>
        </w:p>
      </w:tc>
      <w:tc>
        <w:tcPr>
          <w:tcW w:w="8381" w:type="dxa"/>
          <w:gridSpan w:val="4"/>
          <w:tcBorders>
            <w:top w:val="single" w:sz="4" w:space="0" w:color="auto"/>
            <w:left w:val="single" w:sz="4" w:space="0" w:color="auto"/>
            <w:bottom w:val="single" w:sz="6" w:space="0" w:color="auto"/>
            <w:right w:val="single" w:sz="4" w:space="0" w:color="auto"/>
          </w:tcBorders>
          <w:vAlign w:val="center"/>
          <w:hideMark/>
        </w:tcPr>
        <w:p w14:paraId="2578A5C2" w14:textId="77777777" w:rsidR="002F52BF" w:rsidRDefault="002F52BF" w:rsidP="004423C3">
          <w:pPr>
            <w:pStyle w:val="Sinespaciado"/>
            <w:spacing w:line="276" w:lineRule="auto"/>
            <w:jc w:val="center"/>
            <w:rPr>
              <w:b/>
              <w:sz w:val="16"/>
              <w:szCs w:val="16"/>
            </w:rPr>
          </w:pPr>
          <w:r>
            <w:rPr>
              <w:b/>
              <w:sz w:val="16"/>
              <w:szCs w:val="16"/>
            </w:rPr>
            <w:t>GESTIÓN DE COMPRAS Y CONTRATACION</w:t>
          </w:r>
        </w:p>
      </w:tc>
    </w:tr>
    <w:tr w:rsidR="002F52BF" w14:paraId="53B35CA2" w14:textId="77777777" w:rsidTr="004423C3">
      <w:trPr>
        <w:trHeight w:val="43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7C0E64" w14:textId="77777777" w:rsidR="002F52BF" w:rsidRDefault="002F52BF" w:rsidP="004423C3">
          <w:pPr>
            <w:rPr>
              <w:rFonts w:ascii="Arial" w:hAnsi="Arial" w:cs="Arial"/>
              <w:sz w:val="16"/>
              <w:szCs w:val="16"/>
            </w:rPr>
          </w:pPr>
        </w:p>
      </w:tc>
      <w:tc>
        <w:tcPr>
          <w:tcW w:w="8381" w:type="dxa"/>
          <w:gridSpan w:val="4"/>
          <w:tcBorders>
            <w:top w:val="single" w:sz="6" w:space="0" w:color="auto"/>
            <w:left w:val="single" w:sz="4" w:space="0" w:color="auto"/>
            <w:bottom w:val="single" w:sz="4" w:space="0" w:color="auto"/>
            <w:right w:val="single" w:sz="4" w:space="0" w:color="auto"/>
          </w:tcBorders>
          <w:vAlign w:val="center"/>
          <w:hideMark/>
        </w:tcPr>
        <w:p w14:paraId="37410040" w14:textId="77777777" w:rsidR="002F52BF" w:rsidRDefault="002F52BF" w:rsidP="004423C3">
          <w:pPr>
            <w:pStyle w:val="Sinespaciado"/>
            <w:spacing w:line="276" w:lineRule="auto"/>
            <w:jc w:val="center"/>
            <w:rPr>
              <w:b/>
              <w:sz w:val="16"/>
              <w:szCs w:val="16"/>
            </w:rPr>
          </w:pPr>
          <w:r>
            <w:rPr>
              <w:b/>
              <w:sz w:val="16"/>
              <w:szCs w:val="16"/>
            </w:rPr>
            <w:t>PROYECTO DE PLIEGO DE CONDICIONES – SELECCIÓN ABREVIADA DE MENOR CUANTÍA</w:t>
          </w:r>
        </w:p>
      </w:tc>
    </w:tr>
    <w:tr w:rsidR="002F52BF" w14:paraId="78139923" w14:textId="77777777" w:rsidTr="000E57A9">
      <w:trPr>
        <w:trHeight w:hRule="exact" w:val="55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F59456" w14:textId="77777777" w:rsidR="002F52BF" w:rsidRDefault="002F52BF" w:rsidP="004423C3">
          <w:pPr>
            <w:rPr>
              <w:rFonts w:ascii="Arial" w:hAnsi="Arial" w:cs="Arial"/>
              <w:sz w:val="16"/>
              <w:szCs w:val="16"/>
            </w:rPr>
          </w:pPr>
        </w:p>
      </w:tc>
      <w:tc>
        <w:tcPr>
          <w:tcW w:w="2825" w:type="dxa"/>
          <w:tcBorders>
            <w:top w:val="single" w:sz="4" w:space="0" w:color="auto"/>
            <w:left w:val="single" w:sz="4" w:space="0" w:color="auto"/>
            <w:bottom w:val="single" w:sz="4" w:space="0" w:color="auto"/>
            <w:right w:val="single" w:sz="6" w:space="0" w:color="auto"/>
          </w:tcBorders>
          <w:vAlign w:val="center"/>
          <w:hideMark/>
        </w:tcPr>
        <w:p w14:paraId="424866C8" w14:textId="77777777" w:rsidR="002F52BF" w:rsidRDefault="002F52BF" w:rsidP="004423C3">
          <w:pPr>
            <w:pStyle w:val="Sinespaciado"/>
            <w:spacing w:line="276" w:lineRule="auto"/>
            <w:jc w:val="center"/>
            <w:rPr>
              <w:b/>
              <w:sz w:val="16"/>
              <w:szCs w:val="16"/>
            </w:rPr>
          </w:pPr>
          <w:r>
            <w:rPr>
              <w:b/>
              <w:bCs/>
              <w:color w:val="000000"/>
              <w:sz w:val="16"/>
              <w:szCs w:val="16"/>
            </w:rPr>
            <w:t xml:space="preserve">CÓDIGO: </w:t>
          </w:r>
          <w:r>
            <w:rPr>
              <w:bCs/>
              <w:sz w:val="16"/>
              <w:szCs w:val="16"/>
            </w:rPr>
            <w:t>AP-GJC-MC-FM-001</w:t>
          </w:r>
        </w:p>
      </w:tc>
      <w:tc>
        <w:tcPr>
          <w:tcW w:w="1417" w:type="dxa"/>
          <w:tcBorders>
            <w:top w:val="single" w:sz="4" w:space="0" w:color="auto"/>
            <w:left w:val="single" w:sz="6" w:space="0" w:color="auto"/>
            <w:bottom w:val="single" w:sz="4" w:space="0" w:color="auto"/>
            <w:right w:val="single" w:sz="4" w:space="0" w:color="auto"/>
          </w:tcBorders>
          <w:vAlign w:val="center"/>
          <w:hideMark/>
        </w:tcPr>
        <w:p w14:paraId="6E9BE1B1" w14:textId="77777777" w:rsidR="002F52BF" w:rsidRDefault="002F52BF" w:rsidP="004423C3">
          <w:pPr>
            <w:pStyle w:val="Sinespaciado"/>
            <w:spacing w:line="276" w:lineRule="auto"/>
            <w:jc w:val="center"/>
            <w:rPr>
              <w:b/>
              <w:sz w:val="16"/>
              <w:szCs w:val="16"/>
            </w:rPr>
          </w:pPr>
          <w:r>
            <w:rPr>
              <w:b/>
              <w:bCs/>
              <w:color w:val="000000"/>
              <w:sz w:val="16"/>
              <w:szCs w:val="16"/>
            </w:rPr>
            <w:t xml:space="preserve">VERSIÓN: </w:t>
          </w:r>
          <w:r>
            <w:rPr>
              <w:bCs/>
              <w:color w:val="000000"/>
              <w:sz w:val="16"/>
              <w:szCs w:val="16"/>
            </w:rPr>
            <w:t>01</w:t>
          </w:r>
        </w:p>
      </w:tc>
      <w:tc>
        <w:tcPr>
          <w:tcW w:w="2305" w:type="dxa"/>
          <w:tcBorders>
            <w:top w:val="single" w:sz="4" w:space="0" w:color="auto"/>
            <w:left w:val="single" w:sz="6" w:space="0" w:color="auto"/>
            <w:bottom w:val="single" w:sz="4" w:space="0" w:color="auto"/>
            <w:right w:val="single" w:sz="4" w:space="0" w:color="auto"/>
          </w:tcBorders>
          <w:vAlign w:val="center"/>
          <w:hideMark/>
        </w:tcPr>
        <w:p w14:paraId="6D2E37BD" w14:textId="77777777" w:rsidR="002F52BF" w:rsidRDefault="002F52BF" w:rsidP="004423C3">
          <w:pPr>
            <w:pStyle w:val="Sinespaciado"/>
            <w:spacing w:line="276" w:lineRule="auto"/>
            <w:jc w:val="center"/>
            <w:rPr>
              <w:b/>
              <w:sz w:val="16"/>
              <w:szCs w:val="16"/>
            </w:rPr>
          </w:pPr>
          <w:r>
            <w:rPr>
              <w:b/>
              <w:bCs/>
              <w:color w:val="000000"/>
              <w:sz w:val="16"/>
              <w:szCs w:val="16"/>
            </w:rPr>
            <w:t>FECHA:  09/02/2015</w:t>
          </w:r>
        </w:p>
      </w:tc>
      <w:tc>
        <w:tcPr>
          <w:tcW w:w="1834" w:type="dxa"/>
          <w:tcBorders>
            <w:top w:val="single" w:sz="4" w:space="0" w:color="auto"/>
            <w:left w:val="single" w:sz="4" w:space="0" w:color="auto"/>
            <w:bottom w:val="single" w:sz="4" w:space="0" w:color="auto"/>
            <w:right w:val="single" w:sz="4" w:space="0" w:color="auto"/>
          </w:tcBorders>
          <w:vAlign w:val="center"/>
          <w:hideMark/>
        </w:tcPr>
        <w:p w14:paraId="211D31FE" w14:textId="7EE5DCEB" w:rsidR="002F52BF" w:rsidRDefault="002F52BF" w:rsidP="004423C3">
          <w:pPr>
            <w:pStyle w:val="Sinespaciado"/>
            <w:spacing w:line="276" w:lineRule="auto"/>
            <w:rPr>
              <w:b/>
              <w:sz w:val="16"/>
              <w:szCs w:val="16"/>
            </w:rPr>
          </w:pPr>
          <w:r>
            <w:rPr>
              <w:b/>
              <w:sz w:val="16"/>
              <w:szCs w:val="16"/>
              <w:lang w:val="es-ES"/>
            </w:rPr>
            <w:t xml:space="preserve">           Página </w:t>
          </w:r>
          <w:r>
            <w:rPr>
              <w:b/>
              <w:sz w:val="16"/>
              <w:szCs w:val="16"/>
            </w:rPr>
            <w:fldChar w:fldCharType="begin"/>
          </w:r>
          <w:r>
            <w:rPr>
              <w:b/>
              <w:sz w:val="16"/>
              <w:szCs w:val="16"/>
            </w:rPr>
            <w:instrText>PAGE  \* Arabic  \* MERGEFORMAT</w:instrText>
          </w:r>
          <w:r>
            <w:rPr>
              <w:b/>
              <w:sz w:val="16"/>
              <w:szCs w:val="16"/>
            </w:rPr>
            <w:fldChar w:fldCharType="separate"/>
          </w:r>
          <w:r w:rsidRPr="007C40F1">
            <w:rPr>
              <w:b/>
              <w:noProof/>
              <w:sz w:val="16"/>
              <w:szCs w:val="16"/>
              <w:lang w:val="es-ES"/>
            </w:rPr>
            <w:t>71</w:t>
          </w:r>
          <w:r>
            <w:rPr>
              <w:b/>
              <w:sz w:val="16"/>
              <w:szCs w:val="16"/>
            </w:rPr>
            <w:fldChar w:fldCharType="end"/>
          </w:r>
          <w:r>
            <w:rPr>
              <w:b/>
              <w:sz w:val="16"/>
              <w:szCs w:val="16"/>
              <w:lang w:val="es-ES"/>
            </w:rPr>
            <w:t xml:space="preserve"> de </w:t>
          </w:r>
          <w:r>
            <w:rPr>
              <w:b/>
              <w:noProof/>
              <w:sz w:val="16"/>
              <w:szCs w:val="16"/>
              <w:lang w:val="es-ES"/>
            </w:rPr>
            <w:fldChar w:fldCharType="begin"/>
          </w:r>
          <w:r>
            <w:rPr>
              <w:b/>
              <w:noProof/>
              <w:sz w:val="16"/>
              <w:szCs w:val="16"/>
              <w:lang w:val="es-ES"/>
            </w:rPr>
            <w:instrText>NUMPAGES  \* Arabic  \* MERGEFORMAT</w:instrText>
          </w:r>
          <w:r>
            <w:rPr>
              <w:b/>
              <w:noProof/>
              <w:sz w:val="16"/>
              <w:szCs w:val="16"/>
              <w:lang w:val="es-ES"/>
            </w:rPr>
            <w:fldChar w:fldCharType="separate"/>
          </w:r>
          <w:r>
            <w:rPr>
              <w:b/>
              <w:noProof/>
              <w:sz w:val="16"/>
              <w:szCs w:val="16"/>
              <w:lang w:val="es-ES"/>
            </w:rPr>
            <w:t>71</w:t>
          </w:r>
          <w:r>
            <w:rPr>
              <w:b/>
              <w:noProof/>
              <w:sz w:val="16"/>
              <w:szCs w:val="16"/>
              <w:lang w:val="es-ES"/>
            </w:rPr>
            <w:fldChar w:fldCharType="end"/>
          </w:r>
        </w:p>
      </w:tc>
    </w:tr>
  </w:tbl>
  <w:p w14:paraId="3F4810BE" w14:textId="77777777" w:rsidR="002F52BF" w:rsidRDefault="002F52B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CE60D4B"/>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0E5C0A45"/>
    <w:multiLevelType w:val="hybridMultilevel"/>
    <w:tmpl w:val="2CFE7CCC"/>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 w15:restartNumberingAfterBreak="0">
    <w:nsid w:val="1A5C6E2C"/>
    <w:multiLevelType w:val="multilevel"/>
    <w:tmpl w:val="BBD0C1B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ascii="Arial" w:hAnsi="Arial" w:cs="Times New Roman" w:hint="default"/>
        <w:b w:val="0"/>
        <w:i w:val="0"/>
        <w:sz w:val="24"/>
      </w:rPr>
    </w:lvl>
    <w:lvl w:ilvl="3">
      <w:start w:val="1"/>
      <w:numFmt w:val="decimal"/>
      <w:pStyle w:val="Estilo9"/>
      <w:lvlText w:val="%1.%2.%3.%4."/>
      <w:lvlJc w:val="left"/>
      <w:pPr>
        <w:tabs>
          <w:tab w:val="num" w:pos="2160"/>
        </w:tabs>
        <w:ind w:left="1728" w:hanging="648"/>
      </w:pPr>
      <w:rPr>
        <w:rFonts w:ascii="Arial" w:hAnsi="Arial" w:cs="Times New Roman" w:hint="default"/>
        <w:b w:val="0"/>
        <w:i w:val="0"/>
        <w:sz w:val="24"/>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4" w15:restartNumberingAfterBreak="0">
    <w:nsid w:val="21B13A72"/>
    <w:multiLevelType w:val="multilevel"/>
    <w:tmpl w:val="618EFCD0"/>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0A22FF"/>
    <w:multiLevelType w:val="hybridMultilevel"/>
    <w:tmpl w:val="92B8296E"/>
    <w:lvl w:ilvl="0" w:tplc="17DCB768">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40873B8"/>
    <w:multiLevelType w:val="hybridMultilevel"/>
    <w:tmpl w:val="78446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E1461A5"/>
    <w:multiLevelType w:val="multilevel"/>
    <w:tmpl w:val="9F82C98E"/>
    <w:lvl w:ilvl="0">
      <w:start w:val="1"/>
      <w:numFmt w:val="decimal"/>
      <w:lvlText w:val="%1."/>
      <w:lvlJc w:val="left"/>
      <w:pPr>
        <w:ind w:left="720" w:hanging="360"/>
      </w:pPr>
      <w:rPr>
        <w:rFonts w:hint="default"/>
      </w:rPr>
    </w:lvl>
    <w:lvl w:ilvl="1">
      <w:start w:val="1"/>
      <w:numFmt w:val="decimal"/>
      <w:isLgl/>
      <w:lvlText w:val="%1.%2."/>
      <w:lvlJc w:val="left"/>
      <w:pPr>
        <w:ind w:left="1170" w:hanging="810"/>
      </w:pPr>
      <w:rPr>
        <w:rFonts w:hint="default"/>
      </w:rPr>
    </w:lvl>
    <w:lvl w:ilvl="2">
      <w:start w:val="12"/>
      <w:numFmt w:val="decimal"/>
      <w:isLgl/>
      <w:lvlText w:val="%1.%2.%3."/>
      <w:lvlJc w:val="left"/>
      <w:pPr>
        <w:ind w:left="1170" w:hanging="810"/>
      </w:pPr>
      <w:rPr>
        <w:rFonts w:hint="default"/>
      </w:rPr>
    </w:lvl>
    <w:lvl w:ilvl="3">
      <w:start w:val="1"/>
      <w:numFmt w:val="decimal"/>
      <w:isLgl/>
      <w:lvlText w:val="%1.%2.%3.%4."/>
      <w:lvlJc w:val="left"/>
      <w:pPr>
        <w:ind w:left="1170" w:hanging="81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E9F44CE"/>
    <w:multiLevelType w:val="hybridMultilevel"/>
    <w:tmpl w:val="B3C663B2"/>
    <w:lvl w:ilvl="0" w:tplc="17DCB768">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05B3EFE"/>
    <w:multiLevelType w:val="hybridMultilevel"/>
    <w:tmpl w:val="9E7C9B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0B0062A"/>
    <w:multiLevelType w:val="multilevel"/>
    <w:tmpl w:val="4CB4EC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13" w15:restartNumberingAfterBreak="0">
    <w:nsid w:val="4CB63015"/>
    <w:multiLevelType w:val="hybridMultilevel"/>
    <w:tmpl w:val="A27E4A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3E00BB4"/>
    <w:multiLevelType w:val="hybridMultilevel"/>
    <w:tmpl w:val="401CC57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7C6165E"/>
    <w:multiLevelType w:val="hybridMultilevel"/>
    <w:tmpl w:val="E75AF0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7E837F8"/>
    <w:multiLevelType w:val="hybridMultilevel"/>
    <w:tmpl w:val="BB44D6C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8310C4C"/>
    <w:multiLevelType w:val="hybridMultilevel"/>
    <w:tmpl w:val="EB9AF93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B0754B8"/>
    <w:multiLevelType w:val="hybridMultilevel"/>
    <w:tmpl w:val="C8C4875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B10480E"/>
    <w:multiLevelType w:val="hybridMultilevel"/>
    <w:tmpl w:val="1DFEF64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B1D384B"/>
    <w:multiLevelType w:val="hybridMultilevel"/>
    <w:tmpl w:val="9FB42AC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7270966"/>
    <w:multiLevelType w:val="hybridMultilevel"/>
    <w:tmpl w:val="8D58F2AE"/>
    <w:lvl w:ilvl="0" w:tplc="FE9C6A7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82F2091"/>
    <w:multiLevelType w:val="hybridMultilevel"/>
    <w:tmpl w:val="2E9462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D5220A3"/>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4D1ABE"/>
    <w:multiLevelType w:val="hybridMultilevel"/>
    <w:tmpl w:val="525631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32E7CC7"/>
    <w:multiLevelType w:val="hybridMultilevel"/>
    <w:tmpl w:val="3E9680CA"/>
    <w:lvl w:ilvl="0" w:tplc="6AEEC834">
      <w:start w:val="3"/>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93942BA"/>
    <w:multiLevelType w:val="hybridMultilevel"/>
    <w:tmpl w:val="483A4FC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EA8439D"/>
    <w:multiLevelType w:val="multilevel"/>
    <w:tmpl w:val="BEFC5D48"/>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EBC4653"/>
    <w:multiLevelType w:val="hybridMultilevel"/>
    <w:tmpl w:val="B6A0A9FC"/>
    <w:lvl w:ilvl="0" w:tplc="511AA148">
      <w:start w:val="4"/>
      <w:numFmt w:val="lowerRoman"/>
      <w:lvlText w:val="(%1)"/>
      <w:lvlJc w:val="left"/>
      <w:pPr>
        <w:ind w:left="2160" w:hanging="108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0" w15:restartNumberingAfterBreak="0">
    <w:nsid w:val="7F71639A"/>
    <w:multiLevelType w:val="hybridMultilevel"/>
    <w:tmpl w:val="069034D8"/>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num w:numId="1">
    <w:abstractNumId w:val="12"/>
  </w:num>
  <w:num w:numId="2">
    <w:abstractNumId w:val="0"/>
  </w:num>
  <w:num w:numId="3">
    <w:abstractNumId w:val="3"/>
  </w:num>
  <w:num w:numId="4">
    <w:abstractNumId w:val="1"/>
  </w:num>
  <w:num w:numId="5">
    <w:abstractNumId w:val="22"/>
  </w:num>
  <w:num w:numId="6">
    <w:abstractNumId w:val="8"/>
  </w:num>
  <w:num w:numId="7">
    <w:abstractNumId w:val="30"/>
  </w:num>
  <w:num w:numId="8">
    <w:abstractNumId w:val="24"/>
  </w:num>
  <w:num w:numId="9">
    <w:abstractNumId w:val="7"/>
  </w:num>
  <w:num w:numId="10">
    <w:abstractNumId w:val="21"/>
  </w:num>
  <w:num w:numId="11">
    <w:abstractNumId w:val="4"/>
  </w:num>
  <w:num w:numId="12">
    <w:abstractNumId w:val="27"/>
  </w:num>
  <w:num w:numId="13">
    <w:abstractNumId w:val="29"/>
  </w:num>
  <w:num w:numId="14">
    <w:abstractNumId w:val="26"/>
  </w:num>
  <w:num w:numId="15">
    <w:abstractNumId w:val="10"/>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16"/>
  </w:num>
  <w:num w:numId="19">
    <w:abstractNumId w:val="9"/>
  </w:num>
  <w:num w:numId="20">
    <w:abstractNumId w:val="25"/>
  </w:num>
  <w:num w:numId="21">
    <w:abstractNumId w:val="6"/>
  </w:num>
  <w:num w:numId="22">
    <w:abstractNumId w:val="23"/>
  </w:num>
  <w:num w:numId="23">
    <w:abstractNumId w:val="5"/>
  </w:num>
  <w:num w:numId="24">
    <w:abstractNumId w:val="18"/>
  </w:num>
  <w:num w:numId="25">
    <w:abstractNumId w:val="14"/>
  </w:num>
  <w:num w:numId="26">
    <w:abstractNumId w:val="20"/>
  </w:num>
  <w:num w:numId="27">
    <w:abstractNumId w:val="19"/>
  </w:num>
  <w:num w:numId="28">
    <w:abstractNumId w:val="15"/>
  </w:num>
  <w:num w:numId="29">
    <w:abstractNumId w:val="13"/>
  </w:num>
  <w:num w:numId="30">
    <w:abstractNumId w:val="11"/>
  </w:num>
  <w:num w:numId="31">
    <w:abstractNumId w:val="2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7787"/>
    <w:rsid w:val="0000036B"/>
    <w:rsid w:val="000018AE"/>
    <w:rsid w:val="00001DEB"/>
    <w:rsid w:val="00003F1C"/>
    <w:rsid w:val="00011B35"/>
    <w:rsid w:val="000142F9"/>
    <w:rsid w:val="000150A7"/>
    <w:rsid w:val="000166EB"/>
    <w:rsid w:val="00027EBD"/>
    <w:rsid w:val="0003526B"/>
    <w:rsid w:val="00036402"/>
    <w:rsid w:val="00037756"/>
    <w:rsid w:val="0003781E"/>
    <w:rsid w:val="00042062"/>
    <w:rsid w:val="00046F82"/>
    <w:rsid w:val="00050749"/>
    <w:rsid w:val="000517CD"/>
    <w:rsid w:val="00052414"/>
    <w:rsid w:val="00052F16"/>
    <w:rsid w:val="00053AD2"/>
    <w:rsid w:val="000610F1"/>
    <w:rsid w:val="00061C7C"/>
    <w:rsid w:val="00083C08"/>
    <w:rsid w:val="00087BFD"/>
    <w:rsid w:val="000909B3"/>
    <w:rsid w:val="0009125C"/>
    <w:rsid w:val="000B1960"/>
    <w:rsid w:val="000B77FA"/>
    <w:rsid w:val="000C0F7B"/>
    <w:rsid w:val="000C1BF6"/>
    <w:rsid w:val="000C30BB"/>
    <w:rsid w:val="000C670C"/>
    <w:rsid w:val="000D3D15"/>
    <w:rsid w:val="000E375C"/>
    <w:rsid w:val="000E57A9"/>
    <w:rsid w:val="000E7BB4"/>
    <w:rsid w:val="001008F2"/>
    <w:rsid w:val="00107E54"/>
    <w:rsid w:val="0011090F"/>
    <w:rsid w:val="0011540E"/>
    <w:rsid w:val="00121A1D"/>
    <w:rsid w:val="001227C6"/>
    <w:rsid w:val="00136785"/>
    <w:rsid w:val="00140359"/>
    <w:rsid w:val="00141688"/>
    <w:rsid w:val="00143492"/>
    <w:rsid w:val="00147AB2"/>
    <w:rsid w:val="001547D4"/>
    <w:rsid w:val="00154AFC"/>
    <w:rsid w:val="00160569"/>
    <w:rsid w:val="001629AB"/>
    <w:rsid w:val="00166BF6"/>
    <w:rsid w:val="00176734"/>
    <w:rsid w:val="00183CC2"/>
    <w:rsid w:val="00184139"/>
    <w:rsid w:val="0018733B"/>
    <w:rsid w:val="001A441E"/>
    <w:rsid w:val="001A613F"/>
    <w:rsid w:val="001B3991"/>
    <w:rsid w:val="001B55B4"/>
    <w:rsid w:val="001B7EE6"/>
    <w:rsid w:val="001C039B"/>
    <w:rsid w:val="001C1218"/>
    <w:rsid w:val="001C1E22"/>
    <w:rsid w:val="001C2AE8"/>
    <w:rsid w:val="001C49F2"/>
    <w:rsid w:val="001D2281"/>
    <w:rsid w:val="001D7D00"/>
    <w:rsid w:val="001F0A8E"/>
    <w:rsid w:val="001F160F"/>
    <w:rsid w:val="001F1BBF"/>
    <w:rsid w:val="001F3B20"/>
    <w:rsid w:val="001F602E"/>
    <w:rsid w:val="001F6A51"/>
    <w:rsid w:val="001F7032"/>
    <w:rsid w:val="00200447"/>
    <w:rsid w:val="00201125"/>
    <w:rsid w:val="00204220"/>
    <w:rsid w:val="002056FC"/>
    <w:rsid w:val="002113A6"/>
    <w:rsid w:val="002114E4"/>
    <w:rsid w:val="0021534D"/>
    <w:rsid w:val="00224A70"/>
    <w:rsid w:val="0022789A"/>
    <w:rsid w:val="0023244E"/>
    <w:rsid w:val="00242D2B"/>
    <w:rsid w:val="002446D1"/>
    <w:rsid w:val="002529AE"/>
    <w:rsid w:val="00255881"/>
    <w:rsid w:val="0026027F"/>
    <w:rsid w:val="00260710"/>
    <w:rsid w:val="00266967"/>
    <w:rsid w:val="00267886"/>
    <w:rsid w:val="00270CC6"/>
    <w:rsid w:val="00272E4C"/>
    <w:rsid w:val="00275317"/>
    <w:rsid w:val="00276D77"/>
    <w:rsid w:val="00286122"/>
    <w:rsid w:val="00292DD1"/>
    <w:rsid w:val="00295C5B"/>
    <w:rsid w:val="002A4864"/>
    <w:rsid w:val="002B2760"/>
    <w:rsid w:val="002C32DB"/>
    <w:rsid w:val="002E0079"/>
    <w:rsid w:val="002E2E07"/>
    <w:rsid w:val="002E4651"/>
    <w:rsid w:val="002F3615"/>
    <w:rsid w:val="002F52BF"/>
    <w:rsid w:val="002F68A6"/>
    <w:rsid w:val="00300E46"/>
    <w:rsid w:val="003015FD"/>
    <w:rsid w:val="003029CE"/>
    <w:rsid w:val="0032179C"/>
    <w:rsid w:val="003274FE"/>
    <w:rsid w:val="003318A9"/>
    <w:rsid w:val="00340737"/>
    <w:rsid w:val="00345D28"/>
    <w:rsid w:val="00347545"/>
    <w:rsid w:val="003530EC"/>
    <w:rsid w:val="00367D02"/>
    <w:rsid w:val="00371806"/>
    <w:rsid w:val="00384205"/>
    <w:rsid w:val="00391493"/>
    <w:rsid w:val="0039785A"/>
    <w:rsid w:val="003A05EB"/>
    <w:rsid w:val="003B0BAA"/>
    <w:rsid w:val="003B12E2"/>
    <w:rsid w:val="003C1442"/>
    <w:rsid w:val="003C1D1C"/>
    <w:rsid w:val="003C7257"/>
    <w:rsid w:val="003D1A8B"/>
    <w:rsid w:val="003D4198"/>
    <w:rsid w:val="003E2179"/>
    <w:rsid w:val="003E3D6E"/>
    <w:rsid w:val="003F1F36"/>
    <w:rsid w:val="00405254"/>
    <w:rsid w:val="00415571"/>
    <w:rsid w:val="004155DE"/>
    <w:rsid w:val="004307B9"/>
    <w:rsid w:val="00436DE5"/>
    <w:rsid w:val="004423C3"/>
    <w:rsid w:val="00444826"/>
    <w:rsid w:val="004456DD"/>
    <w:rsid w:val="00460619"/>
    <w:rsid w:val="00461E36"/>
    <w:rsid w:val="004640C6"/>
    <w:rsid w:val="00465760"/>
    <w:rsid w:val="00466B41"/>
    <w:rsid w:val="004718E5"/>
    <w:rsid w:val="0047423F"/>
    <w:rsid w:val="004764C3"/>
    <w:rsid w:val="004812C4"/>
    <w:rsid w:val="004830C3"/>
    <w:rsid w:val="00484D5E"/>
    <w:rsid w:val="00491DAC"/>
    <w:rsid w:val="004A11FD"/>
    <w:rsid w:val="004A33B6"/>
    <w:rsid w:val="004A3720"/>
    <w:rsid w:val="004B3A53"/>
    <w:rsid w:val="004B6FAF"/>
    <w:rsid w:val="004B739E"/>
    <w:rsid w:val="004C0DA4"/>
    <w:rsid w:val="004C6866"/>
    <w:rsid w:val="004C728D"/>
    <w:rsid w:val="004D3014"/>
    <w:rsid w:val="004E0E20"/>
    <w:rsid w:val="004E49C0"/>
    <w:rsid w:val="004E5C5E"/>
    <w:rsid w:val="004F7C32"/>
    <w:rsid w:val="0051249B"/>
    <w:rsid w:val="00520B24"/>
    <w:rsid w:val="005242FE"/>
    <w:rsid w:val="00531B2C"/>
    <w:rsid w:val="00532B7D"/>
    <w:rsid w:val="00545311"/>
    <w:rsid w:val="005463BF"/>
    <w:rsid w:val="00547862"/>
    <w:rsid w:val="00553764"/>
    <w:rsid w:val="00553FF2"/>
    <w:rsid w:val="00556B43"/>
    <w:rsid w:val="00561C00"/>
    <w:rsid w:val="00561D95"/>
    <w:rsid w:val="00567487"/>
    <w:rsid w:val="00575C97"/>
    <w:rsid w:val="00576282"/>
    <w:rsid w:val="005823B6"/>
    <w:rsid w:val="0058389E"/>
    <w:rsid w:val="00591A5C"/>
    <w:rsid w:val="00592045"/>
    <w:rsid w:val="00592DED"/>
    <w:rsid w:val="0059687D"/>
    <w:rsid w:val="005A23AE"/>
    <w:rsid w:val="005B07FE"/>
    <w:rsid w:val="005B601E"/>
    <w:rsid w:val="005C04F5"/>
    <w:rsid w:val="005C06F7"/>
    <w:rsid w:val="005C3DF6"/>
    <w:rsid w:val="005C5C39"/>
    <w:rsid w:val="005D018D"/>
    <w:rsid w:val="005D22F6"/>
    <w:rsid w:val="005D23B3"/>
    <w:rsid w:val="005D62DA"/>
    <w:rsid w:val="005D634C"/>
    <w:rsid w:val="005D7D3B"/>
    <w:rsid w:val="005E2FE3"/>
    <w:rsid w:val="005F3692"/>
    <w:rsid w:val="005F3ED3"/>
    <w:rsid w:val="005F6372"/>
    <w:rsid w:val="00611703"/>
    <w:rsid w:val="00617FC3"/>
    <w:rsid w:val="006226AC"/>
    <w:rsid w:val="00633573"/>
    <w:rsid w:val="006437AA"/>
    <w:rsid w:val="006629CC"/>
    <w:rsid w:val="00662DAD"/>
    <w:rsid w:val="0066657D"/>
    <w:rsid w:val="00667781"/>
    <w:rsid w:val="0067363F"/>
    <w:rsid w:val="0069184C"/>
    <w:rsid w:val="00691930"/>
    <w:rsid w:val="006A051B"/>
    <w:rsid w:val="006A1BDF"/>
    <w:rsid w:val="006A239D"/>
    <w:rsid w:val="006B5BCF"/>
    <w:rsid w:val="006C2D90"/>
    <w:rsid w:val="006C3FA2"/>
    <w:rsid w:val="006C5594"/>
    <w:rsid w:val="006C6575"/>
    <w:rsid w:val="006D0A2A"/>
    <w:rsid w:val="006D2BEA"/>
    <w:rsid w:val="006D564D"/>
    <w:rsid w:val="006E6A81"/>
    <w:rsid w:val="007031F6"/>
    <w:rsid w:val="00707E23"/>
    <w:rsid w:val="00714E94"/>
    <w:rsid w:val="007214CC"/>
    <w:rsid w:val="00731594"/>
    <w:rsid w:val="00741887"/>
    <w:rsid w:val="00741FF9"/>
    <w:rsid w:val="00745800"/>
    <w:rsid w:val="00746534"/>
    <w:rsid w:val="007516AE"/>
    <w:rsid w:val="00764E71"/>
    <w:rsid w:val="00765D33"/>
    <w:rsid w:val="007706EB"/>
    <w:rsid w:val="007761FE"/>
    <w:rsid w:val="007B4A96"/>
    <w:rsid w:val="007B602C"/>
    <w:rsid w:val="007C40F1"/>
    <w:rsid w:val="007C43E4"/>
    <w:rsid w:val="007D1307"/>
    <w:rsid w:val="007D472E"/>
    <w:rsid w:val="007F1816"/>
    <w:rsid w:val="007F2CAF"/>
    <w:rsid w:val="00802F7F"/>
    <w:rsid w:val="0080578C"/>
    <w:rsid w:val="008132FB"/>
    <w:rsid w:val="008156DA"/>
    <w:rsid w:val="00827E30"/>
    <w:rsid w:val="00830682"/>
    <w:rsid w:val="00833C41"/>
    <w:rsid w:val="008378BD"/>
    <w:rsid w:val="00843800"/>
    <w:rsid w:val="00866D8E"/>
    <w:rsid w:val="00870E42"/>
    <w:rsid w:val="00874A3B"/>
    <w:rsid w:val="00875E5A"/>
    <w:rsid w:val="00876AEE"/>
    <w:rsid w:val="0088420A"/>
    <w:rsid w:val="00885359"/>
    <w:rsid w:val="0088647B"/>
    <w:rsid w:val="008A1591"/>
    <w:rsid w:val="008A5D93"/>
    <w:rsid w:val="008A76E5"/>
    <w:rsid w:val="008B26EB"/>
    <w:rsid w:val="008B33D5"/>
    <w:rsid w:val="008C13EB"/>
    <w:rsid w:val="008C347C"/>
    <w:rsid w:val="008E4275"/>
    <w:rsid w:val="008F23B7"/>
    <w:rsid w:val="008F2832"/>
    <w:rsid w:val="008F3868"/>
    <w:rsid w:val="008F3990"/>
    <w:rsid w:val="008F651D"/>
    <w:rsid w:val="008F6A38"/>
    <w:rsid w:val="00910429"/>
    <w:rsid w:val="009119CD"/>
    <w:rsid w:val="00913233"/>
    <w:rsid w:val="009239BC"/>
    <w:rsid w:val="009258C7"/>
    <w:rsid w:val="0093073A"/>
    <w:rsid w:val="009346E2"/>
    <w:rsid w:val="009365BB"/>
    <w:rsid w:val="0093703C"/>
    <w:rsid w:val="00945961"/>
    <w:rsid w:val="00947B84"/>
    <w:rsid w:val="00951BF7"/>
    <w:rsid w:val="00957BAF"/>
    <w:rsid w:val="00960EF7"/>
    <w:rsid w:val="00962A76"/>
    <w:rsid w:val="00963001"/>
    <w:rsid w:val="00971CD5"/>
    <w:rsid w:val="00973E3E"/>
    <w:rsid w:val="009952F7"/>
    <w:rsid w:val="009B46CB"/>
    <w:rsid w:val="009B522C"/>
    <w:rsid w:val="009E11BC"/>
    <w:rsid w:val="009E5539"/>
    <w:rsid w:val="009E7571"/>
    <w:rsid w:val="009E7664"/>
    <w:rsid w:val="009F27C2"/>
    <w:rsid w:val="00A168E2"/>
    <w:rsid w:val="00A172C8"/>
    <w:rsid w:val="00A265A2"/>
    <w:rsid w:val="00A30FFA"/>
    <w:rsid w:val="00A37787"/>
    <w:rsid w:val="00A42CB5"/>
    <w:rsid w:val="00A4390B"/>
    <w:rsid w:val="00A473A0"/>
    <w:rsid w:val="00A53988"/>
    <w:rsid w:val="00A54104"/>
    <w:rsid w:val="00A54F46"/>
    <w:rsid w:val="00A635B2"/>
    <w:rsid w:val="00A66E77"/>
    <w:rsid w:val="00A679A2"/>
    <w:rsid w:val="00A74812"/>
    <w:rsid w:val="00A74B53"/>
    <w:rsid w:val="00A80980"/>
    <w:rsid w:val="00A825AE"/>
    <w:rsid w:val="00A86A3E"/>
    <w:rsid w:val="00A90677"/>
    <w:rsid w:val="00A928DB"/>
    <w:rsid w:val="00AA6BC7"/>
    <w:rsid w:val="00AB2164"/>
    <w:rsid w:val="00AB39B8"/>
    <w:rsid w:val="00AB401A"/>
    <w:rsid w:val="00AB78EF"/>
    <w:rsid w:val="00AC4E9B"/>
    <w:rsid w:val="00AD51D7"/>
    <w:rsid w:val="00AD612F"/>
    <w:rsid w:val="00AD6EAD"/>
    <w:rsid w:val="00AE545A"/>
    <w:rsid w:val="00AE5C01"/>
    <w:rsid w:val="00AE72E4"/>
    <w:rsid w:val="00AF068F"/>
    <w:rsid w:val="00AF227F"/>
    <w:rsid w:val="00AF3EE9"/>
    <w:rsid w:val="00AF5F98"/>
    <w:rsid w:val="00B046EC"/>
    <w:rsid w:val="00B07E4F"/>
    <w:rsid w:val="00B10CFE"/>
    <w:rsid w:val="00B12003"/>
    <w:rsid w:val="00B138B5"/>
    <w:rsid w:val="00B152FC"/>
    <w:rsid w:val="00B16EFE"/>
    <w:rsid w:val="00B17FAB"/>
    <w:rsid w:val="00B210AA"/>
    <w:rsid w:val="00B25456"/>
    <w:rsid w:val="00B26319"/>
    <w:rsid w:val="00B32238"/>
    <w:rsid w:val="00B33CEF"/>
    <w:rsid w:val="00B35861"/>
    <w:rsid w:val="00B4372B"/>
    <w:rsid w:val="00B47413"/>
    <w:rsid w:val="00B505AD"/>
    <w:rsid w:val="00B513B7"/>
    <w:rsid w:val="00B52E23"/>
    <w:rsid w:val="00B53177"/>
    <w:rsid w:val="00B55C8F"/>
    <w:rsid w:val="00B57A8D"/>
    <w:rsid w:val="00B62CA2"/>
    <w:rsid w:val="00B638A7"/>
    <w:rsid w:val="00B63908"/>
    <w:rsid w:val="00B6624A"/>
    <w:rsid w:val="00B67AEE"/>
    <w:rsid w:val="00B7112D"/>
    <w:rsid w:val="00B72622"/>
    <w:rsid w:val="00B74425"/>
    <w:rsid w:val="00B76C0C"/>
    <w:rsid w:val="00B81ECF"/>
    <w:rsid w:val="00B8232B"/>
    <w:rsid w:val="00B838A3"/>
    <w:rsid w:val="00B84D19"/>
    <w:rsid w:val="00B91D4D"/>
    <w:rsid w:val="00B9214D"/>
    <w:rsid w:val="00B945E7"/>
    <w:rsid w:val="00BA05B1"/>
    <w:rsid w:val="00BA340A"/>
    <w:rsid w:val="00BA6823"/>
    <w:rsid w:val="00BA6F7E"/>
    <w:rsid w:val="00BB2FC5"/>
    <w:rsid w:val="00BB3CFE"/>
    <w:rsid w:val="00BB7D02"/>
    <w:rsid w:val="00BC1D82"/>
    <w:rsid w:val="00BC2586"/>
    <w:rsid w:val="00BC5426"/>
    <w:rsid w:val="00BD1DA7"/>
    <w:rsid w:val="00BD6185"/>
    <w:rsid w:val="00BD6E68"/>
    <w:rsid w:val="00BD7A8A"/>
    <w:rsid w:val="00BE24A5"/>
    <w:rsid w:val="00BE581A"/>
    <w:rsid w:val="00BE6912"/>
    <w:rsid w:val="00BF05F1"/>
    <w:rsid w:val="00BF0E67"/>
    <w:rsid w:val="00BF35FF"/>
    <w:rsid w:val="00C01F14"/>
    <w:rsid w:val="00C22785"/>
    <w:rsid w:val="00C27680"/>
    <w:rsid w:val="00C30BE5"/>
    <w:rsid w:val="00C312C7"/>
    <w:rsid w:val="00C336DA"/>
    <w:rsid w:val="00C33ACF"/>
    <w:rsid w:val="00C35726"/>
    <w:rsid w:val="00C405CC"/>
    <w:rsid w:val="00C43173"/>
    <w:rsid w:val="00C51A56"/>
    <w:rsid w:val="00C55DF6"/>
    <w:rsid w:val="00C60206"/>
    <w:rsid w:val="00C62E9C"/>
    <w:rsid w:val="00C6723F"/>
    <w:rsid w:val="00C67FAD"/>
    <w:rsid w:val="00C908BD"/>
    <w:rsid w:val="00C91F59"/>
    <w:rsid w:val="00C93516"/>
    <w:rsid w:val="00C94300"/>
    <w:rsid w:val="00CA24A3"/>
    <w:rsid w:val="00CA616D"/>
    <w:rsid w:val="00CA6AAE"/>
    <w:rsid w:val="00CA7493"/>
    <w:rsid w:val="00CF199C"/>
    <w:rsid w:val="00CF28B7"/>
    <w:rsid w:val="00CF64FB"/>
    <w:rsid w:val="00D0087D"/>
    <w:rsid w:val="00D0364D"/>
    <w:rsid w:val="00D10D1F"/>
    <w:rsid w:val="00D14D4C"/>
    <w:rsid w:val="00D24FA2"/>
    <w:rsid w:val="00D25273"/>
    <w:rsid w:val="00D32111"/>
    <w:rsid w:val="00D376C6"/>
    <w:rsid w:val="00D50CE5"/>
    <w:rsid w:val="00D53939"/>
    <w:rsid w:val="00D6190B"/>
    <w:rsid w:val="00D6437A"/>
    <w:rsid w:val="00D81082"/>
    <w:rsid w:val="00D82D9F"/>
    <w:rsid w:val="00D86135"/>
    <w:rsid w:val="00D87D3F"/>
    <w:rsid w:val="00D909A0"/>
    <w:rsid w:val="00D93FF7"/>
    <w:rsid w:val="00DA01EA"/>
    <w:rsid w:val="00DA2767"/>
    <w:rsid w:val="00DB3355"/>
    <w:rsid w:val="00DC17F0"/>
    <w:rsid w:val="00DC3C52"/>
    <w:rsid w:val="00DC5D57"/>
    <w:rsid w:val="00DC60D4"/>
    <w:rsid w:val="00DD4C79"/>
    <w:rsid w:val="00DE009B"/>
    <w:rsid w:val="00DE1DB3"/>
    <w:rsid w:val="00DE62BA"/>
    <w:rsid w:val="00DE7117"/>
    <w:rsid w:val="00DF216B"/>
    <w:rsid w:val="00E011EF"/>
    <w:rsid w:val="00E02836"/>
    <w:rsid w:val="00E042E1"/>
    <w:rsid w:val="00E131F3"/>
    <w:rsid w:val="00E14522"/>
    <w:rsid w:val="00E171D6"/>
    <w:rsid w:val="00E203A5"/>
    <w:rsid w:val="00E21C7B"/>
    <w:rsid w:val="00E35ACE"/>
    <w:rsid w:val="00E36691"/>
    <w:rsid w:val="00E47465"/>
    <w:rsid w:val="00E53BF9"/>
    <w:rsid w:val="00E55305"/>
    <w:rsid w:val="00E60B77"/>
    <w:rsid w:val="00E64638"/>
    <w:rsid w:val="00E811FF"/>
    <w:rsid w:val="00E81F5B"/>
    <w:rsid w:val="00E87223"/>
    <w:rsid w:val="00E94F11"/>
    <w:rsid w:val="00E97B7B"/>
    <w:rsid w:val="00EA53FB"/>
    <w:rsid w:val="00EA6D3D"/>
    <w:rsid w:val="00EA767E"/>
    <w:rsid w:val="00ED57FC"/>
    <w:rsid w:val="00ED61AC"/>
    <w:rsid w:val="00EE7550"/>
    <w:rsid w:val="00EF2477"/>
    <w:rsid w:val="00EF7B18"/>
    <w:rsid w:val="00F1630D"/>
    <w:rsid w:val="00F23482"/>
    <w:rsid w:val="00F242CD"/>
    <w:rsid w:val="00F25771"/>
    <w:rsid w:val="00F42C6A"/>
    <w:rsid w:val="00F44442"/>
    <w:rsid w:val="00F45C08"/>
    <w:rsid w:val="00F4658B"/>
    <w:rsid w:val="00F5625F"/>
    <w:rsid w:val="00F60BA1"/>
    <w:rsid w:val="00F70275"/>
    <w:rsid w:val="00F72C47"/>
    <w:rsid w:val="00F74478"/>
    <w:rsid w:val="00F7665B"/>
    <w:rsid w:val="00F810C4"/>
    <w:rsid w:val="00F85DC0"/>
    <w:rsid w:val="00FA03E2"/>
    <w:rsid w:val="00FA6DD6"/>
    <w:rsid w:val="00FB585F"/>
    <w:rsid w:val="00FC7528"/>
    <w:rsid w:val="00FD66AD"/>
    <w:rsid w:val="00FE6641"/>
    <w:rsid w:val="00FF3ACA"/>
    <w:rsid w:val="00FF4C3A"/>
    <w:rsid w:val="00FF71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579BC5"/>
  <w15:chartTrackingRefBased/>
  <w15:docId w15:val="{692931CA-CC05-4364-AC6D-9C32D79A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787"/>
    <w:pPr>
      <w:spacing w:after="200" w:line="288" w:lineRule="auto"/>
    </w:pPr>
    <w:rPr>
      <w:rFonts w:eastAsiaTheme="minorEastAsia"/>
      <w:sz w:val="21"/>
      <w:szCs w:val="21"/>
    </w:rPr>
  </w:style>
  <w:style w:type="paragraph" w:styleId="Ttulo1">
    <w:name w:val="heading 1"/>
    <w:aliases w:val="título 1"/>
    <w:basedOn w:val="Normal"/>
    <w:next w:val="Normal"/>
    <w:link w:val="Ttulo1Car"/>
    <w:uiPriority w:val="1"/>
    <w:qFormat/>
    <w:rsid w:val="00A37787"/>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Ttulo2">
    <w:name w:val="heading 2"/>
    <w:aliases w:val="Edgar 2,título 2,MT2,Title Header2"/>
    <w:basedOn w:val="Normal"/>
    <w:next w:val="Normal"/>
    <w:link w:val="Ttulo2Car"/>
    <w:uiPriority w:val="1"/>
    <w:unhideWhenUsed/>
    <w:qFormat/>
    <w:rsid w:val="00A37787"/>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Ttulo3">
    <w:name w:val="heading 3"/>
    <w:aliases w:val="Edgar 3,1.1.1Título 3,Título 3-BCN,título 3,MT3"/>
    <w:basedOn w:val="Normal"/>
    <w:next w:val="Normal"/>
    <w:link w:val="Ttulo3Car"/>
    <w:uiPriority w:val="9"/>
    <w:unhideWhenUsed/>
    <w:qFormat/>
    <w:rsid w:val="00A37787"/>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Ttulo4">
    <w:name w:val="heading 4"/>
    <w:aliases w:val="Sous-titre (4)"/>
    <w:basedOn w:val="Normal"/>
    <w:next w:val="Normal"/>
    <w:link w:val="Ttulo4Car"/>
    <w:unhideWhenUsed/>
    <w:qFormat/>
    <w:rsid w:val="00A37787"/>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Ttulo5">
    <w:name w:val="heading 5"/>
    <w:basedOn w:val="Normal"/>
    <w:next w:val="Normal"/>
    <w:link w:val="Ttulo5Car"/>
    <w:uiPriority w:val="9"/>
    <w:unhideWhenUsed/>
    <w:qFormat/>
    <w:rsid w:val="00A37787"/>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Ttulo6">
    <w:name w:val="heading 6"/>
    <w:basedOn w:val="Normal"/>
    <w:next w:val="Normal"/>
    <w:link w:val="Ttulo6Car"/>
    <w:uiPriority w:val="9"/>
    <w:unhideWhenUsed/>
    <w:qFormat/>
    <w:rsid w:val="00A37787"/>
    <w:pPr>
      <w:keepNext/>
      <w:keepLines/>
      <w:spacing w:before="40" w:after="0"/>
      <w:outlineLvl w:val="5"/>
    </w:pPr>
    <w:rPr>
      <w:rFonts w:asciiTheme="majorHAnsi" w:eastAsiaTheme="majorEastAsia" w:hAnsiTheme="majorHAnsi" w:cstheme="majorBidi"/>
      <w:color w:val="70AD47" w:themeColor="accent6"/>
    </w:rPr>
  </w:style>
  <w:style w:type="paragraph" w:styleId="Ttulo7">
    <w:name w:val="heading 7"/>
    <w:basedOn w:val="Normal"/>
    <w:next w:val="Normal"/>
    <w:link w:val="Ttulo7Car"/>
    <w:uiPriority w:val="9"/>
    <w:unhideWhenUsed/>
    <w:qFormat/>
    <w:rsid w:val="00A37787"/>
    <w:pPr>
      <w:keepNext/>
      <w:keepLines/>
      <w:spacing w:before="40" w:after="0"/>
      <w:outlineLvl w:val="6"/>
    </w:pPr>
    <w:rPr>
      <w:rFonts w:asciiTheme="majorHAnsi" w:eastAsiaTheme="majorEastAsia" w:hAnsiTheme="majorHAnsi" w:cstheme="majorBidi"/>
      <w:b/>
      <w:bCs/>
      <w:color w:val="70AD47" w:themeColor="accent6"/>
    </w:rPr>
  </w:style>
  <w:style w:type="paragraph" w:styleId="Ttulo8">
    <w:name w:val="heading 8"/>
    <w:basedOn w:val="Normal"/>
    <w:next w:val="Normal"/>
    <w:link w:val="Ttulo8Car"/>
    <w:uiPriority w:val="9"/>
    <w:unhideWhenUsed/>
    <w:qFormat/>
    <w:rsid w:val="00A37787"/>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Ttulo9">
    <w:name w:val="heading 9"/>
    <w:basedOn w:val="Normal"/>
    <w:next w:val="Normal"/>
    <w:link w:val="Ttulo9Car"/>
    <w:uiPriority w:val="9"/>
    <w:unhideWhenUsed/>
    <w:qFormat/>
    <w:rsid w:val="00A37787"/>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
    <w:basedOn w:val="Fuentedeprrafopredeter"/>
    <w:link w:val="Ttulo1"/>
    <w:uiPriority w:val="1"/>
    <w:rsid w:val="00A37787"/>
    <w:rPr>
      <w:rFonts w:asciiTheme="majorHAnsi" w:eastAsiaTheme="majorEastAsia" w:hAnsiTheme="majorHAnsi" w:cstheme="majorBidi"/>
      <w:color w:val="538135" w:themeColor="accent6" w:themeShade="BF"/>
      <w:sz w:val="40"/>
      <w:szCs w:val="40"/>
    </w:rPr>
  </w:style>
  <w:style w:type="character" w:customStyle="1" w:styleId="Ttulo2Car">
    <w:name w:val="Título 2 Car"/>
    <w:aliases w:val="Edgar 2 Car,título 2 Car,MT2 Car,Title Header2 Car"/>
    <w:basedOn w:val="Fuentedeprrafopredeter"/>
    <w:link w:val="Ttulo2"/>
    <w:uiPriority w:val="1"/>
    <w:rsid w:val="00A37787"/>
    <w:rPr>
      <w:rFonts w:asciiTheme="majorHAnsi" w:eastAsiaTheme="majorEastAsia" w:hAnsiTheme="majorHAnsi" w:cstheme="majorBidi"/>
      <w:color w:val="538135" w:themeColor="accent6" w:themeShade="BF"/>
      <w:sz w:val="28"/>
      <w:szCs w:val="28"/>
    </w:rPr>
  </w:style>
  <w:style w:type="character" w:customStyle="1" w:styleId="Ttulo3Car">
    <w:name w:val="Título 3 Car"/>
    <w:aliases w:val="Edgar 3 Car,1.1.1Título 3 Car,Título 3-BCN Car,título 3 Car,MT3 Car"/>
    <w:basedOn w:val="Fuentedeprrafopredeter"/>
    <w:link w:val="Ttulo3"/>
    <w:uiPriority w:val="9"/>
    <w:rsid w:val="00A37787"/>
    <w:rPr>
      <w:rFonts w:asciiTheme="majorHAnsi" w:eastAsiaTheme="majorEastAsia" w:hAnsiTheme="majorHAnsi" w:cstheme="majorBidi"/>
      <w:color w:val="538135" w:themeColor="accent6" w:themeShade="BF"/>
      <w:sz w:val="24"/>
      <w:szCs w:val="24"/>
    </w:rPr>
  </w:style>
  <w:style w:type="character" w:customStyle="1" w:styleId="Ttulo4Car">
    <w:name w:val="Título 4 Car"/>
    <w:aliases w:val="Sous-titre (4) Car"/>
    <w:basedOn w:val="Fuentedeprrafopredeter"/>
    <w:link w:val="Ttulo4"/>
    <w:uiPriority w:val="9"/>
    <w:rsid w:val="00A37787"/>
    <w:rPr>
      <w:rFonts w:asciiTheme="majorHAnsi" w:eastAsiaTheme="majorEastAsia" w:hAnsiTheme="majorHAnsi" w:cstheme="majorBidi"/>
      <w:color w:val="70AD47" w:themeColor="accent6"/>
    </w:rPr>
  </w:style>
  <w:style w:type="character" w:customStyle="1" w:styleId="Ttulo5Car">
    <w:name w:val="Título 5 Car"/>
    <w:basedOn w:val="Fuentedeprrafopredeter"/>
    <w:link w:val="Ttulo5"/>
    <w:uiPriority w:val="9"/>
    <w:rsid w:val="00A37787"/>
    <w:rPr>
      <w:rFonts w:asciiTheme="majorHAnsi" w:eastAsiaTheme="majorEastAsia" w:hAnsiTheme="majorHAnsi" w:cstheme="majorBidi"/>
      <w:i/>
      <w:iCs/>
      <w:color w:val="70AD47" w:themeColor="accent6"/>
    </w:rPr>
  </w:style>
  <w:style w:type="character" w:customStyle="1" w:styleId="Ttulo6Car">
    <w:name w:val="Título 6 Car"/>
    <w:basedOn w:val="Fuentedeprrafopredeter"/>
    <w:link w:val="Ttulo6"/>
    <w:uiPriority w:val="9"/>
    <w:rsid w:val="00A37787"/>
    <w:rPr>
      <w:rFonts w:asciiTheme="majorHAnsi" w:eastAsiaTheme="majorEastAsia" w:hAnsiTheme="majorHAnsi" w:cstheme="majorBidi"/>
      <w:color w:val="70AD47" w:themeColor="accent6"/>
      <w:sz w:val="21"/>
      <w:szCs w:val="21"/>
    </w:rPr>
  </w:style>
  <w:style w:type="character" w:customStyle="1" w:styleId="Ttulo7Car">
    <w:name w:val="Título 7 Car"/>
    <w:basedOn w:val="Fuentedeprrafopredeter"/>
    <w:link w:val="Ttulo7"/>
    <w:uiPriority w:val="9"/>
    <w:rsid w:val="00A37787"/>
    <w:rPr>
      <w:rFonts w:asciiTheme="majorHAnsi" w:eastAsiaTheme="majorEastAsia" w:hAnsiTheme="majorHAnsi" w:cstheme="majorBidi"/>
      <w:b/>
      <w:bCs/>
      <w:color w:val="70AD47" w:themeColor="accent6"/>
      <w:sz w:val="21"/>
      <w:szCs w:val="21"/>
    </w:rPr>
  </w:style>
  <w:style w:type="character" w:customStyle="1" w:styleId="Ttulo8Car">
    <w:name w:val="Título 8 Car"/>
    <w:basedOn w:val="Fuentedeprrafopredeter"/>
    <w:link w:val="Ttulo8"/>
    <w:uiPriority w:val="9"/>
    <w:rsid w:val="00A37787"/>
    <w:rPr>
      <w:rFonts w:asciiTheme="majorHAnsi" w:eastAsiaTheme="majorEastAsia" w:hAnsiTheme="majorHAnsi" w:cstheme="majorBidi"/>
      <w:b/>
      <w:bCs/>
      <w:i/>
      <w:iCs/>
      <w:color w:val="70AD47" w:themeColor="accent6"/>
      <w:sz w:val="20"/>
      <w:szCs w:val="20"/>
    </w:rPr>
  </w:style>
  <w:style w:type="character" w:customStyle="1" w:styleId="Ttulo9Car">
    <w:name w:val="Título 9 Car"/>
    <w:basedOn w:val="Fuentedeprrafopredeter"/>
    <w:link w:val="Ttulo9"/>
    <w:uiPriority w:val="9"/>
    <w:rsid w:val="00A37787"/>
    <w:rPr>
      <w:rFonts w:asciiTheme="majorHAnsi" w:eastAsiaTheme="majorEastAsia" w:hAnsiTheme="majorHAnsi" w:cstheme="majorBidi"/>
      <w:i/>
      <w:iCs/>
      <w:color w:val="70AD47" w:themeColor="accent6"/>
      <w:sz w:val="20"/>
      <w:szCs w:val="20"/>
    </w:rPr>
  </w:style>
  <w:style w:type="paragraph" w:styleId="Encabezado">
    <w:name w:val="header"/>
    <w:aliases w:val="Header Bold,h,TENDER,*Header,*Header1,*Header2,*Header3"/>
    <w:basedOn w:val="Normal"/>
    <w:link w:val="EncabezadoCar"/>
    <w:uiPriority w:val="99"/>
    <w:unhideWhenUsed/>
    <w:rsid w:val="00A37787"/>
    <w:pPr>
      <w:tabs>
        <w:tab w:val="center" w:pos="4419"/>
        <w:tab w:val="right" w:pos="8838"/>
      </w:tabs>
    </w:pPr>
  </w:style>
  <w:style w:type="character" w:customStyle="1" w:styleId="EncabezadoCar">
    <w:name w:val="Encabezado Car"/>
    <w:aliases w:val="Header Bold Car,h Car,TENDER Car,*Header Car,*Header1 Car,*Header2 Car,*Header3 Car"/>
    <w:basedOn w:val="Fuentedeprrafopredeter"/>
    <w:link w:val="Encabezado"/>
    <w:uiPriority w:val="99"/>
    <w:rsid w:val="00A37787"/>
    <w:rPr>
      <w:rFonts w:eastAsiaTheme="minorEastAsia"/>
      <w:sz w:val="21"/>
      <w:szCs w:val="21"/>
    </w:rPr>
  </w:style>
  <w:style w:type="paragraph" w:styleId="Piedepgina">
    <w:name w:val="footer"/>
    <w:aliases w:val="pie de página"/>
    <w:basedOn w:val="Normal"/>
    <w:link w:val="PiedepginaCar"/>
    <w:uiPriority w:val="99"/>
    <w:unhideWhenUsed/>
    <w:rsid w:val="00A3778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A37787"/>
    <w:rPr>
      <w:rFonts w:eastAsiaTheme="minorEastAsia"/>
      <w:sz w:val="21"/>
      <w:szCs w:val="21"/>
    </w:rPr>
  </w:style>
  <w:style w:type="paragraph" w:styleId="Sinespaciado">
    <w:name w:val="No Spacing"/>
    <w:link w:val="SinespaciadoCar"/>
    <w:uiPriority w:val="1"/>
    <w:qFormat/>
    <w:rsid w:val="00A37787"/>
    <w:pPr>
      <w:spacing w:after="0" w:line="240" w:lineRule="auto"/>
    </w:pPr>
    <w:rPr>
      <w:rFonts w:eastAsiaTheme="minorEastAsia"/>
      <w:sz w:val="21"/>
      <w:szCs w:val="21"/>
    </w:rPr>
  </w:style>
  <w:style w:type="character" w:customStyle="1" w:styleId="TextodegloboCar">
    <w:name w:val="Texto de globo Car"/>
    <w:basedOn w:val="Fuentedeprrafopredeter"/>
    <w:link w:val="Textodeglobo"/>
    <w:uiPriority w:val="99"/>
    <w:rsid w:val="00A37787"/>
    <w:rPr>
      <w:rFonts w:ascii="Tahoma" w:eastAsiaTheme="minorEastAsia" w:hAnsi="Tahoma" w:cs="Tahoma"/>
      <w:sz w:val="16"/>
      <w:szCs w:val="16"/>
    </w:rPr>
  </w:style>
  <w:style w:type="paragraph" w:styleId="Textodeglobo">
    <w:name w:val="Balloon Text"/>
    <w:basedOn w:val="Normal"/>
    <w:link w:val="TextodegloboCar"/>
    <w:uiPriority w:val="99"/>
    <w:unhideWhenUsed/>
    <w:rsid w:val="00A37787"/>
    <w:rPr>
      <w:rFonts w:ascii="Tahoma" w:hAnsi="Tahoma" w:cs="Tahoma"/>
      <w:sz w:val="16"/>
      <w:szCs w:val="16"/>
    </w:rPr>
  </w:style>
  <w:style w:type="character" w:customStyle="1" w:styleId="TextodegloboCar1">
    <w:name w:val="Texto de globo Car1"/>
    <w:basedOn w:val="Fuentedeprrafopredeter"/>
    <w:uiPriority w:val="99"/>
    <w:semiHidden/>
    <w:rsid w:val="00A37787"/>
    <w:rPr>
      <w:rFonts w:ascii="Segoe UI" w:eastAsiaTheme="minorEastAsia" w:hAnsi="Segoe UI" w:cs="Segoe UI"/>
      <w:sz w:val="18"/>
      <w:szCs w:val="18"/>
    </w:rPr>
  </w:style>
  <w:style w:type="paragraph" w:customStyle="1" w:styleId="WW-Textoindependiente2">
    <w:name w:val="WW-Texto independiente 2"/>
    <w:basedOn w:val="Normal"/>
    <w:rsid w:val="00A37787"/>
    <w:pPr>
      <w:widowControl w:val="0"/>
      <w:suppressAutoHyphens/>
      <w:jc w:val="both"/>
    </w:pPr>
    <w:rPr>
      <w:rFonts w:ascii="Arial" w:hAnsi="Arial"/>
      <w:noProof/>
      <w:color w:val="000000"/>
      <w:sz w:val="24"/>
    </w:rPr>
  </w:style>
  <w:style w:type="character" w:styleId="Hipervnculo">
    <w:name w:val="Hyperlink"/>
    <w:uiPriority w:val="99"/>
    <w:unhideWhenUsed/>
    <w:rsid w:val="00A37787"/>
    <w:rPr>
      <w:rFonts w:ascii="Arial" w:hAnsi="Arial" w:cs="Arial" w:hint="default"/>
      <w:strike w:val="0"/>
      <w:dstrike w:val="0"/>
      <w:color w:val="000099"/>
      <w:sz w:val="18"/>
      <w:szCs w:val="18"/>
      <w:u w:val="none"/>
      <w:effect w:val="none"/>
    </w:rPr>
  </w:style>
  <w:style w:type="paragraph" w:styleId="Textonotapie">
    <w:name w:val="footnote text"/>
    <w:basedOn w:val="Normal"/>
    <w:link w:val="TextonotapieCar"/>
    <w:uiPriority w:val="99"/>
    <w:unhideWhenUsed/>
    <w:rsid w:val="00A37787"/>
  </w:style>
  <w:style w:type="character" w:customStyle="1" w:styleId="TextonotapieCar">
    <w:name w:val="Texto nota pie Car"/>
    <w:basedOn w:val="Fuentedeprrafopredeter"/>
    <w:link w:val="Textonotapie"/>
    <w:uiPriority w:val="99"/>
    <w:rsid w:val="00A37787"/>
    <w:rPr>
      <w:rFonts w:eastAsiaTheme="minorEastAsia"/>
      <w:sz w:val="21"/>
      <w:szCs w:val="21"/>
    </w:rPr>
  </w:style>
  <w:style w:type="character" w:styleId="Refdenotaalpie">
    <w:name w:val="footnote reference"/>
    <w:basedOn w:val="Fuentedeprrafopredeter"/>
    <w:uiPriority w:val="99"/>
    <w:unhideWhenUsed/>
    <w:rsid w:val="00A37787"/>
    <w:rPr>
      <w:vertAlign w:val="superscript"/>
    </w:rPr>
  </w:style>
  <w:style w:type="paragraph" w:styleId="Prrafodelista">
    <w:name w:val="List Paragraph"/>
    <w:aliases w:val="LISTA,Fotografía,Ha,titulo 3,HOJA,Bolita,Párrafo de lista4,BOLADEF,Párrafo de lista3,Párrafo de lista21,BOLA,Nivel 1 OS,Colorful List - Accent 11,List Paragraph,NORMAL,Viñeta,VIÑETA,Viñetas,Cuadrícula media 1 - Énfasis 21,Bullet List,列出"/>
    <w:basedOn w:val="Normal"/>
    <w:link w:val="PrrafodelistaCar"/>
    <w:uiPriority w:val="34"/>
    <w:qFormat/>
    <w:rsid w:val="00A37787"/>
    <w:pPr>
      <w:ind w:left="720"/>
      <w:contextualSpacing/>
    </w:pPr>
  </w:style>
  <w:style w:type="character" w:customStyle="1" w:styleId="PrrafodelistaCar">
    <w:name w:val="Párrafo de lista Car"/>
    <w:aliases w:val="LISTA Car,Fotografía Car,Ha Car,titulo 3 Car,HOJA Car,Bolita Car,Párrafo de lista4 Car,BOLADEF Car,Párrafo de lista3 Car,Párrafo de lista21 Car,BOLA Car,Nivel 1 OS Car,Colorful List - Accent 11 Car,List Paragraph Car,NORMAL Car"/>
    <w:link w:val="Prrafodelista"/>
    <w:uiPriority w:val="34"/>
    <w:qFormat/>
    <w:rsid w:val="00A37787"/>
    <w:rPr>
      <w:rFonts w:eastAsiaTheme="minorEastAsia"/>
      <w:sz w:val="21"/>
      <w:szCs w:val="21"/>
    </w:rPr>
  </w:style>
  <w:style w:type="table" w:styleId="Tablaconcuadrcula">
    <w:name w:val="Table Grid"/>
    <w:basedOn w:val="Tablanormal"/>
    <w:uiPriority w:val="59"/>
    <w:rsid w:val="00A3778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A37787"/>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extopredeterminado">
    <w:name w:val="Texto predeterminado"/>
    <w:basedOn w:val="Normal"/>
    <w:rsid w:val="00A37787"/>
    <w:rPr>
      <w:sz w:val="24"/>
      <w:lang w:eastAsia="es-ES"/>
    </w:rPr>
  </w:style>
  <w:style w:type="paragraph" w:customStyle="1" w:styleId="InviasNormal">
    <w:name w:val="Invias Normal"/>
    <w:basedOn w:val="Normal"/>
    <w:link w:val="InviasNormalCar"/>
    <w:qFormat/>
    <w:rsid w:val="00A37787"/>
    <w:pPr>
      <w:tabs>
        <w:tab w:val="left" w:pos="-142"/>
      </w:tabs>
      <w:autoSpaceDE w:val="0"/>
      <w:autoSpaceDN w:val="0"/>
      <w:adjustRightInd w:val="0"/>
      <w:spacing w:before="120" w:after="240"/>
      <w:jc w:val="both"/>
    </w:pPr>
    <w:rPr>
      <w:rFonts w:ascii="Arial Narrow" w:hAnsi="Arial Narrow"/>
      <w:sz w:val="24"/>
      <w:szCs w:val="24"/>
    </w:rPr>
  </w:style>
  <w:style w:type="character" w:customStyle="1" w:styleId="InviasNormalCar">
    <w:name w:val="Invias Normal Car"/>
    <w:link w:val="InviasNormal"/>
    <w:locked/>
    <w:rsid w:val="00A37787"/>
    <w:rPr>
      <w:rFonts w:ascii="Arial Narrow" w:eastAsiaTheme="minorEastAsia" w:hAnsi="Arial Narrow"/>
      <w:sz w:val="24"/>
      <w:szCs w:val="24"/>
    </w:rPr>
  </w:style>
  <w:style w:type="paragraph" w:customStyle="1" w:styleId="Invias-VietaRomana">
    <w:name w:val="Invias-Viñeta Romana"/>
    <w:basedOn w:val="Normal"/>
    <w:next w:val="InviasNormal"/>
    <w:uiPriority w:val="99"/>
    <w:qFormat/>
    <w:rsid w:val="00A37787"/>
    <w:pPr>
      <w:numPr>
        <w:numId w:val="1"/>
      </w:numPr>
      <w:spacing w:before="240" w:after="240"/>
      <w:jc w:val="both"/>
    </w:pPr>
    <w:rPr>
      <w:rFonts w:ascii="Arial Narrow" w:hAnsi="Arial Narrow"/>
      <w:sz w:val="24"/>
      <w:szCs w:val="24"/>
      <w:lang w:eastAsia="es-ES"/>
    </w:rPr>
  </w:style>
  <w:style w:type="character" w:customStyle="1" w:styleId="DescripcinCar">
    <w:name w:val="Descripción Car"/>
    <w:aliases w:val="Tablas Car,Epígrafe1 Car"/>
    <w:link w:val="Descripcin"/>
    <w:locked/>
    <w:rsid w:val="00A37787"/>
    <w:rPr>
      <w:b/>
      <w:bCs/>
      <w:smallCaps/>
      <w:color w:val="595959" w:themeColor="text1" w:themeTint="A6"/>
    </w:rPr>
  </w:style>
  <w:style w:type="paragraph" w:styleId="Descripcin">
    <w:name w:val="caption"/>
    <w:aliases w:val="Tablas,Epígrafe1"/>
    <w:basedOn w:val="Normal"/>
    <w:next w:val="Normal"/>
    <w:link w:val="DescripcinCar"/>
    <w:unhideWhenUsed/>
    <w:qFormat/>
    <w:rsid w:val="00A37787"/>
    <w:pPr>
      <w:spacing w:line="240" w:lineRule="auto"/>
    </w:pPr>
    <w:rPr>
      <w:rFonts w:eastAsiaTheme="minorHAnsi"/>
      <w:b/>
      <w:bCs/>
      <w:smallCaps/>
      <w:color w:val="595959" w:themeColor="text1" w:themeTint="A6"/>
      <w:sz w:val="22"/>
      <w:szCs w:val="22"/>
    </w:rPr>
  </w:style>
  <w:style w:type="paragraph" w:customStyle="1" w:styleId="Invias-Titulo2">
    <w:name w:val="Invias-Titulo 2"/>
    <w:next w:val="Normal"/>
    <w:autoRedefine/>
    <w:uiPriority w:val="99"/>
    <w:qFormat/>
    <w:rsid w:val="00A37787"/>
    <w:pPr>
      <w:keepNext/>
      <w:spacing w:before="360" w:after="0" w:line="240" w:lineRule="auto"/>
      <w:jc w:val="both"/>
      <w:outlineLvl w:val="1"/>
    </w:pPr>
    <w:rPr>
      <w:rFonts w:ascii="Arial" w:eastAsia="Times New Roman" w:hAnsi="Arial" w:cs="Arial"/>
      <w:b/>
      <w:sz w:val="20"/>
      <w:szCs w:val="20"/>
      <w:lang w:eastAsia="es-ES"/>
    </w:rPr>
  </w:style>
  <w:style w:type="paragraph" w:customStyle="1" w:styleId="Invias-TextoCuadros">
    <w:name w:val="Invias-Texto Cuadros"/>
    <w:autoRedefine/>
    <w:uiPriority w:val="99"/>
    <w:qFormat/>
    <w:rsid w:val="00A37787"/>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CM46">
    <w:name w:val="CM46"/>
    <w:basedOn w:val="Default"/>
    <w:next w:val="Default"/>
    <w:uiPriority w:val="99"/>
    <w:rsid w:val="00A37787"/>
    <w:rPr>
      <w:rFonts w:eastAsia="Calibri"/>
      <w:color w:val="auto"/>
      <w:lang w:val="es-ES" w:eastAsia="es-ES"/>
    </w:rPr>
  </w:style>
  <w:style w:type="paragraph" w:styleId="Textosinformato">
    <w:name w:val="Plain Text"/>
    <w:basedOn w:val="Normal"/>
    <w:link w:val="TextosinformatoCar"/>
    <w:rsid w:val="00A37787"/>
    <w:rPr>
      <w:rFonts w:ascii="Courier New" w:eastAsia="Calibri" w:hAnsi="Courier New"/>
      <w:lang w:val="es-ES" w:eastAsia="es-ES"/>
    </w:rPr>
  </w:style>
  <w:style w:type="character" w:customStyle="1" w:styleId="TextosinformatoCar">
    <w:name w:val="Texto sin formato Car"/>
    <w:basedOn w:val="Fuentedeprrafopredeter"/>
    <w:link w:val="Textosinformato"/>
    <w:rsid w:val="00A37787"/>
    <w:rPr>
      <w:rFonts w:ascii="Courier New" w:eastAsia="Calibri" w:hAnsi="Courier New"/>
      <w:sz w:val="21"/>
      <w:szCs w:val="21"/>
      <w:lang w:val="es-ES" w:eastAsia="es-ES"/>
    </w:rPr>
  </w:style>
  <w:style w:type="paragraph" w:styleId="Textocomentario">
    <w:name w:val="annotation text"/>
    <w:basedOn w:val="Normal"/>
    <w:link w:val="TextocomentarioCar"/>
    <w:uiPriority w:val="99"/>
    <w:unhideWhenUsed/>
    <w:rsid w:val="00A37787"/>
    <w:rPr>
      <w:sz w:val="24"/>
      <w:szCs w:val="24"/>
    </w:rPr>
  </w:style>
  <w:style w:type="character" w:customStyle="1" w:styleId="TextocomentarioCar">
    <w:name w:val="Texto comentario Car"/>
    <w:basedOn w:val="Fuentedeprrafopredeter"/>
    <w:link w:val="Textocomentario"/>
    <w:uiPriority w:val="99"/>
    <w:rsid w:val="00A37787"/>
    <w:rPr>
      <w:rFonts w:eastAsiaTheme="minorEastAsia"/>
      <w:sz w:val="24"/>
      <w:szCs w:val="24"/>
    </w:rPr>
  </w:style>
  <w:style w:type="character" w:customStyle="1" w:styleId="AsuntodelcomentarioCar">
    <w:name w:val="Asunto del comentario Car"/>
    <w:basedOn w:val="TextocomentarioCar"/>
    <w:link w:val="Asuntodelcomentario"/>
    <w:uiPriority w:val="99"/>
    <w:rsid w:val="00A37787"/>
    <w:rPr>
      <w:rFonts w:eastAsiaTheme="minorEastAsia"/>
      <w:b/>
      <w:bCs/>
      <w:sz w:val="24"/>
      <w:szCs w:val="24"/>
    </w:rPr>
  </w:style>
  <w:style w:type="paragraph" w:styleId="Asuntodelcomentario">
    <w:name w:val="annotation subject"/>
    <w:basedOn w:val="Textocomentario"/>
    <w:next w:val="Textocomentario"/>
    <w:link w:val="AsuntodelcomentarioCar"/>
    <w:uiPriority w:val="99"/>
    <w:unhideWhenUsed/>
    <w:rsid w:val="00A37787"/>
    <w:rPr>
      <w:b/>
      <w:bCs/>
    </w:rPr>
  </w:style>
  <w:style w:type="character" w:customStyle="1" w:styleId="AsuntodelcomentarioCar1">
    <w:name w:val="Asunto del comentario Car1"/>
    <w:basedOn w:val="TextocomentarioCar"/>
    <w:uiPriority w:val="99"/>
    <w:semiHidden/>
    <w:rsid w:val="00A37787"/>
    <w:rPr>
      <w:rFonts w:eastAsiaTheme="minorEastAsia"/>
      <w:b/>
      <w:bCs/>
      <w:sz w:val="24"/>
      <w:szCs w:val="24"/>
    </w:rPr>
  </w:style>
  <w:style w:type="paragraph" w:customStyle="1" w:styleId="Listamulticolor-nfasis11">
    <w:name w:val="Lista multicolor - Énfasis 11"/>
    <w:basedOn w:val="Normal"/>
    <w:link w:val="Listamulticolor-nfasis1Car"/>
    <w:qFormat/>
    <w:rsid w:val="00A37787"/>
    <w:pPr>
      <w:ind w:left="708"/>
    </w:pPr>
    <w:rPr>
      <w:rFonts w:ascii="Calibri" w:eastAsia="Calibri" w:hAnsi="Calibri"/>
      <w:sz w:val="22"/>
      <w:szCs w:val="22"/>
      <w:lang w:val="es-ES"/>
    </w:rPr>
  </w:style>
  <w:style w:type="character" w:customStyle="1" w:styleId="Listamulticolor-nfasis1Car">
    <w:name w:val="Lista multicolor - Énfasis 1 Car"/>
    <w:link w:val="Listamulticolor-nfasis11"/>
    <w:rsid w:val="00A37787"/>
    <w:rPr>
      <w:rFonts w:ascii="Calibri" w:eastAsia="Calibri" w:hAnsi="Calibri"/>
      <w:lang w:val="es-ES"/>
    </w:rPr>
  </w:style>
  <w:style w:type="paragraph" w:customStyle="1" w:styleId="ecmsonormal">
    <w:name w:val="ec_msonormal"/>
    <w:basedOn w:val="Normal"/>
    <w:qFormat/>
    <w:rsid w:val="00A37787"/>
    <w:pPr>
      <w:spacing w:after="324"/>
    </w:pPr>
    <w:rPr>
      <w:sz w:val="24"/>
      <w:szCs w:val="24"/>
      <w:lang w:val="es-ES" w:eastAsia="es-ES"/>
    </w:rPr>
  </w:style>
  <w:style w:type="paragraph" w:customStyle="1" w:styleId="Invias-VietalogoINV">
    <w:name w:val="Invias-Viñeta logo INV"/>
    <w:next w:val="Normal"/>
    <w:uiPriority w:val="99"/>
    <w:qFormat/>
    <w:rsid w:val="00A3778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NormalWeb">
    <w:name w:val="Normal (Web)"/>
    <w:aliases w:val="Normal (Web) Car Car,Normal (Web) Car Car Car,Normal (Web) Car Car Car Car Car Car,Normal (Web) Car Car Car Car Car Car Car Car Car"/>
    <w:basedOn w:val="Normal"/>
    <w:link w:val="NormalWebCar"/>
    <w:uiPriority w:val="99"/>
    <w:unhideWhenUsed/>
    <w:qFormat/>
    <w:rsid w:val="00A37787"/>
    <w:pPr>
      <w:spacing w:before="100" w:beforeAutospacing="1" w:after="100" w:afterAutospacing="1"/>
    </w:pPr>
    <w:rPr>
      <w:sz w:val="24"/>
      <w:szCs w:val="24"/>
      <w:lang w:val="es-ES" w:eastAsia="es-ES"/>
    </w:rPr>
  </w:style>
  <w:style w:type="character" w:styleId="nfasis">
    <w:name w:val="Emphasis"/>
    <w:basedOn w:val="Fuentedeprrafopredeter"/>
    <w:uiPriority w:val="20"/>
    <w:qFormat/>
    <w:rsid w:val="00A37787"/>
    <w:rPr>
      <w:i/>
      <w:iCs/>
      <w:color w:val="70AD47" w:themeColor="accent6"/>
    </w:rPr>
  </w:style>
  <w:style w:type="paragraph" w:customStyle="1" w:styleId="p1">
    <w:name w:val="p1"/>
    <w:basedOn w:val="Normal"/>
    <w:rsid w:val="00A37787"/>
    <w:pPr>
      <w:widowControl w:val="0"/>
      <w:tabs>
        <w:tab w:val="left" w:pos="720"/>
      </w:tabs>
      <w:spacing w:line="320" w:lineRule="atLeast"/>
      <w:jc w:val="both"/>
    </w:pPr>
    <w:rPr>
      <w:snapToGrid w:val="0"/>
      <w:sz w:val="24"/>
      <w:lang w:val="es-ES" w:eastAsia="es-ES"/>
    </w:rPr>
  </w:style>
  <w:style w:type="character" w:customStyle="1" w:styleId="Listavistosa-nfasis1Car">
    <w:name w:val="Lista vistosa - Énfasis 1 Car"/>
    <w:link w:val="Listavistosa-nfasis1"/>
    <w:uiPriority w:val="34"/>
    <w:rsid w:val="00A37787"/>
    <w:rPr>
      <w:sz w:val="22"/>
      <w:szCs w:val="22"/>
      <w:lang w:val="es-ES" w:eastAsia="en-US"/>
    </w:rPr>
  </w:style>
  <w:style w:type="table" w:styleId="Listavistosa-nfasis1">
    <w:name w:val="Colorful List Accent 1"/>
    <w:basedOn w:val="Tablanormal"/>
    <w:link w:val="Listavistosa-nfasis1Car"/>
    <w:uiPriority w:val="34"/>
    <w:rsid w:val="00A37787"/>
    <w:pPr>
      <w:spacing w:after="0" w:line="240" w:lineRule="auto"/>
    </w:pPr>
    <w:rPr>
      <w:lang w:val="es-ES"/>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paragraph" w:styleId="Ttulo">
    <w:name w:val="Title"/>
    <w:aliases w:val="Título1"/>
    <w:basedOn w:val="Normal"/>
    <w:next w:val="Normal"/>
    <w:link w:val="TtuloCar"/>
    <w:qFormat/>
    <w:rsid w:val="00A37787"/>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tuloCar">
    <w:name w:val="Título Car"/>
    <w:aliases w:val="Título1 Car"/>
    <w:basedOn w:val="Fuentedeprrafopredeter"/>
    <w:link w:val="Ttulo"/>
    <w:rsid w:val="00A37787"/>
    <w:rPr>
      <w:rFonts w:asciiTheme="majorHAnsi" w:eastAsiaTheme="majorEastAsia" w:hAnsiTheme="majorHAnsi" w:cstheme="majorBidi"/>
      <w:color w:val="262626" w:themeColor="text1" w:themeTint="D9"/>
      <w:spacing w:val="-15"/>
      <w:sz w:val="96"/>
      <w:szCs w:val="96"/>
    </w:rPr>
  </w:style>
  <w:style w:type="paragraph" w:styleId="Textoindependiente">
    <w:name w:val="Body Text"/>
    <w:basedOn w:val="Normal"/>
    <w:link w:val="TextoindependienteCar"/>
    <w:uiPriority w:val="1"/>
    <w:unhideWhenUsed/>
    <w:qFormat/>
    <w:rsid w:val="00A37787"/>
    <w:pPr>
      <w:spacing w:before="100" w:beforeAutospacing="1" w:after="100" w:afterAutospacing="1"/>
    </w:pPr>
    <w:rPr>
      <w:rFonts w:ascii="Arial" w:hAnsi="Arial"/>
    </w:rPr>
  </w:style>
  <w:style w:type="character" w:customStyle="1" w:styleId="TextoindependienteCar">
    <w:name w:val="Texto independiente Car"/>
    <w:basedOn w:val="Fuentedeprrafopredeter"/>
    <w:link w:val="Textoindependiente"/>
    <w:uiPriority w:val="1"/>
    <w:rsid w:val="00A37787"/>
    <w:rPr>
      <w:rFonts w:ascii="Arial" w:eastAsiaTheme="minorEastAsia" w:hAnsi="Arial"/>
      <w:sz w:val="21"/>
      <w:szCs w:val="21"/>
    </w:rPr>
  </w:style>
  <w:style w:type="paragraph" w:customStyle="1" w:styleId="Textoindependiente21">
    <w:name w:val="Texto independiente 21"/>
    <w:basedOn w:val="Normal"/>
    <w:rsid w:val="00A37787"/>
    <w:pPr>
      <w:jc w:val="both"/>
    </w:pPr>
    <w:rPr>
      <w:rFonts w:ascii="Arial" w:hAnsi="Arial"/>
      <w:sz w:val="24"/>
      <w:lang w:val="es-ES" w:eastAsia="es-ES"/>
    </w:rPr>
  </w:style>
  <w:style w:type="character" w:customStyle="1" w:styleId="Cuadrculamediana1-nfasis2Car">
    <w:name w:val="Cuadrícula mediana 1 - Énfasis 2 Car"/>
    <w:link w:val="Cuadrculamedia1-nfasis2"/>
    <w:uiPriority w:val="34"/>
    <w:rsid w:val="00A37787"/>
    <w:rPr>
      <w:sz w:val="22"/>
      <w:szCs w:val="22"/>
      <w:lang w:val="es-ES" w:eastAsia="en-US"/>
    </w:rPr>
  </w:style>
  <w:style w:type="table" w:styleId="Cuadrculamedia1-nfasis2">
    <w:name w:val="Medium Grid 1 Accent 2"/>
    <w:basedOn w:val="Tablanormal"/>
    <w:link w:val="Cuadrculamediana1-nfasis2Car"/>
    <w:uiPriority w:val="34"/>
    <w:rsid w:val="00A37787"/>
    <w:pPr>
      <w:spacing w:after="0" w:line="240" w:lineRule="auto"/>
    </w:pPr>
    <w:rPr>
      <w:lang w:val="es-E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paragraph" w:customStyle="1" w:styleId="TableParagraph">
    <w:name w:val="Table Paragraph"/>
    <w:basedOn w:val="Normal"/>
    <w:uiPriority w:val="1"/>
    <w:qFormat/>
    <w:rsid w:val="00A37787"/>
    <w:pPr>
      <w:widowControl w:val="0"/>
      <w:spacing w:before="4"/>
    </w:pPr>
    <w:rPr>
      <w:rFonts w:ascii="Cambria" w:eastAsia="Cambria" w:hAnsi="Cambria" w:cs="Cambria"/>
      <w:sz w:val="22"/>
      <w:szCs w:val="22"/>
    </w:rPr>
  </w:style>
  <w:style w:type="paragraph" w:customStyle="1" w:styleId="Ttulo11">
    <w:name w:val="Título 11"/>
    <w:basedOn w:val="Normal"/>
    <w:uiPriority w:val="1"/>
    <w:qFormat/>
    <w:rsid w:val="00A37787"/>
    <w:pPr>
      <w:widowControl w:val="0"/>
      <w:ind w:left="458"/>
      <w:jc w:val="both"/>
      <w:outlineLvl w:val="1"/>
    </w:pPr>
    <w:rPr>
      <w:rFonts w:ascii="Cambria" w:eastAsia="Cambria" w:hAnsi="Cambria" w:cs="Cambria"/>
      <w:b/>
      <w:bCs/>
      <w:sz w:val="22"/>
      <w:szCs w:val="22"/>
    </w:rPr>
  </w:style>
  <w:style w:type="paragraph" w:customStyle="1" w:styleId="xl64">
    <w:name w:val="xl64"/>
    <w:basedOn w:val="Normal"/>
    <w:rsid w:val="00A37787"/>
    <w:pPr>
      <w:pBdr>
        <w:left w:val="single" w:sz="8" w:space="0" w:color="000000"/>
        <w:right w:val="single" w:sz="8" w:space="0" w:color="000000"/>
      </w:pBdr>
      <w:spacing w:before="100" w:beforeAutospacing="1" w:after="100" w:afterAutospacing="1"/>
      <w:textAlignment w:val="top"/>
    </w:pPr>
    <w:rPr>
      <w:sz w:val="24"/>
      <w:szCs w:val="24"/>
      <w:lang w:eastAsia="es-CO"/>
    </w:rPr>
  </w:style>
  <w:style w:type="paragraph" w:customStyle="1" w:styleId="xl65">
    <w:name w:val="xl65"/>
    <w:basedOn w:val="Normal"/>
    <w:rsid w:val="00A3778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Arial" w:hAnsi="Arial" w:cs="Arial"/>
      <w:sz w:val="16"/>
      <w:szCs w:val="16"/>
      <w:lang w:eastAsia="es-CO"/>
    </w:rPr>
  </w:style>
  <w:style w:type="paragraph" w:customStyle="1" w:styleId="xl66">
    <w:name w:val="xl66"/>
    <w:basedOn w:val="Normal"/>
    <w:rsid w:val="00A37787"/>
    <w:pPr>
      <w:pBdr>
        <w:top w:val="single" w:sz="4" w:space="0" w:color="auto"/>
        <w:left w:val="single" w:sz="4" w:space="0" w:color="auto"/>
        <w:bottom w:val="single" w:sz="4" w:space="0" w:color="auto"/>
        <w:right w:val="single" w:sz="4" w:space="0" w:color="auto"/>
      </w:pBdr>
      <w:shd w:val="clear" w:color="000000" w:fill="A4A4A4"/>
      <w:spacing w:before="100" w:beforeAutospacing="1" w:after="100" w:afterAutospacing="1"/>
      <w:textAlignment w:val="top"/>
    </w:pPr>
    <w:rPr>
      <w:rFonts w:ascii="Arial" w:hAnsi="Arial" w:cs="Arial"/>
      <w:sz w:val="16"/>
      <w:szCs w:val="16"/>
      <w:lang w:eastAsia="es-CO"/>
    </w:rPr>
  </w:style>
  <w:style w:type="paragraph" w:customStyle="1" w:styleId="xl67">
    <w:name w:val="xl67"/>
    <w:basedOn w:val="Normal"/>
    <w:rsid w:val="00A37787"/>
    <w:pPr>
      <w:pBdr>
        <w:top w:val="single" w:sz="4" w:space="0" w:color="auto"/>
        <w:left w:val="single" w:sz="4" w:space="0" w:color="auto"/>
        <w:bottom w:val="single" w:sz="4" w:space="0" w:color="auto"/>
        <w:right w:val="single" w:sz="4" w:space="0" w:color="auto"/>
      </w:pBdr>
      <w:shd w:val="clear" w:color="000000" w:fill="A4A4A4"/>
      <w:spacing w:before="100" w:beforeAutospacing="1" w:after="100" w:afterAutospacing="1"/>
      <w:textAlignment w:val="top"/>
    </w:pPr>
    <w:rPr>
      <w:sz w:val="24"/>
      <w:szCs w:val="24"/>
      <w:lang w:eastAsia="es-CO"/>
    </w:rPr>
  </w:style>
  <w:style w:type="paragraph" w:customStyle="1" w:styleId="xl68">
    <w:name w:val="xl68"/>
    <w:basedOn w:val="Normal"/>
    <w:rsid w:val="00A377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lang w:eastAsia="es-CO"/>
    </w:rPr>
  </w:style>
  <w:style w:type="paragraph" w:customStyle="1" w:styleId="xl69">
    <w:name w:val="xl69"/>
    <w:basedOn w:val="Normal"/>
    <w:rsid w:val="00A3778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eastAsia="es-CO"/>
    </w:rPr>
  </w:style>
  <w:style w:type="paragraph" w:customStyle="1" w:styleId="xl70">
    <w:name w:val="xl70"/>
    <w:basedOn w:val="Normal"/>
    <w:rsid w:val="00A3778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eastAsia="es-CO"/>
    </w:rPr>
  </w:style>
  <w:style w:type="paragraph" w:customStyle="1" w:styleId="xl71">
    <w:name w:val="xl71"/>
    <w:basedOn w:val="Normal"/>
    <w:rsid w:val="00A37787"/>
    <w:pPr>
      <w:pBdr>
        <w:left w:val="single" w:sz="4" w:space="0" w:color="auto"/>
        <w:right w:val="single" w:sz="4" w:space="0" w:color="auto"/>
      </w:pBdr>
      <w:spacing w:before="100" w:beforeAutospacing="1" w:after="100" w:afterAutospacing="1"/>
      <w:textAlignment w:val="top"/>
    </w:pPr>
    <w:rPr>
      <w:rFonts w:ascii="Arial" w:hAnsi="Arial" w:cs="Arial"/>
      <w:sz w:val="16"/>
      <w:szCs w:val="16"/>
      <w:lang w:eastAsia="es-CO"/>
    </w:rPr>
  </w:style>
  <w:style w:type="paragraph" w:customStyle="1" w:styleId="xl72">
    <w:name w:val="xl72"/>
    <w:basedOn w:val="Normal"/>
    <w:rsid w:val="00A37787"/>
    <w:pPr>
      <w:pBdr>
        <w:left w:val="single" w:sz="8" w:space="0" w:color="000000"/>
        <w:bottom w:val="single" w:sz="8" w:space="0" w:color="000000"/>
        <w:right w:val="single" w:sz="8" w:space="0" w:color="000000"/>
      </w:pBdr>
      <w:spacing w:before="100" w:beforeAutospacing="1" w:after="100" w:afterAutospacing="1"/>
      <w:textAlignment w:val="top"/>
    </w:pPr>
    <w:rPr>
      <w:rFonts w:ascii="Arial" w:hAnsi="Arial" w:cs="Arial"/>
      <w:sz w:val="16"/>
      <w:szCs w:val="16"/>
      <w:lang w:eastAsia="es-CO"/>
    </w:rPr>
  </w:style>
  <w:style w:type="paragraph" w:customStyle="1" w:styleId="xl73">
    <w:name w:val="xl73"/>
    <w:basedOn w:val="Normal"/>
    <w:rsid w:val="00A37787"/>
    <w:pPr>
      <w:pBdr>
        <w:left w:val="single" w:sz="8" w:space="0" w:color="000000"/>
        <w:right w:val="single" w:sz="8" w:space="0" w:color="000000"/>
      </w:pBdr>
      <w:spacing w:before="100" w:beforeAutospacing="1" w:after="100" w:afterAutospacing="1"/>
      <w:textAlignment w:val="top"/>
    </w:pPr>
    <w:rPr>
      <w:rFonts w:ascii="Arial" w:hAnsi="Arial" w:cs="Arial"/>
      <w:sz w:val="16"/>
      <w:szCs w:val="16"/>
      <w:lang w:eastAsia="es-CO"/>
    </w:rPr>
  </w:style>
  <w:style w:type="paragraph" w:customStyle="1" w:styleId="xl74">
    <w:name w:val="xl74"/>
    <w:basedOn w:val="Normal"/>
    <w:rsid w:val="00A37787"/>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6"/>
      <w:szCs w:val="16"/>
      <w:lang w:eastAsia="es-CO"/>
    </w:rPr>
  </w:style>
  <w:style w:type="paragraph" w:customStyle="1" w:styleId="xl75">
    <w:name w:val="xl75"/>
    <w:basedOn w:val="Normal"/>
    <w:rsid w:val="00A37787"/>
    <w:pPr>
      <w:pBdr>
        <w:top w:val="single" w:sz="4" w:space="0" w:color="auto"/>
        <w:left w:val="single" w:sz="4" w:space="0" w:color="auto"/>
        <w:right w:val="single" w:sz="4" w:space="0" w:color="auto"/>
      </w:pBdr>
      <w:spacing w:before="100" w:beforeAutospacing="1" w:after="100" w:afterAutospacing="1"/>
      <w:textAlignment w:val="top"/>
    </w:pPr>
    <w:rPr>
      <w:sz w:val="24"/>
      <w:szCs w:val="24"/>
      <w:lang w:eastAsia="es-CO"/>
    </w:rPr>
  </w:style>
  <w:style w:type="paragraph" w:customStyle="1" w:styleId="xl76">
    <w:name w:val="xl76"/>
    <w:basedOn w:val="Normal"/>
    <w:rsid w:val="00A37787"/>
    <w:pPr>
      <w:pBdr>
        <w:left w:val="single" w:sz="4" w:space="0" w:color="auto"/>
        <w:bottom w:val="single" w:sz="4" w:space="0" w:color="auto"/>
        <w:right w:val="single" w:sz="4" w:space="0" w:color="auto"/>
      </w:pBdr>
      <w:spacing w:before="100" w:beforeAutospacing="1" w:after="100" w:afterAutospacing="1"/>
      <w:textAlignment w:val="top"/>
    </w:pPr>
    <w:rPr>
      <w:sz w:val="24"/>
      <w:szCs w:val="24"/>
      <w:lang w:eastAsia="es-CO"/>
    </w:rPr>
  </w:style>
  <w:style w:type="paragraph" w:customStyle="1" w:styleId="xl77">
    <w:name w:val="xl77"/>
    <w:basedOn w:val="Normal"/>
    <w:rsid w:val="00A37787"/>
    <w:pPr>
      <w:pBdr>
        <w:left w:val="single" w:sz="8" w:space="31" w:color="000000"/>
        <w:bottom w:val="single" w:sz="8" w:space="0" w:color="000000"/>
        <w:right w:val="single" w:sz="8" w:space="0" w:color="000000"/>
      </w:pBdr>
      <w:shd w:val="clear" w:color="000000" w:fill="A4A4A4"/>
      <w:spacing w:before="100" w:beforeAutospacing="1" w:after="100" w:afterAutospacing="1"/>
      <w:ind w:firstLineChars="600" w:firstLine="600"/>
      <w:textAlignment w:val="top"/>
    </w:pPr>
    <w:rPr>
      <w:rFonts w:ascii="Arial" w:hAnsi="Arial" w:cs="Arial"/>
      <w:b/>
      <w:bCs/>
      <w:sz w:val="16"/>
      <w:szCs w:val="16"/>
      <w:lang w:eastAsia="es-CO"/>
    </w:rPr>
  </w:style>
  <w:style w:type="paragraph" w:customStyle="1" w:styleId="xl78">
    <w:name w:val="xl78"/>
    <w:basedOn w:val="Normal"/>
    <w:rsid w:val="00A37787"/>
    <w:pPr>
      <w:pBdr>
        <w:bottom w:val="single" w:sz="8" w:space="0" w:color="000000"/>
        <w:right w:val="single" w:sz="8" w:space="0" w:color="000000"/>
      </w:pBdr>
      <w:shd w:val="clear" w:color="000000" w:fill="A4A4A4"/>
      <w:spacing w:before="100" w:beforeAutospacing="1" w:after="100" w:afterAutospacing="1"/>
      <w:textAlignment w:val="top"/>
    </w:pPr>
    <w:rPr>
      <w:sz w:val="24"/>
      <w:szCs w:val="24"/>
      <w:lang w:eastAsia="es-CO"/>
    </w:rPr>
  </w:style>
  <w:style w:type="paragraph" w:customStyle="1" w:styleId="xl79">
    <w:name w:val="xl79"/>
    <w:basedOn w:val="Normal"/>
    <w:rsid w:val="00A37787"/>
    <w:pPr>
      <w:pBdr>
        <w:bottom w:val="single" w:sz="8" w:space="0" w:color="000000"/>
        <w:right w:val="single" w:sz="8" w:space="0" w:color="000000"/>
      </w:pBdr>
      <w:spacing w:before="100" w:beforeAutospacing="1" w:after="100" w:afterAutospacing="1"/>
      <w:textAlignment w:val="top"/>
    </w:pPr>
    <w:rPr>
      <w:sz w:val="24"/>
      <w:szCs w:val="24"/>
      <w:lang w:eastAsia="es-CO"/>
    </w:rPr>
  </w:style>
  <w:style w:type="paragraph" w:customStyle="1" w:styleId="xl80">
    <w:name w:val="xl80"/>
    <w:basedOn w:val="Normal"/>
    <w:rsid w:val="00A37787"/>
    <w:pPr>
      <w:pBdr>
        <w:right w:val="single" w:sz="8" w:space="0" w:color="000000"/>
      </w:pBdr>
      <w:spacing w:before="100" w:beforeAutospacing="1" w:after="100" w:afterAutospacing="1"/>
      <w:textAlignment w:val="top"/>
    </w:pPr>
    <w:rPr>
      <w:sz w:val="24"/>
      <w:szCs w:val="24"/>
      <w:lang w:eastAsia="es-CO"/>
    </w:rPr>
  </w:style>
  <w:style w:type="paragraph" w:customStyle="1" w:styleId="xl81">
    <w:name w:val="xl81"/>
    <w:basedOn w:val="Normal"/>
    <w:rsid w:val="00A37787"/>
    <w:pPr>
      <w:pBdr>
        <w:left w:val="single" w:sz="8" w:space="31" w:color="000000"/>
        <w:bottom w:val="single" w:sz="8" w:space="0" w:color="000000"/>
        <w:right w:val="single" w:sz="8" w:space="0" w:color="000000"/>
      </w:pBdr>
      <w:shd w:val="clear" w:color="000000" w:fill="A4A4A4"/>
      <w:spacing w:before="100" w:beforeAutospacing="1" w:after="100" w:afterAutospacing="1"/>
      <w:ind w:firstLineChars="500" w:firstLine="500"/>
      <w:textAlignment w:val="top"/>
    </w:pPr>
    <w:rPr>
      <w:rFonts w:ascii="Arial" w:hAnsi="Arial" w:cs="Arial"/>
      <w:b/>
      <w:bCs/>
      <w:sz w:val="16"/>
      <w:szCs w:val="16"/>
      <w:lang w:eastAsia="es-CO"/>
    </w:rPr>
  </w:style>
  <w:style w:type="paragraph" w:customStyle="1" w:styleId="xl82">
    <w:name w:val="xl82"/>
    <w:basedOn w:val="Normal"/>
    <w:rsid w:val="00A37787"/>
    <w:pPr>
      <w:pBdr>
        <w:top w:val="single" w:sz="8" w:space="0" w:color="000000"/>
        <w:left w:val="single" w:sz="8" w:space="0" w:color="000000"/>
        <w:right w:val="single" w:sz="8" w:space="0" w:color="000000"/>
      </w:pBdr>
      <w:spacing w:before="100" w:beforeAutospacing="1" w:after="100" w:afterAutospacing="1"/>
      <w:textAlignment w:val="top"/>
    </w:pPr>
    <w:rPr>
      <w:sz w:val="24"/>
      <w:szCs w:val="24"/>
      <w:lang w:eastAsia="es-CO"/>
    </w:rPr>
  </w:style>
  <w:style w:type="paragraph" w:customStyle="1" w:styleId="xl83">
    <w:name w:val="xl83"/>
    <w:basedOn w:val="Normal"/>
    <w:rsid w:val="00A3778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84">
    <w:name w:val="xl84"/>
    <w:basedOn w:val="Normal"/>
    <w:rsid w:val="00A37787"/>
    <w:pPr>
      <w:pBdr>
        <w:top w:val="single" w:sz="4" w:space="0" w:color="auto"/>
        <w:left w:val="single" w:sz="4" w:space="31" w:color="auto"/>
        <w:bottom w:val="single" w:sz="4" w:space="0" w:color="auto"/>
        <w:right w:val="single" w:sz="4" w:space="0" w:color="auto"/>
      </w:pBdr>
      <w:shd w:val="clear" w:color="000000" w:fill="A4A4A4"/>
      <w:spacing w:before="100" w:beforeAutospacing="1" w:after="100" w:afterAutospacing="1"/>
      <w:ind w:firstLineChars="600" w:firstLine="600"/>
      <w:textAlignment w:val="top"/>
    </w:pPr>
    <w:rPr>
      <w:rFonts w:ascii="Arial" w:hAnsi="Arial" w:cs="Arial"/>
      <w:b/>
      <w:bCs/>
      <w:sz w:val="16"/>
      <w:szCs w:val="16"/>
      <w:lang w:eastAsia="es-CO"/>
    </w:rPr>
  </w:style>
  <w:style w:type="paragraph" w:customStyle="1" w:styleId="xl85">
    <w:name w:val="xl85"/>
    <w:basedOn w:val="Normal"/>
    <w:rsid w:val="00A37787"/>
    <w:pPr>
      <w:pBdr>
        <w:top w:val="single" w:sz="4" w:space="0" w:color="auto"/>
        <w:left w:val="single" w:sz="4" w:space="31" w:color="auto"/>
        <w:bottom w:val="single" w:sz="4" w:space="0" w:color="auto"/>
        <w:right w:val="single" w:sz="4" w:space="0" w:color="auto"/>
      </w:pBdr>
      <w:shd w:val="clear" w:color="000000" w:fill="A4A4A4"/>
      <w:spacing w:before="100" w:beforeAutospacing="1" w:after="100" w:afterAutospacing="1"/>
      <w:ind w:firstLineChars="500" w:firstLine="500"/>
      <w:textAlignment w:val="top"/>
    </w:pPr>
    <w:rPr>
      <w:rFonts w:ascii="Arial" w:hAnsi="Arial" w:cs="Arial"/>
      <w:b/>
      <w:bCs/>
      <w:sz w:val="16"/>
      <w:szCs w:val="16"/>
      <w:lang w:eastAsia="es-CO"/>
    </w:rPr>
  </w:style>
  <w:style w:type="paragraph" w:customStyle="1" w:styleId="xl86">
    <w:name w:val="xl86"/>
    <w:basedOn w:val="Normal"/>
    <w:rsid w:val="00A37787"/>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Arial" w:hAnsi="Arial" w:cs="Arial"/>
      <w:b/>
      <w:bCs/>
      <w:sz w:val="16"/>
      <w:szCs w:val="16"/>
      <w:lang w:eastAsia="es-CO"/>
    </w:rPr>
  </w:style>
  <w:style w:type="paragraph" w:customStyle="1" w:styleId="xl87">
    <w:name w:val="xl87"/>
    <w:basedOn w:val="Normal"/>
    <w:rsid w:val="00A37787"/>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w:hAnsi="Arial" w:cs="Arial"/>
      <w:b/>
      <w:bCs/>
      <w:sz w:val="16"/>
      <w:szCs w:val="16"/>
      <w:lang w:eastAsia="es-CO"/>
    </w:rPr>
  </w:style>
  <w:style w:type="paragraph" w:customStyle="1" w:styleId="xl88">
    <w:name w:val="xl88"/>
    <w:basedOn w:val="Normal"/>
    <w:rsid w:val="00A37787"/>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Arial" w:hAnsi="Arial" w:cs="Arial"/>
      <w:sz w:val="16"/>
      <w:szCs w:val="16"/>
      <w:lang w:eastAsia="es-CO"/>
    </w:rPr>
  </w:style>
  <w:style w:type="paragraph" w:customStyle="1" w:styleId="xl89">
    <w:name w:val="xl89"/>
    <w:basedOn w:val="Normal"/>
    <w:rsid w:val="00A37787"/>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w:hAnsi="Arial" w:cs="Arial"/>
      <w:sz w:val="16"/>
      <w:szCs w:val="16"/>
      <w:lang w:eastAsia="es-CO"/>
    </w:rPr>
  </w:style>
  <w:style w:type="paragraph" w:customStyle="1" w:styleId="xl90">
    <w:name w:val="xl90"/>
    <w:basedOn w:val="Normal"/>
    <w:rsid w:val="00A37787"/>
    <w:pPr>
      <w:pBdr>
        <w:top w:val="single" w:sz="4" w:space="0" w:color="auto"/>
      </w:pBdr>
      <w:shd w:val="clear" w:color="000000" w:fill="FFFF00"/>
      <w:spacing w:before="100" w:beforeAutospacing="1" w:after="100" w:afterAutospacing="1"/>
    </w:pPr>
    <w:rPr>
      <w:rFonts w:ascii="Arial" w:hAnsi="Arial" w:cs="Arial"/>
      <w:b/>
      <w:bCs/>
      <w:sz w:val="16"/>
      <w:szCs w:val="16"/>
      <w:lang w:eastAsia="es-CO"/>
    </w:rPr>
  </w:style>
  <w:style w:type="paragraph" w:customStyle="1" w:styleId="xl91">
    <w:name w:val="xl91"/>
    <w:basedOn w:val="Normal"/>
    <w:rsid w:val="00A37787"/>
    <w:pPr>
      <w:pBdr>
        <w:top w:val="single" w:sz="4" w:space="0" w:color="auto"/>
        <w:right w:val="single" w:sz="4" w:space="0" w:color="auto"/>
      </w:pBdr>
      <w:shd w:val="clear" w:color="000000" w:fill="FFFF00"/>
      <w:spacing w:before="100" w:beforeAutospacing="1" w:after="100" w:afterAutospacing="1"/>
    </w:pPr>
    <w:rPr>
      <w:rFonts w:ascii="Arial" w:hAnsi="Arial" w:cs="Arial"/>
      <w:b/>
      <w:bCs/>
      <w:sz w:val="16"/>
      <w:szCs w:val="16"/>
      <w:lang w:eastAsia="es-CO"/>
    </w:rPr>
  </w:style>
  <w:style w:type="paragraph" w:customStyle="1" w:styleId="xl92">
    <w:name w:val="xl92"/>
    <w:basedOn w:val="Normal"/>
    <w:rsid w:val="00A37787"/>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b/>
      <w:bCs/>
      <w:sz w:val="16"/>
      <w:szCs w:val="16"/>
      <w:lang w:eastAsia="es-CO"/>
    </w:rPr>
  </w:style>
  <w:style w:type="paragraph" w:customStyle="1" w:styleId="xl93">
    <w:name w:val="xl93"/>
    <w:basedOn w:val="Normal"/>
    <w:rsid w:val="00A37787"/>
    <w:pPr>
      <w:pBdr>
        <w:top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sz w:val="16"/>
      <w:szCs w:val="16"/>
      <w:lang w:eastAsia="es-CO"/>
    </w:rPr>
  </w:style>
  <w:style w:type="paragraph" w:customStyle="1" w:styleId="xl94">
    <w:name w:val="xl94"/>
    <w:basedOn w:val="Normal"/>
    <w:rsid w:val="00A37787"/>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b/>
      <w:bCs/>
      <w:i/>
      <w:iCs/>
      <w:sz w:val="16"/>
      <w:szCs w:val="16"/>
      <w:lang w:eastAsia="es-CO"/>
    </w:rPr>
  </w:style>
  <w:style w:type="paragraph" w:customStyle="1" w:styleId="xl95">
    <w:name w:val="xl95"/>
    <w:basedOn w:val="Normal"/>
    <w:rsid w:val="00A37787"/>
    <w:pPr>
      <w:pBdr>
        <w:top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i/>
      <w:iCs/>
      <w:sz w:val="16"/>
      <w:szCs w:val="16"/>
      <w:lang w:eastAsia="es-CO"/>
    </w:rPr>
  </w:style>
  <w:style w:type="paragraph" w:customStyle="1" w:styleId="xl96">
    <w:name w:val="xl96"/>
    <w:basedOn w:val="Normal"/>
    <w:rsid w:val="00A37787"/>
    <w:pPr>
      <w:pBdr>
        <w:top w:val="single" w:sz="4" w:space="0" w:color="auto"/>
        <w:left w:val="single" w:sz="4" w:space="0" w:color="auto"/>
        <w:bottom w:val="single" w:sz="4" w:space="0" w:color="auto"/>
      </w:pBdr>
      <w:shd w:val="clear" w:color="000000" w:fill="A4A4A4"/>
      <w:spacing w:before="100" w:beforeAutospacing="1" w:after="100" w:afterAutospacing="1"/>
      <w:textAlignment w:val="top"/>
    </w:pPr>
    <w:rPr>
      <w:rFonts w:ascii="Arial" w:hAnsi="Arial" w:cs="Arial"/>
      <w:sz w:val="16"/>
      <w:szCs w:val="16"/>
      <w:lang w:eastAsia="es-CO"/>
    </w:rPr>
  </w:style>
  <w:style w:type="paragraph" w:customStyle="1" w:styleId="xl97">
    <w:name w:val="xl97"/>
    <w:basedOn w:val="Normal"/>
    <w:rsid w:val="00A37787"/>
    <w:pPr>
      <w:pBdr>
        <w:top w:val="single" w:sz="4" w:space="0" w:color="auto"/>
        <w:bottom w:val="single" w:sz="4" w:space="0" w:color="auto"/>
        <w:right w:val="single" w:sz="4" w:space="0" w:color="auto"/>
      </w:pBdr>
      <w:shd w:val="clear" w:color="000000" w:fill="A4A4A4"/>
      <w:spacing w:before="100" w:beforeAutospacing="1" w:after="100" w:afterAutospacing="1"/>
      <w:textAlignment w:val="top"/>
    </w:pPr>
    <w:rPr>
      <w:rFonts w:ascii="Arial" w:hAnsi="Arial" w:cs="Arial"/>
      <w:sz w:val="16"/>
      <w:szCs w:val="16"/>
      <w:lang w:eastAsia="es-CO"/>
    </w:rPr>
  </w:style>
  <w:style w:type="paragraph" w:customStyle="1" w:styleId="xl98">
    <w:name w:val="xl98"/>
    <w:basedOn w:val="Normal"/>
    <w:rsid w:val="00A37787"/>
    <w:pPr>
      <w:pBdr>
        <w:top w:val="single" w:sz="4" w:space="0" w:color="auto"/>
        <w:left w:val="single" w:sz="4" w:space="0" w:color="auto"/>
        <w:bottom w:val="single" w:sz="4" w:space="0" w:color="auto"/>
      </w:pBdr>
      <w:shd w:val="clear" w:color="000000" w:fill="A4A4A4"/>
      <w:spacing w:before="100" w:beforeAutospacing="1" w:after="100" w:afterAutospacing="1"/>
      <w:textAlignment w:val="top"/>
    </w:pPr>
    <w:rPr>
      <w:rFonts w:ascii="Arial" w:hAnsi="Arial" w:cs="Arial"/>
      <w:b/>
      <w:bCs/>
      <w:sz w:val="16"/>
      <w:szCs w:val="16"/>
      <w:lang w:eastAsia="es-CO"/>
    </w:rPr>
  </w:style>
  <w:style w:type="paragraph" w:customStyle="1" w:styleId="xl99">
    <w:name w:val="xl99"/>
    <w:basedOn w:val="Normal"/>
    <w:rsid w:val="00A37787"/>
    <w:pPr>
      <w:pBdr>
        <w:top w:val="single" w:sz="4" w:space="0" w:color="auto"/>
        <w:bottom w:val="single" w:sz="4" w:space="0" w:color="auto"/>
        <w:right w:val="single" w:sz="4" w:space="0" w:color="auto"/>
      </w:pBdr>
      <w:shd w:val="clear" w:color="000000" w:fill="A4A4A4"/>
      <w:spacing w:before="100" w:beforeAutospacing="1" w:after="100" w:afterAutospacing="1"/>
      <w:textAlignment w:val="top"/>
    </w:pPr>
    <w:rPr>
      <w:rFonts w:ascii="Arial" w:hAnsi="Arial" w:cs="Arial"/>
      <w:b/>
      <w:bCs/>
      <w:sz w:val="16"/>
      <w:szCs w:val="16"/>
      <w:lang w:eastAsia="es-CO"/>
    </w:rPr>
  </w:style>
  <w:style w:type="paragraph" w:customStyle="1" w:styleId="xl100">
    <w:name w:val="xl100"/>
    <w:basedOn w:val="Normal"/>
    <w:rsid w:val="00A37787"/>
    <w:pPr>
      <w:pBdr>
        <w:left w:val="single" w:sz="12" w:space="0" w:color="A4A4A4"/>
        <w:bottom w:val="single" w:sz="4" w:space="0" w:color="auto"/>
      </w:pBdr>
      <w:shd w:val="clear" w:color="000000" w:fill="A4A4A4"/>
      <w:spacing w:before="100" w:beforeAutospacing="1" w:after="100" w:afterAutospacing="1"/>
      <w:textAlignment w:val="top"/>
    </w:pPr>
    <w:rPr>
      <w:rFonts w:ascii="Arial" w:hAnsi="Arial" w:cs="Arial"/>
      <w:sz w:val="16"/>
      <w:szCs w:val="16"/>
      <w:lang w:eastAsia="es-CO"/>
    </w:rPr>
  </w:style>
  <w:style w:type="paragraph" w:customStyle="1" w:styleId="xl101">
    <w:name w:val="xl101"/>
    <w:basedOn w:val="Normal"/>
    <w:rsid w:val="00A37787"/>
    <w:pPr>
      <w:pBdr>
        <w:bottom w:val="single" w:sz="4" w:space="0" w:color="auto"/>
        <w:right w:val="single" w:sz="4" w:space="0" w:color="auto"/>
      </w:pBdr>
      <w:shd w:val="clear" w:color="000000" w:fill="A4A4A4"/>
      <w:spacing w:before="100" w:beforeAutospacing="1" w:after="100" w:afterAutospacing="1"/>
      <w:textAlignment w:val="top"/>
    </w:pPr>
    <w:rPr>
      <w:rFonts w:ascii="Arial" w:hAnsi="Arial" w:cs="Arial"/>
      <w:sz w:val="16"/>
      <w:szCs w:val="16"/>
      <w:lang w:eastAsia="es-CO"/>
    </w:rPr>
  </w:style>
  <w:style w:type="paragraph" w:customStyle="1" w:styleId="xl102">
    <w:name w:val="xl102"/>
    <w:basedOn w:val="Normal"/>
    <w:rsid w:val="00A37787"/>
    <w:pPr>
      <w:pBdr>
        <w:top w:val="single" w:sz="4" w:space="0" w:color="auto"/>
        <w:left w:val="single" w:sz="12" w:space="0" w:color="A4A4A4"/>
        <w:bottom w:val="single" w:sz="4" w:space="0" w:color="auto"/>
      </w:pBdr>
      <w:shd w:val="clear" w:color="000000" w:fill="A4A4A4"/>
      <w:spacing w:before="100" w:beforeAutospacing="1" w:after="100" w:afterAutospacing="1"/>
      <w:textAlignment w:val="top"/>
    </w:pPr>
    <w:rPr>
      <w:rFonts w:ascii="Arial" w:hAnsi="Arial" w:cs="Arial"/>
      <w:sz w:val="16"/>
      <w:szCs w:val="16"/>
      <w:lang w:eastAsia="es-CO"/>
    </w:rPr>
  </w:style>
  <w:style w:type="paragraph" w:customStyle="1" w:styleId="xl103">
    <w:name w:val="xl103"/>
    <w:basedOn w:val="Normal"/>
    <w:rsid w:val="00A37787"/>
    <w:pPr>
      <w:pBdr>
        <w:top w:val="single" w:sz="4" w:space="0" w:color="auto"/>
        <w:bottom w:val="single" w:sz="4" w:space="0" w:color="auto"/>
        <w:right w:val="single" w:sz="8" w:space="0" w:color="000000"/>
      </w:pBdr>
      <w:shd w:val="clear" w:color="000000" w:fill="A4A4A4"/>
      <w:spacing w:before="100" w:beforeAutospacing="1" w:after="100" w:afterAutospacing="1"/>
      <w:textAlignment w:val="top"/>
    </w:pPr>
    <w:rPr>
      <w:rFonts w:ascii="Arial" w:hAnsi="Arial" w:cs="Arial"/>
      <w:sz w:val="16"/>
      <w:szCs w:val="16"/>
      <w:lang w:eastAsia="es-CO"/>
    </w:rPr>
  </w:style>
  <w:style w:type="paragraph" w:customStyle="1" w:styleId="BodyText21">
    <w:name w:val="Body Text 21"/>
    <w:basedOn w:val="Normal"/>
    <w:rsid w:val="00A37787"/>
    <w:pPr>
      <w:jc w:val="both"/>
    </w:pPr>
    <w:rPr>
      <w:rFonts w:ascii="Arial" w:hAnsi="Arial"/>
      <w:sz w:val="22"/>
      <w:lang w:eastAsia="es-ES"/>
    </w:rPr>
  </w:style>
  <w:style w:type="paragraph" w:customStyle="1" w:styleId="Titulo3">
    <w:name w:val="Titulo 3"/>
    <w:basedOn w:val="Normal"/>
    <w:rsid w:val="00A37787"/>
    <w:pPr>
      <w:autoSpaceDE w:val="0"/>
      <w:autoSpaceDN w:val="0"/>
      <w:adjustRightInd w:val="0"/>
      <w:jc w:val="both"/>
    </w:pPr>
    <w:rPr>
      <w:rFonts w:ascii="Arial" w:hAnsi="Arial" w:cs="Arial"/>
      <w:color w:val="000000"/>
      <w:sz w:val="24"/>
      <w:szCs w:val="24"/>
      <w:lang w:val="es-ES" w:eastAsia="es-ES"/>
    </w:rPr>
  </w:style>
  <w:style w:type="character" w:customStyle="1" w:styleId="TextodecuerpoCar">
    <w:name w:val="Texto de cuerpo Car"/>
    <w:basedOn w:val="Fuentedeprrafopredeter"/>
    <w:rsid w:val="00A37787"/>
    <w:rPr>
      <w:rFonts w:ascii="Arial" w:eastAsia="Times New Roman" w:hAnsi="Arial" w:cs="Times New Roman"/>
      <w:sz w:val="20"/>
      <w:szCs w:val="20"/>
      <w:lang w:val="es-ES" w:eastAsia="es-ES"/>
    </w:rPr>
  </w:style>
  <w:style w:type="character" w:customStyle="1" w:styleId="Sangra2detindependienteCar">
    <w:name w:val="Sangría 2 de t. independiente Car"/>
    <w:basedOn w:val="Fuentedeprrafopredeter"/>
    <w:link w:val="Sangra2detindependiente"/>
    <w:uiPriority w:val="99"/>
    <w:rsid w:val="00A37787"/>
    <w:rPr>
      <w:rFonts w:eastAsiaTheme="minorEastAsia"/>
      <w:sz w:val="21"/>
      <w:szCs w:val="21"/>
      <w:lang w:val="es-ES" w:eastAsia="es-ES"/>
    </w:rPr>
  </w:style>
  <w:style w:type="paragraph" w:styleId="Sangra2detindependiente">
    <w:name w:val="Body Text Indent 2"/>
    <w:basedOn w:val="Normal"/>
    <w:link w:val="Sangra2detindependienteCar"/>
    <w:uiPriority w:val="99"/>
    <w:unhideWhenUsed/>
    <w:rsid w:val="00A37787"/>
    <w:pPr>
      <w:spacing w:after="120" w:line="480" w:lineRule="auto"/>
      <w:ind w:left="283"/>
    </w:pPr>
    <w:rPr>
      <w:lang w:val="es-ES" w:eastAsia="es-ES"/>
    </w:rPr>
  </w:style>
  <w:style w:type="character" w:customStyle="1" w:styleId="Sangra2detindependienteCar1">
    <w:name w:val="Sangría 2 de t. independiente Car1"/>
    <w:basedOn w:val="Fuentedeprrafopredeter"/>
    <w:uiPriority w:val="99"/>
    <w:semiHidden/>
    <w:rsid w:val="00A37787"/>
    <w:rPr>
      <w:rFonts w:eastAsiaTheme="minorEastAsia"/>
      <w:sz w:val="21"/>
      <w:szCs w:val="21"/>
    </w:rPr>
  </w:style>
  <w:style w:type="paragraph" w:customStyle="1" w:styleId="Cuadrculamediana21">
    <w:name w:val="Cuadrícula mediana 21"/>
    <w:uiPriority w:val="1"/>
    <w:qFormat/>
    <w:rsid w:val="00A37787"/>
    <w:pPr>
      <w:spacing w:after="0" w:line="240" w:lineRule="auto"/>
    </w:pPr>
    <w:rPr>
      <w:rFonts w:ascii="Calibri" w:eastAsia="Calibri" w:hAnsi="Calibri" w:cs="Times New Roman"/>
      <w:sz w:val="21"/>
      <w:szCs w:val="21"/>
      <w:lang w:val="es-ES"/>
    </w:rPr>
  </w:style>
  <w:style w:type="character" w:customStyle="1" w:styleId="SangradetextonormalCar">
    <w:name w:val="Sangría de texto normal Car"/>
    <w:basedOn w:val="Fuentedeprrafopredeter"/>
    <w:link w:val="Sangradetextonormal"/>
    <w:uiPriority w:val="99"/>
    <w:rsid w:val="00A37787"/>
    <w:rPr>
      <w:rFonts w:eastAsiaTheme="minorEastAsia"/>
      <w:sz w:val="21"/>
      <w:szCs w:val="21"/>
      <w:lang w:val="es-ES" w:eastAsia="es-ES"/>
    </w:rPr>
  </w:style>
  <w:style w:type="paragraph" w:styleId="Sangradetextonormal">
    <w:name w:val="Body Text Indent"/>
    <w:basedOn w:val="Normal"/>
    <w:link w:val="SangradetextonormalCar"/>
    <w:uiPriority w:val="99"/>
    <w:unhideWhenUsed/>
    <w:rsid w:val="00A37787"/>
    <w:pPr>
      <w:spacing w:after="120"/>
      <w:ind w:left="283"/>
    </w:pPr>
    <w:rPr>
      <w:lang w:val="es-ES" w:eastAsia="es-ES"/>
    </w:rPr>
  </w:style>
  <w:style w:type="character" w:customStyle="1" w:styleId="SangradetextonormalCar1">
    <w:name w:val="Sangría de texto normal Car1"/>
    <w:basedOn w:val="Fuentedeprrafopredeter"/>
    <w:uiPriority w:val="99"/>
    <w:semiHidden/>
    <w:rsid w:val="00A37787"/>
    <w:rPr>
      <w:rFonts w:eastAsiaTheme="minorEastAsia"/>
      <w:sz w:val="21"/>
      <w:szCs w:val="21"/>
    </w:rPr>
  </w:style>
  <w:style w:type="paragraph" w:customStyle="1" w:styleId="Textoindependiente31">
    <w:name w:val="Texto independiente 31"/>
    <w:basedOn w:val="Normal"/>
    <w:rsid w:val="00A37787"/>
    <w:pPr>
      <w:jc w:val="both"/>
    </w:pPr>
    <w:rPr>
      <w:rFonts w:ascii="Arial" w:hAnsi="Arial"/>
      <w:sz w:val="22"/>
      <w:szCs w:val="24"/>
      <w:lang w:val="es-ES" w:eastAsia="es-ES"/>
    </w:rPr>
  </w:style>
  <w:style w:type="paragraph" w:customStyle="1" w:styleId="CM47">
    <w:name w:val="CM47"/>
    <w:basedOn w:val="Default"/>
    <w:next w:val="Default"/>
    <w:uiPriority w:val="99"/>
    <w:rsid w:val="00A37787"/>
    <w:rPr>
      <w:rFonts w:eastAsia="Calibri"/>
      <w:color w:val="auto"/>
      <w:lang w:val="es-ES" w:eastAsia="es-ES"/>
    </w:rPr>
  </w:style>
  <w:style w:type="paragraph" w:customStyle="1" w:styleId="CM9">
    <w:name w:val="CM9"/>
    <w:basedOn w:val="Default"/>
    <w:next w:val="Default"/>
    <w:uiPriority w:val="99"/>
    <w:rsid w:val="00A37787"/>
    <w:pPr>
      <w:spacing w:line="268" w:lineRule="atLeast"/>
    </w:pPr>
    <w:rPr>
      <w:rFonts w:eastAsia="Calibri"/>
      <w:color w:val="auto"/>
      <w:lang w:val="es-ES" w:eastAsia="es-ES"/>
    </w:rPr>
  </w:style>
  <w:style w:type="paragraph" w:customStyle="1" w:styleId="Listavistosa-nfasis11">
    <w:name w:val="Lista vistosa - Énfasis 11"/>
    <w:basedOn w:val="Normal"/>
    <w:link w:val="Listavistosa-nfasis1Car1"/>
    <w:uiPriority w:val="34"/>
    <w:qFormat/>
    <w:rsid w:val="00A37787"/>
    <w:pPr>
      <w:ind w:left="708"/>
    </w:pPr>
    <w:rPr>
      <w:rFonts w:ascii="Calibri" w:eastAsia="Calibri" w:hAnsi="Calibri"/>
      <w:sz w:val="22"/>
      <w:szCs w:val="22"/>
      <w:lang w:val="es-ES"/>
    </w:rPr>
  </w:style>
  <w:style w:type="paragraph" w:customStyle="1" w:styleId="Estilo">
    <w:name w:val="Estilo"/>
    <w:rsid w:val="00A37787"/>
    <w:pPr>
      <w:widowControl w:val="0"/>
      <w:autoSpaceDE w:val="0"/>
      <w:autoSpaceDN w:val="0"/>
      <w:adjustRightInd w:val="0"/>
      <w:spacing w:after="0" w:line="240" w:lineRule="auto"/>
    </w:pPr>
    <w:rPr>
      <w:rFonts w:ascii="Courier New" w:eastAsia="Times New Roman" w:hAnsi="Courier New" w:cs="Courier New"/>
      <w:sz w:val="24"/>
      <w:szCs w:val="24"/>
      <w:lang w:val="es-ES" w:eastAsia="es-ES"/>
    </w:rPr>
  </w:style>
  <w:style w:type="character" w:customStyle="1" w:styleId="apple-converted-space">
    <w:name w:val="apple-converted-space"/>
    <w:basedOn w:val="Fuentedeprrafopredeter"/>
    <w:rsid w:val="00A37787"/>
  </w:style>
  <w:style w:type="character" w:customStyle="1" w:styleId="Textoindependiente2Car">
    <w:name w:val="Texto independiente 2 Car"/>
    <w:basedOn w:val="Fuentedeprrafopredeter"/>
    <w:link w:val="Textoindependiente2"/>
    <w:rsid w:val="00A37787"/>
    <w:rPr>
      <w:rFonts w:ascii="Arial Narrow" w:eastAsiaTheme="minorEastAsia" w:hAnsi="Arial Narrow"/>
      <w:sz w:val="21"/>
      <w:szCs w:val="21"/>
      <w:lang w:val="es-ES" w:eastAsia="es-ES"/>
    </w:rPr>
  </w:style>
  <w:style w:type="paragraph" w:styleId="Textoindependiente2">
    <w:name w:val="Body Text 2"/>
    <w:basedOn w:val="Normal"/>
    <w:link w:val="Textoindependiente2Car"/>
    <w:rsid w:val="00A37787"/>
    <w:pPr>
      <w:autoSpaceDE w:val="0"/>
      <w:autoSpaceDN w:val="0"/>
      <w:adjustRightInd w:val="0"/>
      <w:ind w:right="44"/>
      <w:jc w:val="both"/>
    </w:pPr>
    <w:rPr>
      <w:rFonts w:ascii="Arial Narrow" w:hAnsi="Arial Narrow"/>
      <w:lang w:val="es-ES" w:eastAsia="es-ES"/>
    </w:rPr>
  </w:style>
  <w:style w:type="character" w:customStyle="1" w:styleId="Textoindependiente2Car1">
    <w:name w:val="Texto independiente 2 Car1"/>
    <w:basedOn w:val="Fuentedeprrafopredeter"/>
    <w:uiPriority w:val="99"/>
    <w:semiHidden/>
    <w:rsid w:val="00A37787"/>
    <w:rPr>
      <w:rFonts w:eastAsiaTheme="minorEastAsia"/>
      <w:sz w:val="21"/>
      <w:szCs w:val="21"/>
    </w:rPr>
  </w:style>
  <w:style w:type="character" w:customStyle="1" w:styleId="Textoindependiente3Car">
    <w:name w:val="Texto independiente 3 Car"/>
    <w:basedOn w:val="Fuentedeprrafopredeter"/>
    <w:link w:val="Textoindependiente3"/>
    <w:uiPriority w:val="99"/>
    <w:rsid w:val="00A37787"/>
    <w:rPr>
      <w:sz w:val="16"/>
      <w:szCs w:val="16"/>
    </w:rPr>
  </w:style>
  <w:style w:type="paragraph" w:styleId="Textoindependiente3">
    <w:name w:val="Body Text 3"/>
    <w:basedOn w:val="Normal"/>
    <w:link w:val="Textoindependiente3Car"/>
    <w:uiPriority w:val="99"/>
    <w:unhideWhenUsed/>
    <w:rsid w:val="00A37787"/>
    <w:pPr>
      <w:spacing w:after="120" w:line="276" w:lineRule="auto"/>
    </w:pPr>
    <w:rPr>
      <w:rFonts w:eastAsiaTheme="minorHAnsi"/>
      <w:sz w:val="16"/>
      <w:szCs w:val="16"/>
    </w:rPr>
  </w:style>
  <w:style w:type="character" w:customStyle="1" w:styleId="Textoindependiente3Car1">
    <w:name w:val="Texto independiente 3 Car1"/>
    <w:basedOn w:val="Fuentedeprrafopredeter"/>
    <w:uiPriority w:val="99"/>
    <w:semiHidden/>
    <w:rsid w:val="00A37787"/>
    <w:rPr>
      <w:rFonts w:eastAsiaTheme="minorEastAsia"/>
      <w:sz w:val="16"/>
      <w:szCs w:val="16"/>
    </w:rPr>
  </w:style>
  <w:style w:type="paragraph" w:customStyle="1" w:styleId="CM57">
    <w:name w:val="CM57"/>
    <w:basedOn w:val="Default"/>
    <w:next w:val="Default"/>
    <w:uiPriority w:val="99"/>
    <w:rsid w:val="00A37787"/>
    <w:rPr>
      <w:color w:val="auto"/>
      <w:lang w:val="es-ES" w:eastAsia="es-ES"/>
    </w:rPr>
  </w:style>
  <w:style w:type="paragraph" w:customStyle="1" w:styleId="xxmsonormal">
    <w:name w:val="x_x_msonormal"/>
    <w:basedOn w:val="Normal"/>
    <w:rsid w:val="00A37787"/>
    <w:pPr>
      <w:spacing w:before="100" w:beforeAutospacing="1" w:after="100" w:afterAutospacing="1"/>
    </w:pPr>
    <w:rPr>
      <w:sz w:val="24"/>
      <w:szCs w:val="24"/>
      <w:lang w:eastAsia="es-CO"/>
    </w:rPr>
  </w:style>
  <w:style w:type="paragraph" w:customStyle="1" w:styleId="xxxmsonormal">
    <w:name w:val="x_x_xmsonormal"/>
    <w:basedOn w:val="Normal"/>
    <w:rsid w:val="00A37787"/>
    <w:pPr>
      <w:spacing w:before="100" w:beforeAutospacing="1" w:after="100" w:afterAutospacing="1"/>
    </w:pPr>
    <w:rPr>
      <w:sz w:val="24"/>
      <w:szCs w:val="24"/>
      <w:lang w:eastAsia="es-CO"/>
    </w:rPr>
  </w:style>
  <w:style w:type="paragraph" w:styleId="Subttulo">
    <w:name w:val="Subtitle"/>
    <w:basedOn w:val="Normal"/>
    <w:next w:val="Normal"/>
    <w:link w:val="SubttuloCar"/>
    <w:uiPriority w:val="11"/>
    <w:qFormat/>
    <w:rsid w:val="00A37787"/>
    <w:pPr>
      <w:numPr>
        <w:ilvl w:val="1"/>
      </w:numPr>
      <w:spacing w:line="240" w:lineRule="auto"/>
    </w:pPr>
    <w:rPr>
      <w:rFonts w:asciiTheme="majorHAnsi" w:eastAsiaTheme="majorEastAsia" w:hAnsiTheme="majorHAnsi" w:cstheme="majorBidi"/>
      <w:sz w:val="30"/>
      <w:szCs w:val="30"/>
    </w:rPr>
  </w:style>
  <w:style w:type="character" w:customStyle="1" w:styleId="SubttuloCar">
    <w:name w:val="Subtítulo Car"/>
    <w:basedOn w:val="Fuentedeprrafopredeter"/>
    <w:link w:val="Subttulo"/>
    <w:uiPriority w:val="11"/>
    <w:rsid w:val="00A37787"/>
    <w:rPr>
      <w:rFonts w:asciiTheme="majorHAnsi" w:eastAsiaTheme="majorEastAsia" w:hAnsiTheme="majorHAnsi" w:cstheme="majorBidi"/>
      <w:sz w:val="30"/>
      <w:szCs w:val="30"/>
    </w:rPr>
  </w:style>
  <w:style w:type="character" w:styleId="Textoennegrita">
    <w:name w:val="Strong"/>
    <w:basedOn w:val="Fuentedeprrafopredeter"/>
    <w:uiPriority w:val="22"/>
    <w:qFormat/>
    <w:rsid w:val="00A37787"/>
    <w:rPr>
      <w:b/>
      <w:bCs/>
    </w:rPr>
  </w:style>
  <w:style w:type="paragraph" w:styleId="Cita">
    <w:name w:val="Quote"/>
    <w:basedOn w:val="Normal"/>
    <w:next w:val="Normal"/>
    <w:link w:val="CitaCar"/>
    <w:uiPriority w:val="29"/>
    <w:qFormat/>
    <w:rsid w:val="00A37787"/>
    <w:pPr>
      <w:spacing w:before="160"/>
      <w:ind w:left="720" w:right="720"/>
      <w:jc w:val="center"/>
    </w:pPr>
    <w:rPr>
      <w:i/>
      <w:iCs/>
      <w:color w:val="262626" w:themeColor="text1" w:themeTint="D9"/>
    </w:rPr>
  </w:style>
  <w:style w:type="character" w:customStyle="1" w:styleId="CitaCar">
    <w:name w:val="Cita Car"/>
    <w:basedOn w:val="Fuentedeprrafopredeter"/>
    <w:link w:val="Cita"/>
    <w:uiPriority w:val="29"/>
    <w:rsid w:val="00A37787"/>
    <w:rPr>
      <w:rFonts w:eastAsiaTheme="minorEastAsia"/>
      <w:i/>
      <w:iCs/>
      <w:color w:val="262626" w:themeColor="text1" w:themeTint="D9"/>
      <w:sz w:val="21"/>
      <w:szCs w:val="21"/>
    </w:rPr>
  </w:style>
  <w:style w:type="paragraph" w:styleId="Citadestacada">
    <w:name w:val="Intense Quote"/>
    <w:basedOn w:val="Normal"/>
    <w:next w:val="Normal"/>
    <w:link w:val="CitadestacadaCar"/>
    <w:uiPriority w:val="30"/>
    <w:qFormat/>
    <w:rsid w:val="00A37787"/>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CitadestacadaCar">
    <w:name w:val="Cita destacada Car"/>
    <w:basedOn w:val="Fuentedeprrafopredeter"/>
    <w:link w:val="Citadestacada"/>
    <w:uiPriority w:val="30"/>
    <w:rsid w:val="00A37787"/>
    <w:rPr>
      <w:rFonts w:asciiTheme="majorHAnsi" w:eastAsiaTheme="majorEastAsia" w:hAnsiTheme="majorHAnsi" w:cstheme="majorBidi"/>
      <w:i/>
      <w:iCs/>
      <w:color w:val="70AD47" w:themeColor="accent6"/>
      <w:sz w:val="32"/>
      <w:szCs w:val="32"/>
    </w:rPr>
  </w:style>
  <w:style w:type="character" w:styleId="nfasissutil">
    <w:name w:val="Subtle Emphasis"/>
    <w:basedOn w:val="Fuentedeprrafopredeter"/>
    <w:uiPriority w:val="19"/>
    <w:qFormat/>
    <w:rsid w:val="00A37787"/>
    <w:rPr>
      <w:i/>
      <w:iCs/>
    </w:rPr>
  </w:style>
  <w:style w:type="character" w:styleId="nfasisintenso">
    <w:name w:val="Intense Emphasis"/>
    <w:basedOn w:val="Fuentedeprrafopredeter"/>
    <w:uiPriority w:val="21"/>
    <w:qFormat/>
    <w:rsid w:val="00A37787"/>
    <w:rPr>
      <w:b/>
      <w:bCs/>
      <w:i/>
      <w:iCs/>
    </w:rPr>
  </w:style>
  <w:style w:type="character" w:styleId="Referenciasutil">
    <w:name w:val="Subtle Reference"/>
    <w:basedOn w:val="Fuentedeprrafopredeter"/>
    <w:uiPriority w:val="31"/>
    <w:qFormat/>
    <w:rsid w:val="00A37787"/>
    <w:rPr>
      <w:smallCaps/>
      <w:color w:val="595959" w:themeColor="text1" w:themeTint="A6"/>
    </w:rPr>
  </w:style>
  <w:style w:type="character" w:styleId="Referenciaintensa">
    <w:name w:val="Intense Reference"/>
    <w:basedOn w:val="Fuentedeprrafopredeter"/>
    <w:uiPriority w:val="32"/>
    <w:qFormat/>
    <w:rsid w:val="00A37787"/>
    <w:rPr>
      <w:b/>
      <w:bCs/>
      <w:smallCaps/>
      <w:color w:val="70AD47" w:themeColor="accent6"/>
    </w:rPr>
  </w:style>
  <w:style w:type="character" w:styleId="Ttulodellibro">
    <w:name w:val="Book Title"/>
    <w:basedOn w:val="Fuentedeprrafopredeter"/>
    <w:uiPriority w:val="33"/>
    <w:qFormat/>
    <w:rsid w:val="00A37787"/>
    <w:rPr>
      <w:b/>
      <w:bCs/>
      <w:caps w:val="0"/>
      <w:smallCaps/>
      <w:spacing w:val="7"/>
      <w:sz w:val="21"/>
      <w:szCs w:val="21"/>
    </w:rPr>
  </w:style>
  <w:style w:type="paragraph" w:customStyle="1" w:styleId="Estilo12">
    <w:name w:val="Estilo12"/>
    <w:basedOn w:val="Normal"/>
    <w:rsid w:val="00A37787"/>
    <w:pPr>
      <w:spacing w:after="0" w:line="240" w:lineRule="auto"/>
      <w:jc w:val="both"/>
    </w:pPr>
    <w:rPr>
      <w:rFonts w:ascii="Arial" w:eastAsia="Times New Roman" w:hAnsi="Arial" w:cs="Times New Roman"/>
      <w:sz w:val="24"/>
      <w:szCs w:val="20"/>
      <w:lang w:eastAsia="es-ES"/>
    </w:rPr>
  </w:style>
  <w:style w:type="paragraph" w:customStyle="1" w:styleId="xl285">
    <w:name w:val="xl285"/>
    <w:basedOn w:val="Normal"/>
    <w:rsid w:val="00A37787"/>
    <w:pP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FF"/>
      <w:sz w:val="20"/>
      <w:szCs w:val="20"/>
      <w:lang w:eastAsia="es-ES"/>
    </w:rPr>
  </w:style>
  <w:style w:type="paragraph" w:customStyle="1" w:styleId="xl286">
    <w:name w:val="xl286"/>
    <w:basedOn w:val="Normal"/>
    <w:rsid w:val="00A37787"/>
    <w:pPr>
      <w:shd w:val="clear" w:color="000000" w:fill="FFFFFF"/>
      <w:spacing w:before="100" w:beforeAutospacing="1" w:after="100" w:afterAutospacing="1" w:line="240" w:lineRule="auto"/>
      <w:textAlignment w:val="center"/>
    </w:pPr>
    <w:rPr>
      <w:rFonts w:ascii="Verdana" w:eastAsia="Times New Roman" w:hAnsi="Verdana" w:cs="Times New Roman"/>
      <w:sz w:val="20"/>
      <w:szCs w:val="20"/>
      <w:lang w:eastAsia="es-ES"/>
    </w:rPr>
  </w:style>
  <w:style w:type="paragraph" w:customStyle="1" w:styleId="xl287">
    <w:name w:val="xl287"/>
    <w:basedOn w:val="Normal"/>
    <w:rsid w:val="00A37787"/>
    <w:pPr>
      <w:shd w:val="clear" w:color="000000" w:fill="FFFFFF"/>
      <w:spacing w:before="100" w:beforeAutospacing="1" w:after="100" w:afterAutospacing="1" w:line="240" w:lineRule="auto"/>
      <w:jc w:val="center"/>
      <w:textAlignment w:val="center"/>
    </w:pPr>
    <w:rPr>
      <w:rFonts w:ascii="Verdana" w:eastAsia="Times New Roman" w:hAnsi="Verdana" w:cs="Times New Roman"/>
      <w:sz w:val="20"/>
      <w:szCs w:val="20"/>
      <w:lang w:eastAsia="es-ES"/>
    </w:rPr>
  </w:style>
  <w:style w:type="paragraph" w:customStyle="1" w:styleId="xl288">
    <w:name w:val="xl288"/>
    <w:basedOn w:val="Normal"/>
    <w:rsid w:val="00A37787"/>
    <w:pPr>
      <w:shd w:val="clear" w:color="000000" w:fill="FFFFFF"/>
      <w:spacing w:before="100" w:beforeAutospacing="1" w:after="100" w:afterAutospacing="1" w:line="240" w:lineRule="auto"/>
      <w:textAlignment w:val="center"/>
    </w:pPr>
    <w:rPr>
      <w:rFonts w:ascii="Verdana" w:eastAsia="Times New Roman" w:hAnsi="Verdana" w:cs="Times New Roman"/>
      <w:color w:val="0000FF"/>
      <w:sz w:val="20"/>
      <w:szCs w:val="20"/>
      <w:lang w:eastAsia="es-ES"/>
    </w:rPr>
  </w:style>
  <w:style w:type="paragraph" w:customStyle="1" w:styleId="xl289">
    <w:name w:val="xl289"/>
    <w:basedOn w:val="Normal"/>
    <w:rsid w:val="00A37787"/>
    <w:pP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FF"/>
      <w:sz w:val="16"/>
      <w:szCs w:val="16"/>
      <w:lang w:eastAsia="es-ES"/>
    </w:rPr>
  </w:style>
  <w:style w:type="paragraph" w:customStyle="1" w:styleId="xl290">
    <w:name w:val="xl290"/>
    <w:basedOn w:val="Normal"/>
    <w:rsid w:val="00A37787"/>
    <w:pP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FF"/>
      <w:sz w:val="20"/>
      <w:szCs w:val="20"/>
      <w:lang w:eastAsia="es-ES"/>
    </w:rPr>
  </w:style>
  <w:style w:type="paragraph" w:customStyle="1" w:styleId="xl291">
    <w:name w:val="xl291"/>
    <w:basedOn w:val="Normal"/>
    <w:rsid w:val="00A37787"/>
    <w:pPr>
      <w:shd w:val="clear" w:color="000000" w:fill="FFFFFF"/>
      <w:spacing w:before="100" w:beforeAutospacing="1" w:after="100" w:afterAutospacing="1" w:line="240" w:lineRule="auto"/>
      <w:jc w:val="center"/>
      <w:textAlignment w:val="center"/>
    </w:pPr>
    <w:rPr>
      <w:rFonts w:ascii="Verdana" w:eastAsia="Times New Roman" w:hAnsi="Verdana" w:cs="Times New Roman"/>
      <w:b/>
      <w:bCs/>
      <w:sz w:val="20"/>
      <w:szCs w:val="20"/>
      <w:lang w:eastAsia="es-ES"/>
    </w:rPr>
  </w:style>
  <w:style w:type="paragraph" w:customStyle="1" w:styleId="xl292">
    <w:name w:val="xl292"/>
    <w:basedOn w:val="Normal"/>
    <w:rsid w:val="00A37787"/>
    <w:pPr>
      <w:shd w:val="clear" w:color="000000" w:fill="FFFFFF"/>
      <w:spacing w:before="100" w:beforeAutospacing="1" w:after="100" w:afterAutospacing="1" w:line="240" w:lineRule="auto"/>
      <w:jc w:val="center"/>
      <w:textAlignment w:val="center"/>
    </w:pPr>
    <w:rPr>
      <w:rFonts w:ascii="Verdana" w:eastAsia="Times New Roman" w:hAnsi="Verdana" w:cs="Times New Roman"/>
      <w:b/>
      <w:bCs/>
      <w:sz w:val="20"/>
      <w:szCs w:val="20"/>
      <w:lang w:eastAsia="es-ES"/>
    </w:rPr>
  </w:style>
  <w:style w:type="paragraph" w:customStyle="1" w:styleId="xl293">
    <w:name w:val="xl293"/>
    <w:basedOn w:val="Normal"/>
    <w:rsid w:val="00A37787"/>
    <w:pPr>
      <w:spacing w:before="100" w:beforeAutospacing="1" w:after="100" w:afterAutospacing="1" w:line="240" w:lineRule="auto"/>
      <w:textAlignment w:val="center"/>
    </w:pPr>
    <w:rPr>
      <w:rFonts w:ascii="Verdana" w:eastAsia="Times New Roman" w:hAnsi="Verdana" w:cs="Times New Roman"/>
      <w:sz w:val="20"/>
      <w:szCs w:val="20"/>
      <w:lang w:eastAsia="es-ES"/>
    </w:rPr>
  </w:style>
  <w:style w:type="paragraph" w:customStyle="1" w:styleId="xl294">
    <w:name w:val="xl294"/>
    <w:basedOn w:val="Normal"/>
    <w:rsid w:val="00A37787"/>
    <w:pPr>
      <w:spacing w:before="100" w:beforeAutospacing="1" w:after="100" w:afterAutospacing="1" w:line="240" w:lineRule="auto"/>
      <w:jc w:val="center"/>
      <w:textAlignment w:val="center"/>
    </w:pPr>
    <w:rPr>
      <w:rFonts w:ascii="Verdana" w:eastAsia="Times New Roman" w:hAnsi="Verdana" w:cs="Times New Roman"/>
      <w:b/>
      <w:bCs/>
      <w:sz w:val="20"/>
      <w:szCs w:val="20"/>
      <w:lang w:eastAsia="es-ES"/>
    </w:rPr>
  </w:style>
  <w:style w:type="paragraph" w:customStyle="1" w:styleId="xl295">
    <w:name w:val="xl295"/>
    <w:basedOn w:val="Normal"/>
    <w:rsid w:val="00A37787"/>
    <w:pPr>
      <w:spacing w:before="100" w:beforeAutospacing="1" w:after="100" w:afterAutospacing="1" w:line="240" w:lineRule="auto"/>
      <w:jc w:val="center"/>
      <w:textAlignment w:val="center"/>
    </w:pPr>
    <w:rPr>
      <w:rFonts w:ascii="Verdana" w:eastAsia="Times New Roman" w:hAnsi="Verdana" w:cs="Times New Roman"/>
      <w:b/>
      <w:bCs/>
      <w:sz w:val="20"/>
      <w:szCs w:val="20"/>
      <w:lang w:eastAsia="es-ES"/>
    </w:rPr>
  </w:style>
  <w:style w:type="paragraph" w:customStyle="1" w:styleId="xl296">
    <w:name w:val="xl296"/>
    <w:basedOn w:val="Normal"/>
    <w:rsid w:val="00A37787"/>
    <w:pPr>
      <w:shd w:val="clear" w:color="000000" w:fill="FFFFFF"/>
      <w:spacing w:before="100" w:beforeAutospacing="1" w:after="100" w:afterAutospacing="1" w:line="240" w:lineRule="auto"/>
      <w:jc w:val="center"/>
      <w:textAlignment w:val="center"/>
    </w:pPr>
    <w:rPr>
      <w:rFonts w:ascii="Verdana" w:eastAsia="Times New Roman" w:hAnsi="Verdana" w:cs="Times New Roman"/>
      <w:b/>
      <w:bCs/>
      <w:sz w:val="20"/>
      <w:szCs w:val="20"/>
      <w:lang w:eastAsia="es-ES"/>
    </w:rPr>
  </w:style>
  <w:style w:type="paragraph" w:customStyle="1" w:styleId="xl297">
    <w:name w:val="xl297"/>
    <w:basedOn w:val="Normal"/>
    <w:rsid w:val="00A37787"/>
    <w:pPr>
      <w:shd w:val="clear" w:color="000000" w:fill="FFFFFF"/>
      <w:spacing w:before="100" w:beforeAutospacing="1" w:after="100" w:afterAutospacing="1" w:line="240" w:lineRule="auto"/>
      <w:jc w:val="center"/>
      <w:textAlignment w:val="center"/>
    </w:pPr>
    <w:rPr>
      <w:rFonts w:ascii="Verdana" w:eastAsia="Times New Roman" w:hAnsi="Verdana" w:cs="Times New Roman"/>
      <w:b/>
      <w:bCs/>
      <w:sz w:val="16"/>
      <w:szCs w:val="16"/>
      <w:lang w:eastAsia="es-ES"/>
    </w:rPr>
  </w:style>
  <w:style w:type="paragraph" w:customStyle="1" w:styleId="xl298">
    <w:name w:val="xl298"/>
    <w:basedOn w:val="Normal"/>
    <w:rsid w:val="00A37787"/>
    <w:pPr>
      <w:shd w:val="clear" w:color="000000" w:fill="FFFFFF"/>
      <w:spacing w:before="100" w:beforeAutospacing="1" w:after="100" w:afterAutospacing="1" w:line="240" w:lineRule="auto"/>
      <w:jc w:val="center"/>
      <w:textAlignment w:val="center"/>
    </w:pPr>
    <w:rPr>
      <w:rFonts w:ascii="Verdana" w:eastAsia="Times New Roman" w:hAnsi="Verdana" w:cs="Times New Roman"/>
      <w:b/>
      <w:bCs/>
      <w:sz w:val="20"/>
      <w:szCs w:val="20"/>
      <w:lang w:eastAsia="es-ES"/>
    </w:rPr>
  </w:style>
  <w:style w:type="paragraph" w:customStyle="1" w:styleId="xl299">
    <w:name w:val="xl299"/>
    <w:basedOn w:val="Normal"/>
    <w:rsid w:val="00A37787"/>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ES"/>
    </w:rPr>
  </w:style>
  <w:style w:type="paragraph" w:customStyle="1" w:styleId="xl300">
    <w:name w:val="xl300"/>
    <w:basedOn w:val="Normal"/>
    <w:rsid w:val="00A37787"/>
    <w:pPr>
      <w:pBdr>
        <w:top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ES"/>
    </w:rPr>
  </w:style>
  <w:style w:type="paragraph" w:customStyle="1" w:styleId="xl301">
    <w:name w:val="xl301"/>
    <w:basedOn w:val="Normal"/>
    <w:rsid w:val="00A37787"/>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ES"/>
    </w:rPr>
  </w:style>
  <w:style w:type="paragraph" w:customStyle="1" w:styleId="xl302">
    <w:name w:val="xl302"/>
    <w:basedOn w:val="Normal"/>
    <w:rsid w:val="00A37787"/>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03">
    <w:name w:val="xl303"/>
    <w:basedOn w:val="Normal"/>
    <w:rsid w:val="00A37787"/>
    <w:pPr>
      <w:pBdr>
        <w:top w:val="single" w:sz="8"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ES"/>
    </w:rPr>
  </w:style>
  <w:style w:type="paragraph" w:customStyle="1" w:styleId="xl304">
    <w:name w:val="xl304"/>
    <w:basedOn w:val="Normal"/>
    <w:rsid w:val="00A37787"/>
    <w:pPr>
      <w:pBdr>
        <w:top w:val="single" w:sz="8" w:space="0" w:color="auto"/>
        <w:left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05">
    <w:name w:val="xl305"/>
    <w:basedOn w:val="Normal"/>
    <w:rsid w:val="00A37787"/>
    <w:pPr>
      <w:pBdr>
        <w:top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06">
    <w:name w:val="xl306"/>
    <w:basedOn w:val="Normal"/>
    <w:rsid w:val="00A37787"/>
    <w:pPr>
      <w:spacing w:before="100" w:beforeAutospacing="1" w:after="100" w:afterAutospacing="1" w:line="240" w:lineRule="auto"/>
      <w:jc w:val="center"/>
      <w:textAlignment w:val="center"/>
    </w:pPr>
    <w:rPr>
      <w:rFonts w:ascii="Verdana" w:eastAsia="Times New Roman" w:hAnsi="Verdana" w:cs="Times New Roman"/>
      <w:sz w:val="20"/>
      <w:szCs w:val="20"/>
      <w:lang w:eastAsia="es-ES"/>
    </w:rPr>
  </w:style>
  <w:style w:type="paragraph" w:customStyle="1" w:styleId="xl307">
    <w:name w:val="xl307"/>
    <w:basedOn w:val="Normal"/>
    <w:rsid w:val="00A3778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08">
    <w:name w:val="xl308"/>
    <w:basedOn w:val="Normal"/>
    <w:rsid w:val="00A37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09">
    <w:name w:val="xl309"/>
    <w:basedOn w:val="Normal"/>
    <w:rsid w:val="00A377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310">
    <w:name w:val="xl310"/>
    <w:basedOn w:val="Normal"/>
    <w:rsid w:val="00A37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311">
    <w:name w:val="xl311"/>
    <w:basedOn w:val="Normal"/>
    <w:rsid w:val="00A37787"/>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312">
    <w:name w:val="xl312"/>
    <w:basedOn w:val="Normal"/>
    <w:rsid w:val="00A3778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313">
    <w:name w:val="xl313"/>
    <w:basedOn w:val="Normal"/>
    <w:rsid w:val="00A37787"/>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14">
    <w:name w:val="xl314"/>
    <w:basedOn w:val="Normal"/>
    <w:rsid w:val="00A37787"/>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15">
    <w:name w:val="xl315"/>
    <w:basedOn w:val="Normal"/>
    <w:rsid w:val="00A37787"/>
    <w:pPr>
      <w:pBdr>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b/>
      <w:bCs/>
      <w:color w:val="000000"/>
      <w:sz w:val="16"/>
      <w:szCs w:val="16"/>
      <w:lang w:eastAsia="es-ES"/>
    </w:rPr>
  </w:style>
  <w:style w:type="paragraph" w:customStyle="1" w:styleId="xl316">
    <w:name w:val="xl316"/>
    <w:basedOn w:val="Normal"/>
    <w:rsid w:val="00A37787"/>
    <w:pPr>
      <w:pBdr>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ES"/>
    </w:rPr>
  </w:style>
  <w:style w:type="paragraph" w:customStyle="1" w:styleId="xl317">
    <w:name w:val="xl317"/>
    <w:basedOn w:val="Normal"/>
    <w:rsid w:val="00A37787"/>
    <w:pPr>
      <w:spacing w:before="100" w:beforeAutospacing="1" w:after="100" w:afterAutospacing="1" w:line="240" w:lineRule="auto"/>
      <w:jc w:val="center"/>
      <w:textAlignment w:val="center"/>
    </w:pPr>
    <w:rPr>
      <w:rFonts w:ascii="Verdana" w:eastAsia="Times New Roman" w:hAnsi="Verdana" w:cs="Times New Roman"/>
      <w:sz w:val="20"/>
      <w:szCs w:val="20"/>
      <w:lang w:eastAsia="es-ES"/>
    </w:rPr>
  </w:style>
  <w:style w:type="paragraph" w:customStyle="1" w:styleId="xl318">
    <w:name w:val="xl318"/>
    <w:basedOn w:val="Normal"/>
    <w:rsid w:val="00A37787"/>
    <w:pPr>
      <w:pBdr>
        <w:left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19">
    <w:name w:val="xl319"/>
    <w:basedOn w:val="Normal"/>
    <w:rsid w:val="00A37787"/>
    <w:pPr>
      <w:shd w:val="clear" w:color="000000" w:fill="C0C0C0"/>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20">
    <w:name w:val="xl320"/>
    <w:basedOn w:val="Normal"/>
    <w:rsid w:val="00A37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21">
    <w:name w:val="xl321"/>
    <w:basedOn w:val="Normal"/>
    <w:rsid w:val="00A37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ES"/>
    </w:rPr>
  </w:style>
  <w:style w:type="paragraph" w:customStyle="1" w:styleId="xl322">
    <w:name w:val="xl322"/>
    <w:basedOn w:val="Normal"/>
    <w:rsid w:val="00A37787"/>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23">
    <w:name w:val="xl323"/>
    <w:basedOn w:val="Normal"/>
    <w:rsid w:val="00A3778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24">
    <w:name w:val="xl324"/>
    <w:basedOn w:val="Normal"/>
    <w:rsid w:val="00A37787"/>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b/>
      <w:bCs/>
      <w:color w:val="000000"/>
      <w:sz w:val="16"/>
      <w:szCs w:val="16"/>
      <w:lang w:eastAsia="es-ES"/>
    </w:rPr>
  </w:style>
  <w:style w:type="paragraph" w:customStyle="1" w:styleId="xl325">
    <w:name w:val="xl325"/>
    <w:basedOn w:val="Normal"/>
    <w:rsid w:val="00A3778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ES"/>
    </w:rPr>
  </w:style>
  <w:style w:type="paragraph" w:customStyle="1" w:styleId="xl326">
    <w:name w:val="xl326"/>
    <w:basedOn w:val="Normal"/>
    <w:rsid w:val="00A37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27">
    <w:name w:val="xl327"/>
    <w:basedOn w:val="Normal"/>
    <w:rsid w:val="00A377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28">
    <w:name w:val="xl328"/>
    <w:basedOn w:val="Normal"/>
    <w:rsid w:val="00A377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329">
    <w:name w:val="xl329"/>
    <w:basedOn w:val="Normal"/>
    <w:rsid w:val="00A3778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330">
    <w:name w:val="xl330"/>
    <w:basedOn w:val="Normal"/>
    <w:rsid w:val="00A37787"/>
    <w:pPr>
      <w:shd w:val="clear" w:color="000000" w:fill="FFFFFF"/>
      <w:spacing w:before="100" w:beforeAutospacing="1" w:after="100" w:afterAutospacing="1" w:line="240" w:lineRule="auto"/>
      <w:jc w:val="center"/>
      <w:textAlignment w:val="center"/>
    </w:pPr>
    <w:rPr>
      <w:rFonts w:ascii="Verdana" w:eastAsia="Times New Roman" w:hAnsi="Verdana" w:cs="Times New Roman"/>
      <w:sz w:val="20"/>
      <w:szCs w:val="20"/>
      <w:lang w:eastAsia="es-ES"/>
    </w:rPr>
  </w:style>
  <w:style w:type="paragraph" w:customStyle="1" w:styleId="xl331">
    <w:name w:val="xl331"/>
    <w:basedOn w:val="Normal"/>
    <w:rsid w:val="00A37787"/>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32">
    <w:name w:val="xl332"/>
    <w:basedOn w:val="Normal"/>
    <w:rsid w:val="00A37787"/>
    <w:pPr>
      <w:spacing w:before="100" w:beforeAutospacing="1" w:after="100" w:afterAutospacing="1" w:line="240" w:lineRule="auto"/>
      <w:jc w:val="center"/>
      <w:textAlignment w:val="top"/>
    </w:pPr>
    <w:rPr>
      <w:rFonts w:ascii="Arial" w:eastAsia="Times New Roman" w:hAnsi="Arial" w:cs="Arial"/>
      <w:sz w:val="16"/>
      <w:szCs w:val="16"/>
      <w:lang w:eastAsia="es-ES"/>
    </w:rPr>
  </w:style>
  <w:style w:type="paragraph" w:customStyle="1" w:styleId="xl333">
    <w:name w:val="xl333"/>
    <w:basedOn w:val="Normal"/>
    <w:rsid w:val="00A37787"/>
    <w:pPr>
      <w:shd w:val="clear" w:color="000000" w:fill="FFFFFF"/>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334">
    <w:name w:val="xl334"/>
    <w:basedOn w:val="Normal"/>
    <w:rsid w:val="00A37787"/>
    <w:pPr>
      <w:shd w:val="clear" w:color="000000" w:fill="FFFFFF"/>
      <w:spacing w:before="100" w:beforeAutospacing="1" w:after="100" w:afterAutospacing="1" w:line="240" w:lineRule="auto"/>
      <w:jc w:val="right"/>
      <w:textAlignment w:val="center"/>
    </w:pPr>
    <w:rPr>
      <w:rFonts w:ascii="Arial" w:eastAsia="Times New Roman" w:hAnsi="Arial" w:cs="Arial"/>
      <w:sz w:val="16"/>
      <w:szCs w:val="16"/>
      <w:lang w:eastAsia="es-ES"/>
    </w:rPr>
  </w:style>
  <w:style w:type="paragraph" w:customStyle="1" w:styleId="xl335">
    <w:name w:val="xl335"/>
    <w:basedOn w:val="Normal"/>
    <w:rsid w:val="00A37787"/>
    <w:pPr>
      <w:shd w:val="clear" w:color="000000" w:fill="FFFFFF"/>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336">
    <w:name w:val="xl336"/>
    <w:basedOn w:val="Normal"/>
    <w:rsid w:val="00A37787"/>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es-ES"/>
    </w:rPr>
  </w:style>
  <w:style w:type="paragraph" w:customStyle="1" w:styleId="xl337">
    <w:name w:val="xl337"/>
    <w:basedOn w:val="Normal"/>
    <w:rsid w:val="00A37787"/>
    <w:pPr>
      <w:pBdr>
        <w:top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es-ES"/>
    </w:rPr>
  </w:style>
  <w:style w:type="paragraph" w:customStyle="1" w:styleId="xl338">
    <w:name w:val="xl338"/>
    <w:basedOn w:val="Normal"/>
    <w:rsid w:val="00A37787"/>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339">
    <w:name w:val="xl339"/>
    <w:basedOn w:val="Normal"/>
    <w:rsid w:val="00A37787"/>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ES"/>
    </w:rPr>
  </w:style>
  <w:style w:type="paragraph" w:customStyle="1" w:styleId="xl340">
    <w:name w:val="xl340"/>
    <w:basedOn w:val="Normal"/>
    <w:rsid w:val="00A37787"/>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FF"/>
      <w:sz w:val="16"/>
      <w:szCs w:val="16"/>
      <w:lang w:eastAsia="es-ES"/>
    </w:rPr>
  </w:style>
  <w:style w:type="paragraph" w:customStyle="1" w:styleId="xl341">
    <w:name w:val="xl341"/>
    <w:basedOn w:val="Normal"/>
    <w:rsid w:val="00A37787"/>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FF"/>
      <w:sz w:val="16"/>
      <w:szCs w:val="16"/>
      <w:lang w:eastAsia="es-ES"/>
    </w:rPr>
  </w:style>
  <w:style w:type="paragraph" w:customStyle="1" w:styleId="xl342">
    <w:name w:val="xl342"/>
    <w:basedOn w:val="Normal"/>
    <w:rsid w:val="00A37787"/>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343">
    <w:name w:val="xl343"/>
    <w:basedOn w:val="Normal"/>
    <w:rsid w:val="00A37787"/>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344">
    <w:name w:val="xl344"/>
    <w:basedOn w:val="Normal"/>
    <w:rsid w:val="00A3778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FF"/>
      <w:sz w:val="16"/>
      <w:szCs w:val="16"/>
      <w:lang w:eastAsia="es-ES"/>
    </w:rPr>
  </w:style>
  <w:style w:type="paragraph" w:customStyle="1" w:styleId="xl345">
    <w:name w:val="xl345"/>
    <w:basedOn w:val="Normal"/>
    <w:rsid w:val="00A37787"/>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FF"/>
      <w:sz w:val="16"/>
      <w:szCs w:val="16"/>
      <w:lang w:eastAsia="es-ES"/>
    </w:rPr>
  </w:style>
  <w:style w:type="paragraph" w:customStyle="1" w:styleId="xl346">
    <w:name w:val="xl346"/>
    <w:basedOn w:val="Normal"/>
    <w:rsid w:val="00A37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347">
    <w:name w:val="xl347"/>
    <w:basedOn w:val="Normal"/>
    <w:rsid w:val="00A37787"/>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348">
    <w:name w:val="xl348"/>
    <w:basedOn w:val="Normal"/>
    <w:rsid w:val="00A3778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FF"/>
      <w:sz w:val="16"/>
      <w:szCs w:val="16"/>
      <w:lang w:eastAsia="es-ES"/>
    </w:rPr>
  </w:style>
  <w:style w:type="paragraph" w:customStyle="1" w:styleId="xl349">
    <w:name w:val="xl349"/>
    <w:basedOn w:val="Normal"/>
    <w:rsid w:val="00A377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350">
    <w:name w:val="xl350"/>
    <w:basedOn w:val="Normal"/>
    <w:rsid w:val="00A3778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351">
    <w:name w:val="xl351"/>
    <w:basedOn w:val="Normal"/>
    <w:rsid w:val="00A37787"/>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FF"/>
      <w:sz w:val="16"/>
      <w:szCs w:val="16"/>
      <w:lang w:eastAsia="es-ES"/>
    </w:rPr>
  </w:style>
  <w:style w:type="paragraph" w:customStyle="1" w:styleId="xl352">
    <w:name w:val="xl352"/>
    <w:basedOn w:val="Normal"/>
    <w:rsid w:val="00A37787"/>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FF"/>
      <w:sz w:val="16"/>
      <w:szCs w:val="16"/>
      <w:lang w:eastAsia="es-ES"/>
    </w:rPr>
  </w:style>
  <w:style w:type="paragraph" w:customStyle="1" w:styleId="xl353">
    <w:name w:val="xl353"/>
    <w:basedOn w:val="Normal"/>
    <w:rsid w:val="00A37787"/>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354">
    <w:name w:val="xl354"/>
    <w:basedOn w:val="Normal"/>
    <w:rsid w:val="00A37787"/>
    <w:pPr>
      <w:pBdr>
        <w:top w:val="single" w:sz="4" w:space="0" w:color="auto"/>
        <w:left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355">
    <w:name w:val="xl355"/>
    <w:basedOn w:val="Normal"/>
    <w:rsid w:val="00A37787"/>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FF"/>
      <w:sz w:val="16"/>
      <w:szCs w:val="16"/>
      <w:lang w:eastAsia="es-ES"/>
    </w:rPr>
  </w:style>
  <w:style w:type="paragraph" w:customStyle="1" w:styleId="xl356">
    <w:name w:val="xl356"/>
    <w:basedOn w:val="Normal"/>
    <w:rsid w:val="00A37787"/>
    <w:pPr>
      <w:pBdr>
        <w:top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FF"/>
      <w:sz w:val="16"/>
      <w:szCs w:val="16"/>
      <w:lang w:eastAsia="es-ES"/>
    </w:rPr>
  </w:style>
  <w:style w:type="paragraph" w:customStyle="1" w:styleId="xl357">
    <w:name w:val="xl357"/>
    <w:basedOn w:val="Normal"/>
    <w:rsid w:val="00A37787"/>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ES"/>
    </w:rPr>
  </w:style>
  <w:style w:type="paragraph" w:customStyle="1" w:styleId="xl358">
    <w:name w:val="xl358"/>
    <w:basedOn w:val="Normal"/>
    <w:rsid w:val="00A37787"/>
    <w:pPr>
      <w:shd w:val="clear" w:color="000000" w:fill="FFFFFF"/>
      <w:spacing w:before="100" w:beforeAutospacing="1" w:after="100" w:afterAutospacing="1" w:line="240" w:lineRule="auto"/>
      <w:jc w:val="center"/>
      <w:textAlignment w:val="center"/>
    </w:pPr>
    <w:rPr>
      <w:rFonts w:ascii="Arial" w:eastAsia="Times New Roman" w:hAnsi="Arial" w:cs="Arial"/>
      <w:color w:val="0000FF"/>
      <w:sz w:val="20"/>
      <w:szCs w:val="20"/>
      <w:lang w:eastAsia="es-ES"/>
    </w:rPr>
  </w:style>
  <w:style w:type="paragraph" w:customStyle="1" w:styleId="xl359">
    <w:name w:val="xl359"/>
    <w:basedOn w:val="Normal"/>
    <w:rsid w:val="00A37787"/>
    <w:pPr>
      <w:shd w:val="clear" w:color="000000" w:fill="FFFFFF"/>
      <w:spacing w:before="100" w:beforeAutospacing="1" w:after="100" w:afterAutospacing="1" w:line="240" w:lineRule="auto"/>
      <w:textAlignment w:val="center"/>
    </w:pPr>
    <w:rPr>
      <w:rFonts w:ascii="Arial" w:eastAsia="Times New Roman" w:hAnsi="Arial" w:cs="Arial"/>
      <w:sz w:val="20"/>
      <w:szCs w:val="20"/>
      <w:lang w:eastAsia="es-ES"/>
    </w:rPr>
  </w:style>
  <w:style w:type="paragraph" w:customStyle="1" w:styleId="xl360">
    <w:name w:val="xl360"/>
    <w:basedOn w:val="Normal"/>
    <w:rsid w:val="00A37787"/>
    <w:pPr>
      <w:shd w:val="clear" w:color="000000" w:fill="FFFFFF"/>
      <w:spacing w:before="100" w:beforeAutospacing="1" w:after="100" w:afterAutospacing="1" w:line="240" w:lineRule="auto"/>
      <w:textAlignment w:val="center"/>
    </w:pPr>
    <w:rPr>
      <w:rFonts w:ascii="Arial" w:eastAsia="Times New Roman" w:hAnsi="Arial" w:cs="Arial"/>
      <w:color w:val="0000FF"/>
      <w:sz w:val="16"/>
      <w:szCs w:val="16"/>
      <w:lang w:eastAsia="es-ES"/>
    </w:rPr>
  </w:style>
  <w:style w:type="paragraph" w:customStyle="1" w:styleId="xl361">
    <w:name w:val="xl361"/>
    <w:basedOn w:val="Normal"/>
    <w:rsid w:val="00A37787"/>
    <w:pPr>
      <w:shd w:val="clear" w:color="000000" w:fill="FFFFFF"/>
      <w:spacing w:before="100" w:beforeAutospacing="1" w:after="100" w:afterAutospacing="1" w:line="240" w:lineRule="auto"/>
      <w:textAlignment w:val="center"/>
    </w:pPr>
    <w:rPr>
      <w:rFonts w:ascii="Arial" w:eastAsia="Times New Roman" w:hAnsi="Arial" w:cs="Arial"/>
      <w:color w:val="0000FF"/>
      <w:sz w:val="20"/>
      <w:szCs w:val="20"/>
      <w:lang w:eastAsia="es-ES"/>
    </w:rPr>
  </w:style>
  <w:style w:type="paragraph" w:customStyle="1" w:styleId="xl362">
    <w:name w:val="xl362"/>
    <w:basedOn w:val="Normal"/>
    <w:rsid w:val="00A37787"/>
    <w:pPr>
      <w:shd w:val="clear" w:color="000000" w:fill="FFFFFF"/>
      <w:spacing w:before="100" w:beforeAutospacing="1" w:after="100" w:afterAutospacing="1" w:line="240" w:lineRule="auto"/>
      <w:jc w:val="center"/>
      <w:textAlignment w:val="center"/>
    </w:pPr>
    <w:rPr>
      <w:rFonts w:ascii="Verdana" w:eastAsia="Times New Roman" w:hAnsi="Verdana" w:cs="Times New Roman"/>
      <w:b/>
      <w:bCs/>
      <w:sz w:val="20"/>
      <w:szCs w:val="20"/>
      <w:lang w:eastAsia="es-ES"/>
    </w:rPr>
  </w:style>
  <w:style w:type="paragraph" w:customStyle="1" w:styleId="xl363">
    <w:name w:val="xl363"/>
    <w:basedOn w:val="Normal"/>
    <w:rsid w:val="00A377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64">
    <w:name w:val="xl364"/>
    <w:basedOn w:val="Normal"/>
    <w:rsid w:val="00A37787"/>
    <w:pPr>
      <w:shd w:val="clear" w:color="000000" w:fill="FFFFFF"/>
      <w:spacing w:before="100" w:beforeAutospacing="1" w:after="100" w:afterAutospacing="1" w:line="240" w:lineRule="auto"/>
      <w:jc w:val="center"/>
      <w:textAlignment w:val="center"/>
    </w:pPr>
    <w:rPr>
      <w:rFonts w:ascii="Arial" w:eastAsia="Times New Roman" w:hAnsi="Arial" w:cs="Arial"/>
      <w:color w:val="0000FF"/>
      <w:sz w:val="16"/>
      <w:szCs w:val="16"/>
      <w:lang w:eastAsia="es-ES"/>
    </w:rPr>
  </w:style>
  <w:style w:type="paragraph" w:customStyle="1" w:styleId="xl365">
    <w:name w:val="xl365"/>
    <w:basedOn w:val="Normal"/>
    <w:rsid w:val="00A37787"/>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66">
    <w:name w:val="xl366"/>
    <w:basedOn w:val="Normal"/>
    <w:rsid w:val="00A377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67">
    <w:name w:val="xl367"/>
    <w:basedOn w:val="Normal"/>
    <w:rsid w:val="00A3778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6"/>
      <w:szCs w:val="16"/>
      <w:lang w:eastAsia="es-ES"/>
    </w:rPr>
  </w:style>
  <w:style w:type="paragraph" w:customStyle="1" w:styleId="xl368">
    <w:name w:val="xl368"/>
    <w:basedOn w:val="Normal"/>
    <w:rsid w:val="00A37787"/>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ES"/>
    </w:rPr>
  </w:style>
  <w:style w:type="paragraph" w:customStyle="1" w:styleId="xl369">
    <w:name w:val="xl369"/>
    <w:basedOn w:val="Normal"/>
    <w:rsid w:val="00A37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6"/>
      <w:szCs w:val="16"/>
      <w:lang w:eastAsia="es-ES"/>
    </w:rPr>
  </w:style>
  <w:style w:type="paragraph" w:customStyle="1" w:styleId="xl370">
    <w:name w:val="xl370"/>
    <w:basedOn w:val="Normal"/>
    <w:rsid w:val="00A37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71">
    <w:name w:val="xl371"/>
    <w:basedOn w:val="Normal"/>
    <w:rsid w:val="00A37787"/>
    <w:pPr>
      <w:spacing w:before="100" w:beforeAutospacing="1" w:after="100" w:afterAutospacing="1" w:line="240" w:lineRule="auto"/>
      <w:textAlignment w:val="center"/>
    </w:pPr>
    <w:rPr>
      <w:rFonts w:ascii="Verdana" w:eastAsia="Times New Roman" w:hAnsi="Verdana" w:cs="Times New Roman"/>
      <w:b/>
      <w:bCs/>
      <w:sz w:val="20"/>
      <w:szCs w:val="20"/>
      <w:lang w:eastAsia="es-ES"/>
    </w:rPr>
  </w:style>
  <w:style w:type="paragraph" w:customStyle="1" w:styleId="xl372">
    <w:name w:val="xl372"/>
    <w:basedOn w:val="Normal"/>
    <w:rsid w:val="00A37787"/>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ES"/>
    </w:rPr>
  </w:style>
  <w:style w:type="paragraph" w:customStyle="1" w:styleId="xl373">
    <w:name w:val="xl373"/>
    <w:basedOn w:val="Normal"/>
    <w:rsid w:val="00A37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ES"/>
    </w:rPr>
  </w:style>
  <w:style w:type="paragraph" w:customStyle="1" w:styleId="xl374">
    <w:name w:val="xl374"/>
    <w:basedOn w:val="Normal"/>
    <w:rsid w:val="00A37787"/>
    <w:pP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375">
    <w:name w:val="xl375"/>
    <w:basedOn w:val="Normal"/>
    <w:rsid w:val="00A37787"/>
    <w:pPr>
      <w:spacing w:before="100" w:beforeAutospacing="1" w:after="100" w:afterAutospacing="1" w:line="240" w:lineRule="auto"/>
      <w:textAlignment w:val="center"/>
    </w:pPr>
    <w:rPr>
      <w:rFonts w:ascii="Arial" w:eastAsia="Times New Roman" w:hAnsi="Arial" w:cs="Arial"/>
      <w:sz w:val="20"/>
      <w:szCs w:val="20"/>
      <w:lang w:eastAsia="es-ES"/>
    </w:rPr>
  </w:style>
  <w:style w:type="paragraph" w:customStyle="1" w:styleId="xl376">
    <w:name w:val="xl376"/>
    <w:basedOn w:val="Normal"/>
    <w:rsid w:val="00A3778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77">
    <w:name w:val="xl377"/>
    <w:basedOn w:val="Normal"/>
    <w:rsid w:val="00A37787"/>
    <w:pP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ES"/>
    </w:rPr>
  </w:style>
  <w:style w:type="paragraph" w:customStyle="1" w:styleId="xl378">
    <w:name w:val="xl378"/>
    <w:basedOn w:val="Normal"/>
    <w:rsid w:val="00A37787"/>
    <w:pPr>
      <w:spacing w:before="100" w:beforeAutospacing="1" w:after="100" w:afterAutospacing="1" w:line="240" w:lineRule="auto"/>
      <w:jc w:val="center"/>
      <w:textAlignment w:val="center"/>
    </w:pPr>
    <w:rPr>
      <w:rFonts w:ascii="Arial" w:eastAsia="Times New Roman" w:hAnsi="Arial" w:cs="Arial"/>
      <w:b/>
      <w:bCs/>
      <w:sz w:val="20"/>
      <w:szCs w:val="20"/>
      <w:lang w:eastAsia="es-ES"/>
    </w:rPr>
  </w:style>
  <w:style w:type="paragraph" w:customStyle="1" w:styleId="xl379">
    <w:name w:val="xl379"/>
    <w:basedOn w:val="Normal"/>
    <w:rsid w:val="00A37787"/>
    <w:pP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ES"/>
    </w:rPr>
  </w:style>
  <w:style w:type="paragraph" w:customStyle="1" w:styleId="xl380">
    <w:name w:val="xl380"/>
    <w:basedOn w:val="Normal"/>
    <w:rsid w:val="00A37787"/>
    <w:pPr>
      <w:pBdr>
        <w:top w:val="single" w:sz="8" w:space="0" w:color="auto"/>
        <w:left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0"/>
      <w:szCs w:val="20"/>
      <w:lang w:eastAsia="es-ES"/>
    </w:rPr>
  </w:style>
  <w:style w:type="paragraph" w:customStyle="1" w:styleId="xl381">
    <w:name w:val="xl381"/>
    <w:basedOn w:val="Normal"/>
    <w:rsid w:val="00A37787"/>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0"/>
      <w:szCs w:val="20"/>
      <w:lang w:eastAsia="es-ES"/>
    </w:rPr>
  </w:style>
  <w:style w:type="paragraph" w:customStyle="1" w:styleId="xl382">
    <w:name w:val="xl382"/>
    <w:basedOn w:val="Normal"/>
    <w:rsid w:val="00A37787"/>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0"/>
      <w:szCs w:val="20"/>
      <w:lang w:eastAsia="es-ES"/>
    </w:rPr>
  </w:style>
  <w:style w:type="paragraph" w:customStyle="1" w:styleId="xl383">
    <w:name w:val="xl383"/>
    <w:basedOn w:val="Normal"/>
    <w:rsid w:val="00A37787"/>
    <w:pPr>
      <w:pBdr>
        <w:top w:val="single" w:sz="8" w:space="0" w:color="auto"/>
        <w:left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sz w:val="16"/>
      <w:szCs w:val="16"/>
      <w:lang w:eastAsia="es-ES"/>
    </w:rPr>
  </w:style>
  <w:style w:type="paragraph" w:customStyle="1" w:styleId="xl384">
    <w:name w:val="xl384"/>
    <w:basedOn w:val="Normal"/>
    <w:rsid w:val="00A37787"/>
    <w:pPr>
      <w:pBdr>
        <w:top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385">
    <w:name w:val="xl385"/>
    <w:basedOn w:val="Normal"/>
    <w:rsid w:val="00A37787"/>
    <w:pPr>
      <w:pBdr>
        <w:top w:val="single" w:sz="8" w:space="0" w:color="auto"/>
        <w:right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386">
    <w:name w:val="xl386"/>
    <w:basedOn w:val="Normal"/>
    <w:rsid w:val="00A37787"/>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87">
    <w:name w:val="xl387"/>
    <w:basedOn w:val="Normal"/>
    <w:rsid w:val="00A37787"/>
    <w:pPr>
      <w:pBdr>
        <w:left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sz w:val="16"/>
      <w:szCs w:val="16"/>
      <w:lang w:eastAsia="es-ES"/>
    </w:rPr>
  </w:style>
  <w:style w:type="paragraph" w:customStyle="1" w:styleId="xl388">
    <w:name w:val="xl388"/>
    <w:basedOn w:val="Normal"/>
    <w:rsid w:val="00A37787"/>
    <w:pPr>
      <w:spacing w:before="100" w:beforeAutospacing="1" w:after="100" w:afterAutospacing="1" w:line="240" w:lineRule="auto"/>
    </w:pPr>
    <w:rPr>
      <w:rFonts w:ascii="Arial" w:eastAsia="Times New Roman" w:hAnsi="Arial" w:cs="Arial"/>
      <w:sz w:val="16"/>
      <w:szCs w:val="16"/>
      <w:lang w:eastAsia="es-ES"/>
    </w:rPr>
  </w:style>
  <w:style w:type="paragraph" w:customStyle="1" w:styleId="xl389">
    <w:name w:val="xl389"/>
    <w:basedOn w:val="Normal"/>
    <w:rsid w:val="00A37787"/>
    <w:pPr>
      <w:pBdr>
        <w:right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390">
    <w:name w:val="xl390"/>
    <w:basedOn w:val="Normal"/>
    <w:rsid w:val="00A3778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ES"/>
    </w:rPr>
  </w:style>
  <w:style w:type="paragraph" w:customStyle="1" w:styleId="xl391">
    <w:name w:val="xl391"/>
    <w:basedOn w:val="Normal"/>
    <w:rsid w:val="00A37787"/>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ES"/>
    </w:rPr>
  </w:style>
  <w:style w:type="paragraph" w:customStyle="1" w:styleId="xl392">
    <w:name w:val="xl392"/>
    <w:basedOn w:val="Normal"/>
    <w:rsid w:val="00A3778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ES"/>
    </w:rPr>
  </w:style>
  <w:style w:type="paragraph" w:customStyle="1" w:styleId="xl393">
    <w:name w:val="xl393"/>
    <w:basedOn w:val="Normal"/>
    <w:rsid w:val="00A377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394">
    <w:name w:val="xl394"/>
    <w:basedOn w:val="Normal"/>
    <w:rsid w:val="00A3778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ES"/>
    </w:rPr>
  </w:style>
  <w:style w:type="paragraph" w:customStyle="1" w:styleId="xl395">
    <w:name w:val="xl395"/>
    <w:basedOn w:val="Normal"/>
    <w:rsid w:val="00A377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96">
    <w:name w:val="xl396"/>
    <w:basedOn w:val="Normal"/>
    <w:rsid w:val="00A37787"/>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ES"/>
    </w:rPr>
  </w:style>
  <w:style w:type="paragraph" w:customStyle="1" w:styleId="xl397">
    <w:name w:val="xl397"/>
    <w:basedOn w:val="Normal"/>
    <w:rsid w:val="00A37787"/>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ES"/>
    </w:rPr>
  </w:style>
  <w:style w:type="paragraph" w:customStyle="1" w:styleId="xl398">
    <w:name w:val="xl398"/>
    <w:basedOn w:val="Normal"/>
    <w:rsid w:val="00A37787"/>
    <w:pPr>
      <w:pBdr>
        <w:top w:val="single" w:sz="8"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ES"/>
    </w:rPr>
  </w:style>
  <w:style w:type="paragraph" w:customStyle="1" w:styleId="xl399">
    <w:name w:val="xl399"/>
    <w:basedOn w:val="Normal"/>
    <w:rsid w:val="00A37787"/>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ES"/>
    </w:rPr>
  </w:style>
  <w:style w:type="paragraph" w:customStyle="1" w:styleId="xl284">
    <w:name w:val="xl284"/>
    <w:basedOn w:val="Normal"/>
    <w:rsid w:val="00A37787"/>
    <w:pPr>
      <w:shd w:val="clear" w:color="000000" w:fill="FFFFFF"/>
      <w:spacing w:before="100" w:beforeAutospacing="1" w:after="100" w:afterAutospacing="1" w:line="240" w:lineRule="auto"/>
      <w:jc w:val="center"/>
      <w:textAlignment w:val="center"/>
    </w:pPr>
    <w:rPr>
      <w:rFonts w:ascii="Arial" w:eastAsiaTheme="minorHAnsi" w:hAnsi="Arial"/>
      <w:color w:val="0000D4"/>
      <w:sz w:val="20"/>
      <w:szCs w:val="20"/>
      <w:lang w:val="es-ES_tradnl" w:eastAsia="es-ES"/>
    </w:rPr>
  </w:style>
  <w:style w:type="paragraph" w:customStyle="1" w:styleId="msonormal0">
    <w:name w:val="msonormal"/>
    <w:basedOn w:val="Normal"/>
    <w:rsid w:val="00A3778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A37787"/>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character" w:customStyle="1" w:styleId="a">
    <w:name w:val="a"/>
    <w:basedOn w:val="Fuentedeprrafopredeter"/>
    <w:rsid w:val="00A37787"/>
  </w:style>
  <w:style w:type="table" w:customStyle="1" w:styleId="Tablaconcuadrcula1">
    <w:name w:val="Tabla con cuadrícula1"/>
    <w:basedOn w:val="Tablanormal"/>
    <w:next w:val="Tablaconcuadrcula"/>
    <w:uiPriority w:val="59"/>
    <w:rsid w:val="00A3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Refdecomentario">
    <w:name w:val="annotation reference"/>
    <w:basedOn w:val="Fuentedeprrafopredeter"/>
    <w:uiPriority w:val="99"/>
    <w:unhideWhenUsed/>
    <w:rsid w:val="00A37787"/>
    <w:rPr>
      <w:sz w:val="16"/>
      <w:szCs w:val="16"/>
    </w:rPr>
  </w:style>
  <w:style w:type="character" w:customStyle="1" w:styleId="NormalWebCar">
    <w:name w:val="Normal (Web) Car"/>
    <w:aliases w:val="Normal (Web) Car Car Car1,Normal (Web) Car Car Car Car,Normal (Web) Car Car Car Car Car Car Car,Normal (Web) Car Car Car Car Car Car Car Car Car Car"/>
    <w:link w:val="NormalWeb"/>
    <w:uiPriority w:val="99"/>
    <w:locked/>
    <w:rsid w:val="00A37787"/>
    <w:rPr>
      <w:rFonts w:eastAsiaTheme="minorEastAsia"/>
      <w:sz w:val="24"/>
      <w:szCs w:val="24"/>
      <w:lang w:val="es-ES" w:eastAsia="es-ES"/>
    </w:rPr>
  </w:style>
  <w:style w:type="character" w:customStyle="1" w:styleId="Mencinsinresolver1">
    <w:name w:val="Mención sin resolver1"/>
    <w:basedOn w:val="Fuentedeprrafopredeter"/>
    <w:uiPriority w:val="99"/>
    <w:semiHidden/>
    <w:unhideWhenUsed/>
    <w:rsid w:val="00A37787"/>
    <w:rPr>
      <w:color w:val="605E5C"/>
      <w:shd w:val="clear" w:color="auto" w:fill="E1DFDD"/>
    </w:rPr>
  </w:style>
  <w:style w:type="character" w:customStyle="1" w:styleId="fontstyle01">
    <w:name w:val="fontstyle01"/>
    <w:basedOn w:val="Fuentedeprrafopredeter"/>
    <w:rsid w:val="00A37787"/>
    <w:rPr>
      <w:rFonts w:ascii="Arial" w:hAnsi="Arial" w:cs="Arial" w:hint="default"/>
      <w:b/>
      <w:bCs/>
      <w:i w:val="0"/>
      <w:iCs w:val="0"/>
      <w:color w:val="000000"/>
      <w:sz w:val="22"/>
      <w:szCs w:val="22"/>
    </w:rPr>
  </w:style>
  <w:style w:type="character" w:customStyle="1" w:styleId="fontstyle21">
    <w:name w:val="fontstyle21"/>
    <w:basedOn w:val="Fuentedeprrafopredeter"/>
    <w:rsid w:val="00A37787"/>
    <w:rPr>
      <w:rFonts w:ascii="Arial" w:hAnsi="Arial" w:cs="Arial" w:hint="default"/>
      <w:b w:val="0"/>
      <w:bCs w:val="0"/>
      <w:i w:val="0"/>
      <w:iCs w:val="0"/>
      <w:color w:val="000000"/>
      <w:sz w:val="22"/>
      <w:szCs w:val="22"/>
    </w:rPr>
  </w:style>
  <w:style w:type="paragraph" w:customStyle="1" w:styleId="BodyText24">
    <w:name w:val="Body Text 24"/>
    <w:basedOn w:val="Normal"/>
    <w:rsid w:val="00A37787"/>
    <w:pPr>
      <w:overflowPunct w:val="0"/>
      <w:autoSpaceDE w:val="0"/>
      <w:autoSpaceDN w:val="0"/>
      <w:adjustRightInd w:val="0"/>
      <w:spacing w:after="0" w:line="240" w:lineRule="auto"/>
      <w:jc w:val="both"/>
    </w:pPr>
    <w:rPr>
      <w:rFonts w:ascii="Times New Roman" w:eastAsia="Times New Roman" w:hAnsi="Times New Roman" w:cs="Times New Roman"/>
      <w:sz w:val="24"/>
      <w:szCs w:val="24"/>
      <w:lang w:eastAsia="es-ES"/>
    </w:rPr>
  </w:style>
  <w:style w:type="paragraph" w:customStyle="1" w:styleId="DIPOL">
    <w:name w:val="DIPOL"/>
    <w:basedOn w:val="Normal"/>
    <w:rsid w:val="00A37787"/>
    <w:pPr>
      <w:keepLines/>
      <w:overflowPunct w:val="0"/>
      <w:autoSpaceDE w:val="0"/>
      <w:autoSpaceDN w:val="0"/>
      <w:adjustRightInd w:val="0"/>
      <w:spacing w:after="240" w:line="360" w:lineRule="auto"/>
      <w:jc w:val="both"/>
    </w:pPr>
    <w:rPr>
      <w:rFonts w:ascii="Arial" w:eastAsia="Times New Roman" w:hAnsi="Arial" w:cs="Times New Roman"/>
      <w:sz w:val="24"/>
      <w:szCs w:val="20"/>
      <w:lang w:eastAsia="es-ES"/>
    </w:rPr>
  </w:style>
  <w:style w:type="character" w:customStyle="1" w:styleId="DefaultCar">
    <w:name w:val="Default Car"/>
    <w:link w:val="Default"/>
    <w:locked/>
    <w:rsid w:val="00A37787"/>
    <w:rPr>
      <w:rFonts w:ascii="Arial" w:eastAsia="Times New Roman" w:hAnsi="Arial" w:cs="Arial"/>
      <w:color w:val="000000"/>
      <w:sz w:val="24"/>
      <w:szCs w:val="24"/>
    </w:rPr>
  </w:style>
  <w:style w:type="character" w:customStyle="1" w:styleId="Mencinsinresolver11">
    <w:name w:val="Mención sin resolver11"/>
    <w:basedOn w:val="Fuentedeprrafopredeter"/>
    <w:uiPriority w:val="99"/>
    <w:semiHidden/>
    <w:unhideWhenUsed/>
    <w:rsid w:val="00A37787"/>
    <w:rPr>
      <w:color w:val="605E5C"/>
      <w:shd w:val="clear" w:color="auto" w:fill="E1DFDD"/>
    </w:rPr>
  </w:style>
  <w:style w:type="paragraph" w:customStyle="1" w:styleId="WW-Predeterminado">
    <w:name w:val="WW-Predeterminado"/>
    <w:rsid w:val="00A37787"/>
    <w:pPr>
      <w:suppressAutoHyphens/>
      <w:spacing w:after="0" w:line="240" w:lineRule="auto"/>
    </w:pPr>
    <w:rPr>
      <w:rFonts w:ascii="Times New Roman" w:eastAsia="Arial" w:hAnsi="Times New Roman" w:cs="Times New Roman"/>
      <w:kern w:val="2"/>
      <w:sz w:val="24"/>
      <w:szCs w:val="20"/>
      <w:lang w:val="es-ES" w:eastAsia="ar-SA"/>
    </w:rPr>
  </w:style>
  <w:style w:type="character" w:customStyle="1" w:styleId="SinespaciadoCar">
    <w:name w:val="Sin espaciado Car"/>
    <w:link w:val="Sinespaciado"/>
    <w:uiPriority w:val="1"/>
    <w:qFormat/>
    <w:rsid w:val="00A37787"/>
    <w:rPr>
      <w:rFonts w:eastAsiaTheme="minorEastAsia"/>
      <w:sz w:val="21"/>
      <w:szCs w:val="21"/>
    </w:rPr>
  </w:style>
  <w:style w:type="paragraph" w:customStyle="1" w:styleId="Car">
    <w:name w:val="Car"/>
    <w:basedOn w:val="Normal"/>
    <w:rsid w:val="00A37787"/>
    <w:pPr>
      <w:spacing w:after="160" w:line="240" w:lineRule="exact"/>
    </w:pPr>
    <w:rPr>
      <w:rFonts w:ascii="Verdana" w:eastAsia="Times New Roman" w:hAnsi="Verdana" w:cs="Verdana"/>
      <w:sz w:val="20"/>
      <w:szCs w:val="20"/>
      <w:lang w:val="en-US"/>
    </w:rPr>
  </w:style>
  <w:style w:type="character" w:styleId="Nmerodepgina">
    <w:name w:val="page number"/>
    <w:basedOn w:val="Fuentedeprrafopredeter"/>
    <w:rsid w:val="00A37787"/>
  </w:style>
  <w:style w:type="paragraph" w:customStyle="1" w:styleId="CarCar1CarCarCarCar">
    <w:name w:val="Car Car1 Car Car Car Car"/>
    <w:basedOn w:val="Normal"/>
    <w:rsid w:val="00A37787"/>
    <w:pPr>
      <w:spacing w:after="160" w:line="240" w:lineRule="exact"/>
    </w:pPr>
    <w:rPr>
      <w:rFonts w:ascii="Verdana" w:eastAsia="Times New Roman" w:hAnsi="Verdana" w:cs="Times New Roman"/>
      <w:sz w:val="20"/>
      <w:szCs w:val="20"/>
      <w:lang w:val="en-US"/>
    </w:rPr>
  </w:style>
  <w:style w:type="paragraph" w:customStyle="1" w:styleId="BodyText22">
    <w:name w:val="Body Text 22"/>
    <w:basedOn w:val="Normal"/>
    <w:rsid w:val="00A37787"/>
    <w:pPr>
      <w:widowControl w:val="0"/>
      <w:tabs>
        <w:tab w:val="left" w:pos="0"/>
      </w:tabs>
      <w:suppressAutoHyphens/>
      <w:spacing w:after="0" w:line="240" w:lineRule="auto"/>
      <w:jc w:val="both"/>
    </w:pPr>
    <w:rPr>
      <w:rFonts w:ascii="Tahoma" w:eastAsia="Times New Roman" w:hAnsi="Tahoma" w:cs="Times New Roman"/>
      <w:spacing w:val="-2"/>
      <w:sz w:val="22"/>
      <w:szCs w:val="20"/>
      <w:lang w:eastAsia="es-ES"/>
    </w:rPr>
  </w:style>
  <w:style w:type="paragraph" w:customStyle="1" w:styleId="BodyText28">
    <w:name w:val="Body Text 28"/>
    <w:basedOn w:val="Normal"/>
    <w:rsid w:val="00A37787"/>
    <w:pPr>
      <w:widowControl w:val="0"/>
      <w:spacing w:after="0" w:line="240" w:lineRule="auto"/>
      <w:jc w:val="both"/>
    </w:pPr>
    <w:rPr>
      <w:rFonts w:ascii="Arial" w:eastAsia="Times New Roman" w:hAnsi="Arial" w:cs="Times New Roman"/>
      <w:sz w:val="22"/>
      <w:szCs w:val="20"/>
      <w:lang w:eastAsia="es-ES"/>
    </w:rPr>
  </w:style>
  <w:style w:type="paragraph" w:customStyle="1" w:styleId="FormatoparaCuadros">
    <w:name w:val="Formato para Cuadros"/>
    <w:basedOn w:val="Normal"/>
    <w:rsid w:val="00A37787"/>
    <w:pPr>
      <w:spacing w:after="0" w:line="240" w:lineRule="auto"/>
      <w:jc w:val="both"/>
    </w:pPr>
    <w:rPr>
      <w:rFonts w:ascii="Arial" w:eastAsia="Times New Roman" w:hAnsi="Arial" w:cs="Times New Roman"/>
      <w:snapToGrid w:val="0"/>
      <w:color w:val="000000"/>
      <w:sz w:val="20"/>
      <w:szCs w:val="20"/>
      <w:lang w:val="es-ES" w:eastAsia="es-ES"/>
    </w:rPr>
  </w:style>
  <w:style w:type="paragraph" w:customStyle="1" w:styleId="CarCar1CarCarCarCar1">
    <w:name w:val="Car Car1 Car Car Car Car1"/>
    <w:basedOn w:val="Normal"/>
    <w:rsid w:val="00A37787"/>
    <w:pPr>
      <w:spacing w:after="160" w:line="240" w:lineRule="exact"/>
    </w:pPr>
    <w:rPr>
      <w:rFonts w:ascii="Verdana" w:eastAsia="Times New Roman" w:hAnsi="Verdana" w:cs="Times New Roman"/>
      <w:sz w:val="20"/>
      <w:szCs w:val="20"/>
      <w:lang w:val="en-US"/>
    </w:rPr>
  </w:style>
  <w:style w:type="character" w:styleId="Hipervnculovisitado">
    <w:name w:val="FollowedHyperlink"/>
    <w:uiPriority w:val="99"/>
    <w:rsid w:val="00A37787"/>
    <w:rPr>
      <w:color w:val="800080"/>
      <w:u w:val="single"/>
    </w:rPr>
  </w:style>
  <w:style w:type="paragraph" w:customStyle="1" w:styleId="1">
    <w:name w:val="1"/>
    <w:basedOn w:val="Normal"/>
    <w:rsid w:val="00A37787"/>
    <w:pPr>
      <w:spacing w:after="160" w:line="240" w:lineRule="exact"/>
    </w:pPr>
    <w:rPr>
      <w:rFonts w:ascii="Verdana" w:eastAsia="Times New Roman" w:hAnsi="Verdana" w:cs="Times New Roman"/>
      <w:sz w:val="20"/>
      <w:szCs w:val="20"/>
      <w:lang w:val="en-US"/>
    </w:rPr>
  </w:style>
  <w:style w:type="paragraph" w:customStyle="1" w:styleId="p0">
    <w:name w:val="p0"/>
    <w:basedOn w:val="Normal"/>
    <w:rsid w:val="00A37787"/>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ecestilo12">
    <w:name w:val="ec_estilo12"/>
    <w:basedOn w:val="Normal"/>
    <w:rsid w:val="00A37787"/>
    <w:pPr>
      <w:spacing w:after="324" w:line="240" w:lineRule="auto"/>
    </w:pPr>
    <w:rPr>
      <w:rFonts w:ascii="Times New Roman" w:eastAsia="Times New Roman" w:hAnsi="Times New Roman" w:cs="Times New Roman"/>
      <w:sz w:val="24"/>
      <w:szCs w:val="24"/>
      <w:lang w:val="es-ES" w:eastAsia="es-ES"/>
    </w:rPr>
  </w:style>
  <w:style w:type="paragraph" w:customStyle="1" w:styleId="ecmaritza3">
    <w:name w:val="ec_maritza3"/>
    <w:basedOn w:val="Normal"/>
    <w:rsid w:val="00A37787"/>
    <w:pPr>
      <w:spacing w:after="324" w:line="240" w:lineRule="auto"/>
    </w:pPr>
    <w:rPr>
      <w:rFonts w:ascii="Times New Roman" w:eastAsia="Times New Roman" w:hAnsi="Times New Roman" w:cs="Times New Roman"/>
      <w:sz w:val="24"/>
      <w:szCs w:val="24"/>
      <w:lang w:val="es-ES" w:eastAsia="es-ES"/>
    </w:rPr>
  </w:style>
  <w:style w:type="paragraph" w:customStyle="1" w:styleId="BodyText23">
    <w:name w:val="Body Text 23"/>
    <w:basedOn w:val="Normal"/>
    <w:rsid w:val="00A37787"/>
    <w:pPr>
      <w:spacing w:after="0" w:line="240" w:lineRule="auto"/>
      <w:jc w:val="both"/>
    </w:pPr>
    <w:rPr>
      <w:rFonts w:ascii="Arial" w:eastAsia="Times New Roman" w:hAnsi="Arial" w:cs="Times New Roman"/>
      <w:snapToGrid w:val="0"/>
      <w:sz w:val="22"/>
      <w:szCs w:val="20"/>
      <w:lang w:val="es-ES" w:eastAsia="es-ES"/>
    </w:rPr>
  </w:style>
  <w:style w:type="paragraph" w:customStyle="1" w:styleId="BodyText31">
    <w:name w:val="Body Text 31"/>
    <w:basedOn w:val="Normal"/>
    <w:rsid w:val="00A37787"/>
    <w:pPr>
      <w:widowControl w:val="0"/>
      <w:spacing w:after="0" w:line="240" w:lineRule="auto"/>
      <w:jc w:val="both"/>
    </w:pPr>
    <w:rPr>
      <w:rFonts w:ascii="Arial" w:eastAsia="Times New Roman" w:hAnsi="Arial" w:cs="Times New Roman"/>
      <w:sz w:val="24"/>
      <w:szCs w:val="20"/>
      <w:lang w:val="en-US" w:eastAsia="es-ES"/>
    </w:rPr>
  </w:style>
  <w:style w:type="paragraph" w:customStyle="1" w:styleId="CarCar3CarCarCarCar">
    <w:name w:val="Car Car3 Car Car Car Car"/>
    <w:basedOn w:val="Normal"/>
    <w:rsid w:val="00A37787"/>
    <w:pPr>
      <w:spacing w:after="160" w:line="240" w:lineRule="exact"/>
    </w:pPr>
    <w:rPr>
      <w:rFonts w:ascii="Verdana" w:eastAsia="Times New Roman" w:hAnsi="Verdana" w:cs="Times New Roman"/>
      <w:sz w:val="20"/>
      <w:szCs w:val="20"/>
      <w:lang w:val="es-ES"/>
    </w:rPr>
  </w:style>
  <w:style w:type="paragraph" w:styleId="Listaconvietas">
    <w:name w:val="List Bullet"/>
    <w:basedOn w:val="Normal"/>
    <w:autoRedefine/>
    <w:rsid w:val="00A37787"/>
    <w:pPr>
      <w:tabs>
        <w:tab w:val="num" w:pos="360"/>
      </w:tabs>
      <w:spacing w:after="0" w:line="240" w:lineRule="auto"/>
      <w:ind w:left="360" w:hanging="360"/>
    </w:pPr>
    <w:rPr>
      <w:rFonts w:ascii="Arial" w:eastAsia="Times New Roman" w:hAnsi="Arial" w:cs="Times New Roman"/>
      <w:sz w:val="24"/>
      <w:szCs w:val="20"/>
      <w:lang w:val="es-ES_tradnl" w:eastAsia="es-ES"/>
    </w:rPr>
  </w:style>
  <w:style w:type="paragraph" w:styleId="Listaconnmeros">
    <w:name w:val="List Number"/>
    <w:basedOn w:val="Normal"/>
    <w:rsid w:val="00A37787"/>
    <w:pPr>
      <w:tabs>
        <w:tab w:val="num" w:pos="360"/>
      </w:tabs>
      <w:spacing w:after="0" w:line="240" w:lineRule="auto"/>
      <w:ind w:left="360" w:hanging="360"/>
    </w:pPr>
    <w:rPr>
      <w:rFonts w:ascii="Times New Roman" w:eastAsia="Times New Roman" w:hAnsi="Times New Roman" w:cs="Times New Roman"/>
      <w:sz w:val="20"/>
      <w:szCs w:val="20"/>
      <w:lang w:val="es-ES" w:eastAsia="es-ES"/>
    </w:rPr>
  </w:style>
  <w:style w:type="character" w:customStyle="1" w:styleId="TitleChar">
    <w:name w:val="Title Char"/>
    <w:locked/>
    <w:rsid w:val="00A37787"/>
    <w:rPr>
      <w:rFonts w:ascii="Cambria" w:hAnsi="Cambria" w:cs="Times New Roman"/>
      <w:b/>
      <w:bCs/>
      <w:kern w:val="28"/>
      <w:sz w:val="32"/>
      <w:szCs w:val="32"/>
      <w:lang w:val="es-ES" w:eastAsia="es-ES"/>
    </w:rPr>
  </w:style>
  <w:style w:type="paragraph" w:customStyle="1" w:styleId="BlockText1">
    <w:name w:val="Block Text1"/>
    <w:basedOn w:val="Normal"/>
    <w:rsid w:val="00A37787"/>
    <w:pPr>
      <w:spacing w:after="0" w:line="240" w:lineRule="auto"/>
      <w:ind w:left="1418" w:right="6" w:hanging="1418"/>
      <w:jc w:val="both"/>
    </w:pPr>
    <w:rPr>
      <w:rFonts w:ascii="Times New Roman" w:eastAsia="Times New Roman" w:hAnsi="Times New Roman" w:cs="Times New Roman"/>
      <w:sz w:val="26"/>
      <w:szCs w:val="20"/>
      <w:lang w:val="es-ES_tradnl" w:eastAsia="es-ES"/>
    </w:rPr>
  </w:style>
  <w:style w:type="paragraph" w:styleId="Lista2">
    <w:name w:val="List 2"/>
    <w:basedOn w:val="Normal"/>
    <w:rsid w:val="00A37787"/>
    <w:pPr>
      <w:spacing w:after="0" w:line="240" w:lineRule="auto"/>
      <w:ind w:left="566" w:hanging="283"/>
    </w:pPr>
    <w:rPr>
      <w:rFonts w:ascii="Arial" w:eastAsia="Times New Roman" w:hAnsi="Arial" w:cs="Times New Roman"/>
      <w:sz w:val="24"/>
      <w:szCs w:val="20"/>
      <w:lang w:val="es-ES_tradnl" w:eastAsia="es-ES"/>
    </w:rPr>
  </w:style>
  <w:style w:type="paragraph" w:styleId="Lista">
    <w:name w:val="List"/>
    <w:basedOn w:val="Normal"/>
    <w:rsid w:val="00A37787"/>
    <w:pPr>
      <w:spacing w:after="0" w:line="240" w:lineRule="auto"/>
      <w:ind w:left="283" w:hanging="283"/>
    </w:pPr>
    <w:rPr>
      <w:rFonts w:ascii="Courier" w:eastAsia="Times New Roman" w:hAnsi="Courier" w:cs="Times New Roman"/>
      <w:sz w:val="24"/>
      <w:szCs w:val="20"/>
      <w:lang w:val="es-ES_tradnl" w:eastAsia="es-ES"/>
    </w:rPr>
  </w:style>
  <w:style w:type="paragraph" w:styleId="Lista3">
    <w:name w:val="List 3"/>
    <w:basedOn w:val="Normal"/>
    <w:rsid w:val="00A37787"/>
    <w:pPr>
      <w:spacing w:after="0" w:line="240" w:lineRule="auto"/>
      <w:ind w:left="849" w:hanging="283"/>
    </w:pPr>
    <w:rPr>
      <w:rFonts w:ascii="Times New Roman" w:eastAsia="Times New Roman" w:hAnsi="Times New Roman" w:cs="Times New Roman"/>
      <w:sz w:val="24"/>
      <w:szCs w:val="20"/>
      <w:lang w:val="es-ES" w:eastAsia="es-ES"/>
    </w:rPr>
  </w:style>
  <w:style w:type="paragraph" w:customStyle="1" w:styleId="ListaCC">
    <w:name w:val="Lista CC."/>
    <w:basedOn w:val="Normal"/>
    <w:rsid w:val="00A37787"/>
    <w:pPr>
      <w:spacing w:after="0" w:line="240" w:lineRule="auto"/>
    </w:pPr>
    <w:rPr>
      <w:rFonts w:ascii="Times New Roman" w:eastAsia="Times New Roman" w:hAnsi="Times New Roman" w:cs="Times New Roman"/>
      <w:sz w:val="24"/>
      <w:szCs w:val="20"/>
      <w:lang w:val="es-ES" w:eastAsia="es-ES"/>
    </w:rPr>
  </w:style>
  <w:style w:type="paragraph" w:styleId="Continuarlista">
    <w:name w:val="List Continue"/>
    <w:basedOn w:val="Normal"/>
    <w:rsid w:val="00A37787"/>
    <w:pPr>
      <w:spacing w:after="120" w:line="240" w:lineRule="auto"/>
      <w:ind w:left="283"/>
    </w:pPr>
    <w:rPr>
      <w:rFonts w:ascii="Times New Roman" w:eastAsia="Times New Roman" w:hAnsi="Times New Roman" w:cs="Times New Roman"/>
      <w:sz w:val="24"/>
      <w:szCs w:val="20"/>
      <w:lang w:val="es-ES" w:eastAsia="es-ES"/>
    </w:rPr>
  </w:style>
  <w:style w:type="paragraph" w:styleId="Continuarlista2">
    <w:name w:val="List Continue 2"/>
    <w:basedOn w:val="Normal"/>
    <w:rsid w:val="00A37787"/>
    <w:pPr>
      <w:spacing w:after="120" w:line="240" w:lineRule="auto"/>
      <w:ind w:left="566"/>
    </w:pPr>
    <w:rPr>
      <w:rFonts w:ascii="Times New Roman" w:eastAsia="Times New Roman" w:hAnsi="Times New Roman" w:cs="Times New Roman"/>
      <w:sz w:val="24"/>
      <w:szCs w:val="20"/>
      <w:lang w:val="es-ES" w:eastAsia="es-ES"/>
    </w:rPr>
  </w:style>
  <w:style w:type="paragraph" w:customStyle="1" w:styleId="Estilo6">
    <w:name w:val="Estilo6"/>
    <w:basedOn w:val="Normal"/>
    <w:autoRedefine/>
    <w:rsid w:val="00A37787"/>
    <w:pPr>
      <w:keepNext/>
      <w:tabs>
        <w:tab w:val="num" w:pos="1440"/>
      </w:tabs>
      <w:spacing w:before="20" w:after="20" w:line="240" w:lineRule="auto"/>
      <w:ind w:left="1224" w:hanging="504"/>
      <w:jc w:val="both"/>
      <w:outlineLvl w:val="2"/>
    </w:pPr>
    <w:rPr>
      <w:rFonts w:ascii="Arial" w:eastAsia="Times New Roman" w:hAnsi="Arial" w:cs="Times New Roman"/>
      <w:sz w:val="22"/>
      <w:szCs w:val="20"/>
      <w:lang w:eastAsia="es-ES"/>
    </w:rPr>
  </w:style>
  <w:style w:type="paragraph" w:customStyle="1" w:styleId="Estilo9">
    <w:name w:val="Estilo9"/>
    <w:basedOn w:val="Normal"/>
    <w:autoRedefine/>
    <w:rsid w:val="00A37787"/>
    <w:pPr>
      <w:keepNext/>
      <w:numPr>
        <w:ilvl w:val="3"/>
        <w:numId w:val="3"/>
      </w:numPr>
      <w:tabs>
        <w:tab w:val="num" w:pos="360"/>
      </w:tabs>
      <w:spacing w:before="20" w:after="20" w:line="240" w:lineRule="auto"/>
      <w:jc w:val="both"/>
      <w:outlineLvl w:val="3"/>
    </w:pPr>
    <w:rPr>
      <w:rFonts w:ascii="Arial" w:eastAsia="Times New Roman" w:hAnsi="Arial" w:cs="Times New Roman"/>
      <w:sz w:val="22"/>
      <w:szCs w:val="20"/>
      <w:lang w:eastAsia="es-ES"/>
    </w:rPr>
  </w:style>
  <w:style w:type="paragraph" w:customStyle="1" w:styleId="BodyText32">
    <w:name w:val="Body Text 32"/>
    <w:basedOn w:val="Normal"/>
    <w:rsid w:val="00A37787"/>
    <w:pPr>
      <w:spacing w:after="0" w:line="240" w:lineRule="auto"/>
      <w:jc w:val="both"/>
    </w:pPr>
    <w:rPr>
      <w:rFonts w:ascii="Arial" w:eastAsia="Times New Roman" w:hAnsi="Arial" w:cs="Times New Roman"/>
      <w:sz w:val="22"/>
      <w:szCs w:val="20"/>
      <w:lang w:eastAsia="es-ES"/>
    </w:rPr>
  </w:style>
  <w:style w:type="paragraph" w:styleId="Lista4">
    <w:name w:val="List 4"/>
    <w:basedOn w:val="Normal"/>
    <w:rsid w:val="00A37787"/>
    <w:pPr>
      <w:spacing w:after="0" w:line="240" w:lineRule="auto"/>
      <w:ind w:left="1132" w:hanging="283"/>
      <w:jc w:val="both"/>
    </w:pPr>
    <w:rPr>
      <w:rFonts w:ascii="Arial" w:eastAsia="Times New Roman" w:hAnsi="Arial" w:cs="Times New Roman"/>
      <w:sz w:val="22"/>
      <w:szCs w:val="20"/>
      <w:lang w:eastAsia="es-ES"/>
    </w:rPr>
  </w:style>
  <w:style w:type="paragraph" w:styleId="Lista5">
    <w:name w:val="List 5"/>
    <w:basedOn w:val="Normal"/>
    <w:rsid w:val="00A37787"/>
    <w:pPr>
      <w:spacing w:after="0" w:line="240" w:lineRule="auto"/>
      <w:ind w:left="1415" w:hanging="283"/>
      <w:jc w:val="both"/>
    </w:pPr>
    <w:rPr>
      <w:rFonts w:ascii="Arial" w:eastAsia="Times New Roman" w:hAnsi="Arial" w:cs="Times New Roman"/>
      <w:sz w:val="22"/>
      <w:szCs w:val="20"/>
      <w:lang w:eastAsia="es-ES"/>
    </w:rPr>
  </w:style>
  <w:style w:type="paragraph" w:styleId="Saludo">
    <w:name w:val="Salutation"/>
    <w:basedOn w:val="Normal"/>
    <w:next w:val="Normal"/>
    <w:link w:val="SaludoCar"/>
    <w:rsid w:val="00A37787"/>
    <w:pPr>
      <w:spacing w:after="0" w:line="240" w:lineRule="auto"/>
      <w:jc w:val="both"/>
    </w:pPr>
    <w:rPr>
      <w:rFonts w:ascii="Arial" w:eastAsia="Times New Roman" w:hAnsi="Arial" w:cs="Times New Roman"/>
      <w:sz w:val="20"/>
      <w:szCs w:val="20"/>
      <w:lang w:eastAsia="es-ES"/>
    </w:rPr>
  </w:style>
  <w:style w:type="character" w:customStyle="1" w:styleId="SaludoCar">
    <w:name w:val="Saludo Car"/>
    <w:basedOn w:val="Fuentedeprrafopredeter"/>
    <w:link w:val="Saludo"/>
    <w:rsid w:val="00A37787"/>
    <w:rPr>
      <w:rFonts w:ascii="Arial" w:eastAsia="Times New Roman" w:hAnsi="Arial" w:cs="Times New Roman"/>
      <w:sz w:val="20"/>
      <w:szCs w:val="20"/>
      <w:lang w:eastAsia="es-ES"/>
    </w:rPr>
  </w:style>
  <w:style w:type="paragraph" w:styleId="Listaconvietas2">
    <w:name w:val="List Bullet 2"/>
    <w:basedOn w:val="Normal"/>
    <w:autoRedefine/>
    <w:rsid w:val="00A37787"/>
    <w:pPr>
      <w:spacing w:after="0" w:line="240" w:lineRule="auto"/>
      <w:ind w:left="720" w:hanging="360"/>
      <w:jc w:val="both"/>
    </w:pPr>
    <w:rPr>
      <w:rFonts w:ascii="Arial" w:eastAsia="Times New Roman" w:hAnsi="Arial" w:cs="Times New Roman"/>
      <w:sz w:val="22"/>
      <w:szCs w:val="20"/>
      <w:lang w:eastAsia="es-ES"/>
    </w:rPr>
  </w:style>
  <w:style w:type="paragraph" w:styleId="Listaconvietas3">
    <w:name w:val="List Bullet 3"/>
    <w:basedOn w:val="Normal"/>
    <w:autoRedefine/>
    <w:rsid w:val="00A37787"/>
    <w:pPr>
      <w:tabs>
        <w:tab w:val="num" w:pos="432"/>
      </w:tabs>
      <w:spacing w:after="0" w:line="240" w:lineRule="auto"/>
      <w:ind w:left="432" w:hanging="432"/>
      <w:jc w:val="both"/>
    </w:pPr>
    <w:rPr>
      <w:rFonts w:ascii="Arial" w:eastAsia="Times New Roman" w:hAnsi="Arial" w:cs="Times New Roman"/>
      <w:sz w:val="22"/>
      <w:szCs w:val="20"/>
      <w:lang w:eastAsia="es-ES"/>
    </w:rPr>
  </w:style>
  <w:style w:type="paragraph" w:styleId="Listaconvietas4">
    <w:name w:val="List Bullet 4"/>
    <w:basedOn w:val="Normal"/>
    <w:autoRedefine/>
    <w:rsid w:val="00A37787"/>
    <w:pPr>
      <w:tabs>
        <w:tab w:val="num" w:pos="1209"/>
      </w:tabs>
      <w:spacing w:after="0" w:line="240" w:lineRule="auto"/>
      <w:ind w:left="1209" w:hanging="360"/>
      <w:jc w:val="both"/>
    </w:pPr>
    <w:rPr>
      <w:rFonts w:ascii="Arial" w:eastAsia="Times New Roman" w:hAnsi="Arial" w:cs="Times New Roman"/>
      <w:sz w:val="22"/>
      <w:szCs w:val="20"/>
      <w:lang w:eastAsia="es-ES"/>
    </w:rPr>
  </w:style>
  <w:style w:type="paragraph" w:styleId="Listaconvietas5">
    <w:name w:val="List Bullet 5"/>
    <w:basedOn w:val="Normal"/>
    <w:autoRedefine/>
    <w:rsid w:val="00A37787"/>
    <w:pPr>
      <w:spacing w:after="0" w:line="240" w:lineRule="auto"/>
      <w:ind w:left="283" w:hanging="283"/>
      <w:jc w:val="both"/>
    </w:pPr>
    <w:rPr>
      <w:rFonts w:ascii="Arial" w:eastAsia="Times New Roman" w:hAnsi="Arial" w:cs="Times New Roman"/>
      <w:sz w:val="22"/>
      <w:szCs w:val="20"/>
      <w:lang w:eastAsia="es-ES"/>
    </w:rPr>
  </w:style>
  <w:style w:type="paragraph" w:styleId="Continuarlista3">
    <w:name w:val="List Continue 3"/>
    <w:basedOn w:val="Normal"/>
    <w:rsid w:val="00A37787"/>
    <w:pPr>
      <w:spacing w:after="120" w:line="240" w:lineRule="auto"/>
      <w:ind w:left="849"/>
      <w:jc w:val="both"/>
    </w:pPr>
    <w:rPr>
      <w:rFonts w:ascii="Arial" w:eastAsia="Times New Roman" w:hAnsi="Arial" w:cs="Times New Roman"/>
      <w:sz w:val="22"/>
      <w:szCs w:val="20"/>
      <w:lang w:eastAsia="es-ES"/>
    </w:rPr>
  </w:style>
  <w:style w:type="paragraph" w:styleId="Continuarlista4">
    <w:name w:val="List Continue 4"/>
    <w:basedOn w:val="Normal"/>
    <w:rsid w:val="00A37787"/>
    <w:pPr>
      <w:spacing w:after="120" w:line="240" w:lineRule="auto"/>
      <w:ind w:left="1132"/>
      <w:jc w:val="both"/>
    </w:pPr>
    <w:rPr>
      <w:rFonts w:ascii="Arial" w:eastAsia="Times New Roman" w:hAnsi="Arial" w:cs="Times New Roman"/>
      <w:sz w:val="22"/>
      <w:szCs w:val="20"/>
      <w:lang w:eastAsia="es-ES"/>
    </w:rPr>
  </w:style>
  <w:style w:type="paragraph" w:styleId="Continuarlista5">
    <w:name w:val="List Continue 5"/>
    <w:basedOn w:val="Normal"/>
    <w:rsid w:val="00A37787"/>
    <w:pPr>
      <w:spacing w:after="120" w:line="240" w:lineRule="auto"/>
      <w:ind w:left="1415"/>
      <w:jc w:val="both"/>
    </w:pPr>
    <w:rPr>
      <w:rFonts w:ascii="Arial" w:eastAsia="Times New Roman" w:hAnsi="Arial" w:cs="Times New Roman"/>
      <w:sz w:val="22"/>
      <w:szCs w:val="20"/>
      <w:lang w:eastAsia="es-ES"/>
    </w:rPr>
  </w:style>
  <w:style w:type="paragraph" w:customStyle="1" w:styleId="Lneadeasunto">
    <w:name w:val="Línea de asunto"/>
    <w:basedOn w:val="Normal"/>
    <w:rsid w:val="00A37787"/>
    <w:pPr>
      <w:spacing w:after="0" w:line="240" w:lineRule="auto"/>
      <w:jc w:val="both"/>
    </w:pPr>
    <w:rPr>
      <w:rFonts w:ascii="Arial" w:eastAsia="Times New Roman" w:hAnsi="Arial" w:cs="Times New Roman"/>
      <w:sz w:val="22"/>
      <w:szCs w:val="20"/>
      <w:lang w:eastAsia="es-ES"/>
    </w:rPr>
  </w:style>
  <w:style w:type="paragraph" w:styleId="Mapadeldocumento">
    <w:name w:val="Document Map"/>
    <w:basedOn w:val="Normal"/>
    <w:link w:val="MapadeldocumentoCar"/>
    <w:uiPriority w:val="99"/>
    <w:semiHidden/>
    <w:rsid w:val="00A37787"/>
    <w:pPr>
      <w:shd w:val="clear" w:color="auto" w:fill="000080"/>
      <w:spacing w:after="0" w:line="240" w:lineRule="auto"/>
      <w:jc w:val="both"/>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uiPriority w:val="99"/>
    <w:semiHidden/>
    <w:rsid w:val="00A37787"/>
    <w:rPr>
      <w:rFonts w:ascii="Tahoma" w:eastAsia="Times New Roman" w:hAnsi="Tahoma" w:cs="Times New Roman"/>
      <w:sz w:val="20"/>
      <w:szCs w:val="20"/>
      <w:shd w:val="clear" w:color="auto" w:fill="000080"/>
      <w:lang w:eastAsia="es-ES"/>
    </w:rPr>
  </w:style>
  <w:style w:type="paragraph" w:customStyle="1" w:styleId="TITULO30">
    <w:name w:val="TITULO3"/>
    <w:basedOn w:val="Ttulo2"/>
    <w:rsid w:val="00A37787"/>
    <w:pPr>
      <w:keepLines w:val="0"/>
      <w:spacing w:before="240" w:after="60"/>
      <w:ind w:right="1418"/>
    </w:pPr>
    <w:rPr>
      <w:rFonts w:ascii="Arial" w:eastAsia="Times New Roman" w:hAnsi="Arial" w:cs="Times New Roman"/>
      <w:b/>
      <w:color w:val="auto"/>
      <w:spacing w:val="-3"/>
      <w:sz w:val="22"/>
      <w:szCs w:val="20"/>
      <w:lang w:val="es-ES" w:eastAsia="es-ES"/>
    </w:rPr>
  </w:style>
  <w:style w:type="paragraph" w:styleId="Sangra3detindependiente">
    <w:name w:val="Body Text Indent 3"/>
    <w:basedOn w:val="Normal"/>
    <w:link w:val="Sangra3detindependienteCar"/>
    <w:rsid w:val="00A37787"/>
    <w:pPr>
      <w:spacing w:after="0" w:line="240" w:lineRule="auto"/>
      <w:ind w:left="360"/>
      <w:jc w:val="both"/>
    </w:pPr>
    <w:rPr>
      <w:rFonts w:ascii="Arial" w:eastAsia="Times New Roman" w:hAnsi="Arial" w:cs="Times New Roman"/>
      <w:sz w:val="20"/>
      <w:szCs w:val="20"/>
      <w:lang w:eastAsia="es-ES"/>
    </w:rPr>
  </w:style>
  <w:style w:type="character" w:customStyle="1" w:styleId="Sangra3detindependienteCar">
    <w:name w:val="Sangría 3 de t. independiente Car"/>
    <w:basedOn w:val="Fuentedeprrafopredeter"/>
    <w:link w:val="Sangra3detindependiente"/>
    <w:rsid w:val="00A37787"/>
    <w:rPr>
      <w:rFonts w:ascii="Arial" w:eastAsia="Times New Roman" w:hAnsi="Arial" w:cs="Times New Roman"/>
      <w:sz w:val="20"/>
      <w:szCs w:val="20"/>
      <w:lang w:eastAsia="es-ES"/>
    </w:rPr>
  </w:style>
  <w:style w:type="paragraph" w:styleId="Cierre">
    <w:name w:val="Closing"/>
    <w:basedOn w:val="Normal"/>
    <w:link w:val="CierreCar"/>
    <w:rsid w:val="00A37787"/>
    <w:pPr>
      <w:spacing w:after="0" w:line="240" w:lineRule="auto"/>
      <w:ind w:left="4252"/>
    </w:pPr>
    <w:rPr>
      <w:rFonts w:ascii="Times New Roman" w:eastAsia="Times New Roman" w:hAnsi="Times New Roman" w:cs="Times New Roman"/>
      <w:sz w:val="24"/>
      <w:szCs w:val="20"/>
      <w:lang w:val="es-ES_tradnl" w:eastAsia="es-ES"/>
    </w:rPr>
  </w:style>
  <w:style w:type="character" w:customStyle="1" w:styleId="CierreCar">
    <w:name w:val="Cierre Car"/>
    <w:basedOn w:val="Fuentedeprrafopredeter"/>
    <w:link w:val="Cierre"/>
    <w:rsid w:val="00A37787"/>
    <w:rPr>
      <w:rFonts w:ascii="Times New Roman" w:eastAsia="Times New Roman" w:hAnsi="Times New Roman" w:cs="Times New Roman"/>
      <w:sz w:val="24"/>
      <w:szCs w:val="20"/>
      <w:lang w:val="es-ES_tradnl" w:eastAsia="es-ES"/>
    </w:rPr>
  </w:style>
  <w:style w:type="paragraph" w:styleId="Firma">
    <w:name w:val="Signature"/>
    <w:basedOn w:val="Normal"/>
    <w:link w:val="FirmaCar"/>
    <w:rsid w:val="00A37787"/>
    <w:pPr>
      <w:spacing w:after="0" w:line="240" w:lineRule="auto"/>
      <w:ind w:left="4252"/>
    </w:pPr>
    <w:rPr>
      <w:rFonts w:ascii="Times New Roman" w:eastAsia="Times New Roman" w:hAnsi="Times New Roman" w:cs="Times New Roman"/>
      <w:sz w:val="24"/>
      <w:szCs w:val="20"/>
      <w:lang w:val="es-ES_tradnl" w:eastAsia="es-ES"/>
    </w:rPr>
  </w:style>
  <w:style w:type="character" w:customStyle="1" w:styleId="FirmaCar">
    <w:name w:val="Firma Car"/>
    <w:basedOn w:val="Fuentedeprrafopredeter"/>
    <w:link w:val="Firma"/>
    <w:rsid w:val="00A37787"/>
    <w:rPr>
      <w:rFonts w:ascii="Times New Roman" w:eastAsia="Times New Roman" w:hAnsi="Times New Roman" w:cs="Times New Roman"/>
      <w:sz w:val="24"/>
      <w:szCs w:val="20"/>
      <w:lang w:val="es-ES_tradnl" w:eastAsia="es-ES"/>
    </w:rPr>
  </w:style>
  <w:style w:type="paragraph" w:styleId="Textodebloque">
    <w:name w:val="Block Text"/>
    <w:basedOn w:val="Normal"/>
    <w:rsid w:val="00A37787"/>
    <w:pPr>
      <w:spacing w:after="0" w:line="240" w:lineRule="auto"/>
      <w:ind w:left="709" w:right="6" w:hanging="709"/>
      <w:jc w:val="both"/>
    </w:pPr>
    <w:rPr>
      <w:rFonts w:ascii="Arial Narrow" w:eastAsia="Times New Roman" w:hAnsi="Arial Narrow" w:cs="Times New Roman"/>
      <w:sz w:val="22"/>
      <w:szCs w:val="20"/>
      <w:lang w:val="es-ES" w:eastAsia="es-ES"/>
    </w:rPr>
  </w:style>
  <w:style w:type="paragraph" w:customStyle="1" w:styleId="Estilo7">
    <w:name w:val="Estilo7"/>
    <w:basedOn w:val="Ttulo4"/>
    <w:autoRedefine/>
    <w:rsid w:val="00A37787"/>
    <w:pPr>
      <w:keepNext w:val="0"/>
      <w:keepLines w:val="0"/>
      <w:widowControl w:val="0"/>
      <w:tabs>
        <w:tab w:val="num" w:pos="2880"/>
      </w:tabs>
      <w:spacing w:before="0" w:line="240" w:lineRule="auto"/>
      <w:ind w:left="2880" w:hanging="360"/>
      <w:jc w:val="center"/>
      <w:outlineLvl w:val="9"/>
    </w:pPr>
    <w:rPr>
      <w:rFonts w:ascii="Arial Narrow" w:eastAsia="Times New Roman" w:hAnsi="Arial Narrow" w:cs="Times New Roman"/>
      <w:b/>
      <w:color w:val="auto"/>
      <w:sz w:val="24"/>
      <w:szCs w:val="24"/>
      <w:lang w:val="es-ES" w:eastAsia="es-ES"/>
    </w:rPr>
  </w:style>
  <w:style w:type="paragraph" w:customStyle="1" w:styleId="CarCarCarCar">
    <w:name w:val="Car Car Car Car"/>
    <w:basedOn w:val="Normal"/>
    <w:rsid w:val="00A37787"/>
    <w:pPr>
      <w:spacing w:after="160" w:line="240" w:lineRule="exact"/>
    </w:pPr>
    <w:rPr>
      <w:rFonts w:ascii="Verdana" w:eastAsia="Times New Roman" w:hAnsi="Verdana" w:cs="Times New Roman"/>
      <w:sz w:val="20"/>
      <w:szCs w:val="20"/>
      <w:lang w:val="en-US"/>
    </w:rPr>
  </w:style>
  <w:style w:type="paragraph" w:customStyle="1" w:styleId="Car1">
    <w:name w:val="Car1"/>
    <w:basedOn w:val="Ttulo2"/>
    <w:rsid w:val="00A37787"/>
    <w:pPr>
      <w:keepLines w:val="0"/>
      <w:pageBreakBefore/>
      <w:tabs>
        <w:tab w:val="left" w:pos="850"/>
        <w:tab w:val="left" w:pos="1191"/>
        <w:tab w:val="left" w:pos="1531"/>
      </w:tabs>
      <w:spacing w:before="120" w:after="120"/>
      <w:jc w:val="center"/>
    </w:pPr>
    <w:rPr>
      <w:rFonts w:ascii="Tahoma" w:eastAsia="Times New Roman" w:hAnsi="Tahoma" w:cs="Tahoma"/>
      <w:b/>
      <w:color w:val="FFFFFF"/>
      <w:spacing w:val="20"/>
      <w:sz w:val="22"/>
      <w:szCs w:val="22"/>
      <w:lang w:val="en-GB" w:eastAsia="zh-CN"/>
    </w:rPr>
  </w:style>
  <w:style w:type="paragraph" w:customStyle="1" w:styleId="Prrafodelista1">
    <w:name w:val="Párrafo de lista1"/>
    <w:basedOn w:val="Normal"/>
    <w:rsid w:val="00A37787"/>
    <w:pPr>
      <w:spacing w:before="120" w:after="120"/>
      <w:ind w:left="720"/>
      <w:jc w:val="both"/>
    </w:pPr>
    <w:rPr>
      <w:rFonts w:ascii="Verdana" w:eastAsia="MS Mincho" w:hAnsi="Verdana" w:cs="Times New Roman"/>
      <w:sz w:val="18"/>
      <w:szCs w:val="18"/>
      <w:lang w:val="es-ES" w:eastAsia="es-ES"/>
    </w:rPr>
  </w:style>
  <w:style w:type="paragraph" w:customStyle="1" w:styleId="xl22">
    <w:name w:val="xl22"/>
    <w:basedOn w:val="Normal"/>
    <w:rsid w:val="00A37787"/>
    <w:pPr>
      <w:spacing w:before="100" w:beforeAutospacing="1" w:after="100" w:afterAutospacing="1" w:line="240" w:lineRule="auto"/>
      <w:jc w:val="center"/>
    </w:pPr>
    <w:rPr>
      <w:rFonts w:ascii="Arial Unicode MS" w:eastAsia="Arial Unicode MS" w:hAnsi="Arial Unicode MS" w:cs="Arial Black"/>
      <w:sz w:val="24"/>
      <w:szCs w:val="24"/>
      <w:lang w:val="es-ES" w:eastAsia="es-ES"/>
    </w:rPr>
  </w:style>
  <w:style w:type="paragraph" w:customStyle="1" w:styleId="xl23">
    <w:name w:val="xl23"/>
    <w:basedOn w:val="Normal"/>
    <w:rsid w:val="00A37787"/>
    <w:pP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24">
    <w:name w:val="xl24"/>
    <w:basedOn w:val="Normal"/>
    <w:rsid w:val="00A37787"/>
    <w:pPr>
      <w:spacing w:before="100" w:beforeAutospacing="1" w:after="100" w:afterAutospacing="1" w:line="240" w:lineRule="auto"/>
      <w:jc w:val="right"/>
    </w:pPr>
    <w:rPr>
      <w:rFonts w:ascii="Arial" w:eastAsia="Arial Unicode MS" w:hAnsi="Arial" w:cs="Arial"/>
      <w:b/>
      <w:bCs/>
      <w:sz w:val="24"/>
      <w:szCs w:val="24"/>
      <w:lang w:val="es-ES" w:eastAsia="es-ES"/>
    </w:rPr>
  </w:style>
  <w:style w:type="paragraph" w:customStyle="1" w:styleId="xl25">
    <w:name w:val="xl25"/>
    <w:basedOn w:val="Normal"/>
    <w:rsid w:val="00A37787"/>
    <w:pP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26">
    <w:name w:val="xl26"/>
    <w:basedOn w:val="Normal"/>
    <w:rsid w:val="00A37787"/>
    <w:pPr>
      <w:pBdr>
        <w:top w:val="double" w:sz="6" w:space="0" w:color="auto"/>
        <w:left w:val="double" w:sz="6" w:space="0" w:color="auto"/>
        <w:bottom w:val="double" w:sz="6" w:space="0" w:color="auto"/>
        <w:right w:val="double" w:sz="6" w:space="0" w:color="auto"/>
      </w:pBdr>
      <w:spacing w:before="100" w:beforeAutospacing="1" w:after="100" w:afterAutospacing="1" w:line="240" w:lineRule="auto"/>
    </w:pPr>
    <w:rPr>
      <w:rFonts w:ascii="Arial Unicode MS" w:eastAsia="Arial Unicode MS" w:hAnsi="Arial Unicode MS" w:cs="Arial Black"/>
      <w:sz w:val="24"/>
      <w:szCs w:val="24"/>
      <w:lang w:val="es-ES" w:eastAsia="es-ES"/>
    </w:rPr>
  </w:style>
  <w:style w:type="paragraph" w:customStyle="1" w:styleId="xl27">
    <w:name w:val="xl27"/>
    <w:basedOn w:val="Normal"/>
    <w:rsid w:val="00A37787"/>
    <w:pPr>
      <w:pBdr>
        <w:top w:val="double" w:sz="6" w:space="0" w:color="auto"/>
        <w:left w:val="double" w:sz="6" w:space="0" w:color="auto"/>
        <w:bottom w:val="double" w:sz="6" w:space="0" w:color="auto"/>
        <w:right w:val="double" w:sz="6" w:space="0" w:color="auto"/>
      </w:pBdr>
      <w:spacing w:before="100" w:beforeAutospacing="1" w:after="100" w:afterAutospacing="1" w:line="240" w:lineRule="auto"/>
      <w:jc w:val="center"/>
    </w:pPr>
    <w:rPr>
      <w:rFonts w:ascii="Arial Unicode MS" w:eastAsia="Arial Unicode MS" w:hAnsi="Arial Unicode MS" w:cs="Arial Black"/>
      <w:sz w:val="24"/>
      <w:szCs w:val="24"/>
      <w:lang w:val="es-ES" w:eastAsia="es-ES"/>
    </w:rPr>
  </w:style>
  <w:style w:type="paragraph" w:customStyle="1" w:styleId="xl28">
    <w:name w:val="xl28"/>
    <w:basedOn w:val="Normal"/>
    <w:rsid w:val="00A37787"/>
    <w:pPr>
      <w:pBdr>
        <w:left w:val="double" w:sz="6" w:space="0" w:color="auto"/>
        <w:bottom w:val="double" w:sz="6" w:space="0" w:color="auto"/>
        <w:right w:val="double" w:sz="6" w:space="0" w:color="auto"/>
      </w:pBdr>
      <w:spacing w:before="100" w:beforeAutospacing="1" w:after="100" w:afterAutospacing="1" w:line="240" w:lineRule="auto"/>
    </w:pPr>
    <w:rPr>
      <w:rFonts w:ascii="Arial Unicode MS" w:eastAsia="Arial Unicode MS" w:hAnsi="Arial Unicode MS" w:cs="Arial Black"/>
      <w:sz w:val="24"/>
      <w:szCs w:val="24"/>
      <w:lang w:val="es-ES" w:eastAsia="es-ES"/>
    </w:rPr>
  </w:style>
  <w:style w:type="paragraph" w:customStyle="1" w:styleId="xl29">
    <w:name w:val="xl29"/>
    <w:basedOn w:val="Normal"/>
    <w:rsid w:val="00A37787"/>
    <w:pPr>
      <w:pBdr>
        <w:left w:val="double" w:sz="6" w:space="0" w:color="auto"/>
        <w:bottom w:val="double" w:sz="6" w:space="0" w:color="auto"/>
        <w:right w:val="double" w:sz="6" w:space="0" w:color="auto"/>
      </w:pBdr>
      <w:spacing w:before="100" w:beforeAutospacing="1" w:after="100" w:afterAutospacing="1" w:line="240" w:lineRule="auto"/>
      <w:jc w:val="center"/>
    </w:pPr>
    <w:rPr>
      <w:rFonts w:ascii="Arial Unicode MS" w:eastAsia="Arial Unicode MS" w:hAnsi="Arial Unicode MS" w:cs="Arial Black"/>
      <w:sz w:val="24"/>
      <w:szCs w:val="24"/>
      <w:lang w:val="es-ES" w:eastAsia="es-ES"/>
    </w:rPr>
  </w:style>
  <w:style w:type="paragraph" w:customStyle="1" w:styleId="xl30">
    <w:name w:val="xl30"/>
    <w:basedOn w:val="Normal"/>
    <w:rsid w:val="00A37787"/>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31">
    <w:name w:val="xl31"/>
    <w:basedOn w:val="Normal"/>
    <w:rsid w:val="00A3778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32">
    <w:name w:val="xl32"/>
    <w:basedOn w:val="Normal"/>
    <w:rsid w:val="00A3778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33">
    <w:name w:val="xl33"/>
    <w:basedOn w:val="Normal"/>
    <w:rsid w:val="00A37787"/>
    <w:pPr>
      <w:pBdr>
        <w:top w:val="single" w:sz="4" w:space="0" w:color="auto"/>
        <w:left w:val="single" w:sz="4" w:space="0" w:color="auto"/>
        <w:bottom w:val="double" w:sz="6" w:space="0" w:color="auto"/>
        <w:right w:val="double" w:sz="6" w:space="0" w:color="auto"/>
      </w:pBdr>
      <w:spacing w:before="100" w:beforeAutospacing="1" w:after="100" w:afterAutospacing="1" w:line="240" w:lineRule="auto"/>
    </w:pPr>
    <w:rPr>
      <w:rFonts w:ascii="Arial Unicode MS" w:eastAsia="Arial Unicode MS" w:hAnsi="Arial Unicode MS" w:cs="Arial Black"/>
      <w:sz w:val="24"/>
      <w:szCs w:val="24"/>
      <w:lang w:val="es-ES" w:eastAsia="es-ES"/>
    </w:rPr>
  </w:style>
  <w:style w:type="paragraph" w:customStyle="1" w:styleId="xl34">
    <w:name w:val="xl34"/>
    <w:basedOn w:val="Normal"/>
    <w:rsid w:val="00A37787"/>
    <w:pPr>
      <w:pBdr>
        <w:top w:val="double" w:sz="6" w:space="0" w:color="auto"/>
        <w:left w:val="single" w:sz="4" w:space="0" w:color="auto"/>
        <w:bottom w:val="double" w:sz="6"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35">
    <w:name w:val="xl35"/>
    <w:basedOn w:val="Normal"/>
    <w:rsid w:val="00A37787"/>
    <w:pP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36">
    <w:name w:val="xl36"/>
    <w:basedOn w:val="Normal"/>
    <w:rsid w:val="00A37787"/>
    <w:pP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37">
    <w:name w:val="xl37"/>
    <w:basedOn w:val="Normal"/>
    <w:rsid w:val="00A37787"/>
    <w:pP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38">
    <w:name w:val="xl38"/>
    <w:basedOn w:val="Normal"/>
    <w:rsid w:val="00A37787"/>
    <w:pP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CM31">
    <w:name w:val="CM31"/>
    <w:basedOn w:val="Normal"/>
    <w:next w:val="Normal"/>
    <w:rsid w:val="00A37787"/>
    <w:pPr>
      <w:widowControl w:val="0"/>
      <w:autoSpaceDE w:val="0"/>
      <w:autoSpaceDN w:val="0"/>
      <w:adjustRightInd w:val="0"/>
      <w:spacing w:after="0" w:line="240" w:lineRule="auto"/>
    </w:pPr>
    <w:rPr>
      <w:rFonts w:ascii="Tahoma" w:eastAsia="Times New Roman" w:hAnsi="Tahoma" w:cs="Times New Roman"/>
      <w:sz w:val="24"/>
      <w:szCs w:val="24"/>
      <w:lang w:val="es-ES" w:eastAsia="es-ES"/>
    </w:rPr>
  </w:style>
  <w:style w:type="paragraph" w:customStyle="1" w:styleId="Car11">
    <w:name w:val="Car11"/>
    <w:basedOn w:val="Normal"/>
    <w:rsid w:val="00A37787"/>
    <w:pPr>
      <w:spacing w:after="160" w:line="240" w:lineRule="exact"/>
    </w:pPr>
    <w:rPr>
      <w:rFonts w:ascii="Verdana" w:eastAsia="Times New Roman" w:hAnsi="Verdana" w:cs="Times New Roman"/>
      <w:sz w:val="20"/>
      <w:szCs w:val="20"/>
      <w:lang w:val="en-US"/>
    </w:rPr>
  </w:style>
  <w:style w:type="paragraph" w:customStyle="1" w:styleId="CM52">
    <w:name w:val="CM52"/>
    <w:basedOn w:val="Normal"/>
    <w:next w:val="Normal"/>
    <w:rsid w:val="00A37787"/>
    <w:pPr>
      <w:widowControl w:val="0"/>
      <w:autoSpaceDE w:val="0"/>
      <w:autoSpaceDN w:val="0"/>
      <w:adjustRightInd w:val="0"/>
      <w:spacing w:after="63" w:line="240" w:lineRule="auto"/>
    </w:pPr>
    <w:rPr>
      <w:rFonts w:ascii="Ottawa" w:eastAsia="Times New Roman" w:hAnsi="Ottawa" w:cs="Times New Roman"/>
      <w:sz w:val="24"/>
      <w:szCs w:val="24"/>
      <w:lang w:val="es-ES" w:eastAsia="es-ES"/>
    </w:rPr>
  </w:style>
  <w:style w:type="paragraph" w:customStyle="1" w:styleId="WW-Textosinformato">
    <w:name w:val="WW-Texto sin formato"/>
    <w:basedOn w:val="Normal"/>
    <w:rsid w:val="00A37787"/>
    <w:pPr>
      <w:suppressAutoHyphen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es-MX"/>
    </w:rPr>
  </w:style>
  <w:style w:type="numbering" w:styleId="1ai">
    <w:name w:val="Outline List 1"/>
    <w:basedOn w:val="Sinlista"/>
    <w:rsid w:val="00A37787"/>
    <w:pPr>
      <w:numPr>
        <w:numId w:val="4"/>
      </w:numPr>
    </w:pPr>
  </w:style>
  <w:style w:type="paragraph" w:customStyle="1" w:styleId="default0">
    <w:name w:val="default"/>
    <w:basedOn w:val="Normal"/>
    <w:rsid w:val="00A37787"/>
    <w:pPr>
      <w:autoSpaceDE w:val="0"/>
      <w:autoSpaceDN w:val="0"/>
      <w:spacing w:after="0" w:line="240" w:lineRule="auto"/>
    </w:pPr>
    <w:rPr>
      <w:rFonts w:ascii="Arial" w:eastAsia="Calibri" w:hAnsi="Arial" w:cs="Arial"/>
      <w:color w:val="000000"/>
      <w:sz w:val="24"/>
      <w:szCs w:val="24"/>
      <w:lang w:eastAsia="es-CO"/>
    </w:rPr>
  </w:style>
  <w:style w:type="paragraph" w:customStyle="1" w:styleId="MARITZA3">
    <w:name w:val="MARITZA3"/>
    <w:rsid w:val="00A37787"/>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es-ES"/>
    </w:rPr>
  </w:style>
  <w:style w:type="paragraph" w:customStyle="1" w:styleId="ecxmsonormal">
    <w:name w:val="ecxmsonormal"/>
    <w:basedOn w:val="Normal"/>
    <w:rsid w:val="00A37787"/>
    <w:pPr>
      <w:spacing w:after="324" w:line="240" w:lineRule="auto"/>
    </w:pPr>
    <w:rPr>
      <w:rFonts w:ascii="Times New Roman" w:eastAsia="Times New Roman" w:hAnsi="Times New Roman" w:cs="Times New Roman"/>
      <w:sz w:val="24"/>
      <w:szCs w:val="24"/>
      <w:lang w:eastAsia="es-CO"/>
    </w:rPr>
  </w:style>
  <w:style w:type="character" w:customStyle="1" w:styleId="texto-plano">
    <w:name w:val="texto-plano"/>
    <w:basedOn w:val="Fuentedeprrafopredeter"/>
    <w:rsid w:val="00A37787"/>
  </w:style>
  <w:style w:type="paragraph" w:customStyle="1" w:styleId="Textocomentario1">
    <w:name w:val="Texto comentario1"/>
    <w:basedOn w:val="Normal"/>
    <w:rsid w:val="00A37787"/>
    <w:pPr>
      <w:keepNext/>
      <w:suppressAutoHyphens/>
      <w:spacing w:after="0" w:line="240" w:lineRule="auto"/>
      <w:jc w:val="both"/>
    </w:pPr>
    <w:rPr>
      <w:rFonts w:ascii="Arial" w:eastAsia="Times New Roman" w:hAnsi="Arial" w:cs="Times New Roman"/>
      <w:sz w:val="20"/>
      <w:szCs w:val="20"/>
      <w:lang w:val="es-ES_tradnl" w:eastAsia="ar-SA"/>
    </w:rPr>
  </w:style>
  <w:style w:type="paragraph" w:customStyle="1" w:styleId="Textoindependiente212">
    <w:name w:val="Texto independiente 212"/>
    <w:basedOn w:val="Normal"/>
    <w:rsid w:val="00A37787"/>
    <w:pPr>
      <w:spacing w:after="0" w:line="240" w:lineRule="auto"/>
      <w:jc w:val="both"/>
    </w:pPr>
    <w:rPr>
      <w:rFonts w:ascii="Arial" w:eastAsia="Times New Roman" w:hAnsi="Arial" w:cs="Times New Roman"/>
      <w:sz w:val="24"/>
      <w:szCs w:val="20"/>
      <w:lang w:val="es-ES" w:eastAsia="es-ES"/>
    </w:rPr>
  </w:style>
  <w:style w:type="character" w:customStyle="1" w:styleId="MapadeldocumentoCar1">
    <w:name w:val="Mapa del documento Car1"/>
    <w:semiHidden/>
    <w:rsid w:val="00A37787"/>
    <w:rPr>
      <w:rFonts w:ascii="Tahoma" w:eastAsia="Times New Roman" w:hAnsi="Tahoma" w:cs="Tahoma"/>
      <w:sz w:val="16"/>
      <w:szCs w:val="16"/>
      <w:lang w:val="es-ES_tradnl" w:eastAsia="es-ES"/>
    </w:rPr>
  </w:style>
  <w:style w:type="paragraph" w:customStyle="1" w:styleId="p2">
    <w:name w:val="p2"/>
    <w:basedOn w:val="Normal"/>
    <w:rsid w:val="00A37787"/>
    <w:pPr>
      <w:widowControl w:val="0"/>
      <w:tabs>
        <w:tab w:val="left" w:pos="720"/>
      </w:tabs>
      <w:spacing w:after="0" w:line="240" w:lineRule="atLeast"/>
    </w:pPr>
    <w:rPr>
      <w:rFonts w:ascii="Times New Roman" w:eastAsia="Times New Roman" w:hAnsi="Times New Roman" w:cs="Times New Roman"/>
      <w:snapToGrid w:val="0"/>
      <w:sz w:val="24"/>
      <w:szCs w:val="20"/>
      <w:lang w:val="es-ES" w:eastAsia="es-ES"/>
    </w:rPr>
  </w:style>
  <w:style w:type="character" w:customStyle="1" w:styleId="Ttulo3Car1">
    <w:name w:val="Título 3 Car1"/>
    <w:aliases w:val="Edgar 3 Car1,1.1.1Título 3 Car1,Título 3-BCN Car1,título 3 Car1,MT3 Car1"/>
    <w:rsid w:val="00A37787"/>
    <w:rPr>
      <w:rFonts w:ascii="Arial" w:hAnsi="Arial"/>
      <w:b/>
      <w:color w:val="000000"/>
      <w:spacing w:val="-2"/>
      <w:kern w:val="16"/>
      <w:sz w:val="22"/>
      <w:szCs w:val="22"/>
      <w:lang w:val="es-ES_tradnl" w:eastAsia="es-ES" w:bidi="ar-SA"/>
    </w:rPr>
  </w:style>
  <w:style w:type="character" w:customStyle="1" w:styleId="FontStyle150">
    <w:name w:val="Font Style150"/>
    <w:uiPriority w:val="99"/>
    <w:rsid w:val="00A37787"/>
    <w:rPr>
      <w:rFonts w:ascii="Arial" w:hAnsi="Arial" w:cs="Arial" w:hint="default"/>
      <w:b/>
      <w:bCs/>
    </w:rPr>
  </w:style>
  <w:style w:type="character" w:customStyle="1" w:styleId="FontStyle152">
    <w:name w:val="Font Style152"/>
    <w:uiPriority w:val="99"/>
    <w:rsid w:val="00A37787"/>
    <w:rPr>
      <w:rFonts w:ascii="Arial" w:hAnsi="Arial" w:cs="Arial" w:hint="default"/>
    </w:rPr>
  </w:style>
  <w:style w:type="character" w:customStyle="1" w:styleId="FontStyle180">
    <w:name w:val="Font Style180"/>
    <w:uiPriority w:val="99"/>
    <w:rsid w:val="00A37787"/>
    <w:rPr>
      <w:rFonts w:ascii="Arial" w:hAnsi="Arial" w:cs="Arial" w:hint="default"/>
      <w:b/>
      <w:bCs/>
    </w:rPr>
  </w:style>
  <w:style w:type="paragraph" w:customStyle="1" w:styleId="Textoindependiente211">
    <w:name w:val="Texto independiente 211"/>
    <w:basedOn w:val="Normal"/>
    <w:rsid w:val="00A37787"/>
    <w:pPr>
      <w:spacing w:after="0" w:line="240" w:lineRule="auto"/>
      <w:jc w:val="both"/>
    </w:pPr>
    <w:rPr>
      <w:rFonts w:ascii="Arial" w:eastAsia="Times New Roman" w:hAnsi="Arial" w:cs="Times New Roman"/>
      <w:sz w:val="24"/>
      <w:szCs w:val="20"/>
      <w:lang w:val="es-ES" w:eastAsia="es-ES"/>
    </w:rPr>
  </w:style>
  <w:style w:type="paragraph" w:customStyle="1" w:styleId="Piede">
    <w:name w:val="Pie de"/>
    <w:basedOn w:val="Normal"/>
    <w:uiPriority w:val="99"/>
    <w:rsid w:val="00A37787"/>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paragraph" w:customStyle="1" w:styleId="xl104">
    <w:name w:val="xl104"/>
    <w:basedOn w:val="Normal"/>
    <w:rsid w:val="00A37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05">
    <w:name w:val="xl105"/>
    <w:basedOn w:val="Normal"/>
    <w:rsid w:val="00A377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106">
    <w:name w:val="xl106"/>
    <w:basedOn w:val="Normal"/>
    <w:rsid w:val="00A377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7">
    <w:name w:val="xl107"/>
    <w:basedOn w:val="Normal"/>
    <w:rsid w:val="00A37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08">
    <w:name w:val="xl108"/>
    <w:basedOn w:val="Normal"/>
    <w:rsid w:val="00A37787"/>
    <w:pPr>
      <w:pBdr>
        <w:top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09">
    <w:name w:val="xl109"/>
    <w:basedOn w:val="Normal"/>
    <w:rsid w:val="00A37787"/>
    <w:pPr>
      <w:pBdr>
        <w:top w:val="single" w:sz="4" w:space="0" w:color="auto"/>
        <w:bottom w:val="single" w:sz="4" w:space="0" w:color="auto"/>
      </w:pBdr>
      <w:shd w:val="clear" w:color="000000" w:fill="BFBFB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10">
    <w:name w:val="xl110"/>
    <w:basedOn w:val="Normal"/>
    <w:rsid w:val="00A37787"/>
    <w:pPr>
      <w:pBdr>
        <w:top w:val="single" w:sz="4" w:space="0" w:color="auto"/>
        <w:bottom w:val="single" w:sz="4" w:space="0" w:color="auto"/>
      </w:pBdr>
      <w:shd w:val="clear" w:color="000000" w:fill="BFBFB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11">
    <w:name w:val="xl111"/>
    <w:basedOn w:val="Normal"/>
    <w:rsid w:val="00A37787"/>
    <w:pPr>
      <w:pBdr>
        <w:top w:val="single" w:sz="4" w:space="0" w:color="auto"/>
        <w:left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2">
    <w:name w:val="xl112"/>
    <w:basedOn w:val="Normal"/>
    <w:rsid w:val="00A37787"/>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3">
    <w:name w:val="xl113"/>
    <w:basedOn w:val="Normal"/>
    <w:rsid w:val="00A37787"/>
    <w:pPr>
      <w:pBdr>
        <w:top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4">
    <w:name w:val="xl114"/>
    <w:basedOn w:val="Normal"/>
    <w:rsid w:val="00A3778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5">
    <w:name w:val="xl115"/>
    <w:basedOn w:val="Normal"/>
    <w:rsid w:val="00A3778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styleId="Revisin">
    <w:name w:val="Revision"/>
    <w:hidden/>
    <w:uiPriority w:val="99"/>
    <w:semiHidden/>
    <w:rsid w:val="00A37787"/>
    <w:pPr>
      <w:spacing w:after="0" w:line="240" w:lineRule="auto"/>
    </w:pPr>
    <w:rPr>
      <w:rFonts w:ascii="Arial" w:eastAsia="Times New Roman" w:hAnsi="Arial" w:cs="Times New Roman"/>
      <w:sz w:val="24"/>
      <w:szCs w:val="20"/>
      <w:lang w:val="es-ES_tradnl" w:eastAsia="es-ES"/>
    </w:rPr>
  </w:style>
  <w:style w:type="character" w:customStyle="1" w:styleId="CharacterStyle1">
    <w:name w:val="Character Style 1"/>
    <w:uiPriority w:val="99"/>
    <w:rsid w:val="00A37787"/>
    <w:rPr>
      <w:rFonts w:ascii="Arial" w:hAnsi="Arial" w:cs="Arial"/>
      <w:sz w:val="22"/>
      <w:szCs w:val="22"/>
    </w:rPr>
  </w:style>
  <w:style w:type="table" w:customStyle="1" w:styleId="Tablaconcuadrcula2">
    <w:name w:val="Tabla con cuadrícula2"/>
    <w:basedOn w:val="Tablanormal"/>
    <w:next w:val="Tablaconcuadrcula"/>
    <w:uiPriority w:val="59"/>
    <w:rsid w:val="00A37787"/>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entext">
    <w:name w:val="gentext"/>
    <w:basedOn w:val="Fuentedeprrafopredeter"/>
    <w:rsid w:val="00A37787"/>
  </w:style>
  <w:style w:type="paragraph" w:styleId="Encabezadodemensaje">
    <w:name w:val="Message Header"/>
    <w:basedOn w:val="Normal"/>
    <w:link w:val="EncabezadodemensajeCar"/>
    <w:uiPriority w:val="99"/>
    <w:unhideWhenUsed/>
    <w:rsid w:val="00A37787"/>
    <w:pPr>
      <w:keepNext/>
      <w:pBdr>
        <w:top w:val="single" w:sz="6" w:space="1" w:color="auto"/>
        <w:left w:val="single" w:sz="6" w:space="1" w:color="auto"/>
        <w:bottom w:val="single" w:sz="6" w:space="1" w:color="auto"/>
        <w:right w:val="single" w:sz="6" w:space="1" w:color="auto"/>
      </w:pBdr>
      <w:shd w:val="pct20" w:color="auto" w:fill="auto"/>
      <w:suppressAutoHyphens/>
      <w:spacing w:after="0" w:line="240" w:lineRule="auto"/>
      <w:ind w:left="1134" w:hanging="1134"/>
      <w:jc w:val="both"/>
    </w:pPr>
    <w:rPr>
      <w:rFonts w:ascii="Cambria" w:eastAsia="Times New Roman" w:hAnsi="Cambria" w:cs="Times New Roman"/>
      <w:sz w:val="24"/>
      <w:szCs w:val="24"/>
      <w:lang w:val="es-ES_tradnl" w:eastAsia="es-ES"/>
    </w:rPr>
  </w:style>
  <w:style w:type="character" w:customStyle="1" w:styleId="EncabezadodemensajeCar">
    <w:name w:val="Encabezado de mensaje Car"/>
    <w:basedOn w:val="Fuentedeprrafopredeter"/>
    <w:link w:val="Encabezadodemensaje"/>
    <w:uiPriority w:val="99"/>
    <w:rsid w:val="00A37787"/>
    <w:rPr>
      <w:rFonts w:ascii="Cambria" w:eastAsia="Times New Roman" w:hAnsi="Cambria" w:cs="Times New Roman"/>
      <w:sz w:val="24"/>
      <w:szCs w:val="24"/>
      <w:shd w:val="pct20" w:color="auto" w:fill="auto"/>
      <w:lang w:val="es-ES_tradnl" w:eastAsia="es-ES"/>
    </w:rPr>
  </w:style>
  <w:style w:type="paragraph" w:customStyle="1" w:styleId="Infodocumentosadjuntos">
    <w:name w:val="Info documentos adjuntos"/>
    <w:basedOn w:val="Normal"/>
    <w:rsid w:val="00A37787"/>
    <w:pPr>
      <w:keepNext/>
      <w:suppressAutoHyphens/>
      <w:spacing w:after="0" w:line="240" w:lineRule="auto"/>
      <w:jc w:val="both"/>
    </w:pPr>
    <w:rPr>
      <w:rFonts w:ascii="Arial" w:eastAsia="Times New Roman" w:hAnsi="Arial" w:cs="Times New Roman"/>
      <w:sz w:val="24"/>
      <w:szCs w:val="20"/>
      <w:lang w:val="es-ES_tradnl" w:eastAsia="es-ES"/>
    </w:rPr>
  </w:style>
  <w:style w:type="paragraph" w:styleId="Textoindependienteprimerasangra2">
    <w:name w:val="Body Text First Indent 2"/>
    <w:basedOn w:val="Sangradetextonormal"/>
    <w:link w:val="Textoindependienteprimerasangra2Car"/>
    <w:uiPriority w:val="99"/>
    <w:unhideWhenUsed/>
    <w:rsid w:val="00A37787"/>
    <w:pPr>
      <w:keepNext/>
      <w:suppressAutoHyphens/>
      <w:spacing w:line="240" w:lineRule="auto"/>
      <w:ind w:firstLine="210"/>
      <w:jc w:val="both"/>
    </w:pPr>
    <w:rPr>
      <w:rFonts w:ascii="Arial" w:eastAsia="Times New Roman" w:hAnsi="Arial" w:cs="Times New Roman"/>
      <w:sz w:val="24"/>
      <w:szCs w:val="20"/>
      <w:lang w:val="es-ES_tradnl"/>
    </w:rPr>
  </w:style>
  <w:style w:type="character" w:customStyle="1" w:styleId="Textoindependienteprimerasangra2Car">
    <w:name w:val="Texto independiente primera sangría 2 Car"/>
    <w:basedOn w:val="SangradetextonormalCar1"/>
    <w:link w:val="Textoindependienteprimerasangra2"/>
    <w:uiPriority w:val="99"/>
    <w:rsid w:val="00A37787"/>
    <w:rPr>
      <w:rFonts w:ascii="Arial" w:eastAsia="Times New Roman" w:hAnsi="Arial" w:cs="Times New Roman"/>
      <w:sz w:val="24"/>
      <w:szCs w:val="20"/>
      <w:lang w:val="es-ES_tradnl" w:eastAsia="es-ES"/>
    </w:rPr>
  </w:style>
  <w:style w:type="paragraph" w:customStyle="1" w:styleId="font5">
    <w:name w:val="font5"/>
    <w:basedOn w:val="Normal"/>
    <w:rsid w:val="00A37787"/>
    <w:pPr>
      <w:spacing w:before="100" w:beforeAutospacing="1" w:after="100" w:afterAutospacing="1" w:line="240" w:lineRule="auto"/>
    </w:pPr>
    <w:rPr>
      <w:rFonts w:ascii="Calibri" w:eastAsia="Times New Roman" w:hAnsi="Calibri" w:cs="Calibri"/>
      <w:b/>
      <w:bCs/>
      <w:color w:val="000000"/>
      <w:sz w:val="16"/>
      <w:szCs w:val="16"/>
      <w:lang w:val="es-ES" w:eastAsia="es-ES"/>
    </w:rPr>
  </w:style>
  <w:style w:type="paragraph" w:customStyle="1" w:styleId="font6">
    <w:name w:val="font6"/>
    <w:basedOn w:val="Normal"/>
    <w:rsid w:val="00A37787"/>
    <w:pPr>
      <w:spacing w:before="100" w:beforeAutospacing="1" w:after="100" w:afterAutospacing="1" w:line="240" w:lineRule="auto"/>
    </w:pPr>
    <w:rPr>
      <w:rFonts w:ascii="Calibri" w:eastAsia="Times New Roman" w:hAnsi="Calibri" w:cs="Calibri"/>
      <w:b/>
      <w:bCs/>
      <w:color w:val="000000"/>
      <w:sz w:val="16"/>
      <w:szCs w:val="16"/>
      <w:lang w:val="es-ES" w:eastAsia="es-ES"/>
    </w:rPr>
  </w:style>
  <w:style w:type="paragraph" w:customStyle="1" w:styleId="font7">
    <w:name w:val="font7"/>
    <w:basedOn w:val="Normal"/>
    <w:rsid w:val="00A37787"/>
    <w:pPr>
      <w:spacing w:before="100" w:beforeAutospacing="1" w:after="100" w:afterAutospacing="1" w:line="240" w:lineRule="auto"/>
    </w:pPr>
    <w:rPr>
      <w:rFonts w:ascii="Calibri" w:eastAsia="Times New Roman" w:hAnsi="Calibri" w:cs="Calibri"/>
      <w:b/>
      <w:bCs/>
      <w:color w:val="3E3E40"/>
      <w:sz w:val="16"/>
      <w:szCs w:val="16"/>
      <w:lang w:val="es-ES" w:eastAsia="es-ES"/>
    </w:rPr>
  </w:style>
  <w:style w:type="character" w:styleId="Textodelmarcadordeposicin">
    <w:name w:val="Placeholder Text"/>
    <w:basedOn w:val="Fuentedeprrafopredeter"/>
    <w:uiPriority w:val="99"/>
    <w:semiHidden/>
    <w:rsid w:val="00A37787"/>
    <w:rPr>
      <w:color w:val="808080"/>
    </w:rPr>
  </w:style>
  <w:style w:type="character" w:customStyle="1" w:styleId="Cuadrculamediana11">
    <w:name w:val="Cuadrícula mediana 11"/>
    <w:uiPriority w:val="99"/>
    <w:semiHidden/>
    <w:rsid w:val="00A37787"/>
    <w:rPr>
      <w:color w:val="808080"/>
    </w:rPr>
  </w:style>
  <w:style w:type="character" w:customStyle="1" w:styleId="Listavistosa-nfasis1Car1">
    <w:name w:val="Lista vistosa - Énfasis 1 Car1"/>
    <w:link w:val="Listavistosa-nfasis11"/>
    <w:uiPriority w:val="34"/>
    <w:rsid w:val="00A37787"/>
    <w:rPr>
      <w:rFonts w:ascii="Calibri" w:eastAsia="Calibri" w:hAnsi="Calibri"/>
      <w:lang w:val="es-ES"/>
    </w:rPr>
  </w:style>
  <w:style w:type="character" w:customStyle="1" w:styleId="Cuadrculamedia1-nfasis2Car">
    <w:name w:val="Cuadrícula media 1 - Énfasis 2 Car"/>
    <w:uiPriority w:val="34"/>
    <w:rsid w:val="00A37787"/>
    <w:rPr>
      <w:rFonts w:ascii="Calibri" w:eastAsia="Calibri" w:hAnsi="Calibri" w:cs="Times New Roman"/>
    </w:rPr>
  </w:style>
  <w:style w:type="paragraph" w:customStyle="1" w:styleId="Sombreadomedio1-nfasis11">
    <w:name w:val="Sombreado medio 1 - Énfasis 11"/>
    <w:uiPriority w:val="1"/>
    <w:qFormat/>
    <w:rsid w:val="00A37787"/>
    <w:pPr>
      <w:spacing w:after="0" w:line="240" w:lineRule="auto"/>
    </w:pPr>
    <w:rPr>
      <w:rFonts w:ascii="Calibri" w:eastAsia="Calibri" w:hAnsi="Calibri" w:cs="Times New Roman"/>
      <w:lang w:val="es-ES"/>
    </w:rPr>
  </w:style>
  <w:style w:type="paragraph" w:customStyle="1" w:styleId="MINUTAS">
    <w:name w:val="MINUTAS"/>
    <w:rsid w:val="00A3778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A37787"/>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Invias-Titulo1">
    <w:name w:val="Invias-Titulo 1"/>
    <w:next w:val="Normal"/>
    <w:autoRedefine/>
    <w:qFormat/>
    <w:rsid w:val="00A37787"/>
    <w:pPr>
      <w:keepNext/>
      <w:spacing w:after="0" w:line="240" w:lineRule="auto"/>
      <w:ind w:left="720" w:hanging="720"/>
      <w:jc w:val="both"/>
      <w:outlineLvl w:val="1"/>
    </w:pPr>
    <w:rPr>
      <w:rFonts w:ascii="Arial Narrow" w:eastAsia="Times New Roman" w:hAnsi="Arial Narrow" w:cs="Arial"/>
      <w:b/>
      <w:sz w:val="24"/>
      <w:szCs w:val="24"/>
      <w:lang w:eastAsia="es-ES"/>
    </w:rPr>
  </w:style>
  <w:style w:type="numbering" w:customStyle="1" w:styleId="Sinlista1">
    <w:name w:val="Sin lista1"/>
    <w:next w:val="Sinlista"/>
    <w:uiPriority w:val="99"/>
    <w:semiHidden/>
    <w:unhideWhenUsed/>
    <w:rsid w:val="00A37787"/>
  </w:style>
  <w:style w:type="table" w:customStyle="1" w:styleId="Tablaconcuadrcula3">
    <w:name w:val="Tabla con cuadrícula3"/>
    <w:basedOn w:val="Tablanormal"/>
    <w:next w:val="Tablaconcuadrcula"/>
    <w:uiPriority w:val="59"/>
    <w:rsid w:val="00A3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text210">
    <w:name w:val="bodytext21"/>
    <w:basedOn w:val="Normal"/>
    <w:rsid w:val="00A37787"/>
    <w:pPr>
      <w:spacing w:before="100" w:beforeAutospacing="1" w:after="100" w:afterAutospacing="1" w:line="240" w:lineRule="auto"/>
    </w:pPr>
    <w:rPr>
      <w:rFonts w:ascii="Arial" w:eastAsia="Times New Roman" w:hAnsi="Arial" w:cs="Arial"/>
      <w:sz w:val="20"/>
      <w:szCs w:val="20"/>
      <w:lang w:val="es-ES_tradnl" w:eastAsia="es-ES"/>
    </w:rPr>
  </w:style>
  <w:style w:type="paragraph" w:customStyle="1" w:styleId="toa">
    <w:name w:val="toa"/>
    <w:basedOn w:val="Normal"/>
    <w:rsid w:val="00A37787"/>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ar-SA"/>
    </w:rPr>
  </w:style>
  <w:style w:type="paragraph" w:customStyle="1" w:styleId="Sangradetextonormal1">
    <w:name w:val="Sangría de texto normal1"/>
    <w:basedOn w:val="Normal"/>
    <w:rsid w:val="00A37787"/>
    <w:pPr>
      <w:tabs>
        <w:tab w:val="left" w:pos="1206"/>
        <w:tab w:val="right" w:pos="6450"/>
      </w:tabs>
      <w:spacing w:after="0" w:line="240" w:lineRule="auto"/>
    </w:pPr>
    <w:rPr>
      <w:rFonts w:ascii="Arial" w:eastAsia="Times New Roman" w:hAnsi="Arial" w:cs="Times New Roman"/>
      <w:b/>
      <w:sz w:val="18"/>
      <w:szCs w:val="20"/>
      <w:lang w:val="es-ES" w:eastAsia="es-ES"/>
    </w:rPr>
  </w:style>
  <w:style w:type="paragraph" w:customStyle="1" w:styleId="Ttulo1Edgar1Pregunta">
    <w:name w:val="Título 1.Edgar 1.Pregunta"/>
    <w:basedOn w:val="Normal"/>
    <w:next w:val="Normal"/>
    <w:rsid w:val="00A37787"/>
    <w:pPr>
      <w:keepNext/>
      <w:tabs>
        <w:tab w:val="left" w:pos="900"/>
        <w:tab w:val="num" w:pos="4500"/>
      </w:tabs>
      <w:spacing w:after="0" w:line="240" w:lineRule="auto"/>
      <w:ind w:left="3132" w:right="51" w:hanging="432"/>
      <w:jc w:val="center"/>
      <w:outlineLvl w:val="0"/>
    </w:pPr>
    <w:rPr>
      <w:rFonts w:ascii="Arial" w:eastAsia="Times New Roman" w:hAnsi="Arial" w:cs="Times New Roman"/>
      <w:b/>
      <w:caps/>
      <w:sz w:val="22"/>
      <w:szCs w:val="20"/>
      <w:lang w:eastAsia="es-ES"/>
    </w:rPr>
  </w:style>
  <w:style w:type="paragraph" w:customStyle="1" w:styleId="Ttulo2Edgar2Titresecondaire2">
    <w:name w:val="Título 2.Edgar 2.Titre secondaire (2)"/>
    <w:basedOn w:val="Normal"/>
    <w:next w:val="Normal"/>
    <w:rsid w:val="00A37787"/>
    <w:pPr>
      <w:keepNext/>
      <w:tabs>
        <w:tab w:val="num" w:pos="576"/>
      </w:tabs>
      <w:spacing w:after="0" w:line="240" w:lineRule="auto"/>
      <w:ind w:left="576" w:right="-91" w:hanging="576"/>
      <w:outlineLvl w:val="1"/>
    </w:pPr>
    <w:rPr>
      <w:rFonts w:ascii="Arial" w:eastAsia="Times New Roman" w:hAnsi="Arial" w:cs="Times New Roman"/>
      <w:b/>
      <w:sz w:val="22"/>
      <w:szCs w:val="20"/>
      <w:lang w:eastAsia="es-ES"/>
    </w:rPr>
  </w:style>
  <w:style w:type="character" w:customStyle="1" w:styleId="admin">
    <w:name w:val="admin"/>
    <w:semiHidden/>
    <w:rsid w:val="00A37787"/>
    <w:rPr>
      <w:rFonts w:ascii="Arial" w:hAnsi="Arial" w:cs="Arial"/>
      <w:color w:val="auto"/>
      <w:sz w:val="20"/>
      <w:szCs w:val="20"/>
    </w:rPr>
  </w:style>
  <w:style w:type="paragraph" w:customStyle="1" w:styleId="Pa39">
    <w:name w:val="Pa39"/>
    <w:basedOn w:val="Normal"/>
    <w:next w:val="Normal"/>
    <w:rsid w:val="00A37787"/>
    <w:pPr>
      <w:autoSpaceDE w:val="0"/>
      <w:autoSpaceDN w:val="0"/>
      <w:adjustRightInd w:val="0"/>
      <w:spacing w:after="0" w:line="181" w:lineRule="atLeast"/>
    </w:pPr>
    <w:rPr>
      <w:rFonts w:ascii="Times New Roman" w:eastAsia="Times New Roman" w:hAnsi="Times New Roman" w:cs="Times New Roman"/>
      <w:sz w:val="24"/>
      <w:szCs w:val="24"/>
      <w:lang w:val="es-ES" w:eastAsia="es-ES"/>
    </w:rPr>
  </w:style>
  <w:style w:type="character" w:customStyle="1" w:styleId="A9">
    <w:name w:val="A9"/>
    <w:rsid w:val="00A37787"/>
    <w:rPr>
      <w:color w:val="000000"/>
      <w:sz w:val="19"/>
      <w:szCs w:val="19"/>
    </w:rPr>
  </w:style>
  <w:style w:type="paragraph" w:customStyle="1" w:styleId="CM54">
    <w:name w:val="CM54"/>
    <w:basedOn w:val="Default"/>
    <w:next w:val="Default"/>
    <w:uiPriority w:val="99"/>
    <w:rsid w:val="00A37787"/>
    <w:rPr>
      <w:rFonts w:eastAsia="Calibri"/>
      <w:color w:val="auto"/>
      <w:lang w:val="es-ES" w:eastAsia="es-ES"/>
    </w:rPr>
  </w:style>
  <w:style w:type="paragraph" w:customStyle="1" w:styleId="CM5">
    <w:name w:val="CM5"/>
    <w:basedOn w:val="Default"/>
    <w:next w:val="Default"/>
    <w:uiPriority w:val="99"/>
    <w:rsid w:val="00A37787"/>
    <w:rPr>
      <w:rFonts w:eastAsia="Calibri"/>
      <w:color w:val="auto"/>
      <w:lang w:val="es-ES" w:eastAsia="es-ES"/>
    </w:rPr>
  </w:style>
  <w:style w:type="character" w:customStyle="1" w:styleId="ms-rtethemeforecolor-5-4">
    <w:name w:val="ms-rtethemeforecolor-5-4"/>
    <w:basedOn w:val="Fuentedeprrafopredeter"/>
    <w:rsid w:val="00A37787"/>
  </w:style>
  <w:style w:type="character" w:customStyle="1" w:styleId="ms-rtefontsize-3">
    <w:name w:val="ms-rtefontsize-3"/>
    <w:basedOn w:val="Fuentedeprrafopredeter"/>
    <w:rsid w:val="00A37787"/>
  </w:style>
  <w:style w:type="character" w:customStyle="1" w:styleId="ms-rtethemeforecolor-1-5">
    <w:name w:val="ms-rtethemeforecolor-1-5"/>
    <w:basedOn w:val="Fuentedeprrafopredeter"/>
    <w:rsid w:val="00A37787"/>
  </w:style>
  <w:style w:type="character" w:customStyle="1" w:styleId="baj">
    <w:name w:val="b_aj"/>
    <w:basedOn w:val="Fuentedeprrafopredeter"/>
    <w:rsid w:val="00A37787"/>
  </w:style>
  <w:style w:type="table" w:customStyle="1" w:styleId="TableNormal">
    <w:name w:val="Table Normal"/>
    <w:uiPriority w:val="2"/>
    <w:qFormat/>
    <w:rsid w:val="00A37787"/>
    <w:pPr>
      <w:spacing w:after="0" w:line="240" w:lineRule="auto"/>
    </w:pPr>
    <w:rPr>
      <w:rFonts w:ascii="Times New Roman" w:eastAsia="Times New Roman" w:hAnsi="Times New Roman" w:cs="Times New Roman"/>
      <w:sz w:val="20"/>
      <w:szCs w:val="20"/>
      <w:lang w:eastAsia="es-ES_tradnl"/>
    </w:rPr>
    <w:tblPr>
      <w:tblCellMar>
        <w:top w:w="0" w:type="dxa"/>
        <w:left w:w="0" w:type="dxa"/>
        <w:bottom w:w="0" w:type="dxa"/>
        <w:right w:w="0" w:type="dxa"/>
      </w:tblCellMar>
    </w:tblPr>
  </w:style>
  <w:style w:type="paragraph" w:customStyle="1" w:styleId="Arialsinespacio">
    <w:name w:val="Arial sin espacio"/>
    <w:rsid w:val="00A37787"/>
    <w:pPr>
      <w:autoSpaceDN w:val="0"/>
      <w:spacing w:after="0" w:line="240" w:lineRule="auto"/>
    </w:pPr>
    <w:rPr>
      <w:rFonts w:ascii="Arial" w:eastAsia="Times New Roman" w:hAnsi="Arial" w:cs="Times New Roman"/>
      <w:sz w:val="20"/>
      <w:szCs w:val="20"/>
      <w:lang w:eastAsia="es-ES"/>
    </w:rPr>
  </w:style>
  <w:style w:type="character" w:customStyle="1" w:styleId="Ttulo1Car1">
    <w:name w:val="Título 1 Car1"/>
    <w:aliases w:val="título 1 Car1"/>
    <w:basedOn w:val="Fuentedeprrafopredeter"/>
    <w:uiPriority w:val="9"/>
    <w:rsid w:val="00A37787"/>
    <w:rPr>
      <w:rFonts w:asciiTheme="majorHAnsi" w:eastAsiaTheme="majorEastAsia" w:hAnsiTheme="majorHAnsi" w:cstheme="majorBidi"/>
      <w:b/>
      <w:bCs/>
      <w:color w:val="2E74B5" w:themeColor="accent1" w:themeShade="BF"/>
      <w:sz w:val="28"/>
      <w:szCs w:val="28"/>
      <w:lang w:val="es-ES_tradnl" w:eastAsia="es-ES"/>
    </w:rPr>
  </w:style>
  <w:style w:type="character" w:customStyle="1" w:styleId="Ttulo2Car1">
    <w:name w:val="Título 2 Car1"/>
    <w:aliases w:val="Edgar 2 Car1,título 2 Car1,MT2 Car1,Title Header2 Car1"/>
    <w:basedOn w:val="Fuentedeprrafopredeter"/>
    <w:uiPriority w:val="9"/>
    <w:semiHidden/>
    <w:rsid w:val="00A37787"/>
    <w:rPr>
      <w:rFonts w:asciiTheme="majorHAnsi" w:eastAsiaTheme="majorEastAsia" w:hAnsiTheme="majorHAnsi" w:cstheme="majorBidi"/>
      <w:b/>
      <w:bCs/>
      <w:color w:val="5B9BD5" w:themeColor="accent1"/>
      <w:sz w:val="26"/>
      <w:szCs w:val="26"/>
      <w:lang w:val="es-ES_tradnl" w:eastAsia="es-ES"/>
    </w:rPr>
  </w:style>
  <w:style w:type="character" w:customStyle="1" w:styleId="Ttulo4Car1">
    <w:name w:val="Título 4 Car1"/>
    <w:aliases w:val="Sous-titre (4) Car1"/>
    <w:basedOn w:val="Fuentedeprrafopredeter"/>
    <w:semiHidden/>
    <w:rsid w:val="00A37787"/>
    <w:rPr>
      <w:rFonts w:asciiTheme="majorHAnsi" w:eastAsiaTheme="majorEastAsia" w:hAnsiTheme="majorHAnsi" w:cstheme="majorBidi"/>
      <w:b/>
      <w:bCs/>
      <w:i/>
      <w:iCs/>
      <w:color w:val="5B9BD5" w:themeColor="accent1"/>
      <w:sz w:val="24"/>
      <w:lang w:val="es-ES_tradnl" w:eastAsia="es-ES"/>
    </w:rPr>
  </w:style>
  <w:style w:type="character" w:customStyle="1" w:styleId="EncabezadoCar1">
    <w:name w:val="Encabezado Car1"/>
    <w:aliases w:val="Header Bold Car1,h Car1,TENDER Car1,*Header Car1,*Header1 Car1,*Header2 Car1,*Header3 Car1"/>
    <w:basedOn w:val="Fuentedeprrafopredeter"/>
    <w:semiHidden/>
    <w:rsid w:val="00A37787"/>
    <w:rPr>
      <w:rFonts w:ascii="Arial" w:eastAsia="Times New Roman" w:hAnsi="Arial" w:cs="Times New Roman"/>
      <w:sz w:val="24"/>
      <w:szCs w:val="20"/>
      <w:lang w:val="es-ES_tradnl" w:eastAsia="es-ES"/>
    </w:rPr>
  </w:style>
  <w:style w:type="character" w:customStyle="1" w:styleId="PiedepginaCar1">
    <w:name w:val="Pie de página Car1"/>
    <w:aliases w:val="pie de página Car1"/>
    <w:basedOn w:val="Fuentedeprrafopredeter"/>
    <w:uiPriority w:val="99"/>
    <w:semiHidden/>
    <w:rsid w:val="00A37787"/>
    <w:rPr>
      <w:rFonts w:ascii="Arial" w:eastAsia="Times New Roman" w:hAnsi="Arial" w:cs="Times New Roman"/>
      <w:sz w:val="24"/>
      <w:szCs w:val="20"/>
      <w:lang w:val="es-ES_tradnl" w:eastAsia="es-ES"/>
    </w:rPr>
  </w:style>
  <w:style w:type="character" w:customStyle="1" w:styleId="TtuloCar1">
    <w:name w:val="Título Car1"/>
    <w:aliases w:val="Título1 Car1"/>
    <w:basedOn w:val="Fuentedeprrafopredeter"/>
    <w:rsid w:val="00A37787"/>
    <w:rPr>
      <w:rFonts w:asciiTheme="majorHAnsi" w:eastAsiaTheme="majorEastAsia" w:hAnsiTheme="majorHAnsi" w:cstheme="majorBidi"/>
      <w:color w:val="323E4F" w:themeColor="text2" w:themeShade="BF"/>
      <w:spacing w:val="5"/>
      <w:kern w:val="28"/>
      <w:sz w:val="52"/>
      <w:szCs w:val="52"/>
      <w:lang w:val="es-ES_tradnl" w:eastAsia="es-ES"/>
    </w:rPr>
  </w:style>
  <w:style w:type="table" w:customStyle="1" w:styleId="TableGrid">
    <w:name w:val="TableGrid"/>
    <w:rsid w:val="00A37787"/>
    <w:pPr>
      <w:spacing w:after="0" w:line="240" w:lineRule="auto"/>
    </w:pPr>
    <w:rPr>
      <w:rFonts w:eastAsiaTheme="minorEastAsia"/>
      <w:lang w:val="es-419" w:eastAsia="es-419"/>
    </w:rPr>
    <w:tblPr>
      <w:tblCellMar>
        <w:top w:w="0" w:type="dxa"/>
        <w:left w:w="0" w:type="dxa"/>
        <w:bottom w:w="0" w:type="dxa"/>
        <w:right w:w="0" w:type="dxa"/>
      </w:tblCellMar>
    </w:tblPr>
  </w:style>
  <w:style w:type="character" w:customStyle="1" w:styleId="grkhzd">
    <w:name w:val="grkhzd"/>
    <w:basedOn w:val="Fuentedeprrafopredeter"/>
    <w:rsid w:val="00A37787"/>
  </w:style>
  <w:style w:type="character" w:customStyle="1" w:styleId="lrzxr">
    <w:name w:val="lrzxr"/>
    <w:basedOn w:val="Fuentedeprrafopredeter"/>
    <w:rsid w:val="00A37787"/>
  </w:style>
  <w:style w:type="table" w:customStyle="1" w:styleId="26">
    <w:name w:val="26"/>
    <w:basedOn w:val="Tablanormal"/>
    <w:rsid w:val="00A37787"/>
    <w:pPr>
      <w:spacing w:after="0" w:line="240" w:lineRule="auto"/>
    </w:pPr>
    <w:rPr>
      <w:rFonts w:ascii="Times New Roman" w:eastAsia="Times New Roman" w:hAnsi="Times New Roman" w:cs="Times New Roman"/>
      <w:sz w:val="20"/>
      <w:szCs w:val="20"/>
      <w:lang w:val="es-ES_tradnl" w:eastAsia="es-MX"/>
    </w:rPr>
    <w:tblPr>
      <w:tblStyleRowBandSize w:val="1"/>
      <w:tblStyleColBandSize w:val="1"/>
      <w:tblCellMar>
        <w:left w:w="70" w:type="dxa"/>
        <w:right w:w="70" w:type="dxa"/>
      </w:tblCellMar>
    </w:tblPr>
  </w:style>
  <w:style w:type="table" w:customStyle="1" w:styleId="16">
    <w:name w:val="16"/>
    <w:basedOn w:val="Tablanormal"/>
    <w:rsid w:val="00A37787"/>
    <w:pPr>
      <w:spacing w:after="0" w:line="240" w:lineRule="auto"/>
    </w:pPr>
    <w:rPr>
      <w:rFonts w:ascii="Times New Roman" w:eastAsia="Times New Roman" w:hAnsi="Times New Roman" w:cs="Times New Roman"/>
      <w:sz w:val="20"/>
      <w:szCs w:val="20"/>
      <w:lang w:val="es-ES_tradnl" w:eastAsia="es-MX"/>
    </w:rPr>
    <w:tblPr>
      <w:tblStyleRowBandSize w:val="1"/>
      <w:tblStyleColBandSize w:val="1"/>
      <w:tblCellMar>
        <w:left w:w="70" w:type="dxa"/>
        <w:right w:w="70" w:type="dxa"/>
      </w:tblCellMar>
    </w:tblPr>
  </w:style>
  <w:style w:type="table" w:customStyle="1" w:styleId="13">
    <w:name w:val="13"/>
    <w:basedOn w:val="Tablanormal"/>
    <w:rsid w:val="00A37787"/>
    <w:pPr>
      <w:spacing w:after="0" w:line="240" w:lineRule="auto"/>
    </w:pPr>
    <w:rPr>
      <w:rFonts w:ascii="Times New Roman" w:eastAsia="Times New Roman" w:hAnsi="Times New Roman" w:cs="Times New Roman"/>
      <w:sz w:val="20"/>
      <w:szCs w:val="20"/>
      <w:lang w:val="es-ES_tradnl" w:eastAsia="es-MX"/>
    </w:rPr>
    <w:tblPr>
      <w:tblStyleRowBandSize w:val="1"/>
      <w:tblStyleColBandSize w:val="1"/>
      <w:tblCellMar>
        <w:left w:w="70" w:type="dxa"/>
        <w:right w:w="70" w:type="dxa"/>
      </w:tblCellMar>
    </w:tblPr>
  </w:style>
  <w:style w:type="table" w:customStyle="1" w:styleId="15">
    <w:name w:val="15"/>
    <w:basedOn w:val="Tablanormal"/>
    <w:rsid w:val="00A37787"/>
    <w:pPr>
      <w:spacing w:after="0" w:line="240" w:lineRule="auto"/>
    </w:pPr>
    <w:rPr>
      <w:rFonts w:ascii="Times New Roman" w:eastAsia="Times New Roman" w:hAnsi="Times New Roman" w:cs="Times New Roman"/>
      <w:sz w:val="20"/>
      <w:szCs w:val="20"/>
      <w:lang w:val="es-ES_tradnl" w:eastAsia="es-MX"/>
    </w:rPr>
    <w:tblPr>
      <w:tblStyleRowBandSize w:val="1"/>
      <w:tblStyleColBandSize w:val="1"/>
      <w:tblCellMar>
        <w:left w:w="70" w:type="dxa"/>
        <w:right w:w="70" w:type="dxa"/>
      </w:tblCellMar>
    </w:tblPr>
  </w:style>
  <w:style w:type="table" w:customStyle="1" w:styleId="14">
    <w:name w:val="14"/>
    <w:basedOn w:val="Tablanormal"/>
    <w:rsid w:val="00A37787"/>
    <w:pPr>
      <w:spacing w:after="0" w:line="240" w:lineRule="auto"/>
    </w:pPr>
    <w:rPr>
      <w:rFonts w:ascii="Times New Roman" w:eastAsia="Times New Roman" w:hAnsi="Times New Roman" w:cs="Times New Roman"/>
      <w:sz w:val="20"/>
      <w:szCs w:val="20"/>
      <w:lang w:val="es-ES_tradnl" w:eastAsia="es-MX"/>
    </w:rPr>
    <w:tblPr>
      <w:tblStyleRowBandSize w:val="1"/>
      <w:tblStyleColBandSize w:val="1"/>
      <w:tblCellMar>
        <w:left w:w="70" w:type="dxa"/>
        <w:right w:w="70" w:type="dxa"/>
      </w:tblCellMar>
    </w:tblPr>
  </w:style>
  <w:style w:type="table" w:customStyle="1" w:styleId="8">
    <w:name w:val="8"/>
    <w:basedOn w:val="Tablanormal"/>
    <w:rsid w:val="00A37787"/>
    <w:pPr>
      <w:spacing w:after="0" w:line="240" w:lineRule="auto"/>
    </w:pPr>
    <w:rPr>
      <w:rFonts w:ascii="Times New Roman" w:eastAsia="Times New Roman" w:hAnsi="Times New Roman" w:cs="Times New Roman"/>
      <w:sz w:val="20"/>
      <w:szCs w:val="20"/>
      <w:lang w:val="es-ES_tradnl" w:eastAsia="es-MX"/>
    </w:rPr>
    <w:tblPr>
      <w:tblStyleRowBandSize w:val="1"/>
      <w:tblStyleColBandSize w:val="1"/>
      <w:tblCellMar>
        <w:left w:w="70" w:type="dxa"/>
        <w:right w:w="70" w:type="dxa"/>
      </w:tblCellMar>
    </w:tblPr>
  </w:style>
  <w:style w:type="table" w:customStyle="1" w:styleId="27">
    <w:name w:val="27"/>
    <w:basedOn w:val="Tablanormal"/>
    <w:rsid w:val="00A37787"/>
    <w:pPr>
      <w:spacing w:after="0" w:line="240" w:lineRule="auto"/>
    </w:pPr>
    <w:rPr>
      <w:rFonts w:ascii="Times New Roman" w:eastAsia="Times New Roman" w:hAnsi="Times New Roman" w:cs="Times New Roman"/>
      <w:sz w:val="20"/>
      <w:szCs w:val="20"/>
      <w:lang w:val="es-ES_tradnl" w:eastAsia="es-MX"/>
    </w:rPr>
    <w:tblPr>
      <w:tblStyleRowBandSize w:val="1"/>
      <w:tblStyleColBandSize w:val="1"/>
      <w:tblCellMar>
        <w:left w:w="70" w:type="dxa"/>
        <w:right w:w="70" w:type="dxa"/>
      </w:tblCellMar>
    </w:tblPr>
  </w:style>
  <w:style w:type="table" w:customStyle="1" w:styleId="25">
    <w:name w:val="25"/>
    <w:basedOn w:val="Tablanormal"/>
    <w:rsid w:val="00A37787"/>
    <w:pPr>
      <w:spacing w:after="0" w:line="240" w:lineRule="auto"/>
    </w:pPr>
    <w:rPr>
      <w:rFonts w:ascii="Times New Roman" w:eastAsia="Times New Roman" w:hAnsi="Times New Roman" w:cs="Times New Roman"/>
      <w:sz w:val="20"/>
      <w:szCs w:val="20"/>
      <w:lang w:val="es-ES_tradnl" w:eastAsia="es-MX"/>
    </w:rPr>
    <w:tblPr>
      <w:tblStyleRowBandSize w:val="1"/>
      <w:tblStyleColBandSize w:val="1"/>
      <w:tblCellMar>
        <w:left w:w="70" w:type="dxa"/>
        <w:right w:w="70" w:type="dxa"/>
      </w:tblCellMar>
    </w:tblPr>
  </w:style>
  <w:style w:type="table" w:customStyle="1" w:styleId="24">
    <w:name w:val="24"/>
    <w:basedOn w:val="Tablanormal"/>
    <w:rsid w:val="00A37787"/>
    <w:pPr>
      <w:spacing w:after="0" w:line="240" w:lineRule="auto"/>
    </w:pPr>
    <w:rPr>
      <w:rFonts w:ascii="Times New Roman" w:eastAsia="Times New Roman" w:hAnsi="Times New Roman" w:cs="Times New Roman"/>
      <w:sz w:val="20"/>
      <w:szCs w:val="20"/>
      <w:lang w:val="es-ES_tradnl" w:eastAsia="es-MX"/>
    </w:rPr>
    <w:tblPr>
      <w:tblStyleRowBandSize w:val="1"/>
      <w:tblStyleColBandSize w:val="1"/>
      <w:tblCellMar>
        <w:left w:w="70" w:type="dxa"/>
        <w:right w:w="70" w:type="dxa"/>
      </w:tblCellMar>
    </w:tblPr>
  </w:style>
  <w:style w:type="table" w:customStyle="1" w:styleId="21">
    <w:name w:val="21"/>
    <w:basedOn w:val="Tablanormal"/>
    <w:rsid w:val="00A37787"/>
    <w:pPr>
      <w:spacing w:after="0" w:line="240" w:lineRule="auto"/>
    </w:pPr>
    <w:rPr>
      <w:rFonts w:ascii="Times New Roman" w:eastAsia="Times New Roman" w:hAnsi="Times New Roman" w:cs="Times New Roman"/>
      <w:sz w:val="20"/>
      <w:szCs w:val="20"/>
      <w:lang w:val="es-ES_tradnl" w:eastAsia="es-MX"/>
    </w:rPr>
    <w:tblPr>
      <w:tblStyleRowBandSize w:val="1"/>
      <w:tblStyleColBandSize w:val="1"/>
      <w:tblCellMar>
        <w:left w:w="70" w:type="dxa"/>
        <w:right w:w="70" w:type="dxa"/>
      </w:tblCellMar>
    </w:tblPr>
  </w:style>
  <w:style w:type="table" w:customStyle="1" w:styleId="20">
    <w:name w:val="20"/>
    <w:basedOn w:val="Tablanormal"/>
    <w:rsid w:val="00A37787"/>
    <w:pPr>
      <w:spacing w:after="0" w:line="240" w:lineRule="auto"/>
    </w:pPr>
    <w:rPr>
      <w:rFonts w:ascii="Times New Roman" w:eastAsia="Times New Roman" w:hAnsi="Times New Roman" w:cs="Times New Roman"/>
      <w:sz w:val="20"/>
      <w:szCs w:val="20"/>
      <w:lang w:val="es-ES_tradnl" w:eastAsia="es-MX"/>
    </w:rPr>
    <w:tblPr>
      <w:tblStyleRowBandSize w:val="1"/>
      <w:tblStyleColBandSize w:val="1"/>
      <w:tblCellMar>
        <w:left w:w="70" w:type="dxa"/>
        <w:right w:w="70" w:type="dxa"/>
      </w:tblCellMar>
    </w:tblPr>
  </w:style>
  <w:style w:type="table" w:customStyle="1" w:styleId="10">
    <w:name w:val="10"/>
    <w:basedOn w:val="TableNormal"/>
    <w:rsid w:val="00AF3EE9"/>
    <w:rPr>
      <w:lang w:val="es-ES_tradnl" w:eastAsia="en-US"/>
    </w:rPr>
    <w:tblPr>
      <w:tblStyleRowBandSize w:val="1"/>
      <w:tblStyleColBandSize w:val="1"/>
    </w:tblPr>
  </w:style>
  <w:style w:type="paragraph" w:customStyle="1" w:styleId="Sinespaciado1">
    <w:name w:val="Sin espaciado1"/>
    <w:uiPriority w:val="1"/>
    <w:qFormat/>
    <w:rsid w:val="006C2D90"/>
    <w:pPr>
      <w:spacing w:after="0" w:line="240" w:lineRule="auto"/>
    </w:pPr>
    <w:rPr>
      <w:rFonts w:ascii="Times New Roman" w:eastAsia="Times New Roman" w:hAnsi="Times New Roman" w:cs="Times New Roman"/>
      <w:sz w:val="24"/>
      <w:szCs w:val="24"/>
      <w:lang w:val="es-ES" w:eastAsia="es-ES"/>
    </w:rPr>
  </w:style>
  <w:style w:type="table" w:customStyle="1" w:styleId="22">
    <w:name w:val="22"/>
    <w:basedOn w:val="TableNormal"/>
    <w:rsid w:val="00874A3B"/>
    <w:rPr>
      <w:sz w:val="24"/>
      <w:szCs w:val="24"/>
      <w:lang w:val="es-ES_tradnl" w:eastAsia="es-CO"/>
    </w:rPr>
    <w:tblPr>
      <w:tblStyleRowBandSize w:val="1"/>
      <w:tblStyleColBandSize w:val="1"/>
      <w:tblCellMar>
        <w:left w:w="70" w:type="dxa"/>
        <w:right w:w="70" w:type="dxa"/>
      </w:tblCellMar>
    </w:tblPr>
  </w:style>
  <w:style w:type="numbering" w:customStyle="1" w:styleId="Sinlista2">
    <w:name w:val="Sin lista2"/>
    <w:next w:val="Sinlista"/>
    <w:uiPriority w:val="99"/>
    <w:semiHidden/>
    <w:unhideWhenUsed/>
    <w:rsid w:val="00874A3B"/>
  </w:style>
  <w:style w:type="table" w:customStyle="1" w:styleId="TableNormal1">
    <w:name w:val="Table Normal1"/>
    <w:uiPriority w:val="2"/>
    <w:semiHidden/>
    <w:unhideWhenUsed/>
    <w:qFormat/>
    <w:rsid w:val="00874A3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201">
    <w:name w:val="201"/>
    <w:basedOn w:val="Tablanormal"/>
    <w:rsid w:val="00874A3B"/>
    <w:pPr>
      <w:spacing w:after="0" w:line="240" w:lineRule="auto"/>
    </w:pPr>
    <w:rPr>
      <w:rFonts w:ascii="Times New Roman" w:eastAsia="Times New Roman" w:hAnsi="Times New Roman" w:cs="Times New Roman"/>
      <w:sz w:val="24"/>
      <w:szCs w:val="24"/>
      <w:lang w:val="es-ES_tradnl" w:eastAsia="es-CO"/>
    </w:rPr>
    <w:tblPr>
      <w:tblStyleRowBandSize w:val="1"/>
      <w:tblStyleColBandSize w:val="1"/>
      <w:tblInd w:w="0" w:type="nil"/>
      <w:tblCellMar>
        <w:left w:w="115" w:type="dxa"/>
        <w:right w:w="115" w:type="dxa"/>
      </w:tblCellMar>
    </w:tblPr>
  </w:style>
  <w:style w:type="table" w:customStyle="1" w:styleId="221">
    <w:name w:val="221"/>
    <w:basedOn w:val="TableNormal"/>
    <w:rsid w:val="00874A3B"/>
    <w:rPr>
      <w:sz w:val="24"/>
      <w:szCs w:val="24"/>
      <w:lang w:val="es-ES_tradnl" w:eastAsia="es-CO"/>
    </w:rPr>
    <w:tblPr>
      <w:tblStyleRowBandSize w:val="1"/>
      <w:tblStyleColBandSize w:val="1"/>
      <w:tblCellMar>
        <w:left w:w="70" w:type="dxa"/>
        <w:right w:w="70" w:type="dxa"/>
      </w:tblCellMar>
    </w:tblPr>
  </w:style>
  <w:style w:type="table" w:customStyle="1" w:styleId="211">
    <w:name w:val="211"/>
    <w:basedOn w:val="TableNormal"/>
    <w:rsid w:val="00874A3B"/>
    <w:rPr>
      <w:sz w:val="24"/>
      <w:szCs w:val="24"/>
      <w:lang w:val="es-ES_tradnl" w:eastAsia="es-CO"/>
    </w:rPr>
    <w:tblPr>
      <w:tblStyleRowBandSize w:val="1"/>
      <w:tblStyleColBandSize w:val="1"/>
      <w:tblCellMar>
        <w:left w:w="70" w:type="dxa"/>
        <w:right w:w="70" w:type="dxa"/>
      </w:tblCellMar>
    </w:tblPr>
  </w:style>
  <w:style w:type="table" w:customStyle="1" w:styleId="Tablaconcuadrcula4">
    <w:name w:val="Tabla con cuadrícula4"/>
    <w:basedOn w:val="Tablanormal"/>
    <w:next w:val="Tablaconcuadrcula"/>
    <w:uiPriority w:val="39"/>
    <w:rsid w:val="00874A3B"/>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DD4C79"/>
  </w:style>
  <w:style w:type="table" w:customStyle="1" w:styleId="TableNormal2">
    <w:name w:val="Table Normal2"/>
    <w:uiPriority w:val="2"/>
    <w:semiHidden/>
    <w:unhideWhenUsed/>
    <w:qFormat/>
    <w:rsid w:val="00DD4C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202">
    <w:name w:val="202"/>
    <w:basedOn w:val="Tablanormal"/>
    <w:rsid w:val="00DD4C79"/>
    <w:pPr>
      <w:spacing w:after="0" w:line="240" w:lineRule="auto"/>
    </w:pPr>
    <w:rPr>
      <w:rFonts w:ascii="Times New Roman" w:eastAsia="Times New Roman" w:hAnsi="Times New Roman" w:cs="Times New Roman"/>
      <w:sz w:val="24"/>
      <w:szCs w:val="24"/>
      <w:lang w:val="es-ES_tradnl" w:eastAsia="es-CO"/>
    </w:rPr>
    <w:tblPr>
      <w:tblStyleRowBandSize w:val="1"/>
      <w:tblStyleColBandSize w:val="1"/>
      <w:tblInd w:w="0" w:type="nil"/>
      <w:tblCellMar>
        <w:left w:w="115" w:type="dxa"/>
        <w:right w:w="115" w:type="dxa"/>
      </w:tblCellMar>
    </w:tblPr>
  </w:style>
  <w:style w:type="table" w:customStyle="1" w:styleId="222">
    <w:name w:val="222"/>
    <w:basedOn w:val="TableNormal"/>
    <w:rsid w:val="00DD4C79"/>
    <w:rPr>
      <w:sz w:val="24"/>
      <w:szCs w:val="24"/>
      <w:lang w:val="es-ES_tradnl" w:eastAsia="es-CO"/>
    </w:rPr>
    <w:tblPr>
      <w:tblStyleRowBandSize w:val="1"/>
      <w:tblStyleColBandSize w:val="1"/>
      <w:tblCellMar>
        <w:left w:w="70" w:type="dxa"/>
        <w:right w:w="70" w:type="dxa"/>
      </w:tblCellMar>
    </w:tblPr>
  </w:style>
  <w:style w:type="table" w:customStyle="1" w:styleId="212">
    <w:name w:val="212"/>
    <w:basedOn w:val="TableNormal"/>
    <w:rsid w:val="00DD4C79"/>
    <w:rPr>
      <w:sz w:val="24"/>
      <w:szCs w:val="24"/>
      <w:lang w:val="es-ES_tradnl" w:eastAsia="es-CO"/>
    </w:rPr>
    <w:tblPr>
      <w:tblStyleRowBandSize w:val="1"/>
      <w:tblStyleColBandSize w:val="1"/>
      <w:tblCellMar>
        <w:left w:w="70" w:type="dxa"/>
        <w:right w:w="70" w:type="dxa"/>
      </w:tblCellMar>
    </w:tblPr>
  </w:style>
  <w:style w:type="table" w:customStyle="1" w:styleId="Tablaconcuadrcula5">
    <w:name w:val="Tabla con cuadrícula5"/>
    <w:basedOn w:val="Tablanormal"/>
    <w:next w:val="Tablaconcuadrcula"/>
    <w:uiPriority w:val="39"/>
    <w:rsid w:val="00DD4C79"/>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39"/>
    <w:rsid w:val="00143492"/>
    <w:pPr>
      <w:spacing w:after="0" w:line="240" w:lineRule="auto"/>
    </w:pPr>
    <w:rPr>
      <w:rFonts w:ascii="Calibri" w:eastAsia="Times New Roman"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2"/>
    <w:basedOn w:val="Tablanormal"/>
    <w:rsid w:val="003D4198"/>
    <w:pPr>
      <w:spacing w:after="0" w:line="240" w:lineRule="auto"/>
    </w:pPr>
    <w:rPr>
      <w:rFonts w:ascii="Times New Roman" w:eastAsia="Times New Roman" w:hAnsi="Times New Roman" w:cs="Times New Roman"/>
      <w:sz w:val="20"/>
      <w:szCs w:val="20"/>
      <w:lang w:val="es-ES"/>
    </w:rPr>
    <w:tblPr>
      <w:tblStyleRowBandSize w:val="1"/>
      <w:tblStyleColBandSize w:val="1"/>
      <w:tblInd w:w="0" w:type="nil"/>
      <w:tblCellMar>
        <w:left w:w="115" w:type="dxa"/>
        <w:right w:w="115" w:type="dxa"/>
      </w:tblCellMar>
    </w:tblPr>
  </w:style>
  <w:style w:type="paragraph" w:customStyle="1" w:styleId="xl116">
    <w:name w:val="xl116"/>
    <w:basedOn w:val="Normal"/>
    <w:rsid w:val="00107E54"/>
    <w:pPr>
      <w:pBdr>
        <w:top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es-CO"/>
    </w:rPr>
  </w:style>
  <w:style w:type="paragraph" w:customStyle="1" w:styleId="xl117">
    <w:name w:val="xl117"/>
    <w:basedOn w:val="Normal"/>
    <w:rsid w:val="00107E54"/>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es-CO"/>
    </w:rPr>
  </w:style>
  <w:style w:type="paragraph" w:customStyle="1" w:styleId="xl118">
    <w:name w:val="xl118"/>
    <w:basedOn w:val="Normal"/>
    <w:rsid w:val="00107E54"/>
    <w:pPr>
      <w:pBdr>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es-CO"/>
    </w:rPr>
  </w:style>
  <w:style w:type="paragraph" w:customStyle="1" w:styleId="xl119">
    <w:name w:val="xl119"/>
    <w:basedOn w:val="Normal"/>
    <w:rsid w:val="00107E54"/>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20">
    <w:name w:val="xl120"/>
    <w:basedOn w:val="Normal"/>
    <w:rsid w:val="00107E54"/>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21">
    <w:name w:val="xl121"/>
    <w:basedOn w:val="Normal"/>
    <w:rsid w:val="00107E54"/>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2">
    <w:name w:val="xl122"/>
    <w:basedOn w:val="Normal"/>
    <w:rsid w:val="00107E5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23">
    <w:name w:val="xl123"/>
    <w:basedOn w:val="Normal"/>
    <w:rsid w:val="00107E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124">
    <w:name w:val="xl124"/>
    <w:basedOn w:val="Normal"/>
    <w:rsid w:val="00107E54"/>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25">
    <w:name w:val="xl125"/>
    <w:basedOn w:val="Normal"/>
    <w:rsid w:val="00107E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26">
    <w:name w:val="xl126"/>
    <w:basedOn w:val="Normal"/>
    <w:rsid w:val="00107E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27">
    <w:name w:val="xl127"/>
    <w:basedOn w:val="Normal"/>
    <w:rsid w:val="00107E5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28">
    <w:name w:val="xl128"/>
    <w:basedOn w:val="Normal"/>
    <w:rsid w:val="00107E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29">
    <w:name w:val="xl129"/>
    <w:basedOn w:val="Normal"/>
    <w:rsid w:val="00107E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30">
    <w:name w:val="xl130"/>
    <w:basedOn w:val="Normal"/>
    <w:rsid w:val="00107E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31">
    <w:name w:val="xl131"/>
    <w:basedOn w:val="Normal"/>
    <w:rsid w:val="00107E5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32">
    <w:name w:val="xl132"/>
    <w:basedOn w:val="Normal"/>
    <w:rsid w:val="00107E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33">
    <w:name w:val="xl133"/>
    <w:basedOn w:val="Normal"/>
    <w:rsid w:val="00107E5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34">
    <w:name w:val="xl134"/>
    <w:basedOn w:val="Normal"/>
    <w:rsid w:val="00107E5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35">
    <w:name w:val="xl135"/>
    <w:basedOn w:val="Normal"/>
    <w:rsid w:val="00107E5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36">
    <w:name w:val="xl136"/>
    <w:basedOn w:val="Normal"/>
    <w:rsid w:val="00107E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37">
    <w:name w:val="xl137"/>
    <w:basedOn w:val="Normal"/>
    <w:rsid w:val="00107E5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38">
    <w:name w:val="xl138"/>
    <w:basedOn w:val="Normal"/>
    <w:rsid w:val="00107E54"/>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39">
    <w:name w:val="xl139"/>
    <w:basedOn w:val="Normal"/>
    <w:rsid w:val="00107E54"/>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40">
    <w:name w:val="xl140"/>
    <w:basedOn w:val="Normal"/>
    <w:rsid w:val="00107E54"/>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es-CO"/>
    </w:rPr>
  </w:style>
  <w:style w:type="paragraph" w:customStyle="1" w:styleId="xl141">
    <w:name w:val="xl141"/>
    <w:basedOn w:val="Normal"/>
    <w:rsid w:val="00107E54"/>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es-CO"/>
    </w:rPr>
  </w:style>
  <w:style w:type="paragraph" w:customStyle="1" w:styleId="xl142">
    <w:name w:val="xl142"/>
    <w:basedOn w:val="Normal"/>
    <w:rsid w:val="00107E54"/>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es-CO"/>
    </w:rPr>
  </w:style>
  <w:style w:type="paragraph" w:customStyle="1" w:styleId="xl143">
    <w:name w:val="xl143"/>
    <w:basedOn w:val="Normal"/>
    <w:rsid w:val="00107E54"/>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es-CO"/>
    </w:rPr>
  </w:style>
  <w:style w:type="paragraph" w:customStyle="1" w:styleId="xl144">
    <w:name w:val="xl144"/>
    <w:basedOn w:val="Normal"/>
    <w:rsid w:val="00107E54"/>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es-CO"/>
    </w:rPr>
  </w:style>
  <w:style w:type="paragraph" w:customStyle="1" w:styleId="xl145">
    <w:name w:val="xl145"/>
    <w:basedOn w:val="Normal"/>
    <w:rsid w:val="00107E54"/>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es-CO"/>
    </w:rPr>
  </w:style>
  <w:style w:type="paragraph" w:customStyle="1" w:styleId="xl146">
    <w:name w:val="xl146"/>
    <w:basedOn w:val="Normal"/>
    <w:rsid w:val="00107E54"/>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47">
    <w:name w:val="xl147"/>
    <w:basedOn w:val="Normal"/>
    <w:rsid w:val="00107E54"/>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48">
    <w:name w:val="xl148"/>
    <w:basedOn w:val="Normal"/>
    <w:rsid w:val="00107E54"/>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49">
    <w:name w:val="xl149"/>
    <w:basedOn w:val="Normal"/>
    <w:rsid w:val="00107E54"/>
    <w:pPr>
      <w:pBdr>
        <w:top w:val="single" w:sz="8" w:space="0" w:color="auto"/>
        <w:left w:val="single" w:sz="8" w:space="0" w:color="auto"/>
        <w:bottom w:val="single" w:sz="8" w:space="0" w:color="auto"/>
        <w:right w:val="single" w:sz="4" w:space="0" w:color="auto"/>
      </w:pBdr>
      <w:shd w:val="clear" w:color="000000" w:fill="FCE4D6"/>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paragraph" w:customStyle="1" w:styleId="xl150">
    <w:name w:val="xl150"/>
    <w:basedOn w:val="Normal"/>
    <w:rsid w:val="00107E54"/>
    <w:pPr>
      <w:pBdr>
        <w:top w:val="single" w:sz="8" w:space="0" w:color="auto"/>
        <w:left w:val="single" w:sz="4" w:space="0" w:color="auto"/>
        <w:bottom w:val="single" w:sz="8" w:space="0" w:color="auto"/>
        <w:right w:val="single" w:sz="4" w:space="0" w:color="auto"/>
      </w:pBdr>
      <w:shd w:val="clear" w:color="000000" w:fill="FCE4D6"/>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paragraph" w:customStyle="1" w:styleId="xl151">
    <w:name w:val="xl151"/>
    <w:basedOn w:val="Normal"/>
    <w:rsid w:val="00107E54"/>
    <w:pPr>
      <w:pBdr>
        <w:top w:val="single" w:sz="8" w:space="0" w:color="auto"/>
        <w:left w:val="single" w:sz="4" w:space="0" w:color="auto"/>
        <w:bottom w:val="single" w:sz="8" w:space="0" w:color="auto"/>
        <w:right w:val="single" w:sz="8" w:space="0" w:color="auto"/>
      </w:pBdr>
      <w:shd w:val="clear" w:color="000000" w:fill="FCE4D6"/>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paragraph" w:customStyle="1" w:styleId="xl152">
    <w:name w:val="xl152"/>
    <w:basedOn w:val="Normal"/>
    <w:rsid w:val="00107E54"/>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es-CO"/>
    </w:rPr>
  </w:style>
  <w:style w:type="paragraph" w:customStyle="1" w:styleId="xl153">
    <w:name w:val="xl153"/>
    <w:basedOn w:val="Normal"/>
    <w:rsid w:val="00107E54"/>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es-CO"/>
    </w:rPr>
  </w:style>
  <w:style w:type="paragraph" w:customStyle="1" w:styleId="xl154">
    <w:name w:val="xl154"/>
    <w:basedOn w:val="Normal"/>
    <w:rsid w:val="00107E54"/>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es-CO"/>
    </w:rPr>
  </w:style>
  <w:style w:type="paragraph" w:customStyle="1" w:styleId="xl155">
    <w:name w:val="xl155"/>
    <w:basedOn w:val="Normal"/>
    <w:rsid w:val="00107E5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es-CO"/>
    </w:rPr>
  </w:style>
  <w:style w:type="paragraph" w:customStyle="1" w:styleId="xl156">
    <w:name w:val="xl156"/>
    <w:basedOn w:val="Normal"/>
    <w:rsid w:val="00107E54"/>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157">
    <w:name w:val="xl157"/>
    <w:basedOn w:val="Normal"/>
    <w:rsid w:val="00107E54"/>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158">
    <w:name w:val="xl158"/>
    <w:basedOn w:val="Normal"/>
    <w:rsid w:val="00107E54"/>
    <w:pPr>
      <w:pBdr>
        <w:lef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paragraph" w:customStyle="1" w:styleId="xl159">
    <w:name w:val="xl159"/>
    <w:basedOn w:val="Normal"/>
    <w:rsid w:val="00107E54"/>
    <w:pPr>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paragraph" w:customStyle="1" w:styleId="xl160">
    <w:name w:val="xl160"/>
    <w:basedOn w:val="Normal"/>
    <w:rsid w:val="00107E54"/>
    <w:pPr>
      <w:pBdr>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paragraph" w:customStyle="1" w:styleId="xl161">
    <w:name w:val="xl161"/>
    <w:basedOn w:val="Normal"/>
    <w:rsid w:val="00107E54"/>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162">
    <w:name w:val="xl162"/>
    <w:basedOn w:val="Normal"/>
    <w:rsid w:val="00107E54"/>
    <w:pP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163">
    <w:name w:val="xl163"/>
    <w:basedOn w:val="Normal"/>
    <w:rsid w:val="00107E54"/>
    <w:pPr>
      <w:pBdr>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164">
    <w:name w:val="xl164"/>
    <w:basedOn w:val="Normal"/>
    <w:rsid w:val="00107E54"/>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es-CO"/>
    </w:rPr>
  </w:style>
  <w:style w:type="paragraph" w:customStyle="1" w:styleId="xl165">
    <w:name w:val="xl165"/>
    <w:basedOn w:val="Normal"/>
    <w:rsid w:val="00107E54"/>
    <w:pPr>
      <w:pBdr>
        <w:top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es-CO"/>
    </w:rPr>
  </w:style>
  <w:style w:type="paragraph" w:customStyle="1" w:styleId="xl166">
    <w:name w:val="xl166"/>
    <w:basedOn w:val="Normal"/>
    <w:rsid w:val="00107E54"/>
    <w:pPr>
      <w:pBdr>
        <w:top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es-CO"/>
    </w:rPr>
  </w:style>
  <w:style w:type="paragraph" w:customStyle="1" w:styleId="xl167">
    <w:name w:val="xl167"/>
    <w:basedOn w:val="Normal"/>
    <w:rsid w:val="00107E54"/>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es-CO"/>
    </w:rPr>
  </w:style>
  <w:style w:type="paragraph" w:customStyle="1" w:styleId="xl168">
    <w:name w:val="xl168"/>
    <w:basedOn w:val="Normal"/>
    <w:rsid w:val="00107E54"/>
    <w:pPr>
      <w:pBdr>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es-CO"/>
    </w:rPr>
  </w:style>
  <w:style w:type="paragraph" w:customStyle="1" w:styleId="xl169">
    <w:name w:val="xl169"/>
    <w:basedOn w:val="Normal"/>
    <w:rsid w:val="00107E54"/>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es-CO"/>
    </w:rPr>
  </w:style>
  <w:style w:type="paragraph" w:customStyle="1" w:styleId="xl170">
    <w:name w:val="xl170"/>
    <w:basedOn w:val="Normal"/>
    <w:rsid w:val="00107E54"/>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71">
    <w:name w:val="xl171"/>
    <w:basedOn w:val="Normal"/>
    <w:rsid w:val="00107E54"/>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027779">
      <w:bodyDiv w:val="1"/>
      <w:marLeft w:val="0"/>
      <w:marRight w:val="0"/>
      <w:marTop w:val="0"/>
      <w:marBottom w:val="0"/>
      <w:divBdr>
        <w:top w:val="none" w:sz="0" w:space="0" w:color="auto"/>
        <w:left w:val="none" w:sz="0" w:space="0" w:color="auto"/>
        <w:bottom w:val="none" w:sz="0" w:space="0" w:color="auto"/>
        <w:right w:val="none" w:sz="0" w:space="0" w:color="auto"/>
      </w:divBdr>
    </w:div>
    <w:div w:id="201139961">
      <w:bodyDiv w:val="1"/>
      <w:marLeft w:val="0"/>
      <w:marRight w:val="0"/>
      <w:marTop w:val="0"/>
      <w:marBottom w:val="0"/>
      <w:divBdr>
        <w:top w:val="none" w:sz="0" w:space="0" w:color="auto"/>
        <w:left w:val="none" w:sz="0" w:space="0" w:color="auto"/>
        <w:bottom w:val="none" w:sz="0" w:space="0" w:color="auto"/>
        <w:right w:val="none" w:sz="0" w:space="0" w:color="auto"/>
      </w:divBdr>
    </w:div>
    <w:div w:id="587738195">
      <w:bodyDiv w:val="1"/>
      <w:marLeft w:val="0"/>
      <w:marRight w:val="0"/>
      <w:marTop w:val="0"/>
      <w:marBottom w:val="0"/>
      <w:divBdr>
        <w:top w:val="none" w:sz="0" w:space="0" w:color="auto"/>
        <w:left w:val="none" w:sz="0" w:space="0" w:color="auto"/>
        <w:bottom w:val="none" w:sz="0" w:space="0" w:color="auto"/>
        <w:right w:val="none" w:sz="0" w:space="0" w:color="auto"/>
      </w:divBdr>
    </w:div>
    <w:div w:id="656569006">
      <w:bodyDiv w:val="1"/>
      <w:marLeft w:val="0"/>
      <w:marRight w:val="0"/>
      <w:marTop w:val="0"/>
      <w:marBottom w:val="0"/>
      <w:divBdr>
        <w:top w:val="none" w:sz="0" w:space="0" w:color="auto"/>
        <w:left w:val="none" w:sz="0" w:space="0" w:color="auto"/>
        <w:bottom w:val="none" w:sz="0" w:space="0" w:color="auto"/>
        <w:right w:val="none" w:sz="0" w:space="0" w:color="auto"/>
      </w:divBdr>
    </w:div>
    <w:div w:id="934247197">
      <w:bodyDiv w:val="1"/>
      <w:marLeft w:val="0"/>
      <w:marRight w:val="0"/>
      <w:marTop w:val="0"/>
      <w:marBottom w:val="0"/>
      <w:divBdr>
        <w:top w:val="none" w:sz="0" w:space="0" w:color="auto"/>
        <w:left w:val="none" w:sz="0" w:space="0" w:color="auto"/>
        <w:bottom w:val="none" w:sz="0" w:space="0" w:color="auto"/>
        <w:right w:val="none" w:sz="0" w:space="0" w:color="auto"/>
      </w:divBdr>
    </w:div>
    <w:div w:id="1219166984">
      <w:bodyDiv w:val="1"/>
      <w:marLeft w:val="0"/>
      <w:marRight w:val="0"/>
      <w:marTop w:val="0"/>
      <w:marBottom w:val="0"/>
      <w:divBdr>
        <w:top w:val="none" w:sz="0" w:space="0" w:color="auto"/>
        <w:left w:val="none" w:sz="0" w:space="0" w:color="auto"/>
        <w:bottom w:val="none" w:sz="0" w:space="0" w:color="auto"/>
        <w:right w:val="none" w:sz="0" w:space="0" w:color="auto"/>
      </w:divBdr>
    </w:div>
    <w:div w:id="1269315672">
      <w:bodyDiv w:val="1"/>
      <w:marLeft w:val="0"/>
      <w:marRight w:val="0"/>
      <w:marTop w:val="0"/>
      <w:marBottom w:val="0"/>
      <w:divBdr>
        <w:top w:val="none" w:sz="0" w:space="0" w:color="auto"/>
        <w:left w:val="none" w:sz="0" w:space="0" w:color="auto"/>
        <w:bottom w:val="none" w:sz="0" w:space="0" w:color="auto"/>
        <w:right w:val="none" w:sz="0" w:space="0" w:color="auto"/>
      </w:divBdr>
    </w:div>
    <w:div w:id="1391924282">
      <w:bodyDiv w:val="1"/>
      <w:marLeft w:val="0"/>
      <w:marRight w:val="0"/>
      <w:marTop w:val="0"/>
      <w:marBottom w:val="0"/>
      <w:divBdr>
        <w:top w:val="none" w:sz="0" w:space="0" w:color="auto"/>
        <w:left w:val="none" w:sz="0" w:space="0" w:color="auto"/>
        <w:bottom w:val="none" w:sz="0" w:space="0" w:color="auto"/>
        <w:right w:val="none" w:sz="0" w:space="0" w:color="auto"/>
      </w:divBdr>
    </w:div>
    <w:div w:id="1408262455">
      <w:bodyDiv w:val="1"/>
      <w:marLeft w:val="0"/>
      <w:marRight w:val="0"/>
      <w:marTop w:val="0"/>
      <w:marBottom w:val="0"/>
      <w:divBdr>
        <w:top w:val="none" w:sz="0" w:space="0" w:color="auto"/>
        <w:left w:val="none" w:sz="0" w:space="0" w:color="auto"/>
        <w:bottom w:val="none" w:sz="0" w:space="0" w:color="auto"/>
        <w:right w:val="none" w:sz="0" w:space="0" w:color="auto"/>
      </w:divBdr>
    </w:div>
    <w:div w:id="1548910435">
      <w:bodyDiv w:val="1"/>
      <w:marLeft w:val="0"/>
      <w:marRight w:val="0"/>
      <w:marTop w:val="0"/>
      <w:marBottom w:val="0"/>
      <w:divBdr>
        <w:top w:val="none" w:sz="0" w:space="0" w:color="auto"/>
        <w:left w:val="none" w:sz="0" w:space="0" w:color="auto"/>
        <w:bottom w:val="none" w:sz="0" w:space="0" w:color="auto"/>
        <w:right w:val="none" w:sz="0" w:space="0" w:color="auto"/>
      </w:divBdr>
    </w:div>
    <w:div w:id="1792279307">
      <w:bodyDiv w:val="1"/>
      <w:marLeft w:val="0"/>
      <w:marRight w:val="0"/>
      <w:marTop w:val="0"/>
      <w:marBottom w:val="0"/>
      <w:divBdr>
        <w:top w:val="none" w:sz="0" w:space="0" w:color="auto"/>
        <w:left w:val="none" w:sz="0" w:space="0" w:color="auto"/>
        <w:bottom w:val="none" w:sz="0" w:space="0" w:color="auto"/>
        <w:right w:val="none" w:sz="0" w:space="0" w:color="auto"/>
      </w:divBdr>
    </w:div>
    <w:div w:id="1801874218">
      <w:bodyDiv w:val="1"/>
      <w:marLeft w:val="0"/>
      <w:marRight w:val="0"/>
      <w:marTop w:val="0"/>
      <w:marBottom w:val="0"/>
      <w:divBdr>
        <w:top w:val="none" w:sz="0" w:space="0" w:color="auto"/>
        <w:left w:val="none" w:sz="0" w:space="0" w:color="auto"/>
        <w:bottom w:val="none" w:sz="0" w:space="0" w:color="auto"/>
        <w:right w:val="none" w:sz="0" w:space="0" w:color="auto"/>
      </w:divBdr>
    </w:div>
    <w:div w:id="1819417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image" Target="media/image1.emf"/><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banrep.gov.co/es/mercado-laboral/salarios" TargetMode="Externa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anda.com/lang/es/currency/converte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yperlink" Target="https://www.oanda.com/lang/es/currency/converter/" TargetMode="Externa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http://www.colombiacompra.gov.co/sistema-electronico-decontratacionpublica" TargetMode="External"/><Relationship Id="rId14" Type="http://schemas.openxmlformats.org/officeDocument/2006/relationships/image" Target="media/image2.pn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C93614-B447-4122-B0D2-027A322C0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TotalTime>
  <Pages>85</Pages>
  <Words>40903</Words>
  <Characters>224967</Characters>
  <Application>Microsoft Office Word</Application>
  <DocSecurity>0</DocSecurity>
  <Lines>1874</Lines>
  <Paragraphs>530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265340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Leandro Garzón Valero</dc:creator>
  <cp:keywords/>
  <dc:description/>
  <cp:lastModifiedBy>CAMILO ANDRES  SIERRA LOVERA</cp:lastModifiedBy>
  <cp:revision>81</cp:revision>
  <cp:lastPrinted>2026-07-08T15:53:00Z</cp:lastPrinted>
  <dcterms:created xsi:type="dcterms:W3CDTF">2025-05-05T17:16:00Z</dcterms:created>
  <dcterms:modified xsi:type="dcterms:W3CDTF">2026-07-08T15:53:00Z</dcterms:modified>
</cp:coreProperties>
</file>