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1A3AB8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D213F">
        <w:rPr>
          <w:rFonts w:ascii="Trebuchet MS" w:eastAsia="MS Mincho" w:hAnsi="Trebuchet MS" w:cs="Arial"/>
          <w:sz w:val="22"/>
          <w:szCs w:val="22"/>
          <w:lang w:val="es-ES"/>
        </w:rPr>
        <w:t>BONILLA SANCHEZ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D213F">
        <w:rPr>
          <w:rFonts w:ascii="Trebuchet MS" w:eastAsia="MS Mincho" w:hAnsi="Trebuchet MS" w:cs="Arial"/>
          <w:sz w:val="22"/>
          <w:szCs w:val="22"/>
          <w:lang w:val="es-ES"/>
        </w:rPr>
        <w:t>CARLOS ALBERTO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D213F">
        <w:rPr>
          <w:rFonts w:ascii="Trebuchet MS" w:eastAsia="MS Mincho" w:hAnsi="Trebuchet MS" w:cs="Arial"/>
          <w:sz w:val="22"/>
          <w:szCs w:val="22"/>
          <w:lang w:val="es-ES"/>
        </w:rPr>
        <w:t>1090426987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FA38DB9" w:rsidR="00065F9C" w:rsidRPr="00DD7AEB" w:rsidRDefault="007B2F3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080B6C4" wp14:editId="6D559E3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739DAD" w14:textId="77777777" w:rsidR="00FD213F" w:rsidRDefault="00FD213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FC85D5" w14:textId="77777777" w:rsidR="00FD213F" w:rsidRDefault="00FD213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7AEAD" w14:textId="77777777" w:rsidR="00FD213F" w:rsidRDefault="00FD21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521769" w14:textId="77777777" w:rsidR="00FD213F" w:rsidRDefault="00FD213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B95A4B" w14:textId="77777777" w:rsidR="00FD213F" w:rsidRDefault="00FD21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B2F31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213F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6ED84F7-0693-4E9F-AE35-423ADDB2A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2026-07-16T21:45:00Z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