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71FD5BAF"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1C202C">
        <w:rPr>
          <w:rFonts w:ascii="Arial" w:eastAsia="Arial Narrow" w:hAnsi="Arial" w:cs="Arial"/>
          <w:color w:val="000000" w:themeColor="text1"/>
          <w:sz w:val="22"/>
          <w:szCs w:val="22"/>
          <w:lang w:val="es-CO"/>
        </w:rPr>
        <w:t>-</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AF4429">
        <w:rPr>
          <w:rFonts w:ascii="Arial" w:eastAsia="Arial Narrow" w:hAnsi="Arial" w:cs="Arial"/>
          <w:color w:val="000000" w:themeColor="text1"/>
          <w:sz w:val="22"/>
          <w:szCs w:val="22"/>
          <w:lang w:val="es-CO"/>
        </w:rPr>
        <w:t>treinta</w:t>
      </w:r>
      <w:r w:rsidR="6A28D001" w:rsidRPr="00CC2D0C">
        <w:rPr>
          <w:rFonts w:ascii="Arial" w:eastAsia="Arial Narrow" w:hAnsi="Arial" w:cs="Arial"/>
          <w:color w:val="000000" w:themeColor="text1"/>
          <w:sz w:val="22"/>
          <w:szCs w:val="22"/>
          <w:lang w:val="es-CO"/>
        </w:rPr>
        <w:t xml:space="preserve"> por ciento (</w:t>
      </w:r>
      <w:r w:rsidR="00AF4429">
        <w:rPr>
          <w:rFonts w:ascii="Arial" w:eastAsia="Arial Narrow" w:hAnsi="Arial" w:cs="Arial"/>
          <w:color w:val="000000" w:themeColor="text1"/>
          <w:sz w:val="22"/>
          <w:szCs w:val="22"/>
          <w:lang w:val="es-CO"/>
        </w:rPr>
        <w:t>3</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41BFD7D1"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5322E8">
        <w:rPr>
          <w:rFonts w:ascii="Arial" w:eastAsia="Arial Narrow" w:hAnsi="Arial" w:cs="Arial"/>
          <w:sz w:val="22"/>
          <w:szCs w:val="22"/>
          <w:lang w:val="es-CO"/>
        </w:rPr>
        <w:t>treinta</w:t>
      </w:r>
      <w:r w:rsidR="00076CF4">
        <w:rPr>
          <w:rFonts w:ascii="Arial" w:eastAsia="Arial Narrow" w:hAnsi="Arial" w:cs="Arial"/>
          <w:color w:val="000000" w:themeColor="text1"/>
          <w:sz w:val="22"/>
          <w:szCs w:val="22"/>
          <w:lang w:val="es-CO"/>
        </w:rPr>
        <w:t xml:space="preserve"> por ciento (</w:t>
      </w:r>
      <w:r w:rsidR="005322E8">
        <w:rPr>
          <w:rFonts w:ascii="Arial" w:eastAsia="Arial Narrow" w:hAnsi="Arial" w:cs="Arial"/>
          <w:color w:val="000000" w:themeColor="text1"/>
          <w:sz w:val="22"/>
          <w:szCs w:val="22"/>
          <w:lang w:val="es-CO"/>
        </w:rPr>
        <w:t>3</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099E8A85"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D00ECD">
        <w:rPr>
          <w:rFonts w:ascii="Arial" w:eastAsia="Arial Narrow" w:hAnsi="Arial" w:cs="Arial"/>
          <w:color w:val="000000" w:themeColor="text1"/>
          <w:sz w:val="22"/>
          <w:szCs w:val="22"/>
          <w:lang w:val="es-CO"/>
        </w:rPr>
        <w:t>treinta</w:t>
      </w:r>
      <w:r w:rsidR="00062757">
        <w:rPr>
          <w:rFonts w:ascii="Arial" w:eastAsia="Arial Narrow" w:hAnsi="Arial" w:cs="Arial"/>
          <w:color w:val="000000" w:themeColor="text1"/>
          <w:sz w:val="22"/>
          <w:szCs w:val="22"/>
          <w:lang w:val="es-CO"/>
        </w:rPr>
        <w:t xml:space="preserve"> por ciento (</w:t>
      </w:r>
      <w:r w:rsidR="00D00ECD">
        <w:rPr>
          <w:rFonts w:ascii="Arial" w:eastAsia="Arial Narrow" w:hAnsi="Arial" w:cs="Arial"/>
          <w:color w:val="000000" w:themeColor="text1"/>
          <w:sz w:val="22"/>
          <w:szCs w:val="22"/>
          <w:lang w:val="es-CO"/>
        </w:rPr>
        <w:t>3</w:t>
      </w:r>
      <w:r w:rsidR="383D23AA"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3ED78B1A"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lastRenderedPageBreak/>
        <w:t>PARÁGRAFO PRIMERO:</w:t>
      </w:r>
      <w:r w:rsidRPr="00CC2D0C">
        <w:rPr>
          <w:rFonts w:ascii="Arial" w:eastAsia="Arial Narrow" w:hAnsi="Arial" w:cs="Arial"/>
          <w:color w:val="000000"/>
          <w:sz w:val="22"/>
          <w:szCs w:val="22"/>
          <w:lang w:val="es-CO"/>
        </w:rPr>
        <w:t xml:space="preserve"> Este valor puede ser compensado con los montos que LA NACIÓN</w:t>
      </w:r>
      <w:bookmarkStart w:id="0" w:name="_GoBack"/>
      <w:bookmarkEnd w:id="0"/>
      <w:r w:rsidRPr="00CC2D0C">
        <w:rPr>
          <w:rFonts w:ascii="Arial" w:eastAsia="Arial Narrow" w:hAnsi="Arial" w:cs="Arial"/>
          <w:color w:val="000000"/>
          <w:sz w:val="22"/>
          <w:szCs w:val="22"/>
          <w:lang w:val="es-CO"/>
        </w:rPr>
        <w:t xml:space="preserve">-MINISTERIO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headerReference w:type="default" r:id="rId9"/>
      <w:footerReference w:type="default" r:id="rId10"/>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B2C11" w14:textId="77777777" w:rsidR="00564A15" w:rsidRDefault="00564A15" w:rsidP="00545275">
      <w:r>
        <w:separator/>
      </w:r>
    </w:p>
  </w:endnote>
  <w:endnote w:type="continuationSeparator" w:id="0">
    <w:p w14:paraId="3652ABFB" w14:textId="77777777" w:rsidR="00564A15" w:rsidRDefault="00564A15"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B0818" w14:textId="77777777" w:rsidR="00B41DBF" w:rsidRPr="00B41DBF" w:rsidRDefault="00B41DBF" w:rsidP="00B41DBF">
    <w:pPr>
      <w:rPr>
        <w:rFonts w:ascii="Georgia" w:eastAsia="Calibri" w:hAnsi="Georgia"/>
        <w:color w:val="000000"/>
        <w:lang w:val="es-CO" w:eastAsia="en-US"/>
      </w:rPr>
    </w:pPr>
  </w:p>
  <w:p w14:paraId="5FF658F4" w14:textId="77777777" w:rsidR="0083372F" w:rsidRPr="0083372F" w:rsidRDefault="0083372F" w:rsidP="0083372F">
    <w:pPr>
      <w:rPr>
        <w:rFonts w:ascii="Arial" w:eastAsia="Calibri" w:hAnsi="Arial" w:cs="Arial"/>
        <w:sz w:val="16"/>
        <w:szCs w:val="22"/>
        <w:lang w:eastAsia="en-US"/>
      </w:rPr>
    </w:pPr>
    <w:r w:rsidRPr="0083372F">
      <w:rPr>
        <w:rFonts w:ascii="Arial" w:eastAsia="Calibri" w:hAnsi="Arial" w:cs="Arial"/>
        <w:sz w:val="16"/>
        <w:szCs w:val="22"/>
        <w:lang w:eastAsia="en-US"/>
      </w:rPr>
      <w:t>Carrera 54 No. 26-25 CAN - Conmutador (1) 3159800 Bogotá, Colombia.</w:t>
    </w:r>
  </w:p>
  <w:p w14:paraId="08BF6C00" w14:textId="24AA63AA" w:rsidR="0083372F" w:rsidRPr="0083372F" w:rsidRDefault="00564A15" w:rsidP="0083372F">
    <w:pPr>
      <w:rPr>
        <w:rFonts w:ascii="Arial" w:eastAsia="Calibri" w:hAnsi="Arial" w:cs="Arial"/>
        <w:sz w:val="16"/>
        <w:szCs w:val="22"/>
        <w:lang w:eastAsia="en-US"/>
      </w:rPr>
    </w:pPr>
    <w:hyperlink r:id="rId1" w:history="1">
      <w:r w:rsidR="0083372F" w:rsidRPr="001623DD">
        <w:rPr>
          <w:rStyle w:val="Hipervnculo"/>
          <w:rFonts w:ascii="Arial" w:eastAsia="Calibri" w:hAnsi="Arial" w:cs="Arial"/>
          <w:sz w:val="16"/>
          <w:szCs w:val="22"/>
          <w:lang w:eastAsia="en-US"/>
        </w:rPr>
        <w:t>anticorrupcion@fac.mil.co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2" w:history="1">
      <w:r w:rsidR="0083372F" w:rsidRPr="001623DD">
        <w:rPr>
          <w:rStyle w:val="Hipervnculo"/>
          <w:rFonts w:ascii="Arial" w:eastAsia="Calibri" w:hAnsi="Arial" w:cs="Arial"/>
          <w:sz w:val="16"/>
          <w:szCs w:val="22"/>
          <w:lang w:eastAsia="en-US"/>
        </w:rPr>
        <w:t>correspondencia@fac.mil.co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3" w:history="1">
      <w:r w:rsidR="0083372F" w:rsidRPr="001623DD">
        <w:rPr>
          <w:rStyle w:val="Hipervnculo"/>
          <w:rFonts w:ascii="Arial" w:eastAsia="Calibri" w:hAnsi="Arial" w:cs="Arial"/>
          <w:sz w:val="16"/>
          <w:szCs w:val="22"/>
          <w:lang w:eastAsia="en-US"/>
        </w:rPr>
        <w:t>tramiteslegales@fac.mil.co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p>
  <w:p w14:paraId="049F31CB" w14:textId="2ACD4384" w:rsidR="002651FC" w:rsidRPr="0083372F" w:rsidRDefault="00564A15" w:rsidP="0083372F">
    <w:pPr>
      <w:rPr>
        <w:rFonts w:ascii="Calibri" w:eastAsia="Calibri" w:hAnsi="Calibri"/>
        <w:color w:val="330099"/>
        <w:sz w:val="22"/>
        <w:szCs w:val="22"/>
        <w:u w:val="single"/>
        <w:lang w:val="es-CO" w:eastAsia="en-US"/>
      </w:rPr>
    </w:pPr>
    <w:hyperlink r:id="rId4" w:history="1">
      <w:r w:rsidR="0083372F" w:rsidRPr="001623DD">
        <w:rPr>
          <w:rStyle w:val="Hipervnculo"/>
          <w:rFonts w:ascii="Arial" w:eastAsia="Calibri" w:hAnsi="Arial" w:cs="Arial"/>
          <w:sz w:val="16"/>
          <w:szCs w:val="22"/>
          <w:lang w:eastAsia="en-US"/>
        </w:rPr>
        <w:t>www.fac.mil.co</w:t>
      </w:r>
    </w:hyperlink>
    <w:r w:rsidR="0083372F">
      <w:rPr>
        <w:rFonts w:ascii="Arial" w:eastAsia="Calibri" w:hAnsi="Arial" w:cs="Arial"/>
        <w:sz w:val="16"/>
        <w:szCs w:val="22"/>
        <w:lang w:eastAsia="en-US"/>
      </w:rPr>
      <w:t xml:space="preserve"> </w:t>
    </w: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7F7EC" w14:textId="77777777" w:rsidR="00564A15" w:rsidRDefault="00564A15" w:rsidP="00545275">
      <w:r>
        <w:separator/>
      </w:r>
    </w:p>
  </w:footnote>
  <w:footnote w:type="continuationSeparator" w:id="0">
    <w:p w14:paraId="6416C744" w14:textId="77777777" w:rsidR="00564A15" w:rsidRDefault="00564A15" w:rsidP="0054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0F8CE" w14:textId="77777777" w:rsidR="00084EE4" w:rsidRDefault="00084EE4" w:rsidP="002F2503">
    <w:pPr>
      <w:pStyle w:val="Encabezado"/>
      <w:jc w:val="center"/>
      <w:rPr>
        <w:b/>
        <w:lang w:val="es-MX"/>
      </w:rPr>
    </w:pPr>
  </w:p>
  <w:p w14:paraId="6C605CA6" w14:textId="068994EF" w:rsidR="002F2503" w:rsidRPr="002F2503" w:rsidRDefault="002F2503" w:rsidP="002F2503">
    <w:pPr>
      <w:pStyle w:val="Encabezado"/>
      <w:jc w:val="center"/>
      <w:rPr>
        <w:b/>
        <w:lang w:val="es-MX"/>
      </w:rPr>
    </w:pPr>
    <w:r w:rsidRPr="002F2503">
      <w:rPr>
        <w:b/>
        <w:lang w:val="es-MX"/>
      </w:rPr>
      <w:t>PROCESO No. 0</w:t>
    </w:r>
    <w:r w:rsidR="001B78C2">
      <w:rPr>
        <w:b/>
        <w:lang w:val="es-MX"/>
      </w:rPr>
      <w:t>7</w:t>
    </w:r>
    <w:r w:rsidR="00AF4429">
      <w:rPr>
        <w:b/>
        <w:lang w:val="es-MX"/>
      </w:rPr>
      <w:t>9</w:t>
    </w:r>
    <w:r w:rsidRPr="002F2503">
      <w:rPr>
        <w:b/>
        <w:lang w:val="es-MX"/>
      </w:rPr>
      <w:t>-00-D-CACOM-1-</w:t>
    </w:r>
    <w:r w:rsidR="00674BAD">
      <w:rPr>
        <w:b/>
        <w:lang w:val="es-MX"/>
      </w:rPr>
      <w:t>GRU</w:t>
    </w:r>
    <w:r w:rsidR="00AF4429">
      <w:rPr>
        <w:b/>
        <w:lang w:val="es-MX"/>
      </w:rPr>
      <w:t>SE</w:t>
    </w:r>
    <w:r w:rsidRPr="002F2503">
      <w:rPr>
        <w:b/>
        <w:lang w:val="es-MX"/>
      </w:rPr>
      <w:t>-2026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activeWritingStyle w:appName="MSWord" w:lang="es-CO" w:vendorID="64" w:dllVersion="6" w:nlCheck="1" w:checkStyle="0"/>
  <w:activeWritingStyle w:appName="MSWord" w:lang="es-CO" w:vendorID="64" w:dllVersion="4096"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95"/>
    <w:rsid w:val="0000321E"/>
    <w:rsid w:val="00020762"/>
    <w:rsid w:val="00033D94"/>
    <w:rsid w:val="00054CD9"/>
    <w:rsid w:val="00062757"/>
    <w:rsid w:val="00064D7B"/>
    <w:rsid w:val="00064DB2"/>
    <w:rsid w:val="000652B4"/>
    <w:rsid w:val="00076CF4"/>
    <w:rsid w:val="00084EE4"/>
    <w:rsid w:val="0009264E"/>
    <w:rsid w:val="00095D94"/>
    <w:rsid w:val="000A6F86"/>
    <w:rsid w:val="00135E8F"/>
    <w:rsid w:val="00180B05"/>
    <w:rsid w:val="0019423F"/>
    <w:rsid w:val="001B78C2"/>
    <w:rsid w:val="001C202C"/>
    <w:rsid w:val="001C4DEB"/>
    <w:rsid w:val="001C77AD"/>
    <w:rsid w:val="001E0034"/>
    <w:rsid w:val="001E4FDD"/>
    <w:rsid w:val="00223915"/>
    <w:rsid w:val="002247EA"/>
    <w:rsid w:val="00231FD8"/>
    <w:rsid w:val="002651FC"/>
    <w:rsid w:val="00296AE8"/>
    <w:rsid w:val="002C3788"/>
    <w:rsid w:val="002C5C07"/>
    <w:rsid w:val="002E13D2"/>
    <w:rsid w:val="002F2503"/>
    <w:rsid w:val="003114B5"/>
    <w:rsid w:val="00365AF9"/>
    <w:rsid w:val="00375B6F"/>
    <w:rsid w:val="00384171"/>
    <w:rsid w:val="003A45DD"/>
    <w:rsid w:val="003B5879"/>
    <w:rsid w:val="003B7000"/>
    <w:rsid w:val="00403AA2"/>
    <w:rsid w:val="004102B8"/>
    <w:rsid w:val="00442188"/>
    <w:rsid w:val="00470315"/>
    <w:rsid w:val="0047638E"/>
    <w:rsid w:val="00481731"/>
    <w:rsid w:val="00493F76"/>
    <w:rsid w:val="005322E8"/>
    <w:rsid w:val="00532DCB"/>
    <w:rsid w:val="00545275"/>
    <w:rsid w:val="00554574"/>
    <w:rsid w:val="00564A15"/>
    <w:rsid w:val="005E2177"/>
    <w:rsid w:val="00651D22"/>
    <w:rsid w:val="00653A6A"/>
    <w:rsid w:val="00674BAD"/>
    <w:rsid w:val="00682C78"/>
    <w:rsid w:val="006E17CF"/>
    <w:rsid w:val="006E2395"/>
    <w:rsid w:val="00722AFA"/>
    <w:rsid w:val="0072404C"/>
    <w:rsid w:val="00737DC2"/>
    <w:rsid w:val="00753F39"/>
    <w:rsid w:val="00787627"/>
    <w:rsid w:val="007A6135"/>
    <w:rsid w:val="007C14A2"/>
    <w:rsid w:val="007E36FF"/>
    <w:rsid w:val="0083372F"/>
    <w:rsid w:val="00850DF4"/>
    <w:rsid w:val="0085480F"/>
    <w:rsid w:val="008E28F2"/>
    <w:rsid w:val="008E2D02"/>
    <w:rsid w:val="00901C3B"/>
    <w:rsid w:val="009042B7"/>
    <w:rsid w:val="009125D0"/>
    <w:rsid w:val="009557C5"/>
    <w:rsid w:val="0097711B"/>
    <w:rsid w:val="009B496D"/>
    <w:rsid w:val="009B57DB"/>
    <w:rsid w:val="009B6AF8"/>
    <w:rsid w:val="00A04798"/>
    <w:rsid w:val="00A43724"/>
    <w:rsid w:val="00A9126B"/>
    <w:rsid w:val="00A94D76"/>
    <w:rsid w:val="00AA3259"/>
    <w:rsid w:val="00AB5327"/>
    <w:rsid w:val="00AC272E"/>
    <w:rsid w:val="00AC41A2"/>
    <w:rsid w:val="00AF4429"/>
    <w:rsid w:val="00B14E70"/>
    <w:rsid w:val="00B27517"/>
    <w:rsid w:val="00B41DBF"/>
    <w:rsid w:val="00B721D7"/>
    <w:rsid w:val="00B91A1F"/>
    <w:rsid w:val="00BA08F1"/>
    <w:rsid w:val="00C51878"/>
    <w:rsid w:val="00C53E6B"/>
    <w:rsid w:val="00C74EED"/>
    <w:rsid w:val="00C847D1"/>
    <w:rsid w:val="00C84F13"/>
    <w:rsid w:val="00CC2D0C"/>
    <w:rsid w:val="00D00ECD"/>
    <w:rsid w:val="00D30C55"/>
    <w:rsid w:val="00D44FDC"/>
    <w:rsid w:val="00D47563"/>
    <w:rsid w:val="00D56434"/>
    <w:rsid w:val="00DB711B"/>
    <w:rsid w:val="00DF7974"/>
    <w:rsid w:val="00E015D5"/>
    <w:rsid w:val="00EA501D"/>
    <w:rsid w:val="00F53312"/>
    <w:rsid w:val="00F978A8"/>
    <w:rsid w:val="00FB2FB6"/>
    <w:rsid w:val="00FB6BA5"/>
    <w:rsid w:val="00FC5873"/>
    <w:rsid w:val="00FE1E71"/>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747</Words>
  <Characters>4112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AS14. ANA ELVIA PAEZ HERNANDEZ</cp:lastModifiedBy>
  <cp:revision>66</cp:revision>
  <dcterms:created xsi:type="dcterms:W3CDTF">2026-02-04T18:53:00Z</dcterms:created>
  <dcterms:modified xsi:type="dcterms:W3CDTF">2026-07-16T16:11:00Z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