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500D1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0873">
        <w:rPr>
          <w:rFonts w:ascii="Trebuchet MS" w:eastAsia="MS Mincho" w:hAnsi="Trebuchet MS" w:cs="Arial"/>
          <w:sz w:val="22"/>
          <w:szCs w:val="22"/>
          <w:lang w:val="es-ES"/>
        </w:rPr>
        <w:t>GUERRERO BETANCOURT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0873">
        <w:rPr>
          <w:rFonts w:ascii="Trebuchet MS" w:eastAsia="MS Mincho" w:hAnsi="Trebuchet MS" w:cs="Arial"/>
          <w:sz w:val="22"/>
          <w:szCs w:val="22"/>
          <w:lang w:val="es-ES"/>
        </w:rPr>
        <w:t>JOSE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50873">
        <w:rPr>
          <w:rFonts w:ascii="Trebuchet MS" w:eastAsia="MS Mincho" w:hAnsi="Trebuchet MS" w:cs="Arial"/>
          <w:sz w:val="22"/>
          <w:szCs w:val="22"/>
          <w:lang w:val="es-ES"/>
        </w:rPr>
        <w:t>79714715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3CDA99" w:rsidR="00065F9C" w:rsidRPr="00DD7AEB" w:rsidRDefault="009720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9ACA4A" wp14:editId="2F964B0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2E5CC" w14:textId="77777777" w:rsidR="00950873" w:rsidRDefault="009508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9147F" w14:textId="77777777" w:rsidR="00950873" w:rsidRDefault="009508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5E800" w14:textId="77777777" w:rsidR="00950873" w:rsidRDefault="009508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DB366" w14:textId="77777777" w:rsidR="00950873" w:rsidRDefault="009508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AC0AF" w14:textId="77777777" w:rsidR="00950873" w:rsidRDefault="00950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0873"/>
    <w:rsid w:val="00952DB4"/>
    <w:rsid w:val="00952F52"/>
    <w:rsid w:val="009552BC"/>
    <w:rsid w:val="009720C5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A1775E8-9E9C-4442-B1B6-DA24B25D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