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D392CA4" w14:textId="7EA61628" w:rsidR="0055230A" w:rsidRPr="00F95DB0" w:rsidRDefault="0055230A" w:rsidP="00D54FFB">
      <w:pPr>
        <w:pStyle w:val="Encabezado"/>
        <w:tabs>
          <w:tab w:val="clear" w:pos="4252"/>
          <w:tab w:val="clear" w:pos="8504"/>
        </w:tabs>
        <w:jc w:val="center"/>
        <w:rPr>
          <w:rFonts w:ascii="Verdana" w:hAnsi="Verdana" w:cs="Arial"/>
          <w:b/>
          <w:sz w:val="20"/>
          <w:szCs w:val="20"/>
          <w:u w:val="single"/>
        </w:rPr>
      </w:pPr>
      <w:r w:rsidRPr="00F95DB0">
        <w:rPr>
          <w:rFonts w:ascii="Verdana" w:hAnsi="Verdana" w:cs="Arial"/>
          <w:b/>
          <w:sz w:val="20"/>
          <w:szCs w:val="20"/>
          <w:u w:val="single"/>
        </w:rPr>
        <w:t>MODELO DE MINUTA ESTÁNDAR DEL CONTRATO - MINISTERIO DE DEFENSA NACIONAL -UNIDAD DE GESTIÓN GENERAL-DIRECCIÓN ADMINISTRATIVA</w:t>
      </w:r>
    </w:p>
    <w:tbl>
      <w:tblPr>
        <w:tblpPr w:leftFromText="141" w:rightFromText="141" w:vertAnchor="text" w:horzAnchor="margin" w:tblpY="121"/>
        <w:tblW w:w="8606"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ayout w:type="fixed"/>
        <w:tblCellMar>
          <w:left w:w="70" w:type="dxa"/>
          <w:right w:w="70" w:type="dxa"/>
        </w:tblCellMar>
        <w:tblLook w:val="00A0" w:firstRow="1" w:lastRow="0" w:firstColumn="1" w:lastColumn="0" w:noHBand="0" w:noVBand="0"/>
      </w:tblPr>
      <w:tblGrid>
        <w:gridCol w:w="2476"/>
        <w:gridCol w:w="1896"/>
        <w:gridCol w:w="4234"/>
      </w:tblGrid>
      <w:tr w:rsidR="0055230A" w:rsidRPr="00F95DB0" w14:paraId="3A88F999" w14:textId="77777777" w:rsidTr="00977369">
        <w:trPr>
          <w:trHeight w:val="4572"/>
        </w:trPr>
        <w:tc>
          <w:tcPr>
            <w:tcW w:w="2476" w:type="dxa"/>
            <w:tcBorders>
              <w:top w:val="single" w:sz="18" w:space="0" w:color="auto"/>
              <w:left w:val="single" w:sz="18" w:space="0" w:color="auto"/>
              <w:bottom w:val="single" w:sz="18" w:space="0" w:color="auto"/>
              <w:right w:val="single" w:sz="18" w:space="0" w:color="auto"/>
            </w:tcBorders>
          </w:tcPr>
          <w:p w14:paraId="457278B4" w14:textId="77777777" w:rsidR="0055230A" w:rsidRPr="00F95DB0" w:rsidRDefault="0055230A" w:rsidP="00D54FFB">
            <w:pPr>
              <w:pStyle w:val="Ttulo5"/>
              <w:numPr>
                <w:ilvl w:val="0"/>
                <w:numId w:val="0"/>
              </w:numPr>
              <w:jc w:val="left"/>
              <w:rPr>
                <w:rFonts w:ascii="Verdana" w:hAnsi="Verdana" w:cs="Arial"/>
                <w:b w:val="0"/>
                <w:sz w:val="20"/>
                <w:lang w:val="es-CO"/>
              </w:rPr>
            </w:pPr>
          </w:p>
          <w:p w14:paraId="538D653C" w14:textId="77777777" w:rsidR="0055230A" w:rsidRPr="00F95DB0" w:rsidRDefault="0055230A" w:rsidP="00D54FFB">
            <w:pPr>
              <w:pStyle w:val="Ttulo5"/>
              <w:numPr>
                <w:ilvl w:val="0"/>
                <w:numId w:val="0"/>
              </w:numPr>
              <w:jc w:val="left"/>
              <w:rPr>
                <w:rFonts w:ascii="Verdana" w:hAnsi="Verdana" w:cs="Arial"/>
                <w:b w:val="0"/>
                <w:sz w:val="20"/>
                <w:lang w:val="es-CO"/>
              </w:rPr>
            </w:pPr>
          </w:p>
          <w:p w14:paraId="72719273" w14:textId="77777777" w:rsidR="0055230A" w:rsidRPr="00F95DB0" w:rsidRDefault="0055230A" w:rsidP="00D54FFB">
            <w:pPr>
              <w:pStyle w:val="Ttulo5"/>
              <w:numPr>
                <w:ilvl w:val="0"/>
                <w:numId w:val="0"/>
              </w:numPr>
              <w:rPr>
                <w:rFonts w:ascii="Verdana" w:hAnsi="Verdana" w:cs="Arial"/>
                <w:bCs/>
                <w:color w:val="auto"/>
                <w:sz w:val="20"/>
                <w:lang w:val="es-CO"/>
              </w:rPr>
            </w:pPr>
            <w:r w:rsidRPr="00F95DB0">
              <w:rPr>
                <w:rFonts w:ascii="Verdana" w:hAnsi="Verdana" w:cs="Arial"/>
                <w:bCs/>
                <w:color w:val="auto"/>
                <w:sz w:val="20"/>
                <w:lang w:val="es-CO"/>
              </w:rPr>
              <w:t>MINISTERIO DE</w:t>
            </w:r>
          </w:p>
          <w:p w14:paraId="0A0C35F3" w14:textId="77777777" w:rsidR="0055230A" w:rsidRPr="00F95DB0" w:rsidRDefault="0055230A" w:rsidP="00D54FFB">
            <w:pPr>
              <w:jc w:val="center"/>
              <w:rPr>
                <w:rFonts w:ascii="Verdana" w:hAnsi="Verdana" w:cs="Arial"/>
                <w:b/>
                <w:sz w:val="20"/>
                <w:szCs w:val="20"/>
              </w:rPr>
            </w:pPr>
            <w:r w:rsidRPr="00F95DB0">
              <w:rPr>
                <w:rFonts w:ascii="Verdana" w:hAnsi="Verdana" w:cs="Arial"/>
                <w:b/>
                <w:sz w:val="20"/>
                <w:szCs w:val="20"/>
              </w:rPr>
              <w:t>DEFENSA NACIONAL</w:t>
            </w:r>
          </w:p>
          <w:p w14:paraId="117E5B9C" w14:textId="77777777" w:rsidR="0055230A" w:rsidRPr="00F95DB0" w:rsidRDefault="0055230A" w:rsidP="00D54FFB">
            <w:pPr>
              <w:jc w:val="center"/>
              <w:rPr>
                <w:rFonts w:ascii="Verdana" w:hAnsi="Verdana" w:cs="Arial"/>
                <w:b/>
                <w:sz w:val="20"/>
                <w:szCs w:val="20"/>
              </w:rPr>
            </w:pPr>
          </w:p>
          <w:p w14:paraId="378D2938" w14:textId="77777777" w:rsidR="0055230A" w:rsidRPr="00F95DB0" w:rsidRDefault="0055230A" w:rsidP="00D54FFB">
            <w:pPr>
              <w:pStyle w:val="Ttulo8"/>
              <w:numPr>
                <w:ilvl w:val="0"/>
                <w:numId w:val="0"/>
              </w:numPr>
              <w:jc w:val="left"/>
              <w:rPr>
                <w:rFonts w:ascii="Verdana" w:hAnsi="Verdana" w:cs="Arial"/>
                <w:sz w:val="20"/>
                <w:lang w:val="es-CO"/>
              </w:rPr>
            </w:pPr>
            <w:r w:rsidRPr="00F95DB0">
              <w:rPr>
                <w:rFonts w:ascii="Verdana" w:hAnsi="Verdana" w:cs="Arial"/>
                <w:sz w:val="20"/>
                <w:lang w:val="es-CO"/>
              </w:rPr>
              <w:t>UNIDAD GESTIÓN GENERAL</w:t>
            </w:r>
          </w:p>
          <w:p w14:paraId="3D731000" w14:textId="77777777" w:rsidR="0055230A" w:rsidRPr="00F95DB0" w:rsidRDefault="0055230A" w:rsidP="00D54FFB">
            <w:pPr>
              <w:jc w:val="center"/>
              <w:rPr>
                <w:rFonts w:ascii="Verdana" w:hAnsi="Verdana" w:cs="Arial"/>
                <w:b/>
                <w:sz w:val="20"/>
                <w:szCs w:val="20"/>
              </w:rPr>
            </w:pPr>
            <w:r w:rsidRPr="00F95DB0">
              <w:rPr>
                <w:rFonts w:ascii="Verdana" w:hAnsi="Verdana" w:cs="Arial"/>
                <w:b/>
                <w:sz w:val="20"/>
                <w:szCs w:val="20"/>
              </w:rPr>
              <w:object w:dxaOrig="2520" w:dyaOrig="2640" w14:anchorId="1B5B94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2.55pt;height:52.55pt" o:ole="" fillcolor="window">
                  <v:imagedata r:id="rId8" o:title=""/>
                </v:shape>
                <o:OLEObject Type="Embed" ProgID="PBrush" ShapeID="_x0000_i1025" DrawAspect="Content" ObjectID="_1843718344" r:id="rId9"/>
              </w:object>
            </w:r>
          </w:p>
          <w:p w14:paraId="0239B4DC" w14:textId="77777777" w:rsidR="0055230A" w:rsidRPr="00F95DB0" w:rsidRDefault="0055230A" w:rsidP="00D54FFB">
            <w:pPr>
              <w:jc w:val="center"/>
              <w:rPr>
                <w:rFonts w:ascii="Verdana" w:hAnsi="Verdana" w:cs="Arial"/>
                <w:b/>
                <w:sz w:val="20"/>
                <w:szCs w:val="20"/>
              </w:rPr>
            </w:pPr>
          </w:p>
          <w:p w14:paraId="7ADBFBC3" w14:textId="77777777" w:rsidR="0055230A" w:rsidRPr="00F95DB0" w:rsidRDefault="0055230A" w:rsidP="00D54FFB">
            <w:pPr>
              <w:jc w:val="center"/>
              <w:rPr>
                <w:rFonts w:ascii="Verdana" w:hAnsi="Verdana" w:cs="Arial"/>
                <w:b/>
                <w:sz w:val="20"/>
                <w:szCs w:val="20"/>
              </w:rPr>
            </w:pPr>
            <w:r w:rsidRPr="00F95DB0">
              <w:rPr>
                <w:rFonts w:ascii="Verdana" w:hAnsi="Verdana" w:cs="Arial"/>
                <w:b/>
                <w:sz w:val="20"/>
                <w:szCs w:val="20"/>
              </w:rPr>
              <w:t>DIRECCIÓN ADMINISTRATIVA</w:t>
            </w:r>
          </w:p>
        </w:tc>
        <w:tc>
          <w:tcPr>
            <w:tcW w:w="1896" w:type="dxa"/>
            <w:tcBorders>
              <w:top w:val="single" w:sz="18" w:space="0" w:color="auto"/>
              <w:left w:val="single" w:sz="18" w:space="0" w:color="auto"/>
              <w:bottom w:val="single" w:sz="18" w:space="0" w:color="auto"/>
              <w:right w:val="single" w:sz="18" w:space="0" w:color="auto"/>
            </w:tcBorders>
          </w:tcPr>
          <w:p w14:paraId="37B9CA35" w14:textId="32B5EB22" w:rsidR="00977369" w:rsidRPr="00977369" w:rsidRDefault="00977369" w:rsidP="00977369">
            <w:pPr>
              <w:rPr>
                <w:rFonts w:ascii="Verdana" w:hAnsi="Verdana" w:cs="Arial"/>
                <w:b/>
                <w:bCs/>
                <w:sz w:val="20"/>
                <w:szCs w:val="20"/>
                <w:lang w:val="es-CO"/>
              </w:rPr>
            </w:pPr>
            <w:r>
              <w:rPr>
                <w:rFonts w:ascii="Verdana" w:hAnsi="Verdana" w:cs="Arial"/>
                <w:b/>
                <w:bCs/>
                <w:sz w:val="20"/>
                <w:szCs w:val="20"/>
                <w:lang w:val="es-CO"/>
              </w:rPr>
              <w:t>CO</w:t>
            </w:r>
            <w:r w:rsidRPr="00977369">
              <w:rPr>
                <w:rFonts w:ascii="Verdana" w:hAnsi="Verdana" w:cs="Arial"/>
                <w:b/>
                <w:bCs/>
                <w:sz w:val="20"/>
                <w:szCs w:val="20"/>
                <w:lang w:val="es-CO"/>
              </w:rPr>
              <w:t xml:space="preserve">NTRATO PRESTACIÓN DE SERVICIOS No. </w:t>
            </w:r>
          </w:p>
          <w:p w14:paraId="6D8F266C" w14:textId="77777777" w:rsidR="00977369" w:rsidRPr="00977369" w:rsidRDefault="00977369" w:rsidP="00977369">
            <w:pPr>
              <w:rPr>
                <w:rFonts w:ascii="Verdana" w:hAnsi="Verdana" w:cs="Arial"/>
                <w:b/>
                <w:bCs/>
                <w:sz w:val="20"/>
                <w:szCs w:val="20"/>
                <w:lang w:val="es-CO"/>
              </w:rPr>
            </w:pPr>
          </w:p>
          <w:p w14:paraId="27C1EEE7" w14:textId="77777777" w:rsidR="00977369" w:rsidRPr="00977369" w:rsidRDefault="00977369" w:rsidP="00977369">
            <w:pPr>
              <w:rPr>
                <w:rFonts w:ascii="Verdana" w:hAnsi="Verdana" w:cs="Arial"/>
                <w:b/>
                <w:bCs/>
                <w:sz w:val="20"/>
                <w:szCs w:val="20"/>
                <w:lang w:val="es-CO"/>
              </w:rPr>
            </w:pPr>
          </w:p>
          <w:p w14:paraId="55F6DC86" w14:textId="77777777" w:rsidR="00977369" w:rsidRPr="00977369" w:rsidRDefault="00977369" w:rsidP="00977369">
            <w:pPr>
              <w:rPr>
                <w:rFonts w:ascii="Verdana" w:hAnsi="Verdana" w:cs="Arial"/>
                <w:b/>
                <w:bCs/>
                <w:sz w:val="20"/>
                <w:szCs w:val="20"/>
                <w:lang w:val="es-CO"/>
              </w:rPr>
            </w:pPr>
            <w:r w:rsidRPr="00977369">
              <w:rPr>
                <w:rFonts w:ascii="Verdana" w:hAnsi="Verdana" w:cs="Arial"/>
                <w:b/>
                <w:bCs/>
                <w:sz w:val="20"/>
                <w:szCs w:val="20"/>
                <w:lang w:val="es-CO"/>
              </w:rPr>
              <w:t>CONTRATANTE:</w:t>
            </w:r>
          </w:p>
          <w:p w14:paraId="7A76DAE4" w14:textId="77777777" w:rsidR="00977369" w:rsidRPr="00977369" w:rsidRDefault="00977369" w:rsidP="00977369">
            <w:pPr>
              <w:rPr>
                <w:rFonts w:ascii="Verdana" w:hAnsi="Verdana" w:cs="Arial"/>
                <w:b/>
                <w:bCs/>
                <w:sz w:val="20"/>
                <w:szCs w:val="20"/>
                <w:lang w:val="es-CO"/>
              </w:rPr>
            </w:pPr>
          </w:p>
          <w:p w14:paraId="3CB85158" w14:textId="77777777" w:rsidR="00977369" w:rsidRPr="00977369" w:rsidRDefault="00977369" w:rsidP="00977369">
            <w:pPr>
              <w:rPr>
                <w:rFonts w:ascii="Verdana" w:hAnsi="Verdana" w:cs="Arial"/>
                <w:b/>
                <w:bCs/>
                <w:sz w:val="20"/>
                <w:szCs w:val="20"/>
                <w:lang w:val="es-CO"/>
              </w:rPr>
            </w:pPr>
          </w:p>
          <w:p w14:paraId="6959CCF8" w14:textId="77777777" w:rsidR="00977369" w:rsidRDefault="00977369" w:rsidP="00977369">
            <w:pPr>
              <w:rPr>
                <w:rFonts w:ascii="Verdana" w:hAnsi="Verdana" w:cs="Arial"/>
                <w:b/>
                <w:bCs/>
                <w:sz w:val="20"/>
                <w:szCs w:val="20"/>
                <w:lang w:val="es-CO"/>
              </w:rPr>
            </w:pPr>
          </w:p>
          <w:p w14:paraId="061561D5" w14:textId="35193F41" w:rsidR="00977369" w:rsidRPr="00977369" w:rsidRDefault="00977369" w:rsidP="00977369">
            <w:pPr>
              <w:rPr>
                <w:rFonts w:ascii="Verdana" w:hAnsi="Verdana" w:cs="Arial"/>
                <w:b/>
                <w:bCs/>
                <w:sz w:val="20"/>
                <w:szCs w:val="20"/>
                <w:lang w:val="es-CO"/>
              </w:rPr>
            </w:pPr>
            <w:r w:rsidRPr="00977369">
              <w:rPr>
                <w:rFonts w:ascii="Verdana" w:hAnsi="Verdana" w:cs="Arial"/>
                <w:b/>
                <w:bCs/>
                <w:sz w:val="20"/>
                <w:szCs w:val="20"/>
                <w:lang w:val="es-CO"/>
              </w:rPr>
              <w:t>CONTRATISTA:</w:t>
            </w:r>
          </w:p>
          <w:p w14:paraId="7D56D914" w14:textId="77777777" w:rsidR="00977369" w:rsidRPr="00977369" w:rsidRDefault="00977369" w:rsidP="00977369">
            <w:pPr>
              <w:rPr>
                <w:rFonts w:ascii="Verdana" w:hAnsi="Verdana" w:cs="Arial"/>
                <w:b/>
                <w:bCs/>
                <w:sz w:val="20"/>
                <w:szCs w:val="20"/>
                <w:lang w:val="es-CO"/>
              </w:rPr>
            </w:pPr>
          </w:p>
          <w:p w14:paraId="07D2D705" w14:textId="77777777" w:rsidR="00977369" w:rsidRPr="00977369" w:rsidRDefault="00977369" w:rsidP="00977369">
            <w:pPr>
              <w:rPr>
                <w:rFonts w:ascii="Verdana" w:hAnsi="Verdana" w:cs="Arial"/>
                <w:b/>
                <w:bCs/>
                <w:sz w:val="20"/>
                <w:szCs w:val="20"/>
                <w:lang w:val="es-CO"/>
              </w:rPr>
            </w:pPr>
            <w:r w:rsidRPr="00977369">
              <w:rPr>
                <w:rFonts w:ascii="Verdana" w:hAnsi="Verdana" w:cs="Arial"/>
                <w:b/>
                <w:bCs/>
                <w:sz w:val="20"/>
                <w:szCs w:val="20"/>
                <w:lang w:val="es-CO"/>
              </w:rPr>
              <w:t>NIT No:</w:t>
            </w:r>
          </w:p>
          <w:p w14:paraId="3E8F8CF2" w14:textId="77777777" w:rsidR="00977369" w:rsidRPr="00977369" w:rsidRDefault="00977369" w:rsidP="00977369">
            <w:pPr>
              <w:rPr>
                <w:rFonts w:ascii="Verdana" w:hAnsi="Verdana" w:cs="Arial"/>
                <w:b/>
                <w:bCs/>
                <w:sz w:val="20"/>
                <w:szCs w:val="20"/>
                <w:lang w:val="es-CO"/>
              </w:rPr>
            </w:pPr>
          </w:p>
          <w:p w14:paraId="241EE73F" w14:textId="77777777" w:rsidR="00977369" w:rsidRPr="00977369" w:rsidRDefault="00977369" w:rsidP="00977369">
            <w:pPr>
              <w:pStyle w:val="Textoindependiente3"/>
              <w:jc w:val="left"/>
              <w:rPr>
                <w:rFonts w:ascii="Verdana" w:hAnsi="Verdana" w:cs="Arial"/>
                <w:bCs/>
                <w:color w:val="auto"/>
                <w:sz w:val="20"/>
                <w:lang w:val="es-CO"/>
              </w:rPr>
            </w:pPr>
            <w:r w:rsidRPr="00977369">
              <w:rPr>
                <w:rFonts w:ascii="Verdana" w:hAnsi="Verdana" w:cs="Arial"/>
                <w:bCs/>
                <w:color w:val="auto"/>
                <w:sz w:val="20"/>
                <w:lang w:val="es-CO"/>
              </w:rPr>
              <w:t>OBJETO:</w:t>
            </w:r>
          </w:p>
          <w:p w14:paraId="0EFDB717" w14:textId="77777777" w:rsidR="00B7369B" w:rsidRDefault="00B7369B" w:rsidP="00977369">
            <w:pPr>
              <w:rPr>
                <w:rFonts w:ascii="Verdana" w:hAnsi="Verdana" w:cs="Arial"/>
                <w:b/>
                <w:bCs/>
                <w:sz w:val="20"/>
                <w:szCs w:val="20"/>
                <w:lang w:val="es-CO"/>
              </w:rPr>
            </w:pPr>
          </w:p>
          <w:p w14:paraId="2A05D5F2" w14:textId="04AD2B81" w:rsidR="00977369" w:rsidRPr="00977369" w:rsidRDefault="00977369" w:rsidP="00977369">
            <w:pPr>
              <w:rPr>
                <w:rFonts w:ascii="Verdana" w:hAnsi="Verdana" w:cs="Arial"/>
                <w:b/>
                <w:bCs/>
                <w:sz w:val="20"/>
                <w:szCs w:val="20"/>
                <w:lang w:val="es-CO"/>
              </w:rPr>
            </w:pPr>
            <w:r w:rsidRPr="00977369">
              <w:rPr>
                <w:rFonts w:ascii="Verdana" w:hAnsi="Verdana" w:cs="Arial"/>
                <w:b/>
                <w:bCs/>
                <w:sz w:val="20"/>
                <w:szCs w:val="20"/>
                <w:lang w:val="es-CO"/>
              </w:rPr>
              <w:t>PLAZO:</w:t>
            </w:r>
          </w:p>
          <w:p w14:paraId="39662107" w14:textId="77777777" w:rsidR="00F126A7" w:rsidRDefault="00F126A7" w:rsidP="00977369">
            <w:pPr>
              <w:jc w:val="both"/>
              <w:rPr>
                <w:rFonts w:ascii="Verdana" w:hAnsi="Verdana" w:cs="Arial"/>
                <w:b/>
                <w:bCs/>
                <w:sz w:val="20"/>
                <w:szCs w:val="20"/>
                <w:lang w:val="es-CO"/>
              </w:rPr>
            </w:pPr>
          </w:p>
          <w:p w14:paraId="6EAE9C63" w14:textId="60B5CC29" w:rsidR="0055230A" w:rsidRPr="00F95DB0" w:rsidRDefault="00977369" w:rsidP="00977369">
            <w:pPr>
              <w:jc w:val="both"/>
              <w:rPr>
                <w:rFonts w:ascii="Verdana" w:hAnsi="Verdana" w:cs="Arial"/>
                <w:b/>
                <w:sz w:val="20"/>
                <w:szCs w:val="20"/>
              </w:rPr>
            </w:pPr>
            <w:r w:rsidRPr="00977369">
              <w:rPr>
                <w:rFonts w:ascii="Verdana" w:hAnsi="Verdana" w:cs="Arial"/>
                <w:b/>
                <w:bCs/>
                <w:sz w:val="20"/>
                <w:szCs w:val="20"/>
                <w:lang w:val="es-CO"/>
              </w:rPr>
              <w:t>VALOR:</w:t>
            </w:r>
          </w:p>
        </w:tc>
        <w:tc>
          <w:tcPr>
            <w:tcW w:w="4234" w:type="dxa"/>
            <w:tcBorders>
              <w:top w:val="single" w:sz="18" w:space="0" w:color="auto"/>
              <w:left w:val="single" w:sz="18" w:space="0" w:color="auto"/>
              <w:bottom w:val="single" w:sz="18" w:space="0" w:color="auto"/>
              <w:right w:val="single" w:sz="18" w:space="0" w:color="auto"/>
            </w:tcBorders>
          </w:tcPr>
          <w:p w14:paraId="3BB2750E" w14:textId="51F1589F" w:rsidR="0055230A" w:rsidRPr="00F95DB0" w:rsidRDefault="0055230A" w:rsidP="00D54FFB">
            <w:pPr>
              <w:pStyle w:val="Textoindependiente"/>
              <w:rPr>
                <w:rFonts w:ascii="Verdana" w:hAnsi="Verdana" w:cs="Arial"/>
                <w:bCs/>
                <w:sz w:val="20"/>
              </w:rPr>
            </w:pPr>
            <w:r w:rsidRPr="00F95DB0">
              <w:rPr>
                <w:rFonts w:ascii="Verdana" w:hAnsi="Verdana" w:cs="Arial"/>
                <w:bCs/>
                <w:sz w:val="20"/>
              </w:rPr>
              <w:t xml:space="preserve">       /202</w:t>
            </w:r>
            <w:r w:rsidR="00A16B38" w:rsidRPr="00F95DB0">
              <w:rPr>
                <w:rFonts w:ascii="Verdana" w:hAnsi="Verdana" w:cs="Arial"/>
                <w:bCs/>
                <w:sz w:val="20"/>
                <w:lang w:val="es-CO"/>
              </w:rPr>
              <w:t>6</w:t>
            </w:r>
            <w:r w:rsidRPr="00F95DB0">
              <w:rPr>
                <w:rFonts w:ascii="Verdana" w:hAnsi="Verdana" w:cs="Arial"/>
                <w:bCs/>
                <w:sz w:val="20"/>
              </w:rPr>
              <w:t xml:space="preserve"> MDN-UGG-DA</w:t>
            </w:r>
          </w:p>
          <w:p w14:paraId="484173ED" w14:textId="77777777" w:rsidR="0055230A" w:rsidRPr="00F95DB0" w:rsidRDefault="0055230A" w:rsidP="00D54FFB">
            <w:pPr>
              <w:pStyle w:val="Textoindependiente"/>
              <w:rPr>
                <w:rFonts w:ascii="Verdana" w:hAnsi="Verdana" w:cs="Arial"/>
                <w:bCs/>
                <w:sz w:val="20"/>
              </w:rPr>
            </w:pPr>
          </w:p>
          <w:p w14:paraId="02A18AF6" w14:textId="77777777" w:rsidR="0055230A" w:rsidRPr="00F95DB0" w:rsidRDefault="0055230A" w:rsidP="00D54FFB">
            <w:pPr>
              <w:pStyle w:val="Textoindependiente"/>
              <w:rPr>
                <w:rFonts w:ascii="Verdana" w:hAnsi="Verdana" w:cs="Arial"/>
                <w:bCs/>
                <w:sz w:val="20"/>
              </w:rPr>
            </w:pPr>
          </w:p>
          <w:p w14:paraId="0DD12260" w14:textId="77777777" w:rsidR="00977369" w:rsidRDefault="00977369" w:rsidP="00D54FFB">
            <w:pPr>
              <w:pStyle w:val="Textoindependiente"/>
              <w:rPr>
                <w:rFonts w:ascii="Verdana" w:hAnsi="Verdana" w:cs="Arial"/>
                <w:bCs/>
                <w:sz w:val="20"/>
              </w:rPr>
            </w:pPr>
          </w:p>
          <w:p w14:paraId="15C546E8" w14:textId="77777777" w:rsidR="00977369" w:rsidRDefault="00977369" w:rsidP="00D54FFB">
            <w:pPr>
              <w:pStyle w:val="Textoindependiente"/>
              <w:rPr>
                <w:rFonts w:ascii="Verdana" w:hAnsi="Verdana" w:cs="Arial"/>
                <w:bCs/>
                <w:sz w:val="20"/>
              </w:rPr>
            </w:pPr>
          </w:p>
          <w:p w14:paraId="21056793" w14:textId="77777777" w:rsidR="00977369" w:rsidRDefault="00977369" w:rsidP="00D54FFB">
            <w:pPr>
              <w:pStyle w:val="Textoindependiente"/>
              <w:rPr>
                <w:rFonts w:ascii="Verdana" w:hAnsi="Verdana" w:cs="Arial"/>
                <w:bCs/>
                <w:sz w:val="20"/>
              </w:rPr>
            </w:pPr>
          </w:p>
          <w:p w14:paraId="0A5CA73C" w14:textId="67634293" w:rsidR="0055230A" w:rsidRPr="00F95DB0" w:rsidRDefault="0055230A" w:rsidP="00D54FFB">
            <w:pPr>
              <w:pStyle w:val="Textoindependiente"/>
              <w:rPr>
                <w:rFonts w:ascii="Verdana" w:hAnsi="Verdana" w:cs="Arial"/>
                <w:bCs/>
                <w:sz w:val="20"/>
              </w:rPr>
            </w:pPr>
            <w:r w:rsidRPr="00F95DB0">
              <w:rPr>
                <w:rFonts w:ascii="Verdana" w:hAnsi="Verdana" w:cs="Arial"/>
                <w:bCs/>
                <w:sz w:val="20"/>
              </w:rPr>
              <w:t>MINISTERIO DE DEFENSA NACIONAL – UNIDAD GESTIÓN GENERAL - DIRECCIÓN ADMINISTRATIVA</w:t>
            </w:r>
          </w:p>
          <w:p w14:paraId="1BE30E8B" w14:textId="77777777" w:rsidR="004153D5" w:rsidRPr="00F95DB0" w:rsidRDefault="004153D5" w:rsidP="00D54FFB">
            <w:pPr>
              <w:pStyle w:val="Textoindependiente"/>
              <w:rPr>
                <w:rFonts w:ascii="Verdana" w:hAnsi="Verdana" w:cs="Arial"/>
                <w:bCs/>
                <w:sz w:val="20"/>
              </w:rPr>
            </w:pPr>
          </w:p>
          <w:p w14:paraId="09575905" w14:textId="77777777" w:rsidR="00F126A7" w:rsidRPr="00D54FFB" w:rsidRDefault="00F126A7" w:rsidP="00F126A7">
            <w:pPr>
              <w:pStyle w:val="Textoindependiente"/>
              <w:rPr>
                <w:rFonts w:ascii="Arial Narrow" w:hAnsi="Arial Narrow" w:cs="Arial"/>
                <w:bCs/>
                <w:sz w:val="20"/>
              </w:rPr>
            </w:pPr>
            <w:r w:rsidRPr="00D54FFB">
              <w:rPr>
                <w:rFonts w:ascii="Arial Narrow" w:hAnsi="Arial Narrow" w:cs="Arial"/>
                <w:bCs/>
                <w:sz w:val="20"/>
              </w:rPr>
              <w:t>XXXXXXXX</w:t>
            </w:r>
          </w:p>
          <w:p w14:paraId="76FEC0B9" w14:textId="77777777" w:rsidR="00F126A7" w:rsidRPr="00D54FFB" w:rsidRDefault="00F126A7" w:rsidP="00F126A7">
            <w:pPr>
              <w:pStyle w:val="Textoindependiente"/>
              <w:rPr>
                <w:rFonts w:ascii="Arial Narrow" w:hAnsi="Arial Narrow" w:cs="Arial"/>
                <w:bCs/>
                <w:sz w:val="20"/>
              </w:rPr>
            </w:pPr>
          </w:p>
          <w:p w14:paraId="263463FB" w14:textId="77777777" w:rsidR="00F126A7" w:rsidRPr="00D54FFB" w:rsidRDefault="00F126A7" w:rsidP="00F126A7">
            <w:pPr>
              <w:pStyle w:val="Textoindependiente"/>
              <w:rPr>
                <w:rFonts w:ascii="Arial Narrow" w:hAnsi="Arial Narrow" w:cs="Arial"/>
                <w:bCs/>
                <w:sz w:val="20"/>
              </w:rPr>
            </w:pPr>
            <w:r w:rsidRPr="00D54FFB">
              <w:rPr>
                <w:rFonts w:ascii="Arial Narrow" w:hAnsi="Arial Narrow" w:cs="Arial"/>
                <w:bCs/>
                <w:sz w:val="20"/>
              </w:rPr>
              <w:t>XXXX</w:t>
            </w:r>
          </w:p>
          <w:p w14:paraId="42EC67E1" w14:textId="77777777" w:rsidR="00F126A7" w:rsidRPr="00CA197C" w:rsidRDefault="00F126A7" w:rsidP="00F126A7">
            <w:pPr>
              <w:pStyle w:val="Textoindependiente"/>
              <w:rPr>
                <w:rFonts w:ascii="Arial Narrow" w:hAnsi="Arial Narrow" w:cs="Arial"/>
                <w:bCs/>
                <w:sz w:val="20"/>
              </w:rPr>
            </w:pPr>
          </w:p>
          <w:p w14:paraId="0259F876" w14:textId="77777777" w:rsidR="00F126A7" w:rsidRPr="00FB0C9D" w:rsidRDefault="00F126A7" w:rsidP="00F126A7">
            <w:pPr>
              <w:pStyle w:val="Textoindependiente"/>
              <w:rPr>
                <w:rFonts w:ascii="Arial Narrow" w:hAnsi="Arial Narrow" w:cs="Arial"/>
                <w:bCs/>
                <w:color w:val="000000" w:themeColor="text1"/>
                <w:sz w:val="20"/>
                <w:lang w:val="es-ES"/>
              </w:rPr>
            </w:pPr>
            <w:bookmarkStart w:id="0" w:name="_Hlk99531286"/>
            <w:bookmarkStart w:id="1" w:name="_Hlk65752721"/>
            <w:r>
              <w:rPr>
                <w:rFonts w:ascii="Arial Narrow" w:hAnsi="Arial Narrow" w:cs="Arial"/>
                <w:bCs/>
                <w:sz w:val="20"/>
              </w:rPr>
              <w:t>XXXXXXXXXX</w:t>
            </w:r>
          </w:p>
          <w:bookmarkEnd w:id="0"/>
          <w:p w14:paraId="509D728D" w14:textId="77777777" w:rsidR="00F126A7" w:rsidRPr="00FB0C9D" w:rsidRDefault="00F126A7" w:rsidP="00F126A7">
            <w:pPr>
              <w:pStyle w:val="Textoindependiente"/>
              <w:rPr>
                <w:rFonts w:ascii="Arial Narrow" w:hAnsi="Arial Narrow" w:cs="Arial"/>
                <w:bCs/>
                <w:sz w:val="20"/>
              </w:rPr>
            </w:pPr>
          </w:p>
          <w:bookmarkEnd w:id="1"/>
          <w:p w14:paraId="43406118" w14:textId="77777777" w:rsidR="00F126A7" w:rsidRPr="00FB0C9D" w:rsidRDefault="00F126A7" w:rsidP="00F126A7">
            <w:pPr>
              <w:jc w:val="both"/>
              <w:rPr>
                <w:rFonts w:ascii="Arial Narrow" w:hAnsi="Arial Narrow" w:cs="Arial"/>
                <w:color w:val="000000" w:themeColor="text1"/>
                <w:sz w:val="20"/>
                <w:szCs w:val="20"/>
              </w:rPr>
            </w:pPr>
            <w:r>
              <w:rPr>
                <w:rFonts w:ascii="Arial Narrow" w:hAnsi="Arial Narrow" w:cs="Arial"/>
                <w:bCs/>
                <w:sz w:val="20"/>
                <w:lang w:val="es-MX"/>
              </w:rPr>
              <w:t>XXXXXXX</w:t>
            </w:r>
          </w:p>
          <w:p w14:paraId="17D9A658" w14:textId="77777777" w:rsidR="00F126A7" w:rsidRPr="00FB0C9D" w:rsidRDefault="00F126A7" w:rsidP="00F126A7">
            <w:pPr>
              <w:jc w:val="both"/>
              <w:rPr>
                <w:rFonts w:ascii="Arial Narrow" w:hAnsi="Arial Narrow" w:cs="Arial"/>
                <w:color w:val="000000" w:themeColor="text1"/>
                <w:sz w:val="20"/>
                <w:szCs w:val="20"/>
              </w:rPr>
            </w:pPr>
          </w:p>
          <w:p w14:paraId="161B154D" w14:textId="77777777" w:rsidR="00F126A7" w:rsidRDefault="00F126A7" w:rsidP="00F126A7">
            <w:pPr>
              <w:pStyle w:val="Textoindependiente"/>
              <w:rPr>
                <w:rFonts w:ascii="Arial Narrow" w:eastAsiaTheme="minorEastAsia" w:hAnsi="Arial Narrow" w:cs="Arial"/>
                <w:b/>
                <w:bCs/>
                <w:sz w:val="20"/>
                <w:lang w:val="es-MX"/>
              </w:rPr>
            </w:pPr>
          </w:p>
          <w:p w14:paraId="45E9EF2A" w14:textId="1E0DE51C" w:rsidR="0055230A" w:rsidRPr="00663EC6" w:rsidRDefault="00F126A7" w:rsidP="00F126A7">
            <w:pPr>
              <w:pStyle w:val="Textoindependiente"/>
              <w:rPr>
                <w:rFonts w:ascii="Verdana" w:hAnsi="Verdana" w:cs="Arial"/>
                <w:sz w:val="20"/>
                <w:lang w:val="es-MX"/>
              </w:rPr>
            </w:pPr>
            <w:r>
              <w:rPr>
                <w:rFonts w:ascii="Arial Narrow" w:eastAsiaTheme="minorEastAsia" w:hAnsi="Arial Narrow" w:cs="Arial"/>
                <w:b/>
                <w:bCs/>
                <w:sz w:val="20"/>
                <w:lang w:val="es-MX"/>
              </w:rPr>
              <w:t>XXXXXXX</w:t>
            </w:r>
          </w:p>
        </w:tc>
      </w:tr>
    </w:tbl>
    <w:p w14:paraId="33DC262B" w14:textId="77777777" w:rsidR="0055230A" w:rsidRPr="00F95DB0" w:rsidRDefault="0055230A" w:rsidP="00D54FFB">
      <w:pPr>
        <w:tabs>
          <w:tab w:val="left" w:pos="3420"/>
        </w:tabs>
        <w:jc w:val="both"/>
        <w:rPr>
          <w:rFonts w:ascii="Verdana" w:hAnsi="Verdana" w:cs="Arial"/>
          <w:sz w:val="20"/>
          <w:szCs w:val="20"/>
        </w:rPr>
      </w:pPr>
    </w:p>
    <w:p w14:paraId="673EE024" w14:textId="77777777" w:rsidR="0055230A" w:rsidRPr="00F95DB0" w:rsidRDefault="0055230A" w:rsidP="00D54FFB">
      <w:pPr>
        <w:tabs>
          <w:tab w:val="left" w:pos="3420"/>
        </w:tabs>
        <w:jc w:val="both"/>
        <w:rPr>
          <w:rFonts w:ascii="Verdana" w:hAnsi="Verdana" w:cs="Arial"/>
          <w:sz w:val="20"/>
          <w:szCs w:val="20"/>
        </w:rPr>
      </w:pPr>
      <w:r w:rsidRPr="00F95DB0">
        <w:rPr>
          <w:rFonts w:ascii="Verdana" w:hAnsi="Verdana" w:cs="Arial"/>
          <w:sz w:val="20"/>
          <w:szCs w:val="20"/>
        </w:rPr>
        <w:t xml:space="preserve">Bogotá D.C., </w:t>
      </w:r>
    </w:p>
    <w:p w14:paraId="7229BD7C" w14:textId="77777777" w:rsidR="0055230A" w:rsidRPr="00F95DB0" w:rsidRDefault="0055230A" w:rsidP="00D54FFB">
      <w:pPr>
        <w:tabs>
          <w:tab w:val="left" w:pos="3420"/>
        </w:tabs>
        <w:jc w:val="both"/>
        <w:rPr>
          <w:rFonts w:ascii="Verdana" w:hAnsi="Verdana" w:cs="Arial"/>
          <w:sz w:val="20"/>
          <w:szCs w:val="20"/>
        </w:rPr>
      </w:pPr>
    </w:p>
    <w:p w14:paraId="1B6395EE" w14:textId="7F32E4CF" w:rsidR="0055230A" w:rsidRPr="00F95DB0" w:rsidRDefault="00977369" w:rsidP="00D54FFB">
      <w:pPr>
        <w:pStyle w:val="Textoindependiente"/>
        <w:rPr>
          <w:rFonts w:ascii="Verdana" w:hAnsi="Verdana" w:cs="Arial"/>
          <w:sz w:val="20"/>
        </w:rPr>
      </w:pPr>
      <w:r w:rsidRPr="00977369">
        <w:rPr>
          <w:rFonts w:ascii="Verdana" w:hAnsi="Verdana" w:cs="Arial"/>
          <w:sz w:val="20"/>
          <w:lang w:val="es-CO"/>
        </w:rPr>
        <w:t xml:space="preserve">Entre los suscritos </w:t>
      </w:r>
      <w:r w:rsidR="00A25024">
        <w:rPr>
          <w:rFonts w:ascii="Verdana" w:hAnsi="Verdana" w:cs="Arial"/>
          <w:b/>
          <w:bCs/>
          <w:sz w:val="20"/>
          <w:lang w:val="es-CO"/>
        </w:rPr>
        <w:t>XXXXXX</w:t>
      </w:r>
      <w:r w:rsidRPr="00977369">
        <w:rPr>
          <w:rFonts w:ascii="Verdana" w:hAnsi="Verdana" w:cs="Arial"/>
          <w:sz w:val="20"/>
          <w:lang w:val="es-CO"/>
        </w:rPr>
        <w:t xml:space="preserve">, mayor de edad, identificada con cédula de ciudadanía No. </w:t>
      </w:r>
      <w:r w:rsidR="00A25024">
        <w:rPr>
          <w:rFonts w:ascii="Verdana" w:hAnsi="Verdana" w:cs="Arial"/>
          <w:sz w:val="20"/>
          <w:lang w:val="es-CO"/>
        </w:rPr>
        <w:t>XXXXXXXX</w:t>
      </w:r>
      <w:r w:rsidRPr="00977369">
        <w:rPr>
          <w:rFonts w:ascii="Verdana" w:hAnsi="Verdana" w:cs="Arial"/>
          <w:sz w:val="20"/>
          <w:lang w:val="es-CO"/>
        </w:rPr>
        <w:t xml:space="preserve">, quien actúa en nombre y representación del </w:t>
      </w:r>
      <w:r w:rsidRPr="00977369">
        <w:rPr>
          <w:rFonts w:ascii="Verdana" w:hAnsi="Verdana" w:cs="Arial"/>
          <w:b/>
          <w:bCs/>
          <w:sz w:val="20"/>
          <w:lang w:val="es-CO"/>
        </w:rPr>
        <w:t>MINISTERIO DE DEFENSA NACIONAL</w:t>
      </w:r>
      <w:r w:rsidRPr="00977369">
        <w:rPr>
          <w:rFonts w:ascii="Verdana" w:hAnsi="Verdana" w:cs="Arial"/>
          <w:sz w:val="20"/>
          <w:lang w:val="es-CO"/>
        </w:rPr>
        <w:t xml:space="preserve">, en su calidad de Directora Administrativa, designada para ejercer el cargo mediante Resolución de Nombramiento No. 2761 del 05 de junio de 2025, y posesionada mediante Acta No. 0111-25 del 11 de junio de 2025, de conformidad con las facultades delegadas por el Ministro de Defensa Nacional en materia contractual, quien en adelante se denominará </w:t>
      </w:r>
      <w:r w:rsidRPr="00977369">
        <w:rPr>
          <w:rFonts w:ascii="Verdana" w:hAnsi="Verdana" w:cs="Arial"/>
          <w:b/>
          <w:bCs/>
          <w:sz w:val="20"/>
          <w:lang w:val="es-CO"/>
        </w:rPr>
        <w:t>EL MINISTERIO</w:t>
      </w:r>
      <w:r w:rsidR="0055230A" w:rsidRPr="00F95DB0">
        <w:rPr>
          <w:rFonts w:ascii="Verdana" w:hAnsi="Verdana" w:cs="Arial"/>
          <w:sz w:val="20"/>
        </w:rPr>
        <w:t xml:space="preserve">, y por la otra, el Contratista, XXXXXXX  hemos convenido celebrar el presente contrato, previos los siguientes considerandos: </w:t>
      </w:r>
      <w:r w:rsidR="0055230A" w:rsidRPr="00F95DB0">
        <w:rPr>
          <w:rFonts w:ascii="Verdana" w:hAnsi="Verdana" w:cs="Arial"/>
          <w:b/>
          <w:bCs/>
          <w:sz w:val="20"/>
        </w:rPr>
        <w:t>a)</w:t>
      </w:r>
      <w:r w:rsidR="0055230A" w:rsidRPr="00F95DB0">
        <w:rPr>
          <w:rFonts w:ascii="Verdana" w:hAnsi="Verdana" w:cs="Arial"/>
          <w:sz w:val="20"/>
        </w:rPr>
        <w:t xml:space="preserve"> Que se elaboraron los estudios previos de conformidad con lo señalado en el </w:t>
      </w:r>
      <w:r w:rsidR="0055230A" w:rsidRPr="00F95DB0">
        <w:rPr>
          <w:rFonts w:ascii="Verdana" w:hAnsi="Verdana" w:cs="Arial"/>
          <w:sz w:val="20"/>
          <w:lang w:val="es-CO"/>
        </w:rPr>
        <w:t>Decreto 1082 de 2015</w:t>
      </w:r>
      <w:r w:rsidR="0055230A" w:rsidRPr="00F95DB0">
        <w:rPr>
          <w:rFonts w:ascii="Verdana" w:hAnsi="Verdana" w:cs="Arial"/>
          <w:b/>
          <w:sz w:val="20"/>
        </w:rPr>
        <w:t xml:space="preserve">.  </w:t>
      </w:r>
      <w:r w:rsidR="0055230A" w:rsidRPr="00F95DB0">
        <w:rPr>
          <w:rFonts w:ascii="Verdana" w:hAnsi="Verdana" w:cs="Arial"/>
          <w:b/>
          <w:bCs/>
          <w:sz w:val="20"/>
        </w:rPr>
        <w:t>b)</w:t>
      </w:r>
      <w:r w:rsidR="0055230A" w:rsidRPr="00F95DB0">
        <w:rPr>
          <w:rFonts w:ascii="Verdana" w:hAnsi="Verdana" w:cs="Arial"/>
          <w:sz w:val="20"/>
        </w:rPr>
        <w:t xml:space="preserve"> Que al  momento de la apertura del proceso de selección, se contó con la respectiva apropiación presupuestal que respalda el presente compromiso</w:t>
      </w:r>
      <w:r w:rsidR="0055230A" w:rsidRPr="00F95DB0">
        <w:rPr>
          <w:rFonts w:ascii="Verdana" w:hAnsi="Verdana" w:cs="Arial"/>
          <w:b/>
          <w:bCs/>
          <w:sz w:val="20"/>
        </w:rPr>
        <w:t>. c)</w:t>
      </w:r>
      <w:r w:rsidR="0055230A" w:rsidRPr="00F95DB0">
        <w:rPr>
          <w:rFonts w:ascii="Verdana" w:hAnsi="Verdana" w:cs="Arial"/>
          <w:sz w:val="20"/>
        </w:rPr>
        <w:t xml:space="preserve"> Que el presente contrato se originó del proceso de </w:t>
      </w:r>
      <w:r w:rsidR="0055230A" w:rsidRPr="00F95DB0">
        <w:rPr>
          <w:rFonts w:ascii="Verdana" w:hAnsi="Verdana" w:cs="Arial"/>
          <w:b/>
          <w:sz w:val="20"/>
        </w:rPr>
        <w:t xml:space="preserve">Selección Abreviada de subasta inversa  No. </w:t>
      </w:r>
      <w:r w:rsidR="00DF14C2" w:rsidRPr="00F95DB0">
        <w:rPr>
          <w:rFonts w:ascii="Verdana" w:hAnsi="Verdana" w:cs="Arial"/>
          <w:b/>
          <w:sz w:val="20"/>
          <w:lang w:val="es-CO"/>
        </w:rPr>
        <w:t>XXX</w:t>
      </w:r>
      <w:r w:rsidR="004153D5" w:rsidRPr="00F95DB0">
        <w:rPr>
          <w:rFonts w:ascii="Verdana" w:hAnsi="Verdana" w:cs="Arial"/>
          <w:b/>
          <w:sz w:val="20"/>
          <w:lang w:val="es-CO"/>
        </w:rPr>
        <w:t>-</w:t>
      </w:r>
      <w:r w:rsidR="0055230A" w:rsidRPr="00F95DB0">
        <w:rPr>
          <w:rFonts w:ascii="Verdana" w:hAnsi="Verdana" w:cs="Arial"/>
          <w:b/>
          <w:sz w:val="20"/>
        </w:rPr>
        <w:t>202</w:t>
      </w:r>
      <w:r w:rsidR="00A16B38" w:rsidRPr="00F95DB0">
        <w:rPr>
          <w:rFonts w:ascii="Verdana" w:hAnsi="Verdana" w:cs="Arial"/>
          <w:b/>
          <w:sz w:val="20"/>
          <w:lang w:val="es-CO"/>
        </w:rPr>
        <w:t>6</w:t>
      </w:r>
      <w:r w:rsidR="0055230A" w:rsidRPr="00F95DB0">
        <w:rPr>
          <w:rFonts w:ascii="Verdana" w:hAnsi="Verdana" w:cs="Arial"/>
          <w:b/>
          <w:sz w:val="20"/>
        </w:rPr>
        <w:t xml:space="preserve"> MDN-UGG-DA</w:t>
      </w:r>
      <w:r w:rsidR="0055230A" w:rsidRPr="00F95DB0">
        <w:rPr>
          <w:rFonts w:ascii="Verdana" w:hAnsi="Verdana" w:cs="Arial"/>
          <w:sz w:val="20"/>
        </w:rPr>
        <w:t xml:space="preserve">. cuyo objeto fue contratar </w:t>
      </w:r>
      <w:r w:rsidR="006A5124" w:rsidRPr="00F95DB0">
        <w:rPr>
          <w:rFonts w:ascii="Verdana" w:hAnsi="Verdana" w:cs="Arial"/>
          <w:sz w:val="20"/>
          <w:lang w:val="es-MX"/>
        </w:rPr>
        <w:t>el</w:t>
      </w:r>
      <w:r w:rsidR="0055230A" w:rsidRPr="00F95DB0">
        <w:rPr>
          <w:rFonts w:ascii="Verdana" w:hAnsi="Verdana" w:cs="Arial"/>
          <w:sz w:val="20"/>
        </w:rPr>
        <w:t xml:space="preserve"> </w:t>
      </w:r>
      <w:r w:rsidR="006A5124" w:rsidRPr="00F95DB0">
        <w:rPr>
          <w:rFonts w:ascii="Verdana" w:hAnsi="Verdana" w:cs="Arial"/>
          <w:sz w:val="20"/>
          <w:lang w:val="es-MX"/>
        </w:rPr>
        <w:t>“</w:t>
      </w:r>
      <w:proofErr w:type="spellStart"/>
      <w:r w:rsidR="00F126A7">
        <w:rPr>
          <w:rFonts w:ascii="Verdana" w:hAnsi="Verdana" w:cs="Arial"/>
          <w:sz w:val="20"/>
        </w:rPr>
        <w:t>xxxxxxxx</w:t>
      </w:r>
      <w:proofErr w:type="spellEnd"/>
      <w:r w:rsidR="0055230A" w:rsidRPr="00F95DB0">
        <w:rPr>
          <w:rFonts w:ascii="Verdana" w:hAnsi="Verdana" w:cs="Arial"/>
          <w:b/>
          <w:sz w:val="20"/>
        </w:rPr>
        <w:t>”.</w:t>
      </w:r>
      <w:r w:rsidR="0055230A" w:rsidRPr="00F95DB0">
        <w:rPr>
          <w:rFonts w:ascii="Verdana" w:hAnsi="Verdana" w:cs="Arial"/>
          <w:b/>
          <w:color w:val="000000"/>
          <w:sz w:val="20"/>
        </w:rPr>
        <w:t xml:space="preserve"> </w:t>
      </w:r>
      <w:r w:rsidR="0055230A" w:rsidRPr="00F95DB0">
        <w:rPr>
          <w:rFonts w:ascii="Verdana" w:hAnsi="Verdana" w:cs="Arial"/>
          <w:b/>
          <w:sz w:val="20"/>
        </w:rPr>
        <w:t>d)</w:t>
      </w:r>
      <w:r w:rsidR="0055230A" w:rsidRPr="00F95DB0">
        <w:rPr>
          <w:rFonts w:ascii="Verdana" w:hAnsi="Verdana" w:cs="Arial"/>
          <w:sz w:val="20"/>
        </w:rPr>
        <w:t xml:space="preserve"> Que en virtud de lo anterior, mediante Acto Administrativo No. </w:t>
      </w:r>
      <w:proofErr w:type="spellStart"/>
      <w:r w:rsidR="0055230A" w:rsidRPr="00F95DB0">
        <w:rPr>
          <w:rFonts w:ascii="Verdana" w:hAnsi="Verdana" w:cs="Arial"/>
          <w:b/>
          <w:sz w:val="20"/>
        </w:rPr>
        <w:t>xx</w:t>
      </w:r>
      <w:r w:rsidR="00F126A7">
        <w:rPr>
          <w:rFonts w:ascii="Verdana" w:hAnsi="Verdana" w:cs="Arial"/>
          <w:b/>
          <w:sz w:val="20"/>
        </w:rPr>
        <w:t>x</w:t>
      </w:r>
      <w:proofErr w:type="spellEnd"/>
      <w:r w:rsidR="0055230A" w:rsidRPr="00F95DB0">
        <w:rPr>
          <w:rFonts w:ascii="Verdana" w:hAnsi="Verdana" w:cs="Arial"/>
          <w:b/>
          <w:sz w:val="20"/>
        </w:rPr>
        <w:t>/202</w:t>
      </w:r>
      <w:r w:rsidR="00A16B38" w:rsidRPr="00F95DB0">
        <w:rPr>
          <w:rFonts w:ascii="Verdana" w:hAnsi="Verdana" w:cs="Arial"/>
          <w:b/>
          <w:sz w:val="20"/>
        </w:rPr>
        <w:t>6</w:t>
      </w:r>
      <w:r w:rsidR="0055230A" w:rsidRPr="00F95DB0">
        <w:rPr>
          <w:rFonts w:ascii="Verdana" w:hAnsi="Verdana" w:cs="Arial"/>
          <w:b/>
          <w:sz w:val="20"/>
        </w:rPr>
        <w:t xml:space="preserve"> MDN-UGG-DA</w:t>
      </w:r>
      <w:r w:rsidR="0055230A" w:rsidRPr="00F95DB0">
        <w:rPr>
          <w:rFonts w:ascii="Verdana" w:hAnsi="Verdana" w:cs="Arial"/>
          <w:sz w:val="20"/>
        </w:rPr>
        <w:t xml:space="preserve"> del </w:t>
      </w:r>
      <w:proofErr w:type="spellStart"/>
      <w:r w:rsidR="0055230A" w:rsidRPr="00F95DB0">
        <w:rPr>
          <w:rFonts w:ascii="Verdana" w:hAnsi="Verdana" w:cs="Arial"/>
          <w:sz w:val="20"/>
        </w:rPr>
        <w:t>xxx</w:t>
      </w:r>
      <w:proofErr w:type="spellEnd"/>
      <w:r w:rsidR="0055230A" w:rsidRPr="00F95DB0">
        <w:rPr>
          <w:rFonts w:ascii="Verdana" w:hAnsi="Verdana" w:cs="Arial"/>
          <w:sz w:val="20"/>
        </w:rPr>
        <w:t xml:space="preserve"> de </w:t>
      </w:r>
      <w:proofErr w:type="spellStart"/>
      <w:r w:rsidR="0055230A" w:rsidRPr="00F95DB0">
        <w:rPr>
          <w:rFonts w:ascii="Verdana" w:hAnsi="Verdana" w:cs="Arial"/>
          <w:sz w:val="20"/>
        </w:rPr>
        <w:t>xxxx</w:t>
      </w:r>
      <w:proofErr w:type="spellEnd"/>
      <w:r w:rsidR="0055230A" w:rsidRPr="00F95DB0">
        <w:rPr>
          <w:rFonts w:ascii="Verdana" w:hAnsi="Verdana" w:cs="Arial"/>
          <w:sz w:val="20"/>
        </w:rPr>
        <w:t xml:space="preserve"> de </w:t>
      </w:r>
      <w:r w:rsidR="004153D5" w:rsidRPr="00F95DB0">
        <w:rPr>
          <w:rFonts w:ascii="Verdana" w:hAnsi="Verdana" w:cs="Arial"/>
          <w:sz w:val="20"/>
          <w:lang w:val="es-CO"/>
        </w:rPr>
        <w:t>202</w:t>
      </w:r>
      <w:r>
        <w:rPr>
          <w:rFonts w:ascii="Verdana" w:hAnsi="Verdana" w:cs="Arial"/>
          <w:sz w:val="20"/>
          <w:lang w:val="es-CO"/>
        </w:rPr>
        <w:t>6</w:t>
      </w:r>
      <w:r w:rsidR="0055230A" w:rsidRPr="00F95DB0">
        <w:rPr>
          <w:rFonts w:ascii="Verdana" w:hAnsi="Verdana" w:cs="Arial"/>
          <w:sz w:val="20"/>
        </w:rPr>
        <w:t xml:space="preserve">, se adjudicó el presente contrato al proponente </w:t>
      </w:r>
      <w:r w:rsidR="0055230A" w:rsidRPr="00F95DB0">
        <w:rPr>
          <w:rFonts w:ascii="Verdana" w:hAnsi="Verdana" w:cs="Arial"/>
          <w:b/>
          <w:sz w:val="20"/>
        </w:rPr>
        <w:t>XXXXXXX</w:t>
      </w:r>
      <w:r w:rsidR="0055230A" w:rsidRPr="00F95DB0">
        <w:rPr>
          <w:rFonts w:ascii="Verdana" w:hAnsi="Verdana" w:cs="Arial"/>
          <w:sz w:val="20"/>
        </w:rPr>
        <w:t xml:space="preserve">, de conformidad con la oferta presentada el </w:t>
      </w:r>
      <w:proofErr w:type="spellStart"/>
      <w:r w:rsidR="0055230A" w:rsidRPr="00F95DB0">
        <w:rPr>
          <w:rFonts w:ascii="Verdana" w:hAnsi="Verdana" w:cs="Arial"/>
          <w:sz w:val="20"/>
        </w:rPr>
        <w:t>xxxxxxxx</w:t>
      </w:r>
      <w:proofErr w:type="spellEnd"/>
      <w:r w:rsidR="0055230A" w:rsidRPr="00F95DB0">
        <w:rPr>
          <w:rFonts w:ascii="Verdana" w:hAnsi="Verdana" w:cs="Arial"/>
          <w:sz w:val="20"/>
        </w:rPr>
        <w:t xml:space="preserve">, la cual hace parte integral del presente contrato. </w:t>
      </w:r>
      <w:r w:rsidR="0055230A" w:rsidRPr="00F95DB0">
        <w:rPr>
          <w:rFonts w:ascii="Verdana" w:hAnsi="Verdana" w:cs="Arial"/>
          <w:b/>
          <w:sz w:val="20"/>
        </w:rPr>
        <w:t xml:space="preserve">e) </w:t>
      </w:r>
      <w:r w:rsidR="0055230A" w:rsidRPr="00F95DB0">
        <w:rPr>
          <w:rFonts w:ascii="Verdana" w:hAnsi="Verdana" w:cs="Arial"/>
          <w:sz w:val="20"/>
        </w:rPr>
        <w:t>Que en consideración a todo lo anterior, las partes acuerdan celebrar el presente contrato de prestación de servicios el cual se regirá por las siguientes cláusulas</w:t>
      </w:r>
      <w:r w:rsidR="00DF14C2" w:rsidRPr="00F95DB0">
        <w:rPr>
          <w:rFonts w:ascii="Verdana" w:hAnsi="Verdana" w:cs="Arial"/>
          <w:sz w:val="20"/>
        </w:rPr>
        <w:t>:</w:t>
      </w:r>
    </w:p>
    <w:p w14:paraId="567B80A9" w14:textId="77777777" w:rsidR="0055230A" w:rsidRPr="00F95DB0" w:rsidRDefault="0055230A" w:rsidP="00D54FFB">
      <w:pPr>
        <w:tabs>
          <w:tab w:val="left" w:pos="3420"/>
        </w:tabs>
        <w:jc w:val="both"/>
        <w:rPr>
          <w:rFonts w:ascii="Verdana" w:hAnsi="Verdana" w:cs="Arial"/>
          <w:sz w:val="20"/>
          <w:szCs w:val="20"/>
        </w:rPr>
      </w:pPr>
    </w:p>
    <w:p w14:paraId="36E5EACC" w14:textId="31D29A3B" w:rsidR="0055230A" w:rsidRPr="00F95DB0" w:rsidRDefault="0055230A" w:rsidP="00D54FFB">
      <w:pPr>
        <w:pStyle w:val="Textoindependiente"/>
        <w:rPr>
          <w:rFonts w:ascii="Verdana" w:hAnsi="Verdana" w:cs="Arial"/>
          <w:bCs/>
          <w:sz w:val="20"/>
          <w:lang w:val="es-MX"/>
        </w:rPr>
      </w:pPr>
      <w:r w:rsidRPr="00F95DB0">
        <w:rPr>
          <w:rFonts w:ascii="Verdana" w:hAnsi="Verdana" w:cs="Arial"/>
          <w:b/>
          <w:sz w:val="20"/>
          <w:u w:val="single"/>
        </w:rPr>
        <w:t>CLÁUSULA PRIMERA.- OBJETO</w:t>
      </w:r>
      <w:r w:rsidRPr="00F95DB0">
        <w:rPr>
          <w:rFonts w:ascii="Verdana" w:hAnsi="Verdana" w:cs="Arial"/>
          <w:b/>
          <w:sz w:val="20"/>
        </w:rPr>
        <w:t xml:space="preserve">: </w:t>
      </w:r>
      <w:proofErr w:type="spellStart"/>
      <w:r w:rsidR="00F126A7">
        <w:rPr>
          <w:rFonts w:ascii="Verdana" w:hAnsi="Verdana" w:cs="Arial"/>
          <w:sz w:val="20"/>
        </w:rPr>
        <w:t>xxxxxxxx</w:t>
      </w:r>
      <w:proofErr w:type="spellEnd"/>
    </w:p>
    <w:p w14:paraId="24A4C4CB" w14:textId="77777777" w:rsidR="00CA197C" w:rsidRPr="00F95DB0" w:rsidRDefault="00CA197C" w:rsidP="00D54FFB">
      <w:pPr>
        <w:pStyle w:val="Textoindependiente"/>
        <w:rPr>
          <w:rFonts w:ascii="Verdana" w:hAnsi="Verdana" w:cs="Arial"/>
          <w:b/>
          <w:sz w:val="20"/>
          <w:lang w:val="es-MX"/>
        </w:rPr>
      </w:pPr>
    </w:p>
    <w:p w14:paraId="2D6D6AF4" w14:textId="6C21CC98" w:rsidR="0055230A" w:rsidRPr="00F95DB0" w:rsidRDefault="0055230A" w:rsidP="00F126A7">
      <w:pPr>
        <w:pStyle w:val="Textoindependiente"/>
        <w:ind w:right="-143"/>
        <w:rPr>
          <w:rFonts w:ascii="Verdana" w:hAnsi="Verdana" w:cs="Arial"/>
          <w:sz w:val="20"/>
        </w:rPr>
      </w:pPr>
      <w:r w:rsidRPr="00F95DB0">
        <w:rPr>
          <w:rFonts w:ascii="Verdana" w:hAnsi="Verdana" w:cs="Arial"/>
          <w:b/>
          <w:sz w:val="20"/>
          <w:u w:val="single"/>
          <w:lang w:val="es-CO"/>
        </w:rPr>
        <w:lastRenderedPageBreak/>
        <w:t xml:space="preserve">CLÁUSULA SEGUNDA. -  ALCANCE DEL OBJETO: </w:t>
      </w:r>
      <w:r w:rsidRPr="00F95DB0">
        <w:rPr>
          <w:rFonts w:ascii="Verdana" w:hAnsi="Verdana" w:cs="Arial"/>
          <w:sz w:val="20"/>
        </w:rPr>
        <w:t>En desarrollo del objeto</w:t>
      </w:r>
      <w:r w:rsidRPr="00F95DB0">
        <w:rPr>
          <w:rFonts w:ascii="Verdana" w:hAnsi="Verdana" w:cs="Arial"/>
          <w:b/>
          <w:sz w:val="20"/>
        </w:rPr>
        <w:t>, EL CONTRATISTA</w:t>
      </w:r>
      <w:r w:rsidRPr="00F95DB0">
        <w:rPr>
          <w:rFonts w:ascii="Verdana" w:hAnsi="Verdana" w:cs="Arial"/>
          <w:sz w:val="20"/>
        </w:rPr>
        <w:t xml:space="preserve"> deberá entregar los bienes y/o prestar los servicios, de conformidad con las especificaciones técnicas previstas en</w:t>
      </w:r>
      <w:r w:rsidRPr="00F95DB0">
        <w:rPr>
          <w:rFonts w:ascii="Verdana" w:hAnsi="Verdana" w:cs="Arial"/>
          <w:b/>
          <w:sz w:val="20"/>
        </w:rPr>
        <w:t xml:space="preserve"> </w:t>
      </w:r>
      <w:r w:rsidRPr="00F95DB0">
        <w:rPr>
          <w:rFonts w:ascii="Verdana" w:hAnsi="Verdana" w:cs="Arial"/>
          <w:sz w:val="20"/>
        </w:rPr>
        <w:t>el</w:t>
      </w:r>
      <w:r w:rsidRPr="00F95DB0">
        <w:rPr>
          <w:rFonts w:ascii="Verdana" w:hAnsi="Verdana" w:cs="Arial"/>
          <w:b/>
          <w:sz w:val="20"/>
        </w:rPr>
        <w:t xml:space="preserve"> Anexo No. </w:t>
      </w:r>
      <w:r w:rsidR="00663EC6">
        <w:rPr>
          <w:rFonts w:ascii="Verdana" w:hAnsi="Verdana" w:cs="Arial"/>
          <w:b/>
          <w:sz w:val="20"/>
        </w:rPr>
        <w:t>2</w:t>
      </w:r>
      <w:r w:rsidRPr="00F95DB0">
        <w:rPr>
          <w:rFonts w:ascii="Verdana" w:hAnsi="Verdana" w:cs="Arial"/>
          <w:b/>
          <w:sz w:val="20"/>
        </w:rPr>
        <w:t xml:space="preserve"> “</w:t>
      </w:r>
      <w:r w:rsidR="00663EC6">
        <w:rPr>
          <w:rFonts w:ascii="Verdana" w:hAnsi="Verdana" w:cs="Arial"/>
          <w:b/>
          <w:sz w:val="20"/>
        </w:rPr>
        <w:t>ESPECIFICACIONES TECNICAS</w:t>
      </w:r>
      <w:r w:rsidRPr="00F95DB0">
        <w:rPr>
          <w:rFonts w:ascii="Verdana" w:hAnsi="Verdana" w:cs="Arial"/>
          <w:b/>
          <w:sz w:val="20"/>
        </w:rPr>
        <w:t xml:space="preserve">” </w:t>
      </w:r>
      <w:r w:rsidRPr="00F95DB0">
        <w:rPr>
          <w:rFonts w:ascii="Verdana" w:hAnsi="Verdana" w:cs="Arial"/>
          <w:sz w:val="20"/>
        </w:rPr>
        <w:t xml:space="preserve">del presente contrato, el cual se suscribe por las partes y se avala por la </w:t>
      </w:r>
      <w:r w:rsidR="00663EC6" w:rsidRPr="00663EC6">
        <w:rPr>
          <w:rFonts w:ascii="Verdana" w:hAnsi="Verdana" w:cs="Arial"/>
          <w:sz w:val="20"/>
        </w:rPr>
        <w:t>Directora Sectorial de Comunicaciones</w:t>
      </w:r>
      <w:r w:rsidR="00DF14C2" w:rsidRPr="00F95DB0">
        <w:rPr>
          <w:rFonts w:ascii="Verdana" w:hAnsi="Verdana" w:cs="Arial"/>
          <w:sz w:val="20"/>
        </w:rPr>
        <w:t>, quien</w:t>
      </w:r>
      <w:r w:rsidRPr="00F95DB0">
        <w:rPr>
          <w:rFonts w:ascii="Verdana" w:hAnsi="Verdana" w:cs="Arial"/>
          <w:sz w:val="20"/>
        </w:rPr>
        <w:t xml:space="preserve"> solicitó la contratación o quien haga sus veces.</w:t>
      </w:r>
    </w:p>
    <w:p w14:paraId="59ACDA1F" w14:textId="77777777" w:rsidR="0055230A" w:rsidRPr="00F95DB0" w:rsidRDefault="0055230A" w:rsidP="00D54FFB">
      <w:pPr>
        <w:jc w:val="both"/>
        <w:rPr>
          <w:rFonts w:ascii="Verdana" w:hAnsi="Verdana" w:cs="Arial"/>
          <w:sz w:val="20"/>
          <w:szCs w:val="20"/>
        </w:rPr>
      </w:pPr>
    </w:p>
    <w:p w14:paraId="5738BC0A" w14:textId="36EAE51D" w:rsidR="0055230A" w:rsidRPr="00F95DB0" w:rsidRDefault="0055230A" w:rsidP="00D54FFB">
      <w:pPr>
        <w:tabs>
          <w:tab w:val="left" w:pos="-284"/>
          <w:tab w:val="left" w:pos="142"/>
        </w:tabs>
        <w:jc w:val="both"/>
        <w:rPr>
          <w:rFonts w:ascii="Verdana" w:hAnsi="Verdana" w:cs="Arial"/>
          <w:sz w:val="20"/>
          <w:szCs w:val="20"/>
        </w:rPr>
      </w:pPr>
      <w:r w:rsidRPr="00F95DB0">
        <w:rPr>
          <w:rFonts w:ascii="Verdana" w:hAnsi="Verdana" w:cs="Arial"/>
          <w:b/>
          <w:sz w:val="20"/>
          <w:szCs w:val="20"/>
          <w:u w:val="single"/>
        </w:rPr>
        <w:t>CLÁUSULA TERCERA.- FINALIDADES DEL CONTRATO:</w:t>
      </w:r>
      <w:r w:rsidRPr="00F95DB0">
        <w:rPr>
          <w:rFonts w:ascii="Verdana" w:hAnsi="Verdana" w:cs="Arial"/>
          <w:b/>
          <w:sz w:val="20"/>
          <w:szCs w:val="20"/>
        </w:rPr>
        <w:t xml:space="preserve"> </w:t>
      </w:r>
      <w:r w:rsidRPr="00F95DB0">
        <w:rPr>
          <w:rFonts w:ascii="Verdana" w:hAnsi="Verdana" w:cs="Arial"/>
          <w:sz w:val="20"/>
          <w:szCs w:val="20"/>
        </w:rPr>
        <w:t xml:space="preserve">El presente contrato está orientado </w:t>
      </w:r>
      <w:r w:rsidR="00A96530" w:rsidRPr="00A96530">
        <w:rPr>
          <w:rFonts w:ascii="Verdana" w:hAnsi="Verdana" w:cs="Arial"/>
          <w:sz w:val="20"/>
          <w:szCs w:val="20"/>
        </w:rPr>
        <w:t>velar por la protección de la imagen institucional del Sector Defensa, así como promover, a través de los diferentes medios de comunicación institucionales, públicos y privados, los principales logros de la gestión institucional, además de los programas, planes y proyectos que le permiten a la institución el cumplimiento de su misionalidad, particularmente la descrita en el Decreto 1874 del 30 de diciembre de 2021 "Por medio del cual se modifica la estructura del Ministerio de Defensa Nacional y se dictan otras disposiciones”</w:t>
      </w:r>
      <w:r w:rsidR="00A96530">
        <w:rPr>
          <w:rFonts w:ascii="Verdana" w:hAnsi="Verdana" w:cs="Arial"/>
          <w:sz w:val="20"/>
          <w:szCs w:val="20"/>
        </w:rPr>
        <w:t>.</w:t>
      </w:r>
    </w:p>
    <w:p w14:paraId="3692B13D" w14:textId="77777777" w:rsidR="0055230A" w:rsidRPr="00F95DB0" w:rsidRDefault="0055230A" w:rsidP="00D54FFB">
      <w:pPr>
        <w:tabs>
          <w:tab w:val="left" w:pos="-284"/>
          <w:tab w:val="left" w:pos="142"/>
          <w:tab w:val="left" w:pos="3420"/>
          <w:tab w:val="left" w:pos="9072"/>
        </w:tabs>
        <w:jc w:val="both"/>
        <w:rPr>
          <w:rFonts w:ascii="Verdana" w:hAnsi="Verdana" w:cs="Arial"/>
          <w:sz w:val="20"/>
          <w:szCs w:val="20"/>
        </w:rPr>
      </w:pPr>
    </w:p>
    <w:p w14:paraId="621E334E" w14:textId="4D50226D" w:rsidR="00A96530" w:rsidRPr="00A96530" w:rsidRDefault="0055230A" w:rsidP="00A96530">
      <w:pPr>
        <w:pStyle w:val="Textoindependiente"/>
        <w:ind w:right="-143"/>
        <w:rPr>
          <w:rFonts w:ascii="Verdana" w:hAnsi="Verdana"/>
          <w:sz w:val="20"/>
          <w:lang w:val="es-CO"/>
        </w:rPr>
      </w:pPr>
      <w:r w:rsidRPr="00F95DB0">
        <w:rPr>
          <w:rFonts w:ascii="Verdana" w:hAnsi="Verdana" w:cs="Arial"/>
          <w:b/>
          <w:sz w:val="20"/>
          <w:u w:val="single"/>
        </w:rPr>
        <w:t>CLÁUSULA CUARTA.- VALOR</w:t>
      </w:r>
      <w:r w:rsidRPr="00F95DB0">
        <w:rPr>
          <w:rFonts w:ascii="Verdana" w:hAnsi="Verdana" w:cs="Arial"/>
          <w:b/>
          <w:sz w:val="22"/>
          <w:szCs w:val="22"/>
        </w:rPr>
        <w:t xml:space="preserve">: </w:t>
      </w:r>
      <w:r w:rsidR="00A96530">
        <w:rPr>
          <w:rFonts w:ascii="Verdana" w:hAnsi="Verdana"/>
          <w:sz w:val="20"/>
          <w:lang w:val="es-ES"/>
        </w:rPr>
        <w:t>E</w:t>
      </w:r>
      <w:r w:rsidR="00A96530" w:rsidRPr="00A96530">
        <w:rPr>
          <w:rFonts w:ascii="Verdana" w:hAnsi="Verdana"/>
          <w:sz w:val="20"/>
          <w:lang w:val="es-ES"/>
        </w:rPr>
        <w:t xml:space="preserve">l valor </w:t>
      </w:r>
      <w:r w:rsidR="00A96530">
        <w:rPr>
          <w:rFonts w:ascii="Verdana" w:hAnsi="Verdana"/>
          <w:sz w:val="20"/>
          <w:lang w:val="es-ES"/>
        </w:rPr>
        <w:t xml:space="preserve">del contrato será hasta la suma </w:t>
      </w:r>
      <w:r w:rsidR="00A96530" w:rsidRPr="00A96530">
        <w:rPr>
          <w:rFonts w:ascii="Verdana" w:hAnsi="Verdana"/>
          <w:sz w:val="20"/>
          <w:lang w:val="es-ES"/>
        </w:rPr>
        <w:t>de </w:t>
      </w:r>
      <w:proofErr w:type="spellStart"/>
      <w:r w:rsidR="00F126A7">
        <w:rPr>
          <w:rFonts w:ascii="Verdana" w:eastAsiaTheme="minorEastAsia" w:hAnsi="Verdana" w:cs="Arial"/>
          <w:b/>
          <w:bCs/>
          <w:sz w:val="20"/>
          <w:lang w:val="es-ES"/>
        </w:rPr>
        <w:t>xxxxxxx</w:t>
      </w:r>
      <w:proofErr w:type="spellEnd"/>
      <w:r w:rsidR="00A96530" w:rsidRPr="00A96530">
        <w:rPr>
          <w:rFonts w:ascii="Verdana" w:hAnsi="Verdana"/>
          <w:sz w:val="20"/>
          <w:lang w:val="es-ES"/>
        </w:rPr>
        <w:t> incluido IVA y demás impuestos, tasas, retenciones, contribuciones, costos directos e indirectos a los que hubiere lugar, distribuidos por cada uno de los rubros establecidos en el certificado de disponibilidad presupuestal aprobado.</w:t>
      </w:r>
      <w:r w:rsidR="00A96530" w:rsidRPr="00A96530">
        <w:rPr>
          <w:rFonts w:ascii="Verdana" w:hAnsi="Verdana"/>
          <w:sz w:val="20"/>
          <w:lang w:val="es-CO"/>
        </w:rPr>
        <w:t> </w:t>
      </w:r>
    </w:p>
    <w:p w14:paraId="7B0A4F2E" w14:textId="5916432D" w:rsidR="00A96530" w:rsidRPr="00A96530" w:rsidRDefault="00A96530" w:rsidP="00A96530">
      <w:pPr>
        <w:pStyle w:val="Textoindependiente"/>
        <w:ind w:right="-143"/>
        <w:rPr>
          <w:rFonts w:ascii="Verdana" w:hAnsi="Verdana"/>
          <w:sz w:val="20"/>
          <w:lang w:val="es-CO"/>
        </w:rPr>
      </w:pPr>
    </w:p>
    <w:p w14:paraId="558C8481" w14:textId="77777777" w:rsidR="00A96530" w:rsidRPr="00A96530" w:rsidRDefault="00A96530" w:rsidP="00A96530">
      <w:pPr>
        <w:pStyle w:val="Textoindependiente"/>
        <w:ind w:right="-143"/>
        <w:rPr>
          <w:rFonts w:ascii="Verdana" w:hAnsi="Verdana"/>
          <w:sz w:val="20"/>
          <w:lang w:val="es-ES"/>
        </w:rPr>
      </w:pPr>
      <w:r w:rsidRPr="00A96530">
        <w:rPr>
          <w:rFonts w:ascii="Verdana" w:hAnsi="Verdana"/>
          <w:sz w:val="20"/>
          <w:lang w:val="es-ES"/>
        </w:rPr>
        <w:t>  </w:t>
      </w:r>
    </w:p>
    <w:p w14:paraId="0AC43F2E" w14:textId="5CE0D9DD" w:rsidR="00A96530" w:rsidRPr="00A96530" w:rsidRDefault="00A96530" w:rsidP="00A96530">
      <w:pPr>
        <w:pStyle w:val="Textoindependiente"/>
        <w:ind w:right="-143"/>
        <w:rPr>
          <w:rFonts w:ascii="Verdana" w:hAnsi="Verdana"/>
          <w:sz w:val="20"/>
          <w:lang w:val="es-ES"/>
        </w:rPr>
      </w:pPr>
      <w:r w:rsidRPr="00F95DB0">
        <w:rPr>
          <w:rFonts w:ascii="Verdana" w:hAnsi="Verdana"/>
          <w:b/>
          <w:sz w:val="20"/>
          <w:u w:val="single"/>
        </w:rPr>
        <w:t>PARÁGRAFO PRIMERO.-</w:t>
      </w:r>
      <w:r w:rsidRPr="00F95DB0">
        <w:rPr>
          <w:rFonts w:ascii="Verdana" w:hAnsi="Verdana"/>
          <w:b/>
          <w:sz w:val="20"/>
        </w:rPr>
        <w:t xml:space="preserve"> </w:t>
      </w:r>
      <w:r w:rsidRPr="00A96530">
        <w:rPr>
          <w:rFonts w:ascii="Verdana" w:hAnsi="Verdana"/>
          <w:sz w:val="20"/>
          <w:lang w:val="es-ES"/>
        </w:rPr>
        <w:t xml:space="preserve">El valor del contrato a celebrar </w:t>
      </w:r>
      <w:r w:rsidRPr="00A96530">
        <w:rPr>
          <w:rFonts w:ascii="Verdana" w:hAnsi="Verdana"/>
          <w:b/>
          <w:bCs/>
          <w:sz w:val="20"/>
          <w:lang w:val="es-ES"/>
        </w:rPr>
        <w:t>será por la totalidad del presupuesto oficial</w:t>
      </w:r>
      <w:r w:rsidRPr="00A96530">
        <w:rPr>
          <w:rFonts w:ascii="Verdana" w:hAnsi="Verdana"/>
          <w:sz w:val="20"/>
          <w:lang w:val="es-ES"/>
        </w:rPr>
        <w:t>, el cual incluye impuestos, tasas, retenciones, contribuciones, costos directos e indirectos a que haya lugar, con el fin de adquirir más créditos según la necesidad del Ministerio de Defensa Nacional; no obstante, si resultara un remanente del presupuesto asignado, esto se verá reflejado en el valor del contrato. La adjudicación se realizará en forma total. No habrá adjudicación parcial por ítems o entregables. </w:t>
      </w:r>
    </w:p>
    <w:p w14:paraId="5CFE4714" w14:textId="77777777" w:rsidR="004153D5" w:rsidRPr="00F95DB0" w:rsidRDefault="004153D5" w:rsidP="00D54FFB">
      <w:pPr>
        <w:pStyle w:val="Textoindependiente"/>
        <w:rPr>
          <w:rFonts w:ascii="Verdana" w:hAnsi="Verdana" w:cs="Arial"/>
          <w:b/>
          <w:sz w:val="20"/>
          <w:u w:val="single"/>
        </w:rPr>
      </w:pPr>
    </w:p>
    <w:p w14:paraId="76B2D7F6" w14:textId="77777777" w:rsidR="0055230A" w:rsidRPr="00F95DB0" w:rsidRDefault="0055230A" w:rsidP="00D54FFB">
      <w:pPr>
        <w:pStyle w:val="Textoindependiente"/>
        <w:rPr>
          <w:rFonts w:ascii="Verdana" w:hAnsi="Verdana" w:cs="Arial"/>
          <w:bCs/>
          <w:sz w:val="20"/>
          <w:lang w:val="es-CO"/>
        </w:rPr>
      </w:pPr>
      <w:r w:rsidRPr="00F95DB0">
        <w:rPr>
          <w:rFonts w:ascii="Verdana" w:hAnsi="Verdana" w:cs="Arial"/>
          <w:b/>
          <w:sz w:val="20"/>
          <w:u w:val="single"/>
        </w:rPr>
        <w:t>PARÁGRAFO SEGUNDO</w:t>
      </w:r>
      <w:r w:rsidRPr="00F95DB0">
        <w:rPr>
          <w:rFonts w:ascii="Verdana" w:hAnsi="Verdana" w:cs="Arial"/>
          <w:b/>
          <w:sz w:val="20"/>
        </w:rPr>
        <w:t xml:space="preserve">.- </w:t>
      </w:r>
      <w:r w:rsidRPr="00F95DB0">
        <w:rPr>
          <w:rFonts w:ascii="Verdana" w:hAnsi="Verdana" w:cs="Arial"/>
          <w:bCs/>
          <w:sz w:val="20"/>
          <w:lang w:val="es-CO"/>
        </w:rPr>
        <w:t xml:space="preserve">El (los) valor(es) ofertado(s) por EL CONTRATISTA, se entiende(n) firme(s) y fijo(s) por lo tanto no está sujeto a ninguna clase de reajuste. Igualmente dentro de este precio están incluidos los costos proyectados al plazo de ejecución del presente contrato y la utilidad razonable que el contratista pretende obtener, en consecuencia, no se aceptarán solicitudes de reajustes, fundamentados en estas circunstancias. </w:t>
      </w:r>
    </w:p>
    <w:p w14:paraId="4613EC35" w14:textId="77777777" w:rsidR="0055230A" w:rsidRPr="00F95DB0" w:rsidRDefault="0055230A" w:rsidP="00D54FFB">
      <w:pPr>
        <w:pStyle w:val="Textoindependiente"/>
        <w:tabs>
          <w:tab w:val="left" w:pos="0"/>
        </w:tabs>
        <w:rPr>
          <w:rFonts w:ascii="Verdana" w:hAnsi="Verdana" w:cs="Arial"/>
          <w:b/>
          <w:bCs/>
          <w:sz w:val="20"/>
          <w:u w:val="single"/>
          <w:lang w:val="es-CO"/>
        </w:rPr>
      </w:pPr>
    </w:p>
    <w:p w14:paraId="05598034" w14:textId="77777777" w:rsidR="0055230A" w:rsidRPr="00F95DB0" w:rsidRDefault="0055230A" w:rsidP="00D54FFB">
      <w:pPr>
        <w:pStyle w:val="Textoindependiente"/>
        <w:rPr>
          <w:rFonts w:ascii="Verdana" w:hAnsi="Verdana" w:cs="Arial"/>
          <w:bCs/>
          <w:sz w:val="20"/>
          <w:lang w:val="es-CO"/>
        </w:rPr>
      </w:pPr>
      <w:r w:rsidRPr="00F95DB0">
        <w:rPr>
          <w:rFonts w:ascii="Verdana" w:hAnsi="Verdana" w:cs="Arial"/>
          <w:b/>
          <w:bCs/>
          <w:sz w:val="20"/>
          <w:u w:val="single"/>
          <w:lang w:val="es-CO"/>
        </w:rPr>
        <w:t xml:space="preserve">PARÁGRAFO </w:t>
      </w:r>
      <w:proofErr w:type="gramStart"/>
      <w:r w:rsidRPr="00F95DB0">
        <w:rPr>
          <w:rFonts w:ascii="Verdana" w:hAnsi="Verdana" w:cs="Arial"/>
          <w:b/>
          <w:bCs/>
          <w:sz w:val="20"/>
          <w:u w:val="single"/>
          <w:lang w:val="es-CO"/>
        </w:rPr>
        <w:t>TERCERO.-</w:t>
      </w:r>
      <w:proofErr w:type="gramEnd"/>
      <w:r w:rsidRPr="00F95DB0">
        <w:rPr>
          <w:rFonts w:ascii="Verdana" w:hAnsi="Verdana" w:cs="Arial"/>
          <w:b/>
          <w:bCs/>
          <w:sz w:val="20"/>
          <w:lang w:val="es-CO"/>
        </w:rPr>
        <w:t xml:space="preserve"> El MINISTERIO</w:t>
      </w:r>
      <w:r w:rsidRPr="00F95DB0">
        <w:rPr>
          <w:rFonts w:ascii="Verdana" w:hAnsi="Verdana" w:cs="Arial"/>
          <w:bCs/>
          <w:sz w:val="20"/>
          <w:lang w:val="es-CO"/>
        </w:rPr>
        <w:t xml:space="preserve"> efectuará en el Certificado de Registro Presupuestal la liberación del valor que no llegare a ser ejecutado en la respectiva vigencia, previa solicitud del supervisor del contrato. Lo anterior se verá reflejado en el acta de liquidación correspondiente.</w:t>
      </w:r>
    </w:p>
    <w:p w14:paraId="5598014A" w14:textId="77777777" w:rsidR="0055230A" w:rsidRPr="00F95DB0" w:rsidRDefault="0055230A" w:rsidP="00D54FFB">
      <w:pPr>
        <w:pStyle w:val="Textoindependiente"/>
        <w:rPr>
          <w:rFonts w:ascii="Verdana" w:hAnsi="Verdana" w:cs="Arial"/>
          <w:bCs/>
          <w:sz w:val="20"/>
          <w:lang w:val="es-CO"/>
        </w:rPr>
      </w:pPr>
    </w:p>
    <w:p w14:paraId="08581794" w14:textId="4C6B4AA8" w:rsidR="00A22D96" w:rsidRPr="00F95DB0" w:rsidRDefault="0055230A" w:rsidP="00A22D96">
      <w:pPr>
        <w:pStyle w:val="Textoindependiente"/>
        <w:ind w:left="-4" w:firstLine="4"/>
        <w:rPr>
          <w:rFonts w:ascii="Verdana" w:hAnsi="Verdana" w:cs="Arial"/>
          <w:sz w:val="22"/>
          <w:szCs w:val="22"/>
        </w:rPr>
      </w:pPr>
      <w:r w:rsidRPr="00F95DB0">
        <w:rPr>
          <w:rFonts w:ascii="Verdana" w:hAnsi="Verdana" w:cs="Arial"/>
          <w:b/>
          <w:sz w:val="20"/>
          <w:u w:val="single"/>
        </w:rPr>
        <w:t>CLÁUSULA QUINTA.- FORMA DE PAGO</w:t>
      </w:r>
      <w:r w:rsidRPr="00F95DB0">
        <w:rPr>
          <w:rFonts w:ascii="Verdana" w:hAnsi="Verdana" w:cs="Arial"/>
          <w:b/>
          <w:sz w:val="20"/>
        </w:rPr>
        <w:t>:</w:t>
      </w:r>
      <w:r w:rsidRPr="00F95DB0">
        <w:rPr>
          <w:rFonts w:ascii="Verdana" w:hAnsi="Verdana" w:cs="Arial"/>
          <w:sz w:val="20"/>
        </w:rPr>
        <w:t xml:space="preserve"> </w:t>
      </w:r>
      <w:r w:rsidR="00A22D96" w:rsidRPr="001E7E1E">
        <w:rPr>
          <w:rFonts w:ascii="Verdana" w:eastAsiaTheme="minorEastAsia" w:hAnsi="Verdana" w:cs="Arial"/>
          <w:sz w:val="20"/>
          <w:lang w:val="es-ES"/>
        </w:rPr>
        <w:t xml:space="preserve">El valor del contrato, </w:t>
      </w:r>
      <w:r w:rsidR="001E7E1E" w:rsidRPr="001E7E1E">
        <w:rPr>
          <w:rFonts w:ascii="Verdana" w:eastAsiaTheme="minorEastAsia" w:hAnsi="Verdana" w:cs="Arial"/>
          <w:sz w:val="20"/>
          <w:lang w:val="es-ES"/>
        </w:rPr>
        <w:t xml:space="preserve">El valor del contrato se pagará, por intermedio de la Dirección de Finanzas de este Ministerio a EL CONTRATISTA, en </w:t>
      </w:r>
      <w:proofErr w:type="spellStart"/>
      <w:r w:rsidR="00F126A7">
        <w:rPr>
          <w:rFonts w:ascii="Verdana" w:eastAsiaTheme="minorEastAsia" w:hAnsi="Verdana" w:cs="Arial"/>
          <w:sz w:val="20"/>
          <w:lang w:val="es-ES"/>
        </w:rPr>
        <w:t>xxxxxxx</w:t>
      </w:r>
      <w:proofErr w:type="spellEnd"/>
      <w:r w:rsidR="001E7E1E" w:rsidRPr="001E7E1E">
        <w:rPr>
          <w:rFonts w:ascii="Verdana" w:eastAsiaTheme="minorEastAsia" w:hAnsi="Verdana" w:cs="Arial"/>
          <w:sz w:val="20"/>
          <w:lang w:val="es-ES"/>
        </w:rPr>
        <w:t>, a satisfacción del supervisor del Contrato, una vez se encuentre aprobado el P.A.C., (Programa Anual Mensualizado de Caja) por parte del Ministerio de Hacienda y Crédito Público</w:t>
      </w:r>
      <w:r w:rsidR="006B37EA" w:rsidRPr="001E7E1E">
        <w:rPr>
          <w:rFonts w:ascii="Verdana" w:eastAsiaTheme="minorEastAsia" w:hAnsi="Verdana" w:cs="Arial"/>
          <w:sz w:val="20"/>
          <w:lang w:val="es-ES"/>
        </w:rPr>
        <w:t>.</w:t>
      </w:r>
    </w:p>
    <w:p w14:paraId="669AF6A2" w14:textId="368D42B0" w:rsidR="00A22D96" w:rsidRPr="00F95DB0" w:rsidRDefault="00A22D96" w:rsidP="00AD03E0">
      <w:pPr>
        <w:pStyle w:val="Prrafodelista"/>
        <w:spacing w:after="0" w:line="240" w:lineRule="auto"/>
        <w:ind w:left="0" w:right="-143"/>
        <w:jc w:val="both"/>
        <w:rPr>
          <w:rFonts w:ascii="Verdana" w:hAnsi="Verdana" w:cs="Arial"/>
          <w:sz w:val="20"/>
          <w:szCs w:val="20"/>
        </w:rPr>
      </w:pPr>
    </w:p>
    <w:p w14:paraId="50F8DB58" w14:textId="77777777" w:rsidR="0055230A" w:rsidRPr="00F95DB0" w:rsidRDefault="0055230A" w:rsidP="00D54FFB">
      <w:pPr>
        <w:tabs>
          <w:tab w:val="left" w:pos="426"/>
        </w:tabs>
        <w:autoSpaceDE w:val="0"/>
        <w:autoSpaceDN w:val="0"/>
        <w:adjustRightInd w:val="0"/>
        <w:jc w:val="both"/>
        <w:rPr>
          <w:rFonts w:ascii="Verdana" w:eastAsiaTheme="minorEastAsia" w:hAnsi="Verdana" w:cs="Arial"/>
          <w:sz w:val="20"/>
          <w:szCs w:val="20"/>
        </w:rPr>
      </w:pPr>
      <w:r w:rsidRPr="00F95DB0">
        <w:rPr>
          <w:rFonts w:ascii="Verdana" w:eastAsiaTheme="minorEastAsia" w:hAnsi="Verdana" w:cs="Arial"/>
          <w:sz w:val="20"/>
          <w:szCs w:val="20"/>
        </w:rPr>
        <w:t xml:space="preserve">La factura debe ser presentada en la presente vigencia. </w:t>
      </w:r>
    </w:p>
    <w:p w14:paraId="76039AD4" w14:textId="77777777" w:rsidR="0055230A" w:rsidRPr="00F95DB0" w:rsidRDefault="0055230A" w:rsidP="00D54FFB">
      <w:pPr>
        <w:pStyle w:val="Prrafodelista"/>
        <w:spacing w:after="0" w:line="240" w:lineRule="auto"/>
        <w:ind w:left="0" w:right="49"/>
        <w:jc w:val="both"/>
        <w:rPr>
          <w:rFonts w:ascii="Verdana" w:hAnsi="Verdana" w:cs="Arial"/>
          <w:bCs/>
          <w:noProof/>
          <w:color w:val="000000"/>
          <w:sz w:val="20"/>
          <w:szCs w:val="20"/>
        </w:rPr>
      </w:pPr>
    </w:p>
    <w:p w14:paraId="79D6ED32" w14:textId="77777777" w:rsidR="004424CE" w:rsidRPr="00A25024" w:rsidRDefault="0055230A" w:rsidP="004424CE">
      <w:pPr>
        <w:tabs>
          <w:tab w:val="left" w:pos="426"/>
        </w:tabs>
        <w:autoSpaceDE w:val="0"/>
        <w:autoSpaceDN w:val="0"/>
        <w:adjustRightInd w:val="0"/>
        <w:jc w:val="both"/>
        <w:rPr>
          <w:rFonts w:ascii="Verdana" w:hAnsi="Verdana" w:cs="Arial"/>
          <w:sz w:val="20"/>
          <w:szCs w:val="20"/>
          <w:shd w:val="clear" w:color="auto" w:fill="FFFFFF"/>
        </w:rPr>
      </w:pPr>
      <w:r w:rsidRPr="00F95DB0">
        <w:rPr>
          <w:rFonts w:ascii="Verdana" w:hAnsi="Verdana" w:cs="Arial"/>
          <w:b/>
          <w:bCs/>
          <w:sz w:val="20"/>
          <w:szCs w:val="20"/>
          <w:u w:val="single"/>
        </w:rPr>
        <w:lastRenderedPageBreak/>
        <w:t xml:space="preserve">PARÁGRAFO </w:t>
      </w:r>
      <w:proofErr w:type="gramStart"/>
      <w:r w:rsidRPr="00F95DB0">
        <w:rPr>
          <w:rFonts w:ascii="Verdana" w:hAnsi="Verdana" w:cs="Arial"/>
          <w:b/>
          <w:sz w:val="20"/>
          <w:szCs w:val="20"/>
          <w:u w:val="single"/>
        </w:rPr>
        <w:t>PRIMERO</w:t>
      </w:r>
      <w:r w:rsidRPr="00F95DB0">
        <w:rPr>
          <w:rFonts w:ascii="Verdana" w:hAnsi="Verdana" w:cs="Arial"/>
          <w:b/>
          <w:sz w:val="20"/>
          <w:szCs w:val="20"/>
        </w:rPr>
        <w:t>.-</w:t>
      </w:r>
      <w:proofErr w:type="gramEnd"/>
      <w:r w:rsidRPr="00F95DB0">
        <w:rPr>
          <w:rFonts w:ascii="Verdana" w:hAnsi="Verdana" w:cs="Arial"/>
          <w:sz w:val="20"/>
          <w:szCs w:val="20"/>
        </w:rPr>
        <w:t xml:space="preserve"> </w:t>
      </w:r>
      <w:r w:rsidR="004424CE" w:rsidRPr="00A25024">
        <w:rPr>
          <w:rFonts w:ascii="Verdana" w:eastAsiaTheme="minorEastAsia" w:hAnsi="Verdana" w:cs="Arial"/>
          <w:sz w:val="20"/>
          <w:szCs w:val="20"/>
        </w:rPr>
        <w:t>Si la (s) factura (s) no ha (n) sido correctamente elaborada(s) o no se acompañan los documentos requeridos para el pago y/o se presentan de manera</w:t>
      </w:r>
      <w:r w:rsidR="004424CE" w:rsidRPr="00A25024">
        <w:rPr>
          <w:rFonts w:ascii="Verdana" w:hAnsi="Verdana" w:cs="Arial"/>
          <w:sz w:val="20"/>
          <w:szCs w:val="20"/>
          <w:shd w:val="clear" w:color="auto" w:fill="FFFFFF"/>
        </w:rPr>
        <w:t xml:space="preserve"> incorrecta, el término para éste sólo empezará a contarse desde la fecha en que se aporte el último de los documentos y/o se presenten en debida forma</w:t>
      </w:r>
      <w:r w:rsidR="004424CE" w:rsidRPr="00A25024">
        <w:rPr>
          <w:rFonts w:ascii="Verdana" w:hAnsi="Verdana" w:cs="Arial"/>
          <w:b/>
          <w:bCs/>
          <w:sz w:val="20"/>
          <w:szCs w:val="20"/>
          <w:shd w:val="clear" w:color="auto" w:fill="FFFFFF"/>
        </w:rPr>
        <w:t>.</w:t>
      </w:r>
      <w:r w:rsidR="004424CE" w:rsidRPr="00A25024">
        <w:rPr>
          <w:rFonts w:ascii="Verdana" w:hAnsi="Verdana" w:cs="Arial"/>
          <w:sz w:val="20"/>
          <w:szCs w:val="20"/>
          <w:shd w:val="clear" w:color="auto" w:fill="FFFFFF"/>
        </w:rPr>
        <w:t xml:space="preserve"> y aplicará la misma regla de trámite en el mes siguiente a la presentación, si la corrección no se hace dentro de los cinco (5) días hábiles siguientes a la devolución de la factura. Las demoras que se presenten por estos conceptos serán responsabilidad del contratista y no tendrán por ello derecho al pago de intereses o compensación de ninguna naturaleza.</w:t>
      </w:r>
    </w:p>
    <w:p w14:paraId="55568586" w14:textId="45568F20" w:rsidR="0055230A" w:rsidRPr="00F95DB0" w:rsidRDefault="0055230A" w:rsidP="004424CE">
      <w:pPr>
        <w:ind w:right="-2"/>
        <w:jc w:val="both"/>
        <w:rPr>
          <w:rFonts w:ascii="Verdana" w:hAnsi="Verdana" w:cs="Arial"/>
          <w:sz w:val="20"/>
          <w:szCs w:val="20"/>
          <w:shd w:val="clear" w:color="auto" w:fill="FFFFFF"/>
        </w:rPr>
      </w:pPr>
    </w:p>
    <w:p w14:paraId="734D44FC" w14:textId="77777777" w:rsidR="0055230A" w:rsidRPr="00F95DB0" w:rsidRDefault="0055230A" w:rsidP="00D54FFB">
      <w:pPr>
        <w:contextualSpacing/>
        <w:jc w:val="both"/>
        <w:rPr>
          <w:rFonts w:ascii="Verdana" w:hAnsi="Verdana" w:cs="Arial"/>
          <w:sz w:val="20"/>
          <w:szCs w:val="20"/>
          <w:u w:val="single"/>
        </w:rPr>
      </w:pPr>
      <w:r w:rsidRPr="00F95DB0">
        <w:rPr>
          <w:rFonts w:ascii="Verdana" w:hAnsi="Verdana" w:cs="Arial"/>
          <w:b/>
          <w:sz w:val="20"/>
          <w:szCs w:val="20"/>
          <w:u w:val="single"/>
        </w:rPr>
        <w:t xml:space="preserve">PARÁGRAFO SEGUNDO.-  </w:t>
      </w:r>
      <w:r w:rsidRPr="00F95DB0">
        <w:rPr>
          <w:rFonts w:ascii="Verdana" w:hAnsi="Verdana" w:cs="Arial"/>
          <w:sz w:val="20"/>
          <w:szCs w:val="20"/>
        </w:rPr>
        <w:t xml:space="preserve">De conformidad con lo establecido en la Directiva Presidencial No. 09 del 17 de Septiembre de 2020 </w:t>
      </w:r>
      <w:r w:rsidRPr="00F95DB0">
        <w:rPr>
          <w:rFonts w:ascii="Verdana" w:hAnsi="Verdana" w:cs="Arial"/>
          <w:i/>
          <w:iCs/>
          <w:sz w:val="20"/>
          <w:szCs w:val="20"/>
        </w:rPr>
        <w:t>“Lineamientos para el pago a los proveedores del Estado”</w:t>
      </w:r>
      <w:r w:rsidRPr="00F95DB0">
        <w:rPr>
          <w:rFonts w:ascii="Verdana" w:hAnsi="Verdana" w:cs="Arial"/>
          <w:sz w:val="20"/>
          <w:szCs w:val="20"/>
        </w:rPr>
        <w:t xml:space="preserve">,  </w:t>
      </w:r>
      <w:r w:rsidRPr="00F95DB0">
        <w:rPr>
          <w:rFonts w:ascii="Verdana" w:hAnsi="Verdana" w:cs="Arial"/>
          <w:b/>
          <w:bCs/>
          <w:sz w:val="20"/>
          <w:szCs w:val="20"/>
        </w:rPr>
        <w:t>en caso que el contratista esté obligado a facturar electrónicamente</w:t>
      </w:r>
      <w:r w:rsidRPr="00F95DB0">
        <w:rPr>
          <w:rFonts w:ascii="Verdana" w:hAnsi="Verdana" w:cs="Arial"/>
          <w:sz w:val="20"/>
          <w:szCs w:val="20"/>
        </w:rPr>
        <w:t xml:space="preserv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 y las normas que las modifiquen o sustituyan. </w:t>
      </w:r>
      <w:r w:rsidRPr="00F95DB0">
        <w:rPr>
          <w:rFonts w:ascii="Verdana" w:hAnsi="Verdana" w:cs="Arial"/>
          <w:sz w:val="20"/>
          <w:szCs w:val="20"/>
          <w:u w:val="single"/>
        </w:rPr>
        <w:t xml:space="preserve">Así mismo, deberá haber efectuado el proceso de </w:t>
      </w:r>
      <w:r w:rsidRPr="00F95DB0">
        <w:rPr>
          <w:rFonts w:ascii="Verdana" w:hAnsi="Verdana" w:cs="Arial"/>
          <w:b/>
          <w:sz w:val="20"/>
          <w:szCs w:val="20"/>
          <w:u w:val="single"/>
        </w:rPr>
        <w:t>Validación de la factura electrónica</w:t>
      </w:r>
      <w:r w:rsidRPr="00F95DB0">
        <w:rPr>
          <w:rFonts w:ascii="Verdana" w:hAnsi="Verdana" w:cs="Arial"/>
          <w:sz w:val="20"/>
          <w:szCs w:val="20"/>
          <w:u w:val="single"/>
        </w:rPr>
        <w:t xml:space="preserve"> en el Sistema SECOP II, de conformidad con lo señalado sobre el particular por Colombia Compra Eficiente.</w:t>
      </w:r>
    </w:p>
    <w:p w14:paraId="765C798B" w14:textId="77777777" w:rsidR="0055230A" w:rsidRPr="00F95DB0" w:rsidRDefault="0055230A" w:rsidP="00D54FFB">
      <w:pPr>
        <w:jc w:val="both"/>
        <w:rPr>
          <w:rFonts w:ascii="Verdana" w:hAnsi="Verdana" w:cs="Arial"/>
          <w:b/>
          <w:sz w:val="20"/>
          <w:szCs w:val="20"/>
          <w:u w:val="single"/>
        </w:rPr>
      </w:pPr>
    </w:p>
    <w:p w14:paraId="54AFCF64" w14:textId="77777777" w:rsidR="0055230A" w:rsidRPr="00F95DB0" w:rsidRDefault="0055230A" w:rsidP="00D54FFB">
      <w:pPr>
        <w:contextualSpacing/>
        <w:jc w:val="both"/>
        <w:rPr>
          <w:rFonts w:ascii="Verdana" w:eastAsia="Calibri" w:hAnsi="Verdana" w:cs="Arial"/>
          <w:bCs/>
          <w:sz w:val="20"/>
          <w:szCs w:val="20"/>
          <w:shd w:val="clear" w:color="auto" w:fill="FFFFFF"/>
          <w:lang w:eastAsia="en-US"/>
        </w:rPr>
      </w:pPr>
      <w:r w:rsidRPr="00F95DB0">
        <w:rPr>
          <w:rFonts w:ascii="Verdana" w:hAnsi="Verdana" w:cs="Arial"/>
          <w:b/>
          <w:bCs/>
          <w:sz w:val="20"/>
          <w:szCs w:val="20"/>
          <w:u w:val="single"/>
        </w:rPr>
        <w:t xml:space="preserve">PARÁGRAFO </w:t>
      </w:r>
      <w:r w:rsidRPr="00F95DB0">
        <w:rPr>
          <w:rFonts w:ascii="Verdana" w:hAnsi="Verdana" w:cs="Arial"/>
          <w:b/>
          <w:sz w:val="20"/>
          <w:szCs w:val="20"/>
          <w:u w:val="single"/>
        </w:rPr>
        <w:t>TERCERO</w:t>
      </w:r>
      <w:r w:rsidRPr="00F95DB0">
        <w:rPr>
          <w:rFonts w:ascii="Verdana" w:hAnsi="Verdana" w:cs="Arial"/>
          <w:b/>
          <w:sz w:val="20"/>
          <w:szCs w:val="20"/>
        </w:rPr>
        <w:t>. -</w:t>
      </w:r>
      <w:r w:rsidRPr="00F95DB0">
        <w:rPr>
          <w:rFonts w:ascii="Verdana" w:hAnsi="Verdana" w:cs="Arial"/>
          <w:sz w:val="20"/>
          <w:szCs w:val="20"/>
        </w:rPr>
        <w:t xml:space="preserve"> Para la realización del(os) pago(s) derivado(s) del presente contrato, </w:t>
      </w:r>
      <w:r w:rsidRPr="00F95DB0">
        <w:rPr>
          <w:rFonts w:ascii="Verdana" w:hAnsi="Verdana" w:cs="Arial"/>
          <w:b/>
          <w:bCs/>
          <w:sz w:val="20"/>
          <w:szCs w:val="20"/>
        </w:rPr>
        <w:t xml:space="preserve">EL CONTRATISTA </w:t>
      </w:r>
      <w:r w:rsidRPr="00F95DB0">
        <w:rPr>
          <w:rFonts w:ascii="Verdana" w:hAnsi="Verdana" w:cs="Arial"/>
          <w:sz w:val="20"/>
          <w:szCs w:val="20"/>
        </w:rPr>
        <w:t xml:space="preserve">deberá </w:t>
      </w:r>
      <w:r w:rsidRPr="00F95DB0">
        <w:rPr>
          <w:rFonts w:ascii="Verdana" w:eastAsia="Calibri" w:hAnsi="Verdana" w:cs="Arial"/>
          <w:sz w:val="20"/>
          <w:szCs w:val="20"/>
          <w:shd w:val="clear" w:color="auto" w:fill="FFFFFF"/>
          <w:lang w:val="es-CO" w:eastAsia="en-US"/>
        </w:rPr>
        <w:t xml:space="preserve">deberá entregar al supervisor la </w:t>
      </w:r>
      <w:r w:rsidRPr="00F95DB0">
        <w:rPr>
          <w:rFonts w:ascii="Verdana" w:eastAsia="Calibri" w:hAnsi="Verdana" w:cs="Arial"/>
          <w:b/>
          <w:sz w:val="20"/>
          <w:szCs w:val="20"/>
          <w:shd w:val="clear" w:color="auto" w:fill="FFFFFF"/>
          <w:lang w:val="es-CO" w:eastAsia="en-US"/>
        </w:rPr>
        <w:t>CONSTANCIA DEL PAGO DE APORTES AL SISTEMA DE SEGURIDAD SOCIAL INTEGRAL y PARAFISCALES,</w:t>
      </w:r>
      <w:r w:rsidRPr="00F95DB0">
        <w:rPr>
          <w:rFonts w:ascii="Verdana" w:hAnsi="Verdana" w:cs="Arial"/>
          <w:sz w:val="20"/>
          <w:szCs w:val="20"/>
        </w:rPr>
        <w:t xml:space="preserve"> </w:t>
      </w:r>
      <w:r w:rsidRPr="00F95DB0">
        <w:rPr>
          <w:rFonts w:ascii="Verdana" w:eastAsia="Calibri" w:hAnsi="Verdana" w:cs="Arial"/>
          <w:sz w:val="20"/>
          <w:szCs w:val="20"/>
          <w:shd w:val="clear" w:color="auto" w:fill="FFFFFF"/>
          <w:lang w:val="es-CO" w:eastAsia="en-US"/>
        </w:rPr>
        <w:t>de sus trabajadores y de sus contratistas de conformidad con la normatividad vigente, mediante certificación expedida por el revisor fiscal o por el representante legal, según corresponda.</w:t>
      </w:r>
    </w:p>
    <w:p w14:paraId="77B41FF1" w14:textId="77777777" w:rsidR="0055230A" w:rsidRPr="00F95DB0" w:rsidRDefault="0055230A" w:rsidP="00D54FFB">
      <w:pPr>
        <w:tabs>
          <w:tab w:val="left" w:pos="10257"/>
        </w:tabs>
        <w:jc w:val="both"/>
        <w:rPr>
          <w:rFonts w:ascii="Verdana" w:hAnsi="Verdana" w:cs="Arial"/>
          <w:sz w:val="20"/>
          <w:szCs w:val="20"/>
        </w:rPr>
      </w:pPr>
    </w:p>
    <w:p w14:paraId="543A60FA" w14:textId="77777777" w:rsidR="0055230A" w:rsidRPr="00F95DB0" w:rsidRDefault="0055230A" w:rsidP="00D54FFB">
      <w:pPr>
        <w:tabs>
          <w:tab w:val="left" w:pos="-284"/>
          <w:tab w:val="left" w:pos="142"/>
        </w:tabs>
        <w:jc w:val="both"/>
        <w:rPr>
          <w:rFonts w:ascii="Verdana" w:hAnsi="Verdana" w:cs="Arial"/>
          <w:sz w:val="20"/>
          <w:szCs w:val="20"/>
          <w:lang w:val="es-CO"/>
        </w:rPr>
      </w:pPr>
      <w:r w:rsidRPr="00F95DB0">
        <w:rPr>
          <w:rFonts w:ascii="Verdana" w:hAnsi="Verdana" w:cs="Arial"/>
          <w:b/>
          <w:bCs/>
          <w:sz w:val="20"/>
          <w:szCs w:val="20"/>
          <w:u w:val="single"/>
        </w:rPr>
        <w:t>PARÁGRAFO CUARTO</w:t>
      </w:r>
      <w:r w:rsidRPr="00F95DB0">
        <w:rPr>
          <w:rFonts w:ascii="Verdana" w:hAnsi="Verdana" w:cs="Arial"/>
          <w:b/>
          <w:sz w:val="20"/>
          <w:szCs w:val="20"/>
        </w:rPr>
        <w:t>-</w:t>
      </w:r>
      <w:r w:rsidRPr="00F95DB0">
        <w:rPr>
          <w:rFonts w:ascii="Verdana" w:hAnsi="Verdana" w:cs="Arial"/>
          <w:sz w:val="20"/>
          <w:szCs w:val="20"/>
        </w:rPr>
        <w:t xml:space="preserve"> </w:t>
      </w:r>
      <w:r w:rsidRPr="00F95DB0">
        <w:rPr>
          <w:rFonts w:ascii="Verdana" w:hAnsi="Verdana" w:cs="Arial"/>
          <w:b/>
          <w:sz w:val="20"/>
          <w:szCs w:val="20"/>
          <w:lang w:val="x-none"/>
        </w:rPr>
        <w:t>ABONOS EN CUENTA:</w:t>
      </w:r>
      <w:r w:rsidRPr="00F95DB0">
        <w:rPr>
          <w:rFonts w:ascii="Verdana" w:hAnsi="Verdana" w:cs="Arial"/>
          <w:sz w:val="20"/>
          <w:szCs w:val="20"/>
          <w:lang w:val="es-CO"/>
        </w:rPr>
        <w:t xml:space="preserve"> Los </w:t>
      </w:r>
      <w:r w:rsidRPr="00F95DB0">
        <w:rPr>
          <w:rFonts w:ascii="Verdana" w:hAnsi="Verdana" w:cs="Arial"/>
          <w:sz w:val="20"/>
          <w:szCs w:val="20"/>
          <w:lang w:val="x-none"/>
        </w:rPr>
        <w:t>pago</w:t>
      </w:r>
      <w:r w:rsidRPr="00F95DB0">
        <w:rPr>
          <w:rFonts w:ascii="Verdana" w:hAnsi="Verdana" w:cs="Arial"/>
          <w:sz w:val="20"/>
          <w:szCs w:val="20"/>
          <w:lang w:val="es-CO"/>
        </w:rPr>
        <w:t>s</w:t>
      </w:r>
      <w:r w:rsidRPr="00F95DB0">
        <w:rPr>
          <w:rFonts w:ascii="Verdana" w:hAnsi="Verdana" w:cs="Arial"/>
          <w:sz w:val="20"/>
          <w:szCs w:val="20"/>
          <w:lang w:val="x-none"/>
        </w:rPr>
        <w:t xml:space="preserve"> se efectuarán mediante consignación en la cuenta </w:t>
      </w:r>
      <w:r w:rsidRPr="00F95DB0">
        <w:rPr>
          <w:rFonts w:ascii="Verdana" w:hAnsi="Verdana" w:cs="Arial"/>
          <w:sz w:val="20"/>
          <w:szCs w:val="20"/>
          <w:lang w:val="es-CO"/>
        </w:rPr>
        <w:t>de ahorros</w:t>
      </w:r>
      <w:r w:rsidRPr="00F95DB0">
        <w:rPr>
          <w:rFonts w:ascii="Verdana" w:hAnsi="Verdana" w:cs="Arial"/>
          <w:sz w:val="20"/>
          <w:szCs w:val="20"/>
          <w:lang w:val="x-none"/>
        </w:rPr>
        <w:t xml:space="preserve"> No. </w:t>
      </w:r>
      <w:proofErr w:type="spellStart"/>
      <w:r w:rsidRPr="00F95DB0">
        <w:rPr>
          <w:rFonts w:ascii="Verdana" w:hAnsi="Verdana" w:cs="Arial"/>
          <w:sz w:val="20"/>
          <w:szCs w:val="20"/>
          <w:lang w:val="es-CO"/>
        </w:rPr>
        <w:t>xxxxxx</w:t>
      </w:r>
      <w:proofErr w:type="spellEnd"/>
      <w:r w:rsidRPr="00F95DB0">
        <w:rPr>
          <w:rFonts w:ascii="Verdana" w:hAnsi="Verdana" w:cs="Arial"/>
          <w:sz w:val="20"/>
          <w:szCs w:val="20"/>
          <w:lang w:val="x-none"/>
        </w:rPr>
        <w:t xml:space="preserve"> de</w:t>
      </w:r>
      <w:r w:rsidRPr="00F95DB0">
        <w:rPr>
          <w:rFonts w:ascii="Verdana" w:hAnsi="Verdana" w:cs="Arial"/>
          <w:sz w:val="20"/>
          <w:szCs w:val="20"/>
          <w:lang w:val="es-CO"/>
        </w:rPr>
        <w:t xml:space="preserve"> </w:t>
      </w:r>
      <w:proofErr w:type="spellStart"/>
      <w:r w:rsidRPr="00F95DB0">
        <w:rPr>
          <w:rFonts w:ascii="Verdana" w:hAnsi="Verdana" w:cs="Arial"/>
          <w:sz w:val="20"/>
          <w:szCs w:val="20"/>
          <w:lang w:val="es-CO"/>
        </w:rPr>
        <w:t>xxxxxx</w:t>
      </w:r>
      <w:proofErr w:type="spellEnd"/>
      <w:r w:rsidRPr="00F95DB0">
        <w:rPr>
          <w:rFonts w:ascii="Verdana" w:hAnsi="Verdana" w:cs="Arial"/>
          <w:sz w:val="20"/>
          <w:szCs w:val="20"/>
          <w:lang w:val="x-none"/>
        </w:rPr>
        <w:t xml:space="preserve">, que el </w:t>
      </w:r>
      <w:r w:rsidRPr="00F95DB0">
        <w:rPr>
          <w:rFonts w:ascii="Verdana" w:hAnsi="Verdana" w:cs="Arial"/>
          <w:b/>
          <w:sz w:val="20"/>
          <w:szCs w:val="20"/>
          <w:lang w:val="x-none"/>
        </w:rPr>
        <w:t>CONTRATISTA</w:t>
      </w:r>
      <w:r w:rsidRPr="00F95DB0">
        <w:rPr>
          <w:rFonts w:ascii="Verdana" w:hAnsi="Verdana" w:cs="Arial"/>
          <w:sz w:val="20"/>
          <w:szCs w:val="20"/>
          <w:lang w:val="x-none"/>
        </w:rPr>
        <w:t xml:space="preserve"> acreditó como propia</w:t>
      </w:r>
      <w:r w:rsidRPr="00F95DB0">
        <w:rPr>
          <w:rFonts w:ascii="Verdana" w:hAnsi="Verdana" w:cs="Arial"/>
          <w:sz w:val="20"/>
          <w:szCs w:val="20"/>
          <w:lang w:val="es-CO"/>
        </w:rPr>
        <w:t xml:space="preserve">. </w:t>
      </w:r>
    </w:p>
    <w:p w14:paraId="5EA73D8C" w14:textId="77777777" w:rsidR="0055230A" w:rsidRPr="00F95DB0" w:rsidRDefault="0055230A" w:rsidP="00D54FFB">
      <w:pPr>
        <w:pStyle w:val="Sinespaciado"/>
        <w:tabs>
          <w:tab w:val="left" w:pos="142"/>
        </w:tabs>
        <w:jc w:val="both"/>
        <w:rPr>
          <w:rFonts w:ascii="Verdana" w:hAnsi="Verdana" w:cs="Arial"/>
          <w:sz w:val="20"/>
          <w:szCs w:val="20"/>
          <w:lang w:val="es-CO"/>
        </w:rPr>
      </w:pPr>
    </w:p>
    <w:p w14:paraId="50F0FED2" w14:textId="77777777" w:rsidR="0055230A" w:rsidRPr="00F95DB0" w:rsidRDefault="0055230A" w:rsidP="00D54FFB">
      <w:pPr>
        <w:pStyle w:val="Prrafodelista"/>
        <w:tabs>
          <w:tab w:val="left" w:pos="-284"/>
          <w:tab w:val="left" w:pos="142"/>
        </w:tabs>
        <w:spacing w:after="0" w:line="240" w:lineRule="auto"/>
        <w:ind w:left="0"/>
        <w:jc w:val="both"/>
        <w:rPr>
          <w:rFonts w:ascii="Verdana" w:hAnsi="Verdana" w:cs="Arial"/>
          <w:sz w:val="20"/>
          <w:szCs w:val="20"/>
        </w:rPr>
      </w:pPr>
      <w:r w:rsidRPr="00F95DB0">
        <w:rPr>
          <w:rFonts w:ascii="Verdana" w:hAnsi="Verdana" w:cs="Arial"/>
          <w:sz w:val="20"/>
          <w:szCs w:val="20"/>
        </w:rPr>
        <w:t xml:space="preserve">Los pagos previstos en esta cláusula se acreditarán en la cuenta antes mencionada, o en otro banco o cuenta que </w:t>
      </w:r>
      <w:r w:rsidRPr="00F95DB0">
        <w:rPr>
          <w:rFonts w:ascii="Verdana" w:hAnsi="Verdana" w:cs="Arial"/>
          <w:b/>
          <w:sz w:val="20"/>
          <w:szCs w:val="20"/>
        </w:rPr>
        <w:t>EL CONTRATISTA</w:t>
      </w:r>
      <w:r w:rsidRPr="00F95DB0">
        <w:rPr>
          <w:rFonts w:ascii="Verdana" w:hAnsi="Verdana" w:cs="Arial"/>
          <w:sz w:val="20"/>
          <w:szCs w:val="20"/>
        </w:rPr>
        <w:t xml:space="preserve"> designe, con sujeción a lo previsto en las disposiciones cambiarias y siempre y cuando el supervisor solicite a </w:t>
      </w:r>
      <w:r w:rsidRPr="00F95DB0">
        <w:rPr>
          <w:rFonts w:ascii="Verdana" w:hAnsi="Verdana" w:cs="Arial"/>
          <w:b/>
          <w:sz w:val="20"/>
          <w:szCs w:val="20"/>
        </w:rPr>
        <w:t>EL MINISTERIO</w:t>
      </w:r>
      <w:r w:rsidRPr="00F95DB0">
        <w:rPr>
          <w:rFonts w:ascii="Verdana" w:hAnsi="Verdana" w:cs="Arial"/>
          <w:sz w:val="20"/>
          <w:szCs w:val="20"/>
        </w:rPr>
        <w:t xml:space="preserve"> el cambio de cuenta para pagos, con presentación de la nueva certificación bancaria en donde se acredite su apertura. En todo caso el cambio de banco o cuenta para pagos se hará efectivo a más tardar vencidos los treinta (30) días siguientes a la solicitud del supervisor del contrato. </w:t>
      </w:r>
    </w:p>
    <w:p w14:paraId="486CABC2" w14:textId="77777777" w:rsidR="0055230A" w:rsidRPr="00F95DB0" w:rsidRDefault="0055230A" w:rsidP="00D54FFB">
      <w:pPr>
        <w:pStyle w:val="Prrafodelista"/>
        <w:tabs>
          <w:tab w:val="left" w:pos="-284"/>
          <w:tab w:val="left" w:pos="142"/>
        </w:tabs>
        <w:spacing w:after="0" w:line="240" w:lineRule="auto"/>
        <w:ind w:left="0"/>
        <w:jc w:val="both"/>
        <w:rPr>
          <w:rFonts w:ascii="Verdana" w:hAnsi="Verdana" w:cs="Arial"/>
          <w:sz w:val="20"/>
          <w:szCs w:val="20"/>
        </w:rPr>
      </w:pPr>
    </w:p>
    <w:p w14:paraId="0C0619C8" w14:textId="5E0A43BA" w:rsidR="0055230A" w:rsidRPr="00F95DB0" w:rsidRDefault="0055230A" w:rsidP="00D54FFB">
      <w:pPr>
        <w:tabs>
          <w:tab w:val="left" w:pos="-284"/>
          <w:tab w:val="left" w:pos="142"/>
        </w:tabs>
        <w:jc w:val="both"/>
        <w:rPr>
          <w:rFonts w:ascii="Verdana" w:hAnsi="Verdana" w:cs="Arial"/>
          <w:sz w:val="20"/>
          <w:szCs w:val="20"/>
          <w:lang w:val="x-none"/>
        </w:rPr>
      </w:pPr>
      <w:r w:rsidRPr="00F95DB0">
        <w:rPr>
          <w:rFonts w:ascii="Verdana" w:hAnsi="Verdana" w:cs="Arial"/>
          <w:b/>
          <w:sz w:val="20"/>
          <w:szCs w:val="20"/>
          <w:u w:val="single"/>
          <w:lang w:val="x-none"/>
        </w:rPr>
        <w:t xml:space="preserve">PARÁGRAFO </w:t>
      </w:r>
      <w:r w:rsidR="00CA4DF4" w:rsidRPr="00F95DB0">
        <w:rPr>
          <w:rFonts w:ascii="Verdana" w:hAnsi="Verdana" w:cs="Arial"/>
          <w:b/>
          <w:sz w:val="20"/>
          <w:szCs w:val="20"/>
          <w:u w:val="single"/>
          <w:lang w:val="es-CO"/>
        </w:rPr>
        <w:t>QUIN</w:t>
      </w:r>
      <w:r w:rsidRPr="00F95DB0">
        <w:rPr>
          <w:rFonts w:ascii="Verdana" w:hAnsi="Verdana" w:cs="Arial"/>
          <w:b/>
          <w:sz w:val="20"/>
          <w:szCs w:val="20"/>
          <w:u w:val="single"/>
          <w:lang w:val="es-CO"/>
        </w:rPr>
        <w:t>TO</w:t>
      </w:r>
      <w:r w:rsidRPr="00F95DB0">
        <w:rPr>
          <w:rFonts w:ascii="Verdana" w:hAnsi="Verdana" w:cs="Arial"/>
          <w:b/>
          <w:sz w:val="20"/>
          <w:szCs w:val="20"/>
          <w:u w:val="single"/>
          <w:lang w:val="x-none"/>
        </w:rPr>
        <w:t>.-</w:t>
      </w:r>
      <w:r w:rsidRPr="00F95DB0">
        <w:rPr>
          <w:rFonts w:ascii="Verdana" w:hAnsi="Verdana" w:cs="Arial"/>
          <w:b/>
          <w:sz w:val="20"/>
          <w:szCs w:val="20"/>
          <w:lang w:val="es-CO"/>
        </w:rPr>
        <w:t xml:space="preserve"> </w:t>
      </w:r>
      <w:r w:rsidRPr="00F95DB0">
        <w:rPr>
          <w:rFonts w:ascii="Verdana" w:hAnsi="Verdana" w:cs="Arial"/>
          <w:b/>
          <w:sz w:val="20"/>
          <w:szCs w:val="20"/>
          <w:lang w:val="x-none"/>
        </w:rPr>
        <w:t>REAJUSTE AL PESO</w:t>
      </w:r>
      <w:r w:rsidRPr="00F95DB0">
        <w:rPr>
          <w:rFonts w:ascii="Verdana" w:hAnsi="Verdana" w:cs="Arial"/>
          <w:sz w:val="20"/>
          <w:szCs w:val="20"/>
          <w:lang w:val="x-none"/>
        </w:rPr>
        <w:t xml:space="preserve">: </w:t>
      </w:r>
      <w:r w:rsidRPr="00F95DB0">
        <w:rPr>
          <w:rFonts w:ascii="Verdana" w:hAnsi="Verdana" w:cs="Arial"/>
          <w:b/>
          <w:sz w:val="20"/>
          <w:szCs w:val="20"/>
          <w:lang w:val="x-none"/>
        </w:rPr>
        <w:t>EL</w:t>
      </w:r>
      <w:r w:rsidRPr="00F95DB0">
        <w:rPr>
          <w:rFonts w:ascii="Verdana" w:hAnsi="Verdana" w:cs="Arial"/>
          <w:sz w:val="20"/>
          <w:szCs w:val="20"/>
          <w:lang w:val="x-none"/>
        </w:rPr>
        <w:t xml:space="preserve"> </w:t>
      </w:r>
      <w:r w:rsidRPr="00F95DB0">
        <w:rPr>
          <w:rFonts w:ascii="Verdana" w:hAnsi="Verdana" w:cs="Arial"/>
          <w:b/>
          <w:sz w:val="20"/>
          <w:szCs w:val="20"/>
          <w:lang w:val="x-none"/>
        </w:rPr>
        <w:t>CONTRATISTA</w:t>
      </w:r>
      <w:r w:rsidRPr="00F95DB0">
        <w:rPr>
          <w:rFonts w:ascii="Verdana" w:hAnsi="Verdana" w:cs="Arial"/>
          <w:sz w:val="20"/>
          <w:szCs w:val="20"/>
          <w:lang w:val="x-none"/>
        </w:rPr>
        <w:t xml:space="preserve"> con la suscripción del contrato, acepta que en el evento que el valor total a pagar tenga centavos, estos se ajusten o aproximen al peso, ya sea por exceso o por defecto, si la suma es mayor o menor a 50 centavos. Lo anterior, sin que sobrepase el valor total establecido en el presente contrato.</w:t>
      </w:r>
    </w:p>
    <w:p w14:paraId="3CFE14EB" w14:textId="77777777" w:rsidR="00CA4DF4" w:rsidRPr="00F95DB0" w:rsidRDefault="00CA4DF4" w:rsidP="00D54FFB">
      <w:pPr>
        <w:tabs>
          <w:tab w:val="left" w:pos="-284"/>
          <w:tab w:val="left" w:pos="142"/>
        </w:tabs>
        <w:jc w:val="both"/>
        <w:rPr>
          <w:rFonts w:ascii="Verdana" w:hAnsi="Verdana" w:cs="Arial"/>
          <w:sz w:val="20"/>
          <w:szCs w:val="20"/>
          <w:lang w:val="x-none"/>
        </w:rPr>
      </w:pPr>
    </w:p>
    <w:p w14:paraId="1901B1E6" w14:textId="613FC094" w:rsidR="00CA4DF4" w:rsidRPr="00F95DB0" w:rsidRDefault="00CA4DF4" w:rsidP="00CA4DF4">
      <w:pPr>
        <w:jc w:val="both"/>
        <w:textAlignment w:val="baseline"/>
        <w:rPr>
          <w:rFonts w:ascii="Verdana" w:hAnsi="Verdana" w:cs="Segoe UI"/>
          <w:sz w:val="20"/>
          <w:szCs w:val="20"/>
          <w:lang w:val="es-MX" w:eastAsia="es-CO"/>
        </w:rPr>
      </w:pPr>
      <w:bookmarkStart w:id="2" w:name="_Hlk202961460"/>
      <w:r w:rsidRPr="00F95DB0">
        <w:rPr>
          <w:rFonts w:ascii="Verdana" w:hAnsi="Verdana" w:cs="Segoe UI"/>
          <w:b/>
          <w:bCs/>
          <w:sz w:val="20"/>
          <w:szCs w:val="20"/>
          <w:u w:val="single"/>
          <w:lang w:eastAsia="es-CO"/>
        </w:rPr>
        <w:t>PARÁGRAFO SEXTO.</w:t>
      </w:r>
      <w:r w:rsidRPr="00F95DB0">
        <w:rPr>
          <w:rFonts w:ascii="Verdana" w:hAnsi="Verdana" w:cs="Segoe UI"/>
          <w:sz w:val="20"/>
          <w:szCs w:val="20"/>
          <w:u w:val="single"/>
          <w:lang w:eastAsia="es-CO"/>
        </w:rPr>
        <w:t xml:space="preserve"> </w:t>
      </w:r>
      <w:r w:rsidRPr="00F95DB0">
        <w:rPr>
          <w:rFonts w:ascii="Verdana" w:hAnsi="Verdana" w:cs="Segoe UI"/>
          <w:sz w:val="20"/>
          <w:szCs w:val="20"/>
          <w:lang w:eastAsia="es-CO"/>
        </w:rPr>
        <w:t>– De</w:t>
      </w:r>
      <w:r w:rsidRPr="00F95DB0">
        <w:rPr>
          <w:rFonts w:ascii="Verdana" w:hAnsi="Verdana" w:cs="Segoe UI"/>
          <w:sz w:val="20"/>
          <w:szCs w:val="20"/>
          <w:u w:val="single"/>
          <w:lang w:eastAsia="es-CO"/>
        </w:rPr>
        <w:t xml:space="preserve"> </w:t>
      </w:r>
      <w:r w:rsidRPr="00F95DB0">
        <w:rPr>
          <w:rFonts w:ascii="Verdana" w:hAnsi="Verdana" w:cs="Segoe UI"/>
          <w:sz w:val="20"/>
          <w:szCs w:val="20"/>
          <w:lang w:eastAsia="es-CO"/>
        </w:rPr>
        <w:t>conformidad con lo establecido en el parágrafo 2 del artículo 519 del Estatuto Tributario modificado por el artículo 8 del Decreto legislativo 0175 de 14 de febrero de 2025 “</w:t>
      </w:r>
      <w:r w:rsidRPr="00F95DB0">
        <w:rPr>
          <w:rFonts w:ascii="Verdana" w:hAnsi="Verdana" w:cs="Segoe UI"/>
          <w:i/>
          <w:iCs/>
          <w:sz w:val="20"/>
          <w:szCs w:val="20"/>
          <w:lang w:eastAsia="es-CO"/>
        </w:rPr>
        <w:t xml:space="preserve">Por el cual se adoptan medidas tributarias destinadas a atender los gastos del Presupuesto General de la Nación necesarios para hacer frente al estado </w:t>
      </w:r>
      <w:r w:rsidRPr="00F95DB0">
        <w:rPr>
          <w:rFonts w:ascii="Verdana" w:hAnsi="Verdana" w:cs="Segoe UI"/>
          <w:i/>
          <w:iCs/>
          <w:sz w:val="20"/>
          <w:szCs w:val="20"/>
          <w:lang w:eastAsia="es-CO"/>
        </w:rPr>
        <w:lastRenderedPageBreak/>
        <w:t>de conmoción interior decretado en la región del Catatumbo, el área metropolitana de Cúcuta y los municipios de Rio de Oro y González del departamento del Cesar</w:t>
      </w:r>
      <w:r w:rsidRPr="00F95DB0">
        <w:rPr>
          <w:rFonts w:ascii="Verdana" w:hAnsi="Verdana" w:cs="Segoe UI"/>
          <w:sz w:val="20"/>
          <w:szCs w:val="20"/>
          <w:lang w:eastAsia="es-CO"/>
        </w:rPr>
        <w:t>”, aplicable sobre los instrumentos públicos y documentos privados cuya cuantía sea superior a 6.000 Unidad de Valor Tributario -UVT, deberá presentar la el soporte de pago del impuesto, de acuerdo con lo estipulado por la DIAN</w:t>
      </w:r>
      <w:r w:rsidRPr="00F95DB0">
        <w:rPr>
          <w:rFonts w:ascii="Verdana" w:hAnsi="Verdana" w:cs="Segoe UI"/>
          <w:sz w:val="20"/>
          <w:szCs w:val="20"/>
          <w:lang w:val="es-MX" w:eastAsia="es-CO"/>
        </w:rPr>
        <w:t>. (documento DIAN No. 100208192-</w:t>
      </w:r>
      <w:proofErr w:type="gramStart"/>
      <w:r w:rsidRPr="00F95DB0">
        <w:rPr>
          <w:rFonts w:ascii="Verdana" w:hAnsi="Verdana" w:cs="Segoe UI"/>
          <w:sz w:val="20"/>
          <w:szCs w:val="20"/>
          <w:lang w:val="es-MX" w:eastAsia="es-CO"/>
        </w:rPr>
        <w:t>224  -</w:t>
      </w:r>
      <w:proofErr w:type="gramEnd"/>
      <w:r w:rsidRPr="00F95DB0">
        <w:rPr>
          <w:rFonts w:ascii="Verdana" w:hAnsi="Verdana" w:cs="Segoe UI"/>
          <w:sz w:val="20"/>
          <w:szCs w:val="20"/>
          <w:lang w:val="es-MX" w:eastAsia="es-CO"/>
        </w:rPr>
        <w:t xml:space="preserve"> Concepto General sobre el impuesto de timbre nacional) </w:t>
      </w:r>
    </w:p>
    <w:bookmarkEnd w:id="2"/>
    <w:p w14:paraId="6117BB23" w14:textId="77777777" w:rsidR="0055230A" w:rsidRPr="00F95DB0" w:rsidRDefault="0055230A" w:rsidP="00D54FFB">
      <w:pPr>
        <w:tabs>
          <w:tab w:val="left" w:pos="-284"/>
          <w:tab w:val="left" w:pos="142"/>
        </w:tabs>
        <w:jc w:val="both"/>
        <w:rPr>
          <w:rFonts w:ascii="Verdana" w:hAnsi="Verdana" w:cs="Arial"/>
          <w:sz w:val="20"/>
          <w:szCs w:val="20"/>
          <w:lang w:val="es-CO"/>
        </w:rPr>
      </w:pPr>
    </w:p>
    <w:p w14:paraId="63118F82" w14:textId="13CD60E9" w:rsidR="004153D5" w:rsidRPr="00F95DB0" w:rsidRDefault="0055230A" w:rsidP="00D54FFB">
      <w:pPr>
        <w:jc w:val="both"/>
        <w:rPr>
          <w:rFonts w:ascii="Verdana" w:hAnsi="Verdana" w:cs="Arial"/>
          <w:bCs/>
          <w:sz w:val="20"/>
          <w:szCs w:val="20"/>
        </w:rPr>
      </w:pPr>
      <w:r w:rsidRPr="00F95DB0">
        <w:rPr>
          <w:rFonts w:ascii="Verdana" w:hAnsi="Verdana" w:cs="Arial"/>
          <w:b/>
          <w:sz w:val="20"/>
          <w:szCs w:val="20"/>
          <w:u w:val="single"/>
        </w:rPr>
        <w:t xml:space="preserve">CLÁUSULA </w:t>
      </w:r>
      <w:proofErr w:type="gramStart"/>
      <w:r w:rsidRPr="00F95DB0">
        <w:rPr>
          <w:rFonts w:ascii="Verdana" w:hAnsi="Verdana" w:cs="Arial"/>
          <w:b/>
          <w:sz w:val="20"/>
          <w:szCs w:val="20"/>
          <w:u w:val="single"/>
        </w:rPr>
        <w:t>SEXTA.-</w:t>
      </w:r>
      <w:proofErr w:type="gramEnd"/>
      <w:r w:rsidRPr="00F95DB0">
        <w:rPr>
          <w:rFonts w:ascii="Verdana" w:hAnsi="Verdana" w:cs="Arial"/>
          <w:b/>
          <w:sz w:val="20"/>
          <w:szCs w:val="20"/>
          <w:u w:val="single"/>
        </w:rPr>
        <w:t xml:space="preserve"> APROPIACIÓN PRESUPUESTAL:</w:t>
      </w:r>
      <w:r w:rsidRPr="00F95DB0">
        <w:rPr>
          <w:rFonts w:ascii="Verdana" w:hAnsi="Verdana" w:cs="Arial"/>
          <w:sz w:val="20"/>
          <w:szCs w:val="20"/>
        </w:rPr>
        <w:t xml:space="preserve"> Los pagos que el </w:t>
      </w:r>
      <w:r w:rsidRPr="00F95DB0">
        <w:rPr>
          <w:rFonts w:ascii="Verdana" w:hAnsi="Verdana" w:cs="Arial"/>
          <w:b/>
          <w:sz w:val="20"/>
          <w:szCs w:val="20"/>
        </w:rPr>
        <w:t>MINISTERIO</w:t>
      </w:r>
      <w:r w:rsidRPr="00F95DB0">
        <w:rPr>
          <w:rFonts w:ascii="Verdana" w:hAnsi="Verdana" w:cs="Arial"/>
          <w:sz w:val="20"/>
          <w:szCs w:val="20"/>
        </w:rPr>
        <w:t xml:space="preserve"> se compromete a cancelar al </w:t>
      </w:r>
      <w:r w:rsidRPr="00F95DB0">
        <w:rPr>
          <w:rFonts w:ascii="Verdana" w:hAnsi="Verdana" w:cs="Arial"/>
          <w:b/>
          <w:sz w:val="20"/>
          <w:szCs w:val="20"/>
        </w:rPr>
        <w:t>CONTRATISTA</w:t>
      </w:r>
      <w:r w:rsidRPr="00F95DB0">
        <w:rPr>
          <w:rFonts w:ascii="Verdana" w:hAnsi="Verdana" w:cs="Arial"/>
          <w:sz w:val="20"/>
          <w:szCs w:val="20"/>
        </w:rPr>
        <w:t xml:space="preserve"> como contraprestación por el cumplimiento del objeto contratado será con cargo al </w:t>
      </w:r>
      <w:r w:rsidRPr="00F95DB0">
        <w:rPr>
          <w:rFonts w:ascii="Verdana" w:hAnsi="Verdana" w:cs="Arial"/>
          <w:bCs/>
          <w:sz w:val="20"/>
          <w:szCs w:val="20"/>
        </w:rPr>
        <w:t xml:space="preserve">Disponibilidad Presupuestal No. </w:t>
      </w:r>
      <w:r w:rsidR="00F126A7">
        <w:rPr>
          <w:rFonts w:ascii="Verdana" w:hAnsi="Verdana" w:cs="Arial"/>
          <w:bCs/>
          <w:sz w:val="20"/>
          <w:szCs w:val="20"/>
        </w:rPr>
        <w:t>500</w:t>
      </w:r>
      <w:r w:rsidR="00A96530" w:rsidRPr="00A96530">
        <w:rPr>
          <w:rFonts w:ascii="Verdana" w:hAnsi="Verdana" w:cs="Arial"/>
          <w:bCs/>
          <w:sz w:val="20"/>
          <w:szCs w:val="20"/>
        </w:rPr>
        <w:t xml:space="preserve">26 </w:t>
      </w:r>
      <w:r w:rsidR="004153D5" w:rsidRPr="00F95DB0">
        <w:rPr>
          <w:rFonts w:ascii="Verdana" w:hAnsi="Verdana" w:cs="Arial"/>
          <w:noProof/>
          <w:sz w:val="20"/>
          <w:szCs w:val="20"/>
        </w:rPr>
        <w:t xml:space="preserve">del </w:t>
      </w:r>
      <w:r w:rsidR="00F126A7">
        <w:rPr>
          <w:rFonts w:ascii="Verdana" w:hAnsi="Verdana" w:cs="Arial"/>
          <w:noProof/>
          <w:sz w:val="20"/>
          <w:szCs w:val="20"/>
        </w:rPr>
        <w:t>08</w:t>
      </w:r>
      <w:r w:rsidR="004153D5" w:rsidRPr="00F95DB0">
        <w:rPr>
          <w:rFonts w:ascii="Verdana" w:hAnsi="Verdana" w:cs="Arial"/>
          <w:noProof/>
          <w:sz w:val="20"/>
          <w:szCs w:val="20"/>
        </w:rPr>
        <w:t xml:space="preserve"> de </w:t>
      </w:r>
      <w:r w:rsidR="00F126A7">
        <w:rPr>
          <w:rFonts w:ascii="Verdana" w:hAnsi="Verdana" w:cs="Arial"/>
          <w:noProof/>
          <w:sz w:val="20"/>
          <w:szCs w:val="20"/>
        </w:rPr>
        <w:t>may</w:t>
      </w:r>
      <w:r w:rsidR="00A96530">
        <w:rPr>
          <w:rFonts w:ascii="Verdana" w:hAnsi="Verdana" w:cs="Arial"/>
          <w:noProof/>
          <w:sz w:val="20"/>
          <w:szCs w:val="20"/>
        </w:rPr>
        <w:t>o</w:t>
      </w:r>
      <w:r w:rsidR="004153D5" w:rsidRPr="00F95DB0">
        <w:rPr>
          <w:rFonts w:ascii="Verdana" w:hAnsi="Verdana" w:cs="Arial"/>
          <w:noProof/>
          <w:sz w:val="20"/>
          <w:szCs w:val="20"/>
        </w:rPr>
        <w:t xml:space="preserve"> de 202</w:t>
      </w:r>
      <w:r w:rsidR="00977369">
        <w:rPr>
          <w:rFonts w:ascii="Verdana" w:hAnsi="Verdana" w:cs="Arial"/>
          <w:noProof/>
          <w:sz w:val="20"/>
          <w:szCs w:val="20"/>
        </w:rPr>
        <w:t>6</w:t>
      </w:r>
      <w:r w:rsidR="004153D5" w:rsidRPr="00F95DB0">
        <w:rPr>
          <w:rFonts w:ascii="Verdana" w:hAnsi="Verdana" w:cs="Arial"/>
          <w:noProof/>
          <w:sz w:val="20"/>
          <w:szCs w:val="20"/>
        </w:rPr>
        <w:t xml:space="preserve">, </w:t>
      </w:r>
      <w:r w:rsidR="004153D5" w:rsidRPr="00F95DB0">
        <w:rPr>
          <w:rFonts w:ascii="Verdana" w:hAnsi="Verdana" w:cs="Arial"/>
          <w:bCs/>
          <w:sz w:val="20"/>
          <w:szCs w:val="20"/>
        </w:rPr>
        <w:t>expedido por el Coordinador(a) del Grupo Gestión Presupuestal de la Dirección de Finanzas del Ministerio de Defensa Nacional.</w:t>
      </w:r>
    </w:p>
    <w:p w14:paraId="676E3350" w14:textId="33BB660A" w:rsidR="0055230A" w:rsidRPr="00F95DB0" w:rsidRDefault="0055230A" w:rsidP="00D54FFB">
      <w:pPr>
        <w:jc w:val="both"/>
        <w:rPr>
          <w:rFonts w:ascii="Verdana" w:hAnsi="Verdana" w:cs="Arial"/>
          <w:sz w:val="20"/>
          <w:szCs w:val="20"/>
        </w:rPr>
      </w:pPr>
    </w:p>
    <w:p w14:paraId="7E1151B6" w14:textId="77777777" w:rsidR="00F126A7" w:rsidRPr="00F126A7" w:rsidRDefault="0055230A" w:rsidP="00F126A7">
      <w:pPr>
        <w:jc w:val="both"/>
        <w:rPr>
          <w:rFonts w:ascii="Verdana" w:hAnsi="Verdana" w:cs="Arial"/>
          <w:sz w:val="20"/>
          <w:szCs w:val="20"/>
        </w:rPr>
      </w:pPr>
      <w:r w:rsidRPr="00F95DB0">
        <w:rPr>
          <w:rFonts w:ascii="Verdana" w:hAnsi="Verdana" w:cs="Arial"/>
          <w:b/>
          <w:sz w:val="20"/>
          <w:szCs w:val="20"/>
          <w:u w:val="single"/>
        </w:rPr>
        <w:t>CLÁUSULA SÉPTIMA. - PLAZO Y LUGAR DE EJECUCIÓN</w:t>
      </w:r>
      <w:bookmarkStart w:id="3" w:name="_Hlk226453670"/>
      <w:r w:rsidR="001E7E1E">
        <w:rPr>
          <w:rFonts w:ascii="Verdana" w:hAnsi="Verdana" w:cs="Arial"/>
          <w:b/>
          <w:sz w:val="22"/>
          <w:szCs w:val="22"/>
        </w:rPr>
        <w:t xml:space="preserve">: </w:t>
      </w:r>
      <w:bookmarkEnd w:id="3"/>
      <w:r w:rsidR="00F126A7" w:rsidRPr="00F126A7">
        <w:rPr>
          <w:rFonts w:ascii="Verdana" w:hAnsi="Verdana" w:cs="Arial"/>
          <w:sz w:val="20"/>
          <w:szCs w:val="20"/>
        </w:rPr>
        <w:t>El plazo de ejecución del contrato será hasta el veinte (20) de diciembre de 2026, contado a partir de la suscripción del acta de inicio, la cual se realizará previa aprobación de las garantías constituidas por el contratista, así como la expedición del correspondiente registro presupuestal.</w:t>
      </w:r>
    </w:p>
    <w:p w14:paraId="7978BA23" w14:textId="77777777" w:rsidR="00F126A7" w:rsidRPr="00F126A7" w:rsidRDefault="00F126A7" w:rsidP="00F126A7">
      <w:pPr>
        <w:pStyle w:val="Textoindependiente"/>
        <w:rPr>
          <w:rFonts w:ascii="Verdana" w:hAnsi="Verdana" w:cs="Arial"/>
          <w:sz w:val="20"/>
          <w:lang w:val="es-ES"/>
        </w:rPr>
      </w:pPr>
    </w:p>
    <w:p w14:paraId="0F8EDDD7" w14:textId="2789B6D8" w:rsidR="00D35806" w:rsidRPr="00F126A7" w:rsidRDefault="00F126A7" w:rsidP="00F126A7">
      <w:pPr>
        <w:jc w:val="both"/>
        <w:rPr>
          <w:rFonts w:ascii="Verdana" w:hAnsi="Verdana" w:cs="Arial"/>
          <w:sz w:val="20"/>
          <w:szCs w:val="20"/>
        </w:rPr>
      </w:pPr>
      <w:r w:rsidRPr="00F126A7">
        <w:rPr>
          <w:rFonts w:ascii="Verdana" w:hAnsi="Verdana" w:cs="Arial"/>
          <w:sz w:val="20"/>
          <w:szCs w:val="20"/>
        </w:rPr>
        <w:t>El lugar de ejecución del contrato resultante de este proceso será en las ciudades, municipios y demás lugares del territorio nacional, donde se encuentran ubicadas las UPS de conformidad con lo prescrito en el numeral 8.2 de las especificaciones técnicas</w:t>
      </w:r>
      <w:r w:rsidR="00A96530" w:rsidRPr="00F126A7">
        <w:rPr>
          <w:rFonts w:ascii="Verdana" w:hAnsi="Verdana" w:cs="Arial"/>
          <w:sz w:val="20"/>
          <w:szCs w:val="20"/>
        </w:rPr>
        <w:t>.</w:t>
      </w:r>
    </w:p>
    <w:p w14:paraId="61A38434" w14:textId="77777777" w:rsidR="00A96530" w:rsidRPr="00F95DB0" w:rsidRDefault="00A96530" w:rsidP="00A96530">
      <w:pPr>
        <w:pStyle w:val="Encabezado"/>
        <w:jc w:val="both"/>
        <w:rPr>
          <w:rFonts w:ascii="Verdana" w:hAnsi="Verdana" w:cs="Arial"/>
          <w:b/>
          <w:sz w:val="20"/>
          <w:szCs w:val="20"/>
          <w:u w:val="single"/>
        </w:rPr>
      </w:pPr>
    </w:p>
    <w:p w14:paraId="3396796C" w14:textId="329B6C1A" w:rsidR="0055230A" w:rsidRPr="00F95DB0" w:rsidRDefault="0055230A" w:rsidP="00A22D96">
      <w:pPr>
        <w:pStyle w:val="Encabezado"/>
        <w:jc w:val="both"/>
        <w:rPr>
          <w:rFonts w:ascii="Verdana" w:hAnsi="Verdana" w:cs="Arial"/>
          <w:sz w:val="20"/>
          <w:szCs w:val="20"/>
        </w:rPr>
      </w:pPr>
      <w:r w:rsidRPr="00F95DB0">
        <w:rPr>
          <w:rFonts w:ascii="Verdana" w:hAnsi="Verdana" w:cs="Arial"/>
          <w:b/>
          <w:sz w:val="20"/>
          <w:szCs w:val="20"/>
          <w:u w:val="single"/>
        </w:rPr>
        <w:t xml:space="preserve">CLÁUSULA </w:t>
      </w:r>
      <w:proofErr w:type="gramStart"/>
      <w:r w:rsidRPr="00F95DB0">
        <w:rPr>
          <w:rFonts w:ascii="Verdana" w:hAnsi="Verdana" w:cs="Arial"/>
          <w:b/>
          <w:sz w:val="20"/>
          <w:szCs w:val="20"/>
          <w:u w:val="single"/>
        </w:rPr>
        <w:t>OCTAVA.-</w:t>
      </w:r>
      <w:proofErr w:type="gramEnd"/>
      <w:r w:rsidRPr="00F95DB0">
        <w:rPr>
          <w:rFonts w:ascii="Verdana" w:hAnsi="Verdana" w:cs="Arial"/>
          <w:b/>
          <w:sz w:val="20"/>
          <w:szCs w:val="20"/>
          <w:u w:val="single"/>
        </w:rPr>
        <w:t xml:space="preserve"> VIGENCIA</w:t>
      </w:r>
      <w:r w:rsidRPr="00F95DB0">
        <w:rPr>
          <w:rFonts w:ascii="Verdana" w:hAnsi="Verdana" w:cs="Arial"/>
          <w:b/>
          <w:sz w:val="20"/>
          <w:szCs w:val="20"/>
        </w:rPr>
        <w:t>:</w:t>
      </w:r>
      <w:r w:rsidRPr="00F95DB0">
        <w:rPr>
          <w:rFonts w:ascii="Verdana" w:hAnsi="Verdana" w:cs="Arial"/>
          <w:sz w:val="20"/>
          <w:szCs w:val="20"/>
        </w:rPr>
        <w:t xml:space="preserve"> La vigencia del presente contrato comprende el plazo de ejecución y cuatro (4) meses más.</w:t>
      </w:r>
    </w:p>
    <w:p w14:paraId="2EBCFAEE" w14:textId="77777777" w:rsidR="0055230A" w:rsidRPr="00F95DB0" w:rsidRDefault="0055230A" w:rsidP="00D54FFB">
      <w:pPr>
        <w:tabs>
          <w:tab w:val="left" w:pos="-284"/>
          <w:tab w:val="left" w:pos="142"/>
          <w:tab w:val="left" w:pos="3420"/>
        </w:tabs>
        <w:jc w:val="both"/>
        <w:rPr>
          <w:rFonts w:ascii="Verdana" w:hAnsi="Verdana" w:cs="Arial"/>
          <w:sz w:val="20"/>
          <w:szCs w:val="20"/>
        </w:rPr>
      </w:pPr>
    </w:p>
    <w:p w14:paraId="22F33602" w14:textId="77777777" w:rsidR="0055230A" w:rsidRPr="00F95DB0" w:rsidRDefault="0055230A" w:rsidP="00D54FFB">
      <w:pPr>
        <w:tabs>
          <w:tab w:val="left" w:pos="-284"/>
          <w:tab w:val="left" w:pos="142"/>
          <w:tab w:val="left" w:pos="3420"/>
        </w:tabs>
        <w:jc w:val="both"/>
        <w:rPr>
          <w:rFonts w:ascii="Verdana" w:hAnsi="Verdana" w:cs="Arial"/>
          <w:sz w:val="20"/>
          <w:szCs w:val="20"/>
        </w:rPr>
      </w:pPr>
      <w:r w:rsidRPr="00F95DB0">
        <w:rPr>
          <w:rFonts w:ascii="Verdana" w:hAnsi="Verdana" w:cs="Arial"/>
          <w:b/>
          <w:sz w:val="20"/>
          <w:szCs w:val="20"/>
          <w:u w:val="single"/>
        </w:rPr>
        <w:t xml:space="preserve">CLÁUSULA </w:t>
      </w:r>
      <w:proofErr w:type="gramStart"/>
      <w:r w:rsidRPr="00F95DB0">
        <w:rPr>
          <w:rFonts w:ascii="Verdana" w:hAnsi="Verdana" w:cs="Arial"/>
          <w:b/>
          <w:sz w:val="20"/>
          <w:szCs w:val="20"/>
          <w:u w:val="single"/>
        </w:rPr>
        <w:t>NOVENA.-</w:t>
      </w:r>
      <w:proofErr w:type="gramEnd"/>
      <w:r w:rsidRPr="00F95DB0">
        <w:rPr>
          <w:rFonts w:ascii="Verdana" w:hAnsi="Verdana" w:cs="Arial"/>
          <w:b/>
          <w:sz w:val="20"/>
          <w:szCs w:val="20"/>
          <w:u w:val="single"/>
        </w:rPr>
        <w:t xml:space="preserve"> DERECHOS DEL CONTRATISTA</w:t>
      </w:r>
      <w:r w:rsidRPr="00F95DB0">
        <w:rPr>
          <w:rFonts w:ascii="Verdana" w:hAnsi="Verdana" w:cs="Arial"/>
          <w:b/>
          <w:sz w:val="20"/>
          <w:szCs w:val="20"/>
        </w:rPr>
        <w:t>:</w:t>
      </w:r>
      <w:r w:rsidRPr="00F95DB0">
        <w:rPr>
          <w:rFonts w:ascii="Verdana" w:hAnsi="Verdana" w:cs="Arial"/>
          <w:sz w:val="20"/>
          <w:szCs w:val="20"/>
        </w:rPr>
        <w:t xml:space="preserve"> En general, son derechos del Contratista: </w:t>
      </w:r>
    </w:p>
    <w:p w14:paraId="676BB162" w14:textId="77777777" w:rsidR="0055230A" w:rsidRPr="00F95DB0" w:rsidRDefault="0055230A" w:rsidP="00D54FFB">
      <w:pPr>
        <w:tabs>
          <w:tab w:val="left" w:pos="-284"/>
          <w:tab w:val="left" w:pos="142"/>
          <w:tab w:val="left" w:pos="3420"/>
        </w:tabs>
        <w:jc w:val="both"/>
        <w:rPr>
          <w:rFonts w:ascii="Verdana" w:hAnsi="Verdana" w:cs="Arial"/>
          <w:sz w:val="20"/>
          <w:szCs w:val="20"/>
        </w:rPr>
      </w:pPr>
    </w:p>
    <w:p w14:paraId="2980E175" w14:textId="77777777" w:rsidR="0055230A" w:rsidRPr="00F95DB0" w:rsidRDefault="0055230A">
      <w:pPr>
        <w:numPr>
          <w:ilvl w:val="0"/>
          <w:numId w:val="16"/>
        </w:numPr>
        <w:tabs>
          <w:tab w:val="left" w:pos="-284"/>
          <w:tab w:val="left" w:pos="426"/>
          <w:tab w:val="num" w:pos="643"/>
          <w:tab w:val="left" w:pos="3420"/>
        </w:tabs>
        <w:ind w:left="284" w:hanging="284"/>
        <w:jc w:val="both"/>
        <w:rPr>
          <w:rFonts w:ascii="Verdana" w:hAnsi="Verdana" w:cs="Arial"/>
          <w:sz w:val="20"/>
          <w:szCs w:val="20"/>
        </w:rPr>
      </w:pPr>
      <w:r w:rsidRPr="00F95DB0">
        <w:rPr>
          <w:rFonts w:ascii="Verdana" w:hAnsi="Verdana" w:cs="Arial"/>
          <w:sz w:val="20"/>
          <w:szCs w:val="20"/>
        </w:rPr>
        <w:t xml:space="preserve">Recibir el pago que en su favor establece el presente contrato. </w:t>
      </w:r>
    </w:p>
    <w:p w14:paraId="50560BB6" w14:textId="77777777" w:rsidR="0055230A" w:rsidRPr="00F95DB0" w:rsidRDefault="0055230A" w:rsidP="00D54FFB">
      <w:pPr>
        <w:tabs>
          <w:tab w:val="left" w:pos="-284"/>
          <w:tab w:val="left" w:pos="426"/>
          <w:tab w:val="left" w:pos="3420"/>
        </w:tabs>
        <w:ind w:left="284"/>
        <w:jc w:val="both"/>
        <w:rPr>
          <w:rFonts w:ascii="Verdana" w:hAnsi="Verdana" w:cs="Arial"/>
          <w:sz w:val="20"/>
          <w:szCs w:val="20"/>
        </w:rPr>
      </w:pPr>
    </w:p>
    <w:p w14:paraId="100C2687" w14:textId="77777777" w:rsidR="0055230A" w:rsidRPr="00F95DB0" w:rsidRDefault="0055230A">
      <w:pPr>
        <w:numPr>
          <w:ilvl w:val="0"/>
          <w:numId w:val="16"/>
        </w:numPr>
        <w:tabs>
          <w:tab w:val="left" w:pos="-284"/>
          <w:tab w:val="left" w:pos="426"/>
          <w:tab w:val="num" w:pos="643"/>
          <w:tab w:val="left" w:pos="3420"/>
        </w:tabs>
        <w:ind w:left="284" w:hanging="284"/>
        <w:jc w:val="both"/>
        <w:rPr>
          <w:rFonts w:ascii="Verdana" w:hAnsi="Verdana" w:cs="Arial"/>
          <w:sz w:val="20"/>
          <w:szCs w:val="20"/>
        </w:rPr>
      </w:pPr>
      <w:r w:rsidRPr="00F95DB0">
        <w:rPr>
          <w:rFonts w:ascii="Verdana" w:hAnsi="Verdana" w:cs="Arial"/>
          <w:sz w:val="20"/>
          <w:szCs w:val="20"/>
        </w:rPr>
        <w:t>Tener acceso a los elementos físicos necesarios para desarrollar el objeto del contrato y cumplir con sus obligaciones.</w:t>
      </w:r>
    </w:p>
    <w:p w14:paraId="3D2EC19D" w14:textId="77777777" w:rsidR="0055230A" w:rsidRPr="00F95DB0" w:rsidRDefault="0055230A" w:rsidP="00D54FFB">
      <w:pPr>
        <w:tabs>
          <w:tab w:val="num" w:pos="284"/>
          <w:tab w:val="left" w:pos="426"/>
          <w:tab w:val="left" w:pos="3420"/>
        </w:tabs>
        <w:jc w:val="both"/>
        <w:rPr>
          <w:rFonts w:ascii="Verdana" w:hAnsi="Verdana" w:cs="Arial"/>
          <w:sz w:val="20"/>
          <w:szCs w:val="20"/>
        </w:rPr>
      </w:pPr>
    </w:p>
    <w:p w14:paraId="45C68332" w14:textId="77777777" w:rsidR="0055230A" w:rsidRPr="00F95DB0" w:rsidRDefault="0055230A">
      <w:pPr>
        <w:numPr>
          <w:ilvl w:val="0"/>
          <w:numId w:val="16"/>
        </w:numPr>
        <w:tabs>
          <w:tab w:val="left" w:pos="426"/>
          <w:tab w:val="num" w:pos="643"/>
          <w:tab w:val="left" w:pos="3420"/>
        </w:tabs>
        <w:ind w:left="284" w:hanging="284"/>
        <w:jc w:val="both"/>
        <w:rPr>
          <w:rFonts w:ascii="Verdana" w:hAnsi="Verdana" w:cs="Arial"/>
          <w:sz w:val="20"/>
          <w:szCs w:val="20"/>
        </w:rPr>
      </w:pPr>
      <w:r w:rsidRPr="00F95DB0">
        <w:rPr>
          <w:rFonts w:ascii="Verdana" w:hAnsi="Verdana" w:cs="Arial"/>
          <w:sz w:val="20"/>
          <w:szCs w:val="20"/>
        </w:rPr>
        <w:t xml:space="preserve">Celebrar todos los contratos y operaciones que considere útiles a sus intereses, siempre que se encuentren dentro del ámbito de los derechos y obligaciones que surgen con ocasión del presente contrato y que sean consistentes con su finalidad. </w:t>
      </w:r>
    </w:p>
    <w:p w14:paraId="6BA3E2DD" w14:textId="77777777" w:rsidR="0055230A" w:rsidRPr="00F95DB0" w:rsidRDefault="0055230A" w:rsidP="00D54FFB">
      <w:pPr>
        <w:tabs>
          <w:tab w:val="left" w:pos="-284"/>
          <w:tab w:val="num" w:pos="284"/>
          <w:tab w:val="left" w:pos="426"/>
          <w:tab w:val="left" w:pos="3420"/>
        </w:tabs>
        <w:ind w:left="284" w:hanging="284"/>
        <w:jc w:val="both"/>
        <w:rPr>
          <w:rFonts w:ascii="Verdana" w:hAnsi="Verdana" w:cs="Arial"/>
          <w:sz w:val="20"/>
          <w:szCs w:val="20"/>
        </w:rPr>
      </w:pPr>
    </w:p>
    <w:p w14:paraId="09431FFD" w14:textId="77777777" w:rsidR="0055230A" w:rsidRPr="00F95DB0" w:rsidRDefault="0055230A">
      <w:pPr>
        <w:numPr>
          <w:ilvl w:val="0"/>
          <w:numId w:val="16"/>
        </w:numPr>
        <w:tabs>
          <w:tab w:val="left" w:pos="-284"/>
          <w:tab w:val="left" w:pos="426"/>
          <w:tab w:val="num" w:pos="643"/>
          <w:tab w:val="left" w:pos="3420"/>
        </w:tabs>
        <w:ind w:left="284" w:hanging="284"/>
        <w:jc w:val="both"/>
        <w:rPr>
          <w:rFonts w:ascii="Verdana" w:hAnsi="Verdana" w:cs="Arial"/>
          <w:sz w:val="20"/>
          <w:szCs w:val="20"/>
        </w:rPr>
      </w:pPr>
      <w:r w:rsidRPr="00F95DB0">
        <w:rPr>
          <w:rFonts w:ascii="Verdana" w:hAnsi="Verdana" w:cs="Arial"/>
          <w:sz w:val="20"/>
          <w:szCs w:val="20"/>
        </w:rPr>
        <w:t xml:space="preserve">Obtener la colaboración necesaria del Ministerio para el adecuado desarrollo del contrato. </w:t>
      </w:r>
    </w:p>
    <w:p w14:paraId="6F2EEF5E" w14:textId="77777777" w:rsidR="0055230A" w:rsidRPr="00F95DB0" w:rsidRDefault="0055230A" w:rsidP="00D54FFB">
      <w:pPr>
        <w:tabs>
          <w:tab w:val="left" w:pos="-284"/>
          <w:tab w:val="left" w:pos="142"/>
          <w:tab w:val="left" w:pos="3420"/>
        </w:tabs>
        <w:jc w:val="both"/>
        <w:rPr>
          <w:rFonts w:ascii="Verdana" w:hAnsi="Verdana" w:cs="Arial"/>
          <w:b/>
          <w:sz w:val="20"/>
          <w:szCs w:val="20"/>
          <w:u w:val="single"/>
        </w:rPr>
      </w:pPr>
    </w:p>
    <w:p w14:paraId="76A1EDC5" w14:textId="77777777" w:rsidR="0055230A" w:rsidRPr="00F95DB0" w:rsidRDefault="0055230A" w:rsidP="00D54FFB">
      <w:pPr>
        <w:tabs>
          <w:tab w:val="left" w:pos="-284"/>
          <w:tab w:val="left" w:pos="142"/>
          <w:tab w:val="left" w:pos="3420"/>
        </w:tabs>
        <w:jc w:val="both"/>
        <w:rPr>
          <w:rFonts w:ascii="Verdana" w:hAnsi="Verdana" w:cs="Arial"/>
          <w:sz w:val="20"/>
          <w:szCs w:val="20"/>
        </w:rPr>
      </w:pPr>
      <w:r w:rsidRPr="00F95DB0">
        <w:rPr>
          <w:rFonts w:ascii="Verdana" w:hAnsi="Verdana" w:cs="Arial"/>
          <w:b/>
          <w:sz w:val="20"/>
          <w:szCs w:val="20"/>
          <w:u w:val="single"/>
        </w:rPr>
        <w:t xml:space="preserve">CLÁUSULA </w:t>
      </w:r>
      <w:proofErr w:type="gramStart"/>
      <w:r w:rsidRPr="00F95DB0">
        <w:rPr>
          <w:rFonts w:ascii="Verdana" w:hAnsi="Verdana" w:cs="Arial"/>
          <w:b/>
          <w:sz w:val="20"/>
          <w:szCs w:val="20"/>
          <w:u w:val="single"/>
        </w:rPr>
        <w:t>DÉCIMA.-</w:t>
      </w:r>
      <w:proofErr w:type="gramEnd"/>
      <w:r w:rsidRPr="00F95DB0">
        <w:rPr>
          <w:rFonts w:ascii="Verdana" w:hAnsi="Verdana" w:cs="Arial"/>
          <w:b/>
          <w:sz w:val="20"/>
          <w:szCs w:val="20"/>
          <w:u w:val="single"/>
        </w:rPr>
        <w:t xml:space="preserve"> OBLIGACIONES DEL CONTRATISTA</w:t>
      </w:r>
      <w:r w:rsidRPr="00F95DB0">
        <w:rPr>
          <w:rFonts w:ascii="Verdana" w:hAnsi="Verdana" w:cs="Arial"/>
          <w:b/>
          <w:sz w:val="20"/>
          <w:szCs w:val="20"/>
        </w:rPr>
        <w:t>:</w:t>
      </w:r>
      <w:r w:rsidRPr="00F95DB0">
        <w:rPr>
          <w:rFonts w:ascii="Verdana" w:hAnsi="Verdana" w:cs="Arial"/>
          <w:sz w:val="20"/>
          <w:szCs w:val="20"/>
        </w:rPr>
        <w:t xml:space="preserve"> En general, son obligaciones del Contratista: </w:t>
      </w:r>
    </w:p>
    <w:p w14:paraId="3D2B8BE3" w14:textId="77777777" w:rsidR="0055230A" w:rsidRPr="00F95DB0" w:rsidRDefault="0055230A" w:rsidP="00D54FFB">
      <w:pPr>
        <w:tabs>
          <w:tab w:val="left" w:pos="-284"/>
          <w:tab w:val="left" w:pos="142"/>
          <w:tab w:val="left" w:pos="3420"/>
        </w:tabs>
        <w:jc w:val="both"/>
        <w:rPr>
          <w:rFonts w:ascii="Verdana" w:hAnsi="Verdana" w:cs="Arial"/>
          <w:sz w:val="20"/>
          <w:szCs w:val="20"/>
        </w:rPr>
      </w:pPr>
    </w:p>
    <w:p w14:paraId="4AA25DE7" w14:textId="77777777" w:rsidR="0055230A" w:rsidRPr="00F95DB0" w:rsidRDefault="0055230A">
      <w:pPr>
        <w:numPr>
          <w:ilvl w:val="0"/>
          <w:numId w:val="17"/>
        </w:numPr>
        <w:tabs>
          <w:tab w:val="left" w:pos="-284"/>
          <w:tab w:val="left" w:pos="142"/>
          <w:tab w:val="left" w:pos="284"/>
        </w:tabs>
        <w:ind w:left="0" w:firstLine="0"/>
        <w:jc w:val="both"/>
        <w:rPr>
          <w:rFonts w:ascii="Verdana" w:hAnsi="Verdana" w:cs="Arial"/>
          <w:b/>
          <w:sz w:val="20"/>
          <w:szCs w:val="20"/>
        </w:rPr>
      </w:pPr>
      <w:r w:rsidRPr="00F95DB0">
        <w:rPr>
          <w:rFonts w:ascii="Verdana" w:hAnsi="Verdana" w:cs="Arial"/>
          <w:b/>
          <w:sz w:val="20"/>
          <w:szCs w:val="20"/>
        </w:rPr>
        <w:t xml:space="preserve">OBLIGACIONES ESPECÍFICAS DEL CONTRATISTA: </w:t>
      </w:r>
    </w:p>
    <w:p w14:paraId="51F949F9" w14:textId="77777777" w:rsidR="0055230A" w:rsidRPr="00F95DB0" w:rsidRDefault="0055230A" w:rsidP="00D54FFB">
      <w:pPr>
        <w:tabs>
          <w:tab w:val="left" w:pos="-284"/>
          <w:tab w:val="left" w:pos="142"/>
          <w:tab w:val="left" w:pos="284"/>
        </w:tabs>
        <w:jc w:val="both"/>
        <w:rPr>
          <w:rFonts w:ascii="Verdana" w:hAnsi="Verdana" w:cs="Arial"/>
          <w:b/>
          <w:sz w:val="20"/>
          <w:szCs w:val="20"/>
        </w:rPr>
      </w:pPr>
    </w:p>
    <w:p w14:paraId="6397B43D" w14:textId="34191957" w:rsidR="0055230A" w:rsidRPr="00F95DB0" w:rsidRDefault="0055230A">
      <w:pPr>
        <w:numPr>
          <w:ilvl w:val="0"/>
          <w:numId w:val="23"/>
        </w:numPr>
        <w:tabs>
          <w:tab w:val="left" w:pos="-284"/>
          <w:tab w:val="left" w:pos="284"/>
        </w:tabs>
        <w:ind w:left="284" w:hanging="284"/>
        <w:jc w:val="both"/>
        <w:rPr>
          <w:rFonts w:ascii="Verdana" w:hAnsi="Verdana" w:cs="Arial"/>
          <w:color w:val="000000"/>
          <w:sz w:val="20"/>
          <w:szCs w:val="20"/>
          <w:lang w:val="es-CO"/>
        </w:rPr>
      </w:pPr>
      <w:r w:rsidRPr="00F95DB0">
        <w:rPr>
          <w:rFonts w:ascii="Verdana" w:hAnsi="Verdana" w:cs="Arial"/>
          <w:color w:val="000000"/>
          <w:sz w:val="20"/>
          <w:szCs w:val="20"/>
          <w:lang w:val="es-CO"/>
        </w:rPr>
        <w:t>Prestar los servicios y/o entregar los bienes contratados en las condiciones establecidas en el Anexo No. 1</w:t>
      </w:r>
      <w:r w:rsidRPr="00F95DB0">
        <w:rPr>
          <w:rFonts w:ascii="Verdana" w:hAnsi="Verdana" w:cs="Arial"/>
          <w:sz w:val="20"/>
          <w:szCs w:val="20"/>
        </w:rPr>
        <w:t xml:space="preserve"> </w:t>
      </w:r>
      <w:r w:rsidRPr="00F95DB0">
        <w:rPr>
          <w:rFonts w:ascii="Verdana" w:hAnsi="Verdana" w:cs="Arial"/>
          <w:b/>
          <w:sz w:val="20"/>
          <w:szCs w:val="20"/>
        </w:rPr>
        <w:t>“</w:t>
      </w:r>
      <w:r w:rsidR="00A96530">
        <w:rPr>
          <w:rFonts w:ascii="Verdana" w:hAnsi="Verdana" w:cs="Arial"/>
          <w:b/>
          <w:sz w:val="20"/>
          <w:szCs w:val="20"/>
        </w:rPr>
        <w:t>ESPECIFICACIONES TÉCNICAS</w:t>
      </w:r>
      <w:r w:rsidRPr="00F95DB0">
        <w:rPr>
          <w:rFonts w:ascii="Verdana" w:hAnsi="Verdana" w:cs="Arial"/>
          <w:b/>
          <w:sz w:val="20"/>
          <w:szCs w:val="20"/>
        </w:rPr>
        <w:t xml:space="preserve">” </w:t>
      </w:r>
      <w:r w:rsidRPr="00F95DB0">
        <w:rPr>
          <w:rFonts w:ascii="Verdana" w:hAnsi="Verdana" w:cs="Arial"/>
          <w:sz w:val="20"/>
          <w:szCs w:val="20"/>
        </w:rPr>
        <w:t xml:space="preserve">del presente </w:t>
      </w:r>
      <w:r w:rsidRPr="00F95DB0">
        <w:rPr>
          <w:rFonts w:ascii="Verdana" w:hAnsi="Verdana" w:cs="Arial"/>
          <w:sz w:val="20"/>
          <w:szCs w:val="20"/>
        </w:rPr>
        <w:lastRenderedPageBreak/>
        <w:t xml:space="preserve">contrato, dentro de los plazos señalados, de acuerdo con la propuesta presentada y a las indicaciones impartidas por el supervisor </w:t>
      </w:r>
      <w:proofErr w:type="gramStart"/>
      <w:r w:rsidRPr="00F95DB0">
        <w:rPr>
          <w:rFonts w:ascii="Verdana" w:hAnsi="Verdana" w:cs="Arial"/>
          <w:sz w:val="20"/>
          <w:szCs w:val="20"/>
        </w:rPr>
        <w:t>del mismo</w:t>
      </w:r>
      <w:proofErr w:type="gramEnd"/>
      <w:r w:rsidRPr="00F95DB0">
        <w:rPr>
          <w:rFonts w:ascii="Verdana" w:hAnsi="Verdana" w:cs="Arial"/>
          <w:sz w:val="20"/>
          <w:szCs w:val="20"/>
        </w:rPr>
        <w:t>.</w:t>
      </w:r>
    </w:p>
    <w:p w14:paraId="0B32DB2A" w14:textId="77777777" w:rsidR="0055230A" w:rsidRPr="00F95DB0" w:rsidRDefault="0055230A" w:rsidP="00D54FFB">
      <w:pPr>
        <w:tabs>
          <w:tab w:val="left" w:pos="-284"/>
          <w:tab w:val="left" w:pos="284"/>
        </w:tabs>
        <w:jc w:val="both"/>
        <w:rPr>
          <w:rFonts w:ascii="Verdana" w:hAnsi="Verdana" w:cs="Arial"/>
          <w:color w:val="000000"/>
          <w:sz w:val="20"/>
          <w:szCs w:val="20"/>
          <w:lang w:val="es-CO"/>
        </w:rPr>
      </w:pPr>
    </w:p>
    <w:p w14:paraId="390E863E" w14:textId="77777777" w:rsidR="0055230A" w:rsidRPr="00F95DB0" w:rsidRDefault="0055230A">
      <w:pPr>
        <w:numPr>
          <w:ilvl w:val="0"/>
          <w:numId w:val="18"/>
        </w:numPr>
        <w:tabs>
          <w:tab w:val="left" w:pos="-284"/>
          <w:tab w:val="left" w:pos="142"/>
          <w:tab w:val="left" w:pos="284"/>
          <w:tab w:val="left" w:pos="900"/>
        </w:tabs>
        <w:ind w:left="0" w:firstLine="0"/>
        <w:jc w:val="both"/>
        <w:rPr>
          <w:rFonts w:ascii="Verdana" w:hAnsi="Verdana" w:cs="Arial"/>
          <w:b/>
          <w:sz w:val="20"/>
          <w:szCs w:val="20"/>
        </w:rPr>
      </w:pPr>
      <w:r w:rsidRPr="00F95DB0">
        <w:rPr>
          <w:rFonts w:ascii="Verdana" w:hAnsi="Verdana" w:cs="Arial"/>
          <w:b/>
          <w:sz w:val="20"/>
          <w:szCs w:val="20"/>
        </w:rPr>
        <w:t xml:space="preserve">OBLIGACIONES GENERALES DEL CONTRATISTA: </w:t>
      </w:r>
    </w:p>
    <w:p w14:paraId="7D40C3E6" w14:textId="77777777" w:rsidR="0055230A" w:rsidRPr="00F95DB0" w:rsidRDefault="0055230A" w:rsidP="00D54FFB">
      <w:pPr>
        <w:tabs>
          <w:tab w:val="left" w:pos="-284"/>
          <w:tab w:val="left" w:pos="142"/>
          <w:tab w:val="left" w:pos="900"/>
        </w:tabs>
        <w:jc w:val="both"/>
        <w:rPr>
          <w:rFonts w:ascii="Verdana" w:hAnsi="Verdana" w:cs="Arial"/>
          <w:sz w:val="20"/>
          <w:szCs w:val="20"/>
        </w:rPr>
      </w:pPr>
    </w:p>
    <w:p w14:paraId="1C2FFB97" w14:textId="77777777" w:rsidR="004153D5" w:rsidRPr="00F95DB0" w:rsidRDefault="004153D5">
      <w:pPr>
        <w:numPr>
          <w:ilvl w:val="0"/>
          <w:numId w:val="19"/>
        </w:numPr>
        <w:tabs>
          <w:tab w:val="left" w:pos="284"/>
          <w:tab w:val="left" w:pos="426"/>
        </w:tabs>
        <w:ind w:left="284" w:hanging="284"/>
        <w:jc w:val="both"/>
        <w:rPr>
          <w:rFonts w:ascii="Verdana" w:hAnsi="Verdana" w:cs="Arial"/>
          <w:b/>
          <w:sz w:val="20"/>
          <w:szCs w:val="20"/>
        </w:rPr>
      </w:pPr>
      <w:r w:rsidRPr="00F95DB0">
        <w:rPr>
          <w:rFonts w:ascii="Verdana" w:hAnsi="Verdana" w:cs="Arial"/>
          <w:sz w:val="20"/>
          <w:szCs w:val="20"/>
        </w:rPr>
        <w:t>Ejecutar el objeto del contrato, en forma oportuna, eficiente y con la mejor calidad, de acuerdo con la oferta presentada y las instrucciones impartidas por el supervisor del contrato.</w:t>
      </w:r>
    </w:p>
    <w:p w14:paraId="77D38A39" w14:textId="77777777" w:rsidR="004153D5" w:rsidRPr="00F95DB0" w:rsidRDefault="004153D5" w:rsidP="00D54FFB">
      <w:pPr>
        <w:tabs>
          <w:tab w:val="left" w:pos="284"/>
          <w:tab w:val="left" w:pos="426"/>
        </w:tabs>
        <w:ind w:left="284"/>
        <w:jc w:val="both"/>
        <w:rPr>
          <w:rFonts w:ascii="Verdana" w:hAnsi="Verdana" w:cs="Arial"/>
          <w:b/>
          <w:sz w:val="20"/>
          <w:szCs w:val="20"/>
        </w:rPr>
      </w:pPr>
    </w:p>
    <w:p w14:paraId="096A99A8" w14:textId="77777777" w:rsidR="004153D5" w:rsidRPr="00F95DB0" w:rsidRDefault="004153D5">
      <w:pPr>
        <w:numPr>
          <w:ilvl w:val="0"/>
          <w:numId w:val="19"/>
        </w:numPr>
        <w:tabs>
          <w:tab w:val="left" w:pos="284"/>
          <w:tab w:val="left" w:pos="426"/>
        </w:tabs>
        <w:ind w:left="284" w:hanging="284"/>
        <w:jc w:val="both"/>
        <w:rPr>
          <w:rFonts w:ascii="Verdana" w:hAnsi="Verdana" w:cs="Arial"/>
          <w:b/>
          <w:sz w:val="20"/>
          <w:szCs w:val="20"/>
        </w:rPr>
      </w:pPr>
      <w:r w:rsidRPr="00F95DB0">
        <w:rPr>
          <w:rFonts w:ascii="Verdana" w:hAnsi="Verdana" w:cs="Arial"/>
          <w:sz w:val="20"/>
          <w:szCs w:val="20"/>
        </w:rPr>
        <w:t>Cumplir con el objeto del contrato con plena autonomía técnica y administrativa y bajo su propia responsabilidad. Por lo tanto, no existe ni existirá ningún tipo de subordinación, ni vínculo laboral alguno del Contratista con el MINISTERIO.</w:t>
      </w:r>
    </w:p>
    <w:p w14:paraId="599579B4" w14:textId="77777777" w:rsidR="004153D5" w:rsidRPr="00F95DB0" w:rsidRDefault="004153D5" w:rsidP="00D54FFB">
      <w:pPr>
        <w:tabs>
          <w:tab w:val="left" w:pos="284"/>
          <w:tab w:val="left" w:pos="426"/>
        </w:tabs>
        <w:ind w:left="284" w:hanging="284"/>
        <w:jc w:val="both"/>
        <w:rPr>
          <w:rFonts w:ascii="Verdana" w:hAnsi="Verdana" w:cs="Arial"/>
          <w:b/>
          <w:sz w:val="20"/>
          <w:szCs w:val="20"/>
        </w:rPr>
      </w:pPr>
    </w:p>
    <w:p w14:paraId="566AC6A8" w14:textId="77777777" w:rsidR="004153D5" w:rsidRPr="00F95DB0" w:rsidRDefault="004153D5">
      <w:pPr>
        <w:numPr>
          <w:ilvl w:val="0"/>
          <w:numId w:val="19"/>
        </w:numPr>
        <w:tabs>
          <w:tab w:val="left" w:pos="284"/>
          <w:tab w:val="left" w:pos="426"/>
        </w:tabs>
        <w:ind w:left="284" w:hanging="284"/>
        <w:jc w:val="both"/>
        <w:rPr>
          <w:rFonts w:ascii="Verdana" w:hAnsi="Verdana" w:cs="Arial"/>
          <w:b/>
          <w:sz w:val="20"/>
          <w:szCs w:val="20"/>
        </w:rPr>
      </w:pPr>
      <w:r w:rsidRPr="00F95DB0">
        <w:rPr>
          <w:rFonts w:ascii="Verdana" w:hAnsi="Verdana" w:cs="Arial"/>
          <w:sz w:val="20"/>
          <w:szCs w:val="20"/>
        </w:rPr>
        <w:t>Obrar con lealtad y buena fe en las distintas etapas contractuales, evitando dilaciones que puedan presentarse, responder por sus actuaciones y omisión dentro de la celebración del presente contrato y de la ejecución del mismo y en general se obliga a cumplir con lo establecido en las Leyes 80 de 1993, 1150 de 2007, 1474 de 2011 y sus Decretos Reglamentarios.</w:t>
      </w:r>
    </w:p>
    <w:p w14:paraId="5953F3D2" w14:textId="77777777" w:rsidR="004153D5" w:rsidRPr="00F95DB0" w:rsidRDefault="004153D5" w:rsidP="00D54FFB">
      <w:pPr>
        <w:tabs>
          <w:tab w:val="left" w:pos="284"/>
          <w:tab w:val="left" w:pos="426"/>
        </w:tabs>
        <w:jc w:val="both"/>
        <w:rPr>
          <w:rFonts w:ascii="Verdana" w:hAnsi="Verdana" w:cs="Arial"/>
          <w:b/>
          <w:sz w:val="20"/>
          <w:szCs w:val="20"/>
        </w:rPr>
      </w:pPr>
    </w:p>
    <w:p w14:paraId="04BDA280" w14:textId="77777777" w:rsidR="004153D5" w:rsidRPr="00F95DB0" w:rsidRDefault="004153D5">
      <w:pPr>
        <w:numPr>
          <w:ilvl w:val="0"/>
          <w:numId w:val="19"/>
        </w:numPr>
        <w:tabs>
          <w:tab w:val="left" w:pos="284"/>
          <w:tab w:val="left" w:pos="426"/>
        </w:tabs>
        <w:ind w:left="284" w:hanging="284"/>
        <w:jc w:val="both"/>
        <w:rPr>
          <w:rFonts w:ascii="Verdana" w:eastAsia="Calibri" w:hAnsi="Verdana"/>
          <w:b/>
          <w:bCs/>
          <w:color w:val="000000"/>
          <w:sz w:val="20"/>
          <w:szCs w:val="20"/>
          <w:lang w:eastAsia="en-US"/>
        </w:rPr>
      </w:pPr>
      <w:r w:rsidRPr="00F95DB0">
        <w:rPr>
          <w:rFonts w:ascii="Verdana" w:eastAsia="Calibri" w:hAnsi="Verdana"/>
          <w:color w:val="000000"/>
          <w:sz w:val="20"/>
          <w:szCs w:val="20"/>
          <w:lang w:eastAsia="en-US"/>
        </w:rPr>
        <w:t xml:space="preserve">De conformidad con lo estipulado en la Ley 789 de 2002, Ley 828 de 2003, 1562 de 2012, </w:t>
      </w:r>
      <w:r w:rsidRPr="00F95DB0">
        <w:rPr>
          <w:rFonts w:ascii="Verdana" w:hAnsi="Verdana" w:cs="Arial"/>
          <w:sz w:val="20"/>
          <w:szCs w:val="20"/>
        </w:rPr>
        <w:t>el Decreto 1072 de 2015 “Decreto Único Reglamentario del Sector Trabajo” y el</w:t>
      </w:r>
      <w:r w:rsidRPr="00F95DB0">
        <w:rPr>
          <w:rFonts w:ascii="Verdana" w:hAnsi="Verdana"/>
          <w:sz w:val="20"/>
          <w:szCs w:val="20"/>
        </w:rPr>
        <w:t xml:space="preserve"> </w:t>
      </w:r>
      <w:r w:rsidRPr="00F95DB0">
        <w:rPr>
          <w:rFonts w:ascii="Verdana" w:hAnsi="Verdana" w:cs="Arial"/>
          <w:sz w:val="20"/>
          <w:szCs w:val="20"/>
        </w:rPr>
        <w:t>Decreto 1833 de 2016 “Por medio del cual se compilan las normas del Sistema General de Pensiones”, y las normas que los modifiquen o sustituyan</w:t>
      </w:r>
      <w:r w:rsidRPr="00F95DB0">
        <w:rPr>
          <w:rFonts w:ascii="Verdana" w:eastAsia="Calibri" w:hAnsi="Verdana"/>
          <w:color w:val="000000"/>
          <w:sz w:val="20"/>
          <w:szCs w:val="20"/>
          <w:lang w:eastAsia="en-US"/>
        </w:rPr>
        <w:t>, dar cumplimiento a sus obligaciones con el Sistema de Seguridad Social Integral y Aportes Parafiscales, para lo cual deberá aportar certificación expedida por el revisor fiscal o Representante Legal, según corresponda.</w:t>
      </w:r>
    </w:p>
    <w:p w14:paraId="7A0FA87E" w14:textId="77777777" w:rsidR="004153D5" w:rsidRPr="00F95DB0" w:rsidRDefault="004153D5" w:rsidP="00D54FFB">
      <w:pPr>
        <w:tabs>
          <w:tab w:val="left" w:pos="284"/>
          <w:tab w:val="left" w:pos="426"/>
        </w:tabs>
        <w:jc w:val="both"/>
        <w:rPr>
          <w:rFonts w:ascii="Verdana" w:hAnsi="Verdana" w:cs="Arial"/>
          <w:b/>
          <w:sz w:val="20"/>
          <w:szCs w:val="20"/>
        </w:rPr>
      </w:pPr>
    </w:p>
    <w:p w14:paraId="45BFD91E" w14:textId="77777777" w:rsidR="004153D5" w:rsidRPr="00F95DB0" w:rsidRDefault="004153D5">
      <w:pPr>
        <w:numPr>
          <w:ilvl w:val="0"/>
          <w:numId w:val="19"/>
        </w:numPr>
        <w:tabs>
          <w:tab w:val="left" w:pos="284"/>
          <w:tab w:val="left" w:pos="426"/>
        </w:tabs>
        <w:ind w:left="284" w:hanging="284"/>
        <w:jc w:val="both"/>
        <w:rPr>
          <w:rFonts w:ascii="Verdana" w:hAnsi="Verdana" w:cs="Arial"/>
          <w:b/>
          <w:sz w:val="20"/>
          <w:szCs w:val="20"/>
        </w:rPr>
      </w:pPr>
      <w:r w:rsidRPr="00F95DB0">
        <w:rPr>
          <w:rFonts w:ascii="Verdana" w:hAnsi="Verdana" w:cs="Arial"/>
          <w:sz w:val="20"/>
          <w:szCs w:val="20"/>
        </w:rPr>
        <w:t>Mantener actualizado su domicilio durante la vigencia del contrato y cuatro meses más y presentarse al MINISTERIO en el momento en que sea requerido por el mismo para la suscripción de la correspondiente acta de liquidación.</w:t>
      </w:r>
    </w:p>
    <w:p w14:paraId="6BF92ABD" w14:textId="77777777" w:rsidR="004153D5" w:rsidRPr="00F95DB0" w:rsidRDefault="004153D5" w:rsidP="00D54FFB">
      <w:pPr>
        <w:pStyle w:val="Prrafodelista"/>
        <w:spacing w:after="0" w:line="240" w:lineRule="auto"/>
        <w:rPr>
          <w:rFonts w:ascii="Verdana" w:hAnsi="Verdana" w:cs="Arial"/>
          <w:b/>
          <w:sz w:val="20"/>
          <w:szCs w:val="20"/>
        </w:rPr>
      </w:pPr>
    </w:p>
    <w:p w14:paraId="50E98281" w14:textId="77777777" w:rsidR="004153D5" w:rsidRPr="00F95DB0" w:rsidRDefault="004153D5">
      <w:pPr>
        <w:numPr>
          <w:ilvl w:val="0"/>
          <w:numId w:val="19"/>
        </w:numPr>
        <w:tabs>
          <w:tab w:val="left" w:pos="284"/>
          <w:tab w:val="left" w:pos="426"/>
        </w:tabs>
        <w:ind w:left="284" w:hanging="284"/>
        <w:jc w:val="both"/>
        <w:rPr>
          <w:rFonts w:ascii="Verdana" w:hAnsi="Verdana" w:cs="Arial"/>
          <w:color w:val="000000"/>
          <w:sz w:val="20"/>
          <w:szCs w:val="20"/>
          <w:lang w:val="es-CO"/>
        </w:rPr>
      </w:pPr>
      <w:r w:rsidRPr="00F95DB0">
        <w:rPr>
          <w:rFonts w:ascii="Verdana" w:hAnsi="Verdana" w:cs="Arial"/>
          <w:sz w:val="20"/>
          <w:szCs w:val="20"/>
        </w:rPr>
        <w:t>Estar inscrito en el sistema electrónico de contratación pública SECOP II y mantener habilitado su usuario y contraseña.</w:t>
      </w:r>
    </w:p>
    <w:p w14:paraId="294073CB" w14:textId="77777777" w:rsidR="004153D5" w:rsidRPr="00F95DB0" w:rsidRDefault="004153D5" w:rsidP="00D54FFB">
      <w:pPr>
        <w:rPr>
          <w:rFonts w:ascii="Verdana" w:hAnsi="Verdana" w:cs="Arial"/>
          <w:color w:val="000000"/>
          <w:sz w:val="20"/>
          <w:szCs w:val="20"/>
        </w:rPr>
      </w:pPr>
    </w:p>
    <w:p w14:paraId="28A6FFED" w14:textId="77777777" w:rsidR="004153D5" w:rsidRPr="00F95DB0"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Proveer a su costo, todos los bienes y servicios necesarios para el cumplimiento de los objetivos y funcionalidades requeridas en el presente contrato.</w:t>
      </w:r>
    </w:p>
    <w:p w14:paraId="29B4DE06" w14:textId="77777777" w:rsidR="004153D5" w:rsidRPr="00F95DB0" w:rsidRDefault="004153D5" w:rsidP="00D54FFB">
      <w:pPr>
        <w:tabs>
          <w:tab w:val="left" w:pos="284"/>
          <w:tab w:val="left" w:pos="426"/>
        </w:tabs>
        <w:ind w:left="284"/>
        <w:jc w:val="both"/>
        <w:rPr>
          <w:rFonts w:ascii="Verdana" w:hAnsi="Verdana" w:cs="Arial"/>
          <w:sz w:val="20"/>
          <w:szCs w:val="20"/>
        </w:rPr>
      </w:pPr>
    </w:p>
    <w:p w14:paraId="1AB64521" w14:textId="77777777" w:rsidR="004153D5" w:rsidRPr="00F95DB0"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 xml:space="preserve">Obtener con la oportunidad debida, las licencias, autorizaciones y permisos, cuando fuere el caso, para el cumplimiento de todas las obligaciones que le corresponden en los términos del presente contrato. </w:t>
      </w:r>
    </w:p>
    <w:p w14:paraId="5D86B843" w14:textId="77777777" w:rsidR="004153D5" w:rsidRPr="00F95DB0" w:rsidRDefault="004153D5" w:rsidP="00D54FFB">
      <w:pPr>
        <w:tabs>
          <w:tab w:val="left" w:pos="284"/>
          <w:tab w:val="left" w:pos="426"/>
        </w:tabs>
        <w:ind w:left="284"/>
        <w:jc w:val="both"/>
        <w:rPr>
          <w:rFonts w:ascii="Verdana" w:hAnsi="Verdana" w:cs="Arial"/>
          <w:sz w:val="20"/>
          <w:szCs w:val="20"/>
        </w:rPr>
      </w:pPr>
    </w:p>
    <w:p w14:paraId="1457C1CD" w14:textId="77777777" w:rsidR="004153D5" w:rsidRPr="00F95DB0"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Responder en los plazos que el Ministerio de Defensa Nacional establezca en cada caso, los requerimientos de aclaración o de información que le formule.</w:t>
      </w:r>
    </w:p>
    <w:p w14:paraId="05B298B0" w14:textId="77777777" w:rsidR="004153D5" w:rsidRPr="00F95DB0" w:rsidRDefault="004153D5" w:rsidP="00D54FFB">
      <w:pPr>
        <w:tabs>
          <w:tab w:val="left" w:pos="284"/>
          <w:tab w:val="left" w:pos="426"/>
        </w:tabs>
        <w:ind w:left="284"/>
        <w:jc w:val="both"/>
        <w:rPr>
          <w:rFonts w:ascii="Verdana" w:hAnsi="Verdana" w:cs="Arial"/>
          <w:sz w:val="20"/>
          <w:szCs w:val="20"/>
        </w:rPr>
      </w:pPr>
    </w:p>
    <w:p w14:paraId="2F9848CB" w14:textId="77777777" w:rsidR="004153D5" w:rsidRPr="00F95DB0"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 xml:space="preserve">Mantener los precios ofrecidos durante el término de la ejecución del Contrato. </w:t>
      </w:r>
    </w:p>
    <w:p w14:paraId="002D57B6" w14:textId="77777777" w:rsidR="004153D5" w:rsidRPr="00F95DB0" w:rsidRDefault="004153D5" w:rsidP="00D54FFB">
      <w:pPr>
        <w:tabs>
          <w:tab w:val="left" w:pos="284"/>
          <w:tab w:val="left" w:pos="426"/>
        </w:tabs>
        <w:ind w:left="284"/>
        <w:jc w:val="both"/>
        <w:rPr>
          <w:rFonts w:ascii="Verdana" w:hAnsi="Verdana" w:cs="Arial"/>
          <w:sz w:val="20"/>
          <w:szCs w:val="20"/>
        </w:rPr>
      </w:pPr>
    </w:p>
    <w:p w14:paraId="668A8AED" w14:textId="77777777" w:rsidR="004153D5" w:rsidRPr="00F95DB0"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Informar oportunamente al supervisor del contrato sobre las imposibilidades o dificultades que se presenten en la ejecución del mismo y ofrecer alternativas para garantizar la buena ejecución.</w:t>
      </w:r>
    </w:p>
    <w:p w14:paraId="6C008D93" w14:textId="77777777" w:rsidR="004153D5" w:rsidRPr="00F95DB0" w:rsidRDefault="004153D5" w:rsidP="00D54FFB">
      <w:pPr>
        <w:tabs>
          <w:tab w:val="left" w:pos="284"/>
          <w:tab w:val="left" w:pos="426"/>
        </w:tabs>
        <w:ind w:left="284"/>
        <w:jc w:val="both"/>
        <w:rPr>
          <w:rFonts w:ascii="Verdana" w:hAnsi="Verdana" w:cs="Arial"/>
          <w:sz w:val="20"/>
          <w:szCs w:val="20"/>
        </w:rPr>
      </w:pPr>
    </w:p>
    <w:p w14:paraId="6C4422B5" w14:textId="77777777" w:rsidR="004153D5" w:rsidRPr="00F95DB0"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Coordinar con el Supervisor del contrato designado por EL MINISTERIO, las acciones tendientes al cumplimiento del objeto contratado.</w:t>
      </w:r>
    </w:p>
    <w:p w14:paraId="0CF45F96" w14:textId="77777777" w:rsidR="004153D5" w:rsidRPr="00F95DB0" w:rsidRDefault="004153D5" w:rsidP="00D54FFB">
      <w:pPr>
        <w:tabs>
          <w:tab w:val="left" w:pos="284"/>
          <w:tab w:val="left" w:pos="426"/>
        </w:tabs>
        <w:ind w:left="284"/>
        <w:jc w:val="both"/>
        <w:rPr>
          <w:rFonts w:ascii="Verdana" w:hAnsi="Verdana" w:cs="Arial"/>
          <w:sz w:val="20"/>
          <w:szCs w:val="20"/>
        </w:rPr>
      </w:pPr>
    </w:p>
    <w:p w14:paraId="1603AB47" w14:textId="17D3B47A" w:rsidR="004153D5" w:rsidRPr="00F95DB0"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 xml:space="preserve">Realizar los ajustes a los servicios objeto del contrato, dentro de la oportunidad que establezca el Ministerio, cuando se evidencie el no cumplimiento de las Especificaciones Técnicas establecidas en el Anexo No. </w:t>
      </w:r>
      <w:r w:rsidR="00A96530">
        <w:rPr>
          <w:rFonts w:ascii="Verdana" w:hAnsi="Verdana" w:cs="Arial"/>
          <w:sz w:val="20"/>
          <w:szCs w:val="20"/>
        </w:rPr>
        <w:t>2</w:t>
      </w:r>
      <w:r w:rsidRPr="00F95DB0">
        <w:rPr>
          <w:rFonts w:ascii="Verdana" w:hAnsi="Verdana" w:cs="Arial"/>
          <w:sz w:val="20"/>
          <w:szCs w:val="20"/>
        </w:rPr>
        <w:t>: “ESPECIFICACIONES TÉCNICAS EXIGIDAS” o en las obligaciones del presente contrato.</w:t>
      </w:r>
    </w:p>
    <w:p w14:paraId="25CE7599" w14:textId="77777777" w:rsidR="004153D5" w:rsidRPr="00F95DB0" w:rsidRDefault="004153D5" w:rsidP="00D54FFB">
      <w:pPr>
        <w:tabs>
          <w:tab w:val="left" w:pos="284"/>
          <w:tab w:val="left" w:pos="426"/>
        </w:tabs>
        <w:ind w:left="284"/>
        <w:jc w:val="both"/>
        <w:rPr>
          <w:rFonts w:ascii="Verdana" w:hAnsi="Verdana" w:cs="Arial"/>
          <w:sz w:val="20"/>
          <w:szCs w:val="20"/>
        </w:rPr>
      </w:pPr>
    </w:p>
    <w:p w14:paraId="7C8227E6" w14:textId="77777777" w:rsidR="004153D5" w:rsidRPr="00F95DB0"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Rendir los informes relacionados con las actividades desarrolladas en relación con el objeto contratado y asistir a las reuniones programadas por EL MINISTERIO a través del Supervisor del Contrato.</w:t>
      </w:r>
    </w:p>
    <w:p w14:paraId="2841A109" w14:textId="77777777" w:rsidR="004153D5" w:rsidRPr="00F95DB0" w:rsidRDefault="004153D5" w:rsidP="00D54FFB">
      <w:pPr>
        <w:tabs>
          <w:tab w:val="left" w:pos="284"/>
          <w:tab w:val="left" w:pos="426"/>
        </w:tabs>
        <w:ind w:left="284"/>
        <w:jc w:val="both"/>
        <w:rPr>
          <w:rFonts w:ascii="Verdana" w:hAnsi="Verdana" w:cs="Arial"/>
          <w:sz w:val="20"/>
          <w:szCs w:val="20"/>
        </w:rPr>
      </w:pPr>
    </w:p>
    <w:p w14:paraId="78CBA11F" w14:textId="77777777" w:rsidR="004153D5" w:rsidRPr="00F95DB0"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Mantener la debida reserva frente a los temas y asuntos tratados y conocidos dentro del desarrollo y ejecución del contrato, de conformidad con el compromiso de confidencialidad que se suscribe con el contrato y que hace parte integral del mismo.</w:t>
      </w:r>
    </w:p>
    <w:p w14:paraId="36F10DB6" w14:textId="77777777" w:rsidR="004153D5" w:rsidRPr="00F95DB0" w:rsidRDefault="004153D5" w:rsidP="00D54FFB">
      <w:pPr>
        <w:tabs>
          <w:tab w:val="left" w:pos="284"/>
          <w:tab w:val="left" w:pos="426"/>
        </w:tabs>
        <w:ind w:left="284"/>
        <w:jc w:val="both"/>
        <w:rPr>
          <w:rFonts w:ascii="Verdana" w:hAnsi="Verdana" w:cs="Arial"/>
          <w:sz w:val="20"/>
          <w:szCs w:val="20"/>
        </w:rPr>
      </w:pPr>
    </w:p>
    <w:p w14:paraId="58A7C4E0" w14:textId="77777777" w:rsidR="004153D5" w:rsidRPr="00F95DB0"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Asistir a las reuniones programadas por EL MINISTERIO, cuando a ello haya lugar.</w:t>
      </w:r>
    </w:p>
    <w:p w14:paraId="3738A356" w14:textId="77777777" w:rsidR="004153D5" w:rsidRPr="00F95DB0" w:rsidRDefault="004153D5" w:rsidP="00D54FFB">
      <w:pPr>
        <w:tabs>
          <w:tab w:val="left" w:pos="284"/>
          <w:tab w:val="left" w:pos="426"/>
        </w:tabs>
        <w:ind w:left="284"/>
        <w:jc w:val="both"/>
        <w:rPr>
          <w:rFonts w:ascii="Verdana" w:hAnsi="Verdana" w:cs="Arial"/>
          <w:sz w:val="20"/>
          <w:szCs w:val="20"/>
        </w:rPr>
      </w:pPr>
    </w:p>
    <w:p w14:paraId="12DEEB8B" w14:textId="77777777" w:rsidR="004153D5" w:rsidRPr="00F95DB0"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 xml:space="preserve">Contar durante la ejecución del contrato con el Sistema de Gestión en Seguridad y Salud en el Trabajo, establecido en el Decreto 1072 de 2015 y cumplir con los lineamientos establecidos en la Resolución 312 de 2019, o las normas que las modifiquen o sustituyan, por el cual se definen los Estándares Mínimos del Sistema de Gestión en Seguridad y Salud en el Trabajo para empleadores y contratantes. </w:t>
      </w:r>
    </w:p>
    <w:p w14:paraId="0CFEEA0C" w14:textId="77777777" w:rsidR="004153D5" w:rsidRPr="00F95DB0" w:rsidRDefault="004153D5" w:rsidP="00D54FFB">
      <w:pPr>
        <w:tabs>
          <w:tab w:val="left" w:pos="284"/>
          <w:tab w:val="left" w:pos="426"/>
        </w:tabs>
        <w:ind w:left="284"/>
        <w:jc w:val="both"/>
        <w:rPr>
          <w:rFonts w:ascii="Verdana" w:hAnsi="Verdana" w:cs="Arial"/>
          <w:sz w:val="20"/>
          <w:szCs w:val="20"/>
        </w:rPr>
      </w:pPr>
    </w:p>
    <w:p w14:paraId="2A658AD4" w14:textId="77777777" w:rsidR="004153D5" w:rsidRPr="00F95DB0"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Allegar dentro de los tres (3) días siguientes al perfeccionamiento del contrato el certificado de curso virtual de cincuenta (50) horas sobre Seguridad y Salud en el Trabajo (Artículo 2.2.4.6.35 del Decreto 1072 de 2015) y mantenerlo vigente durante la ejecución del contrato.</w:t>
      </w:r>
    </w:p>
    <w:p w14:paraId="148BB0E6" w14:textId="77777777" w:rsidR="004153D5" w:rsidRPr="00F95DB0" w:rsidRDefault="004153D5" w:rsidP="00D54FFB">
      <w:pPr>
        <w:tabs>
          <w:tab w:val="left" w:pos="284"/>
          <w:tab w:val="left" w:pos="426"/>
        </w:tabs>
        <w:ind w:left="284"/>
        <w:jc w:val="both"/>
        <w:rPr>
          <w:rFonts w:ascii="Verdana" w:hAnsi="Verdana" w:cs="Arial"/>
          <w:sz w:val="20"/>
          <w:szCs w:val="20"/>
        </w:rPr>
      </w:pPr>
    </w:p>
    <w:p w14:paraId="4E0E1EC7" w14:textId="77777777" w:rsidR="004153D5" w:rsidRPr="00F95DB0"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Cumplir con todas las obligaciones relacionadas con el sistema de gestión de seguridad y salud en el trabajo y medio ambiente establecidas en el Manual de Seguridad y Salud en el Trabajo del Ministerio, para lo cual deberá asistir dentro de los tres (3) días hábiles siguientes a la suscripción del contrato a la inducción sobre el Sistema de Gestión de Seguridad y Salud en el Trabajo y Medio Ambiente, realizada por la Dirección de Gestión del Talento Humano de la Entidad. Esta obligación será exigible por el supervisor del contrato, para el contratista que asigne personal para que desarrolle actividades relacionadas con la ejecución contractual dentro de las instalaciones del Ministerio de Defensa Nacional.</w:t>
      </w:r>
    </w:p>
    <w:p w14:paraId="0EBF8D1D" w14:textId="77777777" w:rsidR="004153D5" w:rsidRPr="00F95DB0" w:rsidRDefault="004153D5" w:rsidP="00D54FFB">
      <w:pPr>
        <w:tabs>
          <w:tab w:val="left" w:pos="284"/>
          <w:tab w:val="left" w:pos="426"/>
        </w:tabs>
        <w:ind w:left="284"/>
        <w:jc w:val="both"/>
        <w:rPr>
          <w:rFonts w:ascii="Verdana" w:hAnsi="Verdana" w:cs="Arial"/>
          <w:sz w:val="20"/>
          <w:szCs w:val="20"/>
        </w:rPr>
      </w:pPr>
    </w:p>
    <w:p w14:paraId="65955CB0" w14:textId="77777777" w:rsidR="004153D5"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 xml:space="preserve">Adjuntar el RUT actualizado </w:t>
      </w:r>
      <w:proofErr w:type="gramStart"/>
      <w:r w:rsidRPr="00F95DB0">
        <w:rPr>
          <w:rFonts w:ascii="Verdana" w:hAnsi="Verdana" w:cs="Arial"/>
          <w:sz w:val="20"/>
          <w:szCs w:val="20"/>
        </w:rPr>
        <w:t>en caso que</w:t>
      </w:r>
      <w:proofErr w:type="gramEnd"/>
      <w:r w:rsidRPr="00F95DB0">
        <w:rPr>
          <w:rFonts w:ascii="Verdana" w:hAnsi="Verdana" w:cs="Arial"/>
          <w:sz w:val="20"/>
          <w:szCs w:val="20"/>
        </w:rPr>
        <w:t xml:space="preserve"> la actividad económica que tenía registrada para la fecha de celebración del presente </w:t>
      </w:r>
      <w:proofErr w:type="gramStart"/>
      <w:r w:rsidRPr="00F95DB0">
        <w:rPr>
          <w:rFonts w:ascii="Verdana" w:hAnsi="Verdana" w:cs="Arial"/>
          <w:sz w:val="20"/>
          <w:szCs w:val="20"/>
        </w:rPr>
        <w:t>contrato,</w:t>
      </w:r>
      <w:proofErr w:type="gramEnd"/>
      <w:r w:rsidRPr="00F95DB0">
        <w:rPr>
          <w:rFonts w:ascii="Verdana" w:hAnsi="Verdana" w:cs="Arial"/>
          <w:sz w:val="20"/>
          <w:szCs w:val="20"/>
        </w:rPr>
        <w:t xml:space="preserve"> haya desaparecido y deba registrar una nueva, de conformidad con la Resolución 000114 del 21 de diciembre de 2020, modificada por la Resolución 0005 del 22 de enero de 2021, expedidas por la DIAN, mediante la cual actualiza el listado de códigos de las actividades económicas que los contribuyentes deberán mantener reportadas en su respectivo RUT.</w:t>
      </w:r>
    </w:p>
    <w:p w14:paraId="60E84484" w14:textId="77777777" w:rsidR="00A96530" w:rsidRPr="00F95DB0" w:rsidRDefault="00A96530" w:rsidP="00A96530">
      <w:pPr>
        <w:tabs>
          <w:tab w:val="left" w:pos="284"/>
          <w:tab w:val="left" w:pos="426"/>
        </w:tabs>
        <w:jc w:val="both"/>
        <w:rPr>
          <w:rFonts w:ascii="Verdana" w:hAnsi="Verdana" w:cs="Arial"/>
          <w:sz w:val="20"/>
          <w:szCs w:val="20"/>
        </w:rPr>
      </w:pPr>
    </w:p>
    <w:p w14:paraId="2E11ACE5" w14:textId="77777777" w:rsidR="004153D5" w:rsidRPr="00F95DB0"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 xml:space="preserve">Adjuntar en el expediente contractual electrónico que reposa en el SECOP II, el informe de ejecución, junto con el cumplido a satisfacción, y la factura, esta última si </w:t>
      </w:r>
      <w:r w:rsidRPr="00F95DB0">
        <w:rPr>
          <w:rFonts w:ascii="Verdana" w:hAnsi="Verdana" w:cs="Arial"/>
          <w:sz w:val="20"/>
          <w:szCs w:val="20"/>
        </w:rPr>
        <w:lastRenderedPageBreak/>
        <w:t>aplica, y todos los demás documentos exigidos para cada pago, con el fin de que el supervisor los apruebe a través del SECOP II y radique posteriormente en la oficina de cuentas por pagar, el trámite respectivo</w:t>
      </w:r>
    </w:p>
    <w:p w14:paraId="7722A8AD" w14:textId="77777777" w:rsidR="004153D5" w:rsidRPr="00F95DB0" w:rsidRDefault="004153D5" w:rsidP="00D54FFB">
      <w:pPr>
        <w:tabs>
          <w:tab w:val="left" w:pos="284"/>
          <w:tab w:val="left" w:pos="426"/>
        </w:tabs>
        <w:ind w:left="284"/>
        <w:jc w:val="both"/>
        <w:rPr>
          <w:rFonts w:ascii="Verdana" w:hAnsi="Verdana" w:cs="Arial"/>
          <w:sz w:val="20"/>
          <w:szCs w:val="20"/>
        </w:rPr>
      </w:pPr>
    </w:p>
    <w:p w14:paraId="07ADECBD" w14:textId="77777777" w:rsidR="004153D5" w:rsidRPr="00F95DB0" w:rsidRDefault="004153D5">
      <w:pPr>
        <w:numPr>
          <w:ilvl w:val="0"/>
          <w:numId w:val="19"/>
        </w:numPr>
        <w:tabs>
          <w:tab w:val="left" w:pos="284"/>
          <w:tab w:val="left" w:pos="426"/>
        </w:tabs>
        <w:ind w:left="284" w:hanging="284"/>
        <w:jc w:val="both"/>
        <w:rPr>
          <w:rFonts w:ascii="Verdana" w:hAnsi="Verdana" w:cs="Arial"/>
          <w:sz w:val="20"/>
          <w:szCs w:val="20"/>
        </w:rPr>
      </w:pPr>
      <w:r w:rsidRPr="00F95DB0">
        <w:rPr>
          <w:rFonts w:ascii="Verdana" w:hAnsi="Verdana" w:cs="Arial"/>
          <w:sz w:val="20"/>
          <w:szCs w:val="20"/>
        </w:rPr>
        <w:t>En general, la obligación de cumplir cabalmente con las condiciones y modalidades previstas contractualmente para la ejecución y desarrollo del contrato, para lo cual el contratista deberá actuar razonablemente en el marco de sus obligaciones contractuales.</w:t>
      </w:r>
    </w:p>
    <w:p w14:paraId="365FB3C0" w14:textId="77777777" w:rsidR="004153D5" w:rsidRPr="00F95DB0" w:rsidRDefault="004153D5" w:rsidP="00D54FFB">
      <w:pPr>
        <w:tabs>
          <w:tab w:val="left" w:pos="284"/>
          <w:tab w:val="left" w:pos="426"/>
        </w:tabs>
        <w:jc w:val="both"/>
        <w:rPr>
          <w:rFonts w:ascii="Verdana" w:hAnsi="Verdana" w:cs="Arial"/>
          <w:sz w:val="20"/>
          <w:szCs w:val="20"/>
        </w:rPr>
      </w:pPr>
    </w:p>
    <w:p w14:paraId="107FA338" w14:textId="77777777" w:rsidR="004153D5" w:rsidRPr="00F95DB0" w:rsidRDefault="004153D5">
      <w:pPr>
        <w:numPr>
          <w:ilvl w:val="0"/>
          <w:numId w:val="27"/>
        </w:numPr>
        <w:ind w:left="426"/>
        <w:jc w:val="both"/>
        <w:rPr>
          <w:rFonts w:ascii="Verdana" w:hAnsi="Verdana"/>
          <w:b/>
          <w:bCs/>
          <w:sz w:val="20"/>
          <w:szCs w:val="20"/>
        </w:rPr>
      </w:pPr>
      <w:r w:rsidRPr="00F95DB0">
        <w:rPr>
          <w:rFonts w:ascii="Verdana" w:hAnsi="Verdana" w:cs="Arial"/>
          <w:b/>
          <w:bCs/>
          <w:sz w:val="20"/>
          <w:szCs w:val="20"/>
        </w:rPr>
        <w:t xml:space="preserve">  </w:t>
      </w:r>
      <w:r w:rsidRPr="00F95DB0">
        <w:rPr>
          <w:rFonts w:ascii="Verdana" w:hAnsi="Verdana"/>
          <w:b/>
          <w:bCs/>
          <w:sz w:val="20"/>
          <w:szCs w:val="20"/>
        </w:rPr>
        <w:t xml:space="preserve">COMPROMISO ANTISOBORNO Y ANTICORRUPCIÓN DEL CONTRATISTA </w:t>
      </w:r>
    </w:p>
    <w:p w14:paraId="0BA5665A" w14:textId="77777777" w:rsidR="004153D5" w:rsidRPr="00F95DB0" w:rsidRDefault="004153D5" w:rsidP="00D54FFB">
      <w:pPr>
        <w:ind w:left="786"/>
        <w:jc w:val="both"/>
        <w:rPr>
          <w:rFonts w:ascii="Verdana" w:eastAsia="Calibri" w:hAnsi="Verdana"/>
          <w:b/>
          <w:bCs/>
          <w:sz w:val="20"/>
          <w:szCs w:val="20"/>
        </w:rPr>
      </w:pPr>
    </w:p>
    <w:p w14:paraId="6354375A" w14:textId="77777777" w:rsidR="004153D5" w:rsidRPr="00F95DB0" w:rsidRDefault="004153D5" w:rsidP="00D54FFB">
      <w:pPr>
        <w:jc w:val="both"/>
        <w:rPr>
          <w:rFonts w:ascii="Verdana" w:hAnsi="Verdana"/>
          <w:sz w:val="20"/>
          <w:szCs w:val="20"/>
        </w:rPr>
      </w:pPr>
      <w:r w:rsidRPr="00F95DB0">
        <w:rPr>
          <w:rFonts w:ascii="Verdana" w:hAnsi="Verdana"/>
          <w:sz w:val="20"/>
          <w:szCs w:val="20"/>
        </w:rPr>
        <w:t>EL CONTRATISTA deberá dar cabal cumplimiento a los compromisos de anticorrupción y antisoborno, apoyando la acción del Estado Colombiano y del Ministerio de Defensa Nacional para fortalecer la transparencia y la responsabilidad de rendir cuentas. Dentro de este marco, EL CONTRATISTA se compromete a impartir instrucciones a todos sus empleados y agentes, así como cualquier representante suyo, exigiéndole el cumplimiento en todo momento de las leyes de Republica de Colombia y especialmente de aquellas que rigen la presente contratación, y les impondrá la obligación de no ofrecer o pagar sobornos o cualquier halago corrupto, a los funcionarios del Ministerio de Defensa Nacional.</w:t>
      </w:r>
    </w:p>
    <w:p w14:paraId="3A870E97" w14:textId="77777777" w:rsidR="0055230A" w:rsidRPr="00F95DB0" w:rsidRDefault="0055230A" w:rsidP="00D54FFB">
      <w:pPr>
        <w:tabs>
          <w:tab w:val="left" w:pos="284"/>
        </w:tabs>
        <w:jc w:val="both"/>
        <w:rPr>
          <w:rFonts w:ascii="Verdana" w:hAnsi="Verdana" w:cs="Arial"/>
          <w:sz w:val="20"/>
          <w:szCs w:val="20"/>
        </w:rPr>
      </w:pPr>
    </w:p>
    <w:p w14:paraId="6A477E69" w14:textId="77777777" w:rsidR="0055230A" w:rsidRPr="00F95DB0" w:rsidRDefault="0055230A" w:rsidP="00D54FFB">
      <w:pPr>
        <w:tabs>
          <w:tab w:val="left" w:pos="-284"/>
          <w:tab w:val="left" w:pos="142"/>
          <w:tab w:val="left" w:pos="3420"/>
        </w:tabs>
        <w:jc w:val="both"/>
        <w:rPr>
          <w:rFonts w:ascii="Verdana" w:hAnsi="Verdana" w:cs="Arial"/>
          <w:b/>
          <w:sz w:val="20"/>
          <w:szCs w:val="20"/>
        </w:rPr>
      </w:pPr>
      <w:r w:rsidRPr="00F95DB0">
        <w:rPr>
          <w:rFonts w:ascii="Verdana" w:hAnsi="Verdana" w:cs="Arial"/>
          <w:b/>
          <w:sz w:val="20"/>
          <w:szCs w:val="20"/>
          <w:u w:val="single"/>
        </w:rPr>
        <w:t>CLÁUSULA DÉCIMA PRIMERA. - DERECHOS DEL MINISTERIO:</w:t>
      </w:r>
    </w:p>
    <w:p w14:paraId="53C96DE4" w14:textId="77777777" w:rsidR="0055230A" w:rsidRPr="00F95DB0" w:rsidRDefault="0055230A" w:rsidP="00D54FFB">
      <w:pPr>
        <w:tabs>
          <w:tab w:val="left" w:pos="-284"/>
          <w:tab w:val="left" w:pos="142"/>
          <w:tab w:val="left" w:pos="284"/>
        </w:tabs>
        <w:jc w:val="both"/>
        <w:rPr>
          <w:rFonts w:ascii="Verdana" w:hAnsi="Verdana" w:cs="Arial"/>
          <w:sz w:val="20"/>
          <w:szCs w:val="20"/>
        </w:rPr>
      </w:pPr>
    </w:p>
    <w:p w14:paraId="7189A54F" w14:textId="77777777" w:rsidR="0055230A" w:rsidRPr="00F95DB0" w:rsidRDefault="0055230A">
      <w:pPr>
        <w:numPr>
          <w:ilvl w:val="0"/>
          <w:numId w:val="20"/>
        </w:numPr>
        <w:tabs>
          <w:tab w:val="left" w:pos="284"/>
        </w:tabs>
        <w:ind w:left="284" w:hanging="284"/>
        <w:jc w:val="both"/>
        <w:rPr>
          <w:rFonts w:ascii="Verdana" w:hAnsi="Verdana" w:cs="Arial"/>
          <w:sz w:val="20"/>
          <w:szCs w:val="20"/>
        </w:rPr>
      </w:pPr>
      <w:r w:rsidRPr="00F95DB0">
        <w:rPr>
          <w:rFonts w:ascii="Verdana" w:hAnsi="Verdana" w:cs="Arial"/>
          <w:sz w:val="20"/>
          <w:szCs w:val="20"/>
        </w:rPr>
        <w:t>Acceder a los documentos e información que soportan la labor del Contratista, en el marco de la supervisión, el desarrollo y ejecución del presente contrato.</w:t>
      </w:r>
    </w:p>
    <w:p w14:paraId="4897AD9A" w14:textId="77777777" w:rsidR="0055230A" w:rsidRPr="00F95DB0" w:rsidRDefault="0055230A" w:rsidP="00D54FFB">
      <w:pPr>
        <w:tabs>
          <w:tab w:val="left" w:pos="284"/>
        </w:tabs>
        <w:jc w:val="both"/>
        <w:rPr>
          <w:rFonts w:ascii="Verdana" w:hAnsi="Verdana" w:cs="Arial"/>
          <w:sz w:val="20"/>
          <w:szCs w:val="20"/>
        </w:rPr>
      </w:pPr>
    </w:p>
    <w:p w14:paraId="7DEBC7FB" w14:textId="77777777" w:rsidR="0055230A" w:rsidRPr="00F95DB0" w:rsidRDefault="0055230A">
      <w:pPr>
        <w:numPr>
          <w:ilvl w:val="0"/>
          <w:numId w:val="20"/>
        </w:numPr>
        <w:tabs>
          <w:tab w:val="left" w:pos="284"/>
        </w:tabs>
        <w:ind w:left="284" w:hanging="284"/>
        <w:jc w:val="both"/>
        <w:rPr>
          <w:rFonts w:ascii="Verdana" w:hAnsi="Verdana" w:cs="Arial"/>
          <w:sz w:val="20"/>
          <w:szCs w:val="20"/>
        </w:rPr>
      </w:pPr>
      <w:r w:rsidRPr="00F95DB0">
        <w:rPr>
          <w:rFonts w:ascii="Verdana" w:hAnsi="Verdana" w:cs="Arial"/>
          <w:sz w:val="20"/>
          <w:szCs w:val="20"/>
        </w:rPr>
        <w:t xml:space="preserve">Solicitar y recibir información técnica respecto de los servicios y/o bienes y demás elementos que provea el Contratista en desarrollo del objeto del presente contrato. </w:t>
      </w:r>
    </w:p>
    <w:p w14:paraId="5963DC9F" w14:textId="77777777" w:rsidR="0055230A" w:rsidRPr="00F95DB0" w:rsidRDefault="0055230A" w:rsidP="00D54FFB">
      <w:pPr>
        <w:pStyle w:val="Prrafodelista"/>
        <w:tabs>
          <w:tab w:val="left" w:pos="1102"/>
        </w:tabs>
        <w:spacing w:after="0" w:line="240" w:lineRule="auto"/>
        <w:ind w:left="284" w:hanging="284"/>
        <w:rPr>
          <w:rFonts w:ascii="Verdana" w:hAnsi="Verdana" w:cs="Arial"/>
          <w:sz w:val="20"/>
          <w:szCs w:val="20"/>
        </w:rPr>
      </w:pPr>
      <w:r w:rsidRPr="00F95DB0">
        <w:rPr>
          <w:rFonts w:ascii="Verdana" w:hAnsi="Verdana" w:cs="Arial"/>
          <w:sz w:val="20"/>
          <w:szCs w:val="20"/>
        </w:rPr>
        <w:tab/>
      </w:r>
      <w:r w:rsidRPr="00F95DB0">
        <w:rPr>
          <w:rFonts w:ascii="Verdana" w:hAnsi="Verdana" w:cs="Arial"/>
          <w:sz w:val="20"/>
          <w:szCs w:val="20"/>
        </w:rPr>
        <w:tab/>
      </w:r>
    </w:p>
    <w:p w14:paraId="6713A417" w14:textId="2D2AC860" w:rsidR="0055230A" w:rsidRPr="00F95DB0" w:rsidRDefault="0055230A">
      <w:pPr>
        <w:numPr>
          <w:ilvl w:val="0"/>
          <w:numId w:val="20"/>
        </w:numPr>
        <w:tabs>
          <w:tab w:val="left" w:pos="284"/>
        </w:tabs>
        <w:ind w:left="284" w:hanging="284"/>
        <w:jc w:val="both"/>
        <w:rPr>
          <w:rFonts w:ascii="Verdana" w:hAnsi="Verdana" w:cs="Arial"/>
          <w:sz w:val="20"/>
          <w:szCs w:val="20"/>
        </w:rPr>
      </w:pPr>
      <w:r w:rsidRPr="00F95DB0">
        <w:rPr>
          <w:rFonts w:ascii="Verdana" w:hAnsi="Verdana" w:cs="Arial"/>
          <w:sz w:val="20"/>
          <w:szCs w:val="20"/>
        </w:rPr>
        <w:t xml:space="preserve">Rechazar los servicios y/o bienes objeto del contrato cuando no cumplan con las Especificaciones Técnicas exigidas, en el </w:t>
      </w:r>
      <w:r w:rsidRPr="00F95DB0">
        <w:rPr>
          <w:rFonts w:ascii="Verdana" w:hAnsi="Verdana" w:cs="Arial"/>
          <w:b/>
          <w:sz w:val="20"/>
          <w:szCs w:val="20"/>
        </w:rPr>
        <w:t xml:space="preserve">Anexo No. </w:t>
      </w:r>
      <w:r w:rsidR="00A96530">
        <w:rPr>
          <w:rFonts w:ascii="Verdana" w:hAnsi="Verdana" w:cs="Arial"/>
          <w:b/>
          <w:sz w:val="20"/>
          <w:szCs w:val="20"/>
        </w:rPr>
        <w:t>2</w:t>
      </w:r>
      <w:r w:rsidRPr="00F95DB0">
        <w:rPr>
          <w:rFonts w:ascii="Verdana" w:hAnsi="Verdana" w:cs="Arial"/>
          <w:b/>
          <w:sz w:val="20"/>
          <w:szCs w:val="20"/>
        </w:rPr>
        <w:t>: “ESPECIFICACIONES TÉCNICAS”</w:t>
      </w:r>
      <w:r w:rsidRPr="00F95DB0">
        <w:rPr>
          <w:rFonts w:ascii="Verdana" w:hAnsi="Verdana" w:cs="Arial"/>
          <w:sz w:val="20"/>
          <w:szCs w:val="20"/>
        </w:rPr>
        <w:t xml:space="preserve"> </w:t>
      </w:r>
      <w:r w:rsidRPr="00F95DB0">
        <w:rPr>
          <w:rFonts w:ascii="Verdana" w:hAnsi="Verdana" w:cs="Arial"/>
          <w:color w:val="000000"/>
          <w:sz w:val="20"/>
          <w:szCs w:val="20"/>
          <w:lang w:val="es-CO"/>
        </w:rPr>
        <w:t xml:space="preserve">o </w:t>
      </w:r>
      <w:r w:rsidRPr="00F95DB0">
        <w:rPr>
          <w:rFonts w:ascii="Verdana" w:hAnsi="Verdana" w:cs="Arial"/>
          <w:sz w:val="20"/>
          <w:szCs w:val="20"/>
        </w:rPr>
        <w:t>con alguna de las obligaciones establecidas en el presente contrato</w:t>
      </w:r>
      <w:r w:rsidRPr="00F95DB0">
        <w:rPr>
          <w:rFonts w:ascii="Verdana" w:hAnsi="Verdana" w:cs="Arial"/>
          <w:color w:val="000000"/>
          <w:sz w:val="20"/>
          <w:szCs w:val="20"/>
          <w:lang w:val="es-CO"/>
        </w:rPr>
        <w:t>.</w:t>
      </w:r>
    </w:p>
    <w:p w14:paraId="778AE882" w14:textId="77777777" w:rsidR="0055230A" w:rsidRPr="00F95DB0" w:rsidRDefault="0055230A" w:rsidP="00D54FFB">
      <w:pPr>
        <w:tabs>
          <w:tab w:val="left" w:pos="284"/>
        </w:tabs>
        <w:rPr>
          <w:rFonts w:ascii="Verdana" w:hAnsi="Verdana" w:cs="Arial"/>
          <w:sz w:val="20"/>
          <w:szCs w:val="20"/>
        </w:rPr>
      </w:pPr>
    </w:p>
    <w:p w14:paraId="2706C17C" w14:textId="77777777" w:rsidR="0055230A" w:rsidRPr="00F95DB0" w:rsidRDefault="0055230A">
      <w:pPr>
        <w:numPr>
          <w:ilvl w:val="0"/>
          <w:numId w:val="20"/>
        </w:numPr>
        <w:tabs>
          <w:tab w:val="left" w:pos="284"/>
        </w:tabs>
        <w:ind w:left="284" w:hanging="284"/>
        <w:jc w:val="both"/>
        <w:rPr>
          <w:rFonts w:ascii="Verdana" w:hAnsi="Verdana" w:cs="Arial"/>
          <w:sz w:val="20"/>
          <w:szCs w:val="20"/>
        </w:rPr>
      </w:pPr>
      <w:r w:rsidRPr="00F95DB0">
        <w:rPr>
          <w:rFonts w:ascii="Verdana" w:hAnsi="Verdana" w:cs="Arial"/>
          <w:sz w:val="20"/>
          <w:szCs w:val="20"/>
        </w:rPr>
        <w:t xml:space="preserve">Asignar en el presente contrato un Supervisor, a través de quien el Ministerio mantendrá la interlocución permanente y directa con el Contratista. </w:t>
      </w:r>
    </w:p>
    <w:p w14:paraId="49396812" w14:textId="77777777" w:rsidR="0055230A" w:rsidRPr="00F95DB0" w:rsidRDefault="0055230A" w:rsidP="00D54FFB">
      <w:pPr>
        <w:tabs>
          <w:tab w:val="left" w:pos="-284"/>
          <w:tab w:val="left" w:pos="142"/>
          <w:tab w:val="left" w:pos="3420"/>
        </w:tabs>
        <w:jc w:val="both"/>
        <w:rPr>
          <w:rFonts w:ascii="Verdana" w:hAnsi="Verdana" w:cs="Arial"/>
          <w:b/>
          <w:sz w:val="20"/>
          <w:szCs w:val="20"/>
          <w:u w:val="single"/>
        </w:rPr>
      </w:pPr>
    </w:p>
    <w:p w14:paraId="3A5A52F5" w14:textId="77777777" w:rsidR="0055230A" w:rsidRPr="00F95DB0" w:rsidRDefault="0055230A" w:rsidP="00D54FFB">
      <w:pPr>
        <w:tabs>
          <w:tab w:val="left" w:pos="-284"/>
          <w:tab w:val="left" w:pos="142"/>
          <w:tab w:val="left" w:pos="3420"/>
        </w:tabs>
        <w:jc w:val="both"/>
        <w:rPr>
          <w:rFonts w:ascii="Verdana" w:hAnsi="Verdana" w:cs="Arial"/>
          <w:b/>
          <w:sz w:val="20"/>
          <w:szCs w:val="20"/>
        </w:rPr>
      </w:pPr>
      <w:r w:rsidRPr="00F95DB0">
        <w:rPr>
          <w:rFonts w:ascii="Verdana" w:hAnsi="Verdana" w:cs="Arial"/>
          <w:b/>
          <w:sz w:val="20"/>
          <w:szCs w:val="20"/>
          <w:u w:val="single"/>
        </w:rPr>
        <w:t xml:space="preserve">CLÁUSULA DÉCIMA </w:t>
      </w:r>
      <w:proofErr w:type="gramStart"/>
      <w:r w:rsidRPr="00F95DB0">
        <w:rPr>
          <w:rFonts w:ascii="Verdana" w:hAnsi="Verdana" w:cs="Arial"/>
          <w:b/>
          <w:sz w:val="20"/>
          <w:szCs w:val="20"/>
          <w:u w:val="single"/>
        </w:rPr>
        <w:t>SEGUNDA.-</w:t>
      </w:r>
      <w:proofErr w:type="gramEnd"/>
      <w:r w:rsidRPr="00F95DB0">
        <w:rPr>
          <w:rFonts w:ascii="Verdana" w:hAnsi="Verdana" w:cs="Arial"/>
          <w:b/>
          <w:sz w:val="20"/>
          <w:szCs w:val="20"/>
          <w:u w:val="single"/>
        </w:rPr>
        <w:t xml:space="preserve"> OBLIGACIONES DEL MINISTERIO</w:t>
      </w:r>
      <w:r w:rsidRPr="00F95DB0">
        <w:rPr>
          <w:rFonts w:ascii="Verdana" w:hAnsi="Verdana" w:cs="Arial"/>
          <w:b/>
          <w:sz w:val="20"/>
          <w:szCs w:val="20"/>
        </w:rPr>
        <w:t xml:space="preserve">: </w:t>
      </w:r>
    </w:p>
    <w:p w14:paraId="362D415E" w14:textId="77777777" w:rsidR="0055230A" w:rsidRPr="00F95DB0" w:rsidRDefault="0055230A" w:rsidP="00D54FFB">
      <w:pPr>
        <w:tabs>
          <w:tab w:val="left" w:pos="284"/>
        </w:tabs>
        <w:jc w:val="both"/>
        <w:rPr>
          <w:rFonts w:ascii="Verdana" w:hAnsi="Verdana" w:cs="Arial"/>
          <w:sz w:val="20"/>
          <w:szCs w:val="20"/>
        </w:rPr>
      </w:pPr>
    </w:p>
    <w:p w14:paraId="01318E1E" w14:textId="77777777" w:rsidR="0055230A" w:rsidRPr="00F95DB0" w:rsidRDefault="0055230A">
      <w:pPr>
        <w:numPr>
          <w:ilvl w:val="3"/>
          <w:numId w:val="21"/>
        </w:numPr>
        <w:tabs>
          <w:tab w:val="left" w:pos="284"/>
        </w:tabs>
        <w:ind w:left="284" w:hanging="284"/>
        <w:jc w:val="both"/>
        <w:rPr>
          <w:rFonts w:ascii="Verdana" w:hAnsi="Verdana" w:cs="Arial"/>
          <w:sz w:val="20"/>
          <w:szCs w:val="20"/>
        </w:rPr>
      </w:pPr>
      <w:r w:rsidRPr="00F95DB0">
        <w:rPr>
          <w:rFonts w:ascii="Verdana" w:hAnsi="Verdana" w:cs="Arial"/>
          <w:sz w:val="20"/>
          <w:szCs w:val="20"/>
        </w:rPr>
        <w:t xml:space="preserve">Recibir a satisfacción los servicios y/o bienes que sean entregados por el Contratista, cuando éstos cumplan con las condiciones establecidas en el presente contrato. </w:t>
      </w:r>
    </w:p>
    <w:p w14:paraId="6525B5A4" w14:textId="77777777" w:rsidR="0055230A" w:rsidRPr="00F95DB0" w:rsidRDefault="0055230A" w:rsidP="00D54FFB">
      <w:pPr>
        <w:tabs>
          <w:tab w:val="left" w:pos="284"/>
        </w:tabs>
        <w:ind w:left="284"/>
        <w:jc w:val="both"/>
        <w:rPr>
          <w:rFonts w:ascii="Verdana" w:hAnsi="Verdana" w:cs="Arial"/>
          <w:sz w:val="20"/>
          <w:szCs w:val="20"/>
        </w:rPr>
      </w:pPr>
    </w:p>
    <w:p w14:paraId="72B63CE0" w14:textId="77777777" w:rsidR="0055230A" w:rsidRPr="00F95DB0" w:rsidRDefault="0055230A">
      <w:pPr>
        <w:numPr>
          <w:ilvl w:val="3"/>
          <w:numId w:val="21"/>
        </w:numPr>
        <w:tabs>
          <w:tab w:val="left" w:pos="-284"/>
          <w:tab w:val="left" w:pos="567"/>
        </w:tabs>
        <w:jc w:val="both"/>
        <w:rPr>
          <w:rFonts w:ascii="Verdana" w:hAnsi="Verdana" w:cs="Arial"/>
          <w:color w:val="000000"/>
          <w:sz w:val="20"/>
          <w:szCs w:val="20"/>
          <w:lang w:val="es-CO"/>
        </w:rPr>
      </w:pPr>
      <w:r w:rsidRPr="00F95DB0">
        <w:rPr>
          <w:rFonts w:ascii="Verdana" w:hAnsi="Verdana" w:cs="Arial"/>
          <w:color w:val="000000"/>
          <w:sz w:val="20"/>
          <w:szCs w:val="20"/>
          <w:lang w:val="es-CO"/>
        </w:rPr>
        <w:t xml:space="preserve">Tramitar diligentemente la apropiación presupuestal que se requiera para solventar las prestaciones patrimoniales que hayan surgido a su cargo, como consecuencia del perfeccionamiento del presente contrato.  </w:t>
      </w:r>
    </w:p>
    <w:p w14:paraId="544A630C" w14:textId="77777777" w:rsidR="0055230A" w:rsidRPr="00F95DB0" w:rsidRDefault="0055230A" w:rsidP="00D54FFB">
      <w:pPr>
        <w:tabs>
          <w:tab w:val="left" w:pos="284"/>
        </w:tabs>
        <w:jc w:val="both"/>
        <w:rPr>
          <w:rFonts w:ascii="Verdana" w:hAnsi="Verdana" w:cs="Arial"/>
          <w:sz w:val="20"/>
          <w:szCs w:val="20"/>
          <w:lang w:val="es-CO"/>
        </w:rPr>
      </w:pPr>
    </w:p>
    <w:p w14:paraId="44C69EFF" w14:textId="77777777" w:rsidR="0055230A" w:rsidRPr="00F95DB0" w:rsidRDefault="0055230A">
      <w:pPr>
        <w:numPr>
          <w:ilvl w:val="3"/>
          <w:numId w:val="21"/>
        </w:numPr>
        <w:tabs>
          <w:tab w:val="left" w:pos="284"/>
        </w:tabs>
        <w:ind w:left="284" w:hanging="284"/>
        <w:jc w:val="both"/>
        <w:rPr>
          <w:rFonts w:ascii="Verdana" w:hAnsi="Verdana" w:cs="Arial"/>
          <w:sz w:val="20"/>
          <w:szCs w:val="20"/>
        </w:rPr>
      </w:pPr>
      <w:r w:rsidRPr="00F95DB0">
        <w:rPr>
          <w:rFonts w:ascii="Verdana" w:hAnsi="Verdana" w:cs="Arial"/>
          <w:sz w:val="20"/>
          <w:szCs w:val="20"/>
        </w:rPr>
        <w:t xml:space="preserve">Pagar al Contratista en la forma pactada, con sujeción a las apropiaciones presupuestales y disponibilidades de PAC previstas para el efecto. </w:t>
      </w:r>
    </w:p>
    <w:p w14:paraId="12CE7C19" w14:textId="77777777" w:rsidR="0055230A" w:rsidRPr="00F95DB0" w:rsidRDefault="0055230A" w:rsidP="00D54FFB">
      <w:pPr>
        <w:rPr>
          <w:rFonts w:ascii="Verdana" w:hAnsi="Verdana" w:cs="Arial"/>
          <w:sz w:val="20"/>
          <w:szCs w:val="20"/>
        </w:rPr>
      </w:pPr>
    </w:p>
    <w:p w14:paraId="167B8E4C" w14:textId="77777777" w:rsidR="0055230A" w:rsidRPr="00F95DB0" w:rsidRDefault="0055230A">
      <w:pPr>
        <w:numPr>
          <w:ilvl w:val="3"/>
          <w:numId w:val="21"/>
        </w:numPr>
        <w:tabs>
          <w:tab w:val="left" w:pos="-284"/>
          <w:tab w:val="left" w:pos="567"/>
        </w:tabs>
        <w:jc w:val="both"/>
        <w:rPr>
          <w:rFonts w:ascii="Verdana" w:hAnsi="Verdana" w:cs="Arial"/>
          <w:sz w:val="20"/>
          <w:szCs w:val="20"/>
        </w:rPr>
      </w:pPr>
      <w:r w:rsidRPr="00F95DB0">
        <w:rPr>
          <w:rFonts w:ascii="Verdana" w:hAnsi="Verdana" w:cs="Arial"/>
          <w:sz w:val="20"/>
          <w:szCs w:val="20"/>
        </w:rPr>
        <w:lastRenderedPageBreak/>
        <w:t>Asignar al presente contrato un supervisor, a través del cual el Ministerio mantendrá la interlocución permanente y directa con el contratista.</w:t>
      </w:r>
    </w:p>
    <w:p w14:paraId="1D0EAA77" w14:textId="77777777" w:rsidR="0055230A" w:rsidRPr="00F95DB0" w:rsidRDefault="0055230A" w:rsidP="00D54FFB">
      <w:pPr>
        <w:tabs>
          <w:tab w:val="left" w:pos="-284"/>
          <w:tab w:val="left" w:pos="142"/>
        </w:tabs>
        <w:jc w:val="both"/>
        <w:rPr>
          <w:rFonts w:ascii="Verdana" w:hAnsi="Verdana" w:cs="Arial"/>
          <w:sz w:val="20"/>
          <w:szCs w:val="20"/>
        </w:rPr>
      </w:pPr>
    </w:p>
    <w:p w14:paraId="56AE5B30" w14:textId="118450D5" w:rsidR="0055230A" w:rsidRPr="00F95DB0" w:rsidRDefault="0055230A" w:rsidP="00D54FFB">
      <w:pPr>
        <w:tabs>
          <w:tab w:val="left" w:pos="-284"/>
          <w:tab w:val="left" w:pos="142"/>
          <w:tab w:val="left" w:pos="3420"/>
        </w:tabs>
        <w:jc w:val="both"/>
        <w:rPr>
          <w:rFonts w:ascii="Verdana" w:hAnsi="Verdana" w:cs="Arial"/>
          <w:b/>
          <w:sz w:val="20"/>
          <w:szCs w:val="20"/>
        </w:rPr>
      </w:pPr>
      <w:r w:rsidRPr="00F95DB0">
        <w:rPr>
          <w:rFonts w:ascii="Verdana" w:hAnsi="Verdana" w:cs="Arial"/>
          <w:b/>
          <w:sz w:val="20"/>
          <w:szCs w:val="20"/>
          <w:u w:val="single"/>
        </w:rPr>
        <w:t xml:space="preserve">CLÁUSULA DÉCIMA </w:t>
      </w:r>
      <w:proofErr w:type="gramStart"/>
      <w:r w:rsidRPr="00F95DB0">
        <w:rPr>
          <w:rFonts w:ascii="Verdana" w:hAnsi="Verdana" w:cs="Arial"/>
          <w:b/>
          <w:sz w:val="20"/>
          <w:szCs w:val="20"/>
          <w:u w:val="single"/>
        </w:rPr>
        <w:t>TERCERA.-</w:t>
      </w:r>
      <w:proofErr w:type="gramEnd"/>
      <w:r w:rsidRPr="00F95DB0">
        <w:rPr>
          <w:rFonts w:ascii="Verdana" w:hAnsi="Verdana" w:cs="Arial"/>
          <w:b/>
          <w:sz w:val="20"/>
          <w:szCs w:val="20"/>
          <w:u w:val="single"/>
        </w:rPr>
        <w:t xml:space="preserve"> GARANTÍA TÉCNICA:</w:t>
      </w:r>
      <w:r w:rsidRPr="00F95DB0">
        <w:rPr>
          <w:rFonts w:ascii="Verdana" w:hAnsi="Verdana" w:cs="Arial"/>
          <w:sz w:val="20"/>
          <w:szCs w:val="20"/>
        </w:rPr>
        <w:t xml:space="preserve"> El Contratista garantiza al Ministerio los bienes entregados contra cualquier defecto de fabricación incluida la estructura, sus componentes y funcionamiento y serán nuevos y de primera calidad, de acuerdo con las especificaciones técnicas pactadas. En consecuencia, el Contratista se obliga a reemplazar a sus costos aquellos bienes que resultaren de mala calidad o con defectos de fabricación, durante un plazo máximo señalado en el Anexo Técnico del presente contrato, sin costo adicional para el Ministerio. </w:t>
      </w:r>
    </w:p>
    <w:p w14:paraId="79ED36F9" w14:textId="77777777" w:rsidR="0055230A" w:rsidRPr="00F95DB0" w:rsidRDefault="0055230A" w:rsidP="00D54FFB">
      <w:pPr>
        <w:tabs>
          <w:tab w:val="left" w:pos="-284"/>
          <w:tab w:val="left" w:pos="142"/>
          <w:tab w:val="left" w:pos="3420"/>
        </w:tabs>
        <w:jc w:val="both"/>
        <w:rPr>
          <w:rFonts w:ascii="Verdana" w:hAnsi="Verdana" w:cs="Arial"/>
          <w:b/>
          <w:sz w:val="20"/>
          <w:szCs w:val="20"/>
        </w:rPr>
      </w:pPr>
    </w:p>
    <w:p w14:paraId="1C62D5EF" w14:textId="77777777" w:rsidR="0055230A" w:rsidRPr="00F95DB0" w:rsidRDefault="0055230A" w:rsidP="00D54FFB">
      <w:pPr>
        <w:tabs>
          <w:tab w:val="left" w:pos="-284"/>
          <w:tab w:val="left" w:pos="142"/>
          <w:tab w:val="left" w:pos="3420"/>
        </w:tabs>
        <w:jc w:val="both"/>
        <w:rPr>
          <w:rFonts w:ascii="Verdana" w:hAnsi="Verdana" w:cs="Arial"/>
          <w:b/>
          <w:sz w:val="20"/>
          <w:szCs w:val="20"/>
        </w:rPr>
      </w:pPr>
      <w:r w:rsidRPr="00F95DB0">
        <w:rPr>
          <w:rFonts w:ascii="Verdana" w:hAnsi="Verdana" w:cs="Arial"/>
          <w:b/>
          <w:bCs/>
          <w:sz w:val="20"/>
          <w:szCs w:val="20"/>
          <w:u w:val="single"/>
        </w:rPr>
        <w:t>PARÁGRAFO ÚNICO:</w:t>
      </w:r>
      <w:r w:rsidRPr="00F95DB0">
        <w:rPr>
          <w:rFonts w:ascii="Verdana" w:hAnsi="Verdana" w:cs="Arial"/>
          <w:b/>
          <w:bCs/>
          <w:sz w:val="20"/>
          <w:szCs w:val="20"/>
        </w:rPr>
        <w:t xml:space="preserve"> </w:t>
      </w:r>
      <w:r w:rsidRPr="00F95DB0">
        <w:rPr>
          <w:rFonts w:ascii="Verdana" w:hAnsi="Verdana" w:cs="Arial"/>
          <w:bCs/>
          <w:sz w:val="20"/>
          <w:szCs w:val="20"/>
        </w:rPr>
        <w:t>L</w:t>
      </w:r>
      <w:r w:rsidRPr="00F95DB0">
        <w:rPr>
          <w:rFonts w:ascii="Verdana" w:hAnsi="Verdana" w:cs="Arial"/>
          <w:sz w:val="20"/>
          <w:szCs w:val="20"/>
        </w:rPr>
        <w:t xml:space="preserve">os bienes que presenten fallas durante el tiempo de garantía que no sean reemplazados por el Contratista, o la no realización de los ajustes requeridos sobre los servicios prestados, dará </w:t>
      </w:r>
      <w:proofErr w:type="gramStart"/>
      <w:r w:rsidRPr="00F95DB0">
        <w:rPr>
          <w:rFonts w:ascii="Verdana" w:hAnsi="Verdana" w:cs="Arial"/>
          <w:sz w:val="20"/>
          <w:szCs w:val="20"/>
        </w:rPr>
        <w:t>derecho  al</w:t>
      </w:r>
      <w:proofErr w:type="gramEnd"/>
      <w:r w:rsidRPr="00F95DB0">
        <w:rPr>
          <w:rFonts w:ascii="Verdana" w:hAnsi="Verdana" w:cs="Arial"/>
          <w:sz w:val="20"/>
          <w:szCs w:val="20"/>
        </w:rPr>
        <w:t xml:space="preserve">  </w:t>
      </w:r>
      <w:proofErr w:type="gramStart"/>
      <w:r w:rsidRPr="00F95DB0">
        <w:rPr>
          <w:rFonts w:ascii="Verdana" w:hAnsi="Verdana" w:cs="Arial"/>
          <w:sz w:val="20"/>
          <w:szCs w:val="20"/>
        </w:rPr>
        <w:t>Ministerio  a</w:t>
      </w:r>
      <w:proofErr w:type="gramEnd"/>
      <w:r w:rsidRPr="00F95DB0">
        <w:rPr>
          <w:rFonts w:ascii="Verdana" w:hAnsi="Verdana" w:cs="Arial"/>
          <w:sz w:val="20"/>
          <w:szCs w:val="20"/>
        </w:rPr>
        <w:t xml:space="preserve">  </w:t>
      </w:r>
      <w:proofErr w:type="gramStart"/>
      <w:r w:rsidRPr="00F95DB0">
        <w:rPr>
          <w:rFonts w:ascii="Verdana" w:hAnsi="Verdana" w:cs="Arial"/>
          <w:sz w:val="20"/>
          <w:szCs w:val="20"/>
        </w:rPr>
        <w:t>imponer  las</w:t>
      </w:r>
      <w:proofErr w:type="gramEnd"/>
      <w:r w:rsidRPr="00F95DB0">
        <w:rPr>
          <w:rFonts w:ascii="Verdana" w:hAnsi="Verdana" w:cs="Arial"/>
          <w:sz w:val="20"/>
          <w:szCs w:val="20"/>
        </w:rPr>
        <w:t xml:space="preserve">  </w:t>
      </w:r>
      <w:proofErr w:type="gramStart"/>
      <w:r w:rsidRPr="00F95DB0">
        <w:rPr>
          <w:rFonts w:ascii="Verdana" w:hAnsi="Verdana" w:cs="Arial"/>
          <w:sz w:val="20"/>
          <w:szCs w:val="20"/>
        </w:rPr>
        <w:t>sanciones  previstas</w:t>
      </w:r>
      <w:proofErr w:type="gramEnd"/>
      <w:r w:rsidRPr="00F95DB0">
        <w:rPr>
          <w:rFonts w:ascii="Verdana" w:hAnsi="Verdana" w:cs="Arial"/>
          <w:sz w:val="20"/>
          <w:szCs w:val="20"/>
        </w:rPr>
        <w:t xml:space="preserve"> en el presente contrato y/o hacer efectiva las </w:t>
      </w:r>
      <w:proofErr w:type="gramStart"/>
      <w:r w:rsidRPr="00F95DB0">
        <w:rPr>
          <w:rFonts w:ascii="Verdana" w:hAnsi="Verdana" w:cs="Arial"/>
          <w:sz w:val="20"/>
          <w:szCs w:val="20"/>
        </w:rPr>
        <w:t>garantías  de</w:t>
      </w:r>
      <w:proofErr w:type="gramEnd"/>
      <w:r w:rsidRPr="00F95DB0">
        <w:rPr>
          <w:rFonts w:ascii="Verdana" w:hAnsi="Verdana" w:cs="Arial"/>
          <w:sz w:val="20"/>
          <w:szCs w:val="20"/>
        </w:rPr>
        <w:t xml:space="preserve"> </w:t>
      </w:r>
      <w:proofErr w:type="gramStart"/>
      <w:r w:rsidRPr="00F95DB0">
        <w:rPr>
          <w:rFonts w:ascii="Verdana" w:hAnsi="Verdana" w:cs="Arial"/>
          <w:sz w:val="20"/>
          <w:szCs w:val="20"/>
        </w:rPr>
        <w:t>calidad  o</w:t>
      </w:r>
      <w:proofErr w:type="gramEnd"/>
      <w:r w:rsidRPr="00F95DB0">
        <w:rPr>
          <w:rFonts w:ascii="Verdana" w:hAnsi="Verdana" w:cs="Arial"/>
          <w:sz w:val="20"/>
          <w:szCs w:val="20"/>
        </w:rPr>
        <w:t xml:space="preserve"> cumplimiento. </w:t>
      </w:r>
    </w:p>
    <w:p w14:paraId="16B605D2" w14:textId="77777777" w:rsidR="0055230A" w:rsidRPr="00F95DB0" w:rsidRDefault="0055230A" w:rsidP="00D54FFB">
      <w:pPr>
        <w:tabs>
          <w:tab w:val="left" w:pos="-284"/>
          <w:tab w:val="left" w:pos="142"/>
          <w:tab w:val="left" w:pos="3420"/>
        </w:tabs>
        <w:jc w:val="both"/>
        <w:rPr>
          <w:rFonts w:ascii="Verdana" w:hAnsi="Verdana" w:cs="Arial"/>
          <w:sz w:val="20"/>
          <w:szCs w:val="20"/>
        </w:rPr>
      </w:pPr>
    </w:p>
    <w:p w14:paraId="600A1484" w14:textId="77777777" w:rsidR="0055230A" w:rsidRPr="00F95DB0" w:rsidRDefault="0055230A" w:rsidP="00D54FFB">
      <w:pPr>
        <w:tabs>
          <w:tab w:val="left" w:pos="-284"/>
          <w:tab w:val="left" w:pos="142"/>
          <w:tab w:val="left" w:pos="3420"/>
        </w:tabs>
        <w:jc w:val="both"/>
        <w:rPr>
          <w:rFonts w:ascii="Verdana" w:hAnsi="Verdana" w:cs="Arial"/>
          <w:b/>
          <w:sz w:val="20"/>
          <w:szCs w:val="20"/>
        </w:rPr>
      </w:pPr>
      <w:r w:rsidRPr="00F95DB0">
        <w:rPr>
          <w:rFonts w:ascii="Verdana" w:hAnsi="Verdana" w:cs="Arial"/>
          <w:sz w:val="20"/>
          <w:szCs w:val="20"/>
        </w:rPr>
        <w:t xml:space="preserve">Dicha garantía se extiende por </w:t>
      </w:r>
      <w:proofErr w:type="gramStart"/>
      <w:r w:rsidRPr="00F95DB0">
        <w:rPr>
          <w:rFonts w:ascii="Verdana" w:hAnsi="Verdana" w:cs="Arial"/>
          <w:sz w:val="20"/>
          <w:szCs w:val="20"/>
        </w:rPr>
        <w:t>un  término</w:t>
      </w:r>
      <w:proofErr w:type="gramEnd"/>
      <w:r w:rsidRPr="00F95DB0">
        <w:rPr>
          <w:rFonts w:ascii="Verdana" w:hAnsi="Verdana" w:cs="Arial"/>
          <w:sz w:val="20"/>
          <w:szCs w:val="20"/>
        </w:rPr>
        <w:t xml:space="preserve"> de </w:t>
      </w:r>
      <w:proofErr w:type="spellStart"/>
      <w:proofErr w:type="gramStart"/>
      <w:r w:rsidRPr="00F95DB0">
        <w:rPr>
          <w:rFonts w:ascii="Verdana" w:hAnsi="Verdana" w:cs="Arial"/>
          <w:sz w:val="20"/>
          <w:szCs w:val="20"/>
        </w:rPr>
        <w:t>xxxx</w:t>
      </w:r>
      <w:proofErr w:type="spellEnd"/>
      <w:r w:rsidRPr="00F95DB0">
        <w:rPr>
          <w:rFonts w:ascii="Verdana" w:hAnsi="Verdana" w:cs="Arial"/>
          <w:sz w:val="20"/>
          <w:szCs w:val="20"/>
        </w:rPr>
        <w:t xml:space="preserve">  (</w:t>
      </w:r>
      <w:proofErr w:type="spellStart"/>
      <w:proofErr w:type="gramEnd"/>
      <w:r w:rsidRPr="00F95DB0">
        <w:rPr>
          <w:rFonts w:ascii="Verdana" w:hAnsi="Verdana" w:cs="Arial"/>
          <w:sz w:val="20"/>
          <w:szCs w:val="20"/>
        </w:rPr>
        <w:t>xx</w:t>
      </w:r>
      <w:proofErr w:type="spellEnd"/>
      <w:r w:rsidRPr="00F95DB0">
        <w:rPr>
          <w:rFonts w:ascii="Verdana" w:hAnsi="Verdana" w:cs="Arial"/>
          <w:sz w:val="20"/>
          <w:szCs w:val="20"/>
        </w:rPr>
        <w:t>) meses contados a partir de la fecha en que se reciben a satisfacción los bienes objeto del contrato por parte del Supervisor del contrato de conformidad con la propuesta presentada.</w:t>
      </w:r>
      <w:r w:rsidRPr="00F95DB0">
        <w:rPr>
          <w:rFonts w:ascii="Verdana" w:hAnsi="Verdana" w:cs="Arial"/>
          <w:b/>
          <w:sz w:val="20"/>
          <w:szCs w:val="20"/>
        </w:rPr>
        <w:t xml:space="preserve"> (Cuando aplique) </w:t>
      </w:r>
    </w:p>
    <w:p w14:paraId="7DC1F3E0" w14:textId="77777777" w:rsidR="0055230A" w:rsidRPr="00F95DB0" w:rsidRDefault="0055230A" w:rsidP="00D54FFB">
      <w:pPr>
        <w:tabs>
          <w:tab w:val="left" w:pos="-284"/>
          <w:tab w:val="left" w:pos="142"/>
          <w:tab w:val="left" w:pos="3420"/>
        </w:tabs>
        <w:jc w:val="both"/>
        <w:rPr>
          <w:rFonts w:ascii="Verdana" w:hAnsi="Verdana" w:cs="Arial"/>
          <w:sz w:val="20"/>
          <w:szCs w:val="20"/>
        </w:rPr>
      </w:pPr>
    </w:p>
    <w:p w14:paraId="14B5D61C" w14:textId="555CEBE9" w:rsidR="0055230A" w:rsidRPr="00F95DB0" w:rsidRDefault="0055230A" w:rsidP="00D54FFB">
      <w:pPr>
        <w:tabs>
          <w:tab w:val="left" w:pos="-284"/>
          <w:tab w:val="left" w:pos="142"/>
          <w:tab w:val="left" w:pos="3420"/>
        </w:tabs>
        <w:jc w:val="both"/>
        <w:rPr>
          <w:rFonts w:ascii="Verdana" w:hAnsi="Verdana" w:cs="Arial"/>
          <w:sz w:val="20"/>
          <w:szCs w:val="20"/>
        </w:rPr>
      </w:pPr>
      <w:r w:rsidRPr="00F95DB0">
        <w:rPr>
          <w:rFonts w:ascii="Verdana" w:hAnsi="Verdana" w:cs="Arial"/>
          <w:b/>
          <w:sz w:val="20"/>
          <w:szCs w:val="20"/>
          <w:u w:val="single"/>
        </w:rPr>
        <w:t xml:space="preserve">CLÁUSULA DÉCIMA </w:t>
      </w:r>
      <w:proofErr w:type="gramStart"/>
      <w:r w:rsidRPr="00F95DB0">
        <w:rPr>
          <w:rFonts w:ascii="Verdana" w:hAnsi="Verdana" w:cs="Arial"/>
          <w:b/>
          <w:sz w:val="20"/>
          <w:szCs w:val="20"/>
          <w:u w:val="single"/>
        </w:rPr>
        <w:t>CUARTA.-</w:t>
      </w:r>
      <w:proofErr w:type="gramEnd"/>
      <w:r w:rsidRPr="00F95DB0">
        <w:rPr>
          <w:rFonts w:ascii="Verdana" w:hAnsi="Verdana" w:cs="Arial"/>
          <w:b/>
          <w:sz w:val="20"/>
          <w:szCs w:val="20"/>
          <w:u w:val="single"/>
        </w:rPr>
        <w:t xml:space="preserve"> </w:t>
      </w:r>
      <w:proofErr w:type="gramStart"/>
      <w:r w:rsidRPr="00F95DB0">
        <w:rPr>
          <w:rFonts w:ascii="Verdana" w:hAnsi="Verdana" w:cs="Arial"/>
          <w:b/>
          <w:sz w:val="20"/>
          <w:szCs w:val="20"/>
          <w:u w:val="single"/>
        </w:rPr>
        <w:t>VERIFICACIÓN  DE</w:t>
      </w:r>
      <w:proofErr w:type="gramEnd"/>
      <w:r w:rsidRPr="00F95DB0">
        <w:rPr>
          <w:rFonts w:ascii="Verdana" w:hAnsi="Verdana" w:cs="Arial"/>
          <w:b/>
          <w:sz w:val="20"/>
          <w:szCs w:val="20"/>
          <w:u w:val="single"/>
        </w:rPr>
        <w:t xml:space="preserve">  ENTREGA DE LOS BIENES Y/O SERVICIOS PRESTADOS</w:t>
      </w:r>
      <w:r w:rsidRPr="00F95DB0">
        <w:rPr>
          <w:rFonts w:ascii="Verdana" w:hAnsi="Verdana" w:cs="Arial"/>
          <w:b/>
          <w:sz w:val="20"/>
          <w:szCs w:val="20"/>
        </w:rPr>
        <w:t xml:space="preserve">: </w:t>
      </w:r>
      <w:r w:rsidRPr="00F95DB0">
        <w:rPr>
          <w:rFonts w:ascii="Verdana" w:hAnsi="Verdana" w:cs="Arial"/>
          <w:sz w:val="20"/>
          <w:szCs w:val="20"/>
        </w:rPr>
        <w:t xml:space="preserve">El </w:t>
      </w:r>
      <w:proofErr w:type="gramStart"/>
      <w:r w:rsidRPr="00F95DB0">
        <w:rPr>
          <w:rFonts w:ascii="Verdana" w:hAnsi="Verdana" w:cs="Arial"/>
          <w:sz w:val="20"/>
          <w:szCs w:val="20"/>
        </w:rPr>
        <w:t>supervisor  del</w:t>
      </w:r>
      <w:proofErr w:type="gramEnd"/>
      <w:r w:rsidRPr="00F95DB0">
        <w:rPr>
          <w:rFonts w:ascii="Verdana" w:hAnsi="Verdana" w:cs="Arial"/>
          <w:sz w:val="20"/>
          <w:szCs w:val="20"/>
        </w:rPr>
        <w:t xml:space="preserve">  contrato, </w:t>
      </w:r>
      <w:proofErr w:type="gramStart"/>
      <w:r w:rsidRPr="00F95DB0">
        <w:rPr>
          <w:rFonts w:ascii="Verdana" w:hAnsi="Verdana" w:cs="Arial"/>
          <w:sz w:val="20"/>
          <w:szCs w:val="20"/>
        </w:rPr>
        <w:t>verificará  que</w:t>
      </w:r>
      <w:proofErr w:type="gramEnd"/>
      <w:r w:rsidRPr="00F95DB0">
        <w:rPr>
          <w:rFonts w:ascii="Verdana" w:hAnsi="Verdana" w:cs="Arial"/>
          <w:sz w:val="20"/>
          <w:szCs w:val="20"/>
        </w:rPr>
        <w:t xml:space="preserve"> los servicios y/o bienes correspondan a los ofertados por el Contratista y que cumpla con las normas o especificaciones técnicas exigidas en el </w:t>
      </w:r>
      <w:r w:rsidR="00A96530" w:rsidRPr="00F95DB0">
        <w:rPr>
          <w:rFonts w:ascii="Verdana" w:hAnsi="Verdana" w:cs="Arial"/>
          <w:b/>
          <w:sz w:val="20"/>
          <w:szCs w:val="20"/>
        </w:rPr>
        <w:t xml:space="preserve">Anexo No. </w:t>
      </w:r>
      <w:r w:rsidR="00A96530">
        <w:rPr>
          <w:rFonts w:ascii="Verdana" w:hAnsi="Verdana" w:cs="Arial"/>
          <w:b/>
          <w:sz w:val="20"/>
          <w:szCs w:val="20"/>
        </w:rPr>
        <w:t>2</w:t>
      </w:r>
      <w:r w:rsidR="00A96530" w:rsidRPr="00F95DB0">
        <w:rPr>
          <w:rFonts w:ascii="Verdana" w:hAnsi="Verdana" w:cs="Arial"/>
          <w:b/>
          <w:sz w:val="20"/>
          <w:szCs w:val="20"/>
        </w:rPr>
        <w:t xml:space="preserve">: “ESPECIFICACIONES </w:t>
      </w:r>
      <w:proofErr w:type="gramStart"/>
      <w:r w:rsidR="00A96530" w:rsidRPr="00F95DB0">
        <w:rPr>
          <w:rFonts w:ascii="Verdana" w:hAnsi="Verdana" w:cs="Arial"/>
          <w:b/>
          <w:sz w:val="20"/>
          <w:szCs w:val="20"/>
        </w:rPr>
        <w:t>TÉCNICAS”</w:t>
      </w:r>
      <w:r w:rsidR="00A96530" w:rsidRPr="00F95DB0">
        <w:rPr>
          <w:rFonts w:ascii="Verdana" w:hAnsi="Verdana" w:cs="Arial"/>
          <w:sz w:val="20"/>
          <w:szCs w:val="20"/>
        </w:rPr>
        <w:t xml:space="preserve"> </w:t>
      </w:r>
      <w:r w:rsidRPr="00F95DB0">
        <w:rPr>
          <w:rFonts w:ascii="Verdana" w:hAnsi="Verdana" w:cs="Arial"/>
          <w:sz w:val="20"/>
          <w:szCs w:val="20"/>
        </w:rPr>
        <w:t xml:space="preserve"> del</w:t>
      </w:r>
      <w:proofErr w:type="gramEnd"/>
      <w:r w:rsidRPr="00F95DB0">
        <w:rPr>
          <w:rFonts w:ascii="Verdana" w:hAnsi="Verdana" w:cs="Arial"/>
          <w:sz w:val="20"/>
          <w:szCs w:val="20"/>
        </w:rPr>
        <w:t xml:space="preserve"> presente contrato.</w:t>
      </w:r>
    </w:p>
    <w:p w14:paraId="1EE39BDB" w14:textId="77777777" w:rsidR="0055230A" w:rsidRDefault="0055230A" w:rsidP="00D54FFB">
      <w:pPr>
        <w:tabs>
          <w:tab w:val="left" w:pos="-284"/>
          <w:tab w:val="left" w:pos="142"/>
          <w:tab w:val="left" w:pos="3420"/>
        </w:tabs>
        <w:jc w:val="both"/>
        <w:rPr>
          <w:rFonts w:ascii="Verdana" w:hAnsi="Verdana" w:cs="Arial"/>
          <w:sz w:val="20"/>
          <w:szCs w:val="20"/>
        </w:rPr>
      </w:pPr>
    </w:p>
    <w:p w14:paraId="1CDEF66E" w14:textId="52CBEFE0" w:rsidR="0055230A" w:rsidRPr="00F95DB0" w:rsidRDefault="0055230A" w:rsidP="00D54FFB">
      <w:pPr>
        <w:tabs>
          <w:tab w:val="left" w:pos="-284"/>
          <w:tab w:val="left" w:pos="142"/>
        </w:tabs>
        <w:jc w:val="both"/>
        <w:rPr>
          <w:rFonts w:ascii="Verdana" w:hAnsi="Verdana" w:cs="Arial"/>
          <w:sz w:val="20"/>
          <w:szCs w:val="20"/>
        </w:rPr>
      </w:pPr>
      <w:r w:rsidRPr="00F95DB0">
        <w:rPr>
          <w:rFonts w:ascii="Verdana" w:hAnsi="Verdana" w:cs="Arial"/>
          <w:b/>
          <w:sz w:val="20"/>
          <w:szCs w:val="20"/>
          <w:u w:val="single"/>
        </w:rPr>
        <w:t xml:space="preserve">CLÁUSULA DÉCIMA </w:t>
      </w:r>
      <w:proofErr w:type="gramStart"/>
      <w:r w:rsidRPr="00F95DB0">
        <w:rPr>
          <w:rFonts w:ascii="Verdana" w:hAnsi="Verdana" w:cs="Arial"/>
          <w:b/>
          <w:sz w:val="20"/>
          <w:szCs w:val="20"/>
          <w:u w:val="single"/>
        </w:rPr>
        <w:t>QUINTA.-</w:t>
      </w:r>
      <w:proofErr w:type="gramEnd"/>
      <w:r w:rsidRPr="00F95DB0">
        <w:rPr>
          <w:rFonts w:ascii="Verdana" w:hAnsi="Verdana" w:cs="Arial"/>
          <w:b/>
          <w:sz w:val="20"/>
          <w:szCs w:val="20"/>
          <w:u w:val="single"/>
        </w:rPr>
        <w:t xml:space="preserve"> ACTAS DE RECIBO:</w:t>
      </w:r>
      <w:r w:rsidRPr="00F95DB0">
        <w:rPr>
          <w:rFonts w:ascii="Verdana" w:hAnsi="Verdana" w:cs="Arial"/>
          <w:b/>
          <w:sz w:val="20"/>
          <w:szCs w:val="20"/>
        </w:rPr>
        <w:t xml:space="preserve"> </w:t>
      </w:r>
      <w:r w:rsidRPr="00F95DB0">
        <w:rPr>
          <w:rFonts w:ascii="Verdana" w:hAnsi="Verdana" w:cs="Arial"/>
          <w:sz w:val="20"/>
          <w:szCs w:val="20"/>
        </w:rPr>
        <w:t xml:space="preserve">Cumplidas y superadas las verificaciones </w:t>
      </w:r>
      <w:proofErr w:type="gramStart"/>
      <w:r w:rsidRPr="00F95DB0">
        <w:rPr>
          <w:rFonts w:ascii="Verdana" w:hAnsi="Verdana" w:cs="Arial"/>
          <w:sz w:val="20"/>
          <w:szCs w:val="20"/>
        </w:rPr>
        <w:t>previstas  para</w:t>
      </w:r>
      <w:proofErr w:type="gramEnd"/>
      <w:r w:rsidRPr="00F95DB0">
        <w:rPr>
          <w:rFonts w:ascii="Verdana" w:hAnsi="Verdana" w:cs="Arial"/>
          <w:sz w:val="20"/>
          <w:szCs w:val="20"/>
        </w:rPr>
        <w:t xml:space="preserve">  </w:t>
      </w:r>
      <w:proofErr w:type="gramStart"/>
      <w:r w:rsidRPr="00F95DB0">
        <w:rPr>
          <w:rFonts w:ascii="Verdana" w:hAnsi="Verdana" w:cs="Arial"/>
          <w:sz w:val="20"/>
          <w:szCs w:val="20"/>
        </w:rPr>
        <w:t>el  recibo</w:t>
      </w:r>
      <w:proofErr w:type="gramEnd"/>
      <w:r w:rsidRPr="00F95DB0">
        <w:rPr>
          <w:rFonts w:ascii="Verdana" w:hAnsi="Verdana" w:cs="Arial"/>
          <w:sz w:val="20"/>
          <w:szCs w:val="20"/>
        </w:rPr>
        <w:t xml:space="preserve">  </w:t>
      </w:r>
      <w:proofErr w:type="gramStart"/>
      <w:r w:rsidRPr="00F95DB0">
        <w:rPr>
          <w:rFonts w:ascii="Verdana" w:hAnsi="Verdana" w:cs="Arial"/>
          <w:sz w:val="20"/>
          <w:szCs w:val="20"/>
        </w:rPr>
        <w:t>de  los</w:t>
      </w:r>
      <w:proofErr w:type="gramEnd"/>
      <w:r w:rsidRPr="00F95DB0">
        <w:rPr>
          <w:rFonts w:ascii="Verdana" w:hAnsi="Verdana" w:cs="Arial"/>
          <w:sz w:val="20"/>
          <w:szCs w:val="20"/>
        </w:rPr>
        <w:t xml:space="preserve">  servicios y/o bienes </w:t>
      </w:r>
      <w:proofErr w:type="gramStart"/>
      <w:r w:rsidRPr="00F95DB0">
        <w:rPr>
          <w:rFonts w:ascii="Verdana" w:hAnsi="Verdana" w:cs="Arial"/>
          <w:sz w:val="20"/>
          <w:szCs w:val="20"/>
        </w:rPr>
        <w:t>ofrecidos,  se</w:t>
      </w:r>
      <w:proofErr w:type="gramEnd"/>
      <w:r w:rsidRPr="00F95DB0">
        <w:rPr>
          <w:rFonts w:ascii="Verdana" w:hAnsi="Verdana" w:cs="Arial"/>
          <w:sz w:val="20"/>
          <w:szCs w:val="20"/>
        </w:rPr>
        <w:t xml:space="preserve"> suscribirá entre las partes un Acta de Recibo, en la cual se manifestará la conformidad con las condiciones en las que se hace la entrega, la fecha en la que se recibe y el valor de los servicios y/o bienes recibidos. Dichas actas serán suscritas por el representante del contratante y el supervisor designado por el Ministerio, y comprometerá en su contenido tanto al Contratista como al Ministerio. Podrán efectuarse entregas parciales, diferentes a las contractuales, en cuyo caso se suscribirán actas de recibo parcial, pero en todo caso el pago solo se hará contra la suscripción del acta de recibo correspondiente a la fecha de entrega contractual, previo el trámite administrativo a que haya lugar y una vez se cuente con la disponibilidad de PAC.</w:t>
      </w:r>
      <w:r w:rsidRPr="00F95DB0">
        <w:rPr>
          <w:rFonts w:ascii="Verdana" w:hAnsi="Verdana" w:cs="Arial"/>
          <w:b/>
          <w:sz w:val="20"/>
          <w:szCs w:val="20"/>
        </w:rPr>
        <w:t xml:space="preserve"> </w:t>
      </w:r>
    </w:p>
    <w:p w14:paraId="30A09395" w14:textId="77777777" w:rsidR="0055230A" w:rsidRPr="00F95DB0" w:rsidRDefault="0055230A" w:rsidP="00D54FFB">
      <w:pPr>
        <w:tabs>
          <w:tab w:val="left" w:pos="-284"/>
          <w:tab w:val="left" w:pos="142"/>
        </w:tabs>
        <w:jc w:val="both"/>
        <w:rPr>
          <w:rFonts w:ascii="Verdana" w:hAnsi="Verdana" w:cs="Arial"/>
          <w:b/>
          <w:sz w:val="20"/>
          <w:szCs w:val="20"/>
        </w:rPr>
      </w:pPr>
    </w:p>
    <w:p w14:paraId="1B4A88C2" w14:textId="78F24D6F" w:rsidR="0055230A" w:rsidRPr="00F95DB0" w:rsidRDefault="0055230A" w:rsidP="00D54FFB">
      <w:pPr>
        <w:tabs>
          <w:tab w:val="left" w:pos="-284"/>
          <w:tab w:val="left" w:pos="142"/>
          <w:tab w:val="left" w:pos="840"/>
        </w:tabs>
        <w:jc w:val="both"/>
        <w:rPr>
          <w:rFonts w:ascii="Verdana" w:hAnsi="Verdana" w:cs="Arial"/>
          <w:sz w:val="20"/>
          <w:szCs w:val="20"/>
        </w:rPr>
      </w:pPr>
      <w:r w:rsidRPr="00F95DB0">
        <w:rPr>
          <w:rFonts w:ascii="Verdana" w:hAnsi="Verdana" w:cs="Arial"/>
          <w:b/>
          <w:sz w:val="20"/>
          <w:szCs w:val="20"/>
          <w:u w:val="single"/>
        </w:rPr>
        <w:t xml:space="preserve">CLÁUSULA DÉCIMA </w:t>
      </w:r>
      <w:proofErr w:type="gramStart"/>
      <w:r w:rsidRPr="00F95DB0">
        <w:rPr>
          <w:rFonts w:ascii="Verdana" w:hAnsi="Verdana" w:cs="Arial"/>
          <w:b/>
          <w:sz w:val="20"/>
          <w:szCs w:val="20"/>
          <w:u w:val="single"/>
        </w:rPr>
        <w:t>SEXTA.-</w:t>
      </w:r>
      <w:proofErr w:type="gramEnd"/>
      <w:r w:rsidRPr="00F95DB0">
        <w:rPr>
          <w:rFonts w:ascii="Verdana" w:hAnsi="Verdana" w:cs="Arial"/>
          <w:b/>
          <w:sz w:val="20"/>
          <w:szCs w:val="20"/>
          <w:u w:val="single"/>
        </w:rPr>
        <w:t xml:space="preserve"> GARANTÍAS A CARGO DEL CONTRATISTA</w:t>
      </w:r>
      <w:r w:rsidRPr="00F95DB0">
        <w:rPr>
          <w:rFonts w:ascii="Verdana" w:hAnsi="Verdana" w:cs="Arial"/>
          <w:b/>
          <w:sz w:val="20"/>
          <w:szCs w:val="20"/>
        </w:rPr>
        <w:t xml:space="preserve">: </w:t>
      </w:r>
      <w:r w:rsidRPr="00F95DB0">
        <w:rPr>
          <w:rFonts w:ascii="Verdana" w:hAnsi="Verdana" w:cs="Arial"/>
          <w:sz w:val="20"/>
          <w:szCs w:val="20"/>
        </w:rPr>
        <w:t xml:space="preserve">Dentro de los </w:t>
      </w:r>
      <w:r w:rsidR="00E43A7B" w:rsidRPr="00F95DB0">
        <w:rPr>
          <w:rFonts w:ascii="Verdana" w:hAnsi="Verdana" w:cs="Arial"/>
          <w:b/>
          <w:bCs/>
          <w:sz w:val="20"/>
          <w:szCs w:val="20"/>
        </w:rPr>
        <w:t xml:space="preserve">tres </w:t>
      </w:r>
      <w:r w:rsidRPr="00F95DB0">
        <w:rPr>
          <w:rFonts w:ascii="Verdana" w:hAnsi="Verdana" w:cs="Arial"/>
          <w:b/>
          <w:bCs/>
          <w:sz w:val="20"/>
          <w:szCs w:val="20"/>
        </w:rPr>
        <w:t>(</w:t>
      </w:r>
      <w:r w:rsidR="00E43A7B" w:rsidRPr="00F95DB0">
        <w:rPr>
          <w:rFonts w:ascii="Verdana" w:hAnsi="Verdana" w:cs="Arial"/>
          <w:b/>
          <w:bCs/>
          <w:sz w:val="20"/>
          <w:szCs w:val="20"/>
        </w:rPr>
        <w:t>3</w:t>
      </w:r>
      <w:r w:rsidRPr="00F95DB0">
        <w:rPr>
          <w:rFonts w:ascii="Verdana" w:hAnsi="Verdana" w:cs="Arial"/>
          <w:b/>
          <w:bCs/>
          <w:sz w:val="20"/>
          <w:szCs w:val="20"/>
        </w:rPr>
        <w:t>) días</w:t>
      </w:r>
      <w:r w:rsidRPr="00F95DB0">
        <w:rPr>
          <w:rFonts w:ascii="Verdana" w:hAnsi="Verdana" w:cs="Arial"/>
          <w:sz w:val="20"/>
          <w:szCs w:val="20"/>
        </w:rPr>
        <w:t xml:space="preserve"> </w:t>
      </w:r>
      <w:r w:rsidRPr="00F95DB0">
        <w:rPr>
          <w:rFonts w:ascii="Verdana" w:hAnsi="Verdana" w:cs="Arial"/>
          <w:b/>
          <w:bCs/>
          <w:sz w:val="20"/>
          <w:szCs w:val="20"/>
        </w:rPr>
        <w:t>hábiles</w:t>
      </w:r>
      <w:r w:rsidRPr="00F95DB0">
        <w:rPr>
          <w:rFonts w:ascii="Verdana" w:hAnsi="Verdana" w:cs="Arial"/>
          <w:sz w:val="20"/>
          <w:szCs w:val="20"/>
        </w:rPr>
        <w:t xml:space="preserve"> siguientes a la suscripción del contrato, el Contratista deberá constituir y allegar, la Garantía de Cumplimiento</w:t>
      </w:r>
      <w:r w:rsidR="00FB0C9D" w:rsidRPr="00F95DB0">
        <w:rPr>
          <w:rFonts w:ascii="Verdana" w:hAnsi="Verdana" w:cs="Arial"/>
          <w:sz w:val="20"/>
          <w:szCs w:val="20"/>
        </w:rPr>
        <w:t xml:space="preserve"> </w:t>
      </w:r>
      <w:r w:rsidRPr="00F95DB0">
        <w:rPr>
          <w:rFonts w:ascii="Verdana" w:hAnsi="Verdana" w:cs="Arial"/>
          <w:sz w:val="20"/>
          <w:szCs w:val="20"/>
        </w:rPr>
        <w:t xml:space="preserve">a favor del Ministerio de Defensa Nacional – Unidad de Gestión General – Dirección Administrativa NIT. 899.999.003-1, a través de un contrato de seguro contenido en una póliza, o a través del patrimonio autónomo, o a través de garantía bancaria, que cubra los siguientes amparos: </w:t>
      </w:r>
    </w:p>
    <w:p w14:paraId="0F1C568C" w14:textId="77777777" w:rsidR="005A0F95" w:rsidRPr="00F95DB0" w:rsidRDefault="005A0F95" w:rsidP="005A0F95">
      <w:pPr>
        <w:tabs>
          <w:tab w:val="left" w:pos="426"/>
        </w:tabs>
        <w:ind w:right="-35"/>
        <w:jc w:val="both"/>
        <w:rPr>
          <w:rFonts w:ascii="Verdana" w:hAnsi="Verdana" w:cs="Arial"/>
          <w:sz w:val="20"/>
          <w:szCs w:val="20"/>
        </w:rPr>
      </w:pPr>
    </w:p>
    <w:p w14:paraId="280A16F5" w14:textId="1BBF0230" w:rsidR="00D54FFB" w:rsidRPr="00CD5819" w:rsidRDefault="00D54FFB">
      <w:pPr>
        <w:pStyle w:val="Prrafodelista"/>
        <w:numPr>
          <w:ilvl w:val="0"/>
          <w:numId w:val="28"/>
        </w:numPr>
        <w:tabs>
          <w:tab w:val="left" w:pos="426"/>
        </w:tabs>
        <w:ind w:left="0" w:right="-35" w:firstLine="0"/>
        <w:jc w:val="both"/>
        <w:rPr>
          <w:rFonts w:ascii="Verdana" w:hAnsi="Verdana" w:cs="Arial"/>
          <w:b/>
          <w:sz w:val="20"/>
          <w:szCs w:val="20"/>
        </w:rPr>
      </w:pPr>
      <w:r w:rsidRPr="00CD5819">
        <w:rPr>
          <w:rFonts w:ascii="Verdana" w:hAnsi="Verdana" w:cs="Arial"/>
          <w:b/>
          <w:sz w:val="20"/>
          <w:szCs w:val="20"/>
        </w:rPr>
        <w:t>GARANTÍA DE CUMPLIMIENTO:</w:t>
      </w:r>
    </w:p>
    <w:p w14:paraId="2FBE5B0C" w14:textId="77777777" w:rsidR="00CD5819" w:rsidRPr="00CD5819" w:rsidRDefault="00CD5819" w:rsidP="00CD5819">
      <w:pPr>
        <w:numPr>
          <w:ilvl w:val="0"/>
          <w:numId w:val="32"/>
        </w:numPr>
        <w:tabs>
          <w:tab w:val="left" w:pos="-142"/>
          <w:tab w:val="left" w:pos="426"/>
        </w:tabs>
        <w:ind w:left="0" w:firstLine="0"/>
        <w:jc w:val="both"/>
        <w:rPr>
          <w:rFonts w:ascii="Verdana" w:hAnsi="Verdana" w:cs="Arial"/>
          <w:sz w:val="20"/>
          <w:szCs w:val="20"/>
        </w:rPr>
      </w:pPr>
      <w:r w:rsidRPr="00CD5819">
        <w:rPr>
          <w:rFonts w:ascii="Verdana" w:hAnsi="Verdana" w:cs="Arial"/>
          <w:b/>
          <w:sz w:val="20"/>
          <w:szCs w:val="20"/>
          <w:u w:val="single"/>
        </w:rPr>
        <w:lastRenderedPageBreak/>
        <w:t>CUMPLIMIENTO DEL CONTRATO</w:t>
      </w:r>
      <w:r w:rsidRPr="00CD5819">
        <w:rPr>
          <w:rFonts w:ascii="Verdana" w:hAnsi="Verdana" w:cs="Arial"/>
          <w:b/>
          <w:sz w:val="20"/>
          <w:szCs w:val="20"/>
        </w:rPr>
        <w:t>:</w:t>
      </w:r>
      <w:r w:rsidRPr="00CD5819">
        <w:rPr>
          <w:rFonts w:ascii="Verdana" w:hAnsi="Verdana" w:cs="Arial"/>
          <w:sz w:val="20"/>
          <w:szCs w:val="20"/>
        </w:rPr>
        <w:t xml:space="preserve"> Por el veinte por ciento (20%) del valor total del contrato, con una vigencia igual al plazo de ejecución </w:t>
      </w:r>
      <w:proofErr w:type="gramStart"/>
      <w:r w:rsidRPr="00CD5819">
        <w:rPr>
          <w:rFonts w:ascii="Verdana" w:hAnsi="Verdana" w:cs="Arial"/>
          <w:sz w:val="20"/>
          <w:szCs w:val="20"/>
        </w:rPr>
        <w:t>del mismo</w:t>
      </w:r>
      <w:proofErr w:type="gramEnd"/>
      <w:r w:rsidRPr="00CD5819">
        <w:rPr>
          <w:rFonts w:ascii="Verdana" w:hAnsi="Verdana" w:cs="Arial"/>
          <w:sz w:val="20"/>
          <w:szCs w:val="20"/>
        </w:rPr>
        <w:t xml:space="preserve"> y seis (6) meses más, y de las prórrogas si las hubiere.</w:t>
      </w:r>
    </w:p>
    <w:p w14:paraId="34B7B56D" w14:textId="77777777" w:rsidR="00CD5819" w:rsidRPr="00CD5819" w:rsidRDefault="00CD5819" w:rsidP="00CD5819">
      <w:pPr>
        <w:tabs>
          <w:tab w:val="left" w:pos="-142"/>
          <w:tab w:val="num" w:pos="142"/>
          <w:tab w:val="left" w:pos="426"/>
        </w:tabs>
        <w:jc w:val="both"/>
        <w:rPr>
          <w:rFonts w:ascii="Verdana" w:hAnsi="Verdana" w:cs="Arial"/>
          <w:sz w:val="20"/>
          <w:szCs w:val="20"/>
        </w:rPr>
      </w:pPr>
    </w:p>
    <w:p w14:paraId="06B7D6D1" w14:textId="77777777" w:rsidR="00CD5819" w:rsidRPr="00CD5819" w:rsidRDefault="00CD5819" w:rsidP="00CD5819">
      <w:pPr>
        <w:numPr>
          <w:ilvl w:val="0"/>
          <w:numId w:val="32"/>
        </w:numPr>
        <w:tabs>
          <w:tab w:val="left" w:pos="-142"/>
          <w:tab w:val="left" w:pos="426"/>
        </w:tabs>
        <w:ind w:left="0" w:firstLine="0"/>
        <w:jc w:val="both"/>
        <w:rPr>
          <w:rFonts w:ascii="Verdana" w:hAnsi="Verdana" w:cs="Arial"/>
          <w:sz w:val="20"/>
          <w:szCs w:val="20"/>
        </w:rPr>
      </w:pPr>
      <w:r w:rsidRPr="00CD5819">
        <w:rPr>
          <w:rFonts w:ascii="Verdana" w:hAnsi="Verdana" w:cs="Arial"/>
          <w:b/>
          <w:sz w:val="20"/>
          <w:szCs w:val="20"/>
          <w:u w:val="single"/>
        </w:rPr>
        <w:t>CALIDAD DEL SERVICIO:</w:t>
      </w:r>
      <w:r w:rsidRPr="00CD5819">
        <w:rPr>
          <w:rFonts w:ascii="Verdana" w:hAnsi="Verdana" w:cs="Arial"/>
          <w:sz w:val="20"/>
          <w:szCs w:val="20"/>
        </w:rPr>
        <w:t xml:space="preserve"> Por el veinte por ciento (20%) del valor del contrato, con una vigencia igual al plazo de ejecución </w:t>
      </w:r>
      <w:proofErr w:type="gramStart"/>
      <w:r w:rsidRPr="00CD5819">
        <w:rPr>
          <w:rFonts w:ascii="Verdana" w:hAnsi="Verdana" w:cs="Arial"/>
          <w:sz w:val="20"/>
          <w:szCs w:val="20"/>
        </w:rPr>
        <w:t>del mismo</w:t>
      </w:r>
      <w:proofErr w:type="gramEnd"/>
      <w:r w:rsidRPr="00CD5819">
        <w:rPr>
          <w:rFonts w:ascii="Verdana" w:hAnsi="Verdana" w:cs="Arial"/>
          <w:sz w:val="20"/>
          <w:szCs w:val="20"/>
        </w:rPr>
        <w:t xml:space="preserve">, y seis (6) meses más y, de las prórrogas si las hubiere. </w:t>
      </w:r>
    </w:p>
    <w:p w14:paraId="55B8B696" w14:textId="77777777" w:rsidR="00CD5819" w:rsidRPr="00CD5819" w:rsidRDefault="00CD5819" w:rsidP="00CD5819">
      <w:pPr>
        <w:tabs>
          <w:tab w:val="left" w:pos="-142"/>
          <w:tab w:val="left" w:pos="426"/>
        </w:tabs>
        <w:contextualSpacing/>
        <w:jc w:val="both"/>
        <w:rPr>
          <w:rFonts w:ascii="Verdana" w:eastAsia="Calibri" w:hAnsi="Verdana" w:cs="Arial"/>
          <w:sz w:val="20"/>
          <w:szCs w:val="20"/>
          <w:lang w:val="es-CO" w:eastAsia="en-US"/>
        </w:rPr>
      </w:pPr>
    </w:p>
    <w:p w14:paraId="2A418E35" w14:textId="77777777" w:rsidR="00CD5819" w:rsidRPr="00CD5819" w:rsidRDefault="00CD5819" w:rsidP="00CD5819">
      <w:pPr>
        <w:numPr>
          <w:ilvl w:val="0"/>
          <w:numId w:val="32"/>
        </w:numPr>
        <w:tabs>
          <w:tab w:val="left" w:pos="-142"/>
          <w:tab w:val="left" w:pos="426"/>
        </w:tabs>
        <w:ind w:left="0" w:firstLine="0"/>
        <w:contextualSpacing/>
        <w:jc w:val="both"/>
        <w:rPr>
          <w:rFonts w:ascii="Verdana" w:eastAsia="Calibri" w:hAnsi="Verdana" w:cs="Arial"/>
          <w:sz w:val="20"/>
          <w:szCs w:val="20"/>
          <w:lang w:val="es-CO" w:eastAsia="en-US"/>
        </w:rPr>
      </w:pPr>
      <w:r w:rsidRPr="00CD5819">
        <w:rPr>
          <w:rFonts w:ascii="Verdana" w:eastAsia="Calibri" w:hAnsi="Verdana" w:cs="Arial"/>
          <w:b/>
          <w:sz w:val="20"/>
          <w:szCs w:val="20"/>
          <w:u w:val="single"/>
          <w:lang w:val="es-CO" w:eastAsia="en-US"/>
        </w:rPr>
        <w:t>CALIDAD Y CORRECTO FUNCIONAMIENTO DE LOS BIENES</w:t>
      </w:r>
      <w:r w:rsidRPr="00CD5819">
        <w:rPr>
          <w:rFonts w:ascii="Verdana" w:eastAsia="Calibri" w:hAnsi="Verdana" w:cs="Arial"/>
          <w:b/>
          <w:sz w:val="20"/>
          <w:szCs w:val="20"/>
          <w:lang w:val="es-CO" w:eastAsia="en-US"/>
        </w:rPr>
        <w:t xml:space="preserve">: </w:t>
      </w:r>
      <w:r w:rsidRPr="00CD5819">
        <w:rPr>
          <w:rFonts w:ascii="Verdana" w:eastAsia="Calibri" w:hAnsi="Verdana" w:cs="Arial"/>
          <w:sz w:val="20"/>
          <w:szCs w:val="20"/>
          <w:lang w:val="es-CO" w:eastAsia="en-US"/>
        </w:rPr>
        <w:t xml:space="preserve">Por el veinte (20%) del valor del contrato, con una vigencia igual al plazo de ejecución del contrato y </w:t>
      </w:r>
      <w:r w:rsidRPr="00CD5819">
        <w:rPr>
          <w:rFonts w:ascii="Verdana" w:hAnsi="Verdana" w:cs="Arial"/>
          <w:sz w:val="20"/>
          <w:szCs w:val="20"/>
          <w:lang w:val="es-CO"/>
        </w:rPr>
        <w:t>seis (6) meses</w:t>
      </w:r>
      <w:r w:rsidRPr="00CD5819">
        <w:rPr>
          <w:rFonts w:ascii="Verdana" w:eastAsia="Calibri" w:hAnsi="Verdana" w:cs="Arial"/>
          <w:sz w:val="20"/>
          <w:szCs w:val="20"/>
          <w:lang w:val="es-CO" w:eastAsia="en-US"/>
        </w:rPr>
        <w:t xml:space="preserve"> y de las prórrogas si las hubiere. </w:t>
      </w:r>
    </w:p>
    <w:p w14:paraId="2FF94871" w14:textId="77777777" w:rsidR="00CD5819" w:rsidRPr="00CD5819" w:rsidRDefault="00CD5819" w:rsidP="00CD5819">
      <w:pPr>
        <w:tabs>
          <w:tab w:val="left" w:pos="-142"/>
          <w:tab w:val="left" w:pos="426"/>
        </w:tabs>
        <w:contextualSpacing/>
        <w:jc w:val="both"/>
        <w:rPr>
          <w:rFonts w:ascii="Verdana" w:eastAsia="Calibri" w:hAnsi="Verdana" w:cs="Arial"/>
          <w:sz w:val="20"/>
          <w:szCs w:val="20"/>
          <w:lang w:val="es-CO" w:eastAsia="en-US"/>
        </w:rPr>
      </w:pPr>
    </w:p>
    <w:p w14:paraId="095CF1F1" w14:textId="2CE74185" w:rsidR="00CD5819" w:rsidRPr="00CD5819" w:rsidRDefault="00F126A7" w:rsidP="00CD5819">
      <w:pPr>
        <w:jc w:val="both"/>
        <w:rPr>
          <w:rFonts w:ascii="Verdana" w:hAnsi="Verdana" w:cs="Arial"/>
          <w:sz w:val="20"/>
          <w:szCs w:val="20"/>
        </w:rPr>
      </w:pPr>
      <w:r w:rsidRPr="00F126A7">
        <w:rPr>
          <w:rFonts w:ascii="Verdana" w:hAnsi="Verdana" w:cs="Arial"/>
          <w:b/>
          <w:sz w:val="20"/>
          <w:szCs w:val="20"/>
        </w:rPr>
        <w:t>d.</w:t>
      </w:r>
      <w:r>
        <w:rPr>
          <w:rFonts w:ascii="Verdana" w:hAnsi="Verdana" w:cs="Arial"/>
          <w:b/>
          <w:sz w:val="20"/>
          <w:szCs w:val="20"/>
          <w:u w:val="single"/>
        </w:rPr>
        <w:t xml:space="preserve"> </w:t>
      </w:r>
      <w:r w:rsidR="00CD5819" w:rsidRPr="00CD5819">
        <w:rPr>
          <w:rFonts w:ascii="Verdana" w:hAnsi="Verdana" w:cs="Arial"/>
          <w:b/>
          <w:sz w:val="20"/>
          <w:szCs w:val="20"/>
          <w:u w:val="single"/>
        </w:rPr>
        <w:t>PAGO DE SALARIOS, PRESTACIONES SOCIALES E INDEMNIZACIONES LABORALES:</w:t>
      </w:r>
      <w:r w:rsidR="00CD5819" w:rsidRPr="00CD5819">
        <w:rPr>
          <w:rFonts w:ascii="Verdana" w:hAnsi="Verdana" w:cs="Arial"/>
          <w:sz w:val="20"/>
          <w:szCs w:val="20"/>
        </w:rPr>
        <w:t xml:space="preserve"> En cuantía equivalente al cinco por ciento (5%) del valor total del contrato, con vigencia igual al plazo de ejecución </w:t>
      </w:r>
      <w:proofErr w:type="gramStart"/>
      <w:r w:rsidR="00CD5819" w:rsidRPr="00CD5819">
        <w:rPr>
          <w:rFonts w:ascii="Verdana" w:hAnsi="Verdana" w:cs="Arial"/>
          <w:sz w:val="20"/>
          <w:szCs w:val="20"/>
        </w:rPr>
        <w:t>del mismo</w:t>
      </w:r>
      <w:proofErr w:type="gramEnd"/>
      <w:r w:rsidR="00CD5819" w:rsidRPr="00CD5819">
        <w:rPr>
          <w:rFonts w:ascii="Verdana" w:hAnsi="Verdana" w:cs="Arial"/>
          <w:sz w:val="20"/>
          <w:szCs w:val="20"/>
        </w:rPr>
        <w:t xml:space="preserve"> y tres (3) años más, y de las prórrogas si las hubiere.</w:t>
      </w:r>
    </w:p>
    <w:p w14:paraId="1667A51F" w14:textId="77777777" w:rsidR="00CD5819" w:rsidRPr="00CD5819" w:rsidRDefault="00CD5819" w:rsidP="00CD5819">
      <w:pPr>
        <w:jc w:val="both"/>
        <w:rPr>
          <w:rFonts w:ascii="Verdana" w:hAnsi="Verdana" w:cs="Arial"/>
          <w:sz w:val="20"/>
          <w:szCs w:val="20"/>
        </w:rPr>
      </w:pPr>
    </w:p>
    <w:p w14:paraId="4DBA6AB0" w14:textId="77777777" w:rsidR="00CD5819" w:rsidRPr="00CD5819" w:rsidRDefault="00CD5819" w:rsidP="00CD5819">
      <w:pPr>
        <w:pStyle w:val="Prrafodelista"/>
        <w:numPr>
          <w:ilvl w:val="0"/>
          <w:numId w:val="33"/>
        </w:numPr>
        <w:tabs>
          <w:tab w:val="left" w:pos="284"/>
          <w:tab w:val="left" w:pos="426"/>
          <w:tab w:val="left" w:pos="709"/>
        </w:tabs>
        <w:spacing w:after="0" w:line="240" w:lineRule="auto"/>
        <w:ind w:left="0" w:firstLine="0"/>
        <w:jc w:val="both"/>
        <w:rPr>
          <w:rFonts w:ascii="Verdana" w:hAnsi="Verdana" w:cs="Arial"/>
          <w:sz w:val="20"/>
          <w:szCs w:val="20"/>
        </w:rPr>
      </w:pPr>
      <w:r w:rsidRPr="00CD5819">
        <w:rPr>
          <w:rFonts w:ascii="Verdana" w:hAnsi="Verdana" w:cs="Arial"/>
          <w:b/>
          <w:sz w:val="20"/>
          <w:szCs w:val="20"/>
          <w:u w:val="single"/>
        </w:rPr>
        <w:t>RESPONSABILIDAD CIVIL EXTRACONTRACTUAL</w:t>
      </w:r>
      <w:r w:rsidRPr="00CD5819">
        <w:rPr>
          <w:rFonts w:ascii="Verdana" w:hAnsi="Verdana" w:cs="Arial"/>
          <w:b/>
          <w:sz w:val="20"/>
          <w:szCs w:val="20"/>
        </w:rPr>
        <w:t xml:space="preserve">: </w:t>
      </w:r>
    </w:p>
    <w:p w14:paraId="039BCE5D" w14:textId="77777777" w:rsidR="00CD5819" w:rsidRPr="00CD5819" w:rsidRDefault="00CD5819" w:rsidP="00CD5819">
      <w:pPr>
        <w:pStyle w:val="Prrafodelista"/>
        <w:tabs>
          <w:tab w:val="left" w:pos="284"/>
          <w:tab w:val="left" w:pos="426"/>
          <w:tab w:val="left" w:pos="709"/>
        </w:tabs>
        <w:spacing w:after="0"/>
        <w:ind w:left="0"/>
        <w:jc w:val="both"/>
        <w:rPr>
          <w:rFonts w:ascii="Verdana" w:hAnsi="Verdana" w:cs="Arial"/>
          <w:sz w:val="20"/>
          <w:szCs w:val="20"/>
        </w:rPr>
      </w:pPr>
    </w:p>
    <w:p w14:paraId="0B4872E5" w14:textId="77777777" w:rsidR="00CD5819" w:rsidRPr="00CD5819" w:rsidRDefault="00CD5819" w:rsidP="00CD5819">
      <w:pPr>
        <w:pStyle w:val="Prrafodelista"/>
        <w:tabs>
          <w:tab w:val="left" w:pos="284"/>
          <w:tab w:val="left" w:pos="426"/>
          <w:tab w:val="left" w:pos="709"/>
        </w:tabs>
        <w:spacing w:after="0"/>
        <w:ind w:left="0"/>
        <w:jc w:val="both"/>
        <w:rPr>
          <w:rFonts w:ascii="Verdana" w:hAnsi="Verdana" w:cs="Arial"/>
          <w:sz w:val="20"/>
          <w:szCs w:val="20"/>
        </w:rPr>
      </w:pPr>
      <w:r w:rsidRPr="00CD5819">
        <w:rPr>
          <w:rFonts w:ascii="Verdana" w:hAnsi="Verdana" w:cs="Arial"/>
          <w:sz w:val="20"/>
          <w:szCs w:val="20"/>
        </w:rPr>
        <w:t xml:space="preserve">En cuantía equivale a 200 S.M.L.M.V., con una vigencia igual al plazo de ejecución </w:t>
      </w:r>
      <w:proofErr w:type="gramStart"/>
      <w:r w:rsidRPr="00CD5819">
        <w:rPr>
          <w:rFonts w:ascii="Verdana" w:hAnsi="Verdana" w:cs="Arial"/>
          <w:sz w:val="20"/>
          <w:szCs w:val="20"/>
        </w:rPr>
        <w:t>del mismo</w:t>
      </w:r>
      <w:proofErr w:type="gramEnd"/>
      <w:r w:rsidRPr="00CD5819">
        <w:rPr>
          <w:rFonts w:ascii="Verdana" w:hAnsi="Verdana" w:cs="Arial"/>
          <w:sz w:val="20"/>
          <w:szCs w:val="20"/>
        </w:rPr>
        <w:t xml:space="preserve"> y de las prórrogas si hubiere.</w:t>
      </w:r>
    </w:p>
    <w:p w14:paraId="756C7C00" w14:textId="77777777" w:rsidR="00CD5819" w:rsidRPr="00CD5819" w:rsidRDefault="00CD5819" w:rsidP="00CD5819">
      <w:pPr>
        <w:pStyle w:val="Prrafodelista"/>
        <w:tabs>
          <w:tab w:val="left" w:pos="284"/>
          <w:tab w:val="left" w:pos="426"/>
          <w:tab w:val="left" w:pos="709"/>
        </w:tabs>
        <w:spacing w:after="0"/>
        <w:ind w:left="0"/>
        <w:jc w:val="both"/>
        <w:rPr>
          <w:rFonts w:ascii="Verdana" w:hAnsi="Verdana" w:cs="Arial"/>
          <w:sz w:val="20"/>
          <w:szCs w:val="20"/>
        </w:rPr>
      </w:pPr>
    </w:p>
    <w:p w14:paraId="0BD26257" w14:textId="77777777" w:rsidR="007264A4" w:rsidRDefault="007264A4" w:rsidP="007264A4">
      <w:pPr>
        <w:tabs>
          <w:tab w:val="left" w:pos="840"/>
        </w:tabs>
        <w:jc w:val="both"/>
        <w:rPr>
          <w:rFonts w:ascii="Verdana" w:hAnsi="Verdana" w:cs="Arial"/>
          <w:iCs/>
          <w:color w:val="000000" w:themeColor="text1"/>
          <w:sz w:val="20"/>
          <w:szCs w:val="20"/>
          <w:u w:val="single"/>
        </w:rPr>
      </w:pPr>
      <w:r w:rsidRPr="00977369">
        <w:rPr>
          <w:rFonts w:ascii="Verdana" w:hAnsi="Verdana" w:cs="Arial"/>
          <w:b/>
          <w:color w:val="000000" w:themeColor="text1"/>
          <w:sz w:val="20"/>
          <w:szCs w:val="20"/>
          <w:u w:val="single"/>
          <w:lang w:val="es-CO"/>
        </w:rPr>
        <w:t xml:space="preserve">PARÁGRAFO PRIMERO: </w:t>
      </w:r>
      <w:r w:rsidRPr="00977369">
        <w:rPr>
          <w:rFonts w:ascii="Verdana" w:hAnsi="Verdana" w:cs="Arial"/>
          <w:iCs/>
          <w:color w:val="000000" w:themeColor="text1"/>
          <w:sz w:val="20"/>
          <w:szCs w:val="20"/>
          <w:u w:val="single"/>
        </w:rPr>
        <w:t xml:space="preserve">En la garantía de cumplimiento deberá constar expresamente que se ampara el cumplimiento del contrato, las modificaciones unilaterales y de común acuerdo que a ello se le introduzcan, el pago de las multas y de la cláusula penal pecuniaria convenidas y si se trata de garantía </w:t>
      </w:r>
      <w:r w:rsidRPr="00977369">
        <w:rPr>
          <w:rFonts w:ascii="Verdana" w:hAnsi="Verdana" w:cs="Arial"/>
          <w:b/>
          <w:iCs/>
          <w:color w:val="000000" w:themeColor="text1"/>
          <w:sz w:val="20"/>
          <w:szCs w:val="20"/>
          <w:u w:val="single"/>
        </w:rPr>
        <w:t>diferente</w:t>
      </w:r>
      <w:r w:rsidRPr="00977369">
        <w:rPr>
          <w:rFonts w:ascii="Verdana" w:hAnsi="Verdana" w:cs="Arial"/>
          <w:iCs/>
          <w:color w:val="000000" w:themeColor="text1"/>
          <w:sz w:val="20"/>
          <w:szCs w:val="20"/>
          <w:u w:val="single"/>
        </w:rPr>
        <w:t xml:space="preserve"> a una póliza de seguro se entiende que la entidad aseguradora renuncia al beneficio de excusión.</w:t>
      </w:r>
    </w:p>
    <w:p w14:paraId="48F2EE65" w14:textId="77777777" w:rsidR="00CD5819" w:rsidRDefault="00CD5819" w:rsidP="007264A4">
      <w:pPr>
        <w:tabs>
          <w:tab w:val="left" w:pos="840"/>
        </w:tabs>
        <w:jc w:val="both"/>
        <w:rPr>
          <w:rFonts w:ascii="Verdana" w:hAnsi="Verdana" w:cs="Arial"/>
          <w:iCs/>
          <w:color w:val="000000" w:themeColor="text1"/>
          <w:sz w:val="20"/>
          <w:szCs w:val="20"/>
          <w:u w:val="single"/>
        </w:rPr>
      </w:pPr>
    </w:p>
    <w:p w14:paraId="7CB4D8B3" w14:textId="4EBDD49D" w:rsidR="00CD5819" w:rsidRPr="00CD5819" w:rsidRDefault="00CD5819" w:rsidP="00CD5819">
      <w:pPr>
        <w:tabs>
          <w:tab w:val="left" w:pos="840"/>
        </w:tabs>
        <w:jc w:val="both"/>
        <w:rPr>
          <w:rFonts w:ascii="Verdana" w:hAnsi="Verdana"/>
          <w:sz w:val="20"/>
          <w:szCs w:val="20"/>
          <w:u w:val="single"/>
        </w:rPr>
      </w:pPr>
      <w:r w:rsidRPr="00CD5819">
        <w:rPr>
          <w:rFonts w:ascii="Verdana" w:hAnsi="Verdana" w:cs="Arial"/>
          <w:b/>
          <w:bCs/>
          <w:iCs/>
          <w:color w:val="000000" w:themeColor="text1"/>
          <w:sz w:val="20"/>
          <w:szCs w:val="20"/>
          <w:u w:val="single"/>
        </w:rPr>
        <w:t xml:space="preserve">PARAGRAFO </w:t>
      </w:r>
      <w:proofErr w:type="gramStart"/>
      <w:r w:rsidRPr="00CD5819">
        <w:rPr>
          <w:rFonts w:ascii="Verdana" w:hAnsi="Verdana" w:cs="Arial"/>
          <w:b/>
          <w:bCs/>
          <w:iCs/>
          <w:color w:val="000000" w:themeColor="text1"/>
          <w:sz w:val="20"/>
          <w:szCs w:val="20"/>
          <w:u w:val="single"/>
        </w:rPr>
        <w:t>SEGUNDO.-</w:t>
      </w:r>
      <w:proofErr w:type="gramEnd"/>
      <w:r>
        <w:rPr>
          <w:rFonts w:ascii="Verdana" w:hAnsi="Verdana" w:cs="Arial"/>
          <w:iCs/>
          <w:color w:val="000000" w:themeColor="text1"/>
          <w:sz w:val="20"/>
          <w:szCs w:val="20"/>
          <w:u w:val="single"/>
        </w:rPr>
        <w:t xml:space="preserve"> </w:t>
      </w:r>
      <w:r w:rsidRPr="00CD5819">
        <w:rPr>
          <w:rFonts w:ascii="Verdana" w:hAnsi="Verdana"/>
          <w:sz w:val="20"/>
          <w:szCs w:val="20"/>
          <w:u w:val="single"/>
        </w:rPr>
        <w:t xml:space="preserve">En la garantía de Responsabilidad Civil Extracontractual se debe dar cumplimiento a lo señalado en el numeral 2 del artículo 2.2.1.2.3.2.9 y en el artículo 2.2.1.3.3.2.10. </w:t>
      </w:r>
      <w:r w:rsidRPr="00CD5819">
        <w:rPr>
          <w:rFonts w:ascii="Verdana" w:hAnsi="Verdana"/>
          <w:i/>
          <w:iCs/>
          <w:sz w:val="20"/>
          <w:szCs w:val="20"/>
          <w:u w:val="single"/>
        </w:rPr>
        <w:t xml:space="preserve">“Mecanismos de participación en la perdida por parte de la Entidad Estatal asegurada” </w:t>
      </w:r>
      <w:r w:rsidRPr="00CD5819">
        <w:rPr>
          <w:rFonts w:ascii="Verdana" w:hAnsi="Verdana"/>
          <w:sz w:val="20"/>
          <w:szCs w:val="20"/>
          <w:u w:val="single"/>
        </w:rPr>
        <w:t>del Decreto 1082 de 2015.</w:t>
      </w:r>
    </w:p>
    <w:p w14:paraId="504BA460" w14:textId="40EA569E" w:rsidR="00CD5819" w:rsidRPr="00977369" w:rsidRDefault="00CD5819" w:rsidP="007264A4">
      <w:pPr>
        <w:tabs>
          <w:tab w:val="left" w:pos="840"/>
        </w:tabs>
        <w:jc w:val="both"/>
        <w:rPr>
          <w:rFonts w:ascii="Verdana" w:hAnsi="Verdana" w:cs="Arial"/>
          <w:iCs/>
          <w:color w:val="000000" w:themeColor="text1"/>
          <w:sz w:val="20"/>
          <w:szCs w:val="20"/>
          <w:u w:val="single"/>
        </w:rPr>
      </w:pPr>
    </w:p>
    <w:p w14:paraId="2113549C" w14:textId="77777777" w:rsidR="007264A4" w:rsidRPr="00977369" w:rsidRDefault="007264A4" w:rsidP="007264A4">
      <w:pPr>
        <w:tabs>
          <w:tab w:val="left" w:pos="840"/>
        </w:tabs>
        <w:jc w:val="both"/>
        <w:rPr>
          <w:rFonts w:ascii="Verdana" w:hAnsi="Verdana" w:cs="Arial"/>
          <w:iCs/>
          <w:color w:val="000000" w:themeColor="text1"/>
          <w:sz w:val="20"/>
          <w:szCs w:val="20"/>
          <w:u w:val="single"/>
        </w:rPr>
      </w:pPr>
    </w:p>
    <w:p w14:paraId="7DA1B691" w14:textId="791622B9" w:rsidR="007264A4" w:rsidRPr="00F95DB0" w:rsidRDefault="007264A4" w:rsidP="007264A4">
      <w:pPr>
        <w:tabs>
          <w:tab w:val="left" w:pos="-284"/>
          <w:tab w:val="left" w:pos="142"/>
          <w:tab w:val="left" w:pos="840"/>
        </w:tabs>
        <w:jc w:val="both"/>
        <w:rPr>
          <w:rFonts w:ascii="Verdana" w:hAnsi="Verdana" w:cs="Arial"/>
          <w:b/>
          <w:sz w:val="20"/>
          <w:szCs w:val="20"/>
          <w:u w:val="single"/>
        </w:rPr>
      </w:pPr>
      <w:r w:rsidRPr="00977369">
        <w:rPr>
          <w:rFonts w:ascii="Verdana" w:hAnsi="Verdana" w:cs="Arial"/>
          <w:b/>
          <w:sz w:val="20"/>
          <w:szCs w:val="20"/>
          <w:u w:val="single"/>
        </w:rPr>
        <w:t xml:space="preserve">PARÁGRAFO </w:t>
      </w:r>
      <w:proofErr w:type="gramStart"/>
      <w:r w:rsidR="00CD5819">
        <w:rPr>
          <w:rFonts w:ascii="Verdana" w:hAnsi="Verdana" w:cs="Arial"/>
          <w:b/>
          <w:sz w:val="20"/>
          <w:szCs w:val="20"/>
          <w:u w:val="single"/>
        </w:rPr>
        <w:t>TERCER</w:t>
      </w:r>
      <w:r w:rsidRPr="00977369">
        <w:rPr>
          <w:rFonts w:ascii="Verdana" w:hAnsi="Verdana" w:cs="Arial"/>
          <w:b/>
          <w:sz w:val="20"/>
          <w:szCs w:val="20"/>
          <w:u w:val="single"/>
        </w:rPr>
        <w:t>O.-</w:t>
      </w:r>
      <w:proofErr w:type="gramEnd"/>
      <w:r w:rsidRPr="00977369">
        <w:rPr>
          <w:rFonts w:ascii="Verdana" w:hAnsi="Verdana" w:cs="Arial"/>
          <w:b/>
          <w:sz w:val="20"/>
          <w:szCs w:val="20"/>
          <w:u w:val="single"/>
        </w:rPr>
        <w:t xml:space="preserve"> RESTABLECIMIENTO O AMPLIACIÓN DE LAS GARANTÍAS. -</w:t>
      </w:r>
      <w:r w:rsidRPr="00977369">
        <w:rPr>
          <w:rFonts w:ascii="Verdana" w:hAnsi="Verdana" w:cs="Arial"/>
          <w:b/>
          <w:sz w:val="20"/>
          <w:szCs w:val="20"/>
        </w:rPr>
        <w:t xml:space="preserve"> </w:t>
      </w:r>
      <w:r w:rsidRPr="00977369">
        <w:rPr>
          <w:rFonts w:ascii="Verdana" w:hAnsi="Verdana" w:cs="Arial"/>
          <w:sz w:val="20"/>
          <w:szCs w:val="20"/>
        </w:rPr>
        <w:t xml:space="preserve">El </w:t>
      </w:r>
      <w:r w:rsidRPr="00977369">
        <w:rPr>
          <w:rFonts w:ascii="Verdana" w:hAnsi="Verdana" w:cs="Arial"/>
          <w:b/>
          <w:bCs/>
          <w:sz w:val="20"/>
          <w:szCs w:val="20"/>
        </w:rPr>
        <w:t>CONTRATISTA</w:t>
      </w:r>
      <w:r w:rsidRPr="00977369">
        <w:rPr>
          <w:rFonts w:ascii="Verdana" w:hAnsi="Verdana" w:cs="Arial"/>
          <w:sz w:val="20"/>
          <w:szCs w:val="20"/>
        </w:rPr>
        <w:t xml:space="preserve"> deberá restablecer el valor de las garantías antes mencionadas, cuando éste se haya visto reducido por razón de las reclamaciones efectuadas por </w:t>
      </w:r>
      <w:r w:rsidRPr="00977369">
        <w:rPr>
          <w:rFonts w:ascii="Verdana" w:hAnsi="Verdana" w:cs="Arial"/>
          <w:b/>
          <w:bCs/>
          <w:sz w:val="20"/>
          <w:szCs w:val="20"/>
        </w:rPr>
        <w:t xml:space="preserve">EL MINISTERIO. </w:t>
      </w:r>
      <w:r w:rsidRPr="00977369">
        <w:rPr>
          <w:rFonts w:ascii="Verdana" w:hAnsi="Verdana" w:cs="Arial"/>
          <w:sz w:val="20"/>
          <w:szCs w:val="20"/>
        </w:rPr>
        <w:t>De igual manera, en cualquier evento en que se aumente o adicione el valor del contrato y/o se</w:t>
      </w:r>
      <w:r w:rsidRPr="00F95DB0">
        <w:rPr>
          <w:rFonts w:ascii="Verdana" w:hAnsi="Verdana" w:cs="Arial"/>
          <w:sz w:val="20"/>
          <w:szCs w:val="20"/>
        </w:rPr>
        <w:t xml:space="preserve"> prorrogue su término, el Contratista deberá ampliar el valor de la garantía única otorgada y la ampliación de su vigencia según el caso. En todo caso el Contratista deberá reponer la garantía, cuando el valor de la misma se vea afectado por razón de siniestros presentados, dentro de los cinco (5) días calendarios siguientes a la notificación del acto que deje en firme la sanción correspondiente.</w:t>
      </w:r>
    </w:p>
    <w:p w14:paraId="3FE5C6F8" w14:textId="77777777" w:rsidR="007264A4" w:rsidRPr="00F95DB0" w:rsidRDefault="007264A4" w:rsidP="007264A4">
      <w:pPr>
        <w:tabs>
          <w:tab w:val="left" w:pos="-284"/>
          <w:tab w:val="left" w:pos="142"/>
        </w:tabs>
        <w:jc w:val="both"/>
        <w:rPr>
          <w:rFonts w:ascii="Verdana" w:hAnsi="Verdana" w:cs="Arial"/>
          <w:sz w:val="20"/>
          <w:szCs w:val="20"/>
        </w:rPr>
      </w:pPr>
    </w:p>
    <w:p w14:paraId="6D0F0051" w14:textId="60A5DC92" w:rsidR="007264A4" w:rsidRPr="00F95DB0" w:rsidRDefault="007264A4" w:rsidP="007264A4">
      <w:pPr>
        <w:tabs>
          <w:tab w:val="left" w:pos="-284"/>
          <w:tab w:val="left" w:pos="142"/>
        </w:tabs>
        <w:jc w:val="both"/>
        <w:rPr>
          <w:rFonts w:ascii="Verdana" w:hAnsi="Verdana" w:cs="Arial"/>
          <w:sz w:val="20"/>
          <w:szCs w:val="20"/>
        </w:rPr>
      </w:pPr>
      <w:r w:rsidRPr="00F95DB0">
        <w:rPr>
          <w:rFonts w:ascii="Verdana" w:hAnsi="Verdana" w:cs="Arial"/>
          <w:b/>
          <w:sz w:val="20"/>
          <w:szCs w:val="20"/>
          <w:u w:val="single"/>
        </w:rPr>
        <w:t xml:space="preserve">PARÁGRAFO </w:t>
      </w:r>
      <w:proofErr w:type="gramStart"/>
      <w:r w:rsidR="00CD5819">
        <w:rPr>
          <w:rFonts w:ascii="Verdana" w:hAnsi="Verdana" w:cs="Arial"/>
          <w:b/>
          <w:sz w:val="20"/>
          <w:szCs w:val="20"/>
          <w:u w:val="single"/>
        </w:rPr>
        <w:t>CUAR</w:t>
      </w:r>
      <w:r w:rsidRPr="00F95DB0">
        <w:rPr>
          <w:rFonts w:ascii="Verdana" w:hAnsi="Verdana" w:cs="Arial"/>
          <w:b/>
          <w:sz w:val="20"/>
          <w:szCs w:val="20"/>
          <w:u w:val="single"/>
        </w:rPr>
        <w:t>TO.-</w:t>
      </w:r>
      <w:proofErr w:type="gramEnd"/>
      <w:r w:rsidRPr="00F95DB0">
        <w:rPr>
          <w:rFonts w:ascii="Verdana" w:hAnsi="Verdana" w:cs="Arial"/>
          <w:b/>
          <w:sz w:val="20"/>
          <w:szCs w:val="20"/>
          <w:u w:val="single"/>
        </w:rPr>
        <w:t xml:space="preserve"> </w:t>
      </w:r>
      <w:r w:rsidRPr="00F95DB0">
        <w:rPr>
          <w:rFonts w:ascii="Verdana" w:hAnsi="Verdana" w:cs="Arial"/>
          <w:sz w:val="20"/>
          <w:szCs w:val="20"/>
        </w:rPr>
        <w:t xml:space="preserve">Si el Contratista se negare a constituir las garantías, así como a no otorgarlas en los términos, cuantía y duración establecidos en esta cláusula, el Ministerio podrá declarar la caducidad del presente contrato. </w:t>
      </w:r>
    </w:p>
    <w:p w14:paraId="738C16AA" w14:textId="77777777" w:rsidR="007264A4" w:rsidRPr="00F95DB0" w:rsidRDefault="007264A4" w:rsidP="007264A4">
      <w:pPr>
        <w:tabs>
          <w:tab w:val="left" w:pos="-284"/>
          <w:tab w:val="left" w:pos="142"/>
        </w:tabs>
        <w:jc w:val="both"/>
        <w:rPr>
          <w:rFonts w:ascii="Verdana" w:hAnsi="Verdana" w:cs="Arial"/>
          <w:sz w:val="20"/>
          <w:szCs w:val="20"/>
          <w:u w:val="single"/>
        </w:rPr>
      </w:pPr>
    </w:p>
    <w:p w14:paraId="604E5FAF" w14:textId="3C0A10E2" w:rsidR="007264A4" w:rsidRPr="00F95DB0" w:rsidRDefault="007264A4" w:rsidP="007264A4">
      <w:pPr>
        <w:tabs>
          <w:tab w:val="left" w:pos="-284"/>
          <w:tab w:val="left" w:pos="142"/>
        </w:tabs>
        <w:jc w:val="both"/>
        <w:rPr>
          <w:rFonts w:ascii="Verdana" w:hAnsi="Verdana" w:cs="Arial"/>
          <w:sz w:val="20"/>
          <w:szCs w:val="20"/>
        </w:rPr>
      </w:pPr>
      <w:r w:rsidRPr="00F95DB0">
        <w:rPr>
          <w:rFonts w:ascii="Verdana" w:hAnsi="Verdana" w:cs="Arial"/>
          <w:b/>
          <w:sz w:val="20"/>
          <w:szCs w:val="20"/>
          <w:u w:val="single"/>
        </w:rPr>
        <w:t xml:space="preserve">PARÁGRAFO </w:t>
      </w:r>
      <w:proofErr w:type="gramStart"/>
      <w:r w:rsidR="00CD5819">
        <w:rPr>
          <w:rFonts w:ascii="Verdana" w:hAnsi="Verdana" w:cs="Arial"/>
          <w:b/>
          <w:sz w:val="20"/>
          <w:szCs w:val="20"/>
          <w:u w:val="single"/>
        </w:rPr>
        <w:t>QUIN</w:t>
      </w:r>
      <w:r w:rsidRPr="00F95DB0">
        <w:rPr>
          <w:rFonts w:ascii="Verdana" w:hAnsi="Verdana" w:cs="Arial"/>
          <w:b/>
          <w:sz w:val="20"/>
          <w:szCs w:val="20"/>
          <w:u w:val="single"/>
        </w:rPr>
        <w:t>TO.-</w:t>
      </w:r>
      <w:proofErr w:type="gramEnd"/>
      <w:r w:rsidRPr="00F95DB0">
        <w:rPr>
          <w:rFonts w:ascii="Verdana" w:hAnsi="Verdana" w:cs="Arial"/>
          <w:b/>
          <w:sz w:val="20"/>
          <w:szCs w:val="20"/>
        </w:rPr>
        <w:t xml:space="preserve"> </w:t>
      </w:r>
      <w:r w:rsidRPr="00F95DB0">
        <w:rPr>
          <w:rFonts w:ascii="Verdana" w:hAnsi="Verdana" w:cs="Arial"/>
          <w:sz w:val="20"/>
          <w:szCs w:val="20"/>
        </w:rPr>
        <w:t xml:space="preserve">En tratándose de garantías consistentes en pólizas de seguro, éstas no expirarán por falta de pago de la prima o revocatoria unilateral. </w:t>
      </w:r>
    </w:p>
    <w:p w14:paraId="39B99404" w14:textId="77777777" w:rsidR="007264A4" w:rsidRPr="00F95DB0" w:rsidRDefault="007264A4" w:rsidP="007264A4">
      <w:pPr>
        <w:tabs>
          <w:tab w:val="left" w:pos="-284"/>
          <w:tab w:val="left" w:pos="142"/>
        </w:tabs>
        <w:jc w:val="both"/>
        <w:rPr>
          <w:rFonts w:ascii="Verdana" w:hAnsi="Verdana" w:cs="Arial"/>
          <w:sz w:val="20"/>
          <w:szCs w:val="20"/>
        </w:rPr>
      </w:pPr>
    </w:p>
    <w:p w14:paraId="1F703652" w14:textId="6B75EDAA" w:rsidR="007264A4" w:rsidRPr="00F95DB0" w:rsidRDefault="007264A4" w:rsidP="007264A4">
      <w:pPr>
        <w:tabs>
          <w:tab w:val="left" w:pos="-284"/>
          <w:tab w:val="left" w:pos="142"/>
          <w:tab w:val="left" w:pos="3420"/>
        </w:tabs>
        <w:jc w:val="both"/>
        <w:rPr>
          <w:rFonts w:ascii="Verdana" w:hAnsi="Verdana" w:cs="Arial"/>
          <w:sz w:val="20"/>
          <w:szCs w:val="20"/>
        </w:rPr>
      </w:pPr>
      <w:r w:rsidRPr="00F95DB0">
        <w:rPr>
          <w:rFonts w:ascii="Verdana" w:hAnsi="Verdana" w:cs="Arial"/>
          <w:b/>
          <w:sz w:val="20"/>
          <w:szCs w:val="20"/>
          <w:u w:val="single"/>
        </w:rPr>
        <w:t xml:space="preserve">PARÁGRAFO </w:t>
      </w:r>
      <w:proofErr w:type="gramStart"/>
      <w:r w:rsidR="00CD5819">
        <w:rPr>
          <w:rFonts w:ascii="Verdana" w:hAnsi="Verdana" w:cs="Arial"/>
          <w:b/>
          <w:sz w:val="20"/>
          <w:szCs w:val="20"/>
          <w:u w:val="single"/>
        </w:rPr>
        <w:t>SEX</w:t>
      </w:r>
      <w:r w:rsidRPr="00F95DB0">
        <w:rPr>
          <w:rFonts w:ascii="Verdana" w:hAnsi="Verdana" w:cs="Arial"/>
          <w:b/>
          <w:sz w:val="20"/>
          <w:szCs w:val="20"/>
          <w:u w:val="single"/>
        </w:rPr>
        <w:t>TO.-</w:t>
      </w:r>
      <w:proofErr w:type="gramEnd"/>
      <w:r w:rsidRPr="00F95DB0">
        <w:rPr>
          <w:rFonts w:ascii="Verdana" w:hAnsi="Verdana" w:cs="Arial"/>
          <w:b/>
          <w:sz w:val="20"/>
          <w:szCs w:val="20"/>
        </w:rPr>
        <w:t xml:space="preserve"> </w:t>
      </w:r>
      <w:r w:rsidRPr="00F95DB0">
        <w:rPr>
          <w:rFonts w:ascii="Verdana" w:hAnsi="Verdana" w:cs="Arial"/>
          <w:sz w:val="20"/>
          <w:szCs w:val="20"/>
        </w:rPr>
        <w:t>El Contratista se obliga para con el Ministerio a mantener vigente la garantía de cumplimiento hasta la liquidación o término exigido en el respectivo amparo en los términos señalados en el artículo 2.2.1.2.3.1.7 y subsiguientes del Decreto 1082 de 2015.</w:t>
      </w:r>
    </w:p>
    <w:p w14:paraId="2EE0AB9A" w14:textId="77777777" w:rsidR="007264A4" w:rsidRPr="00F95DB0" w:rsidRDefault="007264A4" w:rsidP="007264A4">
      <w:pPr>
        <w:tabs>
          <w:tab w:val="left" w:pos="-284"/>
          <w:tab w:val="left" w:pos="142"/>
          <w:tab w:val="left" w:pos="3420"/>
        </w:tabs>
        <w:jc w:val="both"/>
        <w:rPr>
          <w:rFonts w:ascii="Verdana" w:hAnsi="Verdana" w:cs="Arial"/>
          <w:sz w:val="20"/>
          <w:szCs w:val="20"/>
        </w:rPr>
      </w:pPr>
    </w:p>
    <w:p w14:paraId="7C23F52E" w14:textId="31BBA7FA" w:rsidR="007264A4" w:rsidRPr="00F95DB0" w:rsidRDefault="007264A4" w:rsidP="007264A4">
      <w:pPr>
        <w:tabs>
          <w:tab w:val="left" w:pos="-284"/>
          <w:tab w:val="left" w:pos="142"/>
        </w:tabs>
        <w:jc w:val="both"/>
        <w:rPr>
          <w:rFonts w:ascii="Verdana" w:hAnsi="Verdana" w:cs="Arial"/>
          <w:sz w:val="20"/>
          <w:szCs w:val="20"/>
        </w:rPr>
      </w:pPr>
      <w:r w:rsidRPr="00F95DB0">
        <w:rPr>
          <w:rFonts w:ascii="Verdana" w:hAnsi="Verdana" w:cs="Arial"/>
          <w:b/>
          <w:sz w:val="20"/>
          <w:szCs w:val="20"/>
          <w:u w:val="single"/>
        </w:rPr>
        <w:t>PARÁGRAFO SE</w:t>
      </w:r>
      <w:r w:rsidR="00CD5819">
        <w:rPr>
          <w:rFonts w:ascii="Verdana" w:hAnsi="Verdana" w:cs="Arial"/>
          <w:b/>
          <w:sz w:val="20"/>
          <w:szCs w:val="20"/>
          <w:u w:val="single"/>
        </w:rPr>
        <w:t>PTIM</w:t>
      </w:r>
      <w:r w:rsidRPr="00F95DB0">
        <w:rPr>
          <w:rFonts w:ascii="Verdana" w:hAnsi="Verdana" w:cs="Arial"/>
          <w:b/>
          <w:sz w:val="20"/>
          <w:szCs w:val="20"/>
          <w:u w:val="single"/>
        </w:rPr>
        <w:t>O.-</w:t>
      </w:r>
      <w:r w:rsidRPr="00F95DB0">
        <w:rPr>
          <w:rFonts w:ascii="Verdana" w:hAnsi="Verdana" w:cs="Arial"/>
          <w:b/>
          <w:sz w:val="20"/>
          <w:szCs w:val="20"/>
        </w:rPr>
        <w:t xml:space="preserve"> </w:t>
      </w:r>
      <w:r w:rsidRPr="00F95DB0">
        <w:rPr>
          <w:rFonts w:ascii="Verdana" w:hAnsi="Verdana" w:cs="Arial"/>
          <w:sz w:val="20"/>
          <w:szCs w:val="20"/>
        </w:rPr>
        <w:t>En el evento</w:t>
      </w:r>
      <w:r w:rsidRPr="00F95DB0">
        <w:rPr>
          <w:rFonts w:ascii="Verdana" w:hAnsi="Verdana" w:cs="Arial"/>
          <w:b/>
          <w:sz w:val="20"/>
          <w:szCs w:val="20"/>
        </w:rPr>
        <w:t xml:space="preserve"> </w:t>
      </w:r>
      <w:r w:rsidRPr="00F95DB0">
        <w:rPr>
          <w:rFonts w:ascii="Verdana" w:hAnsi="Verdana" w:cs="Arial"/>
          <w:sz w:val="20"/>
          <w:szCs w:val="20"/>
        </w:rPr>
        <w:t xml:space="preserve">en que la entidad que expide la Póliza de seguro que sirva de garantía del presente contrato, sea intervenida, tomado su control o liquidada por el Gobierno Nacional a través de entidad competente y con ello se genere incertidumbre sobre el pago o efectividad de la garantía aportada por el </w:t>
      </w:r>
      <w:r w:rsidRPr="00F95DB0">
        <w:rPr>
          <w:rFonts w:ascii="Verdana" w:hAnsi="Verdana" w:cs="Arial"/>
          <w:b/>
          <w:sz w:val="20"/>
          <w:szCs w:val="20"/>
        </w:rPr>
        <w:t xml:space="preserve">CONTRATISTA, </w:t>
      </w:r>
      <w:r w:rsidRPr="00F95DB0">
        <w:rPr>
          <w:rFonts w:ascii="Verdana" w:hAnsi="Verdana" w:cs="Arial"/>
          <w:sz w:val="20"/>
          <w:szCs w:val="20"/>
        </w:rPr>
        <w:t>deberá de manera inmediata presentar nuevas pólizas o remplazar la expedida  por la compañía de seguros intervenida, sujeta a toma de control o en proceso de liquidación.</w:t>
      </w:r>
    </w:p>
    <w:p w14:paraId="4D572901" w14:textId="77777777" w:rsidR="0055230A" w:rsidRPr="00F95DB0" w:rsidRDefault="0055230A" w:rsidP="00D54FFB">
      <w:pPr>
        <w:tabs>
          <w:tab w:val="left" w:pos="-284"/>
          <w:tab w:val="left" w:pos="142"/>
        </w:tabs>
        <w:jc w:val="both"/>
        <w:rPr>
          <w:rFonts w:ascii="Verdana" w:hAnsi="Verdana" w:cs="Arial"/>
          <w:sz w:val="20"/>
          <w:szCs w:val="20"/>
        </w:rPr>
      </w:pPr>
    </w:p>
    <w:p w14:paraId="23CCDDF0" w14:textId="136393C8" w:rsidR="0055230A" w:rsidRPr="00F95DB0" w:rsidRDefault="0055230A" w:rsidP="00D54FFB">
      <w:pPr>
        <w:jc w:val="both"/>
        <w:rPr>
          <w:rFonts w:ascii="Verdana" w:hAnsi="Verdana" w:cs="Arial"/>
          <w:b/>
          <w:sz w:val="20"/>
          <w:szCs w:val="20"/>
        </w:rPr>
      </w:pPr>
      <w:r w:rsidRPr="00F95DB0">
        <w:rPr>
          <w:rFonts w:ascii="Verdana" w:hAnsi="Verdana" w:cs="Arial"/>
          <w:b/>
          <w:sz w:val="20"/>
          <w:szCs w:val="20"/>
          <w:u w:val="single"/>
        </w:rPr>
        <w:t>CLÁUSULA DÉCIMA SÉPTIMA. - SUPERVISIÓN</w:t>
      </w:r>
      <w:r w:rsidRPr="00F95DB0">
        <w:rPr>
          <w:rFonts w:ascii="Verdana" w:hAnsi="Verdana" w:cs="Arial"/>
          <w:b/>
          <w:sz w:val="20"/>
          <w:szCs w:val="20"/>
        </w:rPr>
        <w:t>:</w:t>
      </w:r>
      <w:r w:rsidRPr="00F95DB0">
        <w:rPr>
          <w:rFonts w:ascii="Verdana" w:hAnsi="Verdana" w:cs="Arial"/>
          <w:sz w:val="20"/>
          <w:szCs w:val="20"/>
        </w:rPr>
        <w:t xml:space="preserve"> La supervisión y control en la ejecución del presente contrato se ejercerá </w:t>
      </w:r>
      <w:r w:rsidRPr="00F95DB0">
        <w:rPr>
          <w:rFonts w:ascii="Verdana" w:hAnsi="Verdana" w:cs="Arial"/>
          <w:sz w:val="20"/>
          <w:szCs w:val="20"/>
          <w:lang w:val="es-CO"/>
        </w:rPr>
        <w:t>a través de</w:t>
      </w:r>
      <w:r w:rsidR="00BC221D" w:rsidRPr="00977369">
        <w:rPr>
          <w:rFonts w:ascii="Verdana" w:hAnsi="Verdana" w:cs="Arial"/>
          <w:sz w:val="20"/>
          <w:szCs w:val="20"/>
          <w:lang w:val="es-CO"/>
        </w:rPr>
        <w:t>l</w:t>
      </w:r>
      <w:r w:rsidR="00DC1AA1">
        <w:rPr>
          <w:rFonts w:ascii="Verdana" w:hAnsi="Verdana" w:cs="Arial"/>
          <w:sz w:val="20"/>
          <w:szCs w:val="20"/>
          <w:lang w:val="es-CO"/>
        </w:rPr>
        <w:t xml:space="preserve"> (</w:t>
      </w:r>
      <w:r w:rsidR="00FF5B81">
        <w:rPr>
          <w:rFonts w:ascii="Verdana" w:hAnsi="Verdana" w:cs="Arial"/>
          <w:sz w:val="20"/>
          <w:szCs w:val="20"/>
          <w:lang w:val="es-CO"/>
        </w:rPr>
        <w:t xml:space="preserve">la) </w:t>
      </w:r>
      <w:proofErr w:type="spellStart"/>
      <w:r w:rsidR="00FF5B81">
        <w:rPr>
          <w:rFonts w:ascii="Verdana" w:hAnsi="Verdana" w:cs="Arial"/>
          <w:sz w:val="20"/>
          <w:szCs w:val="20"/>
          <w:lang w:val="es-CO"/>
        </w:rPr>
        <w:t>xxxxxxxx</w:t>
      </w:r>
      <w:proofErr w:type="spellEnd"/>
      <w:r w:rsidRPr="00977369">
        <w:rPr>
          <w:rFonts w:ascii="Verdana" w:hAnsi="Verdana" w:cs="Arial"/>
          <w:sz w:val="20"/>
          <w:szCs w:val="20"/>
        </w:rPr>
        <w:t xml:space="preserve">, o quien haga sus veces, quien a su vez se denominará el Supervisor </w:t>
      </w:r>
      <w:proofErr w:type="gramStart"/>
      <w:r w:rsidRPr="00977369">
        <w:rPr>
          <w:rFonts w:ascii="Verdana" w:hAnsi="Verdana" w:cs="Arial"/>
          <w:sz w:val="20"/>
          <w:szCs w:val="20"/>
        </w:rPr>
        <w:t>del mismo</w:t>
      </w:r>
      <w:proofErr w:type="gramEnd"/>
      <w:r w:rsidRPr="00977369">
        <w:rPr>
          <w:rFonts w:ascii="Verdana" w:hAnsi="Verdana" w:cs="Arial"/>
          <w:sz w:val="20"/>
          <w:szCs w:val="20"/>
        </w:rPr>
        <w:t xml:space="preserve">. </w:t>
      </w:r>
      <w:r w:rsidRPr="00977369">
        <w:rPr>
          <w:rFonts w:ascii="Verdana" w:hAnsi="Verdana" w:cs="Arial"/>
          <w:b/>
          <w:sz w:val="20"/>
          <w:szCs w:val="20"/>
          <w:u w:val="single"/>
        </w:rPr>
        <w:t>En el evento de cambio de supervisor no será</w:t>
      </w:r>
      <w:r w:rsidRPr="00F95DB0">
        <w:rPr>
          <w:rFonts w:ascii="Verdana" w:hAnsi="Verdana" w:cs="Arial"/>
          <w:b/>
          <w:sz w:val="20"/>
          <w:szCs w:val="20"/>
          <w:u w:val="single"/>
        </w:rPr>
        <w:t xml:space="preserve"> necesario modificar el Contrato y la designación se efectuará mediante comunicación escrita por el competente contractual, copia de la cual deberá enviarse a EL CONTRATISTA</w:t>
      </w:r>
      <w:r w:rsidRPr="00F95DB0">
        <w:rPr>
          <w:rFonts w:ascii="Verdana" w:hAnsi="Verdana" w:cs="Arial"/>
          <w:sz w:val="20"/>
          <w:szCs w:val="20"/>
        </w:rPr>
        <w:t xml:space="preserve">. Para estos efectos, el supervisor estará sujeto a lo dispuesto en el numeral 1 del artículo 4 y numeral 1 del artículo 26 de la Ley 80 de 1993, artículo 83 de la Ley 1474 de 2011 y demás normas establecidas sobre la materia. La designación de la presente supervisión se entiende comunicada al funcionario anteriormente mencionado, a través del sistema electrónico de contratación pública SECOP II, en el cual tiene acceso a toda la información y documentación precontractual, contractual y </w:t>
      </w:r>
      <w:proofErr w:type="spellStart"/>
      <w:r w:rsidRPr="00F95DB0">
        <w:rPr>
          <w:rFonts w:ascii="Verdana" w:hAnsi="Verdana" w:cs="Arial"/>
          <w:sz w:val="20"/>
          <w:szCs w:val="20"/>
        </w:rPr>
        <w:t>pos</w:t>
      </w:r>
      <w:proofErr w:type="spellEnd"/>
      <w:r w:rsidRPr="00F95DB0">
        <w:rPr>
          <w:rFonts w:ascii="Verdana" w:hAnsi="Verdana" w:cs="Arial"/>
          <w:sz w:val="20"/>
          <w:szCs w:val="20"/>
        </w:rPr>
        <w:t xml:space="preserve"> contractual, para ejercer sus funciones.</w:t>
      </w:r>
    </w:p>
    <w:p w14:paraId="056AFA1C" w14:textId="77777777" w:rsidR="0055230A" w:rsidRPr="00F95DB0" w:rsidRDefault="0055230A" w:rsidP="00D54FFB">
      <w:pPr>
        <w:tabs>
          <w:tab w:val="left" w:pos="-284"/>
          <w:tab w:val="left" w:pos="142"/>
          <w:tab w:val="left" w:pos="3420"/>
        </w:tabs>
        <w:jc w:val="both"/>
        <w:rPr>
          <w:rFonts w:ascii="Verdana" w:hAnsi="Verdana" w:cs="Arial"/>
          <w:sz w:val="20"/>
          <w:szCs w:val="20"/>
        </w:rPr>
      </w:pPr>
    </w:p>
    <w:p w14:paraId="7409C74E" w14:textId="77777777" w:rsidR="0055230A" w:rsidRPr="00F95DB0" w:rsidRDefault="0055230A" w:rsidP="00D54FFB">
      <w:pPr>
        <w:jc w:val="both"/>
        <w:rPr>
          <w:rFonts w:ascii="Verdana" w:hAnsi="Verdana" w:cs="Arial"/>
          <w:color w:val="FF0000"/>
          <w:sz w:val="20"/>
          <w:szCs w:val="20"/>
        </w:rPr>
      </w:pPr>
      <w:r w:rsidRPr="00F95DB0">
        <w:rPr>
          <w:rFonts w:ascii="Verdana" w:hAnsi="Verdana" w:cs="Arial"/>
          <w:b/>
          <w:sz w:val="20"/>
          <w:szCs w:val="20"/>
        </w:rPr>
        <w:t>EL SUPERVISOR</w:t>
      </w:r>
      <w:r w:rsidRPr="00F95DB0">
        <w:rPr>
          <w:rFonts w:ascii="Verdana" w:hAnsi="Verdana" w:cs="Arial"/>
          <w:sz w:val="20"/>
          <w:szCs w:val="20"/>
        </w:rPr>
        <w:t xml:space="preserve"> tendrá las siguientes obligaciones: </w:t>
      </w:r>
    </w:p>
    <w:p w14:paraId="362FF1F3" w14:textId="77777777" w:rsidR="0055230A" w:rsidRPr="00F95DB0" w:rsidRDefault="0055230A" w:rsidP="00D54FFB">
      <w:pPr>
        <w:tabs>
          <w:tab w:val="left" w:pos="-284"/>
          <w:tab w:val="left" w:pos="142"/>
          <w:tab w:val="left" w:pos="3420"/>
        </w:tabs>
        <w:jc w:val="both"/>
        <w:rPr>
          <w:rFonts w:ascii="Verdana" w:hAnsi="Verdana" w:cs="Arial"/>
          <w:sz w:val="20"/>
          <w:szCs w:val="20"/>
        </w:rPr>
      </w:pPr>
    </w:p>
    <w:p w14:paraId="6861BF6E" w14:textId="77777777" w:rsidR="0055230A" w:rsidRPr="00F95DB0" w:rsidRDefault="0055230A">
      <w:pPr>
        <w:numPr>
          <w:ilvl w:val="0"/>
          <w:numId w:val="22"/>
        </w:numPr>
        <w:tabs>
          <w:tab w:val="left" w:pos="284"/>
        </w:tabs>
        <w:ind w:left="284" w:hanging="284"/>
        <w:jc w:val="both"/>
        <w:rPr>
          <w:rFonts w:ascii="Verdana" w:hAnsi="Verdana" w:cs="Arial"/>
          <w:sz w:val="20"/>
          <w:szCs w:val="20"/>
        </w:rPr>
      </w:pPr>
      <w:proofErr w:type="gramStart"/>
      <w:r w:rsidRPr="00F95DB0">
        <w:rPr>
          <w:rFonts w:ascii="Verdana" w:hAnsi="Verdana" w:cs="Arial"/>
          <w:sz w:val="20"/>
          <w:szCs w:val="20"/>
        </w:rPr>
        <w:t>Suministrar  toda</w:t>
      </w:r>
      <w:proofErr w:type="gramEnd"/>
      <w:r w:rsidRPr="00F95DB0">
        <w:rPr>
          <w:rFonts w:ascii="Verdana" w:hAnsi="Verdana" w:cs="Arial"/>
          <w:sz w:val="20"/>
          <w:szCs w:val="20"/>
        </w:rPr>
        <w:t xml:space="preserve"> la información normativa y técnica disponible para la ejecución del contrato, así como también, brindar el apoyo administrativo y logístico que se requiera.</w:t>
      </w:r>
    </w:p>
    <w:p w14:paraId="08F9DC18" w14:textId="77777777" w:rsidR="0055230A" w:rsidRPr="00F95DB0" w:rsidRDefault="0055230A" w:rsidP="00D54FFB">
      <w:pPr>
        <w:tabs>
          <w:tab w:val="left" w:pos="284"/>
        </w:tabs>
        <w:ind w:left="284"/>
        <w:jc w:val="both"/>
        <w:rPr>
          <w:rFonts w:ascii="Verdana" w:hAnsi="Verdana" w:cs="Arial"/>
          <w:sz w:val="20"/>
          <w:szCs w:val="20"/>
        </w:rPr>
      </w:pPr>
    </w:p>
    <w:p w14:paraId="747D453B" w14:textId="77777777" w:rsidR="0055230A" w:rsidRPr="00F95DB0" w:rsidRDefault="0055230A">
      <w:pPr>
        <w:numPr>
          <w:ilvl w:val="0"/>
          <w:numId w:val="22"/>
        </w:numPr>
        <w:tabs>
          <w:tab w:val="clear" w:pos="360"/>
          <w:tab w:val="left" w:pos="284"/>
          <w:tab w:val="num" w:pos="927"/>
        </w:tabs>
        <w:ind w:left="284" w:hanging="284"/>
        <w:jc w:val="both"/>
        <w:rPr>
          <w:rFonts w:ascii="Verdana" w:hAnsi="Verdana" w:cs="Arial"/>
          <w:sz w:val="20"/>
          <w:szCs w:val="20"/>
        </w:rPr>
      </w:pPr>
      <w:r w:rsidRPr="00F95DB0">
        <w:rPr>
          <w:rFonts w:ascii="Verdana" w:hAnsi="Verdana" w:cs="Arial"/>
          <w:sz w:val="20"/>
          <w:szCs w:val="20"/>
        </w:rPr>
        <w:t>Estar inscrito en el sistema electrónico de contratación pública SECOP II y mantener habilitado su usuario, con el fin realizar toda la gestión contractual correspondiente a su supervisión, de conformidad con la Guía vigente que para el efecto expide Colombia compra eficiente.</w:t>
      </w:r>
    </w:p>
    <w:p w14:paraId="04D5D156" w14:textId="77777777" w:rsidR="0055230A" w:rsidRPr="00F95DB0" w:rsidRDefault="0055230A" w:rsidP="00D54FFB">
      <w:pPr>
        <w:tabs>
          <w:tab w:val="left" w:pos="284"/>
        </w:tabs>
        <w:jc w:val="both"/>
        <w:rPr>
          <w:rFonts w:ascii="Verdana" w:hAnsi="Verdana" w:cs="Arial"/>
          <w:sz w:val="20"/>
          <w:szCs w:val="20"/>
        </w:rPr>
      </w:pPr>
    </w:p>
    <w:p w14:paraId="19CC8F1C" w14:textId="77777777" w:rsidR="0055230A" w:rsidRPr="00F95DB0" w:rsidRDefault="0055230A">
      <w:pPr>
        <w:numPr>
          <w:ilvl w:val="0"/>
          <w:numId w:val="22"/>
        </w:numPr>
        <w:tabs>
          <w:tab w:val="left" w:pos="284"/>
        </w:tabs>
        <w:ind w:left="284" w:hanging="284"/>
        <w:jc w:val="both"/>
        <w:rPr>
          <w:rFonts w:ascii="Verdana" w:hAnsi="Verdana" w:cs="Arial"/>
          <w:sz w:val="20"/>
          <w:szCs w:val="20"/>
        </w:rPr>
      </w:pPr>
      <w:r w:rsidRPr="00F95DB0">
        <w:rPr>
          <w:rFonts w:ascii="Verdana" w:hAnsi="Verdana" w:cs="Arial"/>
          <w:sz w:val="20"/>
          <w:szCs w:val="20"/>
        </w:rPr>
        <w:t xml:space="preserve">Suscribir el Acta de Inicio de ejecución del contrato junto con el CONTRATISTA </w:t>
      </w:r>
    </w:p>
    <w:p w14:paraId="579AE7DB" w14:textId="77777777" w:rsidR="0055230A" w:rsidRPr="00F95DB0" w:rsidRDefault="0055230A" w:rsidP="00D54FFB">
      <w:pPr>
        <w:tabs>
          <w:tab w:val="left" w:pos="284"/>
        </w:tabs>
        <w:ind w:left="284" w:hanging="284"/>
        <w:jc w:val="both"/>
        <w:rPr>
          <w:rFonts w:ascii="Verdana" w:hAnsi="Verdana" w:cs="Arial"/>
          <w:sz w:val="20"/>
          <w:szCs w:val="20"/>
        </w:rPr>
      </w:pPr>
    </w:p>
    <w:p w14:paraId="6CBDAFB9" w14:textId="2870CBBF" w:rsidR="0055230A" w:rsidRPr="00F95DB0" w:rsidRDefault="0055230A">
      <w:pPr>
        <w:numPr>
          <w:ilvl w:val="0"/>
          <w:numId w:val="22"/>
        </w:numPr>
        <w:tabs>
          <w:tab w:val="clear" w:pos="360"/>
          <w:tab w:val="left" w:pos="284"/>
          <w:tab w:val="num" w:pos="927"/>
        </w:tabs>
        <w:ind w:left="284" w:hanging="284"/>
        <w:jc w:val="both"/>
        <w:rPr>
          <w:rFonts w:ascii="Verdana" w:hAnsi="Verdana" w:cs="Arial"/>
          <w:sz w:val="20"/>
          <w:szCs w:val="20"/>
        </w:rPr>
      </w:pPr>
      <w:r w:rsidRPr="00F95DB0">
        <w:rPr>
          <w:rFonts w:ascii="Verdana" w:hAnsi="Verdana" w:cs="Arial"/>
          <w:spacing w:val="-2"/>
          <w:sz w:val="20"/>
          <w:szCs w:val="20"/>
        </w:rPr>
        <w:t xml:space="preserve">Realizar seguimiento técnico, administrativo, financiero, contable, y jurídico </w:t>
      </w:r>
      <w:r w:rsidR="004129E1" w:rsidRPr="00F95DB0">
        <w:rPr>
          <w:rFonts w:ascii="Verdana" w:hAnsi="Verdana" w:cs="Arial"/>
          <w:spacing w:val="-2"/>
          <w:sz w:val="20"/>
          <w:szCs w:val="20"/>
        </w:rPr>
        <w:t>a la</w:t>
      </w:r>
      <w:r w:rsidRPr="00F95DB0">
        <w:rPr>
          <w:rFonts w:ascii="Verdana" w:hAnsi="Verdana" w:cs="Arial"/>
          <w:spacing w:val="-2"/>
          <w:sz w:val="20"/>
          <w:szCs w:val="20"/>
        </w:rPr>
        <w:t xml:space="preserve"> ejecución del contrato, lo que le permite acceder en cualquier momento a las instalaciones físicas en donde se desarrollen las actividades del </w:t>
      </w:r>
      <w:r w:rsidRPr="00F95DB0">
        <w:rPr>
          <w:rFonts w:ascii="Verdana" w:hAnsi="Verdana" w:cs="Arial"/>
          <w:b/>
          <w:bCs/>
          <w:spacing w:val="-2"/>
          <w:sz w:val="20"/>
          <w:szCs w:val="20"/>
        </w:rPr>
        <w:t xml:space="preserve">CONTRATISTA </w:t>
      </w:r>
      <w:r w:rsidRPr="00F95DB0">
        <w:rPr>
          <w:rFonts w:ascii="Verdana" w:hAnsi="Verdana" w:cs="Arial"/>
          <w:spacing w:val="-2"/>
          <w:sz w:val="20"/>
          <w:szCs w:val="20"/>
        </w:rPr>
        <w:t xml:space="preserve">y a los documentos e información relacionada con la ejecución del contrato. </w:t>
      </w:r>
    </w:p>
    <w:p w14:paraId="440B2D04" w14:textId="77777777" w:rsidR="0055230A" w:rsidRPr="00F95DB0" w:rsidRDefault="0055230A" w:rsidP="00D54FFB">
      <w:pPr>
        <w:tabs>
          <w:tab w:val="left" w:pos="284"/>
        </w:tabs>
        <w:rPr>
          <w:rFonts w:ascii="Verdana" w:hAnsi="Verdana" w:cs="Arial"/>
          <w:sz w:val="20"/>
          <w:szCs w:val="20"/>
        </w:rPr>
      </w:pPr>
    </w:p>
    <w:p w14:paraId="7BCAC000" w14:textId="77777777" w:rsidR="0055230A" w:rsidRPr="00F95DB0" w:rsidRDefault="0055230A">
      <w:pPr>
        <w:numPr>
          <w:ilvl w:val="0"/>
          <w:numId w:val="22"/>
        </w:numPr>
        <w:tabs>
          <w:tab w:val="left" w:pos="284"/>
        </w:tabs>
        <w:ind w:left="284" w:hanging="284"/>
        <w:jc w:val="both"/>
        <w:rPr>
          <w:rFonts w:ascii="Verdana" w:hAnsi="Verdana" w:cs="Arial"/>
          <w:sz w:val="20"/>
          <w:szCs w:val="20"/>
        </w:rPr>
      </w:pPr>
      <w:r w:rsidRPr="00F95DB0">
        <w:rPr>
          <w:rFonts w:ascii="Verdana" w:hAnsi="Verdana" w:cs="Arial"/>
          <w:sz w:val="20"/>
          <w:szCs w:val="20"/>
        </w:rPr>
        <w:t>Exigir al CONTRATISTA la información que considere necesaria para verificar la correcta ejecución del contrato y para ejercer de manera general el control del mismo.</w:t>
      </w:r>
    </w:p>
    <w:p w14:paraId="2C34C021" w14:textId="77777777" w:rsidR="0055230A" w:rsidRPr="00F95DB0" w:rsidRDefault="0055230A" w:rsidP="00D54FFB">
      <w:pPr>
        <w:rPr>
          <w:rFonts w:ascii="Verdana" w:hAnsi="Verdana" w:cs="Arial"/>
          <w:sz w:val="20"/>
          <w:szCs w:val="20"/>
        </w:rPr>
      </w:pPr>
    </w:p>
    <w:p w14:paraId="7EBB7CD7" w14:textId="77777777" w:rsidR="0055230A" w:rsidRPr="00F95DB0" w:rsidRDefault="0055230A">
      <w:pPr>
        <w:numPr>
          <w:ilvl w:val="0"/>
          <w:numId w:val="22"/>
        </w:numPr>
        <w:tabs>
          <w:tab w:val="left" w:pos="284"/>
        </w:tabs>
        <w:ind w:left="284" w:hanging="284"/>
        <w:jc w:val="both"/>
        <w:rPr>
          <w:rFonts w:ascii="Verdana" w:hAnsi="Verdana" w:cs="Arial"/>
          <w:sz w:val="20"/>
          <w:szCs w:val="20"/>
        </w:rPr>
      </w:pPr>
      <w:r w:rsidRPr="00F95DB0">
        <w:rPr>
          <w:rFonts w:ascii="Verdana" w:hAnsi="Verdana" w:cs="Arial"/>
          <w:sz w:val="20"/>
          <w:szCs w:val="20"/>
        </w:rPr>
        <w:t xml:space="preserve">Exigir el cumplimiento del contrato en todas y cada una de sus partes. </w:t>
      </w:r>
    </w:p>
    <w:p w14:paraId="79B12F8D" w14:textId="77777777" w:rsidR="0055230A" w:rsidRPr="00F95DB0" w:rsidRDefault="0055230A" w:rsidP="00D54FFB">
      <w:pPr>
        <w:tabs>
          <w:tab w:val="left" w:pos="284"/>
        </w:tabs>
        <w:jc w:val="both"/>
        <w:rPr>
          <w:rFonts w:ascii="Verdana" w:hAnsi="Verdana" w:cs="Arial"/>
          <w:sz w:val="20"/>
          <w:szCs w:val="20"/>
        </w:rPr>
      </w:pPr>
    </w:p>
    <w:p w14:paraId="1D7A2059" w14:textId="77777777" w:rsidR="0055230A" w:rsidRPr="00F95DB0" w:rsidRDefault="0055230A">
      <w:pPr>
        <w:numPr>
          <w:ilvl w:val="0"/>
          <w:numId w:val="22"/>
        </w:numPr>
        <w:tabs>
          <w:tab w:val="left" w:pos="284"/>
        </w:tabs>
        <w:ind w:left="284" w:hanging="284"/>
        <w:jc w:val="both"/>
        <w:rPr>
          <w:rFonts w:ascii="Verdana" w:hAnsi="Verdana" w:cs="Arial"/>
          <w:sz w:val="20"/>
          <w:szCs w:val="20"/>
        </w:rPr>
      </w:pPr>
      <w:r w:rsidRPr="00F95DB0">
        <w:rPr>
          <w:rFonts w:ascii="Verdana" w:hAnsi="Verdana" w:cs="Arial"/>
          <w:sz w:val="20"/>
          <w:szCs w:val="20"/>
        </w:rPr>
        <w:t>Verificar directamente que el CONTRATISTA cumpla con las condiciones de ejecución del contrato según los términos pactados, para lo cual tendrá la facultad de requerirlo por escrito, con el fin de que corrija el incumplimiento en el que esté incurriendo o pueda incurrir.</w:t>
      </w:r>
    </w:p>
    <w:p w14:paraId="7137AE00" w14:textId="77777777" w:rsidR="0055230A" w:rsidRPr="00F95DB0" w:rsidRDefault="0055230A" w:rsidP="00D54FFB">
      <w:pPr>
        <w:rPr>
          <w:rFonts w:ascii="Verdana" w:hAnsi="Verdana" w:cs="Arial"/>
          <w:sz w:val="20"/>
          <w:szCs w:val="20"/>
        </w:rPr>
      </w:pPr>
    </w:p>
    <w:p w14:paraId="001B34A2" w14:textId="77777777" w:rsidR="0055230A" w:rsidRPr="00F95DB0" w:rsidRDefault="0055230A">
      <w:pPr>
        <w:numPr>
          <w:ilvl w:val="0"/>
          <w:numId w:val="22"/>
        </w:numPr>
        <w:tabs>
          <w:tab w:val="left" w:pos="284"/>
        </w:tabs>
        <w:ind w:left="284" w:hanging="284"/>
        <w:jc w:val="both"/>
        <w:rPr>
          <w:rFonts w:ascii="Verdana" w:hAnsi="Verdana" w:cs="Arial"/>
          <w:spacing w:val="-2"/>
          <w:sz w:val="20"/>
          <w:szCs w:val="20"/>
        </w:rPr>
      </w:pPr>
      <w:r w:rsidRPr="00F95DB0">
        <w:rPr>
          <w:rFonts w:ascii="Verdana" w:hAnsi="Verdana" w:cs="Arial"/>
          <w:spacing w:val="-2"/>
          <w:sz w:val="20"/>
          <w:szCs w:val="20"/>
        </w:rPr>
        <w:t>Emitir por escrito las instrucciones que sean requeridas para la adecuada ejecución del contrato. En caso de presentarse circunstancias que puedan afectar la correcta ejecución del contrato, el supervisor deberá informarlas mediante oficio, a más tardar dentro de los tres (3) días hábiles siguientes a la ocurrencia de las mismas al competente contractual para su conocimiento y actuación correspondiente</w:t>
      </w:r>
    </w:p>
    <w:p w14:paraId="2EBEDD6E" w14:textId="77777777" w:rsidR="0055230A" w:rsidRPr="00F95DB0" w:rsidRDefault="0055230A" w:rsidP="00D54FFB">
      <w:pPr>
        <w:pStyle w:val="Prrafodelista"/>
        <w:tabs>
          <w:tab w:val="left" w:pos="284"/>
        </w:tabs>
        <w:spacing w:after="0" w:line="240" w:lineRule="auto"/>
        <w:ind w:left="284" w:hanging="284"/>
        <w:rPr>
          <w:rFonts w:ascii="Verdana" w:hAnsi="Verdana" w:cs="Arial"/>
          <w:sz w:val="20"/>
          <w:szCs w:val="20"/>
        </w:rPr>
      </w:pPr>
    </w:p>
    <w:p w14:paraId="6B418FBD" w14:textId="77777777" w:rsidR="0055230A" w:rsidRDefault="0055230A">
      <w:pPr>
        <w:numPr>
          <w:ilvl w:val="0"/>
          <w:numId w:val="22"/>
        </w:numPr>
        <w:tabs>
          <w:tab w:val="left" w:pos="284"/>
        </w:tabs>
        <w:ind w:left="284" w:hanging="284"/>
        <w:jc w:val="both"/>
        <w:rPr>
          <w:rFonts w:ascii="Verdana" w:hAnsi="Verdana" w:cs="Arial"/>
          <w:sz w:val="20"/>
          <w:szCs w:val="20"/>
        </w:rPr>
      </w:pPr>
      <w:r w:rsidRPr="00F95DB0">
        <w:rPr>
          <w:rFonts w:ascii="Verdana" w:hAnsi="Verdana" w:cs="Arial"/>
          <w:sz w:val="20"/>
          <w:szCs w:val="20"/>
        </w:rPr>
        <w:t xml:space="preserve">Verificar mediante visitas o mediante el examen de los documentos que el supervisor considere pertinente, las condiciones de ejecución del objeto contratado. </w:t>
      </w:r>
    </w:p>
    <w:p w14:paraId="175516C1" w14:textId="77777777" w:rsidR="004129E1" w:rsidRPr="00F95DB0" w:rsidRDefault="004129E1" w:rsidP="004129E1">
      <w:pPr>
        <w:tabs>
          <w:tab w:val="left" w:pos="284"/>
        </w:tabs>
        <w:jc w:val="both"/>
        <w:rPr>
          <w:rFonts w:ascii="Verdana" w:hAnsi="Verdana" w:cs="Arial"/>
          <w:sz w:val="20"/>
          <w:szCs w:val="20"/>
        </w:rPr>
      </w:pPr>
    </w:p>
    <w:p w14:paraId="6769580D" w14:textId="77777777" w:rsidR="0055230A" w:rsidRPr="00F95DB0" w:rsidRDefault="0055230A">
      <w:pPr>
        <w:numPr>
          <w:ilvl w:val="0"/>
          <w:numId w:val="22"/>
        </w:numPr>
        <w:tabs>
          <w:tab w:val="left" w:pos="284"/>
        </w:tabs>
        <w:ind w:left="284" w:hanging="284"/>
        <w:jc w:val="both"/>
        <w:rPr>
          <w:rFonts w:ascii="Verdana" w:hAnsi="Verdana" w:cs="Arial"/>
          <w:sz w:val="20"/>
          <w:szCs w:val="20"/>
        </w:rPr>
      </w:pPr>
      <w:r w:rsidRPr="00F95DB0">
        <w:rPr>
          <w:rFonts w:ascii="Verdana" w:hAnsi="Verdana" w:cs="Arial"/>
          <w:sz w:val="20"/>
          <w:szCs w:val="20"/>
        </w:rPr>
        <w:t xml:space="preserve">Realizar si es del caso, las pruebas que considere necesarias para verificar que los servicios y/o bienes cumplan con las características técnicas y funcionales exigidas en el presente contrato. </w:t>
      </w:r>
    </w:p>
    <w:p w14:paraId="4F63CFBA" w14:textId="77777777" w:rsidR="0055230A" w:rsidRPr="00F95DB0" w:rsidRDefault="0055230A" w:rsidP="00D54FFB">
      <w:pPr>
        <w:pStyle w:val="Prrafodelista"/>
        <w:tabs>
          <w:tab w:val="left" w:pos="284"/>
        </w:tabs>
        <w:spacing w:after="0" w:line="240" w:lineRule="auto"/>
        <w:ind w:left="284" w:hanging="284"/>
        <w:rPr>
          <w:rFonts w:ascii="Verdana" w:hAnsi="Verdana" w:cs="Arial"/>
          <w:sz w:val="20"/>
          <w:szCs w:val="20"/>
        </w:rPr>
      </w:pPr>
    </w:p>
    <w:p w14:paraId="4324E6B7" w14:textId="77777777" w:rsidR="0055230A" w:rsidRPr="00F95DB0" w:rsidRDefault="0055230A" w:rsidP="00977369">
      <w:pPr>
        <w:numPr>
          <w:ilvl w:val="0"/>
          <w:numId w:val="22"/>
        </w:numPr>
        <w:tabs>
          <w:tab w:val="clear" w:pos="360"/>
          <w:tab w:val="num" w:pos="284"/>
        </w:tabs>
        <w:ind w:left="284" w:hanging="284"/>
        <w:jc w:val="both"/>
        <w:rPr>
          <w:rFonts w:ascii="Verdana" w:hAnsi="Verdana" w:cs="Arial"/>
          <w:sz w:val="20"/>
          <w:szCs w:val="20"/>
        </w:rPr>
      </w:pPr>
      <w:r w:rsidRPr="00F95DB0">
        <w:rPr>
          <w:rFonts w:ascii="Verdana" w:hAnsi="Verdana" w:cs="Arial"/>
          <w:sz w:val="20"/>
          <w:szCs w:val="20"/>
        </w:rPr>
        <w:t xml:space="preserve">Verificar y dejar constancia del cumplimiento de las obligaciones con el Sistema de Seguridad Social Integral y Parafiscales, de conformidad con lo establecido en el artículo 50 de la Ley 789 de 2002, en el artículo 23 de la Ley 1150 de 2007, la Ley 1562 de 2012 y el </w:t>
      </w:r>
      <w:r w:rsidRPr="00F95DB0">
        <w:rPr>
          <w:rFonts w:ascii="Verdana" w:hAnsi="Verdana" w:cs="Arial"/>
          <w:spacing w:val="-2"/>
          <w:sz w:val="20"/>
          <w:szCs w:val="20"/>
        </w:rPr>
        <w:t xml:space="preserve">1072 de 2015 “Decreto Único Reglamentario del Sector Trabajo”, el Decreto 1833 de 2016 “Por medio del cual se compilan las normas del Sistema General de Pensiones”, el artículo 244 de la Ley 1955 de 2019 “Plan Nacional de Desarrollo 2018-2022”, y las normas que los modifiquen o sustituyan.  En caso contrario deberá dar aviso de esta circunstancia al Grupo Adquisiciones. </w:t>
      </w:r>
    </w:p>
    <w:p w14:paraId="79B3D3A4" w14:textId="77777777" w:rsidR="0055230A" w:rsidRPr="00F95DB0" w:rsidRDefault="0055230A" w:rsidP="00D54FFB">
      <w:pPr>
        <w:tabs>
          <w:tab w:val="left" w:pos="284"/>
        </w:tabs>
        <w:jc w:val="both"/>
        <w:rPr>
          <w:rFonts w:ascii="Verdana" w:hAnsi="Verdana" w:cs="Arial"/>
          <w:sz w:val="20"/>
          <w:szCs w:val="20"/>
        </w:rPr>
      </w:pPr>
    </w:p>
    <w:p w14:paraId="02CB40A1" w14:textId="77777777" w:rsidR="0055230A" w:rsidRPr="00F95DB0" w:rsidRDefault="0055230A">
      <w:pPr>
        <w:numPr>
          <w:ilvl w:val="0"/>
          <w:numId w:val="22"/>
        </w:numPr>
        <w:jc w:val="both"/>
        <w:rPr>
          <w:rFonts w:ascii="Verdana" w:hAnsi="Verdana" w:cs="Arial"/>
          <w:sz w:val="20"/>
          <w:szCs w:val="20"/>
        </w:rPr>
      </w:pPr>
      <w:r w:rsidRPr="00F95DB0">
        <w:rPr>
          <w:rFonts w:ascii="Verdana" w:hAnsi="Verdana" w:cs="Arial"/>
          <w:sz w:val="20"/>
          <w:szCs w:val="20"/>
        </w:rPr>
        <w:t>Verificar  que el contratista entregue  el certificado de vida útil de cada bien y/o elemento objeto del presente contrato, junto con la remisión  o factura  al momento de la entrega de los bienes y/o elementos en el almacén general del MDN - UGG, conforme a los rangos del Marco Normativo para entidades de Gobierno-Normas para el Reconocimiento, Medición, Revelación y Presentación de los Hechos Económicos de las Entidades de Gobierno, expedido por la Contaduría General de la Nación mediante  Resolución 533 de 2015.</w:t>
      </w:r>
    </w:p>
    <w:p w14:paraId="6E7A7F3F" w14:textId="77777777" w:rsidR="0055230A" w:rsidRPr="00F95DB0" w:rsidRDefault="0055230A">
      <w:pPr>
        <w:numPr>
          <w:ilvl w:val="0"/>
          <w:numId w:val="22"/>
        </w:numPr>
        <w:tabs>
          <w:tab w:val="left" w:pos="284"/>
        </w:tabs>
        <w:ind w:left="284" w:hanging="284"/>
        <w:jc w:val="both"/>
        <w:rPr>
          <w:rFonts w:ascii="Verdana" w:hAnsi="Verdana" w:cs="Arial"/>
          <w:sz w:val="20"/>
          <w:szCs w:val="20"/>
        </w:rPr>
      </w:pPr>
      <w:r w:rsidRPr="00F95DB0">
        <w:rPr>
          <w:rFonts w:ascii="Verdana" w:hAnsi="Verdana" w:cs="Arial"/>
          <w:spacing w:val="-2"/>
          <w:sz w:val="20"/>
          <w:szCs w:val="20"/>
        </w:rPr>
        <w:t xml:space="preserve">Verificar que el contratista adjunte el RUT actualizado en caso que la actividad económica que tenía registrada </w:t>
      </w:r>
      <w:r w:rsidRPr="00F95DB0">
        <w:rPr>
          <w:rFonts w:ascii="Verdana" w:hAnsi="Verdana" w:cs="Arial"/>
          <w:sz w:val="20"/>
          <w:szCs w:val="20"/>
        </w:rPr>
        <w:t>para la fecha de celebración del presente contrato,  haya desaparecido y deba registrar una nueva, de conformidad con la Resolución 000114 del 21 de diciembre de 2020, modificada por la Resolución 0005 del 22 de enero de 2021, expedidas por la DIAN, mediante la cual actualiza el listado de códigos de las actividades económicas que los contribuyentes deberán mantener reportadas en su respectivo RUT</w:t>
      </w:r>
      <w:r w:rsidRPr="00F95DB0">
        <w:rPr>
          <w:rFonts w:ascii="Verdana" w:hAnsi="Verdana" w:cs="Arial"/>
          <w:spacing w:val="-2"/>
          <w:sz w:val="20"/>
          <w:szCs w:val="20"/>
        </w:rPr>
        <w:t>, documento que deberá exigir al contratista para el trámite del único o primer pago según corresponda.</w:t>
      </w:r>
    </w:p>
    <w:p w14:paraId="6C709237" w14:textId="77777777" w:rsidR="0055230A" w:rsidRPr="00F95DB0" w:rsidRDefault="0055230A" w:rsidP="00D54FFB">
      <w:pPr>
        <w:tabs>
          <w:tab w:val="left" w:pos="284"/>
        </w:tabs>
        <w:jc w:val="both"/>
        <w:rPr>
          <w:rFonts w:ascii="Verdana" w:hAnsi="Verdana" w:cs="Arial"/>
          <w:sz w:val="20"/>
          <w:szCs w:val="20"/>
        </w:rPr>
      </w:pPr>
    </w:p>
    <w:p w14:paraId="35A62B69" w14:textId="77777777" w:rsidR="0055230A" w:rsidRPr="00F95DB0" w:rsidRDefault="0055230A">
      <w:pPr>
        <w:numPr>
          <w:ilvl w:val="0"/>
          <w:numId w:val="22"/>
        </w:numPr>
        <w:tabs>
          <w:tab w:val="left" w:pos="284"/>
        </w:tabs>
        <w:ind w:left="284" w:hanging="284"/>
        <w:jc w:val="both"/>
        <w:rPr>
          <w:rFonts w:ascii="Verdana" w:hAnsi="Verdana" w:cs="Arial"/>
          <w:sz w:val="20"/>
          <w:szCs w:val="20"/>
        </w:rPr>
      </w:pPr>
      <w:r w:rsidRPr="00F95DB0">
        <w:rPr>
          <w:rFonts w:ascii="Verdana" w:hAnsi="Verdana" w:cs="Arial"/>
          <w:sz w:val="20"/>
          <w:szCs w:val="20"/>
        </w:rPr>
        <w:t xml:space="preserve">Solicitar oportunamente al competente contractual las modificaciones, prórrogas y adiciones al contrato. </w:t>
      </w:r>
    </w:p>
    <w:p w14:paraId="42DC367B" w14:textId="77777777" w:rsidR="0055230A" w:rsidRPr="00F95DB0" w:rsidRDefault="0055230A" w:rsidP="00D54FFB">
      <w:pPr>
        <w:pStyle w:val="Prrafodelista"/>
        <w:tabs>
          <w:tab w:val="left" w:pos="284"/>
        </w:tabs>
        <w:spacing w:after="0" w:line="240" w:lineRule="auto"/>
        <w:ind w:left="284" w:hanging="284"/>
        <w:rPr>
          <w:rFonts w:ascii="Verdana" w:hAnsi="Verdana" w:cs="Arial"/>
          <w:sz w:val="20"/>
          <w:szCs w:val="20"/>
        </w:rPr>
      </w:pPr>
    </w:p>
    <w:p w14:paraId="1522F6A3" w14:textId="77777777" w:rsidR="0055230A" w:rsidRPr="00F95DB0" w:rsidRDefault="0055230A">
      <w:pPr>
        <w:numPr>
          <w:ilvl w:val="0"/>
          <w:numId w:val="22"/>
        </w:numPr>
        <w:tabs>
          <w:tab w:val="left" w:pos="284"/>
        </w:tabs>
        <w:ind w:left="284" w:hanging="284"/>
        <w:jc w:val="both"/>
        <w:rPr>
          <w:rFonts w:ascii="Verdana" w:hAnsi="Verdana" w:cs="Arial"/>
          <w:sz w:val="20"/>
          <w:szCs w:val="20"/>
        </w:rPr>
      </w:pPr>
      <w:r w:rsidRPr="00F95DB0">
        <w:rPr>
          <w:rFonts w:ascii="Verdana" w:hAnsi="Verdana" w:cs="Arial"/>
          <w:sz w:val="20"/>
          <w:szCs w:val="20"/>
        </w:rPr>
        <w:lastRenderedPageBreak/>
        <w:t>Resolver todas las consultas presentadas por el CONTRATISTA y hacer las observaciones que estime conveniente. Si durante la ejecución del contrato se presentan dudas o diferencias que no puedan ser resueltas por el Supervisor, éste deberá remitirlas mediante oficio, dentro de los tres (3) días hábiles siguientes a la ocurrencia de las mismas, al competente contractual para su consulta y decisión, con copia al Grupo Adquisiciones.</w:t>
      </w:r>
    </w:p>
    <w:p w14:paraId="795C788B" w14:textId="77777777" w:rsidR="0055230A" w:rsidRPr="00F95DB0" w:rsidRDefault="0055230A" w:rsidP="00D54FFB">
      <w:pPr>
        <w:pStyle w:val="Prrafodelista"/>
        <w:tabs>
          <w:tab w:val="left" w:pos="284"/>
        </w:tabs>
        <w:spacing w:after="0" w:line="240" w:lineRule="auto"/>
        <w:ind w:left="284" w:hanging="284"/>
        <w:rPr>
          <w:rFonts w:ascii="Verdana" w:hAnsi="Verdana" w:cs="Arial"/>
          <w:sz w:val="20"/>
          <w:szCs w:val="20"/>
        </w:rPr>
      </w:pPr>
    </w:p>
    <w:p w14:paraId="6B896893" w14:textId="77777777" w:rsidR="0055230A" w:rsidRPr="00F95DB0" w:rsidRDefault="0055230A">
      <w:pPr>
        <w:numPr>
          <w:ilvl w:val="0"/>
          <w:numId w:val="22"/>
        </w:numPr>
        <w:tabs>
          <w:tab w:val="left" w:pos="284"/>
        </w:tabs>
        <w:ind w:left="284" w:hanging="284"/>
        <w:jc w:val="both"/>
        <w:rPr>
          <w:rFonts w:ascii="Verdana" w:hAnsi="Verdana" w:cs="Arial"/>
          <w:sz w:val="20"/>
          <w:szCs w:val="20"/>
        </w:rPr>
      </w:pPr>
      <w:r w:rsidRPr="00F95DB0">
        <w:rPr>
          <w:rFonts w:ascii="Verdana" w:hAnsi="Verdana" w:cs="Arial"/>
          <w:sz w:val="20"/>
          <w:szCs w:val="20"/>
        </w:rPr>
        <w:t>Expedir el certificado de cumplimiento al CONTRATISTA respecto de las obligaciones objeto del presente contrato, previa entrega de la factura por parte del mismo (si a ello hubiere lugar) y la copia del documento que acredite el pago por parte del CONTRATISTA al Sistema de Seguridad Social Integral y/o Aportes Parafiscales, según corresponda. La documentación anterior deberá remitirla al Grupo Financiero de la Dirección Administrativa para el trámite de pago correspondiente.</w:t>
      </w:r>
    </w:p>
    <w:p w14:paraId="117DC7D1" w14:textId="77777777" w:rsidR="0055230A" w:rsidRPr="00F95DB0" w:rsidRDefault="0055230A" w:rsidP="00D54FFB">
      <w:pPr>
        <w:tabs>
          <w:tab w:val="left" w:pos="284"/>
        </w:tabs>
        <w:jc w:val="both"/>
        <w:rPr>
          <w:rFonts w:ascii="Verdana" w:hAnsi="Verdana" w:cs="Arial"/>
          <w:sz w:val="20"/>
          <w:szCs w:val="20"/>
        </w:rPr>
      </w:pPr>
    </w:p>
    <w:p w14:paraId="21674C82" w14:textId="77777777" w:rsidR="0055230A" w:rsidRPr="00F95DB0" w:rsidRDefault="0055230A">
      <w:pPr>
        <w:numPr>
          <w:ilvl w:val="0"/>
          <w:numId w:val="22"/>
        </w:numPr>
        <w:tabs>
          <w:tab w:val="left" w:pos="284"/>
        </w:tabs>
        <w:ind w:left="284" w:hanging="284"/>
        <w:jc w:val="both"/>
        <w:rPr>
          <w:rFonts w:ascii="Verdana" w:hAnsi="Verdana" w:cs="Arial"/>
          <w:sz w:val="20"/>
          <w:szCs w:val="20"/>
        </w:rPr>
      </w:pPr>
      <w:r w:rsidRPr="00F95DB0">
        <w:rPr>
          <w:rFonts w:ascii="Verdana" w:hAnsi="Verdana" w:cs="Arial"/>
          <w:sz w:val="20"/>
          <w:szCs w:val="20"/>
        </w:rPr>
        <w:t xml:space="preserve">Informar a la Dirección Administrativa cualquier demora e incumplimiento en las obligaciones del CONTRATISTA, dentro de los cinco (5) días siguientes a la ocurrencia de la demora o incumplimiento. </w:t>
      </w:r>
    </w:p>
    <w:p w14:paraId="12EED7D1" w14:textId="77777777" w:rsidR="0055230A" w:rsidRPr="00F95DB0" w:rsidRDefault="0055230A" w:rsidP="00D54FFB">
      <w:pPr>
        <w:pStyle w:val="Prrafodelista"/>
        <w:tabs>
          <w:tab w:val="left" w:pos="284"/>
        </w:tabs>
        <w:spacing w:after="0" w:line="240" w:lineRule="auto"/>
        <w:ind w:left="284" w:hanging="284"/>
        <w:rPr>
          <w:rFonts w:ascii="Verdana" w:hAnsi="Verdana" w:cs="Arial"/>
          <w:sz w:val="20"/>
          <w:szCs w:val="20"/>
        </w:rPr>
      </w:pPr>
    </w:p>
    <w:p w14:paraId="6FDA366E" w14:textId="77777777" w:rsidR="0055230A" w:rsidRPr="00F95DB0" w:rsidRDefault="0055230A">
      <w:pPr>
        <w:numPr>
          <w:ilvl w:val="0"/>
          <w:numId w:val="22"/>
        </w:numPr>
        <w:tabs>
          <w:tab w:val="left" w:pos="284"/>
        </w:tabs>
        <w:ind w:left="284" w:hanging="284"/>
        <w:jc w:val="both"/>
        <w:rPr>
          <w:rFonts w:ascii="Verdana" w:hAnsi="Verdana" w:cs="Arial"/>
          <w:sz w:val="20"/>
          <w:szCs w:val="20"/>
        </w:rPr>
      </w:pPr>
      <w:r w:rsidRPr="00F95DB0">
        <w:rPr>
          <w:rFonts w:ascii="Verdana" w:hAnsi="Verdana" w:cs="Arial"/>
          <w:sz w:val="20"/>
          <w:szCs w:val="20"/>
        </w:rPr>
        <w:t>Rendir informes periódicos o cuando lo considere necesario, sobre la ejecución del contrato de conformidad con lo establecido en la Resolución No. 6302 del 31 de julio de 2014 “</w:t>
      </w:r>
      <w:r w:rsidRPr="00F95DB0">
        <w:rPr>
          <w:rFonts w:ascii="Verdana" w:hAnsi="Verdana" w:cs="Arial"/>
          <w:i/>
          <w:sz w:val="20"/>
          <w:szCs w:val="20"/>
        </w:rPr>
        <w:t>Por la cual se adopta el Manual de Contratación del Ministerio de Defensa Nacional y sus Unidades Ejecutoras”.</w:t>
      </w:r>
    </w:p>
    <w:p w14:paraId="2166FB12" w14:textId="77777777" w:rsidR="0055230A" w:rsidRPr="00F95DB0" w:rsidRDefault="0055230A">
      <w:pPr>
        <w:numPr>
          <w:ilvl w:val="0"/>
          <w:numId w:val="22"/>
        </w:numPr>
        <w:tabs>
          <w:tab w:val="left" w:pos="284"/>
        </w:tabs>
        <w:ind w:left="284" w:hanging="284"/>
        <w:jc w:val="both"/>
        <w:rPr>
          <w:rFonts w:ascii="Verdana" w:hAnsi="Verdana" w:cs="Arial"/>
          <w:sz w:val="20"/>
          <w:szCs w:val="20"/>
        </w:rPr>
      </w:pPr>
      <w:r w:rsidRPr="00F95DB0">
        <w:rPr>
          <w:rFonts w:ascii="Verdana" w:hAnsi="Verdana" w:cs="Arial"/>
          <w:sz w:val="20"/>
          <w:szCs w:val="20"/>
        </w:rPr>
        <w:t>Constatar a la fecha de vencimiento del contrato su total cumplimiento. Si llegare a tener observaciones o inquietudes sobre la ejecución del mismo, no podrá expedir el certificado de cumplimiento final hasta tanto no sean clarificadas.</w:t>
      </w:r>
    </w:p>
    <w:p w14:paraId="06BAA49B" w14:textId="77777777" w:rsidR="0055230A" w:rsidRPr="00F95DB0" w:rsidRDefault="0055230A" w:rsidP="00D54FFB">
      <w:pPr>
        <w:pStyle w:val="Prrafodelista"/>
        <w:tabs>
          <w:tab w:val="left" w:pos="284"/>
        </w:tabs>
        <w:spacing w:after="0" w:line="240" w:lineRule="auto"/>
        <w:ind w:left="284" w:hanging="284"/>
        <w:rPr>
          <w:rFonts w:ascii="Verdana" w:hAnsi="Verdana" w:cs="Arial"/>
          <w:sz w:val="20"/>
          <w:szCs w:val="20"/>
        </w:rPr>
      </w:pPr>
    </w:p>
    <w:p w14:paraId="4149713A" w14:textId="77777777" w:rsidR="0055230A" w:rsidRPr="00F95DB0" w:rsidRDefault="0055230A">
      <w:pPr>
        <w:numPr>
          <w:ilvl w:val="0"/>
          <w:numId w:val="22"/>
        </w:numPr>
        <w:tabs>
          <w:tab w:val="left" w:pos="284"/>
        </w:tabs>
        <w:ind w:left="284" w:hanging="284"/>
        <w:jc w:val="both"/>
        <w:rPr>
          <w:rFonts w:ascii="Verdana" w:hAnsi="Verdana" w:cs="Arial"/>
          <w:sz w:val="20"/>
          <w:szCs w:val="20"/>
        </w:rPr>
      </w:pPr>
      <w:r w:rsidRPr="00F95DB0">
        <w:rPr>
          <w:rFonts w:ascii="Verdana" w:hAnsi="Verdana" w:cs="Arial"/>
          <w:sz w:val="20"/>
          <w:szCs w:val="20"/>
        </w:rPr>
        <w:t>Elaborar a la terminación del contrato, el acta de liquidación final del mismo, siguiendo para tal efecto el modelo suministrado por el Grupo Adquisiciones, el cual deberá remitirse a la terminación del contrato al mencionado Grupo para ser revisada y aceptada por éste y proceder al trámite de firmas. La obligación aquí establecida, sólo se entenderá cumplida por el Supervisor, una vez se encuentre suscrita el acta final de liquidación por el Contratista y el Competente contractual.</w:t>
      </w:r>
    </w:p>
    <w:p w14:paraId="39898A46" w14:textId="77777777" w:rsidR="0055230A" w:rsidRPr="00F95DB0" w:rsidRDefault="0055230A" w:rsidP="00D54FFB">
      <w:pPr>
        <w:tabs>
          <w:tab w:val="left" w:pos="142"/>
        </w:tabs>
        <w:ind w:left="284"/>
        <w:jc w:val="both"/>
        <w:rPr>
          <w:rFonts w:ascii="Verdana" w:hAnsi="Verdana" w:cs="Arial"/>
          <w:sz w:val="20"/>
          <w:szCs w:val="20"/>
        </w:rPr>
      </w:pPr>
    </w:p>
    <w:p w14:paraId="11FDA5E7" w14:textId="77777777" w:rsidR="00C7391F" w:rsidRPr="00F95DB0" w:rsidRDefault="00C7391F">
      <w:pPr>
        <w:numPr>
          <w:ilvl w:val="0"/>
          <w:numId w:val="22"/>
        </w:numPr>
        <w:tabs>
          <w:tab w:val="left" w:pos="284"/>
        </w:tabs>
        <w:ind w:left="284" w:hanging="284"/>
        <w:jc w:val="both"/>
        <w:rPr>
          <w:rFonts w:ascii="Verdana" w:hAnsi="Verdana" w:cs="Arial"/>
          <w:sz w:val="20"/>
          <w:szCs w:val="20"/>
        </w:rPr>
      </w:pPr>
      <w:r w:rsidRPr="00F95DB0">
        <w:rPr>
          <w:rFonts w:ascii="Verdana" w:hAnsi="Verdana" w:cs="Arial"/>
          <w:sz w:val="20"/>
          <w:szCs w:val="20"/>
        </w:rPr>
        <w:t xml:space="preserve">Garantizar que se identifiquen y evalúen en las especificaciones relativas a las compras o adquisiciones de productos y/o servicios, las disposiciones relacionadas con el cumplimiento frente al Sistema de Gestión de la Seguridad y Salud en el Trabajo SG-SST que exige el Artículo 2.2.4.6.27 y 2.2.4.6.28 </w:t>
      </w:r>
      <w:proofErr w:type="gramStart"/>
      <w:r w:rsidRPr="00F95DB0">
        <w:rPr>
          <w:rFonts w:ascii="Verdana" w:hAnsi="Verdana" w:cs="Arial"/>
          <w:sz w:val="20"/>
          <w:szCs w:val="20"/>
        </w:rPr>
        <w:t>del  Decreto</w:t>
      </w:r>
      <w:proofErr w:type="gramEnd"/>
      <w:r w:rsidRPr="00F95DB0">
        <w:rPr>
          <w:rFonts w:ascii="Verdana" w:hAnsi="Verdana" w:cs="Arial"/>
          <w:sz w:val="20"/>
          <w:szCs w:val="20"/>
        </w:rPr>
        <w:t xml:space="preserve"> 1072 de 2015, o las normas que lo modifiquen o sustituyan. Para lo anterior, deberá verificar el cumplimiento de las obligaciones por parte del Contratista frente al Sistema de Gestión de la Seguridad y Salud en el Trabajo SG-SST, contenidas en la Cláusula “Obligaciones del contratista” del contrato.  Dichas obligaciones estarán sujetas a ser verificadas, constatadas y deberán estar documentadas para su revisión por parte del Grupo Sistema de Gestión de Seguridad y Salud en el Trabajo de la Dirección de Gestión del Talento Humano del MDN-UGG, en el momento en que se considere necesario de acuerdo al listado de estándares mínimos del Anexo Técnico 1  de la Resolución 312 de 2019, o la (s)  norma (s)  que la modifique (n)  o sustituya (n), y deberá estar vigente durante toda la ejecución del contrato.</w:t>
      </w:r>
    </w:p>
    <w:p w14:paraId="15CB8FB8" w14:textId="77777777" w:rsidR="0055230A" w:rsidRPr="00F95DB0" w:rsidRDefault="0055230A" w:rsidP="00D54FFB">
      <w:pPr>
        <w:tabs>
          <w:tab w:val="left" w:pos="-284"/>
          <w:tab w:val="left" w:pos="284"/>
        </w:tabs>
        <w:jc w:val="both"/>
        <w:rPr>
          <w:rFonts w:ascii="Verdana" w:hAnsi="Verdana" w:cs="Arial"/>
          <w:sz w:val="20"/>
          <w:szCs w:val="20"/>
        </w:rPr>
      </w:pPr>
    </w:p>
    <w:p w14:paraId="79D600D7" w14:textId="77777777" w:rsidR="00C7391F" w:rsidRPr="00F95DB0" w:rsidRDefault="00C7391F" w:rsidP="00C7391F">
      <w:pPr>
        <w:tabs>
          <w:tab w:val="left" w:pos="-284"/>
          <w:tab w:val="left" w:pos="284"/>
        </w:tabs>
        <w:ind w:left="284"/>
        <w:jc w:val="both"/>
        <w:rPr>
          <w:rFonts w:ascii="Verdana" w:hAnsi="Verdana" w:cs="Arial"/>
          <w:sz w:val="20"/>
          <w:szCs w:val="20"/>
        </w:rPr>
      </w:pPr>
      <w:r w:rsidRPr="00F95DB0">
        <w:rPr>
          <w:rFonts w:ascii="Verdana" w:hAnsi="Verdana" w:cs="Arial"/>
          <w:sz w:val="20"/>
          <w:szCs w:val="20"/>
        </w:rPr>
        <w:lastRenderedPageBreak/>
        <w:t xml:space="preserve">Dichas obligaciones estarán sujetas a ser verificadas, constatadas y deberán estar documentadas para su revisión por parte del Grupo Sistema de Gestión de Seguridad y Salud en el Trabajo de la Dirección de Gestión del Talento Humano del UGG-MDN, en el momento en que se considere necesario de acuerdo con los estándares mínimos establecidos en el Decreto 1072 de 2015, la Resolución 312 de 2019 o la normas que lo complementen, adicionen, modifique o sustituya, y deberá estar vigente durante toda la ejecución del contrato. </w:t>
      </w:r>
    </w:p>
    <w:p w14:paraId="0911D5A3" w14:textId="77777777" w:rsidR="0055230A" w:rsidRPr="00F95DB0" w:rsidRDefault="0055230A" w:rsidP="00D54FFB">
      <w:pPr>
        <w:tabs>
          <w:tab w:val="left" w:pos="142"/>
        </w:tabs>
        <w:jc w:val="both"/>
        <w:rPr>
          <w:rFonts w:ascii="Verdana" w:hAnsi="Verdana" w:cs="Arial"/>
          <w:sz w:val="20"/>
          <w:szCs w:val="20"/>
        </w:rPr>
      </w:pPr>
    </w:p>
    <w:p w14:paraId="0C3D8CA2" w14:textId="77777777" w:rsidR="0055230A" w:rsidRPr="00F95DB0" w:rsidRDefault="0055230A">
      <w:pPr>
        <w:numPr>
          <w:ilvl w:val="0"/>
          <w:numId w:val="22"/>
        </w:numPr>
        <w:tabs>
          <w:tab w:val="left" w:pos="142"/>
        </w:tabs>
        <w:ind w:left="284" w:hanging="284"/>
        <w:jc w:val="both"/>
        <w:rPr>
          <w:rFonts w:ascii="Verdana" w:hAnsi="Verdana" w:cs="Arial"/>
          <w:sz w:val="20"/>
          <w:szCs w:val="20"/>
        </w:rPr>
      </w:pPr>
      <w:r w:rsidRPr="00F95DB0">
        <w:rPr>
          <w:rFonts w:ascii="Verdana" w:hAnsi="Verdana" w:cs="Arial"/>
          <w:sz w:val="20"/>
          <w:szCs w:val="20"/>
        </w:rPr>
        <w:t xml:space="preserve">Solicitar, si llega a ser necesario, la suspensión temporal de la ejecución del contrato por circunstancias de fuerza mayor o caso fortuito, justificando plenamente las circunstancias de tiempo, modo y lugar que originan los hechos de la suspensión, ante el competente contractual mediante documento escrito, para que éste emita su autorización. </w:t>
      </w:r>
    </w:p>
    <w:p w14:paraId="3048E218" w14:textId="77777777" w:rsidR="0055230A" w:rsidRPr="00F95DB0" w:rsidRDefault="0055230A" w:rsidP="00D54FFB">
      <w:pPr>
        <w:tabs>
          <w:tab w:val="left" w:pos="142"/>
        </w:tabs>
        <w:ind w:left="284"/>
        <w:jc w:val="both"/>
        <w:rPr>
          <w:rFonts w:ascii="Verdana" w:hAnsi="Verdana" w:cs="Arial"/>
          <w:sz w:val="20"/>
          <w:szCs w:val="20"/>
        </w:rPr>
      </w:pPr>
    </w:p>
    <w:p w14:paraId="771671E1" w14:textId="42CA5E64" w:rsidR="0055230A" w:rsidRPr="00F95DB0" w:rsidRDefault="0055230A">
      <w:pPr>
        <w:numPr>
          <w:ilvl w:val="0"/>
          <w:numId w:val="22"/>
        </w:numPr>
        <w:jc w:val="both"/>
        <w:rPr>
          <w:rFonts w:ascii="Verdana" w:hAnsi="Verdana" w:cs="Arial"/>
          <w:sz w:val="20"/>
          <w:szCs w:val="20"/>
        </w:rPr>
      </w:pPr>
      <w:r w:rsidRPr="00F95DB0">
        <w:rPr>
          <w:rFonts w:ascii="Verdana" w:hAnsi="Verdana" w:cs="Arial"/>
          <w:sz w:val="20"/>
          <w:szCs w:val="20"/>
        </w:rPr>
        <w:t xml:space="preserve">El supervisor deberá aprobar en </w:t>
      </w:r>
      <w:r w:rsidR="004129E1" w:rsidRPr="00F95DB0">
        <w:rPr>
          <w:rFonts w:ascii="Verdana" w:hAnsi="Verdana" w:cs="Arial"/>
          <w:sz w:val="20"/>
          <w:szCs w:val="20"/>
        </w:rPr>
        <w:t>el expediente</w:t>
      </w:r>
      <w:r w:rsidRPr="00F95DB0">
        <w:rPr>
          <w:rFonts w:ascii="Verdana" w:hAnsi="Verdana" w:cs="Arial"/>
          <w:sz w:val="20"/>
          <w:szCs w:val="20"/>
        </w:rPr>
        <w:t xml:space="preserve"> contractual electrónico que reposa en el SECOP II, el informe de ejecución, junto con el cumplido a satisfacción, y la factura, esta última si aplica, y los demás documentos exigidos para cada pago. Para efectos del trámite respectivo en la oficina de cuentas por pagar deberá adjuntar la constancia de aprobación respectiva. </w:t>
      </w:r>
    </w:p>
    <w:p w14:paraId="331BC9AA" w14:textId="77777777" w:rsidR="0055230A" w:rsidRPr="00F95DB0" w:rsidRDefault="0055230A" w:rsidP="00D54FFB">
      <w:pPr>
        <w:rPr>
          <w:rFonts w:ascii="Verdana" w:hAnsi="Verdana" w:cs="Arial"/>
          <w:sz w:val="20"/>
          <w:szCs w:val="20"/>
        </w:rPr>
      </w:pPr>
    </w:p>
    <w:p w14:paraId="4C143B39" w14:textId="689403A8" w:rsidR="0055230A" w:rsidRPr="00F95DB0" w:rsidRDefault="0055230A">
      <w:pPr>
        <w:numPr>
          <w:ilvl w:val="0"/>
          <w:numId w:val="22"/>
        </w:numPr>
        <w:jc w:val="both"/>
        <w:rPr>
          <w:rFonts w:ascii="Verdana" w:hAnsi="Verdana" w:cs="Arial"/>
          <w:sz w:val="20"/>
          <w:szCs w:val="20"/>
        </w:rPr>
      </w:pPr>
      <w:r w:rsidRPr="00F95DB0">
        <w:rPr>
          <w:rFonts w:ascii="Verdana" w:hAnsi="Verdana" w:cs="Arial"/>
          <w:sz w:val="20"/>
          <w:szCs w:val="20"/>
        </w:rPr>
        <w:t>El supervisor del contrato deberá de conformidad con el</w:t>
      </w:r>
      <w:r w:rsidRPr="00F95DB0">
        <w:rPr>
          <w:rFonts w:ascii="Verdana" w:hAnsi="Verdana" w:cs="Arial"/>
          <w:b/>
          <w:bCs/>
          <w:sz w:val="20"/>
          <w:szCs w:val="20"/>
        </w:rPr>
        <w:t xml:space="preserve"> </w:t>
      </w:r>
      <w:r w:rsidRPr="00F95DB0">
        <w:rPr>
          <w:rFonts w:ascii="Verdana" w:hAnsi="Verdana" w:cs="Arial"/>
          <w:sz w:val="20"/>
          <w:szCs w:val="20"/>
        </w:rPr>
        <w:t>artículo 2.2.1.1.2.4.3 del Decreto 1082 de 2015,</w:t>
      </w:r>
      <w:r w:rsidRPr="00F95DB0">
        <w:rPr>
          <w:rFonts w:ascii="Verdana" w:hAnsi="Verdana" w:cs="Arial"/>
          <w:sz w:val="20"/>
          <w:szCs w:val="20"/>
          <w:shd w:val="clear" w:color="auto" w:fill="FFFFFF"/>
        </w:rPr>
        <w:t xml:space="preserve"> </w:t>
      </w:r>
      <w:r w:rsidRPr="00F95DB0">
        <w:rPr>
          <w:rFonts w:ascii="Verdana" w:hAnsi="Verdana" w:cs="Arial"/>
          <w:sz w:val="20"/>
          <w:szCs w:val="20"/>
        </w:rPr>
        <w:t>hacer seguimiento al cumplimiento y efectividad de las garantías durante su vigencia. Una vez hayan vencido las vigencias de las garantías según corresponda y dentro de los términos contractuales y legales, el supervisor realizará el cierre del expediente contractual, dejando constancia del cumplimiento del contrato y del uso o no de la garantía. Es importante tener en cuenta que en caso de que el Supervisor del Contrato se desvincule de la Entidad sin que se haya cerrado el expediente contractual, deberá entregar una relación de los contratos a su cargo y que se encuentren en esta situación, a su superior jerárquico para su reasignación, seguimiento y control.</w:t>
      </w:r>
    </w:p>
    <w:p w14:paraId="3F30E9F3" w14:textId="77777777" w:rsidR="0055230A" w:rsidRPr="00F95DB0" w:rsidRDefault="0055230A" w:rsidP="00D54FFB">
      <w:pPr>
        <w:tabs>
          <w:tab w:val="left" w:pos="142"/>
        </w:tabs>
        <w:jc w:val="both"/>
        <w:rPr>
          <w:rFonts w:ascii="Verdana" w:hAnsi="Verdana" w:cs="Arial"/>
          <w:sz w:val="20"/>
          <w:szCs w:val="20"/>
        </w:rPr>
      </w:pPr>
    </w:p>
    <w:p w14:paraId="528BECDD" w14:textId="77777777" w:rsidR="0055230A" w:rsidRDefault="0055230A">
      <w:pPr>
        <w:numPr>
          <w:ilvl w:val="0"/>
          <w:numId w:val="22"/>
        </w:numPr>
        <w:tabs>
          <w:tab w:val="left" w:pos="142"/>
        </w:tabs>
        <w:ind w:left="284" w:hanging="284"/>
        <w:jc w:val="both"/>
        <w:rPr>
          <w:rFonts w:ascii="Verdana" w:hAnsi="Verdana" w:cs="Arial"/>
          <w:sz w:val="20"/>
          <w:szCs w:val="20"/>
        </w:rPr>
      </w:pPr>
      <w:r w:rsidRPr="00F95DB0">
        <w:rPr>
          <w:rFonts w:ascii="Verdana" w:hAnsi="Verdana" w:cs="Arial"/>
          <w:sz w:val="20"/>
          <w:szCs w:val="20"/>
        </w:rPr>
        <w:t xml:space="preserve">Las demás inherentes a la función asignada, contempladas en las Leyes 80 de 1993, 1474 de 2011 y las demás que le sean aplicables, así mismo las señaladas en la Resolución No. 6302 del 31 de julio de 2014 </w:t>
      </w:r>
      <w:r w:rsidRPr="00F95DB0">
        <w:rPr>
          <w:rFonts w:ascii="Verdana" w:hAnsi="Verdana" w:cs="Arial"/>
          <w:i/>
          <w:sz w:val="20"/>
          <w:szCs w:val="20"/>
        </w:rPr>
        <w:t>“Por la cual se expide el Manual de Contratación del Ministerio de Defensa Nacional y sus Unidades Ejecutoras”</w:t>
      </w:r>
      <w:r w:rsidRPr="00F95DB0">
        <w:rPr>
          <w:rFonts w:ascii="Verdana" w:hAnsi="Verdana" w:cs="Arial"/>
          <w:sz w:val="20"/>
          <w:szCs w:val="20"/>
        </w:rPr>
        <w:t>, la cual puede ser consultada en la página WEB del Ministerio.</w:t>
      </w:r>
    </w:p>
    <w:p w14:paraId="41C7A6B4" w14:textId="77777777" w:rsidR="004129E1" w:rsidRPr="00F95DB0" w:rsidRDefault="004129E1" w:rsidP="004129E1">
      <w:pPr>
        <w:tabs>
          <w:tab w:val="left" w:pos="142"/>
        </w:tabs>
        <w:jc w:val="both"/>
        <w:rPr>
          <w:rFonts w:ascii="Verdana" w:hAnsi="Verdana" w:cs="Arial"/>
          <w:sz w:val="20"/>
          <w:szCs w:val="20"/>
        </w:rPr>
      </w:pPr>
    </w:p>
    <w:p w14:paraId="7DEC69F5" w14:textId="77777777" w:rsidR="0055230A" w:rsidRPr="00F95DB0" w:rsidRDefault="0055230A" w:rsidP="00D54FFB">
      <w:pPr>
        <w:jc w:val="both"/>
        <w:rPr>
          <w:rFonts w:ascii="Verdana" w:hAnsi="Verdana" w:cs="Arial"/>
          <w:sz w:val="20"/>
          <w:szCs w:val="20"/>
        </w:rPr>
      </w:pPr>
      <w:r w:rsidRPr="00F95DB0">
        <w:rPr>
          <w:rFonts w:ascii="Verdana" w:hAnsi="Verdana" w:cs="Arial"/>
          <w:b/>
          <w:sz w:val="20"/>
          <w:szCs w:val="20"/>
          <w:u w:val="single"/>
        </w:rPr>
        <w:t xml:space="preserve">PARÁGRAFO </w:t>
      </w:r>
      <w:proofErr w:type="gramStart"/>
      <w:r w:rsidRPr="00F95DB0">
        <w:rPr>
          <w:rFonts w:ascii="Verdana" w:hAnsi="Verdana" w:cs="Arial"/>
          <w:b/>
          <w:sz w:val="20"/>
          <w:szCs w:val="20"/>
          <w:u w:val="single"/>
        </w:rPr>
        <w:t>PRIMERO.-</w:t>
      </w:r>
      <w:proofErr w:type="gramEnd"/>
      <w:r w:rsidRPr="00F95DB0">
        <w:rPr>
          <w:rFonts w:ascii="Verdana" w:hAnsi="Verdana" w:cs="Arial"/>
          <w:b/>
          <w:sz w:val="20"/>
          <w:szCs w:val="20"/>
          <w:u w:val="single"/>
        </w:rPr>
        <w:t xml:space="preserve"> POLÍTICA ANTISOBORNO </w:t>
      </w:r>
      <w:r w:rsidRPr="00F95DB0">
        <w:rPr>
          <w:rFonts w:ascii="Verdana" w:hAnsi="Verdana" w:cs="Arial"/>
          <w:sz w:val="20"/>
          <w:szCs w:val="20"/>
        </w:rPr>
        <w:t>Dar a conocer al CONTRATISTA la Política de Antisoborno implementada por el Ministerio de Defensa Nacional y los distintos canales dispuestos por el Ministerio – Unidad Ejecutora o Dependencia Delegataria para denunciar cualquier acto de soborno o de corrupción.</w:t>
      </w:r>
    </w:p>
    <w:p w14:paraId="71A9E352" w14:textId="77777777" w:rsidR="0055230A" w:rsidRPr="00F95DB0" w:rsidRDefault="0055230A" w:rsidP="00D54FFB">
      <w:pPr>
        <w:pStyle w:val="Prrafodelista"/>
        <w:spacing w:after="0" w:line="240" w:lineRule="auto"/>
        <w:rPr>
          <w:rFonts w:ascii="Verdana" w:hAnsi="Verdana" w:cs="Arial"/>
          <w:sz w:val="20"/>
          <w:szCs w:val="20"/>
        </w:rPr>
      </w:pPr>
    </w:p>
    <w:p w14:paraId="1D82C2CB" w14:textId="53952F25" w:rsidR="0055230A" w:rsidRPr="00F95DB0" w:rsidRDefault="0055230A" w:rsidP="00D54FFB">
      <w:pPr>
        <w:tabs>
          <w:tab w:val="left" w:pos="-284"/>
          <w:tab w:val="left" w:pos="142"/>
        </w:tabs>
        <w:jc w:val="both"/>
        <w:rPr>
          <w:rFonts w:ascii="Verdana" w:hAnsi="Verdana" w:cs="Arial"/>
          <w:sz w:val="20"/>
          <w:szCs w:val="20"/>
        </w:rPr>
      </w:pPr>
      <w:r w:rsidRPr="00F95DB0">
        <w:rPr>
          <w:rFonts w:ascii="Verdana" w:hAnsi="Verdana" w:cs="Arial"/>
          <w:b/>
          <w:sz w:val="20"/>
          <w:szCs w:val="20"/>
          <w:u w:val="single"/>
        </w:rPr>
        <w:t xml:space="preserve">PARÁGRAFO </w:t>
      </w:r>
      <w:proofErr w:type="gramStart"/>
      <w:r w:rsidRPr="00F95DB0">
        <w:rPr>
          <w:rFonts w:ascii="Verdana" w:hAnsi="Verdana" w:cs="Arial"/>
          <w:b/>
          <w:sz w:val="20"/>
          <w:szCs w:val="20"/>
          <w:u w:val="single"/>
        </w:rPr>
        <w:t>SEGUNDO.-</w:t>
      </w:r>
      <w:proofErr w:type="gramEnd"/>
      <w:r w:rsidRPr="00F95DB0">
        <w:rPr>
          <w:rFonts w:ascii="Verdana" w:hAnsi="Verdana" w:cs="Arial"/>
          <w:b/>
          <w:sz w:val="20"/>
          <w:szCs w:val="20"/>
          <w:u w:val="single"/>
        </w:rPr>
        <w:t xml:space="preserve"> CAMBIO DE SUPERVISOR</w:t>
      </w:r>
      <w:r w:rsidRPr="00F95DB0">
        <w:rPr>
          <w:rFonts w:ascii="Verdana" w:hAnsi="Verdana" w:cs="Arial"/>
          <w:b/>
          <w:sz w:val="20"/>
          <w:szCs w:val="20"/>
        </w:rPr>
        <w:t xml:space="preserve">: </w:t>
      </w:r>
      <w:r w:rsidRPr="00F95DB0">
        <w:rPr>
          <w:rFonts w:ascii="Verdana" w:hAnsi="Verdana" w:cs="Arial"/>
          <w:sz w:val="20"/>
          <w:szCs w:val="20"/>
        </w:rPr>
        <w:t xml:space="preserve">Si se requiere el cambio de supervisor por razones de fuerza mayor o caso fortuito, ausencia temporal o definitiva, o por circunstancias debidamente justificadas, el competente contractual procederá a designar un nuevo supervisor. Si el supervisor en ejercicio se encuentra en condiciones de suscribir un acta lo hará </w:t>
      </w:r>
      <w:proofErr w:type="gramStart"/>
      <w:r w:rsidRPr="00F95DB0">
        <w:rPr>
          <w:rFonts w:ascii="Verdana" w:hAnsi="Verdana" w:cs="Arial"/>
          <w:sz w:val="20"/>
          <w:szCs w:val="20"/>
        </w:rPr>
        <w:t>conjuntamente con</w:t>
      </w:r>
      <w:proofErr w:type="gramEnd"/>
      <w:r w:rsidRPr="00F95DB0">
        <w:rPr>
          <w:rFonts w:ascii="Verdana" w:hAnsi="Verdana" w:cs="Arial"/>
          <w:sz w:val="20"/>
          <w:szCs w:val="20"/>
        </w:rPr>
        <w:t xml:space="preserve"> el designado en su reemplazo, en ésta constará: estado de ejecución del contrato, relación de documentos que entrega y observaciones que considere pertinentes. Si no es posible la suscripción conjunta dejará </w:t>
      </w:r>
      <w:r w:rsidRPr="00F95DB0">
        <w:rPr>
          <w:rFonts w:ascii="Verdana" w:hAnsi="Verdana" w:cs="Arial"/>
          <w:sz w:val="20"/>
          <w:szCs w:val="20"/>
        </w:rPr>
        <w:lastRenderedPageBreak/>
        <w:t xml:space="preserve">constancia del estado en que se encuentra el contrato al asumir el ejercicio de estas funciones. </w:t>
      </w:r>
    </w:p>
    <w:p w14:paraId="3C779EEB" w14:textId="77777777" w:rsidR="0055230A" w:rsidRPr="00F95DB0" w:rsidRDefault="0055230A" w:rsidP="00D54FFB">
      <w:pPr>
        <w:pStyle w:val="Prrafodelista"/>
        <w:tabs>
          <w:tab w:val="left" w:pos="-284"/>
          <w:tab w:val="left" w:pos="142"/>
        </w:tabs>
        <w:spacing w:after="0" w:line="240" w:lineRule="auto"/>
        <w:ind w:left="0"/>
        <w:jc w:val="both"/>
        <w:rPr>
          <w:rFonts w:ascii="Verdana" w:hAnsi="Verdana" w:cs="Arial"/>
          <w:sz w:val="20"/>
          <w:szCs w:val="20"/>
        </w:rPr>
      </w:pPr>
    </w:p>
    <w:p w14:paraId="5418678D" w14:textId="77777777" w:rsidR="0055230A" w:rsidRPr="00F95DB0" w:rsidRDefault="0055230A" w:rsidP="00D54FFB">
      <w:pPr>
        <w:pStyle w:val="Prrafodelista"/>
        <w:tabs>
          <w:tab w:val="left" w:pos="-284"/>
          <w:tab w:val="left" w:pos="142"/>
        </w:tabs>
        <w:spacing w:after="0" w:line="240" w:lineRule="auto"/>
        <w:ind w:left="0"/>
        <w:jc w:val="both"/>
        <w:rPr>
          <w:rFonts w:ascii="Verdana" w:hAnsi="Verdana" w:cs="Arial"/>
          <w:sz w:val="20"/>
          <w:szCs w:val="20"/>
        </w:rPr>
      </w:pPr>
      <w:r w:rsidRPr="00F95DB0">
        <w:rPr>
          <w:rFonts w:ascii="Verdana" w:hAnsi="Verdana" w:cs="Arial"/>
          <w:b/>
          <w:sz w:val="20"/>
          <w:szCs w:val="20"/>
          <w:u w:val="single"/>
        </w:rPr>
        <w:t>PARÁGRAFO SEGUNDO.- PROCEDIMIENTO EN CASO DE INCONFORMIDAD DEL SUPERVISOR CON RELACIÓN A LA EJECUCIÓN DEL CONTRATO</w:t>
      </w:r>
      <w:r w:rsidRPr="00F95DB0">
        <w:rPr>
          <w:rFonts w:ascii="Verdana" w:hAnsi="Verdana" w:cs="Arial"/>
          <w:b/>
          <w:sz w:val="20"/>
          <w:szCs w:val="20"/>
        </w:rPr>
        <w:t>:</w:t>
      </w:r>
      <w:r w:rsidRPr="00F95DB0">
        <w:rPr>
          <w:rFonts w:ascii="Verdana" w:hAnsi="Verdana" w:cs="Arial"/>
          <w:sz w:val="20"/>
          <w:szCs w:val="20"/>
        </w:rPr>
        <w:t xml:space="preserve"> De conformidad con lo dispuesto en el Manual de Contratación del Ministerio de Defensa Nacional, cuando el Supervisor del contrato se encuentre en desacuerdo con la ejecución y desarrollo de las obligaciones pactadas en el contrato, o con la forma de los actos, documentos o circunstancias examinadas, deberá sin excepción formular todos sus reparos por escrito ante la Dirección Administrativa del Ministerio de Defensa Nacional, con el cumplimiento de los siguientes requisitos:</w:t>
      </w:r>
    </w:p>
    <w:p w14:paraId="64DA911F" w14:textId="77777777" w:rsidR="0055230A" w:rsidRPr="00F95DB0" w:rsidRDefault="0055230A" w:rsidP="00D54FFB">
      <w:pPr>
        <w:pStyle w:val="Prrafodelista"/>
        <w:numPr>
          <w:ilvl w:val="0"/>
          <w:numId w:val="12"/>
        </w:numPr>
        <w:tabs>
          <w:tab w:val="left" w:pos="284"/>
        </w:tabs>
        <w:spacing w:after="0" w:line="240" w:lineRule="auto"/>
        <w:ind w:left="284" w:hanging="284"/>
        <w:jc w:val="both"/>
        <w:rPr>
          <w:rFonts w:ascii="Verdana" w:hAnsi="Verdana" w:cs="Arial"/>
          <w:sz w:val="20"/>
          <w:szCs w:val="20"/>
        </w:rPr>
      </w:pPr>
      <w:r w:rsidRPr="00F95DB0">
        <w:rPr>
          <w:rFonts w:ascii="Verdana" w:hAnsi="Verdana" w:cs="Arial"/>
          <w:sz w:val="20"/>
          <w:szCs w:val="20"/>
        </w:rPr>
        <w:t>Los reparos a la ejecución contractual deben ser motivados con razonamientos fundados en hechos, circunstancias y normas en las que se apoye el criterio sustentado y deben comprender todas las observaciones y objeciones correspondientes.</w:t>
      </w:r>
    </w:p>
    <w:p w14:paraId="2FFE4547" w14:textId="77777777" w:rsidR="0055230A" w:rsidRPr="00F95DB0" w:rsidRDefault="0055230A" w:rsidP="00D54FFB">
      <w:pPr>
        <w:pStyle w:val="Prrafodelista"/>
        <w:tabs>
          <w:tab w:val="left" w:pos="284"/>
        </w:tabs>
        <w:spacing w:after="0" w:line="240" w:lineRule="auto"/>
        <w:ind w:left="284" w:hanging="284"/>
        <w:jc w:val="both"/>
        <w:rPr>
          <w:rFonts w:ascii="Verdana" w:hAnsi="Verdana" w:cs="Arial"/>
          <w:sz w:val="20"/>
          <w:szCs w:val="20"/>
        </w:rPr>
      </w:pPr>
    </w:p>
    <w:p w14:paraId="48B487AA" w14:textId="77777777" w:rsidR="0055230A" w:rsidRPr="00F95DB0" w:rsidRDefault="0055230A" w:rsidP="00D54FFB">
      <w:pPr>
        <w:pStyle w:val="Prrafodelista"/>
        <w:numPr>
          <w:ilvl w:val="0"/>
          <w:numId w:val="12"/>
        </w:numPr>
        <w:tabs>
          <w:tab w:val="left" w:pos="284"/>
        </w:tabs>
        <w:spacing w:after="0" w:line="240" w:lineRule="auto"/>
        <w:ind w:left="284" w:hanging="284"/>
        <w:jc w:val="both"/>
        <w:rPr>
          <w:rFonts w:ascii="Verdana" w:hAnsi="Verdana" w:cs="Arial"/>
          <w:sz w:val="20"/>
          <w:szCs w:val="20"/>
        </w:rPr>
      </w:pPr>
      <w:r w:rsidRPr="00F95DB0">
        <w:rPr>
          <w:rFonts w:ascii="Verdana" w:hAnsi="Verdana" w:cs="Arial"/>
          <w:sz w:val="20"/>
          <w:szCs w:val="20"/>
        </w:rPr>
        <w:t>El Supervisor deberá reportar los resultados más relevantes de su actuación y recomendará al competente contractual las actuaciones que considere más convenientes u oportunas para la normal ejecución del contrato.</w:t>
      </w:r>
    </w:p>
    <w:p w14:paraId="50C55A8D" w14:textId="77777777" w:rsidR="0055230A" w:rsidRPr="00F95DB0" w:rsidRDefault="0055230A" w:rsidP="00D54FFB">
      <w:pPr>
        <w:pStyle w:val="Prrafodelista"/>
        <w:tabs>
          <w:tab w:val="left" w:pos="284"/>
        </w:tabs>
        <w:spacing w:after="0" w:line="240" w:lineRule="auto"/>
        <w:ind w:left="284" w:hanging="284"/>
        <w:rPr>
          <w:rFonts w:ascii="Verdana" w:hAnsi="Verdana" w:cs="Arial"/>
          <w:sz w:val="20"/>
          <w:szCs w:val="20"/>
        </w:rPr>
      </w:pPr>
    </w:p>
    <w:p w14:paraId="3E2FAC3D" w14:textId="77777777" w:rsidR="0055230A" w:rsidRPr="00F95DB0" w:rsidRDefault="0055230A" w:rsidP="00D54FFB">
      <w:pPr>
        <w:pStyle w:val="Prrafodelista"/>
        <w:numPr>
          <w:ilvl w:val="0"/>
          <w:numId w:val="12"/>
        </w:numPr>
        <w:tabs>
          <w:tab w:val="left" w:pos="284"/>
        </w:tabs>
        <w:spacing w:after="0" w:line="240" w:lineRule="auto"/>
        <w:ind w:left="284" w:hanging="284"/>
        <w:jc w:val="both"/>
        <w:rPr>
          <w:rFonts w:ascii="Verdana" w:hAnsi="Verdana" w:cs="Arial"/>
          <w:sz w:val="20"/>
          <w:szCs w:val="20"/>
        </w:rPr>
      </w:pPr>
      <w:r w:rsidRPr="00F95DB0">
        <w:rPr>
          <w:rFonts w:ascii="Verdana" w:hAnsi="Verdana" w:cs="Arial"/>
          <w:sz w:val="20"/>
          <w:szCs w:val="20"/>
        </w:rPr>
        <w:t>En caso de apreciar el supervisor graves irregularidades en la ejecución del contrato que amenace su paralización, es obligación del Supervisor informar por escrito dentro de los cinco (5) días hábiles siguientes a la ocurrencia de los hechos al competente contractual, y al Director de la Dependencia para la cual se ha contratado el servicio, con los mismos requisitos dispuestos en los numerales anteriores.</w:t>
      </w:r>
    </w:p>
    <w:p w14:paraId="45EF71E8" w14:textId="77777777" w:rsidR="0055230A" w:rsidRPr="00F95DB0" w:rsidRDefault="0055230A" w:rsidP="00D54FFB">
      <w:pPr>
        <w:pStyle w:val="Prrafodelista"/>
        <w:spacing w:after="0" w:line="240" w:lineRule="auto"/>
        <w:rPr>
          <w:rFonts w:ascii="Verdana" w:hAnsi="Verdana" w:cs="Arial"/>
          <w:sz w:val="20"/>
          <w:szCs w:val="20"/>
        </w:rPr>
      </w:pPr>
    </w:p>
    <w:p w14:paraId="0DF1B1A4" w14:textId="77777777" w:rsidR="0055230A" w:rsidRPr="00F95DB0" w:rsidRDefault="0055230A" w:rsidP="00D54FFB">
      <w:pPr>
        <w:tabs>
          <w:tab w:val="left" w:pos="-284"/>
          <w:tab w:val="left" w:pos="142"/>
          <w:tab w:val="left" w:pos="840"/>
        </w:tabs>
        <w:jc w:val="both"/>
        <w:rPr>
          <w:rFonts w:ascii="Verdana" w:hAnsi="Verdana" w:cs="Arial"/>
          <w:sz w:val="20"/>
          <w:szCs w:val="20"/>
        </w:rPr>
      </w:pPr>
      <w:r w:rsidRPr="00F95DB0">
        <w:rPr>
          <w:rFonts w:ascii="Verdana" w:hAnsi="Verdana" w:cs="Arial"/>
          <w:b/>
          <w:sz w:val="20"/>
          <w:szCs w:val="20"/>
          <w:u w:val="single"/>
        </w:rPr>
        <w:t xml:space="preserve">PARÁGRAFO </w:t>
      </w:r>
      <w:proofErr w:type="gramStart"/>
      <w:r w:rsidRPr="00F95DB0">
        <w:rPr>
          <w:rFonts w:ascii="Verdana" w:hAnsi="Verdana" w:cs="Arial"/>
          <w:b/>
          <w:sz w:val="20"/>
          <w:szCs w:val="20"/>
          <w:u w:val="single"/>
        </w:rPr>
        <w:t>TERCERO.-</w:t>
      </w:r>
      <w:proofErr w:type="gramEnd"/>
      <w:r w:rsidRPr="00F95DB0">
        <w:rPr>
          <w:rFonts w:ascii="Verdana" w:hAnsi="Verdana" w:cs="Arial"/>
          <w:b/>
          <w:sz w:val="20"/>
          <w:szCs w:val="20"/>
          <w:u w:val="single"/>
        </w:rPr>
        <w:t xml:space="preserve"> LIMITACIÓN DEL SUPERVISOR</w:t>
      </w:r>
      <w:r w:rsidRPr="00F95DB0">
        <w:rPr>
          <w:rFonts w:ascii="Verdana" w:hAnsi="Verdana" w:cs="Arial"/>
          <w:b/>
          <w:sz w:val="20"/>
          <w:szCs w:val="20"/>
        </w:rPr>
        <w:t xml:space="preserve">: </w:t>
      </w:r>
      <w:r w:rsidRPr="00F95DB0">
        <w:rPr>
          <w:rFonts w:ascii="Verdana" w:hAnsi="Verdana" w:cs="Arial"/>
          <w:sz w:val="20"/>
          <w:szCs w:val="20"/>
        </w:rPr>
        <w:t>El Supervisor no estará facultado, en ningún momento, para adoptar decisiones que impliquen la modificación de los términos y condiciones previstos en el presente contrato, las cuales únicamente podrán ser adoptadas por los representantes legales de las partes, mediante la suscripción de modificaciones al contrato principal.</w:t>
      </w:r>
    </w:p>
    <w:p w14:paraId="0C38AAB0" w14:textId="77777777" w:rsidR="0055230A" w:rsidRPr="00F95DB0" w:rsidRDefault="0055230A" w:rsidP="00D54FFB">
      <w:pPr>
        <w:tabs>
          <w:tab w:val="left" w:pos="-284"/>
          <w:tab w:val="left" w:pos="142"/>
        </w:tabs>
        <w:jc w:val="both"/>
        <w:rPr>
          <w:rFonts w:ascii="Verdana" w:hAnsi="Verdana" w:cs="Arial"/>
          <w:b/>
          <w:sz w:val="20"/>
          <w:szCs w:val="20"/>
          <w:u w:val="single"/>
        </w:rPr>
      </w:pPr>
    </w:p>
    <w:p w14:paraId="74F8C7B3" w14:textId="30FDA89D" w:rsidR="0055230A" w:rsidRPr="00F95DB0" w:rsidRDefault="0055230A" w:rsidP="00D54FFB">
      <w:pPr>
        <w:pStyle w:val="Textoindependiente"/>
        <w:tabs>
          <w:tab w:val="left" w:pos="-284"/>
          <w:tab w:val="left" w:pos="284"/>
        </w:tabs>
        <w:rPr>
          <w:rFonts w:ascii="Verdana" w:hAnsi="Verdana" w:cs="Arial"/>
          <w:sz w:val="20"/>
        </w:rPr>
      </w:pPr>
      <w:r w:rsidRPr="00F95DB0">
        <w:rPr>
          <w:rFonts w:ascii="Verdana" w:hAnsi="Verdana" w:cs="Arial"/>
          <w:b/>
          <w:sz w:val="20"/>
          <w:u w:val="single"/>
        </w:rPr>
        <w:t xml:space="preserve">CLÁUSULA DÉCIMA OCTAVA.- </w:t>
      </w:r>
      <w:r w:rsidRPr="00F95DB0">
        <w:rPr>
          <w:rFonts w:ascii="Verdana" w:hAnsi="Verdana" w:cs="Arial"/>
          <w:b/>
          <w:bCs/>
          <w:sz w:val="20"/>
          <w:u w:val="single"/>
        </w:rPr>
        <w:t>SANCIONES EN MATERIA DE ACTUACIONES CONTRACTUALES:</w:t>
      </w:r>
      <w:r w:rsidRPr="00F95DB0">
        <w:rPr>
          <w:rFonts w:ascii="Verdana" w:hAnsi="Verdana" w:cs="Arial"/>
          <w:b/>
          <w:sz w:val="20"/>
        </w:rPr>
        <w:t xml:space="preserve"> </w:t>
      </w:r>
      <w:r w:rsidRPr="00F95DB0">
        <w:rPr>
          <w:rFonts w:ascii="Verdana" w:hAnsi="Verdana" w:cs="Arial"/>
          <w:sz w:val="20"/>
        </w:rPr>
        <w:t xml:space="preserve">Una vez surtido el procedimiento a que alude el artículo 86 de la Ley 1474 de 2011, o la norma que lo sustituya o modifique, el </w:t>
      </w:r>
      <w:r w:rsidRPr="00F95DB0">
        <w:rPr>
          <w:rFonts w:ascii="Verdana" w:hAnsi="Verdana" w:cs="Arial"/>
          <w:b/>
          <w:bCs/>
          <w:sz w:val="20"/>
        </w:rPr>
        <w:t>MINISTERIO</w:t>
      </w:r>
      <w:r w:rsidRPr="00F95DB0">
        <w:rPr>
          <w:rFonts w:ascii="Verdana" w:hAnsi="Verdana" w:cs="Arial"/>
          <w:sz w:val="20"/>
        </w:rPr>
        <w:t xml:space="preserve"> podrá declarar el incumplimiento, y, en consecuencia, imponer las siguientes sanciones: </w:t>
      </w:r>
      <w:r w:rsidRPr="00F95DB0">
        <w:rPr>
          <w:rFonts w:ascii="Verdana" w:hAnsi="Verdana" w:cs="Arial"/>
          <w:b/>
          <w:sz w:val="20"/>
        </w:rPr>
        <w:t>a</w:t>
      </w:r>
      <w:r w:rsidRPr="00F95DB0">
        <w:rPr>
          <w:rFonts w:ascii="Verdana" w:hAnsi="Verdana" w:cs="Arial"/>
          <w:sz w:val="20"/>
        </w:rPr>
        <w:t xml:space="preserve">. </w:t>
      </w:r>
      <w:r w:rsidRPr="00F95DB0">
        <w:rPr>
          <w:rFonts w:ascii="Verdana" w:hAnsi="Verdana" w:cs="Arial"/>
          <w:b/>
          <w:bCs/>
          <w:sz w:val="20"/>
        </w:rPr>
        <w:t>MULTAS.-</w:t>
      </w:r>
      <w:r w:rsidRPr="00F95DB0">
        <w:rPr>
          <w:rFonts w:ascii="Verdana" w:hAnsi="Verdana" w:cs="Arial"/>
          <w:sz w:val="20"/>
        </w:rPr>
        <w:t xml:space="preserve"> En caso de incumplimiento, el </w:t>
      </w:r>
      <w:r w:rsidRPr="00F95DB0">
        <w:rPr>
          <w:rFonts w:ascii="Verdana" w:hAnsi="Verdana" w:cs="Arial"/>
          <w:b/>
          <w:bCs/>
          <w:sz w:val="20"/>
        </w:rPr>
        <w:t>MINISTERIO</w:t>
      </w:r>
      <w:r w:rsidRPr="00F95DB0">
        <w:rPr>
          <w:rFonts w:ascii="Verdana" w:hAnsi="Verdana" w:cs="Arial"/>
          <w:sz w:val="20"/>
        </w:rPr>
        <w:t xml:space="preserve"> con el objeto de conminar al </w:t>
      </w:r>
      <w:r w:rsidRPr="00F95DB0">
        <w:rPr>
          <w:rFonts w:ascii="Verdana" w:hAnsi="Verdana" w:cs="Arial"/>
          <w:b/>
          <w:sz w:val="20"/>
        </w:rPr>
        <w:t xml:space="preserve">CONTRATISTA </w:t>
      </w:r>
      <w:r w:rsidRPr="00F95DB0">
        <w:rPr>
          <w:rFonts w:ascii="Verdana" w:hAnsi="Verdana" w:cs="Arial"/>
          <w:sz w:val="20"/>
        </w:rPr>
        <w:t xml:space="preserve">a cumplir con sus obligaciones, mediante acto administrativo motivado, le impondrá multas cuyo valor corresponderá al 0.5% del valor del contrato por cada día de retardo, sin que el total de estas multas sobrepase el 20% del valor total del contrato. </w:t>
      </w:r>
      <w:r w:rsidRPr="00F95DB0">
        <w:rPr>
          <w:rFonts w:ascii="Verdana" w:hAnsi="Verdana" w:cs="Arial"/>
          <w:b/>
          <w:sz w:val="20"/>
        </w:rPr>
        <w:t>b</w:t>
      </w:r>
      <w:r w:rsidRPr="00F95DB0">
        <w:rPr>
          <w:rFonts w:ascii="Verdana" w:hAnsi="Verdana" w:cs="Arial"/>
          <w:sz w:val="20"/>
        </w:rPr>
        <w:t xml:space="preserve">. </w:t>
      </w:r>
      <w:r w:rsidRPr="00F95DB0">
        <w:rPr>
          <w:rFonts w:ascii="Verdana" w:hAnsi="Verdana" w:cs="Arial"/>
          <w:b/>
          <w:bCs/>
          <w:sz w:val="20"/>
        </w:rPr>
        <w:t>MULTA POR EL INCUMPLIMIENTO EN LA CONSTITUCIÓN DE LAS GARANTÍAS O REQUISITOS DE EJECUCIÓN A CARGO DEL CONTRATISTA</w:t>
      </w:r>
      <w:r w:rsidRPr="00F95DB0">
        <w:rPr>
          <w:rFonts w:ascii="Verdana" w:hAnsi="Verdana" w:cs="Arial"/>
          <w:sz w:val="20"/>
        </w:rPr>
        <w:t xml:space="preserve">: En caso de incumplimiento por parte del </w:t>
      </w:r>
      <w:r w:rsidRPr="00F95DB0">
        <w:rPr>
          <w:rFonts w:ascii="Verdana" w:hAnsi="Verdana" w:cs="Arial"/>
          <w:b/>
          <w:sz w:val="20"/>
        </w:rPr>
        <w:t xml:space="preserve">CONTRATISTA </w:t>
      </w:r>
      <w:r w:rsidRPr="00F95DB0">
        <w:rPr>
          <w:rFonts w:ascii="Verdana" w:hAnsi="Verdana" w:cs="Arial"/>
          <w:sz w:val="20"/>
        </w:rPr>
        <w:t>en (i) la constitución de las garantías o las  modificaciones que se deban efectuar a las mismas, o, (</w:t>
      </w:r>
      <w:proofErr w:type="spellStart"/>
      <w:r w:rsidRPr="00F95DB0">
        <w:rPr>
          <w:rFonts w:ascii="Verdana" w:hAnsi="Verdana" w:cs="Arial"/>
          <w:sz w:val="20"/>
        </w:rPr>
        <w:t>ii</w:t>
      </w:r>
      <w:proofErr w:type="spellEnd"/>
      <w:r w:rsidRPr="00F95DB0">
        <w:rPr>
          <w:rFonts w:ascii="Verdana" w:hAnsi="Verdana" w:cs="Arial"/>
          <w:sz w:val="20"/>
        </w:rPr>
        <w:t xml:space="preserve">) los requisitos de ejecución a su cargo, el </w:t>
      </w:r>
      <w:r w:rsidRPr="00F95DB0">
        <w:rPr>
          <w:rFonts w:ascii="Verdana" w:hAnsi="Verdana" w:cs="Arial"/>
          <w:b/>
          <w:bCs/>
          <w:sz w:val="20"/>
        </w:rPr>
        <w:t>MINISTERIO</w:t>
      </w:r>
      <w:r w:rsidRPr="00F95DB0">
        <w:rPr>
          <w:rFonts w:ascii="Verdana" w:hAnsi="Verdana" w:cs="Arial"/>
          <w:sz w:val="20"/>
        </w:rPr>
        <w:t xml:space="preserve"> con el objeto de conminar al </w:t>
      </w:r>
      <w:r w:rsidRPr="00F95DB0">
        <w:rPr>
          <w:rFonts w:ascii="Verdana" w:hAnsi="Verdana" w:cs="Arial"/>
          <w:b/>
          <w:sz w:val="20"/>
        </w:rPr>
        <w:t xml:space="preserve">CONTRATISTA </w:t>
      </w:r>
      <w:r w:rsidRPr="00F95DB0">
        <w:rPr>
          <w:rFonts w:ascii="Verdana" w:hAnsi="Verdana" w:cs="Arial"/>
          <w:sz w:val="20"/>
        </w:rPr>
        <w:t xml:space="preserve">a cumplir con estas obligaciones, mediante acto administrativo motivado,  le impondrá multas, cuyo valor corresponderá al  1% del valor del contrato por cada día de retardo, sin que el total de estas multas sobre pase el 10% del valor total del contrato. </w:t>
      </w:r>
      <w:r w:rsidRPr="00F95DB0">
        <w:rPr>
          <w:rFonts w:ascii="Verdana" w:hAnsi="Verdana" w:cs="Arial"/>
          <w:b/>
          <w:bCs/>
          <w:sz w:val="20"/>
        </w:rPr>
        <w:t>c. CLÁUSULA PENAL PECUNIARIA</w:t>
      </w:r>
      <w:r w:rsidRPr="00F95DB0">
        <w:rPr>
          <w:rFonts w:ascii="Verdana" w:hAnsi="Verdana" w:cs="Arial"/>
          <w:b/>
          <w:sz w:val="20"/>
        </w:rPr>
        <w:t>.-</w:t>
      </w:r>
      <w:r w:rsidRPr="00F95DB0">
        <w:rPr>
          <w:rFonts w:ascii="Verdana" w:hAnsi="Verdana" w:cs="Arial"/>
          <w:sz w:val="20"/>
        </w:rPr>
        <w:t xml:space="preserve"> En el evento de declararse la caducidad del contrato o su </w:t>
      </w:r>
      <w:r w:rsidRPr="00F95DB0">
        <w:rPr>
          <w:rFonts w:ascii="Verdana" w:hAnsi="Verdana" w:cs="Arial"/>
          <w:sz w:val="20"/>
        </w:rPr>
        <w:lastRenderedPageBreak/>
        <w:t xml:space="preserve">incumplimiento definitivo, </w:t>
      </w:r>
      <w:r w:rsidR="00872126">
        <w:rPr>
          <w:rFonts w:ascii="Verdana" w:hAnsi="Verdana" w:cs="Arial"/>
          <w:sz w:val="20"/>
        </w:rPr>
        <w:t xml:space="preserve">cumplimiento tardío o defectuoso </w:t>
      </w:r>
      <w:r w:rsidRPr="00F95DB0">
        <w:rPr>
          <w:rFonts w:ascii="Verdana" w:hAnsi="Verdana" w:cs="Arial"/>
          <w:sz w:val="20"/>
        </w:rPr>
        <w:t xml:space="preserve">el MINISTERIO, mediante acto administrativo motivado, le impondrá al </w:t>
      </w:r>
      <w:r w:rsidRPr="00F95DB0">
        <w:rPr>
          <w:rFonts w:ascii="Verdana" w:hAnsi="Verdana" w:cs="Arial"/>
          <w:b/>
          <w:bCs/>
          <w:sz w:val="20"/>
        </w:rPr>
        <w:t>CONTRATISTA,</w:t>
      </w:r>
      <w:r w:rsidRPr="00F95DB0">
        <w:rPr>
          <w:rFonts w:ascii="Verdana" w:hAnsi="Verdana" w:cs="Arial"/>
          <w:sz w:val="20"/>
        </w:rPr>
        <w:t xml:space="preserve"> a título de pena pecuniaria y como estimación anticipada de perjuicios, la obligación de pagarle una suma equivalente al veinte por ciento (20%) del valor del contrato, en tratándose  de un incumplimiento total, o proporcionalmente de acuerdo a la magnitud del incumplimiento. El</w:t>
      </w:r>
      <w:r w:rsidRPr="00F95DB0">
        <w:rPr>
          <w:rFonts w:ascii="Verdana" w:hAnsi="Verdana" w:cs="Arial"/>
          <w:b/>
          <w:bCs/>
          <w:sz w:val="20"/>
        </w:rPr>
        <w:t xml:space="preserve"> MINISTERIO</w:t>
      </w:r>
      <w:r w:rsidRPr="00F95DB0">
        <w:rPr>
          <w:rFonts w:ascii="Verdana" w:hAnsi="Verdana" w:cs="Arial"/>
          <w:sz w:val="20"/>
        </w:rPr>
        <w:t xml:space="preserve"> se reserva el derecho a reclamar, por cualquiera de los medios previstos por la Ley, los perjuicios adicionales que haya sufrido y que no se encuentren cubiertos por el monto de la cláusula penal pecuniaria cuyo pago se le imponga al </w:t>
      </w:r>
      <w:r w:rsidRPr="00F95DB0">
        <w:rPr>
          <w:rFonts w:ascii="Verdana" w:hAnsi="Verdana" w:cs="Arial"/>
          <w:b/>
          <w:sz w:val="20"/>
        </w:rPr>
        <w:t xml:space="preserve">CONTRATISTA. </w:t>
      </w:r>
      <w:r w:rsidRPr="00F95DB0">
        <w:rPr>
          <w:rFonts w:ascii="Verdana" w:hAnsi="Verdana" w:cs="Arial"/>
          <w:sz w:val="20"/>
        </w:rPr>
        <w:t xml:space="preserve"> El pago de la pena no extingue la obligación principal a cargo del </w:t>
      </w:r>
      <w:r w:rsidRPr="00F95DB0">
        <w:rPr>
          <w:rFonts w:ascii="Verdana" w:hAnsi="Verdana" w:cs="Arial"/>
          <w:b/>
          <w:sz w:val="20"/>
        </w:rPr>
        <w:t xml:space="preserve">CONTRATISTA. </w:t>
      </w:r>
    </w:p>
    <w:p w14:paraId="07120CDA" w14:textId="77777777" w:rsidR="0055230A" w:rsidRPr="00F95DB0" w:rsidRDefault="0055230A" w:rsidP="00D54FFB">
      <w:pPr>
        <w:tabs>
          <w:tab w:val="left" w:pos="-284"/>
          <w:tab w:val="left" w:pos="284"/>
        </w:tabs>
        <w:overflowPunct w:val="0"/>
        <w:autoSpaceDE w:val="0"/>
        <w:autoSpaceDN w:val="0"/>
        <w:adjustRightInd w:val="0"/>
        <w:jc w:val="both"/>
        <w:textAlignment w:val="baseline"/>
        <w:rPr>
          <w:rFonts w:ascii="Verdana" w:hAnsi="Verdana" w:cs="Arial"/>
          <w:sz w:val="20"/>
          <w:szCs w:val="20"/>
        </w:rPr>
      </w:pPr>
    </w:p>
    <w:p w14:paraId="5A83AD2F" w14:textId="77777777" w:rsidR="0055230A" w:rsidRPr="00F95DB0" w:rsidRDefault="0055230A" w:rsidP="00D54FFB">
      <w:pPr>
        <w:pStyle w:val="Textoindependiente"/>
        <w:tabs>
          <w:tab w:val="left" w:pos="-284"/>
        </w:tabs>
        <w:rPr>
          <w:rFonts w:ascii="Verdana" w:hAnsi="Verdana" w:cs="Arial"/>
          <w:sz w:val="20"/>
          <w:lang w:val="es-CO"/>
        </w:rPr>
      </w:pPr>
      <w:r w:rsidRPr="00F95DB0">
        <w:rPr>
          <w:rFonts w:ascii="Verdana" w:hAnsi="Verdana" w:cs="Arial"/>
          <w:b/>
          <w:bCs/>
          <w:sz w:val="20"/>
          <w:u w:val="single"/>
        </w:rPr>
        <w:t>PARÁGRAFO PRIMERO.- LEGALIDAD DE LA SANCIÓN</w:t>
      </w:r>
      <w:r w:rsidRPr="00F95DB0">
        <w:rPr>
          <w:rFonts w:ascii="Verdana" w:hAnsi="Verdana" w:cs="Arial"/>
          <w:b/>
          <w:bCs/>
          <w:sz w:val="20"/>
        </w:rPr>
        <w:t xml:space="preserve">: </w:t>
      </w:r>
      <w:r w:rsidRPr="00F95DB0">
        <w:rPr>
          <w:rFonts w:ascii="Verdana" w:hAnsi="Verdana" w:cs="Arial"/>
          <w:sz w:val="20"/>
        </w:rPr>
        <w:t xml:space="preserve">Las sanciones pactadas en el presente contrato, se pactan e imponen con fundamento en el principio de autonomía de la voluntad previsto en el artículo 40 de la Ley 80 de 1993, en respeto al debido proceso que trata el artículo 17 de la Ley 1150 de 2007, y de conformidad con el procedimiento establecido en el artículo 86 de la Ley 1474 de 2011 y </w:t>
      </w:r>
      <w:r w:rsidRPr="00F95DB0">
        <w:rPr>
          <w:rFonts w:ascii="Verdana" w:hAnsi="Verdana" w:cs="Arial"/>
          <w:sz w:val="20"/>
          <w:lang w:val="es-CO"/>
        </w:rPr>
        <w:t xml:space="preserve"> en los aspectos allí no contemplados se acudirá a lo señalado en el artículo 47 y subsiguientes de la Ley 1437 de 2011 (Código de Procedimiento Administrativo y de lo Contencioso Administrativo).</w:t>
      </w:r>
    </w:p>
    <w:p w14:paraId="40E4A59A" w14:textId="77777777" w:rsidR="0055230A" w:rsidRPr="00F95DB0" w:rsidRDefault="0055230A" w:rsidP="00D54FFB">
      <w:pPr>
        <w:pStyle w:val="Textoindependiente"/>
        <w:tabs>
          <w:tab w:val="left" w:pos="-284"/>
          <w:tab w:val="left" w:pos="142"/>
        </w:tabs>
        <w:rPr>
          <w:rFonts w:ascii="Verdana" w:hAnsi="Verdana" w:cs="Arial"/>
          <w:sz w:val="20"/>
        </w:rPr>
      </w:pPr>
      <w:r w:rsidRPr="00F95DB0">
        <w:rPr>
          <w:rFonts w:ascii="Verdana" w:hAnsi="Verdana" w:cs="Arial"/>
          <w:b/>
          <w:bCs/>
          <w:sz w:val="20"/>
          <w:u w:val="single"/>
        </w:rPr>
        <w:t>PARÁGRAFO SEGUNDO.- PUBLICIDAD DE LA SANCIÓN</w:t>
      </w:r>
      <w:r w:rsidRPr="00F95DB0">
        <w:rPr>
          <w:rFonts w:ascii="Verdana" w:hAnsi="Verdana" w:cs="Arial"/>
          <w:b/>
          <w:bCs/>
          <w:sz w:val="20"/>
        </w:rPr>
        <w:t xml:space="preserve">: </w:t>
      </w:r>
      <w:r w:rsidRPr="00F95DB0">
        <w:rPr>
          <w:rFonts w:ascii="Verdana" w:hAnsi="Verdana" w:cs="Arial"/>
          <w:sz w:val="20"/>
        </w:rPr>
        <w:t xml:space="preserve">Una vez en firme la sanción, </w:t>
      </w:r>
      <w:r w:rsidRPr="00F95DB0">
        <w:rPr>
          <w:rFonts w:ascii="Verdana" w:hAnsi="Verdana" w:cs="Arial"/>
          <w:b/>
          <w:sz w:val="20"/>
        </w:rPr>
        <w:t xml:space="preserve">EL MINISTERIO </w:t>
      </w:r>
      <w:r w:rsidRPr="00F95DB0">
        <w:rPr>
          <w:rFonts w:ascii="Verdana" w:hAnsi="Verdana" w:cs="Arial"/>
          <w:sz w:val="20"/>
        </w:rPr>
        <w:t>procederá a publicar la parte resolutiva del acto que la declara en el SECOP II y a comunicarla a la Cámara de Comercio en que se encuentre inscrito el Contratista. También se comunicarán a la Procuraduría General de la Nación. Las anteriores publicaciones se harán de conformidad con lo previsto en el artículo 31 de la Ley 80 de 1993, modificado por el artículo 218 del Decreto Ley 0019 de 2012. </w:t>
      </w:r>
    </w:p>
    <w:p w14:paraId="1EB1DC77" w14:textId="77777777" w:rsidR="0055230A" w:rsidRPr="00F95DB0" w:rsidRDefault="0055230A" w:rsidP="00D54FFB">
      <w:pPr>
        <w:pStyle w:val="Textoindependiente"/>
        <w:tabs>
          <w:tab w:val="left" w:pos="-284"/>
          <w:tab w:val="left" w:pos="142"/>
        </w:tabs>
        <w:rPr>
          <w:rFonts w:ascii="Verdana" w:hAnsi="Verdana" w:cs="Arial"/>
          <w:sz w:val="20"/>
        </w:rPr>
      </w:pPr>
    </w:p>
    <w:p w14:paraId="28637AB4" w14:textId="77777777" w:rsidR="0055230A" w:rsidRPr="00F95DB0" w:rsidRDefault="0055230A" w:rsidP="00D54FFB">
      <w:pPr>
        <w:pStyle w:val="Textoindependiente"/>
        <w:tabs>
          <w:tab w:val="left" w:pos="-284"/>
          <w:tab w:val="left" w:pos="284"/>
        </w:tabs>
        <w:rPr>
          <w:rFonts w:ascii="Verdana" w:hAnsi="Verdana" w:cs="Arial"/>
          <w:sz w:val="20"/>
          <w:lang w:val="es-CO"/>
        </w:rPr>
      </w:pPr>
      <w:r w:rsidRPr="00F95DB0">
        <w:rPr>
          <w:rFonts w:ascii="Verdana" w:hAnsi="Verdana" w:cs="Arial"/>
          <w:b/>
          <w:bCs/>
          <w:sz w:val="20"/>
          <w:u w:val="single"/>
        </w:rPr>
        <w:t>PARÁGRAFO TERCERO.- APLICACIÓN DEL VALOR DE LAS SANCIONES PECUNIARIAS</w:t>
      </w:r>
      <w:r w:rsidRPr="00F95DB0">
        <w:rPr>
          <w:rFonts w:ascii="Verdana" w:hAnsi="Verdana" w:cs="Arial"/>
          <w:b/>
          <w:sz w:val="20"/>
        </w:rPr>
        <w:t xml:space="preserve">: </w:t>
      </w:r>
      <w:r w:rsidRPr="00F95DB0">
        <w:rPr>
          <w:rFonts w:ascii="Verdana" w:hAnsi="Verdana" w:cs="Arial"/>
          <w:bCs/>
          <w:sz w:val="20"/>
          <w:lang w:val="es-CO"/>
        </w:rPr>
        <w:t xml:space="preserve">Una vez se termine la audiencia en la que se impone la sanción,  a través de resolución motivada que se entenderá notificada y ejecutoriada en dicho acto público, el </w:t>
      </w:r>
      <w:r w:rsidRPr="00F95DB0">
        <w:rPr>
          <w:rFonts w:ascii="Verdana" w:hAnsi="Verdana" w:cs="Arial"/>
          <w:b/>
          <w:bCs/>
          <w:sz w:val="20"/>
          <w:lang w:val="es-CO"/>
        </w:rPr>
        <w:t xml:space="preserve">CONTRATISTA </w:t>
      </w:r>
      <w:r w:rsidRPr="00F95DB0">
        <w:rPr>
          <w:rFonts w:ascii="Verdana" w:hAnsi="Verdana" w:cs="Arial"/>
          <w:bCs/>
          <w:sz w:val="20"/>
          <w:lang w:val="es-CO"/>
        </w:rPr>
        <w:t xml:space="preserve">dispondrá de quince (15) días calendario para proceder de manera voluntaria a su pago. Las multas no serán reintegrables aún en el supuesto que el </w:t>
      </w:r>
      <w:r w:rsidRPr="00F95DB0">
        <w:rPr>
          <w:rFonts w:ascii="Verdana" w:hAnsi="Verdana" w:cs="Arial"/>
          <w:b/>
          <w:bCs/>
          <w:sz w:val="20"/>
          <w:lang w:val="es-CO"/>
        </w:rPr>
        <w:t>CONTRATISTA</w:t>
      </w:r>
      <w:r w:rsidRPr="00F95DB0">
        <w:rPr>
          <w:rFonts w:ascii="Verdana" w:hAnsi="Verdana" w:cs="Arial"/>
          <w:bCs/>
          <w:sz w:val="20"/>
          <w:lang w:val="es-CO"/>
        </w:rPr>
        <w:t xml:space="preserve"> dé posterior ejecución a la obligación incumplida. En caso de no pago voluntario y una vez en firme el respectivo acto administrativo, podrá ejecutarse la garantía contractual o tomarse del saldo a favor del </w:t>
      </w:r>
      <w:r w:rsidRPr="00F95DB0">
        <w:rPr>
          <w:rFonts w:ascii="Verdana" w:hAnsi="Verdana" w:cs="Arial"/>
          <w:b/>
          <w:bCs/>
          <w:sz w:val="20"/>
          <w:lang w:val="es-CO"/>
        </w:rPr>
        <w:t>CONTRATISTA</w:t>
      </w:r>
      <w:r w:rsidRPr="00F95DB0">
        <w:rPr>
          <w:rFonts w:ascii="Verdana" w:hAnsi="Verdana" w:cs="Arial"/>
          <w:bCs/>
          <w:sz w:val="20"/>
          <w:lang w:val="es-CO"/>
        </w:rPr>
        <w:t xml:space="preserve"> si lo hubiere. Si esto último no fuere posible, se cobrará por vía ejecutiva.</w:t>
      </w:r>
    </w:p>
    <w:p w14:paraId="0B670B15" w14:textId="77777777" w:rsidR="0055230A" w:rsidRPr="00F95DB0" w:rsidRDefault="0055230A" w:rsidP="00D54FFB">
      <w:pPr>
        <w:tabs>
          <w:tab w:val="left" w:pos="-284"/>
          <w:tab w:val="left" w:pos="142"/>
        </w:tabs>
        <w:jc w:val="both"/>
        <w:rPr>
          <w:rFonts w:ascii="Verdana" w:hAnsi="Verdana" w:cs="Arial"/>
          <w:b/>
          <w:sz w:val="20"/>
          <w:szCs w:val="20"/>
          <w:u w:val="single"/>
        </w:rPr>
      </w:pPr>
    </w:p>
    <w:p w14:paraId="0B20E73E" w14:textId="454E9BB4" w:rsidR="0055230A" w:rsidRPr="00F95DB0" w:rsidRDefault="0055230A" w:rsidP="00D54FFB">
      <w:pPr>
        <w:jc w:val="both"/>
        <w:rPr>
          <w:rFonts w:ascii="Verdana" w:hAnsi="Verdana" w:cs="Arial"/>
          <w:color w:val="000000"/>
          <w:sz w:val="20"/>
          <w:szCs w:val="20"/>
        </w:rPr>
      </w:pPr>
      <w:r w:rsidRPr="00F95DB0">
        <w:rPr>
          <w:rFonts w:ascii="Verdana" w:hAnsi="Verdana" w:cs="Arial"/>
          <w:b/>
          <w:sz w:val="20"/>
          <w:szCs w:val="20"/>
          <w:u w:val="single"/>
        </w:rPr>
        <w:t xml:space="preserve">CLÁUSULA DÉCIMA </w:t>
      </w:r>
      <w:proofErr w:type="gramStart"/>
      <w:r w:rsidRPr="00F95DB0">
        <w:rPr>
          <w:rFonts w:ascii="Verdana" w:hAnsi="Verdana" w:cs="Arial"/>
          <w:b/>
          <w:sz w:val="20"/>
          <w:szCs w:val="20"/>
          <w:u w:val="single"/>
        </w:rPr>
        <w:t>NOVENA.-</w:t>
      </w:r>
      <w:proofErr w:type="gramEnd"/>
      <w:r w:rsidRPr="00F95DB0">
        <w:rPr>
          <w:rFonts w:ascii="Verdana" w:hAnsi="Verdana" w:cs="Arial"/>
          <w:b/>
          <w:bCs/>
          <w:sz w:val="20"/>
          <w:szCs w:val="20"/>
          <w:u w:val="single"/>
        </w:rPr>
        <w:t xml:space="preserve"> DEBIDO PROCESO PARA SANCIONES </w:t>
      </w:r>
      <w:r w:rsidRPr="00F95DB0">
        <w:rPr>
          <w:rFonts w:ascii="Verdana" w:hAnsi="Verdana" w:cs="Arial"/>
          <w:b/>
          <w:bCs/>
          <w:sz w:val="20"/>
          <w:szCs w:val="20"/>
          <w:u w:val="single"/>
          <w:lang w:val="es-CO"/>
        </w:rPr>
        <w:t>EN MATERIA DE ACTUACIONES CONTRACTUALES</w:t>
      </w:r>
      <w:r w:rsidRPr="00F95DB0">
        <w:rPr>
          <w:rFonts w:ascii="Verdana" w:hAnsi="Verdana" w:cs="Arial"/>
          <w:b/>
          <w:bCs/>
          <w:sz w:val="20"/>
          <w:szCs w:val="20"/>
          <w:u w:val="single"/>
        </w:rPr>
        <w:t>:</w:t>
      </w:r>
      <w:r w:rsidRPr="00F95DB0">
        <w:rPr>
          <w:rFonts w:ascii="Verdana" w:hAnsi="Verdana" w:cs="Arial"/>
          <w:b/>
          <w:bCs/>
          <w:sz w:val="20"/>
          <w:szCs w:val="20"/>
        </w:rPr>
        <w:t xml:space="preserve"> </w:t>
      </w:r>
      <w:r w:rsidRPr="00F95DB0">
        <w:rPr>
          <w:rFonts w:ascii="Verdana" w:hAnsi="Verdana" w:cs="Arial"/>
          <w:color w:val="000000"/>
          <w:sz w:val="20"/>
          <w:szCs w:val="20"/>
          <w:lang w:val="es-CO"/>
        </w:rPr>
        <w:t xml:space="preserve">Durante la ejecución del contrato, </w:t>
      </w:r>
      <w:r w:rsidRPr="00F95DB0">
        <w:rPr>
          <w:rFonts w:ascii="Verdana" w:hAnsi="Verdana" w:cs="Arial"/>
          <w:b/>
          <w:bCs/>
          <w:color w:val="000000"/>
          <w:sz w:val="20"/>
          <w:szCs w:val="20"/>
          <w:lang w:val="es-CO"/>
        </w:rPr>
        <w:t xml:space="preserve">EL MINISTERIO </w:t>
      </w:r>
      <w:r w:rsidRPr="00F95DB0">
        <w:rPr>
          <w:rFonts w:ascii="Verdana" w:hAnsi="Verdana" w:cs="Arial"/>
          <w:color w:val="000000"/>
          <w:sz w:val="20"/>
          <w:szCs w:val="20"/>
          <w:lang w:val="es-CO"/>
        </w:rPr>
        <w:t xml:space="preserve">podrá hacer uso de las acciones sancionatorias previstas en el contrato, las cuales se adelantarán respetando el derecho al Debido Proceso consagrado en el artículo 29 de la Constitución Política. En desarrollo del procedimiento para la aplicación de multas, sanciones por retardo en la entrega, efectividad de la cláusula penal pecuniaria, declaración de caducidad, declaraciones de siniestro contractual, y en general para todas aquellas actuaciones que generen sanción con ocasión de la actividad contractual, será precepto rector para la Entidad el respeto y la garantía del Debido Proceso consagrado en la Carta Constitucional. Por tanto </w:t>
      </w:r>
      <w:r w:rsidRPr="00F95DB0">
        <w:rPr>
          <w:rFonts w:ascii="Verdana" w:hAnsi="Verdana" w:cs="Arial"/>
          <w:b/>
          <w:bCs/>
          <w:color w:val="000000"/>
          <w:sz w:val="20"/>
          <w:szCs w:val="20"/>
          <w:lang w:val="es-CO"/>
        </w:rPr>
        <w:t>El MINISTERIO,</w:t>
      </w:r>
      <w:r w:rsidRPr="00F95DB0">
        <w:rPr>
          <w:rFonts w:ascii="Verdana" w:hAnsi="Verdana" w:cs="Arial"/>
          <w:color w:val="000000"/>
          <w:sz w:val="20"/>
          <w:szCs w:val="20"/>
          <w:lang w:val="es-CO"/>
        </w:rPr>
        <w:t xml:space="preserve"> en el proceso sancionatorio aplicará el procedimiento señalado en el artículo 86 de la Ley 1474 de 2011 </w:t>
      </w:r>
      <w:r w:rsidRPr="00F95DB0">
        <w:rPr>
          <w:rFonts w:ascii="Verdana" w:hAnsi="Verdana" w:cs="Arial"/>
          <w:color w:val="000000"/>
          <w:sz w:val="20"/>
          <w:szCs w:val="20"/>
        </w:rPr>
        <w:t xml:space="preserve">y en los aspectos allí no contemplados se acudirá a lo señalado en el artículo 47 y </w:t>
      </w:r>
      <w:r w:rsidRPr="00F95DB0">
        <w:rPr>
          <w:rFonts w:ascii="Verdana" w:hAnsi="Verdana" w:cs="Arial"/>
          <w:color w:val="000000"/>
          <w:sz w:val="20"/>
          <w:szCs w:val="20"/>
        </w:rPr>
        <w:lastRenderedPageBreak/>
        <w:t>subsiguientes de la Ley 1437 de 2011 (Código de Procedimiento Administrativo y de lo Contencioso Administrativo).</w:t>
      </w:r>
    </w:p>
    <w:p w14:paraId="0853FB5C" w14:textId="77777777" w:rsidR="0055230A" w:rsidRPr="00F95DB0" w:rsidRDefault="0055230A" w:rsidP="00D54FFB">
      <w:pPr>
        <w:jc w:val="both"/>
        <w:rPr>
          <w:rFonts w:ascii="Verdana" w:hAnsi="Verdana" w:cs="Arial"/>
          <w:bCs/>
          <w:sz w:val="20"/>
          <w:szCs w:val="20"/>
          <w:lang w:val="es-CO"/>
        </w:rPr>
      </w:pPr>
    </w:p>
    <w:p w14:paraId="18DEB6FD" w14:textId="77777777" w:rsidR="0055230A" w:rsidRPr="00F95DB0" w:rsidRDefault="0055230A" w:rsidP="00D54FFB">
      <w:pPr>
        <w:jc w:val="both"/>
        <w:rPr>
          <w:rFonts w:ascii="Verdana" w:hAnsi="Verdana" w:cs="Arial"/>
          <w:color w:val="000000"/>
          <w:sz w:val="20"/>
          <w:szCs w:val="20"/>
          <w:lang w:val="es-CO"/>
        </w:rPr>
      </w:pPr>
      <w:r w:rsidRPr="00F95DB0">
        <w:rPr>
          <w:rFonts w:ascii="Verdana" w:hAnsi="Verdana" w:cs="Arial"/>
          <w:b/>
          <w:color w:val="000000"/>
          <w:sz w:val="20"/>
          <w:szCs w:val="20"/>
          <w:u w:val="single"/>
          <w:lang w:val="es-CO"/>
        </w:rPr>
        <w:t xml:space="preserve">CLÁUSULA VIGÉSIMA.- </w:t>
      </w:r>
      <w:r w:rsidRPr="00F95DB0">
        <w:rPr>
          <w:rFonts w:ascii="Verdana" w:hAnsi="Verdana" w:cs="Arial"/>
          <w:b/>
          <w:bCs/>
          <w:color w:val="000000"/>
          <w:sz w:val="20"/>
          <w:szCs w:val="20"/>
          <w:u w:val="single"/>
          <w:lang w:val="es-CO"/>
        </w:rPr>
        <w:t>SANCIONES A EMPRESAS NACIONALES Y EXTRANJERAS:</w:t>
      </w:r>
      <w:r w:rsidRPr="00F95DB0">
        <w:rPr>
          <w:rFonts w:ascii="Verdana" w:hAnsi="Verdana" w:cs="Arial"/>
          <w:color w:val="000000"/>
          <w:sz w:val="20"/>
          <w:szCs w:val="20"/>
          <w:lang w:val="es-CO"/>
        </w:rPr>
        <w:t xml:space="preserve"> Se incluye en este contrato el texto del artículo 25 de la Ley 40 de 1993 que prevé: "Sin perjuicio de las demás sanciones a que hubiere lugar, cuando algún directivo de una empresa nacional o extranjera, o su delegado oculten o colaboren en el pago de la liberación de un secuestro de un funcionario o empleado de la misma o de una de sus filiales, el gobierno quedará facultado para decretar la caducidad de los contratos que esta empresa tenga suscritos con entidades estatales.  En caso de que el hecho sea cometido por un funcionario o delegado de un subcontratista de la anterior, si ésta es extranjera, el Gobierno ordenará su inmediata expulsión del país. Los subcontratistas nacionales serán objeto de las sanciones previstas en esta Ley. </w:t>
      </w:r>
    </w:p>
    <w:p w14:paraId="331ED516" w14:textId="77777777" w:rsidR="0055230A" w:rsidRPr="00F95DB0" w:rsidRDefault="0055230A" w:rsidP="00D54FFB">
      <w:pPr>
        <w:jc w:val="both"/>
        <w:rPr>
          <w:rFonts w:ascii="Verdana" w:hAnsi="Verdana" w:cs="Arial"/>
          <w:color w:val="000000"/>
          <w:sz w:val="20"/>
          <w:szCs w:val="20"/>
          <w:lang w:val="es-CO"/>
        </w:rPr>
      </w:pPr>
    </w:p>
    <w:p w14:paraId="40E18A47" w14:textId="77777777" w:rsidR="0055230A" w:rsidRPr="00F95DB0" w:rsidRDefault="0055230A" w:rsidP="00D54FFB">
      <w:pPr>
        <w:jc w:val="both"/>
        <w:rPr>
          <w:rFonts w:ascii="Verdana" w:hAnsi="Verdana" w:cs="Arial"/>
          <w:color w:val="000000"/>
          <w:sz w:val="20"/>
          <w:szCs w:val="20"/>
          <w:lang w:val="es-CO"/>
        </w:rPr>
      </w:pPr>
      <w:r w:rsidRPr="00F95DB0">
        <w:rPr>
          <w:rFonts w:ascii="Verdana" w:hAnsi="Verdana" w:cs="Arial"/>
          <w:b/>
          <w:color w:val="000000"/>
          <w:sz w:val="20"/>
          <w:szCs w:val="20"/>
          <w:u w:val="single"/>
          <w:lang w:val="es-CO"/>
        </w:rPr>
        <w:t xml:space="preserve">PARÁGRAFO </w:t>
      </w:r>
      <w:proofErr w:type="gramStart"/>
      <w:r w:rsidRPr="00F95DB0">
        <w:rPr>
          <w:rFonts w:ascii="Verdana" w:hAnsi="Verdana" w:cs="Arial"/>
          <w:b/>
          <w:color w:val="000000"/>
          <w:sz w:val="20"/>
          <w:szCs w:val="20"/>
          <w:u w:val="single"/>
          <w:lang w:val="es-CO"/>
        </w:rPr>
        <w:t>PRIMERO</w:t>
      </w:r>
      <w:r w:rsidRPr="00F95DB0">
        <w:rPr>
          <w:rFonts w:ascii="Verdana" w:hAnsi="Verdana" w:cs="Arial"/>
          <w:color w:val="000000"/>
          <w:sz w:val="20"/>
          <w:szCs w:val="20"/>
          <w:lang w:val="es-CO"/>
        </w:rPr>
        <w:t>.-</w:t>
      </w:r>
      <w:proofErr w:type="gramEnd"/>
      <w:r w:rsidRPr="00F95DB0">
        <w:rPr>
          <w:rFonts w:ascii="Verdana" w:hAnsi="Verdana" w:cs="Arial"/>
          <w:color w:val="000000"/>
          <w:sz w:val="20"/>
          <w:szCs w:val="20"/>
          <w:lang w:val="es-CO"/>
        </w:rPr>
        <w:t xml:space="preserve"> El contratista nacional o extranjero que pague sumas de dinero a extorsionistas se hará acreedor a las sanciones previstas en este artículo. </w:t>
      </w:r>
    </w:p>
    <w:p w14:paraId="2782A51B" w14:textId="77777777" w:rsidR="0055230A" w:rsidRPr="00F95DB0" w:rsidRDefault="0055230A" w:rsidP="00D54FFB">
      <w:pPr>
        <w:jc w:val="both"/>
        <w:rPr>
          <w:rFonts w:ascii="Verdana" w:hAnsi="Verdana" w:cs="Arial"/>
          <w:color w:val="000000"/>
          <w:sz w:val="20"/>
          <w:szCs w:val="20"/>
          <w:lang w:val="es-CO"/>
        </w:rPr>
      </w:pPr>
    </w:p>
    <w:p w14:paraId="5A04B215" w14:textId="77777777" w:rsidR="0055230A" w:rsidRPr="00F95DB0" w:rsidRDefault="0055230A" w:rsidP="00D54FFB">
      <w:pPr>
        <w:jc w:val="both"/>
        <w:rPr>
          <w:rFonts w:ascii="Verdana" w:hAnsi="Verdana" w:cs="Arial"/>
          <w:color w:val="000000"/>
          <w:sz w:val="20"/>
          <w:szCs w:val="20"/>
          <w:lang w:val="es-CO"/>
        </w:rPr>
      </w:pPr>
      <w:r w:rsidRPr="00F95DB0">
        <w:rPr>
          <w:rFonts w:ascii="Verdana" w:hAnsi="Verdana" w:cs="Arial"/>
          <w:b/>
          <w:color w:val="000000"/>
          <w:sz w:val="20"/>
          <w:szCs w:val="20"/>
          <w:u w:val="single"/>
          <w:lang w:val="es-CO"/>
        </w:rPr>
        <w:t xml:space="preserve">PARÁGRAFO </w:t>
      </w:r>
      <w:proofErr w:type="gramStart"/>
      <w:r w:rsidRPr="00F95DB0">
        <w:rPr>
          <w:rFonts w:ascii="Verdana" w:hAnsi="Verdana" w:cs="Arial"/>
          <w:b/>
          <w:color w:val="000000"/>
          <w:sz w:val="20"/>
          <w:szCs w:val="20"/>
          <w:u w:val="single"/>
          <w:lang w:val="es-CO"/>
        </w:rPr>
        <w:t>SEGUNDO</w:t>
      </w:r>
      <w:r w:rsidRPr="00F95DB0">
        <w:rPr>
          <w:rFonts w:ascii="Verdana" w:hAnsi="Verdana" w:cs="Arial"/>
          <w:color w:val="000000"/>
          <w:sz w:val="20"/>
          <w:szCs w:val="20"/>
          <w:lang w:val="es-CO"/>
        </w:rPr>
        <w:t>.-</w:t>
      </w:r>
      <w:proofErr w:type="gramEnd"/>
      <w:r w:rsidRPr="00F95DB0">
        <w:rPr>
          <w:rFonts w:ascii="Verdana" w:hAnsi="Verdana" w:cs="Arial"/>
          <w:color w:val="000000"/>
          <w:sz w:val="20"/>
          <w:szCs w:val="20"/>
          <w:lang w:val="es-CO"/>
        </w:rPr>
        <w:t xml:space="preserve"> Los contratos que celebren las entidades estatales colombianas con compañías extranjeras y nacionales llevarán una cláusula en la cual se incluya lo preceptuado en este artículo”.</w:t>
      </w:r>
    </w:p>
    <w:p w14:paraId="0130AF17" w14:textId="77777777" w:rsidR="0055230A" w:rsidRPr="00F95DB0" w:rsidRDefault="0055230A" w:rsidP="00D54FFB">
      <w:pPr>
        <w:jc w:val="both"/>
        <w:rPr>
          <w:rFonts w:ascii="Verdana" w:hAnsi="Verdana" w:cs="Arial"/>
          <w:color w:val="000000"/>
          <w:sz w:val="20"/>
          <w:szCs w:val="20"/>
          <w:lang w:val="es-CO"/>
        </w:rPr>
      </w:pPr>
    </w:p>
    <w:p w14:paraId="43B9C891" w14:textId="77777777" w:rsidR="0055230A" w:rsidRPr="00F95DB0" w:rsidRDefault="0055230A" w:rsidP="00D54FFB">
      <w:pPr>
        <w:tabs>
          <w:tab w:val="left" w:pos="3420"/>
        </w:tabs>
        <w:jc w:val="both"/>
        <w:rPr>
          <w:rFonts w:ascii="Verdana" w:hAnsi="Verdana" w:cs="Arial"/>
          <w:b/>
          <w:color w:val="000000"/>
          <w:sz w:val="20"/>
          <w:szCs w:val="20"/>
          <w:lang w:val="es-CO"/>
        </w:rPr>
      </w:pPr>
      <w:r w:rsidRPr="00F95DB0">
        <w:rPr>
          <w:rFonts w:ascii="Verdana" w:hAnsi="Verdana" w:cs="Arial"/>
          <w:b/>
          <w:color w:val="000000"/>
          <w:sz w:val="20"/>
          <w:szCs w:val="20"/>
          <w:u w:val="single"/>
          <w:lang w:val="es-CO"/>
        </w:rPr>
        <w:t>CLÁUSULA VIGÉSIMA PRIMERA.- CADUCIDAD ADMINISTRATIVA:</w:t>
      </w:r>
      <w:r w:rsidRPr="00F95DB0">
        <w:rPr>
          <w:rFonts w:ascii="Verdana" w:hAnsi="Verdana" w:cs="Arial"/>
          <w:b/>
          <w:color w:val="000000"/>
          <w:sz w:val="20"/>
          <w:szCs w:val="20"/>
          <w:lang w:val="es-CO"/>
        </w:rPr>
        <w:t xml:space="preserve"> </w:t>
      </w:r>
      <w:r w:rsidRPr="00F95DB0">
        <w:rPr>
          <w:rFonts w:ascii="Verdana" w:hAnsi="Verdana" w:cs="Arial"/>
          <w:color w:val="000000"/>
          <w:sz w:val="20"/>
          <w:szCs w:val="20"/>
          <w:lang w:val="es-CO"/>
        </w:rPr>
        <w:t>Si se presenta algún hecho constitutivo de incumplimiento de las obligaciones a cargo del Contratista, que afecte de manera grave y directa la ejecución del contrato y evidencie que puede conducir a su paralización, el Ministerio por medio de acto administrativo debidamente motivado podrá decretar la caducidad y ordenar la liquidación en el estado en que se encuentre, todo de conformidad con lo previsto en el artículo 18 de la Ley 80 de 1.993.  Ejecutoriada la resolución de caducidad, el contrato quedará definitivamente terminado y el Contratista no tendrá derecho a reclamar indemnización alguna.  El Ministerio, hará efectiva la garantía pactada en el mismo, así como el valor de la pena pecuniaria, y procederá a su liquidación.  Para efectos de esta liquidación, el Contratista devolverá al</w:t>
      </w:r>
      <w:r w:rsidRPr="00F95DB0">
        <w:rPr>
          <w:rFonts w:ascii="Verdana" w:hAnsi="Verdana" w:cs="Arial"/>
          <w:b/>
          <w:color w:val="000000"/>
          <w:sz w:val="20"/>
          <w:szCs w:val="20"/>
          <w:lang w:val="es-CO"/>
        </w:rPr>
        <w:t xml:space="preserve"> </w:t>
      </w:r>
      <w:r w:rsidRPr="00F95DB0">
        <w:rPr>
          <w:rFonts w:ascii="Verdana" w:hAnsi="Verdana" w:cs="Arial"/>
          <w:color w:val="000000"/>
          <w:sz w:val="20"/>
          <w:szCs w:val="20"/>
          <w:lang w:val="es-CO"/>
        </w:rPr>
        <w:t>Ministerio los dineros que hubiere recibido por concepto del presente contrato, previa deducción del valor de los bienes y/o servicios entregados por aquel y recibidos a satisfacción por el Ministerio de conformidad con lo establecido en la cláusula primera del presente contrato. En el acta de liquidación se determinarán las obligaciones a cargo de las partes, teniendo en cuenta el valor de las sanciones por aplicar o las indemnizaciones a cargo del Contratista, si a esto hubiere lugar, y la fecha de pago.</w:t>
      </w:r>
      <w:r w:rsidRPr="00F95DB0">
        <w:rPr>
          <w:rFonts w:ascii="Verdana" w:hAnsi="Verdana" w:cs="Arial"/>
          <w:b/>
          <w:color w:val="000000"/>
          <w:sz w:val="20"/>
          <w:szCs w:val="20"/>
          <w:lang w:val="es-CO"/>
        </w:rPr>
        <w:t xml:space="preserve"> </w:t>
      </w:r>
    </w:p>
    <w:p w14:paraId="495039E5" w14:textId="77777777" w:rsidR="0055230A" w:rsidRPr="00F95DB0" w:rsidRDefault="0055230A" w:rsidP="00D54FFB">
      <w:pPr>
        <w:tabs>
          <w:tab w:val="left" w:pos="3420"/>
        </w:tabs>
        <w:jc w:val="both"/>
        <w:rPr>
          <w:rFonts w:ascii="Verdana" w:hAnsi="Verdana" w:cs="Arial"/>
          <w:b/>
          <w:color w:val="000000"/>
          <w:sz w:val="20"/>
          <w:szCs w:val="20"/>
          <w:lang w:val="es-CO"/>
        </w:rPr>
      </w:pPr>
    </w:p>
    <w:p w14:paraId="25C9D59E" w14:textId="77777777" w:rsidR="0055230A" w:rsidRPr="00F95DB0" w:rsidRDefault="0055230A" w:rsidP="00D54FFB">
      <w:pPr>
        <w:tabs>
          <w:tab w:val="left" w:pos="3420"/>
        </w:tabs>
        <w:jc w:val="both"/>
        <w:rPr>
          <w:rFonts w:ascii="Verdana" w:hAnsi="Verdana" w:cs="Arial"/>
          <w:color w:val="000000"/>
          <w:sz w:val="20"/>
          <w:szCs w:val="20"/>
          <w:lang w:val="es-CO"/>
        </w:rPr>
      </w:pPr>
      <w:r w:rsidRPr="00F95DB0">
        <w:rPr>
          <w:rFonts w:ascii="Verdana" w:hAnsi="Verdana" w:cs="Arial"/>
          <w:b/>
          <w:color w:val="000000"/>
          <w:sz w:val="20"/>
          <w:szCs w:val="20"/>
          <w:u w:val="single"/>
          <w:lang w:val="es-CO"/>
        </w:rPr>
        <w:t xml:space="preserve">CLÁUSULA VIGÉSIMA </w:t>
      </w:r>
      <w:proofErr w:type="gramStart"/>
      <w:r w:rsidRPr="00F95DB0">
        <w:rPr>
          <w:rFonts w:ascii="Verdana" w:hAnsi="Verdana" w:cs="Arial"/>
          <w:b/>
          <w:color w:val="000000"/>
          <w:sz w:val="20"/>
          <w:szCs w:val="20"/>
          <w:u w:val="single"/>
          <w:lang w:val="es-CO"/>
        </w:rPr>
        <w:t>SEGUNDA.-</w:t>
      </w:r>
      <w:proofErr w:type="gramEnd"/>
      <w:r w:rsidRPr="00F95DB0">
        <w:rPr>
          <w:rFonts w:ascii="Verdana" w:hAnsi="Verdana" w:cs="Arial"/>
          <w:b/>
          <w:color w:val="000000"/>
          <w:sz w:val="20"/>
          <w:szCs w:val="20"/>
          <w:u w:val="single"/>
          <w:lang w:val="es-CO"/>
        </w:rPr>
        <w:t xml:space="preserve"> OTRAS FACULTADES EXCEPCIONALES</w:t>
      </w:r>
      <w:r w:rsidRPr="00F95DB0">
        <w:rPr>
          <w:rFonts w:ascii="Verdana" w:hAnsi="Verdana" w:cs="Arial"/>
          <w:color w:val="000000"/>
          <w:sz w:val="20"/>
          <w:szCs w:val="20"/>
          <w:u w:val="single"/>
          <w:lang w:val="es-CO"/>
        </w:rPr>
        <w:t>:</w:t>
      </w:r>
      <w:r w:rsidRPr="00F95DB0">
        <w:rPr>
          <w:rFonts w:ascii="Verdana" w:hAnsi="Verdana" w:cs="Arial"/>
          <w:color w:val="000000"/>
          <w:sz w:val="20"/>
          <w:szCs w:val="20"/>
          <w:lang w:val="es-CO"/>
        </w:rPr>
        <w:t xml:space="preserve"> En caso de presentarse cualquiera de las circunstancias establecidas en los artículos 15, 16 y 17 de la Ley 80 de 1993 y demás normas concordantes, debidamente establecidas y documentadas, el Ministerio podrá hacer uso de las facultades excepcionales allí previstas. </w:t>
      </w:r>
    </w:p>
    <w:p w14:paraId="4B14D68E" w14:textId="77777777" w:rsidR="0055230A" w:rsidRPr="00F95DB0" w:rsidRDefault="0055230A" w:rsidP="00D54FFB">
      <w:pPr>
        <w:jc w:val="both"/>
        <w:rPr>
          <w:rFonts w:ascii="Verdana" w:hAnsi="Verdana" w:cs="Arial"/>
          <w:b/>
          <w:color w:val="000000"/>
          <w:sz w:val="20"/>
          <w:szCs w:val="20"/>
          <w:u w:val="single"/>
          <w:lang w:val="es-CO"/>
        </w:rPr>
      </w:pPr>
    </w:p>
    <w:p w14:paraId="7977DC5A" w14:textId="77777777" w:rsidR="0055230A" w:rsidRPr="00F95DB0" w:rsidRDefault="0055230A" w:rsidP="00D54FFB">
      <w:pPr>
        <w:jc w:val="both"/>
        <w:rPr>
          <w:rFonts w:ascii="Verdana" w:hAnsi="Verdana" w:cs="Arial"/>
          <w:color w:val="000000"/>
          <w:sz w:val="20"/>
          <w:szCs w:val="20"/>
          <w:lang w:val="es-CO"/>
        </w:rPr>
      </w:pPr>
      <w:r w:rsidRPr="00F95DB0">
        <w:rPr>
          <w:rFonts w:ascii="Verdana" w:hAnsi="Verdana" w:cs="Arial"/>
          <w:b/>
          <w:color w:val="000000"/>
          <w:sz w:val="20"/>
          <w:szCs w:val="20"/>
          <w:u w:val="single"/>
          <w:lang w:val="es-CO"/>
        </w:rPr>
        <w:t xml:space="preserve">CLÁUSULA VIGÉSIMA </w:t>
      </w:r>
      <w:proofErr w:type="gramStart"/>
      <w:r w:rsidRPr="00F95DB0">
        <w:rPr>
          <w:rFonts w:ascii="Verdana" w:hAnsi="Verdana" w:cs="Arial"/>
          <w:b/>
          <w:color w:val="000000"/>
          <w:sz w:val="20"/>
          <w:szCs w:val="20"/>
          <w:u w:val="single"/>
          <w:lang w:val="es-CO"/>
        </w:rPr>
        <w:t>TERCERA.-</w:t>
      </w:r>
      <w:proofErr w:type="gramEnd"/>
      <w:r w:rsidRPr="00F95DB0">
        <w:rPr>
          <w:rFonts w:ascii="Verdana" w:hAnsi="Verdana" w:cs="Arial"/>
          <w:b/>
          <w:color w:val="000000"/>
          <w:sz w:val="20"/>
          <w:szCs w:val="20"/>
          <w:u w:val="single"/>
          <w:lang w:val="es-CO"/>
        </w:rPr>
        <w:t xml:space="preserve"> CESIONES Y SUBCONTRATOS</w:t>
      </w:r>
      <w:r w:rsidRPr="00F95DB0">
        <w:rPr>
          <w:rFonts w:ascii="Verdana" w:hAnsi="Verdana" w:cs="Arial"/>
          <w:b/>
          <w:color w:val="000000"/>
          <w:sz w:val="20"/>
          <w:szCs w:val="20"/>
          <w:lang w:val="es-CO"/>
        </w:rPr>
        <w:t xml:space="preserve">: </w:t>
      </w:r>
      <w:r w:rsidRPr="00F95DB0">
        <w:rPr>
          <w:rFonts w:ascii="Verdana" w:hAnsi="Verdana" w:cs="Arial"/>
          <w:color w:val="000000"/>
          <w:sz w:val="20"/>
          <w:szCs w:val="20"/>
          <w:lang w:val="es-CO"/>
        </w:rPr>
        <w:t xml:space="preserve">El Contratista no podrá ceder el presente contrato a persona alguna natural o jurídica, nacional o extranjera, sin previa autorización escrita del Ministerio de Defensa Nacional, pudiendo éste reservarse las razones para negar dicha autorización. </w:t>
      </w:r>
    </w:p>
    <w:p w14:paraId="064D4F93" w14:textId="77777777" w:rsidR="0055230A" w:rsidRPr="00F95DB0" w:rsidRDefault="0055230A" w:rsidP="00D54FFB">
      <w:pPr>
        <w:jc w:val="both"/>
        <w:rPr>
          <w:rFonts w:ascii="Verdana" w:hAnsi="Verdana" w:cs="Arial"/>
          <w:color w:val="000000"/>
          <w:sz w:val="20"/>
          <w:szCs w:val="20"/>
          <w:lang w:val="es-CO"/>
        </w:rPr>
      </w:pPr>
    </w:p>
    <w:p w14:paraId="5EF27D03" w14:textId="77777777" w:rsidR="0055230A" w:rsidRPr="00F95DB0" w:rsidRDefault="0055230A" w:rsidP="00D54FFB">
      <w:pPr>
        <w:jc w:val="both"/>
        <w:rPr>
          <w:rFonts w:ascii="Verdana" w:hAnsi="Verdana" w:cs="Arial"/>
          <w:color w:val="000000"/>
          <w:sz w:val="20"/>
          <w:szCs w:val="20"/>
          <w:lang w:val="es-CO"/>
        </w:rPr>
      </w:pPr>
      <w:r w:rsidRPr="00F95DB0">
        <w:rPr>
          <w:rFonts w:ascii="Verdana" w:hAnsi="Verdana" w:cs="Arial"/>
          <w:color w:val="000000"/>
          <w:sz w:val="20"/>
          <w:szCs w:val="20"/>
          <w:lang w:val="es-CO"/>
        </w:rPr>
        <w:lastRenderedPageBreak/>
        <w:t xml:space="preserve">El contratista solo podrá subcontratar parcialmente la ejecución del contrato, en tal caso la celebración de subcontratos no lo relevará de las responsabilidades que asume en virtud del presente contrato.  </w:t>
      </w:r>
      <w:r w:rsidRPr="00F95DB0">
        <w:rPr>
          <w:rFonts w:ascii="Verdana" w:hAnsi="Verdana" w:cs="Arial"/>
          <w:b/>
          <w:color w:val="000000"/>
          <w:sz w:val="20"/>
          <w:szCs w:val="20"/>
          <w:lang w:val="es-CO"/>
        </w:rPr>
        <w:t>El Ministerio no adquirirá relación alguna con los Subcontratistas.</w:t>
      </w:r>
    </w:p>
    <w:p w14:paraId="17B2C84A" w14:textId="77777777" w:rsidR="0055230A" w:rsidRPr="00F95DB0" w:rsidRDefault="0055230A" w:rsidP="00D54FFB">
      <w:pPr>
        <w:tabs>
          <w:tab w:val="left" w:pos="3420"/>
        </w:tabs>
        <w:jc w:val="both"/>
        <w:rPr>
          <w:rFonts w:ascii="Verdana" w:hAnsi="Verdana" w:cs="Arial"/>
          <w:b/>
          <w:color w:val="000000"/>
          <w:sz w:val="20"/>
          <w:szCs w:val="20"/>
          <w:lang w:val="es-CO"/>
        </w:rPr>
      </w:pPr>
    </w:p>
    <w:p w14:paraId="40BA7D73" w14:textId="77777777" w:rsidR="0055230A" w:rsidRPr="00F95DB0" w:rsidRDefault="0055230A" w:rsidP="00D54FFB">
      <w:pPr>
        <w:jc w:val="both"/>
        <w:rPr>
          <w:rFonts w:ascii="Verdana" w:hAnsi="Verdana" w:cs="Arial"/>
          <w:color w:val="000000"/>
          <w:sz w:val="20"/>
          <w:szCs w:val="20"/>
          <w:lang w:val="es-CO"/>
        </w:rPr>
      </w:pPr>
      <w:r w:rsidRPr="00F95DB0">
        <w:rPr>
          <w:rFonts w:ascii="Verdana" w:hAnsi="Verdana" w:cs="Arial"/>
          <w:b/>
          <w:color w:val="000000"/>
          <w:sz w:val="20"/>
          <w:szCs w:val="20"/>
          <w:u w:val="single"/>
          <w:lang w:val="es-CO"/>
        </w:rPr>
        <w:t>CLÁUSULA VIGÉSIMA CUARTA.- CESIÓN DE DERECHOS ECONÓMICOS</w:t>
      </w:r>
      <w:r w:rsidRPr="00F95DB0">
        <w:rPr>
          <w:rFonts w:ascii="Verdana" w:hAnsi="Verdana" w:cs="Arial"/>
          <w:color w:val="000000"/>
          <w:sz w:val="20"/>
          <w:szCs w:val="20"/>
          <w:lang w:val="es-CO"/>
        </w:rPr>
        <w:t>: En caso de que el contratista decida efectuar una cesión y/o pignoración de derechos económicos deberá solicitar su aceptación y notificación por parte del MINISTERIO DE DEFENSA NACIONAL, para lo cual deberá anexar como mínimo los siguientes documentos: 1) Contrato de cesión y/o pignoración de derechos económicos del contrato objeto de la cesión, firmado por el cesionario y el cedente donde se relacione en forma explícita lo siguiente: a) Valor de la cesión, b) Especificar si la cesión obedece al contrato principal y/o contratos adicionales. c) Aceptación por parte del cesionario de los descuentos de ley cuando aplique. 2) Acta de junta de socios o documento consorcial, en donde se autorice al representante legal de la figura correspondiente para efectuar la cesión. 3) Certificado de existencia y representación legal del cesionario y el cedente cuando se trate de persona jurídica y/o certificado de inscripción cuando se trate de persona natural expedido por la Cámara de Comercio del domicilio correspondiente. 4) Certificación bancaria con número de cuenta y beneficiario donde se deben consignar los valores cedidos. 5) Declaración bajo juramento del cesionario en la cual se exprese el cumplimiento de lo previsto en el Decreto 4334 de 2008 en concordancia con el Decreto 1981 de 1988.</w:t>
      </w:r>
    </w:p>
    <w:p w14:paraId="4D6B71F4" w14:textId="77777777" w:rsidR="0055230A" w:rsidRPr="00F95DB0" w:rsidRDefault="0055230A" w:rsidP="00D54FFB">
      <w:pPr>
        <w:tabs>
          <w:tab w:val="left" w:pos="3420"/>
        </w:tabs>
        <w:jc w:val="both"/>
        <w:rPr>
          <w:rFonts w:ascii="Verdana" w:hAnsi="Verdana" w:cs="Arial"/>
          <w:color w:val="000000"/>
          <w:sz w:val="20"/>
          <w:szCs w:val="20"/>
          <w:u w:val="single"/>
          <w:lang w:val="es-CO"/>
        </w:rPr>
      </w:pPr>
    </w:p>
    <w:p w14:paraId="2DFF7AEE" w14:textId="77777777" w:rsidR="0055230A" w:rsidRPr="00F95DB0" w:rsidRDefault="0055230A" w:rsidP="00D54FFB">
      <w:pPr>
        <w:jc w:val="both"/>
        <w:rPr>
          <w:rFonts w:ascii="Verdana" w:hAnsi="Verdana" w:cs="Arial"/>
          <w:color w:val="000000"/>
          <w:sz w:val="20"/>
          <w:szCs w:val="20"/>
          <w:lang w:val="es-CO"/>
        </w:rPr>
      </w:pPr>
      <w:r w:rsidRPr="00F95DB0">
        <w:rPr>
          <w:rFonts w:ascii="Verdana" w:hAnsi="Verdana" w:cs="Arial"/>
          <w:b/>
          <w:color w:val="000000"/>
          <w:sz w:val="20"/>
          <w:szCs w:val="20"/>
          <w:u w:val="single"/>
          <w:lang w:val="es-CO"/>
        </w:rPr>
        <w:t xml:space="preserve">CLAUSULA VIGÉSIMA </w:t>
      </w:r>
      <w:proofErr w:type="gramStart"/>
      <w:r w:rsidRPr="00F95DB0">
        <w:rPr>
          <w:rFonts w:ascii="Verdana" w:hAnsi="Verdana" w:cs="Arial"/>
          <w:b/>
          <w:color w:val="000000"/>
          <w:sz w:val="20"/>
          <w:szCs w:val="20"/>
          <w:u w:val="single"/>
          <w:lang w:val="es-CO"/>
        </w:rPr>
        <w:t>QUINTA.-</w:t>
      </w:r>
      <w:proofErr w:type="gramEnd"/>
      <w:r w:rsidRPr="00F95DB0">
        <w:rPr>
          <w:rFonts w:ascii="Verdana" w:hAnsi="Verdana" w:cs="Arial"/>
          <w:b/>
          <w:color w:val="000000"/>
          <w:sz w:val="20"/>
          <w:szCs w:val="20"/>
          <w:u w:val="single"/>
          <w:lang w:val="es-CO"/>
        </w:rPr>
        <w:t xml:space="preserve"> CASO FORTUITO Y FUERZA MAYOR:</w:t>
      </w:r>
      <w:r w:rsidRPr="00F95DB0">
        <w:rPr>
          <w:rFonts w:ascii="Verdana" w:hAnsi="Verdana" w:cs="Arial"/>
          <w:color w:val="000000"/>
          <w:sz w:val="20"/>
          <w:szCs w:val="20"/>
          <w:lang w:val="es-CO"/>
        </w:rPr>
        <w:t xml:space="preserve"> Las partes quedan exoneradas de responsabilidad por el incumplimiento de cualquiera de sus obligaciones o por la demora en la satisfacción de cualquiera de las prestaciones a su cargo derivadas del presente contrato, cuando el incumplimiento sea resultado o consecuencia de la ocurrencia de un evento de fuerza mayor o caso fortuito debidamente invocadas y constatadas </w:t>
      </w:r>
      <w:proofErr w:type="gramStart"/>
      <w:r w:rsidRPr="00F95DB0">
        <w:rPr>
          <w:rFonts w:ascii="Verdana" w:hAnsi="Verdana" w:cs="Arial"/>
          <w:color w:val="000000"/>
          <w:sz w:val="20"/>
          <w:szCs w:val="20"/>
          <w:lang w:val="es-CO"/>
        </w:rPr>
        <w:t>de acuerdo a</w:t>
      </w:r>
      <w:proofErr w:type="gramEnd"/>
      <w:r w:rsidRPr="00F95DB0">
        <w:rPr>
          <w:rFonts w:ascii="Verdana" w:hAnsi="Verdana" w:cs="Arial"/>
          <w:color w:val="000000"/>
          <w:sz w:val="20"/>
          <w:szCs w:val="20"/>
          <w:lang w:val="es-CO"/>
        </w:rPr>
        <w:t xml:space="preserve"> la Ley y la jurisprudencia.</w:t>
      </w:r>
    </w:p>
    <w:p w14:paraId="3D1BB568" w14:textId="77777777" w:rsidR="0055230A" w:rsidRPr="00F95DB0" w:rsidRDefault="0055230A" w:rsidP="00D54FFB">
      <w:pPr>
        <w:jc w:val="both"/>
        <w:rPr>
          <w:rFonts w:ascii="Verdana" w:hAnsi="Verdana" w:cs="Arial"/>
          <w:color w:val="000000"/>
          <w:sz w:val="20"/>
          <w:szCs w:val="20"/>
          <w:lang w:val="es-CO"/>
        </w:rPr>
      </w:pPr>
    </w:p>
    <w:p w14:paraId="6B0B326B" w14:textId="77777777" w:rsidR="0055230A" w:rsidRPr="00F95DB0" w:rsidRDefault="0055230A" w:rsidP="00D54FFB">
      <w:pPr>
        <w:jc w:val="both"/>
        <w:rPr>
          <w:rFonts w:ascii="Verdana" w:hAnsi="Verdana" w:cs="Arial"/>
          <w:color w:val="000000"/>
          <w:sz w:val="20"/>
          <w:szCs w:val="20"/>
          <w:lang w:val="es-CO"/>
        </w:rPr>
      </w:pPr>
      <w:r w:rsidRPr="00F95DB0">
        <w:rPr>
          <w:rFonts w:ascii="Verdana" w:hAnsi="Verdana" w:cs="Arial"/>
          <w:b/>
          <w:color w:val="000000"/>
          <w:sz w:val="20"/>
          <w:szCs w:val="20"/>
          <w:u w:val="single"/>
          <w:lang w:val="es-CO"/>
        </w:rPr>
        <w:t xml:space="preserve">CLAUSULA VIGÉSIMA </w:t>
      </w:r>
      <w:proofErr w:type="gramStart"/>
      <w:r w:rsidRPr="00F95DB0">
        <w:rPr>
          <w:rFonts w:ascii="Verdana" w:hAnsi="Verdana" w:cs="Arial"/>
          <w:b/>
          <w:color w:val="000000"/>
          <w:sz w:val="20"/>
          <w:szCs w:val="20"/>
          <w:u w:val="single"/>
          <w:lang w:val="es-CO"/>
        </w:rPr>
        <w:t>SEXTA.-</w:t>
      </w:r>
      <w:proofErr w:type="gramEnd"/>
      <w:r w:rsidRPr="00F95DB0">
        <w:rPr>
          <w:rFonts w:ascii="Verdana" w:hAnsi="Verdana" w:cs="Arial"/>
          <w:b/>
          <w:color w:val="000000"/>
          <w:sz w:val="20"/>
          <w:szCs w:val="20"/>
          <w:u w:val="single"/>
          <w:lang w:val="es-CO"/>
        </w:rPr>
        <w:t xml:space="preserve"> SOLUCIÓN DE CONTROVERSIAS: </w:t>
      </w:r>
      <w:r w:rsidRPr="00F95DB0">
        <w:rPr>
          <w:rFonts w:ascii="Verdana" w:hAnsi="Verdana" w:cs="Arial"/>
          <w:color w:val="000000"/>
          <w:sz w:val="20"/>
          <w:szCs w:val="20"/>
          <w:lang w:val="es-CO"/>
        </w:rPr>
        <w:t xml:space="preserve">Las partes acuerdan que para la solución de las controversias o diferencias que surjan entre el </w:t>
      </w:r>
      <w:r w:rsidRPr="00F95DB0">
        <w:rPr>
          <w:rFonts w:ascii="Verdana" w:hAnsi="Verdana" w:cs="Arial"/>
          <w:b/>
          <w:color w:val="000000"/>
          <w:sz w:val="20"/>
          <w:szCs w:val="20"/>
          <w:lang w:val="es-CO"/>
        </w:rPr>
        <w:t>CONTRATISTA</w:t>
      </w:r>
      <w:r w:rsidRPr="00F95DB0">
        <w:rPr>
          <w:rFonts w:ascii="Verdana" w:hAnsi="Verdana" w:cs="Arial"/>
          <w:color w:val="000000"/>
          <w:sz w:val="20"/>
          <w:szCs w:val="20"/>
          <w:lang w:val="es-CO"/>
        </w:rPr>
        <w:t xml:space="preserve"> y </w:t>
      </w:r>
      <w:r w:rsidRPr="00F95DB0">
        <w:rPr>
          <w:rFonts w:ascii="Verdana" w:hAnsi="Verdana" w:cs="Arial"/>
          <w:b/>
          <w:color w:val="000000"/>
          <w:sz w:val="20"/>
          <w:szCs w:val="20"/>
          <w:lang w:val="es-CO"/>
        </w:rPr>
        <w:t>EL MINISTERIO</w:t>
      </w:r>
      <w:r w:rsidRPr="00F95DB0">
        <w:rPr>
          <w:rFonts w:ascii="Verdana" w:hAnsi="Verdana" w:cs="Arial"/>
          <w:color w:val="000000"/>
          <w:sz w:val="20"/>
          <w:szCs w:val="20"/>
          <w:lang w:val="es-CO"/>
        </w:rPr>
        <w:t xml:space="preserve"> con ocasión de la firma, ejecución, interpretación, prorroga, terminación o liquidación de este contrato, así como de cualquier otro asunto relacionado con el presente contrato, podrán acudir en primer término a los mecanismos directos de solución de controversias contractuales establecidos en la Ley.  Agotando este requisito sin que logre dirimirse la controversia las partes podrán acudir a la jurisdicción de lo contencioso administrativo. </w:t>
      </w:r>
    </w:p>
    <w:p w14:paraId="279A1255" w14:textId="77777777" w:rsidR="0055230A" w:rsidRPr="00F95DB0" w:rsidRDefault="0055230A" w:rsidP="00D54FFB">
      <w:pPr>
        <w:jc w:val="both"/>
        <w:rPr>
          <w:rFonts w:ascii="Verdana" w:hAnsi="Verdana" w:cs="Arial"/>
          <w:b/>
          <w:color w:val="000000"/>
          <w:sz w:val="20"/>
          <w:szCs w:val="20"/>
          <w:u w:val="single"/>
          <w:lang w:val="es-CO"/>
        </w:rPr>
      </w:pPr>
    </w:p>
    <w:p w14:paraId="5CBE0A3D" w14:textId="77777777" w:rsidR="0055230A" w:rsidRPr="00F95DB0" w:rsidRDefault="0055230A" w:rsidP="00D54FFB">
      <w:pPr>
        <w:jc w:val="both"/>
        <w:rPr>
          <w:rFonts w:ascii="Verdana" w:hAnsi="Verdana" w:cs="Arial"/>
          <w:b/>
          <w:color w:val="000000"/>
          <w:sz w:val="20"/>
          <w:szCs w:val="20"/>
          <w:u w:val="single"/>
          <w:lang w:val="es-CO"/>
        </w:rPr>
      </w:pPr>
      <w:r w:rsidRPr="00F95DB0">
        <w:rPr>
          <w:rFonts w:ascii="Verdana" w:hAnsi="Verdana" w:cs="Arial"/>
          <w:b/>
          <w:color w:val="000000"/>
          <w:sz w:val="20"/>
          <w:szCs w:val="20"/>
          <w:u w:val="single"/>
          <w:lang w:val="es-CO"/>
        </w:rPr>
        <w:t xml:space="preserve">CLÁUSULA VIGÉSIMA </w:t>
      </w:r>
      <w:proofErr w:type="gramStart"/>
      <w:r w:rsidRPr="00F95DB0">
        <w:rPr>
          <w:rFonts w:ascii="Verdana" w:hAnsi="Verdana" w:cs="Arial"/>
          <w:b/>
          <w:color w:val="000000"/>
          <w:sz w:val="20"/>
          <w:szCs w:val="20"/>
          <w:u w:val="single"/>
          <w:lang w:val="es-CO"/>
        </w:rPr>
        <w:t>SÉPTIMA.-</w:t>
      </w:r>
      <w:proofErr w:type="gramEnd"/>
      <w:r w:rsidRPr="00F95DB0">
        <w:rPr>
          <w:rFonts w:ascii="Verdana" w:hAnsi="Verdana" w:cs="Arial"/>
          <w:b/>
          <w:color w:val="000000"/>
          <w:sz w:val="20"/>
          <w:szCs w:val="20"/>
          <w:u w:val="single"/>
          <w:lang w:val="es-CO"/>
        </w:rPr>
        <w:t xml:space="preserve"> CAUSALES DE TERMINACIÓN: </w:t>
      </w:r>
      <w:r w:rsidRPr="00F95DB0">
        <w:rPr>
          <w:rFonts w:ascii="Verdana" w:hAnsi="Verdana" w:cs="Arial"/>
          <w:color w:val="000000"/>
          <w:sz w:val="20"/>
          <w:szCs w:val="20"/>
          <w:lang w:val="es-CO"/>
        </w:rPr>
        <w:t xml:space="preserve">El presente contrato se podrá terminar en los siguientes eventos: </w:t>
      </w:r>
      <w:r w:rsidRPr="00F95DB0">
        <w:rPr>
          <w:rFonts w:ascii="Verdana" w:hAnsi="Verdana" w:cs="Arial"/>
          <w:b/>
          <w:color w:val="000000"/>
          <w:sz w:val="20"/>
          <w:szCs w:val="20"/>
          <w:lang w:val="es-CO"/>
        </w:rPr>
        <w:t>1.</w:t>
      </w:r>
      <w:r w:rsidRPr="00F95DB0">
        <w:rPr>
          <w:rFonts w:ascii="Verdana" w:hAnsi="Verdana" w:cs="Arial"/>
          <w:color w:val="000000"/>
          <w:sz w:val="20"/>
          <w:szCs w:val="20"/>
          <w:lang w:val="es-CO"/>
        </w:rPr>
        <w:t xml:space="preserve"> Por vencimiento del plazo de ejecución </w:t>
      </w:r>
      <w:r w:rsidRPr="00F95DB0">
        <w:rPr>
          <w:rFonts w:ascii="Verdana" w:hAnsi="Verdana" w:cs="Arial"/>
          <w:b/>
          <w:color w:val="000000"/>
          <w:sz w:val="20"/>
          <w:szCs w:val="20"/>
          <w:lang w:val="es-CO"/>
        </w:rPr>
        <w:t>2.</w:t>
      </w:r>
      <w:r w:rsidRPr="00F95DB0">
        <w:rPr>
          <w:rFonts w:ascii="Verdana" w:hAnsi="Verdana" w:cs="Arial"/>
          <w:color w:val="000000"/>
          <w:sz w:val="20"/>
          <w:szCs w:val="20"/>
          <w:lang w:val="es-CO"/>
        </w:rPr>
        <w:t xml:space="preserve"> Por mutuo acuerdo entre las partes, solicitud que debe ser presentada mínimo con ocho (8) días de antelación a la fecha de solicitud de terminación anticipada del contrato </w:t>
      </w:r>
      <w:r w:rsidRPr="00F95DB0">
        <w:rPr>
          <w:rFonts w:ascii="Verdana" w:hAnsi="Verdana" w:cs="Arial"/>
          <w:b/>
          <w:color w:val="000000"/>
          <w:sz w:val="20"/>
          <w:szCs w:val="20"/>
          <w:lang w:val="es-CO"/>
        </w:rPr>
        <w:t>3.</w:t>
      </w:r>
      <w:r w:rsidRPr="00F95DB0">
        <w:rPr>
          <w:rFonts w:ascii="Verdana" w:hAnsi="Verdana" w:cs="Arial"/>
          <w:color w:val="000000"/>
          <w:sz w:val="20"/>
          <w:szCs w:val="20"/>
          <w:lang w:val="es-CO"/>
        </w:rPr>
        <w:t xml:space="preserve"> Por cumplimiento del objeto contractual dentro del plazo de ejecución establecido o con anterioridad al vencimiento del mismo. </w:t>
      </w:r>
      <w:r w:rsidRPr="00F95DB0">
        <w:rPr>
          <w:rFonts w:ascii="Verdana" w:hAnsi="Verdana" w:cs="Arial"/>
          <w:b/>
          <w:color w:val="000000"/>
          <w:sz w:val="20"/>
          <w:szCs w:val="20"/>
          <w:lang w:val="es-CO"/>
        </w:rPr>
        <w:t>4.</w:t>
      </w:r>
      <w:r w:rsidRPr="00F95DB0">
        <w:rPr>
          <w:rFonts w:ascii="Verdana" w:hAnsi="Verdana" w:cs="Arial"/>
          <w:color w:val="000000"/>
          <w:sz w:val="20"/>
          <w:szCs w:val="20"/>
          <w:lang w:val="es-CO"/>
        </w:rPr>
        <w:t xml:space="preserve"> En forma unilateral por parte del MINISTERIO conforme a lo establecido en la Ley.  </w:t>
      </w:r>
      <w:r w:rsidRPr="00F95DB0">
        <w:rPr>
          <w:rFonts w:ascii="Verdana" w:hAnsi="Verdana" w:cs="Arial"/>
          <w:b/>
          <w:color w:val="000000"/>
          <w:sz w:val="20"/>
          <w:szCs w:val="20"/>
          <w:lang w:val="es-CO"/>
        </w:rPr>
        <w:t>5.</w:t>
      </w:r>
      <w:r w:rsidRPr="00F95DB0">
        <w:rPr>
          <w:rFonts w:ascii="Verdana" w:hAnsi="Verdana" w:cs="Arial"/>
          <w:color w:val="000000"/>
          <w:sz w:val="20"/>
          <w:szCs w:val="20"/>
          <w:lang w:val="es-CO"/>
        </w:rPr>
        <w:t xml:space="preserve"> Por causas legales. </w:t>
      </w:r>
      <w:r w:rsidRPr="00F95DB0">
        <w:rPr>
          <w:rFonts w:ascii="Verdana" w:hAnsi="Verdana" w:cs="Arial"/>
          <w:b/>
          <w:color w:val="000000"/>
          <w:sz w:val="20"/>
          <w:szCs w:val="20"/>
          <w:u w:val="single"/>
          <w:lang w:val="es-CO"/>
        </w:rPr>
        <w:t xml:space="preserve"> </w:t>
      </w:r>
    </w:p>
    <w:p w14:paraId="019BAB51" w14:textId="77777777" w:rsidR="0055230A" w:rsidRPr="00F95DB0" w:rsidRDefault="0055230A" w:rsidP="00D54FFB">
      <w:pPr>
        <w:jc w:val="both"/>
        <w:rPr>
          <w:rFonts w:ascii="Verdana" w:hAnsi="Verdana" w:cs="Arial"/>
          <w:b/>
          <w:color w:val="000000"/>
          <w:sz w:val="20"/>
          <w:szCs w:val="20"/>
          <w:u w:val="single"/>
          <w:lang w:val="es-CO"/>
        </w:rPr>
      </w:pPr>
    </w:p>
    <w:p w14:paraId="4C07FE25" w14:textId="77777777" w:rsidR="0055230A" w:rsidRPr="00F95DB0" w:rsidRDefault="0055230A" w:rsidP="00D54FFB">
      <w:pPr>
        <w:jc w:val="both"/>
        <w:rPr>
          <w:rFonts w:ascii="Verdana" w:hAnsi="Verdana" w:cs="Arial"/>
          <w:color w:val="000000"/>
          <w:sz w:val="20"/>
          <w:szCs w:val="20"/>
          <w:lang w:val="es-CO"/>
        </w:rPr>
      </w:pPr>
      <w:r w:rsidRPr="00F95DB0">
        <w:rPr>
          <w:rFonts w:ascii="Verdana" w:hAnsi="Verdana" w:cs="Arial"/>
          <w:b/>
          <w:color w:val="000000"/>
          <w:sz w:val="20"/>
          <w:szCs w:val="20"/>
          <w:u w:val="single"/>
          <w:lang w:val="es-CO"/>
        </w:rPr>
        <w:t xml:space="preserve">CLAUSULA VIGÉSIMA </w:t>
      </w:r>
      <w:proofErr w:type="gramStart"/>
      <w:r w:rsidRPr="00F95DB0">
        <w:rPr>
          <w:rFonts w:ascii="Verdana" w:hAnsi="Verdana" w:cs="Arial"/>
          <w:b/>
          <w:color w:val="000000"/>
          <w:sz w:val="20"/>
          <w:szCs w:val="20"/>
          <w:u w:val="single"/>
          <w:lang w:val="es-CO"/>
        </w:rPr>
        <w:t>OCTAVA.-</w:t>
      </w:r>
      <w:proofErr w:type="gramEnd"/>
      <w:r w:rsidRPr="00F95DB0">
        <w:rPr>
          <w:rFonts w:ascii="Verdana" w:hAnsi="Verdana" w:cs="Arial"/>
          <w:b/>
          <w:color w:val="000000"/>
          <w:sz w:val="20"/>
          <w:szCs w:val="20"/>
          <w:u w:val="single"/>
          <w:lang w:val="es-CO"/>
        </w:rPr>
        <w:t xml:space="preserve"> SUSPENSIÓN TEMPORAL DEL CONTRATO:</w:t>
      </w:r>
      <w:r w:rsidRPr="00F95DB0">
        <w:rPr>
          <w:rFonts w:ascii="Verdana" w:hAnsi="Verdana" w:cs="Arial"/>
          <w:color w:val="000000"/>
          <w:sz w:val="20"/>
          <w:szCs w:val="20"/>
          <w:lang w:val="es-CO"/>
        </w:rPr>
        <w:t xml:space="preserve"> De común acuerdo las partes contratantes podrán suspender la ejecución de este contrato, </w:t>
      </w:r>
      <w:r w:rsidRPr="00F95DB0">
        <w:rPr>
          <w:rFonts w:ascii="Verdana" w:hAnsi="Verdana" w:cs="Arial"/>
          <w:color w:val="000000"/>
          <w:sz w:val="20"/>
          <w:szCs w:val="20"/>
          <w:lang w:val="es-CO"/>
        </w:rPr>
        <w:lastRenderedPageBreak/>
        <w:t>mediante la suscripción de un acta en la cual conste el evento de suspensión y la fecha de su reinicio sin que para efectos del término de duración del contrato se compute el tiempo de la suspensión.</w:t>
      </w:r>
    </w:p>
    <w:p w14:paraId="69ADA25D" w14:textId="77777777" w:rsidR="0055230A" w:rsidRPr="00F95DB0" w:rsidRDefault="0055230A" w:rsidP="00D54FFB">
      <w:pPr>
        <w:tabs>
          <w:tab w:val="left" w:pos="3420"/>
        </w:tabs>
        <w:jc w:val="both"/>
        <w:rPr>
          <w:rFonts w:ascii="Verdana" w:hAnsi="Verdana" w:cs="Arial"/>
          <w:b/>
          <w:color w:val="000000"/>
          <w:sz w:val="20"/>
          <w:szCs w:val="20"/>
          <w:u w:val="single"/>
          <w:lang w:val="es-CO"/>
        </w:rPr>
      </w:pPr>
    </w:p>
    <w:p w14:paraId="453AB5AF" w14:textId="77777777" w:rsidR="0055230A" w:rsidRPr="00F95DB0" w:rsidRDefault="0055230A" w:rsidP="00D54FFB">
      <w:pPr>
        <w:tabs>
          <w:tab w:val="left" w:pos="3420"/>
        </w:tabs>
        <w:jc w:val="both"/>
        <w:rPr>
          <w:rFonts w:ascii="Verdana" w:hAnsi="Verdana" w:cs="Arial"/>
          <w:color w:val="000000"/>
          <w:sz w:val="20"/>
          <w:szCs w:val="20"/>
          <w:lang w:val="es-CO"/>
        </w:rPr>
      </w:pPr>
      <w:r w:rsidRPr="00F95DB0">
        <w:rPr>
          <w:rFonts w:ascii="Verdana" w:hAnsi="Verdana" w:cs="Arial"/>
          <w:b/>
          <w:color w:val="000000"/>
          <w:sz w:val="20"/>
          <w:szCs w:val="20"/>
          <w:u w:val="single"/>
          <w:lang w:val="es-CO"/>
        </w:rPr>
        <w:t xml:space="preserve">CLÁUSULA VIGÉSIMA </w:t>
      </w:r>
      <w:proofErr w:type="gramStart"/>
      <w:r w:rsidRPr="00F95DB0">
        <w:rPr>
          <w:rFonts w:ascii="Verdana" w:hAnsi="Verdana" w:cs="Arial"/>
          <w:b/>
          <w:color w:val="000000"/>
          <w:sz w:val="20"/>
          <w:szCs w:val="20"/>
          <w:u w:val="single"/>
          <w:lang w:val="es-CO"/>
        </w:rPr>
        <w:t>NOVENA.-</w:t>
      </w:r>
      <w:proofErr w:type="gramEnd"/>
      <w:r w:rsidRPr="00F95DB0">
        <w:rPr>
          <w:rFonts w:ascii="Verdana" w:hAnsi="Verdana" w:cs="Arial"/>
          <w:b/>
          <w:color w:val="000000"/>
          <w:sz w:val="20"/>
          <w:szCs w:val="20"/>
          <w:u w:val="single"/>
          <w:lang w:val="es-CO"/>
        </w:rPr>
        <w:t xml:space="preserve"> INDEMNIDAD:</w:t>
      </w:r>
      <w:r w:rsidRPr="00F95DB0">
        <w:rPr>
          <w:rFonts w:ascii="Verdana" w:hAnsi="Verdana" w:cs="Arial"/>
          <w:b/>
          <w:color w:val="000000"/>
          <w:sz w:val="20"/>
          <w:szCs w:val="20"/>
          <w:lang w:val="es-CO"/>
        </w:rPr>
        <w:t xml:space="preserve"> El CONTRATISTA </w:t>
      </w:r>
      <w:r w:rsidRPr="00F95DB0">
        <w:rPr>
          <w:rFonts w:ascii="Verdana" w:hAnsi="Verdana" w:cs="Arial"/>
          <w:color w:val="000000"/>
          <w:sz w:val="20"/>
          <w:szCs w:val="20"/>
          <w:lang w:val="es-CO"/>
        </w:rPr>
        <w:t xml:space="preserve">se obliga para con </w:t>
      </w:r>
      <w:r w:rsidRPr="00F95DB0">
        <w:rPr>
          <w:rFonts w:ascii="Verdana" w:hAnsi="Verdana" w:cs="Arial"/>
          <w:b/>
          <w:color w:val="000000"/>
          <w:sz w:val="20"/>
          <w:szCs w:val="20"/>
          <w:lang w:val="es-CO"/>
        </w:rPr>
        <w:t>EL MINISTERIO,</w:t>
      </w:r>
      <w:r w:rsidRPr="00F95DB0">
        <w:rPr>
          <w:rFonts w:ascii="Verdana" w:hAnsi="Verdana" w:cs="Arial"/>
          <w:color w:val="000000"/>
          <w:sz w:val="20"/>
          <w:szCs w:val="20"/>
          <w:lang w:val="es-CO"/>
        </w:rPr>
        <w:t xml:space="preserve"> a mantenerlo libre de cualquier daño o perjuicio originado en reclamaciones de terceros y que se deriven de sus actuaciones o de sus subcontratistas o dependientes y realizadas durante la ejecución del contrato.</w:t>
      </w:r>
    </w:p>
    <w:p w14:paraId="7858C3A0" w14:textId="77777777" w:rsidR="0055230A" w:rsidRPr="00F95DB0" w:rsidRDefault="0055230A" w:rsidP="00D54FFB">
      <w:pPr>
        <w:tabs>
          <w:tab w:val="left" w:pos="3420"/>
        </w:tabs>
        <w:jc w:val="both"/>
        <w:rPr>
          <w:rFonts w:ascii="Verdana" w:hAnsi="Verdana" w:cs="Arial"/>
          <w:color w:val="000000"/>
          <w:sz w:val="20"/>
          <w:szCs w:val="20"/>
          <w:lang w:val="es-CO"/>
        </w:rPr>
      </w:pPr>
    </w:p>
    <w:p w14:paraId="0055D527" w14:textId="77777777" w:rsidR="0055230A" w:rsidRPr="00F95DB0" w:rsidRDefault="0055230A" w:rsidP="00D54FFB">
      <w:pPr>
        <w:tabs>
          <w:tab w:val="left" w:pos="-284"/>
          <w:tab w:val="left" w:pos="284"/>
          <w:tab w:val="left" w:pos="3420"/>
        </w:tabs>
        <w:jc w:val="both"/>
        <w:rPr>
          <w:rFonts w:ascii="Verdana" w:hAnsi="Verdana" w:cs="Arial"/>
          <w:sz w:val="20"/>
          <w:szCs w:val="20"/>
        </w:rPr>
      </w:pPr>
      <w:r w:rsidRPr="00F95DB0">
        <w:rPr>
          <w:rFonts w:ascii="Verdana" w:hAnsi="Verdana" w:cs="Arial"/>
          <w:b/>
          <w:sz w:val="20"/>
          <w:szCs w:val="20"/>
          <w:u w:val="single"/>
        </w:rPr>
        <w:t xml:space="preserve">CLÁUSULA </w:t>
      </w:r>
      <w:proofErr w:type="gramStart"/>
      <w:r w:rsidRPr="00F95DB0">
        <w:rPr>
          <w:rFonts w:ascii="Verdana" w:hAnsi="Verdana" w:cs="Arial"/>
          <w:b/>
          <w:sz w:val="20"/>
          <w:szCs w:val="20"/>
          <w:u w:val="single"/>
        </w:rPr>
        <w:t>TRIGÉSIMA.-</w:t>
      </w:r>
      <w:proofErr w:type="gramEnd"/>
      <w:r w:rsidRPr="00F95DB0">
        <w:rPr>
          <w:rFonts w:ascii="Verdana" w:hAnsi="Verdana" w:cs="Arial"/>
          <w:b/>
          <w:sz w:val="20"/>
          <w:szCs w:val="20"/>
          <w:u w:val="single"/>
        </w:rPr>
        <w:t xml:space="preserve"> INHABILIDADES E INCOMPATIBILIDADES:</w:t>
      </w:r>
      <w:r w:rsidRPr="00F95DB0">
        <w:rPr>
          <w:rFonts w:ascii="Verdana" w:hAnsi="Verdana" w:cs="Arial"/>
          <w:b/>
          <w:sz w:val="20"/>
          <w:szCs w:val="20"/>
        </w:rPr>
        <w:t xml:space="preserve"> EL </w:t>
      </w:r>
      <w:r w:rsidRPr="00F95DB0">
        <w:rPr>
          <w:rFonts w:ascii="Verdana" w:hAnsi="Verdana" w:cs="Arial"/>
          <w:b/>
          <w:bCs/>
          <w:sz w:val="20"/>
          <w:szCs w:val="20"/>
        </w:rPr>
        <w:t>CONTRATISTA</w:t>
      </w:r>
      <w:r w:rsidRPr="00F95DB0">
        <w:rPr>
          <w:rFonts w:ascii="Verdana" w:hAnsi="Verdana" w:cs="Arial"/>
          <w:sz w:val="20"/>
          <w:szCs w:val="20"/>
        </w:rPr>
        <w:t xml:space="preserve"> declara bajo juramento, que se entenderá prestado con la firma del contrato, que ni el, ni su representante legal, ni sus socios se hallan incursos por sí o por interpuesta persona en las causales de inhabilidad e </w:t>
      </w:r>
      <w:proofErr w:type="gramStart"/>
      <w:r w:rsidRPr="00F95DB0">
        <w:rPr>
          <w:rFonts w:ascii="Verdana" w:hAnsi="Verdana" w:cs="Arial"/>
          <w:sz w:val="20"/>
          <w:szCs w:val="20"/>
        </w:rPr>
        <w:t>incompatibilidad  señaladas</w:t>
      </w:r>
      <w:proofErr w:type="gramEnd"/>
      <w:r w:rsidRPr="00F95DB0">
        <w:rPr>
          <w:rFonts w:ascii="Verdana" w:hAnsi="Verdana" w:cs="Arial"/>
          <w:sz w:val="20"/>
          <w:szCs w:val="20"/>
        </w:rPr>
        <w:t xml:space="preserve"> por la Constitución Política, la Ley 80 de 1993, el artículo 18 de la Ley 1150, la Ley 1474 de 2011 y demás disposiciones que rijan la materia. </w:t>
      </w:r>
    </w:p>
    <w:p w14:paraId="77DEEEBD" w14:textId="77777777" w:rsidR="0055230A" w:rsidRPr="00F95DB0" w:rsidRDefault="0055230A" w:rsidP="00D54FFB">
      <w:pPr>
        <w:tabs>
          <w:tab w:val="left" w:pos="-284"/>
          <w:tab w:val="left" w:pos="284"/>
          <w:tab w:val="left" w:pos="3420"/>
        </w:tabs>
        <w:jc w:val="both"/>
        <w:rPr>
          <w:rFonts w:ascii="Verdana" w:hAnsi="Verdana" w:cs="Arial"/>
          <w:b/>
          <w:sz w:val="20"/>
          <w:szCs w:val="20"/>
          <w:u w:val="single"/>
        </w:rPr>
      </w:pPr>
    </w:p>
    <w:p w14:paraId="3E79C3FE" w14:textId="1FB8FD09" w:rsidR="0055230A" w:rsidRPr="00F95DB0" w:rsidRDefault="0055230A" w:rsidP="00D54FFB">
      <w:pPr>
        <w:tabs>
          <w:tab w:val="left" w:pos="-284"/>
          <w:tab w:val="left" w:pos="284"/>
          <w:tab w:val="left" w:pos="3420"/>
        </w:tabs>
        <w:jc w:val="both"/>
        <w:rPr>
          <w:rFonts w:ascii="Verdana" w:hAnsi="Verdana" w:cs="Arial"/>
          <w:sz w:val="20"/>
          <w:szCs w:val="20"/>
        </w:rPr>
      </w:pPr>
      <w:r w:rsidRPr="00F95DB0">
        <w:rPr>
          <w:rFonts w:ascii="Verdana" w:hAnsi="Verdana" w:cs="Arial"/>
          <w:b/>
          <w:sz w:val="20"/>
          <w:szCs w:val="20"/>
          <w:u w:val="single"/>
        </w:rPr>
        <w:t>PARÁGRAFO</w:t>
      </w:r>
      <w:r w:rsidR="00977369">
        <w:rPr>
          <w:rFonts w:ascii="Verdana" w:hAnsi="Verdana" w:cs="Arial"/>
          <w:b/>
          <w:sz w:val="20"/>
          <w:szCs w:val="20"/>
          <w:u w:val="single"/>
        </w:rPr>
        <w:t xml:space="preserve"> </w:t>
      </w:r>
      <w:proofErr w:type="gramStart"/>
      <w:r w:rsidRPr="00F95DB0">
        <w:rPr>
          <w:rFonts w:ascii="Verdana" w:hAnsi="Verdana" w:cs="Arial"/>
          <w:b/>
          <w:sz w:val="20"/>
          <w:szCs w:val="20"/>
          <w:u w:val="single"/>
        </w:rPr>
        <w:t>ÚNICO.-</w:t>
      </w:r>
      <w:proofErr w:type="gramEnd"/>
      <w:r w:rsidRPr="00F95DB0">
        <w:rPr>
          <w:rFonts w:ascii="Verdana" w:hAnsi="Verdana" w:cs="Arial"/>
          <w:b/>
          <w:sz w:val="20"/>
          <w:szCs w:val="20"/>
          <w:u w:val="single"/>
        </w:rPr>
        <w:t xml:space="preserve"> INHABILIDADES E INCOMPATIBILIDADES SOBREVINIENTES:</w:t>
      </w:r>
      <w:r w:rsidRPr="00F95DB0">
        <w:rPr>
          <w:rFonts w:ascii="Verdana" w:hAnsi="Verdana" w:cs="Arial"/>
          <w:b/>
          <w:sz w:val="20"/>
          <w:szCs w:val="20"/>
        </w:rPr>
        <w:t xml:space="preserve"> </w:t>
      </w:r>
      <w:r w:rsidRPr="00F95DB0">
        <w:rPr>
          <w:rFonts w:ascii="Verdana" w:hAnsi="Verdana" w:cs="Arial"/>
          <w:sz w:val="20"/>
          <w:szCs w:val="20"/>
        </w:rPr>
        <w:t>Si llegare a sobrevenir inhabilidad e incompatibilidad en EL CONTRATISTA, éste cederá el contrato previa autorización escrita del MINISTERIO o, si ello no fuere posible, renunciará a su ejecución.</w:t>
      </w:r>
    </w:p>
    <w:p w14:paraId="6060CEBF" w14:textId="77777777" w:rsidR="0055230A" w:rsidRPr="00F95DB0" w:rsidRDefault="0055230A" w:rsidP="00D54FFB">
      <w:pPr>
        <w:tabs>
          <w:tab w:val="left" w:pos="-284"/>
          <w:tab w:val="left" w:pos="284"/>
          <w:tab w:val="left" w:pos="3420"/>
        </w:tabs>
        <w:jc w:val="both"/>
        <w:rPr>
          <w:rFonts w:ascii="Verdana" w:hAnsi="Verdana" w:cs="Arial"/>
          <w:sz w:val="20"/>
          <w:szCs w:val="20"/>
        </w:rPr>
      </w:pPr>
    </w:p>
    <w:p w14:paraId="7CE86FAB" w14:textId="77777777" w:rsidR="0055230A" w:rsidRPr="00F95DB0" w:rsidRDefault="0055230A" w:rsidP="00D54FFB">
      <w:pPr>
        <w:tabs>
          <w:tab w:val="left" w:pos="-284"/>
          <w:tab w:val="left" w:pos="284"/>
          <w:tab w:val="left" w:pos="3420"/>
        </w:tabs>
        <w:jc w:val="both"/>
        <w:rPr>
          <w:rFonts w:ascii="Verdana" w:hAnsi="Verdana" w:cs="Arial"/>
          <w:sz w:val="20"/>
          <w:szCs w:val="20"/>
        </w:rPr>
      </w:pPr>
      <w:r w:rsidRPr="00F95DB0">
        <w:rPr>
          <w:rFonts w:ascii="Verdana" w:hAnsi="Verdana" w:cs="Arial"/>
          <w:b/>
          <w:sz w:val="20"/>
          <w:szCs w:val="20"/>
          <w:u w:val="single"/>
        </w:rPr>
        <w:t xml:space="preserve">CLÁUSULA TRIGÉSIMA </w:t>
      </w:r>
      <w:proofErr w:type="gramStart"/>
      <w:r w:rsidRPr="00F95DB0">
        <w:rPr>
          <w:rFonts w:ascii="Verdana" w:hAnsi="Verdana" w:cs="Arial"/>
          <w:b/>
          <w:sz w:val="20"/>
          <w:szCs w:val="20"/>
          <w:u w:val="single"/>
        </w:rPr>
        <w:t>PRIMERA.-</w:t>
      </w:r>
      <w:proofErr w:type="gramEnd"/>
      <w:r w:rsidRPr="00F95DB0">
        <w:rPr>
          <w:rFonts w:ascii="Verdana" w:hAnsi="Verdana" w:cs="Arial"/>
          <w:b/>
          <w:sz w:val="20"/>
          <w:szCs w:val="20"/>
          <w:u w:val="single"/>
        </w:rPr>
        <w:t xml:space="preserve"> DOCUMENTOS</w:t>
      </w:r>
      <w:r w:rsidRPr="00F95DB0">
        <w:rPr>
          <w:rFonts w:ascii="Verdana" w:hAnsi="Verdana" w:cs="Arial"/>
          <w:b/>
          <w:sz w:val="20"/>
          <w:szCs w:val="20"/>
        </w:rPr>
        <w:t>:</w:t>
      </w:r>
      <w:r w:rsidRPr="00F95DB0">
        <w:rPr>
          <w:rFonts w:ascii="Verdana" w:hAnsi="Verdana" w:cs="Arial"/>
          <w:sz w:val="20"/>
          <w:szCs w:val="20"/>
        </w:rPr>
        <w:t xml:space="preserve"> Entre otros, los documentos que a continuación se relacionan se consideran para todos los efectos parte integrante del presente contrato y en consecuencia producen sus mismos efectos u obligaciones jurídicas y contractuales: </w:t>
      </w:r>
      <w:r w:rsidRPr="00F95DB0">
        <w:rPr>
          <w:rFonts w:ascii="Verdana" w:hAnsi="Verdana" w:cs="Arial"/>
          <w:b/>
          <w:sz w:val="20"/>
          <w:szCs w:val="20"/>
        </w:rPr>
        <w:t>1.)</w:t>
      </w:r>
      <w:r w:rsidRPr="00F95DB0">
        <w:rPr>
          <w:rFonts w:ascii="Verdana" w:hAnsi="Verdana" w:cs="Arial"/>
          <w:sz w:val="20"/>
          <w:szCs w:val="20"/>
        </w:rPr>
        <w:t xml:space="preserve"> Los Estudios y Documentos previos</w:t>
      </w:r>
      <w:r w:rsidRPr="00F95DB0">
        <w:rPr>
          <w:rFonts w:ascii="Verdana" w:hAnsi="Verdana" w:cs="Arial"/>
          <w:b/>
          <w:sz w:val="20"/>
          <w:szCs w:val="20"/>
        </w:rPr>
        <w:t>. 2)</w:t>
      </w:r>
      <w:r w:rsidRPr="00F95DB0">
        <w:rPr>
          <w:rFonts w:ascii="Verdana" w:hAnsi="Verdana" w:cs="Arial"/>
          <w:sz w:val="20"/>
          <w:szCs w:val="20"/>
        </w:rPr>
        <w:t xml:space="preserve"> El Pliego de Condiciones Definitivo, Adendas y Formularios de Preguntas y Respuestas. </w:t>
      </w:r>
      <w:r w:rsidRPr="00F95DB0">
        <w:rPr>
          <w:rFonts w:ascii="Verdana" w:hAnsi="Verdana" w:cs="Arial"/>
          <w:b/>
          <w:sz w:val="20"/>
          <w:szCs w:val="20"/>
        </w:rPr>
        <w:t>3.)</w:t>
      </w:r>
      <w:r w:rsidRPr="00F95DB0">
        <w:rPr>
          <w:rFonts w:ascii="Verdana" w:hAnsi="Verdana" w:cs="Arial"/>
          <w:sz w:val="20"/>
          <w:szCs w:val="20"/>
        </w:rPr>
        <w:t xml:space="preserve"> Propuesta del Contratista en aquellas partes aceptadas por el Ministerio. </w:t>
      </w:r>
      <w:r w:rsidRPr="00F95DB0">
        <w:rPr>
          <w:rFonts w:ascii="Verdana" w:hAnsi="Verdana" w:cs="Arial"/>
          <w:b/>
          <w:sz w:val="20"/>
          <w:szCs w:val="20"/>
        </w:rPr>
        <w:t xml:space="preserve">4.) </w:t>
      </w:r>
      <w:r w:rsidRPr="00F95DB0">
        <w:rPr>
          <w:rFonts w:ascii="Verdana" w:hAnsi="Verdana" w:cs="Arial"/>
          <w:sz w:val="20"/>
          <w:szCs w:val="20"/>
        </w:rPr>
        <w:t xml:space="preserve">Propuesta Económica </w:t>
      </w:r>
      <w:r w:rsidRPr="00F95DB0">
        <w:rPr>
          <w:rFonts w:ascii="Verdana" w:hAnsi="Verdana" w:cs="Arial"/>
          <w:b/>
          <w:sz w:val="20"/>
          <w:szCs w:val="20"/>
        </w:rPr>
        <w:t>5.)</w:t>
      </w:r>
      <w:r w:rsidRPr="00F95DB0">
        <w:rPr>
          <w:rFonts w:ascii="Verdana" w:hAnsi="Verdana" w:cs="Arial"/>
          <w:sz w:val="20"/>
          <w:szCs w:val="20"/>
        </w:rPr>
        <w:t xml:space="preserve"> Anexos del contrato </w:t>
      </w:r>
      <w:r w:rsidRPr="00F95DB0">
        <w:rPr>
          <w:rFonts w:ascii="Verdana" w:hAnsi="Verdana" w:cs="Arial"/>
          <w:b/>
          <w:sz w:val="20"/>
          <w:szCs w:val="20"/>
        </w:rPr>
        <w:t xml:space="preserve">6.) </w:t>
      </w:r>
      <w:r w:rsidRPr="00F95DB0">
        <w:rPr>
          <w:rFonts w:ascii="Verdana" w:hAnsi="Verdana" w:cs="Arial"/>
          <w:sz w:val="20"/>
          <w:szCs w:val="20"/>
        </w:rPr>
        <w:t xml:space="preserve">Acto Administrativo de Adjudicación. </w:t>
      </w:r>
      <w:r w:rsidRPr="00F95DB0">
        <w:rPr>
          <w:rFonts w:ascii="Verdana" w:hAnsi="Verdana" w:cs="Arial"/>
          <w:b/>
          <w:sz w:val="20"/>
          <w:szCs w:val="20"/>
        </w:rPr>
        <w:t>7.)</w:t>
      </w:r>
      <w:r w:rsidRPr="00F95DB0">
        <w:rPr>
          <w:rFonts w:ascii="Verdana" w:hAnsi="Verdana" w:cs="Arial"/>
          <w:sz w:val="20"/>
          <w:szCs w:val="20"/>
        </w:rPr>
        <w:t xml:space="preserve"> Documentos que suscriban las partes.</w:t>
      </w:r>
    </w:p>
    <w:p w14:paraId="7C10DDBE" w14:textId="77777777" w:rsidR="0055230A" w:rsidRPr="00F95DB0" w:rsidRDefault="0055230A" w:rsidP="00D54FFB">
      <w:pPr>
        <w:tabs>
          <w:tab w:val="left" w:pos="-284"/>
          <w:tab w:val="left" w:pos="284"/>
          <w:tab w:val="left" w:pos="3420"/>
        </w:tabs>
        <w:jc w:val="both"/>
        <w:rPr>
          <w:rFonts w:ascii="Verdana" w:hAnsi="Verdana" w:cs="Arial"/>
          <w:sz w:val="20"/>
          <w:szCs w:val="20"/>
        </w:rPr>
      </w:pPr>
    </w:p>
    <w:p w14:paraId="2E17AE25" w14:textId="77777777" w:rsidR="0055230A" w:rsidRPr="00F95DB0" w:rsidRDefault="0055230A" w:rsidP="00D54FFB">
      <w:pPr>
        <w:tabs>
          <w:tab w:val="left" w:pos="-284"/>
          <w:tab w:val="left" w:pos="284"/>
          <w:tab w:val="left" w:pos="3420"/>
        </w:tabs>
        <w:jc w:val="both"/>
        <w:rPr>
          <w:rFonts w:ascii="Verdana" w:hAnsi="Verdana" w:cs="Arial"/>
          <w:sz w:val="20"/>
          <w:szCs w:val="20"/>
        </w:rPr>
      </w:pPr>
      <w:r w:rsidRPr="00F95DB0">
        <w:rPr>
          <w:rFonts w:ascii="Verdana" w:hAnsi="Verdana" w:cs="Arial"/>
          <w:b/>
          <w:sz w:val="20"/>
          <w:szCs w:val="20"/>
          <w:u w:val="single"/>
        </w:rPr>
        <w:t xml:space="preserve">CLÁUSULA TRIGÉSIMA </w:t>
      </w:r>
      <w:proofErr w:type="gramStart"/>
      <w:r w:rsidRPr="00F95DB0">
        <w:rPr>
          <w:rFonts w:ascii="Verdana" w:hAnsi="Verdana" w:cs="Arial"/>
          <w:b/>
          <w:sz w:val="20"/>
          <w:szCs w:val="20"/>
          <w:u w:val="single"/>
        </w:rPr>
        <w:t>SEGUNDA.-</w:t>
      </w:r>
      <w:proofErr w:type="gramEnd"/>
      <w:r w:rsidRPr="00F95DB0">
        <w:rPr>
          <w:rFonts w:ascii="Verdana" w:hAnsi="Verdana" w:cs="Arial"/>
          <w:b/>
          <w:sz w:val="20"/>
          <w:szCs w:val="20"/>
          <w:u w:val="single"/>
        </w:rPr>
        <w:t xml:space="preserve"> TRIBUTOS</w:t>
      </w:r>
      <w:r w:rsidRPr="00F95DB0">
        <w:rPr>
          <w:rFonts w:ascii="Verdana" w:hAnsi="Verdana" w:cs="Arial"/>
          <w:b/>
          <w:sz w:val="20"/>
          <w:szCs w:val="20"/>
        </w:rPr>
        <w:t>:</w:t>
      </w:r>
      <w:r w:rsidRPr="00F95DB0">
        <w:rPr>
          <w:rFonts w:ascii="Verdana" w:hAnsi="Verdana" w:cs="Arial"/>
          <w:sz w:val="20"/>
          <w:szCs w:val="20"/>
        </w:rPr>
        <w:t xml:space="preserve"> El Contratista pagará todos los impuestos, tasas, contribuciones y similares que se deriven de la ejecución del contrato, de conformidad con la ley colombiana.</w:t>
      </w:r>
    </w:p>
    <w:p w14:paraId="5D809F7A" w14:textId="77777777" w:rsidR="0055230A" w:rsidRPr="00F95DB0" w:rsidRDefault="0055230A" w:rsidP="00D54FFB">
      <w:pPr>
        <w:tabs>
          <w:tab w:val="left" w:pos="-284"/>
          <w:tab w:val="left" w:pos="284"/>
          <w:tab w:val="left" w:pos="3420"/>
        </w:tabs>
        <w:jc w:val="both"/>
        <w:rPr>
          <w:rFonts w:ascii="Verdana" w:hAnsi="Verdana" w:cs="Arial"/>
          <w:sz w:val="20"/>
          <w:szCs w:val="20"/>
        </w:rPr>
      </w:pPr>
    </w:p>
    <w:p w14:paraId="2A72E396" w14:textId="77777777" w:rsidR="0055230A" w:rsidRPr="00F95DB0" w:rsidRDefault="0055230A" w:rsidP="00D54FFB">
      <w:pPr>
        <w:tabs>
          <w:tab w:val="left" w:pos="-284"/>
          <w:tab w:val="left" w:pos="284"/>
          <w:tab w:val="left" w:pos="3420"/>
        </w:tabs>
        <w:jc w:val="both"/>
        <w:rPr>
          <w:rFonts w:ascii="Verdana" w:hAnsi="Verdana" w:cs="Arial"/>
          <w:sz w:val="20"/>
          <w:szCs w:val="20"/>
        </w:rPr>
      </w:pPr>
      <w:r w:rsidRPr="00F95DB0">
        <w:rPr>
          <w:rFonts w:ascii="Verdana" w:hAnsi="Verdana" w:cs="Arial"/>
          <w:b/>
          <w:sz w:val="20"/>
          <w:szCs w:val="20"/>
          <w:u w:val="single"/>
        </w:rPr>
        <w:t xml:space="preserve">CLÁUSULA TRIGÉSIMA </w:t>
      </w:r>
      <w:proofErr w:type="gramStart"/>
      <w:r w:rsidRPr="00F95DB0">
        <w:rPr>
          <w:rFonts w:ascii="Verdana" w:hAnsi="Verdana" w:cs="Arial"/>
          <w:b/>
          <w:sz w:val="20"/>
          <w:szCs w:val="20"/>
          <w:u w:val="single"/>
        </w:rPr>
        <w:t>TERCERA.-</w:t>
      </w:r>
      <w:proofErr w:type="gramEnd"/>
      <w:r w:rsidRPr="00F95DB0">
        <w:rPr>
          <w:rFonts w:ascii="Verdana" w:hAnsi="Verdana" w:cs="Arial"/>
          <w:b/>
          <w:sz w:val="20"/>
          <w:szCs w:val="20"/>
          <w:u w:val="single"/>
        </w:rPr>
        <w:t xml:space="preserve"> RÉGIMEN LEGAL</w:t>
      </w:r>
      <w:r w:rsidRPr="00F95DB0">
        <w:rPr>
          <w:rFonts w:ascii="Verdana" w:hAnsi="Verdana" w:cs="Arial"/>
          <w:b/>
          <w:sz w:val="20"/>
          <w:szCs w:val="20"/>
        </w:rPr>
        <w:t>:</w:t>
      </w:r>
      <w:r w:rsidRPr="00F95DB0">
        <w:rPr>
          <w:rFonts w:ascii="Verdana" w:hAnsi="Verdana" w:cs="Arial"/>
          <w:sz w:val="20"/>
          <w:szCs w:val="20"/>
        </w:rPr>
        <w:t xml:space="preserve"> Este contrato se regirá por el Estatuto General de Contratación Administrativa vigente y sus Decretos Reglamentarios, las leyes de presupuesto, en general las normas Civiles y Comerciales vigentes, las demás normas concordantes que rijan o lleguen a regir los aspectos del presente contrato y las disposiciones Ministeriales que apliquen.</w:t>
      </w:r>
    </w:p>
    <w:p w14:paraId="1491CA49" w14:textId="77777777" w:rsidR="0055230A" w:rsidRPr="00F95DB0" w:rsidRDefault="0055230A" w:rsidP="00D54FFB">
      <w:pPr>
        <w:tabs>
          <w:tab w:val="left" w:pos="-284"/>
          <w:tab w:val="left" w:pos="284"/>
          <w:tab w:val="left" w:pos="3420"/>
        </w:tabs>
        <w:jc w:val="both"/>
        <w:rPr>
          <w:rFonts w:ascii="Verdana" w:hAnsi="Verdana" w:cs="Arial"/>
          <w:sz w:val="20"/>
          <w:szCs w:val="20"/>
        </w:rPr>
      </w:pPr>
    </w:p>
    <w:p w14:paraId="380A0F5D" w14:textId="77777777" w:rsidR="0055230A" w:rsidRPr="00F95DB0" w:rsidRDefault="0055230A" w:rsidP="00D54FFB">
      <w:pPr>
        <w:tabs>
          <w:tab w:val="left" w:pos="-284"/>
          <w:tab w:val="left" w:pos="284"/>
        </w:tabs>
        <w:jc w:val="both"/>
        <w:rPr>
          <w:rFonts w:ascii="Verdana" w:hAnsi="Verdana" w:cs="Arial"/>
          <w:sz w:val="20"/>
          <w:szCs w:val="20"/>
        </w:rPr>
      </w:pPr>
      <w:r w:rsidRPr="00F95DB0">
        <w:rPr>
          <w:rFonts w:ascii="Verdana" w:hAnsi="Verdana" w:cs="Arial"/>
          <w:b/>
          <w:sz w:val="20"/>
          <w:szCs w:val="20"/>
          <w:u w:val="single"/>
        </w:rPr>
        <w:t xml:space="preserve">CLÁUSULA </w:t>
      </w:r>
      <w:proofErr w:type="gramStart"/>
      <w:r w:rsidRPr="00F95DB0">
        <w:rPr>
          <w:rFonts w:ascii="Verdana" w:hAnsi="Verdana" w:cs="Arial"/>
          <w:b/>
          <w:sz w:val="20"/>
          <w:szCs w:val="20"/>
          <w:u w:val="single"/>
        </w:rPr>
        <w:t>TRIGÉSIMA  CUARTA</w:t>
      </w:r>
      <w:proofErr w:type="gramEnd"/>
      <w:r w:rsidRPr="00F95DB0">
        <w:rPr>
          <w:rFonts w:ascii="Verdana" w:hAnsi="Verdana" w:cs="Arial"/>
          <w:b/>
          <w:sz w:val="20"/>
          <w:szCs w:val="20"/>
          <w:u w:val="single"/>
        </w:rPr>
        <w:t>.- INFORMACIÓN Y CONFIDENCIALIDAD DE LA INFORMACIÓN:</w:t>
      </w:r>
      <w:r w:rsidRPr="00F95DB0">
        <w:rPr>
          <w:rFonts w:ascii="Verdana" w:hAnsi="Verdana" w:cs="Arial"/>
          <w:b/>
          <w:sz w:val="20"/>
          <w:szCs w:val="20"/>
        </w:rPr>
        <w:t xml:space="preserve"> </w:t>
      </w:r>
      <w:r w:rsidRPr="00F95DB0">
        <w:rPr>
          <w:rFonts w:ascii="Verdana" w:hAnsi="Verdana" w:cs="Arial"/>
          <w:sz w:val="20"/>
          <w:szCs w:val="20"/>
        </w:rPr>
        <w:t xml:space="preserve">En virtud del presente contrato, el Contratista se obliga a no suministrar información que obtenga o conozca con ocasión de la ejecución del presente contrato; así como sobre los lugares a los cuales tenga acceso durante su desarrollo. Igualmente el Contratista, debe suscribir el compromiso de confidencialidad señalado en el </w:t>
      </w:r>
      <w:r w:rsidRPr="00F95DB0">
        <w:rPr>
          <w:rFonts w:ascii="Verdana" w:hAnsi="Verdana" w:cs="Arial"/>
          <w:b/>
          <w:sz w:val="20"/>
          <w:szCs w:val="20"/>
        </w:rPr>
        <w:t>Anexo No. 2</w:t>
      </w:r>
      <w:r w:rsidRPr="00F95DB0">
        <w:rPr>
          <w:rFonts w:ascii="Verdana" w:hAnsi="Verdana" w:cs="Arial"/>
          <w:sz w:val="20"/>
          <w:szCs w:val="20"/>
        </w:rPr>
        <w:t xml:space="preserve"> el cual hace parte integral del presente contrato.</w:t>
      </w:r>
    </w:p>
    <w:p w14:paraId="74FC2924" w14:textId="77777777" w:rsidR="0055230A" w:rsidRPr="00F95DB0" w:rsidRDefault="0055230A" w:rsidP="00D54FFB">
      <w:pPr>
        <w:tabs>
          <w:tab w:val="left" w:pos="-284"/>
          <w:tab w:val="left" w:pos="284"/>
        </w:tabs>
        <w:jc w:val="both"/>
        <w:rPr>
          <w:rFonts w:ascii="Verdana" w:hAnsi="Verdana" w:cs="Arial"/>
          <w:b/>
          <w:sz w:val="20"/>
          <w:szCs w:val="20"/>
        </w:rPr>
      </w:pPr>
    </w:p>
    <w:p w14:paraId="08C3396D" w14:textId="26878748" w:rsidR="0055230A" w:rsidRPr="00F95DB0" w:rsidRDefault="0055230A" w:rsidP="00D54FFB">
      <w:pPr>
        <w:tabs>
          <w:tab w:val="left" w:pos="-284"/>
          <w:tab w:val="left" w:pos="284"/>
        </w:tabs>
        <w:jc w:val="both"/>
        <w:rPr>
          <w:rFonts w:ascii="Verdana" w:hAnsi="Verdana" w:cs="Arial"/>
          <w:sz w:val="20"/>
          <w:szCs w:val="20"/>
        </w:rPr>
      </w:pPr>
      <w:r w:rsidRPr="00F95DB0">
        <w:rPr>
          <w:rFonts w:ascii="Verdana" w:hAnsi="Verdana" w:cs="Arial"/>
          <w:b/>
          <w:sz w:val="20"/>
          <w:szCs w:val="20"/>
          <w:u w:val="single"/>
        </w:rPr>
        <w:t xml:space="preserve">CLÁUSULA TRIGÉSIMA </w:t>
      </w:r>
      <w:proofErr w:type="gramStart"/>
      <w:r w:rsidRPr="00F95DB0">
        <w:rPr>
          <w:rFonts w:ascii="Verdana" w:hAnsi="Verdana" w:cs="Arial"/>
          <w:b/>
          <w:sz w:val="20"/>
          <w:szCs w:val="20"/>
          <w:u w:val="single"/>
        </w:rPr>
        <w:t>QUINTA.-</w:t>
      </w:r>
      <w:proofErr w:type="gramEnd"/>
      <w:r w:rsidRPr="00F95DB0">
        <w:rPr>
          <w:rFonts w:ascii="Verdana" w:hAnsi="Verdana" w:cs="Arial"/>
          <w:b/>
          <w:sz w:val="20"/>
          <w:szCs w:val="20"/>
          <w:u w:val="single"/>
        </w:rPr>
        <w:t xml:space="preserve"> LIQUIDACIÓN</w:t>
      </w:r>
      <w:r w:rsidRPr="00F95DB0">
        <w:rPr>
          <w:rFonts w:ascii="Verdana" w:hAnsi="Verdana" w:cs="Arial"/>
          <w:b/>
          <w:sz w:val="20"/>
          <w:szCs w:val="20"/>
        </w:rPr>
        <w:t xml:space="preserve">: </w:t>
      </w:r>
      <w:r w:rsidRPr="00F95DB0">
        <w:rPr>
          <w:rFonts w:ascii="Verdana" w:hAnsi="Verdana" w:cs="Arial"/>
          <w:sz w:val="20"/>
          <w:szCs w:val="20"/>
        </w:rPr>
        <w:t xml:space="preserve">El presente contrato se liquidará de conformidad con lo dispuesto en el artículo 60 de la Ley 80 de 1993, modificado por </w:t>
      </w:r>
      <w:r w:rsidRPr="00F95DB0">
        <w:rPr>
          <w:rFonts w:ascii="Verdana" w:hAnsi="Verdana" w:cs="Arial"/>
          <w:sz w:val="20"/>
          <w:szCs w:val="20"/>
        </w:rPr>
        <w:lastRenderedPageBreak/>
        <w:t xml:space="preserve">el artículo 32 de la Ley 1150 de 2007 y el artículo 217 del Decreto 0019 de 2012, y el artículo 11 de la Ley 1150 de 2007, dentro </w:t>
      </w:r>
      <w:r w:rsidR="005D3EF5" w:rsidRPr="00F95DB0">
        <w:rPr>
          <w:rFonts w:ascii="Verdana" w:hAnsi="Verdana" w:cs="Arial"/>
          <w:bCs/>
          <w:sz w:val="20"/>
          <w:szCs w:val="20"/>
        </w:rPr>
        <w:t xml:space="preserve">de </w:t>
      </w:r>
      <w:r w:rsidR="005D3EF5" w:rsidRPr="00F95DB0">
        <w:rPr>
          <w:rFonts w:ascii="Verdana" w:hAnsi="Verdana" w:cs="Arial"/>
          <w:b/>
          <w:sz w:val="20"/>
          <w:szCs w:val="20"/>
        </w:rPr>
        <w:t xml:space="preserve">los 4 meses </w:t>
      </w:r>
      <w:r w:rsidR="005D3EF5" w:rsidRPr="00F95DB0">
        <w:rPr>
          <w:rFonts w:ascii="Verdana" w:hAnsi="Verdana" w:cs="Arial"/>
          <w:b/>
          <w:bCs/>
          <w:sz w:val="20"/>
          <w:szCs w:val="20"/>
        </w:rPr>
        <w:t xml:space="preserve">siguientes al </w:t>
      </w:r>
      <w:r w:rsidR="005D3EF5" w:rsidRPr="00F95DB0">
        <w:rPr>
          <w:rFonts w:ascii="Verdana" w:hAnsi="Verdana" w:cs="Arial"/>
          <w:b/>
          <w:bCs/>
          <w:sz w:val="20"/>
          <w:szCs w:val="20"/>
          <w:u w:val="single"/>
        </w:rPr>
        <w:t>vencimiento de l</w:t>
      </w:r>
      <w:r w:rsidR="005D3EF5" w:rsidRPr="00F95DB0">
        <w:rPr>
          <w:rFonts w:ascii="Verdana" w:hAnsi="Verdana" w:cs="Arial"/>
          <w:b/>
          <w:sz w:val="20"/>
          <w:szCs w:val="20"/>
          <w:u w:val="single"/>
        </w:rPr>
        <w:t>a suscripción del servicio para la plataforma de análisis y remediación de vulnerabilidades</w:t>
      </w:r>
      <w:r w:rsidRPr="00F95DB0">
        <w:rPr>
          <w:rFonts w:ascii="Verdana" w:hAnsi="Verdana" w:cs="Arial"/>
          <w:sz w:val="20"/>
          <w:szCs w:val="20"/>
        </w:rPr>
        <w:t xml:space="preserve">.  </w:t>
      </w:r>
    </w:p>
    <w:p w14:paraId="447EBB14" w14:textId="77777777" w:rsidR="0055230A" w:rsidRPr="00F95DB0" w:rsidRDefault="0055230A" w:rsidP="00D54FFB">
      <w:pPr>
        <w:tabs>
          <w:tab w:val="left" w:pos="-284"/>
          <w:tab w:val="left" w:pos="284"/>
          <w:tab w:val="left" w:pos="3420"/>
        </w:tabs>
        <w:jc w:val="both"/>
        <w:rPr>
          <w:rFonts w:ascii="Verdana" w:hAnsi="Verdana" w:cs="Arial"/>
          <w:sz w:val="20"/>
          <w:szCs w:val="20"/>
        </w:rPr>
      </w:pPr>
    </w:p>
    <w:p w14:paraId="4CDBB5BF" w14:textId="77777777" w:rsidR="0055230A" w:rsidRPr="00F95DB0" w:rsidRDefault="0055230A" w:rsidP="00D54FFB">
      <w:pPr>
        <w:tabs>
          <w:tab w:val="left" w:pos="-284"/>
          <w:tab w:val="left" w:pos="284"/>
        </w:tabs>
        <w:jc w:val="both"/>
        <w:rPr>
          <w:rFonts w:ascii="Verdana" w:hAnsi="Verdana" w:cs="Arial"/>
          <w:sz w:val="20"/>
          <w:szCs w:val="20"/>
        </w:rPr>
      </w:pPr>
      <w:r w:rsidRPr="00F95DB0">
        <w:rPr>
          <w:rFonts w:ascii="Verdana" w:hAnsi="Verdana" w:cs="Arial"/>
          <w:b/>
          <w:bCs/>
          <w:sz w:val="20"/>
          <w:szCs w:val="20"/>
          <w:u w:val="single"/>
        </w:rPr>
        <w:t xml:space="preserve">CLÁUSULA TRIGÉSIMA </w:t>
      </w:r>
      <w:proofErr w:type="gramStart"/>
      <w:r w:rsidRPr="00F95DB0">
        <w:rPr>
          <w:rFonts w:ascii="Verdana" w:hAnsi="Verdana" w:cs="Arial"/>
          <w:b/>
          <w:sz w:val="20"/>
          <w:szCs w:val="20"/>
          <w:u w:val="single"/>
        </w:rPr>
        <w:t>SEXTA</w:t>
      </w:r>
      <w:r w:rsidRPr="00F95DB0">
        <w:rPr>
          <w:rFonts w:ascii="Verdana" w:hAnsi="Verdana" w:cs="Arial"/>
          <w:b/>
          <w:bCs/>
          <w:sz w:val="20"/>
          <w:szCs w:val="20"/>
          <w:u w:val="single"/>
        </w:rPr>
        <w:t>.-</w:t>
      </w:r>
      <w:proofErr w:type="gramEnd"/>
      <w:r w:rsidRPr="00F95DB0">
        <w:rPr>
          <w:rFonts w:ascii="Verdana" w:hAnsi="Verdana" w:cs="Arial"/>
          <w:b/>
          <w:bCs/>
          <w:sz w:val="20"/>
          <w:szCs w:val="20"/>
          <w:u w:val="single"/>
        </w:rPr>
        <w:t xml:space="preserve"> </w:t>
      </w:r>
      <w:r w:rsidRPr="00F95DB0">
        <w:rPr>
          <w:rFonts w:ascii="Verdana" w:hAnsi="Verdana" w:cs="Arial"/>
          <w:b/>
          <w:sz w:val="20"/>
          <w:szCs w:val="20"/>
          <w:u w:val="single"/>
        </w:rPr>
        <w:t>MONEDA DEL CONTRATO:</w:t>
      </w:r>
      <w:r w:rsidRPr="00F95DB0">
        <w:rPr>
          <w:rFonts w:ascii="Verdana" w:hAnsi="Verdana" w:cs="Arial"/>
          <w:b/>
          <w:sz w:val="20"/>
          <w:szCs w:val="20"/>
        </w:rPr>
        <w:t xml:space="preserve"> </w:t>
      </w:r>
      <w:r w:rsidRPr="00F95DB0">
        <w:rPr>
          <w:rFonts w:ascii="Verdana" w:hAnsi="Verdana" w:cs="Arial"/>
          <w:sz w:val="20"/>
          <w:szCs w:val="20"/>
        </w:rPr>
        <w:t>La moneda del presente contrato es la legal colombiana.</w:t>
      </w:r>
    </w:p>
    <w:p w14:paraId="23D8452B" w14:textId="77777777" w:rsidR="0055230A" w:rsidRPr="00F95DB0" w:rsidRDefault="0055230A" w:rsidP="00D54FFB">
      <w:pPr>
        <w:tabs>
          <w:tab w:val="left" w:pos="-284"/>
          <w:tab w:val="left" w:pos="284"/>
        </w:tabs>
        <w:jc w:val="both"/>
        <w:rPr>
          <w:rFonts w:ascii="Verdana" w:hAnsi="Verdana" w:cs="Arial"/>
          <w:sz w:val="20"/>
          <w:szCs w:val="20"/>
        </w:rPr>
      </w:pPr>
    </w:p>
    <w:p w14:paraId="3AE241DC" w14:textId="77777777" w:rsidR="0055230A" w:rsidRPr="00F95DB0" w:rsidRDefault="0055230A" w:rsidP="00D54FFB">
      <w:pPr>
        <w:tabs>
          <w:tab w:val="left" w:pos="-284"/>
          <w:tab w:val="left" w:pos="284"/>
        </w:tabs>
        <w:jc w:val="both"/>
        <w:rPr>
          <w:rFonts w:ascii="Verdana" w:hAnsi="Verdana" w:cs="Arial"/>
          <w:sz w:val="20"/>
          <w:szCs w:val="20"/>
        </w:rPr>
      </w:pPr>
      <w:r w:rsidRPr="00F95DB0">
        <w:rPr>
          <w:rFonts w:ascii="Verdana" w:hAnsi="Verdana" w:cs="Arial"/>
          <w:b/>
          <w:sz w:val="20"/>
          <w:szCs w:val="20"/>
          <w:u w:val="single"/>
        </w:rPr>
        <w:t xml:space="preserve">CLÁUSULA TRIGÉSIMA </w:t>
      </w:r>
      <w:r w:rsidRPr="00F95DB0">
        <w:rPr>
          <w:rFonts w:ascii="Verdana" w:hAnsi="Verdana" w:cs="Arial"/>
          <w:b/>
          <w:bCs/>
          <w:sz w:val="20"/>
          <w:szCs w:val="20"/>
          <w:u w:val="single"/>
        </w:rPr>
        <w:t>SÉPTIMA.</w:t>
      </w:r>
      <w:r w:rsidRPr="00F95DB0">
        <w:rPr>
          <w:rFonts w:ascii="Verdana" w:hAnsi="Verdana" w:cs="Arial"/>
          <w:b/>
          <w:sz w:val="20"/>
          <w:szCs w:val="20"/>
          <w:u w:val="single"/>
        </w:rPr>
        <w:t xml:space="preserve"> - SUJECIÓN A LA LEY COLOMBIANA:</w:t>
      </w:r>
      <w:r w:rsidRPr="00F95DB0">
        <w:rPr>
          <w:rFonts w:ascii="Verdana" w:hAnsi="Verdana" w:cs="Arial"/>
          <w:sz w:val="20"/>
          <w:szCs w:val="20"/>
        </w:rPr>
        <w:t xml:space="preserve"> El presente contrato queda sujeto a la ley Colombiana.</w:t>
      </w:r>
    </w:p>
    <w:p w14:paraId="15057A74" w14:textId="77777777" w:rsidR="0055230A" w:rsidRPr="00F95DB0" w:rsidRDefault="0055230A" w:rsidP="00D54FFB">
      <w:pPr>
        <w:tabs>
          <w:tab w:val="left" w:pos="-284"/>
          <w:tab w:val="left" w:pos="284"/>
        </w:tabs>
        <w:jc w:val="both"/>
        <w:rPr>
          <w:rFonts w:ascii="Verdana" w:hAnsi="Verdana" w:cs="Arial"/>
          <w:b/>
          <w:sz w:val="20"/>
          <w:szCs w:val="20"/>
          <w:u w:val="single"/>
        </w:rPr>
      </w:pPr>
    </w:p>
    <w:p w14:paraId="0E376C57" w14:textId="788524E3" w:rsidR="0055230A" w:rsidRPr="00F95DB0" w:rsidRDefault="0055230A" w:rsidP="00D54FFB">
      <w:pPr>
        <w:ind w:right="48"/>
        <w:jc w:val="both"/>
        <w:rPr>
          <w:rFonts w:ascii="Verdana" w:hAnsi="Verdana" w:cs="Arial"/>
          <w:sz w:val="20"/>
          <w:szCs w:val="20"/>
          <w:lang w:val="es-CO"/>
        </w:rPr>
      </w:pPr>
      <w:r w:rsidRPr="00F95DB0">
        <w:rPr>
          <w:rFonts w:ascii="Verdana" w:hAnsi="Verdana" w:cs="Arial"/>
          <w:b/>
          <w:sz w:val="20"/>
          <w:szCs w:val="20"/>
          <w:u w:val="single"/>
        </w:rPr>
        <w:t xml:space="preserve">CLÁUSULA </w:t>
      </w:r>
      <w:r w:rsidRPr="00F95DB0">
        <w:rPr>
          <w:rFonts w:ascii="Verdana" w:hAnsi="Verdana" w:cs="Arial"/>
          <w:b/>
          <w:bCs/>
          <w:sz w:val="20"/>
          <w:szCs w:val="20"/>
          <w:u w:val="single"/>
        </w:rPr>
        <w:t xml:space="preserve">TRIGÉSIMA </w:t>
      </w:r>
      <w:proofErr w:type="gramStart"/>
      <w:r w:rsidRPr="00F95DB0">
        <w:rPr>
          <w:rFonts w:ascii="Verdana" w:hAnsi="Verdana" w:cs="Arial"/>
          <w:b/>
          <w:sz w:val="20"/>
          <w:szCs w:val="20"/>
          <w:u w:val="single"/>
        </w:rPr>
        <w:t>OCTAVA.-</w:t>
      </w:r>
      <w:proofErr w:type="gramEnd"/>
      <w:r w:rsidRPr="00F95DB0">
        <w:rPr>
          <w:rFonts w:ascii="Verdana" w:hAnsi="Verdana" w:cs="Arial"/>
          <w:b/>
          <w:sz w:val="20"/>
          <w:szCs w:val="20"/>
          <w:u w:val="single"/>
        </w:rPr>
        <w:t xml:space="preserve"> PERFECCIONAMIENTO Y </w:t>
      </w:r>
      <w:proofErr w:type="gramStart"/>
      <w:r w:rsidRPr="00F95DB0">
        <w:rPr>
          <w:rFonts w:ascii="Verdana" w:hAnsi="Verdana" w:cs="Arial"/>
          <w:b/>
          <w:sz w:val="20"/>
          <w:szCs w:val="20"/>
          <w:u w:val="single"/>
        </w:rPr>
        <w:t>EJECUCIÓN.-</w:t>
      </w:r>
      <w:proofErr w:type="gramEnd"/>
      <w:r w:rsidRPr="00F95DB0">
        <w:rPr>
          <w:rFonts w:ascii="Verdana" w:hAnsi="Verdana" w:cs="Arial"/>
          <w:sz w:val="20"/>
          <w:szCs w:val="20"/>
        </w:rPr>
        <w:t xml:space="preserve"> El presente contrato se entiende perfeccionado con la suscripción </w:t>
      </w:r>
      <w:proofErr w:type="gramStart"/>
      <w:r w:rsidRPr="00F95DB0">
        <w:rPr>
          <w:rFonts w:ascii="Verdana" w:hAnsi="Verdana" w:cs="Arial"/>
          <w:sz w:val="20"/>
          <w:szCs w:val="20"/>
        </w:rPr>
        <w:t>del mismo</w:t>
      </w:r>
      <w:proofErr w:type="gramEnd"/>
      <w:r w:rsidRPr="00F95DB0">
        <w:rPr>
          <w:rFonts w:ascii="Verdana" w:hAnsi="Verdana" w:cs="Arial"/>
          <w:sz w:val="20"/>
          <w:szCs w:val="20"/>
        </w:rPr>
        <w:t xml:space="preserve">. </w:t>
      </w:r>
      <w:r w:rsidRPr="00F95DB0">
        <w:rPr>
          <w:rFonts w:ascii="Verdana" w:hAnsi="Verdana" w:cs="Arial"/>
          <w:sz w:val="20"/>
          <w:szCs w:val="20"/>
          <w:lang w:val="es-CO"/>
        </w:rPr>
        <w:t xml:space="preserve">Para su ejecución se requiere la suscripción del acta de inicio </w:t>
      </w:r>
      <w:proofErr w:type="gramStart"/>
      <w:r w:rsidRPr="00F95DB0">
        <w:rPr>
          <w:rFonts w:ascii="Verdana" w:hAnsi="Verdana" w:cs="Arial"/>
          <w:sz w:val="20"/>
          <w:szCs w:val="20"/>
          <w:lang w:val="es-CO"/>
        </w:rPr>
        <w:t>previa  aprobación</w:t>
      </w:r>
      <w:proofErr w:type="gramEnd"/>
      <w:r w:rsidRPr="00F95DB0">
        <w:rPr>
          <w:rFonts w:ascii="Verdana" w:hAnsi="Verdana" w:cs="Arial"/>
          <w:sz w:val="20"/>
          <w:szCs w:val="20"/>
          <w:lang w:val="es-CO"/>
        </w:rPr>
        <w:t xml:space="preserve"> de las Garantías que debe constituir el </w:t>
      </w:r>
      <w:proofErr w:type="gramStart"/>
      <w:r w:rsidRPr="00F95DB0">
        <w:rPr>
          <w:rFonts w:ascii="Verdana" w:hAnsi="Verdana" w:cs="Arial"/>
          <w:b/>
          <w:sz w:val="20"/>
          <w:szCs w:val="20"/>
          <w:lang w:val="es-CO"/>
        </w:rPr>
        <w:t>CONTRATISTA</w:t>
      </w:r>
      <w:r w:rsidRPr="00F95DB0">
        <w:rPr>
          <w:rFonts w:ascii="Verdana" w:hAnsi="Verdana" w:cs="Arial"/>
          <w:sz w:val="20"/>
          <w:szCs w:val="20"/>
          <w:lang w:val="es-CO"/>
        </w:rPr>
        <w:t>,  expedición</w:t>
      </w:r>
      <w:proofErr w:type="gramEnd"/>
      <w:r w:rsidRPr="00F95DB0">
        <w:rPr>
          <w:rFonts w:ascii="Verdana" w:hAnsi="Verdana" w:cs="Arial"/>
          <w:sz w:val="20"/>
          <w:szCs w:val="20"/>
          <w:lang w:val="es-CO"/>
        </w:rPr>
        <w:t xml:space="preserve"> del registro presupuestal. El presente contrato se entiende comunicado al contratista con la aprobación y firma que este realiza del mismo a través del Sistema electrónico de contratación pública -SECOP II.</w:t>
      </w:r>
    </w:p>
    <w:p w14:paraId="7F4401EB" w14:textId="77777777" w:rsidR="0055230A" w:rsidRPr="00F95DB0" w:rsidRDefault="0055230A" w:rsidP="00D54FFB">
      <w:pPr>
        <w:tabs>
          <w:tab w:val="left" w:pos="-284"/>
          <w:tab w:val="left" w:pos="284"/>
        </w:tabs>
        <w:jc w:val="both"/>
        <w:rPr>
          <w:rFonts w:ascii="Verdana" w:hAnsi="Verdana" w:cs="Arial"/>
          <w:sz w:val="20"/>
          <w:szCs w:val="20"/>
        </w:rPr>
      </w:pPr>
    </w:p>
    <w:p w14:paraId="6F0A9D0A" w14:textId="77777777" w:rsidR="0055230A" w:rsidRPr="00F95DB0" w:rsidRDefault="0055230A" w:rsidP="00D54FFB">
      <w:pPr>
        <w:tabs>
          <w:tab w:val="left" w:pos="-284"/>
          <w:tab w:val="left" w:pos="284"/>
        </w:tabs>
        <w:jc w:val="both"/>
        <w:rPr>
          <w:rFonts w:ascii="Verdana" w:hAnsi="Verdana" w:cs="Arial"/>
          <w:sz w:val="20"/>
          <w:szCs w:val="20"/>
        </w:rPr>
      </w:pPr>
      <w:r w:rsidRPr="00F95DB0">
        <w:rPr>
          <w:rFonts w:ascii="Verdana" w:hAnsi="Verdana" w:cs="Arial"/>
          <w:b/>
          <w:bCs/>
          <w:sz w:val="20"/>
          <w:szCs w:val="20"/>
          <w:u w:val="single"/>
        </w:rPr>
        <w:t xml:space="preserve">CLÁUSULA TRIGÉSIMA </w:t>
      </w:r>
      <w:proofErr w:type="gramStart"/>
      <w:r w:rsidRPr="00F95DB0">
        <w:rPr>
          <w:rFonts w:ascii="Verdana" w:hAnsi="Verdana" w:cs="Arial"/>
          <w:b/>
          <w:bCs/>
          <w:sz w:val="20"/>
          <w:szCs w:val="20"/>
          <w:u w:val="single"/>
        </w:rPr>
        <w:t>NOVENA.-</w:t>
      </w:r>
      <w:proofErr w:type="gramEnd"/>
      <w:r w:rsidRPr="00F95DB0">
        <w:rPr>
          <w:rFonts w:ascii="Verdana" w:hAnsi="Verdana" w:cs="Arial"/>
          <w:b/>
          <w:bCs/>
          <w:sz w:val="20"/>
          <w:szCs w:val="20"/>
          <w:u w:val="single"/>
        </w:rPr>
        <w:t xml:space="preserve"> </w:t>
      </w:r>
      <w:r w:rsidRPr="00F95DB0">
        <w:rPr>
          <w:rFonts w:ascii="Verdana" w:hAnsi="Verdana" w:cs="Arial"/>
          <w:b/>
          <w:sz w:val="20"/>
          <w:szCs w:val="20"/>
          <w:u w:val="single"/>
        </w:rPr>
        <w:t>DOMICILIO CONTRACTUAL</w:t>
      </w:r>
      <w:r w:rsidRPr="00F95DB0">
        <w:rPr>
          <w:rFonts w:ascii="Verdana" w:hAnsi="Verdana" w:cs="Arial"/>
          <w:b/>
          <w:sz w:val="20"/>
          <w:szCs w:val="20"/>
        </w:rPr>
        <w:t>:</w:t>
      </w:r>
      <w:r w:rsidRPr="00F95DB0">
        <w:rPr>
          <w:rFonts w:ascii="Verdana" w:hAnsi="Verdana" w:cs="Arial"/>
          <w:sz w:val="20"/>
          <w:szCs w:val="20"/>
        </w:rPr>
        <w:t xml:space="preserve"> Para efectos del presente contrato, el domicilio contractual </w:t>
      </w:r>
      <w:proofErr w:type="gramStart"/>
      <w:r w:rsidRPr="00F95DB0">
        <w:rPr>
          <w:rFonts w:ascii="Verdana" w:hAnsi="Verdana" w:cs="Arial"/>
          <w:sz w:val="20"/>
          <w:szCs w:val="20"/>
        </w:rPr>
        <w:t>será  la</w:t>
      </w:r>
      <w:proofErr w:type="gramEnd"/>
      <w:r w:rsidRPr="00F95DB0">
        <w:rPr>
          <w:rFonts w:ascii="Verdana" w:hAnsi="Verdana" w:cs="Arial"/>
          <w:sz w:val="20"/>
          <w:szCs w:val="20"/>
        </w:rPr>
        <w:t xml:space="preserve">  </w:t>
      </w:r>
      <w:proofErr w:type="gramStart"/>
      <w:r w:rsidRPr="00F95DB0">
        <w:rPr>
          <w:rFonts w:ascii="Verdana" w:hAnsi="Verdana" w:cs="Arial"/>
          <w:sz w:val="20"/>
          <w:szCs w:val="20"/>
        </w:rPr>
        <w:t>ciudad  de</w:t>
      </w:r>
      <w:proofErr w:type="gramEnd"/>
      <w:r w:rsidRPr="00F95DB0">
        <w:rPr>
          <w:rFonts w:ascii="Verdana" w:hAnsi="Verdana" w:cs="Arial"/>
          <w:sz w:val="20"/>
          <w:szCs w:val="20"/>
        </w:rPr>
        <w:t xml:space="preserve">  Bogotá D.C.</w:t>
      </w:r>
    </w:p>
    <w:p w14:paraId="05376E77" w14:textId="77777777" w:rsidR="0055230A" w:rsidRPr="00F95DB0" w:rsidRDefault="0055230A" w:rsidP="00D54FFB">
      <w:pPr>
        <w:tabs>
          <w:tab w:val="left" w:pos="-284"/>
          <w:tab w:val="left" w:pos="1505"/>
        </w:tabs>
        <w:jc w:val="both"/>
        <w:rPr>
          <w:rFonts w:ascii="Verdana" w:hAnsi="Verdana" w:cs="Arial"/>
          <w:b/>
          <w:bCs/>
          <w:sz w:val="20"/>
          <w:szCs w:val="20"/>
          <w:u w:val="single"/>
        </w:rPr>
      </w:pPr>
    </w:p>
    <w:p w14:paraId="3A957903" w14:textId="77777777" w:rsidR="0055230A" w:rsidRPr="00F95DB0" w:rsidRDefault="0055230A" w:rsidP="00D54FFB">
      <w:pPr>
        <w:tabs>
          <w:tab w:val="left" w:pos="-284"/>
          <w:tab w:val="left" w:pos="1505"/>
        </w:tabs>
        <w:jc w:val="both"/>
        <w:rPr>
          <w:rFonts w:ascii="Verdana" w:hAnsi="Verdana" w:cs="Arial"/>
          <w:b/>
          <w:bCs/>
          <w:sz w:val="20"/>
          <w:szCs w:val="20"/>
          <w:u w:val="single"/>
        </w:rPr>
      </w:pPr>
      <w:r w:rsidRPr="00F95DB0">
        <w:rPr>
          <w:rFonts w:ascii="Verdana" w:hAnsi="Verdana" w:cs="Arial"/>
          <w:b/>
          <w:bCs/>
          <w:sz w:val="20"/>
          <w:szCs w:val="20"/>
          <w:u w:val="single"/>
        </w:rPr>
        <w:t xml:space="preserve">NOTA: El presente contrato es aprobado y firmado por las partes a través de la Plataforma SECOP II; no obstante se suscribe por parte de la Directora Administrativa del Ministerio de Defensa Nacional. </w:t>
      </w:r>
    </w:p>
    <w:p w14:paraId="13504142" w14:textId="77777777" w:rsidR="0055230A" w:rsidRPr="00F95DB0" w:rsidRDefault="0055230A" w:rsidP="00D54FFB">
      <w:pPr>
        <w:pStyle w:val="Textoindependiente"/>
        <w:tabs>
          <w:tab w:val="left" w:pos="-284"/>
          <w:tab w:val="left" w:pos="142"/>
        </w:tabs>
        <w:rPr>
          <w:rFonts w:ascii="Verdana" w:hAnsi="Verdana" w:cs="Arial"/>
          <w:b/>
          <w:sz w:val="20"/>
        </w:rPr>
      </w:pPr>
    </w:p>
    <w:p w14:paraId="08E43A4D" w14:textId="77777777" w:rsidR="0055230A" w:rsidRPr="00F95DB0" w:rsidRDefault="0055230A" w:rsidP="00D54FFB">
      <w:pPr>
        <w:pStyle w:val="Textoindependiente"/>
        <w:tabs>
          <w:tab w:val="left" w:pos="-284"/>
          <w:tab w:val="left" w:pos="142"/>
        </w:tabs>
        <w:rPr>
          <w:rFonts w:ascii="Verdana" w:hAnsi="Verdana" w:cs="Arial"/>
          <w:b/>
          <w:sz w:val="20"/>
        </w:rPr>
      </w:pPr>
    </w:p>
    <w:p w14:paraId="613F6C2E" w14:textId="77777777" w:rsidR="0055230A" w:rsidRPr="00F95DB0" w:rsidRDefault="0055230A" w:rsidP="00D54FFB">
      <w:pPr>
        <w:pStyle w:val="Textoindependiente"/>
        <w:tabs>
          <w:tab w:val="left" w:pos="-284"/>
          <w:tab w:val="left" w:pos="142"/>
        </w:tabs>
        <w:rPr>
          <w:rFonts w:ascii="Verdana" w:hAnsi="Verdana" w:cs="Arial"/>
          <w:b/>
          <w:sz w:val="20"/>
        </w:rPr>
      </w:pPr>
      <w:r w:rsidRPr="00F95DB0">
        <w:rPr>
          <w:rFonts w:ascii="Verdana" w:hAnsi="Verdana" w:cs="Arial"/>
          <w:b/>
          <w:sz w:val="20"/>
        </w:rPr>
        <w:t>POR EL MINISTERIO,</w:t>
      </w:r>
    </w:p>
    <w:p w14:paraId="5926172C" w14:textId="77777777" w:rsidR="0055230A" w:rsidRPr="00F95DB0" w:rsidRDefault="0055230A" w:rsidP="00D54FFB">
      <w:pPr>
        <w:pStyle w:val="Textoindependiente"/>
        <w:tabs>
          <w:tab w:val="left" w:pos="-284"/>
          <w:tab w:val="left" w:pos="142"/>
        </w:tabs>
        <w:rPr>
          <w:rFonts w:ascii="Verdana" w:hAnsi="Verdana" w:cs="Arial"/>
          <w:b/>
          <w:sz w:val="20"/>
        </w:rPr>
      </w:pPr>
    </w:p>
    <w:p w14:paraId="2EEDF4C9" w14:textId="77777777" w:rsidR="005A0F95" w:rsidRPr="00F95DB0" w:rsidRDefault="005A0F95" w:rsidP="00D54FFB">
      <w:pPr>
        <w:pStyle w:val="Textoindependiente"/>
        <w:tabs>
          <w:tab w:val="left" w:pos="-284"/>
          <w:tab w:val="left" w:pos="142"/>
        </w:tabs>
        <w:rPr>
          <w:rFonts w:ascii="Verdana" w:hAnsi="Verdana" w:cs="Arial"/>
          <w:b/>
          <w:sz w:val="20"/>
        </w:rPr>
      </w:pPr>
    </w:p>
    <w:p w14:paraId="5879F671" w14:textId="77777777" w:rsidR="00BD1CB9" w:rsidRDefault="00BD1CB9" w:rsidP="00D54FFB">
      <w:pPr>
        <w:tabs>
          <w:tab w:val="left" w:pos="-284"/>
          <w:tab w:val="left" w:pos="142"/>
        </w:tabs>
        <w:suppressAutoHyphens/>
        <w:jc w:val="center"/>
        <w:rPr>
          <w:rFonts w:ascii="Verdana" w:hAnsi="Verdana" w:cs="Arial"/>
          <w:b/>
          <w:sz w:val="20"/>
          <w:szCs w:val="20"/>
          <w:u w:val="single"/>
        </w:rPr>
      </w:pPr>
    </w:p>
    <w:p w14:paraId="6DDA0172" w14:textId="77777777" w:rsidR="00BD1CB9" w:rsidRDefault="00BD1CB9" w:rsidP="00D54FFB">
      <w:pPr>
        <w:tabs>
          <w:tab w:val="left" w:pos="-284"/>
          <w:tab w:val="left" w:pos="142"/>
        </w:tabs>
        <w:suppressAutoHyphens/>
        <w:jc w:val="center"/>
        <w:rPr>
          <w:rFonts w:ascii="Verdana" w:hAnsi="Verdana" w:cs="Arial"/>
          <w:b/>
          <w:sz w:val="20"/>
          <w:szCs w:val="20"/>
          <w:u w:val="single"/>
        </w:rPr>
      </w:pPr>
    </w:p>
    <w:p w14:paraId="1BE560D1" w14:textId="59F02C22" w:rsidR="0055230A" w:rsidRPr="00F95DB0" w:rsidRDefault="0055230A" w:rsidP="00D54FFB">
      <w:pPr>
        <w:tabs>
          <w:tab w:val="left" w:pos="-284"/>
          <w:tab w:val="left" w:pos="142"/>
        </w:tabs>
        <w:suppressAutoHyphens/>
        <w:jc w:val="center"/>
        <w:rPr>
          <w:rFonts w:ascii="Verdana" w:hAnsi="Verdana" w:cs="Arial"/>
          <w:b/>
          <w:sz w:val="20"/>
          <w:szCs w:val="20"/>
          <w:u w:val="single"/>
        </w:rPr>
      </w:pPr>
      <w:r w:rsidRPr="00F95DB0">
        <w:rPr>
          <w:rFonts w:ascii="Verdana" w:hAnsi="Verdana" w:cs="Arial"/>
          <w:b/>
          <w:sz w:val="20"/>
          <w:szCs w:val="20"/>
          <w:u w:val="single"/>
        </w:rPr>
        <w:t>ANEXO No. 1</w:t>
      </w:r>
    </w:p>
    <w:p w14:paraId="49BFF5D0" w14:textId="77777777" w:rsidR="0055230A" w:rsidRPr="00F95DB0" w:rsidRDefault="0055230A" w:rsidP="00D54FFB">
      <w:pPr>
        <w:tabs>
          <w:tab w:val="left" w:pos="142"/>
        </w:tabs>
        <w:suppressAutoHyphens/>
        <w:jc w:val="center"/>
        <w:rPr>
          <w:rFonts w:ascii="Verdana" w:hAnsi="Verdana" w:cs="Arial"/>
          <w:b/>
          <w:sz w:val="20"/>
          <w:szCs w:val="20"/>
          <w:u w:val="single"/>
        </w:rPr>
      </w:pPr>
      <w:proofErr w:type="gramStart"/>
      <w:r w:rsidRPr="00F95DB0">
        <w:rPr>
          <w:rFonts w:ascii="Verdana" w:hAnsi="Verdana" w:cs="Arial"/>
          <w:b/>
          <w:sz w:val="20"/>
          <w:szCs w:val="20"/>
          <w:u w:val="single"/>
        </w:rPr>
        <w:t>FICHA  TÉCNICA</w:t>
      </w:r>
      <w:proofErr w:type="gramEnd"/>
    </w:p>
    <w:p w14:paraId="6445F5C4" w14:textId="77777777" w:rsidR="0055230A" w:rsidRPr="00F95DB0" w:rsidRDefault="0055230A" w:rsidP="00D54FFB">
      <w:pPr>
        <w:tabs>
          <w:tab w:val="left" w:pos="142"/>
        </w:tabs>
        <w:suppressAutoHyphens/>
        <w:jc w:val="center"/>
        <w:rPr>
          <w:rFonts w:ascii="Verdana" w:hAnsi="Verdana" w:cs="Arial"/>
          <w:b/>
          <w:sz w:val="20"/>
          <w:szCs w:val="20"/>
          <w:u w:val="single"/>
        </w:rPr>
      </w:pPr>
    </w:p>
    <w:p w14:paraId="6C52CB04" w14:textId="77777777" w:rsidR="0055230A" w:rsidRPr="00F95DB0" w:rsidRDefault="0055230A" w:rsidP="00D54FFB">
      <w:pPr>
        <w:tabs>
          <w:tab w:val="left" w:pos="142"/>
        </w:tabs>
        <w:jc w:val="center"/>
        <w:rPr>
          <w:rFonts w:ascii="Verdana" w:hAnsi="Verdana" w:cs="Arial"/>
          <w:b/>
          <w:sz w:val="20"/>
          <w:szCs w:val="20"/>
          <w:u w:val="single"/>
        </w:rPr>
      </w:pPr>
      <w:r w:rsidRPr="00F95DB0">
        <w:rPr>
          <w:rFonts w:ascii="Verdana" w:hAnsi="Verdana" w:cs="Arial"/>
          <w:b/>
          <w:sz w:val="20"/>
          <w:szCs w:val="20"/>
          <w:u w:val="single"/>
        </w:rPr>
        <w:t>ANEXO No. 2</w:t>
      </w:r>
    </w:p>
    <w:p w14:paraId="12FB15D2" w14:textId="77777777" w:rsidR="0055230A" w:rsidRPr="00F95DB0" w:rsidRDefault="0055230A" w:rsidP="00D54FFB">
      <w:pPr>
        <w:tabs>
          <w:tab w:val="left" w:pos="142"/>
        </w:tabs>
        <w:jc w:val="center"/>
        <w:rPr>
          <w:rFonts w:ascii="Verdana" w:hAnsi="Verdana" w:cs="Arial"/>
          <w:b/>
          <w:sz w:val="20"/>
          <w:szCs w:val="20"/>
          <w:u w:val="single"/>
        </w:rPr>
      </w:pPr>
    </w:p>
    <w:p w14:paraId="4580CAE4" w14:textId="77777777" w:rsidR="0055230A" w:rsidRPr="00F95DB0" w:rsidRDefault="0055230A" w:rsidP="00D54FFB">
      <w:pPr>
        <w:tabs>
          <w:tab w:val="left" w:pos="-284"/>
          <w:tab w:val="left" w:pos="142"/>
        </w:tabs>
        <w:jc w:val="center"/>
        <w:rPr>
          <w:rFonts w:ascii="Verdana" w:hAnsi="Verdana" w:cs="Arial"/>
          <w:b/>
          <w:sz w:val="20"/>
          <w:szCs w:val="20"/>
          <w:u w:val="single"/>
        </w:rPr>
      </w:pPr>
      <w:r w:rsidRPr="00F95DB0">
        <w:rPr>
          <w:rFonts w:ascii="Verdana" w:hAnsi="Verdana" w:cs="Arial"/>
          <w:b/>
          <w:bCs/>
          <w:sz w:val="20"/>
          <w:szCs w:val="20"/>
          <w:u w:val="single"/>
        </w:rPr>
        <w:t xml:space="preserve">COMPROMISO CONFIDENCIALIDAD </w:t>
      </w:r>
      <w:r w:rsidRPr="00F95DB0">
        <w:rPr>
          <w:rFonts w:ascii="Verdana" w:hAnsi="Verdana" w:cs="Arial"/>
          <w:b/>
          <w:sz w:val="20"/>
          <w:szCs w:val="20"/>
          <w:u w:val="single"/>
        </w:rPr>
        <w:t>DEL CONTRATO</w:t>
      </w:r>
    </w:p>
    <w:p w14:paraId="74C2865B" w14:textId="77777777" w:rsidR="0055230A" w:rsidRPr="00F95DB0" w:rsidRDefault="0055230A" w:rsidP="00D54FFB">
      <w:pPr>
        <w:tabs>
          <w:tab w:val="left" w:pos="-284"/>
          <w:tab w:val="left" w:pos="142"/>
        </w:tabs>
        <w:jc w:val="center"/>
        <w:rPr>
          <w:rFonts w:ascii="Verdana" w:hAnsi="Verdana" w:cs="Arial"/>
          <w:b/>
          <w:sz w:val="20"/>
          <w:szCs w:val="20"/>
          <w:u w:val="single"/>
        </w:rPr>
      </w:pPr>
    </w:p>
    <w:p w14:paraId="65A94E7D" w14:textId="77777777" w:rsidR="0055230A" w:rsidRPr="00F95DB0" w:rsidRDefault="0055230A" w:rsidP="00D54FFB">
      <w:pPr>
        <w:tabs>
          <w:tab w:val="left" w:pos="-284"/>
          <w:tab w:val="left" w:pos="142"/>
        </w:tabs>
        <w:jc w:val="center"/>
        <w:rPr>
          <w:rFonts w:ascii="Verdana" w:hAnsi="Verdana" w:cs="Arial"/>
          <w:sz w:val="20"/>
          <w:szCs w:val="20"/>
          <w:lang w:val="es-CO"/>
        </w:rPr>
      </w:pPr>
    </w:p>
    <w:p w14:paraId="2B34EDF3" w14:textId="77777777" w:rsidR="0055230A" w:rsidRPr="00F95DB0" w:rsidRDefault="0055230A" w:rsidP="00D54FFB">
      <w:pPr>
        <w:pStyle w:val="Textoindependiente"/>
        <w:pBdr>
          <w:top w:val="single" w:sz="4" w:space="1" w:color="auto"/>
          <w:left w:val="single" w:sz="4" w:space="4" w:color="auto"/>
          <w:bottom w:val="single" w:sz="4" w:space="1" w:color="auto"/>
          <w:right w:val="single" w:sz="4" w:space="4" w:color="auto"/>
          <w:between w:val="single" w:sz="4" w:space="1" w:color="auto"/>
          <w:bar w:val="single" w:sz="4" w:color="auto"/>
        </w:pBdr>
        <w:rPr>
          <w:rFonts w:ascii="Verdana" w:hAnsi="Verdana" w:cs="Arial"/>
          <w:b/>
          <w:bCs/>
          <w:iCs/>
          <w:sz w:val="20"/>
        </w:rPr>
      </w:pPr>
      <w:r w:rsidRPr="00F95DB0">
        <w:rPr>
          <w:rFonts w:ascii="Verdana" w:hAnsi="Verdana" w:cs="Arial"/>
          <w:b/>
          <w:bCs/>
          <w:iCs/>
          <w:sz w:val="20"/>
        </w:rPr>
        <w:t>Nota</w:t>
      </w:r>
      <w:r w:rsidRPr="00F95DB0">
        <w:rPr>
          <w:rFonts w:ascii="Verdana" w:hAnsi="Verdana" w:cs="Arial"/>
          <w:iCs/>
          <w:sz w:val="20"/>
        </w:rPr>
        <w:t>: La presente minuta se ajustará de acuerdo a la propuesta presentada por el Contratista.</w:t>
      </w:r>
    </w:p>
    <w:p w14:paraId="42CE34E0" w14:textId="09E7A3BB" w:rsidR="00F02EA8" w:rsidRDefault="00F02EA8" w:rsidP="00D54FFB">
      <w:pPr>
        <w:pStyle w:val="Textoindependiente2"/>
        <w:tabs>
          <w:tab w:val="left" w:pos="0"/>
        </w:tabs>
        <w:jc w:val="center"/>
        <w:rPr>
          <w:rFonts w:ascii="Verdana" w:hAnsi="Verdana"/>
          <w:sz w:val="20"/>
        </w:rPr>
      </w:pPr>
    </w:p>
    <w:p w14:paraId="0D32D820" w14:textId="77777777" w:rsidR="00FC47A9" w:rsidRPr="00F95DB0" w:rsidRDefault="00FC47A9" w:rsidP="00FC47A9">
      <w:pPr>
        <w:pStyle w:val="Textoindependiente2"/>
        <w:tabs>
          <w:tab w:val="left" w:pos="0"/>
        </w:tabs>
        <w:rPr>
          <w:rFonts w:ascii="Verdana" w:hAnsi="Verdana"/>
          <w:sz w:val="20"/>
        </w:rPr>
      </w:pPr>
    </w:p>
    <w:sectPr w:rsidR="00FC47A9" w:rsidRPr="00F95DB0" w:rsidSect="00A37AC0">
      <w:headerReference w:type="default" r:id="rId10"/>
      <w:footerReference w:type="default" r:id="rId11"/>
      <w:pgSz w:w="12240" w:h="15840"/>
      <w:pgMar w:top="1417" w:right="1701" w:bottom="1417" w:left="1701" w:header="567"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C6AC4A9" w14:textId="77777777" w:rsidR="009B6535" w:rsidRDefault="009B6535" w:rsidP="00662FDB">
      <w:r>
        <w:separator/>
      </w:r>
    </w:p>
  </w:endnote>
  <w:endnote w:type="continuationSeparator" w:id="0">
    <w:p w14:paraId="0004D9AA" w14:textId="77777777" w:rsidR="009B6535" w:rsidRDefault="009B6535" w:rsidP="00662F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Arial">
    <w:altName w:val="Arial Narrow"/>
    <w:panose1 w:val="020B0604020202020204"/>
    <w:charset w:val="00"/>
    <w:family w:val="swiss"/>
    <w:pitch w:val="variable"/>
    <w:sig w:usb0="E0002EFF" w:usb1="C000785B" w:usb2="00000009" w:usb3="00000000" w:csb0="000001FF" w:csb1="00000000"/>
  </w:font>
  <w:font w:name="ZapfDingbats">
    <w:altName w:val="Wingdings"/>
    <w:panose1 w:val="00000000000000000000"/>
    <w:charset w:val="02"/>
    <w:family w:val="decorative"/>
    <w:notTrueType/>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Palatino">
    <w:charset w:val="00"/>
    <w:family w:val="roman"/>
    <w:pitch w:val="variable"/>
    <w:sig w:usb0="00000007"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ClassGarmnd BT">
    <w:altName w:val="Bookman Old Style"/>
    <w:charset w:val="00"/>
    <w:family w:val="roman"/>
    <w:pitch w:val="variable"/>
    <w:sig w:usb0="00000007" w:usb1="00000000" w:usb2="00000000" w:usb3="00000000" w:csb0="00000011" w:csb1="00000000"/>
  </w:font>
  <w:font w:name="Arial Unicode MS">
    <w:altName w:val="Yu Gothic"/>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Formata LightCondensed">
    <w:altName w:val="Calibri"/>
    <w:panose1 w:val="00000000000000000000"/>
    <w:charset w:val="00"/>
    <w:family w:val="swiss"/>
    <w:notTrueType/>
    <w:pitch w:val="default"/>
    <w:sig w:usb0="00000003" w:usb1="00000000" w:usb2="00000000" w:usb3="00000000" w:csb0="00000001" w:csb1="00000000"/>
  </w:font>
  <w:font w:name="Helvetica">
    <w:panose1 w:val="020B0604020202020204"/>
    <w:charset w:val="00"/>
    <w:family w:val="swiss"/>
    <w:pitch w:val="variable"/>
    <w:sig w:usb0="00000007" w:usb1="00000000" w:usb2="00000000" w:usb3="00000000" w:csb0="00000093" w:csb1="00000000"/>
  </w:font>
  <w:font w:name="Garamond">
    <w:panose1 w:val="020204040303010108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0210A" w14:textId="1E3ACE23" w:rsidR="00CF2898" w:rsidRPr="00D54FFB" w:rsidRDefault="00D54FFB" w:rsidP="00CF2898">
    <w:pPr>
      <w:jc w:val="right"/>
      <w:rPr>
        <w:rFonts w:ascii="Arial Narrow" w:hAnsi="Arial Narrow" w:cs="Arial"/>
        <w:sz w:val="18"/>
        <w:szCs w:val="18"/>
      </w:rPr>
    </w:pPr>
    <w:r w:rsidRPr="00D54FFB">
      <w:rPr>
        <w:rFonts w:ascii="Arial Narrow" w:hAnsi="Arial Narrow"/>
        <w:noProof/>
      </w:rPr>
      <w:drawing>
        <wp:anchor distT="0" distB="0" distL="114300" distR="114300" simplePos="0" relativeHeight="251656704" behindDoc="1" locked="0" layoutInCell="1" allowOverlap="1" wp14:anchorId="0293AB53" wp14:editId="68B40C07">
          <wp:simplePos x="0" y="0"/>
          <wp:positionH relativeFrom="column">
            <wp:posOffset>1051358</wp:posOffset>
          </wp:positionH>
          <wp:positionV relativeFrom="paragraph">
            <wp:posOffset>5314</wp:posOffset>
          </wp:positionV>
          <wp:extent cx="460005" cy="345004"/>
          <wp:effectExtent l="0" t="0" r="0" b="0"/>
          <wp:wrapNone/>
          <wp:docPr id="1894679849" name="Imagen 1894679849" descr="Imagen que contiene Text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descr="Imagen que contiene Text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0005" cy="345004"/>
                  </a:xfrm>
                  <a:prstGeom prst="rect">
                    <a:avLst/>
                  </a:prstGeom>
                  <a:noFill/>
                </pic:spPr>
              </pic:pic>
            </a:graphicData>
          </a:graphic>
          <wp14:sizeRelH relativeFrom="page">
            <wp14:pctWidth>0</wp14:pctWidth>
          </wp14:sizeRelH>
          <wp14:sizeRelV relativeFrom="page">
            <wp14:pctHeight>0</wp14:pctHeight>
          </wp14:sizeRelV>
        </wp:anchor>
      </w:drawing>
    </w:r>
    <w:r w:rsidRPr="00D54FFB">
      <w:rPr>
        <w:rFonts w:ascii="Arial Narrow" w:hAnsi="Arial Narrow"/>
        <w:noProof/>
      </w:rPr>
      <w:drawing>
        <wp:anchor distT="0" distB="0" distL="114300" distR="114300" simplePos="0" relativeHeight="251657728" behindDoc="0" locked="0" layoutInCell="1" allowOverlap="1" wp14:anchorId="76204912" wp14:editId="6A1D12AE">
          <wp:simplePos x="0" y="0"/>
          <wp:positionH relativeFrom="margin">
            <wp:align>left</wp:align>
          </wp:positionH>
          <wp:positionV relativeFrom="paragraph">
            <wp:posOffset>-49919</wp:posOffset>
          </wp:positionV>
          <wp:extent cx="914400" cy="489021"/>
          <wp:effectExtent l="0" t="0" r="0" b="6350"/>
          <wp:wrapNone/>
          <wp:docPr id="1063524133" name="Imagen 1063524133" descr="Text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descr="Texto&#10;&#10;Descripción generada automáticamente con confianza medi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914400" cy="489021"/>
                  </a:xfrm>
                  <a:prstGeom prst="rect">
                    <a:avLst/>
                  </a:prstGeom>
                  <a:noFill/>
                </pic:spPr>
              </pic:pic>
            </a:graphicData>
          </a:graphic>
          <wp14:sizeRelH relativeFrom="page">
            <wp14:pctWidth>0</wp14:pctWidth>
          </wp14:sizeRelH>
          <wp14:sizeRelV relativeFrom="page">
            <wp14:pctHeight>0</wp14:pctHeight>
          </wp14:sizeRelV>
        </wp:anchor>
      </w:drawing>
    </w:r>
    <w:bookmarkStart w:id="4" w:name="_Hlk148020690"/>
    <w:bookmarkStart w:id="5" w:name="_Hlk148020691"/>
    <w:bookmarkStart w:id="6" w:name="_Hlk148020976"/>
    <w:bookmarkStart w:id="7" w:name="_Hlk148020977"/>
    <w:r w:rsidR="00CF2898" w:rsidRPr="00D54FFB">
      <w:rPr>
        <w:rFonts w:ascii="Arial Narrow" w:hAnsi="Arial Narrow"/>
        <w:noProof/>
      </w:rPr>
      <w:t xml:space="preserve">                    </w:t>
    </w:r>
    <w:r w:rsidR="00CF2898" w:rsidRPr="00D54FFB">
      <w:rPr>
        <w:rFonts w:ascii="Arial Narrow" w:hAnsi="Arial Narrow" w:cs="Arial"/>
        <w:sz w:val="18"/>
        <w:szCs w:val="18"/>
      </w:rPr>
      <w:t xml:space="preserve">Este documento es propiedad del Ministerio de Defensa Nacional, </w:t>
    </w:r>
  </w:p>
  <w:p w14:paraId="4D2063F5" w14:textId="77777777" w:rsidR="00CF2898" w:rsidRPr="00D54FFB" w:rsidRDefault="00CF2898" w:rsidP="00CF2898">
    <w:pPr>
      <w:jc w:val="right"/>
      <w:rPr>
        <w:rFonts w:ascii="Arial Narrow" w:hAnsi="Arial Narrow" w:cs="Arial"/>
        <w:sz w:val="18"/>
        <w:szCs w:val="18"/>
      </w:rPr>
    </w:pPr>
    <w:r w:rsidRPr="00D54FFB">
      <w:rPr>
        <w:rFonts w:ascii="Arial Narrow" w:hAnsi="Arial Narrow" w:cs="Arial"/>
        <w:sz w:val="18"/>
        <w:szCs w:val="18"/>
      </w:rPr>
      <w:t>no está autorizado su reproducción total o parcial</w:t>
    </w:r>
  </w:p>
  <w:p w14:paraId="4129D614" w14:textId="61E579C9" w:rsidR="00763AC2" w:rsidRPr="00D54FFB" w:rsidRDefault="00CF2898" w:rsidP="00CF2898">
    <w:pPr>
      <w:pStyle w:val="Piedepgina"/>
      <w:tabs>
        <w:tab w:val="left" w:pos="2917"/>
      </w:tabs>
      <w:rPr>
        <w:rFonts w:ascii="Arial Narrow" w:hAnsi="Arial Narrow"/>
      </w:rPr>
    </w:pPr>
    <w:r w:rsidRPr="00D54FFB">
      <w:rPr>
        <w:rFonts w:ascii="Arial Narrow" w:hAnsi="Arial Narrow"/>
      </w:rPr>
      <w:tab/>
    </w:r>
    <w:bookmarkEnd w:id="4"/>
    <w:bookmarkEnd w:id="5"/>
    <w:bookmarkEnd w:id="6"/>
    <w:bookmarkEnd w:id="7"/>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07131CC" w14:textId="77777777" w:rsidR="009B6535" w:rsidRDefault="009B6535" w:rsidP="00662FDB">
      <w:r>
        <w:separator/>
      </w:r>
    </w:p>
  </w:footnote>
  <w:footnote w:type="continuationSeparator" w:id="0">
    <w:p w14:paraId="6008EBF2" w14:textId="77777777" w:rsidR="009B6535" w:rsidRDefault="009B6535" w:rsidP="00662FD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34204A" w14:textId="77777777" w:rsidR="00CF2898" w:rsidRDefault="00CF2898" w:rsidP="00CF2898">
    <w:pPr>
      <w:pStyle w:val="Encabezado"/>
      <w:framePr w:wrap="around" w:vAnchor="text" w:hAnchor="margin" w:xAlign="right" w:y="1"/>
      <w:rPr>
        <w:rStyle w:val="Nmerodepgina"/>
        <w:rFonts w:ascii="Arial" w:hAnsi="Arial" w:cs="Arial"/>
        <w:sz w:val="16"/>
        <w:szCs w:val="16"/>
      </w:rPr>
    </w:pPr>
  </w:p>
  <w:tbl>
    <w:tblPr>
      <w:tblStyle w:val="Tablaconcuadrcula"/>
      <w:tblW w:w="5198" w:type="pct"/>
      <w:tblInd w:w="-147" w:type="dxa"/>
      <w:tblLook w:val="04A0" w:firstRow="1" w:lastRow="0" w:firstColumn="1" w:lastColumn="0" w:noHBand="0" w:noVBand="1"/>
    </w:tblPr>
    <w:tblGrid>
      <w:gridCol w:w="3088"/>
      <w:gridCol w:w="2944"/>
      <w:gridCol w:w="3146"/>
    </w:tblGrid>
    <w:tr w:rsidR="004153D5" w:rsidRPr="00463B1E" w14:paraId="13CC451C" w14:textId="77777777" w:rsidTr="007401E5">
      <w:trPr>
        <w:trHeight w:val="132"/>
      </w:trPr>
      <w:tc>
        <w:tcPr>
          <w:tcW w:w="1682" w:type="pct"/>
          <w:vMerge w:val="restart"/>
          <w:tcBorders>
            <w:top w:val="single" w:sz="4" w:space="0" w:color="000000"/>
            <w:left w:val="single" w:sz="4" w:space="0" w:color="000000"/>
            <w:bottom w:val="single" w:sz="4" w:space="0" w:color="000000"/>
            <w:right w:val="single" w:sz="4" w:space="0" w:color="000000"/>
          </w:tcBorders>
          <w:vAlign w:val="center"/>
          <w:hideMark/>
        </w:tcPr>
        <w:p w14:paraId="195E9087" w14:textId="7A142913" w:rsidR="004153D5" w:rsidRPr="00463B1E" w:rsidRDefault="00B95E33" w:rsidP="004153D5">
          <w:pPr>
            <w:pStyle w:val="Encabezado"/>
            <w:jc w:val="center"/>
            <w:rPr>
              <w:rFonts w:ascii="Arial Narrow" w:hAnsi="Arial Narrow"/>
              <w:sz w:val="16"/>
              <w:szCs w:val="16"/>
            </w:rPr>
          </w:pPr>
          <w:r>
            <w:rPr>
              <w:noProof/>
            </w:rPr>
            <w:drawing>
              <wp:inline distT="0" distB="0" distL="0" distR="0" wp14:anchorId="7278C332" wp14:editId="2A5C05BD">
                <wp:extent cx="898497" cy="712582"/>
                <wp:effectExtent l="0" t="0" r="0" b="0"/>
                <wp:docPr id="2" name="Imagen 1">
                  <a:extLst xmlns:a="http://schemas.openxmlformats.org/drawingml/2006/main">
                    <a:ext uri="{FF2B5EF4-FFF2-40B4-BE49-F238E27FC236}">
                      <a16:creationId xmlns:a16="http://schemas.microsoft.com/office/drawing/2014/main" id="{135E8077-75D2-2E17-F820-B7804824D14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1">
                          <a:extLst>
                            <a:ext uri="{FF2B5EF4-FFF2-40B4-BE49-F238E27FC236}">
                              <a16:creationId xmlns:a16="http://schemas.microsoft.com/office/drawing/2014/main" id="{135E8077-75D2-2E17-F820-B7804824D146}"/>
                            </a:ext>
                          </a:extLst>
                        </pic:cNvPr>
                        <pic:cNvPicPr>
                          <a:picLocks noChangeAspect="1"/>
                        </pic:cNvPicPr>
                      </pic:nvPicPr>
                      <pic:blipFill>
                        <a:blip r:embed="rId1"/>
                        <a:stretch>
                          <a:fillRect/>
                        </a:stretch>
                      </pic:blipFill>
                      <pic:spPr>
                        <a:xfrm>
                          <a:off x="0" y="0"/>
                          <a:ext cx="902091" cy="715433"/>
                        </a:xfrm>
                        <a:prstGeom prst="rect">
                          <a:avLst/>
                        </a:prstGeom>
                      </pic:spPr>
                    </pic:pic>
                  </a:graphicData>
                </a:graphic>
              </wp:inline>
            </w:drawing>
          </w: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5BDB5286" w14:textId="77777777" w:rsidR="004153D5" w:rsidRPr="00463B1E" w:rsidRDefault="004153D5" w:rsidP="004153D5">
          <w:pPr>
            <w:pStyle w:val="Encabezado"/>
            <w:jc w:val="center"/>
            <w:rPr>
              <w:rFonts w:ascii="Arial Narrow" w:hAnsi="Arial Narrow" w:cs="Arial"/>
              <w:b/>
              <w:sz w:val="16"/>
              <w:szCs w:val="16"/>
            </w:rPr>
          </w:pPr>
          <w:r w:rsidRPr="00463B1E">
            <w:rPr>
              <w:rFonts w:ascii="Arial Narrow" w:hAnsi="Arial Narrow" w:cs="Arial"/>
              <w:b/>
              <w:sz w:val="16"/>
              <w:szCs w:val="16"/>
            </w:rPr>
            <w:t xml:space="preserve">FORMATO </w:t>
          </w:r>
        </w:p>
      </w:tc>
      <w:tc>
        <w:tcPr>
          <w:tcW w:w="1714" w:type="pct"/>
          <w:tcBorders>
            <w:top w:val="single" w:sz="4" w:space="0" w:color="000000"/>
            <w:left w:val="single" w:sz="4" w:space="0" w:color="000000"/>
            <w:bottom w:val="single" w:sz="4" w:space="0" w:color="000000"/>
            <w:right w:val="single" w:sz="4" w:space="0" w:color="000000"/>
          </w:tcBorders>
          <w:hideMark/>
        </w:tcPr>
        <w:p w14:paraId="07F9C376" w14:textId="77777777" w:rsidR="004153D5" w:rsidRPr="00463B1E" w:rsidRDefault="004153D5" w:rsidP="004153D5">
          <w:pPr>
            <w:pStyle w:val="Encabezado"/>
            <w:rPr>
              <w:rFonts w:ascii="Arial Narrow" w:hAnsi="Arial Narrow" w:cs="Arial"/>
              <w:sz w:val="16"/>
              <w:szCs w:val="16"/>
            </w:rPr>
          </w:pPr>
          <w:r w:rsidRPr="00463B1E">
            <w:rPr>
              <w:rFonts w:ascii="Arial Narrow" w:hAnsi="Arial Narrow" w:cs="Arial"/>
              <w:sz w:val="16"/>
              <w:szCs w:val="16"/>
            </w:rPr>
            <w:t xml:space="preserve">Página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PAGE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1</w:t>
          </w:r>
          <w:r w:rsidRPr="00463B1E">
            <w:rPr>
              <w:rFonts w:ascii="Arial Narrow" w:hAnsi="Arial Narrow" w:cs="Arial"/>
              <w:b/>
              <w:bCs/>
              <w:sz w:val="16"/>
              <w:szCs w:val="16"/>
            </w:rPr>
            <w:fldChar w:fldCharType="end"/>
          </w:r>
          <w:r w:rsidRPr="00463B1E">
            <w:rPr>
              <w:rFonts w:ascii="Arial Narrow" w:hAnsi="Arial Narrow" w:cs="Arial"/>
              <w:sz w:val="16"/>
              <w:szCs w:val="16"/>
            </w:rPr>
            <w:t xml:space="preserve"> de </w:t>
          </w:r>
          <w:r w:rsidRPr="00463B1E">
            <w:rPr>
              <w:rFonts w:ascii="Arial Narrow" w:hAnsi="Arial Narrow" w:cs="Arial"/>
              <w:b/>
              <w:bCs/>
              <w:sz w:val="16"/>
              <w:szCs w:val="16"/>
            </w:rPr>
            <w:fldChar w:fldCharType="begin"/>
          </w:r>
          <w:r w:rsidRPr="00463B1E">
            <w:rPr>
              <w:rFonts w:ascii="Arial Narrow" w:hAnsi="Arial Narrow" w:cs="Arial"/>
              <w:b/>
              <w:bCs/>
              <w:sz w:val="16"/>
              <w:szCs w:val="16"/>
            </w:rPr>
            <w:instrText>NUMPAGES  \* Arabic  \* MERGEFORMAT</w:instrText>
          </w:r>
          <w:r w:rsidRPr="00463B1E">
            <w:rPr>
              <w:rFonts w:ascii="Arial Narrow" w:hAnsi="Arial Narrow" w:cs="Arial"/>
              <w:b/>
              <w:bCs/>
              <w:sz w:val="16"/>
              <w:szCs w:val="16"/>
            </w:rPr>
            <w:fldChar w:fldCharType="separate"/>
          </w:r>
          <w:r>
            <w:rPr>
              <w:rFonts w:ascii="Arial Narrow" w:hAnsi="Arial Narrow" w:cs="Arial"/>
              <w:b/>
              <w:bCs/>
              <w:sz w:val="16"/>
              <w:szCs w:val="16"/>
            </w:rPr>
            <w:t>2</w:t>
          </w:r>
          <w:r w:rsidRPr="00463B1E">
            <w:rPr>
              <w:rFonts w:ascii="Arial Narrow" w:hAnsi="Arial Narrow" w:cs="Arial"/>
              <w:b/>
              <w:bCs/>
              <w:sz w:val="16"/>
              <w:szCs w:val="16"/>
            </w:rPr>
            <w:fldChar w:fldCharType="end"/>
          </w:r>
        </w:p>
      </w:tc>
    </w:tr>
    <w:tr w:rsidR="004153D5" w:rsidRPr="00463B1E" w14:paraId="1CC59C7A" w14:textId="77777777" w:rsidTr="007401E5">
      <w:trPr>
        <w:trHeight w:val="84"/>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1E840257" w14:textId="77777777" w:rsidR="004153D5" w:rsidRPr="00463B1E" w:rsidRDefault="004153D5" w:rsidP="004153D5">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95A7BCD" w14:textId="77777777" w:rsidR="004153D5" w:rsidRPr="00463B1E" w:rsidRDefault="004153D5" w:rsidP="004153D5">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2F4C4A28" w14:textId="77777777" w:rsidR="004153D5" w:rsidRPr="00463B1E" w:rsidRDefault="004153D5" w:rsidP="004153D5">
          <w:pPr>
            <w:pStyle w:val="Encabezado"/>
            <w:rPr>
              <w:rFonts w:ascii="Arial Narrow" w:hAnsi="Arial Narrow" w:cs="Arial"/>
              <w:sz w:val="16"/>
              <w:szCs w:val="16"/>
            </w:rPr>
          </w:pPr>
          <w:r w:rsidRPr="00463B1E">
            <w:rPr>
              <w:rFonts w:ascii="Arial Narrow" w:hAnsi="Arial Narrow" w:cs="Arial"/>
              <w:sz w:val="16"/>
              <w:szCs w:val="16"/>
            </w:rPr>
            <w:t>Código: GO-F-096</w:t>
          </w:r>
        </w:p>
      </w:tc>
    </w:tr>
    <w:tr w:rsidR="004153D5" w:rsidRPr="00463B1E" w14:paraId="3A6E031A" w14:textId="77777777" w:rsidTr="007401E5">
      <w:trPr>
        <w:trHeight w:val="4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410B3C8" w14:textId="77777777" w:rsidR="004153D5" w:rsidRPr="00463B1E" w:rsidRDefault="004153D5" w:rsidP="004153D5">
          <w:pPr>
            <w:rPr>
              <w:rFonts w:ascii="Arial Narrow" w:hAnsi="Arial Narrow"/>
              <w:sz w:val="16"/>
              <w:szCs w:val="16"/>
            </w:rPr>
          </w:pPr>
        </w:p>
      </w:tc>
      <w:tc>
        <w:tcPr>
          <w:tcW w:w="1604" w:type="pct"/>
          <w:vMerge w:val="restart"/>
          <w:tcBorders>
            <w:top w:val="single" w:sz="4" w:space="0" w:color="000000"/>
            <w:left w:val="single" w:sz="4" w:space="0" w:color="000000"/>
            <w:bottom w:val="single" w:sz="4" w:space="0" w:color="000000"/>
            <w:right w:val="single" w:sz="4" w:space="0" w:color="000000"/>
          </w:tcBorders>
          <w:vAlign w:val="center"/>
          <w:hideMark/>
        </w:tcPr>
        <w:p w14:paraId="6FCDFA16" w14:textId="77777777" w:rsidR="004153D5" w:rsidRPr="00463B1E" w:rsidRDefault="004153D5" w:rsidP="004153D5">
          <w:pPr>
            <w:pStyle w:val="Encabezado"/>
            <w:jc w:val="center"/>
            <w:rPr>
              <w:rFonts w:ascii="Arial Narrow" w:hAnsi="Arial Narrow" w:cs="Arial"/>
              <w:b/>
              <w:sz w:val="16"/>
              <w:szCs w:val="16"/>
            </w:rPr>
          </w:pPr>
          <w:r w:rsidRPr="00463B1E">
            <w:rPr>
              <w:rFonts w:ascii="Arial Narrow" w:hAnsi="Arial Narrow" w:cs="Arial"/>
              <w:b/>
              <w:sz w:val="16"/>
              <w:szCs w:val="16"/>
            </w:rPr>
            <w:t>PROYECTO DE PLIEGO O PLIEGO DE CONDICIONES</w:t>
          </w:r>
        </w:p>
      </w:tc>
      <w:tc>
        <w:tcPr>
          <w:tcW w:w="1714" w:type="pct"/>
          <w:tcBorders>
            <w:top w:val="single" w:sz="4" w:space="0" w:color="000000"/>
            <w:left w:val="single" w:sz="4" w:space="0" w:color="000000"/>
            <w:bottom w:val="single" w:sz="4" w:space="0" w:color="000000"/>
            <w:right w:val="single" w:sz="4" w:space="0" w:color="000000"/>
          </w:tcBorders>
          <w:hideMark/>
        </w:tcPr>
        <w:p w14:paraId="4C00168D" w14:textId="7FDEE814" w:rsidR="004153D5" w:rsidRPr="00463B1E" w:rsidRDefault="004153D5" w:rsidP="004153D5">
          <w:pPr>
            <w:pStyle w:val="Encabezado"/>
            <w:rPr>
              <w:rFonts w:ascii="Arial Narrow" w:hAnsi="Arial Narrow" w:cs="Arial"/>
              <w:sz w:val="16"/>
              <w:szCs w:val="16"/>
            </w:rPr>
          </w:pPr>
          <w:r w:rsidRPr="00463B1E">
            <w:rPr>
              <w:rFonts w:ascii="Arial Narrow" w:hAnsi="Arial Narrow" w:cs="Arial"/>
              <w:sz w:val="16"/>
              <w:szCs w:val="16"/>
            </w:rPr>
            <w:t xml:space="preserve">Versión: </w:t>
          </w:r>
          <w:r w:rsidR="00B95E33">
            <w:rPr>
              <w:rFonts w:ascii="Arial Narrow" w:hAnsi="Arial Narrow" w:cs="Arial"/>
              <w:sz w:val="16"/>
              <w:szCs w:val="16"/>
            </w:rPr>
            <w:t>2</w:t>
          </w:r>
        </w:p>
      </w:tc>
    </w:tr>
    <w:tr w:rsidR="004153D5" w:rsidRPr="00463B1E" w14:paraId="3582D035" w14:textId="77777777" w:rsidTr="007401E5">
      <w:trPr>
        <w:trHeight w:val="11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979DB28" w14:textId="77777777" w:rsidR="004153D5" w:rsidRPr="00463B1E" w:rsidRDefault="004153D5" w:rsidP="004153D5">
          <w:pPr>
            <w:rPr>
              <w:rFonts w:ascii="Arial Narrow" w:hAnsi="Arial Narrow"/>
              <w:sz w:val="16"/>
              <w:szCs w:val="16"/>
            </w:rPr>
          </w:pPr>
        </w:p>
      </w:tc>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42D957C9" w14:textId="77777777" w:rsidR="004153D5" w:rsidRPr="00463B1E" w:rsidRDefault="004153D5" w:rsidP="004153D5">
          <w:pPr>
            <w:rPr>
              <w:rFonts w:ascii="Arial Narrow" w:hAnsi="Arial Narrow" w:cs="Arial"/>
              <w:b/>
              <w:sz w:val="16"/>
              <w:szCs w:val="16"/>
            </w:rPr>
          </w:pPr>
        </w:p>
      </w:tc>
      <w:tc>
        <w:tcPr>
          <w:tcW w:w="1714" w:type="pct"/>
          <w:tcBorders>
            <w:top w:val="single" w:sz="4" w:space="0" w:color="000000"/>
            <w:left w:val="single" w:sz="4" w:space="0" w:color="000000"/>
            <w:bottom w:val="single" w:sz="4" w:space="0" w:color="000000"/>
            <w:right w:val="single" w:sz="4" w:space="0" w:color="000000"/>
          </w:tcBorders>
          <w:hideMark/>
        </w:tcPr>
        <w:p w14:paraId="27099416" w14:textId="434901A6" w:rsidR="004153D5" w:rsidRPr="00463B1E" w:rsidRDefault="004153D5" w:rsidP="004153D5">
          <w:pPr>
            <w:pStyle w:val="Encabezado"/>
            <w:rPr>
              <w:rFonts w:ascii="Arial Narrow" w:hAnsi="Arial Narrow" w:cs="Arial"/>
              <w:sz w:val="16"/>
              <w:szCs w:val="16"/>
            </w:rPr>
          </w:pPr>
          <w:r w:rsidRPr="00463B1E">
            <w:rPr>
              <w:rFonts w:ascii="Arial Narrow" w:hAnsi="Arial Narrow" w:cs="Arial"/>
              <w:sz w:val="16"/>
              <w:szCs w:val="16"/>
            </w:rPr>
            <w:t>Vigente a partir de: 1</w:t>
          </w:r>
          <w:r w:rsidR="00B95E33">
            <w:rPr>
              <w:rFonts w:ascii="Arial Narrow" w:hAnsi="Arial Narrow" w:cs="Arial"/>
              <w:sz w:val="16"/>
              <w:szCs w:val="16"/>
            </w:rPr>
            <w:t>7</w:t>
          </w:r>
          <w:r w:rsidRPr="00463B1E">
            <w:rPr>
              <w:rFonts w:ascii="Arial Narrow" w:hAnsi="Arial Narrow" w:cs="Arial"/>
              <w:sz w:val="16"/>
              <w:szCs w:val="16"/>
            </w:rPr>
            <w:t xml:space="preserve"> de julio de 202</w:t>
          </w:r>
          <w:r w:rsidR="00B95E33">
            <w:rPr>
              <w:rFonts w:ascii="Arial Narrow" w:hAnsi="Arial Narrow" w:cs="Arial"/>
              <w:sz w:val="16"/>
              <w:szCs w:val="16"/>
            </w:rPr>
            <w:t>4</w:t>
          </w:r>
        </w:p>
      </w:tc>
    </w:tr>
  </w:tbl>
  <w:p w14:paraId="767A4E47" w14:textId="77777777" w:rsidR="004153D5" w:rsidRDefault="004153D5" w:rsidP="004153D5">
    <w:pPr>
      <w:jc w:val="center"/>
      <w:rPr>
        <w:rFonts w:ascii="Arial Narrow" w:hAnsi="Arial Narrow" w:cs="Tahoma"/>
        <w:b/>
        <w:sz w:val="16"/>
        <w:szCs w:val="16"/>
      </w:rPr>
    </w:pPr>
  </w:p>
  <w:p w14:paraId="4D19EF81" w14:textId="075164AE" w:rsidR="004153D5" w:rsidRDefault="004153D5" w:rsidP="004153D5">
    <w:pPr>
      <w:jc w:val="center"/>
      <w:rPr>
        <w:rFonts w:ascii="Arial Narrow" w:hAnsi="Arial Narrow" w:cs="Tahoma"/>
        <w:b/>
        <w:sz w:val="16"/>
        <w:szCs w:val="16"/>
      </w:rPr>
    </w:pPr>
    <w:r>
      <w:rPr>
        <w:rFonts w:ascii="Arial Narrow" w:hAnsi="Arial Narrow" w:cs="Tahoma"/>
        <w:b/>
        <w:sz w:val="16"/>
        <w:szCs w:val="16"/>
      </w:rPr>
      <w:t xml:space="preserve">SELECCIÓN ABREVIADA SUBASTA INVERSA </w:t>
    </w:r>
  </w:p>
  <w:p w14:paraId="6171FB38" w14:textId="75E27AB3" w:rsidR="00CF2898" w:rsidRDefault="004153D5" w:rsidP="002252DB">
    <w:pPr>
      <w:pStyle w:val="Textoindependiente"/>
      <w:ind w:right="-518"/>
      <w:jc w:val="center"/>
    </w:pPr>
    <w:r w:rsidRPr="00A17745">
      <w:rPr>
        <w:rFonts w:ascii="Arial Narrow" w:hAnsi="Arial Narrow" w:cs="Tahoma"/>
        <w:b/>
        <w:sz w:val="16"/>
        <w:szCs w:val="16"/>
        <w:u w:val="single"/>
      </w:rPr>
      <w:t xml:space="preserve">ANEXO No. </w:t>
    </w:r>
    <w:r>
      <w:rPr>
        <w:rFonts w:ascii="Arial Narrow" w:hAnsi="Arial Narrow" w:cs="Tahoma"/>
        <w:b/>
        <w:sz w:val="16"/>
        <w:szCs w:val="16"/>
        <w:u w:val="single"/>
        <w:lang w:val="es-CO"/>
      </w:rPr>
      <w:t>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2"/>
    <w:multiLevelType w:val="singleLevel"/>
    <w:tmpl w:val="54BAE4C8"/>
    <w:lvl w:ilvl="0">
      <w:start w:val="1"/>
      <w:numFmt w:val="bullet"/>
      <w:pStyle w:val="Listaconvietas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DB9C8ADA"/>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05A3B84"/>
    <w:multiLevelType w:val="hybridMultilevel"/>
    <w:tmpl w:val="5C0486BE"/>
    <w:styleLink w:val="Estilo211"/>
    <w:lvl w:ilvl="0" w:tplc="A614CF86">
      <w:start w:val="1"/>
      <w:numFmt w:val="lowerLetter"/>
      <w:lvlText w:val="%1)"/>
      <w:lvlJc w:val="left"/>
      <w:pPr>
        <w:ind w:left="1440" w:hanging="360"/>
      </w:pPr>
      <w:rPr>
        <w:b/>
      </w:rPr>
    </w:lvl>
    <w:lvl w:ilvl="1" w:tplc="240A0019">
      <w:start w:val="1"/>
      <w:numFmt w:val="lowerLetter"/>
      <w:lvlText w:val="%2."/>
      <w:lvlJc w:val="left"/>
      <w:pPr>
        <w:ind w:left="2160" w:hanging="360"/>
      </w:pPr>
    </w:lvl>
    <w:lvl w:ilvl="2" w:tplc="240A001B">
      <w:start w:val="1"/>
      <w:numFmt w:val="lowerRoman"/>
      <w:lvlText w:val="%3."/>
      <w:lvlJc w:val="right"/>
      <w:pPr>
        <w:ind w:left="2880" w:hanging="180"/>
      </w:pPr>
    </w:lvl>
    <w:lvl w:ilvl="3" w:tplc="240A000F">
      <w:start w:val="1"/>
      <w:numFmt w:val="decimal"/>
      <w:lvlText w:val="%4."/>
      <w:lvlJc w:val="left"/>
      <w:pPr>
        <w:ind w:left="3600" w:hanging="360"/>
      </w:pPr>
    </w:lvl>
    <w:lvl w:ilvl="4" w:tplc="240A0019">
      <w:start w:val="1"/>
      <w:numFmt w:val="lowerLetter"/>
      <w:lvlText w:val="%5."/>
      <w:lvlJc w:val="left"/>
      <w:pPr>
        <w:ind w:left="4320" w:hanging="360"/>
      </w:pPr>
    </w:lvl>
    <w:lvl w:ilvl="5" w:tplc="240A001B">
      <w:start w:val="1"/>
      <w:numFmt w:val="lowerRoman"/>
      <w:lvlText w:val="%6."/>
      <w:lvlJc w:val="right"/>
      <w:pPr>
        <w:ind w:left="5040" w:hanging="180"/>
      </w:pPr>
    </w:lvl>
    <w:lvl w:ilvl="6" w:tplc="240A000F">
      <w:start w:val="1"/>
      <w:numFmt w:val="decimal"/>
      <w:lvlText w:val="%7."/>
      <w:lvlJc w:val="left"/>
      <w:pPr>
        <w:ind w:left="5760" w:hanging="360"/>
      </w:pPr>
    </w:lvl>
    <w:lvl w:ilvl="7" w:tplc="240A0019">
      <w:start w:val="1"/>
      <w:numFmt w:val="lowerLetter"/>
      <w:lvlText w:val="%8."/>
      <w:lvlJc w:val="left"/>
      <w:pPr>
        <w:ind w:left="6480" w:hanging="360"/>
      </w:pPr>
    </w:lvl>
    <w:lvl w:ilvl="8" w:tplc="240A001B">
      <w:start w:val="1"/>
      <w:numFmt w:val="lowerRoman"/>
      <w:lvlText w:val="%9."/>
      <w:lvlJc w:val="right"/>
      <w:pPr>
        <w:ind w:left="7200" w:hanging="180"/>
      </w:pPr>
    </w:lvl>
  </w:abstractNum>
  <w:abstractNum w:abstractNumId="3" w15:restartNumberingAfterBreak="0">
    <w:nsid w:val="0FD91DB2"/>
    <w:multiLevelType w:val="multilevel"/>
    <w:tmpl w:val="3CC240EC"/>
    <w:styleLink w:val="Estilo3"/>
    <w:lvl w:ilvl="0">
      <w:start w:val="4"/>
      <w:numFmt w:val="decimal"/>
      <w:lvlText w:val="%1."/>
      <w:lvlJc w:val="left"/>
      <w:pPr>
        <w:ind w:left="360" w:hanging="360"/>
      </w:pPr>
      <w:rPr>
        <w:rFonts w:hint="default"/>
      </w:rPr>
    </w:lvl>
    <w:lvl w:ilvl="1">
      <w:start w:val="8"/>
      <w:numFmt w:val="decimal"/>
      <w:isLgl/>
      <w:lvlText w:val="%2%1.15"/>
      <w:lvlJc w:val="left"/>
      <w:pPr>
        <w:ind w:left="360" w:hanging="360"/>
      </w:pPr>
      <w:rPr>
        <w:rFonts w:ascii="Arial Narrow" w:eastAsia="Calibri" w:hAnsi="Arial Narrow" w:cs="Arial" w:hint="default"/>
        <w:b/>
        <w:sz w:val="18"/>
      </w:rPr>
    </w:lvl>
    <w:lvl w:ilvl="2">
      <w:start w:val="1"/>
      <w:numFmt w:val="none"/>
      <w:lvlText w:val="2.1.4"/>
      <w:lvlJc w:val="left"/>
      <w:pPr>
        <w:ind w:left="720" w:hanging="720"/>
      </w:pPr>
      <w:rPr>
        <w:rFonts w:ascii="Arial" w:hAnsi="Arial" w:hint="default"/>
        <w:b/>
        <w:i w:val="0"/>
        <w:strike w:val="0"/>
        <w:dstrike w:val="0"/>
        <w:sz w:val="22"/>
        <w:u w:val="none"/>
        <w:effect w:val="none"/>
      </w:rPr>
    </w:lvl>
    <w:lvl w:ilvl="3">
      <w:start w:val="1"/>
      <w:numFmt w:val="decimal"/>
      <w:isLgl/>
      <w:lvlText w:val="%1.%2.%3.%4"/>
      <w:lvlJc w:val="left"/>
      <w:pPr>
        <w:ind w:left="720" w:hanging="720"/>
      </w:pPr>
      <w:rPr>
        <w:rFonts w:ascii="Arial Narrow" w:eastAsia="Calibri" w:hAnsi="Arial Narrow" w:cs="Arial" w:hint="default"/>
        <w:b/>
        <w:sz w:val="18"/>
      </w:rPr>
    </w:lvl>
    <w:lvl w:ilvl="4">
      <w:start w:val="1"/>
      <w:numFmt w:val="decimal"/>
      <w:isLgl/>
      <w:lvlText w:val="%1.%2.%3.%4.%5"/>
      <w:lvlJc w:val="left"/>
      <w:pPr>
        <w:ind w:left="1080" w:hanging="1080"/>
      </w:pPr>
      <w:rPr>
        <w:rFonts w:ascii="Arial Narrow" w:eastAsia="Calibri" w:hAnsi="Arial Narrow" w:cs="Arial" w:hint="default"/>
        <w:b/>
        <w:sz w:val="18"/>
      </w:rPr>
    </w:lvl>
    <w:lvl w:ilvl="5">
      <w:start w:val="1"/>
      <w:numFmt w:val="decimal"/>
      <w:isLgl/>
      <w:lvlText w:val="%1.%2.%3.%4.%5.%6"/>
      <w:lvlJc w:val="left"/>
      <w:pPr>
        <w:ind w:left="1080" w:hanging="1080"/>
      </w:pPr>
      <w:rPr>
        <w:rFonts w:ascii="Arial Narrow" w:eastAsia="Calibri" w:hAnsi="Arial Narrow" w:cs="Arial" w:hint="default"/>
        <w:b/>
        <w:sz w:val="18"/>
      </w:rPr>
    </w:lvl>
    <w:lvl w:ilvl="6">
      <w:start w:val="1"/>
      <w:numFmt w:val="decimal"/>
      <w:isLgl/>
      <w:lvlText w:val="%1.%2.%3.%4.%5.%6.%7"/>
      <w:lvlJc w:val="left"/>
      <w:pPr>
        <w:ind w:left="1440" w:hanging="1440"/>
      </w:pPr>
      <w:rPr>
        <w:rFonts w:ascii="Arial Narrow" w:eastAsia="Calibri" w:hAnsi="Arial Narrow" w:cs="Arial" w:hint="default"/>
        <w:b/>
        <w:sz w:val="18"/>
      </w:rPr>
    </w:lvl>
    <w:lvl w:ilvl="7">
      <w:start w:val="1"/>
      <w:numFmt w:val="decimal"/>
      <w:isLgl/>
      <w:lvlText w:val="%1.%2.%3.%4.%5.%6.%7.%8"/>
      <w:lvlJc w:val="left"/>
      <w:pPr>
        <w:ind w:left="1440" w:hanging="1440"/>
      </w:pPr>
      <w:rPr>
        <w:rFonts w:ascii="Arial Narrow" w:eastAsia="Calibri" w:hAnsi="Arial Narrow" w:cs="Arial" w:hint="default"/>
        <w:b/>
        <w:sz w:val="18"/>
      </w:rPr>
    </w:lvl>
    <w:lvl w:ilvl="8">
      <w:start w:val="1"/>
      <w:numFmt w:val="decimal"/>
      <w:isLgl/>
      <w:lvlText w:val="%1.%2.%3.%4.%5.%6.%7.%8.%9"/>
      <w:lvlJc w:val="left"/>
      <w:pPr>
        <w:ind w:left="1800" w:hanging="1800"/>
      </w:pPr>
      <w:rPr>
        <w:rFonts w:ascii="Arial Narrow" w:eastAsia="Calibri" w:hAnsi="Arial Narrow" w:cs="Arial" w:hint="default"/>
        <w:b/>
        <w:sz w:val="18"/>
      </w:rPr>
    </w:lvl>
  </w:abstractNum>
  <w:abstractNum w:abstractNumId="4" w15:restartNumberingAfterBreak="0">
    <w:nsid w:val="141E7B14"/>
    <w:multiLevelType w:val="multilevel"/>
    <w:tmpl w:val="F1D06960"/>
    <w:styleLink w:val="Estilo31"/>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5" w15:restartNumberingAfterBreak="0">
    <w:nsid w:val="1A6B3205"/>
    <w:multiLevelType w:val="hybridMultilevel"/>
    <w:tmpl w:val="0CBCD2C8"/>
    <w:lvl w:ilvl="0" w:tplc="FDF8BBD4">
      <w:start w:val="1"/>
      <w:numFmt w:val="lowerLetter"/>
      <w:lvlText w:val="%1)"/>
      <w:lvlJc w:val="left"/>
      <w:pPr>
        <w:ind w:left="720" w:hanging="360"/>
      </w:pPr>
      <w:rPr>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C33EAF"/>
    <w:multiLevelType w:val="hybridMultilevel"/>
    <w:tmpl w:val="3B72EA34"/>
    <w:styleLink w:val="Estilo213"/>
    <w:lvl w:ilvl="0" w:tplc="8FE82E04">
      <w:start w:val="1"/>
      <w:numFmt w:val="decimal"/>
      <w:lvlText w:val="%1."/>
      <w:lvlJc w:val="left"/>
      <w:pPr>
        <w:ind w:left="36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01C1A88"/>
    <w:multiLevelType w:val="hybridMultilevel"/>
    <w:tmpl w:val="910639E6"/>
    <w:lvl w:ilvl="0" w:tplc="240A000F">
      <w:start w:val="1"/>
      <w:numFmt w:val="decimal"/>
      <w:lvlText w:val="%1."/>
      <w:lvlJc w:val="left"/>
      <w:pPr>
        <w:tabs>
          <w:tab w:val="num" w:pos="735"/>
        </w:tabs>
        <w:ind w:left="735" w:hanging="375"/>
      </w:pPr>
      <w:rPr>
        <w:rFonts w:hint="default"/>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 w15:restartNumberingAfterBreak="0">
    <w:nsid w:val="20B568AD"/>
    <w:multiLevelType w:val="hybridMultilevel"/>
    <w:tmpl w:val="00DC47EE"/>
    <w:lvl w:ilvl="0" w:tplc="F318A3FC">
      <w:start w:val="2"/>
      <w:numFmt w:val="upperRoman"/>
      <w:lvlText w:val="%1."/>
      <w:lvlJc w:val="left"/>
      <w:pPr>
        <w:ind w:left="1080" w:hanging="720"/>
      </w:pPr>
      <w:rPr>
        <w:b/>
        <w:u w:val="none"/>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9" w15:restartNumberingAfterBreak="0">
    <w:nsid w:val="220A1ABA"/>
    <w:multiLevelType w:val="hybridMultilevel"/>
    <w:tmpl w:val="F8F68ED6"/>
    <w:lvl w:ilvl="0" w:tplc="240A000F">
      <w:start w:val="1"/>
      <w:numFmt w:val="decimal"/>
      <w:lvlText w:val="%1."/>
      <w:lvlJc w:val="left"/>
      <w:pPr>
        <w:ind w:left="36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23C45A46"/>
    <w:multiLevelType w:val="multilevel"/>
    <w:tmpl w:val="AC8C2D52"/>
    <w:lvl w:ilvl="0">
      <w:start w:val="1"/>
      <w:numFmt w:val="decimal"/>
      <w:pStyle w:val="ECO"/>
      <w:lvlText w:val="%1."/>
      <w:lvlJc w:val="left"/>
      <w:pPr>
        <w:tabs>
          <w:tab w:val="num" w:pos="454"/>
        </w:tabs>
        <w:ind w:left="454" w:hanging="454"/>
      </w:pPr>
      <w:rPr>
        <w:rFonts w:hint="default"/>
        <w:b w:val="0"/>
      </w:rPr>
    </w:lvl>
    <w:lvl w:ilvl="1">
      <w:start w:val="1"/>
      <w:numFmt w:val="none"/>
      <w:lvlText w:val=""/>
      <w:lvlJc w:val="left"/>
      <w:pPr>
        <w:tabs>
          <w:tab w:val="num" w:pos="454"/>
        </w:tabs>
        <w:ind w:left="454" w:firstLine="0"/>
      </w:pPr>
      <w:rPr>
        <w:rFonts w:hint="default"/>
      </w:rPr>
    </w:lvl>
    <w:lvl w:ilvl="2">
      <w:start w:val="1"/>
      <w:numFmt w:val="decimal"/>
      <w:lvlText w:val="%1.%3"/>
      <w:lvlJc w:val="left"/>
      <w:pPr>
        <w:tabs>
          <w:tab w:val="num" w:pos="709"/>
        </w:tabs>
        <w:ind w:left="709" w:hanging="567"/>
      </w:pPr>
      <w:rPr>
        <w:rFonts w:hint="default"/>
      </w:rPr>
    </w:lvl>
    <w:lvl w:ilvl="3">
      <w:start w:val="1"/>
      <w:numFmt w:val="none"/>
      <w:lvlText w:val=""/>
      <w:lvlJc w:val="left"/>
      <w:pPr>
        <w:tabs>
          <w:tab w:val="num" w:pos="1021"/>
        </w:tabs>
        <w:ind w:left="1021" w:firstLine="0"/>
      </w:pPr>
      <w:rPr>
        <w:rFonts w:hint="default"/>
      </w:rPr>
    </w:lvl>
    <w:lvl w:ilvl="4">
      <w:start w:val="1"/>
      <w:numFmt w:val="decimal"/>
      <w:lvlText w:val="%5)"/>
      <w:lvlJc w:val="left"/>
      <w:pPr>
        <w:tabs>
          <w:tab w:val="num" w:pos="2013"/>
        </w:tabs>
        <w:ind w:left="2013" w:hanging="453"/>
      </w:pPr>
      <w:rPr>
        <w:rFonts w:hint="default"/>
      </w:rPr>
    </w:lvl>
    <w:lvl w:ilvl="5">
      <w:start w:val="1"/>
      <w:numFmt w:val="none"/>
      <w:lvlText w:val=""/>
      <w:lvlJc w:val="left"/>
      <w:pPr>
        <w:tabs>
          <w:tab w:val="num" w:pos="1361"/>
        </w:tabs>
        <w:ind w:left="1361" w:firstLine="0"/>
      </w:pPr>
      <w:rPr>
        <w:rFonts w:hint="default"/>
      </w:rPr>
    </w:lvl>
    <w:lvl w:ilvl="6">
      <w:start w:val="1"/>
      <w:numFmt w:val="bullet"/>
      <w:lvlText w:val=""/>
      <w:lvlJc w:val="left"/>
      <w:pPr>
        <w:tabs>
          <w:tab w:val="num" w:pos="1814"/>
        </w:tabs>
        <w:ind w:left="1814" w:hanging="340"/>
      </w:pPr>
      <w:rPr>
        <w:rFonts w:ascii="ZapfDingbats" w:hAnsi="ZapfDingbats" w:hint="default"/>
      </w:rPr>
    </w:lvl>
    <w:lvl w:ilvl="7">
      <w:start w:val="1"/>
      <w:numFmt w:val="none"/>
      <w:lvlText w:val=""/>
      <w:lvlJc w:val="left"/>
      <w:pPr>
        <w:tabs>
          <w:tab w:val="num" w:pos="1701"/>
        </w:tabs>
        <w:ind w:left="1701" w:firstLine="0"/>
      </w:pPr>
      <w:rPr>
        <w:rFonts w:hint="default"/>
      </w:rPr>
    </w:lvl>
    <w:lvl w:ilvl="8">
      <w:start w:val="1"/>
      <w:numFmt w:val="bullet"/>
      <w:lvlText w:val=""/>
      <w:lvlJc w:val="left"/>
      <w:pPr>
        <w:tabs>
          <w:tab w:val="num" w:pos="2268"/>
        </w:tabs>
        <w:ind w:left="2268" w:hanging="454"/>
      </w:pPr>
      <w:rPr>
        <w:rFonts w:ascii="Wingdings" w:hAnsi="Wingdings" w:hint="default"/>
      </w:rPr>
    </w:lvl>
  </w:abstractNum>
  <w:abstractNum w:abstractNumId="11" w15:restartNumberingAfterBreak="0">
    <w:nsid w:val="25933738"/>
    <w:multiLevelType w:val="hybridMultilevel"/>
    <w:tmpl w:val="423A1790"/>
    <w:lvl w:ilvl="0" w:tplc="606CA79A">
      <w:start w:val="1"/>
      <w:numFmt w:val="decimal"/>
      <w:lvlText w:val="%1."/>
      <w:lvlJc w:val="left"/>
      <w:pPr>
        <w:ind w:left="786" w:hanging="36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2" w15:restartNumberingAfterBreak="0">
    <w:nsid w:val="259A3BA0"/>
    <w:multiLevelType w:val="multilevel"/>
    <w:tmpl w:val="0C0A001D"/>
    <w:styleLink w:val="Estilo2"/>
    <w:lvl w:ilvl="0">
      <w:start w:val="1"/>
      <w:numFmt w:val="decimal"/>
      <w:lvlText w:val="%1)"/>
      <w:lvlJc w:val="left"/>
      <w:pPr>
        <w:ind w:left="360" w:hanging="360"/>
      </w:pPr>
    </w:lvl>
    <w:lvl w:ilvl="1">
      <w:start w:val="1"/>
      <w:numFmt w:val="lowerLetter"/>
      <w:lvlText w:val="%2)"/>
      <w:lvlJc w:val="left"/>
      <w:pPr>
        <w:ind w:left="720" w:hanging="360"/>
      </w:pPr>
    </w:lvl>
    <w:lvl w:ilvl="2">
      <w:start w:val="1"/>
      <w:numFmt w:val="decimal"/>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27D310E7"/>
    <w:multiLevelType w:val="hybridMultilevel"/>
    <w:tmpl w:val="4F3C14B0"/>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BF2234F"/>
    <w:multiLevelType w:val="hybridMultilevel"/>
    <w:tmpl w:val="3DB2431C"/>
    <w:lvl w:ilvl="0" w:tplc="ADD690E6">
      <w:start w:val="1"/>
      <w:numFmt w:val="upperRoman"/>
      <w:lvlText w:val="(%1)"/>
      <w:lvlJc w:val="left"/>
      <w:pPr>
        <w:ind w:left="1080" w:hanging="72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34C47AAD"/>
    <w:multiLevelType w:val="hybridMultilevel"/>
    <w:tmpl w:val="A20AFE30"/>
    <w:styleLink w:val="Estilo111"/>
    <w:lvl w:ilvl="0" w:tplc="015EC480">
      <w:start w:val="1"/>
      <w:numFmt w:val="decimal"/>
      <w:lvlText w:val="%1."/>
      <w:lvlJc w:val="left"/>
      <w:pPr>
        <w:tabs>
          <w:tab w:val="num" w:pos="1069"/>
        </w:tabs>
        <w:ind w:left="1069" w:hanging="360"/>
      </w:pPr>
      <w:rPr>
        <w:b/>
      </w:rPr>
    </w:lvl>
    <w:lvl w:ilvl="1" w:tplc="ED2C664E">
      <w:start w:val="19"/>
      <w:numFmt w:val="decimal"/>
      <w:lvlText w:val="%2."/>
      <w:lvlJc w:val="left"/>
      <w:pPr>
        <w:tabs>
          <w:tab w:val="num" w:pos="2509"/>
        </w:tabs>
        <w:ind w:left="2509" w:hanging="720"/>
      </w:pPr>
      <w:rPr>
        <w:rFonts w:hint="default"/>
      </w:rPr>
    </w:lvl>
    <w:lvl w:ilvl="2" w:tplc="0C0A001B" w:tentative="1">
      <w:start w:val="1"/>
      <w:numFmt w:val="lowerRoman"/>
      <w:lvlText w:val="%3."/>
      <w:lvlJc w:val="right"/>
      <w:pPr>
        <w:tabs>
          <w:tab w:val="num" w:pos="2869"/>
        </w:tabs>
        <w:ind w:left="2869" w:hanging="180"/>
      </w:pPr>
    </w:lvl>
    <w:lvl w:ilvl="3" w:tplc="0C0A000F" w:tentative="1">
      <w:start w:val="1"/>
      <w:numFmt w:val="decimal"/>
      <w:lvlText w:val="%4."/>
      <w:lvlJc w:val="left"/>
      <w:pPr>
        <w:tabs>
          <w:tab w:val="num" w:pos="3589"/>
        </w:tabs>
        <w:ind w:left="3589" w:hanging="360"/>
      </w:pPr>
    </w:lvl>
    <w:lvl w:ilvl="4" w:tplc="0C0A0019" w:tentative="1">
      <w:start w:val="1"/>
      <w:numFmt w:val="lowerLetter"/>
      <w:lvlText w:val="%5."/>
      <w:lvlJc w:val="left"/>
      <w:pPr>
        <w:tabs>
          <w:tab w:val="num" w:pos="4309"/>
        </w:tabs>
        <w:ind w:left="4309" w:hanging="360"/>
      </w:pPr>
    </w:lvl>
    <w:lvl w:ilvl="5" w:tplc="0C0A001B" w:tentative="1">
      <w:start w:val="1"/>
      <w:numFmt w:val="lowerRoman"/>
      <w:lvlText w:val="%6."/>
      <w:lvlJc w:val="right"/>
      <w:pPr>
        <w:tabs>
          <w:tab w:val="num" w:pos="5029"/>
        </w:tabs>
        <w:ind w:left="5029" w:hanging="180"/>
      </w:pPr>
    </w:lvl>
    <w:lvl w:ilvl="6" w:tplc="0C0A000F" w:tentative="1">
      <w:start w:val="1"/>
      <w:numFmt w:val="decimal"/>
      <w:lvlText w:val="%7."/>
      <w:lvlJc w:val="left"/>
      <w:pPr>
        <w:tabs>
          <w:tab w:val="num" w:pos="5749"/>
        </w:tabs>
        <w:ind w:left="5749" w:hanging="360"/>
      </w:pPr>
    </w:lvl>
    <w:lvl w:ilvl="7" w:tplc="0C0A0019" w:tentative="1">
      <w:start w:val="1"/>
      <w:numFmt w:val="lowerLetter"/>
      <w:lvlText w:val="%8."/>
      <w:lvlJc w:val="left"/>
      <w:pPr>
        <w:tabs>
          <w:tab w:val="num" w:pos="6469"/>
        </w:tabs>
        <w:ind w:left="6469" w:hanging="360"/>
      </w:pPr>
    </w:lvl>
    <w:lvl w:ilvl="8" w:tplc="0C0A001B" w:tentative="1">
      <w:start w:val="1"/>
      <w:numFmt w:val="lowerRoman"/>
      <w:lvlText w:val="%9."/>
      <w:lvlJc w:val="right"/>
      <w:pPr>
        <w:tabs>
          <w:tab w:val="num" w:pos="7189"/>
        </w:tabs>
        <w:ind w:left="7189" w:hanging="180"/>
      </w:pPr>
    </w:lvl>
  </w:abstractNum>
  <w:abstractNum w:abstractNumId="16" w15:restartNumberingAfterBreak="0">
    <w:nsid w:val="4FB507BE"/>
    <w:multiLevelType w:val="multilevel"/>
    <w:tmpl w:val="240A0025"/>
    <w:styleLink w:val="Estilo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7" w15:restartNumberingAfterBreak="0">
    <w:nsid w:val="51C828EF"/>
    <w:multiLevelType w:val="multilevel"/>
    <w:tmpl w:val="5D6210E0"/>
    <w:lvl w:ilvl="0">
      <w:start w:val="1"/>
      <w:numFmt w:val="decimal"/>
      <w:pStyle w:val="Ttulo1"/>
      <w:lvlText w:val="%1"/>
      <w:lvlJc w:val="left"/>
      <w:pPr>
        <w:ind w:left="432" w:hanging="432"/>
      </w:pPr>
    </w:lvl>
    <w:lvl w:ilvl="1">
      <w:start w:val="1"/>
      <w:numFmt w:val="decimal"/>
      <w:pStyle w:val="Ttulo2"/>
      <w:lvlText w:val="%1.%2"/>
      <w:lvlJc w:val="left"/>
      <w:pPr>
        <w:ind w:left="576" w:hanging="576"/>
      </w:pPr>
      <w:rPr>
        <w:b/>
      </w:r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8" w15:restartNumberingAfterBreak="0">
    <w:nsid w:val="520969B6"/>
    <w:multiLevelType w:val="hybridMultilevel"/>
    <w:tmpl w:val="F454C0D4"/>
    <w:styleLink w:val="Estilo11"/>
    <w:lvl w:ilvl="0" w:tplc="90A8EEF0">
      <w:start w:val="1"/>
      <w:numFmt w:val="bullet"/>
      <w:lvlText w:val="-"/>
      <w:lvlJc w:val="left"/>
      <w:pPr>
        <w:ind w:left="720" w:hanging="360"/>
      </w:pPr>
      <w:rPr>
        <w:rFonts w:ascii="Arial Narrow" w:eastAsia="Times New Roman" w:hAnsi="Arial Narrow" w:cs="Arial" w:hint="default"/>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593C0DF0"/>
    <w:multiLevelType w:val="hybridMultilevel"/>
    <w:tmpl w:val="0CF2E39E"/>
    <w:lvl w:ilvl="0" w:tplc="CC0EC70E">
      <w:start w:val="3"/>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0" w15:restartNumberingAfterBreak="0">
    <w:nsid w:val="5CA90F6C"/>
    <w:multiLevelType w:val="hybridMultilevel"/>
    <w:tmpl w:val="C24EB022"/>
    <w:styleLink w:val="Estilo1114"/>
    <w:lvl w:ilvl="0" w:tplc="AC2EF7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61A4118A"/>
    <w:multiLevelType w:val="multilevel"/>
    <w:tmpl w:val="9866275A"/>
    <w:styleLink w:val="Estilo1"/>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46F4D0E"/>
    <w:multiLevelType w:val="hybridMultilevel"/>
    <w:tmpl w:val="5C50FBB2"/>
    <w:styleLink w:val="Estilo221"/>
    <w:lvl w:ilvl="0" w:tplc="240A0011">
      <w:start w:val="1"/>
      <w:numFmt w:val="decimal"/>
      <w:lvlText w:val="%1.)"/>
      <w:lvlJc w:val="left"/>
      <w:pPr>
        <w:tabs>
          <w:tab w:val="num" w:pos="735"/>
        </w:tabs>
        <w:ind w:left="735" w:hanging="375"/>
      </w:pPr>
      <w:rPr>
        <w:rFonts w:hint="default"/>
      </w:rPr>
    </w:lvl>
    <w:lvl w:ilvl="1" w:tplc="240A0019" w:tentative="1">
      <w:start w:val="1"/>
      <w:numFmt w:val="lowerLetter"/>
      <w:lvlText w:val="%2."/>
      <w:lvlJc w:val="left"/>
      <w:pPr>
        <w:tabs>
          <w:tab w:val="num" w:pos="1440"/>
        </w:tabs>
        <w:ind w:left="1440" w:hanging="360"/>
      </w:pPr>
    </w:lvl>
    <w:lvl w:ilvl="2" w:tplc="240A001B" w:tentative="1">
      <w:start w:val="1"/>
      <w:numFmt w:val="lowerRoman"/>
      <w:lvlText w:val="%3."/>
      <w:lvlJc w:val="right"/>
      <w:pPr>
        <w:tabs>
          <w:tab w:val="num" w:pos="2160"/>
        </w:tabs>
        <w:ind w:left="2160" w:hanging="180"/>
      </w:pPr>
    </w:lvl>
    <w:lvl w:ilvl="3" w:tplc="988CC096">
      <w:start w:val="1"/>
      <w:numFmt w:val="decimal"/>
      <w:lvlText w:val="%4."/>
      <w:lvlJc w:val="left"/>
      <w:pPr>
        <w:tabs>
          <w:tab w:val="num" w:pos="360"/>
        </w:tabs>
        <w:ind w:left="360" w:hanging="360"/>
      </w:pPr>
      <w:rPr>
        <w:b/>
      </w:rPr>
    </w:lvl>
    <w:lvl w:ilvl="4" w:tplc="240A0019" w:tentative="1">
      <w:start w:val="1"/>
      <w:numFmt w:val="lowerLetter"/>
      <w:lvlText w:val="%5."/>
      <w:lvlJc w:val="left"/>
      <w:pPr>
        <w:tabs>
          <w:tab w:val="num" w:pos="3600"/>
        </w:tabs>
        <w:ind w:left="3600" w:hanging="360"/>
      </w:pPr>
    </w:lvl>
    <w:lvl w:ilvl="5" w:tplc="240A001B" w:tentative="1">
      <w:start w:val="1"/>
      <w:numFmt w:val="lowerRoman"/>
      <w:lvlText w:val="%6."/>
      <w:lvlJc w:val="right"/>
      <w:pPr>
        <w:tabs>
          <w:tab w:val="num" w:pos="4320"/>
        </w:tabs>
        <w:ind w:left="4320" w:hanging="180"/>
      </w:pPr>
    </w:lvl>
    <w:lvl w:ilvl="6" w:tplc="240A000F" w:tentative="1">
      <w:start w:val="1"/>
      <w:numFmt w:val="decimal"/>
      <w:lvlText w:val="%7."/>
      <w:lvlJc w:val="left"/>
      <w:pPr>
        <w:tabs>
          <w:tab w:val="num" w:pos="5040"/>
        </w:tabs>
        <w:ind w:left="5040" w:hanging="360"/>
      </w:pPr>
    </w:lvl>
    <w:lvl w:ilvl="7" w:tplc="240A0019" w:tentative="1">
      <w:start w:val="1"/>
      <w:numFmt w:val="lowerLetter"/>
      <w:lvlText w:val="%8."/>
      <w:lvlJc w:val="left"/>
      <w:pPr>
        <w:tabs>
          <w:tab w:val="num" w:pos="5760"/>
        </w:tabs>
        <w:ind w:left="5760" w:hanging="360"/>
      </w:pPr>
    </w:lvl>
    <w:lvl w:ilvl="8" w:tplc="240A001B" w:tentative="1">
      <w:start w:val="1"/>
      <w:numFmt w:val="lowerRoman"/>
      <w:lvlText w:val="%9."/>
      <w:lvlJc w:val="right"/>
      <w:pPr>
        <w:tabs>
          <w:tab w:val="num" w:pos="6480"/>
        </w:tabs>
        <w:ind w:left="6480" w:hanging="180"/>
      </w:pPr>
    </w:lvl>
  </w:abstractNum>
  <w:abstractNum w:abstractNumId="23" w15:restartNumberingAfterBreak="0">
    <w:nsid w:val="67E03A77"/>
    <w:multiLevelType w:val="hybridMultilevel"/>
    <w:tmpl w:val="F07C540E"/>
    <w:lvl w:ilvl="0" w:tplc="24E00786">
      <w:start w:val="1"/>
      <w:numFmt w:val="upperLetter"/>
      <w:lvlText w:val="%1."/>
      <w:lvlJc w:val="left"/>
      <w:pPr>
        <w:ind w:left="720" w:hanging="360"/>
      </w:pPr>
      <w:rPr>
        <w:rFonts w:hint="default"/>
        <w:b/>
        <w:sz w:val="20"/>
        <w:szCs w:val="20"/>
        <w:u w:val="singl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8530FA4"/>
    <w:multiLevelType w:val="singleLevel"/>
    <w:tmpl w:val="F40C1648"/>
    <w:lvl w:ilvl="0">
      <w:start w:val="1"/>
      <w:numFmt w:val="bullet"/>
      <w:pStyle w:val="60exhnormal"/>
      <w:lvlText w:val="–"/>
      <w:lvlJc w:val="left"/>
      <w:pPr>
        <w:tabs>
          <w:tab w:val="num" w:pos="1656"/>
        </w:tabs>
        <w:ind w:left="1613" w:hanging="317"/>
      </w:pPr>
      <w:rPr>
        <w:rFonts w:ascii="Palatino" w:hAnsi="Palatino" w:hint="default"/>
      </w:rPr>
    </w:lvl>
  </w:abstractNum>
  <w:abstractNum w:abstractNumId="25" w15:restartNumberingAfterBreak="0">
    <w:nsid w:val="6D2167DF"/>
    <w:multiLevelType w:val="hybridMultilevel"/>
    <w:tmpl w:val="D9C4C3EA"/>
    <w:lvl w:ilvl="0" w:tplc="FFFFFFFF">
      <w:start w:val="1"/>
      <w:numFmt w:val="bullet"/>
      <w:pStyle w:val="Bullets"/>
      <w:lvlText w:val=""/>
      <w:lvlJc w:val="left"/>
      <w:pPr>
        <w:tabs>
          <w:tab w:val="num" w:pos="1080"/>
        </w:tabs>
        <w:ind w:left="108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013673E"/>
    <w:multiLevelType w:val="hybridMultilevel"/>
    <w:tmpl w:val="8E6E887A"/>
    <w:lvl w:ilvl="0" w:tplc="80907FD8">
      <w:start w:val="1"/>
      <w:numFmt w:val="upperLetter"/>
      <w:lvlText w:val="%1)"/>
      <w:lvlJc w:val="left"/>
      <w:pPr>
        <w:ind w:left="720" w:hanging="360"/>
      </w:pPr>
    </w:lvl>
    <w:lvl w:ilvl="1" w:tplc="46B0201C">
      <w:start w:val="1"/>
      <w:numFmt w:val="lowerLetter"/>
      <w:lvlText w:val="%2."/>
      <w:lvlJc w:val="left"/>
      <w:pPr>
        <w:ind w:left="1440" w:hanging="360"/>
      </w:pPr>
      <w:rPr>
        <w:b/>
      </w:r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7" w15:restartNumberingAfterBreak="0">
    <w:nsid w:val="77500789"/>
    <w:multiLevelType w:val="hybridMultilevel"/>
    <w:tmpl w:val="0A943A1E"/>
    <w:lvl w:ilvl="0" w:tplc="0C2C74E4">
      <w:start w:val="1"/>
      <w:numFmt w:val="upperLetter"/>
      <w:lvlText w:val="%1."/>
      <w:lvlJc w:val="left"/>
      <w:pPr>
        <w:ind w:left="862" w:hanging="360"/>
      </w:pPr>
      <w:rPr>
        <w:b/>
      </w:rPr>
    </w:lvl>
    <w:lvl w:ilvl="1" w:tplc="240A0019" w:tentative="1">
      <w:start w:val="1"/>
      <w:numFmt w:val="lowerLetter"/>
      <w:lvlText w:val="%2."/>
      <w:lvlJc w:val="left"/>
      <w:pPr>
        <w:ind w:left="1582" w:hanging="360"/>
      </w:pPr>
    </w:lvl>
    <w:lvl w:ilvl="2" w:tplc="240A001B" w:tentative="1">
      <w:start w:val="1"/>
      <w:numFmt w:val="lowerRoman"/>
      <w:lvlText w:val="%3."/>
      <w:lvlJc w:val="right"/>
      <w:pPr>
        <w:ind w:left="2302" w:hanging="180"/>
      </w:pPr>
    </w:lvl>
    <w:lvl w:ilvl="3" w:tplc="240A000F" w:tentative="1">
      <w:start w:val="1"/>
      <w:numFmt w:val="decimal"/>
      <w:lvlText w:val="%4."/>
      <w:lvlJc w:val="left"/>
      <w:pPr>
        <w:ind w:left="3022" w:hanging="360"/>
      </w:pPr>
    </w:lvl>
    <w:lvl w:ilvl="4" w:tplc="240A0019" w:tentative="1">
      <w:start w:val="1"/>
      <w:numFmt w:val="lowerLetter"/>
      <w:lvlText w:val="%5."/>
      <w:lvlJc w:val="left"/>
      <w:pPr>
        <w:ind w:left="3742" w:hanging="360"/>
      </w:pPr>
    </w:lvl>
    <w:lvl w:ilvl="5" w:tplc="240A001B" w:tentative="1">
      <w:start w:val="1"/>
      <w:numFmt w:val="lowerRoman"/>
      <w:lvlText w:val="%6."/>
      <w:lvlJc w:val="right"/>
      <w:pPr>
        <w:ind w:left="4462" w:hanging="180"/>
      </w:pPr>
    </w:lvl>
    <w:lvl w:ilvl="6" w:tplc="240A000F" w:tentative="1">
      <w:start w:val="1"/>
      <w:numFmt w:val="decimal"/>
      <w:lvlText w:val="%7."/>
      <w:lvlJc w:val="left"/>
      <w:pPr>
        <w:ind w:left="5182" w:hanging="360"/>
      </w:pPr>
    </w:lvl>
    <w:lvl w:ilvl="7" w:tplc="240A0019" w:tentative="1">
      <w:start w:val="1"/>
      <w:numFmt w:val="lowerLetter"/>
      <w:lvlText w:val="%8."/>
      <w:lvlJc w:val="left"/>
      <w:pPr>
        <w:ind w:left="5902" w:hanging="360"/>
      </w:pPr>
    </w:lvl>
    <w:lvl w:ilvl="8" w:tplc="240A001B" w:tentative="1">
      <w:start w:val="1"/>
      <w:numFmt w:val="lowerRoman"/>
      <w:lvlText w:val="%9."/>
      <w:lvlJc w:val="right"/>
      <w:pPr>
        <w:ind w:left="6622" w:hanging="180"/>
      </w:pPr>
    </w:lvl>
  </w:abstractNum>
  <w:abstractNum w:abstractNumId="28" w15:restartNumberingAfterBreak="0">
    <w:nsid w:val="7DF5063A"/>
    <w:multiLevelType w:val="singleLevel"/>
    <w:tmpl w:val="8BC68F54"/>
    <w:styleLink w:val="Estilo321"/>
    <w:lvl w:ilvl="0">
      <w:start w:val="1"/>
      <w:numFmt w:val="decimal"/>
      <w:lvlText w:val="%1."/>
      <w:lvlJc w:val="left"/>
      <w:pPr>
        <w:tabs>
          <w:tab w:val="num" w:pos="360"/>
        </w:tabs>
        <w:ind w:left="360" w:hanging="360"/>
      </w:pPr>
      <w:rPr>
        <w:rFonts w:hint="default"/>
        <w:b/>
      </w:rPr>
    </w:lvl>
  </w:abstractNum>
  <w:abstractNum w:abstractNumId="29" w15:restartNumberingAfterBreak="0">
    <w:nsid w:val="7F535F23"/>
    <w:multiLevelType w:val="hybridMultilevel"/>
    <w:tmpl w:val="4DBC9174"/>
    <w:lvl w:ilvl="0" w:tplc="DB84037E">
      <w:start w:val="2"/>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5838283">
    <w:abstractNumId w:val="17"/>
  </w:num>
  <w:num w:numId="2" w16cid:durableId="1169052740">
    <w:abstractNumId w:val="15"/>
  </w:num>
  <w:num w:numId="3" w16cid:durableId="78447081">
    <w:abstractNumId w:val="1"/>
  </w:num>
  <w:num w:numId="4" w16cid:durableId="949357237">
    <w:abstractNumId w:val="0"/>
  </w:num>
  <w:num w:numId="5" w16cid:durableId="673386355">
    <w:abstractNumId w:val="24"/>
  </w:num>
  <w:num w:numId="6" w16cid:durableId="779108997">
    <w:abstractNumId w:val="18"/>
  </w:num>
  <w:num w:numId="7" w16cid:durableId="220796508">
    <w:abstractNumId w:val="21"/>
  </w:num>
  <w:num w:numId="8" w16cid:durableId="454065446">
    <w:abstractNumId w:val="12"/>
  </w:num>
  <w:num w:numId="9" w16cid:durableId="1560746381">
    <w:abstractNumId w:val="3"/>
  </w:num>
  <w:num w:numId="10" w16cid:durableId="1793550604">
    <w:abstractNumId w:val="25"/>
  </w:num>
  <w:num w:numId="11" w16cid:durableId="346292651">
    <w:abstractNumId w:val="16"/>
  </w:num>
  <w:num w:numId="12" w16cid:durableId="184492878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117482678">
    <w:abstractNumId w:val="4"/>
  </w:num>
  <w:num w:numId="14" w16cid:durableId="540365325">
    <w:abstractNumId w:val="2"/>
  </w:num>
  <w:num w:numId="15" w16cid:durableId="222564457">
    <w:abstractNumId w:val="10"/>
  </w:num>
  <w:num w:numId="16" w16cid:durableId="760763901">
    <w:abstractNumId w:val="7"/>
  </w:num>
  <w:num w:numId="17" w16cid:durableId="53426849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75876616">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848597722">
    <w:abstractNumId w:val="20"/>
    <w:lvlOverride w:ilvl="0">
      <w:startOverride w:val="1"/>
    </w:lvlOverride>
    <w:lvlOverride w:ilvl="1">
      <w:startOverride w:val="6"/>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2099946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29576859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787655617">
    <w:abstractNumId w:val="28"/>
  </w:num>
  <w:num w:numId="23" w16cid:durableId="313264951">
    <w:abstractNumId w:val="9"/>
  </w:num>
  <w:num w:numId="24" w16cid:durableId="1012879489">
    <w:abstractNumId w:val="6"/>
  </w:num>
  <w:num w:numId="25" w16cid:durableId="1211378334">
    <w:abstractNumId w:val="20"/>
  </w:num>
  <w:num w:numId="26" w16cid:durableId="898394466">
    <w:abstractNumId w:val="22"/>
  </w:num>
  <w:num w:numId="27" w16cid:durableId="2073843122">
    <w:abstractNumId w:val="1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95032056">
    <w:abstractNumId w:val="14"/>
  </w:num>
  <w:num w:numId="29" w16cid:durableId="1478492253">
    <w:abstractNumId w:val="23"/>
  </w:num>
  <w:num w:numId="30" w16cid:durableId="445930082">
    <w:abstractNumId w:val="13"/>
  </w:num>
  <w:num w:numId="31" w16cid:durableId="753432634">
    <w:abstractNumId w:val="5"/>
  </w:num>
  <w:num w:numId="32" w16cid:durableId="102923058">
    <w:abstractNumId w:val="27"/>
  </w:num>
  <w:num w:numId="33" w16cid:durableId="664748828">
    <w:abstractNumId w:val="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70BD"/>
    <w:rsid w:val="000005CA"/>
    <w:rsid w:val="00000647"/>
    <w:rsid w:val="0000166D"/>
    <w:rsid w:val="00001689"/>
    <w:rsid w:val="00002643"/>
    <w:rsid w:val="0000297E"/>
    <w:rsid w:val="00002F76"/>
    <w:rsid w:val="000031D3"/>
    <w:rsid w:val="000031F5"/>
    <w:rsid w:val="00004ACF"/>
    <w:rsid w:val="00004F2D"/>
    <w:rsid w:val="000050D4"/>
    <w:rsid w:val="00006B2E"/>
    <w:rsid w:val="00006D11"/>
    <w:rsid w:val="00006F68"/>
    <w:rsid w:val="00006FD1"/>
    <w:rsid w:val="00007011"/>
    <w:rsid w:val="00007554"/>
    <w:rsid w:val="00007E35"/>
    <w:rsid w:val="00010488"/>
    <w:rsid w:val="00010837"/>
    <w:rsid w:val="00010C60"/>
    <w:rsid w:val="00010FBD"/>
    <w:rsid w:val="0001157D"/>
    <w:rsid w:val="00011819"/>
    <w:rsid w:val="000125F4"/>
    <w:rsid w:val="0001366A"/>
    <w:rsid w:val="00013791"/>
    <w:rsid w:val="0001379D"/>
    <w:rsid w:val="00013C7D"/>
    <w:rsid w:val="00013E78"/>
    <w:rsid w:val="00013EE5"/>
    <w:rsid w:val="0001410F"/>
    <w:rsid w:val="0001507A"/>
    <w:rsid w:val="0001540B"/>
    <w:rsid w:val="00015ACC"/>
    <w:rsid w:val="00015C5F"/>
    <w:rsid w:val="00015D9A"/>
    <w:rsid w:val="00015DF4"/>
    <w:rsid w:val="000162AD"/>
    <w:rsid w:val="00016689"/>
    <w:rsid w:val="000166D8"/>
    <w:rsid w:val="00016879"/>
    <w:rsid w:val="00016DEC"/>
    <w:rsid w:val="00017810"/>
    <w:rsid w:val="0001782D"/>
    <w:rsid w:val="00017CC1"/>
    <w:rsid w:val="00017FD6"/>
    <w:rsid w:val="00020637"/>
    <w:rsid w:val="00020E28"/>
    <w:rsid w:val="000212CF"/>
    <w:rsid w:val="00021340"/>
    <w:rsid w:val="00021A75"/>
    <w:rsid w:val="00022161"/>
    <w:rsid w:val="0002317A"/>
    <w:rsid w:val="00023208"/>
    <w:rsid w:val="00023BBE"/>
    <w:rsid w:val="00023E7D"/>
    <w:rsid w:val="0002405A"/>
    <w:rsid w:val="000241F5"/>
    <w:rsid w:val="000249FE"/>
    <w:rsid w:val="00025418"/>
    <w:rsid w:val="000258A9"/>
    <w:rsid w:val="00026545"/>
    <w:rsid w:val="00026570"/>
    <w:rsid w:val="000267A6"/>
    <w:rsid w:val="00026B09"/>
    <w:rsid w:val="00027088"/>
    <w:rsid w:val="000276C0"/>
    <w:rsid w:val="000276D4"/>
    <w:rsid w:val="00027895"/>
    <w:rsid w:val="000278BD"/>
    <w:rsid w:val="00030661"/>
    <w:rsid w:val="00030672"/>
    <w:rsid w:val="0003067E"/>
    <w:rsid w:val="00030B79"/>
    <w:rsid w:val="00031A52"/>
    <w:rsid w:val="00031BF3"/>
    <w:rsid w:val="00031E19"/>
    <w:rsid w:val="00033F60"/>
    <w:rsid w:val="000343A8"/>
    <w:rsid w:val="0003459E"/>
    <w:rsid w:val="00034673"/>
    <w:rsid w:val="00034D7F"/>
    <w:rsid w:val="00035138"/>
    <w:rsid w:val="000351FC"/>
    <w:rsid w:val="00035221"/>
    <w:rsid w:val="00035797"/>
    <w:rsid w:val="00035C8F"/>
    <w:rsid w:val="00035D9C"/>
    <w:rsid w:val="0003675B"/>
    <w:rsid w:val="000367D6"/>
    <w:rsid w:val="0003685D"/>
    <w:rsid w:val="00036958"/>
    <w:rsid w:val="00037158"/>
    <w:rsid w:val="00037198"/>
    <w:rsid w:val="000373A4"/>
    <w:rsid w:val="00037BA5"/>
    <w:rsid w:val="00040148"/>
    <w:rsid w:val="00040195"/>
    <w:rsid w:val="00040B0A"/>
    <w:rsid w:val="00040E54"/>
    <w:rsid w:val="00041C7C"/>
    <w:rsid w:val="00042289"/>
    <w:rsid w:val="0004233F"/>
    <w:rsid w:val="00042BF2"/>
    <w:rsid w:val="00042CC9"/>
    <w:rsid w:val="00042ED0"/>
    <w:rsid w:val="00043B06"/>
    <w:rsid w:val="00043EFC"/>
    <w:rsid w:val="00044611"/>
    <w:rsid w:val="000447EB"/>
    <w:rsid w:val="000450E4"/>
    <w:rsid w:val="00045457"/>
    <w:rsid w:val="00046306"/>
    <w:rsid w:val="000468D8"/>
    <w:rsid w:val="00046AED"/>
    <w:rsid w:val="00047005"/>
    <w:rsid w:val="00047CC2"/>
    <w:rsid w:val="00047D72"/>
    <w:rsid w:val="0005058E"/>
    <w:rsid w:val="00050735"/>
    <w:rsid w:val="00050B7E"/>
    <w:rsid w:val="00050F0C"/>
    <w:rsid w:val="000510D2"/>
    <w:rsid w:val="000510FE"/>
    <w:rsid w:val="0005134A"/>
    <w:rsid w:val="00051854"/>
    <w:rsid w:val="000519C3"/>
    <w:rsid w:val="000523FC"/>
    <w:rsid w:val="00052435"/>
    <w:rsid w:val="00052CBD"/>
    <w:rsid w:val="00052F6F"/>
    <w:rsid w:val="00053C59"/>
    <w:rsid w:val="00054094"/>
    <w:rsid w:val="000547A3"/>
    <w:rsid w:val="00054966"/>
    <w:rsid w:val="000549BE"/>
    <w:rsid w:val="00054A7D"/>
    <w:rsid w:val="00054DF6"/>
    <w:rsid w:val="00055190"/>
    <w:rsid w:val="000565F5"/>
    <w:rsid w:val="00057474"/>
    <w:rsid w:val="0005753F"/>
    <w:rsid w:val="00057A03"/>
    <w:rsid w:val="00057A24"/>
    <w:rsid w:val="00057F44"/>
    <w:rsid w:val="0006002B"/>
    <w:rsid w:val="00060291"/>
    <w:rsid w:val="000603D7"/>
    <w:rsid w:val="000605F8"/>
    <w:rsid w:val="00061122"/>
    <w:rsid w:val="00061226"/>
    <w:rsid w:val="000623E0"/>
    <w:rsid w:val="00062422"/>
    <w:rsid w:val="000630F3"/>
    <w:rsid w:val="00063E75"/>
    <w:rsid w:val="0006433C"/>
    <w:rsid w:val="0006469F"/>
    <w:rsid w:val="0006485F"/>
    <w:rsid w:val="00064D2A"/>
    <w:rsid w:val="000659C6"/>
    <w:rsid w:val="00065F8A"/>
    <w:rsid w:val="00066041"/>
    <w:rsid w:val="00066354"/>
    <w:rsid w:val="00067538"/>
    <w:rsid w:val="00067635"/>
    <w:rsid w:val="00067C7D"/>
    <w:rsid w:val="00070070"/>
    <w:rsid w:val="00070423"/>
    <w:rsid w:val="000704DE"/>
    <w:rsid w:val="00070DDC"/>
    <w:rsid w:val="00071BC5"/>
    <w:rsid w:val="00071C83"/>
    <w:rsid w:val="00072506"/>
    <w:rsid w:val="00072B7C"/>
    <w:rsid w:val="00072D02"/>
    <w:rsid w:val="00072EBC"/>
    <w:rsid w:val="000732D0"/>
    <w:rsid w:val="00073FC4"/>
    <w:rsid w:val="0007412F"/>
    <w:rsid w:val="000741C6"/>
    <w:rsid w:val="00074710"/>
    <w:rsid w:val="00074C90"/>
    <w:rsid w:val="00075416"/>
    <w:rsid w:val="000754DF"/>
    <w:rsid w:val="000759E7"/>
    <w:rsid w:val="00075D43"/>
    <w:rsid w:val="0007679E"/>
    <w:rsid w:val="00076C4F"/>
    <w:rsid w:val="00077194"/>
    <w:rsid w:val="00080189"/>
    <w:rsid w:val="00080BD2"/>
    <w:rsid w:val="00081BD9"/>
    <w:rsid w:val="000822F6"/>
    <w:rsid w:val="00082440"/>
    <w:rsid w:val="00082BAD"/>
    <w:rsid w:val="00083068"/>
    <w:rsid w:val="0008381C"/>
    <w:rsid w:val="00083915"/>
    <w:rsid w:val="00083A5D"/>
    <w:rsid w:val="00083F99"/>
    <w:rsid w:val="00084090"/>
    <w:rsid w:val="000845AF"/>
    <w:rsid w:val="000855C2"/>
    <w:rsid w:val="00085761"/>
    <w:rsid w:val="00085EB1"/>
    <w:rsid w:val="000862B0"/>
    <w:rsid w:val="00086420"/>
    <w:rsid w:val="000869C0"/>
    <w:rsid w:val="00086DA9"/>
    <w:rsid w:val="000871AD"/>
    <w:rsid w:val="0008779A"/>
    <w:rsid w:val="00087B3C"/>
    <w:rsid w:val="000902E4"/>
    <w:rsid w:val="00090DAF"/>
    <w:rsid w:val="00090F72"/>
    <w:rsid w:val="000910B1"/>
    <w:rsid w:val="000910F2"/>
    <w:rsid w:val="00091346"/>
    <w:rsid w:val="000916D1"/>
    <w:rsid w:val="00091C9F"/>
    <w:rsid w:val="000921EB"/>
    <w:rsid w:val="00092A39"/>
    <w:rsid w:val="000930E7"/>
    <w:rsid w:val="000935F8"/>
    <w:rsid w:val="00093CA3"/>
    <w:rsid w:val="00094245"/>
    <w:rsid w:val="0009425E"/>
    <w:rsid w:val="000946F0"/>
    <w:rsid w:val="0009533D"/>
    <w:rsid w:val="00095478"/>
    <w:rsid w:val="00095AA2"/>
    <w:rsid w:val="00095D74"/>
    <w:rsid w:val="00095E75"/>
    <w:rsid w:val="00096BFE"/>
    <w:rsid w:val="00096E46"/>
    <w:rsid w:val="00097237"/>
    <w:rsid w:val="00097F2B"/>
    <w:rsid w:val="000A0221"/>
    <w:rsid w:val="000A04AA"/>
    <w:rsid w:val="000A0D62"/>
    <w:rsid w:val="000A1515"/>
    <w:rsid w:val="000A16A9"/>
    <w:rsid w:val="000A19CA"/>
    <w:rsid w:val="000A1C49"/>
    <w:rsid w:val="000A2A53"/>
    <w:rsid w:val="000A2F15"/>
    <w:rsid w:val="000A3517"/>
    <w:rsid w:val="000A3624"/>
    <w:rsid w:val="000A3782"/>
    <w:rsid w:val="000A391C"/>
    <w:rsid w:val="000A43FB"/>
    <w:rsid w:val="000A4456"/>
    <w:rsid w:val="000A61DF"/>
    <w:rsid w:val="000A6874"/>
    <w:rsid w:val="000A6F69"/>
    <w:rsid w:val="000A7581"/>
    <w:rsid w:val="000A7BF8"/>
    <w:rsid w:val="000B021D"/>
    <w:rsid w:val="000B02BF"/>
    <w:rsid w:val="000B0A4F"/>
    <w:rsid w:val="000B0A80"/>
    <w:rsid w:val="000B1099"/>
    <w:rsid w:val="000B1429"/>
    <w:rsid w:val="000B1704"/>
    <w:rsid w:val="000B1784"/>
    <w:rsid w:val="000B17D6"/>
    <w:rsid w:val="000B1A28"/>
    <w:rsid w:val="000B1A3C"/>
    <w:rsid w:val="000B1B57"/>
    <w:rsid w:val="000B24B6"/>
    <w:rsid w:val="000B2799"/>
    <w:rsid w:val="000B2E30"/>
    <w:rsid w:val="000B312D"/>
    <w:rsid w:val="000B3311"/>
    <w:rsid w:val="000B34CF"/>
    <w:rsid w:val="000B3AF1"/>
    <w:rsid w:val="000B4D9C"/>
    <w:rsid w:val="000B4EEC"/>
    <w:rsid w:val="000B52F9"/>
    <w:rsid w:val="000B59E9"/>
    <w:rsid w:val="000B5EA4"/>
    <w:rsid w:val="000B6846"/>
    <w:rsid w:val="000B6862"/>
    <w:rsid w:val="000B6865"/>
    <w:rsid w:val="000B7038"/>
    <w:rsid w:val="000B7317"/>
    <w:rsid w:val="000B7386"/>
    <w:rsid w:val="000B789B"/>
    <w:rsid w:val="000B7CDA"/>
    <w:rsid w:val="000C002A"/>
    <w:rsid w:val="000C05F5"/>
    <w:rsid w:val="000C0BF3"/>
    <w:rsid w:val="000C0EB5"/>
    <w:rsid w:val="000C1471"/>
    <w:rsid w:val="000C1B6B"/>
    <w:rsid w:val="000C1CF7"/>
    <w:rsid w:val="000C20EE"/>
    <w:rsid w:val="000C268C"/>
    <w:rsid w:val="000C2847"/>
    <w:rsid w:val="000C3340"/>
    <w:rsid w:val="000C34D7"/>
    <w:rsid w:val="000C4226"/>
    <w:rsid w:val="000C4245"/>
    <w:rsid w:val="000C4A8C"/>
    <w:rsid w:val="000C5137"/>
    <w:rsid w:val="000C547B"/>
    <w:rsid w:val="000C5AA6"/>
    <w:rsid w:val="000C62CF"/>
    <w:rsid w:val="000C6427"/>
    <w:rsid w:val="000C6847"/>
    <w:rsid w:val="000C6D3D"/>
    <w:rsid w:val="000C6D82"/>
    <w:rsid w:val="000C7298"/>
    <w:rsid w:val="000C7466"/>
    <w:rsid w:val="000D06D2"/>
    <w:rsid w:val="000D0D6F"/>
    <w:rsid w:val="000D1217"/>
    <w:rsid w:val="000D131B"/>
    <w:rsid w:val="000D1BED"/>
    <w:rsid w:val="000D2059"/>
    <w:rsid w:val="000D25B9"/>
    <w:rsid w:val="000D276C"/>
    <w:rsid w:val="000D2CAF"/>
    <w:rsid w:val="000D2CE8"/>
    <w:rsid w:val="000D2E3A"/>
    <w:rsid w:val="000D39C2"/>
    <w:rsid w:val="000D3A77"/>
    <w:rsid w:val="000D3F0D"/>
    <w:rsid w:val="000D42E8"/>
    <w:rsid w:val="000D4A7D"/>
    <w:rsid w:val="000D4ECD"/>
    <w:rsid w:val="000D56D1"/>
    <w:rsid w:val="000D6049"/>
    <w:rsid w:val="000D62E8"/>
    <w:rsid w:val="000D659D"/>
    <w:rsid w:val="000D6B3A"/>
    <w:rsid w:val="000D77E1"/>
    <w:rsid w:val="000D79CD"/>
    <w:rsid w:val="000D7BE2"/>
    <w:rsid w:val="000D7E50"/>
    <w:rsid w:val="000E0117"/>
    <w:rsid w:val="000E0333"/>
    <w:rsid w:val="000E0EF4"/>
    <w:rsid w:val="000E0F2C"/>
    <w:rsid w:val="000E1984"/>
    <w:rsid w:val="000E2F88"/>
    <w:rsid w:val="000E3076"/>
    <w:rsid w:val="000E37CB"/>
    <w:rsid w:val="000E3C56"/>
    <w:rsid w:val="000E3DBB"/>
    <w:rsid w:val="000E416C"/>
    <w:rsid w:val="000E55A3"/>
    <w:rsid w:val="000E5C1A"/>
    <w:rsid w:val="000E5EF3"/>
    <w:rsid w:val="000E60F8"/>
    <w:rsid w:val="000E6616"/>
    <w:rsid w:val="000E6A90"/>
    <w:rsid w:val="000E6F4D"/>
    <w:rsid w:val="000E70E3"/>
    <w:rsid w:val="000E757D"/>
    <w:rsid w:val="000E7ABB"/>
    <w:rsid w:val="000E7B39"/>
    <w:rsid w:val="000E7EB6"/>
    <w:rsid w:val="000E7EE4"/>
    <w:rsid w:val="000F0135"/>
    <w:rsid w:val="000F0736"/>
    <w:rsid w:val="000F10D6"/>
    <w:rsid w:val="000F147E"/>
    <w:rsid w:val="000F1AC6"/>
    <w:rsid w:val="000F1CB5"/>
    <w:rsid w:val="000F23E6"/>
    <w:rsid w:val="000F253E"/>
    <w:rsid w:val="000F29AB"/>
    <w:rsid w:val="000F3580"/>
    <w:rsid w:val="000F3814"/>
    <w:rsid w:val="000F3A0D"/>
    <w:rsid w:val="000F4320"/>
    <w:rsid w:val="000F4485"/>
    <w:rsid w:val="000F4ABD"/>
    <w:rsid w:val="000F4B19"/>
    <w:rsid w:val="000F4C53"/>
    <w:rsid w:val="000F55C6"/>
    <w:rsid w:val="000F631E"/>
    <w:rsid w:val="000F6947"/>
    <w:rsid w:val="000F6BEC"/>
    <w:rsid w:val="000F7B9B"/>
    <w:rsid w:val="000F7BA8"/>
    <w:rsid w:val="00100B56"/>
    <w:rsid w:val="0010160B"/>
    <w:rsid w:val="001025EB"/>
    <w:rsid w:val="00102B96"/>
    <w:rsid w:val="00102D3E"/>
    <w:rsid w:val="00102EBB"/>
    <w:rsid w:val="001037A5"/>
    <w:rsid w:val="001040EE"/>
    <w:rsid w:val="00104AE2"/>
    <w:rsid w:val="00104F7A"/>
    <w:rsid w:val="001050C3"/>
    <w:rsid w:val="00105266"/>
    <w:rsid w:val="00105399"/>
    <w:rsid w:val="001054A2"/>
    <w:rsid w:val="00105D39"/>
    <w:rsid w:val="0010613F"/>
    <w:rsid w:val="001063AB"/>
    <w:rsid w:val="00106525"/>
    <w:rsid w:val="00106A46"/>
    <w:rsid w:val="00106AEE"/>
    <w:rsid w:val="00106C5C"/>
    <w:rsid w:val="0010701D"/>
    <w:rsid w:val="001074A8"/>
    <w:rsid w:val="00107580"/>
    <w:rsid w:val="00110226"/>
    <w:rsid w:val="00110600"/>
    <w:rsid w:val="00110738"/>
    <w:rsid w:val="00110EE4"/>
    <w:rsid w:val="00111931"/>
    <w:rsid w:val="001123C3"/>
    <w:rsid w:val="00112674"/>
    <w:rsid w:val="00112CCE"/>
    <w:rsid w:val="0011337B"/>
    <w:rsid w:val="001134CB"/>
    <w:rsid w:val="00113A8A"/>
    <w:rsid w:val="00113F74"/>
    <w:rsid w:val="00114447"/>
    <w:rsid w:val="001153AB"/>
    <w:rsid w:val="0011547D"/>
    <w:rsid w:val="001154D8"/>
    <w:rsid w:val="001158AD"/>
    <w:rsid w:val="0011649C"/>
    <w:rsid w:val="00116AE1"/>
    <w:rsid w:val="00116E33"/>
    <w:rsid w:val="00117758"/>
    <w:rsid w:val="001177BD"/>
    <w:rsid w:val="00117C10"/>
    <w:rsid w:val="00117C3D"/>
    <w:rsid w:val="00117FC3"/>
    <w:rsid w:val="0012052C"/>
    <w:rsid w:val="00120797"/>
    <w:rsid w:val="00120C64"/>
    <w:rsid w:val="00120E1D"/>
    <w:rsid w:val="00121844"/>
    <w:rsid w:val="00121E8F"/>
    <w:rsid w:val="00121F16"/>
    <w:rsid w:val="00122C9A"/>
    <w:rsid w:val="00122EBC"/>
    <w:rsid w:val="00123344"/>
    <w:rsid w:val="001233BC"/>
    <w:rsid w:val="00123560"/>
    <w:rsid w:val="001243D2"/>
    <w:rsid w:val="00124D97"/>
    <w:rsid w:val="001272A3"/>
    <w:rsid w:val="00127701"/>
    <w:rsid w:val="001278E1"/>
    <w:rsid w:val="00127DD8"/>
    <w:rsid w:val="001300E6"/>
    <w:rsid w:val="00130B8D"/>
    <w:rsid w:val="00130EA5"/>
    <w:rsid w:val="00131202"/>
    <w:rsid w:val="00131307"/>
    <w:rsid w:val="00131789"/>
    <w:rsid w:val="00131F00"/>
    <w:rsid w:val="00132B69"/>
    <w:rsid w:val="00132DC2"/>
    <w:rsid w:val="00132E34"/>
    <w:rsid w:val="00132E63"/>
    <w:rsid w:val="00132ED2"/>
    <w:rsid w:val="001333D8"/>
    <w:rsid w:val="00133CEB"/>
    <w:rsid w:val="001348A6"/>
    <w:rsid w:val="00134BA7"/>
    <w:rsid w:val="00135263"/>
    <w:rsid w:val="00135A27"/>
    <w:rsid w:val="00135E33"/>
    <w:rsid w:val="00136036"/>
    <w:rsid w:val="001369A6"/>
    <w:rsid w:val="00136C6C"/>
    <w:rsid w:val="00137788"/>
    <w:rsid w:val="00137AFE"/>
    <w:rsid w:val="00140447"/>
    <w:rsid w:val="00140ACF"/>
    <w:rsid w:val="00140DB0"/>
    <w:rsid w:val="00141139"/>
    <w:rsid w:val="00141774"/>
    <w:rsid w:val="00142980"/>
    <w:rsid w:val="00142A24"/>
    <w:rsid w:val="00142C06"/>
    <w:rsid w:val="00142CE0"/>
    <w:rsid w:val="0014334D"/>
    <w:rsid w:val="00143BEE"/>
    <w:rsid w:val="00143C73"/>
    <w:rsid w:val="001441A6"/>
    <w:rsid w:val="00144A28"/>
    <w:rsid w:val="00144CC5"/>
    <w:rsid w:val="0014506A"/>
    <w:rsid w:val="00145519"/>
    <w:rsid w:val="00145838"/>
    <w:rsid w:val="00145EBA"/>
    <w:rsid w:val="00146072"/>
    <w:rsid w:val="00146419"/>
    <w:rsid w:val="001469C6"/>
    <w:rsid w:val="00146C43"/>
    <w:rsid w:val="001471CE"/>
    <w:rsid w:val="001475B2"/>
    <w:rsid w:val="001501F5"/>
    <w:rsid w:val="00150398"/>
    <w:rsid w:val="001507AD"/>
    <w:rsid w:val="00150896"/>
    <w:rsid w:val="00150C7D"/>
    <w:rsid w:val="0015151F"/>
    <w:rsid w:val="001518C6"/>
    <w:rsid w:val="00151A8E"/>
    <w:rsid w:val="00152219"/>
    <w:rsid w:val="00153055"/>
    <w:rsid w:val="00153091"/>
    <w:rsid w:val="0015505B"/>
    <w:rsid w:val="00155840"/>
    <w:rsid w:val="0015624D"/>
    <w:rsid w:val="0015633E"/>
    <w:rsid w:val="001563F6"/>
    <w:rsid w:val="00156B60"/>
    <w:rsid w:val="00156B9E"/>
    <w:rsid w:val="00156CED"/>
    <w:rsid w:val="00156E10"/>
    <w:rsid w:val="0015734B"/>
    <w:rsid w:val="00157748"/>
    <w:rsid w:val="00157C6D"/>
    <w:rsid w:val="00160531"/>
    <w:rsid w:val="00160579"/>
    <w:rsid w:val="0016134E"/>
    <w:rsid w:val="001617FE"/>
    <w:rsid w:val="00161877"/>
    <w:rsid w:val="00161BEB"/>
    <w:rsid w:val="00161E2A"/>
    <w:rsid w:val="00161F40"/>
    <w:rsid w:val="00163196"/>
    <w:rsid w:val="00163798"/>
    <w:rsid w:val="00163E23"/>
    <w:rsid w:val="00164B65"/>
    <w:rsid w:val="00164DDB"/>
    <w:rsid w:val="001654F0"/>
    <w:rsid w:val="00165946"/>
    <w:rsid w:val="00165B76"/>
    <w:rsid w:val="00165E41"/>
    <w:rsid w:val="00165EF2"/>
    <w:rsid w:val="001660D9"/>
    <w:rsid w:val="0016679A"/>
    <w:rsid w:val="0016704B"/>
    <w:rsid w:val="001670C6"/>
    <w:rsid w:val="0016771B"/>
    <w:rsid w:val="00167797"/>
    <w:rsid w:val="00167840"/>
    <w:rsid w:val="00167AF7"/>
    <w:rsid w:val="00167CC3"/>
    <w:rsid w:val="00167D3C"/>
    <w:rsid w:val="00167DBC"/>
    <w:rsid w:val="00170441"/>
    <w:rsid w:val="00170A64"/>
    <w:rsid w:val="00170FC1"/>
    <w:rsid w:val="0017160A"/>
    <w:rsid w:val="0017186A"/>
    <w:rsid w:val="00171D6F"/>
    <w:rsid w:val="0017215D"/>
    <w:rsid w:val="00172AD8"/>
    <w:rsid w:val="00173246"/>
    <w:rsid w:val="001732BA"/>
    <w:rsid w:val="001734D2"/>
    <w:rsid w:val="00173534"/>
    <w:rsid w:val="001738B0"/>
    <w:rsid w:val="00173A8F"/>
    <w:rsid w:val="00173BED"/>
    <w:rsid w:val="00173D41"/>
    <w:rsid w:val="001740B9"/>
    <w:rsid w:val="00174659"/>
    <w:rsid w:val="00174674"/>
    <w:rsid w:val="001748A0"/>
    <w:rsid w:val="00174AB3"/>
    <w:rsid w:val="00174C15"/>
    <w:rsid w:val="00174EC6"/>
    <w:rsid w:val="00175746"/>
    <w:rsid w:val="00175F8D"/>
    <w:rsid w:val="0017637B"/>
    <w:rsid w:val="001769BE"/>
    <w:rsid w:val="00176A91"/>
    <w:rsid w:val="0017714F"/>
    <w:rsid w:val="0018041E"/>
    <w:rsid w:val="001805FD"/>
    <w:rsid w:val="00180681"/>
    <w:rsid w:val="00180BC4"/>
    <w:rsid w:val="00180F82"/>
    <w:rsid w:val="00181002"/>
    <w:rsid w:val="001811EA"/>
    <w:rsid w:val="00182790"/>
    <w:rsid w:val="001827AA"/>
    <w:rsid w:val="001829FB"/>
    <w:rsid w:val="00182A15"/>
    <w:rsid w:val="00182D8E"/>
    <w:rsid w:val="001842A0"/>
    <w:rsid w:val="00184528"/>
    <w:rsid w:val="00184BE1"/>
    <w:rsid w:val="00184DDD"/>
    <w:rsid w:val="0018544B"/>
    <w:rsid w:val="00185B0D"/>
    <w:rsid w:val="00185C4F"/>
    <w:rsid w:val="00185D64"/>
    <w:rsid w:val="00186CB9"/>
    <w:rsid w:val="00187299"/>
    <w:rsid w:val="001874BA"/>
    <w:rsid w:val="00187601"/>
    <w:rsid w:val="001877B0"/>
    <w:rsid w:val="00187D86"/>
    <w:rsid w:val="00190818"/>
    <w:rsid w:val="0019130A"/>
    <w:rsid w:val="00191747"/>
    <w:rsid w:val="00191D8C"/>
    <w:rsid w:val="00191F7C"/>
    <w:rsid w:val="00191FDD"/>
    <w:rsid w:val="001921FC"/>
    <w:rsid w:val="00192337"/>
    <w:rsid w:val="00192BA6"/>
    <w:rsid w:val="00193FA7"/>
    <w:rsid w:val="00194693"/>
    <w:rsid w:val="00194807"/>
    <w:rsid w:val="00194AA6"/>
    <w:rsid w:val="00194B9E"/>
    <w:rsid w:val="00195362"/>
    <w:rsid w:val="001958EF"/>
    <w:rsid w:val="0019615D"/>
    <w:rsid w:val="0019651C"/>
    <w:rsid w:val="00196EB8"/>
    <w:rsid w:val="001978CD"/>
    <w:rsid w:val="001A03FA"/>
    <w:rsid w:val="001A04E6"/>
    <w:rsid w:val="001A074C"/>
    <w:rsid w:val="001A0D60"/>
    <w:rsid w:val="001A15C8"/>
    <w:rsid w:val="001A16F5"/>
    <w:rsid w:val="001A175E"/>
    <w:rsid w:val="001A1865"/>
    <w:rsid w:val="001A1D38"/>
    <w:rsid w:val="001A2D90"/>
    <w:rsid w:val="001A2F25"/>
    <w:rsid w:val="001A31E2"/>
    <w:rsid w:val="001A36D2"/>
    <w:rsid w:val="001A3B70"/>
    <w:rsid w:val="001A3C4E"/>
    <w:rsid w:val="001A4320"/>
    <w:rsid w:val="001A432F"/>
    <w:rsid w:val="001A444D"/>
    <w:rsid w:val="001A4485"/>
    <w:rsid w:val="001A464D"/>
    <w:rsid w:val="001A4ECE"/>
    <w:rsid w:val="001A67B9"/>
    <w:rsid w:val="001A7110"/>
    <w:rsid w:val="001A7588"/>
    <w:rsid w:val="001A7DD4"/>
    <w:rsid w:val="001B03E7"/>
    <w:rsid w:val="001B05F6"/>
    <w:rsid w:val="001B09AF"/>
    <w:rsid w:val="001B0CCE"/>
    <w:rsid w:val="001B2184"/>
    <w:rsid w:val="001B2227"/>
    <w:rsid w:val="001B222E"/>
    <w:rsid w:val="001B27CB"/>
    <w:rsid w:val="001B29EB"/>
    <w:rsid w:val="001B2B66"/>
    <w:rsid w:val="001B303C"/>
    <w:rsid w:val="001B3381"/>
    <w:rsid w:val="001B35C5"/>
    <w:rsid w:val="001B3CF1"/>
    <w:rsid w:val="001B3FBA"/>
    <w:rsid w:val="001B4076"/>
    <w:rsid w:val="001B427E"/>
    <w:rsid w:val="001B4326"/>
    <w:rsid w:val="001B44EC"/>
    <w:rsid w:val="001B4790"/>
    <w:rsid w:val="001B48D9"/>
    <w:rsid w:val="001B4E85"/>
    <w:rsid w:val="001B505B"/>
    <w:rsid w:val="001B5810"/>
    <w:rsid w:val="001B5CF7"/>
    <w:rsid w:val="001B6C6F"/>
    <w:rsid w:val="001B6F19"/>
    <w:rsid w:val="001B77D8"/>
    <w:rsid w:val="001B78BE"/>
    <w:rsid w:val="001B7BBC"/>
    <w:rsid w:val="001C0753"/>
    <w:rsid w:val="001C122A"/>
    <w:rsid w:val="001C175F"/>
    <w:rsid w:val="001C1940"/>
    <w:rsid w:val="001C21E6"/>
    <w:rsid w:val="001C2AF1"/>
    <w:rsid w:val="001C2BDF"/>
    <w:rsid w:val="001C2F68"/>
    <w:rsid w:val="001C30AB"/>
    <w:rsid w:val="001C3134"/>
    <w:rsid w:val="001C3597"/>
    <w:rsid w:val="001C37CB"/>
    <w:rsid w:val="001C4642"/>
    <w:rsid w:val="001C4AB2"/>
    <w:rsid w:val="001C4E67"/>
    <w:rsid w:val="001C4F17"/>
    <w:rsid w:val="001C57B1"/>
    <w:rsid w:val="001C616F"/>
    <w:rsid w:val="001C7B9A"/>
    <w:rsid w:val="001C7C53"/>
    <w:rsid w:val="001D00BE"/>
    <w:rsid w:val="001D07B5"/>
    <w:rsid w:val="001D0E79"/>
    <w:rsid w:val="001D125C"/>
    <w:rsid w:val="001D177A"/>
    <w:rsid w:val="001D1D5C"/>
    <w:rsid w:val="001D293C"/>
    <w:rsid w:val="001D2B65"/>
    <w:rsid w:val="001D429E"/>
    <w:rsid w:val="001D439F"/>
    <w:rsid w:val="001D490F"/>
    <w:rsid w:val="001D4A34"/>
    <w:rsid w:val="001D50D9"/>
    <w:rsid w:val="001D540F"/>
    <w:rsid w:val="001D546A"/>
    <w:rsid w:val="001D549A"/>
    <w:rsid w:val="001D63E5"/>
    <w:rsid w:val="001D658B"/>
    <w:rsid w:val="001D67B0"/>
    <w:rsid w:val="001D6EA8"/>
    <w:rsid w:val="001D702F"/>
    <w:rsid w:val="001D72F7"/>
    <w:rsid w:val="001D784E"/>
    <w:rsid w:val="001E065A"/>
    <w:rsid w:val="001E1C3B"/>
    <w:rsid w:val="001E205B"/>
    <w:rsid w:val="001E26F6"/>
    <w:rsid w:val="001E2F14"/>
    <w:rsid w:val="001E3840"/>
    <w:rsid w:val="001E3866"/>
    <w:rsid w:val="001E386A"/>
    <w:rsid w:val="001E38BD"/>
    <w:rsid w:val="001E3BB0"/>
    <w:rsid w:val="001E44A4"/>
    <w:rsid w:val="001E4DEB"/>
    <w:rsid w:val="001E54B7"/>
    <w:rsid w:val="001E5D71"/>
    <w:rsid w:val="001E61A2"/>
    <w:rsid w:val="001E634D"/>
    <w:rsid w:val="001E6CFE"/>
    <w:rsid w:val="001E7DBC"/>
    <w:rsid w:val="001E7E1E"/>
    <w:rsid w:val="001F00A5"/>
    <w:rsid w:val="001F0144"/>
    <w:rsid w:val="001F076C"/>
    <w:rsid w:val="001F11B0"/>
    <w:rsid w:val="001F12F9"/>
    <w:rsid w:val="001F1529"/>
    <w:rsid w:val="001F1FDB"/>
    <w:rsid w:val="001F2B33"/>
    <w:rsid w:val="001F2FC7"/>
    <w:rsid w:val="001F3476"/>
    <w:rsid w:val="001F46F1"/>
    <w:rsid w:val="001F5825"/>
    <w:rsid w:val="001F6304"/>
    <w:rsid w:val="001F63FE"/>
    <w:rsid w:val="001F6B5B"/>
    <w:rsid w:val="001F6BC9"/>
    <w:rsid w:val="001F6EBB"/>
    <w:rsid w:val="001F704F"/>
    <w:rsid w:val="001F70A1"/>
    <w:rsid w:val="001F763D"/>
    <w:rsid w:val="001F79AA"/>
    <w:rsid w:val="001F7C21"/>
    <w:rsid w:val="001F7E2C"/>
    <w:rsid w:val="0020037D"/>
    <w:rsid w:val="00200931"/>
    <w:rsid w:val="00201265"/>
    <w:rsid w:val="002013F2"/>
    <w:rsid w:val="0020174F"/>
    <w:rsid w:val="00201E39"/>
    <w:rsid w:val="00202379"/>
    <w:rsid w:val="002024A8"/>
    <w:rsid w:val="00202AD6"/>
    <w:rsid w:val="00203813"/>
    <w:rsid w:val="00203B65"/>
    <w:rsid w:val="00203C96"/>
    <w:rsid w:val="00203FC5"/>
    <w:rsid w:val="00204361"/>
    <w:rsid w:val="00204376"/>
    <w:rsid w:val="00204679"/>
    <w:rsid w:val="00204A20"/>
    <w:rsid w:val="00205192"/>
    <w:rsid w:val="002053BE"/>
    <w:rsid w:val="00205972"/>
    <w:rsid w:val="002062D1"/>
    <w:rsid w:val="00206990"/>
    <w:rsid w:val="00206F56"/>
    <w:rsid w:val="002077DE"/>
    <w:rsid w:val="00207A84"/>
    <w:rsid w:val="00210055"/>
    <w:rsid w:val="00210421"/>
    <w:rsid w:val="00210C55"/>
    <w:rsid w:val="00211AAF"/>
    <w:rsid w:val="00211D15"/>
    <w:rsid w:val="00213663"/>
    <w:rsid w:val="00213A62"/>
    <w:rsid w:val="00213C6D"/>
    <w:rsid w:val="00213E5C"/>
    <w:rsid w:val="00213E6C"/>
    <w:rsid w:val="0021427D"/>
    <w:rsid w:val="00214F39"/>
    <w:rsid w:val="0021569D"/>
    <w:rsid w:val="00215CB1"/>
    <w:rsid w:val="0021667E"/>
    <w:rsid w:val="00216917"/>
    <w:rsid w:val="00216ADB"/>
    <w:rsid w:val="00216C1A"/>
    <w:rsid w:val="0021714E"/>
    <w:rsid w:val="002175EB"/>
    <w:rsid w:val="00217871"/>
    <w:rsid w:val="00217F9F"/>
    <w:rsid w:val="0022029A"/>
    <w:rsid w:val="00220F6B"/>
    <w:rsid w:val="00221147"/>
    <w:rsid w:val="00221212"/>
    <w:rsid w:val="002212A3"/>
    <w:rsid w:val="002212F4"/>
    <w:rsid w:val="002215E1"/>
    <w:rsid w:val="002218B1"/>
    <w:rsid w:val="0022196E"/>
    <w:rsid w:val="00221BB0"/>
    <w:rsid w:val="00221DBC"/>
    <w:rsid w:val="0022289D"/>
    <w:rsid w:val="00222AA8"/>
    <w:rsid w:val="00222CF9"/>
    <w:rsid w:val="002238A7"/>
    <w:rsid w:val="00223B51"/>
    <w:rsid w:val="00223C79"/>
    <w:rsid w:val="00224696"/>
    <w:rsid w:val="00224B26"/>
    <w:rsid w:val="00224F6C"/>
    <w:rsid w:val="002252DB"/>
    <w:rsid w:val="00225810"/>
    <w:rsid w:val="00225940"/>
    <w:rsid w:val="00225BF9"/>
    <w:rsid w:val="00226185"/>
    <w:rsid w:val="00226240"/>
    <w:rsid w:val="002270FB"/>
    <w:rsid w:val="002278B7"/>
    <w:rsid w:val="00227AB0"/>
    <w:rsid w:val="00227B45"/>
    <w:rsid w:val="00227FD5"/>
    <w:rsid w:val="002301CD"/>
    <w:rsid w:val="00230336"/>
    <w:rsid w:val="002303A8"/>
    <w:rsid w:val="002307A7"/>
    <w:rsid w:val="00230B47"/>
    <w:rsid w:val="0023164E"/>
    <w:rsid w:val="002319C6"/>
    <w:rsid w:val="00231A13"/>
    <w:rsid w:val="00232143"/>
    <w:rsid w:val="002323E6"/>
    <w:rsid w:val="00232F07"/>
    <w:rsid w:val="00232FFD"/>
    <w:rsid w:val="002330D3"/>
    <w:rsid w:val="00233F56"/>
    <w:rsid w:val="00234944"/>
    <w:rsid w:val="00234ADF"/>
    <w:rsid w:val="00234E43"/>
    <w:rsid w:val="00234EB6"/>
    <w:rsid w:val="002352FF"/>
    <w:rsid w:val="002356AC"/>
    <w:rsid w:val="0023592B"/>
    <w:rsid w:val="00235CC6"/>
    <w:rsid w:val="00235DBF"/>
    <w:rsid w:val="00236BF4"/>
    <w:rsid w:val="002370FC"/>
    <w:rsid w:val="002371F7"/>
    <w:rsid w:val="00237383"/>
    <w:rsid w:val="002374FE"/>
    <w:rsid w:val="0023752C"/>
    <w:rsid w:val="00240CB2"/>
    <w:rsid w:val="0024101B"/>
    <w:rsid w:val="00241193"/>
    <w:rsid w:val="0024126B"/>
    <w:rsid w:val="0024131A"/>
    <w:rsid w:val="0024161D"/>
    <w:rsid w:val="002417DE"/>
    <w:rsid w:val="002419BD"/>
    <w:rsid w:val="00242277"/>
    <w:rsid w:val="0024322B"/>
    <w:rsid w:val="00243232"/>
    <w:rsid w:val="00243C61"/>
    <w:rsid w:val="00243C87"/>
    <w:rsid w:val="00243D34"/>
    <w:rsid w:val="00245089"/>
    <w:rsid w:val="002453E8"/>
    <w:rsid w:val="002454A3"/>
    <w:rsid w:val="002455E6"/>
    <w:rsid w:val="00245711"/>
    <w:rsid w:val="00245952"/>
    <w:rsid w:val="002459AD"/>
    <w:rsid w:val="00246E6B"/>
    <w:rsid w:val="002474CC"/>
    <w:rsid w:val="002474EC"/>
    <w:rsid w:val="002477D9"/>
    <w:rsid w:val="002478F5"/>
    <w:rsid w:val="00247D85"/>
    <w:rsid w:val="00247D9D"/>
    <w:rsid w:val="002501B6"/>
    <w:rsid w:val="00250239"/>
    <w:rsid w:val="0025064E"/>
    <w:rsid w:val="002509A2"/>
    <w:rsid w:val="00251889"/>
    <w:rsid w:val="002519AF"/>
    <w:rsid w:val="00251D0B"/>
    <w:rsid w:val="00251EEF"/>
    <w:rsid w:val="00252843"/>
    <w:rsid w:val="00252ABF"/>
    <w:rsid w:val="00253778"/>
    <w:rsid w:val="002541B4"/>
    <w:rsid w:val="002541EA"/>
    <w:rsid w:val="00254ADB"/>
    <w:rsid w:val="00254B2D"/>
    <w:rsid w:val="00255737"/>
    <w:rsid w:val="002559D0"/>
    <w:rsid w:val="00255BCA"/>
    <w:rsid w:val="00255CAD"/>
    <w:rsid w:val="0025651A"/>
    <w:rsid w:val="00256A32"/>
    <w:rsid w:val="00256B41"/>
    <w:rsid w:val="002571A2"/>
    <w:rsid w:val="002571CE"/>
    <w:rsid w:val="002575F1"/>
    <w:rsid w:val="002579EE"/>
    <w:rsid w:val="00257E86"/>
    <w:rsid w:val="00260158"/>
    <w:rsid w:val="00260D88"/>
    <w:rsid w:val="00260DA6"/>
    <w:rsid w:val="0026146E"/>
    <w:rsid w:val="002614F3"/>
    <w:rsid w:val="0026157E"/>
    <w:rsid w:val="002615E3"/>
    <w:rsid w:val="002616C9"/>
    <w:rsid w:val="00261BBF"/>
    <w:rsid w:val="00261F1F"/>
    <w:rsid w:val="0026234A"/>
    <w:rsid w:val="002623F7"/>
    <w:rsid w:val="00262CC9"/>
    <w:rsid w:val="00262D7D"/>
    <w:rsid w:val="00263725"/>
    <w:rsid w:val="00263906"/>
    <w:rsid w:val="00263B46"/>
    <w:rsid w:val="002643E4"/>
    <w:rsid w:val="0026470A"/>
    <w:rsid w:val="002648FB"/>
    <w:rsid w:val="00264A4B"/>
    <w:rsid w:val="00265112"/>
    <w:rsid w:val="002655AD"/>
    <w:rsid w:val="00266291"/>
    <w:rsid w:val="0026659B"/>
    <w:rsid w:val="0026672D"/>
    <w:rsid w:val="00266D3A"/>
    <w:rsid w:val="00266DC3"/>
    <w:rsid w:val="00267716"/>
    <w:rsid w:val="0026795D"/>
    <w:rsid w:val="00267DB4"/>
    <w:rsid w:val="00270267"/>
    <w:rsid w:val="00270375"/>
    <w:rsid w:val="00270662"/>
    <w:rsid w:val="00270870"/>
    <w:rsid w:val="00270C73"/>
    <w:rsid w:val="00270D4E"/>
    <w:rsid w:val="00271362"/>
    <w:rsid w:val="00271717"/>
    <w:rsid w:val="00271B69"/>
    <w:rsid w:val="00271E37"/>
    <w:rsid w:val="00272142"/>
    <w:rsid w:val="0027312D"/>
    <w:rsid w:val="002731B5"/>
    <w:rsid w:val="002732C1"/>
    <w:rsid w:val="00273606"/>
    <w:rsid w:val="00273BA7"/>
    <w:rsid w:val="00273C12"/>
    <w:rsid w:val="00273D3B"/>
    <w:rsid w:val="00273DDB"/>
    <w:rsid w:val="002743E8"/>
    <w:rsid w:val="0027449D"/>
    <w:rsid w:val="002748AE"/>
    <w:rsid w:val="002751DD"/>
    <w:rsid w:val="0027592B"/>
    <w:rsid w:val="0027604D"/>
    <w:rsid w:val="00276277"/>
    <w:rsid w:val="00276FF3"/>
    <w:rsid w:val="00277767"/>
    <w:rsid w:val="00280313"/>
    <w:rsid w:val="0028063A"/>
    <w:rsid w:val="0028098B"/>
    <w:rsid w:val="00280A36"/>
    <w:rsid w:val="00280AB0"/>
    <w:rsid w:val="00280CEB"/>
    <w:rsid w:val="00281337"/>
    <w:rsid w:val="0028184A"/>
    <w:rsid w:val="00281C92"/>
    <w:rsid w:val="00281CDA"/>
    <w:rsid w:val="002821FA"/>
    <w:rsid w:val="00282E70"/>
    <w:rsid w:val="00283DD3"/>
    <w:rsid w:val="0028448B"/>
    <w:rsid w:val="00284843"/>
    <w:rsid w:val="00285307"/>
    <w:rsid w:val="002853AA"/>
    <w:rsid w:val="00286010"/>
    <w:rsid w:val="00286D27"/>
    <w:rsid w:val="00286FEC"/>
    <w:rsid w:val="0028707B"/>
    <w:rsid w:val="00287A6A"/>
    <w:rsid w:val="00287C94"/>
    <w:rsid w:val="0029034D"/>
    <w:rsid w:val="002903CE"/>
    <w:rsid w:val="00290517"/>
    <w:rsid w:val="0029082E"/>
    <w:rsid w:val="002908A5"/>
    <w:rsid w:val="00290C5C"/>
    <w:rsid w:val="00290D62"/>
    <w:rsid w:val="00291997"/>
    <w:rsid w:val="00292C17"/>
    <w:rsid w:val="00292CCF"/>
    <w:rsid w:val="00293122"/>
    <w:rsid w:val="00293291"/>
    <w:rsid w:val="00293945"/>
    <w:rsid w:val="00293E3C"/>
    <w:rsid w:val="00293EC9"/>
    <w:rsid w:val="00293F59"/>
    <w:rsid w:val="00294393"/>
    <w:rsid w:val="00294735"/>
    <w:rsid w:val="00294AB0"/>
    <w:rsid w:val="00295D9F"/>
    <w:rsid w:val="00296425"/>
    <w:rsid w:val="00296432"/>
    <w:rsid w:val="00296C8E"/>
    <w:rsid w:val="00296ED3"/>
    <w:rsid w:val="0029724C"/>
    <w:rsid w:val="00297255"/>
    <w:rsid w:val="002973DF"/>
    <w:rsid w:val="002978AA"/>
    <w:rsid w:val="002979F0"/>
    <w:rsid w:val="00297A96"/>
    <w:rsid w:val="002A1B34"/>
    <w:rsid w:val="002A1FAE"/>
    <w:rsid w:val="002A2A85"/>
    <w:rsid w:val="002A2C18"/>
    <w:rsid w:val="002A3743"/>
    <w:rsid w:val="002A3E91"/>
    <w:rsid w:val="002A4BCC"/>
    <w:rsid w:val="002A4F46"/>
    <w:rsid w:val="002A50B4"/>
    <w:rsid w:val="002A566B"/>
    <w:rsid w:val="002A5A2C"/>
    <w:rsid w:val="002A5CB4"/>
    <w:rsid w:val="002A62E4"/>
    <w:rsid w:val="002A6B96"/>
    <w:rsid w:val="002A71C9"/>
    <w:rsid w:val="002A7745"/>
    <w:rsid w:val="002A7D55"/>
    <w:rsid w:val="002B0535"/>
    <w:rsid w:val="002B05C7"/>
    <w:rsid w:val="002B0859"/>
    <w:rsid w:val="002B08DD"/>
    <w:rsid w:val="002B176E"/>
    <w:rsid w:val="002B21D1"/>
    <w:rsid w:val="002B24DA"/>
    <w:rsid w:val="002B2A73"/>
    <w:rsid w:val="002B2A99"/>
    <w:rsid w:val="002B2DE8"/>
    <w:rsid w:val="002B37A3"/>
    <w:rsid w:val="002B3988"/>
    <w:rsid w:val="002B3EFD"/>
    <w:rsid w:val="002B4258"/>
    <w:rsid w:val="002B48DF"/>
    <w:rsid w:val="002B4923"/>
    <w:rsid w:val="002B4D1E"/>
    <w:rsid w:val="002B6132"/>
    <w:rsid w:val="002B637B"/>
    <w:rsid w:val="002B6689"/>
    <w:rsid w:val="002B6F8D"/>
    <w:rsid w:val="002B7072"/>
    <w:rsid w:val="002B78B7"/>
    <w:rsid w:val="002B7BA3"/>
    <w:rsid w:val="002B7C20"/>
    <w:rsid w:val="002C0526"/>
    <w:rsid w:val="002C12FC"/>
    <w:rsid w:val="002C18E4"/>
    <w:rsid w:val="002C1AC1"/>
    <w:rsid w:val="002C1D11"/>
    <w:rsid w:val="002C21B7"/>
    <w:rsid w:val="002C237C"/>
    <w:rsid w:val="002C2466"/>
    <w:rsid w:val="002C24C2"/>
    <w:rsid w:val="002C24D4"/>
    <w:rsid w:val="002C3095"/>
    <w:rsid w:val="002C3449"/>
    <w:rsid w:val="002C354C"/>
    <w:rsid w:val="002C507A"/>
    <w:rsid w:val="002C511C"/>
    <w:rsid w:val="002C5C59"/>
    <w:rsid w:val="002C6830"/>
    <w:rsid w:val="002C68D0"/>
    <w:rsid w:val="002C6F62"/>
    <w:rsid w:val="002C7403"/>
    <w:rsid w:val="002C7E83"/>
    <w:rsid w:val="002D0743"/>
    <w:rsid w:val="002D09F7"/>
    <w:rsid w:val="002D0B2D"/>
    <w:rsid w:val="002D0BB7"/>
    <w:rsid w:val="002D13F4"/>
    <w:rsid w:val="002D19CE"/>
    <w:rsid w:val="002D1BFA"/>
    <w:rsid w:val="002D1DB4"/>
    <w:rsid w:val="002D1EC2"/>
    <w:rsid w:val="002D2211"/>
    <w:rsid w:val="002D26A5"/>
    <w:rsid w:val="002D26D2"/>
    <w:rsid w:val="002D2950"/>
    <w:rsid w:val="002D29E8"/>
    <w:rsid w:val="002D2F6F"/>
    <w:rsid w:val="002D4039"/>
    <w:rsid w:val="002D4095"/>
    <w:rsid w:val="002D44CA"/>
    <w:rsid w:val="002D46AB"/>
    <w:rsid w:val="002D4E9A"/>
    <w:rsid w:val="002D5269"/>
    <w:rsid w:val="002D527D"/>
    <w:rsid w:val="002D5366"/>
    <w:rsid w:val="002D584E"/>
    <w:rsid w:val="002D60A1"/>
    <w:rsid w:val="002D6D8A"/>
    <w:rsid w:val="002D6DD1"/>
    <w:rsid w:val="002D7054"/>
    <w:rsid w:val="002D7E26"/>
    <w:rsid w:val="002E00B2"/>
    <w:rsid w:val="002E066C"/>
    <w:rsid w:val="002E090D"/>
    <w:rsid w:val="002E1DE9"/>
    <w:rsid w:val="002E1F60"/>
    <w:rsid w:val="002E24BD"/>
    <w:rsid w:val="002E28F8"/>
    <w:rsid w:val="002E2D13"/>
    <w:rsid w:val="002E3AE6"/>
    <w:rsid w:val="002E3F97"/>
    <w:rsid w:val="002E3FC9"/>
    <w:rsid w:val="002E43E8"/>
    <w:rsid w:val="002E497A"/>
    <w:rsid w:val="002E509B"/>
    <w:rsid w:val="002E54E6"/>
    <w:rsid w:val="002E609E"/>
    <w:rsid w:val="002E6501"/>
    <w:rsid w:val="002E6A3B"/>
    <w:rsid w:val="002E77B6"/>
    <w:rsid w:val="002E7AEE"/>
    <w:rsid w:val="002E7B13"/>
    <w:rsid w:val="002E7BB9"/>
    <w:rsid w:val="002E7C4C"/>
    <w:rsid w:val="002F024F"/>
    <w:rsid w:val="002F03D5"/>
    <w:rsid w:val="002F0598"/>
    <w:rsid w:val="002F08AF"/>
    <w:rsid w:val="002F1047"/>
    <w:rsid w:val="002F155F"/>
    <w:rsid w:val="002F1C96"/>
    <w:rsid w:val="002F2F99"/>
    <w:rsid w:val="002F3F1D"/>
    <w:rsid w:val="002F4408"/>
    <w:rsid w:val="002F480A"/>
    <w:rsid w:val="002F4B44"/>
    <w:rsid w:val="002F4B8F"/>
    <w:rsid w:val="002F4DC0"/>
    <w:rsid w:val="002F534C"/>
    <w:rsid w:val="002F5408"/>
    <w:rsid w:val="002F571D"/>
    <w:rsid w:val="002F5766"/>
    <w:rsid w:val="002F5906"/>
    <w:rsid w:val="002F60A1"/>
    <w:rsid w:val="002F62D8"/>
    <w:rsid w:val="002F641C"/>
    <w:rsid w:val="002F652F"/>
    <w:rsid w:val="002F664F"/>
    <w:rsid w:val="002F747B"/>
    <w:rsid w:val="002F758A"/>
    <w:rsid w:val="002F7D9A"/>
    <w:rsid w:val="002F7F2A"/>
    <w:rsid w:val="003003F6"/>
    <w:rsid w:val="00301F0B"/>
    <w:rsid w:val="00302085"/>
    <w:rsid w:val="0030222D"/>
    <w:rsid w:val="003031AA"/>
    <w:rsid w:val="003032EC"/>
    <w:rsid w:val="0030330C"/>
    <w:rsid w:val="00303C5A"/>
    <w:rsid w:val="00303D97"/>
    <w:rsid w:val="00304880"/>
    <w:rsid w:val="0030524B"/>
    <w:rsid w:val="0030580B"/>
    <w:rsid w:val="003058C8"/>
    <w:rsid w:val="00305F2F"/>
    <w:rsid w:val="00306101"/>
    <w:rsid w:val="003061AC"/>
    <w:rsid w:val="00306A27"/>
    <w:rsid w:val="00306D13"/>
    <w:rsid w:val="0030773C"/>
    <w:rsid w:val="00307750"/>
    <w:rsid w:val="00310A18"/>
    <w:rsid w:val="00310CEF"/>
    <w:rsid w:val="003110E7"/>
    <w:rsid w:val="00311988"/>
    <w:rsid w:val="00311CB2"/>
    <w:rsid w:val="00313171"/>
    <w:rsid w:val="00313219"/>
    <w:rsid w:val="00313971"/>
    <w:rsid w:val="00313AC8"/>
    <w:rsid w:val="003141B1"/>
    <w:rsid w:val="00314376"/>
    <w:rsid w:val="0031445B"/>
    <w:rsid w:val="00314634"/>
    <w:rsid w:val="0031591E"/>
    <w:rsid w:val="00315FCB"/>
    <w:rsid w:val="003163B4"/>
    <w:rsid w:val="00316528"/>
    <w:rsid w:val="003167E5"/>
    <w:rsid w:val="00317540"/>
    <w:rsid w:val="003176BC"/>
    <w:rsid w:val="0031790E"/>
    <w:rsid w:val="00317EB2"/>
    <w:rsid w:val="00320729"/>
    <w:rsid w:val="003208E9"/>
    <w:rsid w:val="00320E83"/>
    <w:rsid w:val="003219AC"/>
    <w:rsid w:val="00321ADF"/>
    <w:rsid w:val="00322031"/>
    <w:rsid w:val="003220D7"/>
    <w:rsid w:val="00322217"/>
    <w:rsid w:val="00322FB3"/>
    <w:rsid w:val="003236BC"/>
    <w:rsid w:val="00323781"/>
    <w:rsid w:val="00323791"/>
    <w:rsid w:val="00324158"/>
    <w:rsid w:val="00325AEB"/>
    <w:rsid w:val="00325E7A"/>
    <w:rsid w:val="003261A5"/>
    <w:rsid w:val="00326826"/>
    <w:rsid w:val="00326AA3"/>
    <w:rsid w:val="00327028"/>
    <w:rsid w:val="00327710"/>
    <w:rsid w:val="003300FF"/>
    <w:rsid w:val="00330413"/>
    <w:rsid w:val="00330CBD"/>
    <w:rsid w:val="00331142"/>
    <w:rsid w:val="0033120D"/>
    <w:rsid w:val="00331270"/>
    <w:rsid w:val="00331476"/>
    <w:rsid w:val="003314E7"/>
    <w:rsid w:val="0033157F"/>
    <w:rsid w:val="003316C6"/>
    <w:rsid w:val="00331895"/>
    <w:rsid w:val="00331C43"/>
    <w:rsid w:val="00331F03"/>
    <w:rsid w:val="00332563"/>
    <w:rsid w:val="0033262B"/>
    <w:rsid w:val="0033277E"/>
    <w:rsid w:val="003328D8"/>
    <w:rsid w:val="00332BE4"/>
    <w:rsid w:val="00332C11"/>
    <w:rsid w:val="0033318E"/>
    <w:rsid w:val="0033344C"/>
    <w:rsid w:val="00333528"/>
    <w:rsid w:val="003337A0"/>
    <w:rsid w:val="00333C51"/>
    <w:rsid w:val="00334114"/>
    <w:rsid w:val="003343C0"/>
    <w:rsid w:val="003346EF"/>
    <w:rsid w:val="00334901"/>
    <w:rsid w:val="00334AE9"/>
    <w:rsid w:val="00334C0E"/>
    <w:rsid w:val="0033527C"/>
    <w:rsid w:val="00335B24"/>
    <w:rsid w:val="003362B6"/>
    <w:rsid w:val="00336648"/>
    <w:rsid w:val="003366DD"/>
    <w:rsid w:val="00336A0B"/>
    <w:rsid w:val="00337097"/>
    <w:rsid w:val="00337214"/>
    <w:rsid w:val="0033758E"/>
    <w:rsid w:val="00337594"/>
    <w:rsid w:val="003404FD"/>
    <w:rsid w:val="00340F83"/>
    <w:rsid w:val="003411D6"/>
    <w:rsid w:val="003413E1"/>
    <w:rsid w:val="00341EB2"/>
    <w:rsid w:val="0034200B"/>
    <w:rsid w:val="003425FC"/>
    <w:rsid w:val="00342A16"/>
    <w:rsid w:val="00342A55"/>
    <w:rsid w:val="00342E0A"/>
    <w:rsid w:val="00343F66"/>
    <w:rsid w:val="0034443E"/>
    <w:rsid w:val="0034453C"/>
    <w:rsid w:val="00344AA4"/>
    <w:rsid w:val="00344D01"/>
    <w:rsid w:val="0034542E"/>
    <w:rsid w:val="003457B2"/>
    <w:rsid w:val="00345AC3"/>
    <w:rsid w:val="00345BB2"/>
    <w:rsid w:val="00346142"/>
    <w:rsid w:val="0034656E"/>
    <w:rsid w:val="00346E55"/>
    <w:rsid w:val="00347CCD"/>
    <w:rsid w:val="00347E8E"/>
    <w:rsid w:val="00350127"/>
    <w:rsid w:val="003502EF"/>
    <w:rsid w:val="003521C1"/>
    <w:rsid w:val="00352EC0"/>
    <w:rsid w:val="003534B3"/>
    <w:rsid w:val="00353999"/>
    <w:rsid w:val="00353C97"/>
    <w:rsid w:val="00353D64"/>
    <w:rsid w:val="003543DC"/>
    <w:rsid w:val="00354695"/>
    <w:rsid w:val="00354CC7"/>
    <w:rsid w:val="00354DC1"/>
    <w:rsid w:val="00354EB6"/>
    <w:rsid w:val="0035513B"/>
    <w:rsid w:val="00355A04"/>
    <w:rsid w:val="00355A90"/>
    <w:rsid w:val="003566CD"/>
    <w:rsid w:val="00356FA9"/>
    <w:rsid w:val="00357053"/>
    <w:rsid w:val="0035708D"/>
    <w:rsid w:val="003570C7"/>
    <w:rsid w:val="003571EB"/>
    <w:rsid w:val="0035762D"/>
    <w:rsid w:val="003577D2"/>
    <w:rsid w:val="00360B99"/>
    <w:rsid w:val="00360C61"/>
    <w:rsid w:val="00360F14"/>
    <w:rsid w:val="003610ED"/>
    <w:rsid w:val="003617E4"/>
    <w:rsid w:val="00361B61"/>
    <w:rsid w:val="00362108"/>
    <w:rsid w:val="00362980"/>
    <w:rsid w:val="0036360D"/>
    <w:rsid w:val="00364826"/>
    <w:rsid w:val="00364C66"/>
    <w:rsid w:val="003651B7"/>
    <w:rsid w:val="003651FB"/>
    <w:rsid w:val="0036581B"/>
    <w:rsid w:val="0036583B"/>
    <w:rsid w:val="00366B59"/>
    <w:rsid w:val="003672F6"/>
    <w:rsid w:val="00367476"/>
    <w:rsid w:val="003675C7"/>
    <w:rsid w:val="00367C51"/>
    <w:rsid w:val="00367C8A"/>
    <w:rsid w:val="00367CB8"/>
    <w:rsid w:val="00370088"/>
    <w:rsid w:val="003708B4"/>
    <w:rsid w:val="003709C0"/>
    <w:rsid w:val="0037125E"/>
    <w:rsid w:val="003714F1"/>
    <w:rsid w:val="00372017"/>
    <w:rsid w:val="00372639"/>
    <w:rsid w:val="0037275F"/>
    <w:rsid w:val="00372806"/>
    <w:rsid w:val="00372D47"/>
    <w:rsid w:val="00373516"/>
    <w:rsid w:val="003738D9"/>
    <w:rsid w:val="00373D62"/>
    <w:rsid w:val="00373EA8"/>
    <w:rsid w:val="00374C4B"/>
    <w:rsid w:val="00375100"/>
    <w:rsid w:val="00375265"/>
    <w:rsid w:val="0037550D"/>
    <w:rsid w:val="00376FCC"/>
    <w:rsid w:val="00377E6C"/>
    <w:rsid w:val="003806E9"/>
    <w:rsid w:val="003809D4"/>
    <w:rsid w:val="00380A69"/>
    <w:rsid w:val="00380D11"/>
    <w:rsid w:val="00381066"/>
    <w:rsid w:val="00381D4A"/>
    <w:rsid w:val="003820EB"/>
    <w:rsid w:val="0038233C"/>
    <w:rsid w:val="003828DA"/>
    <w:rsid w:val="00382C00"/>
    <w:rsid w:val="00382C87"/>
    <w:rsid w:val="0038340F"/>
    <w:rsid w:val="003836D0"/>
    <w:rsid w:val="00383B1B"/>
    <w:rsid w:val="00383B7F"/>
    <w:rsid w:val="00383E54"/>
    <w:rsid w:val="003842B0"/>
    <w:rsid w:val="0038552B"/>
    <w:rsid w:val="00385A26"/>
    <w:rsid w:val="00385B44"/>
    <w:rsid w:val="003862BE"/>
    <w:rsid w:val="00386BA5"/>
    <w:rsid w:val="00386F9B"/>
    <w:rsid w:val="003870B1"/>
    <w:rsid w:val="0038747B"/>
    <w:rsid w:val="003876F9"/>
    <w:rsid w:val="00387845"/>
    <w:rsid w:val="0039002F"/>
    <w:rsid w:val="00391414"/>
    <w:rsid w:val="003918B5"/>
    <w:rsid w:val="00391D23"/>
    <w:rsid w:val="00391E17"/>
    <w:rsid w:val="00392CA6"/>
    <w:rsid w:val="0039373A"/>
    <w:rsid w:val="003937C2"/>
    <w:rsid w:val="00393D0E"/>
    <w:rsid w:val="0039413A"/>
    <w:rsid w:val="00394E41"/>
    <w:rsid w:val="00395399"/>
    <w:rsid w:val="00395995"/>
    <w:rsid w:val="00395D3D"/>
    <w:rsid w:val="0039698A"/>
    <w:rsid w:val="00397038"/>
    <w:rsid w:val="00397EEA"/>
    <w:rsid w:val="00397F0D"/>
    <w:rsid w:val="003A00C2"/>
    <w:rsid w:val="003A04FC"/>
    <w:rsid w:val="003A0634"/>
    <w:rsid w:val="003A1192"/>
    <w:rsid w:val="003A16E9"/>
    <w:rsid w:val="003A17F7"/>
    <w:rsid w:val="003A1DB8"/>
    <w:rsid w:val="003A2685"/>
    <w:rsid w:val="003A2CFE"/>
    <w:rsid w:val="003A33D6"/>
    <w:rsid w:val="003A3437"/>
    <w:rsid w:val="003A3A30"/>
    <w:rsid w:val="003A3A43"/>
    <w:rsid w:val="003A3BD3"/>
    <w:rsid w:val="003A3D50"/>
    <w:rsid w:val="003A4798"/>
    <w:rsid w:val="003A479A"/>
    <w:rsid w:val="003A4BA9"/>
    <w:rsid w:val="003A4F93"/>
    <w:rsid w:val="003A51D3"/>
    <w:rsid w:val="003A5432"/>
    <w:rsid w:val="003A5C1F"/>
    <w:rsid w:val="003A5CC5"/>
    <w:rsid w:val="003A6140"/>
    <w:rsid w:val="003A6717"/>
    <w:rsid w:val="003A68DD"/>
    <w:rsid w:val="003A704E"/>
    <w:rsid w:val="003A74B9"/>
    <w:rsid w:val="003A7A6F"/>
    <w:rsid w:val="003A7B11"/>
    <w:rsid w:val="003B0EAF"/>
    <w:rsid w:val="003B14DC"/>
    <w:rsid w:val="003B1604"/>
    <w:rsid w:val="003B2085"/>
    <w:rsid w:val="003B289C"/>
    <w:rsid w:val="003B2C12"/>
    <w:rsid w:val="003B2D11"/>
    <w:rsid w:val="003B2EA8"/>
    <w:rsid w:val="003B3242"/>
    <w:rsid w:val="003B3650"/>
    <w:rsid w:val="003B37C7"/>
    <w:rsid w:val="003B3A55"/>
    <w:rsid w:val="003B3D8C"/>
    <w:rsid w:val="003B40BA"/>
    <w:rsid w:val="003B4934"/>
    <w:rsid w:val="003B4AB5"/>
    <w:rsid w:val="003B4EBA"/>
    <w:rsid w:val="003B5E06"/>
    <w:rsid w:val="003B5EA5"/>
    <w:rsid w:val="003B6894"/>
    <w:rsid w:val="003B77DD"/>
    <w:rsid w:val="003B77E4"/>
    <w:rsid w:val="003B7BF0"/>
    <w:rsid w:val="003C00F4"/>
    <w:rsid w:val="003C058F"/>
    <w:rsid w:val="003C0C7F"/>
    <w:rsid w:val="003C1247"/>
    <w:rsid w:val="003C1E0B"/>
    <w:rsid w:val="003C1F75"/>
    <w:rsid w:val="003C2136"/>
    <w:rsid w:val="003C293B"/>
    <w:rsid w:val="003C2FD6"/>
    <w:rsid w:val="003C3306"/>
    <w:rsid w:val="003C3EAE"/>
    <w:rsid w:val="003C412F"/>
    <w:rsid w:val="003C4707"/>
    <w:rsid w:val="003C4953"/>
    <w:rsid w:val="003C49D0"/>
    <w:rsid w:val="003C4C72"/>
    <w:rsid w:val="003C559C"/>
    <w:rsid w:val="003C5961"/>
    <w:rsid w:val="003C6555"/>
    <w:rsid w:val="003C665A"/>
    <w:rsid w:val="003C6781"/>
    <w:rsid w:val="003C6859"/>
    <w:rsid w:val="003C699E"/>
    <w:rsid w:val="003C707F"/>
    <w:rsid w:val="003C7212"/>
    <w:rsid w:val="003C7229"/>
    <w:rsid w:val="003C7F5B"/>
    <w:rsid w:val="003D04C4"/>
    <w:rsid w:val="003D0576"/>
    <w:rsid w:val="003D0D98"/>
    <w:rsid w:val="003D0EB5"/>
    <w:rsid w:val="003D0F8D"/>
    <w:rsid w:val="003D1BE7"/>
    <w:rsid w:val="003D2405"/>
    <w:rsid w:val="003D26A8"/>
    <w:rsid w:val="003D28B5"/>
    <w:rsid w:val="003D295E"/>
    <w:rsid w:val="003D2F48"/>
    <w:rsid w:val="003D3220"/>
    <w:rsid w:val="003D3CF1"/>
    <w:rsid w:val="003D3EF8"/>
    <w:rsid w:val="003D400C"/>
    <w:rsid w:val="003D45ED"/>
    <w:rsid w:val="003D4B85"/>
    <w:rsid w:val="003D528A"/>
    <w:rsid w:val="003D559F"/>
    <w:rsid w:val="003D5FB3"/>
    <w:rsid w:val="003D6678"/>
    <w:rsid w:val="003D6CEE"/>
    <w:rsid w:val="003D6D1D"/>
    <w:rsid w:val="003D7486"/>
    <w:rsid w:val="003D79C6"/>
    <w:rsid w:val="003D7D32"/>
    <w:rsid w:val="003E0084"/>
    <w:rsid w:val="003E0154"/>
    <w:rsid w:val="003E0A1B"/>
    <w:rsid w:val="003E0A92"/>
    <w:rsid w:val="003E0C1E"/>
    <w:rsid w:val="003E0D72"/>
    <w:rsid w:val="003E1464"/>
    <w:rsid w:val="003E14CB"/>
    <w:rsid w:val="003E1676"/>
    <w:rsid w:val="003E18AC"/>
    <w:rsid w:val="003E18D7"/>
    <w:rsid w:val="003E1A0F"/>
    <w:rsid w:val="003E1C5C"/>
    <w:rsid w:val="003E1C7C"/>
    <w:rsid w:val="003E3B94"/>
    <w:rsid w:val="003E3C1D"/>
    <w:rsid w:val="003E3C53"/>
    <w:rsid w:val="003E424E"/>
    <w:rsid w:val="003E4329"/>
    <w:rsid w:val="003E45C0"/>
    <w:rsid w:val="003E52DC"/>
    <w:rsid w:val="003E5724"/>
    <w:rsid w:val="003E5839"/>
    <w:rsid w:val="003E5879"/>
    <w:rsid w:val="003E5AF4"/>
    <w:rsid w:val="003E5C67"/>
    <w:rsid w:val="003E682F"/>
    <w:rsid w:val="003E6AC0"/>
    <w:rsid w:val="003E7011"/>
    <w:rsid w:val="003E70C5"/>
    <w:rsid w:val="003E732B"/>
    <w:rsid w:val="003E764E"/>
    <w:rsid w:val="003E7B3A"/>
    <w:rsid w:val="003E7BD9"/>
    <w:rsid w:val="003E7BFD"/>
    <w:rsid w:val="003E7D98"/>
    <w:rsid w:val="003E7E19"/>
    <w:rsid w:val="003F08C0"/>
    <w:rsid w:val="003F0B0A"/>
    <w:rsid w:val="003F12BC"/>
    <w:rsid w:val="003F19BB"/>
    <w:rsid w:val="003F2669"/>
    <w:rsid w:val="003F2B4C"/>
    <w:rsid w:val="003F3381"/>
    <w:rsid w:val="003F4003"/>
    <w:rsid w:val="003F4B74"/>
    <w:rsid w:val="003F4CD3"/>
    <w:rsid w:val="003F5010"/>
    <w:rsid w:val="003F5223"/>
    <w:rsid w:val="003F59E2"/>
    <w:rsid w:val="003F5D7D"/>
    <w:rsid w:val="003F6046"/>
    <w:rsid w:val="003F66F4"/>
    <w:rsid w:val="003F7A13"/>
    <w:rsid w:val="003F7B7B"/>
    <w:rsid w:val="003F7BB2"/>
    <w:rsid w:val="003F7CDD"/>
    <w:rsid w:val="00400225"/>
    <w:rsid w:val="0040045B"/>
    <w:rsid w:val="004006D1"/>
    <w:rsid w:val="00400BA9"/>
    <w:rsid w:val="004010B1"/>
    <w:rsid w:val="00402462"/>
    <w:rsid w:val="00402715"/>
    <w:rsid w:val="0040348F"/>
    <w:rsid w:val="00403885"/>
    <w:rsid w:val="00403EF3"/>
    <w:rsid w:val="00403F73"/>
    <w:rsid w:val="00403F9D"/>
    <w:rsid w:val="00404FB1"/>
    <w:rsid w:val="00405019"/>
    <w:rsid w:val="0040540F"/>
    <w:rsid w:val="00405545"/>
    <w:rsid w:val="0040557C"/>
    <w:rsid w:val="0040648F"/>
    <w:rsid w:val="00406737"/>
    <w:rsid w:val="004072E7"/>
    <w:rsid w:val="00407CDA"/>
    <w:rsid w:val="0041000F"/>
    <w:rsid w:val="004101E2"/>
    <w:rsid w:val="004102A5"/>
    <w:rsid w:val="004102FD"/>
    <w:rsid w:val="004107DA"/>
    <w:rsid w:val="004113D4"/>
    <w:rsid w:val="00411526"/>
    <w:rsid w:val="00411590"/>
    <w:rsid w:val="00411A0B"/>
    <w:rsid w:val="00412588"/>
    <w:rsid w:val="004126A2"/>
    <w:rsid w:val="00412796"/>
    <w:rsid w:val="004129E1"/>
    <w:rsid w:val="00412CBA"/>
    <w:rsid w:val="0041321C"/>
    <w:rsid w:val="004134E8"/>
    <w:rsid w:val="00413664"/>
    <w:rsid w:val="00413780"/>
    <w:rsid w:val="00413B03"/>
    <w:rsid w:val="00413EA1"/>
    <w:rsid w:val="00414EB4"/>
    <w:rsid w:val="00415333"/>
    <w:rsid w:val="004153D5"/>
    <w:rsid w:val="004155A7"/>
    <w:rsid w:val="0041637F"/>
    <w:rsid w:val="0041649C"/>
    <w:rsid w:val="00416AAD"/>
    <w:rsid w:val="00416CA0"/>
    <w:rsid w:val="00416F71"/>
    <w:rsid w:val="004171CB"/>
    <w:rsid w:val="0041722D"/>
    <w:rsid w:val="00417329"/>
    <w:rsid w:val="004173A0"/>
    <w:rsid w:val="00417B29"/>
    <w:rsid w:val="0042007B"/>
    <w:rsid w:val="004200B1"/>
    <w:rsid w:val="00421534"/>
    <w:rsid w:val="00421E1A"/>
    <w:rsid w:val="00422615"/>
    <w:rsid w:val="00422A1C"/>
    <w:rsid w:val="00422EF2"/>
    <w:rsid w:val="00422F5D"/>
    <w:rsid w:val="00423306"/>
    <w:rsid w:val="0042362A"/>
    <w:rsid w:val="00423DCD"/>
    <w:rsid w:val="00424091"/>
    <w:rsid w:val="0042495E"/>
    <w:rsid w:val="0042529B"/>
    <w:rsid w:val="004252BD"/>
    <w:rsid w:val="004252FD"/>
    <w:rsid w:val="004255F5"/>
    <w:rsid w:val="004260F6"/>
    <w:rsid w:val="004261FE"/>
    <w:rsid w:val="00430902"/>
    <w:rsid w:val="004314B7"/>
    <w:rsid w:val="00431615"/>
    <w:rsid w:val="004318C0"/>
    <w:rsid w:val="0043197F"/>
    <w:rsid w:val="00431B68"/>
    <w:rsid w:val="0043204F"/>
    <w:rsid w:val="00432340"/>
    <w:rsid w:val="00432CC9"/>
    <w:rsid w:val="00432E09"/>
    <w:rsid w:val="00432F60"/>
    <w:rsid w:val="0043358F"/>
    <w:rsid w:val="00433A49"/>
    <w:rsid w:val="00434086"/>
    <w:rsid w:val="0043417A"/>
    <w:rsid w:val="0043448D"/>
    <w:rsid w:val="00434546"/>
    <w:rsid w:val="00434E9A"/>
    <w:rsid w:val="004361D5"/>
    <w:rsid w:val="004374B2"/>
    <w:rsid w:val="00437731"/>
    <w:rsid w:val="004378B0"/>
    <w:rsid w:val="004378BB"/>
    <w:rsid w:val="004400A3"/>
    <w:rsid w:val="0044035A"/>
    <w:rsid w:val="004405AE"/>
    <w:rsid w:val="00440725"/>
    <w:rsid w:val="00440BBA"/>
    <w:rsid w:val="00441067"/>
    <w:rsid w:val="00441216"/>
    <w:rsid w:val="00442298"/>
    <w:rsid w:val="004424CE"/>
    <w:rsid w:val="00442CD7"/>
    <w:rsid w:val="00442ECC"/>
    <w:rsid w:val="00443658"/>
    <w:rsid w:val="00443670"/>
    <w:rsid w:val="0044393F"/>
    <w:rsid w:val="00443E68"/>
    <w:rsid w:val="00444521"/>
    <w:rsid w:val="00444877"/>
    <w:rsid w:val="00444DBF"/>
    <w:rsid w:val="00444EA6"/>
    <w:rsid w:val="00445263"/>
    <w:rsid w:val="00445688"/>
    <w:rsid w:val="00445900"/>
    <w:rsid w:val="00445B35"/>
    <w:rsid w:val="00445D2C"/>
    <w:rsid w:val="00446072"/>
    <w:rsid w:val="00446756"/>
    <w:rsid w:val="004468FE"/>
    <w:rsid w:val="004477C0"/>
    <w:rsid w:val="00447A12"/>
    <w:rsid w:val="00447F7A"/>
    <w:rsid w:val="00451CB8"/>
    <w:rsid w:val="00451DD8"/>
    <w:rsid w:val="00451EDE"/>
    <w:rsid w:val="0045258C"/>
    <w:rsid w:val="00452D03"/>
    <w:rsid w:val="00453E0C"/>
    <w:rsid w:val="004542EF"/>
    <w:rsid w:val="0045477A"/>
    <w:rsid w:val="004549ED"/>
    <w:rsid w:val="00454ADA"/>
    <w:rsid w:val="00454D81"/>
    <w:rsid w:val="00456014"/>
    <w:rsid w:val="00456031"/>
    <w:rsid w:val="004569C1"/>
    <w:rsid w:val="00457723"/>
    <w:rsid w:val="00457B0B"/>
    <w:rsid w:val="00457C5D"/>
    <w:rsid w:val="00457FFD"/>
    <w:rsid w:val="00460095"/>
    <w:rsid w:val="004601C3"/>
    <w:rsid w:val="00460FF5"/>
    <w:rsid w:val="00461030"/>
    <w:rsid w:val="004611BD"/>
    <w:rsid w:val="0046136A"/>
    <w:rsid w:val="0046154D"/>
    <w:rsid w:val="00461A3F"/>
    <w:rsid w:val="00461AB6"/>
    <w:rsid w:val="00461AEB"/>
    <w:rsid w:val="00461E42"/>
    <w:rsid w:val="00462598"/>
    <w:rsid w:val="004637AB"/>
    <w:rsid w:val="00463960"/>
    <w:rsid w:val="004641BE"/>
    <w:rsid w:val="0046462D"/>
    <w:rsid w:val="0046484D"/>
    <w:rsid w:val="0046489D"/>
    <w:rsid w:val="00465128"/>
    <w:rsid w:val="00465820"/>
    <w:rsid w:val="00466257"/>
    <w:rsid w:val="00466429"/>
    <w:rsid w:val="004664AE"/>
    <w:rsid w:val="004667FB"/>
    <w:rsid w:val="00466C1F"/>
    <w:rsid w:val="004672F0"/>
    <w:rsid w:val="0046733D"/>
    <w:rsid w:val="00467672"/>
    <w:rsid w:val="00467721"/>
    <w:rsid w:val="00467A5C"/>
    <w:rsid w:val="004701E3"/>
    <w:rsid w:val="0047082D"/>
    <w:rsid w:val="00470F07"/>
    <w:rsid w:val="00470F3A"/>
    <w:rsid w:val="0047114F"/>
    <w:rsid w:val="0047129D"/>
    <w:rsid w:val="00471404"/>
    <w:rsid w:val="00471840"/>
    <w:rsid w:val="00472D52"/>
    <w:rsid w:val="0047302E"/>
    <w:rsid w:val="00473721"/>
    <w:rsid w:val="00473CA3"/>
    <w:rsid w:val="00473ECD"/>
    <w:rsid w:val="00474018"/>
    <w:rsid w:val="004740D0"/>
    <w:rsid w:val="00474459"/>
    <w:rsid w:val="0047446D"/>
    <w:rsid w:val="00474911"/>
    <w:rsid w:val="00474F1C"/>
    <w:rsid w:val="0047509E"/>
    <w:rsid w:val="004750C0"/>
    <w:rsid w:val="0047582D"/>
    <w:rsid w:val="0047594C"/>
    <w:rsid w:val="00476277"/>
    <w:rsid w:val="0047647F"/>
    <w:rsid w:val="00476769"/>
    <w:rsid w:val="00476844"/>
    <w:rsid w:val="0047736D"/>
    <w:rsid w:val="0047773D"/>
    <w:rsid w:val="00477CD4"/>
    <w:rsid w:val="00477F4C"/>
    <w:rsid w:val="00480421"/>
    <w:rsid w:val="00480A3C"/>
    <w:rsid w:val="00481449"/>
    <w:rsid w:val="00481501"/>
    <w:rsid w:val="004822BD"/>
    <w:rsid w:val="004822E6"/>
    <w:rsid w:val="0048261D"/>
    <w:rsid w:val="004827A0"/>
    <w:rsid w:val="004829FB"/>
    <w:rsid w:val="00482AF5"/>
    <w:rsid w:val="004830F5"/>
    <w:rsid w:val="004834A1"/>
    <w:rsid w:val="00483650"/>
    <w:rsid w:val="004836FE"/>
    <w:rsid w:val="00483A6C"/>
    <w:rsid w:val="00483ACB"/>
    <w:rsid w:val="00483E25"/>
    <w:rsid w:val="004846FF"/>
    <w:rsid w:val="0048474F"/>
    <w:rsid w:val="004848D5"/>
    <w:rsid w:val="00485784"/>
    <w:rsid w:val="004858AB"/>
    <w:rsid w:val="00485E46"/>
    <w:rsid w:val="00486442"/>
    <w:rsid w:val="0048680E"/>
    <w:rsid w:val="00486895"/>
    <w:rsid w:val="00486DA2"/>
    <w:rsid w:val="004870C7"/>
    <w:rsid w:val="00487B09"/>
    <w:rsid w:val="00490069"/>
    <w:rsid w:val="0049017C"/>
    <w:rsid w:val="0049052C"/>
    <w:rsid w:val="0049059F"/>
    <w:rsid w:val="00490853"/>
    <w:rsid w:val="00491D06"/>
    <w:rsid w:val="004925F7"/>
    <w:rsid w:val="00492DA0"/>
    <w:rsid w:val="00492FAF"/>
    <w:rsid w:val="00493724"/>
    <w:rsid w:val="00494186"/>
    <w:rsid w:val="004941B5"/>
    <w:rsid w:val="004955DD"/>
    <w:rsid w:val="0049584A"/>
    <w:rsid w:val="0049594C"/>
    <w:rsid w:val="00495E77"/>
    <w:rsid w:val="00495F2C"/>
    <w:rsid w:val="00496005"/>
    <w:rsid w:val="00496D11"/>
    <w:rsid w:val="00497B89"/>
    <w:rsid w:val="004A02F7"/>
    <w:rsid w:val="004A0A5A"/>
    <w:rsid w:val="004A0A9F"/>
    <w:rsid w:val="004A0DA3"/>
    <w:rsid w:val="004A11A7"/>
    <w:rsid w:val="004A18A0"/>
    <w:rsid w:val="004A2031"/>
    <w:rsid w:val="004A20F2"/>
    <w:rsid w:val="004A2B44"/>
    <w:rsid w:val="004A2D14"/>
    <w:rsid w:val="004A2F01"/>
    <w:rsid w:val="004A3635"/>
    <w:rsid w:val="004A3998"/>
    <w:rsid w:val="004A3B4E"/>
    <w:rsid w:val="004A3F44"/>
    <w:rsid w:val="004A480C"/>
    <w:rsid w:val="004A4D08"/>
    <w:rsid w:val="004A4D5F"/>
    <w:rsid w:val="004A4DE5"/>
    <w:rsid w:val="004A53D4"/>
    <w:rsid w:val="004A7594"/>
    <w:rsid w:val="004A770E"/>
    <w:rsid w:val="004B0596"/>
    <w:rsid w:val="004B0CB8"/>
    <w:rsid w:val="004B0EB6"/>
    <w:rsid w:val="004B19C2"/>
    <w:rsid w:val="004B1B7F"/>
    <w:rsid w:val="004B1E86"/>
    <w:rsid w:val="004B2373"/>
    <w:rsid w:val="004B26BB"/>
    <w:rsid w:val="004B2BD9"/>
    <w:rsid w:val="004B2D96"/>
    <w:rsid w:val="004B340A"/>
    <w:rsid w:val="004B3529"/>
    <w:rsid w:val="004B370F"/>
    <w:rsid w:val="004B3920"/>
    <w:rsid w:val="004B3BAB"/>
    <w:rsid w:val="004B3D3F"/>
    <w:rsid w:val="004B4474"/>
    <w:rsid w:val="004B4867"/>
    <w:rsid w:val="004B4AE4"/>
    <w:rsid w:val="004B4D01"/>
    <w:rsid w:val="004B5FE6"/>
    <w:rsid w:val="004B6639"/>
    <w:rsid w:val="004B6BD5"/>
    <w:rsid w:val="004B719D"/>
    <w:rsid w:val="004B74F6"/>
    <w:rsid w:val="004B79E8"/>
    <w:rsid w:val="004B7AF8"/>
    <w:rsid w:val="004C00B2"/>
    <w:rsid w:val="004C0187"/>
    <w:rsid w:val="004C05D0"/>
    <w:rsid w:val="004C1616"/>
    <w:rsid w:val="004C1783"/>
    <w:rsid w:val="004C1EC5"/>
    <w:rsid w:val="004C1F6E"/>
    <w:rsid w:val="004C3193"/>
    <w:rsid w:val="004C364A"/>
    <w:rsid w:val="004C36C5"/>
    <w:rsid w:val="004C374E"/>
    <w:rsid w:val="004C38D9"/>
    <w:rsid w:val="004C3A1A"/>
    <w:rsid w:val="004C3E93"/>
    <w:rsid w:val="004C4675"/>
    <w:rsid w:val="004C491E"/>
    <w:rsid w:val="004C4A1E"/>
    <w:rsid w:val="004C5186"/>
    <w:rsid w:val="004C5311"/>
    <w:rsid w:val="004C57E9"/>
    <w:rsid w:val="004C59DA"/>
    <w:rsid w:val="004C5C5E"/>
    <w:rsid w:val="004C5D3B"/>
    <w:rsid w:val="004C5F48"/>
    <w:rsid w:val="004C5FC8"/>
    <w:rsid w:val="004C70BD"/>
    <w:rsid w:val="004C7755"/>
    <w:rsid w:val="004C7D88"/>
    <w:rsid w:val="004C7F77"/>
    <w:rsid w:val="004D01D1"/>
    <w:rsid w:val="004D032F"/>
    <w:rsid w:val="004D0B66"/>
    <w:rsid w:val="004D1340"/>
    <w:rsid w:val="004D13A7"/>
    <w:rsid w:val="004D171F"/>
    <w:rsid w:val="004D1BBF"/>
    <w:rsid w:val="004D1F9E"/>
    <w:rsid w:val="004D276E"/>
    <w:rsid w:val="004D2BE7"/>
    <w:rsid w:val="004D2F78"/>
    <w:rsid w:val="004D3D97"/>
    <w:rsid w:val="004D3EC2"/>
    <w:rsid w:val="004D4AD4"/>
    <w:rsid w:val="004D4B13"/>
    <w:rsid w:val="004D524A"/>
    <w:rsid w:val="004D5896"/>
    <w:rsid w:val="004D601A"/>
    <w:rsid w:val="004D6211"/>
    <w:rsid w:val="004D637A"/>
    <w:rsid w:val="004D66BF"/>
    <w:rsid w:val="004D67C4"/>
    <w:rsid w:val="004D6BDB"/>
    <w:rsid w:val="004D712D"/>
    <w:rsid w:val="004D75AF"/>
    <w:rsid w:val="004D795A"/>
    <w:rsid w:val="004E00E3"/>
    <w:rsid w:val="004E0A85"/>
    <w:rsid w:val="004E0B1B"/>
    <w:rsid w:val="004E0BEC"/>
    <w:rsid w:val="004E13DF"/>
    <w:rsid w:val="004E14AC"/>
    <w:rsid w:val="004E1F58"/>
    <w:rsid w:val="004E265B"/>
    <w:rsid w:val="004E268C"/>
    <w:rsid w:val="004E29BD"/>
    <w:rsid w:val="004E2F41"/>
    <w:rsid w:val="004E371D"/>
    <w:rsid w:val="004E3CC4"/>
    <w:rsid w:val="004E3DC6"/>
    <w:rsid w:val="004E48B9"/>
    <w:rsid w:val="004E4F74"/>
    <w:rsid w:val="004E50E8"/>
    <w:rsid w:val="004E56FB"/>
    <w:rsid w:val="004E571E"/>
    <w:rsid w:val="004E59B2"/>
    <w:rsid w:val="004E5C93"/>
    <w:rsid w:val="004E5D75"/>
    <w:rsid w:val="004E63C2"/>
    <w:rsid w:val="004E64DB"/>
    <w:rsid w:val="004E6537"/>
    <w:rsid w:val="004E6667"/>
    <w:rsid w:val="004E6956"/>
    <w:rsid w:val="004E745A"/>
    <w:rsid w:val="004E7E59"/>
    <w:rsid w:val="004F02BB"/>
    <w:rsid w:val="004F04B2"/>
    <w:rsid w:val="004F0A11"/>
    <w:rsid w:val="004F0D22"/>
    <w:rsid w:val="004F1C5A"/>
    <w:rsid w:val="004F2118"/>
    <w:rsid w:val="004F227F"/>
    <w:rsid w:val="004F2F6A"/>
    <w:rsid w:val="004F37CC"/>
    <w:rsid w:val="004F4188"/>
    <w:rsid w:val="004F42D5"/>
    <w:rsid w:val="004F4897"/>
    <w:rsid w:val="004F4F74"/>
    <w:rsid w:val="004F51A9"/>
    <w:rsid w:val="004F5BED"/>
    <w:rsid w:val="004F5DA9"/>
    <w:rsid w:val="004F6379"/>
    <w:rsid w:val="004F6C9A"/>
    <w:rsid w:val="004F755B"/>
    <w:rsid w:val="004F7A55"/>
    <w:rsid w:val="005003D8"/>
    <w:rsid w:val="00500585"/>
    <w:rsid w:val="00500961"/>
    <w:rsid w:val="00500B6B"/>
    <w:rsid w:val="005010B7"/>
    <w:rsid w:val="00501118"/>
    <w:rsid w:val="005011E6"/>
    <w:rsid w:val="005013DD"/>
    <w:rsid w:val="00501522"/>
    <w:rsid w:val="005016E0"/>
    <w:rsid w:val="005026D5"/>
    <w:rsid w:val="00502854"/>
    <w:rsid w:val="00502982"/>
    <w:rsid w:val="00503040"/>
    <w:rsid w:val="005033E8"/>
    <w:rsid w:val="005039D3"/>
    <w:rsid w:val="00503ACE"/>
    <w:rsid w:val="00503CF5"/>
    <w:rsid w:val="00503D4A"/>
    <w:rsid w:val="00504A58"/>
    <w:rsid w:val="00504A8E"/>
    <w:rsid w:val="00505648"/>
    <w:rsid w:val="00505978"/>
    <w:rsid w:val="00505F9A"/>
    <w:rsid w:val="00505FC3"/>
    <w:rsid w:val="005062FB"/>
    <w:rsid w:val="00506A4F"/>
    <w:rsid w:val="005070D0"/>
    <w:rsid w:val="00507383"/>
    <w:rsid w:val="00507692"/>
    <w:rsid w:val="00507D7E"/>
    <w:rsid w:val="00510739"/>
    <w:rsid w:val="00510C8F"/>
    <w:rsid w:val="00510CB6"/>
    <w:rsid w:val="005111F0"/>
    <w:rsid w:val="0051120C"/>
    <w:rsid w:val="00511451"/>
    <w:rsid w:val="00511B12"/>
    <w:rsid w:val="005127A0"/>
    <w:rsid w:val="00512865"/>
    <w:rsid w:val="005129EE"/>
    <w:rsid w:val="00512CA3"/>
    <w:rsid w:val="00512E39"/>
    <w:rsid w:val="00513BC4"/>
    <w:rsid w:val="00513D1A"/>
    <w:rsid w:val="00513DE7"/>
    <w:rsid w:val="0051502D"/>
    <w:rsid w:val="00515337"/>
    <w:rsid w:val="00515BE7"/>
    <w:rsid w:val="00515C07"/>
    <w:rsid w:val="00515F24"/>
    <w:rsid w:val="00515F80"/>
    <w:rsid w:val="00516040"/>
    <w:rsid w:val="005166C3"/>
    <w:rsid w:val="00516BDE"/>
    <w:rsid w:val="00516FFD"/>
    <w:rsid w:val="0051773A"/>
    <w:rsid w:val="0052004B"/>
    <w:rsid w:val="005200F1"/>
    <w:rsid w:val="005207BB"/>
    <w:rsid w:val="00520B05"/>
    <w:rsid w:val="00521176"/>
    <w:rsid w:val="005214E3"/>
    <w:rsid w:val="00522894"/>
    <w:rsid w:val="00522943"/>
    <w:rsid w:val="00522DCD"/>
    <w:rsid w:val="00522EF9"/>
    <w:rsid w:val="005232D3"/>
    <w:rsid w:val="00523358"/>
    <w:rsid w:val="00523542"/>
    <w:rsid w:val="00523DF3"/>
    <w:rsid w:val="00523E38"/>
    <w:rsid w:val="00523FBC"/>
    <w:rsid w:val="00524406"/>
    <w:rsid w:val="00524679"/>
    <w:rsid w:val="00525265"/>
    <w:rsid w:val="0052553D"/>
    <w:rsid w:val="00526307"/>
    <w:rsid w:val="00526C3E"/>
    <w:rsid w:val="00526DDB"/>
    <w:rsid w:val="0052739E"/>
    <w:rsid w:val="00527762"/>
    <w:rsid w:val="00530053"/>
    <w:rsid w:val="00530165"/>
    <w:rsid w:val="00530D7A"/>
    <w:rsid w:val="00530EFB"/>
    <w:rsid w:val="005315E5"/>
    <w:rsid w:val="00532010"/>
    <w:rsid w:val="0053276C"/>
    <w:rsid w:val="00532CFA"/>
    <w:rsid w:val="00533828"/>
    <w:rsid w:val="00533E88"/>
    <w:rsid w:val="0053441E"/>
    <w:rsid w:val="005347CB"/>
    <w:rsid w:val="00534E52"/>
    <w:rsid w:val="0053543C"/>
    <w:rsid w:val="00535663"/>
    <w:rsid w:val="00535679"/>
    <w:rsid w:val="005358FA"/>
    <w:rsid w:val="0053591B"/>
    <w:rsid w:val="00536513"/>
    <w:rsid w:val="00536570"/>
    <w:rsid w:val="0053666E"/>
    <w:rsid w:val="00536E14"/>
    <w:rsid w:val="005401DD"/>
    <w:rsid w:val="00540237"/>
    <w:rsid w:val="00540D7E"/>
    <w:rsid w:val="00541941"/>
    <w:rsid w:val="00541A03"/>
    <w:rsid w:val="00541A30"/>
    <w:rsid w:val="00542B28"/>
    <w:rsid w:val="005436A3"/>
    <w:rsid w:val="00543963"/>
    <w:rsid w:val="00544CF5"/>
    <w:rsid w:val="00545E72"/>
    <w:rsid w:val="0054634A"/>
    <w:rsid w:val="005463EE"/>
    <w:rsid w:val="0054641F"/>
    <w:rsid w:val="005466DC"/>
    <w:rsid w:val="00546A94"/>
    <w:rsid w:val="00546E23"/>
    <w:rsid w:val="00547886"/>
    <w:rsid w:val="00547C2E"/>
    <w:rsid w:val="005505C4"/>
    <w:rsid w:val="005506C3"/>
    <w:rsid w:val="00550ACF"/>
    <w:rsid w:val="0055105B"/>
    <w:rsid w:val="005521E7"/>
    <w:rsid w:val="00552294"/>
    <w:rsid w:val="0055230A"/>
    <w:rsid w:val="00552313"/>
    <w:rsid w:val="0055238C"/>
    <w:rsid w:val="00553720"/>
    <w:rsid w:val="005537D9"/>
    <w:rsid w:val="00553B9B"/>
    <w:rsid w:val="00553BB2"/>
    <w:rsid w:val="005544B7"/>
    <w:rsid w:val="00554845"/>
    <w:rsid w:val="00554914"/>
    <w:rsid w:val="00554A68"/>
    <w:rsid w:val="00554C1A"/>
    <w:rsid w:val="00554F7A"/>
    <w:rsid w:val="005559DB"/>
    <w:rsid w:val="00556253"/>
    <w:rsid w:val="005562B3"/>
    <w:rsid w:val="0055636F"/>
    <w:rsid w:val="005565D3"/>
    <w:rsid w:val="00556945"/>
    <w:rsid w:val="00556D0F"/>
    <w:rsid w:val="00556F09"/>
    <w:rsid w:val="00556F9B"/>
    <w:rsid w:val="00557056"/>
    <w:rsid w:val="0055707A"/>
    <w:rsid w:val="00557160"/>
    <w:rsid w:val="005571DC"/>
    <w:rsid w:val="0055791A"/>
    <w:rsid w:val="00557B80"/>
    <w:rsid w:val="00557C3B"/>
    <w:rsid w:val="0056071B"/>
    <w:rsid w:val="00560EB8"/>
    <w:rsid w:val="00561269"/>
    <w:rsid w:val="005619B9"/>
    <w:rsid w:val="00562361"/>
    <w:rsid w:val="005627DC"/>
    <w:rsid w:val="00563BDF"/>
    <w:rsid w:val="00564C8E"/>
    <w:rsid w:val="0056527C"/>
    <w:rsid w:val="00565B33"/>
    <w:rsid w:val="00565E51"/>
    <w:rsid w:val="00565EFB"/>
    <w:rsid w:val="00566011"/>
    <w:rsid w:val="00567015"/>
    <w:rsid w:val="005672C4"/>
    <w:rsid w:val="00567455"/>
    <w:rsid w:val="005676A1"/>
    <w:rsid w:val="00567D0F"/>
    <w:rsid w:val="00570D99"/>
    <w:rsid w:val="005713DD"/>
    <w:rsid w:val="0057258D"/>
    <w:rsid w:val="0057324C"/>
    <w:rsid w:val="005739BC"/>
    <w:rsid w:val="0057411E"/>
    <w:rsid w:val="00574929"/>
    <w:rsid w:val="00574BB7"/>
    <w:rsid w:val="00575007"/>
    <w:rsid w:val="0057535F"/>
    <w:rsid w:val="00575CFD"/>
    <w:rsid w:val="00575DEE"/>
    <w:rsid w:val="00576282"/>
    <w:rsid w:val="00576B45"/>
    <w:rsid w:val="00576BD9"/>
    <w:rsid w:val="00576D87"/>
    <w:rsid w:val="005775AE"/>
    <w:rsid w:val="0057763A"/>
    <w:rsid w:val="00577692"/>
    <w:rsid w:val="00577F42"/>
    <w:rsid w:val="0058060E"/>
    <w:rsid w:val="0058097D"/>
    <w:rsid w:val="00580BCE"/>
    <w:rsid w:val="00580E22"/>
    <w:rsid w:val="00582256"/>
    <w:rsid w:val="00582A58"/>
    <w:rsid w:val="00583C3D"/>
    <w:rsid w:val="00584573"/>
    <w:rsid w:val="005846D1"/>
    <w:rsid w:val="00584B6D"/>
    <w:rsid w:val="00584BEF"/>
    <w:rsid w:val="0058651D"/>
    <w:rsid w:val="00586B42"/>
    <w:rsid w:val="00587B88"/>
    <w:rsid w:val="00587C29"/>
    <w:rsid w:val="00590246"/>
    <w:rsid w:val="0059054B"/>
    <w:rsid w:val="00591201"/>
    <w:rsid w:val="00591E4F"/>
    <w:rsid w:val="005921F8"/>
    <w:rsid w:val="00592257"/>
    <w:rsid w:val="005922D0"/>
    <w:rsid w:val="00592781"/>
    <w:rsid w:val="00592A8F"/>
    <w:rsid w:val="00592D35"/>
    <w:rsid w:val="00592ED2"/>
    <w:rsid w:val="005933F9"/>
    <w:rsid w:val="00593BAD"/>
    <w:rsid w:val="0059400C"/>
    <w:rsid w:val="00594042"/>
    <w:rsid w:val="0059453C"/>
    <w:rsid w:val="005951A9"/>
    <w:rsid w:val="005954C1"/>
    <w:rsid w:val="005961CE"/>
    <w:rsid w:val="00596B62"/>
    <w:rsid w:val="00596CAD"/>
    <w:rsid w:val="00596DD9"/>
    <w:rsid w:val="00596E35"/>
    <w:rsid w:val="005972EC"/>
    <w:rsid w:val="00597D26"/>
    <w:rsid w:val="005A09EC"/>
    <w:rsid w:val="005A0B30"/>
    <w:rsid w:val="005A0CAA"/>
    <w:rsid w:val="005A0F95"/>
    <w:rsid w:val="005A1803"/>
    <w:rsid w:val="005A205F"/>
    <w:rsid w:val="005A2228"/>
    <w:rsid w:val="005A288F"/>
    <w:rsid w:val="005A3B56"/>
    <w:rsid w:val="005A4149"/>
    <w:rsid w:val="005A424F"/>
    <w:rsid w:val="005A4590"/>
    <w:rsid w:val="005A511A"/>
    <w:rsid w:val="005A561C"/>
    <w:rsid w:val="005A625B"/>
    <w:rsid w:val="005A6453"/>
    <w:rsid w:val="005A6A1B"/>
    <w:rsid w:val="005A6D1D"/>
    <w:rsid w:val="005A6E5A"/>
    <w:rsid w:val="005A727E"/>
    <w:rsid w:val="005A7635"/>
    <w:rsid w:val="005A7662"/>
    <w:rsid w:val="005A7919"/>
    <w:rsid w:val="005A7BE9"/>
    <w:rsid w:val="005B08FB"/>
    <w:rsid w:val="005B0956"/>
    <w:rsid w:val="005B09CA"/>
    <w:rsid w:val="005B0E7D"/>
    <w:rsid w:val="005B139E"/>
    <w:rsid w:val="005B1D9D"/>
    <w:rsid w:val="005B1FBF"/>
    <w:rsid w:val="005B28B8"/>
    <w:rsid w:val="005B2B98"/>
    <w:rsid w:val="005B2BEE"/>
    <w:rsid w:val="005B3A43"/>
    <w:rsid w:val="005B3C51"/>
    <w:rsid w:val="005B3F68"/>
    <w:rsid w:val="005B45E5"/>
    <w:rsid w:val="005B494F"/>
    <w:rsid w:val="005B5170"/>
    <w:rsid w:val="005B528B"/>
    <w:rsid w:val="005B5588"/>
    <w:rsid w:val="005B55A3"/>
    <w:rsid w:val="005B5628"/>
    <w:rsid w:val="005B5E91"/>
    <w:rsid w:val="005B61C1"/>
    <w:rsid w:val="005B6D0E"/>
    <w:rsid w:val="005B7A4F"/>
    <w:rsid w:val="005B7DFD"/>
    <w:rsid w:val="005B7EAB"/>
    <w:rsid w:val="005C042C"/>
    <w:rsid w:val="005C069C"/>
    <w:rsid w:val="005C0B32"/>
    <w:rsid w:val="005C0BF9"/>
    <w:rsid w:val="005C0C40"/>
    <w:rsid w:val="005C0D81"/>
    <w:rsid w:val="005C0EBB"/>
    <w:rsid w:val="005C15A9"/>
    <w:rsid w:val="005C1C09"/>
    <w:rsid w:val="005C1D1E"/>
    <w:rsid w:val="005C1DE8"/>
    <w:rsid w:val="005C206E"/>
    <w:rsid w:val="005C2253"/>
    <w:rsid w:val="005C25B7"/>
    <w:rsid w:val="005C2BD4"/>
    <w:rsid w:val="005C2FD8"/>
    <w:rsid w:val="005C3478"/>
    <w:rsid w:val="005C3CC6"/>
    <w:rsid w:val="005C4151"/>
    <w:rsid w:val="005C4C48"/>
    <w:rsid w:val="005C523A"/>
    <w:rsid w:val="005C563C"/>
    <w:rsid w:val="005C570A"/>
    <w:rsid w:val="005C5EB5"/>
    <w:rsid w:val="005C61D7"/>
    <w:rsid w:val="005C66A2"/>
    <w:rsid w:val="005C693B"/>
    <w:rsid w:val="005C6DDE"/>
    <w:rsid w:val="005C7780"/>
    <w:rsid w:val="005C7825"/>
    <w:rsid w:val="005D0334"/>
    <w:rsid w:val="005D1786"/>
    <w:rsid w:val="005D1A0A"/>
    <w:rsid w:val="005D1D07"/>
    <w:rsid w:val="005D1DC7"/>
    <w:rsid w:val="005D25E4"/>
    <w:rsid w:val="005D2759"/>
    <w:rsid w:val="005D283D"/>
    <w:rsid w:val="005D299C"/>
    <w:rsid w:val="005D2AC9"/>
    <w:rsid w:val="005D2FD8"/>
    <w:rsid w:val="005D398F"/>
    <w:rsid w:val="005D3A4F"/>
    <w:rsid w:val="005D3E62"/>
    <w:rsid w:val="005D3EF5"/>
    <w:rsid w:val="005D43B3"/>
    <w:rsid w:val="005D4ED2"/>
    <w:rsid w:val="005D5062"/>
    <w:rsid w:val="005D5805"/>
    <w:rsid w:val="005D5998"/>
    <w:rsid w:val="005D59F7"/>
    <w:rsid w:val="005D5C9C"/>
    <w:rsid w:val="005D5DFD"/>
    <w:rsid w:val="005D607E"/>
    <w:rsid w:val="005D627E"/>
    <w:rsid w:val="005D66FA"/>
    <w:rsid w:val="005D6F34"/>
    <w:rsid w:val="005D7338"/>
    <w:rsid w:val="005D7594"/>
    <w:rsid w:val="005D7A2C"/>
    <w:rsid w:val="005E037B"/>
    <w:rsid w:val="005E04D5"/>
    <w:rsid w:val="005E0F94"/>
    <w:rsid w:val="005E1163"/>
    <w:rsid w:val="005E148A"/>
    <w:rsid w:val="005E163C"/>
    <w:rsid w:val="005E165B"/>
    <w:rsid w:val="005E18D7"/>
    <w:rsid w:val="005E1D1E"/>
    <w:rsid w:val="005E2583"/>
    <w:rsid w:val="005E29D2"/>
    <w:rsid w:val="005E2BC3"/>
    <w:rsid w:val="005E2E7D"/>
    <w:rsid w:val="005E36C2"/>
    <w:rsid w:val="005E3BCC"/>
    <w:rsid w:val="005E470D"/>
    <w:rsid w:val="005E4992"/>
    <w:rsid w:val="005E4BA4"/>
    <w:rsid w:val="005E4E4C"/>
    <w:rsid w:val="005E56F0"/>
    <w:rsid w:val="005E5F3C"/>
    <w:rsid w:val="005E63E0"/>
    <w:rsid w:val="005E66CF"/>
    <w:rsid w:val="005E6F97"/>
    <w:rsid w:val="005E7010"/>
    <w:rsid w:val="005E7956"/>
    <w:rsid w:val="005E7A84"/>
    <w:rsid w:val="005F000E"/>
    <w:rsid w:val="005F00B3"/>
    <w:rsid w:val="005F0D16"/>
    <w:rsid w:val="005F1483"/>
    <w:rsid w:val="005F1E7D"/>
    <w:rsid w:val="005F2A18"/>
    <w:rsid w:val="005F30A3"/>
    <w:rsid w:val="005F3822"/>
    <w:rsid w:val="005F3AFE"/>
    <w:rsid w:val="005F4924"/>
    <w:rsid w:val="005F4A37"/>
    <w:rsid w:val="005F54F4"/>
    <w:rsid w:val="005F5A16"/>
    <w:rsid w:val="005F5A90"/>
    <w:rsid w:val="005F5B71"/>
    <w:rsid w:val="005F60CA"/>
    <w:rsid w:val="005F662E"/>
    <w:rsid w:val="005F6A62"/>
    <w:rsid w:val="005F701E"/>
    <w:rsid w:val="005F7078"/>
    <w:rsid w:val="005F725B"/>
    <w:rsid w:val="005F7504"/>
    <w:rsid w:val="005F77D7"/>
    <w:rsid w:val="005F786D"/>
    <w:rsid w:val="006002D7"/>
    <w:rsid w:val="006006B1"/>
    <w:rsid w:val="00600ACA"/>
    <w:rsid w:val="00600FE1"/>
    <w:rsid w:val="006011C3"/>
    <w:rsid w:val="00601331"/>
    <w:rsid w:val="0060215B"/>
    <w:rsid w:val="006023D7"/>
    <w:rsid w:val="006029CD"/>
    <w:rsid w:val="00602F87"/>
    <w:rsid w:val="00603525"/>
    <w:rsid w:val="006035FB"/>
    <w:rsid w:val="006039C0"/>
    <w:rsid w:val="00603F7B"/>
    <w:rsid w:val="00604402"/>
    <w:rsid w:val="006045BB"/>
    <w:rsid w:val="00604A37"/>
    <w:rsid w:val="00604A79"/>
    <w:rsid w:val="0060537E"/>
    <w:rsid w:val="006053C9"/>
    <w:rsid w:val="006057E5"/>
    <w:rsid w:val="00605859"/>
    <w:rsid w:val="006058E8"/>
    <w:rsid w:val="00605965"/>
    <w:rsid w:val="00605BC1"/>
    <w:rsid w:val="0060683C"/>
    <w:rsid w:val="00606A9B"/>
    <w:rsid w:val="0060705D"/>
    <w:rsid w:val="006079E4"/>
    <w:rsid w:val="00610648"/>
    <w:rsid w:val="0061099C"/>
    <w:rsid w:val="00610F88"/>
    <w:rsid w:val="0061177E"/>
    <w:rsid w:val="00611E23"/>
    <w:rsid w:val="006120DA"/>
    <w:rsid w:val="0061216B"/>
    <w:rsid w:val="006127DD"/>
    <w:rsid w:val="0061298F"/>
    <w:rsid w:val="00612D7E"/>
    <w:rsid w:val="00613481"/>
    <w:rsid w:val="0061407F"/>
    <w:rsid w:val="00614558"/>
    <w:rsid w:val="006155C3"/>
    <w:rsid w:val="00615DA3"/>
    <w:rsid w:val="00617476"/>
    <w:rsid w:val="0061779F"/>
    <w:rsid w:val="0061796E"/>
    <w:rsid w:val="00620255"/>
    <w:rsid w:val="00620799"/>
    <w:rsid w:val="006208D1"/>
    <w:rsid w:val="00620CCD"/>
    <w:rsid w:val="0062107B"/>
    <w:rsid w:val="006210CD"/>
    <w:rsid w:val="0062118A"/>
    <w:rsid w:val="006211B2"/>
    <w:rsid w:val="006211C1"/>
    <w:rsid w:val="006215AD"/>
    <w:rsid w:val="00621D44"/>
    <w:rsid w:val="00621EC0"/>
    <w:rsid w:val="00622102"/>
    <w:rsid w:val="00622355"/>
    <w:rsid w:val="00622610"/>
    <w:rsid w:val="00622909"/>
    <w:rsid w:val="00623196"/>
    <w:rsid w:val="00623274"/>
    <w:rsid w:val="0062335E"/>
    <w:rsid w:val="00624680"/>
    <w:rsid w:val="00624EFA"/>
    <w:rsid w:val="00625080"/>
    <w:rsid w:val="0062553B"/>
    <w:rsid w:val="0062555D"/>
    <w:rsid w:val="00625946"/>
    <w:rsid w:val="00625A43"/>
    <w:rsid w:val="00626A6D"/>
    <w:rsid w:val="00626AE9"/>
    <w:rsid w:val="0062719A"/>
    <w:rsid w:val="006274E8"/>
    <w:rsid w:val="0062767A"/>
    <w:rsid w:val="00627AAF"/>
    <w:rsid w:val="0063045F"/>
    <w:rsid w:val="00630470"/>
    <w:rsid w:val="00630735"/>
    <w:rsid w:val="0063101C"/>
    <w:rsid w:val="00631385"/>
    <w:rsid w:val="006319B9"/>
    <w:rsid w:val="00632205"/>
    <w:rsid w:val="0063221D"/>
    <w:rsid w:val="0063268B"/>
    <w:rsid w:val="00632ED7"/>
    <w:rsid w:val="0063354D"/>
    <w:rsid w:val="00633CB3"/>
    <w:rsid w:val="00633FAA"/>
    <w:rsid w:val="00634DF1"/>
    <w:rsid w:val="00634EDF"/>
    <w:rsid w:val="006350F3"/>
    <w:rsid w:val="00635854"/>
    <w:rsid w:val="00635EAC"/>
    <w:rsid w:val="0063642B"/>
    <w:rsid w:val="00637319"/>
    <w:rsid w:val="00637477"/>
    <w:rsid w:val="00637925"/>
    <w:rsid w:val="006379AC"/>
    <w:rsid w:val="00637AF8"/>
    <w:rsid w:val="00640D05"/>
    <w:rsid w:val="00641182"/>
    <w:rsid w:val="0064119F"/>
    <w:rsid w:val="006415A0"/>
    <w:rsid w:val="00641E5F"/>
    <w:rsid w:val="00641F87"/>
    <w:rsid w:val="006424E3"/>
    <w:rsid w:val="00642912"/>
    <w:rsid w:val="00642FE6"/>
    <w:rsid w:val="0064312C"/>
    <w:rsid w:val="00643154"/>
    <w:rsid w:val="00644162"/>
    <w:rsid w:val="0064522A"/>
    <w:rsid w:val="00646032"/>
    <w:rsid w:val="006466D0"/>
    <w:rsid w:val="0064688E"/>
    <w:rsid w:val="00646AE9"/>
    <w:rsid w:val="00646B32"/>
    <w:rsid w:val="00647081"/>
    <w:rsid w:val="006473B7"/>
    <w:rsid w:val="006478A6"/>
    <w:rsid w:val="00647D76"/>
    <w:rsid w:val="00647FB8"/>
    <w:rsid w:val="006507DE"/>
    <w:rsid w:val="00650EA9"/>
    <w:rsid w:val="0065141E"/>
    <w:rsid w:val="0065180E"/>
    <w:rsid w:val="00651A2F"/>
    <w:rsid w:val="00651EDF"/>
    <w:rsid w:val="00652AE3"/>
    <w:rsid w:val="006534F4"/>
    <w:rsid w:val="006535F0"/>
    <w:rsid w:val="00653EA3"/>
    <w:rsid w:val="006541E0"/>
    <w:rsid w:val="00655C7D"/>
    <w:rsid w:val="006562AB"/>
    <w:rsid w:val="00656BD1"/>
    <w:rsid w:val="00656CA7"/>
    <w:rsid w:val="00657578"/>
    <w:rsid w:val="00657607"/>
    <w:rsid w:val="00657730"/>
    <w:rsid w:val="006579F5"/>
    <w:rsid w:val="00657E57"/>
    <w:rsid w:val="00660311"/>
    <w:rsid w:val="00660C4B"/>
    <w:rsid w:val="006624F2"/>
    <w:rsid w:val="006627E5"/>
    <w:rsid w:val="00662B56"/>
    <w:rsid w:val="00662FDB"/>
    <w:rsid w:val="00663EC6"/>
    <w:rsid w:val="00664891"/>
    <w:rsid w:val="006648CD"/>
    <w:rsid w:val="00664C36"/>
    <w:rsid w:val="006652C9"/>
    <w:rsid w:val="006652E7"/>
    <w:rsid w:val="00665665"/>
    <w:rsid w:val="006660AE"/>
    <w:rsid w:val="0066642C"/>
    <w:rsid w:val="00666C14"/>
    <w:rsid w:val="006671F5"/>
    <w:rsid w:val="00667BAB"/>
    <w:rsid w:val="00667BC1"/>
    <w:rsid w:val="00667D60"/>
    <w:rsid w:val="00670460"/>
    <w:rsid w:val="0067111C"/>
    <w:rsid w:val="006712F1"/>
    <w:rsid w:val="00671D19"/>
    <w:rsid w:val="006739A5"/>
    <w:rsid w:val="006739CA"/>
    <w:rsid w:val="00673C16"/>
    <w:rsid w:val="00673E0A"/>
    <w:rsid w:val="00674677"/>
    <w:rsid w:val="006746E6"/>
    <w:rsid w:val="00674710"/>
    <w:rsid w:val="006753BB"/>
    <w:rsid w:val="0067560B"/>
    <w:rsid w:val="006759C7"/>
    <w:rsid w:val="00676109"/>
    <w:rsid w:val="006761E3"/>
    <w:rsid w:val="006778AC"/>
    <w:rsid w:val="00677FEE"/>
    <w:rsid w:val="0068132D"/>
    <w:rsid w:val="006820F2"/>
    <w:rsid w:val="00683D42"/>
    <w:rsid w:val="00683D58"/>
    <w:rsid w:val="0068410B"/>
    <w:rsid w:val="00684275"/>
    <w:rsid w:val="0068429A"/>
    <w:rsid w:val="00684302"/>
    <w:rsid w:val="006844FF"/>
    <w:rsid w:val="006853B0"/>
    <w:rsid w:val="006854D1"/>
    <w:rsid w:val="006862BC"/>
    <w:rsid w:val="00686727"/>
    <w:rsid w:val="006868A1"/>
    <w:rsid w:val="006871D0"/>
    <w:rsid w:val="006871D3"/>
    <w:rsid w:val="0068785D"/>
    <w:rsid w:val="00687A21"/>
    <w:rsid w:val="00687B9F"/>
    <w:rsid w:val="006902B7"/>
    <w:rsid w:val="006916B0"/>
    <w:rsid w:val="00691A8A"/>
    <w:rsid w:val="00691C41"/>
    <w:rsid w:val="00692709"/>
    <w:rsid w:val="00692D3F"/>
    <w:rsid w:val="00692D70"/>
    <w:rsid w:val="00692F81"/>
    <w:rsid w:val="00693258"/>
    <w:rsid w:val="0069335B"/>
    <w:rsid w:val="00693B7C"/>
    <w:rsid w:val="00693C54"/>
    <w:rsid w:val="00694439"/>
    <w:rsid w:val="006945C7"/>
    <w:rsid w:val="00694AB6"/>
    <w:rsid w:val="00694DA3"/>
    <w:rsid w:val="0069507C"/>
    <w:rsid w:val="0069570A"/>
    <w:rsid w:val="00695A6E"/>
    <w:rsid w:val="00695D21"/>
    <w:rsid w:val="00696322"/>
    <w:rsid w:val="00696E9C"/>
    <w:rsid w:val="00697004"/>
    <w:rsid w:val="006974E2"/>
    <w:rsid w:val="00697539"/>
    <w:rsid w:val="006A0836"/>
    <w:rsid w:val="006A0A15"/>
    <w:rsid w:val="006A0AFC"/>
    <w:rsid w:val="006A0D3B"/>
    <w:rsid w:val="006A0FD0"/>
    <w:rsid w:val="006A1152"/>
    <w:rsid w:val="006A1527"/>
    <w:rsid w:val="006A20A8"/>
    <w:rsid w:val="006A214F"/>
    <w:rsid w:val="006A2215"/>
    <w:rsid w:val="006A2D32"/>
    <w:rsid w:val="006A3111"/>
    <w:rsid w:val="006A324F"/>
    <w:rsid w:val="006A3620"/>
    <w:rsid w:val="006A491E"/>
    <w:rsid w:val="006A4ADA"/>
    <w:rsid w:val="006A5124"/>
    <w:rsid w:val="006A538E"/>
    <w:rsid w:val="006A53FA"/>
    <w:rsid w:val="006A5E65"/>
    <w:rsid w:val="006A600B"/>
    <w:rsid w:val="006A6999"/>
    <w:rsid w:val="006A6C1D"/>
    <w:rsid w:val="006A6E95"/>
    <w:rsid w:val="006A750C"/>
    <w:rsid w:val="006A7635"/>
    <w:rsid w:val="006A76AA"/>
    <w:rsid w:val="006A7F7E"/>
    <w:rsid w:val="006B0B30"/>
    <w:rsid w:val="006B0D51"/>
    <w:rsid w:val="006B0F35"/>
    <w:rsid w:val="006B0F7B"/>
    <w:rsid w:val="006B0FA1"/>
    <w:rsid w:val="006B1479"/>
    <w:rsid w:val="006B14AC"/>
    <w:rsid w:val="006B1C32"/>
    <w:rsid w:val="006B2596"/>
    <w:rsid w:val="006B27E3"/>
    <w:rsid w:val="006B2BE3"/>
    <w:rsid w:val="006B3620"/>
    <w:rsid w:val="006B37EA"/>
    <w:rsid w:val="006B3875"/>
    <w:rsid w:val="006B3B16"/>
    <w:rsid w:val="006B4035"/>
    <w:rsid w:val="006B4A52"/>
    <w:rsid w:val="006B4B87"/>
    <w:rsid w:val="006B4CF7"/>
    <w:rsid w:val="006B52AC"/>
    <w:rsid w:val="006B5BC3"/>
    <w:rsid w:val="006B5FFA"/>
    <w:rsid w:val="006B6392"/>
    <w:rsid w:val="006B68DA"/>
    <w:rsid w:val="006B7672"/>
    <w:rsid w:val="006B7A16"/>
    <w:rsid w:val="006B7E36"/>
    <w:rsid w:val="006C019A"/>
    <w:rsid w:val="006C03C8"/>
    <w:rsid w:val="006C0AF0"/>
    <w:rsid w:val="006C0B8B"/>
    <w:rsid w:val="006C0C7C"/>
    <w:rsid w:val="006C20D2"/>
    <w:rsid w:val="006C2807"/>
    <w:rsid w:val="006C28D8"/>
    <w:rsid w:val="006C2ECC"/>
    <w:rsid w:val="006C3DE3"/>
    <w:rsid w:val="006C3F4D"/>
    <w:rsid w:val="006C4007"/>
    <w:rsid w:val="006C4067"/>
    <w:rsid w:val="006C4281"/>
    <w:rsid w:val="006C4833"/>
    <w:rsid w:val="006C5217"/>
    <w:rsid w:val="006C5B9C"/>
    <w:rsid w:val="006C5CEE"/>
    <w:rsid w:val="006C621C"/>
    <w:rsid w:val="006C6A75"/>
    <w:rsid w:val="006C716B"/>
    <w:rsid w:val="006C7403"/>
    <w:rsid w:val="006C7477"/>
    <w:rsid w:val="006C7E69"/>
    <w:rsid w:val="006C7FC5"/>
    <w:rsid w:val="006D0815"/>
    <w:rsid w:val="006D0891"/>
    <w:rsid w:val="006D0F88"/>
    <w:rsid w:val="006D103B"/>
    <w:rsid w:val="006D1ADE"/>
    <w:rsid w:val="006D1FD2"/>
    <w:rsid w:val="006D257D"/>
    <w:rsid w:val="006D2609"/>
    <w:rsid w:val="006D27AD"/>
    <w:rsid w:val="006D27C5"/>
    <w:rsid w:val="006D2914"/>
    <w:rsid w:val="006D31B4"/>
    <w:rsid w:val="006D3D49"/>
    <w:rsid w:val="006D51D8"/>
    <w:rsid w:val="006D5440"/>
    <w:rsid w:val="006D5561"/>
    <w:rsid w:val="006D5816"/>
    <w:rsid w:val="006D59C1"/>
    <w:rsid w:val="006D5A02"/>
    <w:rsid w:val="006D6233"/>
    <w:rsid w:val="006D632F"/>
    <w:rsid w:val="006D69D1"/>
    <w:rsid w:val="006D6A12"/>
    <w:rsid w:val="006D6C6D"/>
    <w:rsid w:val="006D7738"/>
    <w:rsid w:val="006D77C2"/>
    <w:rsid w:val="006D7E35"/>
    <w:rsid w:val="006E0661"/>
    <w:rsid w:val="006E0A13"/>
    <w:rsid w:val="006E0BC5"/>
    <w:rsid w:val="006E0C96"/>
    <w:rsid w:val="006E0ED1"/>
    <w:rsid w:val="006E11BE"/>
    <w:rsid w:val="006E11C5"/>
    <w:rsid w:val="006E1393"/>
    <w:rsid w:val="006E1A67"/>
    <w:rsid w:val="006E1D67"/>
    <w:rsid w:val="006E205C"/>
    <w:rsid w:val="006E2226"/>
    <w:rsid w:val="006E2924"/>
    <w:rsid w:val="006E3620"/>
    <w:rsid w:val="006E412A"/>
    <w:rsid w:val="006E437C"/>
    <w:rsid w:val="006E45BA"/>
    <w:rsid w:val="006E4B9C"/>
    <w:rsid w:val="006E4DC0"/>
    <w:rsid w:val="006E52BC"/>
    <w:rsid w:val="006E5623"/>
    <w:rsid w:val="006E5865"/>
    <w:rsid w:val="006E5A99"/>
    <w:rsid w:val="006E5B39"/>
    <w:rsid w:val="006E5CD8"/>
    <w:rsid w:val="006E5F62"/>
    <w:rsid w:val="006E66AF"/>
    <w:rsid w:val="006E674B"/>
    <w:rsid w:val="006E7BE2"/>
    <w:rsid w:val="006E7D0D"/>
    <w:rsid w:val="006E7EF9"/>
    <w:rsid w:val="006F06A2"/>
    <w:rsid w:val="006F09EF"/>
    <w:rsid w:val="006F0F1B"/>
    <w:rsid w:val="006F20FD"/>
    <w:rsid w:val="006F2769"/>
    <w:rsid w:val="006F381A"/>
    <w:rsid w:val="006F3C1A"/>
    <w:rsid w:val="006F4379"/>
    <w:rsid w:val="006F439C"/>
    <w:rsid w:val="006F4827"/>
    <w:rsid w:val="006F4C3E"/>
    <w:rsid w:val="006F5433"/>
    <w:rsid w:val="006F5681"/>
    <w:rsid w:val="006F5826"/>
    <w:rsid w:val="006F585D"/>
    <w:rsid w:val="006F62A9"/>
    <w:rsid w:val="006F6602"/>
    <w:rsid w:val="006F6836"/>
    <w:rsid w:val="006F68E9"/>
    <w:rsid w:val="006F68ED"/>
    <w:rsid w:val="006F6B19"/>
    <w:rsid w:val="006F6F6D"/>
    <w:rsid w:val="006F7A6A"/>
    <w:rsid w:val="007003C8"/>
    <w:rsid w:val="00700484"/>
    <w:rsid w:val="007005B5"/>
    <w:rsid w:val="007005B9"/>
    <w:rsid w:val="007005C1"/>
    <w:rsid w:val="0070063B"/>
    <w:rsid w:val="0070080C"/>
    <w:rsid w:val="00700B79"/>
    <w:rsid w:val="007019C8"/>
    <w:rsid w:val="007019CF"/>
    <w:rsid w:val="00701B4A"/>
    <w:rsid w:val="00701CBF"/>
    <w:rsid w:val="00702089"/>
    <w:rsid w:val="00702967"/>
    <w:rsid w:val="00702A14"/>
    <w:rsid w:val="00702D9D"/>
    <w:rsid w:val="0070317E"/>
    <w:rsid w:val="00703608"/>
    <w:rsid w:val="007039E2"/>
    <w:rsid w:val="00703C16"/>
    <w:rsid w:val="00704066"/>
    <w:rsid w:val="00704DBB"/>
    <w:rsid w:val="00705203"/>
    <w:rsid w:val="00705BA3"/>
    <w:rsid w:val="00706312"/>
    <w:rsid w:val="007065BF"/>
    <w:rsid w:val="00706E9B"/>
    <w:rsid w:val="0070749D"/>
    <w:rsid w:val="007074A6"/>
    <w:rsid w:val="0070792D"/>
    <w:rsid w:val="00707AF8"/>
    <w:rsid w:val="00707C7C"/>
    <w:rsid w:val="00707E81"/>
    <w:rsid w:val="0071000C"/>
    <w:rsid w:val="0071016D"/>
    <w:rsid w:val="00710D70"/>
    <w:rsid w:val="00710E96"/>
    <w:rsid w:val="0071110F"/>
    <w:rsid w:val="0071113F"/>
    <w:rsid w:val="0071276B"/>
    <w:rsid w:val="00713828"/>
    <w:rsid w:val="00713A8A"/>
    <w:rsid w:val="00714317"/>
    <w:rsid w:val="00714E3F"/>
    <w:rsid w:val="00715508"/>
    <w:rsid w:val="0071553D"/>
    <w:rsid w:val="00715600"/>
    <w:rsid w:val="00715604"/>
    <w:rsid w:val="007156C2"/>
    <w:rsid w:val="00716390"/>
    <w:rsid w:val="007166F8"/>
    <w:rsid w:val="00716B21"/>
    <w:rsid w:val="00716B2C"/>
    <w:rsid w:val="00716C87"/>
    <w:rsid w:val="007170A8"/>
    <w:rsid w:val="00717312"/>
    <w:rsid w:val="0071772E"/>
    <w:rsid w:val="0072022F"/>
    <w:rsid w:val="007203FA"/>
    <w:rsid w:val="00720553"/>
    <w:rsid w:val="0072063B"/>
    <w:rsid w:val="007209B4"/>
    <w:rsid w:val="00720AAF"/>
    <w:rsid w:val="007218BF"/>
    <w:rsid w:val="00721DCA"/>
    <w:rsid w:val="007221E3"/>
    <w:rsid w:val="0072242D"/>
    <w:rsid w:val="007239EA"/>
    <w:rsid w:val="00723B78"/>
    <w:rsid w:val="00723BFE"/>
    <w:rsid w:val="007242DC"/>
    <w:rsid w:val="007247B0"/>
    <w:rsid w:val="007249F8"/>
    <w:rsid w:val="00724F61"/>
    <w:rsid w:val="007254E0"/>
    <w:rsid w:val="00725AB6"/>
    <w:rsid w:val="007264A4"/>
    <w:rsid w:val="00726552"/>
    <w:rsid w:val="00726D47"/>
    <w:rsid w:val="00727164"/>
    <w:rsid w:val="0072726D"/>
    <w:rsid w:val="00727573"/>
    <w:rsid w:val="0073037F"/>
    <w:rsid w:val="00730C48"/>
    <w:rsid w:val="00730DE7"/>
    <w:rsid w:val="007312BE"/>
    <w:rsid w:val="007313D1"/>
    <w:rsid w:val="0073147B"/>
    <w:rsid w:val="007316E2"/>
    <w:rsid w:val="0073176F"/>
    <w:rsid w:val="00731FB4"/>
    <w:rsid w:val="00732566"/>
    <w:rsid w:val="007332A9"/>
    <w:rsid w:val="00733519"/>
    <w:rsid w:val="00733B12"/>
    <w:rsid w:val="007349F7"/>
    <w:rsid w:val="00734DF8"/>
    <w:rsid w:val="00735B6E"/>
    <w:rsid w:val="00736101"/>
    <w:rsid w:val="0073627A"/>
    <w:rsid w:val="0073636A"/>
    <w:rsid w:val="0073672C"/>
    <w:rsid w:val="00736A70"/>
    <w:rsid w:val="00737059"/>
    <w:rsid w:val="007370EC"/>
    <w:rsid w:val="00737565"/>
    <w:rsid w:val="00737A3E"/>
    <w:rsid w:val="00740505"/>
    <w:rsid w:val="007406B4"/>
    <w:rsid w:val="007409D7"/>
    <w:rsid w:val="00740B9C"/>
    <w:rsid w:val="00740E3F"/>
    <w:rsid w:val="00741032"/>
    <w:rsid w:val="0074129A"/>
    <w:rsid w:val="007413C5"/>
    <w:rsid w:val="00741C6A"/>
    <w:rsid w:val="00741DDA"/>
    <w:rsid w:val="007423F4"/>
    <w:rsid w:val="00742560"/>
    <w:rsid w:val="007425E4"/>
    <w:rsid w:val="00742E8A"/>
    <w:rsid w:val="0074329C"/>
    <w:rsid w:val="00743670"/>
    <w:rsid w:val="00743CC2"/>
    <w:rsid w:val="00744779"/>
    <w:rsid w:val="007449A4"/>
    <w:rsid w:val="00745244"/>
    <w:rsid w:val="00745344"/>
    <w:rsid w:val="00745347"/>
    <w:rsid w:val="007453ED"/>
    <w:rsid w:val="007455B1"/>
    <w:rsid w:val="00745F13"/>
    <w:rsid w:val="007466D8"/>
    <w:rsid w:val="00746E21"/>
    <w:rsid w:val="00747132"/>
    <w:rsid w:val="007500C4"/>
    <w:rsid w:val="007507F5"/>
    <w:rsid w:val="00750AB9"/>
    <w:rsid w:val="00750ACC"/>
    <w:rsid w:val="007516AB"/>
    <w:rsid w:val="00751FD9"/>
    <w:rsid w:val="007520A2"/>
    <w:rsid w:val="0075224D"/>
    <w:rsid w:val="00752B24"/>
    <w:rsid w:val="00752BCA"/>
    <w:rsid w:val="00752DFA"/>
    <w:rsid w:val="00753112"/>
    <w:rsid w:val="007535BA"/>
    <w:rsid w:val="00753793"/>
    <w:rsid w:val="00753DF0"/>
    <w:rsid w:val="00754785"/>
    <w:rsid w:val="0075483D"/>
    <w:rsid w:val="00754D6F"/>
    <w:rsid w:val="00755100"/>
    <w:rsid w:val="007552C5"/>
    <w:rsid w:val="00756004"/>
    <w:rsid w:val="00756611"/>
    <w:rsid w:val="00756EE2"/>
    <w:rsid w:val="00757145"/>
    <w:rsid w:val="00757772"/>
    <w:rsid w:val="00757971"/>
    <w:rsid w:val="00757E1C"/>
    <w:rsid w:val="00760578"/>
    <w:rsid w:val="00760A0A"/>
    <w:rsid w:val="00760C43"/>
    <w:rsid w:val="00761983"/>
    <w:rsid w:val="00761AF6"/>
    <w:rsid w:val="00762621"/>
    <w:rsid w:val="00763195"/>
    <w:rsid w:val="0076388E"/>
    <w:rsid w:val="00763999"/>
    <w:rsid w:val="00763AC2"/>
    <w:rsid w:val="00763B4F"/>
    <w:rsid w:val="00763EA8"/>
    <w:rsid w:val="0076440F"/>
    <w:rsid w:val="007644BE"/>
    <w:rsid w:val="007647F9"/>
    <w:rsid w:val="00764C16"/>
    <w:rsid w:val="00764C9A"/>
    <w:rsid w:val="007653C1"/>
    <w:rsid w:val="00765400"/>
    <w:rsid w:val="00765AFE"/>
    <w:rsid w:val="00765F5F"/>
    <w:rsid w:val="00766234"/>
    <w:rsid w:val="00766B26"/>
    <w:rsid w:val="00766DF6"/>
    <w:rsid w:val="00767B81"/>
    <w:rsid w:val="00767C28"/>
    <w:rsid w:val="00767F2E"/>
    <w:rsid w:val="0077005A"/>
    <w:rsid w:val="0077014F"/>
    <w:rsid w:val="00770F71"/>
    <w:rsid w:val="00770F99"/>
    <w:rsid w:val="007714ED"/>
    <w:rsid w:val="007723A6"/>
    <w:rsid w:val="007727EE"/>
    <w:rsid w:val="00774A65"/>
    <w:rsid w:val="007751A5"/>
    <w:rsid w:val="007751E2"/>
    <w:rsid w:val="0077581D"/>
    <w:rsid w:val="00775E4A"/>
    <w:rsid w:val="00775F4F"/>
    <w:rsid w:val="00775FB0"/>
    <w:rsid w:val="007762E6"/>
    <w:rsid w:val="007770EA"/>
    <w:rsid w:val="00777530"/>
    <w:rsid w:val="00777CC4"/>
    <w:rsid w:val="00777CF2"/>
    <w:rsid w:val="00777EBE"/>
    <w:rsid w:val="00781928"/>
    <w:rsid w:val="00781A41"/>
    <w:rsid w:val="00781F27"/>
    <w:rsid w:val="007824D5"/>
    <w:rsid w:val="007826D6"/>
    <w:rsid w:val="00783282"/>
    <w:rsid w:val="00783505"/>
    <w:rsid w:val="00783565"/>
    <w:rsid w:val="007838D0"/>
    <w:rsid w:val="0078399C"/>
    <w:rsid w:val="00784312"/>
    <w:rsid w:val="00784A9F"/>
    <w:rsid w:val="00784B8E"/>
    <w:rsid w:val="00784BC4"/>
    <w:rsid w:val="00784DAB"/>
    <w:rsid w:val="00784F92"/>
    <w:rsid w:val="007851E4"/>
    <w:rsid w:val="0078560E"/>
    <w:rsid w:val="00785963"/>
    <w:rsid w:val="00785E4B"/>
    <w:rsid w:val="00786B78"/>
    <w:rsid w:val="00786ECB"/>
    <w:rsid w:val="007870DF"/>
    <w:rsid w:val="007870FA"/>
    <w:rsid w:val="007879C1"/>
    <w:rsid w:val="00787B8D"/>
    <w:rsid w:val="007905AF"/>
    <w:rsid w:val="00790C11"/>
    <w:rsid w:val="00790FCB"/>
    <w:rsid w:val="007911BB"/>
    <w:rsid w:val="007911D0"/>
    <w:rsid w:val="0079155A"/>
    <w:rsid w:val="00791C7A"/>
    <w:rsid w:val="00791FFD"/>
    <w:rsid w:val="007928A9"/>
    <w:rsid w:val="00793564"/>
    <w:rsid w:val="00793A56"/>
    <w:rsid w:val="00793A85"/>
    <w:rsid w:val="00793D3D"/>
    <w:rsid w:val="0079427E"/>
    <w:rsid w:val="0079546A"/>
    <w:rsid w:val="00795878"/>
    <w:rsid w:val="007960B7"/>
    <w:rsid w:val="00796763"/>
    <w:rsid w:val="007973B0"/>
    <w:rsid w:val="00797567"/>
    <w:rsid w:val="007975CD"/>
    <w:rsid w:val="00797A49"/>
    <w:rsid w:val="00797DC7"/>
    <w:rsid w:val="007A0503"/>
    <w:rsid w:val="007A08AA"/>
    <w:rsid w:val="007A1103"/>
    <w:rsid w:val="007A1362"/>
    <w:rsid w:val="007A1621"/>
    <w:rsid w:val="007A1E23"/>
    <w:rsid w:val="007A220E"/>
    <w:rsid w:val="007A267C"/>
    <w:rsid w:val="007A29A9"/>
    <w:rsid w:val="007A2EBD"/>
    <w:rsid w:val="007A331E"/>
    <w:rsid w:val="007A3DBC"/>
    <w:rsid w:val="007A42D3"/>
    <w:rsid w:val="007A4789"/>
    <w:rsid w:val="007A4817"/>
    <w:rsid w:val="007A4868"/>
    <w:rsid w:val="007A489C"/>
    <w:rsid w:val="007A4F68"/>
    <w:rsid w:val="007A510F"/>
    <w:rsid w:val="007A5D54"/>
    <w:rsid w:val="007A5F0C"/>
    <w:rsid w:val="007A6357"/>
    <w:rsid w:val="007A63B4"/>
    <w:rsid w:val="007B0096"/>
    <w:rsid w:val="007B0218"/>
    <w:rsid w:val="007B09DE"/>
    <w:rsid w:val="007B0BAE"/>
    <w:rsid w:val="007B1819"/>
    <w:rsid w:val="007B1A10"/>
    <w:rsid w:val="007B1AB0"/>
    <w:rsid w:val="007B2DD2"/>
    <w:rsid w:val="007B3175"/>
    <w:rsid w:val="007B3EA2"/>
    <w:rsid w:val="007B40F7"/>
    <w:rsid w:val="007B4C71"/>
    <w:rsid w:val="007B4CF4"/>
    <w:rsid w:val="007B4F43"/>
    <w:rsid w:val="007B5204"/>
    <w:rsid w:val="007B5725"/>
    <w:rsid w:val="007B587C"/>
    <w:rsid w:val="007B5CFC"/>
    <w:rsid w:val="007B63A4"/>
    <w:rsid w:val="007B642E"/>
    <w:rsid w:val="007B66D9"/>
    <w:rsid w:val="007B6813"/>
    <w:rsid w:val="007B73F0"/>
    <w:rsid w:val="007B7CF5"/>
    <w:rsid w:val="007C039F"/>
    <w:rsid w:val="007C0A43"/>
    <w:rsid w:val="007C0EEE"/>
    <w:rsid w:val="007C0FF3"/>
    <w:rsid w:val="007C24B7"/>
    <w:rsid w:val="007C32F6"/>
    <w:rsid w:val="007C3902"/>
    <w:rsid w:val="007C3F38"/>
    <w:rsid w:val="007C4D25"/>
    <w:rsid w:val="007C4D45"/>
    <w:rsid w:val="007C4E0E"/>
    <w:rsid w:val="007C525F"/>
    <w:rsid w:val="007C5AB2"/>
    <w:rsid w:val="007C6186"/>
    <w:rsid w:val="007C7F25"/>
    <w:rsid w:val="007D070F"/>
    <w:rsid w:val="007D0B4F"/>
    <w:rsid w:val="007D1209"/>
    <w:rsid w:val="007D1218"/>
    <w:rsid w:val="007D12CC"/>
    <w:rsid w:val="007D160F"/>
    <w:rsid w:val="007D1760"/>
    <w:rsid w:val="007D1F31"/>
    <w:rsid w:val="007D2300"/>
    <w:rsid w:val="007D2429"/>
    <w:rsid w:val="007D2505"/>
    <w:rsid w:val="007D2CA6"/>
    <w:rsid w:val="007D30BA"/>
    <w:rsid w:val="007D3299"/>
    <w:rsid w:val="007D369A"/>
    <w:rsid w:val="007D419E"/>
    <w:rsid w:val="007D42BD"/>
    <w:rsid w:val="007D4509"/>
    <w:rsid w:val="007D457E"/>
    <w:rsid w:val="007D4A6F"/>
    <w:rsid w:val="007D4AEC"/>
    <w:rsid w:val="007D4B3C"/>
    <w:rsid w:val="007D5132"/>
    <w:rsid w:val="007D58BE"/>
    <w:rsid w:val="007D598C"/>
    <w:rsid w:val="007D5D42"/>
    <w:rsid w:val="007D5FDB"/>
    <w:rsid w:val="007D5FE4"/>
    <w:rsid w:val="007D649C"/>
    <w:rsid w:val="007D66B2"/>
    <w:rsid w:val="007D6A6F"/>
    <w:rsid w:val="007D73FB"/>
    <w:rsid w:val="007D74E8"/>
    <w:rsid w:val="007D750A"/>
    <w:rsid w:val="007D7584"/>
    <w:rsid w:val="007D7B7A"/>
    <w:rsid w:val="007D7EAA"/>
    <w:rsid w:val="007D7F07"/>
    <w:rsid w:val="007E003B"/>
    <w:rsid w:val="007E012C"/>
    <w:rsid w:val="007E08E9"/>
    <w:rsid w:val="007E0B5E"/>
    <w:rsid w:val="007E0FC0"/>
    <w:rsid w:val="007E137E"/>
    <w:rsid w:val="007E1C6A"/>
    <w:rsid w:val="007E1F1F"/>
    <w:rsid w:val="007E229D"/>
    <w:rsid w:val="007E22F8"/>
    <w:rsid w:val="007E24C7"/>
    <w:rsid w:val="007E2B36"/>
    <w:rsid w:val="007E2F64"/>
    <w:rsid w:val="007E3B6C"/>
    <w:rsid w:val="007E3B7F"/>
    <w:rsid w:val="007E4522"/>
    <w:rsid w:val="007E4721"/>
    <w:rsid w:val="007E4BA7"/>
    <w:rsid w:val="007E5140"/>
    <w:rsid w:val="007E545C"/>
    <w:rsid w:val="007E5478"/>
    <w:rsid w:val="007E583C"/>
    <w:rsid w:val="007E5CAB"/>
    <w:rsid w:val="007E69DF"/>
    <w:rsid w:val="007E6BEF"/>
    <w:rsid w:val="007E6EA9"/>
    <w:rsid w:val="007E73CC"/>
    <w:rsid w:val="007E77B7"/>
    <w:rsid w:val="007E7CF7"/>
    <w:rsid w:val="007F0583"/>
    <w:rsid w:val="007F084F"/>
    <w:rsid w:val="007F0A13"/>
    <w:rsid w:val="007F1418"/>
    <w:rsid w:val="007F1781"/>
    <w:rsid w:val="007F1A82"/>
    <w:rsid w:val="007F25A2"/>
    <w:rsid w:val="007F33A4"/>
    <w:rsid w:val="007F3E52"/>
    <w:rsid w:val="007F457B"/>
    <w:rsid w:val="007F4954"/>
    <w:rsid w:val="007F49AD"/>
    <w:rsid w:val="007F55AE"/>
    <w:rsid w:val="007F5757"/>
    <w:rsid w:val="007F5B12"/>
    <w:rsid w:val="007F6710"/>
    <w:rsid w:val="007F6FD7"/>
    <w:rsid w:val="007F704B"/>
    <w:rsid w:val="007F7368"/>
    <w:rsid w:val="007F7AD9"/>
    <w:rsid w:val="007F7C0E"/>
    <w:rsid w:val="00800732"/>
    <w:rsid w:val="0080098E"/>
    <w:rsid w:val="0080103C"/>
    <w:rsid w:val="008010D5"/>
    <w:rsid w:val="00801250"/>
    <w:rsid w:val="008012E0"/>
    <w:rsid w:val="008012FD"/>
    <w:rsid w:val="008013D5"/>
    <w:rsid w:val="0080179A"/>
    <w:rsid w:val="00801855"/>
    <w:rsid w:val="00801BEB"/>
    <w:rsid w:val="00802143"/>
    <w:rsid w:val="0080248C"/>
    <w:rsid w:val="008027F4"/>
    <w:rsid w:val="00802C63"/>
    <w:rsid w:val="00803246"/>
    <w:rsid w:val="0080371A"/>
    <w:rsid w:val="008038AE"/>
    <w:rsid w:val="00803E74"/>
    <w:rsid w:val="0080449E"/>
    <w:rsid w:val="0080461A"/>
    <w:rsid w:val="00805302"/>
    <w:rsid w:val="00805AA6"/>
    <w:rsid w:val="008064C3"/>
    <w:rsid w:val="008067C0"/>
    <w:rsid w:val="008071D9"/>
    <w:rsid w:val="00807A44"/>
    <w:rsid w:val="00807C5D"/>
    <w:rsid w:val="008107A5"/>
    <w:rsid w:val="00811191"/>
    <w:rsid w:val="008120AA"/>
    <w:rsid w:val="008127DD"/>
    <w:rsid w:val="00812955"/>
    <w:rsid w:val="00812D0E"/>
    <w:rsid w:val="00812DBC"/>
    <w:rsid w:val="008132FA"/>
    <w:rsid w:val="008137B4"/>
    <w:rsid w:val="008138DC"/>
    <w:rsid w:val="00813B87"/>
    <w:rsid w:val="00814018"/>
    <w:rsid w:val="008146A9"/>
    <w:rsid w:val="008154E8"/>
    <w:rsid w:val="008156FE"/>
    <w:rsid w:val="008157C0"/>
    <w:rsid w:val="00815818"/>
    <w:rsid w:val="00816505"/>
    <w:rsid w:val="008179B2"/>
    <w:rsid w:val="00817D9C"/>
    <w:rsid w:val="00820030"/>
    <w:rsid w:val="008202B0"/>
    <w:rsid w:val="0082087A"/>
    <w:rsid w:val="008211D8"/>
    <w:rsid w:val="0082132A"/>
    <w:rsid w:val="00821945"/>
    <w:rsid w:val="00822927"/>
    <w:rsid w:val="00822A89"/>
    <w:rsid w:val="00823028"/>
    <w:rsid w:val="0082362F"/>
    <w:rsid w:val="00824202"/>
    <w:rsid w:val="00824771"/>
    <w:rsid w:val="00825C4B"/>
    <w:rsid w:val="00826387"/>
    <w:rsid w:val="0082640C"/>
    <w:rsid w:val="00826690"/>
    <w:rsid w:val="00827537"/>
    <w:rsid w:val="00827BC8"/>
    <w:rsid w:val="0083003F"/>
    <w:rsid w:val="00830143"/>
    <w:rsid w:val="00830B17"/>
    <w:rsid w:val="008311B7"/>
    <w:rsid w:val="0083173E"/>
    <w:rsid w:val="00831749"/>
    <w:rsid w:val="008317B8"/>
    <w:rsid w:val="0083240D"/>
    <w:rsid w:val="00832E19"/>
    <w:rsid w:val="0083317D"/>
    <w:rsid w:val="00833244"/>
    <w:rsid w:val="00833D8F"/>
    <w:rsid w:val="00833D9C"/>
    <w:rsid w:val="00834152"/>
    <w:rsid w:val="008349B8"/>
    <w:rsid w:val="00835561"/>
    <w:rsid w:val="00835712"/>
    <w:rsid w:val="00835803"/>
    <w:rsid w:val="00835CB2"/>
    <w:rsid w:val="00835D17"/>
    <w:rsid w:val="00835D8E"/>
    <w:rsid w:val="00836180"/>
    <w:rsid w:val="008363D1"/>
    <w:rsid w:val="00836642"/>
    <w:rsid w:val="00837848"/>
    <w:rsid w:val="00837A08"/>
    <w:rsid w:val="00837D03"/>
    <w:rsid w:val="00840411"/>
    <w:rsid w:val="008407BE"/>
    <w:rsid w:val="008408B7"/>
    <w:rsid w:val="00840D6B"/>
    <w:rsid w:val="008410B8"/>
    <w:rsid w:val="00841BEE"/>
    <w:rsid w:val="00842A00"/>
    <w:rsid w:val="00843384"/>
    <w:rsid w:val="008436F4"/>
    <w:rsid w:val="00843941"/>
    <w:rsid w:val="00843986"/>
    <w:rsid w:val="0084398A"/>
    <w:rsid w:val="00843BBE"/>
    <w:rsid w:val="00843E31"/>
    <w:rsid w:val="00843F91"/>
    <w:rsid w:val="008451AE"/>
    <w:rsid w:val="008454CD"/>
    <w:rsid w:val="00846078"/>
    <w:rsid w:val="008460FE"/>
    <w:rsid w:val="008461F0"/>
    <w:rsid w:val="00846550"/>
    <w:rsid w:val="008470AE"/>
    <w:rsid w:val="00847947"/>
    <w:rsid w:val="00847DE3"/>
    <w:rsid w:val="0085059E"/>
    <w:rsid w:val="008513CE"/>
    <w:rsid w:val="008513DE"/>
    <w:rsid w:val="00851456"/>
    <w:rsid w:val="008527CE"/>
    <w:rsid w:val="00852906"/>
    <w:rsid w:val="00852CB2"/>
    <w:rsid w:val="00853705"/>
    <w:rsid w:val="00853D7B"/>
    <w:rsid w:val="0085488B"/>
    <w:rsid w:val="00854BFA"/>
    <w:rsid w:val="008553F0"/>
    <w:rsid w:val="008554B2"/>
    <w:rsid w:val="008556D3"/>
    <w:rsid w:val="00855EFB"/>
    <w:rsid w:val="00855FAB"/>
    <w:rsid w:val="00856817"/>
    <w:rsid w:val="0085707B"/>
    <w:rsid w:val="008574CA"/>
    <w:rsid w:val="00857C08"/>
    <w:rsid w:val="00857F6A"/>
    <w:rsid w:val="00860D97"/>
    <w:rsid w:val="008615EA"/>
    <w:rsid w:val="00861C47"/>
    <w:rsid w:val="00861F0A"/>
    <w:rsid w:val="00862524"/>
    <w:rsid w:val="00862A79"/>
    <w:rsid w:val="00862F04"/>
    <w:rsid w:val="00863085"/>
    <w:rsid w:val="0086396A"/>
    <w:rsid w:val="00863CBF"/>
    <w:rsid w:val="00864318"/>
    <w:rsid w:val="00864AFF"/>
    <w:rsid w:val="00865569"/>
    <w:rsid w:val="00865630"/>
    <w:rsid w:val="008657EF"/>
    <w:rsid w:val="00865CEE"/>
    <w:rsid w:val="00866008"/>
    <w:rsid w:val="00866557"/>
    <w:rsid w:val="00866621"/>
    <w:rsid w:val="00866E2E"/>
    <w:rsid w:val="0087011D"/>
    <w:rsid w:val="0087064B"/>
    <w:rsid w:val="008706FA"/>
    <w:rsid w:val="008707F9"/>
    <w:rsid w:val="00870A02"/>
    <w:rsid w:val="00870E56"/>
    <w:rsid w:val="0087157D"/>
    <w:rsid w:val="0087176D"/>
    <w:rsid w:val="00871EC5"/>
    <w:rsid w:val="0087205B"/>
    <w:rsid w:val="00872126"/>
    <w:rsid w:val="008721B6"/>
    <w:rsid w:val="00872806"/>
    <w:rsid w:val="00872A05"/>
    <w:rsid w:val="00872E86"/>
    <w:rsid w:val="00873009"/>
    <w:rsid w:val="008731F0"/>
    <w:rsid w:val="00874566"/>
    <w:rsid w:val="008749BE"/>
    <w:rsid w:val="00874A4B"/>
    <w:rsid w:val="00874FE1"/>
    <w:rsid w:val="00875837"/>
    <w:rsid w:val="008769F9"/>
    <w:rsid w:val="00876BF7"/>
    <w:rsid w:val="008770D4"/>
    <w:rsid w:val="00877451"/>
    <w:rsid w:val="00877AEA"/>
    <w:rsid w:val="0088020B"/>
    <w:rsid w:val="008802A1"/>
    <w:rsid w:val="00880513"/>
    <w:rsid w:val="008805A2"/>
    <w:rsid w:val="00880714"/>
    <w:rsid w:val="00880B3E"/>
    <w:rsid w:val="00880E4F"/>
    <w:rsid w:val="00880FDA"/>
    <w:rsid w:val="00881F3D"/>
    <w:rsid w:val="008823E7"/>
    <w:rsid w:val="00882B9F"/>
    <w:rsid w:val="00882DC3"/>
    <w:rsid w:val="00883153"/>
    <w:rsid w:val="008835D0"/>
    <w:rsid w:val="00884A5B"/>
    <w:rsid w:val="00884CE1"/>
    <w:rsid w:val="00887DB7"/>
    <w:rsid w:val="00890177"/>
    <w:rsid w:val="0089038E"/>
    <w:rsid w:val="00890465"/>
    <w:rsid w:val="0089052A"/>
    <w:rsid w:val="008905B0"/>
    <w:rsid w:val="00890641"/>
    <w:rsid w:val="00890CE0"/>
    <w:rsid w:val="00890CF0"/>
    <w:rsid w:val="00890FAF"/>
    <w:rsid w:val="008914B3"/>
    <w:rsid w:val="0089157C"/>
    <w:rsid w:val="00891843"/>
    <w:rsid w:val="00891CF4"/>
    <w:rsid w:val="00891E65"/>
    <w:rsid w:val="00892289"/>
    <w:rsid w:val="008922C1"/>
    <w:rsid w:val="0089274A"/>
    <w:rsid w:val="00892A2C"/>
    <w:rsid w:val="00892A90"/>
    <w:rsid w:val="0089306B"/>
    <w:rsid w:val="008934D0"/>
    <w:rsid w:val="008941C9"/>
    <w:rsid w:val="00894470"/>
    <w:rsid w:val="00896352"/>
    <w:rsid w:val="00896376"/>
    <w:rsid w:val="00896B42"/>
    <w:rsid w:val="00896B75"/>
    <w:rsid w:val="008974DF"/>
    <w:rsid w:val="008975BA"/>
    <w:rsid w:val="00897A95"/>
    <w:rsid w:val="00897B7A"/>
    <w:rsid w:val="00897E86"/>
    <w:rsid w:val="00897F3B"/>
    <w:rsid w:val="008A0326"/>
    <w:rsid w:val="008A0650"/>
    <w:rsid w:val="008A0FEB"/>
    <w:rsid w:val="008A1B5D"/>
    <w:rsid w:val="008A2490"/>
    <w:rsid w:val="008A25A1"/>
    <w:rsid w:val="008A2827"/>
    <w:rsid w:val="008A294F"/>
    <w:rsid w:val="008A2993"/>
    <w:rsid w:val="008A3082"/>
    <w:rsid w:val="008A3231"/>
    <w:rsid w:val="008A3246"/>
    <w:rsid w:val="008A3BCB"/>
    <w:rsid w:val="008A3ED3"/>
    <w:rsid w:val="008A49E8"/>
    <w:rsid w:val="008A4B11"/>
    <w:rsid w:val="008A4F14"/>
    <w:rsid w:val="008A51CA"/>
    <w:rsid w:val="008A5550"/>
    <w:rsid w:val="008A5860"/>
    <w:rsid w:val="008A5D15"/>
    <w:rsid w:val="008A5FFD"/>
    <w:rsid w:val="008A6364"/>
    <w:rsid w:val="008A716D"/>
    <w:rsid w:val="008A73AA"/>
    <w:rsid w:val="008A78C4"/>
    <w:rsid w:val="008A7A9A"/>
    <w:rsid w:val="008A7CB4"/>
    <w:rsid w:val="008B0430"/>
    <w:rsid w:val="008B06DF"/>
    <w:rsid w:val="008B07B0"/>
    <w:rsid w:val="008B0836"/>
    <w:rsid w:val="008B0D3F"/>
    <w:rsid w:val="008B110F"/>
    <w:rsid w:val="008B15BB"/>
    <w:rsid w:val="008B181F"/>
    <w:rsid w:val="008B1C48"/>
    <w:rsid w:val="008B2608"/>
    <w:rsid w:val="008B2A3A"/>
    <w:rsid w:val="008B2E63"/>
    <w:rsid w:val="008B3312"/>
    <w:rsid w:val="008B34D1"/>
    <w:rsid w:val="008B3E07"/>
    <w:rsid w:val="008B405E"/>
    <w:rsid w:val="008B43B6"/>
    <w:rsid w:val="008B4461"/>
    <w:rsid w:val="008B4605"/>
    <w:rsid w:val="008B4826"/>
    <w:rsid w:val="008B493C"/>
    <w:rsid w:val="008B5217"/>
    <w:rsid w:val="008B5679"/>
    <w:rsid w:val="008B5876"/>
    <w:rsid w:val="008B5BB9"/>
    <w:rsid w:val="008B5E52"/>
    <w:rsid w:val="008B683C"/>
    <w:rsid w:val="008B6BE5"/>
    <w:rsid w:val="008B6C99"/>
    <w:rsid w:val="008B6D8D"/>
    <w:rsid w:val="008B7B11"/>
    <w:rsid w:val="008C08F2"/>
    <w:rsid w:val="008C104E"/>
    <w:rsid w:val="008C1EAB"/>
    <w:rsid w:val="008C23BA"/>
    <w:rsid w:val="008C251A"/>
    <w:rsid w:val="008C26EB"/>
    <w:rsid w:val="008C3175"/>
    <w:rsid w:val="008C3E9F"/>
    <w:rsid w:val="008C44E6"/>
    <w:rsid w:val="008C455B"/>
    <w:rsid w:val="008C494C"/>
    <w:rsid w:val="008C4AD7"/>
    <w:rsid w:val="008C4D7D"/>
    <w:rsid w:val="008C4ED2"/>
    <w:rsid w:val="008C52B8"/>
    <w:rsid w:val="008C56E5"/>
    <w:rsid w:val="008C5AA4"/>
    <w:rsid w:val="008C5E11"/>
    <w:rsid w:val="008C5F88"/>
    <w:rsid w:val="008C77FB"/>
    <w:rsid w:val="008C799D"/>
    <w:rsid w:val="008C7B00"/>
    <w:rsid w:val="008C7FE2"/>
    <w:rsid w:val="008D0709"/>
    <w:rsid w:val="008D0E18"/>
    <w:rsid w:val="008D0E48"/>
    <w:rsid w:val="008D1143"/>
    <w:rsid w:val="008D1149"/>
    <w:rsid w:val="008D14BA"/>
    <w:rsid w:val="008D17FD"/>
    <w:rsid w:val="008D19DF"/>
    <w:rsid w:val="008D1AD0"/>
    <w:rsid w:val="008D202F"/>
    <w:rsid w:val="008D2653"/>
    <w:rsid w:val="008D2D83"/>
    <w:rsid w:val="008D34CB"/>
    <w:rsid w:val="008D36D5"/>
    <w:rsid w:val="008D39B2"/>
    <w:rsid w:val="008D3A02"/>
    <w:rsid w:val="008D3DB4"/>
    <w:rsid w:val="008D3E24"/>
    <w:rsid w:val="008D3E5D"/>
    <w:rsid w:val="008D40C3"/>
    <w:rsid w:val="008D41D9"/>
    <w:rsid w:val="008D472A"/>
    <w:rsid w:val="008D4B21"/>
    <w:rsid w:val="008D4BC3"/>
    <w:rsid w:val="008D4C47"/>
    <w:rsid w:val="008D4D28"/>
    <w:rsid w:val="008D4EFE"/>
    <w:rsid w:val="008D5012"/>
    <w:rsid w:val="008D5D80"/>
    <w:rsid w:val="008D6550"/>
    <w:rsid w:val="008D7C91"/>
    <w:rsid w:val="008D7FE8"/>
    <w:rsid w:val="008E0181"/>
    <w:rsid w:val="008E0993"/>
    <w:rsid w:val="008E09F5"/>
    <w:rsid w:val="008E0AE4"/>
    <w:rsid w:val="008E0EBE"/>
    <w:rsid w:val="008E112F"/>
    <w:rsid w:val="008E2AF3"/>
    <w:rsid w:val="008E2E7F"/>
    <w:rsid w:val="008E3188"/>
    <w:rsid w:val="008E3300"/>
    <w:rsid w:val="008E3313"/>
    <w:rsid w:val="008E3726"/>
    <w:rsid w:val="008E45CF"/>
    <w:rsid w:val="008E4671"/>
    <w:rsid w:val="008E4AF7"/>
    <w:rsid w:val="008E4FB0"/>
    <w:rsid w:val="008E5170"/>
    <w:rsid w:val="008E5999"/>
    <w:rsid w:val="008E5D60"/>
    <w:rsid w:val="008E5E38"/>
    <w:rsid w:val="008E5F11"/>
    <w:rsid w:val="008E6735"/>
    <w:rsid w:val="008E6918"/>
    <w:rsid w:val="008E6D8B"/>
    <w:rsid w:val="008E6DCB"/>
    <w:rsid w:val="008E78D3"/>
    <w:rsid w:val="008E7A99"/>
    <w:rsid w:val="008E7DE8"/>
    <w:rsid w:val="008F1410"/>
    <w:rsid w:val="008F1C96"/>
    <w:rsid w:val="008F1EE0"/>
    <w:rsid w:val="008F33EA"/>
    <w:rsid w:val="008F3679"/>
    <w:rsid w:val="008F3715"/>
    <w:rsid w:val="008F3783"/>
    <w:rsid w:val="008F3BC5"/>
    <w:rsid w:val="008F3C3E"/>
    <w:rsid w:val="008F490E"/>
    <w:rsid w:val="008F503B"/>
    <w:rsid w:val="008F5F63"/>
    <w:rsid w:val="008F610F"/>
    <w:rsid w:val="008F62F5"/>
    <w:rsid w:val="008F65FC"/>
    <w:rsid w:val="008F67AC"/>
    <w:rsid w:val="008F6C79"/>
    <w:rsid w:val="008F708C"/>
    <w:rsid w:val="008F72A1"/>
    <w:rsid w:val="008F792B"/>
    <w:rsid w:val="008F799B"/>
    <w:rsid w:val="008F7A64"/>
    <w:rsid w:val="008F7F3B"/>
    <w:rsid w:val="009001DD"/>
    <w:rsid w:val="00901254"/>
    <w:rsid w:val="00901816"/>
    <w:rsid w:val="00902307"/>
    <w:rsid w:val="009029E5"/>
    <w:rsid w:val="0090321D"/>
    <w:rsid w:val="00903C3C"/>
    <w:rsid w:val="0090405D"/>
    <w:rsid w:val="009044A4"/>
    <w:rsid w:val="0090481B"/>
    <w:rsid w:val="00904924"/>
    <w:rsid w:val="00904F88"/>
    <w:rsid w:val="0090553A"/>
    <w:rsid w:val="00905856"/>
    <w:rsid w:val="00905C8F"/>
    <w:rsid w:val="00905C9B"/>
    <w:rsid w:val="00905EF4"/>
    <w:rsid w:val="0090636E"/>
    <w:rsid w:val="009063AD"/>
    <w:rsid w:val="009075E0"/>
    <w:rsid w:val="00907744"/>
    <w:rsid w:val="0090793F"/>
    <w:rsid w:val="00907E51"/>
    <w:rsid w:val="009103CC"/>
    <w:rsid w:val="00910A61"/>
    <w:rsid w:val="00910C56"/>
    <w:rsid w:val="00910EE4"/>
    <w:rsid w:val="009114CB"/>
    <w:rsid w:val="009115C7"/>
    <w:rsid w:val="00911B74"/>
    <w:rsid w:val="00911CC7"/>
    <w:rsid w:val="00911D72"/>
    <w:rsid w:val="009121E7"/>
    <w:rsid w:val="009128BC"/>
    <w:rsid w:val="00912BF0"/>
    <w:rsid w:val="00913639"/>
    <w:rsid w:val="00913CC5"/>
    <w:rsid w:val="00914C96"/>
    <w:rsid w:val="009151A6"/>
    <w:rsid w:val="00915438"/>
    <w:rsid w:val="009154FA"/>
    <w:rsid w:val="00915626"/>
    <w:rsid w:val="00915875"/>
    <w:rsid w:val="00915A57"/>
    <w:rsid w:val="00915D1C"/>
    <w:rsid w:val="00915E1D"/>
    <w:rsid w:val="00915EA3"/>
    <w:rsid w:val="00915FDF"/>
    <w:rsid w:val="009163B7"/>
    <w:rsid w:val="009163D1"/>
    <w:rsid w:val="00917104"/>
    <w:rsid w:val="0092075C"/>
    <w:rsid w:val="00921022"/>
    <w:rsid w:val="00921659"/>
    <w:rsid w:val="00921871"/>
    <w:rsid w:val="00921A65"/>
    <w:rsid w:val="009224E7"/>
    <w:rsid w:val="00922DE8"/>
    <w:rsid w:val="0092355F"/>
    <w:rsid w:val="00923BCF"/>
    <w:rsid w:val="00924413"/>
    <w:rsid w:val="0092468D"/>
    <w:rsid w:val="00924CC9"/>
    <w:rsid w:val="00925542"/>
    <w:rsid w:val="009256F3"/>
    <w:rsid w:val="00926963"/>
    <w:rsid w:val="00926A3B"/>
    <w:rsid w:val="00926D40"/>
    <w:rsid w:val="0092703C"/>
    <w:rsid w:val="009272A6"/>
    <w:rsid w:val="009275DD"/>
    <w:rsid w:val="00927C9B"/>
    <w:rsid w:val="0093015D"/>
    <w:rsid w:val="00930376"/>
    <w:rsid w:val="009305B8"/>
    <w:rsid w:val="00930CB4"/>
    <w:rsid w:val="009319E7"/>
    <w:rsid w:val="00931C94"/>
    <w:rsid w:val="00932034"/>
    <w:rsid w:val="009329ED"/>
    <w:rsid w:val="00932C4D"/>
    <w:rsid w:val="00932DE6"/>
    <w:rsid w:val="00932E8C"/>
    <w:rsid w:val="00933507"/>
    <w:rsid w:val="00933A7D"/>
    <w:rsid w:val="0093411A"/>
    <w:rsid w:val="00934AE0"/>
    <w:rsid w:val="00934D2D"/>
    <w:rsid w:val="009355A5"/>
    <w:rsid w:val="0093607F"/>
    <w:rsid w:val="00936456"/>
    <w:rsid w:val="009364A6"/>
    <w:rsid w:val="009368B4"/>
    <w:rsid w:val="00936FAB"/>
    <w:rsid w:val="00937FE8"/>
    <w:rsid w:val="009400C2"/>
    <w:rsid w:val="0094016C"/>
    <w:rsid w:val="00940278"/>
    <w:rsid w:val="009405C2"/>
    <w:rsid w:val="00940A11"/>
    <w:rsid w:val="00940BA0"/>
    <w:rsid w:val="00940F68"/>
    <w:rsid w:val="00940FCF"/>
    <w:rsid w:val="00941034"/>
    <w:rsid w:val="009411BF"/>
    <w:rsid w:val="00941558"/>
    <w:rsid w:val="009415B0"/>
    <w:rsid w:val="0094162E"/>
    <w:rsid w:val="00941A61"/>
    <w:rsid w:val="00941E96"/>
    <w:rsid w:val="00942B03"/>
    <w:rsid w:val="00942B18"/>
    <w:rsid w:val="00943598"/>
    <w:rsid w:val="00943A62"/>
    <w:rsid w:val="00943DC3"/>
    <w:rsid w:val="009440A9"/>
    <w:rsid w:val="0094462B"/>
    <w:rsid w:val="00944AC7"/>
    <w:rsid w:val="00944BEB"/>
    <w:rsid w:val="0094563A"/>
    <w:rsid w:val="00945827"/>
    <w:rsid w:val="009458C6"/>
    <w:rsid w:val="00945ADA"/>
    <w:rsid w:val="00946007"/>
    <w:rsid w:val="009460E0"/>
    <w:rsid w:val="00946245"/>
    <w:rsid w:val="009462CF"/>
    <w:rsid w:val="009467E8"/>
    <w:rsid w:val="009479D0"/>
    <w:rsid w:val="00947BA7"/>
    <w:rsid w:val="00947DDC"/>
    <w:rsid w:val="00947EA9"/>
    <w:rsid w:val="009505C5"/>
    <w:rsid w:val="009508D9"/>
    <w:rsid w:val="009514C5"/>
    <w:rsid w:val="00951912"/>
    <w:rsid w:val="00952125"/>
    <w:rsid w:val="009522B9"/>
    <w:rsid w:val="009529DA"/>
    <w:rsid w:val="00953B9A"/>
    <w:rsid w:val="00953CF9"/>
    <w:rsid w:val="00953DF1"/>
    <w:rsid w:val="00953F4B"/>
    <w:rsid w:val="0095439A"/>
    <w:rsid w:val="0095456F"/>
    <w:rsid w:val="00954D80"/>
    <w:rsid w:val="009557D3"/>
    <w:rsid w:val="009557E0"/>
    <w:rsid w:val="009558A7"/>
    <w:rsid w:val="00955A0E"/>
    <w:rsid w:val="00956381"/>
    <w:rsid w:val="00956D46"/>
    <w:rsid w:val="00957060"/>
    <w:rsid w:val="009576A5"/>
    <w:rsid w:val="00957754"/>
    <w:rsid w:val="00957B67"/>
    <w:rsid w:val="00957CE0"/>
    <w:rsid w:val="00957DCF"/>
    <w:rsid w:val="00960179"/>
    <w:rsid w:val="00960BFA"/>
    <w:rsid w:val="0096100B"/>
    <w:rsid w:val="0096103F"/>
    <w:rsid w:val="00961568"/>
    <w:rsid w:val="00961A91"/>
    <w:rsid w:val="00961B20"/>
    <w:rsid w:val="0096225E"/>
    <w:rsid w:val="00962A63"/>
    <w:rsid w:val="0096329A"/>
    <w:rsid w:val="00963482"/>
    <w:rsid w:val="00963C02"/>
    <w:rsid w:val="00963D1D"/>
    <w:rsid w:val="00964D76"/>
    <w:rsid w:val="009654DA"/>
    <w:rsid w:val="00965F73"/>
    <w:rsid w:val="00965F98"/>
    <w:rsid w:val="009660B0"/>
    <w:rsid w:val="0096630A"/>
    <w:rsid w:val="009667A0"/>
    <w:rsid w:val="009668FA"/>
    <w:rsid w:val="00966900"/>
    <w:rsid w:val="00966A48"/>
    <w:rsid w:val="00966CCF"/>
    <w:rsid w:val="00966D3E"/>
    <w:rsid w:val="00966E43"/>
    <w:rsid w:val="009671AF"/>
    <w:rsid w:val="00967323"/>
    <w:rsid w:val="009676F5"/>
    <w:rsid w:val="009679F7"/>
    <w:rsid w:val="00967A0E"/>
    <w:rsid w:val="00967C20"/>
    <w:rsid w:val="00967DD0"/>
    <w:rsid w:val="009701E2"/>
    <w:rsid w:val="0097039E"/>
    <w:rsid w:val="009706A1"/>
    <w:rsid w:val="009706EF"/>
    <w:rsid w:val="0097075E"/>
    <w:rsid w:val="009716C4"/>
    <w:rsid w:val="009717E4"/>
    <w:rsid w:val="0097199B"/>
    <w:rsid w:val="00971F3F"/>
    <w:rsid w:val="0097230F"/>
    <w:rsid w:val="00972442"/>
    <w:rsid w:val="009726EB"/>
    <w:rsid w:val="00972C0A"/>
    <w:rsid w:val="00972D44"/>
    <w:rsid w:val="00972EFC"/>
    <w:rsid w:val="0097322C"/>
    <w:rsid w:val="00973D87"/>
    <w:rsid w:val="009751E7"/>
    <w:rsid w:val="00975700"/>
    <w:rsid w:val="00975DDB"/>
    <w:rsid w:val="00975F0A"/>
    <w:rsid w:val="009760B5"/>
    <w:rsid w:val="009768BC"/>
    <w:rsid w:val="00976F0C"/>
    <w:rsid w:val="00977369"/>
    <w:rsid w:val="00977ADC"/>
    <w:rsid w:val="00977AF6"/>
    <w:rsid w:val="00977B8C"/>
    <w:rsid w:val="009800AC"/>
    <w:rsid w:val="009803CD"/>
    <w:rsid w:val="00980437"/>
    <w:rsid w:val="00980BD2"/>
    <w:rsid w:val="00980E28"/>
    <w:rsid w:val="00980E2F"/>
    <w:rsid w:val="0098133E"/>
    <w:rsid w:val="009814C3"/>
    <w:rsid w:val="00982280"/>
    <w:rsid w:val="00982EAC"/>
    <w:rsid w:val="00983336"/>
    <w:rsid w:val="009835D5"/>
    <w:rsid w:val="00983A88"/>
    <w:rsid w:val="00983AD2"/>
    <w:rsid w:val="00983CA1"/>
    <w:rsid w:val="009843D9"/>
    <w:rsid w:val="009845DE"/>
    <w:rsid w:val="00984652"/>
    <w:rsid w:val="00984AB2"/>
    <w:rsid w:val="00984D07"/>
    <w:rsid w:val="009852E8"/>
    <w:rsid w:val="009857DF"/>
    <w:rsid w:val="00986677"/>
    <w:rsid w:val="00986912"/>
    <w:rsid w:val="00986969"/>
    <w:rsid w:val="00986BF2"/>
    <w:rsid w:val="00986E1A"/>
    <w:rsid w:val="0098753D"/>
    <w:rsid w:val="00987B36"/>
    <w:rsid w:val="00990588"/>
    <w:rsid w:val="00990628"/>
    <w:rsid w:val="009907CE"/>
    <w:rsid w:val="00990EA2"/>
    <w:rsid w:val="00991CFB"/>
    <w:rsid w:val="00992210"/>
    <w:rsid w:val="00992459"/>
    <w:rsid w:val="00993155"/>
    <w:rsid w:val="0099316A"/>
    <w:rsid w:val="00993896"/>
    <w:rsid w:val="00993DFA"/>
    <w:rsid w:val="00994342"/>
    <w:rsid w:val="00994435"/>
    <w:rsid w:val="00994668"/>
    <w:rsid w:val="00994BA1"/>
    <w:rsid w:val="00995564"/>
    <w:rsid w:val="00995E96"/>
    <w:rsid w:val="00995F41"/>
    <w:rsid w:val="00997137"/>
    <w:rsid w:val="009971A8"/>
    <w:rsid w:val="00997A72"/>
    <w:rsid w:val="00997C3B"/>
    <w:rsid w:val="00997EF7"/>
    <w:rsid w:val="009A0C47"/>
    <w:rsid w:val="009A122D"/>
    <w:rsid w:val="009A134B"/>
    <w:rsid w:val="009A171D"/>
    <w:rsid w:val="009A1A5B"/>
    <w:rsid w:val="009A2219"/>
    <w:rsid w:val="009A2408"/>
    <w:rsid w:val="009A2527"/>
    <w:rsid w:val="009A2860"/>
    <w:rsid w:val="009A287B"/>
    <w:rsid w:val="009A3807"/>
    <w:rsid w:val="009A3DA0"/>
    <w:rsid w:val="009A4104"/>
    <w:rsid w:val="009A44A3"/>
    <w:rsid w:val="009A45E2"/>
    <w:rsid w:val="009A4641"/>
    <w:rsid w:val="009A46D7"/>
    <w:rsid w:val="009A4B77"/>
    <w:rsid w:val="009A4CA2"/>
    <w:rsid w:val="009A5479"/>
    <w:rsid w:val="009A6038"/>
    <w:rsid w:val="009A63C4"/>
    <w:rsid w:val="009A6432"/>
    <w:rsid w:val="009A6CCD"/>
    <w:rsid w:val="009A6CFD"/>
    <w:rsid w:val="009A6D4C"/>
    <w:rsid w:val="009A7167"/>
    <w:rsid w:val="009A7EA1"/>
    <w:rsid w:val="009B0DFD"/>
    <w:rsid w:val="009B16AA"/>
    <w:rsid w:val="009B1B1E"/>
    <w:rsid w:val="009B1C4E"/>
    <w:rsid w:val="009B2269"/>
    <w:rsid w:val="009B22B9"/>
    <w:rsid w:val="009B2A03"/>
    <w:rsid w:val="009B2BFF"/>
    <w:rsid w:val="009B3121"/>
    <w:rsid w:val="009B3393"/>
    <w:rsid w:val="009B35D1"/>
    <w:rsid w:val="009B3AA1"/>
    <w:rsid w:val="009B3B7D"/>
    <w:rsid w:val="009B46FE"/>
    <w:rsid w:val="009B640B"/>
    <w:rsid w:val="009B6535"/>
    <w:rsid w:val="009B655E"/>
    <w:rsid w:val="009B676D"/>
    <w:rsid w:val="009B691C"/>
    <w:rsid w:val="009B6B3B"/>
    <w:rsid w:val="009B6B9C"/>
    <w:rsid w:val="009B7E12"/>
    <w:rsid w:val="009B7F2C"/>
    <w:rsid w:val="009B7F2F"/>
    <w:rsid w:val="009C0014"/>
    <w:rsid w:val="009C006B"/>
    <w:rsid w:val="009C0187"/>
    <w:rsid w:val="009C0539"/>
    <w:rsid w:val="009C054E"/>
    <w:rsid w:val="009C07C3"/>
    <w:rsid w:val="009C09F8"/>
    <w:rsid w:val="009C0C5B"/>
    <w:rsid w:val="009C0FA4"/>
    <w:rsid w:val="009C1933"/>
    <w:rsid w:val="009C1C16"/>
    <w:rsid w:val="009C2806"/>
    <w:rsid w:val="009C2E88"/>
    <w:rsid w:val="009C3499"/>
    <w:rsid w:val="009C36E1"/>
    <w:rsid w:val="009C3868"/>
    <w:rsid w:val="009C39B9"/>
    <w:rsid w:val="009C4517"/>
    <w:rsid w:val="009C4724"/>
    <w:rsid w:val="009C4C92"/>
    <w:rsid w:val="009C5043"/>
    <w:rsid w:val="009C5749"/>
    <w:rsid w:val="009C6C8E"/>
    <w:rsid w:val="009C6E25"/>
    <w:rsid w:val="009C6F0A"/>
    <w:rsid w:val="009C6FDB"/>
    <w:rsid w:val="009C70EF"/>
    <w:rsid w:val="009C7B23"/>
    <w:rsid w:val="009C7C77"/>
    <w:rsid w:val="009C7D24"/>
    <w:rsid w:val="009D00D4"/>
    <w:rsid w:val="009D045C"/>
    <w:rsid w:val="009D06B4"/>
    <w:rsid w:val="009D0A0B"/>
    <w:rsid w:val="009D1505"/>
    <w:rsid w:val="009D32D1"/>
    <w:rsid w:val="009D33C7"/>
    <w:rsid w:val="009D46AF"/>
    <w:rsid w:val="009D4B8B"/>
    <w:rsid w:val="009D4BCE"/>
    <w:rsid w:val="009D5794"/>
    <w:rsid w:val="009D57B4"/>
    <w:rsid w:val="009D581B"/>
    <w:rsid w:val="009D5DD1"/>
    <w:rsid w:val="009D6525"/>
    <w:rsid w:val="009D6843"/>
    <w:rsid w:val="009D6D2B"/>
    <w:rsid w:val="009D6FC6"/>
    <w:rsid w:val="009D71D1"/>
    <w:rsid w:val="009D76FC"/>
    <w:rsid w:val="009D7994"/>
    <w:rsid w:val="009D7C84"/>
    <w:rsid w:val="009E06A1"/>
    <w:rsid w:val="009E079A"/>
    <w:rsid w:val="009E0FCF"/>
    <w:rsid w:val="009E198E"/>
    <w:rsid w:val="009E1BF0"/>
    <w:rsid w:val="009E1C37"/>
    <w:rsid w:val="009E2198"/>
    <w:rsid w:val="009E28D6"/>
    <w:rsid w:val="009E2BCF"/>
    <w:rsid w:val="009E2F1E"/>
    <w:rsid w:val="009E3526"/>
    <w:rsid w:val="009E3C45"/>
    <w:rsid w:val="009E3CE1"/>
    <w:rsid w:val="009E4277"/>
    <w:rsid w:val="009E45AA"/>
    <w:rsid w:val="009E483C"/>
    <w:rsid w:val="009E4C90"/>
    <w:rsid w:val="009E4D03"/>
    <w:rsid w:val="009E52CE"/>
    <w:rsid w:val="009E5E1D"/>
    <w:rsid w:val="009E6E24"/>
    <w:rsid w:val="009E7B92"/>
    <w:rsid w:val="009E7BD8"/>
    <w:rsid w:val="009E7BF5"/>
    <w:rsid w:val="009F0037"/>
    <w:rsid w:val="009F0A54"/>
    <w:rsid w:val="009F12F6"/>
    <w:rsid w:val="009F1706"/>
    <w:rsid w:val="009F17DF"/>
    <w:rsid w:val="009F1842"/>
    <w:rsid w:val="009F19BD"/>
    <w:rsid w:val="009F2125"/>
    <w:rsid w:val="009F2240"/>
    <w:rsid w:val="009F2ED7"/>
    <w:rsid w:val="009F2F23"/>
    <w:rsid w:val="009F36C4"/>
    <w:rsid w:val="009F3D3E"/>
    <w:rsid w:val="009F433E"/>
    <w:rsid w:val="009F4855"/>
    <w:rsid w:val="009F4BAD"/>
    <w:rsid w:val="009F5EE5"/>
    <w:rsid w:val="009F67FB"/>
    <w:rsid w:val="009F6C77"/>
    <w:rsid w:val="00A00CA0"/>
    <w:rsid w:val="00A012F6"/>
    <w:rsid w:val="00A01454"/>
    <w:rsid w:val="00A019CD"/>
    <w:rsid w:val="00A01CF9"/>
    <w:rsid w:val="00A0206E"/>
    <w:rsid w:val="00A02317"/>
    <w:rsid w:val="00A025E2"/>
    <w:rsid w:val="00A02A40"/>
    <w:rsid w:val="00A03975"/>
    <w:rsid w:val="00A03BF5"/>
    <w:rsid w:val="00A04718"/>
    <w:rsid w:val="00A04850"/>
    <w:rsid w:val="00A04B66"/>
    <w:rsid w:val="00A053A7"/>
    <w:rsid w:val="00A0577F"/>
    <w:rsid w:val="00A05D76"/>
    <w:rsid w:val="00A06AA0"/>
    <w:rsid w:val="00A06B31"/>
    <w:rsid w:val="00A06CB2"/>
    <w:rsid w:val="00A06D71"/>
    <w:rsid w:val="00A070C3"/>
    <w:rsid w:val="00A07701"/>
    <w:rsid w:val="00A07851"/>
    <w:rsid w:val="00A07C8E"/>
    <w:rsid w:val="00A07C8F"/>
    <w:rsid w:val="00A10209"/>
    <w:rsid w:val="00A10C69"/>
    <w:rsid w:val="00A118A4"/>
    <w:rsid w:val="00A11E58"/>
    <w:rsid w:val="00A125AB"/>
    <w:rsid w:val="00A129EE"/>
    <w:rsid w:val="00A12E15"/>
    <w:rsid w:val="00A12E69"/>
    <w:rsid w:val="00A1300F"/>
    <w:rsid w:val="00A130FA"/>
    <w:rsid w:val="00A13772"/>
    <w:rsid w:val="00A14334"/>
    <w:rsid w:val="00A1440E"/>
    <w:rsid w:val="00A14864"/>
    <w:rsid w:val="00A14A51"/>
    <w:rsid w:val="00A14C10"/>
    <w:rsid w:val="00A1501C"/>
    <w:rsid w:val="00A15119"/>
    <w:rsid w:val="00A1576B"/>
    <w:rsid w:val="00A16B38"/>
    <w:rsid w:val="00A178FD"/>
    <w:rsid w:val="00A17A6B"/>
    <w:rsid w:val="00A17DAB"/>
    <w:rsid w:val="00A203BC"/>
    <w:rsid w:val="00A2069B"/>
    <w:rsid w:val="00A209F8"/>
    <w:rsid w:val="00A2125D"/>
    <w:rsid w:val="00A2179B"/>
    <w:rsid w:val="00A21D28"/>
    <w:rsid w:val="00A2226B"/>
    <w:rsid w:val="00A222C2"/>
    <w:rsid w:val="00A225B1"/>
    <w:rsid w:val="00A2279B"/>
    <w:rsid w:val="00A22D96"/>
    <w:rsid w:val="00A22E70"/>
    <w:rsid w:val="00A22EEB"/>
    <w:rsid w:val="00A2315F"/>
    <w:rsid w:val="00A23493"/>
    <w:rsid w:val="00A23D04"/>
    <w:rsid w:val="00A23F78"/>
    <w:rsid w:val="00A24DA6"/>
    <w:rsid w:val="00A25024"/>
    <w:rsid w:val="00A254D4"/>
    <w:rsid w:val="00A255D3"/>
    <w:rsid w:val="00A259A1"/>
    <w:rsid w:val="00A25EA2"/>
    <w:rsid w:val="00A26000"/>
    <w:rsid w:val="00A26594"/>
    <w:rsid w:val="00A26625"/>
    <w:rsid w:val="00A26654"/>
    <w:rsid w:val="00A26C39"/>
    <w:rsid w:val="00A26D18"/>
    <w:rsid w:val="00A26EB0"/>
    <w:rsid w:val="00A2717C"/>
    <w:rsid w:val="00A277BD"/>
    <w:rsid w:val="00A278C9"/>
    <w:rsid w:val="00A301E6"/>
    <w:rsid w:val="00A30318"/>
    <w:rsid w:val="00A303C7"/>
    <w:rsid w:val="00A30559"/>
    <w:rsid w:val="00A30B7D"/>
    <w:rsid w:val="00A31018"/>
    <w:rsid w:val="00A31247"/>
    <w:rsid w:val="00A31E70"/>
    <w:rsid w:val="00A32032"/>
    <w:rsid w:val="00A32142"/>
    <w:rsid w:val="00A322B4"/>
    <w:rsid w:val="00A32B2A"/>
    <w:rsid w:val="00A32B2B"/>
    <w:rsid w:val="00A32F12"/>
    <w:rsid w:val="00A3388E"/>
    <w:rsid w:val="00A3421B"/>
    <w:rsid w:val="00A342CA"/>
    <w:rsid w:val="00A34448"/>
    <w:rsid w:val="00A34749"/>
    <w:rsid w:val="00A348BE"/>
    <w:rsid w:val="00A34999"/>
    <w:rsid w:val="00A34AC4"/>
    <w:rsid w:val="00A34E5E"/>
    <w:rsid w:val="00A34E9C"/>
    <w:rsid w:val="00A35551"/>
    <w:rsid w:val="00A35735"/>
    <w:rsid w:val="00A35E30"/>
    <w:rsid w:val="00A35F00"/>
    <w:rsid w:val="00A36B36"/>
    <w:rsid w:val="00A37117"/>
    <w:rsid w:val="00A371C2"/>
    <w:rsid w:val="00A371F5"/>
    <w:rsid w:val="00A37AC0"/>
    <w:rsid w:val="00A37BC1"/>
    <w:rsid w:val="00A37F9F"/>
    <w:rsid w:val="00A402E4"/>
    <w:rsid w:val="00A404AD"/>
    <w:rsid w:val="00A40635"/>
    <w:rsid w:val="00A40B76"/>
    <w:rsid w:val="00A40CEA"/>
    <w:rsid w:val="00A411F7"/>
    <w:rsid w:val="00A4123B"/>
    <w:rsid w:val="00A413D4"/>
    <w:rsid w:val="00A432DC"/>
    <w:rsid w:val="00A4341C"/>
    <w:rsid w:val="00A43BE0"/>
    <w:rsid w:val="00A43D60"/>
    <w:rsid w:val="00A44A60"/>
    <w:rsid w:val="00A44B10"/>
    <w:rsid w:val="00A451B6"/>
    <w:rsid w:val="00A45425"/>
    <w:rsid w:val="00A458C7"/>
    <w:rsid w:val="00A45C99"/>
    <w:rsid w:val="00A46244"/>
    <w:rsid w:val="00A46A7B"/>
    <w:rsid w:val="00A47E74"/>
    <w:rsid w:val="00A47FC0"/>
    <w:rsid w:val="00A47FF2"/>
    <w:rsid w:val="00A500E0"/>
    <w:rsid w:val="00A502B8"/>
    <w:rsid w:val="00A50554"/>
    <w:rsid w:val="00A50E76"/>
    <w:rsid w:val="00A51B01"/>
    <w:rsid w:val="00A51BB6"/>
    <w:rsid w:val="00A52544"/>
    <w:rsid w:val="00A5256A"/>
    <w:rsid w:val="00A52606"/>
    <w:rsid w:val="00A5267D"/>
    <w:rsid w:val="00A52923"/>
    <w:rsid w:val="00A532E8"/>
    <w:rsid w:val="00A5353E"/>
    <w:rsid w:val="00A53995"/>
    <w:rsid w:val="00A53FAF"/>
    <w:rsid w:val="00A54186"/>
    <w:rsid w:val="00A542A8"/>
    <w:rsid w:val="00A546BC"/>
    <w:rsid w:val="00A54FE4"/>
    <w:rsid w:val="00A55189"/>
    <w:rsid w:val="00A552A8"/>
    <w:rsid w:val="00A552C1"/>
    <w:rsid w:val="00A55872"/>
    <w:rsid w:val="00A55897"/>
    <w:rsid w:val="00A55907"/>
    <w:rsid w:val="00A55E6B"/>
    <w:rsid w:val="00A5601E"/>
    <w:rsid w:val="00A562EF"/>
    <w:rsid w:val="00A56CC3"/>
    <w:rsid w:val="00A56F7C"/>
    <w:rsid w:val="00A57945"/>
    <w:rsid w:val="00A57B09"/>
    <w:rsid w:val="00A57B68"/>
    <w:rsid w:val="00A57BE4"/>
    <w:rsid w:val="00A602AD"/>
    <w:rsid w:val="00A60468"/>
    <w:rsid w:val="00A612DB"/>
    <w:rsid w:val="00A619C2"/>
    <w:rsid w:val="00A62A7E"/>
    <w:rsid w:val="00A6336B"/>
    <w:rsid w:val="00A63421"/>
    <w:rsid w:val="00A6371C"/>
    <w:rsid w:val="00A63B8D"/>
    <w:rsid w:val="00A63F5C"/>
    <w:rsid w:val="00A6460A"/>
    <w:rsid w:val="00A6465E"/>
    <w:rsid w:val="00A6494A"/>
    <w:rsid w:val="00A649AF"/>
    <w:rsid w:val="00A649B7"/>
    <w:rsid w:val="00A64A13"/>
    <w:rsid w:val="00A64B3D"/>
    <w:rsid w:val="00A64B5D"/>
    <w:rsid w:val="00A64CAF"/>
    <w:rsid w:val="00A64F83"/>
    <w:rsid w:val="00A655AD"/>
    <w:rsid w:val="00A65ACE"/>
    <w:rsid w:val="00A65B2A"/>
    <w:rsid w:val="00A666F2"/>
    <w:rsid w:val="00A66F16"/>
    <w:rsid w:val="00A673F1"/>
    <w:rsid w:val="00A67C2C"/>
    <w:rsid w:val="00A7082B"/>
    <w:rsid w:val="00A7091F"/>
    <w:rsid w:val="00A711D8"/>
    <w:rsid w:val="00A711FF"/>
    <w:rsid w:val="00A7181D"/>
    <w:rsid w:val="00A71B62"/>
    <w:rsid w:val="00A720AD"/>
    <w:rsid w:val="00A721DC"/>
    <w:rsid w:val="00A7270E"/>
    <w:rsid w:val="00A72842"/>
    <w:rsid w:val="00A72A27"/>
    <w:rsid w:val="00A74F05"/>
    <w:rsid w:val="00A758F7"/>
    <w:rsid w:val="00A75EDE"/>
    <w:rsid w:val="00A76F75"/>
    <w:rsid w:val="00A77591"/>
    <w:rsid w:val="00A77E7F"/>
    <w:rsid w:val="00A8010A"/>
    <w:rsid w:val="00A81103"/>
    <w:rsid w:val="00A81210"/>
    <w:rsid w:val="00A816F1"/>
    <w:rsid w:val="00A81AEB"/>
    <w:rsid w:val="00A81E7C"/>
    <w:rsid w:val="00A822E4"/>
    <w:rsid w:val="00A82360"/>
    <w:rsid w:val="00A82554"/>
    <w:rsid w:val="00A82BD7"/>
    <w:rsid w:val="00A8314C"/>
    <w:rsid w:val="00A833C1"/>
    <w:rsid w:val="00A83B24"/>
    <w:rsid w:val="00A8513B"/>
    <w:rsid w:val="00A852EB"/>
    <w:rsid w:val="00A8594A"/>
    <w:rsid w:val="00A85A77"/>
    <w:rsid w:val="00A85C52"/>
    <w:rsid w:val="00A863ED"/>
    <w:rsid w:val="00A86466"/>
    <w:rsid w:val="00A86B9A"/>
    <w:rsid w:val="00A87291"/>
    <w:rsid w:val="00A872A8"/>
    <w:rsid w:val="00A87F11"/>
    <w:rsid w:val="00A87F53"/>
    <w:rsid w:val="00A902C4"/>
    <w:rsid w:val="00A903E9"/>
    <w:rsid w:val="00A907FC"/>
    <w:rsid w:val="00A90C2B"/>
    <w:rsid w:val="00A90F36"/>
    <w:rsid w:val="00A91680"/>
    <w:rsid w:val="00A919BB"/>
    <w:rsid w:val="00A91B4A"/>
    <w:rsid w:val="00A93365"/>
    <w:rsid w:val="00A93E57"/>
    <w:rsid w:val="00A949BF"/>
    <w:rsid w:val="00A94FC4"/>
    <w:rsid w:val="00A9520A"/>
    <w:rsid w:val="00A956A2"/>
    <w:rsid w:val="00A958D2"/>
    <w:rsid w:val="00A95C4E"/>
    <w:rsid w:val="00A95F95"/>
    <w:rsid w:val="00A96530"/>
    <w:rsid w:val="00A96946"/>
    <w:rsid w:val="00A97036"/>
    <w:rsid w:val="00A97481"/>
    <w:rsid w:val="00A9763C"/>
    <w:rsid w:val="00A976EB"/>
    <w:rsid w:val="00A97C02"/>
    <w:rsid w:val="00AA00E2"/>
    <w:rsid w:val="00AA03E6"/>
    <w:rsid w:val="00AA0536"/>
    <w:rsid w:val="00AA07AF"/>
    <w:rsid w:val="00AA0F21"/>
    <w:rsid w:val="00AA212B"/>
    <w:rsid w:val="00AA231A"/>
    <w:rsid w:val="00AA232C"/>
    <w:rsid w:val="00AA25F9"/>
    <w:rsid w:val="00AA286E"/>
    <w:rsid w:val="00AA29D5"/>
    <w:rsid w:val="00AA2E6A"/>
    <w:rsid w:val="00AA366E"/>
    <w:rsid w:val="00AA3D10"/>
    <w:rsid w:val="00AA4170"/>
    <w:rsid w:val="00AA47CC"/>
    <w:rsid w:val="00AA4C51"/>
    <w:rsid w:val="00AA4F46"/>
    <w:rsid w:val="00AA4F57"/>
    <w:rsid w:val="00AA50F6"/>
    <w:rsid w:val="00AA579C"/>
    <w:rsid w:val="00AA59B9"/>
    <w:rsid w:val="00AA5BDB"/>
    <w:rsid w:val="00AA6842"/>
    <w:rsid w:val="00AA7075"/>
    <w:rsid w:val="00AB0CD1"/>
    <w:rsid w:val="00AB1007"/>
    <w:rsid w:val="00AB1364"/>
    <w:rsid w:val="00AB1533"/>
    <w:rsid w:val="00AB1F58"/>
    <w:rsid w:val="00AB25DE"/>
    <w:rsid w:val="00AB25FF"/>
    <w:rsid w:val="00AB2BE3"/>
    <w:rsid w:val="00AB3FBC"/>
    <w:rsid w:val="00AB492F"/>
    <w:rsid w:val="00AB51CA"/>
    <w:rsid w:val="00AB5A8D"/>
    <w:rsid w:val="00AB5DFC"/>
    <w:rsid w:val="00AB6DA5"/>
    <w:rsid w:val="00AB77B2"/>
    <w:rsid w:val="00AB7BD7"/>
    <w:rsid w:val="00AB7DA5"/>
    <w:rsid w:val="00AB7FED"/>
    <w:rsid w:val="00AC0087"/>
    <w:rsid w:val="00AC026B"/>
    <w:rsid w:val="00AC1025"/>
    <w:rsid w:val="00AC109E"/>
    <w:rsid w:val="00AC1554"/>
    <w:rsid w:val="00AC1634"/>
    <w:rsid w:val="00AC1642"/>
    <w:rsid w:val="00AC1A39"/>
    <w:rsid w:val="00AC1D35"/>
    <w:rsid w:val="00AC202F"/>
    <w:rsid w:val="00AC23B3"/>
    <w:rsid w:val="00AC23B5"/>
    <w:rsid w:val="00AC26A6"/>
    <w:rsid w:val="00AC2DE6"/>
    <w:rsid w:val="00AC2EF0"/>
    <w:rsid w:val="00AC345A"/>
    <w:rsid w:val="00AC362D"/>
    <w:rsid w:val="00AC52BB"/>
    <w:rsid w:val="00AC5C06"/>
    <w:rsid w:val="00AC5D2A"/>
    <w:rsid w:val="00AC5D9B"/>
    <w:rsid w:val="00AC6E2F"/>
    <w:rsid w:val="00AC6EA8"/>
    <w:rsid w:val="00AC70E8"/>
    <w:rsid w:val="00AC739F"/>
    <w:rsid w:val="00AC7409"/>
    <w:rsid w:val="00AC7851"/>
    <w:rsid w:val="00AC7DA4"/>
    <w:rsid w:val="00AC7E5F"/>
    <w:rsid w:val="00AD005E"/>
    <w:rsid w:val="00AD03E0"/>
    <w:rsid w:val="00AD0BBA"/>
    <w:rsid w:val="00AD14B8"/>
    <w:rsid w:val="00AD1655"/>
    <w:rsid w:val="00AD1A92"/>
    <w:rsid w:val="00AD1BDB"/>
    <w:rsid w:val="00AD1FFE"/>
    <w:rsid w:val="00AD2545"/>
    <w:rsid w:val="00AD2835"/>
    <w:rsid w:val="00AD3166"/>
    <w:rsid w:val="00AD37B3"/>
    <w:rsid w:val="00AD4003"/>
    <w:rsid w:val="00AD42F7"/>
    <w:rsid w:val="00AD4CD5"/>
    <w:rsid w:val="00AD4EF6"/>
    <w:rsid w:val="00AD5F5B"/>
    <w:rsid w:val="00AD6454"/>
    <w:rsid w:val="00AD6501"/>
    <w:rsid w:val="00AD6930"/>
    <w:rsid w:val="00AD6D8E"/>
    <w:rsid w:val="00AD6FA6"/>
    <w:rsid w:val="00AD74F9"/>
    <w:rsid w:val="00AD7551"/>
    <w:rsid w:val="00AD768A"/>
    <w:rsid w:val="00AD7D58"/>
    <w:rsid w:val="00AD7EAC"/>
    <w:rsid w:val="00AE0BAA"/>
    <w:rsid w:val="00AE0CB5"/>
    <w:rsid w:val="00AE0CE7"/>
    <w:rsid w:val="00AE0E32"/>
    <w:rsid w:val="00AE1079"/>
    <w:rsid w:val="00AE13C2"/>
    <w:rsid w:val="00AE1C80"/>
    <w:rsid w:val="00AE1F5C"/>
    <w:rsid w:val="00AE293E"/>
    <w:rsid w:val="00AE2B85"/>
    <w:rsid w:val="00AE379B"/>
    <w:rsid w:val="00AE3AD9"/>
    <w:rsid w:val="00AE415F"/>
    <w:rsid w:val="00AE432B"/>
    <w:rsid w:val="00AE47AE"/>
    <w:rsid w:val="00AE543D"/>
    <w:rsid w:val="00AE5659"/>
    <w:rsid w:val="00AE5910"/>
    <w:rsid w:val="00AE6740"/>
    <w:rsid w:val="00AE68AD"/>
    <w:rsid w:val="00AE6ABC"/>
    <w:rsid w:val="00AE778A"/>
    <w:rsid w:val="00AE792D"/>
    <w:rsid w:val="00AE7ADA"/>
    <w:rsid w:val="00AE7DAF"/>
    <w:rsid w:val="00AF05BE"/>
    <w:rsid w:val="00AF05CD"/>
    <w:rsid w:val="00AF08ED"/>
    <w:rsid w:val="00AF115A"/>
    <w:rsid w:val="00AF132E"/>
    <w:rsid w:val="00AF1A2F"/>
    <w:rsid w:val="00AF1BB8"/>
    <w:rsid w:val="00AF1D29"/>
    <w:rsid w:val="00AF1DB7"/>
    <w:rsid w:val="00AF2C46"/>
    <w:rsid w:val="00AF2CC3"/>
    <w:rsid w:val="00AF2D05"/>
    <w:rsid w:val="00AF4B65"/>
    <w:rsid w:val="00AF574A"/>
    <w:rsid w:val="00AF580E"/>
    <w:rsid w:val="00AF586E"/>
    <w:rsid w:val="00AF5FA3"/>
    <w:rsid w:val="00AF64FC"/>
    <w:rsid w:val="00AF66B9"/>
    <w:rsid w:val="00AF6A72"/>
    <w:rsid w:val="00AF6ACB"/>
    <w:rsid w:val="00AF6C8D"/>
    <w:rsid w:val="00AF6EAE"/>
    <w:rsid w:val="00AF7BC6"/>
    <w:rsid w:val="00B00495"/>
    <w:rsid w:val="00B01471"/>
    <w:rsid w:val="00B0268B"/>
    <w:rsid w:val="00B02EAA"/>
    <w:rsid w:val="00B03B46"/>
    <w:rsid w:val="00B03DA0"/>
    <w:rsid w:val="00B048F9"/>
    <w:rsid w:val="00B0532A"/>
    <w:rsid w:val="00B056F7"/>
    <w:rsid w:val="00B05E8C"/>
    <w:rsid w:val="00B06048"/>
    <w:rsid w:val="00B06AD5"/>
    <w:rsid w:val="00B06C13"/>
    <w:rsid w:val="00B06FEE"/>
    <w:rsid w:val="00B07D07"/>
    <w:rsid w:val="00B106C9"/>
    <w:rsid w:val="00B1076D"/>
    <w:rsid w:val="00B10FA2"/>
    <w:rsid w:val="00B1175A"/>
    <w:rsid w:val="00B11791"/>
    <w:rsid w:val="00B11ACD"/>
    <w:rsid w:val="00B125B2"/>
    <w:rsid w:val="00B125D0"/>
    <w:rsid w:val="00B1279C"/>
    <w:rsid w:val="00B136F4"/>
    <w:rsid w:val="00B1370A"/>
    <w:rsid w:val="00B13A1F"/>
    <w:rsid w:val="00B13B87"/>
    <w:rsid w:val="00B13BAC"/>
    <w:rsid w:val="00B140B1"/>
    <w:rsid w:val="00B14DFC"/>
    <w:rsid w:val="00B15140"/>
    <w:rsid w:val="00B15153"/>
    <w:rsid w:val="00B152FF"/>
    <w:rsid w:val="00B1536B"/>
    <w:rsid w:val="00B1553D"/>
    <w:rsid w:val="00B15E96"/>
    <w:rsid w:val="00B1615E"/>
    <w:rsid w:val="00B163A4"/>
    <w:rsid w:val="00B165ED"/>
    <w:rsid w:val="00B20C27"/>
    <w:rsid w:val="00B20D6D"/>
    <w:rsid w:val="00B223BD"/>
    <w:rsid w:val="00B22655"/>
    <w:rsid w:val="00B227EA"/>
    <w:rsid w:val="00B2282E"/>
    <w:rsid w:val="00B2306E"/>
    <w:rsid w:val="00B230F2"/>
    <w:rsid w:val="00B23224"/>
    <w:rsid w:val="00B23481"/>
    <w:rsid w:val="00B23C98"/>
    <w:rsid w:val="00B2425E"/>
    <w:rsid w:val="00B243D2"/>
    <w:rsid w:val="00B24420"/>
    <w:rsid w:val="00B2479A"/>
    <w:rsid w:val="00B24DD5"/>
    <w:rsid w:val="00B2546F"/>
    <w:rsid w:val="00B25775"/>
    <w:rsid w:val="00B258A1"/>
    <w:rsid w:val="00B258E2"/>
    <w:rsid w:val="00B259B9"/>
    <w:rsid w:val="00B25BF3"/>
    <w:rsid w:val="00B25EB4"/>
    <w:rsid w:val="00B26BA2"/>
    <w:rsid w:val="00B273AB"/>
    <w:rsid w:val="00B274B3"/>
    <w:rsid w:val="00B27920"/>
    <w:rsid w:val="00B31E25"/>
    <w:rsid w:val="00B3201F"/>
    <w:rsid w:val="00B3234E"/>
    <w:rsid w:val="00B326E7"/>
    <w:rsid w:val="00B32847"/>
    <w:rsid w:val="00B33AB2"/>
    <w:rsid w:val="00B33DDA"/>
    <w:rsid w:val="00B33E8C"/>
    <w:rsid w:val="00B3516B"/>
    <w:rsid w:val="00B351A1"/>
    <w:rsid w:val="00B35365"/>
    <w:rsid w:val="00B354D8"/>
    <w:rsid w:val="00B355A2"/>
    <w:rsid w:val="00B35A22"/>
    <w:rsid w:val="00B362EB"/>
    <w:rsid w:val="00B36FF6"/>
    <w:rsid w:val="00B37374"/>
    <w:rsid w:val="00B403CB"/>
    <w:rsid w:val="00B40421"/>
    <w:rsid w:val="00B40505"/>
    <w:rsid w:val="00B40863"/>
    <w:rsid w:val="00B40C0D"/>
    <w:rsid w:val="00B415C6"/>
    <w:rsid w:val="00B41821"/>
    <w:rsid w:val="00B41BCD"/>
    <w:rsid w:val="00B41F03"/>
    <w:rsid w:val="00B4243C"/>
    <w:rsid w:val="00B42A43"/>
    <w:rsid w:val="00B42A45"/>
    <w:rsid w:val="00B42C11"/>
    <w:rsid w:val="00B42CB9"/>
    <w:rsid w:val="00B42D37"/>
    <w:rsid w:val="00B42E2C"/>
    <w:rsid w:val="00B43161"/>
    <w:rsid w:val="00B43591"/>
    <w:rsid w:val="00B435D6"/>
    <w:rsid w:val="00B4397C"/>
    <w:rsid w:val="00B43ED4"/>
    <w:rsid w:val="00B442C8"/>
    <w:rsid w:val="00B44485"/>
    <w:rsid w:val="00B445E2"/>
    <w:rsid w:val="00B44738"/>
    <w:rsid w:val="00B44774"/>
    <w:rsid w:val="00B44819"/>
    <w:rsid w:val="00B44F6E"/>
    <w:rsid w:val="00B45E4C"/>
    <w:rsid w:val="00B461B4"/>
    <w:rsid w:val="00B46EC6"/>
    <w:rsid w:val="00B46F44"/>
    <w:rsid w:val="00B47ADC"/>
    <w:rsid w:val="00B47CC8"/>
    <w:rsid w:val="00B507E3"/>
    <w:rsid w:val="00B50C57"/>
    <w:rsid w:val="00B50D75"/>
    <w:rsid w:val="00B50E0C"/>
    <w:rsid w:val="00B52692"/>
    <w:rsid w:val="00B526DB"/>
    <w:rsid w:val="00B5282C"/>
    <w:rsid w:val="00B52A52"/>
    <w:rsid w:val="00B52DF1"/>
    <w:rsid w:val="00B52FA0"/>
    <w:rsid w:val="00B5337B"/>
    <w:rsid w:val="00B534C7"/>
    <w:rsid w:val="00B534F9"/>
    <w:rsid w:val="00B538AF"/>
    <w:rsid w:val="00B55036"/>
    <w:rsid w:val="00B55243"/>
    <w:rsid w:val="00B552E3"/>
    <w:rsid w:val="00B5541B"/>
    <w:rsid w:val="00B55560"/>
    <w:rsid w:val="00B55BE5"/>
    <w:rsid w:val="00B56978"/>
    <w:rsid w:val="00B56D4A"/>
    <w:rsid w:val="00B56D88"/>
    <w:rsid w:val="00B574DC"/>
    <w:rsid w:val="00B57FA1"/>
    <w:rsid w:val="00B601A6"/>
    <w:rsid w:val="00B608A9"/>
    <w:rsid w:val="00B60EA9"/>
    <w:rsid w:val="00B6109B"/>
    <w:rsid w:val="00B61767"/>
    <w:rsid w:val="00B6296D"/>
    <w:rsid w:val="00B62A8A"/>
    <w:rsid w:val="00B62DD1"/>
    <w:rsid w:val="00B63089"/>
    <w:rsid w:val="00B63810"/>
    <w:rsid w:val="00B63A6C"/>
    <w:rsid w:val="00B63CA8"/>
    <w:rsid w:val="00B64335"/>
    <w:rsid w:val="00B64867"/>
    <w:rsid w:val="00B652A9"/>
    <w:rsid w:val="00B666A8"/>
    <w:rsid w:val="00B66BA4"/>
    <w:rsid w:val="00B6715C"/>
    <w:rsid w:val="00B677E3"/>
    <w:rsid w:val="00B67D75"/>
    <w:rsid w:val="00B70220"/>
    <w:rsid w:val="00B70318"/>
    <w:rsid w:val="00B70FA2"/>
    <w:rsid w:val="00B710E9"/>
    <w:rsid w:val="00B710F5"/>
    <w:rsid w:val="00B71207"/>
    <w:rsid w:val="00B71382"/>
    <w:rsid w:val="00B71AA0"/>
    <w:rsid w:val="00B71E5C"/>
    <w:rsid w:val="00B72434"/>
    <w:rsid w:val="00B72F05"/>
    <w:rsid w:val="00B731E0"/>
    <w:rsid w:val="00B73289"/>
    <w:rsid w:val="00B733FA"/>
    <w:rsid w:val="00B7369B"/>
    <w:rsid w:val="00B73746"/>
    <w:rsid w:val="00B7394F"/>
    <w:rsid w:val="00B7484E"/>
    <w:rsid w:val="00B74A7D"/>
    <w:rsid w:val="00B74D00"/>
    <w:rsid w:val="00B75053"/>
    <w:rsid w:val="00B753BD"/>
    <w:rsid w:val="00B76740"/>
    <w:rsid w:val="00B76999"/>
    <w:rsid w:val="00B769CE"/>
    <w:rsid w:val="00B76B80"/>
    <w:rsid w:val="00B76B8C"/>
    <w:rsid w:val="00B76F39"/>
    <w:rsid w:val="00B77739"/>
    <w:rsid w:val="00B7773C"/>
    <w:rsid w:val="00B80F4A"/>
    <w:rsid w:val="00B80FC6"/>
    <w:rsid w:val="00B81272"/>
    <w:rsid w:val="00B81306"/>
    <w:rsid w:val="00B81605"/>
    <w:rsid w:val="00B8186B"/>
    <w:rsid w:val="00B81FDA"/>
    <w:rsid w:val="00B821E5"/>
    <w:rsid w:val="00B82221"/>
    <w:rsid w:val="00B83009"/>
    <w:rsid w:val="00B83049"/>
    <w:rsid w:val="00B83338"/>
    <w:rsid w:val="00B837B6"/>
    <w:rsid w:val="00B838C7"/>
    <w:rsid w:val="00B83DA5"/>
    <w:rsid w:val="00B8495D"/>
    <w:rsid w:val="00B85362"/>
    <w:rsid w:val="00B856A0"/>
    <w:rsid w:val="00B86356"/>
    <w:rsid w:val="00B86814"/>
    <w:rsid w:val="00B86E16"/>
    <w:rsid w:val="00B87028"/>
    <w:rsid w:val="00B87226"/>
    <w:rsid w:val="00B873B9"/>
    <w:rsid w:val="00B87D21"/>
    <w:rsid w:val="00B901E9"/>
    <w:rsid w:val="00B905D9"/>
    <w:rsid w:val="00B90AD4"/>
    <w:rsid w:val="00B90BBF"/>
    <w:rsid w:val="00B90BC2"/>
    <w:rsid w:val="00B91798"/>
    <w:rsid w:val="00B91E90"/>
    <w:rsid w:val="00B920B4"/>
    <w:rsid w:val="00B92329"/>
    <w:rsid w:val="00B92A42"/>
    <w:rsid w:val="00B92C5D"/>
    <w:rsid w:val="00B92FB2"/>
    <w:rsid w:val="00B94C7B"/>
    <w:rsid w:val="00B95754"/>
    <w:rsid w:val="00B958DC"/>
    <w:rsid w:val="00B95E33"/>
    <w:rsid w:val="00B96081"/>
    <w:rsid w:val="00B964D7"/>
    <w:rsid w:val="00B969AE"/>
    <w:rsid w:val="00B96B54"/>
    <w:rsid w:val="00B96CC1"/>
    <w:rsid w:val="00B97250"/>
    <w:rsid w:val="00BA027F"/>
    <w:rsid w:val="00BA057F"/>
    <w:rsid w:val="00BA0706"/>
    <w:rsid w:val="00BA07BC"/>
    <w:rsid w:val="00BA214C"/>
    <w:rsid w:val="00BA229B"/>
    <w:rsid w:val="00BA2523"/>
    <w:rsid w:val="00BA26EB"/>
    <w:rsid w:val="00BA2871"/>
    <w:rsid w:val="00BA28E1"/>
    <w:rsid w:val="00BA310D"/>
    <w:rsid w:val="00BA3260"/>
    <w:rsid w:val="00BA38AC"/>
    <w:rsid w:val="00BA3C9C"/>
    <w:rsid w:val="00BA408C"/>
    <w:rsid w:val="00BA51F6"/>
    <w:rsid w:val="00BA5A91"/>
    <w:rsid w:val="00BA6154"/>
    <w:rsid w:val="00BA6796"/>
    <w:rsid w:val="00BA70D1"/>
    <w:rsid w:val="00BA7657"/>
    <w:rsid w:val="00BA7DF7"/>
    <w:rsid w:val="00BA7EFF"/>
    <w:rsid w:val="00BB023F"/>
    <w:rsid w:val="00BB02CA"/>
    <w:rsid w:val="00BB03CC"/>
    <w:rsid w:val="00BB0B0E"/>
    <w:rsid w:val="00BB0B42"/>
    <w:rsid w:val="00BB0E3F"/>
    <w:rsid w:val="00BB2975"/>
    <w:rsid w:val="00BB2B94"/>
    <w:rsid w:val="00BB2C30"/>
    <w:rsid w:val="00BB3B33"/>
    <w:rsid w:val="00BB3F10"/>
    <w:rsid w:val="00BB458D"/>
    <w:rsid w:val="00BB478F"/>
    <w:rsid w:val="00BB4866"/>
    <w:rsid w:val="00BB4CAC"/>
    <w:rsid w:val="00BB5421"/>
    <w:rsid w:val="00BB686F"/>
    <w:rsid w:val="00BB6983"/>
    <w:rsid w:val="00BB7550"/>
    <w:rsid w:val="00BB76BE"/>
    <w:rsid w:val="00BB76D0"/>
    <w:rsid w:val="00BB776A"/>
    <w:rsid w:val="00BC0521"/>
    <w:rsid w:val="00BC09E4"/>
    <w:rsid w:val="00BC0A4C"/>
    <w:rsid w:val="00BC0EA2"/>
    <w:rsid w:val="00BC1504"/>
    <w:rsid w:val="00BC1D58"/>
    <w:rsid w:val="00BC221D"/>
    <w:rsid w:val="00BC2534"/>
    <w:rsid w:val="00BC346E"/>
    <w:rsid w:val="00BC349F"/>
    <w:rsid w:val="00BC3D16"/>
    <w:rsid w:val="00BC602A"/>
    <w:rsid w:val="00BC6CF2"/>
    <w:rsid w:val="00BC6D65"/>
    <w:rsid w:val="00BC718C"/>
    <w:rsid w:val="00BC71BD"/>
    <w:rsid w:val="00BC78DB"/>
    <w:rsid w:val="00BC7CA2"/>
    <w:rsid w:val="00BC7F42"/>
    <w:rsid w:val="00BD0697"/>
    <w:rsid w:val="00BD0C87"/>
    <w:rsid w:val="00BD1115"/>
    <w:rsid w:val="00BD1AA2"/>
    <w:rsid w:val="00BD1CB9"/>
    <w:rsid w:val="00BD2398"/>
    <w:rsid w:val="00BD25DE"/>
    <w:rsid w:val="00BD281E"/>
    <w:rsid w:val="00BD2938"/>
    <w:rsid w:val="00BD2D77"/>
    <w:rsid w:val="00BD30CB"/>
    <w:rsid w:val="00BD35E2"/>
    <w:rsid w:val="00BD3AFF"/>
    <w:rsid w:val="00BD4028"/>
    <w:rsid w:val="00BD41F1"/>
    <w:rsid w:val="00BD47FD"/>
    <w:rsid w:val="00BD4E4B"/>
    <w:rsid w:val="00BD5D3F"/>
    <w:rsid w:val="00BD61CD"/>
    <w:rsid w:val="00BD68DE"/>
    <w:rsid w:val="00BD6FAF"/>
    <w:rsid w:val="00BD748A"/>
    <w:rsid w:val="00BE006C"/>
    <w:rsid w:val="00BE01DF"/>
    <w:rsid w:val="00BE0AAD"/>
    <w:rsid w:val="00BE0F8C"/>
    <w:rsid w:val="00BE1475"/>
    <w:rsid w:val="00BE1C9B"/>
    <w:rsid w:val="00BE2336"/>
    <w:rsid w:val="00BE35C3"/>
    <w:rsid w:val="00BE38E6"/>
    <w:rsid w:val="00BE4386"/>
    <w:rsid w:val="00BE4550"/>
    <w:rsid w:val="00BE45FB"/>
    <w:rsid w:val="00BE4B4E"/>
    <w:rsid w:val="00BE5ADE"/>
    <w:rsid w:val="00BE69CE"/>
    <w:rsid w:val="00BE6BC6"/>
    <w:rsid w:val="00BE7657"/>
    <w:rsid w:val="00BE7CC7"/>
    <w:rsid w:val="00BF02E0"/>
    <w:rsid w:val="00BF08D9"/>
    <w:rsid w:val="00BF0A9D"/>
    <w:rsid w:val="00BF0AED"/>
    <w:rsid w:val="00BF0F93"/>
    <w:rsid w:val="00BF1739"/>
    <w:rsid w:val="00BF23E0"/>
    <w:rsid w:val="00BF26EA"/>
    <w:rsid w:val="00BF2B86"/>
    <w:rsid w:val="00BF2E29"/>
    <w:rsid w:val="00BF339D"/>
    <w:rsid w:val="00BF39DC"/>
    <w:rsid w:val="00BF4E49"/>
    <w:rsid w:val="00BF5C7F"/>
    <w:rsid w:val="00BF5D1F"/>
    <w:rsid w:val="00BF5F67"/>
    <w:rsid w:val="00BF62CC"/>
    <w:rsid w:val="00BF6874"/>
    <w:rsid w:val="00BF68D9"/>
    <w:rsid w:val="00BF6C2B"/>
    <w:rsid w:val="00BF6CF7"/>
    <w:rsid w:val="00BF7679"/>
    <w:rsid w:val="00BF7748"/>
    <w:rsid w:val="00BF783F"/>
    <w:rsid w:val="00BF7B69"/>
    <w:rsid w:val="00C002C8"/>
    <w:rsid w:val="00C00518"/>
    <w:rsid w:val="00C005FE"/>
    <w:rsid w:val="00C006D1"/>
    <w:rsid w:val="00C00FB3"/>
    <w:rsid w:val="00C0151F"/>
    <w:rsid w:val="00C02D7F"/>
    <w:rsid w:val="00C02F89"/>
    <w:rsid w:val="00C037DE"/>
    <w:rsid w:val="00C03DCE"/>
    <w:rsid w:val="00C0403A"/>
    <w:rsid w:val="00C04537"/>
    <w:rsid w:val="00C04C3A"/>
    <w:rsid w:val="00C04D29"/>
    <w:rsid w:val="00C04E27"/>
    <w:rsid w:val="00C052C9"/>
    <w:rsid w:val="00C067BF"/>
    <w:rsid w:val="00C06BDD"/>
    <w:rsid w:val="00C070DA"/>
    <w:rsid w:val="00C071C4"/>
    <w:rsid w:val="00C075E9"/>
    <w:rsid w:val="00C1045F"/>
    <w:rsid w:val="00C10510"/>
    <w:rsid w:val="00C109EA"/>
    <w:rsid w:val="00C10AF8"/>
    <w:rsid w:val="00C10E82"/>
    <w:rsid w:val="00C11022"/>
    <w:rsid w:val="00C1170B"/>
    <w:rsid w:val="00C11ABB"/>
    <w:rsid w:val="00C11FFE"/>
    <w:rsid w:val="00C122BC"/>
    <w:rsid w:val="00C12AEB"/>
    <w:rsid w:val="00C12E9B"/>
    <w:rsid w:val="00C1326C"/>
    <w:rsid w:val="00C1418C"/>
    <w:rsid w:val="00C14369"/>
    <w:rsid w:val="00C15031"/>
    <w:rsid w:val="00C15376"/>
    <w:rsid w:val="00C15F33"/>
    <w:rsid w:val="00C16620"/>
    <w:rsid w:val="00C16811"/>
    <w:rsid w:val="00C1761E"/>
    <w:rsid w:val="00C17FA2"/>
    <w:rsid w:val="00C201C0"/>
    <w:rsid w:val="00C20461"/>
    <w:rsid w:val="00C2058C"/>
    <w:rsid w:val="00C20B41"/>
    <w:rsid w:val="00C214E9"/>
    <w:rsid w:val="00C2190B"/>
    <w:rsid w:val="00C21F44"/>
    <w:rsid w:val="00C222E5"/>
    <w:rsid w:val="00C2293E"/>
    <w:rsid w:val="00C229E7"/>
    <w:rsid w:val="00C22AF0"/>
    <w:rsid w:val="00C23FD4"/>
    <w:rsid w:val="00C24614"/>
    <w:rsid w:val="00C24687"/>
    <w:rsid w:val="00C24A13"/>
    <w:rsid w:val="00C24A85"/>
    <w:rsid w:val="00C26077"/>
    <w:rsid w:val="00C2648A"/>
    <w:rsid w:val="00C27C87"/>
    <w:rsid w:val="00C27EB6"/>
    <w:rsid w:val="00C27F4E"/>
    <w:rsid w:val="00C3065F"/>
    <w:rsid w:val="00C30F8D"/>
    <w:rsid w:val="00C30F9C"/>
    <w:rsid w:val="00C3149D"/>
    <w:rsid w:val="00C3165C"/>
    <w:rsid w:val="00C31C75"/>
    <w:rsid w:val="00C32A64"/>
    <w:rsid w:val="00C33157"/>
    <w:rsid w:val="00C33225"/>
    <w:rsid w:val="00C33361"/>
    <w:rsid w:val="00C33F0A"/>
    <w:rsid w:val="00C34E1E"/>
    <w:rsid w:val="00C3557E"/>
    <w:rsid w:val="00C3567E"/>
    <w:rsid w:val="00C356BC"/>
    <w:rsid w:val="00C3695C"/>
    <w:rsid w:val="00C36B7D"/>
    <w:rsid w:val="00C36C63"/>
    <w:rsid w:val="00C376E3"/>
    <w:rsid w:val="00C37BE1"/>
    <w:rsid w:val="00C40869"/>
    <w:rsid w:val="00C40AE5"/>
    <w:rsid w:val="00C41F80"/>
    <w:rsid w:val="00C423E3"/>
    <w:rsid w:val="00C42FB6"/>
    <w:rsid w:val="00C438D7"/>
    <w:rsid w:val="00C44218"/>
    <w:rsid w:val="00C4433D"/>
    <w:rsid w:val="00C44BF6"/>
    <w:rsid w:val="00C44CA6"/>
    <w:rsid w:val="00C44E63"/>
    <w:rsid w:val="00C452A0"/>
    <w:rsid w:val="00C461B2"/>
    <w:rsid w:val="00C464C5"/>
    <w:rsid w:val="00C468F4"/>
    <w:rsid w:val="00C46C37"/>
    <w:rsid w:val="00C46F84"/>
    <w:rsid w:val="00C4702E"/>
    <w:rsid w:val="00C47634"/>
    <w:rsid w:val="00C47AA9"/>
    <w:rsid w:val="00C500A7"/>
    <w:rsid w:val="00C500AD"/>
    <w:rsid w:val="00C509E9"/>
    <w:rsid w:val="00C5125F"/>
    <w:rsid w:val="00C5162B"/>
    <w:rsid w:val="00C51E2A"/>
    <w:rsid w:val="00C51EC1"/>
    <w:rsid w:val="00C538FC"/>
    <w:rsid w:val="00C5394C"/>
    <w:rsid w:val="00C53C40"/>
    <w:rsid w:val="00C53E3F"/>
    <w:rsid w:val="00C5423C"/>
    <w:rsid w:val="00C548AC"/>
    <w:rsid w:val="00C54C84"/>
    <w:rsid w:val="00C55435"/>
    <w:rsid w:val="00C561C5"/>
    <w:rsid w:val="00C564BC"/>
    <w:rsid w:val="00C5682E"/>
    <w:rsid w:val="00C568C7"/>
    <w:rsid w:val="00C5691E"/>
    <w:rsid w:val="00C5692E"/>
    <w:rsid w:val="00C5694E"/>
    <w:rsid w:val="00C56A65"/>
    <w:rsid w:val="00C56EF5"/>
    <w:rsid w:val="00C5720D"/>
    <w:rsid w:val="00C57333"/>
    <w:rsid w:val="00C57A89"/>
    <w:rsid w:val="00C57E05"/>
    <w:rsid w:val="00C60021"/>
    <w:rsid w:val="00C60064"/>
    <w:rsid w:val="00C6108E"/>
    <w:rsid w:val="00C61E1D"/>
    <w:rsid w:val="00C62FCD"/>
    <w:rsid w:val="00C6364E"/>
    <w:rsid w:val="00C644CD"/>
    <w:rsid w:val="00C64BA4"/>
    <w:rsid w:val="00C65735"/>
    <w:rsid w:val="00C6599B"/>
    <w:rsid w:val="00C65A04"/>
    <w:rsid w:val="00C65A09"/>
    <w:rsid w:val="00C65C42"/>
    <w:rsid w:val="00C66166"/>
    <w:rsid w:val="00C667BA"/>
    <w:rsid w:val="00C669C7"/>
    <w:rsid w:val="00C6700D"/>
    <w:rsid w:val="00C674A3"/>
    <w:rsid w:val="00C6759E"/>
    <w:rsid w:val="00C6786A"/>
    <w:rsid w:val="00C70091"/>
    <w:rsid w:val="00C70355"/>
    <w:rsid w:val="00C70D50"/>
    <w:rsid w:val="00C70DF8"/>
    <w:rsid w:val="00C71284"/>
    <w:rsid w:val="00C715DA"/>
    <w:rsid w:val="00C71855"/>
    <w:rsid w:val="00C71EA7"/>
    <w:rsid w:val="00C720AE"/>
    <w:rsid w:val="00C7271B"/>
    <w:rsid w:val="00C72808"/>
    <w:rsid w:val="00C728D3"/>
    <w:rsid w:val="00C72968"/>
    <w:rsid w:val="00C72BDF"/>
    <w:rsid w:val="00C72D4D"/>
    <w:rsid w:val="00C73424"/>
    <w:rsid w:val="00C7391F"/>
    <w:rsid w:val="00C73966"/>
    <w:rsid w:val="00C73AB8"/>
    <w:rsid w:val="00C742CF"/>
    <w:rsid w:val="00C7469E"/>
    <w:rsid w:val="00C749D2"/>
    <w:rsid w:val="00C74F26"/>
    <w:rsid w:val="00C7573E"/>
    <w:rsid w:val="00C7574B"/>
    <w:rsid w:val="00C75DDF"/>
    <w:rsid w:val="00C76656"/>
    <w:rsid w:val="00C76D94"/>
    <w:rsid w:val="00C772F0"/>
    <w:rsid w:val="00C776E0"/>
    <w:rsid w:val="00C77A90"/>
    <w:rsid w:val="00C800E2"/>
    <w:rsid w:val="00C80A2A"/>
    <w:rsid w:val="00C810EA"/>
    <w:rsid w:val="00C81674"/>
    <w:rsid w:val="00C817B4"/>
    <w:rsid w:val="00C81833"/>
    <w:rsid w:val="00C8227A"/>
    <w:rsid w:val="00C82E5A"/>
    <w:rsid w:val="00C8325A"/>
    <w:rsid w:val="00C83BCD"/>
    <w:rsid w:val="00C83EB7"/>
    <w:rsid w:val="00C8451E"/>
    <w:rsid w:val="00C84834"/>
    <w:rsid w:val="00C8553D"/>
    <w:rsid w:val="00C85613"/>
    <w:rsid w:val="00C85F64"/>
    <w:rsid w:val="00C8604F"/>
    <w:rsid w:val="00C86235"/>
    <w:rsid w:val="00C87731"/>
    <w:rsid w:val="00C87791"/>
    <w:rsid w:val="00C87812"/>
    <w:rsid w:val="00C87AF9"/>
    <w:rsid w:val="00C90553"/>
    <w:rsid w:val="00C90877"/>
    <w:rsid w:val="00C90C97"/>
    <w:rsid w:val="00C91315"/>
    <w:rsid w:val="00C915A4"/>
    <w:rsid w:val="00C9186F"/>
    <w:rsid w:val="00C9217F"/>
    <w:rsid w:val="00C92296"/>
    <w:rsid w:val="00C92582"/>
    <w:rsid w:val="00C937A1"/>
    <w:rsid w:val="00C93B7A"/>
    <w:rsid w:val="00C93DD3"/>
    <w:rsid w:val="00C93EBA"/>
    <w:rsid w:val="00C94688"/>
    <w:rsid w:val="00C94ABC"/>
    <w:rsid w:val="00C95086"/>
    <w:rsid w:val="00C95425"/>
    <w:rsid w:val="00C95687"/>
    <w:rsid w:val="00C95861"/>
    <w:rsid w:val="00C95B0C"/>
    <w:rsid w:val="00C96E78"/>
    <w:rsid w:val="00C96EA2"/>
    <w:rsid w:val="00C971F8"/>
    <w:rsid w:val="00C97435"/>
    <w:rsid w:val="00C9769E"/>
    <w:rsid w:val="00C97D05"/>
    <w:rsid w:val="00CA00F8"/>
    <w:rsid w:val="00CA0117"/>
    <w:rsid w:val="00CA0557"/>
    <w:rsid w:val="00CA09EA"/>
    <w:rsid w:val="00CA0BD8"/>
    <w:rsid w:val="00CA0E63"/>
    <w:rsid w:val="00CA13B5"/>
    <w:rsid w:val="00CA197C"/>
    <w:rsid w:val="00CA1A06"/>
    <w:rsid w:val="00CA1C84"/>
    <w:rsid w:val="00CA2C19"/>
    <w:rsid w:val="00CA3752"/>
    <w:rsid w:val="00CA3942"/>
    <w:rsid w:val="00CA3EEC"/>
    <w:rsid w:val="00CA409B"/>
    <w:rsid w:val="00CA4495"/>
    <w:rsid w:val="00CA4684"/>
    <w:rsid w:val="00CA4DF4"/>
    <w:rsid w:val="00CA4F3C"/>
    <w:rsid w:val="00CA5272"/>
    <w:rsid w:val="00CA5567"/>
    <w:rsid w:val="00CA5C58"/>
    <w:rsid w:val="00CA5CA6"/>
    <w:rsid w:val="00CA5D1F"/>
    <w:rsid w:val="00CA60BA"/>
    <w:rsid w:val="00CA6600"/>
    <w:rsid w:val="00CA7643"/>
    <w:rsid w:val="00CA78A0"/>
    <w:rsid w:val="00CA7994"/>
    <w:rsid w:val="00CB01DC"/>
    <w:rsid w:val="00CB039C"/>
    <w:rsid w:val="00CB1058"/>
    <w:rsid w:val="00CB133D"/>
    <w:rsid w:val="00CB14D3"/>
    <w:rsid w:val="00CB1B99"/>
    <w:rsid w:val="00CB213C"/>
    <w:rsid w:val="00CB21F9"/>
    <w:rsid w:val="00CB2B5C"/>
    <w:rsid w:val="00CB3200"/>
    <w:rsid w:val="00CB3DB1"/>
    <w:rsid w:val="00CB3F0D"/>
    <w:rsid w:val="00CB51A0"/>
    <w:rsid w:val="00CB544B"/>
    <w:rsid w:val="00CB5FEA"/>
    <w:rsid w:val="00CB61B2"/>
    <w:rsid w:val="00CB679B"/>
    <w:rsid w:val="00CB761C"/>
    <w:rsid w:val="00CB77AC"/>
    <w:rsid w:val="00CB7CDE"/>
    <w:rsid w:val="00CC0176"/>
    <w:rsid w:val="00CC0219"/>
    <w:rsid w:val="00CC0952"/>
    <w:rsid w:val="00CC0A76"/>
    <w:rsid w:val="00CC0AA9"/>
    <w:rsid w:val="00CC0C24"/>
    <w:rsid w:val="00CC1137"/>
    <w:rsid w:val="00CC169F"/>
    <w:rsid w:val="00CC1744"/>
    <w:rsid w:val="00CC1C2E"/>
    <w:rsid w:val="00CC1F86"/>
    <w:rsid w:val="00CC214B"/>
    <w:rsid w:val="00CC223B"/>
    <w:rsid w:val="00CC2A1C"/>
    <w:rsid w:val="00CC2BF6"/>
    <w:rsid w:val="00CC2DAC"/>
    <w:rsid w:val="00CC3618"/>
    <w:rsid w:val="00CC3AA0"/>
    <w:rsid w:val="00CC3C12"/>
    <w:rsid w:val="00CC3E5C"/>
    <w:rsid w:val="00CC46B2"/>
    <w:rsid w:val="00CC4906"/>
    <w:rsid w:val="00CC4AFD"/>
    <w:rsid w:val="00CC5045"/>
    <w:rsid w:val="00CC57F9"/>
    <w:rsid w:val="00CC585C"/>
    <w:rsid w:val="00CC59A3"/>
    <w:rsid w:val="00CC6448"/>
    <w:rsid w:val="00CC6542"/>
    <w:rsid w:val="00CC7222"/>
    <w:rsid w:val="00CC7310"/>
    <w:rsid w:val="00CD0286"/>
    <w:rsid w:val="00CD0456"/>
    <w:rsid w:val="00CD07F1"/>
    <w:rsid w:val="00CD16AF"/>
    <w:rsid w:val="00CD1A92"/>
    <w:rsid w:val="00CD1E28"/>
    <w:rsid w:val="00CD229D"/>
    <w:rsid w:val="00CD2625"/>
    <w:rsid w:val="00CD3197"/>
    <w:rsid w:val="00CD324F"/>
    <w:rsid w:val="00CD3405"/>
    <w:rsid w:val="00CD3AAA"/>
    <w:rsid w:val="00CD4109"/>
    <w:rsid w:val="00CD45D7"/>
    <w:rsid w:val="00CD4B75"/>
    <w:rsid w:val="00CD5128"/>
    <w:rsid w:val="00CD5819"/>
    <w:rsid w:val="00CD60FF"/>
    <w:rsid w:val="00CD6844"/>
    <w:rsid w:val="00CD6A7E"/>
    <w:rsid w:val="00CD6B18"/>
    <w:rsid w:val="00CD7364"/>
    <w:rsid w:val="00CE0532"/>
    <w:rsid w:val="00CE0DA5"/>
    <w:rsid w:val="00CE0E35"/>
    <w:rsid w:val="00CE182D"/>
    <w:rsid w:val="00CE1A99"/>
    <w:rsid w:val="00CE1CA4"/>
    <w:rsid w:val="00CE201A"/>
    <w:rsid w:val="00CE36D2"/>
    <w:rsid w:val="00CE39BB"/>
    <w:rsid w:val="00CE4458"/>
    <w:rsid w:val="00CE4C32"/>
    <w:rsid w:val="00CE4C54"/>
    <w:rsid w:val="00CE4FD4"/>
    <w:rsid w:val="00CE5B7A"/>
    <w:rsid w:val="00CE6832"/>
    <w:rsid w:val="00CE7026"/>
    <w:rsid w:val="00CE706E"/>
    <w:rsid w:val="00CE71D9"/>
    <w:rsid w:val="00CE787F"/>
    <w:rsid w:val="00CF06BF"/>
    <w:rsid w:val="00CF0947"/>
    <w:rsid w:val="00CF09A7"/>
    <w:rsid w:val="00CF09CD"/>
    <w:rsid w:val="00CF0F47"/>
    <w:rsid w:val="00CF0F74"/>
    <w:rsid w:val="00CF1421"/>
    <w:rsid w:val="00CF1BC7"/>
    <w:rsid w:val="00CF2371"/>
    <w:rsid w:val="00CF2898"/>
    <w:rsid w:val="00CF2DBA"/>
    <w:rsid w:val="00CF332A"/>
    <w:rsid w:val="00CF3D2B"/>
    <w:rsid w:val="00CF465C"/>
    <w:rsid w:val="00CF4B10"/>
    <w:rsid w:val="00CF5056"/>
    <w:rsid w:val="00CF54F8"/>
    <w:rsid w:val="00CF58AE"/>
    <w:rsid w:val="00CF5926"/>
    <w:rsid w:val="00CF5CD1"/>
    <w:rsid w:val="00CF60A7"/>
    <w:rsid w:val="00CF632F"/>
    <w:rsid w:val="00CF6941"/>
    <w:rsid w:val="00CF6F49"/>
    <w:rsid w:val="00CF6FDA"/>
    <w:rsid w:val="00CF709C"/>
    <w:rsid w:val="00CF77F5"/>
    <w:rsid w:val="00CF7FF1"/>
    <w:rsid w:val="00D006C6"/>
    <w:rsid w:val="00D00C34"/>
    <w:rsid w:val="00D00EB5"/>
    <w:rsid w:val="00D01237"/>
    <w:rsid w:val="00D01428"/>
    <w:rsid w:val="00D01541"/>
    <w:rsid w:val="00D015C4"/>
    <w:rsid w:val="00D01C09"/>
    <w:rsid w:val="00D01DD7"/>
    <w:rsid w:val="00D01FE5"/>
    <w:rsid w:val="00D024B2"/>
    <w:rsid w:val="00D02F79"/>
    <w:rsid w:val="00D0308F"/>
    <w:rsid w:val="00D033DB"/>
    <w:rsid w:val="00D03495"/>
    <w:rsid w:val="00D03C5B"/>
    <w:rsid w:val="00D03F2B"/>
    <w:rsid w:val="00D04946"/>
    <w:rsid w:val="00D04A29"/>
    <w:rsid w:val="00D05D16"/>
    <w:rsid w:val="00D0679C"/>
    <w:rsid w:val="00D0682C"/>
    <w:rsid w:val="00D06CEA"/>
    <w:rsid w:val="00D06D23"/>
    <w:rsid w:val="00D0757F"/>
    <w:rsid w:val="00D078A1"/>
    <w:rsid w:val="00D109E4"/>
    <w:rsid w:val="00D10C0A"/>
    <w:rsid w:val="00D113DB"/>
    <w:rsid w:val="00D1164A"/>
    <w:rsid w:val="00D118B7"/>
    <w:rsid w:val="00D122AF"/>
    <w:rsid w:val="00D124E1"/>
    <w:rsid w:val="00D125B2"/>
    <w:rsid w:val="00D136DE"/>
    <w:rsid w:val="00D13E49"/>
    <w:rsid w:val="00D14029"/>
    <w:rsid w:val="00D147C8"/>
    <w:rsid w:val="00D14831"/>
    <w:rsid w:val="00D15769"/>
    <w:rsid w:val="00D158D8"/>
    <w:rsid w:val="00D16007"/>
    <w:rsid w:val="00D160CD"/>
    <w:rsid w:val="00D162A9"/>
    <w:rsid w:val="00D16784"/>
    <w:rsid w:val="00D167E9"/>
    <w:rsid w:val="00D16E3A"/>
    <w:rsid w:val="00D16F7A"/>
    <w:rsid w:val="00D172D6"/>
    <w:rsid w:val="00D17BF5"/>
    <w:rsid w:val="00D17D65"/>
    <w:rsid w:val="00D217AA"/>
    <w:rsid w:val="00D2201D"/>
    <w:rsid w:val="00D22263"/>
    <w:rsid w:val="00D223AB"/>
    <w:rsid w:val="00D223DD"/>
    <w:rsid w:val="00D227B5"/>
    <w:rsid w:val="00D2319C"/>
    <w:rsid w:val="00D23595"/>
    <w:rsid w:val="00D236CF"/>
    <w:rsid w:val="00D23ACA"/>
    <w:rsid w:val="00D23D1C"/>
    <w:rsid w:val="00D23F15"/>
    <w:rsid w:val="00D24934"/>
    <w:rsid w:val="00D249EE"/>
    <w:rsid w:val="00D25481"/>
    <w:rsid w:val="00D25B1D"/>
    <w:rsid w:val="00D25DA2"/>
    <w:rsid w:val="00D26052"/>
    <w:rsid w:val="00D2626C"/>
    <w:rsid w:val="00D269E1"/>
    <w:rsid w:val="00D26F60"/>
    <w:rsid w:val="00D2700A"/>
    <w:rsid w:val="00D2713B"/>
    <w:rsid w:val="00D27430"/>
    <w:rsid w:val="00D27584"/>
    <w:rsid w:val="00D2785A"/>
    <w:rsid w:val="00D279E9"/>
    <w:rsid w:val="00D27E4B"/>
    <w:rsid w:val="00D27F18"/>
    <w:rsid w:val="00D308E3"/>
    <w:rsid w:val="00D31401"/>
    <w:rsid w:val="00D31CE7"/>
    <w:rsid w:val="00D32083"/>
    <w:rsid w:val="00D324A8"/>
    <w:rsid w:val="00D32627"/>
    <w:rsid w:val="00D32B90"/>
    <w:rsid w:val="00D32BD6"/>
    <w:rsid w:val="00D32CCB"/>
    <w:rsid w:val="00D32E24"/>
    <w:rsid w:val="00D335C1"/>
    <w:rsid w:val="00D338F3"/>
    <w:rsid w:val="00D33984"/>
    <w:rsid w:val="00D33AEA"/>
    <w:rsid w:val="00D33F1B"/>
    <w:rsid w:val="00D3425D"/>
    <w:rsid w:val="00D3502D"/>
    <w:rsid w:val="00D350C5"/>
    <w:rsid w:val="00D3538A"/>
    <w:rsid w:val="00D35806"/>
    <w:rsid w:val="00D35C95"/>
    <w:rsid w:val="00D36C34"/>
    <w:rsid w:val="00D372B5"/>
    <w:rsid w:val="00D37699"/>
    <w:rsid w:val="00D37B8A"/>
    <w:rsid w:val="00D37D70"/>
    <w:rsid w:val="00D404EA"/>
    <w:rsid w:val="00D40E50"/>
    <w:rsid w:val="00D415E3"/>
    <w:rsid w:val="00D416DB"/>
    <w:rsid w:val="00D42222"/>
    <w:rsid w:val="00D42415"/>
    <w:rsid w:val="00D42468"/>
    <w:rsid w:val="00D4252A"/>
    <w:rsid w:val="00D425C2"/>
    <w:rsid w:val="00D425E6"/>
    <w:rsid w:val="00D4301D"/>
    <w:rsid w:val="00D430C0"/>
    <w:rsid w:val="00D431B7"/>
    <w:rsid w:val="00D4364D"/>
    <w:rsid w:val="00D4373A"/>
    <w:rsid w:val="00D43908"/>
    <w:rsid w:val="00D43C2F"/>
    <w:rsid w:val="00D43D59"/>
    <w:rsid w:val="00D43DA7"/>
    <w:rsid w:val="00D44D91"/>
    <w:rsid w:val="00D455FC"/>
    <w:rsid w:val="00D456B9"/>
    <w:rsid w:val="00D46054"/>
    <w:rsid w:val="00D466D4"/>
    <w:rsid w:val="00D47A2C"/>
    <w:rsid w:val="00D47A7E"/>
    <w:rsid w:val="00D47D01"/>
    <w:rsid w:val="00D47D1D"/>
    <w:rsid w:val="00D47FBA"/>
    <w:rsid w:val="00D47FCD"/>
    <w:rsid w:val="00D50239"/>
    <w:rsid w:val="00D50351"/>
    <w:rsid w:val="00D507C8"/>
    <w:rsid w:val="00D50A80"/>
    <w:rsid w:val="00D5103C"/>
    <w:rsid w:val="00D51189"/>
    <w:rsid w:val="00D5133E"/>
    <w:rsid w:val="00D51BAF"/>
    <w:rsid w:val="00D51E61"/>
    <w:rsid w:val="00D51F8B"/>
    <w:rsid w:val="00D52360"/>
    <w:rsid w:val="00D527E1"/>
    <w:rsid w:val="00D52AF7"/>
    <w:rsid w:val="00D52C20"/>
    <w:rsid w:val="00D52E77"/>
    <w:rsid w:val="00D52F36"/>
    <w:rsid w:val="00D52FB6"/>
    <w:rsid w:val="00D53CF2"/>
    <w:rsid w:val="00D53D2D"/>
    <w:rsid w:val="00D53FE7"/>
    <w:rsid w:val="00D54934"/>
    <w:rsid w:val="00D54FFB"/>
    <w:rsid w:val="00D55180"/>
    <w:rsid w:val="00D555FB"/>
    <w:rsid w:val="00D569F1"/>
    <w:rsid w:val="00D56A37"/>
    <w:rsid w:val="00D56D55"/>
    <w:rsid w:val="00D57A4A"/>
    <w:rsid w:val="00D6000F"/>
    <w:rsid w:val="00D60422"/>
    <w:rsid w:val="00D60AA3"/>
    <w:rsid w:val="00D61538"/>
    <w:rsid w:val="00D61697"/>
    <w:rsid w:val="00D61B68"/>
    <w:rsid w:val="00D627D7"/>
    <w:rsid w:val="00D6281F"/>
    <w:rsid w:val="00D62EAE"/>
    <w:rsid w:val="00D62FAE"/>
    <w:rsid w:val="00D6340C"/>
    <w:rsid w:val="00D63D48"/>
    <w:rsid w:val="00D6437C"/>
    <w:rsid w:val="00D6544C"/>
    <w:rsid w:val="00D654AB"/>
    <w:rsid w:val="00D65DB9"/>
    <w:rsid w:val="00D65E1B"/>
    <w:rsid w:val="00D660A7"/>
    <w:rsid w:val="00D669A8"/>
    <w:rsid w:val="00D66F56"/>
    <w:rsid w:val="00D70D6B"/>
    <w:rsid w:val="00D71715"/>
    <w:rsid w:val="00D71A9F"/>
    <w:rsid w:val="00D72620"/>
    <w:rsid w:val="00D72ABF"/>
    <w:rsid w:val="00D72D39"/>
    <w:rsid w:val="00D73DFC"/>
    <w:rsid w:val="00D74BDA"/>
    <w:rsid w:val="00D74E17"/>
    <w:rsid w:val="00D755B9"/>
    <w:rsid w:val="00D7628B"/>
    <w:rsid w:val="00D76503"/>
    <w:rsid w:val="00D76DD1"/>
    <w:rsid w:val="00D76F3D"/>
    <w:rsid w:val="00D772D3"/>
    <w:rsid w:val="00D77586"/>
    <w:rsid w:val="00D77638"/>
    <w:rsid w:val="00D77FBE"/>
    <w:rsid w:val="00D8152F"/>
    <w:rsid w:val="00D81EC6"/>
    <w:rsid w:val="00D81FB7"/>
    <w:rsid w:val="00D820A7"/>
    <w:rsid w:val="00D825C5"/>
    <w:rsid w:val="00D829EA"/>
    <w:rsid w:val="00D83134"/>
    <w:rsid w:val="00D8334B"/>
    <w:rsid w:val="00D838CB"/>
    <w:rsid w:val="00D83F52"/>
    <w:rsid w:val="00D84187"/>
    <w:rsid w:val="00D841F9"/>
    <w:rsid w:val="00D84505"/>
    <w:rsid w:val="00D84520"/>
    <w:rsid w:val="00D84673"/>
    <w:rsid w:val="00D84B77"/>
    <w:rsid w:val="00D84CB8"/>
    <w:rsid w:val="00D858EF"/>
    <w:rsid w:val="00D85AC1"/>
    <w:rsid w:val="00D86121"/>
    <w:rsid w:val="00D8698B"/>
    <w:rsid w:val="00D86A39"/>
    <w:rsid w:val="00D86DF2"/>
    <w:rsid w:val="00D87059"/>
    <w:rsid w:val="00D87489"/>
    <w:rsid w:val="00D900F1"/>
    <w:rsid w:val="00D902E3"/>
    <w:rsid w:val="00D90ED4"/>
    <w:rsid w:val="00D912CC"/>
    <w:rsid w:val="00D91A5D"/>
    <w:rsid w:val="00D91D5A"/>
    <w:rsid w:val="00D91E52"/>
    <w:rsid w:val="00D92F3D"/>
    <w:rsid w:val="00D9307C"/>
    <w:rsid w:val="00D932C5"/>
    <w:rsid w:val="00D94109"/>
    <w:rsid w:val="00D94488"/>
    <w:rsid w:val="00D945AE"/>
    <w:rsid w:val="00D94CDE"/>
    <w:rsid w:val="00D94E3C"/>
    <w:rsid w:val="00D94EBF"/>
    <w:rsid w:val="00D95D2A"/>
    <w:rsid w:val="00D95E4B"/>
    <w:rsid w:val="00D96095"/>
    <w:rsid w:val="00D97149"/>
    <w:rsid w:val="00D97352"/>
    <w:rsid w:val="00D973A5"/>
    <w:rsid w:val="00D97FD8"/>
    <w:rsid w:val="00DA0767"/>
    <w:rsid w:val="00DA0995"/>
    <w:rsid w:val="00DA1377"/>
    <w:rsid w:val="00DA1E50"/>
    <w:rsid w:val="00DA1F27"/>
    <w:rsid w:val="00DA1FA4"/>
    <w:rsid w:val="00DA228A"/>
    <w:rsid w:val="00DA248F"/>
    <w:rsid w:val="00DA257B"/>
    <w:rsid w:val="00DA2B5F"/>
    <w:rsid w:val="00DA338C"/>
    <w:rsid w:val="00DA3714"/>
    <w:rsid w:val="00DA43F9"/>
    <w:rsid w:val="00DA4B63"/>
    <w:rsid w:val="00DA4C77"/>
    <w:rsid w:val="00DA4E1D"/>
    <w:rsid w:val="00DA57BC"/>
    <w:rsid w:val="00DA5980"/>
    <w:rsid w:val="00DA5D54"/>
    <w:rsid w:val="00DA5F80"/>
    <w:rsid w:val="00DA6072"/>
    <w:rsid w:val="00DA6C74"/>
    <w:rsid w:val="00DA731E"/>
    <w:rsid w:val="00DA7456"/>
    <w:rsid w:val="00DA784E"/>
    <w:rsid w:val="00DA7E66"/>
    <w:rsid w:val="00DB0799"/>
    <w:rsid w:val="00DB1175"/>
    <w:rsid w:val="00DB26EA"/>
    <w:rsid w:val="00DB33C7"/>
    <w:rsid w:val="00DB3DAC"/>
    <w:rsid w:val="00DB42A6"/>
    <w:rsid w:val="00DB451C"/>
    <w:rsid w:val="00DB4E6C"/>
    <w:rsid w:val="00DB5537"/>
    <w:rsid w:val="00DB5734"/>
    <w:rsid w:val="00DB5E07"/>
    <w:rsid w:val="00DB6506"/>
    <w:rsid w:val="00DB667C"/>
    <w:rsid w:val="00DB6C77"/>
    <w:rsid w:val="00DB6F58"/>
    <w:rsid w:val="00DB705F"/>
    <w:rsid w:val="00DB712F"/>
    <w:rsid w:val="00DB7516"/>
    <w:rsid w:val="00DB7BA9"/>
    <w:rsid w:val="00DB7EEC"/>
    <w:rsid w:val="00DB7F51"/>
    <w:rsid w:val="00DC0A61"/>
    <w:rsid w:val="00DC0BE2"/>
    <w:rsid w:val="00DC1AA1"/>
    <w:rsid w:val="00DC2385"/>
    <w:rsid w:val="00DC2476"/>
    <w:rsid w:val="00DC24A5"/>
    <w:rsid w:val="00DC24B5"/>
    <w:rsid w:val="00DC2736"/>
    <w:rsid w:val="00DC2CDD"/>
    <w:rsid w:val="00DC3215"/>
    <w:rsid w:val="00DC39EE"/>
    <w:rsid w:val="00DC3E7D"/>
    <w:rsid w:val="00DC3ED6"/>
    <w:rsid w:val="00DC4349"/>
    <w:rsid w:val="00DC4F0B"/>
    <w:rsid w:val="00DC5019"/>
    <w:rsid w:val="00DC58E9"/>
    <w:rsid w:val="00DC5E59"/>
    <w:rsid w:val="00DC6DAF"/>
    <w:rsid w:val="00DC72A5"/>
    <w:rsid w:val="00DC775C"/>
    <w:rsid w:val="00DC791F"/>
    <w:rsid w:val="00DC7E00"/>
    <w:rsid w:val="00DC7FB4"/>
    <w:rsid w:val="00DD0531"/>
    <w:rsid w:val="00DD0542"/>
    <w:rsid w:val="00DD0853"/>
    <w:rsid w:val="00DD0A33"/>
    <w:rsid w:val="00DD0D65"/>
    <w:rsid w:val="00DD0FE4"/>
    <w:rsid w:val="00DD1570"/>
    <w:rsid w:val="00DD1BEB"/>
    <w:rsid w:val="00DD1D85"/>
    <w:rsid w:val="00DD1E88"/>
    <w:rsid w:val="00DD213B"/>
    <w:rsid w:val="00DD213F"/>
    <w:rsid w:val="00DD2278"/>
    <w:rsid w:val="00DD22F8"/>
    <w:rsid w:val="00DD29C4"/>
    <w:rsid w:val="00DD3B56"/>
    <w:rsid w:val="00DD4669"/>
    <w:rsid w:val="00DD4D0D"/>
    <w:rsid w:val="00DD5268"/>
    <w:rsid w:val="00DD54DC"/>
    <w:rsid w:val="00DD56E4"/>
    <w:rsid w:val="00DD593C"/>
    <w:rsid w:val="00DD5D26"/>
    <w:rsid w:val="00DD5E57"/>
    <w:rsid w:val="00DD5FEA"/>
    <w:rsid w:val="00DD696D"/>
    <w:rsid w:val="00DD72E5"/>
    <w:rsid w:val="00DD73DE"/>
    <w:rsid w:val="00DD7620"/>
    <w:rsid w:val="00DD7684"/>
    <w:rsid w:val="00DD7934"/>
    <w:rsid w:val="00DD7C24"/>
    <w:rsid w:val="00DD7FF6"/>
    <w:rsid w:val="00DE0ACB"/>
    <w:rsid w:val="00DE0BAE"/>
    <w:rsid w:val="00DE0CF8"/>
    <w:rsid w:val="00DE0E1E"/>
    <w:rsid w:val="00DE0F55"/>
    <w:rsid w:val="00DE1017"/>
    <w:rsid w:val="00DE1171"/>
    <w:rsid w:val="00DE1931"/>
    <w:rsid w:val="00DE1CB5"/>
    <w:rsid w:val="00DE2A88"/>
    <w:rsid w:val="00DE378E"/>
    <w:rsid w:val="00DE3849"/>
    <w:rsid w:val="00DE3C78"/>
    <w:rsid w:val="00DE3F6F"/>
    <w:rsid w:val="00DE43E3"/>
    <w:rsid w:val="00DE4A03"/>
    <w:rsid w:val="00DE4CBB"/>
    <w:rsid w:val="00DE4F6A"/>
    <w:rsid w:val="00DE6188"/>
    <w:rsid w:val="00DE6BC7"/>
    <w:rsid w:val="00DE6FB5"/>
    <w:rsid w:val="00DE7A9A"/>
    <w:rsid w:val="00DE7E45"/>
    <w:rsid w:val="00DF0087"/>
    <w:rsid w:val="00DF083E"/>
    <w:rsid w:val="00DF0C85"/>
    <w:rsid w:val="00DF14C2"/>
    <w:rsid w:val="00DF1615"/>
    <w:rsid w:val="00DF1687"/>
    <w:rsid w:val="00DF1BE2"/>
    <w:rsid w:val="00DF31E7"/>
    <w:rsid w:val="00DF366E"/>
    <w:rsid w:val="00DF3832"/>
    <w:rsid w:val="00DF3A66"/>
    <w:rsid w:val="00DF4946"/>
    <w:rsid w:val="00DF5146"/>
    <w:rsid w:val="00DF55E7"/>
    <w:rsid w:val="00DF586A"/>
    <w:rsid w:val="00DF5B07"/>
    <w:rsid w:val="00DF6509"/>
    <w:rsid w:val="00DF7016"/>
    <w:rsid w:val="00DF79EA"/>
    <w:rsid w:val="00DF7EA7"/>
    <w:rsid w:val="00E0057B"/>
    <w:rsid w:val="00E0069A"/>
    <w:rsid w:val="00E009F1"/>
    <w:rsid w:val="00E00CFA"/>
    <w:rsid w:val="00E01539"/>
    <w:rsid w:val="00E01948"/>
    <w:rsid w:val="00E01CBE"/>
    <w:rsid w:val="00E01DFA"/>
    <w:rsid w:val="00E01FDE"/>
    <w:rsid w:val="00E02151"/>
    <w:rsid w:val="00E0219E"/>
    <w:rsid w:val="00E0275E"/>
    <w:rsid w:val="00E0281E"/>
    <w:rsid w:val="00E03046"/>
    <w:rsid w:val="00E0306E"/>
    <w:rsid w:val="00E031D1"/>
    <w:rsid w:val="00E0363B"/>
    <w:rsid w:val="00E03665"/>
    <w:rsid w:val="00E03FC9"/>
    <w:rsid w:val="00E04032"/>
    <w:rsid w:val="00E04385"/>
    <w:rsid w:val="00E04572"/>
    <w:rsid w:val="00E04965"/>
    <w:rsid w:val="00E06794"/>
    <w:rsid w:val="00E06D9B"/>
    <w:rsid w:val="00E074BF"/>
    <w:rsid w:val="00E079FF"/>
    <w:rsid w:val="00E07B94"/>
    <w:rsid w:val="00E10522"/>
    <w:rsid w:val="00E10CBB"/>
    <w:rsid w:val="00E10D3B"/>
    <w:rsid w:val="00E1132F"/>
    <w:rsid w:val="00E1194B"/>
    <w:rsid w:val="00E11B4D"/>
    <w:rsid w:val="00E11E14"/>
    <w:rsid w:val="00E123F1"/>
    <w:rsid w:val="00E125B3"/>
    <w:rsid w:val="00E12F46"/>
    <w:rsid w:val="00E13AC2"/>
    <w:rsid w:val="00E14AA2"/>
    <w:rsid w:val="00E14E93"/>
    <w:rsid w:val="00E1510F"/>
    <w:rsid w:val="00E151AA"/>
    <w:rsid w:val="00E15717"/>
    <w:rsid w:val="00E15BAD"/>
    <w:rsid w:val="00E15F12"/>
    <w:rsid w:val="00E16396"/>
    <w:rsid w:val="00E16D3E"/>
    <w:rsid w:val="00E16D8A"/>
    <w:rsid w:val="00E172E0"/>
    <w:rsid w:val="00E172F4"/>
    <w:rsid w:val="00E17820"/>
    <w:rsid w:val="00E17EC1"/>
    <w:rsid w:val="00E17F8F"/>
    <w:rsid w:val="00E2003A"/>
    <w:rsid w:val="00E20158"/>
    <w:rsid w:val="00E2053F"/>
    <w:rsid w:val="00E217C0"/>
    <w:rsid w:val="00E21D41"/>
    <w:rsid w:val="00E22685"/>
    <w:rsid w:val="00E22CE3"/>
    <w:rsid w:val="00E22ECC"/>
    <w:rsid w:val="00E233C0"/>
    <w:rsid w:val="00E23778"/>
    <w:rsid w:val="00E2442A"/>
    <w:rsid w:val="00E245DB"/>
    <w:rsid w:val="00E24754"/>
    <w:rsid w:val="00E25A83"/>
    <w:rsid w:val="00E260E0"/>
    <w:rsid w:val="00E261B8"/>
    <w:rsid w:val="00E26BDF"/>
    <w:rsid w:val="00E26DFC"/>
    <w:rsid w:val="00E26EF6"/>
    <w:rsid w:val="00E27009"/>
    <w:rsid w:val="00E270AB"/>
    <w:rsid w:val="00E27700"/>
    <w:rsid w:val="00E27767"/>
    <w:rsid w:val="00E301EA"/>
    <w:rsid w:val="00E3038B"/>
    <w:rsid w:val="00E31AEB"/>
    <w:rsid w:val="00E31CB8"/>
    <w:rsid w:val="00E32A00"/>
    <w:rsid w:val="00E32A5E"/>
    <w:rsid w:val="00E32E84"/>
    <w:rsid w:val="00E33656"/>
    <w:rsid w:val="00E336C5"/>
    <w:rsid w:val="00E339F0"/>
    <w:rsid w:val="00E33B0A"/>
    <w:rsid w:val="00E33F85"/>
    <w:rsid w:val="00E34325"/>
    <w:rsid w:val="00E3467F"/>
    <w:rsid w:val="00E34800"/>
    <w:rsid w:val="00E34A75"/>
    <w:rsid w:val="00E356B0"/>
    <w:rsid w:val="00E362F8"/>
    <w:rsid w:val="00E363E9"/>
    <w:rsid w:val="00E36CBC"/>
    <w:rsid w:val="00E36ECA"/>
    <w:rsid w:val="00E372D3"/>
    <w:rsid w:val="00E405E9"/>
    <w:rsid w:val="00E406C2"/>
    <w:rsid w:val="00E40AA0"/>
    <w:rsid w:val="00E41116"/>
    <w:rsid w:val="00E411ED"/>
    <w:rsid w:val="00E41394"/>
    <w:rsid w:val="00E41544"/>
    <w:rsid w:val="00E4241E"/>
    <w:rsid w:val="00E4276A"/>
    <w:rsid w:val="00E438DD"/>
    <w:rsid w:val="00E43A7B"/>
    <w:rsid w:val="00E440B6"/>
    <w:rsid w:val="00E444A9"/>
    <w:rsid w:val="00E44BD3"/>
    <w:rsid w:val="00E44C04"/>
    <w:rsid w:val="00E4517F"/>
    <w:rsid w:val="00E45200"/>
    <w:rsid w:val="00E4535F"/>
    <w:rsid w:val="00E454BD"/>
    <w:rsid w:val="00E4560F"/>
    <w:rsid w:val="00E4641A"/>
    <w:rsid w:val="00E46561"/>
    <w:rsid w:val="00E465C5"/>
    <w:rsid w:val="00E46864"/>
    <w:rsid w:val="00E46D63"/>
    <w:rsid w:val="00E47003"/>
    <w:rsid w:val="00E502E2"/>
    <w:rsid w:val="00E504AB"/>
    <w:rsid w:val="00E50BC4"/>
    <w:rsid w:val="00E50BD8"/>
    <w:rsid w:val="00E50D05"/>
    <w:rsid w:val="00E50D69"/>
    <w:rsid w:val="00E50D9F"/>
    <w:rsid w:val="00E50F09"/>
    <w:rsid w:val="00E5136D"/>
    <w:rsid w:val="00E5148B"/>
    <w:rsid w:val="00E5171A"/>
    <w:rsid w:val="00E51ABF"/>
    <w:rsid w:val="00E51FEB"/>
    <w:rsid w:val="00E526B2"/>
    <w:rsid w:val="00E526E7"/>
    <w:rsid w:val="00E5289E"/>
    <w:rsid w:val="00E53320"/>
    <w:rsid w:val="00E543A2"/>
    <w:rsid w:val="00E54407"/>
    <w:rsid w:val="00E5441C"/>
    <w:rsid w:val="00E5446A"/>
    <w:rsid w:val="00E549E7"/>
    <w:rsid w:val="00E54C4B"/>
    <w:rsid w:val="00E55348"/>
    <w:rsid w:val="00E55CC6"/>
    <w:rsid w:val="00E55CDB"/>
    <w:rsid w:val="00E56050"/>
    <w:rsid w:val="00E56056"/>
    <w:rsid w:val="00E567CD"/>
    <w:rsid w:val="00E569BA"/>
    <w:rsid w:val="00E56A0A"/>
    <w:rsid w:val="00E56ADD"/>
    <w:rsid w:val="00E56C7D"/>
    <w:rsid w:val="00E56D13"/>
    <w:rsid w:val="00E570D9"/>
    <w:rsid w:val="00E571B1"/>
    <w:rsid w:val="00E575A4"/>
    <w:rsid w:val="00E57D13"/>
    <w:rsid w:val="00E6012B"/>
    <w:rsid w:val="00E612B1"/>
    <w:rsid w:val="00E614B6"/>
    <w:rsid w:val="00E61523"/>
    <w:rsid w:val="00E618BF"/>
    <w:rsid w:val="00E61A17"/>
    <w:rsid w:val="00E61C44"/>
    <w:rsid w:val="00E62EFA"/>
    <w:rsid w:val="00E6389F"/>
    <w:rsid w:val="00E64104"/>
    <w:rsid w:val="00E64106"/>
    <w:rsid w:val="00E6418C"/>
    <w:rsid w:val="00E64405"/>
    <w:rsid w:val="00E644E0"/>
    <w:rsid w:val="00E645F3"/>
    <w:rsid w:val="00E646C5"/>
    <w:rsid w:val="00E64BD4"/>
    <w:rsid w:val="00E64D29"/>
    <w:rsid w:val="00E660D6"/>
    <w:rsid w:val="00E66215"/>
    <w:rsid w:val="00E6634E"/>
    <w:rsid w:val="00E663F3"/>
    <w:rsid w:val="00E6727A"/>
    <w:rsid w:val="00E67743"/>
    <w:rsid w:val="00E67B12"/>
    <w:rsid w:val="00E67CA6"/>
    <w:rsid w:val="00E67FFA"/>
    <w:rsid w:val="00E70001"/>
    <w:rsid w:val="00E70182"/>
    <w:rsid w:val="00E70251"/>
    <w:rsid w:val="00E7065F"/>
    <w:rsid w:val="00E70A18"/>
    <w:rsid w:val="00E70DF9"/>
    <w:rsid w:val="00E71491"/>
    <w:rsid w:val="00E715F0"/>
    <w:rsid w:val="00E720E5"/>
    <w:rsid w:val="00E72BA6"/>
    <w:rsid w:val="00E73101"/>
    <w:rsid w:val="00E733A2"/>
    <w:rsid w:val="00E74318"/>
    <w:rsid w:val="00E74387"/>
    <w:rsid w:val="00E7440D"/>
    <w:rsid w:val="00E744A6"/>
    <w:rsid w:val="00E74839"/>
    <w:rsid w:val="00E74E74"/>
    <w:rsid w:val="00E751AD"/>
    <w:rsid w:val="00E751BF"/>
    <w:rsid w:val="00E76A26"/>
    <w:rsid w:val="00E76B9E"/>
    <w:rsid w:val="00E76D65"/>
    <w:rsid w:val="00E76F92"/>
    <w:rsid w:val="00E7714F"/>
    <w:rsid w:val="00E774DF"/>
    <w:rsid w:val="00E8000E"/>
    <w:rsid w:val="00E804A4"/>
    <w:rsid w:val="00E804E7"/>
    <w:rsid w:val="00E80DC7"/>
    <w:rsid w:val="00E81275"/>
    <w:rsid w:val="00E816F7"/>
    <w:rsid w:val="00E821EB"/>
    <w:rsid w:val="00E82628"/>
    <w:rsid w:val="00E82E43"/>
    <w:rsid w:val="00E835CD"/>
    <w:rsid w:val="00E83635"/>
    <w:rsid w:val="00E8370D"/>
    <w:rsid w:val="00E839C1"/>
    <w:rsid w:val="00E83B8C"/>
    <w:rsid w:val="00E841B0"/>
    <w:rsid w:val="00E84232"/>
    <w:rsid w:val="00E84999"/>
    <w:rsid w:val="00E84B3A"/>
    <w:rsid w:val="00E84E6E"/>
    <w:rsid w:val="00E8541B"/>
    <w:rsid w:val="00E85478"/>
    <w:rsid w:val="00E854C1"/>
    <w:rsid w:val="00E85682"/>
    <w:rsid w:val="00E85742"/>
    <w:rsid w:val="00E85C89"/>
    <w:rsid w:val="00E85DB6"/>
    <w:rsid w:val="00E86CAF"/>
    <w:rsid w:val="00E87A4D"/>
    <w:rsid w:val="00E90AB0"/>
    <w:rsid w:val="00E91250"/>
    <w:rsid w:val="00E91438"/>
    <w:rsid w:val="00E914F6"/>
    <w:rsid w:val="00E91653"/>
    <w:rsid w:val="00E9170A"/>
    <w:rsid w:val="00E918B7"/>
    <w:rsid w:val="00E91A1D"/>
    <w:rsid w:val="00E92271"/>
    <w:rsid w:val="00E93789"/>
    <w:rsid w:val="00E93C7B"/>
    <w:rsid w:val="00E9400C"/>
    <w:rsid w:val="00E9455D"/>
    <w:rsid w:val="00E95370"/>
    <w:rsid w:val="00E958BF"/>
    <w:rsid w:val="00E9599D"/>
    <w:rsid w:val="00E95B0D"/>
    <w:rsid w:val="00E95DFB"/>
    <w:rsid w:val="00E96B03"/>
    <w:rsid w:val="00E9733B"/>
    <w:rsid w:val="00E9750D"/>
    <w:rsid w:val="00E97644"/>
    <w:rsid w:val="00E977B3"/>
    <w:rsid w:val="00E97E63"/>
    <w:rsid w:val="00EA00B7"/>
    <w:rsid w:val="00EA00E3"/>
    <w:rsid w:val="00EA0252"/>
    <w:rsid w:val="00EA05E2"/>
    <w:rsid w:val="00EA072C"/>
    <w:rsid w:val="00EA0882"/>
    <w:rsid w:val="00EA0AA5"/>
    <w:rsid w:val="00EA1DF5"/>
    <w:rsid w:val="00EA22A2"/>
    <w:rsid w:val="00EA25A5"/>
    <w:rsid w:val="00EA2CDB"/>
    <w:rsid w:val="00EA3113"/>
    <w:rsid w:val="00EA4091"/>
    <w:rsid w:val="00EA539A"/>
    <w:rsid w:val="00EA57B3"/>
    <w:rsid w:val="00EA61F7"/>
    <w:rsid w:val="00EA62DF"/>
    <w:rsid w:val="00EA6443"/>
    <w:rsid w:val="00EA682B"/>
    <w:rsid w:val="00EA73F0"/>
    <w:rsid w:val="00EA7920"/>
    <w:rsid w:val="00EA7BA8"/>
    <w:rsid w:val="00EB1060"/>
    <w:rsid w:val="00EB172B"/>
    <w:rsid w:val="00EB1A34"/>
    <w:rsid w:val="00EB1DB1"/>
    <w:rsid w:val="00EB1FEF"/>
    <w:rsid w:val="00EB219E"/>
    <w:rsid w:val="00EB224C"/>
    <w:rsid w:val="00EB2376"/>
    <w:rsid w:val="00EB26CF"/>
    <w:rsid w:val="00EB320D"/>
    <w:rsid w:val="00EB3DCB"/>
    <w:rsid w:val="00EB451A"/>
    <w:rsid w:val="00EB52C5"/>
    <w:rsid w:val="00EB54EC"/>
    <w:rsid w:val="00EB56B3"/>
    <w:rsid w:val="00EB5A6D"/>
    <w:rsid w:val="00EB5E40"/>
    <w:rsid w:val="00EB62CE"/>
    <w:rsid w:val="00EB6DB6"/>
    <w:rsid w:val="00EB6E70"/>
    <w:rsid w:val="00EB77A8"/>
    <w:rsid w:val="00EB7EDD"/>
    <w:rsid w:val="00EC0713"/>
    <w:rsid w:val="00EC09DA"/>
    <w:rsid w:val="00EC0DB0"/>
    <w:rsid w:val="00EC0E82"/>
    <w:rsid w:val="00EC10D2"/>
    <w:rsid w:val="00EC1449"/>
    <w:rsid w:val="00EC1C5C"/>
    <w:rsid w:val="00EC22A1"/>
    <w:rsid w:val="00EC280F"/>
    <w:rsid w:val="00EC281B"/>
    <w:rsid w:val="00EC295D"/>
    <w:rsid w:val="00EC2A3A"/>
    <w:rsid w:val="00EC3803"/>
    <w:rsid w:val="00EC399F"/>
    <w:rsid w:val="00EC3E52"/>
    <w:rsid w:val="00EC3EAC"/>
    <w:rsid w:val="00EC3F5D"/>
    <w:rsid w:val="00EC46B1"/>
    <w:rsid w:val="00EC51F8"/>
    <w:rsid w:val="00EC554A"/>
    <w:rsid w:val="00EC5A3F"/>
    <w:rsid w:val="00EC5EAE"/>
    <w:rsid w:val="00EC6124"/>
    <w:rsid w:val="00EC6A47"/>
    <w:rsid w:val="00EC6FB2"/>
    <w:rsid w:val="00EC7609"/>
    <w:rsid w:val="00EC78EF"/>
    <w:rsid w:val="00EC7AAD"/>
    <w:rsid w:val="00ED0124"/>
    <w:rsid w:val="00ED0132"/>
    <w:rsid w:val="00ED0140"/>
    <w:rsid w:val="00ED0B5F"/>
    <w:rsid w:val="00ED1AAF"/>
    <w:rsid w:val="00ED23A5"/>
    <w:rsid w:val="00ED2E14"/>
    <w:rsid w:val="00ED2FE2"/>
    <w:rsid w:val="00ED3105"/>
    <w:rsid w:val="00ED36E8"/>
    <w:rsid w:val="00ED4122"/>
    <w:rsid w:val="00ED42CE"/>
    <w:rsid w:val="00ED48FD"/>
    <w:rsid w:val="00ED4ED0"/>
    <w:rsid w:val="00ED50F5"/>
    <w:rsid w:val="00ED531F"/>
    <w:rsid w:val="00ED56A4"/>
    <w:rsid w:val="00ED5AA6"/>
    <w:rsid w:val="00ED5B52"/>
    <w:rsid w:val="00ED61B7"/>
    <w:rsid w:val="00ED6547"/>
    <w:rsid w:val="00ED683A"/>
    <w:rsid w:val="00ED695F"/>
    <w:rsid w:val="00ED7D97"/>
    <w:rsid w:val="00EE0921"/>
    <w:rsid w:val="00EE0A66"/>
    <w:rsid w:val="00EE104B"/>
    <w:rsid w:val="00EE155F"/>
    <w:rsid w:val="00EE19EC"/>
    <w:rsid w:val="00EE20F5"/>
    <w:rsid w:val="00EE213E"/>
    <w:rsid w:val="00EE2429"/>
    <w:rsid w:val="00EE2597"/>
    <w:rsid w:val="00EE2A75"/>
    <w:rsid w:val="00EE2B38"/>
    <w:rsid w:val="00EE2D93"/>
    <w:rsid w:val="00EE32B4"/>
    <w:rsid w:val="00EE3358"/>
    <w:rsid w:val="00EE350B"/>
    <w:rsid w:val="00EE432A"/>
    <w:rsid w:val="00EE4622"/>
    <w:rsid w:val="00EE4A11"/>
    <w:rsid w:val="00EE5CCC"/>
    <w:rsid w:val="00EE5D34"/>
    <w:rsid w:val="00EE63B2"/>
    <w:rsid w:val="00EE6A24"/>
    <w:rsid w:val="00EE6ACD"/>
    <w:rsid w:val="00EE6BF1"/>
    <w:rsid w:val="00EE6D2F"/>
    <w:rsid w:val="00EE7027"/>
    <w:rsid w:val="00EE7202"/>
    <w:rsid w:val="00EE74D6"/>
    <w:rsid w:val="00EE7809"/>
    <w:rsid w:val="00EF05F3"/>
    <w:rsid w:val="00EF0666"/>
    <w:rsid w:val="00EF09DC"/>
    <w:rsid w:val="00EF0AAF"/>
    <w:rsid w:val="00EF0C93"/>
    <w:rsid w:val="00EF11A6"/>
    <w:rsid w:val="00EF11BE"/>
    <w:rsid w:val="00EF11CA"/>
    <w:rsid w:val="00EF1358"/>
    <w:rsid w:val="00EF1713"/>
    <w:rsid w:val="00EF1F1B"/>
    <w:rsid w:val="00EF2869"/>
    <w:rsid w:val="00EF2E97"/>
    <w:rsid w:val="00EF392E"/>
    <w:rsid w:val="00EF3E39"/>
    <w:rsid w:val="00EF503E"/>
    <w:rsid w:val="00EF50E0"/>
    <w:rsid w:val="00EF5DCC"/>
    <w:rsid w:val="00EF68E3"/>
    <w:rsid w:val="00EF6A30"/>
    <w:rsid w:val="00EF7183"/>
    <w:rsid w:val="00EF7BA7"/>
    <w:rsid w:val="00F005A9"/>
    <w:rsid w:val="00F0065F"/>
    <w:rsid w:val="00F00FF4"/>
    <w:rsid w:val="00F013D5"/>
    <w:rsid w:val="00F02035"/>
    <w:rsid w:val="00F023FF"/>
    <w:rsid w:val="00F028F7"/>
    <w:rsid w:val="00F02AF6"/>
    <w:rsid w:val="00F02B86"/>
    <w:rsid w:val="00F02EA8"/>
    <w:rsid w:val="00F03AEA"/>
    <w:rsid w:val="00F03C50"/>
    <w:rsid w:val="00F04782"/>
    <w:rsid w:val="00F04B29"/>
    <w:rsid w:val="00F05C12"/>
    <w:rsid w:val="00F06996"/>
    <w:rsid w:val="00F07903"/>
    <w:rsid w:val="00F07B71"/>
    <w:rsid w:val="00F10375"/>
    <w:rsid w:val="00F1068D"/>
    <w:rsid w:val="00F10A80"/>
    <w:rsid w:val="00F10A89"/>
    <w:rsid w:val="00F10AEA"/>
    <w:rsid w:val="00F110EA"/>
    <w:rsid w:val="00F110F8"/>
    <w:rsid w:val="00F11112"/>
    <w:rsid w:val="00F111F1"/>
    <w:rsid w:val="00F11708"/>
    <w:rsid w:val="00F119B2"/>
    <w:rsid w:val="00F119D6"/>
    <w:rsid w:val="00F120EE"/>
    <w:rsid w:val="00F121FD"/>
    <w:rsid w:val="00F126A7"/>
    <w:rsid w:val="00F127D9"/>
    <w:rsid w:val="00F12C20"/>
    <w:rsid w:val="00F12F9D"/>
    <w:rsid w:val="00F1388F"/>
    <w:rsid w:val="00F13ADA"/>
    <w:rsid w:val="00F14552"/>
    <w:rsid w:val="00F14AE1"/>
    <w:rsid w:val="00F14C2B"/>
    <w:rsid w:val="00F14DE3"/>
    <w:rsid w:val="00F14E95"/>
    <w:rsid w:val="00F14F9F"/>
    <w:rsid w:val="00F15254"/>
    <w:rsid w:val="00F153F0"/>
    <w:rsid w:val="00F16262"/>
    <w:rsid w:val="00F16942"/>
    <w:rsid w:val="00F17137"/>
    <w:rsid w:val="00F17410"/>
    <w:rsid w:val="00F178DF"/>
    <w:rsid w:val="00F17AC8"/>
    <w:rsid w:val="00F17E97"/>
    <w:rsid w:val="00F204EC"/>
    <w:rsid w:val="00F210DA"/>
    <w:rsid w:val="00F21110"/>
    <w:rsid w:val="00F213A2"/>
    <w:rsid w:val="00F21D30"/>
    <w:rsid w:val="00F2287C"/>
    <w:rsid w:val="00F22A3D"/>
    <w:rsid w:val="00F232AE"/>
    <w:rsid w:val="00F23455"/>
    <w:rsid w:val="00F2360C"/>
    <w:rsid w:val="00F243CA"/>
    <w:rsid w:val="00F24817"/>
    <w:rsid w:val="00F24BD5"/>
    <w:rsid w:val="00F24CB5"/>
    <w:rsid w:val="00F24F67"/>
    <w:rsid w:val="00F25014"/>
    <w:rsid w:val="00F25B57"/>
    <w:rsid w:val="00F25C9F"/>
    <w:rsid w:val="00F25EE3"/>
    <w:rsid w:val="00F26002"/>
    <w:rsid w:val="00F26569"/>
    <w:rsid w:val="00F266F3"/>
    <w:rsid w:val="00F26C41"/>
    <w:rsid w:val="00F270E5"/>
    <w:rsid w:val="00F2770E"/>
    <w:rsid w:val="00F27916"/>
    <w:rsid w:val="00F27EFA"/>
    <w:rsid w:val="00F30AC5"/>
    <w:rsid w:val="00F30BBE"/>
    <w:rsid w:val="00F310D9"/>
    <w:rsid w:val="00F3164B"/>
    <w:rsid w:val="00F31B8C"/>
    <w:rsid w:val="00F321DA"/>
    <w:rsid w:val="00F32412"/>
    <w:rsid w:val="00F32FE2"/>
    <w:rsid w:val="00F338FA"/>
    <w:rsid w:val="00F33A97"/>
    <w:rsid w:val="00F33BDE"/>
    <w:rsid w:val="00F33E54"/>
    <w:rsid w:val="00F33EFA"/>
    <w:rsid w:val="00F346CC"/>
    <w:rsid w:val="00F349E0"/>
    <w:rsid w:val="00F34C6F"/>
    <w:rsid w:val="00F35CEE"/>
    <w:rsid w:val="00F363FD"/>
    <w:rsid w:val="00F36E60"/>
    <w:rsid w:val="00F37216"/>
    <w:rsid w:val="00F3758B"/>
    <w:rsid w:val="00F37FD4"/>
    <w:rsid w:val="00F402FE"/>
    <w:rsid w:val="00F4030A"/>
    <w:rsid w:val="00F40616"/>
    <w:rsid w:val="00F41059"/>
    <w:rsid w:val="00F4117E"/>
    <w:rsid w:val="00F411E3"/>
    <w:rsid w:val="00F421D9"/>
    <w:rsid w:val="00F42E47"/>
    <w:rsid w:val="00F42F18"/>
    <w:rsid w:val="00F42FFB"/>
    <w:rsid w:val="00F4330E"/>
    <w:rsid w:val="00F436AA"/>
    <w:rsid w:val="00F439ED"/>
    <w:rsid w:val="00F43A9F"/>
    <w:rsid w:val="00F43D6E"/>
    <w:rsid w:val="00F43E38"/>
    <w:rsid w:val="00F43E64"/>
    <w:rsid w:val="00F4474A"/>
    <w:rsid w:val="00F44B94"/>
    <w:rsid w:val="00F45041"/>
    <w:rsid w:val="00F45200"/>
    <w:rsid w:val="00F45368"/>
    <w:rsid w:val="00F45431"/>
    <w:rsid w:val="00F45471"/>
    <w:rsid w:val="00F457B4"/>
    <w:rsid w:val="00F45B1A"/>
    <w:rsid w:val="00F45D48"/>
    <w:rsid w:val="00F46183"/>
    <w:rsid w:val="00F46766"/>
    <w:rsid w:val="00F46928"/>
    <w:rsid w:val="00F46A61"/>
    <w:rsid w:val="00F46DF1"/>
    <w:rsid w:val="00F50B5D"/>
    <w:rsid w:val="00F5116B"/>
    <w:rsid w:val="00F51353"/>
    <w:rsid w:val="00F51764"/>
    <w:rsid w:val="00F51C0E"/>
    <w:rsid w:val="00F5281B"/>
    <w:rsid w:val="00F52BD0"/>
    <w:rsid w:val="00F52D87"/>
    <w:rsid w:val="00F530F6"/>
    <w:rsid w:val="00F53252"/>
    <w:rsid w:val="00F53E77"/>
    <w:rsid w:val="00F53F22"/>
    <w:rsid w:val="00F5403C"/>
    <w:rsid w:val="00F54402"/>
    <w:rsid w:val="00F546D1"/>
    <w:rsid w:val="00F54C32"/>
    <w:rsid w:val="00F5500A"/>
    <w:rsid w:val="00F555EF"/>
    <w:rsid w:val="00F5665F"/>
    <w:rsid w:val="00F56A87"/>
    <w:rsid w:val="00F56B37"/>
    <w:rsid w:val="00F56C9F"/>
    <w:rsid w:val="00F57047"/>
    <w:rsid w:val="00F57AA0"/>
    <w:rsid w:val="00F57DEB"/>
    <w:rsid w:val="00F61083"/>
    <w:rsid w:val="00F61405"/>
    <w:rsid w:val="00F6173F"/>
    <w:rsid w:val="00F61D32"/>
    <w:rsid w:val="00F62886"/>
    <w:rsid w:val="00F629A4"/>
    <w:rsid w:val="00F62F46"/>
    <w:rsid w:val="00F635E7"/>
    <w:rsid w:val="00F64034"/>
    <w:rsid w:val="00F6441B"/>
    <w:rsid w:val="00F644B3"/>
    <w:rsid w:val="00F64685"/>
    <w:rsid w:val="00F646C2"/>
    <w:rsid w:val="00F64CBF"/>
    <w:rsid w:val="00F64D21"/>
    <w:rsid w:val="00F64F37"/>
    <w:rsid w:val="00F651F8"/>
    <w:rsid w:val="00F65328"/>
    <w:rsid w:val="00F6578D"/>
    <w:rsid w:val="00F66958"/>
    <w:rsid w:val="00F67BB0"/>
    <w:rsid w:val="00F70237"/>
    <w:rsid w:val="00F70686"/>
    <w:rsid w:val="00F70CC7"/>
    <w:rsid w:val="00F718EE"/>
    <w:rsid w:val="00F722C5"/>
    <w:rsid w:val="00F723A1"/>
    <w:rsid w:val="00F727E5"/>
    <w:rsid w:val="00F72BDA"/>
    <w:rsid w:val="00F72C60"/>
    <w:rsid w:val="00F73622"/>
    <w:rsid w:val="00F74855"/>
    <w:rsid w:val="00F75703"/>
    <w:rsid w:val="00F757E1"/>
    <w:rsid w:val="00F75D0C"/>
    <w:rsid w:val="00F7625B"/>
    <w:rsid w:val="00F7693D"/>
    <w:rsid w:val="00F76A9F"/>
    <w:rsid w:val="00F772D2"/>
    <w:rsid w:val="00F77832"/>
    <w:rsid w:val="00F77BFC"/>
    <w:rsid w:val="00F80708"/>
    <w:rsid w:val="00F809A1"/>
    <w:rsid w:val="00F80D91"/>
    <w:rsid w:val="00F8177D"/>
    <w:rsid w:val="00F818FE"/>
    <w:rsid w:val="00F82BA5"/>
    <w:rsid w:val="00F830D0"/>
    <w:rsid w:val="00F8337A"/>
    <w:rsid w:val="00F83EA9"/>
    <w:rsid w:val="00F84D64"/>
    <w:rsid w:val="00F851F7"/>
    <w:rsid w:val="00F85419"/>
    <w:rsid w:val="00F85BC4"/>
    <w:rsid w:val="00F85ED0"/>
    <w:rsid w:val="00F85FB9"/>
    <w:rsid w:val="00F86ED9"/>
    <w:rsid w:val="00F8720F"/>
    <w:rsid w:val="00F87459"/>
    <w:rsid w:val="00F87511"/>
    <w:rsid w:val="00F8757B"/>
    <w:rsid w:val="00F87620"/>
    <w:rsid w:val="00F878E4"/>
    <w:rsid w:val="00F87AAC"/>
    <w:rsid w:val="00F9037E"/>
    <w:rsid w:val="00F90E62"/>
    <w:rsid w:val="00F91257"/>
    <w:rsid w:val="00F91545"/>
    <w:rsid w:val="00F919E3"/>
    <w:rsid w:val="00F91AE2"/>
    <w:rsid w:val="00F920F5"/>
    <w:rsid w:val="00F9331F"/>
    <w:rsid w:val="00F93598"/>
    <w:rsid w:val="00F93F6C"/>
    <w:rsid w:val="00F94425"/>
    <w:rsid w:val="00F94AFB"/>
    <w:rsid w:val="00F94B5C"/>
    <w:rsid w:val="00F957E8"/>
    <w:rsid w:val="00F95DB0"/>
    <w:rsid w:val="00F9705D"/>
    <w:rsid w:val="00F970AE"/>
    <w:rsid w:val="00F97A30"/>
    <w:rsid w:val="00F97F24"/>
    <w:rsid w:val="00FA00F5"/>
    <w:rsid w:val="00FA05A2"/>
    <w:rsid w:val="00FA06AB"/>
    <w:rsid w:val="00FA0A90"/>
    <w:rsid w:val="00FA0B06"/>
    <w:rsid w:val="00FA218A"/>
    <w:rsid w:val="00FA220F"/>
    <w:rsid w:val="00FA2420"/>
    <w:rsid w:val="00FA2859"/>
    <w:rsid w:val="00FA2E39"/>
    <w:rsid w:val="00FA2F80"/>
    <w:rsid w:val="00FA43ED"/>
    <w:rsid w:val="00FA4A1F"/>
    <w:rsid w:val="00FA4BA3"/>
    <w:rsid w:val="00FA513B"/>
    <w:rsid w:val="00FA5589"/>
    <w:rsid w:val="00FA59FF"/>
    <w:rsid w:val="00FA5CB3"/>
    <w:rsid w:val="00FA5D07"/>
    <w:rsid w:val="00FA63AF"/>
    <w:rsid w:val="00FA6421"/>
    <w:rsid w:val="00FA72EF"/>
    <w:rsid w:val="00FA7628"/>
    <w:rsid w:val="00FB01A5"/>
    <w:rsid w:val="00FB098D"/>
    <w:rsid w:val="00FB0C9D"/>
    <w:rsid w:val="00FB18F7"/>
    <w:rsid w:val="00FB1B98"/>
    <w:rsid w:val="00FB1D55"/>
    <w:rsid w:val="00FB2288"/>
    <w:rsid w:val="00FB36AE"/>
    <w:rsid w:val="00FB3CB6"/>
    <w:rsid w:val="00FB49E8"/>
    <w:rsid w:val="00FB4A7A"/>
    <w:rsid w:val="00FB4A8A"/>
    <w:rsid w:val="00FB5293"/>
    <w:rsid w:val="00FB55CD"/>
    <w:rsid w:val="00FB5874"/>
    <w:rsid w:val="00FB6042"/>
    <w:rsid w:val="00FB611E"/>
    <w:rsid w:val="00FB6269"/>
    <w:rsid w:val="00FB6314"/>
    <w:rsid w:val="00FB645A"/>
    <w:rsid w:val="00FB67EE"/>
    <w:rsid w:val="00FB7DD4"/>
    <w:rsid w:val="00FC0247"/>
    <w:rsid w:val="00FC0738"/>
    <w:rsid w:val="00FC0E28"/>
    <w:rsid w:val="00FC150E"/>
    <w:rsid w:val="00FC167A"/>
    <w:rsid w:val="00FC1CFB"/>
    <w:rsid w:val="00FC2172"/>
    <w:rsid w:val="00FC2290"/>
    <w:rsid w:val="00FC38FB"/>
    <w:rsid w:val="00FC3A3A"/>
    <w:rsid w:val="00FC3A5A"/>
    <w:rsid w:val="00FC3B24"/>
    <w:rsid w:val="00FC3C27"/>
    <w:rsid w:val="00FC3EDF"/>
    <w:rsid w:val="00FC40D2"/>
    <w:rsid w:val="00FC41BC"/>
    <w:rsid w:val="00FC47A9"/>
    <w:rsid w:val="00FC5174"/>
    <w:rsid w:val="00FC51EC"/>
    <w:rsid w:val="00FC5651"/>
    <w:rsid w:val="00FC7145"/>
    <w:rsid w:val="00FC74E4"/>
    <w:rsid w:val="00FC7787"/>
    <w:rsid w:val="00FD031E"/>
    <w:rsid w:val="00FD07C9"/>
    <w:rsid w:val="00FD191F"/>
    <w:rsid w:val="00FD23EB"/>
    <w:rsid w:val="00FD255B"/>
    <w:rsid w:val="00FD26B0"/>
    <w:rsid w:val="00FD2B79"/>
    <w:rsid w:val="00FD3408"/>
    <w:rsid w:val="00FD3D79"/>
    <w:rsid w:val="00FD4001"/>
    <w:rsid w:val="00FD4BEB"/>
    <w:rsid w:val="00FD4FA4"/>
    <w:rsid w:val="00FD5516"/>
    <w:rsid w:val="00FD589E"/>
    <w:rsid w:val="00FD5D97"/>
    <w:rsid w:val="00FD5E8C"/>
    <w:rsid w:val="00FD65CA"/>
    <w:rsid w:val="00FD674C"/>
    <w:rsid w:val="00FD6B54"/>
    <w:rsid w:val="00FD76A3"/>
    <w:rsid w:val="00FD786D"/>
    <w:rsid w:val="00FE01EB"/>
    <w:rsid w:val="00FE0631"/>
    <w:rsid w:val="00FE0782"/>
    <w:rsid w:val="00FE0D14"/>
    <w:rsid w:val="00FE0E9A"/>
    <w:rsid w:val="00FE11C7"/>
    <w:rsid w:val="00FE128D"/>
    <w:rsid w:val="00FE1DEF"/>
    <w:rsid w:val="00FE27EE"/>
    <w:rsid w:val="00FE2C7A"/>
    <w:rsid w:val="00FE2DB8"/>
    <w:rsid w:val="00FE37E0"/>
    <w:rsid w:val="00FE44F5"/>
    <w:rsid w:val="00FE4876"/>
    <w:rsid w:val="00FE5EE9"/>
    <w:rsid w:val="00FE6051"/>
    <w:rsid w:val="00FE640A"/>
    <w:rsid w:val="00FE6447"/>
    <w:rsid w:val="00FE6478"/>
    <w:rsid w:val="00FE6503"/>
    <w:rsid w:val="00FE675D"/>
    <w:rsid w:val="00FE6B07"/>
    <w:rsid w:val="00FE76FE"/>
    <w:rsid w:val="00FE7785"/>
    <w:rsid w:val="00FE7989"/>
    <w:rsid w:val="00FF0145"/>
    <w:rsid w:val="00FF0517"/>
    <w:rsid w:val="00FF09AE"/>
    <w:rsid w:val="00FF0AC7"/>
    <w:rsid w:val="00FF0BCD"/>
    <w:rsid w:val="00FF114D"/>
    <w:rsid w:val="00FF156F"/>
    <w:rsid w:val="00FF15DF"/>
    <w:rsid w:val="00FF1B92"/>
    <w:rsid w:val="00FF28FA"/>
    <w:rsid w:val="00FF296F"/>
    <w:rsid w:val="00FF35B0"/>
    <w:rsid w:val="00FF375B"/>
    <w:rsid w:val="00FF4203"/>
    <w:rsid w:val="00FF471A"/>
    <w:rsid w:val="00FF4761"/>
    <w:rsid w:val="00FF498D"/>
    <w:rsid w:val="00FF4D2E"/>
    <w:rsid w:val="00FF5B81"/>
    <w:rsid w:val="00FF5C8A"/>
    <w:rsid w:val="00FF5CFD"/>
    <w:rsid w:val="00FF5DD0"/>
    <w:rsid w:val="00FF619E"/>
    <w:rsid w:val="00FF657E"/>
    <w:rsid w:val="00FF68A1"/>
    <w:rsid w:val="00FF68D4"/>
    <w:rsid w:val="00FF728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EF2B12"/>
  <w15:docId w15:val="{677532E5-1E56-449B-BCEB-03B0462E45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iPriority="0"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iPriority="0"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70BD"/>
    <w:pPr>
      <w:spacing w:after="0" w:line="240" w:lineRule="auto"/>
    </w:pPr>
    <w:rPr>
      <w:rFonts w:ascii="Times New Roman" w:eastAsia="Times New Roman" w:hAnsi="Times New Roman" w:cs="Times New Roman"/>
      <w:sz w:val="24"/>
      <w:szCs w:val="24"/>
      <w:lang w:val="es-ES" w:eastAsia="es-ES"/>
    </w:rPr>
  </w:style>
  <w:style w:type="paragraph" w:styleId="Ttulo1">
    <w:name w:val="heading 1"/>
    <w:aliases w:val="título 1,Pregunta,MT1,h1,l1,Head 1 (Chapter heading),Head 1,Head 11,Head 12,Head 111,Head 13,Head 112,Head 14,Head 113,Head 15,Head 114,Head 16,Head 115,Head 17,Head 116,Head 18,Head 117,Head 19,Head 118,Head 121,Head 1111,Head 131,Head 1121,H1"/>
    <w:basedOn w:val="Normal"/>
    <w:next w:val="Normal"/>
    <w:link w:val="Ttulo1Car"/>
    <w:qFormat/>
    <w:rsid w:val="004C70BD"/>
    <w:pPr>
      <w:keepNext/>
      <w:numPr>
        <w:numId w:val="1"/>
      </w:numPr>
      <w:jc w:val="center"/>
      <w:outlineLvl w:val="0"/>
    </w:pPr>
    <w:rPr>
      <w:rFonts w:ascii="Arial" w:hAnsi="Arial"/>
      <w:szCs w:val="20"/>
      <w:lang w:val="x-none"/>
    </w:rPr>
  </w:style>
  <w:style w:type="paragraph" w:styleId="Ttulo2">
    <w:name w:val="heading 2"/>
    <w:aliases w:val="título 2,Edgar 2,H2,h2,l2,list 2,list 2,heading 2TOC,Head 2,List level 2,Header 2"/>
    <w:basedOn w:val="Normal"/>
    <w:next w:val="Normal"/>
    <w:link w:val="Ttulo2Car"/>
    <w:qFormat/>
    <w:rsid w:val="004C70BD"/>
    <w:pPr>
      <w:keepNext/>
      <w:numPr>
        <w:ilvl w:val="1"/>
        <w:numId w:val="1"/>
      </w:numPr>
      <w:outlineLvl w:val="1"/>
    </w:pPr>
    <w:rPr>
      <w:rFonts w:ascii="Arial Narrow" w:hAnsi="Arial Narrow"/>
      <w:szCs w:val="20"/>
    </w:rPr>
  </w:style>
  <w:style w:type="paragraph" w:styleId="Ttulo3">
    <w:name w:val="heading 3"/>
    <w:aliases w:val="3,h3,l3,list 3,Head 3,H3,AL Título 3,Title3,Title3 AL,alltoc,Heading 3 - old,Section Header3,Edgar 3,TITULO3,título 3,Section,Bold Head,bh"/>
    <w:basedOn w:val="Normal"/>
    <w:next w:val="Normal"/>
    <w:link w:val="Ttulo3Car"/>
    <w:uiPriority w:val="9"/>
    <w:qFormat/>
    <w:rsid w:val="004C70BD"/>
    <w:pPr>
      <w:keepNext/>
      <w:numPr>
        <w:ilvl w:val="2"/>
        <w:numId w:val="1"/>
      </w:numPr>
      <w:jc w:val="center"/>
      <w:outlineLvl w:val="2"/>
    </w:pPr>
    <w:rPr>
      <w:rFonts w:ascii="Arial" w:hAnsi="Arial"/>
      <w:b/>
      <w:szCs w:val="20"/>
      <w:lang w:val="x-none"/>
    </w:rPr>
  </w:style>
  <w:style w:type="paragraph" w:styleId="Ttulo4">
    <w:name w:val="heading 4"/>
    <w:aliases w:val="4,I4,h4,H4,l4,list 4,mh1l,Module heading 1 large (18 points),Head 4"/>
    <w:basedOn w:val="Normal"/>
    <w:next w:val="Normal"/>
    <w:link w:val="Ttulo4Car"/>
    <w:qFormat/>
    <w:rsid w:val="004C70BD"/>
    <w:pPr>
      <w:keepNext/>
      <w:numPr>
        <w:ilvl w:val="3"/>
        <w:numId w:val="1"/>
      </w:numPr>
      <w:jc w:val="both"/>
      <w:outlineLvl w:val="3"/>
    </w:pPr>
    <w:rPr>
      <w:rFonts w:ascii="Arial" w:hAnsi="Arial"/>
      <w:b/>
      <w:szCs w:val="20"/>
      <w:lang w:val="x-none"/>
    </w:rPr>
  </w:style>
  <w:style w:type="paragraph" w:styleId="Ttulo5">
    <w:name w:val="heading 5"/>
    <w:basedOn w:val="Normal"/>
    <w:next w:val="Normal"/>
    <w:link w:val="Ttulo5Car"/>
    <w:qFormat/>
    <w:rsid w:val="004C70BD"/>
    <w:pPr>
      <w:keepNext/>
      <w:numPr>
        <w:ilvl w:val="4"/>
        <w:numId w:val="1"/>
      </w:numPr>
      <w:jc w:val="center"/>
      <w:outlineLvl w:val="4"/>
    </w:pPr>
    <w:rPr>
      <w:rFonts w:ascii="Arial" w:hAnsi="Arial"/>
      <w:b/>
      <w:color w:val="0000FF"/>
      <w:szCs w:val="20"/>
      <w:lang w:val="x-none"/>
    </w:rPr>
  </w:style>
  <w:style w:type="paragraph" w:styleId="Ttulo6">
    <w:name w:val="heading 6"/>
    <w:basedOn w:val="Normal"/>
    <w:next w:val="Normal"/>
    <w:link w:val="Ttulo6Car"/>
    <w:qFormat/>
    <w:rsid w:val="004C70BD"/>
    <w:pPr>
      <w:keepNext/>
      <w:numPr>
        <w:ilvl w:val="5"/>
        <w:numId w:val="1"/>
      </w:numPr>
      <w:outlineLvl w:val="5"/>
    </w:pPr>
    <w:rPr>
      <w:rFonts w:ascii="Tahoma" w:hAnsi="Tahoma"/>
      <w:b/>
      <w:bCs/>
      <w:color w:val="FF0000"/>
    </w:rPr>
  </w:style>
  <w:style w:type="paragraph" w:styleId="Ttulo7">
    <w:name w:val="heading 7"/>
    <w:basedOn w:val="Normal"/>
    <w:next w:val="Normal"/>
    <w:link w:val="Ttulo7Car"/>
    <w:uiPriority w:val="99"/>
    <w:qFormat/>
    <w:rsid w:val="004C70BD"/>
    <w:pPr>
      <w:numPr>
        <w:ilvl w:val="6"/>
        <w:numId w:val="1"/>
      </w:numPr>
      <w:spacing w:before="240" w:after="60"/>
      <w:outlineLvl w:val="6"/>
    </w:pPr>
  </w:style>
  <w:style w:type="paragraph" w:styleId="Ttulo8">
    <w:name w:val="heading 8"/>
    <w:basedOn w:val="Normal"/>
    <w:next w:val="Normal"/>
    <w:link w:val="Ttulo8Car"/>
    <w:qFormat/>
    <w:rsid w:val="004C70BD"/>
    <w:pPr>
      <w:keepNext/>
      <w:numPr>
        <w:ilvl w:val="7"/>
        <w:numId w:val="1"/>
      </w:numPr>
      <w:jc w:val="center"/>
      <w:outlineLvl w:val="7"/>
    </w:pPr>
    <w:rPr>
      <w:rFonts w:ascii="Arial" w:hAnsi="Arial"/>
      <w:b/>
      <w:sz w:val="28"/>
      <w:szCs w:val="20"/>
      <w:lang w:val="x-none"/>
    </w:rPr>
  </w:style>
  <w:style w:type="paragraph" w:styleId="Ttulo9">
    <w:name w:val="heading 9"/>
    <w:basedOn w:val="Normal"/>
    <w:next w:val="Normal"/>
    <w:link w:val="Ttulo9Car"/>
    <w:qFormat/>
    <w:rsid w:val="004C70BD"/>
    <w:pPr>
      <w:keepNext/>
      <w:numPr>
        <w:ilvl w:val="8"/>
        <w:numId w:val="1"/>
      </w:numPr>
      <w:jc w:val="both"/>
      <w:outlineLvl w:val="8"/>
    </w:pPr>
    <w:rPr>
      <w:rFonts w:ascii="Arial" w:hAnsi="Arial"/>
      <w:b/>
      <w:sz w:val="20"/>
      <w:szCs w:val="20"/>
      <w:lang w:val="x-no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Pregunta Car,MT1 Car,h1 Car,l1 Car,Head 1 (Chapter heading) Car,Head 1 Car,Head 11 Car,Head 12 Car,Head 111 Car,Head 13 Car,Head 112 Car,Head 14 Car,Head 113 Car,Head 15 Car,Head 114 Car,Head 16 Car,Head 115 Car,Head 17 Car"/>
    <w:basedOn w:val="Fuentedeprrafopredeter"/>
    <w:link w:val="Ttulo1"/>
    <w:rsid w:val="004C70BD"/>
    <w:rPr>
      <w:rFonts w:ascii="Arial" w:eastAsia="Times New Roman" w:hAnsi="Arial" w:cs="Times New Roman"/>
      <w:sz w:val="24"/>
      <w:szCs w:val="20"/>
      <w:lang w:val="x-none" w:eastAsia="es-ES"/>
    </w:rPr>
  </w:style>
  <w:style w:type="character" w:customStyle="1" w:styleId="Ttulo2Car">
    <w:name w:val="Título 2 Car"/>
    <w:aliases w:val="título 2 Car,Edgar 2 Car,H2 Car,h2 Car,l2 Car,list 2 Car,list 2 Car,heading 2TOC Car,Head 2 Car,List level 2 Car,Header 2 Car"/>
    <w:basedOn w:val="Fuentedeprrafopredeter"/>
    <w:link w:val="Ttulo2"/>
    <w:rsid w:val="004C70BD"/>
    <w:rPr>
      <w:rFonts w:ascii="Arial Narrow" w:eastAsia="Times New Roman" w:hAnsi="Arial Narrow" w:cs="Times New Roman"/>
      <w:sz w:val="24"/>
      <w:szCs w:val="20"/>
      <w:lang w:val="es-ES" w:eastAsia="es-ES"/>
    </w:rPr>
  </w:style>
  <w:style w:type="character" w:customStyle="1" w:styleId="Ttulo3Car">
    <w:name w:val="Título 3 Car"/>
    <w:aliases w:val="3 Car,h3 Car,l3 Car,list 3 Car,Head 3 Car,H3 Car,AL Título 3 Car,Title3 Car,Title3 AL Car,alltoc Car,Heading 3 - old Car,Section Header3 Car,Edgar 3 Car,TITULO3 Car,título 3 Car,Section Car,Bold Head Car,bh Car"/>
    <w:basedOn w:val="Fuentedeprrafopredeter"/>
    <w:link w:val="Ttulo3"/>
    <w:uiPriority w:val="9"/>
    <w:rsid w:val="004C70BD"/>
    <w:rPr>
      <w:rFonts w:ascii="Arial" w:eastAsia="Times New Roman" w:hAnsi="Arial" w:cs="Times New Roman"/>
      <w:b/>
      <w:sz w:val="24"/>
      <w:szCs w:val="20"/>
      <w:lang w:val="x-none" w:eastAsia="es-ES"/>
    </w:rPr>
  </w:style>
  <w:style w:type="character" w:customStyle="1" w:styleId="Ttulo4Car">
    <w:name w:val="Título 4 Car"/>
    <w:aliases w:val="4 Car,I4 Car,h4 Car,H4 Car,l4 Car,list 4 Car,mh1l Car,Module heading 1 large (18 points) Car,Head 4 Car"/>
    <w:basedOn w:val="Fuentedeprrafopredeter"/>
    <w:link w:val="Ttulo4"/>
    <w:rsid w:val="004C70BD"/>
    <w:rPr>
      <w:rFonts w:ascii="Arial" w:eastAsia="Times New Roman" w:hAnsi="Arial" w:cs="Times New Roman"/>
      <w:b/>
      <w:sz w:val="24"/>
      <w:szCs w:val="20"/>
      <w:lang w:val="x-none" w:eastAsia="es-ES"/>
    </w:rPr>
  </w:style>
  <w:style w:type="character" w:customStyle="1" w:styleId="Ttulo5Car">
    <w:name w:val="Título 5 Car"/>
    <w:basedOn w:val="Fuentedeprrafopredeter"/>
    <w:link w:val="Ttulo5"/>
    <w:rsid w:val="004C70BD"/>
    <w:rPr>
      <w:rFonts w:ascii="Arial" w:eastAsia="Times New Roman" w:hAnsi="Arial" w:cs="Times New Roman"/>
      <w:b/>
      <w:color w:val="0000FF"/>
      <w:sz w:val="24"/>
      <w:szCs w:val="20"/>
      <w:lang w:val="x-none" w:eastAsia="es-ES"/>
    </w:rPr>
  </w:style>
  <w:style w:type="character" w:customStyle="1" w:styleId="Ttulo6Car">
    <w:name w:val="Título 6 Car"/>
    <w:basedOn w:val="Fuentedeprrafopredeter"/>
    <w:link w:val="Ttulo6"/>
    <w:rsid w:val="004C70BD"/>
    <w:rPr>
      <w:rFonts w:ascii="Tahoma" w:eastAsia="Times New Roman" w:hAnsi="Tahoma" w:cs="Times New Roman"/>
      <w:b/>
      <w:bCs/>
      <w:color w:val="FF0000"/>
      <w:sz w:val="24"/>
      <w:szCs w:val="24"/>
      <w:lang w:val="es-ES" w:eastAsia="es-ES"/>
    </w:rPr>
  </w:style>
  <w:style w:type="character" w:customStyle="1" w:styleId="Ttulo7Car">
    <w:name w:val="Título 7 Car"/>
    <w:basedOn w:val="Fuentedeprrafopredeter"/>
    <w:link w:val="Ttulo7"/>
    <w:uiPriority w:val="99"/>
    <w:rsid w:val="004C70BD"/>
    <w:rPr>
      <w:rFonts w:ascii="Times New Roman" w:eastAsia="Times New Roman" w:hAnsi="Times New Roman" w:cs="Times New Roman"/>
      <w:sz w:val="24"/>
      <w:szCs w:val="24"/>
      <w:lang w:val="es-ES" w:eastAsia="es-ES"/>
    </w:rPr>
  </w:style>
  <w:style w:type="character" w:customStyle="1" w:styleId="Ttulo8Car">
    <w:name w:val="Título 8 Car"/>
    <w:basedOn w:val="Fuentedeprrafopredeter"/>
    <w:link w:val="Ttulo8"/>
    <w:rsid w:val="004C70BD"/>
    <w:rPr>
      <w:rFonts w:ascii="Arial" w:eastAsia="Times New Roman" w:hAnsi="Arial" w:cs="Times New Roman"/>
      <w:b/>
      <w:sz w:val="28"/>
      <w:szCs w:val="20"/>
      <w:lang w:val="x-none" w:eastAsia="es-ES"/>
    </w:rPr>
  </w:style>
  <w:style w:type="character" w:customStyle="1" w:styleId="Ttulo9Car">
    <w:name w:val="Título 9 Car"/>
    <w:basedOn w:val="Fuentedeprrafopredeter"/>
    <w:link w:val="Ttulo9"/>
    <w:rsid w:val="004C70BD"/>
    <w:rPr>
      <w:rFonts w:ascii="Arial" w:eastAsia="Times New Roman" w:hAnsi="Arial" w:cs="Times New Roman"/>
      <w:b/>
      <w:sz w:val="20"/>
      <w:szCs w:val="20"/>
      <w:lang w:val="x-none" w:eastAsia="es-ES"/>
    </w:rPr>
  </w:style>
  <w:style w:type="paragraph" w:styleId="Piedepgina">
    <w:name w:val="footer"/>
    <w:basedOn w:val="Normal"/>
    <w:link w:val="PiedepginaCar"/>
    <w:uiPriority w:val="99"/>
    <w:rsid w:val="004C70BD"/>
    <w:pPr>
      <w:tabs>
        <w:tab w:val="center" w:pos="4419"/>
        <w:tab w:val="right" w:pos="8838"/>
      </w:tabs>
      <w:jc w:val="both"/>
    </w:pPr>
    <w:rPr>
      <w:rFonts w:ascii="Arial" w:hAnsi="Arial"/>
      <w:sz w:val="20"/>
      <w:szCs w:val="20"/>
      <w:lang w:val="es-ES_tradnl"/>
    </w:rPr>
  </w:style>
  <w:style w:type="character" w:customStyle="1" w:styleId="PiedepginaCar">
    <w:name w:val="Pie de página Car"/>
    <w:basedOn w:val="Fuentedeprrafopredeter"/>
    <w:link w:val="Piedepgina"/>
    <w:uiPriority w:val="99"/>
    <w:rsid w:val="004C70BD"/>
    <w:rPr>
      <w:rFonts w:ascii="Arial" w:eastAsia="Times New Roman" w:hAnsi="Arial" w:cs="Times New Roman"/>
      <w:sz w:val="20"/>
      <w:szCs w:val="20"/>
      <w:lang w:val="es-ES_tradnl" w:eastAsia="es-ES"/>
    </w:rPr>
  </w:style>
  <w:style w:type="paragraph" w:styleId="Textoindependiente">
    <w:name w:val="Body Text"/>
    <w:aliases w:val="body text,bt,body tesx,TextindepT2,EHPT,Body Text2,ändrad,tabla 2,contents,Subsection Body Text,Table Bullet 1,Texto independiente Car Car,body tesx Car Car,TABLA DE CONTENIDO 3,AvtalBrödtext, ändrad,Bodytext,Body3,Body Text ,Respons"/>
    <w:basedOn w:val="Normal"/>
    <w:link w:val="TextoindependienteCar"/>
    <w:qFormat/>
    <w:rsid w:val="004C70BD"/>
    <w:pPr>
      <w:jc w:val="both"/>
    </w:pPr>
    <w:rPr>
      <w:rFonts w:ascii="Arial" w:hAnsi="Arial"/>
      <w:szCs w:val="20"/>
      <w:lang w:val="x-none"/>
    </w:rPr>
  </w:style>
  <w:style w:type="character" w:customStyle="1" w:styleId="TextoindependienteCar">
    <w:name w:val="Texto independiente Car"/>
    <w:aliases w:val="body text Car,bt Car,body tesx Car,TextindepT2 Car,EHPT Car,Body Text2 Car,ändrad Car,tabla 2 Car,contents Car,Subsection Body Text Car,Table Bullet 1 Car,Texto independiente Car Car Car,body tesx Car Car Car,AvtalBrödtext Car"/>
    <w:basedOn w:val="Fuentedeprrafopredeter"/>
    <w:link w:val="Textoindependiente"/>
    <w:rsid w:val="004C70BD"/>
    <w:rPr>
      <w:rFonts w:ascii="Arial" w:eastAsia="Times New Roman" w:hAnsi="Arial" w:cs="Times New Roman"/>
      <w:sz w:val="24"/>
      <w:szCs w:val="20"/>
      <w:lang w:val="x-none" w:eastAsia="es-ES"/>
    </w:rPr>
  </w:style>
  <w:style w:type="paragraph" w:styleId="Sangradetextonormal">
    <w:name w:val="Body Text Indent"/>
    <w:basedOn w:val="Normal"/>
    <w:link w:val="SangradetextonormalCar"/>
    <w:uiPriority w:val="99"/>
    <w:rsid w:val="004C70BD"/>
    <w:pPr>
      <w:ind w:left="426"/>
      <w:jc w:val="both"/>
    </w:pPr>
    <w:rPr>
      <w:rFonts w:ascii="Arial" w:hAnsi="Arial"/>
      <w:szCs w:val="20"/>
      <w:lang w:val="x-none"/>
    </w:rPr>
  </w:style>
  <w:style w:type="character" w:customStyle="1" w:styleId="SangradetextonormalCar">
    <w:name w:val="Sangría de texto normal Car"/>
    <w:basedOn w:val="Fuentedeprrafopredeter"/>
    <w:link w:val="Sangradetextonormal"/>
    <w:uiPriority w:val="99"/>
    <w:rsid w:val="004C70BD"/>
    <w:rPr>
      <w:rFonts w:ascii="Arial" w:eastAsia="Times New Roman" w:hAnsi="Arial" w:cs="Times New Roman"/>
      <w:sz w:val="24"/>
      <w:szCs w:val="20"/>
      <w:lang w:val="x-none" w:eastAsia="es-ES"/>
    </w:rPr>
  </w:style>
  <w:style w:type="paragraph" w:customStyle="1" w:styleId="BodyText22">
    <w:name w:val="Body Text 22"/>
    <w:basedOn w:val="Normal"/>
    <w:rsid w:val="004C70BD"/>
    <w:pPr>
      <w:widowControl w:val="0"/>
      <w:jc w:val="both"/>
    </w:pPr>
    <w:rPr>
      <w:rFonts w:ascii="Arial" w:hAnsi="Arial"/>
      <w:lang w:val="es-ES_tradnl"/>
    </w:rPr>
  </w:style>
  <w:style w:type="paragraph" w:styleId="Encabezado">
    <w:name w:val="header"/>
    <w:aliases w:val="h,h8,h9,h10,h18,AL Encabezado,Encabezado AL,Tit 1,encabezado,Encabezado1, Car14,Car14,h Car Car Car Car,h8 Car Car Car Car,h9 Car Car Car Car,h10 Car Car Car Car,h18 Car Car Car Car Car Car Car,Cover Page,Header x,Header 1,Proposal Header,hd"/>
    <w:basedOn w:val="Normal"/>
    <w:link w:val="EncabezadoCar"/>
    <w:rsid w:val="004C70BD"/>
    <w:pPr>
      <w:tabs>
        <w:tab w:val="center" w:pos="4252"/>
        <w:tab w:val="right" w:pos="8504"/>
      </w:tabs>
    </w:pPr>
  </w:style>
  <w:style w:type="character" w:customStyle="1" w:styleId="EncabezadoCar">
    <w:name w:val="Encabezado Car"/>
    <w:aliases w:val="h Car,h8 Car,h9 Car,h10 Car,h18 Car,AL Encabezado Car,Encabezado AL Car,Tit 1 Car,encabezado Car,Encabezado1 Car, Car14 Car,Car14 Car,h Car Car Car Car Car,h8 Car Car Car Car Car,h9 Car Car Car Car Car,h10 Car Car Car Car Car,Header x Car"/>
    <w:basedOn w:val="Fuentedeprrafopredeter"/>
    <w:link w:val="Encabezado"/>
    <w:qFormat/>
    <w:rsid w:val="004C70BD"/>
    <w:rPr>
      <w:rFonts w:ascii="Times New Roman" w:eastAsia="Times New Roman" w:hAnsi="Times New Roman" w:cs="Times New Roman"/>
      <w:sz w:val="24"/>
      <w:szCs w:val="24"/>
      <w:lang w:val="es-ES" w:eastAsia="es-ES"/>
    </w:rPr>
  </w:style>
  <w:style w:type="paragraph" w:styleId="Prrafodelista">
    <w:name w:val="List Paragraph"/>
    <w:aliases w:val="Bullet List,FooterText,numbered,List Paragraph1,Paragraphe de liste1,lp1,Lista vistosa - Énfasis 11,NORMAL,Elabora,Lista vistosa - Énfasis 12,List Paragraph,HOJA,Bolita,BOLADEF,Párrafo de lista21,BOLA,Nivel 1 OS,Colorful List Accent 1"/>
    <w:basedOn w:val="Normal"/>
    <w:link w:val="PrrafodelistaCar"/>
    <w:uiPriority w:val="34"/>
    <w:qFormat/>
    <w:rsid w:val="004C70BD"/>
    <w:pPr>
      <w:spacing w:after="200" w:line="276" w:lineRule="auto"/>
      <w:ind w:left="720"/>
      <w:contextualSpacing/>
    </w:pPr>
    <w:rPr>
      <w:rFonts w:ascii="Calibri" w:eastAsia="Calibri" w:hAnsi="Calibri"/>
      <w:sz w:val="22"/>
      <w:szCs w:val="22"/>
      <w:lang w:val="es-CO" w:eastAsia="en-US"/>
    </w:rPr>
  </w:style>
  <w:style w:type="character" w:customStyle="1" w:styleId="PrrafodelistaCar">
    <w:name w:val="Párrafo de lista Car"/>
    <w:aliases w:val="Bullet List Car,FooterText Car,numbered Car,List Paragraph1 Car,Paragraphe de liste1 Car,lp1 Car,Lista vistosa - Énfasis 11 Car,NORMAL Car,Elabora Car,Lista vistosa - Énfasis 12 Car,List Paragraph Car,HOJA Car,Bolita Car,BOLADEF Car"/>
    <w:link w:val="Prrafodelista"/>
    <w:uiPriority w:val="34"/>
    <w:qFormat/>
    <w:locked/>
    <w:rsid w:val="004C70BD"/>
    <w:rPr>
      <w:rFonts w:ascii="Calibri" w:eastAsia="Calibri" w:hAnsi="Calibri" w:cs="Times New Roman"/>
    </w:rPr>
  </w:style>
  <w:style w:type="paragraph" w:styleId="Descripcin">
    <w:name w:val="caption"/>
    <w:aliases w:val="Descripción1"/>
    <w:basedOn w:val="Normal"/>
    <w:next w:val="Normal"/>
    <w:qFormat/>
    <w:rsid w:val="00C006D1"/>
    <w:pPr>
      <w:jc w:val="center"/>
    </w:pPr>
    <w:rPr>
      <w:rFonts w:ascii="Arial" w:hAnsi="Arial"/>
      <w:b/>
      <w:sz w:val="28"/>
      <w:szCs w:val="20"/>
      <w:lang w:val="es-CO"/>
    </w:rPr>
  </w:style>
  <w:style w:type="paragraph" w:customStyle="1" w:styleId="Tibitoc">
    <w:name w:val="Tibitoc"/>
    <w:basedOn w:val="Normal"/>
    <w:rsid w:val="00C006D1"/>
    <w:pPr>
      <w:jc w:val="center"/>
    </w:pPr>
    <w:rPr>
      <w:rFonts w:ascii="Arial" w:hAnsi="Arial"/>
      <w:b/>
      <w:sz w:val="22"/>
      <w:szCs w:val="20"/>
      <w:lang w:val="es-ES_tradnl"/>
    </w:rPr>
  </w:style>
  <w:style w:type="paragraph" w:styleId="Textoindependiente2">
    <w:name w:val="Body Text 2"/>
    <w:basedOn w:val="Normal"/>
    <w:link w:val="Textoindependiente2Car"/>
    <w:rsid w:val="00C006D1"/>
    <w:pPr>
      <w:jc w:val="both"/>
    </w:pPr>
    <w:rPr>
      <w:rFonts w:ascii="Arial" w:hAnsi="Arial"/>
      <w:b/>
      <w:szCs w:val="20"/>
      <w:lang w:val="x-none"/>
    </w:rPr>
  </w:style>
  <w:style w:type="character" w:customStyle="1" w:styleId="Textoindependiente2Car">
    <w:name w:val="Texto independiente 2 Car"/>
    <w:basedOn w:val="Fuentedeprrafopredeter"/>
    <w:link w:val="Textoindependiente2"/>
    <w:rsid w:val="00C006D1"/>
    <w:rPr>
      <w:rFonts w:ascii="Arial" w:eastAsia="Times New Roman" w:hAnsi="Arial" w:cs="Times New Roman"/>
      <w:b/>
      <w:sz w:val="24"/>
      <w:szCs w:val="20"/>
      <w:lang w:val="x-none" w:eastAsia="es-ES"/>
    </w:rPr>
  </w:style>
  <w:style w:type="paragraph" w:customStyle="1" w:styleId="Textoindependiente21">
    <w:name w:val="Texto independiente 21"/>
    <w:basedOn w:val="Normal"/>
    <w:uiPriority w:val="99"/>
    <w:rsid w:val="00C006D1"/>
    <w:pPr>
      <w:suppressAutoHyphens/>
      <w:ind w:left="1440"/>
      <w:jc w:val="both"/>
    </w:pPr>
    <w:rPr>
      <w:rFonts w:ascii="Arial" w:hAnsi="Arial"/>
      <w:b/>
      <w:spacing w:val="-3"/>
      <w:lang w:val="es-CO" w:eastAsia="en-US"/>
    </w:rPr>
  </w:style>
  <w:style w:type="paragraph" w:customStyle="1" w:styleId="Articulo">
    <w:name w:val="Articulo"/>
    <w:basedOn w:val="Normal"/>
    <w:next w:val="Normal"/>
    <w:link w:val="ArticuloCar"/>
    <w:autoRedefine/>
    <w:rsid w:val="00C006D1"/>
    <w:pPr>
      <w:jc w:val="both"/>
    </w:pPr>
    <w:rPr>
      <w:rFonts w:ascii="Arial Narrow" w:hAnsi="Arial Narrow"/>
      <w:bCs/>
      <w:sz w:val="20"/>
      <w:szCs w:val="20"/>
    </w:rPr>
  </w:style>
  <w:style w:type="character" w:customStyle="1" w:styleId="ArticuloCar">
    <w:name w:val="Articulo Car"/>
    <w:link w:val="Articulo"/>
    <w:rsid w:val="00C006D1"/>
    <w:rPr>
      <w:rFonts w:ascii="Arial Narrow" w:eastAsia="Times New Roman" w:hAnsi="Arial Narrow" w:cs="Times New Roman"/>
      <w:bCs/>
      <w:sz w:val="20"/>
      <w:szCs w:val="20"/>
      <w:lang w:val="es-ES" w:eastAsia="es-ES"/>
    </w:rPr>
  </w:style>
  <w:style w:type="paragraph" w:styleId="Ttulo">
    <w:name w:val="Title"/>
    <w:aliases w:val="Títulos Principales sin numeración,TITULO 1,Puesto1,Title,AL Título,Título AL"/>
    <w:basedOn w:val="Normal"/>
    <w:link w:val="TtuloCar"/>
    <w:qFormat/>
    <w:rsid w:val="00C006D1"/>
    <w:pPr>
      <w:jc w:val="center"/>
    </w:pPr>
    <w:rPr>
      <w:rFonts w:ascii="Arial" w:hAnsi="Arial"/>
      <w:b/>
      <w:sz w:val="20"/>
      <w:szCs w:val="20"/>
    </w:rPr>
  </w:style>
  <w:style w:type="character" w:customStyle="1" w:styleId="TtuloCar">
    <w:name w:val="Título Car"/>
    <w:aliases w:val="Títulos Principales sin numeración Car,TITULO 1 Car,Puesto1 Car,Title Car,AL Título Car,Título AL Car"/>
    <w:basedOn w:val="Fuentedeprrafopredeter"/>
    <w:link w:val="Ttulo"/>
    <w:rsid w:val="00C006D1"/>
    <w:rPr>
      <w:rFonts w:ascii="Arial" w:eastAsia="Times New Roman" w:hAnsi="Arial" w:cs="Times New Roman"/>
      <w:b/>
      <w:sz w:val="20"/>
      <w:szCs w:val="20"/>
      <w:lang w:val="es-ES" w:eastAsia="es-ES"/>
    </w:rPr>
  </w:style>
  <w:style w:type="character" w:styleId="Hipervnculo">
    <w:name w:val="Hyperlink"/>
    <w:rsid w:val="00C006D1"/>
    <w:rPr>
      <w:color w:val="0000FF"/>
      <w:u w:val="single"/>
    </w:rPr>
  </w:style>
  <w:style w:type="paragraph" w:customStyle="1" w:styleId="Punto">
    <w:name w:val="Punto"/>
    <w:basedOn w:val="Normal"/>
    <w:rsid w:val="00C006D1"/>
    <w:pPr>
      <w:spacing w:after="60"/>
      <w:jc w:val="both"/>
    </w:pPr>
    <w:rPr>
      <w:rFonts w:ascii="Arial" w:hAnsi="Arial"/>
      <w:szCs w:val="20"/>
    </w:rPr>
  </w:style>
  <w:style w:type="paragraph" w:customStyle="1" w:styleId="DefaultParagraphFontParaCharCharCharCar">
    <w:name w:val="Default Paragraph Font Para Char Char Char Car"/>
    <w:basedOn w:val="Normal"/>
    <w:next w:val="Asuntodelcomentario"/>
    <w:autoRedefine/>
    <w:rsid w:val="00C006D1"/>
    <w:pPr>
      <w:jc w:val="both"/>
    </w:pPr>
    <w:rPr>
      <w:rFonts w:ascii="Arial Narrow" w:hAnsi="Arial Narrow"/>
      <w:b/>
      <w:sz w:val="22"/>
      <w:szCs w:val="22"/>
      <w:lang w:eastAsia="en-US"/>
    </w:rPr>
  </w:style>
  <w:style w:type="paragraph" w:styleId="Textocomentario">
    <w:name w:val="annotation text"/>
    <w:basedOn w:val="Normal"/>
    <w:link w:val="TextocomentarioCar"/>
    <w:unhideWhenUsed/>
    <w:rsid w:val="00C006D1"/>
    <w:rPr>
      <w:sz w:val="20"/>
      <w:szCs w:val="20"/>
    </w:rPr>
  </w:style>
  <w:style w:type="character" w:customStyle="1" w:styleId="TextocomentarioCar">
    <w:name w:val="Texto comentario Car"/>
    <w:basedOn w:val="Fuentedeprrafopredeter"/>
    <w:link w:val="Textocomentario"/>
    <w:rsid w:val="00C006D1"/>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rsid w:val="00C006D1"/>
    <w:rPr>
      <w:b/>
      <w:bCs/>
    </w:rPr>
  </w:style>
  <w:style w:type="character" w:customStyle="1" w:styleId="AsuntodelcomentarioCar">
    <w:name w:val="Asunto del comentario Car"/>
    <w:basedOn w:val="TextocomentarioCar"/>
    <w:link w:val="Asuntodelcomentario"/>
    <w:rsid w:val="00C006D1"/>
    <w:rPr>
      <w:rFonts w:ascii="Times New Roman" w:eastAsia="Times New Roman" w:hAnsi="Times New Roman" w:cs="Times New Roman"/>
      <w:b/>
      <w:bCs/>
      <w:sz w:val="20"/>
      <w:szCs w:val="20"/>
      <w:lang w:val="es-ES" w:eastAsia="es-ES"/>
    </w:rPr>
  </w:style>
  <w:style w:type="paragraph" w:styleId="Lista">
    <w:name w:val="List"/>
    <w:basedOn w:val="Normal"/>
    <w:uiPriority w:val="99"/>
    <w:rsid w:val="00C006D1"/>
    <w:pPr>
      <w:ind w:left="283" w:hanging="283"/>
    </w:pPr>
    <w:rPr>
      <w:sz w:val="20"/>
      <w:lang w:val="es-ES_tradnl"/>
    </w:rPr>
  </w:style>
  <w:style w:type="paragraph" w:customStyle="1" w:styleId="Textoindependiente0">
    <w:name w:val="Texto independiente(."/>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Narial">
    <w:name w:val="N+arial"/>
    <w:basedOn w:val="Ttulo9"/>
    <w:rsid w:val="00C006D1"/>
    <w:pPr>
      <w:keepNext w:val="0"/>
      <w:numPr>
        <w:ilvl w:val="0"/>
        <w:numId w:val="0"/>
      </w:numPr>
      <w:spacing w:before="240" w:after="60"/>
      <w:ind w:left="6480" w:hanging="360"/>
      <w:jc w:val="left"/>
    </w:pPr>
    <w:rPr>
      <w:rFonts w:cs="Arial"/>
      <w:sz w:val="24"/>
      <w:szCs w:val="22"/>
      <w:lang w:val="es-ES"/>
    </w:rPr>
  </w:style>
  <w:style w:type="paragraph" w:styleId="Sangra3detindependiente">
    <w:name w:val="Body Text Indent 3"/>
    <w:basedOn w:val="Normal"/>
    <w:link w:val="Sangra3detindependienteCar"/>
    <w:uiPriority w:val="99"/>
    <w:rsid w:val="00C006D1"/>
    <w:pPr>
      <w:ind w:left="709" w:hanging="709"/>
      <w:jc w:val="both"/>
    </w:pPr>
    <w:rPr>
      <w:rFonts w:ascii="Arial" w:hAnsi="Arial"/>
      <w:szCs w:val="20"/>
    </w:rPr>
  </w:style>
  <w:style w:type="character" w:customStyle="1" w:styleId="Sangra3detindependienteCar">
    <w:name w:val="Sangría 3 de t. independiente Car"/>
    <w:basedOn w:val="Fuentedeprrafopredeter"/>
    <w:link w:val="Sangra3detindependiente"/>
    <w:uiPriority w:val="99"/>
    <w:rsid w:val="00C006D1"/>
    <w:rPr>
      <w:rFonts w:ascii="Arial" w:eastAsia="Times New Roman" w:hAnsi="Arial" w:cs="Times New Roman"/>
      <w:sz w:val="24"/>
      <w:szCs w:val="20"/>
      <w:lang w:val="es-ES" w:eastAsia="es-ES"/>
    </w:rPr>
  </w:style>
  <w:style w:type="paragraph" w:customStyle="1" w:styleId="Textoindependiente31">
    <w:name w:val="Texto independiente 31"/>
    <w:basedOn w:val="Normal"/>
    <w:uiPriority w:val="99"/>
    <w:rsid w:val="00C006D1"/>
    <w:pPr>
      <w:jc w:val="both"/>
    </w:pPr>
    <w:rPr>
      <w:rFonts w:ascii="Arial" w:hAnsi="Arial"/>
      <w:sz w:val="22"/>
    </w:rPr>
  </w:style>
  <w:style w:type="paragraph" w:styleId="Textodebloque">
    <w:name w:val="Block Text"/>
    <w:basedOn w:val="Normal"/>
    <w:uiPriority w:val="99"/>
    <w:rsid w:val="00C006D1"/>
    <w:pPr>
      <w:ind w:left="284" w:right="760"/>
      <w:jc w:val="both"/>
    </w:pPr>
    <w:rPr>
      <w:sz w:val="20"/>
      <w:szCs w:val="20"/>
      <w:lang w:val="es-ES_tradnl"/>
    </w:rPr>
  </w:style>
  <w:style w:type="paragraph" w:customStyle="1" w:styleId="Text1">
    <w:name w:val="Text1"/>
    <w:basedOn w:val="Ttulo2"/>
    <w:rsid w:val="00C006D1"/>
    <w:pPr>
      <w:keepNext w:val="0"/>
      <w:widowControl w:val="0"/>
      <w:numPr>
        <w:ilvl w:val="0"/>
        <w:numId w:val="0"/>
      </w:numPr>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customStyle="1" w:styleId="2">
    <w:name w:val="2"/>
    <w:basedOn w:val="Normal"/>
    <w:next w:val="Sangradetextonormal"/>
    <w:rsid w:val="00C006D1"/>
    <w:pPr>
      <w:ind w:left="1418"/>
      <w:jc w:val="both"/>
    </w:pPr>
    <w:rPr>
      <w:rFonts w:ascii="Tahoma" w:hAnsi="Tahoma"/>
      <w:b/>
      <w:spacing w:val="-2"/>
      <w:lang w:eastAsia="en-US"/>
    </w:rPr>
  </w:style>
  <w:style w:type="paragraph" w:customStyle="1" w:styleId="BodyText23">
    <w:name w:val="Body Text 23"/>
    <w:basedOn w:val="Normal"/>
    <w:rsid w:val="00C006D1"/>
    <w:pPr>
      <w:tabs>
        <w:tab w:val="left" w:pos="0"/>
        <w:tab w:val="left" w:pos="705"/>
      </w:tabs>
      <w:jc w:val="both"/>
    </w:pPr>
    <w:rPr>
      <w:rFonts w:ascii="Arial" w:hAnsi="Arial"/>
      <w:lang w:val="es-ES_tradnl"/>
    </w:rPr>
  </w:style>
  <w:style w:type="character" w:styleId="nfasis">
    <w:name w:val="Emphasis"/>
    <w:qFormat/>
    <w:rsid w:val="00C006D1"/>
    <w:rPr>
      <w:i/>
      <w:iCs/>
    </w:rPr>
  </w:style>
  <w:style w:type="paragraph" w:customStyle="1" w:styleId="Textosinformato1">
    <w:name w:val="Texto sin formato1"/>
    <w:basedOn w:val="Normal"/>
    <w:rsid w:val="00C006D1"/>
    <w:rPr>
      <w:rFonts w:ascii="Courier New" w:hAnsi="Courier New"/>
      <w:lang w:eastAsia="en-US"/>
    </w:rPr>
  </w:style>
  <w:style w:type="paragraph" w:styleId="NormalWeb">
    <w:name w:val="Normal (Web)"/>
    <w:basedOn w:val="Normal"/>
    <w:uiPriority w:val="99"/>
    <w:rsid w:val="00C006D1"/>
    <w:pPr>
      <w:spacing w:before="100" w:beforeAutospacing="1" w:after="100" w:afterAutospacing="1"/>
    </w:pPr>
    <w:rPr>
      <w:rFonts w:ascii="Arial Unicode MS" w:eastAsia="Arial Unicode MS" w:hAnsi="Arial Unicode MS" w:cs="Arial Unicode MS"/>
    </w:rPr>
  </w:style>
  <w:style w:type="paragraph" w:styleId="Sangra2detindependiente">
    <w:name w:val="Body Text Indent 2"/>
    <w:basedOn w:val="Normal"/>
    <w:link w:val="Sangra2detindependienteCar"/>
    <w:rsid w:val="00C006D1"/>
    <w:pPr>
      <w:ind w:left="709" w:hanging="1"/>
      <w:jc w:val="both"/>
    </w:pPr>
    <w:rPr>
      <w:rFonts w:ascii="Arial" w:hAnsi="Arial"/>
      <w:szCs w:val="20"/>
    </w:rPr>
  </w:style>
  <w:style w:type="character" w:customStyle="1" w:styleId="Sangra2detindependienteCar">
    <w:name w:val="Sangría 2 de t. independiente Car"/>
    <w:basedOn w:val="Fuentedeprrafopredeter"/>
    <w:link w:val="Sangra2detindependiente"/>
    <w:rsid w:val="00C006D1"/>
    <w:rPr>
      <w:rFonts w:ascii="Arial" w:eastAsia="Times New Roman" w:hAnsi="Arial" w:cs="Times New Roman"/>
      <w:sz w:val="24"/>
      <w:szCs w:val="20"/>
      <w:lang w:val="es-ES" w:eastAsia="es-ES"/>
    </w:rPr>
  </w:style>
  <w:style w:type="paragraph" w:styleId="Textoindependiente3">
    <w:name w:val="Body Text 3"/>
    <w:basedOn w:val="Normal"/>
    <w:link w:val="Textoindependiente3Car"/>
    <w:uiPriority w:val="99"/>
    <w:rsid w:val="00C006D1"/>
    <w:pPr>
      <w:jc w:val="both"/>
    </w:pPr>
    <w:rPr>
      <w:rFonts w:ascii="Arial" w:hAnsi="Arial"/>
      <w:b/>
      <w:color w:val="FF0000"/>
      <w:szCs w:val="20"/>
      <w:lang w:val="x-none"/>
    </w:rPr>
  </w:style>
  <w:style w:type="character" w:customStyle="1" w:styleId="Textoindependiente3Car">
    <w:name w:val="Texto independiente 3 Car"/>
    <w:basedOn w:val="Fuentedeprrafopredeter"/>
    <w:link w:val="Textoindependiente3"/>
    <w:uiPriority w:val="99"/>
    <w:rsid w:val="00C006D1"/>
    <w:rPr>
      <w:rFonts w:ascii="Arial" w:eastAsia="Times New Roman" w:hAnsi="Arial" w:cs="Times New Roman"/>
      <w:b/>
      <w:color w:val="FF0000"/>
      <w:sz w:val="24"/>
      <w:szCs w:val="20"/>
      <w:lang w:val="x-none" w:eastAsia="es-ES"/>
    </w:rPr>
  </w:style>
  <w:style w:type="paragraph" w:customStyle="1" w:styleId="font5">
    <w:name w:val="font5"/>
    <w:basedOn w:val="Normal"/>
    <w:rsid w:val="00C006D1"/>
    <w:pPr>
      <w:spacing w:before="100" w:after="100"/>
    </w:pPr>
    <w:rPr>
      <w:rFonts w:ascii="Arial" w:eastAsia="Arial Unicode MS" w:hAnsi="Arial"/>
      <w:b/>
      <w:sz w:val="22"/>
    </w:rPr>
  </w:style>
  <w:style w:type="character" w:styleId="Nmerodepgina">
    <w:name w:val="page number"/>
    <w:basedOn w:val="Fuentedeprrafopredeter"/>
    <w:rsid w:val="00C006D1"/>
  </w:style>
  <w:style w:type="paragraph" w:customStyle="1" w:styleId="Default">
    <w:name w:val="Default"/>
    <w:rsid w:val="00C006D1"/>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paragraph" w:customStyle="1" w:styleId="estilo10">
    <w:name w:val="estilo1"/>
    <w:basedOn w:val="Normal"/>
    <w:rsid w:val="00C006D1"/>
    <w:pPr>
      <w:spacing w:before="230" w:after="230" w:line="216" w:lineRule="atLeast"/>
      <w:ind w:left="230" w:right="230"/>
    </w:pPr>
    <w:rPr>
      <w:rFonts w:ascii="Verdana" w:hAnsi="Verdana"/>
      <w:color w:val="000000"/>
      <w:sz w:val="18"/>
      <w:szCs w:val="18"/>
    </w:rPr>
  </w:style>
  <w:style w:type="paragraph" w:customStyle="1" w:styleId="Pa8">
    <w:name w:val="Pa8"/>
    <w:basedOn w:val="Default"/>
    <w:next w:val="Default"/>
    <w:rsid w:val="00C006D1"/>
    <w:pPr>
      <w:widowControl/>
      <w:spacing w:before="40" w:after="40" w:line="191" w:lineRule="atLeast"/>
    </w:pPr>
    <w:rPr>
      <w:rFonts w:ascii="Formata LightCondensed" w:hAnsi="Formata LightCondensed" w:cs="Times New Roman"/>
      <w:color w:val="auto"/>
    </w:rPr>
  </w:style>
  <w:style w:type="paragraph" w:styleId="Textoindependienteprimerasangra">
    <w:name w:val="Body Text First Indent"/>
    <w:basedOn w:val="Textoindependiente"/>
    <w:link w:val="TextoindependienteprimerasangraCar"/>
    <w:rsid w:val="00C006D1"/>
    <w:pPr>
      <w:spacing w:after="120"/>
      <w:ind w:firstLine="210"/>
      <w:jc w:val="left"/>
    </w:pPr>
    <w:rPr>
      <w:rFonts w:ascii="Times New Roman" w:hAnsi="Times New Roman"/>
      <w:szCs w:val="24"/>
      <w:lang w:val="es-ES"/>
    </w:rPr>
  </w:style>
  <w:style w:type="character" w:customStyle="1" w:styleId="TextoindependienteprimerasangraCar">
    <w:name w:val="Texto independiente primera sangría Car"/>
    <w:basedOn w:val="TextoindependienteCar"/>
    <w:link w:val="Textoindependienteprimerasangra"/>
    <w:rsid w:val="00C006D1"/>
    <w:rPr>
      <w:rFonts w:ascii="Times New Roman" w:eastAsia="Times New Roman" w:hAnsi="Times New Roman" w:cs="Times New Roman"/>
      <w:sz w:val="24"/>
      <w:szCs w:val="24"/>
      <w:lang w:val="es-ES" w:eastAsia="es-ES"/>
    </w:rPr>
  </w:style>
  <w:style w:type="paragraph" w:styleId="Cierre">
    <w:name w:val="Closing"/>
    <w:basedOn w:val="Normal"/>
    <w:link w:val="CierreCar"/>
    <w:rsid w:val="00C006D1"/>
    <w:pPr>
      <w:widowControl w:val="0"/>
      <w:autoSpaceDE w:val="0"/>
      <w:autoSpaceDN w:val="0"/>
      <w:adjustRightInd w:val="0"/>
      <w:ind w:left="4252"/>
    </w:pPr>
    <w:rPr>
      <w:rFonts w:ascii="Arial" w:hAnsi="Arial"/>
    </w:rPr>
  </w:style>
  <w:style w:type="character" w:customStyle="1" w:styleId="CierreCar">
    <w:name w:val="Cierre Car"/>
    <w:basedOn w:val="Fuentedeprrafopredeter"/>
    <w:link w:val="Cierre"/>
    <w:rsid w:val="00C006D1"/>
    <w:rPr>
      <w:rFonts w:ascii="Arial" w:eastAsia="Times New Roman" w:hAnsi="Arial" w:cs="Times New Roman"/>
      <w:sz w:val="24"/>
      <w:szCs w:val="24"/>
      <w:lang w:val="es-ES" w:eastAsia="es-ES"/>
    </w:rPr>
  </w:style>
  <w:style w:type="paragraph" w:styleId="Firma">
    <w:name w:val="Signature"/>
    <w:basedOn w:val="Normal"/>
    <w:link w:val="FirmaCar"/>
    <w:rsid w:val="00C006D1"/>
    <w:pPr>
      <w:widowControl w:val="0"/>
      <w:autoSpaceDE w:val="0"/>
      <w:autoSpaceDN w:val="0"/>
      <w:adjustRightInd w:val="0"/>
      <w:ind w:left="4252"/>
    </w:pPr>
    <w:rPr>
      <w:rFonts w:ascii="Arial" w:hAnsi="Arial"/>
    </w:rPr>
  </w:style>
  <w:style w:type="character" w:customStyle="1" w:styleId="FirmaCar">
    <w:name w:val="Firma Car"/>
    <w:basedOn w:val="Fuentedeprrafopredeter"/>
    <w:link w:val="Firma"/>
    <w:rsid w:val="00C006D1"/>
    <w:rPr>
      <w:rFonts w:ascii="Arial" w:eastAsia="Times New Roman" w:hAnsi="Arial" w:cs="Times New Roman"/>
      <w:sz w:val="24"/>
      <w:szCs w:val="24"/>
      <w:lang w:val="es-ES" w:eastAsia="es-ES"/>
    </w:rPr>
  </w:style>
  <w:style w:type="paragraph" w:customStyle="1" w:styleId="maritza3">
    <w:name w:val="maritza3"/>
    <w:basedOn w:val="Normal"/>
    <w:rsid w:val="00C006D1"/>
    <w:pPr>
      <w:jc w:val="both"/>
    </w:pPr>
    <w:rPr>
      <w:rFonts w:ascii="Courier New" w:hAnsi="Courier New" w:cs="Courier New"/>
      <w:spacing w:val="-2"/>
    </w:rPr>
  </w:style>
  <w:style w:type="paragraph" w:customStyle="1" w:styleId="MARITZA30">
    <w:name w:val="MARITZA3"/>
    <w:rsid w:val="00C006D1"/>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val="en-US"/>
    </w:rPr>
  </w:style>
  <w:style w:type="paragraph" w:styleId="Textosinformato">
    <w:name w:val="Plain Text"/>
    <w:basedOn w:val="Normal"/>
    <w:link w:val="TextosinformatoCar"/>
    <w:rsid w:val="00C006D1"/>
    <w:rPr>
      <w:rFonts w:ascii="Courier New" w:hAnsi="Courier New"/>
      <w:sz w:val="20"/>
      <w:szCs w:val="20"/>
      <w:lang w:eastAsia="x-none"/>
    </w:rPr>
  </w:style>
  <w:style w:type="character" w:customStyle="1" w:styleId="TextosinformatoCar">
    <w:name w:val="Texto sin formato Car"/>
    <w:basedOn w:val="Fuentedeprrafopredeter"/>
    <w:link w:val="Textosinformato"/>
    <w:rsid w:val="00C006D1"/>
    <w:rPr>
      <w:rFonts w:ascii="Courier New" w:eastAsia="Times New Roman" w:hAnsi="Courier New" w:cs="Times New Roman"/>
      <w:sz w:val="20"/>
      <w:szCs w:val="20"/>
      <w:lang w:val="es-ES" w:eastAsia="x-none"/>
    </w:rPr>
  </w:style>
  <w:style w:type="paragraph" w:customStyle="1" w:styleId="Norm">
    <w:name w:val="Norm"/>
    <w:basedOn w:val="Normal"/>
    <w:uiPriority w:val="99"/>
    <w:rsid w:val="00C006D1"/>
    <w:pPr>
      <w:widowControl w:val="0"/>
      <w:tabs>
        <w:tab w:val="left" w:pos="960"/>
        <w:tab w:val="right" w:leader="underscore" w:pos="8840"/>
      </w:tabs>
      <w:ind w:left="482"/>
      <w:jc w:val="both"/>
    </w:pPr>
    <w:rPr>
      <w:rFonts w:ascii="Arial" w:hAnsi="Arial"/>
      <w:i/>
      <w:sz w:val="22"/>
      <w:szCs w:val="20"/>
      <w:lang w:val="es-CO" w:eastAsia="en-US"/>
    </w:rPr>
  </w:style>
  <w:style w:type="paragraph" w:customStyle="1" w:styleId="Sangradetextonormal1">
    <w:name w:val="Sangría de texto normal1"/>
    <w:basedOn w:val="Normal"/>
    <w:rsid w:val="00C006D1"/>
    <w:pPr>
      <w:widowControl w:val="0"/>
      <w:spacing w:after="120"/>
      <w:ind w:left="283"/>
    </w:pPr>
    <w:rPr>
      <w:rFonts w:ascii="Courier New" w:hAnsi="Courier New"/>
      <w:snapToGrid w:val="0"/>
      <w:sz w:val="20"/>
      <w:szCs w:val="20"/>
      <w:lang w:eastAsia="en-US"/>
    </w:rPr>
  </w:style>
  <w:style w:type="paragraph" w:customStyle="1" w:styleId="Predeterminado">
    <w:name w:val="Predeterminado"/>
    <w:rsid w:val="00C006D1"/>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BodyText21">
    <w:name w:val="Body Text 21"/>
    <w:basedOn w:val="Normal"/>
    <w:rsid w:val="00C006D1"/>
    <w:pPr>
      <w:jc w:val="both"/>
    </w:pPr>
    <w:rPr>
      <w:rFonts w:ascii="Arial" w:hAnsi="Arial"/>
      <w:sz w:val="22"/>
      <w:szCs w:val="20"/>
      <w:lang w:val="es-CO"/>
    </w:rPr>
  </w:style>
  <w:style w:type="paragraph" w:customStyle="1" w:styleId="1">
    <w:name w:val="1"/>
    <w:basedOn w:val="Normal"/>
    <w:rsid w:val="00C006D1"/>
    <w:pPr>
      <w:spacing w:after="160" w:line="240" w:lineRule="exact"/>
    </w:pPr>
    <w:rPr>
      <w:rFonts w:ascii="Verdana" w:hAnsi="Verdana"/>
      <w:sz w:val="20"/>
      <w:szCs w:val="20"/>
      <w:lang w:val="en-US" w:eastAsia="en-US"/>
    </w:rPr>
  </w:style>
  <w:style w:type="paragraph" w:styleId="Subttulo">
    <w:name w:val="Subtitle"/>
    <w:basedOn w:val="Normal"/>
    <w:link w:val="SubttuloCar"/>
    <w:qFormat/>
    <w:rsid w:val="00C006D1"/>
    <w:pPr>
      <w:jc w:val="center"/>
    </w:pPr>
    <w:rPr>
      <w:rFonts w:ascii="Arial" w:hAnsi="Arial"/>
      <w:b/>
      <w:sz w:val="20"/>
      <w:szCs w:val="20"/>
      <w:lang w:val="x-none"/>
    </w:rPr>
  </w:style>
  <w:style w:type="character" w:customStyle="1" w:styleId="SubttuloCar">
    <w:name w:val="Subtítulo Car"/>
    <w:basedOn w:val="Fuentedeprrafopredeter"/>
    <w:link w:val="Subttulo"/>
    <w:rsid w:val="00C006D1"/>
    <w:rPr>
      <w:rFonts w:ascii="Arial" w:eastAsia="Times New Roman" w:hAnsi="Arial" w:cs="Times New Roman"/>
      <w:b/>
      <w:sz w:val="20"/>
      <w:szCs w:val="20"/>
      <w:lang w:val="x-none" w:eastAsia="es-ES"/>
    </w:rPr>
  </w:style>
  <w:style w:type="paragraph" w:styleId="Listaconvietas2">
    <w:name w:val="List Bullet 2"/>
    <w:basedOn w:val="Normal"/>
    <w:rsid w:val="00C006D1"/>
    <w:pPr>
      <w:numPr>
        <w:numId w:val="3"/>
      </w:numPr>
    </w:pPr>
  </w:style>
  <w:style w:type="paragraph" w:styleId="Listaconvietas3">
    <w:name w:val="List Bullet 3"/>
    <w:basedOn w:val="Normal"/>
    <w:rsid w:val="00C006D1"/>
    <w:pPr>
      <w:numPr>
        <w:numId w:val="4"/>
      </w:numPr>
    </w:pPr>
  </w:style>
  <w:style w:type="paragraph" w:styleId="Textoindependienteprimerasangra2">
    <w:name w:val="Body Text First Indent 2"/>
    <w:basedOn w:val="Sangradetextonormal"/>
    <w:link w:val="Textoindependienteprimerasangra2Car"/>
    <w:rsid w:val="00C006D1"/>
    <w:pPr>
      <w:spacing w:after="120"/>
      <w:ind w:left="283" w:firstLine="210"/>
      <w:jc w:val="left"/>
    </w:pPr>
    <w:rPr>
      <w:rFonts w:ascii="Times New Roman" w:hAnsi="Times New Roman"/>
      <w:szCs w:val="24"/>
      <w:lang w:val="es-ES"/>
    </w:rPr>
  </w:style>
  <w:style w:type="character" w:customStyle="1" w:styleId="Textoindependienteprimerasangra2Car">
    <w:name w:val="Texto independiente primera sangría 2 Car"/>
    <w:basedOn w:val="SangradetextonormalCar"/>
    <w:link w:val="Textoindependienteprimerasangra2"/>
    <w:rsid w:val="00C006D1"/>
    <w:rPr>
      <w:rFonts w:ascii="Times New Roman" w:eastAsia="Times New Roman" w:hAnsi="Times New Roman" w:cs="Times New Roman"/>
      <w:sz w:val="24"/>
      <w:szCs w:val="24"/>
      <w:lang w:val="es-ES" w:eastAsia="es-ES"/>
    </w:rPr>
  </w:style>
  <w:style w:type="character" w:styleId="Textoennegrita">
    <w:name w:val="Strong"/>
    <w:uiPriority w:val="22"/>
    <w:qFormat/>
    <w:rsid w:val="00C006D1"/>
    <w:rPr>
      <w:rFonts w:cs="Times New Roman"/>
      <w:b/>
      <w:bCs/>
    </w:rPr>
  </w:style>
  <w:style w:type="paragraph" w:customStyle="1" w:styleId="60exhnormal">
    <w:name w:val="60 exh normal"/>
    <w:basedOn w:val="Normal"/>
    <w:rsid w:val="00C006D1"/>
    <w:pPr>
      <w:numPr>
        <w:numId w:val="5"/>
      </w:numPr>
      <w:tabs>
        <w:tab w:val="clear" w:pos="1656"/>
        <w:tab w:val="num" w:pos="360"/>
      </w:tabs>
      <w:ind w:left="0" w:firstLine="0"/>
    </w:pPr>
    <w:rPr>
      <w:rFonts w:ascii="Arial" w:hAnsi="Arial"/>
      <w:szCs w:val="20"/>
      <w:lang w:val="en-US"/>
    </w:rPr>
  </w:style>
  <w:style w:type="paragraph" w:customStyle="1" w:styleId="Subcaptulo">
    <w:name w:val="Subcapítulo"/>
    <w:basedOn w:val="Normal"/>
    <w:rsid w:val="00C006D1"/>
    <w:pPr>
      <w:tabs>
        <w:tab w:val="num" w:pos="360"/>
        <w:tab w:val="num" w:pos="2160"/>
      </w:tabs>
      <w:autoSpaceDE w:val="0"/>
      <w:autoSpaceDN w:val="0"/>
      <w:spacing w:after="120"/>
      <w:jc w:val="center"/>
    </w:pPr>
    <w:rPr>
      <w:rFonts w:ascii="Verdana" w:hAnsi="Verdana"/>
      <w:b/>
      <w:szCs w:val="20"/>
      <w:lang w:val="es-ES_tradnl"/>
    </w:rPr>
  </w:style>
  <w:style w:type="character" w:customStyle="1" w:styleId="small">
    <w:name w:val="small"/>
    <w:rsid w:val="00C006D1"/>
    <w:rPr>
      <w:rFonts w:cs="Times New Roman"/>
    </w:rPr>
  </w:style>
  <w:style w:type="paragraph" w:customStyle="1" w:styleId="Infodocumentosadjuntos">
    <w:name w:val="Info documentos adjuntos"/>
    <w:basedOn w:val="Normal"/>
    <w:rsid w:val="00C006D1"/>
  </w:style>
  <w:style w:type="character" w:customStyle="1" w:styleId="TextodegloboCar">
    <w:name w:val="Texto de globo Car"/>
    <w:link w:val="Textodeglobo"/>
    <w:uiPriority w:val="99"/>
    <w:rsid w:val="00C006D1"/>
    <w:rPr>
      <w:rFonts w:ascii="Tahoma" w:eastAsia="Times New Roman" w:hAnsi="Tahoma" w:cs="Tahoma"/>
      <w:sz w:val="16"/>
      <w:szCs w:val="16"/>
      <w:lang w:val="es-ES" w:eastAsia="es-ES"/>
    </w:rPr>
  </w:style>
  <w:style w:type="paragraph" w:styleId="Textodeglobo">
    <w:name w:val="Balloon Text"/>
    <w:basedOn w:val="Normal"/>
    <w:link w:val="TextodegloboCar"/>
    <w:uiPriority w:val="99"/>
    <w:rsid w:val="00C006D1"/>
    <w:rPr>
      <w:rFonts w:ascii="Tahoma" w:hAnsi="Tahoma" w:cs="Tahoma"/>
      <w:sz w:val="16"/>
      <w:szCs w:val="16"/>
    </w:rPr>
  </w:style>
  <w:style w:type="character" w:customStyle="1" w:styleId="TextodegloboCar1">
    <w:name w:val="Texto de globo Car1"/>
    <w:basedOn w:val="Fuentedeprrafopredeter"/>
    <w:uiPriority w:val="99"/>
    <w:semiHidden/>
    <w:rsid w:val="00C006D1"/>
    <w:rPr>
      <w:rFonts w:ascii="Tahoma" w:eastAsia="Times New Roman" w:hAnsi="Tahoma" w:cs="Tahoma"/>
      <w:sz w:val="16"/>
      <w:szCs w:val="16"/>
      <w:lang w:val="es-ES" w:eastAsia="es-ES"/>
    </w:rPr>
  </w:style>
  <w:style w:type="paragraph" w:styleId="Continuarlista">
    <w:name w:val="List Continue"/>
    <w:basedOn w:val="Normal"/>
    <w:uiPriority w:val="99"/>
    <w:rsid w:val="00C006D1"/>
    <w:pPr>
      <w:spacing w:after="120"/>
      <w:ind w:left="283"/>
    </w:pPr>
  </w:style>
  <w:style w:type="paragraph" w:customStyle="1" w:styleId="Prrafodelista1">
    <w:name w:val="Párrafo de lista1"/>
    <w:basedOn w:val="Normal"/>
    <w:uiPriority w:val="99"/>
    <w:rsid w:val="00C006D1"/>
    <w:pPr>
      <w:ind w:left="720"/>
      <w:contextualSpacing/>
    </w:pPr>
  </w:style>
  <w:style w:type="paragraph" w:styleId="Lista3">
    <w:name w:val="List 3"/>
    <w:basedOn w:val="Normal"/>
    <w:rsid w:val="00C006D1"/>
    <w:pPr>
      <w:ind w:left="849" w:hanging="283"/>
    </w:pPr>
  </w:style>
  <w:style w:type="paragraph" w:styleId="Revisin">
    <w:name w:val="Revision"/>
    <w:hidden/>
    <w:uiPriority w:val="99"/>
    <w:semiHidden/>
    <w:rsid w:val="00C006D1"/>
    <w:pPr>
      <w:spacing w:after="0" w:line="240" w:lineRule="auto"/>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C006D1"/>
    <w:pPr>
      <w:spacing w:after="160" w:line="240" w:lineRule="exact"/>
    </w:pPr>
    <w:rPr>
      <w:rFonts w:ascii="Verdana" w:hAnsi="Verdana"/>
      <w:sz w:val="20"/>
      <w:szCs w:val="20"/>
      <w:lang w:val="en-US" w:eastAsia="en-US"/>
    </w:rPr>
  </w:style>
  <w:style w:type="paragraph" w:customStyle="1" w:styleId="Car">
    <w:name w:val="Car"/>
    <w:basedOn w:val="Normal"/>
    <w:rsid w:val="00C006D1"/>
    <w:pPr>
      <w:spacing w:after="160" w:line="240" w:lineRule="exact"/>
    </w:pPr>
    <w:rPr>
      <w:rFonts w:ascii="Verdana" w:hAnsi="Verdana"/>
      <w:sz w:val="20"/>
      <w:szCs w:val="20"/>
      <w:lang w:eastAsia="en-US"/>
    </w:rPr>
  </w:style>
  <w:style w:type="paragraph" w:customStyle="1" w:styleId="Textosinformato2">
    <w:name w:val="Texto sin formato2"/>
    <w:basedOn w:val="Normal"/>
    <w:uiPriority w:val="99"/>
    <w:rsid w:val="00C006D1"/>
    <w:rPr>
      <w:rFonts w:ascii="Courier New" w:hAnsi="Courier New"/>
      <w:lang w:eastAsia="en-US"/>
    </w:rPr>
  </w:style>
  <w:style w:type="paragraph" w:customStyle="1" w:styleId="Pa10">
    <w:name w:val="Pa10"/>
    <w:basedOn w:val="Default"/>
    <w:next w:val="Default"/>
    <w:uiPriority w:val="99"/>
    <w:rsid w:val="00C006D1"/>
    <w:pPr>
      <w:spacing w:before="20" w:after="20" w:line="191" w:lineRule="atLeast"/>
    </w:pPr>
    <w:rPr>
      <w:rFonts w:ascii="Times New Roman" w:hAnsi="Times New Roman" w:cs="Times New Roman"/>
      <w:color w:val="auto"/>
      <w:lang w:val="es-CO" w:eastAsia="es-CO"/>
    </w:rPr>
  </w:style>
  <w:style w:type="paragraph" w:customStyle="1" w:styleId="Textoindependiente22">
    <w:name w:val="Texto independiente 22"/>
    <w:basedOn w:val="Normal"/>
    <w:rsid w:val="00C006D1"/>
    <w:pPr>
      <w:suppressAutoHyphens/>
      <w:ind w:left="1440"/>
      <w:jc w:val="both"/>
    </w:pPr>
    <w:rPr>
      <w:rFonts w:ascii="Arial" w:hAnsi="Arial"/>
      <w:b/>
      <w:spacing w:val="-3"/>
      <w:lang w:val="es-CO" w:eastAsia="en-US"/>
    </w:rPr>
  </w:style>
  <w:style w:type="paragraph" w:customStyle="1" w:styleId="Textoindependiente32">
    <w:name w:val="Texto independiente 32"/>
    <w:basedOn w:val="Normal"/>
    <w:uiPriority w:val="99"/>
    <w:rsid w:val="00C006D1"/>
    <w:pPr>
      <w:jc w:val="both"/>
    </w:pPr>
    <w:rPr>
      <w:rFonts w:ascii="Arial" w:hAnsi="Arial"/>
      <w:sz w:val="22"/>
    </w:rPr>
  </w:style>
  <w:style w:type="table" w:styleId="Tablaconcuadrcula">
    <w:name w:val="Table Grid"/>
    <w:basedOn w:val="Tablanormal"/>
    <w:uiPriority w:val="59"/>
    <w:rsid w:val="00C006D1"/>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yle1">
    <w:name w:val="Style 1"/>
    <w:uiPriority w:val="99"/>
    <w:rsid w:val="00C006D1"/>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Style2">
    <w:name w:val="Style 2"/>
    <w:uiPriority w:val="99"/>
    <w:rsid w:val="00C006D1"/>
    <w:pPr>
      <w:widowControl w:val="0"/>
      <w:autoSpaceDE w:val="0"/>
      <w:autoSpaceDN w:val="0"/>
      <w:spacing w:before="144" w:after="0" w:line="240" w:lineRule="auto"/>
      <w:jc w:val="both"/>
    </w:pPr>
    <w:rPr>
      <w:rFonts w:ascii="Times New Roman" w:eastAsia="Times New Roman" w:hAnsi="Times New Roman" w:cs="Times New Roman"/>
      <w:sz w:val="24"/>
      <w:szCs w:val="24"/>
      <w:lang w:val="en-US" w:eastAsia="es-CO"/>
    </w:rPr>
  </w:style>
  <w:style w:type="paragraph" w:customStyle="1" w:styleId="Prrafodelista2">
    <w:name w:val="Párrafo de lista2"/>
    <w:basedOn w:val="Normal"/>
    <w:uiPriority w:val="99"/>
    <w:rsid w:val="00C006D1"/>
    <w:pPr>
      <w:spacing w:after="200" w:line="276" w:lineRule="auto"/>
      <w:ind w:left="720"/>
      <w:contextualSpacing/>
    </w:pPr>
    <w:rPr>
      <w:rFonts w:ascii="Calibri" w:hAnsi="Calibri"/>
      <w:sz w:val="22"/>
      <w:szCs w:val="22"/>
      <w:lang w:val="es-CO" w:eastAsia="en-US"/>
    </w:rPr>
  </w:style>
  <w:style w:type="character" w:customStyle="1" w:styleId="CharacterStyle1">
    <w:name w:val="Character Style 1"/>
    <w:uiPriority w:val="99"/>
    <w:rsid w:val="00C006D1"/>
    <w:rPr>
      <w:sz w:val="20"/>
    </w:rPr>
  </w:style>
  <w:style w:type="character" w:styleId="Refdecomentario">
    <w:name w:val="annotation reference"/>
    <w:uiPriority w:val="99"/>
    <w:rsid w:val="00C006D1"/>
    <w:rPr>
      <w:sz w:val="16"/>
      <w:szCs w:val="16"/>
    </w:rPr>
  </w:style>
  <w:style w:type="paragraph" w:customStyle="1" w:styleId="Prrafodelista3">
    <w:name w:val="Párrafo de lista3"/>
    <w:basedOn w:val="Normal"/>
    <w:rsid w:val="00C006D1"/>
    <w:pPr>
      <w:spacing w:after="200" w:line="276" w:lineRule="auto"/>
      <w:ind w:left="720"/>
      <w:contextualSpacing/>
    </w:pPr>
    <w:rPr>
      <w:rFonts w:ascii="Calibri" w:hAnsi="Calibri"/>
      <w:sz w:val="22"/>
      <w:szCs w:val="22"/>
      <w:lang w:val="es-CO" w:eastAsia="en-US"/>
    </w:rPr>
  </w:style>
  <w:style w:type="numbering" w:customStyle="1" w:styleId="Estilo1">
    <w:name w:val="Estilo1"/>
    <w:uiPriority w:val="99"/>
    <w:rsid w:val="00C006D1"/>
    <w:pPr>
      <w:numPr>
        <w:numId w:val="7"/>
      </w:numPr>
    </w:pPr>
  </w:style>
  <w:style w:type="paragraph" w:styleId="Textonotapie">
    <w:name w:val="footnote text"/>
    <w:basedOn w:val="Normal"/>
    <w:link w:val="TextonotapieCar"/>
    <w:unhideWhenUsed/>
    <w:rsid w:val="00C006D1"/>
    <w:rPr>
      <w:sz w:val="20"/>
      <w:szCs w:val="20"/>
    </w:rPr>
  </w:style>
  <w:style w:type="character" w:customStyle="1" w:styleId="TextonotapieCar">
    <w:name w:val="Texto nota pie Car"/>
    <w:basedOn w:val="Fuentedeprrafopredeter"/>
    <w:link w:val="Textonotapie"/>
    <w:rsid w:val="00C006D1"/>
    <w:rPr>
      <w:rFonts w:ascii="Times New Roman" w:eastAsia="Times New Roman" w:hAnsi="Times New Roman" w:cs="Times New Roman"/>
      <w:sz w:val="20"/>
      <w:szCs w:val="20"/>
      <w:lang w:val="es-ES" w:eastAsia="es-ES"/>
    </w:rPr>
  </w:style>
  <w:style w:type="character" w:styleId="Refdenotaalpie">
    <w:name w:val="footnote reference"/>
    <w:unhideWhenUsed/>
    <w:rsid w:val="00C006D1"/>
    <w:rPr>
      <w:vertAlign w:val="superscript"/>
    </w:rPr>
  </w:style>
  <w:style w:type="character" w:customStyle="1" w:styleId="searchhit">
    <w:name w:val="search_hit"/>
    <w:basedOn w:val="Fuentedeprrafopredeter"/>
    <w:rsid w:val="00C006D1"/>
  </w:style>
  <w:style w:type="paragraph" w:styleId="Sinespaciado">
    <w:name w:val="No Spacing"/>
    <w:link w:val="SinespaciadoCar"/>
    <w:uiPriority w:val="1"/>
    <w:qFormat/>
    <w:rsid w:val="00C006D1"/>
    <w:pPr>
      <w:spacing w:after="0" w:line="240" w:lineRule="auto"/>
    </w:pPr>
    <w:rPr>
      <w:rFonts w:ascii="Times New Roman" w:eastAsia="Times New Roman" w:hAnsi="Times New Roman" w:cs="Times New Roman"/>
      <w:sz w:val="24"/>
      <w:szCs w:val="24"/>
      <w:lang w:val="es-ES" w:eastAsia="es-ES"/>
    </w:rPr>
  </w:style>
  <w:style w:type="paragraph" w:styleId="Mapadeldocumento">
    <w:name w:val="Document Map"/>
    <w:basedOn w:val="Normal"/>
    <w:link w:val="MapadeldocumentoCar"/>
    <w:uiPriority w:val="99"/>
    <w:unhideWhenUsed/>
    <w:rsid w:val="00C006D1"/>
    <w:rPr>
      <w:rFonts w:ascii="Tahoma" w:hAnsi="Tahoma"/>
      <w:sz w:val="16"/>
      <w:szCs w:val="16"/>
    </w:rPr>
  </w:style>
  <w:style w:type="character" w:customStyle="1" w:styleId="MapadeldocumentoCar">
    <w:name w:val="Mapa del documento Car"/>
    <w:basedOn w:val="Fuentedeprrafopredeter"/>
    <w:link w:val="Mapadeldocumento"/>
    <w:uiPriority w:val="99"/>
    <w:rsid w:val="00C006D1"/>
    <w:rPr>
      <w:rFonts w:ascii="Tahoma" w:eastAsia="Times New Roman" w:hAnsi="Tahoma" w:cs="Times New Roman"/>
      <w:sz w:val="16"/>
      <w:szCs w:val="16"/>
      <w:lang w:val="es-ES" w:eastAsia="es-ES"/>
    </w:rPr>
  </w:style>
  <w:style w:type="paragraph" w:customStyle="1" w:styleId="Ttulo2ttulo2">
    <w:name w:val="Título 2.título 2"/>
    <w:basedOn w:val="Normal"/>
    <w:next w:val="Normal"/>
    <w:rsid w:val="00C006D1"/>
    <w:pPr>
      <w:keepNext/>
      <w:snapToGrid w:val="0"/>
      <w:outlineLvl w:val="1"/>
    </w:pPr>
    <w:rPr>
      <w:rFonts w:ascii="Arial" w:hAnsi="Arial"/>
      <w:b/>
      <w:color w:val="000000"/>
    </w:rPr>
  </w:style>
  <w:style w:type="paragraph" w:customStyle="1" w:styleId="xl58">
    <w:name w:val="xl58"/>
    <w:basedOn w:val="Normal"/>
    <w:rsid w:val="00C006D1"/>
    <w:pPr>
      <w:spacing w:before="100" w:after="100"/>
      <w:jc w:val="center"/>
    </w:pPr>
    <w:rPr>
      <w:rFonts w:ascii="Arial" w:eastAsia="Arial Unicode MS" w:hAnsi="Arial"/>
      <w:b/>
      <w:sz w:val="18"/>
    </w:rPr>
  </w:style>
  <w:style w:type="paragraph" w:customStyle="1" w:styleId="xl34">
    <w:name w:val="xl34"/>
    <w:basedOn w:val="Normal"/>
    <w:rsid w:val="00C006D1"/>
    <w:pPr>
      <w:spacing w:before="100" w:after="100"/>
    </w:pPr>
    <w:rPr>
      <w:rFonts w:ascii="Arial Narrow" w:eastAsia="Arial Unicode MS" w:hAnsi="Arial Narrow"/>
      <w:b/>
      <w:szCs w:val="20"/>
    </w:rPr>
  </w:style>
  <w:style w:type="character" w:styleId="Hipervnculovisitado">
    <w:name w:val="FollowedHyperlink"/>
    <w:uiPriority w:val="99"/>
    <w:rsid w:val="00C006D1"/>
    <w:rPr>
      <w:rFonts w:cs="Times New Roman"/>
      <w:color w:val="800080"/>
      <w:u w:val="single"/>
    </w:rPr>
  </w:style>
  <w:style w:type="paragraph" w:customStyle="1" w:styleId="toa">
    <w:name w:val="toa"/>
    <w:basedOn w:val="Normal"/>
    <w:rsid w:val="00C006D1"/>
    <w:pPr>
      <w:tabs>
        <w:tab w:val="left" w:pos="9000"/>
        <w:tab w:val="right" w:pos="9360"/>
      </w:tabs>
      <w:suppressAutoHyphens/>
    </w:pPr>
    <w:rPr>
      <w:sz w:val="22"/>
      <w:szCs w:val="20"/>
      <w:lang w:val="en-US"/>
    </w:rPr>
  </w:style>
  <w:style w:type="paragraph" w:styleId="Lista2">
    <w:name w:val="List 2"/>
    <w:basedOn w:val="Normal"/>
    <w:rsid w:val="00C006D1"/>
    <w:pPr>
      <w:ind w:left="566" w:hanging="283"/>
    </w:pPr>
  </w:style>
  <w:style w:type="paragraph" w:customStyle="1" w:styleId="MARITZA4">
    <w:name w:val="MARITZA4"/>
    <w:basedOn w:val="Normal"/>
    <w:rsid w:val="00C006D1"/>
    <w:pPr>
      <w:widowControl w:val="0"/>
      <w:tabs>
        <w:tab w:val="left" w:pos="-720"/>
        <w:tab w:val="left" w:pos="0"/>
      </w:tabs>
      <w:suppressAutoHyphens/>
      <w:snapToGrid w:val="0"/>
      <w:jc w:val="center"/>
    </w:pPr>
    <w:rPr>
      <w:rFonts w:ascii="Courier New" w:hAnsi="Courier New"/>
      <w:b/>
      <w:spacing w:val="-2"/>
      <w:szCs w:val="20"/>
      <w:lang w:val="en-US"/>
    </w:rPr>
  </w:style>
  <w:style w:type="paragraph" w:customStyle="1" w:styleId="WW-Epgrafe">
    <w:name w:val="WW-Epígrafe"/>
    <w:basedOn w:val="Normal"/>
    <w:next w:val="Normal"/>
    <w:rsid w:val="00C006D1"/>
    <w:pPr>
      <w:widowControl w:val="0"/>
      <w:tabs>
        <w:tab w:val="left" w:pos="567"/>
      </w:tabs>
      <w:suppressAutoHyphens/>
      <w:ind w:left="567" w:hanging="567"/>
      <w:jc w:val="both"/>
    </w:pPr>
    <w:rPr>
      <w:rFonts w:ascii="Arial" w:hAnsi="Arial"/>
      <w:b/>
      <w:noProof/>
      <w:spacing w:val="-1"/>
      <w:sz w:val="20"/>
    </w:rPr>
  </w:style>
  <w:style w:type="paragraph" w:customStyle="1" w:styleId="formspace">
    <w:name w:val="form space"/>
    <w:basedOn w:val="Normal"/>
    <w:rsid w:val="00C006D1"/>
    <w:pPr>
      <w:widowControl w:val="0"/>
      <w:spacing w:before="60" w:after="60"/>
    </w:pPr>
    <w:rPr>
      <w:rFonts w:ascii="Helvetica" w:hAnsi="Helvetica"/>
      <w:sz w:val="18"/>
    </w:rPr>
  </w:style>
  <w:style w:type="paragraph" w:customStyle="1" w:styleId="Ttulodeldocumento">
    <w:name w:val="Título del documento"/>
    <w:basedOn w:val="Normal"/>
    <w:rsid w:val="00C006D1"/>
    <w:rPr>
      <w:szCs w:val="20"/>
    </w:rPr>
  </w:style>
  <w:style w:type="character" w:customStyle="1" w:styleId="A1">
    <w:name w:val="A1"/>
    <w:rsid w:val="00C006D1"/>
    <w:rPr>
      <w:color w:val="000000"/>
    </w:rPr>
  </w:style>
  <w:style w:type="paragraph" w:styleId="Textonotaalfinal">
    <w:name w:val="endnote text"/>
    <w:basedOn w:val="Normal"/>
    <w:link w:val="TextonotaalfinalCar"/>
    <w:rsid w:val="00C006D1"/>
    <w:rPr>
      <w:sz w:val="20"/>
      <w:szCs w:val="20"/>
    </w:rPr>
  </w:style>
  <w:style w:type="character" w:customStyle="1" w:styleId="TextonotaalfinalCar">
    <w:name w:val="Texto nota al final Car"/>
    <w:basedOn w:val="Fuentedeprrafopredeter"/>
    <w:link w:val="Textonotaalfinal"/>
    <w:rsid w:val="00C006D1"/>
    <w:rPr>
      <w:rFonts w:ascii="Times New Roman" w:eastAsia="Times New Roman" w:hAnsi="Times New Roman" w:cs="Times New Roman"/>
      <w:sz w:val="20"/>
      <w:szCs w:val="20"/>
      <w:lang w:val="es-ES" w:eastAsia="es-ES"/>
    </w:rPr>
  </w:style>
  <w:style w:type="character" w:styleId="Refdenotaalfinal">
    <w:name w:val="endnote reference"/>
    <w:rsid w:val="00C006D1"/>
    <w:rPr>
      <w:rFonts w:cs="Times New Roman"/>
      <w:vertAlign w:val="superscript"/>
    </w:rPr>
  </w:style>
  <w:style w:type="character" w:customStyle="1" w:styleId="A9">
    <w:name w:val="A9"/>
    <w:rsid w:val="00C006D1"/>
    <w:rPr>
      <w:color w:val="211D1E"/>
      <w:sz w:val="19"/>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rsid w:val="00C006D1"/>
    <w:pPr>
      <w:spacing w:after="160" w:line="240" w:lineRule="exact"/>
    </w:pPr>
    <w:rPr>
      <w:sz w:val="21"/>
      <w:szCs w:val="21"/>
      <w:lang w:val="en-US" w:eastAsia="en-US"/>
    </w:rPr>
  </w:style>
  <w:style w:type="paragraph" w:customStyle="1" w:styleId="MARITZA2">
    <w:name w:val="MARITZA2"/>
    <w:rsid w:val="00C006D1"/>
    <w:pPr>
      <w:widowControl w:val="0"/>
      <w:spacing w:after="0" w:line="240" w:lineRule="auto"/>
      <w:jc w:val="both"/>
    </w:pPr>
    <w:rPr>
      <w:rFonts w:ascii="Courier New" w:eastAsia="Times New Roman" w:hAnsi="Courier New" w:cs="Times New Roman"/>
      <w:snapToGrid w:val="0"/>
      <w:sz w:val="20"/>
      <w:szCs w:val="20"/>
      <w:lang w:val="es-ES" w:eastAsia="es-ES"/>
    </w:rPr>
  </w:style>
  <w:style w:type="character" w:customStyle="1" w:styleId="CharacterStyle2">
    <w:name w:val="Character Style 2"/>
    <w:basedOn w:val="Fuentedeprrafopredeter"/>
    <w:uiPriority w:val="99"/>
    <w:rsid w:val="00C006D1"/>
  </w:style>
  <w:style w:type="paragraph" w:customStyle="1" w:styleId="CM42">
    <w:name w:val="CM42"/>
    <w:basedOn w:val="Normal"/>
    <w:uiPriority w:val="99"/>
    <w:rsid w:val="00C006D1"/>
    <w:pPr>
      <w:autoSpaceDE w:val="0"/>
      <w:autoSpaceDN w:val="0"/>
    </w:pPr>
    <w:rPr>
      <w:rFonts w:ascii="Arial" w:eastAsia="Calibri" w:hAnsi="Arial" w:cs="Arial"/>
      <w:lang w:val="es-CO" w:eastAsia="en-US"/>
    </w:rPr>
  </w:style>
  <w:style w:type="table" w:styleId="Tablaweb1">
    <w:name w:val="Table Web 1"/>
    <w:basedOn w:val="Tablanormal"/>
    <w:unhideWhenUsed/>
    <w:rsid w:val="00C006D1"/>
    <w:pPr>
      <w:spacing w:after="0" w:line="240" w:lineRule="auto"/>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uiPriority w:val="99"/>
    <w:unhideWhenUsed/>
    <w:rsid w:val="00C006D1"/>
    <w:pPr>
      <w:spacing w:after="0" w:line="240" w:lineRule="auto"/>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extoindependiente23">
    <w:name w:val="Texto independiente 23"/>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Sangradetextonormal2">
    <w:name w:val="Sangría de texto normal2"/>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33">
    <w:name w:val="Texto independiente 33"/>
    <w:basedOn w:val="Normal"/>
    <w:uiPriority w:val="99"/>
    <w:rsid w:val="00C006D1"/>
    <w:pPr>
      <w:jc w:val="both"/>
    </w:pPr>
    <w:rPr>
      <w:rFonts w:ascii="Arial" w:hAnsi="Arial"/>
      <w:sz w:val="22"/>
    </w:rPr>
  </w:style>
  <w:style w:type="character" w:customStyle="1" w:styleId="MapadeldocumentoCar1">
    <w:name w:val="Mapa del documento Car1"/>
    <w:basedOn w:val="Fuentedeprrafopredeter"/>
    <w:uiPriority w:val="99"/>
    <w:rsid w:val="00C006D1"/>
    <w:rPr>
      <w:rFonts w:ascii="Tahoma" w:eastAsia="Times New Roman" w:hAnsi="Tahoma" w:cs="Tahoma"/>
      <w:sz w:val="16"/>
      <w:szCs w:val="16"/>
      <w:lang w:val="es-ES" w:eastAsia="es-ES"/>
    </w:rPr>
  </w:style>
  <w:style w:type="character" w:customStyle="1" w:styleId="TextonotaalfinalCar1">
    <w:name w:val="Texto nota al final Car1"/>
    <w:basedOn w:val="Fuentedeprrafopredeter"/>
    <w:uiPriority w:val="99"/>
    <w:rsid w:val="00C006D1"/>
    <w:rPr>
      <w:rFonts w:ascii="Times New Roman" w:eastAsia="Times New Roman" w:hAnsi="Times New Roman" w:cs="Times New Roman"/>
      <w:sz w:val="20"/>
      <w:szCs w:val="20"/>
      <w:lang w:val="es-ES" w:eastAsia="es-ES"/>
    </w:rPr>
  </w:style>
  <w:style w:type="paragraph" w:customStyle="1" w:styleId="Textoindependiente30">
    <w:name w:val="Texto independiente(.3"/>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3">
    <w:name w:val="Texto sin formato3"/>
    <w:basedOn w:val="Normal"/>
    <w:uiPriority w:val="99"/>
    <w:rsid w:val="00C006D1"/>
    <w:rPr>
      <w:rFonts w:ascii="Courier New" w:hAnsi="Courier New"/>
      <w:lang w:eastAsia="en-US"/>
    </w:rPr>
  </w:style>
  <w:style w:type="paragraph" w:customStyle="1" w:styleId="CarCarCarCar3">
    <w:name w:val="Car Car Car Car3"/>
    <w:basedOn w:val="Normal"/>
    <w:rsid w:val="00C006D1"/>
    <w:pPr>
      <w:spacing w:after="160" w:line="240" w:lineRule="exact"/>
    </w:pPr>
    <w:rPr>
      <w:rFonts w:ascii="Verdana" w:hAnsi="Verdana"/>
      <w:sz w:val="20"/>
      <w:szCs w:val="20"/>
      <w:lang w:val="en-US" w:eastAsia="en-US"/>
    </w:rPr>
  </w:style>
  <w:style w:type="paragraph" w:customStyle="1" w:styleId="Sangradetextonormal3">
    <w:name w:val="Sangría de texto normal3"/>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4">
    <w:name w:val="Texto independiente 24"/>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4">
    <w:name w:val="Texto independiente 34"/>
    <w:basedOn w:val="Normal"/>
    <w:uiPriority w:val="99"/>
    <w:rsid w:val="00C006D1"/>
    <w:pPr>
      <w:jc w:val="both"/>
    </w:pPr>
    <w:rPr>
      <w:rFonts w:ascii="Arial" w:hAnsi="Arial"/>
      <w:sz w:val="22"/>
    </w:rPr>
  </w:style>
  <w:style w:type="paragraph" w:customStyle="1" w:styleId="Textoindependiente20">
    <w:name w:val="Texto independiente(.2"/>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4">
    <w:name w:val="Texto sin formato4"/>
    <w:basedOn w:val="Normal"/>
    <w:uiPriority w:val="99"/>
    <w:rsid w:val="00C006D1"/>
    <w:rPr>
      <w:rFonts w:ascii="Courier New" w:hAnsi="Courier New"/>
      <w:lang w:eastAsia="en-US"/>
    </w:rPr>
  </w:style>
  <w:style w:type="paragraph" w:customStyle="1" w:styleId="CarCarCarCar2">
    <w:name w:val="Car Car Car Car2"/>
    <w:basedOn w:val="Normal"/>
    <w:rsid w:val="00C006D1"/>
    <w:pPr>
      <w:spacing w:after="160" w:line="240" w:lineRule="exact"/>
    </w:pPr>
    <w:rPr>
      <w:rFonts w:ascii="Verdana" w:hAnsi="Verdana"/>
      <w:sz w:val="20"/>
      <w:szCs w:val="20"/>
      <w:lang w:val="en-US" w:eastAsia="en-US"/>
    </w:rPr>
  </w:style>
  <w:style w:type="paragraph" w:customStyle="1" w:styleId="Sangradetextonormal4">
    <w:name w:val="Sangría de texto normal4"/>
    <w:basedOn w:val="Normal"/>
    <w:uiPriority w:val="99"/>
    <w:rsid w:val="00C006D1"/>
    <w:pPr>
      <w:widowControl w:val="0"/>
      <w:spacing w:after="120"/>
      <w:ind w:left="283"/>
    </w:pPr>
    <w:rPr>
      <w:rFonts w:ascii="Courier New" w:hAnsi="Courier New"/>
      <w:snapToGrid w:val="0"/>
      <w:sz w:val="20"/>
      <w:szCs w:val="20"/>
      <w:lang w:eastAsia="en-US"/>
    </w:rPr>
  </w:style>
  <w:style w:type="paragraph" w:customStyle="1" w:styleId="Textoindependiente25">
    <w:name w:val="Texto independiente 25"/>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5">
    <w:name w:val="Texto independiente 35"/>
    <w:basedOn w:val="Normal"/>
    <w:uiPriority w:val="99"/>
    <w:rsid w:val="00C006D1"/>
    <w:pPr>
      <w:jc w:val="both"/>
    </w:pPr>
    <w:rPr>
      <w:rFonts w:ascii="Arial" w:hAnsi="Arial"/>
      <w:sz w:val="22"/>
    </w:rPr>
  </w:style>
  <w:style w:type="paragraph" w:customStyle="1" w:styleId="Textoindependiente1">
    <w:name w:val="Texto independiente(.1"/>
    <w:basedOn w:val="Normal"/>
    <w:uiPriority w:val="99"/>
    <w:rsid w:val="00C006D1"/>
    <w:pPr>
      <w:tabs>
        <w:tab w:val="left" w:pos="-720"/>
      </w:tabs>
      <w:suppressAutoHyphens/>
      <w:spacing w:after="120"/>
      <w:jc w:val="both"/>
    </w:pPr>
    <w:rPr>
      <w:rFonts w:ascii="Arial" w:hAnsi="Arial"/>
      <w:spacing w:val="-2"/>
      <w:lang w:val="es-ES_tradnl" w:eastAsia="en-US"/>
    </w:rPr>
  </w:style>
  <w:style w:type="paragraph" w:customStyle="1" w:styleId="Textosinformato5">
    <w:name w:val="Texto sin formato5"/>
    <w:basedOn w:val="Normal"/>
    <w:uiPriority w:val="99"/>
    <w:rsid w:val="00C006D1"/>
    <w:rPr>
      <w:rFonts w:ascii="Courier New" w:hAnsi="Courier New"/>
      <w:lang w:eastAsia="en-US"/>
    </w:rPr>
  </w:style>
  <w:style w:type="paragraph" w:customStyle="1" w:styleId="Prrafodelista4">
    <w:name w:val="Párrafo de lista4"/>
    <w:basedOn w:val="Normal"/>
    <w:uiPriority w:val="99"/>
    <w:rsid w:val="00C006D1"/>
    <w:pPr>
      <w:ind w:left="720"/>
      <w:contextualSpacing/>
    </w:pPr>
  </w:style>
  <w:style w:type="paragraph" w:customStyle="1" w:styleId="CarCarCarCar1">
    <w:name w:val="Car Car Car Car1"/>
    <w:basedOn w:val="Normal"/>
    <w:uiPriority w:val="99"/>
    <w:rsid w:val="00C006D1"/>
    <w:pPr>
      <w:spacing w:after="160" w:line="240" w:lineRule="exact"/>
    </w:pPr>
    <w:rPr>
      <w:rFonts w:ascii="Verdana" w:hAnsi="Verdana"/>
      <w:sz w:val="20"/>
      <w:szCs w:val="20"/>
      <w:lang w:val="en-US" w:eastAsia="en-US"/>
    </w:rPr>
  </w:style>
  <w:style w:type="numbering" w:customStyle="1" w:styleId="Estilo2">
    <w:name w:val="Estilo2"/>
    <w:uiPriority w:val="99"/>
    <w:rsid w:val="00C006D1"/>
    <w:pPr>
      <w:numPr>
        <w:numId w:val="8"/>
      </w:numPr>
    </w:pPr>
  </w:style>
  <w:style w:type="numbering" w:customStyle="1" w:styleId="Estilo3">
    <w:name w:val="Estilo3"/>
    <w:uiPriority w:val="99"/>
    <w:rsid w:val="00C006D1"/>
    <w:pPr>
      <w:numPr>
        <w:numId w:val="9"/>
      </w:numPr>
    </w:pPr>
  </w:style>
  <w:style w:type="paragraph" w:customStyle="1" w:styleId="Direccininterior">
    <w:name w:val="Dirección interior"/>
    <w:basedOn w:val="Normal"/>
    <w:rsid w:val="00C006D1"/>
    <w:pPr>
      <w:spacing w:line="240" w:lineRule="atLeast"/>
      <w:jc w:val="both"/>
    </w:pPr>
    <w:rPr>
      <w:rFonts w:ascii="Garamond" w:eastAsia="Calibri" w:hAnsi="Garamond"/>
      <w:sz w:val="20"/>
      <w:szCs w:val="20"/>
    </w:rPr>
  </w:style>
  <w:style w:type="paragraph" w:customStyle="1" w:styleId="listparagraph">
    <w:name w:val="listparagraph"/>
    <w:basedOn w:val="Normal"/>
    <w:uiPriority w:val="99"/>
    <w:rsid w:val="00C006D1"/>
    <w:pPr>
      <w:ind w:left="708"/>
    </w:pPr>
    <w:rPr>
      <w:rFonts w:eastAsia="Calibri"/>
      <w:sz w:val="20"/>
      <w:szCs w:val="20"/>
      <w:lang w:val="es-CO"/>
    </w:rPr>
  </w:style>
  <w:style w:type="paragraph" w:customStyle="1" w:styleId="defaultparagraphfontparacharcharcharcar0">
    <w:name w:val="defaultparagraphfontparacharcharcharcar"/>
    <w:basedOn w:val="Normal"/>
    <w:uiPriority w:val="99"/>
    <w:rsid w:val="00C006D1"/>
    <w:pPr>
      <w:jc w:val="both"/>
    </w:pPr>
    <w:rPr>
      <w:rFonts w:ascii="Arial Narrow" w:eastAsia="Arial Unicode MS" w:hAnsi="Arial Narrow" w:cs="Arial Narrow"/>
      <w:b/>
      <w:bCs/>
      <w:sz w:val="22"/>
      <w:szCs w:val="22"/>
      <w:lang w:val="es-CO"/>
    </w:rPr>
  </w:style>
  <w:style w:type="character" w:customStyle="1" w:styleId="FontStyle66">
    <w:name w:val="Font Style66"/>
    <w:uiPriority w:val="99"/>
    <w:rsid w:val="00C006D1"/>
    <w:rPr>
      <w:rFonts w:ascii="Arial Narrow" w:hAnsi="Arial Narrow" w:cs="Arial Narrow"/>
      <w:sz w:val="22"/>
      <w:szCs w:val="22"/>
    </w:rPr>
  </w:style>
  <w:style w:type="paragraph" w:customStyle="1" w:styleId="canresize">
    <w:name w:val="canresize"/>
    <w:basedOn w:val="Normal"/>
    <w:rsid w:val="00C006D1"/>
    <w:rPr>
      <w:color w:val="4E5156"/>
      <w:sz w:val="29"/>
      <w:szCs w:val="29"/>
      <w:lang w:val="es-CO" w:eastAsia="es-CO"/>
    </w:rPr>
  </w:style>
  <w:style w:type="character" w:customStyle="1" w:styleId="st1">
    <w:name w:val="st1"/>
    <w:basedOn w:val="Fuentedeprrafopredeter"/>
    <w:rsid w:val="00C006D1"/>
  </w:style>
  <w:style w:type="paragraph" w:customStyle="1" w:styleId="Textoindependiente36">
    <w:name w:val="Texto independiente 36"/>
    <w:basedOn w:val="Normal"/>
    <w:rsid w:val="00C006D1"/>
    <w:pPr>
      <w:tabs>
        <w:tab w:val="left" w:pos="-720"/>
      </w:tabs>
      <w:suppressAutoHyphens/>
      <w:jc w:val="center"/>
    </w:pPr>
    <w:rPr>
      <w:rFonts w:ascii="Arial" w:hAnsi="Arial"/>
      <w:b/>
      <w:sz w:val="20"/>
      <w:szCs w:val="20"/>
      <w:lang w:val="es-ES_tradnl"/>
    </w:rPr>
  </w:style>
  <w:style w:type="paragraph" w:customStyle="1" w:styleId="Textoindependiente37">
    <w:name w:val="Texto independiente 37"/>
    <w:basedOn w:val="Normal"/>
    <w:rsid w:val="00C006D1"/>
    <w:pPr>
      <w:tabs>
        <w:tab w:val="left" w:pos="-720"/>
      </w:tabs>
      <w:suppressAutoHyphens/>
      <w:jc w:val="center"/>
    </w:pPr>
    <w:rPr>
      <w:rFonts w:ascii="Arial" w:hAnsi="Arial"/>
      <w:b/>
      <w:sz w:val="20"/>
      <w:szCs w:val="20"/>
      <w:lang w:val="es-ES_tradnl"/>
    </w:rPr>
  </w:style>
  <w:style w:type="paragraph" w:customStyle="1" w:styleId="Style5">
    <w:name w:val="Style 5"/>
    <w:basedOn w:val="Normal"/>
    <w:uiPriority w:val="99"/>
    <w:rsid w:val="00C006D1"/>
    <w:pPr>
      <w:widowControl w:val="0"/>
      <w:autoSpaceDE w:val="0"/>
      <w:autoSpaceDN w:val="0"/>
      <w:spacing w:before="144"/>
      <w:ind w:left="72" w:right="144"/>
      <w:jc w:val="both"/>
    </w:pPr>
    <w:rPr>
      <w:rFonts w:ascii="Arial" w:hAnsi="Arial" w:cs="Arial"/>
      <w:sz w:val="19"/>
      <w:szCs w:val="19"/>
      <w:lang w:val="en-US" w:eastAsia="es-CO"/>
    </w:rPr>
  </w:style>
  <w:style w:type="paragraph" w:customStyle="1" w:styleId="Style14">
    <w:name w:val="Style 14"/>
    <w:basedOn w:val="Normal"/>
    <w:uiPriority w:val="99"/>
    <w:rsid w:val="00C006D1"/>
    <w:pPr>
      <w:widowControl w:val="0"/>
      <w:autoSpaceDE w:val="0"/>
      <w:autoSpaceDN w:val="0"/>
      <w:spacing w:before="180"/>
      <w:ind w:left="144" w:right="144"/>
      <w:jc w:val="both"/>
    </w:pPr>
    <w:rPr>
      <w:rFonts w:ascii="Verdana" w:hAnsi="Verdana" w:cs="Verdana"/>
      <w:sz w:val="18"/>
      <w:szCs w:val="18"/>
      <w:lang w:val="en-US" w:eastAsia="es-CO"/>
    </w:rPr>
  </w:style>
  <w:style w:type="character" w:customStyle="1" w:styleId="CharacterStyle3">
    <w:name w:val="Character Style 3"/>
    <w:uiPriority w:val="99"/>
    <w:rsid w:val="00C006D1"/>
    <w:rPr>
      <w:rFonts w:ascii="Verdana" w:hAnsi="Verdana" w:cs="Verdana"/>
      <w:sz w:val="18"/>
      <w:szCs w:val="18"/>
    </w:rPr>
  </w:style>
  <w:style w:type="paragraph" w:customStyle="1" w:styleId="Style48">
    <w:name w:val="Style48"/>
    <w:basedOn w:val="Normal"/>
    <w:uiPriority w:val="99"/>
    <w:rsid w:val="00C006D1"/>
    <w:pPr>
      <w:widowControl w:val="0"/>
      <w:autoSpaceDE w:val="0"/>
      <w:autoSpaceDN w:val="0"/>
      <w:adjustRightInd w:val="0"/>
      <w:spacing w:line="274" w:lineRule="exact"/>
      <w:jc w:val="both"/>
    </w:pPr>
    <w:rPr>
      <w:rFonts w:ascii="Arial Narrow" w:hAnsi="Arial Narrow"/>
    </w:rPr>
  </w:style>
  <w:style w:type="paragraph" w:customStyle="1" w:styleId="Listamulticolor-nfasis11">
    <w:name w:val="Lista multicolor - Énfasis 11"/>
    <w:basedOn w:val="Normal"/>
    <w:uiPriority w:val="34"/>
    <w:qFormat/>
    <w:rsid w:val="00C006D1"/>
    <w:pPr>
      <w:spacing w:after="200" w:line="276" w:lineRule="auto"/>
      <w:ind w:left="720"/>
      <w:contextualSpacing/>
    </w:pPr>
    <w:rPr>
      <w:rFonts w:ascii="Calibri" w:eastAsia="Calibri" w:hAnsi="Calibri"/>
      <w:sz w:val="22"/>
      <w:szCs w:val="22"/>
      <w:lang w:val="es-CO" w:eastAsia="en-US"/>
    </w:rPr>
  </w:style>
  <w:style w:type="paragraph" w:customStyle="1" w:styleId="Sangradetextonormal5">
    <w:name w:val="Sangría de texto normal5"/>
    <w:basedOn w:val="Normal"/>
    <w:rsid w:val="00C006D1"/>
    <w:pPr>
      <w:widowControl w:val="0"/>
      <w:spacing w:after="120"/>
      <w:ind w:left="283"/>
    </w:pPr>
    <w:rPr>
      <w:rFonts w:ascii="Courier New" w:hAnsi="Courier New"/>
      <w:snapToGrid w:val="0"/>
      <w:sz w:val="20"/>
      <w:szCs w:val="20"/>
      <w:lang w:eastAsia="en-US"/>
    </w:rPr>
  </w:style>
  <w:style w:type="paragraph" w:customStyle="1" w:styleId="Prrafodelista5">
    <w:name w:val="Párrafo de lista5"/>
    <w:basedOn w:val="Normal"/>
    <w:rsid w:val="00C006D1"/>
    <w:pPr>
      <w:ind w:left="720"/>
      <w:contextualSpacing/>
    </w:pPr>
  </w:style>
  <w:style w:type="paragraph" w:customStyle="1" w:styleId="Style3">
    <w:name w:val="Style 3"/>
    <w:uiPriority w:val="99"/>
    <w:rsid w:val="00C006D1"/>
    <w:pPr>
      <w:widowControl w:val="0"/>
      <w:autoSpaceDE w:val="0"/>
      <w:autoSpaceDN w:val="0"/>
      <w:spacing w:after="0" w:line="218" w:lineRule="auto"/>
    </w:pPr>
    <w:rPr>
      <w:rFonts w:ascii="Times New Roman" w:eastAsia="Times New Roman" w:hAnsi="Times New Roman" w:cs="Times New Roman"/>
      <w:sz w:val="24"/>
      <w:szCs w:val="24"/>
      <w:lang w:val="en-US" w:eastAsia="es-CO"/>
    </w:rPr>
  </w:style>
  <w:style w:type="paragraph" w:customStyle="1" w:styleId="Textoindependiente26">
    <w:name w:val="Texto independiente 26"/>
    <w:basedOn w:val="Normal"/>
    <w:rsid w:val="00C006D1"/>
    <w:pPr>
      <w:tabs>
        <w:tab w:val="left" w:pos="0"/>
      </w:tabs>
      <w:suppressAutoHyphens/>
      <w:jc w:val="both"/>
    </w:pPr>
    <w:rPr>
      <w:rFonts w:ascii="Arial" w:hAnsi="Arial"/>
      <w:color w:val="000000"/>
      <w:spacing w:val="-3"/>
      <w:lang w:val="es-ES_tradnl"/>
    </w:rPr>
  </w:style>
  <w:style w:type="paragraph" w:customStyle="1" w:styleId="Textoindependiente38">
    <w:name w:val="Texto independiente 38"/>
    <w:basedOn w:val="Normal"/>
    <w:rsid w:val="00C006D1"/>
    <w:pPr>
      <w:jc w:val="both"/>
    </w:pPr>
    <w:rPr>
      <w:rFonts w:ascii="Arial" w:hAnsi="Arial"/>
      <w:sz w:val="22"/>
    </w:rPr>
  </w:style>
  <w:style w:type="paragraph" w:customStyle="1" w:styleId="Textosinformato6">
    <w:name w:val="Texto sin formato6"/>
    <w:basedOn w:val="Normal"/>
    <w:rsid w:val="00C006D1"/>
    <w:rPr>
      <w:rFonts w:ascii="Courier New" w:hAnsi="Courier New"/>
      <w:lang w:eastAsia="en-US"/>
    </w:rPr>
  </w:style>
  <w:style w:type="paragraph" w:customStyle="1" w:styleId="Sangradetextonormal11">
    <w:name w:val="Sangría de texto normal11"/>
    <w:basedOn w:val="Normal"/>
    <w:uiPriority w:val="99"/>
    <w:rsid w:val="00C006D1"/>
    <w:pPr>
      <w:widowControl w:val="0"/>
      <w:spacing w:after="120"/>
      <w:ind w:left="283"/>
    </w:pPr>
    <w:rPr>
      <w:rFonts w:ascii="Courier New" w:hAnsi="Courier New"/>
      <w:sz w:val="20"/>
      <w:szCs w:val="20"/>
      <w:lang w:eastAsia="en-US"/>
    </w:rPr>
  </w:style>
  <w:style w:type="paragraph" w:customStyle="1" w:styleId="Prrafodelista11">
    <w:name w:val="Párrafo de lista11"/>
    <w:basedOn w:val="Normal"/>
    <w:uiPriority w:val="99"/>
    <w:rsid w:val="00C006D1"/>
    <w:pPr>
      <w:ind w:left="720"/>
      <w:contextualSpacing/>
    </w:pPr>
  </w:style>
  <w:style w:type="paragraph" w:customStyle="1" w:styleId="Textoindependiente231">
    <w:name w:val="Texto independiente 231"/>
    <w:basedOn w:val="Normal"/>
    <w:uiPriority w:val="99"/>
    <w:rsid w:val="00C006D1"/>
    <w:pPr>
      <w:tabs>
        <w:tab w:val="left" w:pos="0"/>
      </w:tabs>
      <w:suppressAutoHyphens/>
      <w:jc w:val="both"/>
    </w:pPr>
    <w:rPr>
      <w:rFonts w:ascii="Arial" w:hAnsi="Arial"/>
      <w:color w:val="000000"/>
      <w:spacing w:val="-3"/>
      <w:lang w:val="es-ES_tradnl"/>
    </w:rPr>
  </w:style>
  <w:style w:type="paragraph" w:customStyle="1" w:styleId="Textoindependiente331">
    <w:name w:val="Texto independiente 331"/>
    <w:basedOn w:val="Normal"/>
    <w:uiPriority w:val="99"/>
    <w:rsid w:val="00C006D1"/>
    <w:pPr>
      <w:jc w:val="both"/>
    </w:pPr>
    <w:rPr>
      <w:rFonts w:ascii="Arial" w:hAnsi="Arial"/>
      <w:sz w:val="22"/>
    </w:rPr>
  </w:style>
  <w:style w:type="paragraph" w:customStyle="1" w:styleId="Textosinformato31">
    <w:name w:val="Texto sin formato31"/>
    <w:basedOn w:val="Normal"/>
    <w:uiPriority w:val="99"/>
    <w:rsid w:val="00C006D1"/>
    <w:rPr>
      <w:rFonts w:ascii="Courier New" w:hAnsi="Courier New"/>
      <w:lang w:eastAsia="en-US"/>
    </w:rPr>
  </w:style>
  <w:style w:type="paragraph" w:styleId="Saludo">
    <w:name w:val="Salutation"/>
    <w:basedOn w:val="Normal"/>
    <w:next w:val="Normal"/>
    <w:link w:val="SaludoCar"/>
    <w:uiPriority w:val="99"/>
    <w:unhideWhenUsed/>
    <w:rsid w:val="00C006D1"/>
  </w:style>
  <w:style w:type="character" w:customStyle="1" w:styleId="SaludoCar">
    <w:name w:val="Saludo Car"/>
    <w:basedOn w:val="Fuentedeprrafopredeter"/>
    <w:link w:val="Saludo"/>
    <w:uiPriority w:val="99"/>
    <w:rsid w:val="00C006D1"/>
    <w:rPr>
      <w:rFonts w:ascii="Times New Roman" w:eastAsia="Times New Roman" w:hAnsi="Times New Roman" w:cs="Times New Roman"/>
      <w:sz w:val="24"/>
      <w:szCs w:val="24"/>
      <w:lang w:val="es-ES" w:eastAsia="es-ES"/>
    </w:rPr>
  </w:style>
  <w:style w:type="paragraph" w:styleId="Continuarlista2">
    <w:name w:val="List Continue 2"/>
    <w:basedOn w:val="Normal"/>
    <w:uiPriority w:val="99"/>
    <w:unhideWhenUsed/>
    <w:rsid w:val="00C006D1"/>
    <w:pPr>
      <w:spacing w:after="120"/>
      <w:ind w:left="566"/>
      <w:contextualSpacing/>
    </w:pPr>
  </w:style>
  <w:style w:type="character" w:customStyle="1" w:styleId="textonavy1">
    <w:name w:val="texto_navy1"/>
    <w:rsid w:val="00C006D1"/>
    <w:rPr>
      <w:color w:val="000080"/>
    </w:rPr>
  </w:style>
  <w:style w:type="character" w:customStyle="1" w:styleId="hps">
    <w:name w:val="hps"/>
    <w:rsid w:val="00C006D1"/>
  </w:style>
  <w:style w:type="character" w:customStyle="1" w:styleId="apple-converted-space">
    <w:name w:val="apple-converted-space"/>
    <w:rsid w:val="00C006D1"/>
  </w:style>
  <w:style w:type="paragraph" w:customStyle="1" w:styleId="Textoindependiente27">
    <w:name w:val="Texto independiente 27"/>
    <w:basedOn w:val="Normal"/>
    <w:rsid w:val="00C006D1"/>
    <w:pPr>
      <w:tabs>
        <w:tab w:val="left" w:pos="0"/>
      </w:tabs>
      <w:suppressAutoHyphens/>
      <w:jc w:val="both"/>
    </w:pPr>
    <w:rPr>
      <w:rFonts w:ascii="Arial" w:hAnsi="Arial"/>
      <w:color w:val="000000"/>
      <w:spacing w:val="-3"/>
      <w:lang w:val="es-ES_tradnl"/>
    </w:rPr>
  </w:style>
  <w:style w:type="paragraph" w:customStyle="1" w:styleId="Sangradetextonormal6">
    <w:name w:val="Sangría de texto normal6"/>
    <w:basedOn w:val="Normal"/>
    <w:rsid w:val="00C006D1"/>
    <w:pPr>
      <w:widowControl w:val="0"/>
      <w:spacing w:after="120"/>
      <w:ind w:left="283"/>
    </w:pPr>
    <w:rPr>
      <w:rFonts w:ascii="Courier New" w:hAnsi="Courier New"/>
      <w:snapToGrid w:val="0"/>
      <w:sz w:val="20"/>
      <w:szCs w:val="20"/>
      <w:lang w:eastAsia="en-US"/>
    </w:rPr>
  </w:style>
  <w:style w:type="character" w:customStyle="1" w:styleId="AsuntodelcomentarioCar1">
    <w:name w:val="Asunto del comentario Car1"/>
    <w:uiPriority w:val="99"/>
    <w:semiHidden/>
    <w:rsid w:val="00C006D1"/>
    <w:rPr>
      <w:rFonts w:ascii="Times New Roman" w:eastAsia="Times New Roman" w:hAnsi="Times New Roman" w:cs="Times New Roman"/>
      <w:b/>
      <w:bCs/>
      <w:sz w:val="20"/>
      <w:szCs w:val="20"/>
      <w:lang w:val="es-ES" w:eastAsia="es-ES"/>
    </w:rPr>
  </w:style>
  <w:style w:type="paragraph" w:customStyle="1" w:styleId="Prrafodelista6">
    <w:name w:val="Párrafo de lista6"/>
    <w:basedOn w:val="Normal"/>
    <w:rsid w:val="00C006D1"/>
    <w:pPr>
      <w:ind w:left="720"/>
      <w:contextualSpacing/>
    </w:pPr>
  </w:style>
  <w:style w:type="paragraph" w:customStyle="1" w:styleId="Textoindependiente39">
    <w:name w:val="Texto independiente 39"/>
    <w:basedOn w:val="Normal"/>
    <w:rsid w:val="00C006D1"/>
    <w:pPr>
      <w:jc w:val="both"/>
    </w:pPr>
    <w:rPr>
      <w:rFonts w:ascii="Arial" w:hAnsi="Arial"/>
      <w:sz w:val="22"/>
    </w:rPr>
  </w:style>
  <w:style w:type="paragraph" w:customStyle="1" w:styleId="Textoindependiente4">
    <w:name w:val="Texto independiente(.4"/>
    <w:basedOn w:val="Normal"/>
    <w:rsid w:val="00C006D1"/>
    <w:pPr>
      <w:tabs>
        <w:tab w:val="left" w:pos="-720"/>
      </w:tabs>
      <w:suppressAutoHyphens/>
      <w:spacing w:after="120"/>
      <w:jc w:val="both"/>
    </w:pPr>
    <w:rPr>
      <w:rFonts w:ascii="Arial" w:hAnsi="Arial"/>
      <w:spacing w:val="-2"/>
      <w:lang w:val="es-ES_tradnl" w:eastAsia="en-US"/>
    </w:rPr>
  </w:style>
  <w:style w:type="paragraph" w:customStyle="1" w:styleId="Textosinformato7">
    <w:name w:val="Texto sin formato7"/>
    <w:basedOn w:val="Normal"/>
    <w:rsid w:val="00C006D1"/>
    <w:rPr>
      <w:rFonts w:ascii="Courier New" w:hAnsi="Courier New"/>
      <w:lang w:eastAsia="en-US"/>
    </w:rPr>
  </w:style>
  <w:style w:type="paragraph" w:customStyle="1" w:styleId="CarCarCarCar4">
    <w:name w:val="Car Car Car Car4"/>
    <w:basedOn w:val="Normal"/>
    <w:rsid w:val="00C006D1"/>
    <w:pPr>
      <w:spacing w:after="160" w:line="240" w:lineRule="exact"/>
    </w:pPr>
    <w:rPr>
      <w:rFonts w:ascii="Verdana" w:hAnsi="Verdana"/>
      <w:sz w:val="20"/>
      <w:szCs w:val="20"/>
      <w:lang w:val="en-US" w:eastAsia="en-US"/>
    </w:rPr>
  </w:style>
  <w:style w:type="paragraph" w:customStyle="1" w:styleId="Normal1">
    <w:name w:val="Normal1"/>
    <w:basedOn w:val="Normal"/>
    <w:rsid w:val="00C006D1"/>
    <w:pPr>
      <w:widowControl w:val="0"/>
      <w:suppressAutoHyphens/>
    </w:pPr>
    <w:rPr>
      <w:szCs w:val="20"/>
      <w:lang w:val="es-ES_tradnl"/>
    </w:rPr>
  </w:style>
  <w:style w:type="paragraph" w:customStyle="1" w:styleId="Bullets">
    <w:name w:val="Bullets"/>
    <w:basedOn w:val="Normal"/>
    <w:rsid w:val="00C006D1"/>
    <w:pPr>
      <w:widowControl w:val="0"/>
      <w:numPr>
        <w:numId w:val="10"/>
      </w:numPr>
      <w:tabs>
        <w:tab w:val="left" w:pos="270"/>
      </w:tabs>
      <w:autoSpaceDE w:val="0"/>
      <w:autoSpaceDN w:val="0"/>
      <w:adjustRightInd w:val="0"/>
      <w:spacing w:after="180" w:line="280" w:lineRule="atLeast"/>
      <w:jc w:val="both"/>
      <w:textAlignment w:val="baseline"/>
    </w:pPr>
    <w:rPr>
      <w:rFonts w:ascii="Arial" w:hAnsi="Arial"/>
      <w:color w:val="000000"/>
      <w:sz w:val="22"/>
      <w:szCs w:val="20"/>
      <w:lang w:val="en-US" w:eastAsia="en-US" w:bidi="he-IL"/>
    </w:rPr>
  </w:style>
  <w:style w:type="character" w:customStyle="1" w:styleId="small6">
    <w:name w:val="small6"/>
    <w:rsid w:val="00C006D1"/>
    <w:rPr>
      <w:sz w:val="22"/>
      <w:szCs w:val="22"/>
    </w:rPr>
  </w:style>
  <w:style w:type="paragraph" w:customStyle="1" w:styleId="csi1">
    <w:name w:val="csi 1"/>
    <w:basedOn w:val="Normal"/>
    <w:rsid w:val="00C006D1"/>
    <w:pPr>
      <w:widowControl w:val="0"/>
      <w:tabs>
        <w:tab w:val="left" w:pos="912"/>
      </w:tabs>
      <w:autoSpaceDE w:val="0"/>
      <w:autoSpaceDN w:val="0"/>
      <w:adjustRightInd w:val="0"/>
      <w:jc w:val="both"/>
    </w:pPr>
    <w:rPr>
      <w:rFonts w:ascii="Arial Narrow" w:eastAsia="SimSun" w:hAnsi="Arial Narrow"/>
      <w:b/>
      <w:bCs/>
      <w:caps/>
      <w:color w:val="000000"/>
      <w:sz w:val="22"/>
      <w:szCs w:val="22"/>
      <w:lang w:val="en-US" w:eastAsia="zh-CN"/>
    </w:rPr>
  </w:style>
  <w:style w:type="character" w:customStyle="1" w:styleId="apple-style-span">
    <w:name w:val="apple-style-span"/>
    <w:basedOn w:val="Fuentedeprrafopredeter"/>
    <w:rsid w:val="00C006D1"/>
  </w:style>
  <w:style w:type="character" w:styleId="Ttulodellibro">
    <w:name w:val="Book Title"/>
    <w:uiPriority w:val="33"/>
    <w:qFormat/>
    <w:rsid w:val="00C006D1"/>
    <w:rPr>
      <w:rFonts w:ascii="Arial Narrow" w:hAnsi="Arial Narrow"/>
      <w:b/>
      <w:bCs/>
      <w:smallCaps/>
      <w:spacing w:val="5"/>
      <w:sz w:val="20"/>
    </w:rPr>
  </w:style>
  <w:style w:type="paragraph" w:styleId="TDC1">
    <w:name w:val="toc 1"/>
    <w:basedOn w:val="Normal"/>
    <w:next w:val="Normal"/>
    <w:autoRedefine/>
    <w:uiPriority w:val="39"/>
    <w:unhideWhenUsed/>
    <w:rsid w:val="00C006D1"/>
    <w:pPr>
      <w:jc w:val="both"/>
    </w:pPr>
    <w:rPr>
      <w:rFonts w:ascii="Arial Narrow" w:hAnsi="Arial Narrow"/>
      <w:sz w:val="20"/>
    </w:rPr>
  </w:style>
  <w:style w:type="paragraph" w:styleId="TDC2">
    <w:name w:val="toc 2"/>
    <w:basedOn w:val="Normal"/>
    <w:next w:val="Normal"/>
    <w:autoRedefine/>
    <w:uiPriority w:val="39"/>
    <w:unhideWhenUsed/>
    <w:rsid w:val="00C006D1"/>
    <w:pPr>
      <w:ind w:left="200"/>
      <w:jc w:val="both"/>
    </w:pPr>
    <w:rPr>
      <w:rFonts w:ascii="Arial Narrow" w:hAnsi="Arial Narrow"/>
      <w:sz w:val="20"/>
    </w:rPr>
  </w:style>
  <w:style w:type="paragraph" w:customStyle="1" w:styleId="default0">
    <w:name w:val="default"/>
    <w:basedOn w:val="Normal"/>
    <w:rsid w:val="00C006D1"/>
    <w:pPr>
      <w:autoSpaceDE w:val="0"/>
      <w:autoSpaceDN w:val="0"/>
    </w:pPr>
    <w:rPr>
      <w:rFonts w:ascii="Arial" w:eastAsia="Calibri" w:hAnsi="Arial" w:cs="Arial"/>
      <w:color w:val="000000"/>
      <w:lang w:val="es-CO" w:eastAsia="es-CO"/>
    </w:rPr>
  </w:style>
  <w:style w:type="numbering" w:customStyle="1" w:styleId="Estilo4">
    <w:name w:val="Estilo4"/>
    <w:uiPriority w:val="99"/>
    <w:rsid w:val="00C006D1"/>
    <w:pPr>
      <w:numPr>
        <w:numId w:val="11"/>
      </w:numPr>
    </w:pPr>
  </w:style>
  <w:style w:type="character" w:customStyle="1" w:styleId="SinespaciadoCar">
    <w:name w:val="Sin espaciado Car"/>
    <w:link w:val="Sinespaciado"/>
    <w:uiPriority w:val="1"/>
    <w:locked/>
    <w:rsid w:val="00C006D1"/>
    <w:rPr>
      <w:rFonts w:ascii="Times New Roman" w:eastAsia="Times New Roman" w:hAnsi="Times New Roman" w:cs="Times New Roman"/>
      <w:sz w:val="24"/>
      <w:szCs w:val="24"/>
      <w:lang w:val="es-ES" w:eastAsia="es-ES"/>
    </w:rPr>
  </w:style>
  <w:style w:type="paragraph" w:customStyle="1" w:styleId="Style21">
    <w:name w:val="Style 21"/>
    <w:rsid w:val="00C006D1"/>
    <w:pPr>
      <w:widowControl w:val="0"/>
      <w:autoSpaceDE w:val="0"/>
      <w:autoSpaceDN w:val="0"/>
      <w:spacing w:after="0" w:line="290" w:lineRule="auto"/>
    </w:pPr>
    <w:rPr>
      <w:rFonts w:ascii="Times New Roman" w:eastAsia="Times New Roman" w:hAnsi="Times New Roman" w:cs="Times New Roman"/>
      <w:sz w:val="24"/>
      <w:szCs w:val="24"/>
      <w:lang w:val="en-US" w:eastAsia="es-CO"/>
    </w:rPr>
  </w:style>
  <w:style w:type="paragraph" w:customStyle="1" w:styleId="Prrafodelista7">
    <w:name w:val="Párrafo de lista7"/>
    <w:basedOn w:val="Normal"/>
    <w:rsid w:val="00C006D1"/>
    <w:pPr>
      <w:spacing w:after="200" w:line="276" w:lineRule="auto"/>
      <w:ind w:left="720"/>
      <w:contextualSpacing/>
    </w:pPr>
    <w:rPr>
      <w:rFonts w:ascii="Calibri" w:hAnsi="Calibri"/>
      <w:sz w:val="22"/>
      <w:szCs w:val="22"/>
      <w:lang w:val="es-CO" w:eastAsia="en-US"/>
    </w:rPr>
  </w:style>
  <w:style w:type="paragraph" w:customStyle="1" w:styleId="msonormalcxspmiddle">
    <w:name w:val="msonormalcxspmiddle"/>
    <w:basedOn w:val="Normal"/>
    <w:rsid w:val="00C006D1"/>
    <w:pPr>
      <w:spacing w:before="100" w:beforeAutospacing="1" w:after="100" w:afterAutospacing="1"/>
    </w:pPr>
  </w:style>
  <w:style w:type="character" w:customStyle="1" w:styleId="CarCar5">
    <w:name w:val="Car Car5"/>
    <w:rsid w:val="00C006D1"/>
    <w:rPr>
      <w:rFonts w:ascii="Courier New" w:eastAsia="Times New Roman" w:hAnsi="Courier New" w:cs="Times New Roman"/>
      <w:sz w:val="24"/>
      <w:szCs w:val="20"/>
      <w:lang w:val="es-ES_tradnl" w:eastAsia="es-ES"/>
    </w:rPr>
  </w:style>
  <w:style w:type="paragraph" w:customStyle="1" w:styleId="xl66">
    <w:name w:val="xl66"/>
    <w:basedOn w:val="Normal"/>
    <w:rsid w:val="00C006D1"/>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67">
    <w:name w:val="xl67"/>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68">
    <w:name w:val="xl68"/>
    <w:basedOn w:val="Normal"/>
    <w:rsid w:val="00C006D1"/>
    <w:pPr>
      <w:spacing w:before="100" w:beforeAutospacing="1" w:after="100" w:afterAutospacing="1"/>
    </w:pPr>
    <w:rPr>
      <w:rFonts w:ascii="Arial" w:hAnsi="Arial" w:cs="Arial"/>
      <w:lang w:val="es-CO" w:eastAsia="es-CO"/>
    </w:rPr>
  </w:style>
  <w:style w:type="paragraph" w:customStyle="1" w:styleId="xl69">
    <w:name w:val="xl69"/>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0">
    <w:name w:val="xl70"/>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1">
    <w:name w:val="xl71"/>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pPr>
    <w:rPr>
      <w:lang w:val="es-CO" w:eastAsia="es-CO"/>
    </w:rPr>
  </w:style>
  <w:style w:type="paragraph" w:customStyle="1" w:styleId="xl72">
    <w:name w:val="xl72"/>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lang w:val="es-CO" w:eastAsia="es-CO"/>
    </w:rPr>
  </w:style>
  <w:style w:type="paragraph" w:customStyle="1" w:styleId="xl73">
    <w:name w:val="xl7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4">
    <w:name w:val="xl74"/>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5">
    <w:name w:val="xl75"/>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76">
    <w:name w:val="xl76"/>
    <w:basedOn w:val="Normal"/>
    <w:rsid w:val="00C006D1"/>
    <w:pPr>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7">
    <w:name w:val="xl77"/>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sz w:val="16"/>
      <w:szCs w:val="16"/>
      <w:lang w:val="es-CO" w:eastAsia="es-CO"/>
    </w:rPr>
  </w:style>
  <w:style w:type="paragraph" w:customStyle="1" w:styleId="xl78">
    <w:name w:val="xl78"/>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79">
    <w:name w:val="xl79"/>
    <w:basedOn w:val="Normal"/>
    <w:rsid w:val="00C006D1"/>
    <w:pPr>
      <w:pBdr>
        <w:top w:val="single" w:sz="8"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0">
    <w:name w:val="xl80"/>
    <w:basedOn w:val="Normal"/>
    <w:rsid w:val="00C006D1"/>
    <w:pPr>
      <w:pBdr>
        <w:top w:val="single" w:sz="8"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1">
    <w:name w:val="xl81"/>
    <w:basedOn w:val="Normal"/>
    <w:rsid w:val="00C006D1"/>
    <w:pPr>
      <w:pBdr>
        <w:top w:val="single" w:sz="4" w:space="0" w:color="auto"/>
        <w:left w:val="single" w:sz="4" w:space="0" w:color="auto"/>
        <w:bottom w:val="single" w:sz="4" w:space="0" w:color="auto"/>
        <w:right w:val="single" w:sz="8" w:space="0" w:color="auto"/>
      </w:pBdr>
      <w:spacing w:before="100" w:beforeAutospacing="1" w:after="100" w:afterAutospacing="1"/>
    </w:pPr>
    <w:rPr>
      <w:rFonts w:ascii="Arial" w:hAnsi="Arial" w:cs="Arial"/>
      <w:lang w:val="es-CO" w:eastAsia="es-CO"/>
    </w:rPr>
  </w:style>
  <w:style w:type="paragraph" w:customStyle="1" w:styleId="xl82">
    <w:name w:val="xl82"/>
    <w:basedOn w:val="Normal"/>
    <w:rsid w:val="00C006D1"/>
    <w:pPr>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hAnsi="Arial Narrow"/>
      <w:lang w:val="es-CO" w:eastAsia="es-CO"/>
    </w:rPr>
  </w:style>
  <w:style w:type="paragraph" w:customStyle="1" w:styleId="xl83">
    <w:name w:val="xl8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right"/>
      <w:textAlignment w:val="center"/>
    </w:pPr>
    <w:rPr>
      <w:rFonts w:ascii="Arial Narrow" w:hAnsi="Arial Narrow"/>
      <w:lang w:val="es-CO" w:eastAsia="es-CO"/>
    </w:rPr>
  </w:style>
  <w:style w:type="paragraph" w:customStyle="1" w:styleId="xl84">
    <w:name w:val="xl84"/>
    <w:basedOn w:val="Normal"/>
    <w:rsid w:val="00C006D1"/>
    <w:pPr>
      <w:pBdr>
        <w:top w:val="single" w:sz="4" w:space="0" w:color="auto"/>
        <w:left w:val="single" w:sz="4" w:space="0" w:color="auto"/>
        <w:bottom w:val="single" w:sz="8" w:space="0" w:color="auto"/>
        <w:right w:val="single" w:sz="8" w:space="0" w:color="auto"/>
      </w:pBdr>
      <w:spacing w:before="100" w:beforeAutospacing="1" w:after="100" w:afterAutospacing="1"/>
    </w:pPr>
    <w:rPr>
      <w:lang w:val="es-CO" w:eastAsia="es-CO"/>
    </w:rPr>
  </w:style>
  <w:style w:type="paragraph" w:customStyle="1" w:styleId="xl85">
    <w:name w:val="xl85"/>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6">
    <w:name w:val="xl86"/>
    <w:basedOn w:val="Normal"/>
    <w:rsid w:val="00C006D1"/>
    <w:pPr>
      <w:pBdr>
        <w:top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7">
    <w:name w:val="xl87"/>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8">
    <w:name w:val="xl88"/>
    <w:basedOn w:val="Normal"/>
    <w:rsid w:val="00C006D1"/>
    <w:pPr>
      <w:pBdr>
        <w:lef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89">
    <w:name w:val="xl89"/>
    <w:basedOn w:val="Normal"/>
    <w:rsid w:val="00C006D1"/>
    <w:pP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0">
    <w:name w:val="xl90"/>
    <w:basedOn w:val="Normal"/>
    <w:rsid w:val="00C006D1"/>
    <w:pPr>
      <w:pBdr>
        <w:right w:val="single" w:sz="8" w:space="0" w:color="auto"/>
      </w:pBdr>
      <w:shd w:val="clear" w:color="000000" w:fill="D9D9D9"/>
      <w:spacing w:before="100" w:beforeAutospacing="1" w:after="100" w:afterAutospacing="1"/>
      <w:jc w:val="center"/>
      <w:textAlignment w:val="center"/>
    </w:pPr>
    <w:rPr>
      <w:rFonts w:ascii="Arial" w:hAnsi="Arial" w:cs="Arial"/>
      <w:b/>
      <w:bCs/>
      <w:sz w:val="32"/>
      <w:szCs w:val="32"/>
      <w:u w:val="single"/>
      <w:lang w:val="es-CO" w:eastAsia="es-CO"/>
    </w:rPr>
  </w:style>
  <w:style w:type="paragraph" w:customStyle="1" w:styleId="xl91">
    <w:name w:val="xl91"/>
    <w:basedOn w:val="Normal"/>
    <w:rsid w:val="00C006D1"/>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2">
    <w:name w:val="xl92"/>
    <w:basedOn w:val="Normal"/>
    <w:rsid w:val="00C006D1"/>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3">
    <w:name w:val="xl93"/>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4">
    <w:name w:val="xl94"/>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5">
    <w:name w:val="xl95"/>
    <w:basedOn w:val="Normal"/>
    <w:rsid w:val="00C006D1"/>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6">
    <w:name w:val="xl96"/>
    <w:basedOn w:val="Normal"/>
    <w:rsid w:val="00C006D1"/>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7">
    <w:name w:val="xl97"/>
    <w:basedOn w:val="Normal"/>
    <w:rsid w:val="00C006D1"/>
    <w:pPr>
      <w:pBdr>
        <w:top w:val="single" w:sz="8" w:space="0" w:color="auto"/>
        <w:left w:val="single" w:sz="4"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8">
    <w:name w:val="xl98"/>
    <w:basedOn w:val="Normal"/>
    <w:rsid w:val="00C006D1"/>
    <w:pPr>
      <w:pBdr>
        <w:left w:val="single" w:sz="4" w:space="0" w:color="auto"/>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99">
    <w:name w:val="xl99"/>
    <w:basedOn w:val="Normal"/>
    <w:rsid w:val="00C006D1"/>
    <w:pPr>
      <w:pBdr>
        <w:top w:val="single" w:sz="8" w:space="0" w:color="auto"/>
        <w:left w:val="single" w:sz="4"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100">
    <w:name w:val="xl100"/>
    <w:basedOn w:val="Normal"/>
    <w:rsid w:val="00C006D1"/>
    <w:pPr>
      <w:pBdr>
        <w:left w:val="single" w:sz="4" w:space="0" w:color="auto"/>
        <w:bottom w:val="single" w:sz="8" w:space="0" w:color="auto"/>
        <w:right w:val="single" w:sz="4" w:space="0" w:color="auto"/>
      </w:pBdr>
      <w:shd w:val="clear" w:color="000000" w:fill="D9D9D9"/>
      <w:spacing w:before="100" w:beforeAutospacing="1" w:after="100" w:afterAutospacing="1"/>
      <w:jc w:val="center"/>
      <w:textAlignment w:val="center"/>
    </w:pPr>
    <w:rPr>
      <w:rFonts w:ascii="Arial Narrow" w:hAnsi="Arial Narrow"/>
      <w:b/>
      <w:bCs/>
      <w:sz w:val="22"/>
      <w:szCs w:val="22"/>
      <w:lang w:val="es-CO" w:eastAsia="es-CO"/>
    </w:rPr>
  </w:style>
  <w:style w:type="paragraph" w:customStyle="1" w:styleId="xl65">
    <w:name w:val="xl65"/>
    <w:basedOn w:val="Normal"/>
    <w:rsid w:val="00C006D1"/>
    <w:pPr>
      <w:spacing w:before="100" w:beforeAutospacing="1" w:after="100" w:afterAutospacing="1"/>
      <w:jc w:val="center"/>
    </w:pPr>
    <w:rPr>
      <w:lang w:val="es-CO" w:eastAsia="es-CO"/>
    </w:rPr>
  </w:style>
  <w:style w:type="paragraph" w:customStyle="1" w:styleId="xl64">
    <w:name w:val="xl64"/>
    <w:basedOn w:val="Normal"/>
    <w:rsid w:val="00C006D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1">
    <w:name w:val="xl101"/>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2">
    <w:name w:val="xl102"/>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b/>
      <w:bCs/>
      <w:color w:val="000000"/>
      <w:sz w:val="20"/>
      <w:szCs w:val="20"/>
      <w:lang w:val="es-CO" w:eastAsia="es-CO"/>
    </w:rPr>
  </w:style>
  <w:style w:type="paragraph" w:customStyle="1" w:styleId="xl103">
    <w:name w:val="xl103"/>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4">
    <w:name w:val="xl104"/>
    <w:basedOn w:val="Normal"/>
    <w:rsid w:val="00C006D1"/>
    <w:pPr>
      <w:pBdr>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5">
    <w:name w:val="xl105"/>
    <w:basedOn w:val="Normal"/>
    <w:rsid w:val="00C006D1"/>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06">
    <w:name w:val="xl106"/>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7">
    <w:name w:val="xl10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08">
    <w:name w:val="xl108"/>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09">
    <w:name w:val="xl109"/>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0">
    <w:name w:val="xl110"/>
    <w:basedOn w:val="Normal"/>
    <w:rsid w:val="00C006D1"/>
    <w:pPr>
      <w:pBdr>
        <w:bottom w:val="single" w:sz="8" w:space="0" w:color="auto"/>
        <w:right w:val="single" w:sz="8" w:space="0" w:color="auto"/>
      </w:pBdr>
      <w:spacing w:before="100" w:beforeAutospacing="1" w:after="100" w:afterAutospacing="1"/>
      <w:textAlignment w:val="center"/>
    </w:pPr>
    <w:rPr>
      <w:rFonts w:ascii="Arial Narrow" w:hAnsi="Arial Narrow"/>
      <w:sz w:val="20"/>
      <w:szCs w:val="20"/>
      <w:lang w:val="es-CO" w:eastAsia="es-CO"/>
    </w:rPr>
  </w:style>
  <w:style w:type="paragraph" w:customStyle="1" w:styleId="xl112">
    <w:name w:val="xl112"/>
    <w:basedOn w:val="Normal"/>
    <w:rsid w:val="00C006D1"/>
    <w:pPr>
      <w:spacing w:before="100" w:beforeAutospacing="1" w:after="100" w:afterAutospacing="1"/>
    </w:pPr>
    <w:rPr>
      <w:lang w:val="es-CO" w:eastAsia="es-CO"/>
    </w:rPr>
  </w:style>
  <w:style w:type="paragraph" w:customStyle="1" w:styleId="xl113">
    <w:name w:val="xl113"/>
    <w:basedOn w:val="Normal"/>
    <w:rsid w:val="00C006D1"/>
    <w:pPr>
      <w:pBdr>
        <w:top w:val="single" w:sz="4" w:space="0" w:color="auto"/>
        <w:left w:val="single" w:sz="4" w:space="0" w:color="auto"/>
        <w:bottom w:val="single" w:sz="8" w:space="0" w:color="auto"/>
        <w:right w:val="single" w:sz="4"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4">
    <w:name w:val="xl114"/>
    <w:basedOn w:val="Normal"/>
    <w:rsid w:val="00C006D1"/>
    <w:pPr>
      <w:pBdr>
        <w:top w:val="single" w:sz="4" w:space="0" w:color="auto"/>
        <w:left w:val="single" w:sz="4" w:space="0" w:color="auto"/>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5">
    <w:name w:val="xl115"/>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b/>
      <w:bCs/>
      <w:color w:val="000000"/>
      <w:lang w:val="es-CO" w:eastAsia="es-CO"/>
    </w:rPr>
  </w:style>
  <w:style w:type="paragraph" w:customStyle="1" w:styleId="xl116">
    <w:name w:val="xl116"/>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b/>
      <w:bCs/>
      <w:color w:val="000000"/>
      <w:sz w:val="20"/>
      <w:szCs w:val="20"/>
      <w:lang w:val="es-CO" w:eastAsia="es-CO"/>
    </w:rPr>
  </w:style>
  <w:style w:type="paragraph" w:customStyle="1" w:styleId="xl111">
    <w:name w:val="xl111"/>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17">
    <w:name w:val="xl117"/>
    <w:basedOn w:val="Normal"/>
    <w:rsid w:val="00C006D1"/>
    <w:pPr>
      <w:pBdr>
        <w:left w:val="single" w:sz="8" w:space="0" w:color="auto"/>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18">
    <w:name w:val="xl118"/>
    <w:basedOn w:val="Normal"/>
    <w:rsid w:val="00C006D1"/>
    <w:pPr>
      <w:pBdr>
        <w:bottom w:val="single" w:sz="8" w:space="0" w:color="auto"/>
        <w:right w:val="single" w:sz="8" w:space="0" w:color="auto"/>
      </w:pBdr>
      <w:spacing w:before="100" w:beforeAutospacing="1" w:after="100" w:afterAutospacing="1"/>
      <w:jc w:val="both"/>
      <w:textAlignment w:val="center"/>
    </w:pPr>
    <w:rPr>
      <w:rFonts w:ascii="Arial Narrow" w:hAnsi="Arial Narrow"/>
      <w:sz w:val="20"/>
      <w:szCs w:val="20"/>
      <w:lang w:val="es-CO" w:eastAsia="es-CO"/>
    </w:rPr>
  </w:style>
  <w:style w:type="paragraph" w:customStyle="1" w:styleId="xl119">
    <w:name w:val="xl119"/>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0">
    <w:name w:val="xl120"/>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1">
    <w:name w:val="xl121"/>
    <w:basedOn w:val="Normal"/>
    <w:rsid w:val="00C006D1"/>
    <w:pPr>
      <w:pBdr>
        <w:bottom w:val="single" w:sz="8" w:space="0" w:color="auto"/>
        <w:right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2">
    <w:name w:val="xl122"/>
    <w:basedOn w:val="Normal"/>
    <w:rsid w:val="00C006D1"/>
    <w:pPr>
      <w:pBdr>
        <w:bottom w:val="single" w:sz="8" w:space="0" w:color="auto"/>
      </w:pBdr>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3">
    <w:name w:val="xl123"/>
    <w:basedOn w:val="Normal"/>
    <w:rsid w:val="00C006D1"/>
    <w:pPr>
      <w:pBdr>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4">
    <w:name w:val="xl124"/>
    <w:basedOn w:val="Normal"/>
    <w:rsid w:val="00C006D1"/>
    <w:pPr>
      <w:pBdr>
        <w:left w:val="single" w:sz="8" w:space="0" w:color="auto"/>
        <w:bottom w:val="single" w:sz="8" w:space="0" w:color="auto"/>
        <w:right w:val="single" w:sz="8" w:space="0" w:color="auto"/>
      </w:pBdr>
      <w:shd w:val="clear" w:color="000000" w:fill="B7DEE8"/>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5">
    <w:name w:val="xl125"/>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6">
    <w:name w:val="xl126"/>
    <w:basedOn w:val="Normal"/>
    <w:rsid w:val="00C006D1"/>
    <w:pPr>
      <w:pBdr>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sz w:val="20"/>
      <w:szCs w:val="20"/>
      <w:lang w:val="es-CO" w:eastAsia="es-CO"/>
    </w:rPr>
  </w:style>
  <w:style w:type="paragraph" w:customStyle="1" w:styleId="xl127">
    <w:name w:val="xl127"/>
    <w:basedOn w:val="Normal"/>
    <w:rsid w:val="00C006D1"/>
    <w:pPr>
      <w:pBdr>
        <w:top w:val="single" w:sz="8" w:space="0" w:color="auto"/>
        <w:left w:val="single" w:sz="8" w:space="0" w:color="auto"/>
        <w:bottom w:val="single" w:sz="8" w:space="0" w:color="auto"/>
        <w:right w:val="single" w:sz="8" w:space="0" w:color="auto"/>
      </w:pBdr>
      <w:shd w:val="clear" w:color="000000" w:fill="92CDDC"/>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8">
    <w:name w:val="xl128"/>
    <w:basedOn w:val="Normal"/>
    <w:rsid w:val="00C006D1"/>
    <w:pPr>
      <w:pBdr>
        <w:top w:val="single" w:sz="8" w:space="0" w:color="auto"/>
        <w:left w:val="single" w:sz="8" w:space="0" w:color="auto"/>
        <w:bottom w:val="single" w:sz="8" w:space="0" w:color="auto"/>
        <w:right w:val="single" w:sz="8" w:space="0" w:color="auto"/>
      </w:pBdr>
      <w:shd w:val="clear" w:color="000000" w:fill="C4BD97"/>
      <w:spacing w:before="100" w:beforeAutospacing="1" w:after="100" w:afterAutospacing="1"/>
      <w:jc w:val="center"/>
      <w:textAlignment w:val="center"/>
    </w:pPr>
    <w:rPr>
      <w:rFonts w:ascii="Arial Narrow" w:hAnsi="Arial Narrow"/>
      <w:color w:val="000000"/>
      <w:sz w:val="20"/>
      <w:szCs w:val="20"/>
      <w:lang w:val="es-CO" w:eastAsia="es-CO"/>
    </w:rPr>
  </w:style>
  <w:style w:type="paragraph" w:customStyle="1" w:styleId="xl129">
    <w:name w:val="xl129"/>
    <w:basedOn w:val="Normal"/>
    <w:rsid w:val="00C006D1"/>
    <w:pPr>
      <w:spacing w:before="100" w:beforeAutospacing="1" w:after="100" w:afterAutospacing="1"/>
    </w:pPr>
    <w:rPr>
      <w:lang w:val="es-CO" w:eastAsia="es-CO"/>
    </w:rPr>
  </w:style>
  <w:style w:type="paragraph" w:customStyle="1" w:styleId="xl130">
    <w:name w:val="xl130"/>
    <w:basedOn w:val="Normal"/>
    <w:rsid w:val="00C006D1"/>
    <w:pPr>
      <w:pBdr>
        <w:top w:val="single" w:sz="8" w:space="0" w:color="auto"/>
        <w:left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color w:val="FF0000"/>
      <w:sz w:val="20"/>
      <w:szCs w:val="20"/>
      <w:lang w:val="es-CO" w:eastAsia="es-CO"/>
    </w:rPr>
  </w:style>
  <w:style w:type="paragraph" w:customStyle="1" w:styleId="xl131">
    <w:name w:val="xl131"/>
    <w:basedOn w:val="Normal"/>
    <w:rsid w:val="00C006D1"/>
    <w:pPr>
      <w:pBdr>
        <w:top w:val="single" w:sz="8" w:space="0" w:color="auto"/>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2">
    <w:name w:val="xl132"/>
    <w:basedOn w:val="Normal"/>
    <w:rsid w:val="00C006D1"/>
    <w:pPr>
      <w:pBdr>
        <w:top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3">
    <w:name w:val="xl133"/>
    <w:basedOn w:val="Normal"/>
    <w:rsid w:val="00C006D1"/>
    <w:pPr>
      <w:pBdr>
        <w:top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4">
    <w:name w:val="xl134"/>
    <w:basedOn w:val="Normal"/>
    <w:rsid w:val="00C006D1"/>
    <w:pPr>
      <w:pBdr>
        <w:lef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5">
    <w:name w:val="xl135"/>
    <w:basedOn w:val="Normal"/>
    <w:rsid w:val="00C006D1"/>
    <w:pP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6">
    <w:name w:val="xl136"/>
    <w:basedOn w:val="Normal"/>
    <w:rsid w:val="00C006D1"/>
    <w:pPr>
      <w:pBdr>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7">
    <w:name w:val="xl137"/>
    <w:basedOn w:val="Normal"/>
    <w:rsid w:val="00C006D1"/>
    <w:pPr>
      <w:pBdr>
        <w:left w:val="single" w:sz="8" w:space="0" w:color="auto"/>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8">
    <w:name w:val="xl138"/>
    <w:basedOn w:val="Normal"/>
    <w:rsid w:val="00C006D1"/>
    <w:pPr>
      <w:pBdr>
        <w:bottom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paragraph" w:customStyle="1" w:styleId="xl139">
    <w:name w:val="xl139"/>
    <w:basedOn w:val="Normal"/>
    <w:rsid w:val="00C006D1"/>
    <w:pPr>
      <w:pBdr>
        <w:bottom w:val="single" w:sz="8" w:space="0" w:color="auto"/>
        <w:right w:val="single" w:sz="8" w:space="0" w:color="auto"/>
      </w:pBdr>
      <w:shd w:val="clear" w:color="000000" w:fill="D9D9D9"/>
      <w:spacing w:before="100" w:beforeAutospacing="1" w:after="100" w:afterAutospacing="1"/>
      <w:jc w:val="center"/>
      <w:textAlignment w:val="center"/>
    </w:pPr>
    <w:rPr>
      <w:rFonts w:ascii="Arial Narrow" w:hAnsi="Arial Narrow"/>
      <w:b/>
      <w:bCs/>
      <w:color w:val="000000"/>
      <w:sz w:val="36"/>
      <w:szCs w:val="36"/>
      <w:u w:val="single"/>
      <w:lang w:val="es-CO" w:eastAsia="es-CO"/>
    </w:rPr>
  </w:style>
  <w:style w:type="character" w:customStyle="1" w:styleId="SinespaciadoCar1">
    <w:name w:val="Sin espaciado Car1"/>
    <w:uiPriority w:val="1"/>
    <w:locked/>
    <w:rsid w:val="00C006D1"/>
    <w:rPr>
      <w:rFonts w:ascii="Times New Roman" w:eastAsia="Times New Roman" w:hAnsi="Times New Roman"/>
      <w:sz w:val="24"/>
      <w:szCs w:val="24"/>
      <w:lang w:val="es-ES" w:eastAsia="es-ES"/>
    </w:rPr>
  </w:style>
  <w:style w:type="numbering" w:customStyle="1" w:styleId="Estilo111">
    <w:name w:val="Estilo111"/>
    <w:uiPriority w:val="99"/>
    <w:rsid w:val="00C006D1"/>
    <w:pPr>
      <w:numPr>
        <w:numId w:val="2"/>
      </w:numPr>
    </w:pPr>
  </w:style>
  <w:style w:type="character" w:customStyle="1" w:styleId="FontStyle14">
    <w:name w:val="Font Style14"/>
    <w:rsid w:val="00C006D1"/>
    <w:rPr>
      <w:rFonts w:ascii="Arial" w:hAnsi="Arial"/>
      <w:sz w:val="20"/>
    </w:rPr>
  </w:style>
  <w:style w:type="paragraph" w:customStyle="1" w:styleId="q">
    <w:name w:val="q"/>
    <w:basedOn w:val="Normal"/>
    <w:rsid w:val="00C006D1"/>
    <w:pPr>
      <w:spacing w:before="100" w:beforeAutospacing="1"/>
      <w:ind w:left="480"/>
    </w:pPr>
  </w:style>
  <w:style w:type="character" w:customStyle="1" w:styleId="d1">
    <w:name w:val="d1"/>
    <w:rsid w:val="00C006D1"/>
    <w:rPr>
      <w:color w:val="0000FF"/>
    </w:rPr>
  </w:style>
  <w:style w:type="character" w:customStyle="1" w:styleId="g1">
    <w:name w:val="g1"/>
    <w:rsid w:val="00C006D1"/>
    <w:rPr>
      <w:color w:val="B3B3B3"/>
    </w:rPr>
  </w:style>
  <w:style w:type="character" w:customStyle="1" w:styleId="b1">
    <w:name w:val="b1"/>
    <w:rsid w:val="00C006D1"/>
    <w:rPr>
      <w:color w:val="000000"/>
    </w:rPr>
  </w:style>
  <w:style w:type="character" w:customStyle="1" w:styleId="j1">
    <w:name w:val="j1"/>
    <w:rsid w:val="00C006D1"/>
    <w:rPr>
      <w:color w:val="FF0000"/>
    </w:rPr>
  </w:style>
  <w:style w:type="character" w:customStyle="1" w:styleId="texto1">
    <w:name w:val="texto1"/>
    <w:rsid w:val="00C006D1"/>
    <w:rPr>
      <w:color w:val="292A2E"/>
      <w:sz w:val="16"/>
      <w:szCs w:val="16"/>
    </w:rPr>
  </w:style>
  <w:style w:type="paragraph" w:customStyle="1" w:styleId="Epgrafe1">
    <w:name w:val="Epígrafe1"/>
    <w:basedOn w:val="Normal"/>
    <w:next w:val="Normal"/>
    <w:qFormat/>
    <w:rsid w:val="00C006D1"/>
    <w:pPr>
      <w:spacing w:before="120" w:after="120"/>
    </w:pPr>
    <w:rPr>
      <w:b/>
      <w:bCs/>
      <w:sz w:val="20"/>
      <w:szCs w:val="20"/>
      <w:lang w:eastAsia="es-CO"/>
    </w:rPr>
  </w:style>
  <w:style w:type="table" w:customStyle="1" w:styleId="TablaWeb10">
    <w:name w:val="Tabla Web 1"/>
    <w:basedOn w:val="Tablanormal"/>
    <w:rsid w:val="00C006D1"/>
    <w:pPr>
      <w:spacing w:after="0" w:line="240" w:lineRule="auto"/>
    </w:pPr>
    <w:rPr>
      <w:rFonts w:ascii="Times New Roman" w:eastAsia="Times New Roman" w:hAnsi="Times New Roman" w:cs="Times New Roman"/>
      <w:sz w:val="20"/>
      <w:szCs w:val="20"/>
      <w:lang w:eastAsia="es-CO"/>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Pa38">
    <w:name w:val="Pa38"/>
    <w:basedOn w:val="Normal"/>
    <w:next w:val="Normal"/>
    <w:uiPriority w:val="99"/>
    <w:rsid w:val="00C006D1"/>
    <w:pPr>
      <w:autoSpaceDE w:val="0"/>
      <w:autoSpaceDN w:val="0"/>
      <w:adjustRightInd w:val="0"/>
      <w:spacing w:line="181" w:lineRule="atLeast"/>
    </w:pPr>
    <w:rPr>
      <w:lang w:val="es-CO" w:eastAsia="es-CO"/>
    </w:rPr>
  </w:style>
  <w:style w:type="character" w:customStyle="1" w:styleId="mw-headline">
    <w:name w:val="mw-headline"/>
    <w:rsid w:val="00C006D1"/>
  </w:style>
  <w:style w:type="character" w:customStyle="1" w:styleId="mw-editsection">
    <w:name w:val="mw-editsection"/>
    <w:rsid w:val="00C006D1"/>
  </w:style>
  <w:style w:type="character" w:customStyle="1" w:styleId="mw-editsection-bracket">
    <w:name w:val="mw-editsection-bracket"/>
    <w:rsid w:val="00C006D1"/>
  </w:style>
  <w:style w:type="character" w:customStyle="1" w:styleId="textososcuros">
    <w:name w:val="textos_oscuros"/>
    <w:rsid w:val="00C006D1"/>
  </w:style>
  <w:style w:type="character" w:customStyle="1" w:styleId="textosclaros">
    <w:name w:val="textos_claros"/>
    <w:rsid w:val="00C006D1"/>
  </w:style>
  <w:style w:type="character" w:customStyle="1" w:styleId="PuestoCar1">
    <w:name w:val="Puesto Car1"/>
    <w:uiPriority w:val="10"/>
    <w:rsid w:val="00C006D1"/>
    <w:rPr>
      <w:rFonts w:ascii="Calibri Light" w:eastAsia="Times New Roman" w:hAnsi="Calibri Light" w:cs="Times New Roman"/>
      <w:spacing w:val="-10"/>
      <w:kern w:val="28"/>
      <w:sz w:val="56"/>
      <w:szCs w:val="56"/>
      <w:lang w:val="es-ES" w:eastAsia="es-ES"/>
    </w:rPr>
  </w:style>
  <w:style w:type="numbering" w:customStyle="1" w:styleId="Estilo31">
    <w:name w:val="Estilo31"/>
    <w:uiPriority w:val="99"/>
    <w:rsid w:val="00C006D1"/>
    <w:pPr>
      <w:numPr>
        <w:numId w:val="13"/>
      </w:numPr>
    </w:pPr>
  </w:style>
  <w:style w:type="numbering" w:customStyle="1" w:styleId="Estilo11">
    <w:name w:val="Estilo11"/>
    <w:uiPriority w:val="99"/>
    <w:rsid w:val="00C006D1"/>
    <w:pPr>
      <w:numPr>
        <w:numId w:val="6"/>
      </w:numPr>
    </w:pPr>
  </w:style>
  <w:style w:type="character" w:customStyle="1" w:styleId="A6">
    <w:name w:val="A6"/>
    <w:uiPriority w:val="99"/>
    <w:rsid w:val="00C006D1"/>
    <w:rPr>
      <w:rFonts w:cs="HelveticaNeueLT Pro 45 Lt"/>
      <w:color w:val="000000"/>
      <w:sz w:val="12"/>
      <w:szCs w:val="12"/>
    </w:rPr>
  </w:style>
  <w:style w:type="numbering" w:customStyle="1" w:styleId="Estilo211">
    <w:name w:val="Estilo211"/>
    <w:uiPriority w:val="99"/>
    <w:rsid w:val="00C006D1"/>
    <w:pPr>
      <w:numPr>
        <w:numId w:val="14"/>
      </w:numPr>
    </w:pPr>
  </w:style>
  <w:style w:type="paragraph" w:customStyle="1" w:styleId="cuerpodetexto-2">
    <w:name w:val="cuerpodetexto-2"/>
    <w:basedOn w:val="Normal"/>
    <w:rsid w:val="00C006D1"/>
    <w:pPr>
      <w:autoSpaceDE w:val="0"/>
      <w:autoSpaceDN w:val="0"/>
      <w:spacing w:before="23" w:after="23" w:line="204" w:lineRule="atLeast"/>
      <w:ind w:firstLine="283"/>
      <w:jc w:val="both"/>
    </w:pPr>
    <w:rPr>
      <w:color w:val="000000"/>
      <w:sz w:val="18"/>
      <w:szCs w:val="18"/>
    </w:rPr>
  </w:style>
  <w:style w:type="character" w:customStyle="1" w:styleId="e072">
    <w:name w:val="e072"/>
    <w:basedOn w:val="Fuentedeprrafopredeter"/>
    <w:rsid w:val="00C006D1"/>
    <w:rPr>
      <w:rFonts w:ascii="Tahoma" w:hAnsi="Tahoma" w:cs="Tahoma" w:hint="default"/>
      <w:strike w:val="0"/>
      <w:dstrike w:val="0"/>
      <w:color w:val="3D3D3D"/>
      <w:sz w:val="18"/>
      <w:szCs w:val="18"/>
      <w:u w:val="none"/>
      <w:effect w:val="none"/>
    </w:rPr>
  </w:style>
  <w:style w:type="paragraph" w:styleId="Cita">
    <w:name w:val="Quote"/>
    <w:basedOn w:val="Normal"/>
    <w:link w:val="CitaCar"/>
    <w:uiPriority w:val="29"/>
    <w:qFormat/>
    <w:rsid w:val="00C006D1"/>
    <w:rPr>
      <w:rFonts w:eastAsia="Calibri"/>
      <w:i/>
      <w:iCs/>
      <w:color w:val="000000"/>
      <w:lang w:val="es-CO"/>
    </w:rPr>
  </w:style>
  <w:style w:type="character" w:customStyle="1" w:styleId="CitaCar">
    <w:name w:val="Cita Car"/>
    <w:basedOn w:val="Fuentedeprrafopredeter"/>
    <w:link w:val="Cita"/>
    <w:uiPriority w:val="29"/>
    <w:rsid w:val="00C006D1"/>
    <w:rPr>
      <w:rFonts w:ascii="Times New Roman" w:eastAsia="Calibri" w:hAnsi="Times New Roman" w:cs="Times New Roman"/>
      <w:i/>
      <w:iCs/>
      <w:color w:val="000000"/>
      <w:sz w:val="24"/>
      <w:szCs w:val="24"/>
      <w:lang w:eastAsia="es-ES"/>
    </w:rPr>
  </w:style>
  <w:style w:type="character" w:customStyle="1" w:styleId="colortitulos1">
    <w:name w:val="colortitulos1"/>
    <w:rsid w:val="00C006D1"/>
    <w:rPr>
      <w:rFonts w:ascii="Tahoma" w:hAnsi="Tahoma" w:cs="Tahoma" w:hint="default"/>
      <w:b/>
      <w:bCs/>
      <w:color w:val="CE0000"/>
      <w:sz w:val="21"/>
      <w:szCs w:val="21"/>
    </w:rPr>
  </w:style>
  <w:style w:type="character" w:styleId="nfasisintenso">
    <w:name w:val="Intense Emphasis"/>
    <w:uiPriority w:val="21"/>
    <w:qFormat/>
    <w:rsid w:val="00C006D1"/>
    <w:rPr>
      <w:i/>
      <w:iCs/>
      <w:color w:val="5B9BD5"/>
    </w:rPr>
  </w:style>
  <w:style w:type="paragraph" w:customStyle="1" w:styleId="bodytext2car">
    <w:name w:val="bodytext2car"/>
    <w:basedOn w:val="Normal"/>
    <w:rsid w:val="00C006D1"/>
    <w:pPr>
      <w:ind w:left="851"/>
      <w:jc w:val="both"/>
    </w:pPr>
    <w:rPr>
      <w:rFonts w:ascii="Arial" w:eastAsia="Calibri" w:hAnsi="Arial" w:cs="Arial"/>
      <w:sz w:val="22"/>
      <w:szCs w:val="22"/>
      <w:lang w:val="es-CO" w:eastAsia="es-CO"/>
    </w:rPr>
  </w:style>
  <w:style w:type="paragraph" w:customStyle="1" w:styleId="ECO">
    <w:name w:val="ECO"/>
    <w:basedOn w:val="Normal"/>
    <w:rsid w:val="00C006D1"/>
    <w:pPr>
      <w:numPr>
        <w:numId w:val="15"/>
      </w:numPr>
      <w:spacing w:after="300"/>
      <w:jc w:val="both"/>
    </w:pPr>
    <w:rPr>
      <w:rFonts w:ascii="Arial" w:hAnsi="Arial"/>
      <w:szCs w:val="20"/>
      <w:lang w:val="es-ES_tradnl"/>
    </w:rPr>
  </w:style>
  <w:style w:type="paragraph" w:customStyle="1" w:styleId="Pa39">
    <w:name w:val="Pa39"/>
    <w:basedOn w:val="Normal"/>
    <w:next w:val="Normal"/>
    <w:rsid w:val="00C006D1"/>
    <w:pPr>
      <w:autoSpaceDE w:val="0"/>
      <w:autoSpaceDN w:val="0"/>
      <w:adjustRightInd w:val="0"/>
      <w:spacing w:line="181" w:lineRule="atLeast"/>
    </w:pPr>
  </w:style>
  <w:style w:type="paragraph" w:customStyle="1" w:styleId="MAYUS">
    <w:name w:val="MAYUS"/>
    <w:basedOn w:val="Ttulo4"/>
    <w:rsid w:val="00C006D1"/>
    <w:pPr>
      <w:numPr>
        <w:ilvl w:val="0"/>
        <w:numId w:val="0"/>
      </w:numPr>
      <w:overflowPunct w:val="0"/>
      <w:autoSpaceDE w:val="0"/>
      <w:autoSpaceDN w:val="0"/>
      <w:adjustRightInd w:val="0"/>
      <w:jc w:val="left"/>
      <w:textAlignment w:val="baseline"/>
    </w:pPr>
    <w:rPr>
      <w:rFonts w:ascii="Arial Narrow" w:hAnsi="Arial Narrow"/>
      <w:caps/>
      <w:sz w:val="22"/>
      <w:szCs w:val="22"/>
      <w:lang w:val="es-ES"/>
    </w:rPr>
  </w:style>
  <w:style w:type="paragraph" w:customStyle="1" w:styleId="Sinespaciado1">
    <w:name w:val="Sin espaciado1"/>
    <w:rsid w:val="00C006D1"/>
    <w:pPr>
      <w:spacing w:after="0" w:line="240" w:lineRule="auto"/>
    </w:pPr>
    <w:rPr>
      <w:rFonts w:ascii="Calibri" w:eastAsia="Times New Roman" w:hAnsi="Calibri" w:cs="Times New Roman"/>
      <w:lang w:val="es-MX"/>
    </w:rPr>
  </w:style>
  <w:style w:type="character" w:customStyle="1" w:styleId="TtuloCar1">
    <w:name w:val="Título Car1"/>
    <w:basedOn w:val="Fuentedeprrafopredeter"/>
    <w:rsid w:val="00C006D1"/>
    <w:rPr>
      <w:rFonts w:asciiTheme="majorHAnsi" w:eastAsiaTheme="majorEastAsia" w:hAnsiTheme="majorHAnsi" w:cstheme="majorBidi"/>
      <w:color w:val="17365D" w:themeColor="text2" w:themeShade="BF"/>
      <w:spacing w:val="5"/>
      <w:kern w:val="28"/>
      <w:sz w:val="52"/>
      <w:szCs w:val="52"/>
      <w:lang w:eastAsia="es-ES"/>
    </w:rPr>
  </w:style>
  <w:style w:type="character" w:customStyle="1" w:styleId="TtuloCar2">
    <w:name w:val="Título Car2"/>
    <w:basedOn w:val="Fuentedeprrafopredeter"/>
    <w:rsid w:val="00C006D1"/>
    <w:rPr>
      <w:rFonts w:ascii="Arial" w:eastAsia="Times New Roman" w:hAnsi="Arial" w:cs="Times New Roman"/>
      <w:b/>
      <w:color w:val="000000"/>
      <w:sz w:val="24"/>
      <w:szCs w:val="20"/>
      <w:lang w:eastAsia="es-ES"/>
    </w:rPr>
  </w:style>
  <w:style w:type="numbering" w:customStyle="1" w:styleId="Estilo112">
    <w:name w:val="Estilo112"/>
    <w:uiPriority w:val="99"/>
    <w:rsid w:val="003F0B0A"/>
  </w:style>
  <w:style w:type="numbering" w:customStyle="1" w:styleId="Estilo221">
    <w:name w:val="Estilo221"/>
    <w:uiPriority w:val="99"/>
    <w:rsid w:val="00B326E7"/>
    <w:pPr>
      <w:numPr>
        <w:numId w:val="26"/>
      </w:numPr>
    </w:pPr>
  </w:style>
  <w:style w:type="numbering" w:customStyle="1" w:styleId="Estilo321">
    <w:name w:val="Estilo321"/>
    <w:uiPriority w:val="99"/>
    <w:rsid w:val="00B326E7"/>
    <w:pPr>
      <w:numPr>
        <w:numId w:val="22"/>
      </w:numPr>
    </w:pPr>
  </w:style>
  <w:style w:type="numbering" w:customStyle="1" w:styleId="Estilo1114">
    <w:name w:val="Estilo1114"/>
    <w:uiPriority w:val="99"/>
    <w:rsid w:val="00B326E7"/>
    <w:pPr>
      <w:numPr>
        <w:numId w:val="25"/>
      </w:numPr>
    </w:pPr>
  </w:style>
  <w:style w:type="numbering" w:customStyle="1" w:styleId="Estilo213">
    <w:name w:val="Estilo213"/>
    <w:uiPriority w:val="99"/>
    <w:rsid w:val="00B326E7"/>
    <w:pPr>
      <w:numPr>
        <w:numId w:val="24"/>
      </w:numPr>
    </w:pPr>
  </w:style>
  <w:style w:type="numbering" w:customStyle="1" w:styleId="Estilo1111">
    <w:name w:val="Estilo1111"/>
    <w:uiPriority w:val="99"/>
    <w:rsid w:val="00F51353"/>
  </w:style>
  <w:style w:type="numbering" w:customStyle="1" w:styleId="Estilo1113">
    <w:name w:val="Estilo1113"/>
    <w:uiPriority w:val="99"/>
    <w:rsid w:val="00F62F4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61398250">
      <w:bodyDiv w:val="1"/>
      <w:marLeft w:val="0"/>
      <w:marRight w:val="0"/>
      <w:marTop w:val="0"/>
      <w:marBottom w:val="0"/>
      <w:divBdr>
        <w:top w:val="none" w:sz="0" w:space="0" w:color="auto"/>
        <w:left w:val="none" w:sz="0" w:space="0" w:color="auto"/>
        <w:bottom w:val="none" w:sz="0" w:space="0" w:color="auto"/>
        <w:right w:val="none" w:sz="0" w:space="0" w:color="auto"/>
      </w:divBdr>
    </w:div>
    <w:div w:id="12964481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oleObject" Target="embeddings/oleObject1.bin"/></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2A29F6A-DA36-46D1-BC03-FE2D09614C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8675</Words>
  <Characters>46937</Characters>
  <Application>Microsoft Office Word</Application>
  <DocSecurity>0</DocSecurity>
  <Lines>769</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55399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Sandra Patricia Costo Garcia</dc:creator>
  <cp:lastModifiedBy>Nubia Marcela Monsalve Guiza</cp:lastModifiedBy>
  <cp:revision>2</cp:revision>
  <cp:lastPrinted>2026-03-03T23:20:00Z</cp:lastPrinted>
  <dcterms:created xsi:type="dcterms:W3CDTF">2026-06-23T16:11:00Z</dcterms:created>
  <dcterms:modified xsi:type="dcterms:W3CDTF">2026-06-23T16:11:00Z</dcterms:modified>
</cp:coreProperties>
</file>