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Apía, 23 de julio de 2026.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DOCUMENTO EQUIVALENTE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MUNICIPIO DE APIA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NIT: 891.480.022-3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DEBE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JUAN FERNANDO MALDONADO ALVAREZ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C.C 1.059.784.144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EL VALOR DE: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TRES MILLONES CUATROCIENTOS MIL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 PESOS MTE. ($3.400.000).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POR CONCEPTO DE: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PRESTAR LOS SERVICIOS DE APOYO EN LA </w:t>
      </w:r>
      <w:r w:rsidDel="00000000" w:rsidR="00000000" w:rsidRPr="00000000">
        <w:rPr>
          <w:rFonts w:ascii="Arial" w:cs="Arial" w:eastAsia="Arial" w:hAnsi="Arial"/>
          <w:rtl w:val="0"/>
        </w:rPr>
        <w:t xml:space="preserve">GESTIÓN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ADMINISTRATIVA Y ASUNTOS PROPIOS DEL SERVICIO DE </w:t>
      </w:r>
      <w:r w:rsidDel="00000000" w:rsidR="00000000" w:rsidRPr="00000000">
        <w:rPr>
          <w:rFonts w:ascii="Arial" w:cs="Arial" w:eastAsia="Arial" w:hAnsi="Arial"/>
          <w:rtl w:val="0"/>
        </w:rPr>
        <w:t xml:space="preserve">ESTRATIFICACIÓN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Y REPORTES A LAS PLATAFORMAS DESTINADAS PARA TAL FIN EN LA </w:t>
      </w:r>
      <w:r w:rsidDel="00000000" w:rsidR="00000000" w:rsidRPr="00000000">
        <w:rPr>
          <w:rFonts w:ascii="Arial" w:cs="Arial" w:eastAsia="Arial" w:hAnsi="Arial"/>
          <w:rtl w:val="0"/>
        </w:rPr>
        <w:t xml:space="preserve">SECRETARÍA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rtl w:val="0"/>
        </w:rPr>
        <w:t xml:space="preserve">PLANEACIÓN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correspondiente al contrato </w:t>
      </w:r>
      <w:r w:rsidDel="00000000" w:rsidR="00000000" w:rsidRPr="00000000">
        <w:rPr>
          <w:rFonts w:ascii="Arial" w:cs="Arial" w:eastAsia="Arial" w:hAnsi="Arial"/>
          <w:rtl w:val="0"/>
        </w:rPr>
        <w:t xml:space="preserve">N°032 del 21 de Enero de 2026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dentro de los días comprendidos entre el 21 de junio al 20 de julio de 2026.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Anexo la seguridad social del mes de julio de 2026.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No. Planilla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9506857414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 de pago 21/07/2026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Oportuna SI _X__ NO ___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Certifico que no tengo personas contratadas para el cumplimiento de mi actividad. Lo anterior para que se de aplicación a la tabla 383 del E.T. en lo referente a la retención en la fuente a título de renta.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highlight w:val="white"/>
          <w:rtl w:val="0"/>
        </w:rPr>
        <w:t xml:space="preserve">En cumplimiento a La ley 1955 de 2019 en su artículo 244, con la presentación de este documento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2"/>
          <w:szCs w:val="22"/>
          <w:highlight w:val="white"/>
          <w:rtl w:val="0"/>
        </w:rPr>
        <w:t xml:space="preserve">CERTIFICO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highlight w:val="white"/>
          <w:rtl w:val="0"/>
        </w:rPr>
        <w:t xml:space="preserve"> que como trabajador independiente cancelo mi seguridad social (Salud, pensión y ARL) sobre el 40% de mis ingresos mensuales.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Declaro que no soy responsable del IVA, por lo tanto, no estoy obligado a expedir factura de ventas conforme al artículo 1.6.1.4.2 del decreto único reglamentario 1625 del 2016. (Artículo 42 del Decreto 3541 de 1983) y artículo 511 del Estatuto Tributario.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Atentamente,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JUAN FERNANDO MALDONADO ALVAREZ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C.C 1.059.784.144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qW683iKGgsPE9DkYdCMWNbiEcA==">CgMxLjA4AHIhMUxhUWFoWHdNYjlWdXlGQlctZFEzY3dmYWNoOWNZejlK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