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4A3E9" w14:textId="1E11EF1D" w:rsidR="000302CC" w:rsidRPr="00734C78" w:rsidRDefault="000302CC" w:rsidP="000302CC">
      <w:pPr>
        <w:keepNext/>
        <w:tabs>
          <w:tab w:val="left" w:pos="567"/>
          <w:tab w:val="left" w:pos="9356"/>
        </w:tabs>
        <w:spacing w:after="0"/>
        <w:jc w:val="center"/>
        <w:outlineLvl w:val="0"/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</w:pPr>
      <w:r w:rsidRPr="00734C78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 xml:space="preserve">PROCESO DE SELECCIÓN ABREVIADA DE MENOR CUANTÍA </w:t>
      </w:r>
      <w:r w:rsidR="00282393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SA-</w:t>
      </w:r>
      <w:r w:rsidRPr="00734C78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0</w:t>
      </w:r>
      <w:r w:rsidR="00282393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3</w:t>
      </w:r>
      <w:r w:rsidRPr="00734C78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-202</w:t>
      </w:r>
      <w:r w:rsidR="00775961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6</w:t>
      </w:r>
    </w:p>
    <w:p w14:paraId="2EAE5A4E" w14:textId="208A1ED9" w:rsidR="00A249E9" w:rsidRPr="00416793" w:rsidRDefault="000302CC" w:rsidP="17920000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bCs/>
          <w:color w:val="3B3838" w:themeColor="background2" w:themeShade="40"/>
          <w:sz w:val="20"/>
          <w:szCs w:val="20"/>
        </w:rPr>
        <w:t xml:space="preserve">FORMATO DE CALIDAD – </w:t>
      </w:r>
      <w:r w:rsidR="00282393">
        <w:rPr>
          <w:b/>
          <w:bCs/>
          <w:color w:val="3B3838" w:themeColor="background2" w:themeShade="40"/>
          <w:sz w:val="20"/>
          <w:szCs w:val="20"/>
        </w:rPr>
        <w:t>JORNADAS DE RETROALIMENTACION</w:t>
      </w:r>
    </w:p>
    <w:p w14:paraId="18FC8B07" w14:textId="77777777" w:rsidR="004003F4" w:rsidRPr="00416793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5FBD9AEE" w14:textId="77777777" w:rsidR="000302CC" w:rsidRPr="00F73C47" w:rsidRDefault="000302CC" w:rsidP="000302CC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color w:val="000000" w:themeColor="text1"/>
          <w:sz w:val="20"/>
          <w:szCs w:val="20"/>
          <w:lang w:val="es-ES"/>
        </w:rPr>
      </w:pPr>
      <w:r w:rsidRPr="00F73C47">
        <w:rPr>
          <w:rFonts w:eastAsia="Calibri" w:cs="Arial"/>
          <w:color w:val="000000" w:themeColor="text1"/>
          <w:sz w:val="20"/>
          <w:szCs w:val="20"/>
          <w:lang w:val="es-ES"/>
        </w:rPr>
        <w:t xml:space="preserve">Señores </w:t>
      </w:r>
    </w:p>
    <w:p w14:paraId="07ED843E" w14:textId="77777777" w:rsidR="000302CC" w:rsidRPr="00734C78" w:rsidRDefault="000302CC" w:rsidP="000302CC">
      <w:pPr>
        <w:pStyle w:val="Textoindependiente"/>
        <w:rPr>
          <w:rFonts w:ascii="Arial" w:eastAsia="Calibri" w:hAnsi="Arial" w:cs="Arial"/>
          <w:b/>
          <w:color w:val="000000" w:themeColor="text1"/>
          <w:sz w:val="20"/>
          <w:szCs w:val="20"/>
          <w:lang w:eastAsia="es-ES"/>
        </w:rPr>
      </w:pPr>
      <w:r w:rsidRPr="00734C78">
        <w:rPr>
          <w:rFonts w:ascii="Arial" w:eastAsia="Calibri" w:hAnsi="Arial" w:cs="Arial"/>
          <w:b/>
          <w:color w:val="000000" w:themeColor="text1"/>
          <w:sz w:val="20"/>
          <w:szCs w:val="20"/>
          <w:lang w:eastAsia="es-ES"/>
        </w:rPr>
        <w:t>DIRECCIÓN EJECUTIVA DE ADMINISTRACIÓN JUDICIAL</w:t>
      </w:r>
    </w:p>
    <w:p w14:paraId="0F02E4C0" w14:textId="77777777" w:rsidR="00FC7B16" w:rsidRDefault="000302CC" w:rsidP="00FC7B16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b/>
          <w:color w:val="000000" w:themeColor="text1"/>
          <w:sz w:val="20"/>
          <w:szCs w:val="20"/>
          <w:lang w:val="es-ES"/>
        </w:rPr>
      </w:pPr>
      <w:r w:rsidRPr="00734C78">
        <w:rPr>
          <w:rFonts w:eastAsia="Calibri" w:cs="Arial"/>
          <w:b/>
          <w:color w:val="000000" w:themeColor="text1"/>
          <w:sz w:val="20"/>
          <w:szCs w:val="20"/>
          <w:lang w:val="es-ES"/>
        </w:rPr>
        <w:t>CONSEJO SUPERIOR DE LA JUDICATURA</w:t>
      </w:r>
    </w:p>
    <w:p w14:paraId="433937FF" w14:textId="7D0E626D" w:rsidR="000302CC" w:rsidRPr="00FC7B16" w:rsidRDefault="000302CC" w:rsidP="00FC7B16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b/>
          <w:color w:val="000000" w:themeColor="text1"/>
          <w:sz w:val="20"/>
          <w:szCs w:val="20"/>
          <w:lang w:val="es-ES"/>
        </w:rPr>
      </w:pPr>
      <w:r w:rsidRPr="00734C78">
        <w:rPr>
          <w:rFonts w:eastAsia="Calibri" w:cs="Arial"/>
          <w:color w:val="000000" w:themeColor="text1"/>
          <w:sz w:val="20"/>
          <w:szCs w:val="20"/>
          <w:lang w:val="es-ES"/>
        </w:rPr>
        <w:t>Bogotá</w:t>
      </w:r>
    </w:p>
    <w:p w14:paraId="31DE7AB3" w14:textId="77777777" w:rsidR="00671AE8" w:rsidRPr="00416793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0D1060B4" w14:textId="267F3A5F" w:rsidR="000302CC" w:rsidRPr="00F73C47" w:rsidRDefault="004003F4" w:rsidP="000302CC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color w:val="000000" w:themeColor="text1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</w:rPr>
        <w:t>REFERENCIA:</w:t>
      </w:r>
      <w:r w:rsidR="000302CC" w:rsidRPr="06291EF1">
        <w:rPr>
          <w:rFonts w:eastAsia="Calibri" w:cs="Arial"/>
          <w:color w:val="000000" w:themeColor="text1"/>
          <w:sz w:val="20"/>
          <w:szCs w:val="20"/>
          <w:lang w:val="es-ES"/>
        </w:rPr>
        <w:t xml:space="preserve"> Proceso de Contratación</w:t>
      </w:r>
      <w:r w:rsidR="000302CC">
        <w:rPr>
          <w:rFonts w:eastAsia="Calibri" w:cs="Arial"/>
          <w:color w:val="000000" w:themeColor="text1"/>
          <w:sz w:val="20"/>
          <w:szCs w:val="20"/>
          <w:lang w:val="es-ES"/>
        </w:rPr>
        <w:t xml:space="preserve"> de Selección Abreviada de Menor Cuantía </w:t>
      </w:r>
      <w:r w:rsidR="00282393">
        <w:rPr>
          <w:rFonts w:eastAsia="Calibri" w:cs="Arial"/>
          <w:color w:val="000000" w:themeColor="text1"/>
          <w:sz w:val="20"/>
          <w:szCs w:val="20"/>
          <w:lang w:val="es-ES"/>
        </w:rPr>
        <w:t>SA-</w:t>
      </w:r>
      <w:r w:rsidR="000302CC">
        <w:rPr>
          <w:rFonts w:eastAsia="Calibri" w:cs="Arial"/>
          <w:color w:val="000000" w:themeColor="text1"/>
          <w:sz w:val="20"/>
          <w:szCs w:val="20"/>
          <w:lang w:val="es-ES"/>
        </w:rPr>
        <w:t>0</w:t>
      </w:r>
      <w:r w:rsidR="00282393">
        <w:rPr>
          <w:rFonts w:eastAsia="Calibri" w:cs="Arial"/>
          <w:color w:val="000000" w:themeColor="text1"/>
          <w:sz w:val="20"/>
          <w:szCs w:val="20"/>
          <w:lang w:val="es-ES"/>
        </w:rPr>
        <w:t>3</w:t>
      </w:r>
      <w:r w:rsidR="000302CC">
        <w:rPr>
          <w:rFonts w:eastAsia="Calibri" w:cs="Arial"/>
          <w:color w:val="000000" w:themeColor="text1"/>
          <w:sz w:val="20"/>
          <w:szCs w:val="20"/>
          <w:lang w:val="es-ES"/>
        </w:rPr>
        <w:t>-202</w:t>
      </w:r>
      <w:r w:rsidR="00775961">
        <w:rPr>
          <w:rFonts w:eastAsia="Calibri" w:cs="Arial"/>
          <w:color w:val="000000" w:themeColor="text1"/>
          <w:sz w:val="20"/>
          <w:szCs w:val="20"/>
          <w:lang w:val="es-ES"/>
        </w:rPr>
        <w:t>6</w:t>
      </w:r>
    </w:p>
    <w:p w14:paraId="73D42C67" w14:textId="6D77193E" w:rsidR="00002E88" w:rsidRPr="00416793" w:rsidRDefault="00002E88" w:rsidP="000302C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141171F" w14:textId="3F15FC18" w:rsidR="004B1C64" w:rsidRPr="00416793" w:rsidRDefault="004003F4" w:rsidP="0087240E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bookmarkStart w:id="0" w:name="_Hlk511125131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51C9981C" w14:textId="14BEBF4D" w:rsidR="00CF148F" w:rsidRDefault="00801451" w:rsidP="00E62742">
      <w:pPr>
        <w:numPr>
          <w:ilvl w:val="12"/>
          <w:numId w:val="0"/>
        </w:numPr>
        <w:spacing w:before="240" w:after="120"/>
        <w:ind w:right="-93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</w:t>
      </w:r>
      <w:r w:rsidR="007C026A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Representante Legal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de 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</w:t>
      </w:r>
      <w:r w:rsidR="00E3690F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9F063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”</w:t>
      </w:r>
      <w:r w:rsidR="00671AE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bookmarkEnd w:id="0"/>
      <w:r w:rsidR="007C748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m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anifiesto expresamente bajo la gravedad de juramento, el compromiso de</w:t>
      </w:r>
      <w:r w:rsidR="000302CC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ofrecer</w:t>
      </w:r>
      <w:r w:rsidR="009177FA" w:rsidRPr="009177FA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9177FA">
        <w:rPr>
          <w:rFonts w:cs="Arial"/>
          <w:color w:val="3B3838" w:themeColor="background2" w:themeShade="40"/>
          <w:sz w:val="20"/>
          <w:szCs w:val="20"/>
          <w:lang w:bidi="en-US"/>
        </w:rPr>
        <w:t>C</w:t>
      </w:r>
      <w:r w:rsidR="009177FA" w:rsidRPr="009177FA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ursos </w:t>
      </w:r>
      <w:r w:rsidR="009177FA">
        <w:rPr>
          <w:rFonts w:cs="Arial"/>
          <w:color w:val="3B3838" w:themeColor="background2" w:themeShade="40"/>
          <w:sz w:val="20"/>
          <w:szCs w:val="20"/>
          <w:lang w:bidi="en-US"/>
        </w:rPr>
        <w:t>V</w:t>
      </w:r>
      <w:r w:rsidR="009177FA" w:rsidRPr="009177FA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irtuales </w:t>
      </w:r>
      <w:r w:rsidR="009177FA">
        <w:rPr>
          <w:rFonts w:cs="Arial"/>
          <w:color w:val="3B3838" w:themeColor="background2" w:themeShade="40"/>
          <w:sz w:val="20"/>
          <w:szCs w:val="20"/>
          <w:lang w:bidi="en-US"/>
        </w:rPr>
        <w:t>A</w:t>
      </w:r>
      <w:r w:rsidR="009177FA" w:rsidRPr="009177FA">
        <w:rPr>
          <w:rFonts w:cs="Arial"/>
          <w:color w:val="3B3838" w:themeColor="background2" w:themeShade="40"/>
          <w:sz w:val="20"/>
          <w:szCs w:val="20"/>
          <w:lang w:bidi="en-US"/>
        </w:rPr>
        <w:t>dicionales</w:t>
      </w:r>
      <w:r w:rsidR="006A2426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y con ello obtener puntaje adicional</w:t>
      </w:r>
      <w:r w:rsidR="00D64CDD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 acuerdo con </w:t>
      </w:r>
      <w:r w:rsidR="009177FA">
        <w:rPr>
          <w:rFonts w:cs="Arial"/>
          <w:color w:val="3B3838" w:themeColor="background2" w:themeShade="40"/>
          <w:sz w:val="20"/>
          <w:szCs w:val="20"/>
          <w:lang w:bidi="en-US"/>
        </w:rPr>
        <w:t>lo establecido en el</w:t>
      </w:r>
      <w:r w:rsidR="006A2426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Pliego de Condiciones Definitivo del </w:t>
      </w:r>
      <w:r w:rsidR="00E947A8">
        <w:rPr>
          <w:rFonts w:cs="Arial"/>
          <w:color w:val="3B3838" w:themeColor="background2" w:themeShade="40"/>
          <w:sz w:val="20"/>
          <w:szCs w:val="20"/>
          <w:lang w:bidi="en-US"/>
        </w:rPr>
        <w:t>Proceso SA-03-2026</w:t>
      </w:r>
      <w:r w:rsidR="00A96BC1">
        <w:rPr>
          <w:rFonts w:cs="Arial"/>
          <w:color w:val="3B3838" w:themeColor="background2" w:themeShade="40"/>
          <w:sz w:val="20"/>
          <w:szCs w:val="20"/>
          <w:lang w:bidi="en-US"/>
        </w:rPr>
        <w:t>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816"/>
        <w:gridCol w:w="4400"/>
        <w:gridCol w:w="3612"/>
      </w:tblGrid>
      <w:tr w:rsidR="00CF148F" w:rsidRPr="00CF148F" w14:paraId="73AB7640" w14:textId="77777777" w:rsidTr="001E43CD">
        <w:trPr>
          <w:jc w:val="center"/>
        </w:trPr>
        <w:tc>
          <w:tcPr>
            <w:tcW w:w="462" w:type="pct"/>
            <w:shd w:val="clear" w:color="auto" w:fill="BFBFBF" w:themeFill="background1" w:themeFillShade="BF"/>
            <w:vAlign w:val="center"/>
          </w:tcPr>
          <w:p w14:paraId="71D20F03" w14:textId="24C8837D" w:rsidR="00CF148F" w:rsidRPr="001E43CD" w:rsidRDefault="00CF148F" w:rsidP="001E43CD">
            <w:pPr>
              <w:ind w:left="-112" w:right="-141"/>
              <w:contextualSpacing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Numero</w:t>
            </w:r>
          </w:p>
        </w:tc>
        <w:tc>
          <w:tcPr>
            <w:tcW w:w="2492" w:type="pct"/>
            <w:shd w:val="clear" w:color="auto" w:fill="BFBFBF" w:themeFill="background1" w:themeFillShade="BF"/>
          </w:tcPr>
          <w:p w14:paraId="04309AE2" w14:textId="274B3BB4" w:rsidR="00CF148F" w:rsidRPr="00CF148F" w:rsidRDefault="0016098D" w:rsidP="00B300D5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Nombre del Curso Virtual </w:t>
            </w:r>
          </w:p>
        </w:tc>
        <w:tc>
          <w:tcPr>
            <w:tcW w:w="2046" w:type="pct"/>
            <w:shd w:val="clear" w:color="auto" w:fill="BFBFBF" w:themeFill="background1" w:themeFillShade="BF"/>
          </w:tcPr>
          <w:p w14:paraId="57B27125" w14:textId="75D6DBCE" w:rsidR="00CF148F" w:rsidRPr="00CF148F" w:rsidRDefault="0016098D" w:rsidP="00B300D5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Temas a tratar</w:t>
            </w:r>
          </w:p>
        </w:tc>
      </w:tr>
      <w:tr w:rsidR="00666C1B" w:rsidRPr="00CF148F" w14:paraId="49F631A0" w14:textId="77777777" w:rsidTr="00FA27B0">
        <w:trPr>
          <w:trHeight w:val="590"/>
          <w:jc w:val="center"/>
        </w:trPr>
        <w:tc>
          <w:tcPr>
            <w:tcW w:w="462" w:type="pct"/>
            <w:vAlign w:val="center"/>
          </w:tcPr>
          <w:p w14:paraId="291D523D" w14:textId="65B653CB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492" w:type="pct"/>
            <w:vAlign w:val="center"/>
          </w:tcPr>
          <w:p w14:paraId="13E45EFA" w14:textId="6E7567D5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046" w:type="pct"/>
          </w:tcPr>
          <w:p w14:paraId="3B1C5BB0" w14:textId="50CAE316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</w:p>
        </w:tc>
      </w:tr>
      <w:tr w:rsidR="00666C1B" w:rsidRPr="00CF148F" w14:paraId="05C050D6" w14:textId="77777777" w:rsidTr="00FD0BB2">
        <w:trPr>
          <w:trHeight w:val="396"/>
          <w:jc w:val="center"/>
        </w:trPr>
        <w:tc>
          <w:tcPr>
            <w:tcW w:w="462" w:type="pct"/>
            <w:vAlign w:val="center"/>
          </w:tcPr>
          <w:p w14:paraId="17197625" w14:textId="47572CF4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492" w:type="pct"/>
            <w:vAlign w:val="center"/>
          </w:tcPr>
          <w:p w14:paraId="04DA93EE" w14:textId="172F92A5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46" w:type="pct"/>
          </w:tcPr>
          <w:p w14:paraId="5069CBE8" w14:textId="1276969E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</w:p>
        </w:tc>
      </w:tr>
      <w:tr w:rsidR="00666C1B" w:rsidRPr="00CF148F" w14:paraId="5358E3F3" w14:textId="77777777" w:rsidTr="00FD0BB2">
        <w:trPr>
          <w:trHeight w:val="501"/>
          <w:jc w:val="center"/>
        </w:trPr>
        <w:tc>
          <w:tcPr>
            <w:tcW w:w="462" w:type="pct"/>
            <w:vAlign w:val="center"/>
          </w:tcPr>
          <w:p w14:paraId="755C8CC7" w14:textId="76646474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2492" w:type="pct"/>
            <w:vAlign w:val="center"/>
          </w:tcPr>
          <w:p w14:paraId="3DE9D525" w14:textId="6817D53E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046" w:type="pct"/>
          </w:tcPr>
          <w:p w14:paraId="4EA2B725" w14:textId="6A7CD3C8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</w:p>
        </w:tc>
      </w:tr>
      <w:tr w:rsidR="00666C1B" w:rsidRPr="00CF148F" w14:paraId="7A1BE0E3" w14:textId="77777777" w:rsidTr="00FD0BB2">
        <w:trPr>
          <w:trHeight w:val="282"/>
          <w:jc w:val="center"/>
        </w:trPr>
        <w:tc>
          <w:tcPr>
            <w:tcW w:w="462" w:type="pct"/>
            <w:vAlign w:val="center"/>
          </w:tcPr>
          <w:p w14:paraId="3B222DEB" w14:textId="046EB1DA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492" w:type="pct"/>
            <w:vAlign w:val="center"/>
          </w:tcPr>
          <w:p w14:paraId="141FB312" w14:textId="7759626F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046" w:type="pct"/>
          </w:tcPr>
          <w:p w14:paraId="1F256EE4" w14:textId="51D59C30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</w:p>
        </w:tc>
      </w:tr>
      <w:tr w:rsidR="00666C1B" w:rsidRPr="00CF148F" w14:paraId="1EF922AB" w14:textId="77777777" w:rsidTr="00FD0BB2">
        <w:trPr>
          <w:trHeight w:val="374"/>
          <w:jc w:val="center"/>
        </w:trPr>
        <w:tc>
          <w:tcPr>
            <w:tcW w:w="462" w:type="pct"/>
            <w:vAlign w:val="center"/>
          </w:tcPr>
          <w:p w14:paraId="1D7DFCF6" w14:textId="7DB7290A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492" w:type="pct"/>
            <w:vAlign w:val="center"/>
          </w:tcPr>
          <w:p w14:paraId="22C8023B" w14:textId="7145CAB2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046" w:type="pct"/>
          </w:tcPr>
          <w:p w14:paraId="6E0A5F5B" w14:textId="0AD5B2EF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</w:p>
        </w:tc>
      </w:tr>
      <w:tr w:rsidR="00666C1B" w:rsidRPr="00CF148F" w14:paraId="66DF0C92" w14:textId="77777777" w:rsidTr="00FD0BB2">
        <w:trPr>
          <w:trHeight w:val="524"/>
          <w:jc w:val="center"/>
        </w:trPr>
        <w:tc>
          <w:tcPr>
            <w:tcW w:w="462" w:type="pct"/>
            <w:vAlign w:val="center"/>
          </w:tcPr>
          <w:p w14:paraId="56D0B2C0" w14:textId="2FB020DF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2492" w:type="pct"/>
            <w:vAlign w:val="center"/>
          </w:tcPr>
          <w:p w14:paraId="1496B905" w14:textId="79FC1579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046" w:type="pct"/>
          </w:tcPr>
          <w:p w14:paraId="7544AE49" w14:textId="433E37F7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</w:p>
        </w:tc>
      </w:tr>
    </w:tbl>
    <w:p w14:paraId="5AE483E0" w14:textId="2F433AA7" w:rsidR="00181BF7" w:rsidRPr="00416793" w:rsidRDefault="004003F4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416793">
        <w:rPr>
          <w:color w:val="3B3838" w:themeColor="background2" w:themeShade="40"/>
          <w:sz w:val="20"/>
          <w:szCs w:val="20"/>
        </w:rPr>
        <w:t>P</w:t>
      </w:r>
      <w:r w:rsidRPr="00416793">
        <w:rPr>
          <w:color w:val="3B3838" w:themeColor="background2" w:themeShade="40"/>
          <w:sz w:val="20"/>
          <w:szCs w:val="20"/>
        </w:rPr>
        <w:t>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61A8A4FA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="006033FB"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Pr="00416793">
        <w:rPr>
          <w:color w:val="3B3838" w:themeColor="background2" w:themeShade="40"/>
          <w:sz w:val="20"/>
          <w:szCs w:val="20"/>
        </w:rPr>
        <w:t>__________________________________</w:t>
      </w:r>
    </w:p>
    <w:p w14:paraId="25CC0683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1DCDF30C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Dirección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EEBD1C" w14:textId="06D81E94" w:rsidR="00181BF7" w:rsidRPr="00416793" w:rsidRDefault="00181BF7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50C1A9C" w14:textId="77777777" w:rsidR="00F80A7E" w:rsidRPr="00416793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416793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28B56DDD" w14:textId="111E0CBB" w:rsidR="00644169" w:rsidRPr="001E43CD" w:rsidRDefault="00900344" w:rsidP="001E43CD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Firma del propone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nte o de su Representante Legal]</w:t>
      </w:r>
    </w:p>
    <w:sectPr w:rsidR="00644169" w:rsidRPr="001E43CD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4097C" w14:textId="77777777" w:rsidR="00F9108A" w:rsidRDefault="00F9108A" w:rsidP="00D97E04">
      <w:pPr>
        <w:spacing w:before="0" w:after="0"/>
      </w:pPr>
      <w:r>
        <w:separator/>
      </w:r>
    </w:p>
  </w:endnote>
  <w:endnote w:type="continuationSeparator" w:id="0">
    <w:p w14:paraId="1CBE06D3" w14:textId="77777777" w:rsidR="00F9108A" w:rsidRDefault="00F9108A" w:rsidP="00D97E04">
      <w:pPr>
        <w:spacing w:before="0" w:after="0"/>
      </w:pPr>
      <w:r>
        <w:continuationSeparator/>
      </w:r>
    </w:p>
  </w:endnote>
  <w:endnote w:type="continuationNotice" w:id="1">
    <w:p w14:paraId="6659A83E" w14:textId="77777777" w:rsidR="00F9108A" w:rsidRDefault="00F9108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A2F13" w14:textId="77777777" w:rsidR="00F9108A" w:rsidRDefault="00F9108A" w:rsidP="00D97E04">
      <w:pPr>
        <w:spacing w:before="0" w:after="0"/>
      </w:pPr>
      <w:r>
        <w:separator/>
      </w:r>
    </w:p>
  </w:footnote>
  <w:footnote w:type="continuationSeparator" w:id="0">
    <w:p w14:paraId="40C7603D" w14:textId="77777777" w:rsidR="00F9108A" w:rsidRDefault="00F9108A" w:rsidP="00D97E04">
      <w:pPr>
        <w:spacing w:before="0" w:after="0"/>
      </w:pPr>
      <w:r>
        <w:continuationSeparator/>
      </w:r>
    </w:p>
  </w:footnote>
  <w:footnote w:type="continuationNotice" w:id="1">
    <w:p w14:paraId="63B57CD8" w14:textId="77777777" w:rsidR="00F9108A" w:rsidRDefault="00F9108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B88EE" w14:textId="77777777" w:rsidR="000302CC" w:rsidRDefault="000302CC" w:rsidP="000302CC">
    <w:pPr>
      <w:pStyle w:val="Textoindependiente"/>
      <w:spacing w:before="4"/>
      <w:rPr>
        <w:rFonts w:ascii="Times New Roman"/>
        <w:sz w:val="17"/>
      </w:rPr>
    </w:pPr>
  </w:p>
  <w:p w14:paraId="41D0F704" w14:textId="77777777" w:rsidR="000302CC" w:rsidRDefault="000302CC" w:rsidP="00282393">
    <w:pPr>
      <w:pStyle w:val="Textoindependiente"/>
      <w:tabs>
        <w:tab w:val="left" w:pos="5529"/>
      </w:tabs>
      <w:ind w:left="3890" w:right="900"/>
      <w:jc w:val="center"/>
      <w:rPr>
        <w:rFonts w:ascii="Times New Roman" w:hAnsi="Times New Roman"/>
        <w:spacing w:val="1"/>
      </w:rPr>
    </w:pPr>
    <w:r>
      <w:rPr>
        <w:noProof/>
        <w:lang w:val="es-CO" w:eastAsia="es-CO"/>
      </w:rPr>
      <w:drawing>
        <wp:anchor distT="0" distB="0" distL="0" distR="0" simplePos="0" relativeHeight="251659264" behindDoc="0" locked="0" layoutInCell="1" allowOverlap="1" wp14:anchorId="291B14B3" wp14:editId="0EF5CE1A">
          <wp:simplePos x="0" y="0"/>
          <wp:positionH relativeFrom="page">
            <wp:posOffset>154304</wp:posOffset>
          </wp:positionH>
          <wp:positionV relativeFrom="paragraph">
            <wp:posOffset>-275596</wp:posOffset>
          </wp:positionV>
          <wp:extent cx="2368891" cy="789304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8891" cy="789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</w:rPr>
      <w:t>Consejo Superior de la Judicatura</w:t>
    </w:r>
  </w:p>
  <w:p w14:paraId="08A12528" w14:textId="77777777" w:rsidR="000302CC" w:rsidRDefault="000302CC" w:rsidP="00282393">
    <w:pPr>
      <w:pStyle w:val="Textoindependiente"/>
      <w:ind w:left="3890" w:right="758"/>
      <w:jc w:val="center"/>
      <w:rPr>
        <w:rFonts w:ascii="Times New Roman" w:hAnsi="Times New Roman"/>
      </w:rPr>
    </w:pPr>
    <w:r>
      <w:rPr>
        <w:rFonts w:ascii="Times New Roman" w:hAnsi="Times New Roman"/>
      </w:rPr>
      <w:t>Dirección</w:t>
    </w:r>
    <w:r>
      <w:rPr>
        <w:rFonts w:ascii="Times New Roman" w:hAnsi="Times New Roman"/>
        <w:spacing w:val="-5"/>
      </w:rPr>
      <w:t xml:space="preserve"> </w:t>
    </w:r>
    <w:r>
      <w:rPr>
        <w:rFonts w:ascii="Times New Roman" w:hAnsi="Times New Roman"/>
      </w:rPr>
      <w:t>Ejecutiva</w:t>
    </w:r>
    <w:r>
      <w:rPr>
        <w:rFonts w:ascii="Times New Roman" w:hAnsi="Times New Roman"/>
        <w:spacing w:val="-5"/>
      </w:rPr>
      <w:t xml:space="preserve"> </w:t>
    </w:r>
    <w:r>
      <w:rPr>
        <w:rFonts w:ascii="Times New Roman" w:hAnsi="Times New Roman"/>
      </w:rPr>
      <w:t>de</w:t>
    </w:r>
    <w:r>
      <w:rPr>
        <w:rFonts w:ascii="Times New Roman" w:hAnsi="Times New Roman"/>
        <w:spacing w:val="-4"/>
      </w:rPr>
      <w:t xml:space="preserve"> </w:t>
    </w:r>
    <w:r>
      <w:rPr>
        <w:rFonts w:ascii="Times New Roman" w:hAnsi="Times New Roman"/>
      </w:rPr>
      <w:t>Administración</w:t>
    </w:r>
    <w:r>
      <w:rPr>
        <w:rFonts w:ascii="Times New Roman" w:hAnsi="Times New Roman"/>
        <w:spacing w:val="-5"/>
      </w:rPr>
      <w:t xml:space="preserve"> </w:t>
    </w:r>
    <w:r>
      <w:rPr>
        <w:rFonts w:ascii="Times New Roman" w:hAnsi="Times New Roman"/>
      </w:rPr>
      <w:t>Judicial</w:t>
    </w:r>
  </w:p>
  <w:p w14:paraId="178CB4EF" w14:textId="77777777" w:rsidR="00661FCB" w:rsidRPr="000302CC" w:rsidRDefault="00661FCB" w:rsidP="000302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5501">
    <w:abstractNumId w:val="0"/>
  </w:num>
  <w:num w:numId="2" w16cid:durableId="2033260853">
    <w:abstractNumId w:val="1"/>
  </w:num>
  <w:num w:numId="3" w16cid:durableId="5046348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44325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0429408">
    <w:abstractNumId w:val="3"/>
  </w:num>
  <w:num w:numId="6" w16cid:durableId="1250894493">
    <w:abstractNumId w:val="2"/>
  </w:num>
  <w:num w:numId="7" w16cid:durableId="2111243048">
    <w:abstractNumId w:val="7"/>
  </w:num>
  <w:num w:numId="8" w16cid:durableId="546189329">
    <w:abstractNumId w:val="6"/>
  </w:num>
  <w:num w:numId="9" w16cid:durableId="14937172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02CC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5D9B"/>
    <w:rsid w:val="000B73BE"/>
    <w:rsid w:val="000C27AB"/>
    <w:rsid w:val="000D3D34"/>
    <w:rsid w:val="000F2E66"/>
    <w:rsid w:val="00105F4D"/>
    <w:rsid w:val="0011652A"/>
    <w:rsid w:val="0012482E"/>
    <w:rsid w:val="00127CE3"/>
    <w:rsid w:val="00130893"/>
    <w:rsid w:val="00137B45"/>
    <w:rsid w:val="00140F21"/>
    <w:rsid w:val="00143A4D"/>
    <w:rsid w:val="00150147"/>
    <w:rsid w:val="0016098D"/>
    <w:rsid w:val="00171574"/>
    <w:rsid w:val="00181BF7"/>
    <w:rsid w:val="00182A16"/>
    <w:rsid w:val="001849C3"/>
    <w:rsid w:val="00197930"/>
    <w:rsid w:val="001A545D"/>
    <w:rsid w:val="001B2F6E"/>
    <w:rsid w:val="001B5875"/>
    <w:rsid w:val="001E43CD"/>
    <w:rsid w:val="001F6722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2393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30418"/>
    <w:rsid w:val="004318E2"/>
    <w:rsid w:val="004652D7"/>
    <w:rsid w:val="00476960"/>
    <w:rsid w:val="004814CC"/>
    <w:rsid w:val="00485C55"/>
    <w:rsid w:val="004B1C64"/>
    <w:rsid w:val="004D3D03"/>
    <w:rsid w:val="004D408C"/>
    <w:rsid w:val="004E4226"/>
    <w:rsid w:val="004E5311"/>
    <w:rsid w:val="004E69AF"/>
    <w:rsid w:val="0052093F"/>
    <w:rsid w:val="0054651E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1F2B"/>
    <w:rsid w:val="00655268"/>
    <w:rsid w:val="00661FCB"/>
    <w:rsid w:val="00666C1B"/>
    <w:rsid w:val="00671AE8"/>
    <w:rsid w:val="00672718"/>
    <w:rsid w:val="006A2426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75961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118A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177FA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4C5C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96BC1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5506A"/>
    <w:rsid w:val="00B60BB8"/>
    <w:rsid w:val="00BA25B6"/>
    <w:rsid w:val="00BA451E"/>
    <w:rsid w:val="00BC70CD"/>
    <w:rsid w:val="00BC7641"/>
    <w:rsid w:val="00BD50C1"/>
    <w:rsid w:val="00BF1594"/>
    <w:rsid w:val="00BF765D"/>
    <w:rsid w:val="00C03089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148F"/>
    <w:rsid w:val="00D03436"/>
    <w:rsid w:val="00D04F88"/>
    <w:rsid w:val="00D05902"/>
    <w:rsid w:val="00D55448"/>
    <w:rsid w:val="00D55F60"/>
    <w:rsid w:val="00D630D3"/>
    <w:rsid w:val="00D64CDD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2742"/>
    <w:rsid w:val="00E62750"/>
    <w:rsid w:val="00E82886"/>
    <w:rsid w:val="00E947A8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108A"/>
    <w:rsid w:val="00F97EEC"/>
    <w:rsid w:val="00FA4772"/>
    <w:rsid w:val="00FA4F40"/>
    <w:rsid w:val="00FA518E"/>
    <w:rsid w:val="00FC6B5A"/>
    <w:rsid w:val="00FC7B16"/>
    <w:rsid w:val="00FD0BB2"/>
    <w:rsid w:val="00FD253D"/>
    <w:rsid w:val="00FD3730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aliases w:val="Ecotabla-3"/>
    <w:basedOn w:val="Tablanormal"/>
    <w:uiPriority w:val="39"/>
    <w:qFormat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0302CC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302C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0f10ea-4676-47c8-859b-ac9b43a130a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FFB1A8CF08EB443BB2DC5E7CB326DC0" ma:contentTypeVersion="15" ma:contentTypeDescription="Crear nuevo documento." ma:contentTypeScope="" ma:versionID="131b1903e4e97fcd8e31df790b62808f">
  <xsd:schema xmlns:xsd="http://www.w3.org/2001/XMLSchema" xmlns:xs="http://www.w3.org/2001/XMLSchema" xmlns:p="http://schemas.microsoft.com/office/2006/metadata/properties" xmlns:ns3="850f10ea-4676-47c8-859b-ac9b43a130a9" xmlns:ns4="5c35c885-501a-446d-9ef1-4b88a1a94dd0" targetNamespace="http://schemas.microsoft.com/office/2006/metadata/properties" ma:root="true" ma:fieldsID="18770be4ed578077b71de3d28b81d3fc" ns3:_="" ns4:_="">
    <xsd:import namespace="850f10ea-4676-47c8-859b-ac9b43a130a9"/>
    <xsd:import namespace="5c35c885-501a-446d-9ef1-4b88a1a94d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10ea-4676-47c8-859b-ac9b43a130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5c885-501a-446d-9ef1-4b88a1a94dd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850f10ea-4676-47c8-859b-ac9b43a130a9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BC3FEF-1D4F-485C-8485-27DE1D96D0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697A31-3419-4631-AEF2-6887B1865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f10ea-4676-47c8-859b-ac9b43a130a9"/>
    <ds:schemaRef ds:uri="5c35c885-501a-446d-9ef1-4b88a1a94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FELIPE ALFONSO MUÑOZ TOCARRUNCHО</cp:lastModifiedBy>
  <cp:revision>29</cp:revision>
  <dcterms:created xsi:type="dcterms:W3CDTF">2025-05-08T20:19:00Z</dcterms:created>
  <dcterms:modified xsi:type="dcterms:W3CDTF">2026-07-23T20:50:00Z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0x010100AFFB1A8CF08EB443BB2DC5E7CB326DC0</vt:lpwstr>
  </property>
</Properties>
</file>