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C9B60" w14:textId="44B42BCF" w:rsidR="00747FE4" w:rsidRPr="00747FE4" w:rsidRDefault="00747FE4" w:rsidP="00747FE4">
      <w:pPr>
        <w:jc w:val="center"/>
        <w:rPr>
          <w:rFonts w:ascii="Century Gothic" w:hAnsi="Century Gothic"/>
          <w:b/>
          <w:bCs/>
          <w:sz w:val="18"/>
          <w:szCs w:val="18"/>
        </w:rPr>
      </w:pPr>
      <w:r w:rsidRPr="00747FE4">
        <w:rPr>
          <w:rFonts w:ascii="Century Gothic" w:hAnsi="Century Gothic" w:cs="Arial"/>
          <w:b/>
          <w:sz w:val="18"/>
          <w:szCs w:val="18"/>
        </w:rPr>
        <w:t xml:space="preserve">CLAUSULADO CONTRATO ELECTRÓNICO </w:t>
      </w:r>
      <w:r w:rsidRPr="00747FE4">
        <w:rPr>
          <w:rFonts w:ascii="Century Gothic" w:hAnsi="Century Gothic"/>
          <w:b/>
          <w:bCs/>
          <w:sz w:val="18"/>
          <w:szCs w:val="18"/>
        </w:rPr>
        <w:t>CONV-PUB-HUS-00</w:t>
      </w:r>
      <w:r w:rsidRPr="00747FE4">
        <w:rPr>
          <w:rFonts w:ascii="Century Gothic" w:hAnsi="Century Gothic"/>
          <w:b/>
          <w:bCs/>
          <w:sz w:val="18"/>
          <w:szCs w:val="18"/>
        </w:rPr>
        <w:t>2</w:t>
      </w:r>
      <w:r w:rsidRPr="00747FE4">
        <w:rPr>
          <w:rFonts w:ascii="Century Gothic" w:hAnsi="Century Gothic"/>
          <w:b/>
          <w:bCs/>
          <w:sz w:val="18"/>
          <w:szCs w:val="18"/>
        </w:rPr>
        <w:t>-202</w:t>
      </w:r>
      <w:r w:rsidRPr="00747FE4">
        <w:rPr>
          <w:rFonts w:ascii="Century Gothic" w:hAnsi="Century Gothic"/>
          <w:b/>
          <w:bCs/>
          <w:sz w:val="18"/>
          <w:szCs w:val="18"/>
        </w:rPr>
        <w:t>6</w:t>
      </w:r>
    </w:p>
    <w:p w14:paraId="60467947" w14:textId="77777777" w:rsidR="00747FE4" w:rsidRPr="00747FE4" w:rsidRDefault="00747FE4" w:rsidP="00747FE4">
      <w:pPr>
        <w:jc w:val="center"/>
        <w:rPr>
          <w:rFonts w:ascii="Century Gothic" w:hAnsi="Century Gothic"/>
          <w:b/>
          <w:bCs/>
          <w:sz w:val="18"/>
          <w:szCs w:val="18"/>
        </w:rPr>
      </w:pPr>
    </w:p>
    <w:p w14:paraId="65BA986A" w14:textId="77777777" w:rsidR="00747FE4" w:rsidRPr="00747FE4" w:rsidRDefault="00747FE4" w:rsidP="00747FE4">
      <w:pPr>
        <w:jc w:val="both"/>
        <w:rPr>
          <w:rFonts w:ascii="Century Gothic" w:hAnsi="Century Gothic" w:cs="Arial"/>
          <w:sz w:val="18"/>
          <w:szCs w:val="18"/>
        </w:rPr>
      </w:pPr>
      <w:r w:rsidRPr="00747FE4">
        <w:rPr>
          <w:rFonts w:ascii="Century Gothic" w:hAnsi="Century Gothic" w:cs="Arial"/>
          <w:sz w:val="18"/>
          <w:szCs w:val="18"/>
        </w:rPr>
        <w:t xml:space="preserve">Entre las partes relacionadas en el contrato electrónico, hemos convenido celebrar el presente contrato, previas las siguientes consideraciones: </w:t>
      </w:r>
    </w:p>
    <w:p w14:paraId="70073752" w14:textId="03FE3D9D" w:rsidR="001E2734" w:rsidRPr="00747FE4" w:rsidRDefault="001E2734" w:rsidP="00063B26">
      <w:pPr>
        <w:jc w:val="both"/>
        <w:rPr>
          <w:rFonts w:ascii="Century Gothic" w:hAnsi="Century Gothic" w:cs="Arial"/>
          <w:sz w:val="18"/>
          <w:szCs w:val="18"/>
        </w:rPr>
      </w:pPr>
    </w:p>
    <w:p w14:paraId="4D994C01" w14:textId="77777777" w:rsidR="00747FE4" w:rsidRPr="00747FE4" w:rsidRDefault="00FB22DF" w:rsidP="00747FE4">
      <w:pPr>
        <w:pStyle w:val="Prrafodelista"/>
        <w:numPr>
          <w:ilvl w:val="0"/>
          <w:numId w:val="1"/>
        </w:numPr>
        <w:jc w:val="both"/>
        <w:rPr>
          <w:rFonts w:ascii="Century Gothic" w:hAnsi="Century Gothic" w:cs="Arial"/>
          <w:sz w:val="18"/>
          <w:szCs w:val="18"/>
        </w:rPr>
      </w:pPr>
      <w:r w:rsidRPr="00747FE4">
        <w:rPr>
          <w:rFonts w:ascii="Century Gothic" w:hAnsi="Century Gothic" w:cs="Arial"/>
          <w:sz w:val="18"/>
          <w:szCs w:val="18"/>
        </w:rPr>
        <w:t>Que mediante Resolución No. [</w:t>
      </w:r>
      <w:r w:rsidR="00747FE4" w:rsidRPr="00747FE4">
        <w:rPr>
          <w:rFonts w:ascii="Century Gothic" w:hAnsi="Century Gothic" w:cs="Arial"/>
          <w:sz w:val="18"/>
          <w:szCs w:val="18"/>
        </w:rPr>
        <w:t>1518 de 2026</w:t>
      </w:r>
      <w:r w:rsidRPr="00747FE4">
        <w:rPr>
          <w:rFonts w:ascii="Century Gothic" w:hAnsi="Century Gothic" w:cs="Arial"/>
          <w:sz w:val="18"/>
          <w:szCs w:val="18"/>
        </w:rPr>
        <w:t>]</w:t>
      </w:r>
      <w:r w:rsidR="00780E14" w:rsidRPr="00747FE4">
        <w:rPr>
          <w:rFonts w:ascii="Century Gothic" w:hAnsi="Century Gothic" w:cs="Arial"/>
          <w:sz w:val="18"/>
          <w:szCs w:val="18"/>
        </w:rPr>
        <w:t xml:space="preserve"> la Entidad</w:t>
      </w:r>
      <w:r w:rsidRPr="00747FE4">
        <w:rPr>
          <w:rFonts w:ascii="Century Gothic" w:hAnsi="Century Gothic" w:cs="Arial"/>
          <w:sz w:val="18"/>
          <w:szCs w:val="18"/>
        </w:rPr>
        <w:t xml:space="preserve"> </w:t>
      </w:r>
      <w:r w:rsidR="00747FE4" w:rsidRPr="00747FE4">
        <w:rPr>
          <w:rFonts w:ascii="Century Gothic" w:hAnsi="Century Gothic" w:cs="Arial"/>
          <w:sz w:val="18"/>
          <w:szCs w:val="18"/>
        </w:rPr>
        <w:t>dio apertura</w:t>
      </w:r>
      <w:r w:rsidRPr="00747FE4">
        <w:rPr>
          <w:rFonts w:ascii="Century Gothic" w:hAnsi="Century Gothic" w:cs="Arial"/>
          <w:sz w:val="18"/>
          <w:szCs w:val="18"/>
        </w:rPr>
        <w:t xml:space="preserve"> </w:t>
      </w:r>
      <w:r w:rsidR="00747FE4" w:rsidRPr="00747FE4">
        <w:rPr>
          <w:rFonts w:ascii="Century Gothic" w:hAnsi="Century Gothic" w:cs="Arial"/>
          <w:sz w:val="18"/>
          <w:szCs w:val="18"/>
        </w:rPr>
        <w:t>a</w:t>
      </w:r>
      <w:r w:rsidRPr="00747FE4">
        <w:rPr>
          <w:rFonts w:ascii="Century Gothic" w:hAnsi="Century Gothic" w:cs="Arial"/>
          <w:sz w:val="18"/>
          <w:szCs w:val="18"/>
        </w:rPr>
        <w:t xml:space="preserve">l </w:t>
      </w:r>
      <w:r w:rsidR="002B0C4B" w:rsidRPr="00747FE4">
        <w:rPr>
          <w:rFonts w:ascii="Century Gothic" w:hAnsi="Century Gothic" w:cs="Arial"/>
          <w:sz w:val="18"/>
          <w:szCs w:val="18"/>
        </w:rPr>
        <w:t>Proceso de Contratación</w:t>
      </w:r>
      <w:r w:rsidRPr="00747FE4">
        <w:rPr>
          <w:rFonts w:ascii="Century Gothic" w:hAnsi="Century Gothic" w:cs="Arial"/>
          <w:sz w:val="18"/>
          <w:szCs w:val="18"/>
        </w:rPr>
        <w:t xml:space="preserve"> número </w:t>
      </w:r>
      <w:r w:rsidR="004674A7" w:rsidRPr="00747FE4">
        <w:rPr>
          <w:rFonts w:ascii="Century Gothic" w:hAnsi="Century Gothic" w:cs="Arial"/>
          <w:sz w:val="18"/>
          <w:szCs w:val="18"/>
        </w:rPr>
        <w:t xml:space="preserve">[Incluir número del </w:t>
      </w:r>
      <w:r w:rsidR="002B0C4B" w:rsidRPr="00747FE4">
        <w:rPr>
          <w:rFonts w:ascii="Century Gothic" w:hAnsi="Century Gothic" w:cs="Arial"/>
          <w:sz w:val="18"/>
          <w:szCs w:val="18"/>
        </w:rPr>
        <w:t>Proceso de Contratación</w:t>
      </w:r>
      <w:r w:rsidR="004674A7" w:rsidRPr="00747FE4">
        <w:rPr>
          <w:rFonts w:ascii="Century Gothic" w:hAnsi="Century Gothic" w:cs="Arial"/>
          <w:sz w:val="18"/>
          <w:szCs w:val="18"/>
        </w:rPr>
        <w:t>]</w:t>
      </w:r>
    </w:p>
    <w:p w14:paraId="60BA5444" w14:textId="77777777" w:rsidR="00747FE4" w:rsidRPr="00747FE4" w:rsidRDefault="00FB22DF" w:rsidP="00747FE4">
      <w:pPr>
        <w:pStyle w:val="Prrafodelista"/>
        <w:numPr>
          <w:ilvl w:val="0"/>
          <w:numId w:val="1"/>
        </w:numPr>
        <w:jc w:val="both"/>
        <w:rPr>
          <w:rFonts w:ascii="Century Gothic" w:hAnsi="Century Gothic" w:cs="Arial"/>
          <w:sz w:val="18"/>
          <w:szCs w:val="18"/>
        </w:rPr>
      </w:pPr>
      <w:r w:rsidRPr="00747FE4">
        <w:rPr>
          <w:rFonts w:ascii="Century Gothic" w:hAnsi="Century Gothic" w:cs="Arial"/>
          <w:sz w:val="18"/>
          <w:szCs w:val="18"/>
        </w:rPr>
        <w:t>Que mediante Resolución No. [</w:t>
      </w:r>
      <w:r w:rsidR="00747FE4" w:rsidRPr="00747FE4">
        <w:rPr>
          <w:rFonts w:ascii="Century Gothic" w:hAnsi="Century Gothic"/>
          <w:b/>
          <w:bCs/>
          <w:sz w:val="18"/>
          <w:szCs w:val="18"/>
        </w:rPr>
        <w:t>CONV-PUB-HUS-002-2026</w:t>
      </w:r>
      <w:r w:rsidR="00780E14" w:rsidRPr="00747FE4">
        <w:rPr>
          <w:rFonts w:ascii="Century Gothic" w:hAnsi="Century Gothic" w:cs="Arial"/>
          <w:sz w:val="18"/>
          <w:szCs w:val="18"/>
        </w:rPr>
        <w:t>] la Entidad</w:t>
      </w:r>
      <w:r w:rsidRPr="00747FE4">
        <w:rPr>
          <w:rFonts w:ascii="Century Gothic" w:hAnsi="Century Gothic" w:cs="Arial"/>
          <w:sz w:val="18"/>
          <w:szCs w:val="18"/>
        </w:rPr>
        <w:t xml:space="preserve"> adjudicó el Contrato </w:t>
      </w:r>
      <w:r w:rsidR="00747FE4" w:rsidRPr="00747FE4">
        <w:rPr>
          <w:rFonts w:ascii="Century Gothic" w:hAnsi="Century Gothic" w:cs="Arial"/>
          <w:sz w:val="18"/>
          <w:szCs w:val="18"/>
        </w:rPr>
        <w:t xml:space="preserve">al </w:t>
      </w:r>
      <w:r w:rsidR="00747FE4" w:rsidRPr="00747FE4">
        <w:rPr>
          <w:rFonts w:ascii="Century Gothic" w:hAnsi="Century Gothic" w:cstheme="minorHAnsi"/>
          <w:sz w:val="18"/>
          <w:szCs w:val="18"/>
        </w:rPr>
        <w:t>GRUPO EJECUTIVO KABOD SAS</w:t>
      </w:r>
      <w:r w:rsidR="00747FE4" w:rsidRPr="00747FE4">
        <w:rPr>
          <w:rFonts w:ascii="Century Gothic" w:hAnsi="Century Gothic" w:cstheme="minorHAnsi"/>
          <w:sz w:val="18"/>
          <w:szCs w:val="18"/>
        </w:rPr>
        <w:t xml:space="preserve">, identificado con el </w:t>
      </w:r>
      <w:proofErr w:type="spellStart"/>
      <w:r w:rsidR="00747FE4" w:rsidRPr="00747FE4">
        <w:rPr>
          <w:rFonts w:ascii="Century Gothic" w:hAnsi="Century Gothic" w:cstheme="minorHAnsi"/>
          <w:sz w:val="18"/>
          <w:szCs w:val="18"/>
        </w:rPr>
        <w:t>Nit</w:t>
      </w:r>
      <w:proofErr w:type="spellEnd"/>
      <w:r w:rsidR="00747FE4" w:rsidRPr="00747FE4">
        <w:rPr>
          <w:rFonts w:ascii="Century Gothic" w:hAnsi="Century Gothic" w:cstheme="minorHAnsi"/>
          <w:sz w:val="18"/>
          <w:szCs w:val="18"/>
        </w:rPr>
        <w:t xml:space="preserve">. </w:t>
      </w:r>
      <w:r w:rsidR="00747FE4" w:rsidRPr="00747FE4">
        <w:rPr>
          <w:rFonts w:ascii="Century Gothic" w:hAnsi="Century Gothic"/>
          <w:sz w:val="18"/>
          <w:szCs w:val="18"/>
        </w:rPr>
        <w:t>901796474-1</w:t>
      </w:r>
      <w:r w:rsidR="00747FE4" w:rsidRPr="00747FE4">
        <w:rPr>
          <w:rFonts w:ascii="Century Gothic" w:hAnsi="Century Gothic" w:cstheme="minorHAnsi"/>
          <w:sz w:val="18"/>
          <w:szCs w:val="18"/>
        </w:rPr>
        <w:t xml:space="preserve">, representado legalmente por </w:t>
      </w:r>
      <w:r w:rsidR="00747FE4" w:rsidRPr="00747FE4">
        <w:rPr>
          <w:rFonts w:ascii="Century Gothic" w:eastAsiaTheme="minorHAnsi" w:hAnsi="Century Gothic" w:cs="Arial"/>
          <w:color w:val="000000"/>
          <w:sz w:val="18"/>
          <w:szCs w:val="18"/>
          <w:lang w:val="es-MX" w:eastAsia="en-US"/>
        </w:rPr>
        <w:t>JEAN CARLOS ROMERO GONZALEZ</w:t>
      </w:r>
      <w:r w:rsidR="00747FE4" w:rsidRPr="00747FE4">
        <w:rPr>
          <w:rFonts w:ascii="Century Gothic" w:eastAsiaTheme="minorHAnsi" w:hAnsi="Century Gothic" w:cs="Arial"/>
          <w:color w:val="000000"/>
          <w:sz w:val="18"/>
          <w:szCs w:val="18"/>
          <w:lang w:val="es-MX" w:eastAsia="en-US"/>
        </w:rPr>
        <w:t>, identificado con la CC Nº</w:t>
      </w:r>
      <w:r w:rsidR="00747FE4" w:rsidRPr="00747FE4">
        <w:rPr>
          <w:rFonts w:ascii="Century Gothic" w:eastAsiaTheme="minorHAnsi" w:hAnsi="Century Gothic" w:cs="Arial"/>
          <w:b/>
          <w:bCs/>
          <w:color w:val="000000"/>
          <w:sz w:val="18"/>
          <w:szCs w:val="18"/>
          <w:lang w:val="es-MX" w:eastAsia="en-US"/>
        </w:rPr>
        <w:t xml:space="preserve"> </w:t>
      </w:r>
      <w:r w:rsidR="00747FE4" w:rsidRPr="00747FE4">
        <w:rPr>
          <w:rFonts w:ascii="Century Gothic" w:eastAsiaTheme="minorHAnsi" w:hAnsi="Century Gothic" w:cs="Arial"/>
          <w:color w:val="000000"/>
          <w:sz w:val="18"/>
          <w:szCs w:val="18"/>
          <w:lang w:val="es-MX" w:eastAsia="en-US"/>
        </w:rPr>
        <w:t>1.102.872.298</w:t>
      </w:r>
    </w:p>
    <w:p w14:paraId="5C63D862" w14:textId="77777777" w:rsidR="00747FE4" w:rsidRPr="00747FE4" w:rsidRDefault="003A778E" w:rsidP="00747FE4">
      <w:pPr>
        <w:pStyle w:val="Prrafodelista"/>
        <w:numPr>
          <w:ilvl w:val="0"/>
          <w:numId w:val="1"/>
        </w:numPr>
        <w:jc w:val="both"/>
        <w:rPr>
          <w:rFonts w:ascii="Century Gothic" w:hAnsi="Century Gothic" w:cs="Arial"/>
          <w:sz w:val="18"/>
          <w:szCs w:val="18"/>
        </w:rPr>
      </w:pPr>
      <w:r w:rsidRPr="00747FE4">
        <w:rPr>
          <w:rFonts w:ascii="Century Gothic" w:hAnsi="Century Gothic" w:cs="Arial"/>
          <w:color w:val="000000"/>
          <w:sz w:val="18"/>
          <w:szCs w:val="18"/>
          <w:lang w:eastAsia="es-CO"/>
        </w:rPr>
        <w:t>En congruencia con lo establecido en el acuerdo 001 de 2026 -Estatuto de Contratación-, y la Resolución No. 00953 de 2026 -Manual de Procedimientos en Materia de Contratación del HOSPITAL UNIVERSITARIO DE SINCELEJO E.S.E., e</w:t>
      </w:r>
      <w:r w:rsidRPr="00747FE4">
        <w:rPr>
          <w:rFonts w:ascii="Century Gothic" w:eastAsia="Arial Narrow" w:hAnsi="Century Gothic" w:cs="Arial"/>
          <w:sz w:val="18"/>
          <w:szCs w:val="18"/>
        </w:rPr>
        <w:t xml:space="preserve">l presente contrato se suscribe bajo la modalidad de </w:t>
      </w:r>
      <w:r w:rsidRPr="00747FE4">
        <w:rPr>
          <w:rFonts w:ascii="Century Gothic" w:eastAsia="Arial Narrow" w:hAnsi="Century Gothic" w:cs="Arial"/>
          <w:b/>
          <w:sz w:val="18"/>
          <w:szCs w:val="18"/>
        </w:rPr>
        <w:t>CONVOCATORIA PÚBLICA</w:t>
      </w:r>
      <w:r w:rsidRPr="00747FE4">
        <w:rPr>
          <w:rFonts w:ascii="Century Gothic" w:eastAsia="Arial Narrow" w:hAnsi="Century Gothic" w:cs="Arial"/>
          <w:sz w:val="18"/>
          <w:szCs w:val="18"/>
        </w:rPr>
        <w:t>, sujetandose a las reglas previstas para dicha modalidad y en especial las contenidas en el CAPITULO VI DISPOSICIONES ESPECIALES PARA LA APLICACIÓN DE LA RESOLUCIÓN 1440 DE 2024 EXPEDIDA POR EL MINISTERIO DE SALUD Y PROTECCIÓN SOCIAL.</w:t>
      </w:r>
    </w:p>
    <w:p w14:paraId="2558F509" w14:textId="1943E2E3" w:rsidR="005A69E2" w:rsidRPr="00747FE4" w:rsidRDefault="00256238" w:rsidP="00747FE4">
      <w:pPr>
        <w:pStyle w:val="Prrafodelista"/>
        <w:numPr>
          <w:ilvl w:val="0"/>
          <w:numId w:val="1"/>
        </w:numPr>
        <w:jc w:val="both"/>
        <w:rPr>
          <w:rFonts w:ascii="Century Gothic" w:hAnsi="Century Gothic" w:cs="Arial"/>
          <w:sz w:val="18"/>
          <w:szCs w:val="18"/>
        </w:rPr>
      </w:pPr>
      <w:r w:rsidRPr="00747FE4">
        <w:rPr>
          <w:rFonts w:ascii="Century Gothic" w:hAnsi="Century Gothic" w:cs="Arial"/>
          <w:sz w:val="18"/>
          <w:szCs w:val="18"/>
        </w:rPr>
        <w:t>En desarrollo de lo anterior, acuerdan las siguientes cláusulas:</w:t>
      </w:r>
    </w:p>
    <w:p w14:paraId="1E5F24A0" w14:textId="30243E3D" w:rsidR="00EB5F27" w:rsidRPr="00747FE4" w:rsidRDefault="005A69E2" w:rsidP="00063B26">
      <w:pPr>
        <w:autoSpaceDE w:val="0"/>
        <w:autoSpaceDN w:val="0"/>
        <w:adjustRightInd w:val="0"/>
        <w:jc w:val="both"/>
        <w:rPr>
          <w:rFonts w:ascii="Century Gothic" w:hAnsi="Century Gothic" w:cs="Arial"/>
          <w:sz w:val="18"/>
          <w:szCs w:val="18"/>
        </w:rPr>
      </w:pPr>
      <w:r w:rsidRPr="00747FE4" w:rsidDel="001F42BA">
        <w:rPr>
          <w:rFonts w:ascii="Century Gothic" w:hAnsi="Century Gothic" w:cs="Arial"/>
          <w:sz w:val="18"/>
          <w:szCs w:val="18"/>
        </w:rPr>
        <w:t xml:space="preserve"> </w:t>
      </w:r>
    </w:p>
    <w:p w14:paraId="250372F8" w14:textId="2814B648" w:rsidR="00BE0740" w:rsidRPr="00747FE4" w:rsidRDefault="00BE0740" w:rsidP="00063B26">
      <w:pPr>
        <w:pStyle w:val="clusulas"/>
        <w:spacing w:before="0" w:after="0"/>
        <w:ind w:left="426"/>
        <w:jc w:val="both"/>
        <w:rPr>
          <w:rFonts w:ascii="Century Gothic" w:hAnsi="Century Gothic" w:cs="Arial"/>
          <w:sz w:val="18"/>
          <w:szCs w:val="18"/>
        </w:rPr>
      </w:pPr>
      <w:r w:rsidRPr="00747FE4">
        <w:rPr>
          <w:rFonts w:ascii="Century Gothic" w:hAnsi="Century Gothic" w:cs="Arial"/>
          <w:sz w:val="18"/>
          <w:szCs w:val="18"/>
        </w:rPr>
        <w:t>DEFINICIONES</w:t>
      </w:r>
    </w:p>
    <w:p w14:paraId="3DA1AF0A" w14:textId="77777777" w:rsidR="00517D2E" w:rsidRPr="00747FE4" w:rsidRDefault="00517D2E" w:rsidP="00063B26">
      <w:pPr>
        <w:pStyle w:val="clusulas"/>
        <w:numPr>
          <w:ilvl w:val="0"/>
          <w:numId w:val="0"/>
        </w:numPr>
        <w:spacing w:before="0" w:after="0"/>
        <w:ind w:left="720"/>
        <w:jc w:val="both"/>
        <w:rPr>
          <w:rFonts w:ascii="Century Gothic" w:hAnsi="Century Gothic" w:cs="Arial"/>
          <w:sz w:val="18"/>
          <w:szCs w:val="18"/>
        </w:rPr>
      </w:pPr>
    </w:p>
    <w:p w14:paraId="4E9A6A07" w14:textId="09990845" w:rsidR="00566B03" w:rsidRPr="00747FE4" w:rsidRDefault="00566B03" w:rsidP="00063B26">
      <w:pPr>
        <w:jc w:val="both"/>
        <w:rPr>
          <w:rFonts w:ascii="Century Gothic" w:hAnsi="Century Gothic" w:cs="Arial"/>
          <w:sz w:val="18"/>
          <w:szCs w:val="18"/>
        </w:rPr>
      </w:pPr>
      <w:r w:rsidRPr="00747FE4">
        <w:rPr>
          <w:rFonts w:ascii="Century Gothic" w:hAnsi="Century Gothic" w:cs="Arial"/>
          <w:sz w:val="18"/>
          <w:szCs w:val="18"/>
        </w:rPr>
        <w:t>Las expresiones utilizadas en el Contrato con mayúscula inicial deben ser entendidas con el signifi</w:t>
      </w:r>
      <w:r w:rsidR="00613D91" w:rsidRPr="00747FE4">
        <w:rPr>
          <w:rFonts w:ascii="Century Gothic" w:hAnsi="Century Gothic" w:cs="Arial"/>
          <w:sz w:val="18"/>
          <w:szCs w:val="18"/>
        </w:rPr>
        <w:t>cado que se les asigna en el Glosario</w:t>
      </w:r>
      <w:r w:rsidRPr="00747FE4">
        <w:rPr>
          <w:rFonts w:ascii="Century Gothic" w:hAnsi="Century Gothic" w:cs="Arial"/>
          <w:sz w:val="18"/>
          <w:szCs w:val="18"/>
        </w:rPr>
        <w:t>. Los términos definidos son utilizados en singular y en plural de acuerdo como lo requiera el contexto en el cual son utilizados. Los términos no definidos deben entenderse de acuerdo con su significado natural y obvio.</w:t>
      </w:r>
    </w:p>
    <w:p w14:paraId="62B97AC0" w14:textId="77777777" w:rsidR="00517D2E" w:rsidRPr="00747FE4" w:rsidRDefault="00517D2E" w:rsidP="00063B26">
      <w:pPr>
        <w:jc w:val="both"/>
        <w:rPr>
          <w:rFonts w:ascii="Century Gothic" w:hAnsi="Century Gothic" w:cs="Arial"/>
          <w:sz w:val="18"/>
          <w:szCs w:val="18"/>
        </w:rPr>
      </w:pPr>
    </w:p>
    <w:p w14:paraId="30ACBF23" w14:textId="00A6FA49" w:rsidR="00FB22DF" w:rsidRPr="00747FE4" w:rsidRDefault="00EB5F27" w:rsidP="00063B26">
      <w:pPr>
        <w:pStyle w:val="clusulas"/>
        <w:spacing w:before="0" w:after="0"/>
        <w:ind w:left="426"/>
        <w:jc w:val="both"/>
        <w:rPr>
          <w:rFonts w:ascii="Century Gothic" w:hAnsi="Century Gothic" w:cs="Arial"/>
          <w:sz w:val="18"/>
          <w:szCs w:val="18"/>
        </w:rPr>
      </w:pPr>
      <w:r w:rsidRPr="00747FE4">
        <w:rPr>
          <w:rFonts w:ascii="Century Gothic" w:hAnsi="Century Gothic" w:cs="Arial"/>
          <w:sz w:val="18"/>
          <w:szCs w:val="18"/>
        </w:rPr>
        <w:t>OBJETO</w:t>
      </w:r>
    </w:p>
    <w:p w14:paraId="20DC7087" w14:textId="77777777" w:rsidR="00517D2E" w:rsidRPr="00747FE4" w:rsidRDefault="00517D2E" w:rsidP="00063B26">
      <w:pPr>
        <w:pStyle w:val="clusulas"/>
        <w:numPr>
          <w:ilvl w:val="0"/>
          <w:numId w:val="0"/>
        </w:numPr>
        <w:spacing w:before="0" w:after="0"/>
        <w:ind w:left="720"/>
        <w:jc w:val="both"/>
        <w:rPr>
          <w:rFonts w:ascii="Century Gothic" w:hAnsi="Century Gothic" w:cs="Arial"/>
          <w:sz w:val="18"/>
          <w:szCs w:val="18"/>
        </w:rPr>
      </w:pPr>
    </w:p>
    <w:p w14:paraId="66312109" w14:textId="21EC06DC" w:rsidR="00EB5F27" w:rsidRPr="00747FE4" w:rsidRDefault="00EB5F27" w:rsidP="00063B26">
      <w:pPr>
        <w:jc w:val="both"/>
        <w:rPr>
          <w:rFonts w:ascii="Century Gothic" w:hAnsi="Century Gothic" w:cs="Arial"/>
          <w:bCs/>
          <w:sz w:val="18"/>
          <w:szCs w:val="18"/>
        </w:rPr>
      </w:pPr>
      <w:r w:rsidRPr="00747FE4">
        <w:rPr>
          <w:rFonts w:ascii="Century Gothic" w:hAnsi="Century Gothic" w:cs="Arial"/>
          <w:sz w:val="18"/>
          <w:szCs w:val="18"/>
        </w:rPr>
        <w:t>El objeto del Contrato es</w:t>
      </w:r>
      <w:r w:rsidR="001E0AEA" w:rsidRPr="00747FE4">
        <w:rPr>
          <w:rFonts w:ascii="Century Gothic" w:hAnsi="Century Gothic" w:cs="Arial"/>
          <w:sz w:val="18"/>
          <w:szCs w:val="18"/>
        </w:rPr>
        <w:t>:</w:t>
      </w:r>
      <w:r w:rsidR="00AC33E1" w:rsidRPr="00747FE4">
        <w:rPr>
          <w:rFonts w:ascii="Century Gothic" w:hAnsi="Century Gothic" w:cs="Arial"/>
          <w:sz w:val="18"/>
          <w:szCs w:val="18"/>
        </w:rPr>
        <w:t xml:space="preserve"> </w:t>
      </w:r>
      <w:r w:rsidR="00747FE4" w:rsidRPr="00747FE4">
        <w:rPr>
          <w:rFonts w:ascii="Century Gothic" w:hAnsi="Century Gothic"/>
          <w:color w:val="000000"/>
          <w:sz w:val="18"/>
          <w:szCs w:val="18"/>
          <w:lang w:val="es-MX"/>
        </w:rPr>
        <w:t>INTERVENTORÍA INTEGRAL AL PROYECTO DENOMINADO REMODELACIÓN Y AMPLIACIÓN DEL ÁREA QUIRÚRGICA DEL HOSPITAL UNIVERSITARIO DE SINCELEJO, SEDE COROZAL</w:t>
      </w:r>
      <w:r w:rsidR="00747FE4" w:rsidRPr="00747FE4">
        <w:rPr>
          <w:rFonts w:ascii="Century Gothic" w:hAnsi="Century Gothic"/>
          <w:color w:val="000000"/>
          <w:sz w:val="18"/>
          <w:szCs w:val="18"/>
          <w:lang w:val="es-MX"/>
        </w:rPr>
        <w:t>.</w:t>
      </w:r>
    </w:p>
    <w:p w14:paraId="78374E92" w14:textId="77777777" w:rsidR="00517D2E" w:rsidRPr="00747FE4" w:rsidRDefault="00517D2E" w:rsidP="00063B26">
      <w:pPr>
        <w:jc w:val="both"/>
        <w:rPr>
          <w:rFonts w:ascii="Century Gothic" w:hAnsi="Century Gothic" w:cs="Arial"/>
          <w:sz w:val="18"/>
          <w:szCs w:val="18"/>
        </w:rPr>
      </w:pPr>
    </w:p>
    <w:p w14:paraId="01FDFDD6" w14:textId="7CCE1EE3" w:rsidR="00BE0740" w:rsidRPr="00747FE4" w:rsidRDefault="00BE0740" w:rsidP="00063B26">
      <w:pPr>
        <w:pStyle w:val="clusulas"/>
        <w:spacing w:before="0" w:after="0"/>
        <w:ind w:left="426"/>
        <w:jc w:val="both"/>
        <w:rPr>
          <w:rFonts w:ascii="Century Gothic" w:hAnsi="Century Gothic" w:cs="Arial"/>
          <w:sz w:val="18"/>
          <w:szCs w:val="18"/>
        </w:rPr>
      </w:pPr>
      <w:r w:rsidRPr="00747FE4">
        <w:rPr>
          <w:rFonts w:ascii="Century Gothic" w:hAnsi="Century Gothic" w:cs="Arial"/>
          <w:sz w:val="18"/>
          <w:szCs w:val="18"/>
        </w:rPr>
        <w:t>ALCANCE DEL OBJETO</w:t>
      </w:r>
    </w:p>
    <w:p w14:paraId="0A83E161" w14:textId="77777777" w:rsidR="00517D2E" w:rsidRPr="00747FE4" w:rsidRDefault="00517D2E" w:rsidP="00063B26">
      <w:pPr>
        <w:pStyle w:val="clusulas"/>
        <w:numPr>
          <w:ilvl w:val="0"/>
          <w:numId w:val="0"/>
        </w:numPr>
        <w:spacing w:before="0" w:after="0"/>
        <w:ind w:left="720"/>
        <w:jc w:val="both"/>
        <w:rPr>
          <w:rFonts w:ascii="Century Gothic" w:hAnsi="Century Gothic" w:cs="Arial"/>
          <w:sz w:val="18"/>
          <w:szCs w:val="18"/>
        </w:rPr>
      </w:pPr>
    </w:p>
    <w:p w14:paraId="42190D5A" w14:textId="13EB251D" w:rsidR="00BE0740" w:rsidRPr="00747FE4" w:rsidRDefault="00BE0740" w:rsidP="00063B26">
      <w:pPr>
        <w:jc w:val="both"/>
        <w:rPr>
          <w:rFonts w:ascii="Century Gothic" w:hAnsi="Century Gothic" w:cs="Arial"/>
          <w:sz w:val="18"/>
          <w:szCs w:val="18"/>
        </w:rPr>
      </w:pPr>
      <w:r w:rsidRPr="00747FE4">
        <w:rPr>
          <w:rFonts w:ascii="Century Gothic" w:hAnsi="Century Gothic" w:cs="Arial"/>
          <w:sz w:val="18"/>
          <w:szCs w:val="18"/>
        </w:rPr>
        <w:t xml:space="preserve">El </w:t>
      </w:r>
      <w:r w:rsidR="006B09B1" w:rsidRPr="00747FE4">
        <w:rPr>
          <w:rFonts w:ascii="Century Gothic" w:hAnsi="Century Gothic" w:cs="Arial"/>
          <w:sz w:val="18"/>
          <w:szCs w:val="18"/>
        </w:rPr>
        <w:t>Contratista</w:t>
      </w:r>
      <w:r w:rsidRPr="00747FE4">
        <w:rPr>
          <w:rFonts w:ascii="Century Gothic" w:hAnsi="Century Gothic" w:cs="Arial"/>
          <w:sz w:val="18"/>
          <w:szCs w:val="18"/>
        </w:rPr>
        <w:t xml:space="preserve"> deberá desarrollar el objeto del Contrato de conformidad con las especificaciones y características técnicas señaladas en los </w:t>
      </w:r>
      <w:r w:rsidR="00566B03" w:rsidRPr="00747FE4">
        <w:rPr>
          <w:rFonts w:ascii="Century Gothic" w:hAnsi="Century Gothic" w:cs="Arial"/>
          <w:sz w:val="18"/>
          <w:szCs w:val="18"/>
        </w:rPr>
        <w:t xml:space="preserve">Documentos del </w:t>
      </w:r>
      <w:r w:rsidR="002B0C4B" w:rsidRPr="00747FE4">
        <w:rPr>
          <w:rFonts w:ascii="Century Gothic" w:hAnsi="Century Gothic" w:cs="Arial"/>
          <w:sz w:val="18"/>
          <w:szCs w:val="18"/>
        </w:rPr>
        <w:t>Proceso de Contratación</w:t>
      </w:r>
      <w:r w:rsidR="00747FE4" w:rsidRPr="00747FE4">
        <w:rPr>
          <w:rFonts w:ascii="Century Gothic" w:hAnsi="Century Gothic" w:cs="Arial"/>
          <w:sz w:val="18"/>
          <w:szCs w:val="18"/>
        </w:rPr>
        <w:t xml:space="preserve"> </w:t>
      </w:r>
      <w:r w:rsidR="00747FE4" w:rsidRPr="00747FE4">
        <w:rPr>
          <w:rFonts w:ascii="Century Gothic" w:hAnsi="Century Gothic"/>
          <w:b/>
          <w:bCs/>
          <w:sz w:val="18"/>
          <w:szCs w:val="18"/>
        </w:rPr>
        <w:t>CONV-PUB-HUS-002-2026</w:t>
      </w:r>
      <w:r w:rsidRPr="00747FE4">
        <w:rPr>
          <w:rFonts w:ascii="Century Gothic" w:hAnsi="Century Gothic" w:cs="Arial"/>
          <w:sz w:val="18"/>
          <w:szCs w:val="18"/>
        </w:rPr>
        <w:t>, los cuales hacen parte integral del presente contrato.</w:t>
      </w:r>
    </w:p>
    <w:p w14:paraId="093A8EE5" w14:textId="77777777" w:rsidR="00BE0740" w:rsidRPr="00747FE4" w:rsidRDefault="00BE0740" w:rsidP="00063B26">
      <w:pPr>
        <w:jc w:val="both"/>
        <w:rPr>
          <w:rFonts w:ascii="Century Gothic" w:hAnsi="Century Gothic" w:cs="Arial"/>
          <w:sz w:val="18"/>
          <w:szCs w:val="18"/>
        </w:rPr>
      </w:pPr>
    </w:p>
    <w:p w14:paraId="3D903419" w14:textId="77777777" w:rsidR="00E94B80" w:rsidRPr="00747FE4" w:rsidRDefault="00E94B80" w:rsidP="00E94B80">
      <w:pPr>
        <w:contextualSpacing/>
        <w:jc w:val="both"/>
        <w:rPr>
          <w:rFonts w:ascii="Century Gothic" w:hAnsi="Century Gothic" w:cstheme="minorHAnsi"/>
          <w:sz w:val="18"/>
          <w:szCs w:val="18"/>
        </w:rPr>
      </w:pPr>
      <w:r w:rsidRPr="00747FE4">
        <w:rPr>
          <w:rFonts w:ascii="Century Gothic" w:hAnsi="Century Gothic" w:cstheme="minorHAnsi"/>
          <w:sz w:val="18"/>
          <w:szCs w:val="18"/>
        </w:rPr>
        <w:t xml:space="preserve">Con base en el proyecto que fue </w:t>
      </w:r>
      <w:r w:rsidRPr="00747FE4">
        <w:rPr>
          <w:rFonts w:ascii="Century Gothic" w:hAnsi="Century Gothic" w:cstheme="minorHAnsi"/>
          <w:color w:val="000000"/>
          <w:sz w:val="18"/>
          <w:szCs w:val="18"/>
          <w:lang w:val="es-MX"/>
        </w:rPr>
        <w:t xml:space="preserve">radicado para Evaluación y Emisión de Concepto Técnico de Viabilidad mediante el radicado MSPS </w:t>
      </w:r>
      <w:r w:rsidRPr="00747FE4">
        <w:rPr>
          <w:rFonts w:ascii="Century Gothic" w:hAnsi="Century Gothic" w:cstheme="minorHAnsi"/>
          <w:b/>
          <w:bCs/>
          <w:color w:val="000000"/>
          <w:sz w:val="18"/>
          <w:szCs w:val="18"/>
          <w:lang w:val="es-MX"/>
        </w:rPr>
        <w:t xml:space="preserve">No 2025423000763502 ID 632420, fecha Radicación: 10/03/2025, y </w:t>
      </w:r>
      <w:r w:rsidRPr="00747FE4">
        <w:rPr>
          <w:rFonts w:ascii="Century Gothic" w:hAnsi="Century Gothic" w:cstheme="minorHAnsi"/>
          <w:color w:val="000000"/>
          <w:sz w:val="18"/>
          <w:szCs w:val="18"/>
          <w:lang w:val="es-MX"/>
        </w:rPr>
        <w:t>cuenta con</w:t>
      </w:r>
      <w:r w:rsidRPr="00747FE4">
        <w:rPr>
          <w:rFonts w:ascii="Century Gothic" w:hAnsi="Century Gothic" w:cstheme="minorHAnsi"/>
          <w:b/>
          <w:bCs/>
          <w:color w:val="000000"/>
          <w:sz w:val="18"/>
          <w:szCs w:val="18"/>
          <w:lang w:val="es-MX"/>
        </w:rPr>
        <w:t xml:space="preserve"> CONCEPTO TÉCNICO DE VIABILIDAD de fecha 11 de julio de 2025 </w:t>
      </w:r>
      <w:r w:rsidRPr="00747FE4">
        <w:rPr>
          <w:rFonts w:ascii="Century Gothic" w:hAnsi="Century Gothic" w:cstheme="minorHAnsi"/>
          <w:color w:val="000000"/>
          <w:sz w:val="18"/>
          <w:szCs w:val="18"/>
          <w:lang w:val="es-MX"/>
        </w:rPr>
        <w:t>emitido por la Subdirección de Infraestructura en Salud y la Subdirección de Prestación de Servicios, lo cual habilita la gestión de ejecución</w:t>
      </w:r>
      <w:r w:rsidRPr="00747FE4">
        <w:rPr>
          <w:rFonts w:ascii="Century Gothic" w:hAnsi="Century Gothic" w:cstheme="minorHAnsi"/>
          <w:sz w:val="18"/>
          <w:szCs w:val="18"/>
        </w:rPr>
        <w:t>, el</w:t>
      </w:r>
      <w:r w:rsidRPr="00747FE4">
        <w:rPr>
          <w:rFonts w:ascii="Century Gothic" w:hAnsi="Century Gothic" w:cstheme="minorHAnsi"/>
          <w:b/>
          <w:bCs/>
          <w:sz w:val="18"/>
          <w:szCs w:val="18"/>
        </w:rPr>
        <w:t xml:space="preserve"> c</w:t>
      </w:r>
      <w:r w:rsidRPr="00747FE4">
        <w:rPr>
          <w:rStyle w:val="s2"/>
          <w:rFonts w:ascii="Century Gothic" w:hAnsi="Century Gothic" w:cstheme="minorHAnsi"/>
          <w:sz w:val="18"/>
          <w:szCs w:val="18"/>
        </w:rPr>
        <w:t xml:space="preserve">ontrato tendrá por alcance </w:t>
      </w:r>
      <w:r w:rsidRPr="00747FE4">
        <w:rPr>
          <w:rFonts w:ascii="Century Gothic" w:hAnsi="Century Gothic" w:cstheme="minorHAnsi"/>
          <w:sz w:val="18"/>
          <w:szCs w:val="18"/>
        </w:rPr>
        <w:t>la vigilancia, control y seguimiento integral del contrato de Obra, con el propósito de garantizar que su ejecución se desarrolle conforme a los estudios y diseños aprobados, las especificaciones técnicas, el cronograma, el presupuesto, las normas legales vigentes y los principios de la contratación estatal.</w:t>
      </w:r>
    </w:p>
    <w:p w14:paraId="602B7BB8" w14:textId="77777777" w:rsidR="00E94B80" w:rsidRPr="00747FE4" w:rsidRDefault="00E94B80" w:rsidP="00E94B80">
      <w:pPr>
        <w:contextualSpacing/>
        <w:rPr>
          <w:rFonts w:ascii="Century Gothic" w:hAnsi="Century Gothic" w:cstheme="minorHAnsi"/>
          <w:sz w:val="18"/>
          <w:szCs w:val="18"/>
        </w:rPr>
      </w:pPr>
    </w:p>
    <w:p w14:paraId="7F363D79" w14:textId="77777777" w:rsidR="00E94B80" w:rsidRPr="00747FE4" w:rsidRDefault="00E94B80" w:rsidP="00E94B80">
      <w:pPr>
        <w:contextualSpacing/>
        <w:jc w:val="both"/>
        <w:rPr>
          <w:rStyle w:val="s2"/>
          <w:rFonts w:ascii="Century Gothic" w:hAnsi="Century Gothic" w:cstheme="minorHAnsi"/>
          <w:sz w:val="18"/>
          <w:szCs w:val="18"/>
        </w:rPr>
      </w:pPr>
      <w:r w:rsidRPr="00747FE4">
        <w:rPr>
          <w:rFonts w:ascii="Century Gothic" w:hAnsi="Century Gothic" w:cstheme="minorHAnsi"/>
          <w:sz w:val="18"/>
          <w:szCs w:val="18"/>
        </w:rPr>
        <w:t>En desarrollo de lo anterior, el Interventor deberá ejercer funciones de carácter técnico, administrativo, financiero, contable, jurídico, ambiental y de seguridad y salud en el trabajo, asegurando el cumplimiento de las obligaciones contractuales por parte del Contratista de obra, así como la adecuada inversión de los recursos públicos.</w:t>
      </w:r>
    </w:p>
    <w:p w14:paraId="5EE13FEB" w14:textId="77777777" w:rsidR="00E94B80" w:rsidRPr="00747FE4" w:rsidRDefault="00E94B80" w:rsidP="00E94B80">
      <w:pPr>
        <w:ind w:right="-234"/>
        <w:contextualSpacing/>
        <w:jc w:val="both"/>
        <w:rPr>
          <w:rStyle w:val="s2"/>
          <w:rFonts w:ascii="Century Gothic" w:hAnsi="Century Gothic" w:cstheme="minorHAnsi"/>
          <w:sz w:val="18"/>
          <w:szCs w:val="18"/>
        </w:rPr>
      </w:pPr>
    </w:p>
    <w:p w14:paraId="025E090B" w14:textId="76CFEAEE" w:rsidR="00E94B80" w:rsidRPr="00747FE4" w:rsidRDefault="00E94B80" w:rsidP="00E94B80">
      <w:pPr>
        <w:ind w:right="-234"/>
        <w:contextualSpacing/>
        <w:jc w:val="both"/>
        <w:rPr>
          <w:rStyle w:val="s2"/>
          <w:rFonts w:ascii="Century Gothic" w:hAnsi="Century Gothic" w:cstheme="minorHAnsi"/>
          <w:b/>
          <w:bCs/>
          <w:sz w:val="18"/>
          <w:szCs w:val="18"/>
        </w:rPr>
      </w:pPr>
      <w:r w:rsidRPr="00747FE4">
        <w:rPr>
          <w:rStyle w:val="s2"/>
          <w:rFonts w:ascii="Century Gothic" w:hAnsi="Century Gothic" w:cstheme="minorHAnsi"/>
          <w:sz w:val="18"/>
          <w:szCs w:val="18"/>
        </w:rPr>
        <w:lastRenderedPageBreak/>
        <w:t>Los servicios requeridos constan en el presupuesto oficial – Formulario 1-, el cual hace parte</w:t>
      </w:r>
      <w:r w:rsidR="00747FE4" w:rsidRPr="00747FE4">
        <w:rPr>
          <w:rStyle w:val="s2"/>
          <w:rFonts w:ascii="Century Gothic" w:hAnsi="Century Gothic" w:cstheme="minorHAnsi"/>
          <w:sz w:val="18"/>
          <w:szCs w:val="18"/>
        </w:rPr>
        <w:t xml:space="preserve"> </w:t>
      </w:r>
      <w:r w:rsidRPr="00747FE4">
        <w:rPr>
          <w:rStyle w:val="s2"/>
          <w:rFonts w:ascii="Century Gothic" w:hAnsi="Century Gothic" w:cstheme="minorHAnsi"/>
          <w:sz w:val="18"/>
          <w:szCs w:val="18"/>
        </w:rPr>
        <w:t>integral de estos términos de referencia.</w:t>
      </w:r>
    </w:p>
    <w:p w14:paraId="1C846AD0" w14:textId="1DF78B87" w:rsidR="00F97EF9" w:rsidRPr="00D44385" w:rsidRDefault="00E94B80" w:rsidP="00D44385">
      <w:pPr>
        <w:pStyle w:val="p1"/>
        <w:ind w:right="-234"/>
        <w:jc w:val="both"/>
        <w:rPr>
          <w:rFonts w:ascii="Century Gothic" w:hAnsi="Century Gothic"/>
          <w:sz w:val="18"/>
          <w:szCs w:val="18"/>
        </w:rPr>
      </w:pPr>
      <w:r w:rsidRPr="00747FE4">
        <w:rPr>
          <w:rFonts w:ascii="Century Gothic" w:hAnsi="Century Gothic" w:cstheme="minorHAnsi"/>
          <w:sz w:val="18"/>
          <w:szCs w:val="18"/>
        </w:rPr>
        <w:t>Los documentos técnicos que soportan el presente proceso contractual hacen parte integral de los estudios previos y del futuro contrato, y se entienden incorporados para todos los efectos legales, técnicos, financieros y administrativos</w:t>
      </w:r>
      <w:r w:rsidRPr="00747FE4">
        <w:rPr>
          <w:rFonts w:ascii="Century Gothic" w:hAnsi="Century Gothic"/>
          <w:sz w:val="18"/>
          <w:szCs w:val="18"/>
        </w:rPr>
        <w:t xml:space="preserve">. </w:t>
      </w:r>
    </w:p>
    <w:p w14:paraId="6E1B9B1F" w14:textId="181BF5BD" w:rsidR="00566B03" w:rsidRPr="00747FE4" w:rsidRDefault="00566B03" w:rsidP="00063B26">
      <w:pPr>
        <w:jc w:val="both"/>
        <w:rPr>
          <w:rFonts w:ascii="Century Gothic" w:hAnsi="Century Gothic" w:cs="Arial"/>
          <w:sz w:val="18"/>
          <w:szCs w:val="18"/>
        </w:rPr>
      </w:pPr>
      <w:r w:rsidRPr="00747FE4">
        <w:rPr>
          <w:rFonts w:ascii="Century Gothic" w:hAnsi="Century Gothic" w:cs="Arial"/>
          <w:sz w:val="18"/>
          <w:szCs w:val="18"/>
        </w:rPr>
        <w:t xml:space="preserve">El </w:t>
      </w:r>
      <w:r w:rsidR="006B09B1" w:rsidRPr="00747FE4">
        <w:rPr>
          <w:rFonts w:ascii="Century Gothic" w:hAnsi="Century Gothic" w:cs="Arial"/>
          <w:sz w:val="18"/>
          <w:szCs w:val="18"/>
        </w:rPr>
        <w:t>Contratista</w:t>
      </w:r>
      <w:r w:rsidR="00012990" w:rsidRPr="00747FE4">
        <w:rPr>
          <w:rFonts w:ascii="Century Gothic" w:hAnsi="Century Gothic" w:cs="Arial"/>
          <w:sz w:val="18"/>
          <w:szCs w:val="18"/>
        </w:rPr>
        <w:t xml:space="preserve"> y la Entidad c</w:t>
      </w:r>
      <w:r w:rsidR="00747FC7" w:rsidRPr="00747FE4">
        <w:rPr>
          <w:rFonts w:ascii="Century Gothic" w:hAnsi="Century Gothic" w:cs="Arial"/>
          <w:sz w:val="18"/>
          <w:szCs w:val="18"/>
        </w:rPr>
        <w:t>ontratante</w:t>
      </w:r>
      <w:r w:rsidRPr="00747FE4">
        <w:rPr>
          <w:rFonts w:ascii="Century Gothic" w:hAnsi="Century Gothic" w:cs="Arial"/>
          <w:sz w:val="18"/>
          <w:szCs w:val="18"/>
        </w:rPr>
        <w:t xml:space="preserve"> asume</w:t>
      </w:r>
      <w:r w:rsidR="00747FC7" w:rsidRPr="00747FE4">
        <w:rPr>
          <w:rFonts w:ascii="Century Gothic" w:hAnsi="Century Gothic" w:cs="Arial"/>
          <w:sz w:val="18"/>
          <w:szCs w:val="18"/>
        </w:rPr>
        <w:t>n</w:t>
      </w:r>
      <w:r w:rsidRPr="00747FE4">
        <w:rPr>
          <w:rFonts w:ascii="Century Gothic" w:hAnsi="Century Gothic" w:cs="Arial"/>
          <w:sz w:val="18"/>
          <w:szCs w:val="18"/>
        </w:rPr>
        <w:t xml:space="preserve"> de forma obligatoria los riesgos previsibles identificados</w:t>
      </w:r>
      <w:r w:rsidR="00D76001" w:rsidRPr="00747FE4">
        <w:rPr>
          <w:rFonts w:ascii="Century Gothic" w:hAnsi="Century Gothic" w:cs="Arial"/>
          <w:sz w:val="18"/>
          <w:szCs w:val="18"/>
        </w:rPr>
        <w:t xml:space="preserve"> y</w:t>
      </w:r>
      <w:r w:rsidRPr="00747FE4">
        <w:rPr>
          <w:rFonts w:ascii="Century Gothic" w:hAnsi="Century Gothic" w:cs="Arial"/>
          <w:sz w:val="18"/>
          <w:szCs w:val="18"/>
        </w:rPr>
        <w:t xml:space="preserve"> plasma</w:t>
      </w:r>
      <w:r w:rsidR="00B46079" w:rsidRPr="00747FE4">
        <w:rPr>
          <w:rFonts w:ascii="Century Gothic" w:hAnsi="Century Gothic" w:cs="Arial"/>
          <w:sz w:val="18"/>
          <w:szCs w:val="18"/>
        </w:rPr>
        <w:t xml:space="preserve">dos </w:t>
      </w:r>
      <w:r w:rsidR="00B573F0" w:rsidRPr="00747FE4">
        <w:rPr>
          <w:rFonts w:ascii="Century Gothic" w:hAnsi="Century Gothic" w:cs="Arial"/>
          <w:sz w:val="18"/>
          <w:szCs w:val="18"/>
        </w:rPr>
        <w:t>en los Documentos del Proceso de Contratación</w:t>
      </w:r>
      <w:r w:rsidR="00D76001" w:rsidRPr="00747FE4">
        <w:rPr>
          <w:rFonts w:ascii="Century Gothic" w:hAnsi="Century Gothic" w:cs="Arial"/>
          <w:sz w:val="18"/>
          <w:szCs w:val="18"/>
        </w:rPr>
        <w:t>,</w:t>
      </w:r>
      <w:r w:rsidRPr="00747FE4">
        <w:rPr>
          <w:rFonts w:ascii="Century Gothic" w:hAnsi="Century Gothic" w:cs="Arial"/>
          <w:sz w:val="18"/>
          <w:szCs w:val="18"/>
        </w:rPr>
        <w:t xml:space="preserve"> aceptados </w:t>
      </w:r>
      <w:r w:rsidR="00DA00B0" w:rsidRPr="00747FE4">
        <w:rPr>
          <w:rFonts w:ascii="Century Gothic" w:hAnsi="Century Gothic" w:cs="Arial"/>
          <w:sz w:val="18"/>
          <w:szCs w:val="18"/>
        </w:rPr>
        <w:t xml:space="preserve">por el </w:t>
      </w:r>
      <w:r w:rsidR="006B09B1" w:rsidRPr="00747FE4">
        <w:rPr>
          <w:rFonts w:ascii="Century Gothic" w:hAnsi="Century Gothic" w:cs="Arial"/>
          <w:sz w:val="18"/>
          <w:szCs w:val="18"/>
        </w:rPr>
        <w:t>Contratista</w:t>
      </w:r>
      <w:r w:rsidR="00DA00B0" w:rsidRPr="00747FE4">
        <w:rPr>
          <w:rFonts w:ascii="Century Gothic" w:hAnsi="Century Gothic" w:cs="Arial"/>
          <w:sz w:val="18"/>
          <w:szCs w:val="18"/>
        </w:rPr>
        <w:t xml:space="preserve"> </w:t>
      </w:r>
      <w:r w:rsidRPr="00747FE4">
        <w:rPr>
          <w:rFonts w:ascii="Century Gothic" w:hAnsi="Century Gothic" w:cs="Arial"/>
          <w:sz w:val="18"/>
          <w:szCs w:val="18"/>
        </w:rPr>
        <w:t>con la presentación de su propuesta.</w:t>
      </w:r>
    </w:p>
    <w:p w14:paraId="75AC5425" w14:textId="77777777" w:rsidR="00517D2E" w:rsidRPr="00747FE4" w:rsidRDefault="00517D2E" w:rsidP="00063B26">
      <w:pPr>
        <w:jc w:val="both"/>
        <w:rPr>
          <w:rFonts w:ascii="Century Gothic" w:hAnsi="Century Gothic" w:cs="Arial"/>
          <w:color w:val="1A1818" w:themeColor="text1"/>
          <w:sz w:val="18"/>
          <w:szCs w:val="18"/>
        </w:rPr>
      </w:pPr>
    </w:p>
    <w:p w14:paraId="1E638012" w14:textId="77777777" w:rsidR="00517D2E" w:rsidRPr="00747FE4" w:rsidRDefault="005A47FA" w:rsidP="00063B26">
      <w:pPr>
        <w:pStyle w:val="clusulas"/>
        <w:spacing w:before="0" w:after="0"/>
        <w:ind w:left="426"/>
        <w:jc w:val="both"/>
        <w:rPr>
          <w:rFonts w:ascii="Century Gothic" w:hAnsi="Century Gothic" w:cs="Arial"/>
          <w:color w:val="1A1818" w:themeColor="text1"/>
          <w:sz w:val="18"/>
          <w:szCs w:val="18"/>
        </w:rPr>
      </w:pPr>
      <w:r w:rsidRPr="00747FE4">
        <w:rPr>
          <w:rFonts w:ascii="Century Gothic" w:hAnsi="Century Gothic" w:cs="Arial"/>
          <w:color w:val="1A1818" w:themeColor="text1"/>
          <w:sz w:val="18"/>
          <w:szCs w:val="18"/>
        </w:rPr>
        <w:t>PLAZO DEL CONTRATO</w:t>
      </w:r>
    </w:p>
    <w:p w14:paraId="0B448C5F" w14:textId="229A8EC2" w:rsidR="005A47FA" w:rsidRPr="00747FE4" w:rsidRDefault="005A47FA" w:rsidP="00063B26">
      <w:pPr>
        <w:pStyle w:val="clusulas"/>
        <w:numPr>
          <w:ilvl w:val="0"/>
          <w:numId w:val="0"/>
        </w:numPr>
        <w:spacing w:before="0" w:after="0"/>
        <w:ind w:left="720"/>
        <w:jc w:val="both"/>
        <w:rPr>
          <w:rFonts w:ascii="Century Gothic" w:hAnsi="Century Gothic" w:cs="Arial"/>
          <w:sz w:val="18"/>
          <w:szCs w:val="18"/>
        </w:rPr>
      </w:pPr>
      <w:r w:rsidRPr="00747FE4">
        <w:rPr>
          <w:rFonts w:ascii="Century Gothic" w:hAnsi="Century Gothic" w:cs="Arial"/>
          <w:color w:val="1A1818" w:themeColor="text1"/>
          <w:sz w:val="18"/>
          <w:szCs w:val="18"/>
        </w:rPr>
        <w:t xml:space="preserve"> </w:t>
      </w:r>
    </w:p>
    <w:p w14:paraId="5C41D116" w14:textId="61587D70" w:rsidR="00F4651F" w:rsidRPr="00747FE4" w:rsidRDefault="005A47FA" w:rsidP="00063B26">
      <w:pPr>
        <w:jc w:val="both"/>
        <w:rPr>
          <w:rFonts w:ascii="Century Gothic" w:hAnsi="Century Gothic" w:cs="Arial"/>
          <w:sz w:val="18"/>
          <w:szCs w:val="18"/>
        </w:rPr>
      </w:pPr>
      <w:r w:rsidRPr="00747FE4">
        <w:rPr>
          <w:rFonts w:ascii="Century Gothic" w:hAnsi="Century Gothic" w:cs="Arial"/>
          <w:sz w:val="18"/>
          <w:szCs w:val="18"/>
        </w:rPr>
        <w:t>El plazo</w:t>
      </w:r>
      <w:r w:rsidR="001A43BD" w:rsidRPr="00747FE4">
        <w:rPr>
          <w:rFonts w:ascii="Century Gothic" w:hAnsi="Century Gothic" w:cs="Arial"/>
          <w:sz w:val="18"/>
          <w:szCs w:val="18"/>
        </w:rPr>
        <w:t xml:space="preserve"> estimado</w:t>
      </w:r>
      <w:r w:rsidRPr="00747FE4">
        <w:rPr>
          <w:rFonts w:ascii="Century Gothic" w:hAnsi="Century Gothic" w:cs="Arial"/>
          <w:sz w:val="18"/>
          <w:szCs w:val="18"/>
        </w:rPr>
        <w:t xml:space="preserve"> para la ejecución del presente contrato será de</w:t>
      </w:r>
      <w:r w:rsidR="00AC33E1" w:rsidRPr="00747FE4">
        <w:rPr>
          <w:rFonts w:ascii="Century Gothic" w:hAnsi="Century Gothic" w:cs="Arial"/>
          <w:sz w:val="18"/>
          <w:szCs w:val="18"/>
        </w:rPr>
        <w:t xml:space="preserve"> </w:t>
      </w:r>
      <w:r w:rsidR="00747FE4" w:rsidRPr="00747FE4">
        <w:rPr>
          <w:rFonts w:ascii="Century Gothic" w:hAnsi="Century Gothic" w:cs="Arial"/>
          <w:sz w:val="18"/>
          <w:szCs w:val="18"/>
        </w:rPr>
        <w:t>DIEZ</w:t>
      </w:r>
      <w:r w:rsidR="008C2FC1" w:rsidRPr="00747FE4">
        <w:rPr>
          <w:rFonts w:ascii="Century Gothic" w:hAnsi="Century Gothic" w:cs="Arial"/>
          <w:sz w:val="18"/>
          <w:szCs w:val="18"/>
        </w:rPr>
        <w:t xml:space="preserve"> (</w:t>
      </w:r>
      <w:r w:rsidR="00747FE4" w:rsidRPr="00747FE4">
        <w:rPr>
          <w:rFonts w:ascii="Century Gothic" w:hAnsi="Century Gothic" w:cs="Arial"/>
          <w:sz w:val="18"/>
          <w:szCs w:val="18"/>
        </w:rPr>
        <w:t>10</w:t>
      </w:r>
      <w:r w:rsidR="00292157" w:rsidRPr="00747FE4">
        <w:rPr>
          <w:rFonts w:ascii="Century Gothic" w:hAnsi="Century Gothic" w:cs="Arial"/>
          <w:sz w:val="18"/>
          <w:szCs w:val="18"/>
        </w:rPr>
        <w:t xml:space="preserve">) </w:t>
      </w:r>
      <w:r w:rsidR="00747FE4" w:rsidRPr="00747FE4">
        <w:rPr>
          <w:rFonts w:ascii="Century Gothic" w:hAnsi="Century Gothic" w:cs="Arial"/>
          <w:sz w:val="18"/>
          <w:szCs w:val="18"/>
        </w:rPr>
        <w:t>MESES</w:t>
      </w:r>
      <w:r w:rsidR="0028554B" w:rsidRPr="00747FE4">
        <w:rPr>
          <w:rFonts w:ascii="Century Gothic" w:hAnsi="Century Gothic" w:cs="Arial"/>
          <w:sz w:val="18"/>
          <w:szCs w:val="18"/>
        </w:rPr>
        <w:t>, contados a partir d</w:t>
      </w:r>
      <w:r w:rsidRPr="00747FE4">
        <w:rPr>
          <w:rFonts w:ascii="Century Gothic" w:hAnsi="Century Gothic" w:cs="Arial"/>
          <w:sz w:val="18"/>
          <w:szCs w:val="18"/>
        </w:rPr>
        <w:t>el cumplimiento de los requisitos de perfeccionam</w:t>
      </w:r>
      <w:r w:rsidR="007D5C4E" w:rsidRPr="00747FE4">
        <w:rPr>
          <w:rFonts w:ascii="Century Gothic" w:hAnsi="Century Gothic" w:cs="Arial"/>
          <w:sz w:val="18"/>
          <w:szCs w:val="18"/>
        </w:rPr>
        <w:t>iento y</w:t>
      </w:r>
      <w:r w:rsidRPr="00747FE4">
        <w:rPr>
          <w:rFonts w:ascii="Century Gothic" w:hAnsi="Century Gothic" w:cs="Arial"/>
          <w:sz w:val="18"/>
          <w:szCs w:val="18"/>
        </w:rPr>
        <w:t xml:space="preserve"> ejecución.</w:t>
      </w:r>
      <w:r w:rsidR="00EF5890" w:rsidRPr="00747FE4">
        <w:rPr>
          <w:rFonts w:ascii="Century Gothic" w:hAnsi="Century Gothic" w:cs="Arial"/>
          <w:sz w:val="18"/>
          <w:szCs w:val="18"/>
        </w:rPr>
        <w:t xml:space="preserve"> </w:t>
      </w:r>
    </w:p>
    <w:p w14:paraId="60840E59" w14:textId="7B0F501C" w:rsidR="00F4651F" w:rsidRPr="00747FE4" w:rsidRDefault="00F4651F" w:rsidP="00063B26">
      <w:pPr>
        <w:jc w:val="both"/>
        <w:rPr>
          <w:rFonts w:ascii="Century Gothic" w:hAnsi="Century Gothic" w:cs="Arial"/>
          <w:sz w:val="18"/>
          <w:szCs w:val="18"/>
        </w:rPr>
      </w:pPr>
    </w:p>
    <w:p w14:paraId="369A48FD" w14:textId="001F9465" w:rsidR="00F97EF9" w:rsidRPr="00747FE4" w:rsidRDefault="00F97EF9" w:rsidP="00063B26">
      <w:pPr>
        <w:pStyle w:val="clusulas"/>
        <w:spacing w:before="0" w:after="0"/>
        <w:ind w:left="426"/>
        <w:jc w:val="both"/>
        <w:rPr>
          <w:rFonts w:ascii="Century Gothic" w:hAnsi="Century Gothic" w:cs="Arial"/>
          <w:sz w:val="18"/>
          <w:szCs w:val="18"/>
        </w:rPr>
      </w:pPr>
      <w:r w:rsidRPr="00747FE4">
        <w:rPr>
          <w:rFonts w:ascii="Century Gothic" w:hAnsi="Century Gothic" w:cs="Arial"/>
          <w:sz w:val="18"/>
          <w:szCs w:val="18"/>
        </w:rPr>
        <w:t xml:space="preserve">VALOR DEL CONTRATO </w:t>
      </w:r>
    </w:p>
    <w:p w14:paraId="568C84BD" w14:textId="77777777" w:rsidR="00B46079" w:rsidRPr="00747FE4" w:rsidRDefault="00B46079" w:rsidP="00063B26">
      <w:pPr>
        <w:pStyle w:val="clusulas"/>
        <w:numPr>
          <w:ilvl w:val="0"/>
          <w:numId w:val="0"/>
        </w:numPr>
        <w:spacing w:before="0" w:after="0"/>
        <w:ind w:left="720"/>
        <w:jc w:val="both"/>
        <w:rPr>
          <w:rFonts w:ascii="Century Gothic" w:hAnsi="Century Gothic" w:cs="Arial"/>
          <w:color w:val="1A1818" w:themeColor="text1"/>
          <w:sz w:val="18"/>
          <w:szCs w:val="18"/>
        </w:rPr>
      </w:pPr>
    </w:p>
    <w:p w14:paraId="1B1713C8" w14:textId="5B9192CB" w:rsidR="00CB63BE" w:rsidRPr="00747FE4" w:rsidRDefault="00312238" w:rsidP="00063B26">
      <w:pPr>
        <w:jc w:val="both"/>
        <w:rPr>
          <w:rFonts w:ascii="Century Gothic" w:hAnsi="Century Gothic" w:cs="Arial"/>
          <w:sz w:val="18"/>
          <w:szCs w:val="18"/>
        </w:rPr>
      </w:pPr>
      <w:r w:rsidRPr="00747FE4">
        <w:rPr>
          <w:rFonts w:ascii="Century Gothic" w:hAnsi="Century Gothic" w:cs="Arial"/>
          <w:sz w:val="18"/>
          <w:szCs w:val="18"/>
        </w:rPr>
        <w:t>E</w:t>
      </w:r>
      <w:r w:rsidR="00CB63BE" w:rsidRPr="00747FE4">
        <w:rPr>
          <w:rFonts w:ascii="Century Gothic" w:hAnsi="Century Gothic" w:cs="Arial"/>
          <w:sz w:val="18"/>
          <w:szCs w:val="18"/>
        </w:rPr>
        <w:t>l valor</w:t>
      </w:r>
      <w:r w:rsidR="0084371E" w:rsidRPr="00747FE4">
        <w:rPr>
          <w:rFonts w:ascii="Century Gothic" w:hAnsi="Century Gothic" w:cs="Arial"/>
          <w:sz w:val="18"/>
          <w:szCs w:val="18"/>
        </w:rPr>
        <w:t xml:space="preserve"> </w:t>
      </w:r>
      <w:r w:rsidR="00CB63BE" w:rsidRPr="00747FE4">
        <w:rPr>
          <w:rFonts w:ascii="Century Gothic" w:hAnsi="Century Gothic" w:cs="Arial"/>
          <w:sz w:val="18"/>
          <w:szCs w:val="18"/>
        </w:rPr>
        <w:t xml:space="preserve">del Contrato es por la suma de </w:t>
      </w:r>
      <w:r w:rsidR="00747FE4" w:rsidRPr="00747FE4">
        <w:rPr>
          <w:rFonts w:ascii="Century Gothic" w:hAnsi="Century Gothic"/>
          <w:sz w:val="18"/>
          <w:szCs w:val="18"/>
        </w:rPr>
        <w:t>CUATROSCIENTOS OCHENTA Y SIETE MILLONES SETESCIENTOS CINCUENTA Y DOS MIL UN PESOS ($487.752.001,oo)</w:t>
      </w:r>
      <w:r w:rsidR="00CB63BE" w:rsidRPr="00747FE4">
        <w:rPr>
          <w:rFonts w:ascii="Century Gothic" w:hAnsi="Century Gothic" w:cs="Arial"/>
          <w:sz w:val="18"/>
          <w:szCs w:val="18"/>
        </w:rPr>
        <w:t>, equivalentes a [</w:t>
      </w:r>
      <w:r w:rsidR="00747FE4" w:rsidRPr="00747FE4">
        <w:rPr>
          <w:rFonts w:ascii="Century Gothic" w:hAnsi="Century Gothic" w:cs="Arial"/>
          <w:sz w:val="18"/>
          <w:szCs w:val="18"/>
        </w:rPr>
        <w:t>278,5</w:t>
      </w:r>
      <w:r w:rsidR="00CB63BE" w:rsidRPr="00747FE4">
        <w:rPr>
          <w:rFonts w:ascii="Century Gothic" w:hAnsi="Century Gothic" w:cs="Arial"/>
          <w:sz w:val="18"/>
          <w:szCs w:val="18"/>
        </w:rPr>
        <w:t xml:space="preserve">] SMLMV para el año </w:t>
      </w:r>
      <w:r w:rsidR="004421A4" w:rsidRPr="00747FE4">
        <w:rPr>
          <w:rFonts w:ascii="Century Gothic" w:hAnsi="Century Gothic" w:cs="Arial"/>
          <w:sz w:val="18"/>
          <w:szCs w:val="18"/>
        </w:rPr>
        <w:t xml:space="preserve">de suscripción del contrato </w:t>
      </w:r>
      <w:r w:rsidR="00CB63BE" w:rsidRPr="00747FE4">
        <w:rPr>
          <w:rFonts w:ascii="Century Gothic" w:hAnsi="Century Gothic" w:cs="Arial"/>
          <w:sz w:val="18"/>
          <w:szCs w:val="18"/>
        </w:rPr>
        <w:t>[</w:t>
      </w:r>
      <w:r w:rsidR="00747FE4" w:rsidRPr="00747FE4">
        <w:rPr>
          <w:rFonts w:ascii="Century Gothic" w:hAnsi="Century Gothic" w:cs="Arial"/>
          <w:sz w:val="18"/>
          <w:szCs w:val="18"/>
        </w:rPr>
        <w:t>2026</w:t>
      </w:r>
      <w:r w:rsidR="00CB63BE" w:rsidRPr="00747FE4">
        <w:rPr>
          <w:rFonts w:ascii="Century Gothic" w:hAnsi="Century Gothic" w:cs="Arial"/>
          <w:sz w:val="18"/>
          <w:szCs w:val="18"/>
        </w:rPr>
        <w:t xml:space="preserve">] suma que se discrimina de la siguiente manera: </w:t>
      </w:r>
    </w:p>
    <w:p w14:paraId="4A4AD081" w14:textId="77777777" w:rsidR="00CB63BE" w:rsidRPr="00747FE4" w:rsidRDefault="00CB63BE" w:rsidP="00540E0E">
      <w:pPr>
        <w:rPr>
          <w:rFonts w:ascii="Century Gothic" w:hAnsi="Century Gothic" w:cs="Arial"/>
          <w:sz w:val="18"/>
          <w:szCs w:val="18"/>
        </w:rPr>
      </w:pPr>
    </w:p>
    <w:p w14:paraId="6046B561" w14:textId="7AC4F83F" w:rsidR="00EF5890" w:rsidRPr="00747FE4" w:rsidRDefault="00EF5890" w:rsidP="00747FE4">
      <w:pPr>
        <w:pStyle w:val="Sinespaciado"/>
        <w:jc w:val="both"/>
        <w:rPr>
          <w:rFonts w:ascii="Century Gothic" w:hAnsi="Century Gothic" w:cs="Arial"/>
          <w:sz w:val="18"/>
          <w:szCs w:val="18"/>
          <w:lang w:val="es-ES_tradnl"/>
        </w:rPr>
      </w:pPr>
      <w:r w:rsidRPr="00747FE4">
        <w:rPr>
          <w:rFonts w:ascii="Century Gothic" w:hAnsi="Century Gothic" w:cs="Arial"/>
          <w:sz w:val="18"/>
          <w:szCs w:val="18"/>
          <w:lang w:val="es-ES_tradnl"/>
        </w:rPr>
        <w:t>IMPUESTOS:</w:t>
      </w:r>
      <w:r w:rsidRPr="00747FE4">
        <w:rPr>
          <w:rFonts w:ascii="Century Gothic" w:hAnsi="Century Gothic" w:cs="Arial"/>
          <w:b w:val="0"/>
          <w:sz w:val="18"/>
          <w:szCs w:val="18"/>
        </w:rPr>
        <w:fldChar w:fldCharType="begin"/>
      </w:r>
      <w:r w:rsidRPr="00747FE4">
        <w:rPr>
          <w:rFonts w:ascii="Century Gothic" w:hAnsi="Century Gothic" w:cs="Arial"/>
          <w:sz w:val="18"/>
          <w:szCs w:val="18"/>
          <w:lang w:val="es-ES_tradnl"/>
        </w:rPr>
        <w:instrText xml:space="preserve"> XE "5.3.12. Impuestos " </w:instrText>
      </w:r>
      <w:r w:rsidRPr="00747FE4">
        <w:rPr>
          <w:rFonts w:ascii="Century Gothic" w:hAnsi="Century Gothic" w:cs="Arial"/>
          <w:b w:val="0"/>
          <w:sz w:val="18"/>
          <w:szCs w:val="18"/>
        </w:rPr>
        <w:fldChar w:fldCharType="end"/>
      </w:r>
      <w:r w:rsidRPr="00747FE4">
        <w:rPr>
          <w:rFonts w:ascii="Century Gothic" w:hAnsi="Century Gothic" w:cs="Arial"/>
          <w:sz w:val="18"/>
          <w:szCs w:val="18"/>
        </w:rPr>
        <w:t xml:space="preserve"> </w:t>
      </w:r>
      <w:r w:rsidRPr="00747FE4">
        <w:rPr>
          <w:rFonts w:ascii="Century Gothic" w:hAnsi="Century Gothic" w:cs="Arial"/>
          <w:sz w:val="18"/>
          <w:szCs w:val="18"/>
          <w:lang w:val="es-ES_tradnl"/>
        </w:rPr>
        <w:t xml:space="preserve">El Contratista pagará todos los impuestos, tasas y similares que se deriven de la ejecución del contrato, de conformidad con la Ley colombiana. Adicionalmente, El Contratista pagará las estampillas municipales que genere el contrato de conformidad con lo establecido en el artículo del acuerdo o el que se encuentre vigente. </w:t>
      </w:r>
      <w:r w:rsidR="00063B26" w:rsidRPr="00747FE4">
        <w:rPr>
          <w:rFonts w:ascii="Century Gothic" w:hAnsi="Century Gothic" w:cs="Arial"/>
          <w:sz w:val="18"/>
          <w:szCs w:val="18"/>
          <w:lang w:val="es-ES_tradnl"/>
        </w:rPr>
        <w:t>L</w:t>
      </w:r>
      <w:r w:rsidRPr="00747FE4">
        <w:rPr>
          <w:rFonts w:ascii="Century Gothic" w:hAnsi="Century Gothic" w:cs="Arial"/>
          <w:sz w:val="18"/>
          <w:szCs w:val="18"/>
          <w:lang w:val="es-ES_tradnl"/>
        </w:rPr>
        <w:t>os impuestos y tarifas vigentes son:</w:t>
      </w:r>
    </w:p>
    <w:p w14:paraId="6CF9BA27" w14:textId="77777777" w:rsidR="002E5D71" w:rsidRPr="00747FE4" w:rsidRDefault="002E5D71" w:rsidP="002E5D71">
      <w:pPr>
        <w:rPr>
          <w:rFonts w:ascii="Century Gothic" w:hAnsi="Century Gothic" w:cs="Arial"/>
          <w:sz w:val="18"/>
          <w:szCs w:val="18"/>
          <w:lang w:val="es-ES_tradnl"/>
        </w:rPr>
      </w:pPr>
    </w:p>
    <w:p w14:paraId="7B234B67" w14:textId="77777777" w:rsidR="000B0C32" w:rsidRPr="00747FE4" w:rsidRDefault="000B0C32" w:rsidP="000B0C32">
      <w:pPr>
        <w:pStyle w:val="Prrafodelista"/>
        <w:suppressAutoHyphens/>
        <w:ind w:left="718"/>
        <w:jc w:val="both"/>
        <w:textAlignment w:val="top"/>
        <w:outlineLvl w:val="0"/>
        <w:rPr>
          <w:rFonts w:ascii="Century Gothic" w:eastAsia="Arial Narrow" w:hAnsi="Century Gothic" w:cstheme="minorHAnsi"/>
          <w:b/>
          <w:bCs/>
          <w:color w:val="000000"/>
          <w:sz w:val="18"/>
          <w:szCs w:val="18"/>
        </w:rPr>
      </w:pPr>
      <w:r w:rsidRPr="00747FE4">
        <w:rPr>
          <w:rFonts w:ascii="Century Gothic" w:eastAsia="Arial Narrow" w:hAnsi="Century Gothic" w:cstheme="minorHAnsi"/>
          <w:color w:val="000000"/>
          <w:sz w:val="18"/>
          <w:szCs w:val="18"/>
        </w:rPr>
        <w:t>Estampilla BIENESTAR DEL ADULTO MAYOR: 3%</w:t>
      </w:r>
    </w:p>
    <w:p w14:paraId="1410B657" w14:textId="77777777" w:rsidR="000B0C32" w:rsidRPr="00747FE4" w:rsidRDefault="000B0C32" w:rsidP="000B0C32">
      <w:pPr>
        <w:pStyle w:val="Prrafodelista"/>
        <w:suppressAutoHyphens/>
        <w:ind w:left="718"/>
        <w:jc w:val="both"/>
        <w:textAlignment w:val="top"/>
        <w:outlineLvl w:val="0"/>
        <w:rPr>
          <w:rFonts w:ascii="Century Gothic" w:eastAsia="Arial Narrow" w:hAnsi="Century Gothic" w:cstheme="minorHAnsi"/>
          <w:b/>
          <w:bCs/>
          <w:color w:val="000000"/>
          <w:sz w:val="18"/>
          <w:szCs w:val="18"/>
        </w:rPr>
      </w:pPr>
      <w:r w:rsidRPr="00747FE4">
        <w:rPr>
          <w:rFonts w:ascii="Century Gothic" w:eastAsia="Arial Narrow" w:hAnsi="Century Gothic" w:cstheme="minorHAnsi"/>
          <w:color w:val="000000"/>
          <w:sz w:val="18"/>
          <w:szCs w:val="18"/>
        </w:rPr>
        <w:t>Estampilla PRO – CULTURA: 2%</w:t>
      </w:r>
    </w:p>
    <w:p w14:paraId="602FEE43" w14:textId="77777777" w:rsidR="000B0C32" w:rsidRPr="00747FE4" w:rsidRDefault="000B0C32" w:rsidP="000B0C32">
      <w:pPr>
        <w:pStyle w:val="Prrafodelista"/>
        <w:suppressAutoHyphens/>
        <w:ind w:left="718"/>
        <w:jc w:val="both"/>
        <w:textAlignment w:val="top"/>
        <w:outlineLvl w:val="0"/>
        <w:rPr>
          <w:rFonts w:ascii="Century Gothic" w:eastAsia="Arial Narrow" w:hAnsi="Century Gothic" w:cstheme="minorHAnsi"/>
          <w:b/>
          <w:bCs/>
          <w:color w:val="000000"/>
          <w:sz w:val="18"/>
          <w:szCs w:val="18"/>
        </w:rPr>
      </w:pPr>
      <w:r w:rsidRPr="00747FE4">
        <w:rPr>
          <w:rFonts w:ascii="Century Gothic" w:eastAsia="Arial Narrow" w:hAnsi="Century Gothic" w:cstheme="minorHAnsi"/>
          <w:color w:val="000000"/>
          <w:sz w:val="18"/>
          <w:szCs w:val="18"/>
        </w:rPr>
        <w:t>Estampilla PRO – DESARROLLO DPTAL: 1,50%</w:t>
      </w:r>
    </w:p>
    <w:p w14:paraId="29D46532" w14:textId="77777777" w:rsidR="000B0C32" w:rsidRPr="00747FE4" w:rsidRDefault="000B0C32" w:rsidP="000B0C32">
      <w:pPr>
        <w:pStyle w:val="Prrafodelista"/>
        <w:suppressAutoHyphens/>
        <w:ind w:left="718"/>
        <w:jc w:val="both"/>
        <w:textAlignment w:val="top"/>
        <w:outlineLvl w:val="0"/>
        <w:rPr>
          <w:rFonts w:ascii="Century Gothic" w:eastAsia="Arial Narrow" w:hAnsi="Century Gothic" w:cstheme="minorHAnsi"/>
          <w:b/>
          <w:bCs/>
          <w:color w:val="000000"/>
          <w:sz w:val="18"/>
          <w:szCs w:val="18"/>
        </w:rPr>
      </w:pPr>
      <w:r w:rsidRPr="00747FE4">
        <w:rPr>
          <w:rFonts w:ascii="Century Gothic" w:eastAsia="Arial Narrow" w:hAnsi="Century Gothic" w:cstheme="minorHAnsi"/>
          <w:color w:val="000000"/>
          <w:sz w:val="18"/>
          <w:szCs w:val="18"/>
        </w:rPr>
        <w:t>Estampilla PRO – ELECTRIFICACION RURAL: 0,50%</w:t>
      </w:r>
    </w:p>
    <w:p w14:paraId="543AF55F" w14:textId="77777777" w:rsidR="000B0C32" w:rsidRPr="00747FE4" w:rsidRDefault="000B0C32" w:rsidP="000B0C32">
      <w:pPr>
        <w:pStyle w:val="Prrafodelista"/>
        <w:suppressAutoHyphens/>
        <w:ind w:left="718"/>
        <w:jc w:val="both"/>
        <w:textAlignment w:val="top"/>
        <w:outlineLvl w:val="0"/>
        <w:rPr>
          <w:rFonts w:ascii="Century Gothic" w:eastAsia="Arial Narrow" w:hAnsi="Century Gothic" w:cstheme="minorHAnsi"/>
          <w:b/>
          <w:bCs/>
          <w:color w:val="000000"/>
          <w:sz w:val="18"/>
          <w:szCs w:val="18"/>
        </w:rPr>
      </w:pPr>
      <w:r w:rsidRPr="00747FE4">
        <w:rPr>
          <w:rFonts w:ascii="Century Gothic" w:eastAsia="Arial Narrow" w:hAnsi="Century Gothic" w:cstheme="minorHAnsi"/>
          <w:color w:val="000000"/>
          <w:sz w:val="18"/>
          <w:szCs w:val="18"/>
        </w:rPr>
        <w:t>Estampilla PRO – UNIVERSIDAD DE SUCRE TERCER MILENIO: 1,50%</w:t>
      </w:r>
    </w:p>
    <w:p w14:paraId="74E41EEA" w14:textId="77777777" w:rsidR="000B0C32" w:rsidRPr="00747FE4" w:rsidRDefault="000B0C32" w:rsidP="000B0C32">
      <w:pPr>
        <w:pStyle w:val="Prrafodelista"/>
        <w:suppressAutoHyphens/>
        <w:ind w:left="718"/>
        <w:jc w:val="both"/>
        <w:textAlignment w:val="top"/>
        <w:outlineLvl w:val="0"/>
        <w:rPr>
          <w:rFonts w:ascii="Century Gothic" w:eastAsia="Arial Narrow" w:hAnsi="Century Gothic" w:cstheme="minorHAnsi"/>
          <w:color w:val="000000"/>
          <w:sz w:val="18"/>
          <w:szCs w:val="18"/>
        </w:rPr>
      </w:pPr>
      <w:r w:rsidRPr="00747FE4">
        <w:rPr>
          <w:rFonts w:ascii="Century Gothic" w:eastAsia="Arial Narrow" w:hAnsi="Century Gothic" w:cstheme="minorHAnsi"/>
          <w:color w:val="000000"/>
          <w:sz w:val="18"/>
          <w:szCs w:val="18"/>
        </w:rPr>
        <w:t>Estampilla PRO – HOSPITAL UNIVERSITARIO DE SINCELEJO: 1%</w:t>
      </w:r>
    </w:p>
    <w:p w14:paraId="6E82FC4D" w14:textId="77777777" w:rsidR="000B0C32" w:rsidRPr="00747FE4" w:rsidRDefault="000B0C32" w:rsidP="000B0C32">
      <w:pPr>
        <w:pStyle w:val="Prrafodelista"/>
        <w:suppressAutoHyphens/>
        <w:ind w:left="718"/>
        <w:jc w:val="both"/>
        <w:textAlignment w:val="top"/>
        <w:outlineLvl w:val="0"/>
        <w:rPr>
          <w:rFonts w:ascii="Century Gothic" w:eastAsia="Arial Narrow" w:hAnsi="Century Gothic" w:cstheme="minorHAnsi"/>
          <w:color w:val="000000"/>
          <w:sz w:val="18"/>
          <w:szCs w:val="18"/>
        </w:rPr>
      </w:pPr>
      <w:r w:rsidRPr="00747FE4">
        <w:rPr>
          <w:rFonts w:ascii="Century Gothic" w:eastAsia="Arial Narrow" w:hAnsi="Century Gothic" w:cstheme="minorHAnsi"/>
          <w:color w:val="000000"/>
          <w:sz w:val="18"/>
          <w:szCs w:val="18"/>
        </w:rPr>
        <w:t>TASA PRO DEPORTE Y RECREACION DPTAL: 1,50%</w:t>
      </w:r>
    </w:p>
    <w:p w14:paraId="32161B92" w14:textId="77777777" w:rsidR="000B0C32" w:rsidRPr="00747FE4" w:rsidRDefault="000B0C32" w:rsidP="000B0C32">
      <w:pPr>
        <w:pStyle w:val="Prrafodelista"/>
        <w:suppressAutoHyphens/>
        <w:ind w:left="718"/>
        <w:jc w:val="both"/>
        <w:textAlignment w:val="top"/>
        <w:outlineLvl w:val="0"/>
        <w:rPr>
          <w:rFonts w:ascii="Century Gothic" w:eastAsia="Arial Narrow" w:hAnsi="Century Gothic" w:cstheme="minorHAnsi"/>
          <w:color w:val="000000"/>
          <w:sz w:val="18"/>
          <w:szCs w:val="18"/>
        </w:rPr>
      </w:pPr>
      <w:r w:rsidRPr="00747FE4">
        <w:rPr>
          <w:rFonts w:ascii="Century Gothic" w:eastAsia="Arial Narrow" w:hAnsi="Century Gothic" w:cstheme="minorHAnsi"/>
          <w:color w:val="000000"/>
          <w:sz w:val="18"/>
          <w:szCs w:val="18"/>
        </w:rPr>
        <w:t>RETEICA: 1%</w:t>
      </w:r>
    </w:p>
    <w:p w14:paraId="7FDD345B" w14:textId="77777777" w:rsidR="000B0C32" w:rsidRPr="00747FE4" w:rsidRDefault="000B0C32" w:rsidP="000B0C32">
      <w:pPr>
        <w:pStyle w:val="Prrafodelista"/>
        <w:suppressAutoHyphens/>
        <w:ind w:left="718"/>
        <w:jc w:val="both"/>
        <w:textAlignment w:val="top"/>
        <w:outlineLvl w:val="0"/>
        <w:rPr>
          <w:rFonts w:ascii="Century Gothic" w:eastAsia="Arial Narrow" w:hAnsi="Century Gothic" w:cstheme="minorHAnsi"/>
          <w:color w:val="000000"/>
          <w:sz w:val="18"/>
          <w:szCs w:val="18"/>
        </w:rPr>
      </w:pPr>
      <w:r w:rsidRPr="00747FE4">
        <w:rPr>
          <w:rFonts w:ascii="Century Gothic" w:eastAsia="Arial Narrow" w:hAnsi="Century Gothic" w:cstheme="minorHAnsi"/>
          <w:color w:val="000000"/>
          <w:sz w:val="18"/>
          <w:szCs w:val="18"/>
        </w:rPr>
        <w:t>RETEFUENTE: 2%</w:t>
      </w:r>
    </w:p>
    <w:p w14:paraId="44D06FFE" w14:textId="49849F39" w:rsidR="00063B26" w:rsidRPr="00747FE4" w:rsidRDefault="000B0C32" w:rsidP="000B0C32">
      <w:pPr>
        <w:pStyle w:val="Prrafodelista"/>
        <w:suppressAutoHyphens/>
        <w:ind w:left="718"/>
        <w:jc w:val="both"/>
        <w:textAlignment w:val="top"/>
        <w:outlineLvl w:val="0"/>
        <w:rPr>
          <w:rFonts w:ascii="Century Gothic" w:eastAsia="Arial Narrow" w:hAnsi="Century Gothic" w:cstheme="minorHAnsi"/>
          <w:color w:val="000000"/>
          <w:sz w:val="18"/>
          <w:szCs w:val="18"/>
        </w:rPr>
      </w:pPr>
      <w:r w:rsidRPr="00747FE4">
        <w:rPr>
          <w:rFonts w:ascii="Century Gothic" w:eastAsia="Arial Narrow" w:hAnsi="Century Gothic" w:cstheme="minorHAnsi"/>
          <w:color w:val="000000"/>
          <w:sz w:val="18"/>
          <w:szCs w:val="18"/>
        </w:rPr>
        <w:t>RETEIVA: 15% sobre el IVA</w:t>
      </w:r>
    </w:p>
    <w:p w14:paraId="320A37B5" w14:textId="4313DCF5" w:rsidR="00CB63BE" w:rsidRPr="00747FE4" w:rsidRDefault="00CB63BE" w:rsidP="00540E0E">
      <w:pPr>
        <w:rPr>
          <w:rFonts w:ascii="Century Gothic" w:hAnsi="Century Gothic" w:cs="Arial"/>
          <w:sz w:val="18"/>
          <w:szCs w:val="18"/>
        </w:rPr>
      </w:pPr>
    </w:p>
    <w:p w14:paraId="7E031A2A" w14:textId="609C3109" w:rsidR="009D7187" w:rsidRPr="00747FE4" w:rsidRDefault="009D7187" w:rsidP="00063B26">
      <w:pPr>
        <w:jc w:val="both"/>
        <w:rPr>
          <w:rFonts w:ascii="Century Gothic" w:hAnsi="Century Gothic" w:cs="Arial"/>
          <w:sz w:val="18"/>
          <w:szCs w:val="18"/>
        </w:rPr>
      </w:pPr>
      <w:r w:rsidRPr="00747FE4">
        <w:rPr>
          <w:rFonts w:ascii="Century Gothic" w:hAnsi="Century Gothic" w:cs="Arial"/>
          <w:sz w:val="18"/>
          <w:szCs w:val="18"/>
        </w:rPr>
        <w:t xml:space="preserve">El </w:t>
      </w:r>
      <w:r w:rsidR="006B09B1" w:rsidRPr="00747FE4">
        <w:rPr>
          <w:rFonts w:ascii="Century Gothic" w:hAnsi="Century Gothic" w:cs="Arial"/>
          <w:sz w:val="18"/>
          <w:szCs w:val="18"/>
        </w:rPr>
        <w:t>Contratista</w:t>
      </w:r>
      <w:r w:rsidR="00046EBC" w:rsidRPr="00747FE4">
        <w:rPr>
          <w:rFonts w:ascii="Century Gothic" w:hAnsi="Century Gothic" w:cs="Arial"/>
          <w:sz w:val="18"/>
          <w:szCs w:val="18"/>
        </w:rPr>
        <w:t>,</w:t>
      </w:r>
      <w:r w:rsidRPr="00747FE4">
        <w:rPr>
          <w:rFonts w:ascii="Century Gothic" w:hAnsi="Century Gothic" w:cs="Arial"/>
          <w:sz w:val="18"/>
          <w:szCs w:val="18"/>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747FE4" w:rsidRDefault="009D7187" w:rsidP="00540E0E">
      <w:pPr>
        <w:rPr>
          <w:rFonts w:ascii="Century Gothic" w:hAnsi="Century Gothic" w:cs="Arial"/>
          <w:sz w:val="18"/>
          <w:szCs w:val="18"/>
        </w:rPr>
      </w:pPr>
    </w:p>
    <w:p w14:paraId="3D38CA80" w14:textId="4BA3934C" w:rsidR="00B46079" w:rsidRPr="00747FE4" w:rsidRDefault="00107F13" w:rsidP="591C3505">
      <w:pPr>
        <w:pStyle w:val="clusulas"/>
        <w:spacing w:before="0" w:after="0"/>
        <w:ind w:left="426"/>
        <w:rPr>
          <w:rFonts w:ascii="Century Gothic" w:hAnsi="Century Gothic" w:cs="Arial"/>
          <w:sz w:val="18"/>
          <w:szCs w:val="18"/>
        </w:rPr>
      </w:pPr>
      <w:r w:rsidRPr="00747FE4">
        <w:rPr>
          <w:rFonts w:ascii="Century Gothic" w:hAnsi="Century Gothic" w:cs="Arial"/>
          <w:sz w:val="18"/>
          <w:szCs w:val="18"/>
        </w:rPr>
        <w:t>ANTICIPO</w:t>
      </w:r>
      <w:r w:rsidR="514191E1" w:rsidRPr="00747FE4">
        <w:rPr>
          <w:rFonts w:ascii="Century Gothic" w:hAnsi="Century Gothic" w:cs="Arial"/>
          <w:sz w:val="18"/>
          <w:szCs w:val="18"/>
        </w:rPr>
        <w:t xml:space="preserve"> Y/O PAGO ANTICIPADO</w:t>
      </w:r>
    </w:p>
    <w:p w14:paraId="7D05DF64" w14:textId="50C4614B" w:rsidR="00FF2C00" w:rsidRPr="00747FE4" w:rsidRDefault="00107F13" w:rsidP="00EF5890">
      <w:pPr>
        <w:pStyle w:val="clusulas"/>
        <w:numPr>
          <w:ilvl w:val="0"/>
          <w:numId w:val="0"/>
        </w:numPr>
        <w:spacing w:before="0" w:after="0"/>
        <w:rPr>
          <w:rFonts w:ascii="Century Gothic" w:hAnsi="Century Gothic" w:cs="Arial"/>
          <w:sz w:val="18"/>
          <w:szCs w:val="18"/>
        </w:rPr>
      </w:pPr>
      <w:r w:rsidRPr="00747FE4">
        <w:rPr>
          <w:rFonts w:ascii="Century Gothic" w:hAnsi="Century Gothic" w:cs="Arial"/>
          <w:sz w:val="18"/>
          <w:szCs w:val="18"/>
        </w:rPr>
        <w:t xml:space="preserve"> </w:t>
      </w:r>
    </w:p>
    <w:p w14:paraId="7FB85ED5" w14:textId="3CB07649" w:rsidR="006843A4" w:rsidRPr="00D44385" w:rsidRDefault="00DE3BBA" w:rsidP="00DE3BBA">
      <w:pPr>
        <w:rPr>
          <w:rFonts w:ascii="Century Gothic" w:hAnsi="Century Gothic" w:cs="Arial"/>
          <w:sz w:val="18"/>
          <w:szCs w:val="18"/>
        </w:rPr>
      </w:pPr>
      <w:r w:rsidRPr="00747FE4">
        <w:rPr>
          <w:rFonts w:ascii="Century Gothic" w:hAnsi="Century Gothic" w:cs="Arial"/>
          <w:sz w:val="18"/>
          <w:szCs w:val="18"/>
        </w:rPr>
        <w:t xml:space="preserve">Para el presente contrato la Entidad </w:t>
      </w:r>
      <w:r w:rsidR="00063B26" w:rsidRPr="00747FE4">
        <w:rPr>
          <w:rFonts w:ascii="Century Gothic" w:hAnsi="Century Gothic" w:cs="Arial"/>
          <w:sz w:val="18"/>
          <w:szCs w:val="18"/>
        </w:rPr>
        <w:t xml:space="preserve">NO </w:t>
      </w:r>
      <w:r w:rsidRPr="00747FE4">
        <w:rPr>
          <w:rFonts w:ascii="Century Gothic" w:hAnsi="Century Gothic" w:cs="Arial"/>
          <w:sz w:val="18"/>
          <w:szCs w:val="18"/>
        </w:rPr>
        <w:t>entregará al Contratista anticipo</w:t>
      </w:r>
      <w:r w:rsidR="00063B26" w:rsidRPr="00747FE4">
        <w:rPr>
          <w:rFonts w:ascii="Century Gothic" w:hAnsi="Century Gothic" w:cs="Arial"/>
          <w:sz w:val="18"/>
          <w:szCs w:val="18"/>
        </w:rPr>
        <w:t>.</w:t>
      </w:r>
    </w:p>
    <w:p w14:paraId="0C9187A6" w14:textId="77777777" w:rsidR="007E3DC3" w:rsidRPr="00747FE4" w:rsidRDefault="007E3DC3" w:rsidP="00540E0E">
      <w:pPr>
        <w:rPr>
          <w:rFonts w:ascii="Century Gothic" w:hAnsi="Century Gothic" w:cs="Arial"/>
          <w:sz w:val="18"/>
          <w:szCs w:val="18"/>
        </w:rPr>
      </w:pPr>
    </w:p>
    <w:p w14:paraId="2F4471E9" w14:textId="46BD6D7C" w:rsidR="00CB63BE" w:rsidRPr="00747FE4" w:rsidRDefault="00312225" w:rsidP="00A565CB">
      <w:pPr>
        <w:pStyle w:val="clusulas"/>
        <w:spacing w:before="0" w:after="0"/>
        <w:ind w:left="426"/>
        <w:rPr>
          <w:rFonts w:ascii="Century Gothic" w:hAnsi="Century Gothic" w:cs="Arial"/>
          <w:sz w:val="18"/>
          <w:szCs w:val="18"/>
        </w:rPr>
      </w:pPr>
      <w:r w:rsidRPr="00747FE4">
        <w:rPr>
          <w:rFonts w:ascii="Century Gothic" w:hAnsi="Century Gothic" w:cs="Arial"/>
          <w:sz w:val="18"/>
          <w:szCs w:val="18"/>
        </w:rPr>
        <w:t xml:space="preserve">APROPIACIÓN PRESUPUESTAL </w:t>
      </w:r>
    </w:p>
    <w:p w14:paraId="6C1E17D8" w14:textId="77777777" w:rsidR="00B46079" w:rsidRPr="00747FE4" w:rsidRDefault="00B46079" w:rsidP="00B46079">
      <w:pPr>
        <w:pStyle w:val="clusulas"/>
        <w:numPr>
          <w:ilvl w:val="0"/>
          <w:numId w:val="0"/>
        </w:numPr>
        <w:spacing w:before="0" w:after="0"/>
        <w:ind w:left="720"/>
        <w:rPr>
          <w:rFonts w:ascii="Century Gothic" w:hAnsi="Century Gothic" w:cs="Arial"/>
          <w:sz w:val="18"/>
          <w:szCs w:val="18"/>
        </w:rPr>
      </w:pPr>
    </w:p>
    <w:p w14:paraId="0E9A2050" w14:textId="027870BB" w:rsidR="00312225" w:rsidRPr="00747FE4" w:rsidRDefault="00312225" w:rsidP="00D44385">
      <w:pPr>
        <w:jc w:val="both"/>
        <w:rPr>
          <w:rFonts w:ascii="Century Gothic" w:hAnsi="Century Gothic" w:cs="Arial"/>
          <w:sz w:val="18"/>
          <w:szCs w:val="18"/>
        </w:rPr>
      </w:pPr>
      <w:r w:rsidRPr="00747FE4">
        <w:rPr>
          <w:rFonts w:ascii="Century Gothic" w:hAnsi="Century Gothic" w:cs="Arial"/>
          <w:sz w:val="18"/>
          <w:szCs w:val="18"/>
        </w:rPr>
        <w:t>El pago de la suma estipulada en este contrato se sujetará a la apropiación presupuestal correspondiente y específicamente al Certificado de Disponibilidad Presupuestal:</w:t>
      </w:r>
    </w:p>
    <w:p w14:paraId="61895BC5" w14:textId="6D928A5B" w:rsidR="00312225" w:rsidRPr="00747FE4" w:rsidRDefault="00312225" w:rsidP="00540E0E">
      <w:pPr>
        <w:rPr>
          <w:rFonts w:ascii="Century Gothic" w:hAnsi="Century Gothic"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1"/>
        <w:gridCol w:w="2906"/>
        <w:gridCol w:w="3081"/>
      </w:tblGrid>
      <w:tr w:rsidR="005F24BF" w:rsidRPr="00747FE4" w14:paraId="2356E840" w14:textId="77777777" w:rsidTr="0045264A">
        <w:trPr>
          <w:trHeight w:val="20"/>
          <w:jc w:val="center"/>
        </w:trPr>
        <w:tc>
          <w:tcPr>
            <w:tcW w:w="0" w:type="auto"/>
            <w:shd w:val="clear" w:color="auto" w:fill="auto"/>
            <w:vAlign w:val="center"/>
            <w:hideMark/>
          </w:tcPr>
          <w:p w14:paraId="5F8DAA25" w14:textId="77777777" w:rsidR="005F24BF" w:rsidRPr="00747FE4" w:rsidRDefault="005F24BF" w:rsidP="0045264A">
            <w:pPr>
              <w:spacing w:line="256" w:lineRule="auto"/>
              <w:jc w:val="center"/>
              <w:rPr>
                <w:rFonts w:ascii="Century Gothic" w:eastAsia="Arial,Times New Roman" w:hAnsi="Century Gothic" w:cs="Arial"/>
                <w:b/>
                <w:bCs/>
                <w:sz w:val="18"/>
                <w:szCs w:val="18"/>
              </w:rPr>
            </w:pPr>
            <w:r w:rsidRPr="00747FE4">
              <w:rPr>
                <w:rFonts w:ascii="Century Gothic" w:hAnsi="Century Gothic" w:cs="Arial"/>
                <w:b/>
                <w:bCs/>
                <w:sz w:val="18"/>
                <w:szCs w:val="18"/>
              </w:rPr>
              <w:lastRenderedPageBreak/>
              <w:t>Número</w:t>
            </w:r>
            <w:r w:rsidRPr="00747FE4">
              <w:rPr>
                <w:rFonts w:ascii="Century Gothic" w:eastAsia="Arial,Times New Roman" w:hAnsi="Century Gothic" w:cs="Arial"/>
                <w:b/>
                <w:bCs/>
                <w:sz w:val="18"/>
                <w:szCs w:val="18"/>
              </w:rPr>
              <w:t xml:space="preserve"> </w:t>
            </w:r>
            <w:r w:rsidRPr="00747FE4">
              <w:rPr>
                <w:rFonts w:ascii="Century Gothic" w:hAnsi="Century Gothic" w:cs="Arial"/>
                <w:b/>
                <w:bCs/>
                <w:sz w:val="18"/>
                <w:szCs w:val="18"/>
              </w:rPr>
              <w:t>Certificado</w:t>
            </w:r>
            <w:r w:rsidRPr="00747FE4">
              <w:rPr>
                <w:rFonts w:ascii="Century Gothic" w:eastAsia="Arial,Times New Roman" w:hAnsi="Century Gothic" w:cs="Arial"/>
                <w:b/>
                <w:bCs/>
                <w:sz w:val="18"/>
                <w:szCs w:val="18"/>
              </w:rPr>
              <w:t xml:space="preserve"> </w:t>
            </w:r>
            <w:r w:rsidRPr="00747FE4">
              <w:rPr>
                <w:rFonts w:ascii="Century Gothic" w:hAnsi="Century Gothic" w:cs="Arial"/>
                <w:b/>
                <w:bCs/>
                <w:sz w:val="18"/>
                <w:szCs w:val="18"/>
              </w:rPr>
              <w:t>Disponibilidad</w:t>
            </w:r>
            <w:r w:rsidRPr="00747FE4">
              <w:rPr>
                <w:rFonts w:ascii="Century Gothic" w:eastAsia="Arial,Times New Roman" w:hAnsi="Century Gothic" w:cs="Arial"/>
                <w:b/>
                <w:bCs/>
                <w:sz w:val="18"/>
                <w:szCs w:val="18"/>
              </w:rPr>
              <w:t xml:space="preserve"> </w:t>
            </w:r>
            <w:r w:rsidRPr="00747FE4">
              <w:rPr>
                <w:rFonts w:ascii="Century Gothic" w:hAnsi="Century Gothic" w:cs="Arial"/>
                <w:b/>
                <w:bCs/>
                <w:sz w:val="18"/>
                <w:szCs w:val="18"/>
              </w:rPr>
              <w:t>Presupuestal</w:t>
            </w:r>
          </w:p>
        </w:tc>
        <w:tc>
          <w:tcPr>
            <w:tcW w:w="0" w:type="auto"/>
            <w:shd w:val="clear" w:color="auto" w:fill="auto"/>
            <w:vAlign w:val="center"/>
            <w:hideMark/>
          </w:tcPr>
          <w:p w14:paraId="58C5416E" w14:textId="77777777" w:rsidR="005F24BF" w:rsidRPr="00747FE4" w:rsidRDefault="005F24BF" w:rsidP="0045264A">
            <w:pPr>
              <w:spacing w:line="256" w:lineRule="auto"/>
              <w:jc w:val="center"/>
              <w:rPr>
                <w:rFonts w:ascii="Century Gothic" w:eastAsia="Arial,Times New Roman" w:hAnsi="Century Gothic" w:cs="Arial"/>
                <w:b/>
                <w:bCs/>
                <w:sz w:val="18"/>
                <w:szCs w:val="18"/>
              </w:rPr>
            </w:pPr>
            <w:r w:rsidRPr="00747FE4">
              <w:rPr>
                <w:rFonts w:ascii="Century Gothic" w:hAnsi="Century Gothic" w:cs="Arial"/>
                <w:b/>
                <w:bCs/>
                <w:sz w:val="18"/>
                <w:szCs w:val="18"/>
              </w:rPr>
              <w:t>Fecha</w:t>
            </w:r>
            <w:r w:rsidRPr="00747FE4">
              <w:rPr>
                <w:rFonts w:ascii="Century Gothic" w:eastAsia="Arial,Times New Roman" w:hAnsi="Century Gothic" w:cs="Arial"/>
                <w:b/>
                <w:bCs/>
                <w:sz w:val="18"/>
                <w:szCs w:val="18"/>
              </w:rPr>
              <w:t xml:space="preserve"> </w:t>
            </w:r>
            <w:r w:rsidRPr="00747FE4">
              <w:rPr>
                <w:rFonts w:ascii="Century Gothic" w:hAnsi="Century Gothic" w:cs="Arial"/>
                <w:b/>
                <w:bCs/>
                <w:sz w:val="18"/>
                <w:szCs w:val="18"/>
              </w:rPr>
              <w:t>Certificado</w:t>
            </w:r>
            <w:r w:rsidRPr="00747FE4">
              <w:rPr>
                <w:rFonts w:ascii="Century Gothic" w:eastAsia="Arial,Times New Roman" w:hAnsi="Century Gothic" w:cs="Arial"/>
                <w:b/>
                <w:bCs/>
                <w:sz w:val="18"/>
                <w:szCs w:val="18"/>
              </w:rPr>
              <w:t xml:space="preserve"> </w:t>
            </w:r>
            <w:r w:rsidRPr="00747FE4">
              <w:rPr>
                <w:rFonts w:ascii="Century Gothic" w:hAnsi="Century Gothic" w:cs="Arial"/>
                <w:b/>
                <w:bCs/>
                <w:sz w:val="18"/>
                <w:szCs w:val="18"/>
              </w:rPr>
              <w:t>Disponibilidad</w:t>
            </w:r>
            <w:r w:rsidRPr="00747FE4">
              <w:rPr>
                <w:rFonts w:ascii="Century Gothic" w:eastAsia="Arial,Times New Roman" w:hAnsi="Century Gothic" w:cs="Arial"/>
                <w:b/>
                <w:bCs/>
                <w:sz w:val="18"/>
                <w:szCs w:val="18"/>
              </w:rPr>
              <w:t xml:space="preserve"> </w:t>
            </w:r>
            <w:r w:rsidRPr="00747FE4">
              <w:rPr>
                <w:rFonts w:ascii="Century Gothic" w:hAnsi="Century Gothic" w:cs="Arial"/>
                <w:b/>
                <w:bCs/>
                <w:sz w:val="18"/>
                <w:szCs w:val="18"/>
              </w:rPr>
              <w:t>Presupuestal</w:t>
            </w:r>
          </w:p>
        </w:tc>
        <w:tc>
          <w:tcPr>
            <w:tcW w:w="0" w:type="auto"/>
            <w:shd w:val="clear" w:color="auto" w:fill="auto"/>
            <w:vAlign w:val="center"/>
            <w:hideMark/>
          </w:tcPr>
          <w:p w14:paraId="226BF9B2" w14:textId="77777777" w:rsidR="005F24BF" w:rsidRPr="00747FE4" w:rsidRDefault="005F24BF" w:rsidP="0045264A">
            <w:pPr>
              <w:spacing w:line="256" w:lineRule="auto"/>
              <w:jc w:val="center"/>
              <w:rPr>
                <w:rFonts w:ascii="Century Gothic" w:eastAsia="Arial,Times New Roman" w:hAnsi="Century Gothic" w:cs="Arial"/>
                <w:b/>
                <w:bCs/>
                <w:sz w:val="18"/>
                <w:szCs w:val="18"/>
              </w:rPr>
            </w:pPr>
            <w:r w:rsidRPr="00747FE4">
              <w:rPr>
                <w:rFonts w:ascii="Century Gothic" w:hAnsi="Century Gothic" w:cs="Arial"/>
                <w:b/>
                <w:bCs/>
                <w:sz w:val="18"/>
                <w:szCs w:val="18"/>
              </w:rPr>
              <w:t>Valor</w:t>
            </w:r>
            <w:r w:rsidRPr="00747FE4">
              <w:rPr>
                <w:rFonts w:ascii="Century Gothic" w:eastAsia="Arial,Times New Roman" w:hAnsi="Century Gothic" w:cs="Arial"/>
                <w:b/>
                <w:bCs/>
                <w:sz w:val="18"/>
                <w:szCs w:val="18"/>
              </w:rPr>
              <w:t xml:space="preserve"> </w:t>
            </w:r>
            <w:r w:rsidRPr="00747FE4">
              <w:rPr>
                <w:rFonts w:ascii="Century Gothic" w:hAnsi="Century Gothic" w:cs="Arial"/>
                <w:b/>
                <w:bCs/>
                <w:sz w:val="18"/>
                <w:szCs w:val="18"/>
              </w:rPr>
              <w:t>Certificado</w:t>
            </w:r>
            <w:r w:rsidRPr="00747FE4">
              <w:rPr>
                <w:rFonts w:ascii="Century Gothic" w:eastAsia="Arial,Times New Roman" w:hAnsi="Century Gothic" w:cs="Arial"/>
                <w:b/>
                <w:bCs/>
                <w:sz w:val="18"/>
                <w:szCs w:val="18"/>
              </w:rPr>
              <w:t xml:space="preserve"> </w:t>
            </w:r>
            <w:r w:rsidRPr="00747FE4">
              <w:rPr>
                <w:rFonts w:ascii="Century Gothic" w:hAnsi="Century Gothic" w:cs="Arial"/>
                <w:b/>
                <w:bCs/>
                <w:sz w:val="18"/>
                <w:szCs w:val="18"/>
              </w:rPr>
              <w:t>de</w:t>
            </w:r>
            <w:r w:rsidRPr="00747FE4">
              <w:rPr>
                <w:rFonts w:ascii="Century Gothic" w:eastAsia="Arial,Times New Roman" w:hAnsi="Century Gothic" w:cs="Arial"/>
                <w:b/>
                <w:bCs/>
                <w:sz w:val="18"/>
                <w:szCs w:val="18"/>
              </w:rPr>
              <w:t xml:space="preserve"> </w:t>
            </w:r>
            <w:r w:rsidRPr="00747FE4">
              <w:rPr>
                <w:rFonts w:ascii="Century Gothic" w:hAnsi="Century Gothic" w:cs="Arial"/>
                <w:b/>
                <w:bCs/>
                <w:sz w:val="18"/>
                <w:szCs w:val="18"/>
              </w:rPr>
              <w:t>Disponibilidad</w:t>
            </w:r>
            <w:r w:rsidRPr="00747FE4">
              <w:rPr>
                <w:rFonts w:ascii="Century Gothic" w:eastAsia="Arial,Times New Roman" w:hAnsi="Century Gothic" w:cs="Arial"/>
                <w:b/>
                <w:bCs/>
                <w:sz w:val="18"/>
                <w:szCs w:val="18"/>
              </w:rPr>
              <w:t xml:space="preserve"> </w:t>
            </w:r>
            <w:r w:rsidRPr="00747FE4">
              <w:rPr>
                <w:rFonts w:ascii="Century Gothic" w:hAnsi="Century Gothic" w:cs="Arial"/>
                <w:b/>
                <w:bCs/>
                <w:sz w:val="18"/>
                <w:szCs w:val="18"/>
              </w:rPr>
              <w:t>Presupuestal</w:t>
            </w:r>
          </w:p>
        </w:tc>
      </w:tr>
      <w:tr w:rsidR="00747FE4" w:rsidRPr="00747FE4" w14:paraId="1AB0542F" w14:textId="77777777" w:rsidTr="0045264A">
        <w:trPr>
          <w:trHeight w:val="317"/>
          <w:jc w:val="center"/>
        </w:trPr>
        <w:tc>
          <w:tcPr>
            <w:tcW w:w="0" w:type="auto"/>
            <w:shd w:val="clear" w:color="auto" w:fill="auto"/>
            <w:vAlign w:val="center"/>
            <w:hideMark/>
          </w:tcPr>
          <w:p w14:paraId="581896C5" w14:textId="59FBAF6C" w:rsidR="00747FE4" w:rsidRPr="00747FE4" w:rsidRDefault="00747FE4" w:rsidP="00747FE4">
            <w:pPr>
              <w:spacing w:line="256" w:lineRule="auto"/>
              <w:jc w:val="center"/>
              <w:rPr>
                <w:rFonts w:ascii="Century Gothic" w:eastAsia="Arial,Times New Roman" w:hAnsi="Century Gothic" w:cs="Arial"/>
                <w:sz w:val="18"/>
                <w:szCs w:val="18"/>
              </w:rPr>
            </w:pPr>
            <w:r w:rsidRPr="00747FE4">
              <w:rPr>
                <w:rFonts w:ascii="Century Gothic" w:eastAsia="Arial,Times New Roman" w:hAnsi="Century Gothic"/>
                <w:color w:val="1A1818" w:themeColor="text1"/>
                <w:sz w:val="18"/>
                <w:szCs w:val="18"/>
                <w:lang w:eastAsia="es-CO"/>
              </w:rPr>
              <w:t>637</w:t>
            </w:r>
          </w:p>
        </w:tc>
        <w:tc>
          <w:tcPr>
            <w:tcW w:w="0" w:type="auto"/>
            <w:shd w:val="clear" w:color="auto" w:fill="auto"/>
            <w:vAlign w:val="center"/>
            <w:hideMark/>
          </w:tcPr>
          <w:p w14:paraId="425CF442" w14:textId="2785B21B" w:rsidR="00747FE4" w:rsidRPr="00747FE4" w:rsidRDefault="00747FE4" w:rsidP="00747FE4">
            <w:pPr>
              <w:spacing w:line="256" w:lineRule="auto"/>
              <w:jc w:val="center"/>
              <w:rPr>
                <w:rFonts w:ascii="Century Gothic" w:eastAsia="Arial,Times New Roman" w:hAnsi="Century Gothic" w:cs="Arial"/>
                <w:sz w:val="18"/>
                <w:szCs w:val="18"/>
              </w:rPr>
            </w:pPr>
            <w:r w:rsidRPr="00747FE4">
              <w:rPr>
                <w:rFonts w:ascii="Century Gothic" w:eastAsia="Arial,Times New Roman" w:hAnsi="Century Gothic"/>
                <w:color w:val="1A1818" w:themeColor="text1"/>
                <w:sz w:val="18"/>
                <w:szCs w:val="18"/>
                <w:lang w:eastAsia="es-CO"/>
              </w:rPr>
              <w:t>20-04-2026</w:t>
            </w:r>
          </w:p>
        </w:tc>
        <w:tc>
          <w:tcPr>
            <w:tcW w:w="0" w:type="auto"/>
            <w:shd w:val="clear" w:color="auto" w:fill="auto"/>
            <w:vAlign w:val="center"/>
            <w:hideMark/>
          </w:tcPr>
          <w:p w14:paraId="03136903" w14:textId="4F0E708D" w:rsidR="00747FE4" w:rsidRPr="00747FE4" w:rsidRDefault="00747FE4" w:rsidP="00747FE4">
            <w:pPr>
              <w:spacing w:line="256" w:lineRule="auto"/>
              <w:jc w:val="center"/>
              <w:rPr>
                <w:rFonts w:ascii="Century Gothic" w:eastAsia="Arial,Times New Roman" w:hAnsi="Century Gothic" w:cs="Arial"/>
                <w:sz w:val="18"/>
                <w:szCs w:val="18"/>
              </w:rPr>
            </w:pPr>
            <w:r w:rsidRPr="00747FE4">
              <w:rPr>
                <w:rFonts w:ascii="Century Gothic" w:eastAsia="Arial,Times New Roman" w:hAnsi="Century Gothic"/>
                <w:color w:val="1A1818" w:themeColor="text1"/>
                <w:sz w:val="18"/>
                <w:szCs w:val="18"/>
                <w:lang w:eastAsia="es-CO"/>
              </w:rPr>
              <w:t>$487.752.001,oo</w:t>
            </w:r>
          </w:p>
        </w:tc>
      </w:tr>
    </w:tbl>
    <w:p w14:paraId="6266B314" w14:textId="18F0F576" w:rsidR="00312225" w:rsidRPr="00747FE4" w:rsidRDefault="00312225" w:rsidP="00540E0E">
      <w:pPr>
        <w:rPr>
          <w:rFonts w:ascii="Century Gothic" w:hAnsi="Century Gothic" w:cs="Arial"/>
          <w:sz w:val="18"/>
          <w:szCs w:val="18"/>
        </w:rPr>
      </w:pPr>
    </w:p>
    <w:p w14:paraId="20D51BDE" w14:textId="5C59FB48" w:rsidR="00312225" w:rsidRPr="00747FE4" w:rsidRDefault="00A85DE2" w:rsidP="00A565CB">
      <w:pPr>
        <w:pStyle w:val="clusulas"/>
        <w:spacing w:before="0" w:after="0"/>
        <w:ind w:left="426"/>
        <w:rPr>
          <w:rFonts w:ascii="Century Gothic" w:hAnsi="Century Gothic" w:cs="Arial"/>
          <w:sz w:val="18"/>
          <w:szCs w:val="18"/>
        </w:rPr>
      </w:pPr>
      <w:r w:rsidRPr="00747FE4">
        <w:rPr>
          <w:rFonts w:ascii="Century Gothic" w:hAnsi="Century Gothic" w:cs="Arial"/>
          <w:sz w:val="18"/>
          <w:szCs w:val="18"/>
        </w:rPr>
        <w:t>FORMA DE PAGO</w:t>
      </w:r>
    </w:p>
    <w:p w14:paraId="0309E668" w14:textId="77777777" w:rsidR="00B46079" w:rsidRPr="00747FE4" w:rsidRDefault="00B46079" w:rsidP="00B46079">
      <w:pPr>
        <w:pStyle w:val="clusulas"/>
        <w:numPr>
          <w:ilvl w:val="0"/>
          <w:numId w:val="0"/>
        </w:numPr>
        <w:spacing w:before="0" w:after="0"/>
        <w:rPr>
          <w:rFonts w:ascii="Century Gothic" w:hAnsi="Century Gothic" w:cs="Arial"/>
          <w:color w:val="1A1818" w:themeColor="text1"/>
          <w:sz w:val="18"/>
          <w:szCs w:val="18"/>
        </w:rPr>
      </w:pPr>
    </w:p>
    <w:p w14:paraId="51C0E3E3" w14:textId="3C93337B" w:rsidR="00EF5890" w:rsidRPr="00747FE4" w:rsidRDefault="00AA146A" w:rsidP="00AA146A">
      <w:pPr>
        <w:jc w:val="both"/>
        <w:rPr>
          <w:rFonts w:ascii="Century Gothic" w:hAnsi="Century Gothic" w:cs="Arial"/>
          <w:sz w:val="18"/>
          <w:szCs w:val="18"/>
          <w:lang w:val="es-ES_tradnl"/>
        </w:rPr>
      </w:pPr>
      <w:r w:rsidRPr="00747FE4">
        <w:rPr>
          <w:rFonts w:ascii="Century Gothic" w:hAnsi="Century Gothic" w:cs="Arial"/>
          <w:sz w:val="18"/>
          <w:szCs w:val="18"/>
          <w:lang w:val="es-ES_tradnl"/>
        </w:rPr>
        <w:t>La ESE</w:t>
      </w:r>
      <w:r w:rsidR="00EF5890" w:rsidRPr="00747FE4">
        <w:rPr>
          <w:rFonts w:ascii="Century Gothic" w:hAnsi="Century Gothic" w:cs="Arial"/>
          <w:sz w:val="18"/>
          <w:szCs w:val="18"/>
          <w:lang w:val="es-ES_tradnl"/>
        </w:rPr>
        <w:t xml:space="preserve"> pagará por precios unitarios el valor del contrato contenidos en la propuesta presentada por EL CONTRATISTA y no serán objeto de ningún tipo de ajustes</w:t>
      </w:r>
      <w:r w:rsidR="0044202B" w:rsidRPr="00747FE4">
        <w:rPr>
          <w:rFonts w:ascii="Century Gothic" w:hAnsi="Century Gothic" w:cs="Arial"/>
          <w:sz w:val="18"/>
          <w:szCs w:val="18"/>
          <w:lang w:val="es-ES_tradnl"/>
        </w:rPr>
        <w:t xml:space="preserve">, </w:t>
      </w:r>
      <w:r w:rsidR="00EF5890" w:rsidRPr="00747FE4">
        <w:rPr>
          <w:rFonts w:ascii="Century Gothic" w:hAnsi="Century Gothic" w:cs="Arial"/>
          <w:sz w:val="18"/>
          <w:szCs w:val="18"/>
          <w:lang w:val="es-ES_tradnl"/>
        </w:rPr>
        <w:t>de la siguiente manera:</w:t>
      </w:r>
    </w:p>
    <w:p w14:paraId="3DB3A730" w14:textId="77777777" w:rsidR="00E94B80" w:rsidRPr="00747FE4" w:rsidRDefault="00E94B80" w:rsidP="00AA146A">
      <w:pPr>
        <w:jc w:val="both"/>
        <w:rPr>
          <w:rFonts w:ascii="Century Gothic" w:hAnsi="Century Gothic" w:cs="Arial"/>
          <w:sz w:val="18"/>
          <w:szCs w:val="18"/>
          <w:lang w:val="es-ES_tradnl"/>
        </w:rPr>
      </w:pPr>
    </w:p>
    <w:p w14:paraId="2CBE6E0F" w14:textId="77777777" w:rsidR="00E94B80" w:rsidRPr="00747FE4" w:rsidRDefault="00E94B80" w:rsidP="00E94B80">
      <w:pPr>
        <w:pStyle w:val="Prrafodelista"/>
        <w:numPr>
          <w:ilvl w:val="0"/>
          <w:numId w:val="46"/>
        </w:numPr>
        <w:jc w:val="both"/>
        <w:rPr>
          <w:rFonts w:ascii="Century Gothic" w:hAnsi="Century Gothic" w:cs="Arial"/>
          <w:sz w:val="18"/>
          <w:szCs w:val="18"/>
        </w:rPr>
      </w:pPr>
      <w:r w:rsidRPr="00747FE4">
        <w:rPr>
          <w:rFonts w:ascii="Century Gothic" w:hAnsi="Century Gothic" w:cs="Arial"/>
          <w:b/>
          <w:bCs/>
          <w:sz w:val="18"/>
          <w:szCs w:val="18"/>
          <w:lang w:val="es-ES_tradnl"/>
        </w:rPr>
        <w:t>Pagos parciales</w:t>
      </w:r>
      <w:r w:rsidRPr="00747FE4">
        <w:rPr>
          <w:rFonts w:ascii="Century Gothic" w:hAnsi="Century Gothic" w:cs="Arial"/>
          <w:sz w:val="18"/>
          <w:szCs w:val="18"/>
          <w:lang w:val="es-ES_tradnl"/>
        </w:rPr>
        <w:t xml:space="preserve">. Se realizarán </w:t>
      </w:r>
      <w:r w:rsidRPr="00747FE4">
        <w:rPr>
          <w:rFonts w:ascii="Century Gothic" w:hAnsi="Century Gothic" w:cs="Arial"/>
          <w:sz w:val="18"/>
          <w:szCs w:val="18"/>
        </w:rPr>
        <w:t xml:space="preserve">pagos en diez (10) mensualidades vencidas por valor de </w:t>
      </w:r>
      <w:r w:rsidRPr="00747FE4">
        <w:rPr>
          <w:rFonts w:ascii="Century Gothic" w:hAnsi="Century Gothic" w:cs="Arial"/>
          <w:b/>
          <w:bCs/>
          <w:sz w:val="18"/>
          <w:szCs w:val="18"/>
        </w:rPr>
        <w:t>CUARENTA Y SEIS MILLONES TRESCIETOS TREINTA Y SEIS MIL  CUATROSCIENTOS CUARENTA PESOS CON UNCENTAVOS DE PESOS M/CTE ($46.336.440,1),</w:t>
      </w:r>
      <w:r w:rsidRPr="00747FE4">
        <w:rPr>
          <w:rFonts w:ascii="Century Gothic" w:hAnsi="Century Gothic" w:cs="Arial"/>
          <w:sz w:val="18"/>
          <w:szCs w:val="18"/>
        </w:rPr>
        <w:t xml:space="preserve"> equivalente al noventa y cinco por ciento (95%) del valor total del contrato, de acuerdo con las actividades ejecutadas, revisadas, aceptadas y recibidas a satisfacción por la supervisión, las cuales además deben soportarse, </w:t>
      </w:r>
      <w:r w:rsidRPr="00747FE4">
        <w:rPr>
          <w:rFonts w:ascii="Century Gothic" w:hAnsi="Century Gothic" w:cs="Arial"/>
          <w:sz w:val="18"/>
          <w:szCs w:val="18"/>
          <w:lang w:val="es-ES_tradnl"/>
        </w:rPr>
        <w:t xml:space="preserve">la acreditación de los pagos que en materia de salarios y seguridad social deberá efectuar el contratista al personal que emplee en la ejecución del mismo y demás a que haya lugar. </w:t>
      </w:r>
    </w:p>
    <w:p w14:paraId="2091022E" w14:textId="77777777" w:rsidR="00E94B80" w:rsidRPr="00747FE4" w:rsidRDefault="00E94B80" w:rsidP="00E94B80">
      <w:pPr>
        <w:jc w:val="both"/>
        <w:rPr>
          <w:rFonts w:ascii="Century Gothic" w:hAnsi="Century Gothic" w:cs="Arial"/>
          <w:sz w:val="18"/>
          <w:szCs w:val="18"/>
        </w:rPr>
      </w:pPr>
    </w:p>
    <w:p w14:paraId="760D522F" w14:textId="77777777" w:rsidR="00E94B80" w:rsidRPr="00747FE4" w:rsidRDefault="00E94B80" w:rsidP="00E94B80">
      <w:pPr>
        <w:pStyle w:val="Prrafodelista"/>
        <w:numPr>
          <w:ilvl w:val="0"/>
          <w:numId w:val="46"/>
        </w:numPr>
        <w:jc w:val="both"/>
        <w:rPr>
          <w:rFonts w:ascii="Century Gothic" w:hAnsi="Century Gothic" w:cs="Arial"/>
          <w:sz w:val="18"/>
          <w:szCs w:val="18"/>
        </w:rPr>
      </w:pPr>
      <w:r w:rsidRPr="00747FE4">
        <w:rPr>
          <w:rFonts w:ascii="Century Gothic" w:hAnsi="Century Gothic" w:cs="Arial"/>
          <w:b/>
          <w:bCs/>
          <w:sz w:val="18"/>
          <w:szCs w:val="18"/>
          <w:lang w:val="es-ES_tradnl"/>
        </w:rPr>
        <w:t>Pago final.</w:t>
      </w:r>
      <w:r w:rsidRPr="00747FE4">
        <w:rPr>
          <w:rFonts w:ascii="Century Gothic" w:hAnsi="Century Gothic" w:cs="Arial"/>
          <w:sz w:val="18"/>
          <w:szCs w:val="18"/>
          <w:lang w:val="es-ES_tradnl"/>
        </w:rPr>
        <w:t xml:space="preserve"> </w:t>
      </w:r>
      <w:r w:rsidRPr="00747FE4">
        <w:rPr>
          <w:rFonts w:ascii="Century Gothic" w:hAnsi="Century Gothic" w:cs="Arial"/>
          <w:sz w:val="18"/>
          <w:szCs w:val="18"/>
        </w:rPr>
        <w:t xml:space="preserve">La entidad realizará al Contratista el último pago, cuyo valor no podrá ser inferior al cinco por ciento (5%) del valor total del contrato, es decir, la suma de </w:t>
      </w:r>
      <w:r w:rsidRPr="00747FE4">
        <w:rPr>
          <w:rFonts w:ascii="Century Gothic" w:hAnsi="Century Gothic" w:cs="Arial"/>
          <w:b/>
          <w:bCs/>
          <w:sz w:val="18"/>
          <w:szCs w:val="18"/>
        </w:rPr>
        <w:t>VEINTICUATRO MILLONES TRESCIEBTOS OCHENTA Y SIETE MIL SEISCIENTOS PESOS M/CTE ($24.387.600,oo)</w:t>
      </w:r>
      <w:r w:rsidRPr="00747FE4">
        <w:rPr>
          <w:rFonts w:ascii="Century Gothic" w:hAnsi="Century Gothic" w:cs="Arial"/>
          <w:sz w:val="18"/>
          <w:szCs w:val="18"/>
        </w:rPr>
        <w:t xml:space="preserve">. </w:t>
      </w:r>
      <w:r w:rsidRPr="00747FE4">
        <w:rPr>
          <w:rFonts w:ascii="Century Gothic" w:hAnsi="Century Gothic" w:cs="Arial"/>
          <w:sz w:val="18"/>
          <w:szCs w:val="18"/>
          <w:lang w:val="es-ES_tradnl"/>
        </w:rPr>
        <w:t>Para lo cual será requerido certificado de cumplido a satisfacción expedido por el supervisor del contrato, donde conste el recibo a satisfacción del servicio, la acreditación de los pagos que en materia de salarios y seguridad social del personal empleado en la ejecución del mismo y demás a que haya lugar, y la liquidación del contrato de obra e interventoría.</w:t>
      </w:r>
    </w:p>
    <w:p w14:paraId="7816CD1B" w14:textId="77777777" w:rsidR="00E94B80" w:rsidRPr="00747FE4" w:rsidRDefault="00E94B80" w:rsidP="00E94B80">
      <w:pPr>
        <w:rPr>
          <w:rFonts w:ascii="Century Gothic" w:hAnsi="Century Gothic" w:cs="Arial"/>
          <w:sz w:val="18"/>
          <w:szCs w:val="18"/>
          <w:lang w:val="es-ES_tradnl"/>
        </w:rPr>
      </w:pPr>
    </w:p>
    <w:p w14:paraId="1DC784B7" w14:textId="77777777" w:rsidR="00E94B80" w:rsidRPr="00747FE4" w:rsidRDefault="00E94B80" w:rsidP="00E94B80">
      <w:pPr>
        <w:jc w:val="both"/>
        <w:rPr>
          <w:rFonts w:ascii="Century Gothic" w:hAnsi="Century Gothic" w:cs="Arial"/>
          <w:sz w:val="18"/>
          <w:szCs w:val="18"/>
          <w:lang w:val="es-ES_tradnl"/>
        </w:rPr>
      </w:pPr>
      <w:r w:rsidRPr="00747FE4">
        <w:rPr>
          <w:rFonts w:ascii="Century Gothic" w:hAnsi="Century Gothic" w:cs="Arial"/>
          <w:sz w:val="18"/>
          <w:szCs w:val="18"/>
          <w:lang w:val="es-ES_tradnl"/>
        </w:rPr>
        <w:t xml:space="preserve">Parágrafo 1. El SUPERVISOR sólo aprobará el pago de aquellas actividades que sean comprobables y efectivamente soportadas y que, en consecuencia, hayan sido debidamente ejecutadas por el Contratista. </w:t>
      </w:r>
    </w:p>
    <w:p w14:paraId="0A3B165C" w14:textId="77777777" w:rsidR="00E94B80" w:rsidRPr="00747FE4" w:rsidRDefault="00E94B80" w:rsidP="00E94B80">
      <w:pPr>
        <w:jc w:val="both"/>
        <w:rPr>
          <w:rFonts w:ascii="Century Gothic" w:hAnsi="Century Gothic" w:cs="Arial"/>
          <w:sz w:val="18"/>
          <w:szCs w:val="18"/>
          <w:lang w:val="es-ES_tradnl"/>
        </w:rPr>
      </w:pPr>
      <w:r w:rsidRPr="00747FE4">
        <w:rPr>
          <w:rFonts w:ascii="Century Gothic" w:hAnsi="Century Gothic" w:cs="Arial"/>
          <w:sz w:val="18"/>
          <w:szCs w:val="18"/>
          <w:lang w:val="es-ES_tradnl"/>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7D56B8A" w14:textId="77777777" w:rsidR="00E94B80" w:rsidRPr="00747FE4" w:rsidRDefault="00E94B80" w:rsidP="00E94B80">
      <w:pPr>
        <w:jc w:val="both"/>
        <w:rPr>
          <w:rFonts w:ascii="Century Gothic" w:hAnsi="Century Gothic" w:cs="Arial"/>
          <w:sz w:val="18"/>
          <w:szCs w:val="18"/>
          <w:lang w:val="es-ES_tradnl"/>
        </w:rPr>
      </w:pPr>
      <w:r w:rsidRPr="00747FE4">
        <w:rPr>
          <w:rFonts w:ascii="Century Gothic" w:hAnsi="Century Gothic" w:cs="Arial"/>
          <w:sz w:val="18"/>
          <w:szCs w:val="18"/>
          <w:lang w:val="es-ES_tradnl"/>
        </w:rPr>
        <w:t>La Entidad hará las retenciones a que haya lugar sobre cada pago, de acuerdo con las disposiciones legales vigentes sobre la materia.</w:t>
      </w:r>
    </w:p>
    <w:p w14:paraId="718B55BC" w14:textId="77777777" w:rsidR="00E94B80" w:rsidRPr="00747FE4" w:rsidRDefault="00E94B80" w:rsidP="00E94B80">
      <w:pPr>
        <w:jc w:val="both"/>
        <w:rPr>
          <w:rFonts w:ascii="Century Gothic" w:hAnsi="Century Gothic" w:cs="Arial"/>
          <w:sz w:val="18"/>
          <w:szCs w:val="18"/>
          <w:lang w:val="es-ES_tradnl"/>
        </w:rPr>
      </w:pPr>
      <w:r w:rsidRPr="00747FE4">
        <w:rPr>
          <w:rFonts w:ascii="Century Gothic" w:hAnsi="Century Gothic" w:cs="Arial"/>
          <w:sz w:val="18"/>
          <w:szCs w:val="18"/>
          <w:lang w:val="es-ES_tradnl"/>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09650DE1" w14:textId="77777777" w:rsidR="00E94B80" w:rsidRPr="00747FE4" w:rsidRDefault="00E94B80" w:rsidP="00E94B80">
      <w:pPr>
        <w:jc w:val="both"/>
        <w:rPr>
          <w:rFonts w:ascii="Century Gothic" w:hAnsi="Century Gothic" w:cs="Arial"/>
          <w:sz w:val="18"/>
          <w:szCs w:val="18"/>
          <w:lang w:val="es-ES_tradnl"/>
        </w:rPr>
      </w:pPr>
      <w:r w:rsidRPr="00747FE4">
        <w:rPr>
          <w:rFonts w:ascii="Century Gothic" w:hAnsi="Century Gothic" w:cs="Arial"/>
          <w:sz w:val="18"/>
          <w:szCs w:val="18"/>
          <w:lang w:val="es-ES_tradnl"/>
        </w:rPr>
        <w:t xml:space="preserve">El precio incluye todos los gastos, directos e indirectos, derivados de la celebración, ejecución y liquidación del contrato. </w:t>
      </w:r>
    </w:p>
    <w:p w14:paraId="04D21887" w14:textId="77777777" w:rsidR="00E94B80" w:rsidRPr="00747FE4" w:rsidRDefault="00E94B80" w:rsidP="00E94B80">
      <w:pPr>
        <w:jc w:val="both"/>
        <w:rPr>
          <w:rFonts w:ascii="Century Gothic" w:hAnsi="Century Gothic" w:cs="Arial"/>
          <w:sz w:val="18"/>
          <w:szCs w:val="18"/>
          <w:lang w:val="es-ES_tradnl"/>
        </w:rPr>
      </w:pPr>
      <w:r w:rsidRPr="00747FE4">
        <w:rPr>
          <w:rFonts w:ascii="Century Gothic" w:hAnsi="Century Gothic" w:cs="Arial"/>
          <w:sz w:val="18"/>
          <w:szCs w:val="18"/>
          <w:lang w:val="es-ES_tradnl"/>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0B03B7D5" w14:textId="77777777" w:rsidR="00E94B80" w:rsidRPr="00747FE4" w:rsidRDefault="00E94B80" w:rsidP="00E94B80">
      <w:pPr>
        <w:pStyle w:val="p1"/>
        <w:jc w:val="both"/>
        <w:rPr>
          <w:rStyle w:val="s2"/>
          <w:rFonts w:ascii="Century Gothic" w:hAnsi="Century Gothic" w:cs="Arial"/>
          <w:sz w:val="18"/>
          <w:szCs w:val="18"/>
        </w:rPr>
      </w:pPr>
      <w:r w:rsidRPr="00747FE4">
        <w:rPr>
          <w:rFonts w:ascii="Century Gothic" w:hAnsi="Century Gothic" w:cs="Arial"/>
          <w:b/>
          <w:bCs/>
          <w:sz w:val="18"/>
          <w:szCs w:val="18"/>
        </w:rPr>
        <w:t>PARÁGRAFO PRIMERO.</w:t>
      </w:r>
      <w:r w:rsidRPr="00747FE4">
        <w:rPr>
          <w:rStyle w:val="s2"/>
          <w:rFonts w:ascii="Century Gothic" w:hAnsi="Century Gothic" w:cs="Arial"/>
          <w:sz w:val="18"/>
          <w:szCs w:val="18"/>
        </w:rPr>
        <w:t xml:space="preserve"> Los pagos a favor del CONTRATISTA se efectuarán con sujeción al flujo de caja de la E.S.E. y a la disponibilidad efectiva de los recursos que sean desembolsados por el Ministerio de Salud y Protección Social, los cuales constituyen el respaldo presupuestal de las actividades objeto del contrato. En consecuencia, la E.S.E. no será responsable por eventuales </w:t>
      </w:r>
      <w:r w:rsidRPr="00747FE4">
        <w:rPr>
          <w:rStyle w:val="s2"/>
          <w:rFonts w:ascii="Century Gothic" w:hAnsi="Century Gothic" w:cs="Arial"/>
          <w:sz w:val="18"/>
          <w:szCs w:val="18"/>
        </w:rPr>
        <w:lastRenderedPageBreak/>
        <w:t>demoras en los pagos cuando estas obedezcan a causas no imputables a la entidad, en especial a retrasos en el giro o desembolso de los recursos por parte del Ministerio de Salud y Protección Social.</w:t>
      </w:r>
    </w:p>
    <w:p w14:paraId="28B0101E" w14:textId="77777777" w:rsidR="00E94B80" w:rsidRPr="00747FE4" w:rsidRDefault="00E94B80" w:rsidP="00E94B80">
      <w:pPr>
        <w:pStyle w:val="p1"/>
        <w:jc w:val="both"/>
        <w:rPr>
          <w:rStyle w:val="s2"/>
          <w:rFonts w:ascii="Century Gothic" w:hAnsi="Century Gothic" w:cs="Arial"/>
          <w:sz w:val="18"/>
          <w:szCs w:val="18"/>
        </w:rPr>
      </w:pPr>
      <w:r w:rsidRPr="00747FE4">
        <w:rPr>
          <w:rFonts w:ascii="Century Gothic" w:hAnsi="Century Gothic" w:cs="Arial"/>
          <w:sz w:val="18"/>
          <w:szCs w:val="18"/>
        </w:rPr>
        <w:t xml:space="preserve">En este sentido, deberá tenerse en cuenta lo dispuesto en la </w:t>
      </w:r>
      <w:r w:rsidRPr="00747FE4">
        <w:rPr>
          <w:rStyle w:val="s1"/>
          <w:rFonts w:ascii="Century Gothic" w:hAnsi="Century Gothic" w:cs="Arial"/>
          <w:b/>
          <w:bCs/>
          <w:sz w:val="18"/>
          <w:szCs w:val="18"/>
        </w:rPr>
        <w:t>Resolución No. 002733 del 29 de diciembre de 2025</w:t>
      </w:r>
      <w:r w:rsidRPr="00747FE4">
        <w:rPr>
          <w:rStyle w:val="s2"/>
          <w:rFonts w:ascii="Century Gothic" w:hAnsi="Century Gothic" w:cs="Arial"/>
          <w:sz w:val="18"/>
          <w:szCs w:val="18"/>
        </w:rPr>
        <w:t>, expedida por el Ministerio de Salud y Protección Social, “</w:t>
      </w:r>
      <w:r w:rsidRPr="00747FE4">
        <w:rPr>
          <w:rStyle w:val="s2"/>
          <w:rFonts w:ascii="Century Gothic" w:hAnsi="Century Gothic" w:cs="Arial"/>
          <w:i/>
          <w:iCs/>
          <w:sz w:val="18"/>
          <w:szCs w:val="18"/>
        </w:rPr>
        <w:t>por la cual se asumen compromisos con cargo a vigencias futuras excepcionales, se viabilizan iniciativas y se efectúa una asignación de recursos del proyecto de inversión ‘Ampliación gradual y continua de la capacidad instalada en la infraestructura y dotación hospitalaria para mejorar el acceso a los servicios de salud nacional para la ejecución de proyectos de infraestructura en salud’</w:t>
      </w:r>
      <w:r w:rsidRPr="00747FE4">
        <w:rPr>
          <w:rStyle w:val="s2"/>
          <w:rFonts w:ascii="Century Gothic" w:hAnsi="Century Gothic" w:cs="Arial"/>
          <w:sz w:val="18"/>
          <w:szCs w:val="18"/>
        </w:rPr>
        <w:t>”, mediante la cual, en su artículo 3, se asignaron los recursos para la financiación del proyecto, con cargo al cupo para comprometer vigencias futuras excepcionales autorizado por el Consejo Superior de Política Fiscal – CONFIS.</w:t>
      </w:r>
    </w:p>
    <w:p w14:paraId="0567090C" w14:textId="77777777" w:rsidR="00E94B80" w:rsidRPr="00747FE4" w:rsidRDefault="00E94B80" w:rsidP="00E94B80">
      <w:pPr>
        <w:pStyle w:val="p2"/>
        <w:jc w:val="both"/>
        <w:rPr>
          <w:rFonts w:ascii="Century Gothic" w:hAnsi="Century Gothic" w:cs="Arial"/>
          <w:sz w:val="18"/>
          <w:szCs w:val="18"/>
        </w:rPr>
      </w:pPr>
      <w:r w:rsidRPr="00747FE4">
        <w:rPr>
          <w:rFonts w:ascii="Century Gothic" w:hAnsi="Century Gothic" w:cs="Arial"/>
          <w:sz w:val="18"/>
          <w:szCs w:val="18"/>
        </w:rPr>
        <w:t>De conformidad con dicha asignación presupuestal, los pagos del contrato se realizarán con cargo a las siguientes vigencias y hasta por los siguientes valores máximos:</w:t>
      </w:r>
    </w:p>
    <w:p w14:paraId="5CD2C309" w14:textId="77777777" w:rsidR="00E94B80" w:rsidRPr="00747FE4" w:rsidRDefault="00E94B80" w:rsidP="00E94B80">
      <w:pPr>
        <w:numPr>
          <w:ilvl w:val="0"/>
          <w:numId w:val="48"/>
        </w:numPr>
        <w:spacing w:before="100" w:beforeAutospacing="1" w:after="100" w:afterAutospacing="1"/>
        <w:jc w:val="both"/>
        <w:rPr>
          <w:rFonts w:ascii="Century Gothic" w:hAnsi="Century Gothic" w:cs="Arial"/>
          <w:sz w:val="18"/>
          <w:szCs w:val="18"/>
        </w:rPr>
      </w:pPr>
      <w:r w:rsidRPr="00747FE4">
        <w:rPr>
          <w:rStyle w:val="s1"/>
          <w:rFonts w:ascii="Century Gothic" w:hAnsi="Century Gothic" w:cs="Arial"/>
          <w:b/>
          <w:bCs/>
          <w:sz w:val="18"/>
          <w:szCs w:val="18"/>
        </w:rPr>
        <w:t>Vigencia 2026:</w:t>
      </w:r>
      <w:r w:rsidRPr="00747FE4">
        <w:rPr>
          <w:rStyle w:val="s2"/>
          <w:rFonts w:ascii="Century Gothic" w:hAnsi="Century Gothic" w:cs="Arial"/>
          <w:sz w:val="18"/>
          <w:szCs w:val="18"/>
        </w:rPr>
        <w:t xml:space="preserve"> TRES MIL QUINIENTOS CINCUENTA Y OCHO MILLONES SETECIENTOS SEIS MIL CIENTO CINCO PESOS M/CTE (</w:t>
      </w:r>
      <w:r w:rsidRPr="00747FE4">
        <w:rPr>
          <w:rStyle w:val="s1"/>
          <w:rFonts w:ascii="Century Gothic" w:hAnsi="Century Gothic" w:cs="Arial"/>
          <w:b/>
          <w:bCs/>
          <w:sz w:val="18"/>
          <w:szCs w:val="18"/>
        </w:rPr>
        <w:t>$3.558.706.105</w:t>
      </w:r>
      <w:r w:rsidRPr="00747FE4">
        <w:rPr>
          <w:rStyle w:val="s2"/>
          <w:rFonts w:ascii="Century Gothic" w:hAnsi="Century Gothic" w:cs="Arial"/>
          <w:sz w:val="18"/>
          <w:szCs w:val="18"/>
        </w:rPr>
        <w:t>).</w:t>
      </w:r>
    </w:p>
    <w:p w14:paraId="1C911A85" w14:textId="77777777" w:rsidR="00E94B80" w:rsidRPr="00747FE4" w:rsidRDefault="00E94B80" w:rsidP="00E94B80">
      <w:pPr>
        <w:numPr>
          <w:ilvl w:val="0"/>
          <w:numId w:val="48"/>
        </w:numPr>
        <w:spacing w:before="100" w:beforeAutospacing="1" w:after="100" w:afterAutospacing="1"/>
        <w:jc w:val="both"/>
        <w:rPr>
          <w:rFonts w:ascii="Century Gothic" w:hAnsi="Century Gothic" w:cs="Arial"/>
          <w:sz w:val="18"/>
          <w:szCs w:val="18"/>
        </w:rPr>
      </w:pPr>
      <w:r w:rsidRPr="00747FE4">
        <w:rPr>
          <w:rStyle w:val="s1"/>
          <w:rFonts w:ascii="Century Gothic" w:hAnsi="Century Gothic" w:cs="Arial"/>
          <w:b/>
          <w:bCs/>
          <w:sz w:val="18"/>
          <w:szCs w:val="18"/>
        </w:rPr>
        <w:t>Vigencia 2027:</w:t>
      </w:r>
      <w:r w:rsidRPr="00747FE4">
        <w:rPr>
          <w:rStyle w:val="s2"/>
          <w:rFonts w:ascii="Century Gothic" w:hAnsi="Century Gothic" w:cs="Arial"/>
          <w:sz w:val="18"/>
          <w:szCs w:val="18"/>
        </w:rPr>
        <w:t xml:space="preserve"> SIETE MIL SETECIENTOS VEINTITRÉS MILLONES NOVECIENTOS NOVENTA Y DOS MIL NOVECIENTOS SETENTA Y CUATRO PESOS M/CTE (</w:t>
      </w:r>
      <w:r w:rsidRPr="00747FE4">
        <w:rPr>
          <w:rStyle w:val="s1"/>
          <w:rFonts w:ascii="Century Gothic" w:hAnsi="Century Gothic" w:cs="Arial"/>
          <w:b/>
          <w:bCs/>
          <w:sz w:val="18"/>
          <w:szCs w:val="18"/>
        </w:rPr>
        <w:t>$7.723.992.974</w:t>
      </w:r>
      <w:r w:rsidRPr="00747FE4">
        <w:rPr>
          <w:rStyle w:val="s2"/>
          <w:rFonts w:ascii="Century Gothic" w:hAnsi="Century Gothic" w:cs="Arial"/>
          <w:sz w:val="18"/>
          <w:szCs w:val="18"/>
        </w:rPr>
        <w:t>).</w:t>
      </w:r>
    </w:p>
    <w:p w14:paraId="05B32986" w14:textId="77777777" w:rsidR="00E94B80" w:rsidRPr="00747FE4" w:rsidRDefault="00E94B80" w:rsidP="00E94B80">
      <w:pPr>
        <w:pStyle w:val="p4"/>
        <w:jc w:val="both"/>
        <w:rPr>
          <w:rFonts w:ascii="Century Gothic" w:hAnsi="Century Gothic" w:cs="Arial"/>
          <w:sz w:val="18"/>
          <w:szCs w:val="18"/>
        </w:rPr>
      </w:pPr>
      <w:r w:rsidRPr="00747FE4">
        <w:rPr>
          <w:rFonts w:ascii="Century Gothic" w:hAnsi="Century Gothic" w:cs="Arial"/>
          <w:sz w:val="18"/>
          <w:szCs w:val="18"/>
        </w:rPr>
        <w:t>En consecuencia, los pagos que se efectúen en cada vigencia fiscal no podrán exceder los valores asignados para cada una de ellas, y estarán condicionados, en todo caso, a la programación anual de caja, a la disponibilidad presupuestal correspondiente y al efectivo giro de los recursos por parte del Ministerio de Salud y Protección Social a la ESE.</w:t>
      </w:r>
    </w:p>
    <w:p w14:paraId="454CBEEA" w14:textId="77777777" w:rsidR="00E94B80" w:rsidRPr="00747FE4" w:rsidRDefault="00E94B80" w:rsidP="00E94B80">
      <w:pPr>
        <w:jc w:val="both"/>
        <w:rPr>
          <w:rFonts w:ascii="Century Gothic" w:hAnsi="Century Gothic" w:cs="Arial"/>
          <w:sz w:val="18"/>
          <w:szCs w:val="18"/>
        </w:rPr>
      </w:pPr>
      <w:r w:rsidRPr="00747FE4">
        <w:rPr>
          <w:rFonts w:ascii="Century Gothic" w:hAnsi="Century Gothic" w:cs="Arial"/>
          <w:sz w:val="18"/>
          <w:szCs w:val="18"/>
        </w:rPr>
        <w:t xml:space="preserve">La liquidación de las estampillas departamentales es una obligación que corresponde única y exclusivamente al Contratista, para lo cual podrá solicitarla en los porcentajes establecidos en la Ordenanza </w:t>
      </w:r>
      <w:proofErr w:type="spellStart"/>
      <w:r w:rsidRPr="00747FE4">
        <w:rPr>
          <w:rFonts w:ascii="Century Gothic" w:hAnsi="Century Gothic" w:cs="Arial"/>
          <w:sz w:val="18"/>
          <w:szCs w:val="18"/>
        </w:rPr>
        <w:t>N°</w:t>
      </w:r>
      <w:proofErr w:type="spellEnd"/>
      <w:r w:rsidRPr="00747FE4">
        <w:rPr>
          <w:rFonts w:ascii="Century Gothic" w:hAnsi="Century Gothic" w:cs="Arial"/>
          <w:sz w:val="18"/>
          <w:szCs w:val="18"/>
        </w:rPr>
        <w:t xml:space="preserve"> 043 de 2021, en el correo </w:t>
      </w:r>
      <w:hyperlink r:id="rId11" w:history="1">
        <w:r w:rsidRPr="00747FE4">
          <w:rPr>
            <w:rStyle w:val="Hipervnculo"/>
            <w:rFonts w:ascii="Century Gothic" w:hAnsi="Century Gothic" w:cs="Arial"/>
            <w:sz w:val="18"/>
            <w:szCs w:val="18"/>
          </w:rPr>
          <w:t>pagoestampillas@gobsucre.gov.co</w:t>
        </w:r>
      </w:hyperlink>
      <w:r w:rsidRPr="00747FE4">
        <w:rPr>
          <w:rFonts w:ascii="Century Gothic" w:hAnsi="Century Gothic" w:cs="Arial"/>
          <w:sz w:val="18"/>
          <w:szCs w:val="18"/>
        </w:rPr>
        <w:t>, o personalmente en la oficina de la Subsecretaría de Gestión Tributaria de la Gobernación de Sucre.</w:t>
      </w:r>
    </w:p>
    <w:p w14:paraId="184F13FC" w14:textId="77777777" w:rsidR="00E94B80" w:rsidRPr="00747FE4" w:rsidRDefault="00E94B80" w:rsidP="00AA146A">
      <w:pPr>
        <w:jc w:val="both"/>
        <w:rPr>
          <w:rFonts w:ascii="Century Gothic" w:hAnsi="Century Gothic" w:cs="Arial"/>
          <w:sz w:val="18"/>
          <w:szCs w:val="18"/>
        </w:rPr>
      </w:pPr>
    </w:p>
    <w:p w14:paraId="1C0E617E" w14:textId="77777777" w:rsidR="00EA5918" w:rsidRPr="00747FE4" w:rsidRDefault="00EA5918" w:rsidP="00AA146A">
      <w:pPr>
        <w:jc w:val="both"/>
        <w:rPr>
          <w:rFonts w:ascii="Century Gothic" w:hAnsi="Century Gothic" w:cs="Arial"/>
          <w:sz w:val="18"/>
          <w:szCs w:val="18"/>
          <w:lang w:val="es-ES_tradnl"/>
        </w:rPr>
      </w:pPr>
    </w:p>
    <w:p w14:paraId="23985F88" w14:textId="0CA7E480" w:rsidR="00EF5890" w:rsidRPr="00747FE4" w:rsidRDefault="002F2EA1" w:rsidP="002F2EA1">
      <w:pPr>
        <w:pStyle w:val="clusulas"/>
        <w:numPr>
          <w:ilvl w:val="0"/>
          <w:numId w:val="0"/>
        </w:numPr>
        <w:spacing w:before="0" w:after="0"/>
        <w:rPr>
          <w:rFonts w:ascii="Century Gothic" w:hAnsi="Century Gothic" w:cs="Arial"/>
          <w:sz w:val="18"/>
          <w:szCs w:val="18"/>
        </w:rPr>
      </w:pPr>
      <w:r w:rsidRPr="00747FE4">
        <w:rPr>
          <w:rFonts w:ascii="Century Gothic" w:hAnsi="Century Gothic" w:cs="Arial"/>
          <w:sz w:val="18"/>
          <w:szCs w:val="18"/>
        </w:rPr>
        <w:t xml:space="preserve">CLAUSULA 9 </w:t>
      </w:r>
      <w:r w:rsidR="00EF5890" w:rsidRPr="00747FE4">
        <w:rPr>
          <w:rFonts w:ascii="Century Gothic" w:hAnsi="Century Gothic" w:cs="Arial"/>
          <w:sz w:val="18"/>
          <w:szCs w:val="18"/>
        </w:rPr>
        <w:t>OBLIGACIONES GENERALES DEL CONTRATISTA</w:t>
      </w:r>
    </w:p>
    <w:p w14:paraId="2795A200" w14:textId="77777777" w:rsidR="00EF5890" w:rsidRPr="00747FE4" w:rsidRDefault="00EF5890" w:rsidP="00EF5890">
      <w:pPr>
        <w:rPr>
          <w:rFonts w:ascii="Century Gothic" w:hAnsi="Century Gothic" w:cs="Arial"/>
          <w:sz w:val="18"/>
          <w:szCs w:val="18"/>
        </w:rPr>
      </w:pPr>
    </w:p>
    <w:p w14:paraId="3F8518F0" w14:textId="2B5FFB2E" w:rsidR="00EF5890" w:rsidRPr="00747FE4" w:rsidRDefault="00EF5890" w:rsidP="00AA146A">
      <w:pPr>
        <w:pStyle w:val="Captulo9"/>
        <w:numPr>
          <w:ilvl w:val="0"/>
          <w:numId w:val="0"/>
        </w:numPr>
        <w:tabs>
          <w:tab w:val="left" w:pos="993"/>
        </w:tabs>
        <w:ind w:right="49"/>
        <w:jc w:val="both"/>
        <w:rPr>
          <w:rFonts w:ascii="Century Gothic" w:eastAsia="Calibri" w:hAnsi="Century Gothic" w:cs="Arial"/>
          <w:bCs/>
          <w:sz w:val="18"/>
          <w:szCs w:val="18"/>
        </w:rPr>
      </w:pPr>
      <w:r w:rsidRPr="00747FE4">
        <w:rPr>
          <w:rFonts w:ascii="Century Gothic" w:eastAsia="Calibri" w:hAnsi="Century Gothic" w:cs="Arial"/>
          <w:bCs/>
          <w:sz w:val="18"/>
          <w:szCs w:val="18"/>
        </w:rPr>
        <w:t xml:space="preserve">Además de las derivadas de la esencia y la naturaleza del contrato, la ley, las obligaciones y condiciones señaladas en </w:t>
      </w:r>
      <w:r w:rsidR="00AA146A" w:rsidRPr="00747FE4">
        <w:rPr>
          <w:rFonts w:ascii="Century Gothic" w:eastAsia="Calibri" w:hAnsi="Century Gothic" w:cs="Arial"/>
          <w:bCs/>
          <w:sz w:val="18"/>
          <w:szCs w:val="18"/>
        </w:rPr>
        <w:t>los términos de referencia y los</w:t>
      </w:r>
      <w:r w:rsidRPr="00747FE4">
        <w:rPr>
          <w:rFonts w:ascii="Century Gothic" w:eastAsia="Calibri" w:hAnsi="Century Gothic" w:cs="Arial"/>
          <w:bCs/>
          <w:sz w:val="18"/>
          <w:szCs w:val="18"/>
        </w:rPr>
        <w:t xml:space="preserve"> Documentos del Proceso</w:t>
      </w:r>
      <w:r w:rsidR="004A78AC" w:rsidRPr="00747FE4">
        <w:rPr>
          <w:rFonts w:ascii="Century Gothic" w:eastAsia="Calibri" w:hAnsi="Century Gothic" w:cs="Arial"/>
          <w:bCs/>
          <w:sz w:val="18"/>
          <w:szCs w:val="18"/>
        </w:rPr>
        <w:t xml:space="preserve">, </w:t>
      </w:r>
      <w:r w:rsidRPr="00747FE4">
        <w:rPr>
          <w:rFonts w:ascii="Century Gothic" w:eastAsia="Calibri" w:hAnsi="Century Gothic" w:cs="Arial"/>
          <w:bCs/>
          <w:sz w:val="18"/>
          <w:szCs w:val="18"/>
        </w:rPr>
        <w:t>durante la ejecución del contrato, el Contratista se obliga a:</w:t>
      </w:r>
    </w:p>
    <w:p w14:paraId="701A916A" w14:textId="77777777" w:rsidR="00EF5890" w:rsidRPr="00747FE4" w:rsidRDefault="00EF5890" w:rsidP="00EF5890">
      <w:pPr>
        <w:pStyle w:val="Captulo9"/>
        <w:numPr>
          <w:ilvl w:val="0"/>
          <w:numId w:val="0"/>
        </w:numPr>
        <w:tabs>
          <w:tab w:val="left" w:pos="993"/>
        </w:tabs>
        <w:ind w:right="49"/>
        <w:rPr>
          <w:rFonts w:ascii="Century Gothic" w:eastAsia="Calibri" w:hAnsi="Century Gothic" w:cs="Arial"/>
          <w:bCs/>
          <w:sz w:val="18"/>
          <w:szCs w:val="18"/>
        </w:rPr>
      </w:pPr>
    </w:p>
    <w:p w14:paraId="145008B0" w14:textId="77777777" w:rsidR="00E94B80" w:rsidRPr="00747FE4" w:rsidRDefault="00E94B80" w:rsidP="00E94B80">
      <w:pPr>
        <w:pStyle w:val="Captulo9"/>
        <w:numPr>
          <w:ilvl w:val="0"/>
          <w:numId w:val="52"/>
        </w:numPr>
        <w:ind w:right="49"/>
        <w:rPr>
          <w:rFonts w:ascii="Century Gothic" w:hAnsi="Century Gothic" w:cs="Arial"/>
          <w:sz w:val="18"/>
          <w:szCs w:val="18"/>
        </w:rPr>
      </w:pPr>
      <w:bookmarkStart w:id="0" w:name="_Hlk83994115"/>
      <w:r w:rsidRPr="00747FE4">
        <w:rPr>
          <w:rFonts w:ascii="Century Gothic" w:hAnsi="Century Gothic" w:cs="Arial"/>
          <w:sz w:val="18"/>
          <w:szCs w:val="18"/>
        </w:rPr>
        <w:t xml:space="preserve">Cumplir con las condiciones establecidas en los Documentos del Proceso de Contratación. </w:t>
      </w:r>
    </w:p>
    <w:p w14:paraId="5D6A10D8" w14:textId="77777777" w:rsidR="00E94B80" w:rsidRPr="00747FE4" w:rsidRDefault="00E94B80" w:rsidP="00E94B80">
      <w:pPr>
        <w:pStyle w:val="Captulo9"/>
        <w:numPr>
          <w:ilvl w:val="0"/>
          <w:numId w:val="52"/>
        </w:numPr>
        <w:ind w:right="49"/>
        <w:jc w:val="both"/>
        <w:rPr>
          <w:rFonts w:ascii="Century Gothic" w:hAnsi="Century Gothic" w:cs="Arial"/>
          <w:sz w:val="18"/>
          <w:szCs w:val="18"/>
        </w:rPr>
      </w:pPr>
      <w:r w:rsidRPr="00747FE4">
        <w:rPr>
          <w:rFonts w:ascii="Century Gothic" w:hAnsi="Century Gothic" w:cs="Arial"/>
          <w:sz w:val="18"/>
          <w:szCs w:val="18"/>
        </w:rPr>
        <w:t xml:space="preserve">Desarrollar el objeto del Contrato en las condiciones de calidad, oportunidad, y obligaciones definidas en los Documentos del Proceso de Contratación. </w:t>
      </w:r>
    </w:p>
    <w:p w14:paraId="49151532" w14:textId="77777777" w:rsidR="00E94B80" w:rsidRPr="00747FE4" w:rsidRDefault="00E94B80" w:rsidP="00E94B80">
      <w:pPr>
        <w:pStyle w:val="Captulo9"/>
        <w:numPr>
          <w:ilvl w:val="0"/>
          <w:numId w:val="52"/>
        </w:numPr>
        <w:ind w:right="49"/>
        <w:jc w:val="both"/>
        <w:rPr>
          <w:rFonts w:ascii="Century Gothic" w:hAnsi="Century Gothic" w:cs="Arial"/>
          <w:sz w:val="18"/>
          <w:szCs w:val="18"/>
        </w:rPr>
      </w:pPr>
      <w:r w:rsidRPr="00747FE4">
        <w:rPr>
          <w:rFonts w:ascii="Century Gothic" w:hAnsi="Century Gothic" w:cs="Arial"/>
          <w:sz w:val="18"/>
          <w:szCs w:val="18"/>
        </w:rPr>
        <w:t>Garantizar la calidad de los servicios prestados, de acuerdo con el estudio de necesidad, los términos de referencia y demás Documentos del Proceso.</w:t>
      </w:r>
    </w:p>
    <w:p w14:paraId="48DAFA20" w14:textId="77777777" w:rsidR="00E94B80" w:rsidRPr="00747FE4" w:rsidRDefault="00E94B80" w:rsidP="00E94B80">
      <w:pPr>
        <w:pStyle w:val="Captulo9"/>
        <w:numPr>
          <w:ilvl w:val="0"/>
          <w:numId w:val="52"/>
        </w:numPr>
        <w:ind w:right="49"/>
        <w:jc w:val="both"/>
        <w:rPr>
          <w:rFonts w:ascii="Century Gothic" w:hAnsi="Century Gothic" w:cs="Arial"/>
          <w:sz w:val="18"/>
          <w:szCs w:val="18"/>
        </w:rPr>
      </w:pPr>
      <w:r w:rsidRPr="00747FE4">
        <w:rPr>
          <w:rFonts w:ascii="Century Gothic" w:hAnsi="Century Gothic" w:cs="Arial"/>
          <w:sz w:val="18"/>
          <w:szCs w:val="18"/>
        </w:rPr>
        <w:t>Dar a conocer a la Entidad cualquier reclamación que indirecta o directamente pueda tener algún efecto sobre el objeto del Contrato o sobre sus obligaciones.</w:t>
      </w:r>
    </w:p>
    <w:p w14:paraId="13BA8B19" w14:textId="77777777" w:rsidR="00E94B80" w:rsidRPr="00747FE4" w:rsidRDefault="00E94B80" w:rsidP="00E94B80">
      <w:pPr>
        <w:pStyle w:val="Captulo9"/>
        <w:numPr>
          <w:ilvl w:val="0"/>
          <w:numId w:val="52"/>
        </w:numPr>
        <w:ind w:right="49"/>
        <w:jc w:val="both"/>
        <w:rPr>
          <w:rFonts w:ascii="Century Gothic" w:hAnsi="Century Gothic" w:cs="Arial"/>
          <w:sz w:val="18"/>
          <w:szCs w:val="18"/>
        </w:rPr>
      </w:pPr>
      <w:r w:rsidRPr="00747FE4">
        <w:rPr>
          <w:rFonts w:ascii="Century Gothic" w:hAnsi="Century Gothic" w:cs="Arial"/>
          <w:sz w:val="18"/>
          <w:szCs w:val="18"/>
        </w:rPr>
        <w:t>Informar a la Entidad Estatal cuando ocurra una situación que implique una modificación del estado de los riesgos existentes al momento de proponer o celebrar el contrato.</w:t>
      </w:r>
    </w:p>
    <w:p w14:paraId="76770004" w14:textId="77777777" w:rsidR="00E94B80" w:rsidRPr="00747FE4" w:rsidRDefault="00E94B80" w:rsidP="00E94B80">
      <w:pPr>
        <w:pStyle w:val="Captulo9"/>
        <w:numPr>
          <w:ilvl w:val="0"/>
          <w:numId w:val="52"/>
        </w:numPr>
        <w:ind w:right="49"/>
        <w:jc w:val="both"/>
        <w:rPr>
          <w:rFonts w:ascii="Century Gothic" w:hAnsi="Century Gothic" w:cs="Arial"/>
          <w:sz w:val="18"/>
          <w:szCs w:val="18"/>
        </w:rPr>
      </w:pPr>
      <w:r w:rsidRPr="00747FE4">
        <w:rPr>
          <w:rFonts w:ascii="Century Gothic" w:hAnsi="Century Gothic" w:cs="Arial"/>
          <w:sz w:val="18"/>
          <w:szCs w:val="18"/>
        </w:rPr>
        <w:t xml:space="preserve">Comunicarle a la Entidad cualquier circunstancia política, jurídica, social, económica, técnica, ambiental o de cualquier tipo, que pueda afectar la ejecución del Contrato. </w:t>
      </w:r>
    </w:p>
    <w:p w14:paraId="4E4893A9" w14:textId="77777777" w:rsidR="00E94B80" w:rsidRPr="00747FE4" w:rsidRDefault="00E94B80" w:rsidP="00E94B80">
      <w:pPr>
        <w:pStyle w:val="Captulo9"/>
        <w:numPr>
          <w:ilvl w:val="0"/>
          <w:numId w:val="52"/>
        </w:numPr>
        <w:ind w:right="49"/>
        <w:jc w:val="both"/>
        <w:rPr>
          <w:rFonts w:ascii="Century Gothic" w:hAnsi="Century Gothic" w:cs="Arial"/>
          <w:sz w:val="18"/>
          <w:szCs w:val="18"/>
        </w:rPr>
      </w:pPr>
      <w:r w:rsidRPr="00747FE4">
        <w:rPr>
          <w:rFonts w:ascii="Century Gothic" w:hAnsi="Century Gothic" w:cs="Arial"/>
          <w:sz w:val="18"/>
          <w:szCs w:val="18"/>
        </w:rPr>
        <w:lastRenderedPageBreak/>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51559E20" w14:textId="77777777" w:rsidR="00E94B80" w:rsidRPr="00747FE4" w:rsidRDefault="00E94B80" w:rsidP="00E94B80">
      <w:pPr>
        <w:pStyle w:val="Captulo9"/>
        <w:numPr>
          <w:ilvl w:val="0"/>
          <w:numId w:val="52"/>
        </w:numPr>
        <w:ind w:right="49"/>
        <w:jc w:val="both"/>
        <w:rPr>
          <w:rFonts w:ascii="Century Gothic" w:hAnsi="Century Gothic" w:cs="Arial"/>
          <w:sz w:val="18"/>
          <w:szCs w:val="18"/>
        </w:rPr>
      </w:pPr>
      <w:r w:rsidRPr="00747FE4">
        <w:rPr>
          <w:rFonts w:ascii="Century Gothic" w:hAnsi="Century Gothic" w:cs="Arial"/>
          <w:sz w:val="18"/>
          <w:szCs w:val="18"/>
        </w:rPr>
        <w:t>Cumplir con sus obligaciones laborales respecto del personal a su cargo, y con las obligaciones tributarias y ambientales que le correspondan de acuerdo con su labor.</w:t>
      </w:r>
    </w:p>
    <w:p w14:paraId="5CA00265" w14:textId="77777777" w:rsidR="00E94B80" w:rsidRPr="00747FE4" w:rsidRDefault="00E94B80" w:rsidP="00E94B80">
      <w:pPr>
        <w:pStyle w:val="Captulo9"/>
        <w:numPr>
          <w:ilvl w:val="0"/>
          <w:numId w:val="52"/>
        </w:numPr>
        <w:ind w:right="49"/>
        <w:jc w:val="both"/>
        <w:rPr>
          <w:rFonts w:ascii="Century Gothic" w:hAnsi="Century Gothic" w:cs="Arial"/>
          <w:sz w:val="18"/>
          <w:szCs w:val="18"/>
        </w:rPr>
      </w:pPr>
      <w:r w:rsidRPr="00747FE4">
        <w:rPr>
          <w:rFonts w:ascii="Century Gothic" w:hAnsi="Century Gothic" w:cs="Arial"/>
          <w:sz w:val="18"/>
          <w:szCs w:val="18"/>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0188D58E" w14:textId="77777777" w:rsidR="00E94B80" w:rsidRPr="00747FE4" w:rsidRDefault="00E94B80" w:rsidP="00E94B80">
      <w:pPr>
        <w:widowControl w:val="0"/>
        <w:numPr>
          <w:ilvl w:val="0"/>
          <w:numId w:val="52"/>
        </w:numPr>
        <w:jc w:val="both"/>
        <w:rPr>
          <w:rFonts w:ascii="Century Gothic" w:eastAsia="Arial Narrow" w:hAnsi="Century Gothic" w:cs="Arial"/>
          <w:color w:val="000000"/>
          <w:sz w:val="18"/>
          <w:szCs w:val="18"/>
          <w:lang w:val="es-ES_tradnl" w:eastAsia="en-US"/>
        </w:rPr>
      </w:pPr>
      <w:r w:rsidRPr="00747FE4">
        <w:rPr>
          <w:rFonts w:ascii="Century Gothic" w:eastAsia="Arial Narrow" w:hAnsi="Century Gothic" w:cs="Arial"/>
          <w:color w:val="000000"/>
          <w:sz w:val="18"/>
          <w:szCs w:val="18"/>
          <w:lang w:val="es-ES_tradnl" w:eastAsia="en-US"/>
        </w:rPr>
        <w:t xml:space="preserve">Solicitar la liquidación de las estampillas departamentales según los porcentajes establecidos en la ordenanza </w:t>
      </w:r>
      <w:proofErr w:type="spellStart"/>
      <w:r w:rsidRPr="00747FE4">
        <w:rPr>
          <w:rFonts w:ascii="Century Gothic" w:eastAsia="Arial Narrow" w:hAnsi="Century Gothic" w:cs="Arial"/>
          <w:color w:val="000000"/>
          <w:sz w:val="18"/>
          <w:szCs w:val="18"/>
          <w:lang w:val="es-ES_tradnl" w:eastAsia="en-US"/>
        </w:rPr>
        <w:t>N°</w:t>
      </w:r>
      <w:proofErr w:type="spellEnd"/>
      <w:r w:rsidRPr="00747FE4">
        <w:rPr>
          <w:rFonts w:ascii="Century Gothic" w:eastAsia="Arial Narrow" w:hAnsi="Century Gothic" w:cs="Arial"/>
          <w:color w:val="000000"/>
          <w:sz w:val="18"/>
          <w:szCs w:val="18"/>
          <w:lang w:val="es-ES_tradnl" w:eastAsia="en-US"/>
        </w:rPr>
        <w:t xml:space="preserve"> 043 de 2021, </w:t>
      </w:r>
      <w:r w:rsidRPr="00747FE4">
        <w:rPr>
          <w:rFonts w:ascii="Century Gothic" w:eastAsia="Arial Narrow" w:hAnsi="Century Gothic" w:cs="Arial"/>
          <w:color w:val="000000"/>
          <w:sz w:val="18"/>
          <w:szCs w:val="18"/>
          <w:lang w:eastAsia="en-US"/>
        </w:rPr>
        <w:t xml:space="preserve">en el correo </w:t>
      </w:r>
      <w:hyperlink r:id="rId12" w:history="1">
        <w:r w:rsidRPr="00747FE4">
          <w:rPr>
            <w:rFonts w:ascii="Century Gothic" w:eastAsia="Arial Narrow" w:hAnsi="Century Gothic" w:cs="Arial"/>
            <w:color w:val="0563C1"/>
            <w:sz w:val="18"/>
            <w:szCs w:val="18"/>
            <w:u w:val="single"/>
            <w:lang w:eastAsia="en-US"/>
          </w:rPr>
          <w:t>pagoestampillas@gobsucre.gov.co</w:t>
        </w:r>
      </w:hyperlink>
      <w:r w:rsidRPr="00747FE4">
        <w:rPr>
          <w:rFonts w:ascii="Century Gothic" w:eastAsia="Arial Narrow" w:hAnsi="Century Gothic" w:cs="Arial"/>
          <w:color w:val="000000"/>
          <w:sz w:val="18"/>
          <w:szCs w:val="18"/>
          <w:lang w:eastAsia="en-US"/>
        </w:rPr>
        <w:t>, o personalmente en la Oficina de Impuestos Departamentales ubicada en la Gobernación Departamental de Sucre.</w:t>
      </w:r>
      <w:r w:rsidRPr="00747FE4">
        <w:rPr>
          <w:rFonts w:ascii="Century Gothic" w:eastAsia="Arial Narrow" w:hAnsi="Century Gothic" w:cs="Arial"/>
          <w:color w:val="000000"/>
          <w:sz w:val="18"/>
          <w:szCs w:val="18"/>
          <w:lang w:val="es-ES_tradnl" w:eastAsia="en-US"/>
        </w:rPr>
        <w:t xml:space="preserve"> </w:t>
      </w:r>
    </w:p>
    <w:p w14:paraId="564ED18A" w14:textId="77777777" w:rsidR="00EF5890" w:rsidRPr="00747FE4" w:rsidRDefault="00EF5890" w:rsidP="00EF5890">
      <w:pPr>
        <w:ind w:right="49"/>
        <w:rPr>
          <w:rFonts w:ascii="Century Gothic" w:hAnsi="Century Gothic" w:cs="Arial"/>
          <w:sz w:val="18"/>
          <w:szCs w:val="18"/>
        </w:rPr>
      </w:pPr>
    </w:p>
    <w:bookmarkEnd w:id="0"/>
    <w:p w14:paraId="28C98A2E" w14:textId="4A9897F5" w:rsidR="00EF5890" w:rsidRPr="00747FE4" w:rsidRDefault="002F2EA1" w:rsidP="002F2EA1">
      <w:pPr>
        <w:pStyle w:val="clusulas"/>
        <w:numPr>
          <w:ilvl w:val="0"/>
          <w:numId w:val="0"/>
        </w:numPr>
        <w:tabs>
          <w:tab w:val="left" w:pos="1560"/>
        </w:tabs>
        <w:spacing w:before="0" w:after="0"/>
        <w:ind w:right="49"/>
        <w:rPr>
          <w:rFonts w:ascii="Century Gothic" w:hAnsi="Century Gothic" w:cs="Arial"/>
          <w:sz w:val="18"/>
          <w:szCs w:val="18"/>
        </w:rPr>
      </w:pPr>
      <w:r w:rsidRPr="00747FE4">
        <w:rPr>
          <w:rFonts w:ascii="Century Gothic" w:hAnsi="Century Gothic" w:cs="Arial"/>
          <w:sz w:val="18"/>
          <w:szCs w:val="18"/>
        </w:rPr>
        <w:t xml:space="preserve">CLAUSULA 10 </w:t>
      </w:r>
      <w:r w:rsidR="00EF5890" w:rsidRPr="00747FE4">
        <w:rPr>
          <w:rFonts w:ascii="Century Gothic" w:hAnsi="Century Gothic" w:cs="Arial"/>
          <w:sz w:val="18"/>
          <w:szCs w:val="18"/>
        </w:rPr>
        <w:t>OBLIGACIONES ESPECÍFICAS DEL CONTRATISTA</w:t>
      </w:r>
    </w:p>
    <w:p w14:paraId="33EA9C51" w14:textId="77777777" w:rsidR="00AC3428" w:rsidRPr="00747FE4" w:rsidRDefault="00AC3428" w:rsidP="00AC3428">
      <w:pPr>
        <w:pStyle w:val="p1"/>
        <w:jc w:val="both"/>
        <w:rPr>
          <w:rFonts w:ascii="Century Gothic" w:hAnsi="Century Gothic" w:cs="Arial"/>
          <w:sz w:val="18"/>
          <w:szCs w:val="18"/>
        </w:rPr>
      </w:pPr>
      <w:r w:rsidRPr="00747FE4">
        <w:rPr>
          <w:rFonts w:ascii="Century Gothic" w:hAnsi="Century Gothic" w:cs="Arial"/>
          <w:sz w:val="18"/>
          <w:szCs w:val="18"/>
        </w:rPr>
        <w:t>Además de las obligaciones inherentes a la naturaleza del contrato, el CONTRATISTA se obliga a:</w:t>
      </w:r>
    </w:p>
    <w:p w14:paraId="4558CC08" w14:textId="77777777" w:rsidR="00E94B80" w:rsidRPr="00747FE4" w:rsidRDefault="00E94B80" w:rsidP="00E94B80">
      <w:pPr>
        <w:pStyle w:val="Prrafodelista"/>
        <w:numPr>
          <w:ilvl w:val="6"/>
          <w:numId w:val="52"/>
        </w:numPr>
        <w:ind w:left="776"/>
        <w:jc w:val="both"/>
        <w:rPr>
          <w:rFonts w:ascii="Century Gothic" w:hAnsi="Century Gothic" w:cs="Arial"/>
          <w:sz w:val="18"/>
          <w:szCs w:val="18"/>
        </w:rPr>
      </w:pPr>
      <w:r w:rsidRPr="00747FE4">
        <w:rPr>
          <w:rFonts w:ascii="Century Gothic" w:hAnsi="Century Gothic" w:cs="Arial"/>
          <w:sz w:val="18"/>
          <w:szCs w:val="18"/>
        </w:rPr>
        <w:t xml:space="preserve">constructivas se desarrollen conforme a los diseños, especificaciones técnicas y normas aplicables. </w:t>
      </w:r>
    </w:p>
    <w:p w14:paraId="7A9832DB" w14:textId="77777777" w:rsidR="00E94B80" w:rsidRPr="00747FE4" w:rsidRDefault="00E94B80" w:rsidP="00E94B80">
      <w:pPr>
        <w:pStyle w:val="Prrafodelista"/>
        <w:numPr>
          <w:ilvl w:val="6"/>
          <w:numId w:val="52"/>
        </w:numPr>
        <w:ind w:left="776"/>
        <w:jc w:val="both"/>
        <w:rPr>
          <w:rFonts w:ascii="Century Gothic" w:hAnsi="Century Gothic" w:cs="Arial"/>
          <w:sz w:val="18"/>
          <w:szCs w:val="18"/>
        </w:rPr>
      </w:pPr>
      <w:r w:rsidRPr="00747FE4">
        <w:rPr>
          <w:rFonts w:ascii="Century Gothic" w:hAnsi="Century Gothic" w:cs="Arial"/>
          <w:sz w:val="18"/>
          <w:szCs w:val="18"/>
        </w:rPr>
        <w:t xml:space="preserve">Ejercer control sobre la programación de obra, validando el cumplimiento del cronograma aprobado, identificando desviaciones y exigiendo la implementación de planes de contingencia cuando haya lugar. </w:t>
      </w:r>
    </w:p>
    <w:p w14:paraId="3BE4079A" w14:textId="77777777" w:rsidR="00E94B80" w:rsidRPr="00747FE4" w:rsidRDefault="00E94B80" w:rsidP="00E94B80">
      <w:pPr>
        <w:pStyle w:val="Prrafodelista"/>
        <w:numPr>
          <w:ilvl w:val="6"/>
          <w:numId w:val="52"/>
        </w:numPr>
        <w:ind w:left="776"/>
        <w:jc w:val="both"/>
        <w:rPr>
          <w:rFonts w:ascii="Century Gothic" w:hAnsi="Century Gothic" w:cs="Arial"/>
          <w:sz w:val="18"/>
          <w:szCs w:val="18"/>
        </w:rPr>
      </w:pPr>
      <w:r w:rsidRPr="00747FE4">
        <w:rPr>
          <w:rFonts w:ascii="Century Gothic" w:hAnsi="Century Gothic" w:cs="Arial"/>
          <w:sz w:val="18"/>
          <w:szCs w:val="18"/>
        </w:rPr>
        <w:t xml:space="preserve">Revisar, validar y aprobar, cuando corresponda, los documentos técnicos presentados por el Contratista, tales como planes de trabajo, metodologías constructivas, cronogramas detallados, análisis de precios unitarios, entre otros. </w:t>
      </w:r>
    </w:p>
    <w:p w14:paraId="36046527" w14:textId="77777777" w:rsidR="00E94B80" w:rsidRPr="00747FE4" w:rsidRDefault="00E94B80" w:rsidP="00E94B80">
      <w:pPr>
        <w:pStyle w:val="Prrafodelista"/>
        <w:numPr>
          <w:ilvl w:val="6"/>
          <w:numId w:val="52"/>
        </w:numPr>
        <w:ind w:left="776"/>
        <w:jc w:val="both"/>
        <w:rPr>
          <w:rFonts w:ascii="Century Gothic" w:hAnsi="Century Gothic" w:cs="Arial"/>
          <w:sz w:val="18"/>
          <w:szCs w:val="18"/>
        </w:rPr>
      </w:pPr>
      <w:r w:rsidRPr="00747FE4">
        <w:rPr>
          <w:rFonts w:ascii="Century Gothic" w:hAnsi="Century Gothic" w:cs="Arial"/>
          <w:sz w:val="18"/>
          <w:szCs w:val="18"/>
        </w:rPr>
        <w:t xml:space="preserve">Supervisar la calidad de los materiales, procesos constructivos y productos terminados, ordenando ensayos, pruebas y verificaciones necesarias para asegurar el cumplimiento de las especificaciones. </w:t>
      </w:r>
    </w:p>
    <w:p w14:paraId="61A96A93" w14:textId="77777777" w:rsidR="00E94B80" w:rsidRPr="00747FE4" w:rsidRDefault="00E94B80" w:rsidP="00E94B80">
      <w:pPr>
        <w:pStyle w:val="Prrafodelista"/>
        <w:numPr>
          <w:ilvl w:val="6"/>
          <w:numId w:val="52"/>
        </w:numPr>
        <w:ind w:left="776"/>
        <w:jc w:val="both"/>
        <w:rPr>
          <w:rFonts w:ascii="Century Gothic" w:hAnsi="Century Gothic" w:cs="Arial"/>
          <w:sz w:val="18"/>
          <w:szCs w:val="18"/>
        </w:rPr>
      </w:pPr>
      <w:r w:rsidRPr="00747FE4">
        <w:rPr>
          <w:rFonts w:ascii="Century Gothic" w:hAnsi="Century Gothic" w:cs="Arial"/>
          <w:sz w:val="18"/>
          <w:szCs w:val="18"/>
        </w:rPr>
        <w:t xml:space="preserve">Efectuar el control financiero del contrato, incluyendo la revisión y aprobación de actas de avance, cortes de obra, cuentas de cobro, reajustes y balances financieros. </w:t>
      </w:r>
    </w:p>
    <w:p w14:paraId="3B6A6856" w14:textId="77777777" w:rsidR="00E94B80" w:rsidRPr="00747FE4" w:rsidRDefault="00E94B80" w:rsidP="00E94B80">
      <w:pPr>
        <w:pStyle w:val="Prrafodelista"/>
        <w:numPr>
          <w:ilvl w:val="6"/>
          <w:numId w:val="52"/>
        </w:numPr>
        <w:ind w:left="776"/>
        <w:jc w:val="both"/>
        <w:rPr>
          <w:rFonts w:ascii="Century Gothic" w:hAnsi="Century Gothic" w:cs="Arial"/>
          <w:sz w:val="18"/>
          <w:szCs w:val="18"/>
        </w:rPr>
      </w:pPr>
      <w:r w:rsidRPr="00747FE4">
        <w:rPr>
          <w:rFonts w:ascii="Century Gothic" w:hAnsi="Century Gothic" w:cs="Arial"/>
          <w:sz w:val="18"/>
          <w:szCs w:val="18"/>
        </w:rPr>
        <w:t xml:space="preserve">Verificar el cumplimiento de las obligaciones laborales, de seguridad social y parafiscales por parte del Contratista. </w:t>
      </w:r>
    </w:p>
    <w:p w14:paraId="7C318A66" w14:textId="77777777" w:rsidR="00E94B80" w:rsidRPr="00747FE4" w:rsidRDefault="00E94B80" w:rsidP="00E94B80">
      <w:pPr>
        <w:pStyle w:val="Prrafodelista"/>
        <w:numPr>
          <w:ilvl w:val="6"/>
          <w:numId w:val="52"/>
        </w:numPr>
        <w:ind w:left="776"/>
        <w:jc w:val="both"/>
        <w:rPr>
          <w:rFonts w:ascii="Century Gothic" w:hAnsi="Century Gothic" w:cs="Arial"/>
          <w:sz w:val="18"/>
          <w:szCs w:val="18"/>
        </w:rPr>
      </w:pPr>
      <w:r w:rsidRPr="00747FE4">
        <w:rPr>
          <w:rFonts w:ascii="Century Gothic" w:hAnsi="Century Gothic" w:cs="Arial"/>
          <w:sz w:val="18"/>
          <w:szCs w:val="18"/>
        </w:rPr>
        <w:t xml:space="preserve">Velar por la correcta implementación de los planes de manejo ambiental, seguridad y salud en el trabajo, y gestión social asociados al proyecto. </w:t>
      </w:r>
    </w:p>
    <w:p w14:paraId="13975F1F" w14:textId="77777777" w:rsidR="00E94B80" w:rsidRPr="00747FE4" w:rsidRDefault="00E94B80" w:rsidP="00E94B80">
      <w:pPr>
        <w:pStyle w:val="Prrafodelista"/>
        <w:numPr>
          <w:ilvl w:val="6"/>
          <w:numId w:val="52"/>
        </w:numPr>
        <w:ind w:left="776"/>
        <w:jc w:val="both"/>
        <w:rPr>
          <w:rFonts w:ascii="Century Gothic" w:hAnsi="Century Gothic" w:cs="Arial"/>
          <w:sz w:val="18"/>
          <w:szCs w:val="18"/>
        </w:rPr>
      </w:pPr>
      <w:r w:rsidRPr="00747FE4">
        <w:rPr>
          <w:rFonts w:ascii="Century Gothic" w:hAnsi="Century Gothic" w:cs="Arial"/>
          <w:sz w:val="18"/>
          <w:szCs w:val="18"/>
        </w:rPr>
        <w:t xml:space="preserve">Emitir conceptos, informes periódicos y reportes a la Entidad Contratante sobre el estado del contrato, alertando oportunamente sobre riesgos, incumplimientos o situaciones que puedan afectar el desarrollo del proyecto. </w:t>
      </w:r>
    </w:p>
    <w:p w14:paraId="3128E9AD" w14:textId="77777777" w:rsidR="00E94B80" w:rsidRPr="00747FE4" w:rsidRDefault="00E94B80" w:rsidP="00E94B80">
      <w:pPr>
        <w:pStyle w:val="Prrafodelista"/>
        <w:numPr>
          <w:ilvl w:val="6"/>
          <w:numId w:val="52"/>
        </w:numPr>
        <w:ind w:left="776"/>
        <w:jc w:val="both"/>
        <w:rPr>
          <w:rFonts w:ascii="Century Gothic" w:hAnsi="Century Gothic" w:cs="Arial"/>
          <w:sz w:val="18"/>
          <w:szCs w:val="18"/>
        </w:rPr>
      </w:pPr>
      <w:r w:rsidRPr="00747FE4">
        <w:rPr>
          <w:rFonts w:ascii="Century Gothic" w:hAnsi="Century Gothic" w:cs="Arial"/>
          <w:sz w:val="18"/>
          <w:szCs w:val="18"/>
        </w:rPr>
        <w:t xml:space="preserve">Apoyar a la Entidad en la toma de decisiones contractuales, incluyendo modificaciones, suspensiones, prórrogas, imposición de sanciones y liquidación del contrato. </w:t>
      </w:r>
    </w:p>
    <w:p w14:paraId="09995B48" w14:textId="77777777" w:rsidR="00E94B80" w:rsidRPr="00747FE4" w:rsidRDefault="00E94B80" w:rsidP="00E94B80">
      <w:pPr>
        <w:pStyle w:val="Prrafodelista"/>
        <w:numPr>
          <w:ilvl w:val="6"/>
          <w:numId w:val="52"/>
        </w:numPr>
        <w:ind w:left="776"/>
        <w:jc w:val="both"/>
        <w:rPr>
          <w:rFonts w:ascii="Century Gothic" w:hAnsi="Century Gothic" w:cs="Arial"/>
          <w:sz w:val="18"/>
          <w:szCs w:val="18"/>
        </w:rPr>
      </w:pPr>
      <w:r w:rsidRPr="00747FE4">
        <w:rPr>
          <w:rFonts w:ascii="Century Gothic" w:hAnsi="Century Gothic" w:cs="Arial"/>
          <w:sz w:val="18"/>
          <w:szCs w:val="18"/>
        </w:rPr>
        <w:t xml:space="preserve">Llevar el control documental y archivo técnico del proyecto, garantizando la trazabilidad de todas las actuaciones. </w:t>
      </w:r>
    </w:p>
    <w:p w14:paraId="5B4F8CEE" w14:textId="77777777" w:rsidR="00E94B80" w:rsidRPr="00747FE4" w:rsidRDefault="00E94B80" w:rsidP="00E94B80">
      <w:pPr>
        <w:pStyle w:val="Prrafodelista"/>
        <w:numPr>
          <w:ilvl w:val="6"/>
          <w:numId w:val="52"/>
        </w:numPr>
        <w:ind w:left="776"/>
        <w:jc w:val="both"/>
        <w:rPr>
          <w:rFonts w:ascii="Century Gothic" w:hAnsi="Century Gothic" w:cs="Arial"/>
          <w:sz w:val="18"/>
          <w:szCs w:val="18"/>
        </w:rPr>
      </w:pPr>
      <w:r w:rsidRPr="00747FE4">
        <w:rPr>
          <w:rFonts w:ascii="Century Gothic" w:hAnsi="Century Gothic" w:cs="Arial"/>
          <w:sz w:val="18"/>
          <w:szCs w:val="18"/>
        </w:rPr>
        <w:t>Seguimiento a permisos y licencias, señalizaciones.</w:t>
      </w:r>
    </w:p>
    <w:p w14:paraId="15DE7402" w14:textId="77777777" w:rsidR="00E94B80" w:rsidRPr="00747FE4" w:rsidRDefault="00E94B80" w:rsidP="00E94B80">
      <w:pPr>
        <w:numPr>
          <w:ilvl w:val="0"/>
          <w:numId w:val="52"/>
        </w:numPr>
        <w:contextualSpacing/>
        <w:jc w:val="both"/>
        <w:rPr>
          <w:rFonts w:ascii="Century Gothic" w:hAnsi="Century Gothic" w:cs="Arial"/>
          <w:sz w:val="18"/>
          <w:szCs w:val="18"/>
        </w:rPr>
      </w:pPr>
      <w:r w:rsidRPr="00747FE4">
        <w:rPr>
          <w:rFonts w:ascii="Century Gothic" w:hAnsi="Century Gothic" w:cs="Arial"/>
          <w:sz w:val="18"/>
          <w:szCs w:val="18"/>
        </w:rPr>
        <w:t>Revisar integralmente la documentación entregada por la Entidad, verificando su coherencia, suficiencia y aplicabilidad frente a las condiciones reales del proyecto. En caso de identificar inconsistencias, omisiones o riesgos derivados de dicha información, deberá informarlo oportunamente a la Entidad, emitiendo las recomendaciones técnicas correspondientes.</w:t>
      </w:r>
    </w:p>
    <w:p w14:paraId="121539A3" w14:textId="77777777" w:rsidR="00E94B80" w:rsidRPr="00747FE4" w:rsidRDefault="00E94B80" w:rsidP="00E94B80">
      <w:pPr>
        <w:numPr>
          <w:ilvl w:val="0"/>
          <w:numId w:val="52"/>
        </w:numPr>
        <w:contextualSpacing/>
        <w:jc w:val="both"/>
        <w:rPr>
          <w:rFonts w:ascii="Century Gothic" w:hAnsi="Century Gothic" w:cs="Arial"/>
          <w:sz w:val="18"/>
          <w:szCs w:val="18"/>
        </w:rPr>
      </w:pPr>
      <w:r w:rsidRPr="00747FE4">
        <w:rPr>
          <w:rFonts w:ascii="Century Gothic" w:hAnsi="Century Gothic" w:cs="Arial"/>
          <w:sz w:val="18"/>
          <w:szCs w:val="18"/>
        </w:rPr>
        <w:lastRenderedPageBreak/>
        <w:t>Realizar lo necesario y suficiente en orden a conocer, revisar y estudiar completamente los estudios y diseños que la Entidad entregue al Contratista de obra para la ejecución de las obras objeto de la Interventoría. En consecuencia, el Contratista deberá realizar la revisión de los estudios y, si el Contratista de obra 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el Contratista de obra, para consideración de la Entidad contratante.</w:t>
      </w:r>
    </w:p>
    <w:p w14:paraId="5350CB93" w14:textId="77777777" w:rsidR="00E94B80" w:rsidRPr="00747FE4" w:rsidRDefault="00E94B80" w:rsidP="00E94B80">
      <w:pPr>
        <w:ind w:left="720"/>
        <w:contextualSpacing/>
        <w:jc w:val="both"/>
        <w:rPr>
          <w:rFonts w:ascii="Century Gothic" w:hAnsi="Century Gothic" w:cs="Arial"/>
          <w:sz w:val="18"/>
          <w:szCs w:val="18"/>
        </w:rPr>
      </w:pPr>
    </w:p>
    <w:p w14:paraId="5D9EAA6E" w14:textId="77777777" w:rsidR="00E94B80" w:rsidRPr="00747FE4" w:rsidRDefault="00E94B80" w:rsidP="00E94B80">
      <w:pPr>
        <w:contextualSpacing/>
        <w:jc w:val="both"/>
        <w:rPr>
          <w:rFonts w:ascii="Century Gothic" w:hAnsi="Century Gothic" w:cs="Arial"/>
          <w:sz w:val="18"/>
          <w:szCs w:val="18"/>
        </w:rPr>
      </w:pPr>
      <w:r w:rsidRPr="00747FE4">
        <w:rPr>
          <w:rFonts w:ascii="Century Gothic" w:hAnsi="Century Gothic" w:cs="Arial"/>
          <w:sz w:val="18"/>
          <w:szCs w:val="18"/>
        </w:rPr>
        <w:t xml:space="preserve">El Interventor como parte de su seguimiento debe realizar informes periódicos para constatar las gestiones realizadas en cada uno de sus componentes que como mínimo contengan lo siguiente: </w:t>
      </w:r>
    </w:p>
    <w:p w14:paraId="2AFD2A9C" w14:textId="77777777" w:rsidR="00E94B80" w:rsidRPr="00747FE4" w:rsidRDefault="00E94B80" w:rsidP="00E94B80">
      <w:pPr>
        <w:contextualSpacing/>
        <w:rPr>
          <w:rFonts w:ascii="Century Gothic" w:hAnsi="Century Gothic" w:cs="Arial"/>
          <w:sz w:val="18"/>
          <w:szCs w:val="18"/>
        </w:rPr>
      </w:pPr>
    </w:p>
    <w:p w14:paraId="4D5864AF" w14:textId="77777777" w:rsidR="00E94B80" w:rsidRPr="00747FE4" w:rsidRDefault="00E94B80" w:rsidP="00E94B80">
      <w:pPr>
        <w:pStyle w:val="Prrafodelista"/>
        <w:numPr>
          <w:ilvl w:val="0"/>
          <w:numId w:val="53"/>
        </w:numPr>
        <w:jc w:val="both"/>
        <w:rPr>
          <w:rFonts w:ascii="Century Gothic" w:hAnsi="Century Gothic" w:cs="Arial"/>
          <w:b/>
          <w:bCs/>
          <w:sz w:val="18"/>
          <w:szCs w:val="18"/>
        </w:rPr>
      </w:pPr>
      <w:r w:rsidRPr="00747FE4">
        <w:rPr>
          <w:rFonts w:ascii="Century Gothic" w:hAnsi="Century Gothic" w:cs="Arial"/>
          <w:b/>
          <w:bCs/>
          <w:sz w:val="18"/>
          <w:szCs w:val="18"/>
        </w:rPr>
        <w:t>GENERALIDADES</w:t>
      </w:r>
    </w:p>
    <w:p w14:paraId="531B6863" w14:textId="77777777" w:rsidR="00E94B80" w:rsidRPr="00747FE4" w:rsidRDefault="00E94B80" w:rsidP="00E94B80">
      <w:pPr>
        <w:pStyle w:val="Prrafodelista"/>
        <w:rPr>
          <w:rFonts w:ascii="Century Gothic" w:hAnsi="Century Gothic" w:cs="Arial"/>
          <w:b/>
          <w:bCs/>
          <w:sz w:val="18"/>
          <w:szCs w:val="18"/>
        </w:rPr>
      </w:pPr>
    </w:p>
    <w:p w14:paraId="5D807D7F" w14:textId="77777777" w:rsidR="00E94B80" w:rsidRPr="00747FE4" w:rsidRDefault="00E94B80" w:rsidP="00E94B80">
      <w:pPr>
        <w:pStyle w:val="Prrafodelista"/>
        <w:numPr>
          <w:ilvl w:val="1"/>
          <w:numId w:val="54"/>
        </w:numPr>
        <w:ind w:left="1276" w:hanging="567"/>
        <w:jc w:val="both"/>
        <w:rPr>
          <w:rFonts w:ascii="Century Gothic" w:hAnsi="Century Gothic" w:cs="Arial"/>
          <w:sz w:val="18"/>
          <w:szCs w:val="18"/>
        </w:rPr>
      </w:pPr>
      <w:r w:rsidRPr="00747FE4">
        <w:rPr>
          <w:rFonts w:ascii="Century Gothic" w:hAnsi="Century Gothic" w:cs="Arial"/>
          <w:sz w:val="18"/>
          <w:szCs w:val="18"/>
        </w:rPr>
        <w:t xml:space="preserve">Descripción general del Contrato de Obra. </w:t>
      </w:r>
    </w:p>
    <w:p w14:paraId="255B61AE"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Objeto del contrato. </w:t>
      </w:r>
    </w:p>
    <w:p w14:paraId="3DBF234F"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Fechas de suscripción, cumplimiento de los requisitos de ejecución, plazo y valor con sus diferentes etapas, prórrogas, suspensiones y adiciones. </w:t>
      </w:r>
    </w:p>
    <w:p w14:paraId="68BA5208"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Directorio telefónico actualizado del personal profesional del Contratista, Interventoría y de la Entidad. </w:t>
      </w:r>
    </w:p>
    <w:p w14:paraId="4EE9EFEC" w14:textId="77777777" w:rsidR="00E94B80" w:rsidRPr="00747FE4" w:rsidRDefault="00E94B80" w:rsidP="00E94B80">
      <w:pPr>
        <w:pStyle w:val="Prrafodelista"/>
        <w:ind w:left="1276"/>
        <w:rPr>
          <w:rFonts w:ascii="Century Gothic" w:hAnsi="Century Gothic" w:cs="Arial"/>
          <w:sz w:val="18"/>
          <w:szCs w:val="18"/>
        </w:rPr>
      </w:pPr>
    </w:p>
    <w:p w14:paraId="7FA6039A" w14:textId="77777777" w:rsidR="00E94B80" w:rsidRPr="00747FE4" w:rsidRDefault="00E94B80" w:rsidP="00E94B80">
      <w:pPr>
        <w:pStyle w:val="Prrafodelista"/>
        <w:numPr>
          <w:ilvl w:val="0"/>
          <w:numId w:val="54"/>
        </w:numPr>
        <w:ind w:left="851"/>
        <w:jc w:val="both"/>
        <w:rPr>
          <w:rFonts w:ascii="Century Gothic" w:hAnsi="Century Gothic" w:cs="Arial"/>
          <w:b/>
          <w:bCs/>
          <w:sz w:val="18"/>
          <w:szCs w:val="18"/>
        </w:rPr>
      </w:pPr>
      <w:r w:rsidRPr="00747FE4">
        <w:rPr>
          <w:rFonts w:ascii="Century Gothic" w:hAnsi="Century Gothic" w:cs="Arial"/>
          <w:b/>
          <w:bCs/>
          <w:sz w:val="18"/>
          <w:szCs w:val="18"/>
        </w:rPr>
        <w:t>INFORMACIÓN LEGAL, ADMINISTRATIVA Y FINANCIERA</w:t>
      </w:r>
    </w:p>
    <w:p w14:paraId="1EE5271B" w14:textId="77777777" w:rsidR="00E94B80" w:rsidRPr="00747FE4" w:rsidRDefault="00E94B80" w:rsidP="00E94B80">
      <w:pPr>
        <w:pStyle w:val="Prrafodelista"/>
        <w:ind w:left="851"/>
        <w:rPr>
          <w:rFonts w:ascii="Century Gothic" w:hAnsi="Century Gothic" w:cs="Arial"/>
          <w:b/>
          <w:bCs/>
          <w:sz w:val="18"/>
          <w:szCs w:val="18"/>
        </w:rPr>
      </w:pPr>
    </w:p>
    <w:p w14:paraId="5819E989"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Garantías y vigencias de las mismas, adiciones, suspensiones y/o prórrogas.</w:t>
      </w:r>
    </w:p>
    <w:p w14:paraId="7521057B"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Presentar el cuadro de control legal del Contratista y de la Interventoría (fechas de suscripción, Procesos de Contratación, entre otros)</w:t>
      </w:r>
    </w:p>
    <w:p w14:paraId="0EDC4249"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Evaluación del cumplimiento de las obligaciones contractuales.</w:t>
      </w:r>
    </w:p>
    <w:p w14:paraId="32E7B513"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Programación del Plan Anual de Caja (PAC), si aplica.</w:t>
      </w:r>
    </w:p>
    <w:p w14:paraId="7E1A6979"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Balance financiero del contrato de obra y de la Interventoría. </w:t>
      </w:r>
    </w:p>
    <w:p w14:paraId="564D4369"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Seguimiento al cuadro de control financiero presentado por el Contratista de obra.</w:t>
      </w:r>
    </w:p>
    <w:p w14:paraId="6D20081B"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Relación de las metas físicas a ejecutar con respecto al presupuesto disponible contractualmente. Informar cantidades y/o saldos faltantes o sobrantes dentro del proyecto para el cumplimiento de las metas físicas contractuales. </w:t>
      </w:r>
    </w:p>
    <w:p w14:paraId="00E3E268"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Copia del acta de recibo parcial de obra.</w:t>
      </w:r>
    </w:p>
    <w:p w14:paraId="41716727" w14:textId="77777777" w:rsidR="00E94B80" w:rsidRPr="00747FE4" w:rsidRDefault="00E94B80" w:rsidP="00E94B80">
      <w:pPr>
        <w:pStyle w:val="Prrafodelista"/>
        <w:ind w:left="1276"/>
        <w:rPr>
          <w:rFonts w:ascii="Century Gothic" w:hAnsi="Century Gothic" w:cs="Arial"/>
          <w:sz w:val="18"/>
          <w:szCs w:val="18"/>
        </w:rPr>
      </w:pPr>
    </w:p>
    <w:p w14:paraId="368F25ED" w14:textId="77777777" w:rsidR="00E94B80" w:rsidRPr="00747FE4" w:rsidRDefault="00E94B80" w:rsidP="00E94B80">
      <w:pPr>
        <w:pStyle w:val="Prrafodelista"/>
        <w:numPr>
          <w:ilvl w:val="0"/>
          <w:numId w:val="54"/>
        </w:numPr>
        <w:ind w:left="851"/>
        <w:jc w:val="both"/>
        <w:rPr>
          <w:rFonts w:ascii="Century Gothic" w:hAnsi="Century Gothic" w:cs="Arial"/>
          <w:b/>
          <w:bCs/>
          <w:sz w:val="18"/>
          <w:szCs w:val="18"/>
        </w:rPr>
      </w:pPr>
      <w:r w:rsidRPr="00747FE4">
        <w:rPr>
          <w:rFonts w:ascii="Century Gothic" w:hAnsi="Century Gothic" w:cs="Arial"/>
          <w:b/>
          <w:bCs/>
          <w:sz w:val="18"/>
          <w:szCs w:val="18"/>
        </w:rPr>
        <w:t>INFORMACIÓN TÉCNICA</w:t>
      </w:r>
    </w:p>
    <w:p w14:paraId="2CAEC379" w14:textId="77777777" w:rsidR="00E94B80" w:rsidRPr="00747FE4" w:rsidRDefault="00E94B80" w:rsidP="00E94B80">
      <w:pPr>
        <w:pStyle w:val="InviasNormal"/>
        <w:spacing w:before="0" w:after="0"/>
        <w:contextualSpacing/>
        <w:rPr>
          <w:rFonts w:ascii="Century Gothic" w:hAnsi="Century Gothic" w:cs="Arial"/>
          <w:sz w:val="18"/>
          <w:szCs w:val="18"/>
          <w:highlight w:val="lightGray"/>
        </w:rPr>
      </w:pPr>
    </w:p>
    <w:p w14:paraId="478DD2A5" w14:textId="77777777" w:rsidR="00E94B80" w:rsidRPr="00747FE4" w:rsidRDefault="00E94B80" w:rsidP="00E94B80">
      <w:pPr>
        <w:pStyle w:val="Prrafodelista"/>
        <w:ind w:left="851"/>
        <w:rPr>
          <w:rFonts w:ascii="Century Gothic" w:hAnsi="Century Gothic" w:cs="Arial"/>
          <w:b/>
          <w:bCs/>
          <w:sz w:val="18"/>
          <w:szCs w:val="18"/>
        </w:rPr>
      </w:pPr>
    </w:p>
    <w:p w14:paraId="26D6EE0B"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Cronograma detallado del contrato aprobado por la Interventoría con su respectivo análisis a la fecha de corte. </w:t>
      </w:r>
    </w:p>
    <w:p w14:paraId="1E76D744"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Análisis del desempeño de las actividades incluidas en la ruta del Contrato de Obra de acuerdo con el Cronograma contractual aprobado por la Interventoría. </w:t>
      </w:r>
    </w:p>
    <w:p w14:paraId="502D192E"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6D2BCC81"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Cuadro sobre el estado del tiempo. Detallar las horas no trabajadas debido a condiciones climáticas que impidan la ejecución de las labores. </w:t>
      </w:r>
    </w:p>
    <w:p w14:paraId="4451660D"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lastRenderedPageBreak/>
        <w:t xml:space="preserve">Reporte de daños a la infraestructura de servicios públicos indicando: ESP, ubicación, fecha y estado de pago a las ESP por parte del Contratista, en caso de ser procedente. </w:t>
      </w:r>
    </w:p>
    <w:p w14:paraId="01C4DDDD"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Planes de contingencia elaborados por el Contratista, aprobados por la Interventoría, que no afecten el plazo contractual, los cuales deben ser presentados a la Entidad. </w:t>
      </w:r>
    </w:p>
    <w:p w14:paraId="7880124A"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Descripción de las medidas correctivas exigidas por la Interventoría en los aspectos técnicos, administrativos y legales que se están teniendo en cuenta, así como las medidas preventivas que deban implementarse para evitar futuros atrasos.</w:t>
      </w:r>
    </w:p>
    <w:p w14:paraId="644AAB20"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Descripción de las actividades desarrolladas durante el mes por el Contratista de obra y la Interventoría y su equipo de trabajo (director, residentes y especialistas, </w:t>
      </w:r>
      <w:proofErr w:type="spellStart"/>
      <w:r w:rsidRPr="00747FE4">
        <w:rPr>
          <w:rFonts w:ascii="Century Gothic" w:hAnsi="Century Gothic" w:cs="Arial"/>
          <w:sz w:val="18"/>
          <w:szCs w:val="18"/>
        </w:rPr>
        <w:t>etc</w:t>
      </w:r>
      <w:proofErr w:type="spellEnd"/>
      <w:r w:rsidRPr="00747FE4">
        <w:rPr>
          <w:rFonts w:ascii="Century Gothic" w:hAnsi="Century Gothic" w:cs="Arial"/>
          <w:sz w:val="18"/>
          <w:szCs w:val="18"/>
        </w:rPr>
        <w:t xml:space="preserve">). </w:t>
      </w:r>
    </w:p>
    <w:p w14:paraId="1F93E057"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Esquemas de avance físico de obra, planos de localización del proyecto, figuras, cuadros y demás información relevante relacionada con el avance del contrato. </w:t>
      </w:r>
    </w:p>
    <w:p w14:paraId="07122ACC"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por cada elemento de la infraestructura que haga parte del contrato, resaltando el antes y el después, en cada una de las fases del proyecto. </w:t>
      </w:r>
    </w:p>
    <w:p w14:paraId="5F0088A2"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Relación de los resultados y análisis de los ensayos de laboratorio y de campo, efectuados por el Contratista de obra y los ejecutados por la Interventoría como medio de comprobación o verificación, según las especificaciones técnicas aplicables. </w:t>
      </w:r>
    </w:p>
    <w:p w14:paraId="3286955B"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Certificaciones de cumplimiento de calidad y especificaciones de materiales empleados durante el período, expedido por el representante legal de la Interventoría, expresando claramente el cumplimiento de las frecuencias de los ensayos de laboratorio de acuerdo con las especificaciones y el plan de inspección y ensayos de laboratorio. </w:t>
      </w:r>
    </w:p>
    <w:p w14:paraId="701C8A1D"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Certificación de cumplimiento del plan de calidad por parte del Interventor y la correspondiente verificación al cumplimiento del plan de calidad del Contratista de obra, según lo ofertado por este en el aspecto de calidad en su propuesta. </w:t>
      </w:r>
    </w:p>
    <w:p w14:paraId="11EB745F"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Gestiones adelantadas por el Contratista y la Interventoría ante las ESP y otras entidades que tengan relación directa con la ejecución del proyecto. </w:t>
      </w:r>
    </w:p>
    <w:p w14:paraId="10DC217A"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Descripción de obras adicionales y/o complementarias, valor y justificación de las mismas; relación de precios unitarios no previstos presentados por el Contratista de obra y aprobados por la Interventoría e indicar la modificación contractual realizada para su incorporación (en caso de aplicar). Además, mostrar su incidencia en el valor actual del contrato. </w:t>
      </w:r>
    </w:p>
    <w:p w14:paraId="67FD0B4D"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Informar sobre los ajustes, complementación, apropiación y/o actualización realizada por el Contratista a los diseños existentes entregados por la Entidad, de ser el caso, y la justificación de los mismos, debidamente aprobados y avalados por la Interventoría. </w:t>
      </w:r>
    </w:p>
    <w:p w14:paraId="71A77BD6"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Relación de cantidades de obra que a la fecha no han sido recibidos por la Interventoría por no cumplir con los requisitos previstos para el recibo y pago de las mismas, mostrando su incidencia en el valor actual del contrato. Además, se deben enlistar las acciones correctivas propuestas, así como la respuesta por parte del Contratista de obra. </w:t>
      </w:r>
    </w:p>
    <w:p w14:paraId="4146AC0A"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Reporte de producto no conforme, en el cual se deben incluir los ítems de pago que presentaron no conformidades en el mes, la fecha de identificación, la descripción de la no conformidad y una breve explicación de la acción a tomar. En este capítulo también se debe describir el seguimiento a las acciones adoptadas para el tratamiento de no conformes en el período anterior en caso de existir. </w:t>
      </w:r>
    </w:p>
    <w:p w14:paraId="4F42D9AB"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Copia del libro de obra (bitácora) del período reportado. </w:t>
      </w:r>
    </w:p>
    <w:p w14:paraId="52A54D63"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lastRenderedPageBreak/>
        <w:t>Copia de las actas de seguimiento desarrolladas en el período (comité y reuniones) debidamente suscritas por los participantes, Contratista, Interventor y Entidad.</w:t>
      </w:r>
    </w:p>
    <w:p w14:paraId="2A96A7C2"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Cuadro detallado de cantidades y valores ejecutados; indicando valor pagado, número de acta en la que se pagó su ejecución parcial y verificación del consolidado y sumatoria final respecto al acta de recibo parcial de obra, en caso de existir. Como resumen del análisis consolidado, determinar los costos directos e indirectos del proyecto. </w:t>
      </w:r>
    </w:p>
    <w:p w14:paraId="70AE7A51"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Vigilar, verificar y exigir al contratista de obra el cumplimiento integral de las obligaciones relacionadas con el </w:t>
      </w:r>
      <w:r w:rsidRPr="00747FE4">
        <w:rPr>
          <w:rStyle w:val="s2"/>
          <w:rFonts w:ascii="Century Gothic" w:hAnsi="Century Gothic" w:cs="Arial"/>
          <w:b/>
          <w:bCs/>
          <w:sz w:val="18"/>
          <w:szCs w:val="18"/>
        </w:rPr>
        <w:t>PGIO</w:t>
      </w:r>
      <w:r w:rsidRPr="00747FE4">
        <w:rPr>
          <w:rStyle w:val="s1"/>
          <w:rFonts w:ascii="Century Gothic" w:hAnsi="Century Gothic" w:cs="Arial"/>
          <w:sz w:val="18"/>
          <w:szCs w:val="18"/>
        </w:rPr>
        <w:t xml:space="preserve">, así como de las normas técnicas y reglamentarias aplicables en materia eléctrica y de iluminación, en especial las contenidas en el </w:t>
      </w:r>
      <w:r w:rsidRPr="00747FE4">
        <w:rPr>
          <w:rStyle w:val="s2"/>
          <w:rFonts w:ascii="Century Gothic" w:hAnsi="Century Gothic" w:cs="Arial"/>
          <w:b/>
          <w:bCs/>
          <w:sz w:val="18"/>
          <w:szCs w:val="18"/>
        </w:rPr>
        <w:t>RETIE</w:t>
      </w:r>
      <w:r w:rsidRPr="00747FE4">
        <w:rPr>
          <w:rStyle w:val="s1"/>
          <w:rFonts w:ascii="Century Gothic" w:hAnsi="Century Gothic" w:cs="Arial"/>
          <w:sz w:val="18"/>
          <w:szCs w:val="18"/>
        </w:rPr>
        <w:t xml:space="preserve"> y el </w:t>
      </w:r>
      <w:r w:rsidRPr="00747FE4">
        <w:rPr>
          <w:rStyle w:val="s2"/>
          <w:rFonts w:ascii="Century Gothic" w:hAnsi="Century Gothic" w:cs="Arial"/>
          <w:b/>
          <w:bCs/>
          <w:sz w:val="18"/>
          <w:szCs w:val="18"/>
        </w:rPr>
        <w:t>RETILAP</w:t>
      </w:r>
      <w:r w:rsidRPr="00747FE4">
        <w:rPr>
          <w:rStyle w:val="s1"/>
          <w:rFonts w:ascii="Century Gothic" w:hAnsi="Century Gothic" w:cs="Arial"/>
          <w:sz w:val="18"/>
          <w:szCs w:val="18"/>
        </w:rPr>
        <w:t>, revisando que los diseños, materiales, equipos, instalaciones, procedimientos constructivos, pruebas, certificaciones, protocolos y entregables cumplan con la normatividad vigente y con las especificaciones técnicas del contrato; de igual manera, deberá dejar constancia escrita de las observaciones, requerimientos, recomendaciones y no conformidades identificadas, hacer seguimiento a su subsanación oportuna, y abstenerse de emitir concepto favorable, autorizar recibos, suscribir actas o avalar pagos respecto de actividades que no acrediten el cumplimiento de tales exigencias técnicas, regulatorias y ambientales.</w:t>
      </w:r>
    </w:p>
    <w:p w14:paraId="70976225" w14:textId="77777777" w:rsidR="00E94B80" w:rsidRPr="00747FE4" w:rsidRDefault="00E94B80" w:rsidP="00E94B80">
      <w:pPr>
        <w:rPr>
          <w:rFonts w:ascii="Century Gothic" w:hAnsi="Century Gothic" w:cs="Arial"/>
          <w:sz w:val="18"/>
          <w:szCs w:val="18"/>
        </w:rPr>
      </w:pPr>
    </w:p>
    <w:p w14:paraId="7A9D14DB" w14:textId="77777777" w:rsidR="00E94B80" w:rsidRPr="00747FE4" w:rsidRDefault="00E94B80" w:rsidP="00E94B80">
      <w:pPr>
        <w:rPr>
          <w:rFonts w:ascii="Century Gothic" w:hAnsi="Century Gothic" w:cs="Arial"/>
          <w:b/>
          <w:bCs/>
          <w:sz w:val="18"/>
          <w:szCs w:val="18"/>
        </w:rPr>
      </w:pPr>
    </w:p>
    <w:p w14:paraId="773619A7" w14:textId="77777777" w:rsidR="00E94B80" w:rsidRPr="00747FE4" w:rsidRDefault="00E94B80" w:rsidP="00E94B80">
      <w:pPr>
        <w:pStyle w:val="Prrafodelista"/>
        <w:numPr>
          <w:ilvl w:val="0"/>
          <w:numId w:val="54"/>
        </w:numPr>
        <w:ind w:left="851"/>
        <w:jc w:val="both"/>
        <w:rPr>
          <w:rFonts w:ascii="Century Gothic" w:hAnsi="Century Gothic" w:cs="Arial"/>
          <w:b/>
          <w:bCs/>
          <w:sz w:val="18"/>
          <w:szCs w:val="18"/>
        </w:rPr>
      </w:pPr>
      <w:r w:rsidRPr="00747FE4">
        <w:rPr>
          <w:rFonts w:ascii="Century Gothic" w:hAnsi="Century Gothic" w:cs="Arial"/>
          <w:b/>
          <w:bCs/>
          <w:sz w:val="18"/>
          <w:szCs w:val="18"/>
        </w:rPr>
        <w:t>INFORMACIÓN AMBIENTAL Y SST</w:t>
      </w:r>
    </w:p>
    <w:p w14:paraId="718324DC" w14:textId="77777777" w:rsidR="00E94B80" w:rsidRPr="00747FE4" w:rsidRDefault="00E94B80" w:rsidP="00E94B80">
      <w:pPr>
        <w:pStyle w:val="Prrafodelista"/>
        <w:ind w:left="851"/>
        <w:rPr>
          <w:rFonts w:ascii="Century Gothic" w:hAnsi="Century Gothic" w:cs="Arial"/>
          <w:b/>
          <w:bCs/>
          <w:sz w:val="18"/>
          <w:szCs w:val="18"/>
        </w:rPr>
      </w:pPr>
    </w:p>
    <w:p w14:paraId="4F29FC3D"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Informe mensual ambiental y SST de Interventoría a la etapa de obra (incluyendo el componente de maquinaria/equipo y vehículos), con sus respectivos soportes y análisis de los indicadores propuestos para cada uno de los programas desarrollados. </w:t>
      </w:r>
    </w:p>
    <w:p w14:paraId="18BE94CB"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Control de materiales y copia de los correspondientes certificados de adquisición de todos los materiales empleados en el mes dentro de la obra.</w:t>
      </w:r>
    </w:p>
    <w:p w14:paraId="625EE10C"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Control del aprovechamiento de los Residuos de Construcción y Demolición -RCD-.</w:t>
      </w:r>
    </w:p>
    <w:p w14:paraId="6CEC7720"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Manejo de vegetación, si aplica para el contrato. </w:t>
      </w:r>
    </w:p>
    <w:p w14:paraId="46A30ACC"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Listado de vehículos utilizados en el mes para la obra. </w:t>
      </w:r>
    </w:p>
    <w:p w14:paraId="77E21DD5"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Relación del número de licencia ambiental y/o permiso ambiental y/o PIN ambiental, si aplica para el contrato.</w:t>
      </w:r>
    </w:p>
    <w:p w14:paraId="389F5988" w14:textId="77777777" w:rsidR="00E94B80" w:rsidRPr="00747FE4" w:rsidRDefault="00E94B80" w:rsidP="00E94B80">
      <w:pPr>
        <w:pStyle w:val="Prrafodelista"/>
        <w:numPr>
          <w:ilvl w:val="1"/>
          <w:numId w:val="54"/>
        </w:numPr>
        <w:ind w:left="1276" w:hanging="556"/>
        <w:jc w:val="both"/>
        <w:rPr>
          <w:rFonts w:ascii="Century Gothic" w:hAnsi="Century Gothic" w:cs="Arial"/>
          <w:b/>
          <w:bCs/>
          <w:sz w:val="18"/>
          <w:szCs w:val="18"/>
        </w:rPr>
      </w:pPr>
      <w:r w:rsidRPr="00747FE4">
        <w:rPr>
          <w:rFonts w:ascii="Century Gothic" w:hAnsi="Century Gothic" w:cs="Arial"/>
          <w:sz w:val="18"/>
          <w:szCs w:val="18"/>
        </w:rPr>
        <w:t xml:space="preserve">Relación de los equipos y/o maquinaria utilizada por el Contratista donde se verifique el cumplimiento de las actividades descritas en el plan de mantenimiento presentado por el Contratista de obra y aprobado por la Interventoría. </w:t>
      </w:r>
    </w:p>
    <w:p w14:paraId="543A98A3"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Resumen de las actividades realizadas por la Interventoría en cumplimiento del Sistema de Gestión de Seguridad y Salud en el Trabajo, con sus respectivos soportes. </w:t>
      </w:r>
    </w:p>
    <w:p w14:paraId="66FE8412"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Informe de accidentes e incidentes de trabajo en el período tanto del Contratista de obra como del Interventor. </w:t>
      </w:r>
    </w:p>
    <w:p w14:paraId="4D1DA518"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Afiliaciones y pagos del personal del Contrato de Obra al Sistema General de Seguridad Social Integral. </w:t>
      </w:r>
    </w:p>
    <w:p w14:paraId="05535B8B"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Certificación del revisor fiscal/contador público y representante legal del Contratista de obra (de acuerdo con la naturaleza de la misma), donde se exprese paz y salvo por concepto de pagos al Sistema General de Seguridad Social Integral y salarios que contenga como mínimo el número de los trabajadores que laboran en el Contrato de Obra y el periodo laborado. </w:t>
      </w:r>
    </w:p>
    <w:p w14:paraId="69EBA475"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Afiliaciones y pagos del personal del Contrato de Interventoría al Sistema General de Seguridad Social Integral. </w:t>
      </w:r>
    </w:p>
    <w:p w14:paraId="101108DA"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Certificación del revisor fiscal/contador público y representante legal del Interventor (de acuerdo a la naturaleza de la misma), donde se exprese paz y salvo por concepto de pagos al Sistema General de Seguridad Social Integral y salarios que </w:t>
      </w:r>
      <w:r w:rsidRPr="00747FE4">
        <w:rPr>
          <w:rFonts w:ascii="Century Gothic" w:hAnsi="Century Gothic" w:cs="Arial"/>
          <w:sz w:val="18"/>
          <w:szCs w:val="18"/>
        </w:rPr>
        <w:lastRenderedPageBreak/>
        <w:t xml:space="preserve">contenga como mínimo el número de los trabajadores que laboran en el Contrato de Obra y el periodo laborado. </w:t>
      </w:r>
    </w:p>
    <w:p w14:paraId="788D5FB2"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Calificación del componente de gestión Ambiental y SST y fichas de seguimiento de labores ambientales. </w:t>
      </w:r>
    </w:p>
    <w:p w14:paraId="629D1AF6" w14:textId="77777777" w:rsidR="00E94B80" w:rsidRPr="00747FE4" w:rsidRDefault="00E94B80" w:rsidP="00E94B80">
      <w:pPr>
        <w:pStyle w:val="Prrafodelista"/>
        <w:numPr>
          <w:ilvl w:val="1"/>
          <w:numId w:val="54"/>
        </w:numPr>
        <w:ind w:left="1276" w:hanging="556"/>
        <w:jc w:val="both"/>
        <w:rPr>
          <w:rFonts w:ascii="Century Gothic" w:hAnsi="Century Gothic" w:cs="Arial"/>
          <w:sz w:val="18"/>
          <w:szCs w:val="18"/>
        </w:rPr>
      </w:pPr>
      <w:r w:rsidRPr="00747FE4">
        <w:rPr>
          <w:rFonts w:ascii="Century Gothic" w:hAnsi="Century Gothic" w:cs="Arial"/>
          <w:sz w:val="18"/>
          <w:szCs w:val="18"/>
        </w:rPr>
        <w:t xml:space="preserve">Certificación expedida por la Interventoría donde exprese que se han revisado los documentos soporte de pagos salariales y del SGSSI remitidos por el Contratista de obra para el respectivo informe. </w:t>
      </w:r>
    </w:p>
    <w:p w14:paraId="40202D67" w14:textId="77777777" w:rsidR="00E94B80" w:rsidRPr="00747FE4" w:rsidRDefault="00E94B80" w:rsidP="00E94B80">
      <w:pPr>
        <w:contextualSpacing/>
        <w:jc w:val="both"/>
        <w:rPr>
          <w:rFonts w:ascii="Century Gothic" w:hAnsi="Century Gothic" w:cs="Arial"/>
          <w:sz w:val="18"/>
          <w:szCs w:val="18"/>
        </w:rPr>
      </w:pPr>
    </w:p>
    <w:p w14:paraId="2D7AA0AF" w14:textId="77777777" w:rsidR="00E94B80" w:rsidRPr="00747FE4" w:rsidRDefault="00E94B80" w:rsidP="00E94B80">
      <w:pPr>
        <w:contextualSpacing/>
        <w:jc w:val="both"/>
        <w:rPr>
          <w:rFonts w:ascii="Century Gothic" w:hAnsi="Century Gothic" w:cs="Arial"/>
          <w:sz w:val="18"/>
          <w:szCs w:val="18"/>
        </w:rPr>
      </w:pPr>
      <w:r w:rsidRPr="00747FE4">
        <w:rPr>
          <w:rFonts w:ascii="Century Gothic" w:hAnsi="Century Gothic" w:cs="Arial"/>
          <w:sz w:val="18"/>
          <w:szCs w:val="18"/>
        </w:rPr>
        <w:t>La Interventoría deberá actuar con independencia, objetividad y rigor técnico, constituyéndose en garante del cumplimiento del objeto contractual y de la protección del interés público.</w:t>
      </w:r>
    </w:p>
    <w:p w14:paraId="5473325D" w14:textId="77777777" w:rsidR="00E94B80" w:rsidRPr="00747FE4" w:rsidRDefault="00E94B80" w:rsidP="00E94B80">
      <w:pPr>
        <w:contextualSpacing/>
        <w:jc w:val="both"/>
        <w:rPr>
          <w:rFonts w:ascii="Century Gothic" w:hAnsi="Century Gothic" w:cs="Arial"/>
          <w:sz w:val="18"/>
          <w:szCs w:val="18"/>
        </w:rPr>
      </w:pPr>
    </w:p>
    <w:p w14:paraId="625FFCFD" w14:textId="77777777" w:rsidR="00E94B80" w:rsidRPr="00747FE4" w:rsidRDefault="00E94B80" w:rsidP="00E94B80">
      <w:pPr>
        <w:contextualSpacing/>
        <w:jc w:val="both"/>
        <w:rPr>
          <w:rFonts w:ascii="Century Gothic" w:hAnsi="Century Gothic" w:cs="Arial"/>
          <w:sz w:val="18"/>
          <w:szCs w:val="18"/>
        </w:rPr>
      </w:pPr>
      <w:r w:rsidRPr="00747FE4">
        <w:rPr>
          <w:rFonts w:ascii="Century Gothic" w:hAnsi="Century Gothic" w:cs="Arial"/>
          <w:sz w:val="18"/>
          <w:szCs w:val="18"/>
        </w:rPr>
        <w:t xml:space="preserve">Cualquier modificación y/o adaptación y/o complementación que el Contratista pretenda efectuar a los estudios y diseños de la obra deberán ser tramitadas por este último para aprobación de la Entidad, previo concepto de la Interventoría. Para tal fin, </w:t>
      </w:r>
      <w:r w:rsidRPr="00747FE4">
        <w:rPr>
          <w:rFonts w:ascii="Century Gothic" w:hAnsi="Century Gothic" w:cs="Arial"/>
          <w:color w:val="1A1818" w:themeColor="text1"/>
          <w:sz w:val="18"/>
          <w:szCs w:val="18"/>
        </w:rPr>
        <w:t>la Entidad le concederá a</w:t>
      </w:r>
      <w:r w:rsidRPr="00747FE4">
        <w:rPr>
          <w:rFonts w:ascii="Century Gothic" w:hAnsi="Century Gothic" w:cs="Arial"/>
          <w:sz w:val="18"/>
          <w:szCs w:val="18"/>
        </w:rPr>
        <w:t>l Contratista de obra unos plazos razonables para ejecutar dichas tareas, situación que será parte del seguimiento, control, vigilancia y aprobación por parte de la Interventoría. La Entidad analizará si es procedente la modificación y/o adaptación y/o actualización y/o complementación de los diseños realizados; y en caso de ser necesario algún ajuste, la obligación y responsabilidad se encuentra asociada al Contratista de obra y la verificación en el Interventor</w:t>
      </w:r>
    </w:p>
    <w:p w14:paraId="177962A2" w14:textId="77777777" w:rsidR="00E94B80" w:rsidRPr="00747FE4" w:rsidRDefault="00E94B80" w:rsidP="00E94B80">
      <w:pPr>
        <w:contextualSpacing/>
        <w:jc w:val="both"/>
        <w:rPr>
          <w:rFonts w:ascii="Century Gothic" w:hAnsi="Century Gothic" w:cs="Arial"/>
          <w:sz w:val="18"/>
          <w:szCs w:val="18"/>
        </w:rPr>
      </w:pPr>
    </w:p>
    <w:p w14:paraId="26C9A9D5" w14:textId="77777777" w:rsidR="00E94B80" w:rsidRPr="00747FE4" w:rsidRDefault="00E94B80" w:rsidP="00E94B80">
      <w:pPr>
        <w:contextualSpacing/>
        <w:jc w:val="both"/>
        <w:rPr>
          <w:rFonts w:ascii="Century Gothic" w:hAnsi="Century Gothic" w:cs="Arial"/>
          <w:sz w:val="18"/>
          <w:szCs w:val="18"/>
        </w:rPr>
      </w:pPr>
      <w:r w:rsidRPr="00747FE4">
        <w:rPr>
          <w:rFonts w:ascii="Century Gothic" w:hAnsi="Century Gothic" w:cs="Arial"/>
          <w:sz w:val="18"/>
          <w:szCs w:val="18"/>
        </w:rPr>
        <w:t>Sin limitarse a lo anterior, el Interventor deberá cumplir todas las obligaciones establecidas en las demás normas que las modifiquen, adicionen o sustituyan, así como las disposiciones contractuales y reglamentarias aplicables.</w:t>
      </w:r>
    </w:p>
    <w:p w14:paraId="2E1392C3" w14:textId="77777777" w:rsidR="00AA24CB" w:rsidRPr="00747FE4" w:rsidRDefault="00AA24CB" w:rsidP="00EF5890">
      <w:pPr>
        <w:pStyle w:val="clusulas"/>
        <w:numPr>
          <w:ilvl w:val="0"/>
          <w:numId w:val="0"/>
        </w:numPr>
        <w:tabs>
          <w:tab w:val="left" w:pos="1560"/>
        </w:tabs>
        <w:spacing w:before="0" w:after="0"/>
        <w:ind w:left="66" w:right="49"/>
        <w:rPr>
          <w:rFonts w:ascii="Century Gothic" w:hAnsi="Century Gothic" w:cs="Arial"/>
          <w:b w:val="0"/>
          <w:bCs/>
          <w:sz w:val="18"/>
          <w:szCs w:val="18"/>
        </w:rPr>
      </w:pPr>
    </w:p>
    <w:p w14:paraId="424B1269" w14:textId="368280B7" w:rsidR="00EF5890" w:rsidRPr="00747FE4" w:rsidRDefault="002F2EA1" w:rsidP="002F2EA1">
      <w:pPr>
        <w:pStyle w:val="clusulas"/>
        <w:numPr>
          <w:ilvl w:val="0"/>
          <w:numId w:val="0"/>
        </w:numPr>
        <w:tabs>
          <w:tab w:val="left" w:pos="1560"/>
        </w:tabs>
        <w:spacing w:before="0" w:after="0"/>
        <w:ind w:right="49"/>
        <w:rPr>
          <w:rFonts w:ascii="Century Gothic" w:hAnsi="Century Gothic" w:cs="Arial"/>
          <w:sz w:val="18"/>
          <w:szCs w:val="18"/>
        </w:rPr>
      </w:pPr>
      <w:r w:rsidRPr="00747FE4">
        <w:rPr>
          <w:rFonts w:ascii="Century Gothic" w:hAnsi="Century Gothic" w:cs="Arial"/>
          <w:sz w:val="18"/>
          <w:szCs w:val="18"/>
        </w:rPr>
        <w:t xml:space="preserve">CLAUSULA 11 </w:t>
      </w:r>
      <w:r w:rsidR="00EF5890" w:rsidRPr="00747FE4">
        <w:rPr>
          <w:rFonts w:ascii="Century Gothic" w:hAnsi="Century Gothic" w:cs="Arial"/>
          <w:sz w:val="18"/>
          <w:szCs w:val="18"/>
        </w:rPr>
        <w:t>DERECHOS DEL CONTRATISTA</w:t>
      </w:r>
    </w:p>
    <w:p w14:paraId="550E120C" w14:textId="77777777" w:rsidR="00EF5890" w:rsidRPr="00747FE4" w:rsidRDefault="00EF5890" w:rsidP="00EF5890">
      <w:pPr>
        <w:ind w:right="49"/>
        <w:rPr>
          <w:rFonts w:ascii="Century Gothic" w:hAnsi="Century Gothic" w:cs="Arial"/>
          <w:sz w:val="18"/>
          <w:szCs w:val="18"/>
        </w:rPr>
      </w:pPr>
    </w:p>
    <w:p w14:paraId="17D73047" w14:textId="77777777" w:rsidR="00EF5890" w:rsidRPr="00747FE4" w:rsidRDefault="00EF5890" w:rsidP="00EF5890">
      <w:pPr>
        <w:ind w:right="49"/>
        <w:rPr>
          <w:rFonts w:ascii="Century Gothic" w:hAnsi="Century Gothic" w:cs="Arial"/>
          <w:sz w:val="18"/>
          <w:szCs w:val="18"/>
        </w:rPr>
      </w:pPr>
      <w:r w:rsidRPr="00747FE4">
        <w:rPr>
          <w:rFonts w:ascii="Century Gothic" w:hAnsi="Century Gothic" w:cs="Arial"/>
          <w:sz w:val="18"/>
          <w:szCs w:val="18"/>
        </w:rPr>
        <w:t xml:space="preserve">El Contratista tiene derecho a: </w:t>
      </w:r>
    </w:p>
    <w:p w14:paraId="3563C612" w14:textId="77777777" w:rsidR="00EF5890" w:rsidRPr="00747FE4" w:rsidRDefault="00EF5890" w:rsidP="00EF5890">
      <w:pPr>
        <w:pStyle w:val="Ttulo"/>
        <w:numPr>
          <w:ilvl w:val="0"/>
          <w:numId w:val="0"/>
        </w:numPr>
        <w:spacing w:after="0"/>
        <w:ind w:left="1068" w:right="49"/>
        <w:rPr>
          <w:rFonts w:ascii="Century Gothic" w:hAnsi="Century Gothic" w:cs="Arial"/>
          <w:color w:val="auto"/>
          <w:sz w:val="18"/>
          <w:szCs w:val="18"/>
        </w:rPr>
      </w:pPr>
    </w:p>
    <w:p w14:paraId="19E804B5" w14:textId="24397913" w:rsidR="00EF5890" w:rsidRPr="00747FE4" w:rsidRDefault="00EF5890" w:rsidP="00EF5890">
      <w:pPr>
        <w:pStyle w:val="Prrafodelista"/>
        <w:numPr>
          <w:ilvl w:val="3"/>
          <w:numId w:val="36"/>
        </w:numPr>
        <w:ind w:left="426" w:right="49"/>
        <w:rPr>
          <w:rFonts w:ascii="Century Gothic" w:hAnsi="Century Gothic" w:cs="Arial"/>
          <w:sz w:val="18"/>
          <w:szCs w:val="18"/>
        </w:rPr>
      </w:pPr>
      <w:r w:rsidRPr="00747FE4">
        <w:rPr>
          <w:rFonts w:ascii="Century Gothic" w:hAnsi="Century Gothic" w:cs="Arial"/>
          <w:sz w:val="18"/>
          <w:szCs w:val="18"/>
        </w:rPr>
        <w:t xml:space="preserve">Recibir una remuneración por la ejecución </w:t>
      </w:r>
      <w:r w:rsidR="00A907DD" w:rsidRPr="00747FE4">
        <w:rPr>
          <w:rFonts w:ascii="Century Gothic" w:hAnsi="Century Gothic" w:cs="Arial"/>
          <w:sz w:val="18"/>
          <w:szCs w:val="18"/>
        </w:rPr>
        <w:t>del contrato</w:t>
      </w:r>
      <w:r w:rsidRPr="00747FE4">
        <w:rPr>
          <w:rFonts w:ascii="Century Gothic" w:hAnsi="Century Gothic" w:cs="Arial"/>
          <w:sz w:val="18"/>
          <w:szCs w:val="18"/>
        </w:rPr>
        <w:t xml:space="preserve"> en los términos pactados en el presente Contrato.</w:t>
      </w:r>
    </w:p>
    <w:p w14:paraId="1EFDD243" w14:textId="77777777" w:rsidR="00864B8F" w:rsidRPr="00747FE4" w:rsidRDefault="00864B8F" w:rsidP="00E26453">
      <w:pPr>
        <w:pStyle w:val="Prrafodelista"/>
        <w:ind w:left="426" w:right="49"/>
        <w:rPr>
          <w:rFonts w:ascii="Century Gothic" w:hAnsi="Century Gothic" w:cs="Arial"/>
          <w:sz w:val="18"/>
          <w:szCs w:val="18"/>
        </w:rPr>
      </w:pPr>
    </w:p>
    <w:p w14:paraId="75094B1F" w14:textId="3830DEAE" w:rsidR="00EF5890" w:rsidRPr="00747FE4" w:rsidRDefault="002F2EA1" w:rsidP="002F2EA1">
      <w:pPr>
        <w:pStyle w:val="clusulas"/>
        <w:numPr>
          <w:ilvl w:val="0"/>
          <w:numId w:val="0"/>
        </w:numPr>
        <w:tabs>
          <w:tab w:val="left" w:pos="1560"/>
        </w:tabs>
        <w:spacing w:before="0" w:after="0"/>
        <w:ind w:right="49"/>
        <w:rPr>
          <w:rFonts w:ascii="Century Gothic" w:hAnsi="Century Gothic" w:cs="Arial"/>
          <w:sz w:val="18"/>
          <w:szCs w:val="18"/>
        </w:rPr>
      </w:pPr>
      <w:r w:rsidRPr="00747FE4">
        <w:rPr>
          <w:rFonts w:ascii="Century Gothic" w:hAnsi="Century Gothic" w:cs="Arial"/>
          <w:sz w:val="18"/>
          <w:szCs w:val="18"/>
        </w:rPr>
        <w:t xml:space="preserve">CLAUSULA 12 </w:t>
      </w:r>
      <w:r w:rsidR="00EF5890" w:rsidRPr="00747FE4">
        <w:rPr>
          <w:rFonts w:ascii="Century Gothic" w:hAnsi="Century Gothic" w:cs="Arial"/>
          <w:sz w:val="18"/>
          <w:szCs w:val="18"/>
        </w:rPr>
        <w:t>OBLIGACIONES DE LA ENTIDAD</w:t>
      </w:r>
    </w:p>
    <w:p w14:paraId="0093ED62" w14:textId="77777777" w:rsidR="00EF5890" w:rsidRPr="00747FE4" w:rsidRDefault="00EF5890" w:rsidP="00EF5890">
      <w:pPr>
        <w:ind w:right="49"/>
        <w:rPr>
          <w:rFonts w:ascii="Century Gothic" w:hAnsi="Century Gothic" w:cs="Arial"/>
          <w:sz w:val="18"/>
          <w:szCs w:val="18"/>
        </w:rPr>
      </w:pPr>
    </w:p>
    <w:p w14:paraId="46068BAA" w14:textId="77777777" w:rsidR="00EF5890" w:rsidRPr="00747FE4" w:rsidRDefault="00EF5890" w:rsidP="00BD144A">
      <w:pPr>
        <w:ind w:right="49"/>
        <w:jc w:val="both"/>
        <w:rPr>
          <w:rFonts w:ascii="Century Gothic" w:hAnsi="Century Gothic" w:cstheme="minorHAnsi"/>
          <w:sz w:val="18"/>
          <w:szCs w:val="18"/>
        </w:rPr>
      </w:pPr>
      <w:r w:rsidRPr="00747FE4">
        <w:rPr>
          <w:rFonts w:ascii="Century Gothic" w:hAnsi="Century Gothic" w:cstheme="minorHAnsi"/>
          <w:sz w:val="18"/>
          <w:szCs w:val="18"/>
        </w:rPr>
        <w:t xml:space="preserve">La Entidad está obligada a: </w:t>
      </w:r>
    </w:p>
    <w:p w14:paraId="0428C20B" w14:textId="77777777" w:rsidR="00EF5890" w:rsidRPr="00747FE4" w:rsidRDefault="00EF5890" w:rsidP="00BD144A">
      <w:pPr>
        <w:ind w:right="49"/>
        <w:jc w:val="both"/>
        <w:rPr>
          <w:rFonts w:ascii="Century Gothic" w:hAnsi="Century Gothic" w:cstheme="minorHAnsi"/>
          <w:sz w:val="18"/>
          <w:szCs w:val="18"/>
        </w:rPr>
      </w:pPr>
    </w:p>
    <w:p w14:paraId="7FC73542" w14:textId="4BEEAB8B" w:rsidR="00BD144A" w:rsidRPr="00747FE4" w:rsidRDefault="00BD144A" w:rsidP="00BD144A">
      <w:pPr>
        <w:overflowPunct w:val="0"/>
        <w:autoSpaceDE w:val="0"/>
        <w:autoSpaceDN w:val="0"/>
        <w:adjustRightInd w:val="0"/>
        <w:spacing w:line="0" w:lineRule="atLeast"/>
        <w:jc w:val="both"/>
        <w:textAlignment w:val="baseline"/>
        <w:rPr>
          <w:rFonts w:ascii="Century Gothic" w:eastAsia="Calibri" w:hAnsi="Century Gothic" w:cstheme="minorHAnsi"/>
          <w:sz w:val="18"/>
          <w:szCs w:val="18"/>
          <w:lang w:val="es-MX" w:eastAsia="en-US"/>
        </w:rPr>
      </w:pPr>
      <w:r w:rsidRPr="00747FE4">
        <w:rPr>
          <w:rFonts w:ascii="Century Gothic" w:eastAsia="Calibri" w:hAnsi="Century Gothic" w:cstheme="minorHAnsi"/>
          <w:sz w:val="18"/>
          <w:szCs w:val="18"/>
          <w:lang w:val="es-MX" w:eastAsia="en-US"/>
        </w:rPr>
        <w:t>1.Pagar el valor del contrato en la forma y condiciones pactadas en el mismo.</w:t>
      </w:r>
    </w:p>
    <w:p w14:paraId="18532F12" w14:textId="77777777" w:rsidR="00BD144A" w:rsidRPr="00747FE4" w:rsidRDefault="00BD144A" w:rsidP="00BD144A">
      <w:pPr>
        <w:overflowPunct w:val="0"/>
        <w:autoSpaceDE w:val="0"/>
        <w:autoSpaceDN w:val="0"/>
        <w:adjustRightInd w:val="0"/>
        <w:spacing w:line="0" w:lineRule="atLeast"/>
        <w:jc w:val="both"/>
        <w:textAlignment w:val="baseline"/>
        <w:rPr>
          <w:rFonts w:ascii="Century Gothic" w:eastAsia="Calibri" w:hAnsi="Century Gothic" w:cstheme="minorHAnsi"/>
          <w:sz w:val="18"/>
          <w:szCs w:val="18"/>
          <w:lang w:val="es-MX" w:eastAsia="en-US"/>
        </w:rPr>
      </w:pPr>
      <w:r w:rsidRPr="00747FE4">
        <w:rPr>
          <w:rFonts w:ascii="Century Gothic" w:eastAsia="Calibri" w:hAnsi="Century Gothic" w:cstheme="minorHAnsi"/>
          <w:sz w:val="18"/>
          <w:szCs w:val="18"/>
          <w:lang w:val="es-MX" w:eastAsia="en-US"/>
        </w:rPr>
        <w:t>2.Realizar el seguimiento del desarrollo del contrato a través del servidor público encargado de ejercer la supervisión.</w:t>
      </w:r>
    </w:p>
    <w:p w14:paraId="4A419663" w14:textId="77777777" w:rsidR="00BD144A" w:rsidRPr="00747FE4" w:rsidRDefault="00BD144A" w:rsidP="00BD144A">
      <w:pPr>
        <w:overflowPunct w:val="0"/>
        <w:autoSpaceDE w:val="0"/>
        <w:autoSpaceDN w:val="0"/>
        <w:adjustRightInd w:val="0"/>
        <w:spacing w:line="0" w:lineRule="atLeast"/>
        <w:jc w:val="both"/>
        <w:textAlignment w:val="baseline"/>
        <w:rPr>
          <w:rFonts w:ascii="Century Gothic" w:eastAsia="Calibri" w:hAnsi="Century Gothic" w:cstheme="minorHAnsi"/>
          <w:sz w:val="18"/>
          <w:szCs w:val="18"/>
          <w:lang w:val="es-MX" w:eastAsia="en-US"/>
        </w:rPr>
      </w:pPr>
      <w:r w:rsidRPr="00747FE4">
        <w:rPr>
          <w:rFonts w:ascii="Century Gothic" w:eastAsia="Calibri" w:hAnsi="Century Gothic" w:cstheme="minorHAnsi"/>
          <w:sz w:val="18"/>
          <w:szCs w:val="18"/>
          <w:lang w:val="es-MX" w:eastAsia="en-US"/>
        </w:rPr>
        <w:t>3.Adelantar las gestiones necesarias para el reconocimiento y cobro de las sanciones pecuniarias y de la garantía a que hubiese lugar.</w:t>
      </w:r>
    </w:p>
    <w:p w14:paraId="51332D6E" w14:textId="77777777" w:rsidR="00BD144A" w:rsidRPr="00747FE4" w:rsidRDefault="00BD144A" w:rsidP="00BD144A">
      <w:pPr>
        <w:overflowPunct w:val="0"/>
        <w:autoSpaceDE w:val="0"/>
        <w:autoSpaceDN w:val="0"/>
        <w:adjustRightInd w:val="0"/>
        <w:spacing w:line="0" w:lineRule="atLeast"/>
        <w:jc w:val="both"/>
        <w:textAlignment w:val="baseline"/>
        <w:rPr>
          <w:rFonts w:ascii="Century Gothic" w:eastAsia="Calibri" w:hAnsi="Century Gothic" w:cstheme="minorHAnsi"/>
          <w:sz w:val="18"/>
          <w:szCs w:val="18"/>
          <w:lang w:val="es-MX" w:eastAsia="en-US"/>
        </w:rPr>
      </w:pPr>
      <w:r w:rsidRPr="00747FE4">
        <w:rPr>
          <w:rFonts w:ascii="Century Gothic" w:eastAsia="Calibri" w:hAnsi="Century Gothic" w:cstheme="minorHAnsi"/>
          <w:sz w:val="18"/>
          <w:szCs w:val="18"/>
          <w:lang w:val="es-MX" w:eastAsia="en-US"/>
        </w:rPr>
        <w:t>4.Ejercer la acción de repetición por las indemnizaciones que deba pagar como consecuencia de la actividad contractual.</w:t>
      </w:r>
    </w:p>
    <w:p w14:paraId="3362AA28" w14:textId="77777777" w:rsidR="00BD144A" w:rsidRPr="00747FE4" w:rsidRDefault="00BD144A" w:rsidP="00BD144A">
      <w:pPr>
        <w:overflowPunct w:val="0"/>
        <w:autoSpaceDE w:val="0"/>
        <w:autoSpaceDN w:val="0"/>
        <w:adjustRightInd w:val="0"/>
        <w:spacing w:line="0" w:lineRule="atLeast"/>
        <w:jc w:val="both"/>
        <w:textAlignment w:val="baseline"/>
        <w:rPr>
          <w:rFonts w:ascii="Century Gothic" w:eastAsia="Calibri" w:hAnsi="Century Gothic" w:cstheme="minorHAnsi"/>
          <w:sz w:val="18"/>
          <w:szCs w:val="18"/>
          <w:lang w:val="es-MX" w:eastAsia="en-US"/>
        </w:rPr>
      </w:pPr>
      <w:r w:rsidRPr="00747FE4">
        <w:rPr>
          <w:rFonts w:ascii="Century Gothic" w:eastAsia="Calibri" w:hAnsi="Century Gothic" w:cstheme="minorHAnsi"/>
          <w:sz w:val="18"/>
          <w:szCs w:val="18"/>
          <w:lang w:val="es-MX" w:eastAsia="en-US"/>
        </w:rPr>
        <w:t>5.Adoptar las medidas necesarias para mantener durante el desarrollo y ejecución del contrato las condiciones técnicas y financieras existentes.</w:t>
      </w:r>
    </w:p>
    <w:p w14:paraId="24A63DC9" w14:textId="6B268829" w:rsidR="00EF5890" w:rsidRPr="00747FE4" w:rsidRDefault="00BD144A" w:rsidP="00BD144A">
      <w:pPr>
        <w:ind w:right="49"/>
        <w:jc w:val="both"/>
        <w:rPr>
          <w:rFonts w:ascii="Century Gothic" w:eastAsia="Calibri" w:hAnsi="Century Gothic" w:cstheme="minorHAnsi"/>
          <w:sz w:val="18"/>
          <w:szCs w:val="18"/>
          <w:lang w:val="es-ES_tradnl" w:eastAsia="en-US"/>
        </w:rPr>
      </w:pPr>
      <w:r w:rsidRPr="00747FE4">
        <w:rPr>
          <w:rFonts w:ascii="Century Gothic" w:eastAsia="Calibri" w:hAnsi="Century Gothic" w:cstheme="minorHAnsi"/>
          <w:sz w:val="18"/>
          <w:szCs w:val="18"/>
          <w:lang w:val="es-MX" w:eastAsia="en-US"/>
        </w:rPr>
        <w:t>6.</w:t>
      </w:r>
      <w:r w:rsidRPr="00747FE4">
        <w:rPr>
          <w:rFonts w:ascii="Century Gothic" w:eastAsia="Calibri" w:hAnsi="Century Gothic" w:cstheme="minorHAnsi"/>
          <w:sz w:val="18"/>
          <w:szCs w:val="18"/>
          <w:lang w:val="es-ES_tradnl" w:eastAsia="en-US"/>
        </w:rPr>
        <w:t>Solicitar, informes sobre la ejecución del contrato y los avances, junto con los documentos que lo soportan</w:t>
      </w:r>
    </w:p>
    <w:p w14:paraId="59CFAA5E" w14:textId="77777777" w:rsidR="00BD144A" w:rsidRPr="00747FE4" w:rsidRDefault="00BD144A" w:rsidP="00BD144A">
      <w:pPr>
        <w:ind w:right="49"/>
        <w:rPr>
          <w:rFonts w:ascii="Century Gothic" w:eastAsiaTheme="majorEastAsia" w:hAnsi="Century Gothic" w:cs="Arial"/>
          <w:spacing w:val="5"/>
          <w:kern w:val="28"/>
          <w:sz w:val="18"/>
          <w:szCs w:val="18"/>
        </w:rPr>
      </w:pPr>
    </w:p>
    <w:p w14:paraId="189D03BD" w14:textId="64DFEFF6" w:rsidR="00EF5890" w:rsidRPr="00747FE4" w:rsidRDefault="002F2EA1" w:rsidP="002F2EA1">
      <w:pPr>
        <w:pStyle w:val="clusulas"/>
        <w:numPr>
          <w:ilvl w:val="0"/>
          <w:numId w:val="0"/>
        </w:numPr>
        <w:tabs>
          <w:tab w:val="left" w:pos="1418"/>
          <w:tab w:val="left" w:pos="1560"/>
        </w:tabs>
        <w:spacing w:before="0" w:after="0"/>
        <w:ind w:right="49"/>
        <w:rPr>
          <w:rFonts w:ascii="Century Gothic" w:hAnsi="Century Gothic" w:cs="Arial"/>
          <w:sz w:val="18"/>
          <w:szCs w:val="18"/>
        </w:rPr>
      </w:pPr>
      <w:r w:rsidRPr="00747FE4">
        <w:rPr>
          <w:rFonts w:ascii="Century Gothic" w:hAnsi="Century Gothic" w:cs="Arial"/>
          <w:sz w:val="18"/>
          <w:szCs w:val="18"/>
        </w:rPr>
        <w:t xml:space="preserve">CLAUSULA 13 </w:t>
      </w:r>
      <w:r w:rsidR="00EF5890" w:rsidRPr="00747FE4">
        <w:rPr>
          <w:rFonts w:ascii="Century Gothic" w:hAnsi="Century Gothic" w:cs="Arial"/>
          <w:sz w:val="18"/>
          <w:szCs w:val="18"/>
        </w:rPr>
        <w:t>RESPONSABILIDAD</w:t>
      </w:r>
    </w:p>
    <w:p w14:paraId="5AA53A95" w14:textId="77777777" w:rsidR="00EF5890" w:rsidRPr="00747FE4" w:rsidRDefault="00EF5890" w:rsidP="00EF5890">
      <w:pPr>
        <w:pStyle w:val="clusulas"/>
        <w:numPr>
          <w:ilvl w:val="0"/>
          <w:numId w:val="0"/>
        </w:numPr>
        <w:spacing w:before="0" w:after="0"/>
        <w:ind w:left="720" w:right="49"/>
        <w:rPr>
          <w:rFonts w:ascii="Century Gothic" w:hAnsi="Century Gothic" w:cs="Arial"/>
          <w:sz w:val="18"/>
          <w:szCs w:val="18"/>
        </w:rPr>
      </w:pPr>
    </w:p>
    <w:p w14:paraId="0FC54691" w14:textId="77777777" w:rsidR="00EF5890" w:rsidRPr="00747FE4" w:rsidRDefault="00EF5890" w:rsidP="00AC3428">
      <w:pPr>
        <w:ind w:right="49"/>
        <w:jc w:val="both"/>
        <w:rPr>
          <w:rFonts w:ascii="Century Gothic" w:hAnsi="Century Gothic" w:cs="Arial"/>
          <w:sz w:val="18"/>
          <w:szCs w:val="18"/>
        </w:rPr>
      </w:pPr>
      <w:r w:rsidRPr="00747FE4">
        <w:rPr>
          <w:rFonts w:ascii="Century Gothic" w:hAnsi="Century Gothic" w:cs="Arial"/>
          <w:sz w:val="18"/>
          <w:szCs w:val="18"/>
        </w:rPr>
        <w:t>El Contratista es responsable por el cumplimiento de las obligaciones pactadas en el contrato. Además, responderá por los daños generados a la Entidad en la ejecución del contrato, causados por sus Contratistas o empleados, y de sus subcontratistas.</w:t>
      </w:r>
    </w:p>
    <w:p w14:paraId="1E30D363" w14:textId="77777777" w:rsidR="00EF5890" w:rsidRPr="00747FE4" w:rsidRDefault="00EF5890" w:rsidP="00EF5890">
      <w:pPr>
        <w:ind w:right="49"/>
        <w:rPr>
          <w:rFonts w:ascii="Century Gothic" w:hAnsi="Century Gothic" w:cs="Arial"/>
          <w:sz w:val="18"/>
          <w:szCs w:val="18"/>
        </w:rPr>
      </w:pPr>
    </w:p>
    <w:p w14:paraId="522A44F8" w14:textId="45DE409D" w:rsidR="00EF5890" w:rsidRPr="00747FE4" w:rsidRDefault="002F2EA1" w:rsidP="002F2EA1">
      <w:pPr>
        <w:pStyle w:val="clusulas"/>
        <w:numPr>
          <w:ilvl w:val="0"/>
          <w:numId w:val="0"/>
        </w:numPr>
        <w:tabs>
          <w:tab w:val="left" w:pos="1560"/>
        </w:tabs>
        <w:spacing w:before="0" w:after="0"/>
        <w:ind w:right="49"/>
        <w:rPr>
          <w:rFonts w:ascii="Century Gothic" w:hAnsi="Century Gothic" w:cs="Arial"/>
          <w:sz w:val="18"/>
          <w:szCs w:val="18"/>
        </w:rPr>
      </w:pPr>
      <w:r w:rsidRPr="00747FE4">
        <w:rPr>
          <w:rFonts w:ascii="Century Gothic" w:hAnsi="Century Gothic" w:cs="Arial"/>
          <w:sz w:val="18"/>
          <w:szCs w:val="18"/>
        </w:rPr>
        <w:t xml:space="preserve">CLAUSULA 14 </w:t>
      </w:r>
      <w:r w:rsidR="00EF5890" w:rsidRPr="00747FE4">
        <w:rPr>
          <w:rFonts w:ascii="Century Gothic" w:hAnsi="Century Gothic" w:cs="Arial"/>
          <w:sz w:val="18"/>
          <w:szCs w:val="18"/>
        </w:rPr>
        <w:t>INDEMNIDAD</w:t>
      </w:r>
    </w:p>
    <w:p w14:paraId="3AA4CD4A" w14:textId="77777777" w:rsidR="00EF5890" w:rsidRPr="00747FE4" w:rsidRDefault="00EF5890" w:rsidP="00EF5890">
      <w:pPr>
        <w:pStyle w:val="clusulas"/>
        <w:numPr>
          <w:ilvl w:val="0"/>
          <w:numId w:val="0"/>
        </w:numPr>
        <w:spacing w:before="0" w:after="0"/>
        <w:ind w:left="426" w:right="49"/>
        <w:rPr>
          <w:rFonts w:ascii="Century Gothic" w:hAnsi="Century Gothic" w:cs="Arial"/>
          <w:sz w:val="18"/>
          <w:szCs w:val="18"/>
        </w:rPr>
      </w:pPr>
    </w:p>
    <w:p w14:paraId="327F6250" w14:textId="2D2564A4" w:rsidR="00E26453" w:rsidRPr="00747FE4" w:rsidRDefault="00E26453" w:rsidP="00AC3428">
      <w:pPr>
        <w:jc w:val="both"/>
        <w:rPr>
          <w:rFonts w:ascii="Century Gothic" w:hAnsi="Century Gothic" w:cs="Arial"/>
          <w:sz w:val="18"/>
          <w:szCs w:val="18"/>
          <w:lang w:val="es-ES_tradnl"/>
        </w:rPr>
      </w:pPr>
      <w:r w:rsidRPr="00747FE4">
        <w:rPr>
          <w:rFonts w:ascii="Century Gothic" w:hAnsi="Century Gothic" w:cs="Arial"/>
          <w:sz w:val="18"/>
          <w:szCs w:val="18"/>
          <w:lang w:val="es-ES_tradnl"/>
        </w:rPr>
        <w:t xml:space="preserve">EL CONTRATISTA será el único responsable civil y penalmente por los daños o perjuicios que cause </w:t>
      </w:r>
      <w:r w:rsidR="00AC3428" w:rsidRPr="00747FE4">
        <w:rPr>
          <w:rFonts w:ascii="Century Gothic" w:hAnsi="Century Gothic" w:cs="Arial"/>
          <w:sz w:val="18"/>
          <w:szCs w:val="18"/>
          <w:lang w:val="es-ES_tradnl"/>
        </w:rPr>
        <w:t>a la ESE</w:t>
      </w:r>
      <w:r w:rsidRPr="00747FE4">
        <w:rPr>
          <w:rFonts w:ascii="Century Gothic" w:hAnsi="Century Gothic" w:cs="Arial"/>
          <w:sz w:val="18"/>
          <w:szCs w:val="18"/>
          <w:lang w:val="es-ES_tradnl"/>
        </w:rPr>
        <w:t xml:space="preserve"> o a terceras personas por el incumplimiento de sus obligaciones o por hechos u omisiones que le fueren imputables a título de dolo y que se encuentren enmarcados en las labores que se describen en este contrato y en los documentos que hacen parte del mismo. En razón a lo anterior, EL CONTRATISTA está obligado a mantener indemne </w:t>
      </w:r>
      <w:r w:rsidR="00AC3428" w:rsidRPr="00747FE4">
        <w:rPr>
          <w:rFonts w:ascii="Century Gothic" w:hAnsi="Century Gothic" w:cs="Arial"/>
          <w:sz w:val="18"/>
          <w:szCs w:val="18"/>
          <w:lang w:val="es-ES_tradnl"/>
        </w:rPr>
        <w:t xml:space="preserve">a la ESE </w:t>
      </w:r>
      <w:r w:rsidRPr="00747FE4">
        <w:rPr>
          <w:rFonts w:ascii="Century Gothic" w:hAnsi="Century Gothic" w:cs="Arial"/>
          <w:sz w:val="18"/>
          <w:szCs w:val="18"/>
          <w:lang w:val="es-ES_tradnl"/>
        </w:rPr>
        <w:t xml:space="preserve">frente a cualquier reclamación proveniente de terceros que tenga como causa las actuaciones del CONTRATISTA, sus subcontratistas o dependientes, por cualquier concepto y por todo tipo de reclamación, demanda o litigio que surja como consecuencia directa o indirecta de hechos originados en la ejecución del presente contrato, de tal forma que el CONTRATISTA será el único responsable de atender dichas situaciones, debiendo soportar técnica, jurídica y económicamente la correspondiente respuesta, contestación de demanda, arreglo directo, conciliación o proceso que se surta si fuere el caso. La obligación de mantener indemne </w:t>
      </w:r>
      <w:r w:rsidR="00AC3428" w:rsidRPr="00747FE4">
        <w:rPr>
          <w:rFonts w:ascii="Century Gothic" w:hAnsi="Century Gothic" w:cs="Arial"/>
          <w:sz w:val="18"/>
          <w:szCs w:val="18"/>
          <w:lang w:val="es-ES_tradnl"/>
        </w:rPr>
        <w:t xml:space="preserve">a la ESE </w:t>
      </w:r>
      <w:r w:rsidRPr="00747FE4">
        <w:rPr>
          <w:rFonts w:ascii="Century Gothic" w:hAnsi="Century Gothic" w:cs="Arial"/>
          <w:sz w:val="18"/>
          <w:szCs w:val="18"/>
          <w:lang w:val="es-ES_tradnl"/>
        </w:rPr>
        <w:t>permanecerá durante todo el tiempo en que éste pueda ser requerido, demandado o reclamado. En todo caso,</w:t>
      </w:r>
      <w:r w:rsidR="00AC3428" w:rsidRPr="00747FE4">
        <w:rPr>
          <w:rFonts w:ascii="Century Gothic" w:hAnsi="Century Gothic" w:cs="Arial"/>
          <w:sz w:val="18"/>
          <w:szCs w:val="18"/>
          <w:lang w:val="es-ES_tradnl"/>
        </w:rPr>
        <w:t xml:space="preserve"> la ESE</w:t>
      </w:r>
      <w:r w:rsidRPr="00747FE4">
        <w:rPr>
          <w:rFonts w:ascii="Century Gothic" w:hAnsi="Century Gothic" w:cs="Arial"/>
          <w:sz w:val="18"/>
          <w:szCs w:val="18"/>
          <w:lang w:val="es-ES_tradnl"/>
        </w:rPr>
        <w:t xml:space="preserve"> podrá llamar en garantía al CONTRATISTA en los términos del Código General del Proceso, en caso de presentarse cualquier acción, reclamación o demanda de cualquier naturaleza, relacionada con lo indicado anteriormente. Por lo tanto, el CONTRATISTA deberá asumir en forma exclusiva todos los gastos, honorarios de abogados, viáticos, costos, gastos y expensas de cualquier naturaleza y en general, coordinar y ejercer una defensa adecuada, aún frente a juicios, reclamaciones o quejas de cualquier índole.</w:t>
      </w:r>
    </w:p>
    <w:p w14:paraId="5F6458A3" w14:textId="630B7884" w:rsidR="00EF5890" w:rsidRPr="00747FE4" w:rsidRDefault="00EF5890" w:rsidP="00EF5890">
      <w:pPr>
        <w:ind w:right="49"/>
        <w:rPr>
          <w:rFonts w:ascii="Century Gothic" w:hAnsi="Century Gothic" w:cs="Arial"/>
          <w:sz w:val="18"/>
          <w:szCs w:val="18"/>
        </w:rPr>
      </w:pPr>
    </w:p>
    <w:p w14:paraId="27A94D5E" w14:textId="77777777" w:rsidR="00EF5890" w:rsidRPr="00747FE4" w:rsidRDefault="00EF5890" w:rsidP="00EF5890">
      <w:pPr>
        <w:ind w:right="49"/>
        <w:rPr>
          <w:rFonts w:ascii="Century Gothic" w:hAnsi="Century Gothic" w:cs="Arial"/>
          <w:sz w:val="18"/>
          <w:szCs w:val="18"/>
          <w:highlight w:val="lightGray"/>
        </w:rPr>
      </w:pPr>
    </w:p>
    <w:p w14:paraId="2509D50F" w14:textId="4EF5DA2B" w:rsidR="00EF5890" w:rsidRPr="00747FE4" w:rsidRDefault="002F2EA1" w:rsidP="002F2EA1">
      <w:pPr>
        <w:pStyle w:val="clusulas"/>
        <w:numPr>
          <w:ilvl w:val="0"/>
          <w:numId w:val="0"/>
        </w:numPr>
        <w:tabs>
          <w:tab w:val="left" w:pos="1560"/>
          <w:tab w:val="left" w:pos="1701"/>
        </w:tabs>
        <w:spacing w:before="0" w:after="0"/>
        <w:ind w:right="49"/>
        <w:rPr>
          <w:rFonts w:ascii="Century Gothic" w:hAnsi="Century Gothic" w:cs="Arial"/>
          <w:sz w:val="18"/>
          <w:szCs w:val="18"/>
        </w:rPr>
      </w:pPr>
      <w:r w:rsidRPr="00747FE4">
        <w:rPr>
          <w:rFonts w:ascii="Century Gothic" w:hAnsi="Century Gothic" w:cs="Arial"/>
          <w:sz w:val="18"/>
          <w:szCs w:val="18"/>
        </w:rPr>
        <w:t xml:space="preserve">CLAUSULA 15 </w:t>
      </w:r>
      <w:r w:rsidR="00EF5890" w:rsidRPr="00747FE4">
        <w:rPr>
          <w:rFonts w:ascii="Century Gothic" w:hAnsi="Century Gothic" w:cs="Arial"/>
          <w:sz w:val="18"/>
          <w:szCs w:val="18"/>
        </w:rPr>
        <w:t>MULTAS</w:t>
      </w:r>
    </w:p>
    <w:p w14:paraId="053F65FD" w14:textId="77777777" w:rsidR="00EF5890" w:rsidRPr="00747FE4" w:rsidRDefault="00EF5890" w:rsidP="00EF5890">
      <w:pPr>
        <w:ind w:right="49"/>
        <w:rPr>
          <w:rFonts w:ascii="Century Gothic" w:hAnsi="Century Gothic" w:cs="Arial"/>
          <w:sz w:val="18"/>
          <w:szCs w:val="18"/>
        </w:rPr>
      </w:pPr>
      <w:bookmarkStart w:id="1" w:name="_Hlk509453512"/>
    </w:p>
    <w:p w14:paraId="404636DA" w14:textId="4F13AB84" w:rsidR="00EF5890" w:rsidRPr="00747FE4" w:rsidRDefault="008E4D0D" w:rsidP="00AC3428">
      <w:pPr>
        <w:ind w:right="49"/>
        <w:jc w:val="both"/>
        <w:rPr>
          <w:rFonts w:ascii="Century Gothic" w:hAnsi="Century Gothic" w:cs="Arial"/>
          <w:sz w:val="18"/>
          <w:szCs w:val="18"/>
          <w:lang w:val="es-ES" w:eastAsia="es-ES"/>
        </w:rPr>
      </w:pPr>
      <w:r w:rsidRPr="00747FE4">
        <w:rPr>
          <w:rFonts w:ascii="Century Gothic" w:hAnsi="Century Gothic" w:cs="Arial"/>
          <w:sz w:val="18"/>
          <w:szCs w:val="18"/>
          <w:lang w:val="es-ES" w:eastAsia="es-ES"/>
        </w:rPr>
        <w:t xml:space="preserve">En caso de incumplimiento parcial de las obligaciones contractuales y/o legales a que haya lugar por parte del CONTRATISTA en la ejecución del contrato o en cumplimiento de sus obligaciones durante la ejecución del contrato, el </w:t>
      </w:r>
      <w:r w:rsidRPr="00747FE4">
        <w:rPr>
          <w:rFonts w:ascii="Century Gothic" w:hAnsi="Century Gothic" w:cs="Arial"/>
          <w:spacing w:val="-4"/>
          <w:sz w:val="18"/>
          <w:szCs w:val="18"/>
          <w:lang w:val="es-ES" w:eastAsia="es-ES"/>
        </w:rPr>
        <w:t xml:space="preserve">CONTRATISTA cancelará </w:t>
      </w:r>
      <w:r w:rsidR="00AC3428" w:rsidRPr="00747FE4">
        <w:rPr>
          <w:rFonts w:ascii="Century Gothic" w:hAnsi="Century Gothic" w:cs="Arial"/>
          <w:sz w:val="18"/>
          <w:szCs w:val="18"/>
          <w:lang w:val="es-ES_tradnl"/>
        </w:rPr>
        <w:t xml:space="preserve">a la ESE </w:t>
      </w:r>
      <w:r w:rsidRPr="00747FE4">
        <w:rPr>
          <w:rFonts w:ascii="Century Gothic" w:hAnsi="Century Gothic" w:cs="Arial"/>
          <w:spacing w:val="-4"/>
          <w:sz w:val="18"/>
          <w:szCs w:val="18"/>
          <w:lang w:val="es-ES" w:eastAsia="es-ES"/>
        </w:rPr>
        <w:t>por cada día de retraso, el equivalente al uno por ciento (</w:t>
      </w:r>
      <w:r w:rsidR="009233DD" w:rsidRPr="00747FE4">
        <w:rPr>
          <w:rFonts w:ascii="Century Gothic" w:hAnsi="Century Gothic" w:cs="Arial"/>
          <w:spacing w:val="-4"/>
          <w:sz w:val="18"/>
          <w:szCs w:val="18"/>
          <w:lang w:val="es-ES" w:eastAsia="es-ES"/>
        </w:rPr>
        <w:t>0,5</w:t>
      </w:r>
      <w:r w:rsidRPr="00747FE4">
        <w:rPr>
          <w:rFonts w:ascii="Century Gothic" w:hAnsi="Century Gothic" w:cs="Arial"/>
          <w:spacing w:val="-4"/>
          <w:sz w:val="18"/>
          <w:szCs w:val="18"/>
          <w:lang w:val="es-ES" w:eastAsia="es-ES"/>
        </w:rPr>
        <w:t xml:space="preserve">%) del valor total </w:t>
      </w:r>
      <w:r w:rsidRPr="00747FE4">
        <w:rPr>
          <w:rFonts w:ascii="Century Gothic" w:hAnsi="Century Gothic" w:cs="Arial"/>
          <w:sz w:val="18"/>
          <w:szCs w:val="18"/>
          <w:lang w:val="es-ES" w:eastAsia="es-ES"/>
        </w:rPr>
        <w:t>del contrato, sin exceder el Diez (10%) por ciento del valor del mismo.</w:t>
      </w:r>
    </w:p>
    <w:p w14:paraId="0A1395D4" w14:textId="77777777" w:rsidR="008E4D0D" w:rsidRPr="00747FE4" w:rsidRDefault="008E4D0D" w:rsidP="00EF5890">
      <w:pPr>
        <w:ind w:right="49"/>
        <w:rPr>
          <w:rFonts w:ascii="Century Gothic" w:hAnsi="Century Gothic" w:cs="Arial"/>
          <w:b/>
          <w:bCs/>
          <w:sz w:val="18"/>
          <w:szCs w:val="18"/>
        </w:rPr>
      </w:pPr>
    </w:p>
    <w:p w14:paraId="60B3176B" w14:textId="77777777" w:rsidR="00EF5890" w:rsidRPr="00747FE4" w:rsidRDefault="00EF5890" w:rsidP="00AC3428">
      <w:pPr>
        <w:ind w:right="49"/>
        <w:jc w:val="both"/>
        <w:rPr>
          <w:rFonts w:ascii="Century Gothic" w:hAnsi="Century Gothic" w:cs="Arial"/>
          <w:sz w:val="18"/>
          <w:szCs w:val="18"/>
        </w:rPr>
      </w:pPr>
      <w:r w:rsidRPr="00747FE4">
        <w:rPr>
          <w:rFonts w:ascii="Century Gothic" w:hAnsi="Century Gothic" w:cs="Arial"/>
          <w:b/>
          <w:bCs/>
          <w:sz w:val="18"/>
          <w:szCs w:val="18"/>
        </w:rPr>
        <w:t>Parágrafo 1.</w:t>
      </w:r>
      <w:r w:rsidRPr="00747FE4">
        <w:rPr>
          <w:rFonts w:ascii="Century Gothic" w:hAnsi="Century Gothic" w:cs="Arial"/>
          <w:sz w:val="18"/>
          <w:szCs w:val="18"/>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519655FC" w14:textId="77777777" w:rsidR="00EF5890" w:rsidRPr="00747FE4" w:rsidRDefault="00EF5890" w:rsidP="00EF5890">
      <w:pPr>
        <w:ind w:right="49"/>
        <w:rPr>
          <w:rFonts w:ascii="Century Gothic" w:hAnsi="Century Gothic" w:cs="Arial"/>
          <w:sz w:val="18"/>
          <w:szCs w:val="18"/>
        </w:rPr>
      </w:pPr>
    </w:p>
    <w:p w14:paraId="0F6D96E4" w14:textId="77777777" w:rsidR="00EF5890" w:rsidRPr="00747FE4" w:rsidRDefault="00EF5890" w:rsidP="00AC3428">
      <w:pPr>
        <w:ind w:right="49"/>
        <w:jc w:val="both"/>
        <w:rPr>
          <w:rFonts w:ascii="Century Gothic" w:hAnsi="Century Gothic" w:cs="Arial"/>
          <w:sz w:val="18"/>
          <w:szCs w:val="18"/>
        </w:rPr>
      </w:pPr>
      <w:r w:rsidRPr="00747FE4">
        <w:rPr>
          <w:rFonts w:ascii="Century Gothic" w:hAnsi="Century Gothic" w:cs="Arial"/>
          <w:b/>
          <w:bCs/>
          <w:sz w:val="18"/>
          <w:szCs w:val="18"/>
        </w:rPr>
        <w:t xml:space="preserve">Parágrafo 2. </w:t>
      </w:r>
      <w:r w:rsidRPr="00747FE4">
        <w:rPr>
          <w:rFonts w:ascii="Century Gothic" w:hAnsi="Century Gothic" w:cs="Arial"/>
          <w:sz w:val="18"/>
          <w:szCs w:val="18"/>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7A426358" w14:textId="77777777" w:rsidR="00EF5890" w:rsidRPr="00747FE4" w:rsidRDefault="00EF5890" w:rsidP="00EF5890">
      <w:pPr>
        <w:ind w:right="49"/>
        <w:rPr>
          <w:rFonts w:ascii="Century Gothic" w:hAnsi="Century Gothic" w:cs="Arial"/>
          <w:sz w:val="18"/>
          <w:szCs w:val="18"/>
        </w:rPr>
      </w:pPr>
    </w:p>
    <w:p w14:paraId="5FEA21D9" w14:textId="77777777" w:rsidR="00EF5890" w:rsidRPr="00747FE4" w:rsidRDefault="00EF5890" w:rsidP="00AC3428">
      <w:pPr>
        <w:ind w:right="49"/>
        <w:jc w:val="both"/>
        <w:rPr>
          <w:rFonts w:ascii="Century Gothic" w:hAnsi="Century Gothic" w:cs="Arial"/>
          <w:sz w:val="18"/>
          <w:szCs w:val="18"/>
        </w:rPr>
      </w:pPr>
      <w:r w:rsidRPr="00747FE4">
        <w:rPr>
          <w:rFonts w:ascii="Century Gothic" w:hAnsi="Century Gothic" w:cs="Arial"/>
          <w:b/>
          <w:bCs/>
          <w:sz w:val="18"/>
          <w:szCs w:val="18"/>
        </w:rPr>
        <w:t xml:space="preserve">Parágrafo 3. </w:t>
      </w:r>
      <w:r w:rsidRPr="00747FE4">
        <w:rPr>
          <w:rFonts w:ascii="Century Gothic" w:hAnsi="Century Gothic" w:cs="Arial"/>
          <w:sz w:val="18"/>
          <w:szCs w:val="18"/>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34217DD7" w14:textId="77777777" w:rsidR="00EF5890" w:rsidRPr="00747FE4" w:rsidRDefault="00EF5890" w:rsidP="00EF5890">
      <w:pPr>
        <w:ind w:right="49"/>
        <w:rPr>
          <w:rFonts w:ascii="Century Gothic" w:hAnsi="Century Gothic" w:cs="Arial"/>
          <w:sz w:val="18"/>
          <w:szCs w:val="18"/>
        </w:rPr>
      </w:pPr>
    </w:p>
    <w:p w14:paraId="03E56C30" w14:textId="77777777" w:rsidR="00EF5890" w:rsidRPr="00747FE4" w:rsidRDefault="00EF5890" w:rsidP="00AC3428">
      <w:pPr>
        <w:ind w:right="49"/>
        <w:jc w:val="both"/>
        <w:rPr>
          <w:rFonts w:ascii="Century Gothic" w:hAnsi="Century Gothic" w:cs="Arial"/>
          <w:sz w:val="18"/>
          <w:szCs w:val="18"/>
        </w:rPr>
      </w:pPr>
      <w:r w:rsidRPr="00747FE4">
        <w:rPr>
          <w:rFonts w:ascii="Century Gothic" w:hAnsi="Century Gothic" w:cs="Arial"/>
          <w:b/>
          <w:bCs/>
          <w:sz w:val="18"/>
          <w:szCs w:val="18"/>
        </w:rPr>
        <w:t xml:space="preserve">Parágrafo 4. </w:t>
      </w:r>
      <w:r w:rsidRPr="00747FE4">
        <w:rPr>
          <w:rFonts w:ascii="Century Gothic" w:hAnsi="Century Gothic" w:cs="Arial"/>
          <w:sz w:val="18"/>
          <w:szCs w:val="18"/>
        </w:rPr>
        <w:t>En caso de que el Contratista reincida en el incumplimiento de una o de varias obligaciones se podrán imponer nuevas multas.</w:t>
      </w:r>
    </w:p>
    <w:p w14:paraId="13742111" w14:textId="77777777" w:rsidR="00EF5890" w:rsidRPr="00747FE4" w:rsidRDefault="00EF5890" w:rsidP="00AC3428">
      <w:pPr>
        <w:ind w:right="49"/>
        <w:jc w:val="both"/>
        <w:rPr>
          <w:rFonts w:ascii="Century Gothic" w:hAnsi="Century Gothic" w:cs="Arial"/>
          <w:sz w:val="18"/>
          <w:szCs w:val="18"/>
        </w:rPr>
      </w:pPr>
    </w:p>
    <w:p w14:paraId="6925426B" w14:textId="77777777" w:rsidR="00EF5890" w:rsidRPr="00747FE4" w:rsidRDefault="00EF5890" w:rsidP="00AC3428">
      <w:pPr>
        <w:ind w:right="49"/>
        <w:jc w:val="both"/>
        <w:rPr>
          <w:rFonts w:ascii="Century Gothic" w:hAnsi="Century Gothic" w:cs="Arial"/>
          <w:sz w:val="18"/>
          <w:szCs w:val="18"/>
        </w:rPr>
      </w:pPr>
      <w:r w:rsidRPr="00747FE4">
        <w:rPr>
          <w:rFonts w:ascii="Century Gothic" w:hAnsi="Century Gothic" w:cs="Arial"/>
          <w:b/>
          <w:bCs/>
          <w:sz w:val="18"/>
          <w:szCs w:val="18"/>
        </w:rPr>
        <w:t xml:space="preserve">Parágrafo 5. </w:t>
      </w:r>
      <w:r w:rsidRPr="00747FE4">
        <w:rPr>
          <w:rFonts w:ascii="Century Gothic" w:hAnsi="Century Gothic" w:cs="Arial"/>
          <w:sz w:val="18"/>
          <w:szCs w:val="18"/>
        </w:rPr>
        <w:t>Para efectos de la imposición de las multas el Salario Mínimo Diario o Mensual Vigente, será aquel que rija para el momento del incumplimiento del contrato.</w:t>
      </w:r>
    </w:p>
    <w:p w14:paraId="5571FA61" w14:textId="77777777" w:rsidR="00EF5890" w:rsidRPr="00747FE4" w:rsidRDefault="00EF5890" w:rsidP="00EF5890">
      <w:pPr>
        <w:ind w:right="49"/>
        <w:rPr>
          <w:rFonts w:ascii="Century Gothic" w:hAnsi="Century Gothic" w:cs="Arial"/>
          <w:sz w:val="18"/>
          <w:szCs w:val="18"/>
        </w:rPr>
      </w:pPr>
    </w:p>
    <w:p w14:paraId="4AE30279" w14:textId="77777777" w:rsidR="00EF5890" w:rsidRPr="00747FE4" w:rsidRDefault="00EF5890" w:rsidP="00EF5890">
      <w:pPr>
        <w:ind w:right="49"/>
        <w:rPr>
          <w:rFonts w:ascii="Century Gothic" w:hAnsi="Century Gothic" w:cs="Arial"/>
          <w:b/>
          <w:bCs/>
          <w:sz w:val="18"/>
          <w:szCs w:val="18"/>
        </w:rPr>
      </w:pPr>
    </w:p>
    <w:bookmarkEnd w:id="1"/>
    <w:p w14:paraId="01E2CB74" w14:textId="3B889D76" w:rsidR="00EF5890" w:rsidRPr="00747FE4" w:rsidRDefault="002F2EA1" w:rsidP="002F2EA1">
      <w:pPr>
        <w:pStyle w:val="clusulas"/>
        <w:numPr>
          <w:ilvl w:val="0"/>
          <w:numId w:val="0"/>
        </w:numPr>
        <w:tabs>
          <w:tab w:val="left" w:pos="1560"/>
        </w:tabs>
        <w:spacing w:before="0" w:after="0"/>
        <w:ind w:right="49"/>
        <w:rPr>
          <w:rFonts w:ascii="Century Gothic" w:hAnsi="Century Gothic" w:cs="Arial"/>
          <w:sz w:val="18"/>
          <w:szCs w:val="18"/>
        </w:rPr>
      </w:pPr>
      <w:r w:rsidRPr="00747FE4">
        <w:rPr>
          <w:rFonts w:ascii="Century Gothic" w:hAnsi="Century Gothic" w:cs="Arial"/>
          <w:sz w:val="18"/>
          <w:szCs w:val="18"/>
        </w:rPr>
        <w:t xml:space="preserve">CLAUSULA 16 </w:t>
      </w:r>
      <w:r w:rsidR="00EF5890" w:rsidRPr="00747FE4">
        <w:rPr>
          <w:rFonts w:ascii="Century Gothic" w:hAnsi="Century Gothic" w:cs="Arial"/>
          <w:sz w:val="18"/>
          <w:szCs w:val="18"/>
        </w:rPr>
        <w:t xml:space="preserve">CLÁUSULA PENAL </w:t>
      </w:r>
    </w:p>
    <w:p w14:paraId="1DECCA44" w14:textId="77777777" w:rsidR="00EF5890" w:rsidRPr="00747FE4" w:rsidRDefault="00EF5890" w:rsidP="00EF5890">
      <w:pPr>
        <w:ind w:right="49"/>
        <w:rPr>
          <w:rFonts w:ascii="Century Gothic" w:hAnsi="Century Gothic" w:cs="Arial"/>
          <w:sz w:val="18"/>
          <w:szCs w:val="18"/>
        </w:rPr>
      </w:pPr>
    </w:p>
    <w:p w14:paraId="2018480E" w14:textId="77777777" w:rsidR="00EF5890" w:rsidRPr="00747FE4" w:rsidRDefault="00EF5890" w:rsidP="00AC3428">
      <w:pPr>
        <w:ind w:right="49"/>
        <w:jc w:val="both"/>
        <w:rPr>
          <w:rFonts w:ascii="Century Gothic" w:hAnsi="Century Gothic" w:cs="Arial"/>
          <w:sz w:val="18"/>
          <w:szCs w:val="18"/>
          <w:highlight w:val="lightGray"/>
        </w:rPr>
      </w:pPr>
      <w:r w:rsidRPr="00747FE4">
        <w:rPr>
          <w:rFonts w:ascii="Century Gothic" w:hAnsi="Century Gothic" w:cs="Arial"/>
          <w:sz w:val="18"/>
          <w:szCs w:val="18"/>
        </w:rPr>
        <w:t xml:space="preserve">Las partes acuerdan que la aplicación de la cláusula penal no exime el cumplimiento de las obligaciones contractuales y podrá exigirse al Contratista la pena y la indemnización de perjuicios. </w:t>
      </w:r>
    </w:p>
    <w:p w14:paraId="5E910126" w14:textId="77777777" w:rsidR="00EF5890" w:rsidRPr="00747FE4" w:rsidRDefault="00EF5890" w:rsidP="00AC3428">
      <w:pPr>
        <w:ind w:right="49"/>
        <w:jc w:val="both"/>
        <w:rPr>
          <w:rFonts w:ascii="Century Gothic" w:hAnsi="Century Gothic" w:cs="Arial"/>
          <w:sz w:val="18"/>
          <w:szCs w:val="18"/>
          <w:highlight w:val="lightGray"/>
        </w:rPr>
      </w:pPr>
    </w:p>
    <w:p w14:paraId="3FD85F91" w14:textId="17054567" w:rsidR="00EF5890" w:rsidRPr="00747FE4" w:rsidRDefault="00EF5890" w:rsidP="00AC3428">
      <w:pPr>
        <w:ind w:right="49"/>
        <w:jc w:val="both"/>
        <w:rPr>
          <w:rFonts w:ascii="Century Gothic" w:hAnsi="Century Gothic" w:cs="Arial"/>
          <w:sz w:val="18"/>
          <w:szCs w:val="18"/>
        </w:rPr>
      </w:pPr>
      <w:r w:rsidRPr="00747FE4">
        <w:rPr>
          <w:rFonts w:ascii="Century Gothic" w:hAnsi="Century Gothic" w:cs="Arial"/>
          <w:sz w:val="18"/>
          <w:szCs w:val="18"/>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del valor del contrato. La presente cláusula penal no tiene el carácter de estimación anticipada de perjuicios.</w:t>
      </w:r>
    </w:p>
    <w:p w14:paraId="6AD7248D" w14:textId="77777777" w:rsidR="00EF5890" w:rsidRPr="00747FE4" w:rsidRDefault="00EF5890" w:rsidP="00AC3428">
      <w:pPr>
        <w:ind w:right="49"/>
        <w:jc w:val="both"/>
        <w:rPr>
          <w:rFonts w:ascii="Century Gothic" w:hAnsi="Century Gothic" w:cs="Arial"/>
          <w:sz w:val="18"/>
          <w:szCs w:val="18"/>
        </w:rPr>
      </w:pPr>
    </w:p>
    <w:p w14:paraId="5AA21E1F" w14:textId="77777777" w:rsidR="00EF5890" w:rsidRPr="00747FE4" w:rsidRDefault="00EF5890" w:rsidP="00AC3428">
      <w:pPr>
        <w:ind w:right="49"/>
        <w:jc w:val="both"/>
        <w:rPr>
          <w:rFonts w:ascii="Century Gothic" w:hAnsi="Century Gothic" w:cs="Arial"/>
          <w:sz w:val="18"/>
          <w:szCs w:val="18"/>
        </w:rPr>
      </w:pPr>
      <w:r w:rsidRPr="00747FE4">
        <w:rPr>
          <w:rFonts w:ascii="Century Gothic" w:hAnsi="Century Gothic" w:cs="Arial"/>
          <w:b/>
          <w:bCs/>
          <w:sz w:val="18"/>
          <w:szCs w:val="18"/>
        </w:rPr>
        <w:t>Parágrafo 1.</w:t>
      </w:r>
      <w:r w:rsidRPr="00747FE4">
        <w:rPr>
          <w:rFonts w:ascii="Century Gothic" w:hAnsi="Century Gothic" w:cs="Arial"/>
          <w:sz w:val="18"/>
          <w:szCs w:val="18"/>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186A707E" w14:textId="77777777" w:rsidR="00EF5890" w:rsidRPr="00747FE4" w:rsidRDefault="00EF5890" w:rsidP="00AC3428">
      <w:pPr>
        <w:ind w:right="49"/>
        <w:jc w:val="both"/>
        <w:rPr>
          <w:rFonts w:ascii="Century Gothic" w:hAnsi="Century Gothic" w:cs="Arial"/>
          <w:sz w:val="18"/>
          <w:szCs w:val="18"/>
        </w:rPr>
      </w:pPr>
    </w:p>
    <w:p w14:paraId="466A5476" w14:textId="77777777" w:rsidR="00EF5890" w:rsidRPr="00747FE4" w:rsidRDefault="00EF5890" w:rsidP="00AC3428">
      <w:pPr>
        <w:ind w:right="49"/>
        <w:jc w:val="both"/>
        <w:rPr>
          <w:rFonts w:ascii="Century Gothic" w:hAnsi="Century Gothic" w:cs="Arial"/>
          <w:sz w:val="18"/>
          <w:szCs w:val="18"/>
        </w:rPr>
      </w:pPr>
      <w:r w:rsidRPr="00747FE4">
        <w:rPr>
          <w:rFonts w:ascii="Century Gothic" w:hAnsi="Century Gothic" w:cs="Arial"/>
          <w:b/>
          <w:bCs/>
          <w:sz w:val="18"/>
          <w:szCs w:val="18"/>
        </w:rPr>
        <w:t>Parágrafo 2.</w:t>
      </w:r>
      <w:r w:rsidRPr="00747FE4">
        <w:rPr>
          <w:rFonts w:ascii="Century Gothic" w:hAnsi="Century Gothic" w:cs="Arial"/>
          <w:sz w:val="18"/>
          <w:szCs w:val="18"/>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836FFAA" w14:textId="77777777" w:rsidR="00EF5890" w:rsidRPr="00747FE4" w:rsidRDefault="00EF5890" w:rsidP="00AC3428">
      <w:pPr>
        <w:ind w:right="49"/>
        <w:jc w:val="both"/>
        <w:rPr>
          <w:rFonts w:ascii="Century Gothic" w:hAnsi="Century Gothic" w:cs="Arial"/>
          <w:sz w:val="18"/>
          <w:szCs w:val="18"/>
        </w:rPr>
      </w:pPr>
    </w:p>
    <w:p w14:paraId="70FB23ED" w14:textId="77777777" w:rsidR="00EF5890" w:rsidRPr="00747FE4" w:rsidRDefault="00EF5890" w:rsidP="00AC3428">
      <w:pPr>
        <w:ind w:right="49"/>
        <w:jc w:val="both"/>
        <w:rPr>
          <w:rFonts w:ascii="Century Gothic" w:hAnsi="Century Gothic" w:cs="Arial"/>
          <w:sz w:val="18"/>
          <w:szCs w:val="18"/>
        </w:rPr>
      </w:pPr>
      <w:r w:rsidRPr="00747FE4">
        <w:rPr>
          <w:rFonts w:ascii="Century Gothic" w:hAnsi="Century Gothic" w:cs="Arial"/>
          <w:b/>
          <w:bCs/>
          <w:sz w:val="18"/>
          <w:szCs w:val="18"/>
        </w:rPr>
        <w:t xml:space="preserve">Parágrafo 3. </w:t>
      </w:r>
      <w:r w:rsidRPr="00747FE4">
        <w:rPr>
          <w:rFonts w:ascii="Century Gothic" w:hAnsi="Century Gothic" w:cs="Arial"/>
          <w:sz w:val="18"/>
          <w:szCs w:val="18"/>
        </w:rPr>
        <w:t>Esta misma sanción se aplicará en caso de declararse la caducidad del contrato.</w:t>
      </w:r>
    </w:p>
    <w:p w14:paraId="6D9E2F02" w14:textId="77777777" w:rsidR="00EF5890" w:rsidRPr="00747FE4" w:rsidRDefault="00EF5890" w:rsidP="00EF5890">
      <w:pPr>
        <w:ind w:right="49"/>
        <w:rPr>
          <w:rFonts w:ascii="Century Gothic" w:hAnsi="Century Gothic" w:cs="Arial"/>
          <w:sz w:val="18"/>
          <w:szCs w:val="18"/>
          <w:highlight w:val="lightGray"/>
        </w:rPr>
      </w:pPr>
    </w:p>
    <w:p w14:paraId="65095636" w14:textId="77777777" w:rsidR="00EF5890" w:rsidRPr="00747FE4" w:rsidRDefault="00EF5890" w:rsidP="00EF5890">
      <w:pPr>
        <w:ind w:right="49"/>
        <w:rPr>
          <w:rFonts w:ascii="Century Gothic" w:hAnsi="Century Gothic" w:cs="Arial"/>
          <w:sz w:val="18"/>
          <w:szCs w:val="18"/>
        </w:rPr>
      </w:pPr>
    </w:p>
    <w:p w14:paraId="323D4556" w14:textId="556A00FE" w:rsidR="00EF5890" w:rsidRPr="00747FE4" w:rsidRDefault="002F2EA1" w:rsidP="002F2EA1">
      <w:pPr>
        <w:pStyle w:val="clusulas"/>
        <w:numPr>
          <w:ilvl w:val="0"/>
          <w:numId w:val="0"/>
        </w:numPr>
        <w:tabs>
          <w:tab w:val="left" w:pos="1560"/>
          <w:tab w:val="left" w:pos="1843"/>
        </w:tabs>
        <w:spacing w:before="0" w:after="0"/>
        <w:ind w:right="49"/>
        <w:rPr>
          <w:rFonts w:ascii="Century Gothic" w:hAnsi="Century Gothic" w:cs="Arial"/>
          <w:sz w:val="18"/>
          <w:szCs w:val="18"/>
        </w:rPr>
      </w:pPr>
      <w:r w:rsidRPr="00747FE4">
        <w:rPr>
          <w:rFonts w:ascii="Century Gothic" w:hAnsi="Century Gothic" w:cs="Arial"/>
          <w:sz w:val="18"/>
          <w:szCs w:val="18"/>
        </w:rPr>
        <w:t xml:space="preserve">CLAUSULA 17 </w:t>
      </w:r>
      <w:r w:rsidR="00EF5890" w:rsidRPr="00747FE4">
        <w:rPr>
          <w:rFonts w:ascii="Century Gothic" w:hAnsi="Century Gothic" w:cs="Arial"/>
          <w:sz w:val="18"/>
          <w:szCs w:val="18"/>
        </w:rPr>
        <w:t xml:space="preserve">CLÁUSULAS EXCEPCIONALES </w:t>
      </w:r>
    </w:p>
    <w:p w14:paraId="7399C769" w14:textId="77777777" w:rsidR="00EF5890" w:rsidRPr="00747FE4" w:rsidRDefault="00EF5890" w:rsidP="00EF5890">
      <w:pPr>
        <w:pStyle w:val="clusulas"/>
        <w:numPr>
          <w:ilvl w:val="0"/>
          <w:numId w:val="0"/>
        </w:numPr>
        <w:spacing w:before="0" w:after="0"/>
        <w:ind w:left="720" w:right="49"/>
        <w:rPr>
          <w:rFonts w:ascii="Century Gothic" w:hAnsi="Century Gothic" w:cs="Arial"/>
          <w:sz w:val="18"/>
          <w:szCs w:val="18"/>
        </w:rPr>
      </w:pPr>
    </w:p>
    <w:p w14:paraId="6D83F8CF" w14:textId="77777777" w:rsidR="00EF5890" w:rsidRPr="00747FE4" w:rsidRDefault="00EF5890" w:rsidP="00AC3428">
      <w:pPr>
        <w:ind w:right="49"/>
        <w:jc w:val="both"/>
        <w:rPr>
          <w:rFonts w:ascii="Century Gothic" w:hAnsi="Century Gothic" w:cs="Arial"/>
          <w:sz w:val="18"/>
          <w:szCs w:val="18"/>
        </w:rPr>
      </w:pPr>
      <w:r w:rsidRPr="00747FE4">
        <w:rPr>
          <w:rFonts w:ascii="Century Gothic" w:hAnsi="Century Gothic" w:cs="Arial"/>
          <w:sz w:val="18"/>
          <w:szCs w:val="18"/>
        </w:rPr>
        <w:t>Se entienden incorporadas al Contrato las cláusulas excepcionales a que se refiere el Estatuto General de Contratación de la Administración Pública.</w:t>
      </w:r>
    </w:p>
    <w:p w14:paraId="7AED0C2A" w14:textId="77777777" w:rsidR="00EF5890" w:rsidRPr="00747FE4" w:rsidRDefault="00EF5890" w:rsidP="00EF5890">
      <w:pPr>
        <w:ind w:right="49"/>
        <w:rPr>
          <w:rFonts w:ascii="Century Gothic" w:hAnsi="Century Gothic" w:cs="Arial"/>
          <w:sz w:val="18"/>
          <w:szCs w:val="18"/>
        </w:rPr>
      </w:pPr>
    </w:p>
    <w:p w14:paraId="72F8A7E8" w14:textId="45C07A83" w:rsidR="00EF5890" w:rsidRPr="00747FE4" w:rsidRDefault="002F2EA1" w:rsidP="002F2EA1">
      <w:pPr>
        <w:pStyle w:val="clusulas"/>
        <w:numPr>
          <w:ilvl w:val="0"/>
          <w:numId w:val="0"/>
        </w:numPr>
        <w:tabs>
          <w:tab w:val="left" w:pos="1560"/>
        </w:tabs>
        <w:spacing w:before="0" w:after="0"/>
        <w:ind w:right="49"/>
        <w:rPr>
          <w:rFonts w:ascii="Century Gothic" w:hAnsi="Century Gothic" w:cs="Arial"/>
          <w:sz w:val="18"/>
          <w:szCs w:val="18"/>
        </w:rPr>
      </w:pPr>
      <w:r w:rsidRPr="00747FE4">
        <w:rPr>
          <w:rFonts w:ascii="Century Gothic" w:hAnsi="Century Gothic" w:cs="Arial"/>
          <w:sz w:val="18"/>
          <w:szCs w:val="18"/>
        </w:rPr>
        <w:t xml:space="preserve">CLAUSULA 18 </w:t>
      </w:r>
      <w:r w:rsidR="00EF5890" w:rsidRPr="00747FE4">
        <w:rPr>
          <w:rFonts w:ascii="Century Gothic" w:hAnsi="Century Gothic" w:cs="Arial"/>
          <w:sz w:val="18"/>
          <w:szCs w:val="18"/>
        </w:rPr>
        <w:t xml:space="preserve">GARANTÍAS </w:t>
      </w:r>
    </w:p>
    <w:p w14:paraId="7AFC9F3D" w14:textId="77777777" w:rsidR="009F191C" w:rsidRPr="00747FE4" w:rsidRDefault="009F191C" w:rsidP="009F191C">
      <w:pPr>
        <w:pStyle w:val="Clusula10"/>
        <w:numPr>
          <w:ilvl w:val="0"/>
          <w:numId w:val="0"/>
        </w:numPr>
        <w:tabs>
          <w:tab w:val="left" w:pos="851"/>
        </w:tabs>
        <w:ind w:right="49"/>
        <w:rPr>
          <w:rFonts w:ascii="Century Gothic" w:hAnsi="Century Gothic" w:cs="Arial"/>
          <w:b/>
          <w:color w:val="auto"/>
          <w:sz w:val="18"/>
          <w:szCs w:val="18"/>
        </w:rPr>
      </w:pPr>
    </w:p>
    <w:p w14:paraId="036581D1" w14:textId="7761A674" w:rsidR="00EF5890" w:rsidRPr="00747FE4" w:rsidRDefault="00EF5890" w:rsidP="009F191C">
      <w:pPr>
        <w:pStyle w:val="Clusula10"/>
        <w:numPr>
          <w:ilvl w:val="1"/>
          <w:numId w:val="51"/>
        </w:numPr>
        <w:tabs>
          <w:tab w:val="left" w:pos="851"/>
        </w:tabs>
        <w:ind w:right="49"/>
        <w:rPr>
          <w:rFonts w:ascii="Century Gothic" w:hAnsi="Century Gothic" w:cs="Arial"/>
          <w:b/>
          <w:color w:val="auto"/>
          <w:sz w:val="18"/>
          <w:szCs w:val="18"/>
        </w:rPr>
      </w:pPr>
      <w:r w:rsidRPr="00747FE4">
        <w:rPr>
          <w:rFonts w:ascii="Century Gothic" w:hAnsi="Century Gothic" w:cs="Arial"/>
          <w:b/>
          <w:color w:val="auto"/>
          <w:sz w:val="18"/>
          <w:szCs w:val="18"/>
        </w:rPr>
        <w:t xml:space="preserve">GARANTÍA DE CUMPLIMIENTO </w:t>
      </w:r>
    </w:p>
    <w:p w14:paraId="6831DBE1" w14:textId="77777777" w:rsidR="00EF5890" w:rsidRPr="00747FE4" w:rsidRDefault="00EF5890" w:rsidP="00EF5890">
      <w:pPr>
        <w:ind w:right="49"/>
        <w:rPr>
          <w:rFonts w:ascii="Century Gothic" w:hAnsi="Century Gothic" w:cs="Arial"/>
          <w:sz w:val="18"/>
          <w:szCs w:val="18"/>
        </w:rPr>
      </w:pPr>
    </w:p>
    <w:p w14:paraId="5BCD4657" w14:textId="1DF6174A" w:rsidR="00EF5890" w:rsidRPr="00747FE4" w:rsidRDefault="00EF5890" w:rsidP="009F191C">
      <w:pPr>
        <w:ind w:right="49"/>
        <w:jc w:val="both"/>
        <w:rPr>
          <w:rFonts w:ascii="Century Gothic" w:hAnsi="Century Gothic" w:cs="Arial"/>
          <w:color w:val="1A1818" w:themeColor="text1"/>
          <w:sz w:val="18"/>
          <w:szCs w:val="18"/>
        </w:rPr>
      </w:pPr>
      <w:r w:rsidRPr="00747FE4">
        <w:rPr>
          <w:rFonts w:ascii="Century Gothic" w:hAnsi="Century Gothic" w:cs="Arial"/>
          <w:sz w:val="18"/>
          <w:szCs w:val="18"/>
        </w:rPr>
        <w:t xml:space="preserve">Para cubrir cualquier hecho constitutivo de incumplimiento, el Contratista deberá presentar la garantía de cumplimiento en original a la Entidad dentro de los </w:t>
      </w:r>
      <w:r w:rsidRPr="00747FE4">
        <w:rPr>
          <w:rFonts w:ascii="Century Gothic" w:eastAsia="Arial" w:hAnsi="Century Gothic" w:cs="Arial"/>
          <w:sz w:val="18"/>
          <w:szCs w:val="18"/>
        </w:rPr>
        <w:t>[</w:t>
      </w:r>
      <w:r w:rsidR="006843A4" w:rsidRPr="00747FE4">
        <w:rPr>
          <w:rFonts w:ascii="Century Gothic" w:eastAsia="Arial" w:hAnsi="Century Gothic" w:cs="Arial"/>
          <w:sz w:val="18"/>
          <w:szCs w:val="18"/>
        </w:rPr>
        <w:t>5</w:t>
      </w:r>
      <w:r w:rsidRPr="00747FE4">
        <w:rPr>
          <w:rFonts w:ascii="Century Gothic" w:eastAsia="Arial" w:hAnsi="Century Gothic" w:cs="Arial"/>
          <w:sz w:val="18"/>
          <w:szCs w:val="18"/>
        </w:rPr>
        <w:t xml:space="preserve"> días</w:t>
      </w:r>
      <w:r w:rsidRPr="00747FE4">
        <w:rPr>
          <w:rFonts w:ascii="Century Gothic" w:hAnsi="Century Gothic" w:cs="Arial"/>
          <w:sz w:val="18"/>
          <w:szCs w:val="18"/>
        </w:rPr>
        <w:t>] días hábiles siguientes contados a partir de la firma del contrato y requerirá la aprobación de la Entidad. Esta garantía tendrá las siguientes características</w:t>
      </w:r>
      <w:r w:rsidRPr="00747FE4">
        <w:rPr>
          <w:rFonts w:ascii="Century Gothic" w:hAnsi="Century Gothic" w:cs="Arial"/>
          <w:color w:val="1A1818" w:themeColor="text1"/>
          <w:sz w:val="18"/>
          <w:szCs w:val="18"/>
        </w:rPr>
        <w:t xml:space="preserve">: </w:t>
      </w:r>
    </w:p>
    <w:p w14:paraId="6D105E41" w14:textId="77777777" w:rsidR="00EF5890" w:rsidRPr="00747FE4" w:rsidRDefault="00EF5890" w:rsidP="00EF5890">
      <w:pPr>
        <w:ind w:right="49"/>
        <w:rPr>
          <w:rFonts w:ascii="Century Gothic" w:hAnsi="Century Gothic" w:cs="Arial"/>
          <w:color w:val="1A1818" w:themeColor="text1"/>
          <w:sz w:val="18"/>
          <w:szCs w:val="18"/>
        </w:rPr>
      </w:pPr>
    </w:p>
    <w:tbl>
      <w:tblPr>
        <w:tblStyle w:val="Tablaconcuadrcula1"/>
        <w:tblW w:w="0" w:type="auto"/>
        <w:jc w:val="center"/>
        <w:tblLook w:val="04A0" w:firstRow="1" w:lastRow="0" w:firstColumn="1" w:lastColumn="0" w:noHBand="0" w:noVBand="1"/>
      </w:tblPr>
      <w:tblGrid>
        <w:gridCol w:w="1474"/>
        <w:gridCol w:w="7330"/>
      </w:tblGrid>
      <w:tr w:rsidR="009F191C" w:rsidRPr="00747FE4" w14:paraId="55DEEF65" w14:textId="77777777" w:rsidTr="00D44385">
        <w:trPr>
          <w:trHeight w:val="20"/>
          <w:tblHeader/>
          <w:jc w:val="center"/>
        </w:trPr>
        <w:tc>
          <w:tcPr>
            <w:tcW w:w="1474" w:type="dxa"/>
            <w:shd w:val="clear" w:color="auto" w:fill="auto"/>
            <w:vAlign w:val="center"/>
            <w:hideMark/>
          </w:tcPr>
          <w:p w14:paraId="741F3442" w14:textId="77777777" w:rsidR="009F191C" w:rsidRPr="00747FE4" w:rsidRDefault="009F191C" w:rsidP="0043307F">
            <w:pPr>
              <w:jc w:val="both"/>
              <w:rPr>
                <w:rFonts w:ascii="Century Gothic" w:hAnsi="Century Gothic" w:cs="Arial"/>
                <w:b/>
                <w:bCs/>
                <w:sz w:val="18"/>
                <w:szCs w:val="18"/>
              </w:rPr>
            </w:pPr>
            <w:r w:rsidRPr="00747FE4">
              <w:rPr>
                <w:rFonts w:ascii="Century Gothic" w:hAnsi="Century Gothic" w:cs="Arial"/>
                <w:b/>
                <w:bCs/>
                <w:sz w:val="18"/>
                <w:szCs w:val="18"/>
              </w:rPr>
              <w:t>Característica</w:t>
            </w:r>
          </w:p>
        </w:tc>
        <w:tc>
          <w:tcPr>
            <w:tcW w:w="0" w:type="auto"/>
            <w:shd w:val="clear" w:color="auto" w:fill="auto"/>
            <w:vAlign w:val="center"/>
            <w:hideMark/>
          </w:tcPr>
          <w:p w14:paraId="6C24ABC7" w14:textId="77777777" w:rsidR="009F191C" w:rsidRPr="00747FE4" w:rsidRDefault="009F191C" w:rsidP="0043307F">
            <w:pPr>
              <w:jc w:val="both"/>
              <w:rPr>
                <w:rFonts w:ascii="Century Gothic" w:hAnsi="Century Gothic" w:cs="Arial"/>
                <w:b/>
                <w:bCs/>
                <w:sz w:val="18"/>
                <w:szCs w:val="18"/>
              </w:rPr>
            </w:pPr>
            <w:r w:rsidRPr="00747FE4">
              <w:rPr>
                <w:rFonts w:ascii="Century Gothic" w:hAnsi="Century Gothic" w:cs="Arial"/>
                <w:b/>
                <w:bCs/>
                <w:sz w:val="18"/>
                <w:szCs w:val="18"/>
              </w:rPr>
              <w:t>Condición</w:t>
            </w:r>
          </w:p>
        </w:tc>
      </w:tr>
      <w:tr w:rsidR="009F191C" w:rsidRPr="00747FE4" w14:paraId="41CDCF4B" w14:textId="77777777" w:rsidTr="00D44385">
        <w:trPr>
          <w:trHeight w:val="20"/>
          <w:jc w:val="center"/>
        </w:trPr>
        <w:tc>
          <w:tcPr>
            <w:tcW w:w="1474" w:type="dxa"/>
            <w:shd w:val="clear" w:color="auto" w:fill="auto"/>
            <w:vAlign w:val="center"/>
            <w:hideMark/>
          </w:tcPr>
          <w:p w14:paraId="6492EA81" w14:textId="77777777" w:rsidR="009F191C" w:rsidRPr="00747FE4" w:rsidRDefault="009F191C" w:rsidP="0043307F">
            <w:pPr>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Asegurado/ beneficiario</w:t>
            </w:r>
          </w:p>
        </w:tc>
        <w:tc>
          <w:tcPr>
            <w:tcW w:w="0" w:type="auto"/>
            <w:shd w:val="clear" w:color="auto" w:fill="auto"/>
            <w:vAlign w:val="center"/>
            <w:hideMark/>
          </w:tcPr>
          <w:p w14:paraId="733B3785" w14:textId="77777777" w:rsidR="009F191C" w:rsidRPr="00747FE4" w:rsidRDefault="009F191C" w:rsidP="0043307F">
            <w:pPr>
              <w:jc w:val="both"/>
              <w:rPr>
                <w:rFonts w:ascii="Century Gothic" w:hAnsi="Century Gothic" w:cs="Arial"/>
                <w:bCs/>
                <w:sz w:val="18"/>
                <w:szCs w:val="18"/>
                <w:lang w:val="es-ES" w:eastAsia="es-CO"/>
              </w:rPr>
            </w:pPr>
            <w:r w:rsidRPr="00747FE4">
              <w:rPr>
                <w:rFonts w:ascii="Century Gothic" w:hAnsi="Century Gothic" w:cs="Arial"/>
                <w:sz w:val="18"/>
                <w:szCs w:val="18"/>
                <w:lang w:val="es-ES_tradnl"/>
              </w:rPr>
              <w:t xml:space="preserve">HOSPITAL UNIVERSITARIO DE SINCELEJO E.S.E identificado con NIT No. 892.280.033-1 y </w:t>
            </w:r>
            <w:r w:rsidRPr="00747FE4">
              <w:rPr>
                <w:rFonts w:ascii="Century Gothic" w:hAnsi="Century Gothic" w:cs="Arial"/>
                <w:bCs/>
                <w:sz w:val="18"/>
                <w:szCs w:val="18"/>
                <w:lang w:val="es-ES" w:eastAsia="es-CO"/>
              </w:rPr>
              <w:t>Ministerio de Salud y Protección Social</w:t>
            </w:r>
          </w:p>
        </w:tc>
      </w:tr>
      <w:tr w:rsidR="009F191C" w:rsidRPr="00747FE4" w14:paraId="49857516" w14:textId="77777777" w:rsidTr="00D44385">
        <w:trPr>
          <w:trHeight w:val="20"/>
          <w:jc w:val="center"/>
        </w:trPr>
        <w:tc>
          <w:tcPr>
            <w:tcW w:w="1474" w:type="dxa"/>
            <w:shd w:val="clear" w:color="auto" w:fill="auto"/>
            <w:vAlign w:val="center"/>
            <w:hideMark/>
          </w:tcPr>
          <w:p w14:paraId="0F965255" w14:textId="77777777" w:rsidR="009F191C" w:rsidRPr="00747FE4" w:rsidRDefault="009F191C" w:rsidP="0043307F">
            <w:pPr>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Amparos, vigencia y valores asegurados</w:t>
            </w:r>
          </w:p>
        </w:tc>
        <w:tc>
          <w:tcPr>
            <w:tcW w:w="0" w:type="auto"/>
            <w:shd w:val="clear" w:color="auto" w:fill="auto"/>
            <w:vAlign w:val="center"/>
          </w:tcPr>
          <w:p w14:paraId="14E13171" w14:textId="77777777" w:rsidR="009F191C" w:rsidRPr="00747FE4" w:rsidRDefault="009F191C" w:rsidP="0043307F">
            <w:pPr>
              <w:jc w:val="both"/>
              <w:rPr>
                <w:rFonts w:ascii="Century Gothic" w:hAnsi="Century Gothic" w:cs="Arial"/>
                <w:bCs/>
                <w:sz w:val="18"/>
                <w:szCs w:val="18"/>
                <w:lang w:val="es-ES" w:eastAsia="es-CO"/>
              </w:rPr>
            </w:pPr>
          </w:p>
          <w:tbl>
            <w:tblPr>
              <w:tblStyle w:val="Tablaconcuadrcula"/>
              <w:tblW w:w="0" w:type="auto"/>
              <w:tblLook w:val="04A0" w:firstRow="1" w:lastRow="0" w:firstColumn="1" w:lastColumn="0" w:noHBand="0" w:noVBand="1"/>
            </w:tblPr>
            <w:tblGrid>
              <w:gridCol w:w="2981"/>
              <w:gridCol w:w="1984"/>
              <w:gridCol w:w="2020"/>
            </w:tblGrid>
            <w:tr w:rsidR="009F191C" w:rsidRPr="00747FE4" w14:paraId="36CB7315" w14:textId="77777777" w:rsidTr="0043307F">
              <w:tc>
                <w:tcPr>
                  <w:tcW w:w="2981" w:type="dxa"/>
                  <w:vAlign w:val="center"/>
                </w:tcPr>
                <w:p w14:paraId="1E32761F" w14:textId="77777777" w:rsidR="009F191C" w:rsidRPr="00747FE4" w:rsidRDefault="009F191C" w:rsidP="0043307F">
                  <w:pPr>
                    <w:ind w:right="-43"/>
                    <w:contextualSpacing/>
                    <w:jc w:val="both"/>
                    <w:rPr>
                      <w:rFonts w:ascii="Century Gothic" w:hAnsi="Century Gothic" w:cs="Arial"/>
                      <w:b/>
                      <w:bCs/>
                      <w:sz w:val="18"/>
                      <w:szCs w:val="18"/>
                      <w:lang w:val="es-ES_tradnl"/>
                    </w:rPr>
                  </w:pPr>
                  <w:r w:rsidRPr="00747FE4">
                    <w:rPr>
                      <w:rFonts w:ascii="Century Gothic" w:hAnsi="Century Gothic" w:cs="Arial"/>
                      <w:b/>
                      <w:bCs/>
                      <w:sz w:val="18"/>
                      <w:szCs w:val="18"/>
                      <w:lang w:val="es-ES_tradnl"/>
                    </w:rPr>
                    <w:t>AMPARO</w:t>
                  </w:r>
                </w:p>
              </w:tc>
              <w:tc>
                <w:tcPr>
                  <w:tcW w:w="1984" w:type="dxa"/>
                  <w:vAlign w:val="center"/>
                </w:tcPr>
                <w:p w14:paraId="10EA5456" w14:textId="77777777" w:rsidR="009F191C" w:rsidRPr="00747FE4" w:rsidRDefault="009F191C" w:rsidP="0043307F">
                  <w:pPr>
                    <w:ind w:left="-160" w:right="-127"/>
                    <w:contextualSpacing/>
                    <w:jc w:val="both"/>
                    <w:rPr>
                      <w:rFonts w:ascii="Century Gothic" w:hAnsi="Century Gothic" w:cs="Arial"/>
                      <w:b/>
                      <w:bCs/>
                      <w:sz w:val="18"/>
                      <w:szCs w:val="18"/>
                      <w:lang w:val="es-ES_tradnl"/>
                    </w:rPr>
                  </w:pPr>
                  <w:r w:rsidRPr="00747FE4">
                    <w:rPr>
                      <w:rFonts w:ascii="Century Gothic" w:hAnsi="Century Gothic" w:cs="Arial"/>
                      <w:b/>
                      <w:bCs/>
                      <w:sz w:val="18"/>
                      <w:szCs w:val="18"/>
                      <w:lang w:val="es-ES_tradnl"/>
                    </w:rPr>
                    <w:t>VIGENCIA</w:t>
                  </w:r>
                </w:p>
              </w:tc>
              <w:tc>
                <w:tcPr>
                  <w:tcW w:w="2020" w:type="dxa"/>
                  <w:vAlign w:val="center"/>
                </w:tcPr>
                <w:p w14:paraId="08B22F41" w14:textId="77777777" w:rsidR="009F191C" w:rsidRPr="00747FE4" w:rsidRDefault="009F191C" w:rsidP="0043307F">
                  <w:pPr>
                    <w:ind w:left="-76" w:right="-68"/>
                    <w:contextualSpacing/>
                    <w:jc w:val="both"/>
                    <w:rPr>
                      <w:rFonts w:ascii="Century Gothic" w:hAnsi="Century Gothic" w:cs="Arial"/>
                      <w:b/>
                      <w:bCs/>
                      <w:sz w:val="18"/>
                      <w:szCs w:val="18"/>
                      <w:lang w:val="es-ES_tradnl"/>
                    </w:rPr>
                  </w:pPr>
                  <w:r w:rsidRPr="00747FE4">
                    <w:rPr>
                      <w:rFonts w:ascii="Century Gothic" w:hAnsi="Century Gothic" w:cs="Arial"/>
                      <w:b/>
                      <w:bCs/>
                      <w:sz w:val="18"/>
                      <w:szCs w:val="18"/>
                      <w:lang w:val="es-ES_tradnl"/>
                    </w:rPr>
                    <w:t>VALOR ASEGURADO</w:t>
                  </w:r>
                </w:p>
              </w:tc>
            </w:tr>
            <w:tr w:rsidR="009F191C" w:rsidRPr="00747FE4" w14:paraId="14616DB7" w14:textId="77777777" w:rsidTr="0043307F">
              <w:tc>
                <w:tcPr>
                  <w:tcW w:w="2981" w:type="dxa"/>
                  <w:vAlign w:val="center"/>
                </w:tcPr>
                <w:p w14:paraId="360AB563" w14:textId="77777777" w:rsidR="009F191C" w:rsidRPr="00747FE4" w:rsidRDefault="009F191C" w:rsidP="0043307F">
                  <w:pPr>
                    <w:ind w:right="-43"/>
                    <w:contextualSpacing/>
                    <w:jc w:val="both"/>
                    <w:rPr>
                      <w:rFonts w:ascii="Century Gothic" w:hAnsi="Century Gothic" w:cs="Arial"/>
                      <w:sz w:val="18"/>
                      <w:szCs w:val="18"/>
                      <w:lang w:val="es-ES_tradnl"/>
                    </w:rPr>
                  </w:pPr>
                  <w:r w:rsidRPr="00747FE4">
                    <w:rPr>
                      <w:rFonts w:ascii="Century Gothic" w:hAnsi="Century Gothic" w:cs="Arial"/>
                      <w:b/>
                      <w:bCs/>
                      <w:sz w:val="18"/>
                      <w:szCs w:val="18"/>
                      <w:lang w:val="es-ES_tradnl"/>
                    </w:rPr>
                    <w:t>Cumplimiento general del contrato</w:t>
                  </w:r>
                  <w:r w:rsidRPr="00747FE4">
                    <w:rPr>
                      <w:rFonts w:ascii="Century Gothic" w:hAnsi="Century Gothic" w:cs="Arial"/>
                      <w:sz w:val="18"/>
                      <w:szCs w:val="18"/>
                      <w:lang w:val="es-ES_tradnl"/>
                    </w:rPr>
                    <w:t xml:space="preserve"> y el pago de las multas y la cláusula penal pecuniaria que se le impongan</w:t>
                  </w:r>
                </w:p>
              </w:tc>
              <w:tc>
                <w:tcPr>
                  <w:tcW w:w="1984" w:type="dxa"/>
                  <w:vAlign w:val="center"/>
                </w:tcPr>
                <w:p w14:paraId="53DD58C0" w14:textId="77777777" w:rsidR="009F191C" w:rsidRPr="00747FE4" w:rsidRDefault="009F191C" w:rsidP="0043307F">
                  <w:pPr>
                    <w:ind w:left="-18"/>
                    <w:contextualSpacing/>
                    <w:jc w:val="both"/>
                    <w:rPr>
                      <w:rFonts w:ascii="Century Gothic" w:hAnsi="Century Gothic" w:cs="Arial"/>
                      <w:sz w:val="18"/>
                      <w:szCs w:val="18"/>
                      <w:lang w:val="es-ES_tradnl"/>
                    </w:rPr>
                  </w:pPr>
                  <w:r w:rsidRPr="00747FE4">
                    <w:rPr>
                      <w:rFonts w:ascii="Century Gothic" w:hAnsi="Century Gothic" w:cs="Arial"/>
                      <w:sz w:val="18"/>
                      <w:szCs w:val="18"/>
                      <w:lang w:val="es-ES_tradnl"/>
                    </w:rPr>
                    <w:t>Duración del contrato y seis (06) meses más</w:t>
                  </w:r>
                </w:p>
              </w:tc>
              <w:tc>
                <w:tcPr>
                  <w:tcW w:w="2020" w:type="dxa"/>
                  <w:vAlign w:val="center"/>
                </w:tcPr>
                <w:p w14:paraId="6DA2AA05" w14:textId="77777777" w:rsidR="009F191C" w:rsidRPr="00747FE4" w:rsidRDefault="009F191C" w:rsidP="0043307F">
                  <w:pPr>
                    <w:ind w:left="-76" w:right="-68"/>
                    <w:contextualSpacing/>
                    <w:jc w:val="both"/>
                    <w:rPr>
                      <w:rFonts w:ascii="Century Gothic" w:hAnsi="Century Gothic" w:cs="Arial"/>
                      <w:sz w:val="18"/>
                      <w:szCs w:val="18"/>
                      <w:lang w:val="es-ES_tradnl"/>
                    </w:rPr>
                  </w:pPr>
                  <w:r w:rsidRPr="00747FE4">
                    <w:rPr>
                      <w:rFonts w:ascii="Century Gothic" w:hAnsi="Century Gothic" w:cs="Arial"/>
                      <w:sz w:val="18"/>
                      <w:szCs w:val="18"/>
                      <w:lang w:val="es-ES_tradnl"/>
                    </w:rPr>
                    <w:t>Diez por ciento (10%) del valor del contrato</w:t>
                  </w:r>
                </w:p>
              </w:tc>
            </w:tr>
            <w:tr w:rsidR="009F191C" w:rsidRPr="00747FE4" w14:paraId="36213A86" w14:textId="77777777" w:rsidTr="0043307F">
              <w:tc>
                <w:tcPr>
                  <w:tcW w:w="2981" w:type="dxa"/>
                  <w:vAlign w:val="center"/>
                </w:tcPr>
                <w:p w14:paraId="78BACE88" w14:textId="77777777" w:rsidR="009F191C" w:rsidRPr="00747FE4" w:rsidRDefault="009F191C" w:rsidP="0043307F">
                  <w:pPr>
                    <w:ind w:right="-43"/>
                    <w:contextualSpacing/>
                    <w:jc w:val="both"/>
                    <w:rPr>
                      <w:rFonts w:ascii="Century Gothic" w:hAnsi="Century Gothic" w:cs="Arial"/>
                      <w:sz w:val="18"/>
                      <w:szCs w:val="18"/>
                      <w:lang w:val="es-ES_tradnl"/>
                    </w:rPr>
                  </w:pPr>
                  <w:r w:rsidRPr="00747FE4">
                    <w:rPr>
                      <w:rFonts w:ascii="Century Gothic" w:hAnsi="Century Gothic" w:cs="Arial"/>
                      <w:b/>
                      <w:bCs/>
                      <w:sz w:val="18"/>
                      <w:szCs w:val="18"/>
                      <w:lang w:val="es-ES_tradnl"/>
                    </w:rPr>
                    <w:lastRenderedPageBreak/>
                    <w:t>Pago de salarios, prestaciones sociales legales e indemnizaciones laborales</w:t>
                  </w:r>
                  <w:r w:rsidRPr="00747FE4">
                    <w:rPr>
                      <w:rFonts w:ascii="Century Gothic" w:hAnsi="Century Gothic" w:cs="Arial"/>
                      <w:sz w:val="18"/>
                      <w:szCs w:val="18"/>
                      <w:lang w:val="es-ES_tradnl"/>
                    </w:rPr>
                    <w:t xml:space="preserve"> </w:t>
                  </w:r>
                </w:p>
              </w:tc>
              <w:tc>
                <w:tcPr>
                  <w:tcW w:w="1984" w:type="dxa"/>
                  <w:vAlign w:val="center"/>
                </w:tcPr>
                <w:p w14:paraId="31923B6E" w14:textId="77777777" w:rsidR="009F191C" w:rsidRPr="00747FE4" w:rsidRDefault="009F191C" w:rsidP="0043307F">
                  <w:pPr>
                    <w:ind w:left="-18"/>
                    <w:contextualSpacing/>
                    <w:jc w:val="both"/>
                    <w:rPr>
                      <w:rFonts w:ascii="Century Gothic" w:hAnsi="Century Gothic" w:cs="Arial"/>
                      <w:sz w:val="18"/>
                      <w:szCs w:val="18"/>
                      <w:lang w:val="es-ES_tradnl"/>
                    </w:rPr>
                  </w:pPr>
                  <w:r w:rsidRPr="00747FE4">
                    <w:rPr>
                      <w:rFonts w:ascii="Century Gothic" w:hAnsi="Century Gothic" w:cs="Arial"/>
                      <w:sz w:val="18"/>
                      <w:szCs w:val="18"/>
                      <w:lang w:val="es-ES_tradnl"/>
                    </w:rPr>
                    <w:t>Plazo del contrato y tres (3) años más.</w:t>
                  </w:r>
                </w:p>
              </w:tc>
              <w:tc>
                <w:tcPr>
                  <w:tcW w:w="2020" w:type="dxa"/>
                  <w:vAlign w:val="center"/>
                </w:tcPr>
                <w:p w14:paraId="51FEC6E6" w14:textId="77777777" w:rsidR="009F191C" w:rsidRPr="00747FE4" w:rsidRDefault="009F191C" w:rsidP="0043307F">
                  <w:pPr>
                    <w:ind w:left="-76" w:right="-68"/>
                    <w:contextualSpacing/>
                    <w:jc w:val="both"/>
                    <w:rPr>
                      <w:rFonts w:ascii="Century Gothic" w:hAnsi="Century Gothic" w:cs="Arial"/>
                      <w:sz w:val="18"/>
                      <w:szCs w:val="18"/>
                      <w:lang w:val="es-ES_tradnl"/>
                    </w:rPr>
                  </w:pPr>
                  <w:r w:rsidRPr="00747FE4">
                    <w:rPr>
                      <w:rFonts w:ascii="Century Gothic" w:hAnsi="Century Gothic" w:cs="Arial"/>
                      <w:sz w:val="18"/>
                      <w:szCs w:val="18"/>
                      <w:lang w:val="es-ES_tradnl"/>
                    </w:rPr>
                    <w:t>Cinco por ciento (5%) del valor del contrato</w:t>
                  </w:r>
                </w:p>
              </w:tc>
            </w:tr>
            <w:tr w:rsidR="009F191C" w:rsidRPr="00747FE4" w14:paraId="1BF78216" w14:textId="77777777" w:rsidTr="0043307F">
              <w:tc>
                <w:tcPr>
                  <w:tcW w:w="2981" w:type="dxa"/>
                  <w:vAlign w:val="center"/>
                </w:tcPr>
                <w:p w14:paraId="3E60D497" w14:textId="77777777" w:rsidR="009F191C" w:rsidRPr="00747FE4" w:rsidRDefault="009F191C" w:rsidP="0043307F">
                  <w:pPr>
                    <w:ind w:right="-43"/>
                    <w:contextualSpacing/>
                    <w:jc w:val="both"/>
                    <w:rPr>
                      <w:rFonts w:ascii="Century Gothic" w:hAnsi="Century Gothic" w:cs="Arial"/>
                      <w:b/>
                      <w:bCs/>
                      <w:sz w:val="18"/>
                      <w:szCs w:val="18"/>
                      <w:lang w:val="es-ES_tradnl"/>
                    </w:rPr>
                  </w:pPr>
                  <w:r w:rsidRPr="00747FE4">
                    <w:rPr>
                      <w:rFonts w:ascii="Century Gothic" w:hAnsi="Century Gothic" w:cs="Arial"/>
                      <w:b/>
                      <w:bCs/>
                      <w:sz w:val="18"/>
                      <w:szCs w:val="18"/>
                      <w:lang w:val="es-ES_tradnl"/>
                    </w:rPr>
                    <w:t>Calidad del servicio</w:t>
                  </w:r>
                </w:p>
              </w:tc>
              <w:tc>
                <w:tcPr>
                  <w:tcW w:w="1984" w:type="dxa"/>
                  <w:vAlign w:val="center"/>
                </w:tcPr>
                <w:p w14:paraId="23C87F12" w14:textId="7E7B6046" w:rsidR="009F191C" w:rsidRPr="00747FE4" w:rsidRDefault="009233DD" w:rsidP="0043307F">
                  <w:pPr>
                    <w:ind w:left="-18"/>
                    <w:contextualSpacing/>
                    <w:jc w:val="both"/>
                    <w:rPr>
                      <w:rFonts w:ascii="Century Gothic" w:hAnsi="Century Gothic" w:cs="Arial"/>
                      <w:sz w:val="18"/>
                      <w:szCs w:val="18"/>
                      <w:lang w:val="es-ES_tradnl"/>
                    </w:rPr>
                  </w:pPr>
                  <w:r w:rsidRPr="00747FE4">
                    <w:rPr>
                      <w:rFonts w:ascii="Century Gothic" w:hAnsi="Century Gothic" w:cs="Arial"/>
                      <w:sz w:val="18"/>
                      <w:szCs w:val="18"/>
                      <w:lang w:val="es-ES_tradnl"/>
                    </w:rPr>
                    <w:t>Cinco (5) años contado a partir de la fecha de suscripción del Acta de entrega y Recibo Definitivo de la obra objeto de interventoría</w:t>
                  </w:r>
                </w:p>
              </w:tc>
              <w:tc>
                <w:tcPr>
                  <w:tcW w:w="2020" w:type="dxa"/>
                  <w:vAlign w:val="center"/>
                </w:tcPr>
                <w:p w14:paraId="5DBFA3B0" w14:textId="77777777" w:rsidR="009F191C" w:rsidRPr="00747FE4" w:rsidRDefault="009F191C" w:rsidP="0043307F">
                  <w:pPr>
                    <w:ind w:left="-76" w:right="-68"/>
                    <w:contextualSpacing/>
                    <w:jc w:val="both"/>
                    <w:rPr>
                      <w:rFonts w:ascii="Century Gothic" w:hAnsi="Century Gothic" w:cs="Arial"/>
                      <w:sz w:val="18"/>
                      <w:szCs w:val="18"/>
                      <w:lang w:val="es-ES_tradnl"/>
                    </w:rPr>
                  </w:pPr>
                  <w:r w:rsidRPr="00747FE4">
                    <w:rPr>
                      <w:rFonts w:ascii="Century Gothic" w:hAnsi="Century Gothic" w:cs="Arial"/>
                      <w:sz w:val="18"/>
                      <w:szCs w:val="18"/>
                      <w:lang w:val="es-ES_tradnl"/>
                    </w:rPr>
                    <w:t>Diez por ciento (10%) del valor del contrato</w:t>
                  </w:r>
                </w:p>
              </w:tc>
            </w:tr>
          </w:tbl>
          <w:p w14:paraId="7C8305E1" w14:textId="77777777" w:rsidR="009F191C" w:rsidRPr="00747FE4" w:rsidRDefault="009F191C" w:rsidP="0043307F">
            <w:pPr>
              <w:jc w:val="both"/>
              <w:rPr>
                <w:rFonts w:ascii="Century Gothic" w:hAnsi="Century Gothic" w:cs="Arial"/>
                <w:bCs/>
                <w:sz w:val="18"/>
                <w:szCs w:val="18"/>
                <w:lang w:val="es-CO" w:eastAsia="es-CO"/>
              </w:rPr>
            </w:pPr>
          </w:p>
        </w:tc>
      </w:tr>
      <w:tr w:rsidR="009F191C" w:rsidRPr="00747FE4" w14:paraId="5EC124A6" w14:textId="77777777" w:rsidTr="00D44385">
        <w:trPr>
          <w:trHeight w:val="20"/>
          <w:jc w:val="center"/>
        </w:trPr>
        <w:tc>
          <w:tcPr>
            <w:tcW w:w="1474" w:type="dxa"/>
            <w:shd w:val="clear" w:color="auto" w:fill="auto"/>
            <w:vAlign w:val="center"/>
            <w:hideMark/>
          </w:tcPr>
          <w:p w14:paraId="1FE999A5" w14:textId="77777777" w:rsidR="009F191C" w:rsidRPr="00747FE4" w:rsidRDefault="009F191C" w:rsidP="0043307F">
            <w:pPr>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lastRenderedPageBreak/>
              <w:t xml:space="preserve">Tomador </w:t>
            </w:r>
          </w:p>
        </w:tc>
        <w:tc>
          <w:tcPr>
            <w:tcW w:w="0" w:type="auto"/>
            <w:shd w:val="clear" w:color="auto" w:fill="auto"/>
            <w:vAlign w:val="center"/>
            <w:hideMark/>
          </w:tcPr>
          <w:p w14:paraId="5FB821CF" w14:textId="77777777" w:rsidR="009F191C" w:rsidRPr="00747FE4" w:rsidRDefault="009F191C" w:rsidP="009F191C">
            <w:pPr>
              <w:numPr>
                <w:ilvl w:val="0"/>
                <w:numId w:val="6"/>
              </w:numPr>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5F5FE5B" w14:textId="77777777" w:rsidR="009F191C" w:rsidRPr="00747FE4" w:rsidRDefault="009F191C" w:rsidP="009F191C">
            <w:pPr>
              <w:numPr>
                <w:ilvl w:val="0"/>
                <w:numId w:val="6"/>
              </w:numPr>
              <w:jc w:val="both"/>
              <w:rPr>
                <w:rFonts w:ascii="Century Gothic" w:hAnsi="Century Gothic" w:cs="Arial"/>
                <w:bCs/>
                <w:sz w:val="18"/>
                <w:szCs w:val="18"/>
                <w:lang w:val="es-ES" w:eastAsia="es-CO"/>
              </w:rPr>
            </w:pPr>
            <w:r w:rsidRPr="00747FE4">
              <w:rPr>
                <w:rFonts w:ascii="Century Gothic" w:hAnsi="Century Gothic"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92BC213" w14:textId="77777777" w:rsidR="009F191C" w:rsidRPr="00747FE4" w:rsidRDefault="009F191C" w:rsidP="009F191C">
            <w:pPr>
              <w:numPr>
                <w:ilvl w:val="0"/>
                <w:numId w:val="6"/>
              </w:numPr>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9F191C" w:rsidRPr="00747FE4" w14:paraId="1B0295FE" w14:textId="77777777" w:rsidTr="00D44385">
        <w:trPr>
          <w:trHeight w:val="20"/>
          <w:jc w:val="center"/>
        </w:trPr>
        <w:tc>
          <w:tcPr>
            <w:tcW w:w="1474" w:type="dxa"/>
            <w:shd w:val="clear" w:color="auto" w:fill="auto"/>
            <w:vAlign w:val="center"/>
            <w:hideMark/>
          </w:tcPr>
          <w:p w14:paraId="32A7D4AA" w14:textId="77777777" w:rsidR="009F191C" w:rsidRPr="00747FE4" w:rsidRDefault="009F191C" w:rsidP="0043307F">
            <w:pPr>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Información necesaria dentro de la póliza</w:t>
            </w:r>
          </w:p>
        </w:tc>
        <w:tc>
          <w:tcPr>
            <w:tcW w:w="0" w:type="auto"/>
            <w:shd w:val="clear" w:color="auto" w:fill="auto"/>
            <w:vAlign w:val="center"/>
            <w:hideMark/>
          </w:tcPr>
          <w:p w14:paraId="6B9647DC" w14:textId="77777777" w:rsidR="009F191C" w:rsidRPr="00747FE4" w:rsidRDefault="009F191C" w:rsidP="009F191C">
            <w:pPr>
              <w:numPr>
                <w:ilvl w:val="0"/>
                <w:numId w:val="6"/>
              </w:numPr>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 xml:space="preserve">Número y año del contrato </w:t>
            </w:r>
          </w:p>
          <w:p w14:paraId="7F4FB569" w14:textId="77777777" w:rsidR="009F191C" w:rsidRPr="00747FE4" w:rsidRDefault="009F191C" w:rsidP="009F191C">
            <w:pPr>
              <w:numPr>
                <w:ilvl w:val="0"/>
                <w:numId w:val="6"/>
              </w:numPr>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Objeto del contrato</w:t>
            </w:r>
          </w:p>
          <w:p w14:paraId="2FEF6BF7" w14:textId="77777777" w:rsidR="009F191C" w:rsidRPr="00747FE4" w:rsidRDefault="009F191C" w:rsidP="009F191C">
            <w:pPr>
              <w:numPr>
                <w:ilvl w:val="0"/>
                <w:numId w:val="6"/>
              </w:numPr>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Firma del representante legal del contratista</w:t>
            </w:r>
          </w:p>
          <w:p w14:paraId="0F0DAF16" w14:textId="77777777" w:rsidR="009F191C" w:rsidRPr="00747FE4" w:rsidRDefault="009F191C" w:rsidP="009F191C">
            <w:pPr>
              <w:numPr>
                <w:ilvl w:val="0"/>
                <w:numId w:val="6"/>
              </w:numPr>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En caso de no usar centavos, los valores deben aproximarse al mayor Ej. Cumplimiento si el valor a asegurar es $14.980.420,20 aproximar a $14.980.421</w:t>
            </w:r>
          </w:p>
        </w:tc>
      </w:tr>
    </w:tbl>
    <w:p w14:paraId="769710A2" w14:textId="77777777" w:rsidR="00EF5890" w:rsidRPr="00747FE4" w:rsidRDefault="00EF5890" w:rsidP="00EF5890">
      <w:pPr>
        <w:tabs>
          <w:tab w:val="left" w:pos="1560"/>
        </w:tabs>
        <w:ind w:right="49"/>
        <w:rPr>
          <w:rFonts w:ascii="Century Gothic" w:hAnsi="Century Gothic" w:cs="Arial"/>
          <w:sz w:val="18"/>
          <w:szCs w:val="18"/>
        </w:rPr>
      </w:pPr>
    </w:p>
    <w:p w14:paraId="643DBF30" w14:textId="77777777" w:rsidR="009F191C" w:rsidRPr="00747FE4" w:rsidRDefault="009F191C" w:rsidP="009F191C">
      <w:pPr>
        <w:jc w:val="both"/>
        <w:rPr>
          <w:rFonts w:ascii="Century Gothic" w:hAnsi="Century Gothic" w:cs="Arial"/>
          <w:sz w:val="18"/>
          <w:szCs w:val="18"/>
          <w:lang w:val="es-MX"/>
        </w:rPr>
      </w:pPr>
      <w:r w:rsidRPr="00747FE4">
        <w:rPr>
          <w:rFonts w:ascii="Century Gothic" w:hAnsi="Century Gothic" w:cs="Arial"/>
          <w:sz w:val="18"/>
          <w:szCs w:val="18"/>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110F98BA" w14:textId="77777777" w:rsidR="00EF5890" w:rsidRPr="00747FE4" w:rsidRDefault="00EF5890" w:rsidP="00EF5890">
      <w:pPr>
        <w:ind w:right="49"/>
        <w:rPr>
          <w:rFonts w:ascii="Century Gothic" w:hAnsi="Century Gothic" w:cs="Arial"/>
          <w:bCs/>
          <w:sz w:val="18"/>
          <w:szCs w:val="18"/>
          <w:lang w:val="es-ES" w:eastAsia="es-CO"/>
        </w:rPr>
      </w:pPr>
    </w:p>
    <w:p w14:paraId="1E62CA73" w14:textId="599460A4" w:rsidR="00EF5890" w:rsidRPr="00747FE4" w:rsidRDefault="002F2EA1" w:rsidP="002F2EA1">
      <w:pPr>
        <w:pStyle w:val="clusulas"/>
        <w:numPr>
          <w:ilvl w:val="0"/>
          <w:numId w:val="0"/>
        </w:numPr>
        <w:tabs>
          <w:tab w:val="left" w:pos="1560"/>
          <w:tab w:val="left" w:pos="1843"/>
        </w:tabs>
        <w:spacing w:before="0" w:after="0"/>
        <w:ind w:right="49"/>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 xml:space="preserve">CLAUSULA 19 </w:t>
      </w:r>
      <w:r w:rsidR="00EF5890" w:rsidRPr="00747FE4">
        <w:rPr>
          <w:rFonts w:ascii="Century Gothic" w:hAnsi="Century Gothic" w:cs="Arial"/>
          <w:bCs/>
          <w:sz w:val="18"/>
          <w:szCs w:val="18"/>
          <w:lang w:val="es-ES" w:eastAsia="es-CO"/>
        </w:rPr>
        <w:t>INDEPENDENCIA DEL CONTRATISTA</w:t>
      </w:r>
    </w:p>
    <w:p w14:paraId="4EFD5E11" w14:textId="77777777" w:rsidR="00EF5890" w:rsidRPr="00747FE4" w:rsidRDefault="00EF5890" w:rsidP="00EF5890">
      <w:pPr>
        <w:pStyle w:val="clusulas"/>
        <w:numPr>
          <w:ilvl w:val="0"/>
          <w:numId w:val="0"/>
        </w:numPr>
        <w:spacing w:before="0" w:after="0"/>
        <w:ind w:left="720" w:right="49"/>
        <w:rPr>
          <w:rFonts w:ascii="Century Gothic" w:hAnsi="Century Gothic" w:cs="Arial"/>
          <w:b w:val="0"/>
          <w:bCs/>
          <w:sz w:val="18"/>
          <w:szCs w:val="18"/>
          <w:lang w:val="es-ES" w:eastAsia="es-CO"/>
        </w:rPr>
      </w:pPr>
      <w:r w:rsidRPr="00747FE4">
        <w:rPr>
          <w:rFonts w:ascii="Century Gothic" w:hAnsi="Century Gothic" w:cs="Arial"/>
          <w:b w:val="0"/>
          <w:bCs/>
          <w:sz w:val="18"/>
          <w:szCs w:val="18"/>
          <w:lang w:val="es-ES" w:eastAsia="es-CO"/>
        </w:rPr>
        <w:t xml:space="preserve"> </w:t>
      </w:r>
    </w:p>
    <w:p w14:paraId="690E862B" w14:textId="77777777" w:rsidR="00EF5890" w:rsidRPr="00747FE4" w:rsidRDefault="00EF5890" w:rsidP="009F191C">
      <w:pPr>
        <w:ind w:right="49"/>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747FE4">
        <w:rPr>
          <w:rFonts w:ascii="Century Gothic" w:hAnsi="Century Gothic" w:cs="Arial"/>
          <w:bCs/>
          <w:sz w:val="18"/>
          <w:szCs w:val="18"/>
          <w:lang w:val="es-ES" w:eastAsia="es-CO"/>
        </w:rPr>
        <w:cr/>
      </w:r>
    </w:p>
    <w:p w14:paraId="6D3E1136" w14:textId="17957B23" w:rsidR="00EF5890" w:rsidRPr="00747FE4" w:rsidRDefault="002F2EA1" w:rsidP="002F2EA1">
      <w:pPr>
        <w:pStyle w:val="clusulas"/>
        <w:numPr>
          <w:ilvl w:val="0"/>
          <w:numId w:val="0"/>
        </w:numPr>
        <w:tabs>
          <w:tab w:val="left" w:pos="567"/>
          <w:tab w:val="left" w:pos="1560"/>
          <w:tab w:val="left" w:pos="1843"/>
        </w:tabs>
        <w:spacing w:before="0" w:after="0"/>
        <w:ind w:right="49"/>
        <w:rPr>
          <w:rFonts w:ascii="Century Gothic" w:hAnsi="Century Gothic" w:cs="Arial"/>
          <w:sz w:val="18"/>
          <w:szCs w:val="18"/>
          <w:lang w:val="es-ES" w:eastAsia="es-CO"/>
        </w:rPr>
      </w:pPr>
      <w:r w:rsidRPr="00747FE4">
        <w:rPr>
          <w:rFonts w:ascii="Century Gothic" w:hAnsi="Century Gothic" w:cs="Arial"/>
          <w:sz w:val="18"/>
          <w:szCs w:val="18"/>
          <w:lang w:val="es-ES" w:eastAsia="es-CO"/>
        </w:rPr>
        <w:t xml:space="preserve">CLAUSULA 20 </w:t>
      </w:r>
      <w:r w:rsidR="00EF5890" w:rsidRPr="00747FE4">
        <w:rPr>
          <w:rFonts w:ascii="Century Gothic" w:hAnsi="Century Gothic" w:cs="Arial"/>
          <w:sz w:val="18"/>
          <w:szCs w:val="18"/>
          <w:lang w:val="es-ES" w:eastAsia="es-CO"/>
        </w:rPr>
        <w:t xml:space="preserve">INEXISTENCIA DE RELACIÓN LABORAL ENTRE LA ENTIDAD Y EL CONTRATISTA </w:t>
      </w:r>
    </w:p>
    <w:p w14:paraId="01272C8C" w14:textId="77777777" w:rsidR="00EF5890" w:rsidRPr="00747FE4" w:rsidRDefault="00EF5890" w:rsidP="00EF5890">
      <w:pPr>
        <w:pStyle w:val="clusulas"/>
        <w:numPr>
          <w:ilvl w:val="0"/>
          <w:numId w:val="0"/>
        </w:numPr>
        <w:tabs>
          <w:tab w:val="left" w:pos="567"/>
          <w:tab w:val="left" w:pos="851"/>
          <w:tab w:val="left" w:pos="1134"/>
          <w:tab w:val="left" w:pos="1560"/>
          <w:tab w:val="left" w:pos="2694"/>
        </w:tabs>
        <w:spacing w:before="0" w:after="0"/>
        <w:ind w:right="49"/>
        <w:rPr>
          <w:rFonts w:ascii="Century Gothic" w:hAnsi="Century Gothic" w:cs="Arial"/>
          <w:bCs/>
          <w:sz w:val="18"/>
          <w:szCs w:val="18"/>
          <w:lang w:val="es-ES" w:eastAsia="es-CO"/>
        </w:rPr>
      </w:pPr>
    </w:p>
    <w:p w14:paraId="56E4A7F0" w14:textId="77777777" w:rsidR="00EF5890" w:rsidRPr="00747FE4" w:rsidRDefault="00EF5890" w:rsidP="009F191C">
      <w:pPr>
        <w:ind w:right="49"/>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747FE4">
        <w:rPr>
          <w:rFonts w:ascii="Century Gothic" w:hAnsi="Century Gothic" w:cs="Arial"/>
          <w:sz w:val="18"/>
          <w:szCs w:val="18"/>
        </w:rPr>
        <w:t>Proceso de Contratación</w:t>
      </w:r>
      <w:r w:rsidRPr="00747FE4">
        <w:rPr>
          <w:rFonts w:ascii="Century Gothic" w:hAnsi="Century Gothic" w:cs="Arial"/>
          <w:bCs/>
          <w:sz w:val="18"/>
          <w:szCs w:val="18"/>
          <w:lang w:val="es-ES" w:eastAsia="es-CO"/>
        </w:rPr>
        <w:t xml:space="preserve">. Entre el Contratista, el personal que éste contrate y la Entidad no existe, ni existirá vínculo laboral alguno. En consecuencia, el Contratista responderá de manera exclusiva por el </w:t>
      </w:r>
      <w:r w:rsidRPr="00747FE4">
        <w:rPr>
          <w:rFonts w:ascii="Century Gothic" w:hAnsi="Century Gothic" w:cs="Arial"/>
          <w:bCs/>
          <w:sz w:val="18"/>
          <w:szCs w:val="18"/>
          <w:lang w:val="es-ES" w:eastAsia="es-CO"/>
        </w:rPr>
        <w:lastRenderedPageBreak/>
        <w:t>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D0B7B0E" w14:textId="77777777" w:rsidR="00EF5890" w:rsidRPr="00747FE4" w:rsidRDefault="00EF5890" w:rsidP="009F191C">
      <w:pPr>
        <w:ind w:right="49"/>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 xml:space="preserve"> </w:t>
      </w:r>
    </w:p>
    <w:p w14:paraId="5C7C975C" w14:textId="77777777" w:rsidR="00EF5890" w:rsidRPr="00747FE4" w:rsidRDefault="00EF5890" w:rsidP="009F191C">
      <w:pPr>
        <w:ind w:right="49"/>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32C78501" w14:textId="77777777" w:rsidR="00EF5890" w:rsidRPr="00747FE4" w:rsidRDefault="00EF5890" w:rsidP="00EF5890">
      <w:pPr>
        <w:ind w:right="49"/>
        <w:rPr>
          <w:rFonts w:ascii="Century Gothic" w:hAnsi="Century Gothic" w:cs="Arial"/>
          <w:bCs/>
          <w:sz w:val="18"/>
          <w:szCs w:val="18"/>
          <w:lang w:val="es-ES" w:eastAsia="es-CO"/>
        </w:rPr>
      </w:pPr>
    </w:p>
    <w:p w14:paraId="2B465660" w14:textId="0F8DE710" w:rsidR="00EF5890" w:rsidRPr="00747FE4" w:rsidRDefault="002F2EA1" w:rsidP="002F2EA1">
      <w:pPr>
        <w:pStyle w:val="clusulas"/>
        <w:numPr>
          <w:ilvl w:val="0"/>
          <w:numId w:val="0"/>
        </w:numPr>
        <w:tabs>
          <w:tab w:val="left" w:pos="1843"/>
        </w:tabs>
        <w:spacing w:before="0" w:after="0"/>
        <w:ind w:right="49"/>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 xml:space="preserve">CLAUSULA 21 </w:t>
      </w:r>
      <w:r w:rsidR="00EF5890" w:rsidRPr="00747FE4">
        <w:rPr>
          <w:rFonts w:ascii="Century Gothic" w:hAnsi="Century Gothic" w:cs="Arial"/>
          <w:bCs/>
          <w:sz w:val="18"/>
          <w:szCs w:val="18"/>
          <w:lang w:val="es-ES" w:eastAsia="es-CO"/>
        </w:rPr>
        <w:t>CESIÓN</w:t>
      </w:r>
    </w:p>
    <w:p w14:paraId="446C60A4" w14:textId="77777777" w:rsidR="00EF5890" w:rsidRPr="00747FE4" w:rsidRDefault="00EF5890" w:rsidP="00EF5890">
      <w:pPr>
        <w:pStyle w:val="clusulas"/>
        <w:numPr>
          <w:ilvl w:val="0"/>
          <w:numId w:val="0"/>
        </w:numPr>
        <w:spacing w:before="0" w:after="0"/>
        <w:ind w:left="1070" w:right="49" w:hanging="360"/>
        <w:rPr>
          <w:rFonts w:ascii="Century Gothic" w:hAnsi="Century Gothic" w:cs="Arial"/>
          <w:bCs/>
          <w:sz w:val="18"/>
          <w:szCs w:val="18"/>
          <w:lang w:val="es-ES" w:eastAsia="es-CO"/>
        </w:rPr>
      </w:pPr>
    </w:p>
    <w:p w14:paraId="0CC43D29" w14:textId="77777777" w:rsidR="00EF5890" w:rsidRPr="00747FE4" w:rsidRDefault="00EF5890" w:rsidP="009233DD">
      <w:pPr>
        <w:ind w:right="49"/>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5F6B0F9B" w14:textId="77777777" w:rsidR="00EF5890" w:rsidRPr="00747FE4" w:rsidRDefault="00EF5890" w:rsidP="00EF5890">
      <w:pPr>
        <w:ind w:right="49"/>
        <w:rPr>
          <w:rFonts w:ascii="Century Gothic" w:hAnsi="Century Gothic" w:cs="Arial"/>
          <w:sz w:val="18"/>
          <w:szCs w:val="18"/>
        </w:rPr>
      </w:pPr>
    </w:p>
    <w:p w14:paraId="4D2FA28E" w14:textId="4713DE4D" w:rsidR="002F2EA1" w:rsidRPr="00747FE4" w:rsidRDefault="002F2EA1" w:rsidP="002F2EA1">
      <w:pPr>
        <w:pStyle w:val="clusulas"/>
        <w:numPr>
          <w:ilvl w:val="0"/>
          <w:numId w:val="0"/>
        </w:numPr>
        <w:tabs>
          <w:tab w:val="left" w:pos="1843"/>
        </w:tabs>
        <w:spacing w:before="0" w:after="0"/>
        <w:ind w:right="49"/>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 xml:space="preserve">CLAUSULA 22 SUPERVISIÓN </w:t>
      </w:r>
      <w:r w:rsidR="009233DD" w:rsidRPr="00747FE4">
        <w:rPr>
          <w:rFonts w:ascii="Century Gothic" w:hAnsi="Century Gothic" w:cs="Arial"/>
          <w:bCs/>
          <w:sz w:val="18"/>
          <w:szCs w:val="18"/>
          <w:lang w:val="es-ES" w:eastAsia="es-CO"/>
        </w:rPr>
        <w:t xml:space="preserve">y/o </w:t>
      </w:r>
      <w:r w:rsidRPr="00747FE4">
        <w:rPr>
          <w:rFonts w:ascii="Century Gothic" w:hAnsi="Century Gothic" w:cs="Arial"/>
          <w:bCs/>
          <w:sz w:val="18"/>
          <w:szCs w:val="18"/>
          <w:lang w:val="es-ES" w:eastAsia="es-CO"/>
        </w:rPr>
        <w:t>INTERVENTORÍA</w:t>
      </w:r>
    </w:p>
    <w:p w14:paraId="3F09180C" w14:textId="54EF1D79" w:rsidR="009233DD" w:rsidRPr="00747FE4" w:rsidRDefault="009233DD" w:rsidP="009233DD">
      <w:pPr>
        <w:pStyle w:val="p1"/>
        <w:jc w:val="both"/>
        <w:rPr>
          <w:rFonts w:ascii="Century Gothic" w:hAnsi="Century Gothic" w:cs="Arial"/>
          <w:sz w:val="18"/>
          <w:szCs w:val="18"/>
        </w:rPr>
      </w:pPr>
      <w:r w:rsidRPr="00747FE4">
        <w:rPr>
          <w:rFonts w:ascii="Century Gothic" w:hAnsi="Century Gothic" w:cs="Arial"/>
          <w:sz w:val="18"/>
          <w:szCs w:val="18"/>
        </w:rPr>
        <w:t>El HOSPITAL UNIVERSITARIO DE SINCELEJO E.S.E. ejercerá el control y la vigilancia de la ejecución del contrato a través del Jefe de la oficina de Planeación del HUS, quien tendrá como función principal verificar el cumplimiento de las obligaciones a cargo del contratista.</w:t>
      </w:r>
    </w:p>
    <w:p w14:paraId="5AEC5D5F" w14:textId="77777777" w:rsidR="009233DD" w:rsidRPr="00747FE4" w:rsidRDefault="009233DD" w:rsidP="009233DD">
      <w:pPr>
        <w:pStyle w:val="p2"/>
        <w:jc w:val="both"/>
        <w:rPr>
          <w:rFonts w:ascii="Century Gothic" w:hAnsi="Century Gothic" w:cs="Arial"/>
          <w:sz w:val="18"/>
          <w:szCs w:val="18"/>
        </w:rPr>
      </w:pPr>
      <w:r w:rsidRPr="00747FE4">
        <w:rPr>
          <w:rFonts w:ascii="Century Gothic" w:hAnsi="Century Gothic" w:cs="Arial"/>
          <w:sz w:val="18"/>
          <w:szCs w:val="18"/>
        </w:rPr>
        <w:t>El supervisor ejercerá, en nombre de la E.S.E., un control integral sobre el contrato y, para tal efecto, podrá en cualquier momento requerir al contratista la información que estime necesaria, así como ordenar la adopción de medidas orientadas a garantizar, durante el desarrollo y ejecución del contrato, las condiciones técnicas, administrativas, financieras y jurídicas existentes al momento de su celebración. Igualmente, el supervisor apoyará, asistirá y asesorará a la E.S.E. en todos los asuntos que se susciten con ocasión de la ejecución contractual.</w:t>
      </w:r>
    </w:p>
    <w:p w14:paraId="35421FB3" w14:textId="2665686E" w:rsidR="002F2EA1" w:rsidRPr="00747FE4" w:rsidRDefault="009233DD" w:rsidP="009233DD">
      <w:pPr>
        <w:pStyle w:val="clusulas"/>
        <w:numPr>
          <w:ilvl w:val="0"/>
          <w:numId w:val="0"/>
        </w:numPr>
        <w:tabs>
          <w:tab w:val="left" w:pos="1843"/>
        </w:tabs>
        <w:spacing w:before="0" w:after="0"/>
        <w:ind w:right="49"/>
        <w:jc w:val="both"/>
        <w:rPr>
          <w:rFonts w:ascii="Century Gothic" w:hAnsi="Century Gothic" w:cs="Arial"/>
          <w:b w:val="0"/>
          <w:bCs/>
          <w:sz w:val="18"/>
          <w:szCs w:val="18"/>
          <w:lang w:val="es-ES" w:eastAsia="es-CO"/>
        </w:rPr>
      </w:pPr>
      <w:r w:rsidRPr="00747FE4">
        <w:rPr>
          <w:rFonts w:ascii="Century Gothic" w:hAnsi="Century Gothic" w:cs="Arial"/>
          <w:b w:val="0"/>
          <w:bCs/>
          <w:sz w:val="18"/>
          <w:szCs w:val="18"/>
        </w:rPr>
        <w:t>Adicionalmente, la entidad contratará un apoyo externo a la supervisión, con el fin de fortalecer las labores de seguimiento, control y verificación de la ejecución contractual, sin que ello implique sustitución de la responsabilidad propia de la supervisión</w:t>
      </w:r>
    </w:p>
    <w:p w14:paraId="2A079AAB" w14:textId="77777777" w:rsidR="002F2EA1" w:rsidRPr="00747FE4" w:rsidRDefault="002F2EA1" w:rsidP="002F2EA1">
      <w:pPr>
        <w:pStyle w:val="clusulas"/>
        <w:numPr>
          <w:ilvl w:val="0"/>
          <w:numId w:val="0"/>
        </w:numPr>
        <w:tabs>
          <w:tab w:val="left" w:pos="1843"/>
        </w:tabs>
        <w:spacing w:before="0" w:after="0"/>
        <w:ind w:right="49"/>
        <w:rPr>
          <w:rFonts w:ascii="Century Gothic" w:hAnsi="Century Gothic" w:cs="Arial"/>
          <w:bCs/>
          <w:sz w:val="18"/>
          <w:szCs w:val="18"/>
          <w:lang w:val="es-ES" w:eastAsia="es-CO"/>
        </w:rPr>
      </w:pPr>
    </w:p>
    <w:p w14:paraId="2942929D" w14:textId="4745EB75" w:rsidR="00EF5890" w:rsidRPr="00747FE4" w:rsidRDefault="002F2EA1" w:rsidP="002F2EA1">
      <w:pPr>
        <w:pStyle w:val="clusulas"/>
        <w:numPr>
          <w:ilvl w:val="0"/>
          <w:numId w:val="0"/>
        </w:numPr>
        <w:tabs>
          <w:tab w:val="left" w:pos="1843"/>
        </w:tabs>
        <w:spacing w:before="0" w:after="0"/>
        <w:ind w:right="49"/>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 xml:space="preserve">CLAUSULA 23 </w:t>
      </w:r>
      <w:r w:rsidR="00EF5890" w:rsidRPr="00747FE4">
        <w:rPr>
          <w:rFonts w:ascii="Century Gothic" w:hAnsi="Century Gothic" w:cs="Arial"/>
          <w:bCs/>
          <w:sz w:val="18"/>
          <w:szCs w:val="18"/>
          <w:lang w:val="es-ES" w:eastAsia="es-CO"/>
        </w:rPr>
        <w:t>LIQUIDACIÓN</w:t>
      </w:r>
    </w:p>
    <w:p w14:paraId="79FF5AB0" w14:textId="77777777" w:rsidR="00EF5890" w:rsidRPr="00747FE4" w:rsidRDefault="00EF5890" w:rsidP="00EF5890">
      <w:pPr>
        <w:pStyle w:val="clusulas"/>
        <w:numPr>
          <w:ilvl w:val="0"/>
          <w:numId w:val="0"/>
        </w:numPr>
        <w:spacing w:before="0" w:after="0"/>
        <w:ind w:right="49"/>
        <w:rPr>
          <w:rFonts w:ascii="Century Gothic" w:hAnsi="Century Gothic" w:cs="Arial"/>
          <w:b w:val="0"/>
          <w:bCs/>
          <w:sz w:val="18"/>
          <w:szCs w:val="18"/>
          <w:lang w:val="es-ES" w:eastAsia="es-CO"/>
        </w:rPr>
      </w:pPr>
    </w:p>
    <w:p w14:paraId="11EB65EC" w14:textId="5C640223" w:rsidR="00EF5890" w:rsidRPr="00747FE4" w:rsidRDefault="00EF5890" w:rsidP="00EF5890">
      <w:pPr>
        <w:pStyle w:val="clusulas"/>
        <w:numPr>
          <w:ilvl w:val="0"/>
          <w:numId w:val="0"/>
        </w:numPr>
        <w:spacing w:before="0" w:after="0"/>
        <w:ind w:right="49"/>
        <w:rPr>
          <w:rFonts w:ascii="Century Gothic" w:hAnsi="Century Gothic" w:cs="Arial"/>
          <w:b w:val="0"/>
          <w:bCs/>
          <w:sz w:val="18"/>
          <w:szCs w:val="18"/>
          <w:lang w:val="es-ES" w:eastAsia="es-CO"/>
        </w:rPr>
      </w:pPr>
      <w:r w:rsidRPr="00747FE4">
        <w:rPr>
          <w:rFonts w:ascii="Century Gothic" w:hAnsi="Century Gothic" w:cs="Arial"/>
          <w:b w:val="0"/>
          <w:bCs/>
          <w:sz w:val="18"/>
          <w:szCs w:val="18"/>
          <w:lang w:val="es-ES" w:eastAsia="es-CO"/>
        </w:rPr>
        <w:t>El contrato será objeto de liquidación de acuerdo con lo establecido en l</w:t>
      </w:r>
      <w:r w:rsidRPr="00747FE4">
        <w:rPr>
          <w:rFonts w:ascii="Century Gothic" w:hAnsi="Century Gothic" w:cs="Arial"/>
          <w:b w:val="0"/>
          <w:sz w:val="18"/>
          <w:szCs w:val="18"/>
          <w:lang w:val="es-ES" w:eastAsia="es-CO"/>
        </w:rPr>
        <w:t xml:space="preserve">as normas que regulan la materia. </w:t>
      </w:r>
      <w:r w:rsidRPr="00747FE4">
        <w:rPr>
          <w:rFonts w:ascii="Century Gothic" w:hAnsi="Century Gothic" w:cs="Arial"/>
          <w:b w:val="0"/>
          <w:bCs/>
          <w:sz w:val="18"/>
          <w:szCs w:val="18"/>
          <w:lang w:val="es-ES" w:eastAsia="es-CO"/>
        </w:rPr>
        <w:t xml:space="preserve">El término para la liquidación del contrato será de </w:t>
      </w:r>
      <w:r w:rsidRPr="00747FE4">
        <w:rPr>
          <w:rFonts w:ascii="Century Gothic" w:hAnsi="Century Gothic" w:cs="Arial"/>
          <w:b w:val="0"/>
          <w:sz w:val="18"/>
          <w:szCs w:val="18"/>
          <w:lang w:val="es-ES" w:eastAsia="es-CO"/>
        </w:rPr>
        <w:t>[</w:t>
      </w:r>
      <w:r w:rsidR="000328A1" w:rsidRPr="00747FE4">
        <w:rPr>
          <w:rFonts w:ascii="Century Gothic" w:hAnsi="Century Gothic" w:cs="Arial"/>
          <w:b w:val="0"/>
          <w:sz w:val="18"/>
          <w:szCs w:val="18"/>
          <w:lang w:val="es-ES" w:eastAsia="es-CO"/>
        </w:rPr>
        <w:t>SEIS</w:t>
      </w:r>
      <w:r w:rsidR="00120D85" w:rsidRPr="00747FE4">
        <w:rPr>
          <w:rFonts w:ascii="Century Gothic" w:hAnsi="Century Gothic" w:cs="Arial"/>
          <w:b w:val="0"/>
          <w:sz w:val="18"/>
          <w:szCs w:val="18"/>
          <w:lang w:val="es-ES" w:eastAsia="es-CO"/>
        </w:rPr>
        <w:t xml:space="preserve"> (</w:t>
      </w:r>
      <w:r w:rsidR="000328A1" w:rsidRPr="00747FE4">
        <w:rPr>
          <w:rFonts w:ascii="Century Gothic" w:hAnsi="Century Gothic" w:cs="Arial"/>
          <w:b w:val="0"/>
          <w:sz w:val="18"/>
          <w:szCs w:val="18"/>
          <w:lang w:val="es-ES" w:eastAsia="es-CO"/>
        </w:rPr>
        <w:t>6</w:t>
      </w:r>
      <w:r w:rsidR="00120D85" w:rsidRPr="00747FE4">
        <w:rPr>
          <w:rFonts w:ascii="Century Gothic" w:hAnsi="Century Gothic" w:cs="Arial"/>
          <w:b w:val="0"/>
          <w:sz w:val="18"/>
          <w:szCs w:val="18"/>
          <w:lang w:val="es-ES" w:eastAsia="es-CO"/>
        </w:rPr>
        <w:t>) MESES</w:t>
      </w:r>
      <w:r w:rsidRPr="00747FE4">
        <w:rPr>
          <w:rFonts w:ascii="Century Gothic" w:hAnsi="Century Gothic" w:cs="Arial"/>
          <w:b w:val="0"/>
          <w:sz w:val="18"/>
          <w:szCs w:val="18"/>
          <w:lang w:val="es-ES" w:eastAsia="es-CO"/>
        </w:rPr>
        <w:t>]</w:t>
      </w:r>
      <w:r w:rsidRPr="00747FE4">
        <w:rPr>
          <w:rFonts w:ascii="Century Gothic" w:hAnsi="Century Gothic" w:cs="Arial"/>
          <w:b w:val="0"/>
          <w:bCs/>
          <w:sz w:val="18"/>
          <w:szCs w:val="18"/>
          <w:lang w:val="es-ES" w:eastAsia="es-CO"/>
        </w:rPr>
        <w:t xml:space="preserve">. </w:t>
      </w:r>
    </w:p>
    <w:p w14:paraId="0EB1CBA8" w14:textId="77777777" w:rsidR="00EF5890" w:rsidRPr="00747FE4" w:rsidRDefault="00EF5890" w:rsidP="00EF5890">
      <w:pPr>
        <w:pStyle w:val="clusulas"/>
        <w:numPr>
          <w:ilvl w:val="0"/>
          <w:numId w:val="0"/>
        </w:numPr>
        <w:spacing w:before="0" w:after="0"/>
        <w:ind w:right="49"/>
        <w:rPr>
          <w:rFonts w:ascii="Century Gothic" w:hAnsi="Century Gothic" w:cs="Arial"/>
          <w:b w:val="0"/>
          <w:sz w:val="18"/>
          <w:szCs w:val="18"/>
          <w:lang w:val="es-ES" w:eastAsia="es-CO"/>
        </w:rPr>
      </w:pPr>
    </w:p>
    <w:p w14:paraId="55DE92FE" w14:textId="77777777" w:rsidR="00EF5890" w:rsidRPr="00747FE4" w:rsidRDefault="00EF5890" w:rsidP="00EF5890">
      <w:pPr>
        <w:tabs>
          <w:tab w:val="left" w:pos="-142"/>
        </w:tabs>
        <w:autoSpaceDE w:val="0"/>
        <w:autoSpaceDN w:val="0"/>
        <w:adjustRightInd w:val="0"/>
        <w:ind w:right="49"/>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56BA057F" w14:textId="77777777" w:rsidR="00EF5890" w:rsidRPr="00747FE4" w:rsidRDefault="00EF5890" w:rsidP="00EF5890">
      <w:pPr>
        <w:tabs>
          <w:tab w:val="left" w:pos="-142"/>
        </w:tabs>
        <w:autoSpaceDE w:val="0"/>
        <w:autoSpaceDN w:val="0"/>
        <w:adjustRightInd w:val="0"/>
        <w:ind w:right="49"/>
        <w:rPr>
          <w:rFonts w:ascii="Century Gothic" w:hAnsi="Century Gothic" w:cs="Arial"/>
          <w:bCs/>
          <w:sz w:val="18"/>
          <w:szCs w:val="18"/>
          <w:lang w:val="es-ES" w:eastAsia="es-CO"/>
        </w:rPr>
      </w:pPr>
    </w:p>
    <w:p w14:paraId="3971B034" w14:textId="77777777" w:rsidR="00EF5890" w:rsidRPr="00747FE4" w:rsidRDefault="00EF5890" w:rsidP="009F191C">
      <w:pPr>
        <w:tabs>
          <w:tab w:val="left" w:pos="-142"/>
        </w:tabs>
        <w:autoSpaceDE w:val="0"/>
        <w:autoSpaceDN w:val="0"/>
        <w:adjustRightInd w:val="0"/>
        <w:ind w:right="49"/>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 xml:space="preserve">Si </w:t>
      </w:r>
      <w:r w:rsidRPr="00747FE4">
        <w:rPr>
          <w:rFonts w:ascii="Century Gothic" w:hAnsi="Century Gothic" w:cs="Arial"/>
          <w:sz w:val="18"/>
          <w:szCs w:val="18"/>
          <w:lang w:val="es-ES" w:eastAsia="es-CO"/>
        </w:rPr>
        <w:t xml:space="preserve">el Contratista </w:t>
      </w:r>
      <w:r w:rsidRPr="00747FE4">
        <w:rPr>
          <w:rFonts w:ascii="Century Gothic" w:hAnsi="Century Gothic" w:cs="Arial"/>
          <w:bCs/>
          <w:sz w:val="18"/>
          <w:szCs w:val="18"/>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747FE4">
        <w:rPr>
          <w:rFonts w:ascii="Century Gothic" w:hAnsi="Century Gothic" w:cs="Arial"/>
          <w:sz w:val="18"/>
          <w:szCs w:val="18"/>
          <w:lang w:val="es-ES" w:eastAsia="es-CO"/>
        </w:rPr>
        <w:t xml:space="preserve">el Contratista </w:t>
      </w:r>
      <w:r w:rsidRPr="00747FE4">
        <w:rPr>
          <w:rFonts w:ascii="Century Gothic" w:hAnsi="Century Gothic" w:cs="Arial"/>
          <w:bCs/>
          <w:sz w:val="18"/>
          <w:szCs w:val="18"/>
          <w:lang w:val="es-ES" w:eastAsia="es-CO"/>
        </w:rPr>
        <w:t xml:space="preserve">deja salvedades en la liquidación bilateral, la Entidad podrá liquidar unilateralmente, caso en el cual, esta solo procederá en relación con los aspectos que no </w:t>
      </w:r>
      <w:r w:rsidRPr="00747FE4">
        <w:rPr>
          <w:rFonts w:ascii="Century Gothic" w:hAnsi="Century Gothic" w:cs="Arial"/>
          <w:bCs/>
          <w:sz w:val="18"/>
          <w:szCs w:val="18"/>
          <w:lang w:val="es-ES" w:eastAsia="es-CO"/>
        </w:rPr>
        <w:lastRenderedPageBreak/>
        <w:t xml:space="preserve">hayan sido objeto de acuerdo, siempre que la liquidación unilateral pueda contener decisiones nuevas frente a la liquidación acordada o que no hayan sido respondidas por la Entidad con anterioridad a la liquidación. </w:t>
      </w:r>
    </w:p>
    <w:p w14:paraId="59819747" w14:textId="77777777" w:rsidR="00EF5890" w:rsidRPr="00747FE4" w:rsidRDefault="00EF5890" w:rsidP="00EF5890">
      <w:pPr>
        <w:tabs>
          <w:tab w:val="left" w:pos="-142"/>
        </w:tabs>
        <w:autoSpaceDE w:val="0"/>
        <w:autoSpaceDN w:val="0"/>
        <w:adjustRightInd w:val="0"/>
        <w:ind w:right="49"/>
        <w:rPr>
          <w:rFonts w:ascii="Century Gothic" w:hAnsi="Century Gothic" w:cs="Arial"/>
          <w:bCs/>
          <w:sz w:val="18"/>
          <w:szCs w:val="18"/>
          <w:lang w:val="es-ES" w:eastAsia="es-CO"/>
        </w:rPr>
      </w:pPr>
    </w:p>
    <w:p w14:paraId="5B955735" w14:textId="4C97B0C7" w:rsidR="00EF5890" w:rsidRPr="00747FE4" w:rsidRDefault="002F2EA1" w:rsidP="002F2EA1">
      <w:pPr>
        <w:pStyle w:val="clusulas"/>
        <w:numPr>
          <w:ilvl w:val="0"/>
          <w:numId w:val="0"/>
        </w:numPr>
        <w:tabs>
          <w:tab w:val="left" w:pos="1701"/>
          <w:tab w:val="left" w:pos="1843"/>
        </w:tabs>
        <w:spacing w:before="0" w:after="0"/>
        <w:ind w:right="49"/>
        <w:rPr>
          <w:rFonts w:ascii="Century Gothic" w:hAnsi="Century Gothic" w:cs="Arial"/>
          <w:sz w:val="18"/>
          <w:szCs w:val="18"/>
        </w:rPr>
      </w:pPr>
      <w:r w:rsidRPr="00747FE4">
        <w:rPr>
          <w:rFonts w:ascii="Century Gothic" w:hAnsi="Century Gothic" w:cs="Arial"/>
          <w:sz w:val="18"/>
          <w:szCs w:val="18"/>
        </w:rPr>
        <w:t xml:space="preserve">CLAUSULA 24 </w:t>
      </w:r>
      <w:r w:rsidR="00EF5890" w:rsidRPr="00747FE4">
        <w:rPr>
          <w:rFonts w:ascii="Century Gothic" w:hAnsi="Century Gothic" w:cs="Arial"/>
          <w:sz w:val="18"/>
          <w:szCs w:val="18"/>
        </w:rPr>
        <w:t>SUSCRIPCIÓN, PERFECCIONAMIENTO Y EJECUCIÓN</w:t>
      </w:r>
    </w:p>
    <w:p w14:paraId="0B3F72FC" w14:textId="77777777" w:rsidR="00EF5890" w:rsidRPr="00747FE4" w:rsidRDefault="00EF5890" w:rsidP="00EF5890">
      <w:pPr>
        <w:pStyle w:val="clusulas"/>
        <w:numPr>
          <w:ilvl w:val="0"/>
          <w:numId w:val="0"/>
        </w:numPr>
        <w:tabs>
          <w:tab w:val="left" w:pos="1701"/>
          <w:tab w:val="left" w:pos="1843"/>
        </w:tabs>
        <w:spacing w:before="0" w:after="0"/>
        <w:ind w:left="720" w:right="49"/>
        <w:rPr>
          <w:rFonts w:ascii="Century Gothic" w:hAnsi="Century Gothic" w:cs="Arial"/>
          <w:sz w:val="18"/>
          <w:szCs w:val="18"/>
        </w:rPr>
      </w:pPr>
    </w:p>
    <w:p w14:paraId="1C2AE226" w14:textId="77777777" w:rsidR="00EF5890" w:rsidRPr="00747FE4" w:rsidRDefault="00EF5890" w:rsidP="007D5B41">
      <w:pPr>
        <w:tabs>
          <w:tab w:val="left" w:pos="2780"/>
        </w:tabs>
        <w:ind w:right="49"/>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343292EA" w14:textId="77777777" w:rsidR="00EF5890" w:rsidRPr="00747FE4" w:rsidRDefault="00EF5890" w:rsidP="00EF5890">
      <w:pPr>
        <w:tabs>
          <w:tab w:val="left" w:pos="2780"/>
        </w:tabs>
        <w:ind w:right="49"/>
        <w:rPr>
          <w:rFonts w:ascii="Century Gothic" w:hAnsi="Century Gothic" w:cs="Arial"/>
          <w:bCs/>
          <w:sz w:val="18"/>
          <w:szCs w:val="18"/>
          <w:lang w:val="es-ES" w:eastAsia="es-CO"/>
        </w:rPr>
      </w:pPr>
    </w:p>
    <w:p w14:paraId="133ADCF3" w14:textId="61AE1CB8" w:rsidR="00EF5890" w:rsidRPr="00747FE4" w:rsidRDefault="002F2EA1" w:rsidP="002F2EA1">
      <w:pPr>
        <w:pStyle w:val="clusulas"/>
        <w:numPr>
          <w:ilvl w:val="0"/>
          <w:numId w:val="0"/>
        </w:numPr>
        <w:tabs>
          <w:tab w:val="left" w:pos="1701"/>
          <w:tab w:val="left" w:pos="1843"/>
        </w:tabs>
        <w:spacing w:before="0" w:after="0"/>
        <w:ind w:right="49"/>
        <w:rPr>
          <w:rFonts w:ascii="Century Gothic" w:hAnsi="Century Gothic" w:cs="Arial"/>
          <w:sz w:val="18"/>
          <w:szCs w:val="18"/>
        </w:rPr>
      </w:pPr>
      <w:r w:rsidRPr="00747FE4">
        <w:rPr>
          <w:rFonts w:ascii="Century Gothic" w:hAnsi="Century Gothic" w:cs="Arial"/>
          <w:sz w:val="18"/>
          <w:szCs w:val="18"/>
        </w:rPr>
        <w:t xml:space="preserve">CLAUSULA 25 </w:t>
      </w:r>
      <w:r w:rsidR="00EF5890" w:rsidRPr="00747FE4">
        <w:rPr>
          <w:rFonts w:ascii="Century Gothic" w:hAnsi="Century Gothic" w:cs="Arial"/>
          <w:sz w:val="18"/>
          <w:szCs w:val="18"/>
        </w:rPr>
        <w:t xml:space="preserve">LUGAR DE EJECUCIÓN Y DOMICILIO CONTRACTUAL </w:t>
      </w:r>
    </w:p>
    <w:p w14:paraId="543B03C2" w14:textId="77777777" w:rsidR="00EF5890" w:rsidRPr="00747FE4" w:rsidRDefault="00EF5890" w:rsidP="00EF5890">
      <w:pPr>
        <w:ind w:right="49"/>
        <w:rPr>
          <w:rFonts w:ascii="Century Gothic" w:hAnsi="Century Gothic" w:cs="Arial"/>
          <w:sz w:val="18"/>
          <w:szCs w:val="18"/>
        </w:rPr>
      </w:pPr>
    </w:p>
    <w:p w14:paraId="770C0D21" w14:textId="2493E5B6" w:rsidR="00EF5890" w:rsidRPr="00747FE4" w:rsidRDefault="00EF5890" w:rsidP="007D5B41">
      <w:pPr>
        <w:ind w:right="49"/>
        <w:jc w:val="both"/>
        <w:rPr>
          <w:rFonts w:ascii="Century Gothic" w:hAnsi="Century Gothic" w:cs="Arial"/>
          <w:sz w:val="18"/>
          <w:szCs w:val="18"/>
        </w:rPr>
      </w:pPr>
      <w:r w:rsidRPr="00747FE4">
        <w:rPr>
          <w:rFonts w:ascii="Century Gothic" w:hAnsi="Century Gothic" w:cs="Arial"/>
          <w:sz w:val="18"/>
          <w:szCs w:val="18"/>
        </w:rPr>
        <w:t>Las actividades previstas en el presente Contrato se deben desarrollar en [</w:t>
      </w:r>
      <w:r w:rsidR="00120D85" w:rsidRPr="00747FE4">
        <w:rPr>
          <w:rFonts w:ascii="Century Gothic" w:hAnsi="Century Gothic" w:cs="Arial"/>
          <w:sz w:val="18"/>
          <w:szCs w:val="18"/>
        </w:rPr>
        <w:t xml:space="preserve">MUNICIPIO DE </w:t>
      </w:r>
      <w:r w:rsidR="00650BD3" w:rsidRPr="00747FE4">
        <w:rPr>
          <w:rFonts w:ascii="Century Gothic" w:hAnsi="Century Gothic" w:cs="Arial"/>
          <w:sz w:val="18"/>
          <w:szCs w:val="18"/>
        </w:rPr>
        <w:t>COROZAL</w:t>
      </w:r>
      <w:r w:rsidRPr="00747FE4">
        <w:rPr>
          <w:rFonts w:ascii="Century Gothic" w:hAnsi="Century Gothic" w:cs="Arial"/>
          <w:sz w:val="18"/>
          <w:szCs w:val="18"/>
        </w:rPr>
        <w:t xml:space="preserve"> y el domicilio contractual es [</w:t>
      </w:r>
      <w:r w:rsidR="00120D85" w:rsidRPr="00747FE4">
        <w:rPr>
          <w:rFonts w:ascii="Century Gothic" w:hAnsi="Century Gothic" w:cs="Arial"/>
          <w:sz w:val="18"/>
          <w:szCs w:val="18"/>
        </w:rPr>
        <w:t xml:space="preserve">MUNICIPIO DE </w:t>
      </w:r>
      <w:r w:rsidR="00650BD3" w:rsidRPr="00747FE4">
        <w:rPr>
          <w:rFonts w:ascii="Century Gothic" w:hAnsi="Century Gothic" w:cs="Arial"/>
          <w:sz w:val="18"/>
          <w:szCs w:val="18"/>
        </w:rPr>
        <w:t>SINCELEJO</w:t>
      </w:r>
      <w:r w:rsidRPr="00747FE4">
        <w:rPr>
          <w:rFonts w:ascii="Century Gothic" w:hAnsi="Century Gothic" w:cs="Arial"/>
          <w:sz w:val="18"/>
          <w:szCs w:val="18"/>
        </w:rPr>
        <w:t xml:space="preserve">]. </w:t>
      </w:r>
    </w:p>
    <w:p w14:paraId="24609B28" w14:textId="77777777" w:rsidR="00EF5890" w:rsidRPr="00747FE4" w:rsidRDefault="00EF5890" w:rsidP="007D5B41">
      <w:pPr>
        <w:pStyle w:val="clusulas"/>
        <w:numPr>
          <w:ilvl w:val="0"/>
          <w:numId w:val="0"/>
        </w:numPr>
        <w:spacing w:before="0" w:after="0"/>
        <w:ind w:right="49"/>
        <w:jc w:val="both"/>
        <w:rPr>
          <w:rFonts w:ascii="Century Gothic" w:hAnsi="Century Gothic" w:cs="Arial"/>
          <w:b w:val="0"/>
          <w:bCs/>
          <w:sz w:val="18"/>
          <w:szCs w:val="18"/>
          <w:lang w:val="es-ES" w:eastAsia="es-CO"/>
        </w:rPr>
      </w:pPr>
    </w:p>
    <w:p w14:paraId="292D243A" w14:textId="44EE45D6" w:rsidR="00EF5890" w:rsidRPr="00747FE4" w:rsidRDefault="002F2EA1" w:rsidP="007D5B41">
      <w:pPr>
        <w:pStyle w:val="clusulas"/>
        <w:numPr>
          <w:ilvl w:val="0"/>
          <w:numId w:val="0"/>
        </w:numPr>
        <w:tabs>
          <w:tab w:val="left" w:pos="1985"/>
        </w:tabs>
        <w:spacing w:before="0" w:after="0"/>
        <w:ind w:right="49"/>
        <w:jc w:val="both"/>
        <w:rPr>
          <w:rFonts w:ascii="Century Gothic" w:hAnsi="Century Gothic" w:cs="Arial"/>
          <w:bCs/>
          <w:sz w:val="18"/>
          <w:szCs w:val="18"/>
          <w:lang w:val="es-ES" w:eastAsia="es-CO"/>
        </w:rPr>
      </w:pPr>
      <w:r w:rsidRPr="00747FE4">
        <w:rPr>
          <w:rFonts w:ascii="Century Gothic" w:hAnsi="Century Gothic" w:cs="Arial"/>
          <w:bCs/>
          <w:sz w:val="18"/>
          <w:szCs w:val="18"/>
          <w:lang w:val="es-ES" w:eastAsia="es-CO"/>
        </w:rPr>
        <w:t xml:space="preserve">CLAUSULA 26 </w:t>
      </w:r>
      <w:r w:rsidR="00EF5890" w:rsidRPr="00747FE4">
        <w:rPr>
          <w:rFonts w:ascii="Century Gothic" w:hAnsi="Century Gothic" w:cs="Arial"/>
          <w:bCs/>
          <w:sz w:val="18"/>
          <w:szCs w:val="18"/>
          <w:lang w:val="es-ES" w:eastAsia="es-CO"/>
        </w:rPr>
        <w:t>DOCUMENTOS</w:t>
      </w:r>
    </w:p>
    <w:p w14:paraId="43D37E9E" w14:textId="77777777" w:rsidR="00EF5890" w:rsidRPr="00747FE4" w:rsidRDefault="00EF5890" w:rsidP="007D5B41">
      <w:pPr>
        <w:pStyle w:val="clusulas"/>
        <w:numPr>
          <w:ilvl w:val="0"/>
          <w:numId w:val="0"/>
        </w:numPr>
        <w:spacing w:before="0" w:after="0"/>
        <w:ind w:left="710" w:right="49"/>
        <w:jc w:val="both"/>
        <w:rPr>
          <w:rFonts w:ascii="Century Gothic" w:hAnsi="Century Gothic" w:cs="Arial"/>
          <w:b w:val="0"/>
          <w:bCs/>
          <w:sz w:val="18"/>
          <w:szCs w:val="18"/>
          <w:lang w:val="es-ES" w:eastAsia="es-CO"/>
        </w:rPr>
      </w:pPr>
    </w:p>
    <w:p w14:paraId="23AD3A0F" w14:textId="77777777" w:rsidR="00EF5890" w:rsidRPr="00747FE4" w:rsidRDefault="00EF5890" w:rsidP="007D5B41">
      <w:pPr>
        <w:pStyle w:val="clusulas"/>
        <w:numPr>
          <w:ilvl w:val="0"/>
          <w:numId w:val="0"/>
        </w:numPr>
        <w:spacing w:before="0" w:after="0"/>
        <w:ind w:right="49"/>
        <w:jc w:val="both"/>
        <w:rPr>
          <w:rFonts w:ascii="Century Gothic" w:hAnsi="Century Gothic" w:cs="Arial"/>
          <w:b w:val="0"/>
          <w:bCs/>
          <w:sz w:val="18"/>
          <w:szCs w:val="18"/>
          <w:lang w:val="es-ES" w:eastAsia="es-CO"/>
        </w:rPr>
      </w:pPr>
      <w:r w:rsidRPr="00747FE4">
        <w:rPr>
          <w:rFonts w:ascii="Century Gothic" w:hAnsi="Century Gothic" w:cs="Arial"/>
          <w:b w:val="0"/>
          <w:bCs/>
          <w:sz w:val="18"/>
          <w:szCs w:val="18"/>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47990FF0" w14:textId="77777777" w:rsidR="00EF5890" w:rsidRPr="00747FE4" w:rsidRDefault="00EF5890" w:rsidP="00EF5890">
      <w:pPr>
        <w:pStyle w:val="clusulas"/>
        <w:numPr>
          <w:ilvl w:val="0"/>
          <w:numId w:val="0"/>
        </w:numPr>
        <w:spacing w:before="0" w:after="0"/>
        <w:ind w:right="49"/>
        <w:rPr>
          <w:rFonts w:ascii="Century Gothic" w:hAnsi="Century Gothic" w:cs="Arial"/>
          <w:b w:val="0"/>
          <w:bCs/>
          <w:sz w:val="18"/>
          <w:szCs w:val="18"/>
          <w:lang w:val="es-ES" w:eastAsia="es-CO"/>
        </w:rPr>
      </w:pPr>
    </w:p>
    <w:p w14:paraId="560556C2" w14:textId="77777777" w:rsidR="00EF5890" w:rsidRPr="00747FE4" w:rsidRDefault="00EF5890" w:rsidP="00EF5890">
      <w:pPr>
        <w:pStyle w:val="clusulas"/>
        <w:numPr>
          <w:ilvl w:val="3"/>
          <w:numId w:val="4"/>
        </w:numPr>
        <w:spacing w:before="0" w:after="0"/>
        <w:ind w:left="1134" w:right="49"/>
        <w:rPr>
          <w:rFonts w:ascii="Century Gothic" w:hAnsi="Century Gothic" w:cs="Arial"/>
          <w:b w:val="0"/>
          <w:bCs/>
          <w:sz w:val="18"/>
          <w:szCs w:val="18"/>
          <w:lang w:val="es-ES" w:eastAsia="es-CO"/>
        </w:rPr>
      </w:pPr>
      <w:r w:rsidRPr="00747FE4">
        <w:rPr>
          <w:rFonts w:ascii="Century Gothic" w:hAnsi="Century Gothic" w:cs="Arial"/>
          <w:b w:val="0"/>
          <w:bCs/>
          <w:sz w:val="18"/>
          <w:szCs w:val="18"/>
          <w:lang w:val="es-ES" w:eastAsia="es-CO"/>
        </w:rPr>
        <w:t>Estudios y documentos previos.</w:t>
      </w:r>
    </w:p>
    <w:p w14:paraId="25DE31E3" w14:textId="5A00DABC" w:rsidR="00EF5890" w:rsidRPr="00747FE4" w:rsidRDefault="00650BD3" w:rsidP="00EF5890">
      <w:pPr>
        <w:pStyle w:val="clusulas"/>
        <w:numPr>
          <w:ilvl w:val="3"/>
          <w:numId w:val="4"/>
        </w:numPr>
        <w:spacing w:before="0" w:after="0"/>
        <w:ind w:left="1134" w:right="49"/>
        <w:rPr>
          <w:rFonts w:ascii="Century Gothic" w:hAnsi="Century Gothic" w:cs="Arial"/>
          <w:b w:val="0"/>
          <w:bCs/>
          <w:sz w:val="18"/>
          <w:szCs w:val="18"/>
          <w:lang w:val="es-ES" w:eastAsia="es-CO"/>
        </w:rPr>
      </w:pPr>
      <w:r w:rsidRPr="00747FE4">
        <w:rPr>
          <w:rFonts w:ascii="Century Gothic" w:hAnsi="Century Gothic" w:cs="Arial"/>
          <w:b w:val="0"/>
          <w:bCs/>
          <w:sz w:val="18"/>
          <w:szCs w:val="18"/>
          <w:lang w:val="es-ES" w:eastAsia="es-CO"/>
        </w:rPr>
        <w:t>Términos de referencia</w:t>
      </w:r>
      <w:r w:rsidR="00EF5890" w:rsidRPr="00747FE4">
        <w:rPr>
          <w:rFonts w:ascii="Century Gothic" w:hAnsi="Century Gothic" w:cs="Arial"/>
          <w:b w:val="0"/>
          <w:bCs/>
          <w:sz w:val="18"/>
          <w:szCs w:val="18"/>
          <w:lang w:val="es-ES" w:eastAsia="es-CO"/>
        </w:rPr>
        <w:t>, Adendas, Anexos, Formatos, Matrices, Formularios.</w:t>
      </w:r>
    </w:p>
    <w:p w14:paraId="582C8A09" w14:textId="77777777" w:rsidR="00EF5890" w:rsidRPr="00747FE4" w:rsidRDefault="00EF5890" w:rsidP="00EF5890">
      <w:pPr>
        <w:pStyle w:val="clusulas"/>
        <w:numPr>
          <w:ilvl w:val="3"/>
          <w:numId w:val="4"/>
        </w:numPr>
        <w:spacing w:before="0" w:after="0"/>
        <w:ind w:left="1134" w:right="49"/>
        <w:rPr>
          <w:rFonts w:ascii="Century Gothic" w:hAnsi="Century Gothic" w:cs="Arial"/>
          <w:b w:val="0"/>
          <w:bCs/>
          <w:sz w:val="18"/>
          <w:szCs w:val="18"/>
          <w:lang w:val="es-ES" w:eastAsia="es-CO"/>
        </w:rPr>
      </w:pPr>
      <w:r w:rsidRPr="00747FE4">
        <w:rPr>
          <w:rFonts w:ascii="Century Gothic" w:hAnsi="Century Gothic" w:cs="Arial"/>
          <w:b w:val="0"/>
          <w:bCs/>
          <w:sz w:val="18"/>
          <w:szCs w:val="18"/>
          <w:lang w:val="es-ES" w:eastAsia="es-CO"/>
        </w:rPr>
        <w:t>Propuesta presentada por el Contratista.</w:t>
      </w:r>
    </w:p>
    <w:p w14:paraId="3FB85A6E" w14:textId="77777777" w:rsidR="00EF5890" w:rsidRPr="00747FE4" w:rsidRDefault="00EF5890" w:rsidP="00EF5890">
      <w:pPr>
        <w:pStyle w:val="clusulas"/>
        <w:numPr>
          <w:ilvl w:val="3"/>
          <w:numId w:val="4"/>
        </w:numPr>
        <w:spacing w:before="0" w:after="0"/>
        <w:ind w:left="1134" w:right="49"/>
        <w:rPr>
          <w:rFonts w:ascii="Century Gothic" w:hAnsi="Century Gothic" w:cs="Arial"/>
          <w:b w:val="0"/>
          <w:bCs/>
          <w:sz w:val="18"/>
          <w:szCs w:val="18"/>
          <w:lang w:val="es-ES" w:eastAsia="es-CO"/>
        </w:rPr>
      </w:pPr>
      <w:r w:rsidRPr="00747FE4">
        <w:rPr>
          <w:rFonts w:ascii="Century Gothic" w:hAnsi="Century Gothic" w:cs="Arial"/>
          <w:b w:val="0"/>
          <w:bCs/>
          <w:sz w:val="18"/>
          <w:szCs w:val="18"/>
          <w:lang w:val="es-ES" w:eastAsia="es-CO"/>
        </w:rPr>
        <w:t>Las garantías debidamente aprobadas.</w:t>
      </w:r>
    </w:p>
    <w:p w14:paraId="1E71FBAA" w14:textId="173B6C0E" w:rsidR="00EF5890" w:rsidRPr="00747FE4" w:rsidRDefault="00EF5890" w:rsidP="00EF5890">
      <w:pPr>
        <w:pStyle w:val="clusulas"/>
        <w:numPr>
          <w:ilvl w:val="3"/>
          <w:numId w:val="4"/>
        </w:numPr>
        <w:spacing w:before="0" w:after="0"/>
        <w:ind w:left="1134" w:right="49"/>
        <w:rPr>
          <w:rFonts w:ascii="Century Gothic" w:hAnsi="Century Gothic" w:cs="Arial"/>
          <w:b w:val="0"/>
          <w:bCs/>
          <w:sz w:val="18"/>
          <w:szCs w:val="18"/>
          <w:lang w:val="es-ES" w:eastAsia="es-CO"/>
        </w:rPr>
      </w:pPr>
      <w:r w:rsidRPr="00747FE4">
        <w:rPr>
          <w:rFonts w:ascii="Century Gothic" w:hAnsi="Century Gothic" w:cs="Arial"/>
          <w:b w:val="0"/>
          <w:bCs/>
          <w:sz w:val="18"/>
          <w:szCs w:val="18"/>
          <w:lang w:val="es-ES" w:eastAsia="es-CO"/>
        </w:rPr>
        <w:t xml:space="preserve">Toda la </w:t>
      </w:r>
      <w:r w:rsidR="00650BD3" w:rsidRPr="00747FE4">
        <w:rPr>
          <w:rFonts w:ascii="Century Gothic" w:hAnsi="Century Gothic" w:cs="Arial"/>
          <w:b w:val="0"/>
          <w:bCs/>
          <w:sz w:val="18"/>
          <w:szCs w:val="18"/>
          <w:lang w:val="es-ES" w:eastAsia="es-CO"/>
        </w:rPr>
        <w:t xml:space="preserve">información y </w:t>
      </w:r>
      <w:r w:rsidRPr="00747FE4">
        <w:rPr>
          <w:rFonts w:ascii="Century Gothic" w:hAnsi="Century Gothic" w:cs="Arial"/>
          <w:b w:val="0"/>
          <w:bCs/>
          <w:sz w:val="18"/>
          <w:szCs w:val="18"/>
          <w:lang w:val="es-ES" w:eastAsia="es-CO"/>
        </w:rPr>
        <w:t>correspondencia que se surta entre las partes durante el término de ejecución del Contrato.</w:t>
      </w:r>
    </w:p>
    <w:p w14:paraId="15D06A19" w14:textId="77777777" w:rsidR="00EF5890" w:rsidRPr="00747FE4" w:rsidRDefault="00EF5890" w:rsidP="00EF5890">
      <w:pPr>
        <w:pStyle w:val="clusulas"/>
        <w:numPr>
          <w:ilvl w:val="0"/>
          <w:numId w:val="0"/>
        </w:numPr>
        <w:spacing w:before="0" w:after="0"/>
        <w:ind w:left="1134" w:right="49"/>
        <w:rPr>
          <w:rFonts w:ascii="Century Gothic" w:hAnsi="Century Gothic" w:cs="Arial"/>
          <w:sz w:val="18"/>
          <w:szCs w:val="18"/>
          <w:lang w:val="es-ES" w:eastAsia="es-CO"/>
        </w:rPr>
      </w:pPr>
    </w:p>
    <w:p w14:paraId="100CBE2A" w14:textId="0AE66B6F" w:rsidR="003E4D98" w:rsidRPr="00747FE4" w:rsidRDefault="00747FE4" w:rsidP="00747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eastAsiaTheme="minorHAnsi" w:hAnsi="Century Gothic" w:cs="Arial"/>
          <w:color w:val="000000"/>
          <w:sz w:val="18"/>
          <w:szCs w:val="18"/>
          <w:lang w:val="es-MX" w:eastAsia="en-US"/>
        </w:rPr>
      </w:pPr>
      <w:r w:rsidRPr="00747FE4">
        <w:rPr>
          <w:rFonts w:ascii="Century Gothic" w:eastAsiaTheme="minorHAnsi" w:hAnsi="Century Gothic" w:cs="Arial"/>
          <w:color w:val="000000"/>
          <w:sz w:val="18"/>
          <w:szCs w:val="18"/>
          <w:lang w:val="es-MX" w:eastAsia="en-US"/>
        </w:rPr>
        <w:t xml:space="preserve">El presente clausulado del contrato </w:t>
      </w:r>
      <w:r w:rsidRPr="00747FE4">
        <w:rPr>
          <w:rFonts w:ascii="Century Gothic" w:hAnsi="Century Gothic"/>
          <w:b/>
          <w:bCs/>
          <w:sz w:val="18"/>
          <w:szCs w:val="18"/>
        </w:rPr>
        <w:t>CONV-PUB-HUS-00</w:t>
      </w:r>
      <w:r>
        <w:rPr>
          <w:rFonts w:ascii="Century Gothic" w:hAnsi="Century Gothic"/>
          <w:b/>
          <w:bCs/>
          <w:sz w:val="18"/>
          <w:szCs w:val="18"/>
        </w:rPr>
        <w:t>2</w:t>
      </w:r>
      <w:r w:rsidRPr="00747FE4">
        <w:rPr>
          <w:rFonts w:ascii="Century Gothic" w:hAnsi="Century Gothic"/>
          <w:b/>
          <w:bCs/>
          <w:sz w:val="18"/>
          <w:szCs w:val="18"/>
        </w:rPr>
        <w:t xml:space="preserve">-2026 </w:t>
      </w:r>
      <w:r w:rsidRPr="00747FE4">
        <w:rPr>
          <w:rFonts w:ascii="Century Gothic" w:eastAsiaTheme="minorHAnsi" w:hAnsi="Century Gothic" w:cs="Arial"/>
          <w:color w:val="000000"/>
          <w:sz w:val="18"/>
          <w:szCs w:val="18"/>
          <w:lang w:val="es-MX" w:eastAsia="en-US"/>
        </w:rPr>
        <w:t>se publicará en el Secop II</w:t>
      </w:r>
      <w:r>
        <w:rPr>
          <w:rFonts w:ascii="Century Gothic" w:eastAsiaTheme="minorHAnsi" w:hAnsi="Century Gothic" w:cs="Arial"/>
          <w:color w:val="000000"/>
          <w:sz w:val="18"/>
          <w:szCs w:val="18"/>
          <w:lang w:val="es-MX" w:eastAsia="en-US"/>
        </w:rPr>
        <w:t>.</w:t>
      </w:r>
    </w:p>
    <w:sectPr w:rsidR="003E4D98" w:rsidRPr="00747FE4" w:rsidSect="008B33B8">
      <w:headerReference w:type="default"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A394" w14:textId="77777777" w:rsidR="00DF541C" w:rsidRDefault="00DF541C" w:rsidP="004F2C35">
      <w:r>
        <w:separator/>
      </w:r>
    </w:p>
  </w:endnote>
  <w:endnote w:type="continuationSeparator" w:id="0">
    <w:p w14:paraId="7D4D6FC7" w14:textId="77777777" w:rsidR="00DF541C" w:rsidRDefault="00DF541C" w:rsidP="004F2C35">
      <w:r>
        <w:continuationSeparator/>
      </w:r>
    </w:p>
  </w:endnote>
  <w:endnote w:type="continuationNotice" w:id="1">
    <w:p w14:paraId="3387E03A" w14:textId="77777777" w:rsidR="00DF541C" w:rsidRDefault="00DF54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Times New Roman">
    <w:altName w:val="Arial"/>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5D7B1" w14:textId="40506F14" w:rsidR="00D44385" w:rsidRDefault="00D44385">
    <w:pPr>
      <w:pStyle w:val="Piedepgina"/>
    </w:pPr>
    <w:r>
      <w:rPr>
        <w:noProof/>
        <w:lang w:eastAsia="es-CO"/>
      </w:rPr>
      <w:drawing>
        <wp:inline distT="0" distB="0" distL="0" distR="0" wp14:anchorId="68C21A92" wp14:editId="58D5D274">
          <wp:extent cx="5612130" cy="485775"/>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48577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lang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DB3C4" w14:textId="77777777" w:rsidR="00DF541C" w:rsidRDefault="00DF541C" w:rsidP="004F2C35">
      <w:r>
        <w:separator/>
      </w:r>
    </w:p>
  </w:footnote>
  <w:footnote w:type="continuationSeparator" w:id="0">
    <w:p w14:paraId="0FEEBF1A" w14:textId="77777777" w:rsidR="00DF541C" w:rsidRDefault="00DF541C" w:rsidP="004F2C35">
      <w:r>
        <w:continuationSeparator/>
      </w:r>
    </w:p>
  </w:footnote>
  <w:footnote w:type="continuationNotice" w:id="1">
    <w:p w14:paraId="2DEDB685" w14:textId="77777777" w:rsidR="00DF541C" w:rsidRDefault="00DF54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12" w:type="dxa"/>
      <w:tblInd w:w="-1085" w:type="dxa"/>
      <w:tblBorders>
        <w:top w:val="single" w:sz="2" w:space="0" w:color="501549"/>
        <w:left w:val="single" w:sz="2" w:space="0" w:color="501549"/>
        <w:bottom w:val="single" w:sz="2" w:space="0" w:color="501549"/>
        <w:right w:val="single" w:sz="2" w:space="0" w:color="501549"/>
        <w:insideH w:val="single" w:sz="2" w:space="0" w:color="501549"/>
        <w:insideV w:val="single" w:sz="2" w:space="0" w:color="501549"/>
      </w:tblBorders>
      <w:tblLayout w:type="fixed"/>
      <w:tblLook w:val="0400" w:firstRow="0" w:lastRow="0" w:firstColumn="0" w:lastColumn="0" w:noHBand="0" w:noVBand="1"/>
    </w:tblPr>
    <w:tblGrid>
      <w:gridCol w:w="2633"/>
      <w:gridCol w:w="2079"/>
      <w:gridCol w:w="1570"/>
      <w:gridCol w:w="1220"/>
      <w:gridCol w:w="1744"/>
      <w:gridCol w:w="1766"/>
    </w:tblGrid>
    <w:tr w:rsidR="00D44385" w14:paraId="6E46389E" w14:textId="77777777" w:rsidTr="00B82687">
      <w:trPr>
        <w:trHeight w:val="324"/>
      </w:trPr>
      <w:tc>
        <w:tcPr>
          <w:tcW w:w="2633" w:type="dxa"/>
          <w:vMerge w:val="restart"/>
          <w:tcBorders>
            <w:top w:val="single" w:sz="4" w:space="0" w:color="004B95"/>
          </w:tcBorders>
        </w:tcPr>
        <w:p w14:paraId="7F02A02E" w14:textId="77777777" w:rsidR="00D44385" w:rsidRDefault="00D44385" w:rsidP="00D44385">
          <w:bookmarkStart w:id="2" w:name="_Hlk140568265"/>
          <w:r>
            <w:rPr>
              <w:noProof/>
              <w:lang w:eastAsia="es-CO"/>
            </w:rPr>
            <w:drawing>
              <wp:anchor distT="0" distB="0" distL="114300" distR="114300" simplePos="0" relativeHeight="251659264" behindDoc="0" locked="0" layoutInCell="1" allowOverlap="1" wp14:anchorId="30B3077D" wp14:editId="5F33159C">
                <wp:simplePos x="0" y="0"/>
                <wp:positionH relativeFrom="column">
                  <wp:posOffset>4445</wp:posOffset>
                </wp:positionH>
                <wp:positionV relativeFrom="paragraph">
                  <wp:posOffset>90170</wp:posOffset>
                </wp:positionV>
                <wp:extent cx="1518920" cy="500380"/>
                <wp:effectExtent l="0" t="0" r="5080" b="0"/>
                <wp:wrapNone/>
                <wp:docPr id="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920" cy="500380"/>
                        </a:xfrm>
                        <a:prstGeom prst="rect">
                          <a:avLst/>
                        </a:prstGeom>
                        <a:noFill/>
                      </pic:spPr>
                    </pic:pic>
                  </a:graphicData>
                </a:graphic>
                <wp14:sizeRelH relativeFrom="page">
                  <wp14:pctWidth>0</wp14:pctWidth>
                </wp14:sizeRelH>
                <wp14:sizeRelV relativeFrom="page">
                  <wp14:pctHeight>0</wp14:pctHeight>
                </wp14:sizeRelV>
              </wp:anchor>
            </w:drawing>
          </w:r>
        </w:p>
      </w:tc>
      <w:tc>
        <w:tcPr>
          <w:tcW w:w="8379" w:type="dxa"/>
          <w:gridSpan w:val="5"/>
          <w:tcBorders>
            <w:top w:val="single" w:sz="4" w:space="0" w:color="004B95"/>
            <w:bottom w:val="single" w:sz="4" w:space="0" w:color="004B95"/>
            <w:right w:val="single" w:sz="4" w:space="0" w:color="004B95"/>
          </w:tcBorders>
          <w:shd w:val="clear" w:color="auto" w:fill="004B95"/>
          <w:vAlign w:val="center"/>
        </w:tcPr>
        <w:p w14:paraId="22C803CB" w14:textId="77777777" w:rsidR="00D44385" w:rsidRDefault="00D44385" w:rsidP="00D44385">
          <w:pPr>
            <w:jc w:val="center"/>
            <w:rPr>
              <w:rFonts w:ascii="Arial Narrow" w:eastAsia="Arial Narrow" w:hAnsi="Arial Narrow" w:cs="Arial Narrow"/>
              <w:b/>
              <w:color w:val="FFFFFF"/>
            </w:rPr>
          </w:pPr>
          <w:r w:rsidRPr="00DE740B">
            <w:rPr>
              <w:rFonts w:ascii="Arial Narrow" w:eastAsia="Arial Narrow" w:hAnsi="Arial Narrow" w:cs="Arial Narrow"/>
              <w:b/>
              <w:color w:val="FFFFFF"/>
            </w:rPr>
            <w:t>GESTIÓN JURIDICA</w:t>
          </w:r>
        </w:p>
      </w:tc>
    </w:tr>
    <w:tr w:rsidR="00D44385" w14:paraId="1E7398F2" w14:textId="77777777" w:rsidTr="00B82687">
      <w:trPr>
        <w:trHeight w:val="702"/>
      </w:trPr>
      <w:tc>
        <w:tcPr>
          <w:tcW w:w="2633" w:type="dxa"/>
          <w:vMerge/>
        </w:tcPr>
        <w:p w14:paraId="16F6F63E" w14:textId="77777777" w:rsidR="00D44385" w:rsidRDefault="00D44385" w:rsidP="00D44385">
          <w:pPr>
            <w:widowControl w:val="0"/>
            <w:pBdr>
              <w:top w:val="nil"/>
              <w:left w:val="nil"/>
              <w:bottom w:val="nil"/>
              <w:right w:val="nil"/>
              <w:between w:val="nil"/>
            </w:pBdr>
            <w:spacing w:line="276" w:lineRule="auto"/>
            <w:rPr>
              <w:rFonts w:ascii="Arial Narrow" w:eastAsia="Arial Narrow" w:hAnsi="Arial Narrow" w:cs="Arial Narrow"/>
              <w:b/>
              <w:color w:val="FFFFFF"/>
            </w:rPr>
          </w:pPr>
        </w:p>
      </w:tc>
      <w:tc>
        <w:tcPr>
          <w:tcW w:w="8379" w:type="dxa"/>
          <w:gridSpan w:val="5"/>
          <w:tcBorders>
            <w:top w:val="single" w:sz="4" w:space="0" w:color="004B95"/>
            <w:right w:val="single" w:sz="4" w:space="0" w:color="004B95"/>
          </w:tcBorders>
          <w:vAlign w:val="center"/>
        </w:tcPr>
        <w:p w14:paraId="1B517148" w14:textId="77777777" w:rsidR="00D44385" w:rsidRDefault="00D44385" w:rsidP="00D44385">
          <w:pPr>
            <w:jc w:val="center"/>
            <w:rPr>
              <w:rFonts w:ascii="Arial Narrow" w:eastAsia="Arial Narrow" w:hAnsi="Arial Narrow" w:cs="Arial Narrow"/>
              <w:b/>
            </w:rPr>
          </w:pPr>
          <w:r>
            <w:rPr>
              <w:rFonts w:ascii="Arial Narrow" w:eastAsia="Arial Narrow" w:hAnsi="Arial Narrow" w:cs="Arial Narrow"/>
              <w:b/>
            </w:rPr>
            <w:t>FORMATO MINUTA CONTRACTUAL</w:t>
          </w:r>
        </w:p>
      </w:tc>
    </w:tr>
    <w:tr w:rsidR="00D44385" w14:paraId="4830DF36" w14:textId="77777777" w:rsidTr="00B82687">
      <w:trPr>
        <w:trHeight w:val="361"/>
      </w:trPr>
      <w:tc>
        <w:tcPr>
          <w:tcW w:w="2633" w:type="dxa"/>
          <w:shd w:val="clear" w:color="auto" w:fill="004B95"/>
          <w:vAlign w:val="center"/>
        </w:tcPr>
        <w:p w14:paraId="53BF41D2" w14:textId="77777777" w:rsidR="00D44385" w:rsidRPr="00DE740B" w:rsidRDefault="00D44385" w:rsidP="00D44385">
          <w:pPr>
            <w:rPr>
              <w:rFonts w:ascii="Arial Narrow" w:eastAsia="Arial Narrow" w:hAnsi="Arial Narrow" w:cs="Arial Narrow"/>
              <w:b/>
              <w:color w:val="FFFFFF"/>
              <w:sz w:val="20"/>
              <w:szCs w:val="20"/>
            </w:rPr>
          </w:pPr>
          <w:r w:rsidRPr="00DE740B">
            <w:rPr>
              <w:rFonts w:ascii="Arial Narrow" w:eastAsia="Arial Narrow" w:hAnsi="Arial Narrow" w:cs="Arial Narrow"/>
              <w:b/>
              <w:color w:val="FFFFFF"/>
              <w:sz w:val="20"/>
              <w:szCs w:val="20"/>
            </w:rPr>
            <w:t>CÓDIGO:</w:t>
          </w:r>
        </w:p>
      </w:tc>
      <w:tc>
        <w:tcPr>
          <w:tcW w:w="2079" w:type="dxa"/>
          <w:shd w:val="clear" w:color="auto" w:fill="auto"/>
          <w:vAlign w:val="center"/>
        </w:tcPr>
        <w:p w14:paraId="6B4D012F" w14:textId="77777777" w:rsidR="00D44385" w:rsidRPr="00DE740B" w:rsidRDefault="00D44385" w:rsidP="00D44385">
          <w:pPr>
            <w:rPr>
              <w:rFonts w:ascii="Arial Narrow" w:eastAsia="Arial Narrow" w:hAnsi="Arial Narrow" w:cs="Arial Narrow"/>
              <w:color w:val="000000"/>
              <w:sz w:val="20"/>
              <w:szCs w:val="20"/>
            </w:rPr>
          </w:pPr>
          <w:r>
            <w:rPr>
              <w:rFonts w:ascii="Arial Narrow" w:eastAsia="Arial Narrow" w:hAnsi="Arial Narrow" w:cs="Arial Narrow"/>
              <w:b/>
              <w:bCs/>
              <w:sz w:val="20"/>
              <w:szCs w:val="20"/>
            </w:rPr>
            <w:t>EGEJCOFO15</w:t>
          </w:r>
        </w:p>
      </w:tc>
      <w:tc>
        <w:tcPr>
          <w:tcW w:w="1570" w:type="dxa"/>
          <w:shd w:val="clear" w:color="auto" w:fill="004B95"/>
          <w:vAlign w:val="center"/>
        </w:tcPr>
        <w:p w14:paraId="0433577F" w14:textId="77777777" w:rsidR="00D44385" w:rsidRPr="00DE740B" w:rsidRDefault="00D44385" w:rsidP="00D44385">
          <w:pPr>
            <w:rPr>
              <w:rFonts w:ascii="Arial Narrow" w:eastAsia="Arial Narrow" w:hAnsi="Arial Narrow" w:cs="Arial Narrow"/>
              <w:b/>
              <w:color w:val="000000"/>
              <w:sz w:val="20"/>
              <w:szCs w:val="20"/>
            </w:rPr>
          </w:pPr>
          <w:r w:rsidRPr="00DE740B">
            <w:rPr>
              <w:rFonts w:ascii="Arial Narrow" w:eastAsia="Arial Narrow" w:hAnsi="Arial Narrow" w:cs="Arial Narrow"/>
              <w:b/>
              <w:color w:val="FFFFFF"/>
              <w:sz w:val="20"/>
              <w:szCs w:val="20"/>
            </w:rPr>
            <w:t>VERSIÓN:</w:t>
          </w:r>
        </w:p>
      </w:tc>
      <w:tc>
        <w:tcPr>
          <w:tcW w:w="1220" w:type="dxa"/>
          <w:tcBorders>
            <w:right w:val="single" w:sz="4" w:space="0" w:color="004B95"/>
          </w:tcBorders>
          <w:shd w:val="clear" w:color="auto" w:fill="auto"/>
          <w:vAlign w:val="center"/>
        </w:tcPr>
        <w:p w14:paraId="40B05A82" w14:textId="77777777" w:rsidR="00D44385" w:rsidRPr="0054226E" w:rsidRDefault="00D44385" w:rsidP="00D44385">
          <w:pPr>
            <w:rPr>
              <w:rFonts w:ascii="Arial Narrow" w:eastAsia="Arial Narrow" w:hAnsi="Arial Narrow" w:cs="Arial Narrow"/>
              <w:b/>
              <w:color w:val="000000"/>
              <w:sz w:val="20"/>
              <w:szCs w:val="20"/>
            </w:rPr>
          </w:pPr>
          <w:r w:rsidRPr="0054226E">
            <w:rPr>
              <w:rFonts w:ascii="Arial Narrow" w:eastAsia="Arial Narrow" w:hAnsi="Arial Narrow" w:cs="Arial Narrow"/>
              <w:b/>
              <w:color w:val="000000"/>
              <w:sz w:val="20"/>
              <w:szCs w:val="20"/>
            </w:rPr>
            <w:t>2</w:t>
          </w:r>
        </w:p>
      </w:tc>
      <w:tc>
        <w:tcPr>
          <w:tcW w:w="1744" w:type="dxa"/>
          <w:tcBorders>
            <w:left w:val="single" w:sz="4" w:space="0" w:color="004B95"/>
            <w:right w:val="single" w:sz="4" w:space="0" w:color="004B95"/>
          </w:tcBorders>
          <w:shd w:val="clear" w:color="auto" w:fill="004B95"/>
          <w:vAlign w:val="center"/>
        </w:tcPr>
        <w:p w14:paraId="488D0FFB" w14:textId="77777777" w:rsidR="00D44385" w:rsidRPr="00DE740B" w:rsidRDefault="00D44385" w:rsidP="00D44385">
          <w:pP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APROBACIÓN</w:t>
          </w:r>
          <w:r w:rsidRPr="00DE740B">
            <w:rPr>
              <w:rFonts w:ascii="Arial Narrow" w:eastAsia="Arial Narrow" w:hAnsi="Arial Narrow" w:cs="Arial Narrow"/>
              <w:b/>
              <w:color w:val="FFFFFF"/>
              <w:sz w:val="20"/>
              <w:szCs w:val="20"/>
            </w:rPr>
            <w:t>:</w:t>
          </w:r>
        </w:p>
      </w:tc>
      <w:tc>
        <w:tcPr>
          <w:tcW w:w="1766" w:type="dxa"/>
          <w:tcBorders>
            <w:top w:val="single" w:sz="4" w:space="0" w:color="004B95"/>
            <w:left w:val="single" w:sz="4" w:space="0" w:color="004B95"/>
            <w:bottom w:val="single" w:sz="4" w:space="0" w:color="004B95"/>
          </w:tcBorders>
          <w:shd w:val="clear" w:color="auto" w:fill="auto"/>
          <w:vAlign w:val="center"/>
        </w:tcPr>
        <w:p w14:paraId="66AAF975" w14:textId="77777777" w:rsidR="00D44385" w:rsidRPr="007E20FE" w:rsidRDefault="00D44385" w:rsidP="00D44385">
          <w:pPr>
            <w:rPr>
              <w:rFonts w:ascii="Arial Narrow" w:eastAsia="Arial Narrow" w:hAnsi="Arial Narrow" w:cs="Arial Narrow"/>
              <w:b/>
              <w:color w:val="000000"/>
              <w:sz w:val="20"/>
              <w:szCs w:val="20"/>
            </w:rPr>
          </w:pPr>
          <w:r w:rsidRPr="0054226E">
            <w:rPr>
              <w:rFonts w:ascii="Arial Narrow" w:eastAsia="Arial Narrow" w:hAnsi="Arial Narrow" w:cs="Arial Narrow"/>
              <w:b/>
              <w:color w:val="000000"/>
              <w:sz w:val="20"/>
              <w:szCs w:val="20"/>
            </w:rPr>
            <w:t>2</w:t>
          </w:r>
          <w:r>
            <w:rPr>
              <w:rFonts w:ascii="Arial Narrow" w:eastAsia="Arial Narrow" w:hAnsi="Arial Narrow" w:cs="Arial Narrow"/>
              <w:b/>
              <w:color w:val="000000"/>
              <w:sz w:val="20"/>
              <w:szCs w:val="20"/>
            </w:rPr>
            <w:t>025</w:t>
          </w:r>
        </w:p>
      </w:tc>
    </w:tr>
    <w:bookmarkEnd w:id="2"/>
  </w:tbl>
  <w:p w14:paraId="13A8BD8E" w14:textId="7BDCF2D8" w:rsidR="00C678E0" w:rsidRPr="00A92A31" w:rsidRDefault="00C678E0" w:rsidP="00D4438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786626A"/>
    <w:multiLevelType w:val="hybridMultilevel"/>
    <w:tmpl w:val="C8B2CBE4"/>
    <w:lvl w:ilvl="0" w:tplc="A686FB8C">
      <w:start w:val="3"/>
      <w:numFmt w:val="bullet"/>
      <w:lvlText w:val="-"/>
      <w:lvlJc w:val="left"/>
      <w:pPr>
        <w:ind w:left="720" w:hanging="360"/>
      </w:pPr>
      <w:rPr>
        <w:rFonts w:ascii="Times New Roman" w:eastAsia="Times New Roman" w:hAnsi="Times New Roman" w:cs="Times New Roman" w:hint="default"/>
        <w:sz w:val="24"/>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7B65980"/>
    <w:multiLevelType w:val="multilevel"/>
    <w:tmpl w:val="BEAE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0" w15:restartNumberingAfterBreak="0">
    <w:nsid w:val="2A8731C8"/>
    <w:multiLevelType w:val="hybridMultilevel"/>
    <w:tmpl w:val="E84E7AE8"/>
    <w:lvl w:ilvl="0" w:tplc="669CF508">
      <w:start w:val="3"/>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1747D59"/>
    <w:multiLevelType w:val="multilevel"/>
    <w:tmpl w:val="F356D444"/>
    <w:lvl w:ilvl="0">
      <w:start w:val="1"/>
      <w:numFmt w:val="decimal"/>
      <w:lvlText w:val="%1."/>
      <w:lvlJc w:val="left"/>
      <w:pPr>
        <w:ind w:left="718" w:hanging="360"/>
      </w:pPr>
      <w:rPr>
        <w:b w:val="0"/>
        <w:sz w:val="22"/>
        <w:szCs w:val="22"/>
      </w:r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rPr>
        <w:b w:val="0"/>
        <w:bCs/>
      </w:r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3"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BA557A"/>
    <w:multiLevelType w:val="hybridMultilevel"/>
    <w:tmpl w:val="CB503E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E003FA4"/>
    <w:multiLevelType w:val="multilevel"/>
    <w:tmpl w:val="616606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545629C1"/>
    <w:multiLevelType w:val="hybridMultilevel"/>
    <w:tmpl w:val="2D9E4B0A"/>
    <w:lvl w:ilvl="0" w:tplc="02049558">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012E0B"/>
    <w:multiLevelType w:val="hybridMultilevel"/>
    <w:tmpl w:val="FC82C65C"/>
    <w:lvl w:ilvl="0" w:tplc="673A7BD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6"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96E32DC"/>
    <w:multiLevelType w:val="multilevel"/>
    <w:tmpl w:val="D8EED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3" w15:restartNumberingAfterBreak="0">
    <w:nsid w:val="7C592A62"/>
    <w:multiLevelType w:val="multilevel"/>
    <w:tmpl w:val="45448D8C"/>
    <w:lvl w:ilvl="0">
      <w:start w:val="10"/>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756170491">
    <w:abstractNumId w:val="8"/>
  </w:num>
  <w:num w:numId="2" w16cid:durableId="1642156428">
    <w:abstractNumId w:val="9"/>
  </w:num>
  <w:num w:numId="3" w16cid:durableId="1443766190">
    <w:abstractNumId w:val="30"/>
  </w:num>
  <w:num w:numId="4" w16cid:durableId="516817157">
    <w:abstractNumId w:val="32"/>
  </w:num>
  <w:num w:numId="5" w16cid:durableId="664667914">
    <w:abstractNumId w:val="28"/>
  </w:num>
  <w:num w:numId="6" w16cid:durableId="1916234094">
    <w:abstractNumId w:val="18"/>
  </w:num>
  <w:num w:numId="7" w16cid:durableId="703679264">
    <w:abstractNumId w:val="3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382868771">
    <w:abstractNumId w:val="3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4701591">
    <w:abstractNumId w:val="25"/>
  </w:num>
  <w:num w:numId="10" w16cid:durableId="595329969">
    <w:abstractNumId w:val="25"/>
  </w:num>
  <w:num w:numId="11" w16cid:durableId="494345071">
    <w:abstractNumId w:val="17"/>
  </w:num>
  <w:num w:numId="12" w16cid:durableId="900406918">
    <w:abstractNumId w:val="19"/>
  </w:num>
  <w:num w:numId="13" w16cid:durableId="753284240">
    <w:abstractNumId w:val="11"/>
  </w:num>
  <w:num w:numId="14" w16cid:durableId="518472614">
    <w:abstractNumId w:val="2"/>
  </w:num>
  <w:num w:numId="15" w16cid:durableId="1197352159">
    <w:abstractNumId w:val="14"/>
  </w:num>
  <w:num w:numId="16" w16cid:durableId="1269776667">
    <w:abstractNumId w:val="26"/>
  </w:num>
  <w:num w:numId="17" w16cid:durableId="1841966694">
    <w:abstractNumId w:val="3"/>
  </w:num>
  <w:num w:numId="18" w16cid:durableId="774910572">
    <w:abstractNumId w:val="9"/>
  </w:num>
  <w:num w:numId="19" w16cid:durableId="1832016346">
    <w:abstractNumId w:val="9"/>
  </w:num>
  <w:num w:numId="20" w16cid:durableId="1497263849">
    <w:abstractNumId w:val="9"/>
  </w:num>
  <w:num w:numId="21" w16cid:durableId="565990081">
    <w:abstractNumId w:val="9"/>
  </w:num>
  <w:num w:numId="22" w16cid:durableId="1841115962">
    <w:abstractNumId w:val="9"/>
  </w:num>
  <w:num w:numId="23" w16cid:durableId="1108164217">
    <w:abstractNumId w:val="9"/>
  </w:num>
  <w:num w:numId="24" w16cid:durableId="1512840821">
    <w:abstractNumId w:val="9"/>
  </w:num>
  <w:num w:numId="25" w16cid:durableId="176700656">
    <w:abstractNumId w:val="9"/>
  </w:num>
  <w:num w:numId="26" w16cid:durableId="1220291283">
    <w:abstractNumId w:val="7"/>
  </w:num>
  <w:num w:numId="27" w16cid:durableId="1248925821">
    <w:abstractNumId w:val="9"/>
  </w:num>
  <w:num w:numId="28" w16cid:durableId="1873810029">
    <w:abstractNumId w:val="32"/>
  </w:num>
  <w:num w:numId="29" w16cid:durableId="2128964327">
    <w:abstractNumId w:val="9"/>
  </w:num>
  <w:num w:numId="30" w16cid:durableId="2041927431">
    <w:abstractNumId w:val="9"/>
  </w:num>
  <w:num w:numId="31" w16cid:durableId="546795263">
    <w:abstractNumId w:val="32"/>
  </w:num>
  <w:num w:numId="32" w16cid:durableId="1666279423">
    <w:abstractNumId w:val="32"/>
  </w:num>
  <w:num w:numId="33" w16cid:durableId="1968004223">
    <w:abstractNumId w:val="21"/>
  </w:num>
  <w:num w:numId="34" w16cid:durableId="166677329">
    <w:abstractNumId w:val="29"/>
  </w:num>
  <w:num w:numId="35" w16cid:durableId="1675185231">
    <w:abstractNumId w:val="25"/>
  </w:num>
  <w:num w:numId="36" w16cid:durableId="1204946473">
    <w:abstractNumId w:val="34"/>
  </w:num>
  <w:num w:numId="37" w16cid:durableId="1805923908">
    <w:abstractNumId w:val="13"/>
  </w:num>
  <w:num w:numId="38" w16cid:durableId="1525436097">
    <w:abstractNumId w:val="5"/>
  </w:num>
  <w:num w:numId="39" w16cid:durableId="802121530">
    <w:abstractNumId w:val="24"/>
  </w:num>
  <w:num w:numId="40" w16cid:durableId="543375192">
    <w:abstractNumId w:val="23"/>
  </w:num>
  <w:num w:numId="41" w16cid:durableId="376509662">
    <w:abstractNumId w:val="0"/>
  </w:num>
  <w:num w:numId="42" w16cid:durableId="1891767948">
    <w:abstractNumId w:val="9"/>
    <w:lvlOverride w:ilvl="0">
      <w:startOverride w:val="1"/>
    </w:lvlOverride>
  </w:num>
  <w:num w:numId="43" w16cid:durableId="1717848286">
    <w:abstractNumId w:val="16"/>
  </w:num>
  <w:num w:numId="44" w16cid:durableId="323125155">
    <w:abstractNumId w:val="15"/>
  </w:num>
  <w:num w:numId="45" w16cid:durableId="1936013167">
    <w:abstractNumId w:val="1"/>
  </w:num>
  <w:num w:numId="46" w16cid:durableId="1830366021">
    <w:abstractNumId w:val="10"/>
  </w:num>
  <w:num w:numId="47" w16cid:durableId="1128402015">
    <w:abstractNumId w:val="20"/>
  </w:num>
  <w:num w:numId="48" w16cid:durableId="960108430">
    <w:abstractNumId w:val="4"/>
  </w:num>
  <w:num w:numId="49" w16cid:durableId="266280150">
    <w:abstractNumId w:val="22"/>
  </w:num>
  <w:num w:numId="50" w16cid:durableId="1705253755">
    <w:abstractNumId w:val="31"/>
  </w:num>
  <w:num w:numId="51" w16cid:durableId="1498958948">
    <w:abstractNumId w:val="33"/>
  </w:num>
  <w:num w:numId="52" w16cid:durableId="1736125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02989415">
    <w:abstractNumId w:val="6"/>
  </w:num>
  <w:num w:numId="54" w16cid:durableId="580024316">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04E8"/>
    <w:rsid w:val="000008A7"/>
    <w:rsid w:val="00004224"/>
    <w:rsid w:val="000044C2"/>
    <w:rsid w:val="00005422"/>
    <w:rsid w:val="00012615"/>
    <w:rsid w:val="0001297A"/>
    <w:rsid w:val="00012990"/>
    <w:rsid w:val="00014036"/>
    <w:rsid w:val="00020876"/>
    <w:rsid w:val="00022478"/>
    <w:rsid w:val="00023E4A"/>
    <w:rsid w:val="0002545D"/>
    <w:rsid w:val="00026184"/>
    <w:rsid w:val="000328A1"/>
    <w:rsid w:val="00032B7F"/>
    <w:rsid w:val="000344C8"/>
    <w:rsid w:val="0003476D"/>
    <w:rsid w:val="00034B72"/>
    <w:rsid w:val="000356C7"/>
    <w:rsid w:val="00036599"/>
    <w:rsid w:val="0004046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3B26"/>
    <w:rsid w:val="00064D03"/>
    <w:rsid w:val="00074A1D"/>
    <w:rsid w:val="00077215"/>
    <w:rsid w:val="00080AED"/>
    <w:rsid w:val="00081C50"/>
    <w:rsid w:val="00082FE7"/>
    <w:rsid w:val="00084FC0"/>
    <w:rsid w:val="00085AEF"/>
    <w:rsid w:val="000870F3"/>
    <w:rsid w:val="00087B0B"/>
    <w:rsid w:val="00091E6B"/>
    <w:rsid w:val="00093691"/>
    <w:rsid w:val="00093A6A"/>
    <w:rsid w:val="00094304"/>
    <w:rsid w:val="00094D32"/>
    <w:rsid w:val="000A12D3"/>
    <w:rsid w:val="000A1FFB"/>
    <w:rsid w:val="000A3E9E"/>
    <w:rsid w:val="000A6850"/>
    <w:rsid w:val="000A6DE6"/>
    <w:rsid w:val="000A7F32"/>
    <w:rsid w:val="000B0248"/>
    <w:rsid w:val="000B0C32"/>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0D85"/>
    <w:rsid w:val="00123AB9"/>
    <w:rsid w:val="001258C4"/>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6758"/>
    <w:rsid w:val="00166B37"/>
    <w:rsid w:val="0017135E"/>
    <w:rsid w:val="0017146F"/>
    <w:rsid w:val="001732A0"/>
    <w:rsid w:val="00180008"/>
    <w:rsid w:val="00181684"/>
    <w:rsid w:val="00181989"/>
    <w:rsid w:val="00181C60"/>
    <w:rsid w:val="00181D75"/>
    <w:rsid w:val="00182E5E"/>
    <w:rsid w:val="001875C8"/>
    <w:rsid w:val="0019022F"/>
    <w:rsid w:val="001903B3"/>
    <w:rsid w:val="00190CD8"/>
    <w:rsid w:val="00192AA6"/>
    <w:rsid w:val="001A1B68"/>
    <w:rsid w:val="001A1EF2"/>
    <w:rsid w:val="001A220B"/>
    <w:rsid w:val="001A323D"/>
    <w:rsid w:val="001A36F2"/>
    <w:rsid w:val="001A43BD"/>
    <w:rsid w:val="001A5E22"/>
    <w:rsid w:val="001A5EFC"/>
    <w:rsid w:val="001A703A"/>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0AEA"/>
    <w:rsid w:val="001E1449"/>
    <w:rsid w:val="001E2734"/>
    <w:rsid w:val="001E4075"/>
    <w:rsid w:val="001E4C42"/>
    <w:rsid w:val="001E5B36"/>
    <w:rsid w:val="001E701D"/>
    <w:rsid w:val="001E756B"/>
    <w:rsid w:val="001E7C0F"/>
    <w:rsid w:val="001F2F3A"/>
    <w:rsid w:val="001F42BA"/>
    <w:rsid w:val="001F48A2"/>
    <w:rsid w:val="001F4E61"/>
    <w:rsid w:val="001F5271"/>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60F6"/>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157"/>
    <w:rsid w:val="00292680"/>
    <w:rsid w:val="00293A8E"/>
    <w:rsid w:val="002951A9"/>
    <w:rsid w:val="002952B5"/>
    <w:rsid w:val="00295BB2"/>
    <w:rsid w:val="0029742C"/>
    <w:rsid w:val="002A4C8E"/>
    <w:rsid w:val="002A57C0"/>
    <w:rsid w:val="002A61CE"/>
    <w:rsid w:val="002A62A5"/>
    <w:rsid w:val="002A68F7"/>
    <w:rsid w:val="002B0012"/>
    <w:rsid w:val="002B0C4B"/>
    <w:rsid w:val="002B1008"/>
    <w:rsid w:val="002B2489"/>
    <w:rsid w:val="002B4370"/>
    <w:rsid w:val="002B77CE"/>
    <w:rsid w:val="002C0DB5"/>
    <w:rsid w:val="002C3CDE"/>
    <w:rsid w:val="002C4342"/>
    <w:rsid w:val="002D15DC"/>
    <w:rsid w:val="002D1DE7"/>
    <w:rsid w:val="002D2C3C"/>
    <w:rsid w:val="002D2D4A"/>
    <w:rsid w:val="002D5568"/>
    <w:rsid w:val="002D5876"/>
    <w:rsid w:val="002D60DA"/>
    <w:rsid w:val="002D66C8"/>
    <w:rsid w:val="002E14D4"/>
    <w:rsid w:val="002E3696"/>
    <w:rsid w:val="002E46A1"/>
    <w:rsid w:val="002E506C"/>
    <w:rsid w:val="002E5D71"/>
    <w:rsid w:val="002F0A98"/>
    <w:rsid w:val="002F2EA1"/>
    <w:rsid w:val="002F4338"/>
    <w:rsid w:val="002F4345"/>
    <w:rsid w:val="002F46CE"/>
    <w:rsid w:val="002F4FD6"/>
    <w:rsid w:val="00300D43"/>
    <w:rsid w:val="00301A35"/>
    <w:rsid w:val="003028CB"/>
    <w:rsid w:val="00305CEF"/>
    <w:rsid w:val="00307202"/>
    <w:rsid w:val="003077C2"/>
    <w:rsid w:val="0031094A"/>
    <w:rsid w:val="00312225"/>
    <w:rsid w:val="00312238"/>
    <w:rsid w:val="0031463A"/>
    <w:rsid w:val="00315273"/>
    <w:rsid w:val="00316ABC"/>
    <w:rsid w:val="00316FD0"/>
    <w:rsid w:val="003174C4"/>
    <w:rsid w:val="00317E64"/>
    <w:rsid w:val="003248D3"/>
    <w:rsid w:val="00332597"/>
    <w:rsid w:val="00332970"/>
    <w:rsid w:val="00334B4D"/>
    <w:rsid w:val="00337F34"/>
    <w:rsid w:val="0034024E"/>
    <w:rsid w:val="003415A7"/>
    <w:rsid w:val="00344352"/>
    <w:rsid w:val="0034591F"/>
    <w:rsid w:val="0035032B"/>
    <w:rsid w:val="00350FA9"/>
    <w:rsid w:val="0035645B"/>
    <w:rsid w:val="00356696"/>
    <w:rsid w:val="00357E3D"/>
    <w:rsid w:val="00363E50"/>
    <w:rsid w:val="003650A3"/>
    <w:rsid w:val="003653C4"/>
    <w:rsid w:val="00365D70"/>
    <w:rsid w:val="0037145C"/>
    <w:rsid w:val="003734BD"/>
    <w:rsid w:val="00376036"/>
    <w:rsid w:val="00376C0E"/>
    <w:rsid w:val="00377654"/>
    <w:rsid w:val="00377F0C"/>
    <w:rsid w:val="00382E40"/>
    <w:rsid w:val="00385E4C"/>
    <w:rsid w:val="00386CD6"/>
    <w:rsid w:val="00392149"/>
    <w:rsid w:val="003931A0"/>
    <w:rsid w:val="0039386E"/>
    <w:rsid w:val="003970E3"/>
    <w:rsid w:val="003973FB"/>
    <w:rsid w:val="003A0843"/>
    <w:rsid w:val="003A120B"/>
    <w:rsid w:val="003A1729"/>
    <w:rsid w:val="003A3123"/>
    <w:rsid w:val="003A3BD9"/>
    <w:rsid w:val="003A66FD"/>
    <w:rsid w:val="003A73F7"/>
    <w:rsid w:val="003A778E"/>
    <w:rsid w:val="003B03A8"/>
    <w:rsid w:val="003B0BDB"/>
    <w:rsid w:val="003B3495"/>
    <w:rsid w:val="003B43D2"/>
    <w:rsid w:val="003B447C"/>
    <w:rsid w:val="003B7BE3"/>
    <w:rsid w:val="003C797B"/>
    <w:rsid w:val="003C7A20"/>
    <w:rsid w:val="003D1E5B"/>
    <w:rsid w:val="003D42C7"/>
    <w:rsid w:val="003D6060"/>
    <w:rsid w:val="003E03E0"/>
    <w:rsid w:val="003E173E"/>
    <w:rsid w:val="003E23EE"/>
    <w:rsid w:val="003E2804"/>
    <w:rsid w:val="003E489F"/>
    <w:rsid w:val="003E4D98"/>
    <w:rsid w:val="003E5619"/>
    <w:rsid w:val="003E58C3"/>
    <w:rsid w:val="003E633D"/>
    <w:rsid w:val="003F68A0"/>
    <w:rsid w:val="004016C1"/>
    <w:rsid w:val="0040249A"/>
    <w:rsid w:val="00402523"/>
    <w:rsid w:val="00404CE0"/>
    <w:rsid w:val="0041177B"/>
    <w:rsid w:val="0041370A"/>
    <w:rsid w:val="00413CAD"/>
    <w:rsid w:val="00413D2B"/>
    <w:rsid w:val="00417E91"/>
    <w:rsid w:val="00420874"/>
    <w:rsid w:val="0042262B"/>
    <w:rsid w:val="00422BD4"/>
    <w:rsid w:val="00423F65"/>
    <w:rsid w:val="00425AC1"/>
    <w:rsid w:val="00426D03"/>
    <w:rsid w:val="00430768"/>
    <w:rsid w:val="0043157C"/>
    <w:rsid w:val="00432509"/>
    <w:rsid w:val="00435E3B"/>
    <w:rsid w:val="00436D1F"/>
    <w:rsid w:val="00440DFA"/>
    <w:rsid w:val="0044202B"/>
    <w:rsid w:val="004421A4"/>
    <w:rsid w:val="00442696"/>
    <w:rsid w:val="004436C4"/>
    <w:rsid w:val="0044493C"/>
    <w:rsid w:val="00444A03"/>
    <w:rsid w:val="00445410"/>
    <w:rsid w:val="00445E8D"/>
    <w:rsid w:val="00450485"/>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47A"/>
    <w:rsid w:val="004867B7"/>
    <w:rsid w:val="004869DC"/>
    <w:rsid w:val="004921A4"/>
    <w:rsid w:val="004929BF"/>
    <w:rsid w:val="00492BC7"/>
    <w:rsid w:val="004956C5"/>
    <w:rsid w:val="00497BA3"/>
    <w:rsid w:val="004A1EA5"/>
    <w:rsid w:val="004A280A"/>
    <w:rsid w:val="004A422A"/>
    <w:rsid w:val="004A60B5"/>
    <w:rsid w:val="004A68C5"/>
    <w:rsid w:val="004A6B27"/>
    <w:rsid w:val="004A7044"/>
    <w:rsid w:val="004A78AC"/>
    <w:rsid w:val="004B00A4"/>
    <w:rsid w:val="004B0CE5"/>
    <w:rsid w:val="004B1B0F"/>
    <w:rsid w:val="004B3D38"/>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1B53"/>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2BB"/>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A74"/>
    <w:rsid w:val="005B5E57"/>
    <w:rsid w:val="005C1B9E"/>
    <w:rsid w:val="005C23F2"/>
    <w:rsid w:val="005C25C9"/>
    <w:rsid w:val="005C3445"/>
    <w:rsid w:val="005C39EA"/>
    <w:rsid w:val="005C635B"/>
    <w:rsid w:val="005D0853"/>
    <w:rsid w:val="005D1505"/>
    <w:rsid w:val="005D1F75"/>
    <w:rsid w:val="005E1196"/>
    <w:rsid w:val="005E68FA"/>
    <w:rsid w:val="005F0AAA"/>
    <w:rsid w:val="005F24BF"/>
    <w:rsid w:val="00600EB5"/>
    <w:rsid w:val="0060273A"/>
    <w:rsid w:val="00605E65"/>
    <w:rsid w:val="00613D00"/>
    <w:rsid w:val="00613D91"/>
    <w:rsid w:val="00613EB2"/>
    <w:rsid w:val="0061415D"/>
    <w:rsid w:val="00615861"/>
    <w:rsid w:val="0061635E"/>
    <w:rsid w:val="00616BDC"/>
    <w:rsid w:val="006249AA"/>
    <w:rsid w:val="0062589A"/>
    <w:rsid w:val="00626130"/>
    <w:rsid w:val="00631741"/>
    <w:rsid w:val="00634142"/>
    <w:rsid w:val="00634DBC"/>
    <w:rsid w:val="0063792A"/>
    <w:rsid w:val="00642E93"/>
    <w:rsid w:val="00645517"/>
    <w:rsid w:val="006456CE"/>
    <w:rsid w:val="00647146"/>
    <w:rsid w:val="00650BD3"/>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43A4"/>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06F26"/>
    <w:rsid w:val="00713AEC"/>
    <w:rsid w:val="00713B5B"/>
    <w:rsid w:val="0071663C"/>
    <w:rsid w:val="007204E8"/>
    <w:rsid w:val="007212F3"/>
    <w:rsid w:val="00723820"/>
    <w:rsid w:val="0072509C"/>
    <w:rsid w:val="007250DE"/>
    <w:rsid w:val="00725F1C"/>
    <w:rsid w:val="00726ACD"/>
    <w:rsid w:val="00727434"/>
    <w:rsid w:val="00727F79"/>
    <w:rsid w:val="0073703A"/>
    <w:rsid w:val="0074368F"/>
    <w:rsid w:val="00744FB0"/>
    <w:rsid w:val="007452DE"/>
    <w:rsid w:val="007454E0"/>
    <w:rsid w:val="00745CDE"/>
    <w:rsid w:val="00747335"/>
    <w:rsid w:val="00747FC7"/>
    <w:rsid w:val="00747FE4"/>
    <w:rsid w:val="007509B8"/>
    <w:rsid w:val="007513E6"/>
    <w:rsid w:val="00751787"/>
    <w:rsid w:val="007545AB"/>
    <w:rsid w:val="00754CF6"/>
    <w:rsid w:val="00757D84"/>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469B"/>
    <w:rsid w:val="007B57BE"/>
    <w:rsid w:val="007B6DD2"/>
    <w:rsid w:val="007C1B6D"/>
    <w:rsid w:val="007C1BAD"/>
    <w:rsid w:val="007C2ED1"/>
    <w:rsid w:val="007C2EEC"/>
    <w:rsid w:val="007C6939"/>
    <w:rsid w:val="007C6A46"/>
    <w:rsid w:val="007D4644"/>
    <w:rsid w:val="007D5B41"/>
    <w:rsid w:val="007D5C4E"/>
    <w:rsid w:val="007D6611"/>
    <w:rsid w:val="007D6872"/>
    <w:rsid w:val="007D6A77"/>
    <w:rsid w:val="007E0CA6"/>
    <w:rsid w:val="007E0D4B"/>
    <w:rsid w:val="007E1A4D"/>
    <w:rsid w:val="007E1F41"/>
    <w:rsid w:val="007E325D"/>
    <w:rsid w:val="007E3DC3"/>
    <w:rsid w:val="007E62EE"/>
    <w:rsid w:val="007F363B"/>
    <w:rsid w:val="007F3F25"/>
    <w:rsid w:val="008002C3"/>
    <w:rsid w:val="00803308"/>
    <w:rsid w:val="00814871"/>
    <w:rsid w:val="00815273"/>
    <w:rsid w:val="008160A2"/>
    <w:rsid w:val="00816631"/>
    <w:rsid w:val="00823757"/>
    <w:rsid w:val="00823AAD"/>
    <w:rsid w:val="00824905"/>
    <w:rsid w:val="00824CC2"/>
    <w:rsid w:val="0082653D"/>
    <w:rsid w:val="0082748B"/>
    <w:rsid w:val="00827970"/>
    <w:rsid w:val="0083530F"/>
    <w:rsid w:val="008366E6"/>
    <w:rsid w:val="00841FCD"/>
    <w:rsid w:val="00842EDE"/>
    <w:rsid w:val="0084371E"/>
    <w:rsid w:val="008450AE"/>
    <w:rsid w:val="00846494"/>
    <w:rsid w:val="00847437"/>
    <w:rsid w:val="00854902"/>
    <w:rsid w:val="00856826"/>
    <w:rsid w:val="00856C38"/>
    <w:rsid w:val="00860C81"/>
    <w:rsid w:val="00860E75"/>
    <w:rsid w:val="0086253E"/>
    <w:rsid w:val="00862B73"/>
    <w:rsid w:val="00863F76"/>
    <w:rsid w:val="00864B8F"/>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2FC1"/>
    <w:rsid w:val="008C6F20"/>
    <w:rsid w:val="008C7C91"/>
    <w:rsid w:val="008D0CAB"/>
    <w:rsid w:val="008D4A22"/>
    <w:rsid w:val="008D4F31"/>
    <w:rsid w:val="008E06CF"/>
    <w:rsid w:val="008E3A3F"/>
    <w:rsid w:val="008E4D0D"/>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3BF6"/>
    <w:rsid w:val="00917C47"/>
    <w:rsid w:val="00920983"/>
    <w:rsid w:val="00920E90"/>
    <w:rsid w:val="009233DD"/>
    <w:rsid w:val="00923AC2"/>
    <w:rsid w:val="00923F5B"/>
    <w:rsid w:val="00925158"/>
    <w:rsid w:val="0092663C"/>
    <w:rsid w:val="009270FF"/>
    <w:rsid w:val="00930495"/>
    <w:rsid w:val="009320ED"/>
    <w:rsid w:val="00940B8B"/>
    <w:rsid w:val="0094133B"/>
    <w:rsid w:val="00941A81"/>
    <w:rsid w:val="0094297A"/>
    <w:rsid w:val="00943C8B"/>
    <w:rsid w:val="0094556A"/>
    <w:rsid w:val="00945DE4"/>
    <w:rsid w:val="009464D1"/>
    <w:rsid w:val="00950015"/>
    <w:rsid w:val="009544B6"/>
    <w:rsid w:val="009578A9"/>
    <w:rsid w:val="00960250"/>
    <w:rsid w:val="009617A7"/>
    <w:rsid w:val="0096269E"/>
    <w:rsid w:val="009632E1"/>
    <w:rsid w:val="00964BB4"/>
    <w:rsid w:val="00964F41"/>
    <w:rsid w:val="00965284"/>
    <w:rsid w:val="009656F3"/>
    <w:rsid w:val="0096727A"/>
    <w:rsid w:val="00971A36"/>
    <w:rsid w:val="0097238E"/>
    <w:rsid w:val="009727AE"/>
    <w:rsid w:val="009766C4"/>
    <w:rsid w:val="00991767"/>
    <w:rsid w:val="00995E9F"/>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4062"/>
    <w:rsid w:val="009B54C1"/>
    <w:rsid w:val="009B593D"/>
    <w:rsid w:val="009C1606"/>
    <w:rsid w:val="009C31FE"/>
    <w:rsid w:val="009C4308"/>
    <w:rsid w:val="009D0616"/>
    <w:rsid w:val="009D1155"/>
    <w:rsid w:val="009D573D"/>
    <w:rsid w:val="009D7187"/>
    <w:rsid w:val="009E1A62"/>
    <w:rsid w:val="009E1C64"/>
    <w:rsid w:val="009E7131"/>
    <w:rsid w:val="009F027C"/>
    <w:rsid w:val="009F1352"/>
    <w:rsid w:val="009F1567"/>
    <w:rsid w:val="009F191C"/>
    <w:rsid w:val="009F1B64"/>
    <w:rsid w:val="009F3366"/>
    <w:rsid w:val="009F637A"/>
    <w:rsid w:val="009F6484"/>
    <w:rsid w:val="00A00787"/>
    <w:rsid w:val="00A022EC"/>
    <w:rsid w:val="00A04EA4"/>
    <w:rsid w:val="00A06874"/>
    <w:rsid w:val="00A07677"/>
    <w:rsid w:val="00A12642"/>
    <w:rsid w:val="00A129E0"/>
    <w:rsid w:val="00A14A54"/>
    <w:rsid w:val="00A14BF9"/>
    <w:rsid w:val="00A1683A"/>
    <w:rsid w:val="00A22128"/>
    <w:rsid w:val="00A24314"/>
    <w:rsid w:val="00A24D7F"/>
    <w:rsid w:val="00A25722"/>
    <w:rsid w:val="00A26768"/>
    <w:rsid w:val="00A268CE"/>
    <w:rsid w:val="00A3097E"/>
    <w:rsid w:val="00A34836"/>
    <w:rsid w:val="00A353CE"/>
    <w:rsid w:val="00A36976"/>
    <w:rsid w:val="00A37463"/>
    <w:rsid w:val="00A378E4"/>
    <w:rsid w:val="00A4394D"/>
    <w:rsid w:val="00A4578D"/>
    <w:rsid w:val="00A47EAC"/>
    <w:rsid w:val="00A503F2"/>
    <w:rsid w:val="00A50A5F"/>
    <w:rsid w:val="00A53B64"/>
    <w:rsid w:val="00A55D21"/>
    <w:rsid w:val="00A56407"/>
    <w:rsid w:val="00A565CB"/>
    <w:rsid w:val="00A6008A"/>
    <w:rsid w:val="00A6203D"/>
    <w:rsid w:val="00A639F6"/>
    <w:rsid w:val="00A63C2F"/>
    <w:rsid w:val="00A6517D"/>
    <w:rsid w:val="00A70B11"/>
    <w:rsid w:val="00A70FA4"/>
    <w:rsid w:val="00A72EF8"/>
    <w:rsid w:val="00A73355"/>
    <w:rsid w:val="00A73A4C"/>
    <w:rsid w:val="00A75822"/>
    <w:rsid w:val="00A7753C"/>
    <w:rsid w:val="00A81F23"/>
    <w:rsid w:val="00A83395"/>
    <w:rsid w:val="00A85DE2"/>
    <w:rsid w:val="00A876BA"/>
    <w:rsid w:val="00A87AE8"/>
    <w:rsid w:val="00A907DD"/>
    <w:rsid w:val="00A90DA1"/>
    <w:rsid w:val="00A92A31"/>
    <w:rsid w:val="00A92C38"/>
    <w:rsid w:val="00A93D12"/>
    <w:rsid w:val="00A94D46"/>
    <w:rsid w:val="00A9571D"/>
    <w:rsid w:val="00AA146A"/>
    <w:rsid w:val="00AA24CB"/>
    <w:rsid w:val="00AA7626"/>
    <w:rsid w:val="00AB03C8"/>
    <w:rsid w:val="00AB142E"/>
    <w:rsid w:val="00AB26B6"/>
    <w:rsid w:val="00AB7269"/>
    <w:rsid w:val="00AC0D16"/>
    <w:rsid w:val="00AC12A3"/>
    <w:rsid w:val="00AC33E1"/>
    <w:rsid w:val="00AC3428"/>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19DD"/>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4A6"/>
    <w:rsid w:val="00B56922"/>
    <w:rsid w:val="00B573F0"/>
    <w:rsid w:val="00B57A56"/>
    <w:rsid w:val="00B62C0F"/>
    <w:rsid w:val="00B6580A"/>
    <w:rsid w:val="00B67965"/>
    <w:rsid w:val="00B67B36"/>
    <w:rsid w:val="00B72852"/>
    <w:rsid w:val="00B731B5"/>
    <w:rsid w:val="00B76026"/>
    <w:rsid w:val="00B76B38"/>
    <w:rsid w:val="00B77B13"/>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144A"/>
    <w:rsid w:val="00BD25CD"/>
    <w:rsid w:val="00BD3558"/>
    <w:rsid w:val="00BD6A13"/>
    <w:rsid w:val="00BE061F"/>
    <w:rsid w:val="00BE0740"/>
    <w:rsid w:val="00BE1EB6"/>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56E8"/>
    <w:rsid w:val="00C47420"/>
    <w:rsid w:val="00C50D27"/>
    <w:rsid w:val="00C51CBA"/>
    <w:rsid w:val="00C55959"/>
    <w:rsid w:val="00C6212B"/>
    <w:rsid w:val="00C63EEA"/>
    <w:rsid w:val="00C640DE"/>
    <w:rsid w:val="00C64490"/>
    <w:rsid w:val="00C6627C"/>
    <w:rsid w:val="00C678E0"/>
    <w:rsid w:val="00C71F16"/>
    <w:rsid w:val="00C7231D"/>
    <w:rsid w:val="00C7450F"/>
    <w:rsid w:val="00C757E0"/>
    <w:rsid w:val="00C771A9"/>
    <w:rsid w:val="00C81483"/>
    <w:rsid w:val="00C82F7B"/>
    <w:rsid w:val="00C83629"/>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5E38"/>
    <w:rsid w:val="00D06400"/>
    <w:rsid w:val="00D070F5"/>
    <w:rsid w:val="00D100F3"/>
    <w:rsid w:val="00D10A87"/>
    <w:rsid w:val="00D12D4D"/>
    <w:rsid w:val="00D15A1A"/>
    <w:rsid w:val="00D20A8D"/>
    <w:rsid w:val="00D22279"/>
    <w:rsid w:val="00D2237C"/>
    <w:rsid w:val="00D226D5"/>
    <w:rsid w:val="00D22966"/>
    <w:rsid w:val="00D235DA"/>
    <w:rsid w:val="00D2714E"/>
    <w:rsid w:val="00D303A1"/>
    <w:rsid w:val="00D3174D"/>
    <w:rsid w:val="00D3179C"/>
    <w:rsid w:val="00D33C8C"/>
    <w:rsid w:val="00D34A6E"/>
    <w:rsid w:val="00D4010D"/>
    <w:rsid w:val="00D422BB"/>
    <w:rsid w:val="00D437ED"/>
    <w:rsid w:val="00D44385"/>
    <w:rsid w:val="00D44D46"/>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A74BF"/>
    <w:rsid w:val="00DB0BA8"/>
    <w:rsid w:val="00DB103B"/>
    <w:rsid w:val="00DB7098"/>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3BBA"/>
    <w:rsid w:val="00DE54F2"/>
    <w:rsid w:val="00DE5E1E"/>
    <w:rsid w:val="00DE726B"/>
    <w:rsid w:val="00DE76E4"/>
    <w:rsid w:val="00DE7D75"/>
    <w:rsid w:val="00DF23AF"/>
    <w:rsid w:val="00DF541C"/>
    <w:rsid w:val="00DF547E"/>
    <w:rsid w:val="00E0194B"/>
    <w:rsid w:val="00E02F04"/>
    <w:rsid w:val="00E060D7"/>
    <w:rsid w:val="00E1305F"/>
    <w:rsid w:val="00E1328C"/>
    <w:rsid w:val="00E14B26"/>
    <w:rsid w:val="00E164A4"/>
    <w:rsid w:val="00E16C20"/>
    <w:rsid w:val="00E172BF"/>
    <w:rsid w:val="00E22274"/>
    <w:rsid w:val="00E239D7"/>
    <w:rsid w:val="00E26453"/>
    <w:rsid w:val="00E26CE3"/>
    <w:rsid w:val="00E27EF2"/>
    <w:rsid w:val="00E340F5"/>
    <w:rsid w:val="00E349FB"/>
    <w:rsid w:val="00E34A3A"/>
    <w:rsid w:val="00E37383"/>
    <w:rsid w:val="00E37F3B"/>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5896"/>
    <w:rsid w:val="00E76A9B"/>
    <w:rsid w:val="00E80570"/>
    <w:rsid w:val="00E83EB9"/>
    <w:rsid w:val="00E8553C"/>
    <w:rsid w:val="00E865A9"/>
    <w:rsid w:val="00E87E9D"/>
    <w:rsid w:val="00E917C4"/>
    <w:rsid w:val="00E93A73"/>
    <w:rsid w:val="00E93B79"/>
    <w:rsid w:val="00E93F0E"/>
    <w:rsid w:val="00E94B80"/>
    <w:rsid w:val="00E96723"/>
    <w:rsid w:val="00EA53E1"/>
    <w:rsid w:val="00EA5918"/>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EF5890"/>
    <w:rsid w:val="00EF7DA7"/>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32BF"/>
    <w:rsid w:val="00F534C0"/>
    <w:rsid w:val="00F5379A"/>
    <w:rsid w:val="00F53DA5"/>
    <w:rsid w:val="00F54DFD"/>
    <w:rsid w:val="00F56D6D"/>
    <w:rsid w:val="00F60309"/>
    <w:rsid w:val="00F61289"/>
    <w:rsid w:val="00F61582"/>
    <w:rsid w:val="00F61861"/>
    <w:rsid w:val="00F63CEE"/>
    <w:rsid w:val="00F671D6"/>
    <w:rsid w:val="00F757F7"/>
    <w:rsid w:val="00F8117B"/>
    <w:rsid w:val="00F81A86"/>
    <w:rsid w:val="00F82610"/>
    <w:rsid w:val="00F84C77"/>
    <w:rsid w:val="00F85909"/>
    <w:rsid w:val="00F86987"/>
    <w:rsid w:val="00F91158"/>
    <w:rsid w:val="00F9175F"/>
    <w:rsid w:val="00F9269D"/>
    <w:rsid w:val="00F9324C"/>
    <w:rsid w:val="00F94B83"/>
    <w:rsid w:val="00F953EA"/>
    <w:rsid w:val="00F95F3C"/>
    <w:rsid w:val="00F97C73"/>
    <w:rsid w:val="00F97E03"/>
    <w:rsid w:val="00F97EF9"/>
    <w:rsid w:val="00FA3E6B"/>
    <w:rsid w:val="00FA5776"/>
    <w:rsid w:val="00FA6540"/>
    <w:rsid w:val="00FA7B46"/>
    <w:rsid w:val="00FB08AE"/>
    <w:rsid w:val="00FB0EB0"/>
    <w:rsid w:val="00FB22DF"/>
    <w:rsid w:val="00FB3AF3"/>
    <w:rsid w:val="00FB3F57"/>
    <w:rsid w:val="00FB488C"/>
    <w:rsid w:val="00FB5D7A"/>
    <w:rsid w:val="00FB6AB3"/>
    <w:rsid w:val="00FB753D"/>
    <w:rsid w:val="00FC00FA"/>
    <w:rsid w:val="00FC0FCF"/>
    <w:rsid w:val="00FC2EAC"/>
    <w:rsid w:val="00FC4AE1"/>
    <w:rsid w:val="00FC52FF"/>
    <w:rsid w:val="00FC5F5B"/>
    <w:rsid w:val="00FD2CCF"/>
    <w:rsid w:val="00FD3704"/>
    <w:rsid w:val="00FD45D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docId w15:val="{29EED454-9C37-4CE3-BDBC-EA21FBA26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26"/>
    <w:pPr>
      <w:spacing w:after="0" w:line="240" w:lineRule="auto"/>
    </w:pPr>
    <w:rPr>
      <w:rFonts w:ascii="Times New Roman" w:eastAsia="Times New Roman" w:hAnsi="Times New Roman" w:cs="Times New Roman"/>
      <w:sz w:val="24"/>
      <w:szCs w:val="24"/>
      <w:lang w:eastAsia="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rticulo,encabezado,Haut de page"/>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articulo Car,encabezado Car,Haut de page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hAnsi="Arial Narrow"/>
      <w:color w:val="131313" w:themeColor="background2" w:themeShade="40"/>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pPr>
    <w:rPr>
      <w:rFonts w:ascii="Arial" w:hAnsi="Arial"/>
      <w:b/>
      <w:noProof/>
      <w:color w:val="131313" w:themeColor="background2" w:themeShade="40"/>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1"/>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inespaciadoCar">
    <w:name w:val="Sin espaciado Car"/>
    <w:aliases w:val="Encabezado CCE Car"/>
    <w:link w:val="Sinespaciado"/>
    <w:uiPriority w:val="1"/>
    <w:locked/>
    <w:rsid w:val="00F61861"/>
    <w:rPr>
      <w:b/>
      <w:color w:val="1A1818" w:themeColor="text1"/>
      <w:sz w:val="20"/>
      <w:lang w:val="es-MX"/>
    </w:rPr>
  </w:style>
  <w:style w:type="paragraph" w:customStyle="1" w:styleId="p1">
    <w:name w:val="p1"/>
    <w:basedOn w:val="Normal"/>
    <w:rsid w:val="00AA146A"/>
    <w:pPr>
      <w:spacing w:before="100" w:beforeAutospacing="1" w:after="100" w:afterAutospacing="1"/>
    </w:pPr>
  </w:style>
  <w:style w:type="character" w:customStyle="1" w:styleId="s2">
    <w:name w:val="s2"/>
    <w:basedOn w:val="Fuentedeprrafopredeter"/>
    <w:rsid w:val="00AA146A"/>
  </w:style>
  <w:style w:type="character" w:customStyle="1" w:styleId="s1">
    <w:name w:val="s1"/>
    <w:basedOn w:val="Fuentedeprrafopredeter"/>
    <w:rsid w:val="00AA146A"/>
  </w:style>
  <w:style w:type="paragraph" w:customStyle="1" w:styleId="p2">
    <w:name w:val="p2"/>
    <w:basedOn w:val="Normal"/>
    <w:rsid w:val="00AA146A"/>
    <w:pPr>
      <w:spacing w:before="100" w:beforeAutospacing="1" w:after="100" w:afterAutospacing="1"/>
    </w:pPr>
  </w:style>
  <w:style w:type="paragraph" w:customStyle="1" w:styleId="p4">
    <w:name w:val="p4"/>
    <w:basedOn w:val="Normal"/>
    <w:rsid w:val="00AA146A"/>
    <w:pPr>
      <w:spacing w:before="100" w:beforeAutospacing="1" w:after="100" w:afterAutospacing="1"/>
    </w:pPr>
  </w:style>
  <w:style w:type="table" w:customStyle="1" w:styleId="Tablaconcuadrcula1">
    <w:name w:val="Tabla con cuadrícula1"/>
    <w:basedOn w:val="Tablanormal"/>
    <w:next w:val="Tablaconcuadrcula"/>
    <w:uiPriority w:val="59"/>
    <w:rsid w:val="009F191C"/>
    <w:pPr>
      <w:spacing w:after="0" w:line="240" w:lineRule="auto"/>
    </w:pPr>
    <w:rPr>
      <w:rFonts w:ascii="Calibri" w:eastAsia="Calibri" w:hAnsi="Calibri" w:cs="Times New Roman"/>
      <w:sz w:val="24"/>
      <w:lang w:val="es-C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conformatoprevio">
    <w:name w:val="HTML Preformatted"/>
    <w:basedOn w:val="Normal"/>
    <w:link w:val="HTMLconformatoprevioCar"/>
    <w:uiPriority w:val="99"/>
    <w:unhideWhenUsed/>
    <w:rsid w:val="00747F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747FE4"/>
    <w:rPr>
      <w:rFonts w:ascii="Courier New" w:eastAsia="Times New Roman" w:hAnsi="Courier New" w:cs="Courier New"/>
      <w:sz w:val="20"/>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834875705">
      <w:bodyDiv w:val="1"/>
      <w:marLeft w:val="0"/>
      <w:marRight w:val="0"/>
      <w:marTop w:val="0"/>
      <w:marBottom w:val="0"/>
      <w:divBdr>
        <w:top w:val="none" w:sz="0" w:space="0" w:color="auto"/>
        <w:left w:val="none" w:sz="0" w:space="0" w:color="auto"/>
        <w:bottom w:val="none" w:sz="0" w:space="0" w:color="auto"/>
        <w:right w:val="none" w:sz="0" w:space="0" w:color="auto"/>
      </w:divBdr>
      <w:divsChild>
        <w:div w:id="1364407768">
          <w:marLeft w:val="0"/>
          <w:marRight w:val="0"/>
          <w:marTop w:val="0"/>
          <w:marBottom w:val="0"/>
          <w:divBdr>
            <w:top w:val="none" w:sz="0" w:space="0" w:color="auto"/>
            <w:left w:val="none" w:sz="0" w:space="0" w:color="auto"/>
            <w:bottom w:val="none" w:sz="0" w:space="0" w:color="auto"/>
            <w:right w:val="none" w:sz="0" w:space="0" w:color="auto"/>
          </w:divBdr>
          <w:divsChild>
            <w:div w:id="1994021383">
              <w:marLeft w:val="0"/>
              <w:marRight w:val="0"/>
              <w:marTop w:val="0"/>
              <w:marBottom w:val="0"/>
              <w:divBdr>
                <w:top w:val="none" w:sz="0" w:space="0" w:color="auto"/>
                <w:left w:val="none" w:sz="0" w:space="0" w:color="auto"/>
                <w:bottom w:val="none" w:sz="0" w:space="0" w:color="auto"/>
                <w:right w:val="none" w:sz="0" w:space="0" w:color="auto"/>
              </w:divBdr>
              <w:divsChild>
                <w:div w:id="45056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364018461">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79413034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3044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goestampillas@gobsucre.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goestampillas@gobsucre.gov.c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18D4C3A7-2A7A-4ED3-A0A0-0727F0A51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3ED1158-5405-4984-BB5B-FD60E76F1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14</Pages>
  <Words>6649</Words>
  <Characters>36575</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Vianis Baldovino Arrieta</cp:lastModifiedBy>
  <cp:revision>94</cp:revision>
  <cp:lastPrinted>2020-11-13T21:54:00Z</cp:lastPrinted>
  <dcterms:created xsi:type="dcterms:W3CDTF">2022-08-02T17:27:00Z</dcterms:created>
  <dcterms:modified xsi:type="dcterms:W3CDTF">2026-07-23T20:59:00Z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