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6EE26" w14:textId="77777777" w:rsidR="00C34951" w:rsidRDefault="00C34951" w:rsidP="00C34951">
      <w:pPr>
        <w:jc w:val="both"/>
        <w:rPr>
          <w:rFonts w:ascii="Tahoma" w:hAnsi="Tahoma" w:cs="Tahoma"/>
          <w:i/>
          <w:sz w:val="20"/>
          <w:szCs w:val="20"/>
          <w:lang w:eastAsia="en-US"/>
        </w:rPr>
      </w:pPr>
      <w:r w:rsidRPr="00C34951">
        <w:rPr>
          <w:rFonts w:ascii="Tahoma" w:hAnsi="Tahoma" w:cs="Tahoma"/>
          <w:b/>
          <w:bCs/>
          <w:i/>
          <w:sz w:val="20"/>
          <w:szCs w:val="20"/>
          <w:highlight w:val="yellow"/>
          <w:lang w:eastAsia="en-US"/>
        </w:rPr>
        <w:t>Instrucciones del formato:</w:t>
      </w:r>
      <w:r w:rsidRPr="00C34951">
        <w:rPr>
          <w:rFonts w:ascii="Tahoma" w:hAnsi="Tahoma" w:cs="Tahoma"/>
          <w:i/>
          <w:sz w:val="20"/>
          <w:szCs w:val="20"/>
          <w:highlight w:val="yellow"/>
          <w:lang w:eastAsia="en-US"/>
        </w:rPr>
        <w:t xml:space="preserve"> A través de este ANEXO y por medio de SOMBREADOS EN AMARILLO, se encontrarán las explicaciones de cómo debe diligenciarse. Los textos SOMBREADOS EN AMARILLO deberán suprimirse para su firma y presentación dentro del proceso, pues solo se trata de instrucciones para la elaboración.</w:t>
      </w:r>
    </w:p>
    <w:p w14:paraId="18433876" w14:textId="77777777" w:rsidR="009D7CBB" w:rsidRDefault="009D7CBB" w:rsidP="00C34951">
      <w:pPr>
        <w:jc w:val="both"/>
        <w:rPr>
          <w:rFonts w:ascii="Tahoma" w:hAnsi="Tahoma" w:cs="Tahoma"/>
          <w:i/>
          <w:sz w:val="20"/>
          <w:szCs w:val="20"/>
          <w:lang w:eastAsia="en-US"/>
        </w:rPr>
      </w:pPr>
    </w:p>
    <w:p w14:paraId="6C41B9FA" w14:textId="77777777" w:rsidR="009D7CBB" w:rsidRDefault="009D7CBB" w:rsidP="00C34951">
      <w:pPr>
        <w:jc w:val="both"/>
        <w:rPr>
          <w:rFonts w:ascii="Tahoma" w:hAnsi="Tahoma" w:cs="Tahoma"/>
          <w:i/>
          <w:sz w:val="20"/>
          <w:szCs w:val="20"/>
          <w:lang w:eastAsia="en-US"/>
        </w:rPr>
      </w:pPr>
    </w:p>
    <w:p w14:paraId="45D01485" w14:textId="77777777" w:rsidR="009D7CBB" w:rsidRDefault="009D7CBB" w:rsidP="00C34951">
      <w:pPr>
        <w:jc w:val="both"/>
        <w:rPr>
          <w:rFonts w:ascii="Tahoma" w:hAnsi="Tahoma" w:cs="Tahoma"/>
          <w:i/>
          <w:sz w:val="20"/>
          <w:szCs w:val="20"/>
          <w:lang w:eastAsia="en-US"/>
        </w:rPr>
      </w:pPr>
    </w:p>
    <w:p w14:paraId="2D04B0CB" w14:textId="18E0361A" w:rsidR="009D7CBB" w:rsidRPr="009D7CBB" w:rsidRDefault="009D7CBB" w:rsidP="009D7CBB">
      <w:pPr>
        <w:jc w:val="center"/>
        <w:rPr>
          <w:rFonts w:ascii="Tahoma" w:hAnsi="Tahoma" w:cs="Tahoma"/>
          <w:b/>
          <w:bCs/>
          <w:iCs/>
          <w:sz w:val="20"/>
          <w:szCs w:val="20"/>
          <w:lang w:eastAsia="en-US"/>
        </w:rPr>
      </w:pPr>
      <w:r w:rsidRPr="009D7CBB">
        <w:rPr>
          <w:rFonts w:ascii="Tahoma" w:hAnsi="Tahoma" w:cs="Tahoma"/>
          <w:b/>
          <w:bCs/>
          <w:iCs/>
          <w:sz w:val="20"/>
          <w:szCs w:val="20"/>
          <w:lang w:eastAsia="en-US"/>
        </w:rPr>
        <w:t xml:space="preserve">ANEXO </w:t>
      </w:r>
    </w:p>
    <w:p w14:paraId="0C6ACDF2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786B81D8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sz w:val="20"/>
          <w:szCs w:val="20"/>
          <w:lang w:val="es-CO" w:eastAsia="en-US"/>
        </w:rPr>
      </w:pPr>
    </w:p>
    <w:p w14:paraId="4F613FDE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bCs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b/>
          <w:sz w:val="20"/>
          <w:szCs w:val="20"/>
          <w:lang w:val="es-CO" w:eastAsia="en-US"/>
        </w:rPr>
        <w:t>DOCUMENTO CONFORMACIÓN DE CONSORCIO O UNIÓN TEMPORAL</w:t>
      </w:r>
    </w:p>
    <w:p w14:paraId="60DBFFFD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72F86CAA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n-US"/>
        </w:rPr>
      </w:pPr>
      <w:r w:rsidRPr="00C34951">
        <w:rPr>
          <w:rFonts w:ascii="Tahoma" w:hAnsi="Tahoma" w:cs="Tahoma"/>
          <w:sz w:val="20"/>
          <w:szCs w:val="20"/>
          <w:highlight w:val="yellow"/>
          <w:lang w:eastAsia="en-US"/>
        </w:rPr>
        <w:t xml:space="preserve">Bogotá, </w:t>
      </w:r>
      <w:sdt>
        <w:sdtPr>
          <w:rPr>
            <w:rFonts w:ascii="Arial Narrow" w:hAnsi="Arial Narrow" w:cs="Tahoma"/>
            <w:sz w:val="20"/>
            <w:szCs w:val="20"/>
            <w:highlight w:val="yellow"/>
            <w:lang w:eastAsia="en-US"/>
          </w:rPr>
          <w:id w:val="-1235310040"/>
          <w:placeholder>
            <w:docPart w:val="608501472CA24146B37F6F80EC6DFDC5"/>
          </w:placeholder>
          <w:showingPlcHdr/>
        </w:sdtPr>
        <w:sdtEndPr>
          <w:rPr>
            <w:rFonts w:ascii="Tahoma" w:hAnsi="Tahoma"/>
            <w:b/>
            <w:bCs/>
            <w:lang w:eastAsia="es-CO"/>
          </w:rPr>
        </w:sdtEndPr>
        <w:sdtContent>
          <w:r w:rsidRPr="00C34951">
            <w:rPr>
              <w:rFonts w:ascii="Tahoma" w:hAnsi="Tahoma" w:cs="Tahoma"/>
              <w:b/>
              <w:bCs/>
              <w:sz w:val="20"/>
              <w:szCs w:val="20"/>
              <w:highlight w:val="yellow"/>
              <w:lang w:eastAsia="es-CO"/>
            </w:rPr>
            <w:t>__</w:t>
          </w:r>
        </w:sdtContent>
      </w:sdt>
      <w:r w:rsidRPr="00C34951">
        <w:rPr>
          <w:rFonts w:ascii="Tahoma" w:hAnsi="Tahoma" w:cs="Tahoma"/>
          <w:sz w:val="20"/>
          <w:szCs w:val="20"/>
          <w:highlight w:val="yellow"/>
          <w:lang w:eastAsia="en-US"/>
        </w:rPr>
        <w:t xml:space="preserve"> de </w:t>
      </w:r>
      <w:sdt>
        <w:sdtPr>
          <w:rPr>
            <w:rFonts w:ascii="Arial Narrow" w:hAnsi="Arial Narrow" w:cs="Tahoma"/>
            <w:sz w:val="20"/>
            <w:szCs w:val="20"/>
            <w:highlight w:val="yellow"/>
            <w:lang w:eastAsia="en-US"/>
          </w:rPr>
          <w:id w:val="-452629234"/>
          <w:placeholder>
            <w:docPart w:val="6B14A127357348DCB1F4B3344EA90D27"/>
          </w:placeholder>
          <w:showingPlcHdr/>
        </w:sdtPr>
        <w:sdtEndPr>
          <w:rPr>
            <w:rFonts w:ascii="Tahoma" w:hAnsi="Tahoma"/>
            <w:b/>
            <w:bCs/>
            <w:lang w:eastAsia="es-CO"/>
          </w:rPr>
        </w:sdtEndPr>
        <w:sdtContent>
          <w:r w:rsidRPr="00C34951">
            <w:rPr>
              <w:rFonts w:ascii="Tahoma" w:hAnsi="Tahoma" w:cs="Tahoma"/>
              <w:b/>
              <w:bCs/>
              <w:sz w:val="20"/>
              <w:szCs w:val="20"/>
              <w:highlight w:val="yellow"/>
              <w:lang w:eastAsia="es-CO"/>
            </w:rPr>
            <w:t>__</w:t>
          </w:r>
        </w:sdtContent>
      </w:sdt>
      <w:r w:rsidRPr="00C34951">
        <w:rPr>
          <w:rFonts w:ascii="Tahoma" w:hAnsi="Tahoma" w:cs="Tahoma"/>
          <w:sz w:val="20"/>
          <w:szCs w:val="20"/>
          <w:highlight w:val="yellow"/>
          <w:lang w:eastAsia="en-US"/>
        </w:rPr>
        <w:t xml:space="preserve"> </w:t>
      </w:r>
      <w:proofErr w:type="spellStart"/>
      <w:r w:rsidRPr="00C34951">
        <w:rPr>
          <w:rFonts w:ascii="Tahoma" w:hAnsi="Tahoma" w:cs="Tahoma"/>
          <w:sz w:val="20"/>
          <w:szCs w:val="20"/>
          <w:highlight w:val="yellow"/>
          <w:lang w:eastAsia="en-US"/>
        </w:rPr>
        <w:t>de</w:t>
      </w:r>
      <w:proofErr w:type="spellEnd"/>
      <w:r w:rsidRPr="00C34951">
        <w:rPr>
          <w:rFonts w:ascii="Tahoma" w:hAnsi="Tahoma" w:cs="Tahoma"/>
          <w:sz w:val="20"/>
          <w:szCs w:val="20"/>
          <w:highlight w:val="yellow"/>
          <w:lang w:eastAsia="en-US"/>
        </w:rPr>
        <w:t xml:space="preserve"> 20xx</w:t>
      </w:r>
    </w:p>
    <w:p w14:paraId="3F6DBB35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6FB3A70F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5A1CDD3D" w14:textId="77777777" w:rsidR="00C34951" w:rsidRPr="00C34951" w:rsidRDefault="00C34951" w:rsidP="00C34951">
      <w:pPr>
        <w:jc w:val="both"/>
        <w:rPr>
          <w:rFonts w:ascii="Tahoma" w:hAnsi="Tahoma" w:cs="Tahoma"/>
          <w:sz w:val="20"/>
          <w:szCs w:val="20"/>
          <w:lang w:eastAsia="en-US"/>
        </w:rPr>
      </w:pPr>
      <w:r w:rsidRPr="00C34951">
        <w:rPr>
          <w:rFonts w:ascii="Tahoma" w:hAnsi="Tahoma" w:cs="Tahoma"/>
          <w:sz w:val="20"/>
          <w:szCs w:val="20"/>
          <w:lang w:eastAsia="en-US"/>
        </w:rPr>
        <w:t>Señores</w:t>
      </w:r>
    </w:p>
    <w:p w14:paraId="2060517E" w14:textId="77777777" w:rsidR="00C34951" w:rsidRPr="00C34951" w:rsidRDefault="00C34951" w:rsidP="00C34951">
      <w:pPr>
        <w:jc w:val="both"/>
        <w:rPr>
          <w:rFonts w:ascii="Tahoma" w:hAnsi="Tahoma" w:cs="Tahoma"/>
          <w:b/>
          <w:bCs/>
          <w:sz w:val="20"/>
          <w:szCs w:val="20"/>
          <w:lang w:eastAsia="en-US"/>
        </w:rPr>
      </w:pPr>
      <w:r w:rsidRPr="00C34951">
        <w:rPr>
          <w:rFonts w:ascii="Tahoma" w:hAnsi="Tahoma" w:cs="Tahoma"/>
          <w:b/>
          <w:bCs/>
          <w:sz w:val="20"/>
          <w:szCs w:val="20"/>
          <w:lang w:eastAsia="en-US"/>
        </w:rPr>
        <w:t>COMISIÓN DE REGULACIÓN DE COMUNICACIONES</w:t>
      </w:r>
    </w:p>
    <w:p w14:paraId="2A230A91" w14:textId="77777777" w:rsidR="00C34951" w:rsidRPr="00C34951" w:rsidRDefault="00C34951" w:rsidP="00C34951">
      <w:pPr>
        <w:jc w:val="both"/>
        <w:rPr>
          <w:rFonts w:ascii="Tahoma" w:hAnsi="Tahoma" w:cs="Tahoma"/>
          <w:sz w:val="20"/>
          <w:szCs w:val="20"/>
          <w:lang w:eastAsia="en-US"/>
        </w:rPr>
      </w:pPr>
      <w:r w:rsidRPr="00C34951">
        <w:rPr>
          <w:rFonts w:ascii="Tahoma" w:hAnsi="Tahoma" w:cs="Tahoma"/>
          <w:sz w:val="20"/>
          <w:szCs w:val="20"/>
          <w:lang w:eastAsia="en-US"/>
        </w:rPr>
        <w:t xml:space="preserve">Calle 59 A Bis </w:t>
      </w:r>
      <w:proofErr w:type="spellStart"/>
      <w:r w:rsidRPr="00C34951">
        <w:rPr>
          <w:rFonts w:ascii="Tahoma" w:hAnsi="Tahoma" w:cs="Tahoma"/>
          <w:sz w:val="20"/>
          <w:szCs w:val="20"/>
          <w:lang w:eastAsia="en-US"/>
        </w:rPr>
        <w:t>N°</w:t>
      </w:r>
      <w:proofErr w:type="spellEnd"/>
      <w:r w:rsidRPr="00C34951">
        <w:rPr>
          <w:rFonts w:ascii="Tahoma" w:hAnsi="Tahoma" w:cs="Tahoma"/>
          <w:sz w:val="20"/>
          <w:szCs w:val="20"/>
          <w:lang w:eastAsia="en-US"/>
        </w:rPr>
        <w:t xml:space="preserve"> 05 - 53, Edificio </w:t>
      </w:r>
      <w:proofErr w:type="gramStart"/>
      <w:r w:rsidRPr="00C34951">
        <w:rPr>
          <w:rFonts w:ascii="Tahoma" w:hAnsi="Tahoma" w:cs="Tahoma"/>
          <w:sz w:val="20"/>
          <w:szCs w:val="20"/>
          <w:lang w:eastAsia="en-US"/>
        </w:rPr>
        <w:t>Link</w:t>
      </w:r>
      <w:proofErr w:type="gramEnd"/>
      <w:r w:rsidRPr="00C34951">
        <w:rPr>
          <w:rFonts w:ascii="Tahoma" w:hAnsi="Tahoma" w:cs="Tahoma"/>
          <w:sz w:val="20"/>
          <w:szCs w:val="20"/>
          <w:lang w:eastAsia="en-US"/>
        </w:rPr>
        <w:t xml:space="preserve"> Siete Sesenta, Piso 9, Bogotá D.C., Colombia</w:t>
      </w:r>
    </w:p>
    <w:p w14:paraId="1D593492" w14:textId="77777777" w:rsidR="00C34951" w:rsidRPr="00C34951" w:rsidRDefault="00C34951" w:rsidP="00C34951">
      <w:pPr>
        <w:jc w:val="both"/>
        <w:rPr>
          <w:rFonts w:ascii="Tahoma" w:hAnsi="Tahoma" w:cs="Tahoma"/>
          <w:b/>
          <w:sz w:val="20"/>
          <w:szCs w:val="20"/>
          <w:lang w:eastAsia="en-US"/>
        </w:rPr>
      </w:pPr>
    </w:p>
    <w:p w14:paraId="02427AFE" w14:textId="77777777" w:rsidR="00C34951" w:rsidRPr="00C34951" w:rsidRDefault="00C34951" w:rsidP="00C34951">
      <w:pPr>
        <w:jc w:val="both"/>
        <w:rPr>
          <w:rFonts w:ascii="Tahoma" w:hAnsi="Tahoma" w:cs="Tahoma"/>
          <w:b/>
          <w:sz w:val="20"/>
          <w:szCs w:val="20"/>
          <w:lang w:eastAsia="en-US"/>
        </w:rPr>
      </w:pPr>
    </w:p>
    <w:p w14:paraId="4B750D5B" w14:textId="40DB2CB9" w:rsidR="00C34951" w:rsidRPr="00C34951" w:rsidRDefault="00C34951" w:rsidP="00C34951">
      <w:pPr>
        <w:jc w:val="both"/>
        <w:rPr>
          <w:rFonts w:ascii="Tahoma" w:hAnsi="Tahoma" w:cs="Tahoma"/>
          <w:b/>
          <w:bCs/>
          <w:sz w:val="20"/>
          <w:szCs w:val="20"/>
          <w:lang w:eastAsia="en-US"/>
        </w:rPr>
      </w:pPr>
      <w:r w:rsidRPr="00C34951">
        <w:rPr>
          <w:rFonts w:ascii="Tahoma" w:hAnsi="Tahoma" w:cs="Tahoma"/>
          <w:b/>
          <w:bCs/>
          <w:sz w:val="20"/>
          <w:szCs w:val="20"/>
          <w:lang w:eastAsia="en-US"/>
        </w:rPr>
        <w:t>REF: CONFORMACIÓN DE CONSORCIO O UNIÓN TEMPORAL (</w:t>
      </w:r>
      <w:r w:rsidRPr="00C34951">
        <w:rPr>
          <w:rFonts w:ascii="Tahoma" w:hAnsi="Tahoma" w:cs="Tahoma"/>
          <w:b/>
          <w:bCs/>
          <w:sz w:val="20"/>
          <w:szCs w:val="20"/>
          <w:highlight w:val="yellow"/>
          <w:lang w:eastAsia="en-US"/>
        </w:rPr>
        <w:t>ESCRIBA SEGÚN CORRESPONDA SI ES CONSORCIO O UNIÓN TEMPORAL)</w:t>
      </w:r>
      <w:r w:rsidRPr="00C34951">
        <w:rPr>
          <w:rFonts w:ascii="Tahoma" w:hAnsi="Tahoma" w:cs="Tahoma"/>
          <w:b/>
          <w:bCs/>
          <w:sz w:val="20"/>
          <w:szCs w:val="20"/>
          <w:lang w:eastAsia="en-US"/>
        </w:rPr>
        <w:t xml:space="preserve"> PARA PRESENTAR PROPUESTA DENTRO DE LA </w:t>
      </w:r>
      <w:bookmarkStart w:id="0" w:name="_Hlk217369881"/>
      <w:r w:rsidRPr="00C34951">
        <w:rPr>
          <w:rFonts w:ascii="Tahoma" w:hAnsi="Tahoma" w:cs="Tahoma"/>
          <w:b/>
          <w:bCs/>
          <w:sz w:val="20"/>
          <w:szCs w:val="20"/>
          <w:lang w:eastAsia="en-US"/>
        </w:rPr>
        <w:t xml:space="preserve">MÍNIMA CUANTÍA No. </w:t>
      </w:r>
      <w:r w:rsidR="005224E3">
        <w:rPr>
          <w:rFonts w:ascii="Tahoma" w:hAnsi="Tahoma" w:cs="Tahoma"/>
          <w:b/>
          <w:bCs/>
          <w:sz w:val="20"/>
          <w:szCs w:val="20"/>
          <w:lang w:eastAsia="en-US"/>
        </w:rPr>
        <w:t>86</w:t>
      </w:r>
      <w:r w:rsidRPr="00C34951">
        <w:rPr>
          <w:rFonts w:ascii="Tahoma" w:hAnsi="Tahoma" w:cs="Tahoma"/>
          <w:b/>
          <w:bCs/>
          <w:sz w:val="20"/>
          <w:szCs w:val="20"/>
          <w:lang w:eastAsia="en-US"/>
        </w:rPr>
        <w:t xml:space="preserve"> DE 2026</w:t>
      </w:r>
      <w:bookmarkEnd w:id="0"/>
      <w:r w:rsidRPr="00C34951">
        <w:rPr>
          <w:rFonts w:ascii="Tahoma" w:hAnsi="Tahoma" w:cs="Tahoma"/>
          <w:b/>
          <w:bCs/>
          <w:sz w:val="20"/>
          <w:szCs w:val="20"/>
          <w:lang w:eastAsia="en-US"/>
        </w:rPr>
        <w:t>.</w:t>
      </w:r>
    </w:p>
    <w:p w14:paraId="648E46E8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414323DF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Los suscritos, (nombre del representante legal de cada uno de los que conforman el Consorcio) identificado con C.C.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lang w:eastAsia="en-US"/>
        </w:rPr>
        <w:t>N</w:t>
      </w:r>
      <w:r w:rsidRPr="00C34951">
        <w:rPr>
          <w:rFonts w:ascii="Tahoma" w:eastAsiaTheme="minorHAnsi" w:hAnsi="Tahoma" w:cs="Tahoma"/>
          <w:sz w:val="20"/>
          <w:szCs w:val="20"/>
          <w:highlight w:val="yellow"/>
          <w:lang w:eastAsia="en-US"/>
        </w:rPr>
        <w:t>°</w:t>
      </w:r>
      <w:proofErr w:type="spellEnd"/>
      <w:r w:rsidRPr="00C34951">
        <w:rPr>
          <w:rFonts w:ascii="Tahoma" w:eastAsiaTheme="minorHAnsi" w:hAnsi="Tahoma" w:cs="Tahoma"/>
          <w:sz w:val="20"/>
          <w:szCs w:val="20"/>
          <w:highlight w:val="yellow"/>
          <w:lang w:eastAsia="en-US"/>
        </w:rPr>
        <w:t xml:space="preserve">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highlight w:val="yellow"/>
          <w:lang w:eastAsia="en-US"/>
        </w:rPr>
        <w:t>xxxxxx</w:t>
      </w:r>
      <w:proofErr w:type="spellEnd"/>
      <w:r w:rsidRPr="00C34951">
        <w:rPr>
          <w:rFonts w:ascii="Tahoma" w:eastAsiaTheme="minorHAnsi" w:hAnsi="Tahoma" w:cs="Tahoma"/>
          <w:sz w:val="20"/>
          <w:szCs w:val="20"/>
          <w:highlight w:val="yellow"/>
          <w:lang w:eastAsia="en-US"/>
        </w:rPr>
        <w:t xml:space="preserve"> de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highlight w:val="yellow"/>
          <w:lang w:eastAsia="en-US"/>
        </w:rPr>
        <w:t>xxxxxxx</w:t>
      </w:r>
      <w:proofErr w:type="spellEnd"/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., debidamente autorizados para actuar en nombre y representación de (nombre de cada una de las empresas) con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lang w:eastAsia="en-US"/>
        </w:rPr>
        <w:t>Nit</w:t>
      </w:r>
      <w:proofErr w:type="spellEnd"/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.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highlight w:val="yellow"/>
          <w:lang w:eastAsia="en-US"/>
        </w:rPr>
        <w:t>Xxxxxx</w:t>
      </w:r>
      <w:proofErr w:type="spellEnd"/>
      <w:r w:rsidRPr="00C34951">
        <w:rPr>
          <w:rFonts w:ascii="Tahoma" w:eastAsiaTheme="minorHAnsi" w:hAnsi="Tahoma" w:cs="Tahoma"/>
          <w:sz w:val="20"/>
          <w:szCs w:val="20"/>
          <w:highlight w:val="yellow"/>
          <w:lang w:eastAsia="en-US"/>
        </w:rPr>
        <w:t>,</w:t>
      </w:r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 respectivamente, manifestamos por este documento que hemos convenido asociarnos en Consorcio/UNION TEMPORAL, para para participar en el (incluir la modalidad de contratación y el número del proceso), presentar propuesta en los siguientes términos: </w:t>
      </w:r>
    </w:p>
    <w:p w14:paraId="47C409F0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2F9E2EE4" w14:textId="3071391F" w:rsidR="00916A4E" w:rsidRPr="00916A4E" w:rsidRDefault="00C34951" w:rsidP="00B34757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ascii="Tahoma" w:eastAsia="Segoe UI" w:hAnsi="Tahoma" w:cs="Tahoma"/>
          <w:sz w:val="20"/>
          <w:szCs w:val="20"/>
          <w:lang w:val="es-MX"/>
        </w:rPr>
      </w:pPr>
      <w:r w:rsidRPr="00C34951">
        <w:rPr>
          <w:rFonts w:ascii="Tahoma" w:eastAsiaTheme="minorHAnsi" w:hAnsi="Tahoma" w:cs="Tahoma"/>
          <w:sz w:val="20"/>
          <w:szCs w:val="20"/>
          <w:lang w:eastAsia="en-US"/>
        </w:rPr>
        <w:t>Objeto: En virtud del presente acuerdo y por la voluntad de LAS PARTES, por este documento se constituye el Consorcio/UNION TEMPORAL (</w:t>
      </w:r>
      <w:r w:rsidRPr="00C34951">
        <w:rPr>
          <w:rFonts w:ascii="Tahoma" w:eastAsiaTheme="minorHAnsi" w:hAnsi="Tahoma" w:cs="Tahoma"/>
          <w:sz w:val="20"/>
          <w:szCs w:val="20"/>
          <w:highlight w:val="yellow"/>
          <w:lang w:eastAsia="en-US"/>
        </w:rPr>
        <w:t>nombre del consorcio/UNION TEMPORAL</w:t>
      </w:r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 w:rsidRPr="00C34951">
        <w:rPr>
          <w:rFonts w:ascii="Tahoma" w:eastAsiaTheme="minorHAnsi" w:hAnsi="Tahoma" w:cs="Tahoma"/>
          <w:sz w:val="20"/>
          <w:szCs w:val="20"/>
          <w:highlight w:val="yellow"/>
          <w:lang w:eastAsia="en-US"/>
        </w:rPr>
        <w:t>según corresponda),</w:t>
      </w:r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 el cual tiene como objeto presentar propuesta conjunta para participar en el proceso de </w:t>
      </w:r>
      <w:r w:rsidRPr="00C34951">
        <w:rPr>
          <w:rFonts w:ascii="Tahoma" w:eastAsiaTheme="minorHAnsi" w:hAnsi="Tahoma" w:cs="Tahoma"/>
          <w:color w:val="000000"/>
          <w:sz w:val="20"/>
          <w:szCs w:val="20"/>
          <w:lang w:val="es-CO" w:eastAsia="en-US"/>
        </w:rPr>
        <w:t xml:space="preserve">MÍNIMA CUANTÍA No. </w:t>
      </w:r>
      <w:r w:rsidR="005224E3">
        <w:rPr>
          <w:rFonts w:ascii="Tahoma" w:eastAsiaTheme="minorHAnsi" w:hAnsi="Tahoma" w:cs="Tahoma"/>
          <w:color w:val="000000"/>
          <w:sz w:val="20"/>
          <w:szCs w:val="20"/>
          <w:lang w:val="es-CO" w:eastAsia="en-US"/>
        </w:rPr>
        <w:t xml:space="preserve">86 </w:t>
      </w:r>
      <w:r w:rsidRPr="00C34951">
        <w:rPr>
          <w:rFonts w:ascii="Tahoma" w:eastAsiaTheme="minorHAnsi" w:hAnsi="Tahoma" w:cs="Tahoma"/>
          <w:color w:val="000000"/>
          <w:sz w:val="20"/>
          <w:szCs w:val="20"/>
          <w:lang w:val="es-CO" w:eastAsia="en-US"/>
        </w:rPr>
        <w:t>DE 2026</w:t>
      </w:r>
      <w:r w:rsidRPr="00C34951">
        <w:rPr>
          <w:rFonts w:ascii="Tahoma" w:eastAsiaTheme="minorHAnsi" w:hAnsi="Tahoma" w:cs="Tahoma"/>
          <w:sz w:val="20"/>
          <w:szCs w:val="20"/>
          <w:lang w:eastAsia="en-US"/>
        </w:rPr>
        <w:t>,</w:t>
      </w:r>
      <w:r w:rsidRPr="00C34951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c</w:t>
      </w:r>
      <w:r w:rsidRPr="00C34951">
        <w:rPr>
          <w:rFonts w:ascii="Tahoma" w:eastAsiaTheme="minorHAnsi" w:hAnsi="Tahoma" w:cs="Tahoma"/>
          <w:sz w:val="20"/>
          <w:szCs w:val="20"/>
          <w:lang w:eastAsia="en-US"/>
        </w:rPr>
        <w:t>uya finalidad es</w:t>
      </w:r>
      <w:r w:rsidR="00916A4E">
        <w:rPr>
          <w:rFonts w:ascii="Tahoma" w:eastAsiaTheme="minorHAnsi" w:hAnsi="Tahoma" w:cs="Tahoma"/>
          <w:sz w:val="20"/>
          <w:szCs w:val="20"/>
          <w:lang w:eastAsia="en-US"/>
        </w:rPr>
        <w:t xml:space="preserve">:         </w:t>
      </w:r>
    </w:p>
    <w:p w14:paraId="46BE138E" w14:textId="5A66943E" w:rsidR="00C34951" w:rsidRPr="00B34757" w:rsidRDefault="00C34951" w:rsidP="00916A4E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Tahoma" w:eastAsia="Segoe UI" w:hAnsi="Tahoma" w:cs="Tahoma"/>
          <w:sz w:val="20"/>
          <w:szCs w:val="20"/>
          <w:lang w:val="es-MX"/>
        </w:rPr>
      </w:pPr>
      <w:r w:rsidRPr="00916A4E">
        <w:rPr>
          <w:rFonts w:ascii="Tahoma" w:eastAsiaTheme="minorHAnsi" w:hAnsi="Tahoma" w:cs="Tahoma"/>
          <w:sz w:val="20"/>
          <w:szCs w:val="20"/>
          <w:lang w:eastAsia="en-US"/>
        </w:rPr>
        <w:t>«</w:t>
      </w:r>
      <w:r w:rsidR="005224E3" w:rsidRPr="005224E3">
        <w:rPr>
          <w:rFonts w:ascii="Tahoma" w:eastAsia="MS Mincho" w:hAnsi="Tahoma" w:cs="Tahoma"/>
          <w:sz w:val="20"/>
          <w:szCs w:val="20"/>
          <w:lang w:val="es-MX"/>
        </w:rPr>
        <w:t>Contratar la adquisición de bonos de dotación canjeables única y exclusivamente para la compra de vestuario y calzado para los funcionarios de la Comisión de Regulación de Comunicaciones – CRC, que tengan o adquieran el derecho en la vigencia 2026.</w:t>
      </w:r>
      <w:r w:rsidRPr="00916A4E">
        <w:rPr>
          <w:rFonts w:ascii="Tahoma" w:eastAsiaTheme="minorHAnsi" w:hAnsi="Tahoma" w:cs="Tahoma"/>
          <w:sz w:val="20"/>
          <w:szCs w:val="20"/>
          <w:highlight w:val="yellow"/>
          <w:lang w:eastAsia="en-US"/>
        </w:rPr>
        <w:t>»,</w:t>
      </w:r>
      <w:r w:rsidRPr="00B34757">
        <w:rPr>
          <w:rFonts w:ascii="Tahoma" w:eastAsiaTheme="minorHAnsi" w:hAnsi="Tahoma" w:cs="Tahoma"/>
          <w:sz w:val="20"/>
          <w:szCs w:val="20"/>
          <w:lang w:eastAsia="en-US"/>
        </w:rPr>
        <w:t xml:space="preserve"> adelantado por la </w:t>
      </w:r>
      <w:r w:rsidRPr="00B34757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COMISIÓN DE REGULACIÓN DE COMUNICACIONES-CRC-</w:t>
      </w:r>
      <w:r w:rsidRPr="00B34757">
        <w:rPr>
          <w:rFonts w:ascii="Tahoma" w:eastAsiaTheme="minorHAnsi" w:hAnsi="Tahoma" w:cs="Tahoma"/>
          <w:sz w:val="20"/>
          <w:szCs w:val="20"/>
          <w:lang w:eastAsia="en-US"/>
        </w:rPr>
        <w:t xml:space="preserve"> en adelante el </w:t>
      </w:r>
      <w:r w:rsidRPr="00B34757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CONTRATANTE.</w:t>
      </w:r>
      <w:r w:rsidRPr="00B34757"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  <w:t xml:space="preserve"> </w:t>
      </w:r>
    </w:p>
    <w:p w14:paraId="0501007D" w14:textId="77777777" w:rsidR="00C34951" w:rsidRPr="00C34951" w:rsidRDefault="00C34951" w:rsidP="00C34951">
      <w:pPr>
        <w:autoSpaceDE w:val="0"/>
        <w:autoSpaceDN w:val="0"/>
        <w:adjustRightInd w:val="0"/>
        <w:ind w:left="72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127C5CFB" w14:textId="77777777" w:rsidR="00C34951" w:rsidRPr="00C34951" w:rsidRDefault="00C34951" w:rsidP="00C34951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lastRenderedPageBreak/>
        <w:t xml:space="preserve">Duración: La duración del </w:t>
      </w:r>
      <w:r w:rsidRPr="00C34951">
        <w:rPr>
          <w:rFonts w:ascii="Tahoma" w:eastAsiaTheme="minorHAnsi" w:hAnsi="Tahoma" w:cs="Tahoma"/>
          <w:b/>
          <w:bCs/>
          <w:sz w:val="20"/>
          <w:szCs w:val="20"/>
          <w:lang w:val="es-CO" w:eastAsia="en-US"/>
        </w:rPr>
        <w:t>CONSORCIO/UNION TEMPORAL</w:t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será igual al término de presentación de la propuesta y adjudicación del contrato resultante, adicionalmente incluye el plazo de ejecución y liquidación del contrato y </w:t>
      </w:r>
      <w:r w:rsidRPr="00C34951">
        <w:rPr>
          <w:rFonts w:ascii="Tahoma" w:eastAsiaTheme="minorHAnsi" w:hAnsi="Tahoma" w:cs="Tahoma"/>
          <w:b/>
          <w:bCs/>
          <w:sz w:val="20"/>
          <w:szCs w:val="20"/>
          <w:highlight w:val="yellow"/>
          <w:lang w:val="es-CO" w:eastAsia="en-US"/>
        </w:rPr>
        <w:t>XXXXX (XX</w:t>
      </w:r>
      <w:r w:rsidRPr="00C34951">
        <w:rPr>
          <w:rFonts w:ascii="Tahoma" w:eastAsiaTheme="minorHAnsi" w:hAnsi="Tahoma" w:cs="Tahoma"/>
          <w:sz w:val="20"/>
          <w:szCs w:val="20"/>
          <w:highlight w:val="yellow"/>
          <w:lang w:val="es-CO" w:eastAsia="en-US"/>
        </w:rPr>
        <w:t>)</w:t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años más. </w:t>
      </w:r>
    </w:p>
    <w:p w14:paraId="4807CB0C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6E05583C" w14:textId="77777777" w:rsidR="00C34951" w:rsidRPr="00C34951" w:rsidRDefault="00C34951" w:rsidP="00C34951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>El Consorcio/unión temporal ésta integrado por:</w:t>
      </w:r>
    </w:p>
    <w:p w14:paraId="5E16DD92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772"/>
        <w:gridCol w:w="2285"/>
      </w:tblGrid>
      <w:tr w:rsidR="00C34951" w:rsidRPr="00C34951" w14:paraId="0087329D" w14:textId="77777777" w:rsidTr="006A5A45">
        <w:trPr>
          <w:tblHeader/>
          <w:jc w:val="center"/>
        </w:trPr>
        <w:tc>
          <w:tcPr>
            <w:tcW w:w="2830" w:type="dxa"/>
            <w:vAlign w:val="center"/>
          </w:tcPr>
          <w:p w14:paraId="2E3F19E9" w14:textId="77777777" w:rsidR="00C34951" w:rsidRPr="00C34951" w:rsidRDefault="00C34951" w:rsidP="00C34951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</w:pPr>
            <w:r w:rsidRPr="00C34951"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  <w:t>Miembro del Proponente</w:t>
            </w:r>
          </w:p>
        </w:tc>
        <w:tc>
          <w:tcPr>
            <w:tcW w:w="2771" w:type="dxa"/>
            <w:vAlign w:val="center"/>
          </w:tcPr>
          <w:p w14:paraId="45D1BA63" w14:textId="77777777" w:rsidR="00C34951" w:rsidRPr="00C34951" w:rsidRDefault="00C34951" w:rsidP="00C34951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</w:pPr>
            <w:r w:rsidRPr="00C34951"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  <w:t>Identificación</w:t>
            </w:r>
          </w:p>
        </w:tc>
        <w:tc>
          <w:tcPr>
            <w:tcW w:w="2285" w:type="dxa"/>
            <w:vAlign w:val="center"/>
          </w:tcPr>
          <w:p w14:paraId="19E85164" w14:textId="77777777" w:rsidR="00C34951" w:rsidRPr="00C34951" w:rsidRDefault="00C34951" w:rsidP="00C34951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</w:pPr>
            <w:r w:rsidRPr="00C34951"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  <w:t>Participación</w:t>
            </w:r>
            <w:r w:rsidRPr="00C34951">
              <w:rPr>
                <w:rFonts w:ascii="Tahoma" w:hAnsi="Tahoma" w:cs="Tahoma"/>
                <w:b/>
                <w:sz w:val="20"/>
                <w:szCs w:val="20"/>
                <w:vertAlign w:val="superscript"/>
                <w:lang w:val="es-CO" w:eastAsia="en-US"/>
              </w:rPr>
              <w:footnoteReference w:id="1"/>
            </w:r>
          </w:p>
        </w:tc>
      </w:tr>
      <w:tr w:rsidR="00C34951" w:rsidRPr="00C34951" w14:paraId="46865178" w14:textId="77777777" w:rsidTr="006A5A45">
        <w:trPr>
          <w:jc w:val="center"/>
        </w:trPr>
        <w:tc>
          <w:tcPr>
            <w:tcW w:w="2830" w:type="dxa"/>
            <w:vAlign w:val="center"/>
          </w:tcPr>
          <w:p w14:paraId="5DAD56DF" w14:textId="77777777" w:rsidR="00C34951" w:rsidRPr="00C34951" w:rsidRDefault="00C34951" w:rsidP="00C34951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</w:p>
        </w:tc>
        <w:tc>
          <w:tcPr>
            <w:tcW w:w="2771" w:type="dxa"/>
            <w:vAlign w:val="center"/>
          </w:tcPr>
          <w:p w14:paraId="5DEA9ECC" w14:textId="77777777" w:rsidR="00C34951" w:rsidRPr="00C34951" w:rsidRDefault="00C34951" w:rsidP="00C34951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</w:p>
        </w:tc>
        <w:tc>
          <w:tcPr>
            <w:tcW w:w="2285" w:type="dxa"/>
            <w:vAlign w:val="center"/>
          </w:tcPr>
          <w:p w14:paraId="0CDAF219" w14:textId="77777777" w:rsidR="00C34951" w:rsidRPr="00C34951" w:rsidRDefault="00C34951" w:rsidP="00C34951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</w:p>
        </w:tc>
      </w:tr>
      <w:tr w:rsidR="00C34951" w:rsidRPr="00C34951" w14:paraId="2FA6E5D6" w14:textId="77777777" w:rsidTr="006A5A45">
        <w:trPr>
          <w:jc w:val="center"/>
        </w:trPr>
        <w:tc>
          <w:tcPr>
            <w:tcW w:w="2830" w:type="dxa"/>
            <w:vAlign w:val="center"/>
          </w:tcPr>
          <w:p w14:paraId="29F03EC3" w14:textId="77777777" w:rsidR="00C34951" w:rsidRPr="00C34951" w:rsidRDefault="00C34951" w:rsidP="00C34951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</w:p>
        </w:tc>
        <w:tc>
          <w:tcPr>
            <w:tcW w:w="2771" w:type="dxa"/>
            <w:vAlign w:val="center"/>
          </w:tcPr>
          <w:p w14:paraId="00A49456" w14:textId="77777777" w:rsidR="00C34951" w:rsidRPr="00C34951" w:rsidRDefault="00C34951" w:rsidP="00C34951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</w:p>
        </w:tc>
        <w:tc>
          <w:tcPr>
            <w:tcW w:w="2285" w:type="dxa"/>
            <w:vAlign w:val="center"/>
          </w:tcPr>
          <w:p w14:paraId="44DB6462" w14:textId="77777777" w:rsidR="00C34951" w:rsidRPr="00C34951" w:rsidRDefault="00C34951" w:rsidP="00C34951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</w:p>
        </w:tc>
      </w:tr>
      <w:tr w:rsidR="00C34951" w:rsidRPr="00C34951" w14:paraId="4B0B36CA" w14:textId="77777777" w:rsidTr="006A5A45">
        <w:trPr>
          <w:jc w:val="center"/>
        </w:trPr>
        <w:tc>
          <w:tcPr>
            <w:tcW w:w="5602" w:type="dxa"/>
            <w:gridSpan w:val="2"/>
            <w:vAlign w:val="center"/>
          </w:tcPr>
          <w:p w14:paraId="30CC06B4" w14:textId="77777777" w:rsidR="00C34951" w:rsidRPr="00C34951" w:rsidRDefault="00C34951" w:rsidP="00C34951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</w:pPr>
            <w:r w:rsidRPr="00C34951">
              <w:rPr>
                <w:rFonts w:ascii="Tahoma" w:hAnsi="Tahoma" w:cs="Tahoma"/>
                <w:b/>
                <w:sz w:val="20"/>
                <w:szCs w:val="20"/>
                <w:lang w:val="es-CO" w:eastAsia="en-US"/>
              </w:rPr>
              <w:t>TOTAL</w:t>
            </w:r>
          </w:p>
        </w:tc>
        <w:tc>
          <w:tcPr>
            <w:tcW w:w="2285" w:type="dxa"/>
            <w:vAlign w:val="center"/>
          </w:tcPr>
          <w:p w14:paraId="1E29F791" w14:textId="77777777" w:rsidR="00C34951" w:rsidRPr="00C34951" w:rsidRDefault="00C34951" w:rsidP="00C34951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  <w:lang w:val="es-CO" w:eastAsia="en-US"/>
              </w:rPr>
            </w:pPr>
            <w:r w:rsidRPr="00C34951">
              <w:rPr>
                <w:rFonts w:ascii="Tahoma" w:hAnsi="Tahoma" w:cs="Tahoma"/>
                <w:sz w:val="20"/>
                <w:szCs w:val="20"/>
                <w:lang w:val="es-CO" w:eastAsia="en-US"/>
              </w:rPr>
              <w:t>100%</w:t>
            </w:r>
          </w:p>
        </w:tc>
      </w:tr>
    </w:tbl>
    <w:p w14:paraId="0841B74E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5C21EF98" w14:textId="77777777" w:rsidR="00C34951" w:rsidRPr="00C34951" w:rsidRDefault="00C34951" w:rsidP="00C34951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El Consorcio/unión temporal se denominará: </w:t>
      </w:r>
      <w:r w:rsidRPr="00C34951">
        <w:rPr>
          <w:rFonts w:ascii="Tahoma" w:eastAsiaTheme="minorHAnsi" w:hAnsi="Tahoma" w:cs="Tahoma"/>
          <w:sz w:val="20"/>
          <w:szCs w:val="20"/>
          <w:highlight w:val="yellow"/>
          <w:lang w:val="es-CO" w:eastAsia="en-US"/>
        </w:rPr>
        <w:t>XXXXXXX</w:t>
      </w:r>
    </w:p>
    <w:p w14:paraId="1CF18645" w14:textId="77777777" w:rsidR="00C34951" w:rsidRPr="00C34951" w:rsidRDefault="00C34951" w:rsidP="00C34951">
      <w:pPr>
        <w:autoSpaceDE w:val="0"/>
        <w:autoSpaceDN w:val="0"/>
        <w:adjustRightInd w:val="0"/>
        <w:ind w:left="72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78B8B5B1" w14:textId="77777777" w:rsidR="00C34951" w:rsidRPr="00C34951" w:rsidRDefault="00C34951" w:rsidP="00C34951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ascii="Tahoma" w:eastAsiaTheme="minorHAnsi" w:hAnsi="Tahoma" w:cs="Tahoma"/>
          <w:color w:val="000000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>La responsabilidad de los integrantes del Consorcio es solidaria, tanto de las obligaciones surgidas de la propuesta presentada, así como en la eventual suscripción, ejecución del contrato, cumplimiento y liquidación del contrato que constituye su objeto hasta la extinción de todos los derechos y obligaciones de este.</w:t>
      </w:r>
      <w:r w:rsidRPr="00C34951">
        <w:rPr>
          <w:rFonts w:ascii="Tahoma" w:eastAsiaTheme="minorHAnsi" w:hAnsi="Tahoma" w:cs="Tahoma"/>
          <w:b/>
          <w:bCs/>
          <w:color w:val="000000"/>
          <w:sz w:val="20"/>
          <w:szCs w:val="20"/>
          <w:highlight w:val="yellow"/>
          <w:lang w:val="es-ES_tradnl" w:eastAsia="en-US"/>
        </w:rPr>
        <w:t xml:space="preserve"> SEÑOR PROPONENTE, DEJAR ESTE NUMERAL EN CASO DE PRESENTAR LA PROPUESTA COMO CONSORCIO DE LO CONTRARIO, ELIMINAR ESTE NUMERAL.</w:t>
      </w:r>
    </w:p>
    <w:p w14:paraId="611F4315" w14:textId="77777777" w:rsidR="00C34951" w:rsidRPr="00C34951" w:rsidRDefault="00C34951" w:rsidP="00C34951">
      <w:pPr>
        <w:autoSpaceDE w:val="0"/>
        <w:autoSpaceDN w:val="0"/>
        <w:adjustRightInd w:val="0"/>
        <w:ind w:left="720"/>
        <w:jc w:val="both"/>
        <w:rPr>
          <w:rFonts w:ascii="Tahoma" w:eastAsiaTheme="minorHAnsi" w:hAnsi="Tahoma" w:cs="Tahoma"/>
          <w:color w:val="000000"/>
          <w:sz w:val="20"/>
          <w:szCs w:val="20"/>
          <w:lang w:val="es-CO" w:eastAsia="en-US"/>
        </w:rPr>
      </w:pPr>
    </w:p>
    <w:p w14:paraId="075D592B" w14:textId="77777777" w:rsidR="00C34951" w:rsidRPr="00C34951" w:rsidRDefault="00C34951" w:rsidP="00C34951">
      <w:pPr>
        <w:widowControl w:val="0"/>
        <w:numPr>
          <w:ilvl w:val="0"/>
          <w:numId w:val="28"/>
        </w:numPr>
        <w:spacing w:line="360" w:lineRule="auto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La responsabilidad de los integrantes de la Unión Temporal </w:t>
      </w:r>
      <w:r w:rsidRPr="00C34951">
        <w:rPr>
          <w:rFonts w:ascii="Tahoma" w:hAnsi="Tahoma" w:cs="Tahoma"/>
          <w:sz w:val="20"/>
          <w:szCs w:val="20"/>
          <w:lang w:val="es-CO" w:eastAsia="es-CO"/>
        </w:rPr>
        <w:t>es solidaria, tanto de las obligaciones surgidas de la propuesta presentada, así como en la eventual suscripción, ejecución del contrato, cumplimiento y liquidación del contrato que constituye su objeto hasta la extinción de todos los derechos y obligaciones del mismo, salvo las sanciones por el incumplimiento de las obligaciones derivadas de la propuesta y del contrato que se impondrán de acuerdo con la participación en la ejecución de cada uno de los miembros de la unión temporal.</w:t>
      </w:r>
      <w:r w:rsidRPr="00C34951">
        <w:rPr>
          <w:rFonts w:ascii="Tahoma" w:eastAsiaTheme="minorHAnsi" w:hAnsi="Tahoma" w:cs="Tahoma"/>
          <w:b/>
          <w:bCs/>
          <w:sz w:val="20"/>
          <w:szCs w:val="20"/>
          <w:highlight w:val="yellow"/>
          <w:lang w:val="es-ES_tradnl" w:eastAsia="en-US"/>
        </w:rPr>
        <w:t xml:space="preserve"> SEÑOR PROPONENTE, DEJARE ESTE NUMERAL EN CASO DE PRESENTAR LA PROPUESTA COMO LA UNIÓN TEMPORAL DE LO CONTRARIO, ELIMINAR ESTE NUMERAL.</w:t>
      </w:r>
    </w:p>
    <w:p w14:paraId="2332869D" w14:textId="77777777" w:rsidR="00C34951" w:rsidRPr="00C34951" w:rsidRDefault="00C34951" w:rsidP="00C34951">
      <w:pPr>
        <w:widowControl w:val="0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6462ED28" w14:textId="77777777" w:rsidR="00C34951" w:rsidRPr="00C34951" w:rsidRDefault="00C34951" w:rsidP="00C34951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eastAsia="en-US"/>
        </w:rPr>
        <w:lastRenderedPageBreak/>
        <w:t xml:space="preserve"> El Representante Legal Principal del Consorcio/Unión Temporal es (Nombre completo) identificado con </w:t>
      </w:r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 xml:space="preserve">C.C.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>N°</w:t>
      </w:r>
      <w:proofErr w:type="spellEnd"/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 xml:space="preserve">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>xxxxxx</w:t>
      </w:r>
      <w:proofErr w:type="spellEnd"/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 xml:space="preserve"> de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>xxxxxx</w:t>
      </w:r>
      <w:proofErr w:type="spellEnd"/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, quien está expresamente facultado para firmar y presentar la propuesta, y en caso de salir favorecidos con la adjudicación firmar el contrato y tomar todas las determinaciones que fueren necesarias respecto a la ejecución y liquidación </w:t>
      </w:r>
      <w:proofErr w:type="gramStart"/>
      <w:r w:rsidRPr="00C34951">
        <w:rPr>
          <w:rFonts w:ascii="Tahoma" w:eastAsiaTheme="minorHAnsi" w:hAnsi="Tahoma" w:cs="Tahoma"/>
          <w:sz w:val="20"/>
          <w:szCs w:val="20"/>
          <w:lang w:eastAsia="en-US"/>
        </w:rPr>
        <w:t>del mismo</w:t>
      </w:r>
      <w:proofErr w:type="gramEnd"/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, con amplias y suficientes facultades. Los (el) Representante (s) Legal (s) Suplente (s) del Consorcio/Unión Temporal es (nombre completo), identificado </w:t>
      </w:r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 xml:space="preserve">con C.C.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>N°</w:t>
      </w:r>
      <w:proofErr w:type="spellEnd"/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 xml:space="preserve">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>xxxxxx</w:t>
      </w:r>
      <w:proofErr w:type="spellEnd"/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 xml:space="preserve"> de</w:t>
      </w:r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 Bogotá D.C, quien (es) reemplazará (n) al Representante Principal en caso de ausencia temporal o definitiva con las mismas facultades. </w:t>
      </w:r>
    </w:p>
    <w:p w14:paraId="4230F33E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6AF077F3" w14:textId="77777777" w:rsidR="00C34951" w:rsidRPr="00C34951" w:rsidRDefault="00C34951" w:rsidP="00C34951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>La sede del Consorcio/Unión Temporal es:</w:t>
      </w:r>
    </w:p>
    <w:p w14:paraId="26368ABB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1574FFAD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Nombre del Interesado: </w:t>
      </w:r>
    </w:p>
    <w:p w14:paraId="44815E39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País: </w:t>
      </w:r>
    </w:p>
    <w:p w14:paraId="32088A66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Domicilio del interesado </w:t>
      </w:r>
    </w:p>
    <w:p w14:paraId="0CB22ECB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Representante Legal autorizado: </w:t>
      </w:r>
    </w:p>
    <w:p w14:paraId="2AB9DD04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Dirección de correo: </w:t>
      </w:r>
    </w:p>
    <w:p w14:paraId="3760AFEE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Dirección electrónica: </w:t>
      </w:r>
    </w:p>
    <w:p w14:paraId="134A1042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Teléfono: </w:t>
      </w:r>
    </w:p>
    <w:p w14:paraId="1B5E82CE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Ciudad: </w:t>
      </w:r>
    </w:p>
    <w:p w14:paraId="13CCCF9D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3345650C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b/>
          <w:sz w:val="20"/>
          <w:szCs w:val="20"/>
          <w:lang w:val="es-CO" w:eastAsia="en-US"/>
        </w:rPr>
        <w:t>Parágrafo</w:t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. Domicilio de las partes: El domicilio de los miembros del consorcio/unión temporal es la ciudad de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highlight w:val="cyan"/>
          <w:lang w:val="es-CO" w:eastAsia="en-US"/>
        </w:rPr>
        <w:t>xxxxxx</w:t>
      </w:r>
      <w:proofErr w:type="spellEnd"/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 y para efecto de toda notificación, comunicación o información que deba suministrarse a las partes, deberá enviarse mediante correo electrónico, correo certificado o entrega personal al representante designado por éstas, a las siguientes direcciones:</w:t>
      </w:r>
    </w:p>
    <w:p w14:paraId="08423AE1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6FD98215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Nombre del Interesado: </w:t>
      </w:r>
    </w:p>
    <w:p w14:paraId="06605040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País: </w:t>
      </w:r>
    </w:p>
    <w:p w14:paraId="37F35B07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Domicilio del interesado </w:t>
      </w:r>
    </w:p>
    <w:p w14:paraId="0DF7E2BA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Representante Legal autorizado: </w:t>
      </w:r>
    </w:p>
    <w:p w14:paraId="79C1C279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Dirección de correo: </w:t>
      </w:r>
    </w:p>
    <w:p w14:paraId="194E920C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76459406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664C96D3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Nombre del Interesado: </w:t>
      </w:r>
    </w:p>
    <w:p w14:paraId="2343052E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País: </w:t>
      </w:r>
    </w:p>
    <w:p w14:paraId="5D2A7819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Domicilio del interesado </w:t>
      </w:r>
    </w:p>
    <w:p w14:paraId="414E2E60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Representante Legal autorizado: </w:t>
      </w:r>
    </w:p>
    <w:p w14:paraId="6F55E3CD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Dirección de correo: </w:t>
      </w:r>
    </w:p>
    <w:p w14:paraId="4D1121E3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254DE964" w14:textId="77777777" w:rsidR="00C34951" w:rsidRPr="00C34951" w:rsidRDefault="00C34951" w:rsidP="00C34951">
      <w:pPr>
        <w:ind w:left="720"/>
        <w:contextualSpacing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38FF78B2" w14:textId="77777777" w:rsidR="00C34951" w:rsidRPr="00C34951" w:rsidRDefault="00C34951" w:rsidP="00C34951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eastAsia="en-US"/>
        </w:rPr>
        <w:lastRenderedPageBreak/>
        <w:t xml:space="preserve">INTEGRANTE LIDER: Que las partes designan a la firma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>xxxxxxxxx</w:t>
      </w:r>
      <w:proofErr w:type="spellEnd"/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. como el integrante Líder del Consorcio o Unión Temporal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>xxxxxxxxx</w:t>
      </w:r>
      <w:proofErr w:type="spellEnd"/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 con el pleno cumplimiento de los requisitos.</w:t>
      </w:r>
    </w:p>
    <w:p w14:paraId="3BC61690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395C5A3F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26FEE4C0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En constancia, se firma en </w:t>
      </w:r>
      <w:sdt>
        <w:sdtPr>
          <w:rPr>
            <w:rFonts w:ascii="Tahoma" w:eastAsiaTheme="minorHAnsi" w:hAnsi="Tahoma" w:cs="Tahoma"/>
            <w:sz w:val="20"/>
            <w:szCs w:val="20"/>
            <w:lang w:val="es-CO" w:eastAsia="en-US"/>
          </w:rPr>
          <w:id w:val="-644359489"/>
          <w:placeholder>
            <w:docPart w:val="51CBD29FBF0243CC89C432B41E3DCC4C"/>
          </w:placeholder>
          <w:showingPlcHdr/>
        </w:sdtPr>
        <w:sdtEndPr>
          <w:rPr>
            <w:b/>
            <w:bCs/>
            <w:sz w:val="24"/>
          </w:rPr>
        </w:sdtEndPr>
        <w:sdtContent>
          <w:r w:rsidRPr="00C34951">
            <w:rPr>
              <w:rFonts w:ascii="Tahoma" w:eastAsiaTheme="minorHAnsi" w:hAnsi="Tahoma" w:cs="Tahoma"/>
              <w:b/>
              <w:bCs/>
              <w:sz w:val="20"/>
              <w:szCs w:val="20"/>
              <w:lang w:eastAsia="en-US"/>
            </w:rPr>
            <w:t>__</w:t>
          </w:r>
        </w:sdtContent>
      </w:sdt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 xml:space="preserve">, a los </w:t>
      </w:r>
      <w:sdt>
        <w:sdtPr>
          <w:rPr>
            <w:rFonts w:ascii="Tahoma" w:eastAsiaTheme="minorHAnsi" w:hAnsi="Tahoma" w:cs="Tahoma"/>
            <w:sz w:val="20"/>
            <w:szCs w:val="20"/>
            <w:highlight w:val="cyan"/>
            <w:lang w:val="es-CO" w:eastAsia="en-US"/>
          </w:rPr>
          <w:id w:val="1812137588"/>
          <w:placeholder>
            <w:docPart w:val="692D9692B90448FB80F86FA1F9C48217"/>
          </w:placeholder>
          <w:showingPlcHdr/>
        </w:sdtPr>
        <w:sdtEndPr>
          <w:rPr>
            <w:b/>
            <w:bCs/>
            <w:sz w:val="24"/>
          </w:rPr>
        </w:sdtEndPr>
        <w:sdtContent>
          <w:r w:rsidRPr="00C34951">
            <w:rPr>
              <w:rFonts w:ascii="Tahoma" w:eastAsiaTheme="minorHAnsi" w:hAnsi="Tahoma" w:cs="Tahoma"/>
              <w:b/>
              <w:bCs/>
              <w:sz w:val="20"/>
              <w:szCs w:val="20"/>
              <w:highlight w:val="cyan"/>
              <w:lang w:eastAsia="en-US"/>
            </w:rPr>
            <w:t>__</w:t>
          </w:r>
        </w:sdtContent>
      </w:sdt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 xml:space="preserve"> días del mes de </w:t>
      </w:r>
      <w:sdt>
        <w:sdtPr>
          <w:rPr>
            <w:rFonts w:ascii="Tahoma" w:eastAsiaTheme="minorHAnsi" w:hAnsi="Tahoma" w:cs="Tahoma"/>
            <w:sz w:val="20"/>
            <w:szCs w:val="20"/>
            <w:highlight w:val="cyan"/>
            <w:lang w:val="es-CO" w:eastAsia="en-US"/>
          </w:rPr>
          <w:id w:val="215487640"/>
          <w:placeholder>
            <w:docPart w:val="A12716BCF48D4CA8B929266F7C6736E4"/>
          </w:placeholder>
          <w:showingPlcHdr/>
        </w:sdtPr>
        <w:sdtEndPr>
          <w:rPr>
            <w:b/>
            <w:bCs/>
            <w:sz w:val="24"/>
          </w:rPr>
        </w:sdtEndPr>
        <w:sdtContent>
          <w:r w:rsidRPr="00C34951">
            <w:rPr>
              <w:rFonts w:ascii="Tahoma" w:eastAsiaTheme="minorHAnsi" w:hAnsi="Tahoma" w:cs="Tahoma"/>
              <w:b/>
              <w:bCs/>
              <w:sz w:val="20"/>
              <w:szCs w:val="20"/>
              <w:highlight w:val="cyan"/>
              <w:lang w:eastAsia="en-US"/>
            </w:rPr>
            <w:t>__</w:t>
          </w:r>
        </w:sdtContent>
      </w:sdt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 xml:space="preserve"> </w:t>
      </w:r>
      <w:proofErr w:type="spellStart"/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>de</w:t>
      </w:r>
      <w:proofErr w:type="spellEnd"/>
      <w:r w:rsidRPr="00C34951">
        <w:rPr>
          <w:rFonts w:ascii="Tahoma" w:eastAsiaTheme="minorHAnsi" w:hAnsi="Tahoma" w:cs="Tahoma"/>
          <w:sz w:val="20"/>
          <w:szCs w:val="20"/>
          <w:highlight w:val="cyan"/>
          <w:lang w:eastAsia="en-US"/>
        </w:rPr>
        <w:t xml:space="preserve"> 202x</w:t>
      </w:r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</w:p>
    <w:p w14:paraId="1B9A66A1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0D5FEFE7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Atentamente, </w:t>
      </w:r>
    </w:p>
    <w:p w14:paraId="34833A59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29624279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399CE324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>Firma. _____________________________</w:t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  <w:t>Firma. _____________________________</w:t>
      </w:r>
    </w:p>
    <w:p w14:paraId="52C2A4FC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Nombre: (Representante Legal) </w:t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  <w:t xml:space="preserve">Nombre: (Representante Legal) </w:t>
      </w:r>
    </w:p>
    <w:p w14:paraId="10402746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Nombre completo de la empresa </w:t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  <w:t xml:space="preserve">           Nombre completo de la empresa </w:t>
      </w:r>
    </w:p>
    <w:p w14:paraId="082F6619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1D6C935E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695E3F28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5FA9E2B5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Aceptan, </w:t>
      </w:r>
    </w:p>
    <w:p w14:paraId="136B194A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0EB5F611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</w:p>
    <w:p w14:paraId="75AD96E8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>Firma. _____________________________</w:t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  <w:t xml:space="preserve">         Firma. _____________________________</w:t>
      </w:r>
    </w:p>
    <w:p w14:paraId="1F832CFB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Nombre: (Representante </w:t>
      </w:r>
      <w:proofErr w:type="gramStart"/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Convencional)   </w:t>
      </w:r>
      <w:proofErr w:type="gramEnd"/>
      <w:r w:rsidRPr="00C34951">
        <w:rPr>
          <w:rFonts w:ascii="Tahoma" w:eastAsiaTheme="minorHAnsi" w:hAnsi="Tahoma" w:cs="Tahoma"/>
          <w:sz w:val="20"/>
          <w:szCs w:val="20"/>
          <w:lang w:eastAsia="en-US"/>
        </w:rPr>
        <w:t xml:space="preserve">                  Nombre: (Representante convencional) </w:t>
      </w:r>
    </w:p>
    <w:p w14:paraId="066165D7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Nombre completo del Consorcio </w:t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  <w:t xml:space="preserve">         Nombre completo del Consorcio </w:t>
      </w:r>
    </w:p>
    <w:p w14:paraId="618C959C" w14:textId="77777777" w:rsidR="00C34951" w:rsidRPr="00C34951" w:rsidRDefault="00C34951" w:rsidP="00C3495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val="es-CO" w:eastAsia="en-US"/>
        </w:rPr>
      </w:pP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 xml:space="preserve">Unión Temporal </w:t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</w:r>
      <w:r w:rsidRPr="00C34951">
        <w:rPr>
          <w:rFonts w:ascii="Tahoma" w:eastAsiaTheme="minorHAnsi" w:hAnsi="Tahoma" w:cs="Tahoma"/>
          <w:sz w:val="20"/>
          <w:szCs w:val="20"/>
          <w:lang w:val="es-CO" w:eastAsia="en-US"/>
        </w:rPr>
        <w:tab/>
        <w:t xml:space="preserve">         Unión Temporal </w:t>
      </w:r>
    </w:p>
    <w:p w14:paraId="69547DD3" w14:textId="77777777" w:rsidR="00C34951" w:rsidRPr="00C34951" w:rsidRDefault="00C34951" w:rsidP="00C34951">
      <w:pPr>
        <w:spacing w:line="360" w:lineRule="auto"/>
        <w:jc w:val="both"/>
        <w:rPr>
          <w:rFonts w:ascii="Tahoma" w:hAnsi="Tahoma" w:cs="Tahoma"/>
          <w:bCs/>
          <w:sz w:val="20"/>
          <w:szCs w:val="20"/>
          <w:lang w:eastAsia="en-US"/>
        </w:rPr>
      </w:pPr>
    </w:p>
    <w:p w14:paraId="696C0707" w14:textId="77777777" w:rsidR="00C34951" w:rsidRPr="00C34951" w:rsidRDefault="00C34951" w:rsidP="00C34951">
      <w:pPr>
        <w:numPr>
          <w:ilvl w:val="12"/>
          <w:numId w:val="0"/>
        </w:numPr>
        <w:tabs>
          <w:tab w:val="left" w:pos="3086"/>
        </w:tabs>
        <w:autoSpaceDE w:val="0"/>
        <w:autoSpaceDN w:val="0"/>
        <w:jc w:val="both"/>
        <w:rPr>
          <w:rFonts w:ascii="Tahoma" w:hAnsi="Tahoma" w:cs="Tahoma"/>
          <w:sz w:val="20"/>
          <w:szCs w:val="20"/>
          <w:lang w:val="es-CO" w:eastAsia="en-US"/>
        </w:rPr>
      </w:pPr>
    </w:p>
    <w:p w14:paraId="779075EB" w14:textId="77777777" w:rsidR="00FF75F8" w:rsidRPr="00C34951" w:rsidRDefault="00FF75F8" w:rsidP="00C34951"/>
    <w:sectPr w:rsidR="00FF75F8" w:rsidRPr="00C34951" w:rsidSect="00122844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39CFA" w14:textId="77777777" w:rsidR="00A86D53" w:rsidRDefault="00A86D53">
      <w:r>
        <w:separator/>
      </w:r>
    </w:p>
  </w:endnote>
  <w:endnote w:type="continuationSeparator" w:id="0">
    <w:p w14:paraId="69664D84" w14:textId="77777777" w:rsidR="00A86D53" w:rsidRDefault="00A86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29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2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3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00F96B1E" w14:textId="5076C9B6" w:rsidR="00A85433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  <w:r w:rsidR="00420563">
      <w:rPr>
        <w:rFonts w:ascii="Tahoma" w:hAnsi="Tahoma" w:cs="Tahoma"/>
        <w:sz w:val="16"/>
        <w:szCs w:val="16"/>
      </w:rPr>
      <w:t>Versión</w:t>
    </w:r>
    <w:r w:rsidR="007F4635">
      <w:rPr>
        <w:rFonts w:ascii="Tahoma" w:hAnsi="Tahoma" w:cs="Tahoma"/>
        <w:sz w:val="16"/>
        <w:szCs w:val="16"/>
      </w:rPr>
      <w:t xml:space="preserve"> No. </w:t>
    </w:r>
    <w:r w:rsidR="00606831">
      <w:rPr>
        <w:rFonts w:ascii="Tahoma" w:hAnsi="Tahoma" w:cs="Tahoma"/>
        <w:sz w:val="16"/>
        <w:szCs w:val="16"/>
      </w:rPr>
      <w:t>1</w:t>
    </w:r>
    <w:r w:rsidR="006C4C17">
      <w:rPr>
        <w:rFonts w:ascii="Tahoma" w:hAnsi="Tahoma" w:cs="Tahoma"/>
        <w:sz w:val="16"/>
        <w:szCs w:val="16"/>
      </w:rPr>
      <w:t>7</w:t>
    </w:r>
    <w:r w:rsidR="00B84E27">
      <w:rPr>
        <w:rFonts w:ascii="Tahoma" w:hAnsi="Tahoma" w:cs="Tahoma"/>
        <w:sz w:val="16"/>
        <w:szCs w:val="16"/>
      </w:rPr>
      <w:t>.</w:t>
    </w:r>
    <w:r w:rsidR="001E3F44">
      <w:rPr>
        <w:rFonts w:ascii="Tahoma" w:hAnsi="Tahoma" w:cs="Tahoma"/>
        <w:sz w:val="16"/>
        <w:szCs w:val="16"/>
      </w:rPr>
      <w:t xml:space="preserve">                                          </w:t>
    </w:r>
    <w:r w:rsidR="00A85433" w:rsidRPr="00FA2EA1">
      <w:rPr>
        <w:rFonts w:ascii="Tahoma" w:hAnsi="Tahoma" w:cs="Tahoma"/>
        <w:sz w:val="16"/>
        <w:szCs w:val="16"/>
      </w:rPr>
      <w:t>Aprobado</w:t>
    </w:r>
    <w:r w:rsidR="007F4635">
      <w:rPr>
        <w:rFonts w:ascii="Tahoma" w:hAnsi="Tahoma" w:cs="Tahoma"/>
        <w:sz w:val="16"/>
        <w:szCs w:val="16"/>
      </w:rPr>
      <w:t xml:space="preserve"> por</w:t>
    </w:r>
    <w:r w:rsidR="00A85433" w:rsidRPr="00FA2EA1">
      <w:rPr>
        <w:rFonts w:ascii="Tahoma" w:hAnsi="Tahoma" w:cs="Tahoma"/>
        <w:sz w:val="16"/>
        <w:szCs w:val="16"/>
      </w:rPr>
      <w:t xml:space="preserve">: Coordinación </w:t>
    </w:r>
    <w:r w:rsidR="003E3E4C">
      <w:rPr>
        <w:rFonts w:ascii="Tahoma" w:hAnsi="Tahoma" w:cs="Tahoma"/>
        <w:sz w:val="16"/>
        <w:szCs w:val="16"/>
      </w:rPr>
      <w:t xml:space="preserve">Relaciones con Grupos de Valor </w:t>
    </w:r>
    <w:r w:rsidR="001E3F44">
      <w:rPr>
        <w:rFonts w:ascii="Tahoma" w:hAnsi="Tahoma" w:cs="Tahoma"/>
        <w:sz w:val="16"/>
        <w:szCs w:val="16"/>
      </w:rPr>
      <w:t xml:space="preserve">                       </w:t>
    </w:r>
    <w:r w:rsidR="006C4C17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="007F4635">
      <w:rPr>
        <w:rFonts w:ascii="Tahoma" w:hAnsi="Tahoma" w:cs="Tahoma"/>
        <w:sz w:val="16"/>
        <w:szCs w:val="16"/>
      </w:rPr>
      <w:t>Fecha de v</w:t>
    </w:r>
    <w:r w:rsidR="00A85433" w:rsidRPr="00FA2EA1">
      <w:rPr>
        <w:rFonts w:ascii="Tahoma" w:hAnsi="Tahoma" w:cs="Tahoma"/>
        <w:sz w:val="16"/>
        <w:szCs w:val="16"/>
      </w:rPr>
      <w:t xml:space="preserve">igencia: </w:t>
    </w:r>
    <w:r w:rsidR="00F42618">
      <w:rPr>
        <w:rFonts w:ascii="Tahoma" w:hAnsi="Tahoma" w:cs="Tahoma"/>
        <w:sz w:val="16"/>
        <w:szCs w:val="16"/>
      </w:rPr>
      <w:t>15</w:t>
    </w:r>
    <w:r w:rsidR="00344648">
      <w:rPr>
        <w:rFonts w:ascii="Tahoma" w:hAnsi="Tahoma" w:cs="Tahoma"/>
        <w:sz w:val="16"/>
        <w:szCs w:val="16"/>
      </w:rPr>
      <w:t>/</w:t>
    </w:r>
    <w:r w:rsidR="00F42618">
      <w:rPr>
        <w:rFonts w:ascii="Tahoma" w:hAnsi="Tahoma" w:cs="Tahoma"/>
        <w:sz w:val="16"/>
        <w:szCs w:val="16"/>
      </w:rPr>
      <w:t>01</w:t>
    </w:r>
    <w:r w:rsidR="00A85433" w:rsidRPr="00FA2EA1">
      <w:rPr>
        <w:rFonts w:ascii="Tahoma" w:hAnsi="Tahoma" w:cs="Tahoma"/>
        <w:sz w:val="16"/>
        <w:szCs w:val="16"/>
      </w:rPr>
      <w:t>/20</w:t>
    </w:r>
    <w:r w:rsidR="00F42618">
      <w:rPr>
        <w:rFonts w:ascii="Tahoma" w:hAnsi="Tahoma" w:cs="Tahoma"/>
        <w:sz w:val="16"/>
        <w:szCs w:val="16"/>
      </w:rPr>
      <w:t>26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5B88A" w14:textId="77777777" w:rsidR="00A86D53" w:rsidRDefault="00A86D53">
      <w:r>
        <w:separator/>
      </w:r>
    </w:p>
  </w:footnote>
  <w:footnote w:type="continuationSeparator" w:id="0">
    <w:p w14:paraId="2C03A945" w14:textId="77777777" w:rsidR="00A86D53" w:rsidRDefault="00A86D53">
      <w:r>
        <w:continuationSeparator/>
      </w:r>
    </w:p>
  </w:footnote>
  <w:footnote w:id="1">
    <w:p w14:paraId="70568FA7" w14:textId="77777777" w:rsidR="00C34951" w:rsidRPr="00BA13A6" w:rsidRDefault="00C34951" w:rsidP="00C34951">
      <w:pPr>
        <w:pStyle w:val="Textonotapie"/>
        <w:rPr>
          <w:rFonts w:asciiTheme="minorHAnsi" w:hAnsiTheme="minorHAnsi" w:cstheme="minorHAnsi"/>
          <w:sz w:val="16"/>
          <w:szCs w:val="16"/>
        </w:rPr>
      </w:pPr>
      <w:r w:rsidRPr="00BA13A6">
        <w:rPr>
          <w:rStyle w:val="Refdenotaalpie"/>
          <w:rFonts w:asciiTheme="minorHAnsi" w:hAnsiTheme="minorHAnsi" w:cstheme="minorHAnsi"/>
          <w:szCs w:val="16"/>
        </w:rPr>
        <w:footnoteRef/>
      </w:r>
      <w:r w:rsidRPr="00BA13A6">
        <w:rPr>
          <w:rFonts w:asciiTheme="minorHAnsi" w:hAnsiTheme="minorHAnsi" w:cstheme="minorHAnsi"/>
          <w:sz w:val="16"/>
          <w:szCs w:val="16"/>
        </w:rPr>
        <w:t xml:space="preserve"> El total de la columna, es decir la suma de los porcentajes de participación de los integrantes, debe ser igual al 100%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6AD09B31" w:rsidR="003E458D" w:rsidRDefault="003E458D" w:rsidP="00B51307">
          <w:pPr>
            <w:pStyle w:val="continuacion"/>
          </w:pPr>
          <w:r>
            <w:t>Continuación:</w:t>
          </w:r>
          <w:r w:rsidR="00D545E4" w:rsidRPr="00C34951">
            <w:rPr>
              <w:rFonts w:eastAsiaTheme="minorHAnsi" w:cs="Tahoma"/>
              <w:b/>
              <w:sz w:val="20"/>
              <w:lang w:eastAsia="en-US"/>
            </w:rPr>
            <w:t xml:space="preserve"> </w:t>
          </w:r>
          <w:r w:rsidR="00D545E4" w:rsidRPr="00C34951">
            <w:rPr>
              <w:rFonts w:eastAsiaTheme="minorHAnsi" w:cs="Tahoma"/>
              <w:bCs/>
              <w:sz w:val="20"/>
              <w:lang w:eastAsia="en-US"/>
            </w:rPr>
            <w:t>CONFORMACIÓN DE CONSORCIO O UNIÓN TEMPORAL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8DD6352"/>
    <w:multiLevelType w:val="hybridMultilevel"/>
    <w:tmpl w:val="0F84B81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5"/>
  </w:num>
  <w:num w:numId="8" w16cid:durableId="520780352">
    <w:abstractNumId w:val="26"/>
  </w:num>
  <w:num w:numId="9" w16cid:durableId="350761572">
    <w:abstractNumId w:val="24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2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3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  <w:num w:numId="28" w16cid:durableId="130916286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603C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5E08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24E3"/>
    <w:rsid w:val="00527B09"/>
    <w:rsid w:val="00527DE6"/>
    <w:rsid w:val="0053005A"/>
    <w:rsid w:val="00534494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6F30EB"/>
    <w:rsid w:val="00705846"/>
    <w:rsid w:val="007161A1"/>
    <w:rsid w:val="007169F5"/>
    <w:rsid w:val="00727822"/>
    <w:rsid w:val="00731739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C7F93"/>
    <w:rsid w:val="007D289A"/>
    <w:rsid w:val="007D4BB5"/>
    <w:rsid w:val="007E12DA"/>
    <w:rsid w:val="007E3AC4"/>
    <w:rsid w:val="007E5A67"/>
    <w:rsid w:val="007F131C"/>
    <w:rsid w:val="007F4635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2D1E"/>
    <w:rsid w:val="008E52B4"/>
    <w:rsid w:val="008E7C60"/>
    <w:rsid w:val="00916A4E"/>
    <w:rsid w:val="00922973"/>
    <w:rsid w:val="009239BD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788E"/>
    <w:rsid w:val="00992F8C"/>
    <w:rsid w:val="009A3032"/>
    <w:rsid w:val="009A3703"/>
    <w:rsid w:val="009B435F"/>
    <w:rsid w:val="009C10F7"/>
    <w:rsid w:val="009D0571"/>
    <w:rsid w:val="009D2FB7"/>
    <w:rsid w:val="009D72C4"/>
    <w:rsid w:val="009D7CBB"/>
    <w:rsid w:val="009E2BD0"/>
    <w:rsid w:val="009E5465"/>
    <w:rsid w:val="009E6B86"/>
    <w:rsid w:val="009E7FB3"/>
    <w:rsid w:val="009F424F"/>
    <w:rsid w:val="009F437F"/>
    <w:rsid w:val="00A055A8"/>
    <w:rsid w:val="00A05989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6D5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E0F8F"/>
    <w:rsid w:val="00AE3692"/>
    <w:rsid w:val="00AE3A78"/>
    <w:rsid w:val="00AE5371"/>
    <w:rsid w:val="00AF2B66"/>
    <w:rsid w:val="00AF34E4"/>
    <w:rsid w:val="00AF7F1C"/>
    <w:rsid w:val="00B015DB"/>
    <w:rsid w:val="00B230E6"/>
    <w:rsid w:val="00B26149"/>
    <w:rsid w:val="00B32385"/>
    <w:rsid w:val="00B34757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1019"/>
    <w:rsid w:val="00B72A72"/>
    <w:rsid w:val="00B73947"/>
    <w:rsid w:val="00B766C9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C00FAE"/>
    <w:rsid w:val="00C04B8D"/>
    <w:rsid w:val="00C10CAC"/>
    <w:rsid w:val="00C11F71"/>
    <w:rsid w:val="00C1264D"/>
    <w:rsid w:val="00C26740"/>
    <w:rsid w:val="00C3042D"/>
    <w:rsid w:val="00C34951"/>
    <w:rsid w:val="00C41D89"/>
    <w:rsid w:val="00C4359B"/>
    <w:rsid w:val="00C44A8F"/>
    <w:rsid w:val="00C46C61"/>
    <w:rsid w:val="00C47142"/>
    <w:rsid w:val="00C51CA2"/>
    <w:rsid w:val="00C6083B"/>
    <w:rsid w:val="00C74EE1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2BE6"/>
    <w:rsid w:val="00CF32AF"/>
    <w:rsid w:val="00CF39ED"/>
    <w:rsid w:val="00CF3CD0"/>
    <w:rsid w:val="00CF75D8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5444E"/>
    <w:rsid w:val="00D545E4"/>
    <w:rsid w:val="00D55E1E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39D8"/>
    <w:rsid w:val="00DF718E"/>
    <w:rsid w:val="00E02306"/>
    <w:rsid w:val="00E13B83"/>
    <w:rsid w:val="00E14DB6"/>
    <w:rsid w:val="00E2306B"/>
    <w:rsid w:val="00E36073"/>
    <w:rsid w:val="00E40FD1"/>
    <w:rsid w:val="00E46F51"/>
    <w:rsid w:val="00E54ECE"/>
    <w:rsid w:val="00E55455"/>
    <w:rsid w:val="00E56E9A"/>
    <w:rsid w:val="00E65529"/>
    <w:rsid w:val="00E65598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E3FB6"/>
    <w:rsid w:val="00EF1359"/>
    <w:rsid w:val="00EF7E7B"/>
    <w:rsid w:val="00F1135D"/>
    <w:rsid w:val="00F178C6"/>
    <w:rsid w:val="00F21569"/>
    <w:rsid w:val="00F23712"/>
    <w:rsid w:val="00F24ABF"/>
    <w:rsid w:val="00F24CD7"/>
    <w:rsid w:val="00F30FD5"/>
    <w:rsid w:val="00F41A34"/>
    <w:rsid w:val="00F42618"/>
    <w:rsid w:val="00F4357C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aliases w:val="FC,Ref,de nota al pie,Appel note de bas de p,Appel note de bas de p + 11 pt,Italic,Appel note de bas de p1,Appel note de bas de p2,Appel note de bas de p3,Footnote Reference/,Footnote,Style 12,(NECG) Footnote Reference,Style 124,o,fr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C3495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08501472CA24146B37F6F80EC6DFD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76F1DA-D2BD-4BE2-B222-15CF9F3E630B}"/>
      </w:docPartPr>
      <w:docPartBody>
        <w:p w:rsidR="0041718D" w:rsidRDefault="005F09E9" w:rsidP="005F09E9">
          <w:pPr>
            <w:pStyle w:val="608501472CA24146B37F6F80EC6DFDC5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6B14A127357348DCB1F4B3344EA90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E8F22D-1210-4000-AE7B-4F815B7EEDA6}"/>
      </w:docPartPr>
      <w:docPartBody>
        <w:p w:rsidR="0041718D" w:rsidRDefault="005F09E9" w:rsidP="005F09E9">
          <w:pPr>
            <w:pStyle w:val="6B14A127357348DCB1F4B3344EA90D27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51CBD29FBF0243CC89C432B41E3DC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CC6A66-6AF1-420A-A428-CE8ED49F0E8E}"/>
      </w:docPartPr>
      <w:docPartBody>
        <w:p w:rsidR="0041718D" w:rsidRDefault="005F09E9" w:rsidP="005F09E9">
          <w:pPr>
            <w:pStyle w:val="51CBD29FBF0243CC89C432B41E3DCC4C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692D9692B90448FB80F86FA1F9C48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1979F-4BFF-47D8-B50C-9860B64A969C}"/>
      </w:docPartPr>
      <w:docPartBody>
        <w:p w:rsidR="0041718D" w:rsidRDefault="005F09E9" w:rsidP="005F09E9">
          <w:pPr>
            <w:pStyle w:val="692D9692B90448FB80F86FA1F9C48217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A12716BCF48D4CA8B929266F7C673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DFDEC-BCC1-4AFF-8AC4-ACEBBEE8474D}"/>
      </w:docPartPr>
      <w:docPartBody>
        <w:p w:rsidR="0041718D" w:rsidRDefault="005F09E9" w:rsidP="005F09E9">
          <w:pPr>
            <w:pStyle w:val="A12716BCF48D4CA8B929266F7C6736E4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9E9"/>
    <w:rsid w:val="0041718D"/>
    <w:rsid w:val="005F09E9"/>
    <w:rsid w:val="006F30EB"/>
    <w:rsid w:val="008E2D1E"/>
    <w:rsid w:val="009B435F"/>
    <w:rsid w:val="009F5768"/>
    <w:rsid w:val="00A05989"/>
    <w:rsid w:val="00B30CC5"/>
    <w:rsid w:val="00C00FAE"/>
    <w:rsid w:val="00D161B7"/>
    <w:rsid w:val="00D503CE"/>
    <w:rsid w:val="00E7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419" w:eastAsia="es-419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608501472CA24146B37F6F80EC6DFDC5">
    <w:name w:val="608501472CA24146B37F6F80EC6DFDC5"/>
    <w:rsid w:val="005F09E9"/>
  </w:style>
  <w:style w:type="paragraph" w:customStyle="1" w:styleId="6B14A127357348DCB1F4B3344EA90D27">
    <w:name w:val="6B14A127357348DCB1F4B3344EA90D27"/>
    <w:rsid w:val="005F09E9"/>
  </w:style>
  <w:style w:type="paragraph" w:customStyle="1" w:styleId="51CBD29FBF0243CC89C432B41E3DCC4C">
    <w:name w:val="51CBD29FBF0243CC89C432B41E3DCC4C"/>
    <w:rsid w:val="005F09E9"/>
  </w:style>
  <w:style w:type="paragraph" w:customStyle="1" w:styleId="692D9692B90448FB80F86FA1F9C48217">
    <w:name w:val="692D9692B90448FB80F86FA1F9C48217"/>
    <w:rsid w:val="005F09E9"/>
  </w:style>
  <w:style w:type="paragraph" w:customStyle="1" w:styleId="A12716BCF48D4CA8B929266F7C6736E4">
    <w:name w:val="A12716BCF48D4CA8B929266F7C6736E4"/>
    <w:rsid w:val="005F09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882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5726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Lucero Castellanos</cp:lastModifiedBy>
  <cp:revision>25</cp:revision>
  <cp:lastPrinted>2013-02-12T17:20:00Z</cp:lastPrinted>
  <dcterms:created xsi:type="dcterms:W3CDTF">2025-12-04T21:19:00Z</dcterms:created>
  <dcterms:modified xsi:type="dcterms:W3CDTF">2026-07-17T14:08:00Z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</Properties>
</file>