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36208" w14:textId="6C466AD8" w:rsidR="00D444F2" w:rsidRPr="00D70E82" w:rsidRDefault="00D444F2" w:rsidP="00D444F2">
      <w:pPr>
        <w:tabs>
          <w:tab w:val="left" w:pos="426"/>
        </w:tabs>
        <w:jc w:val="center"/>
        <w:rPr>
          <w:rFonts w:ascii="Tahoma" w:hAnsi="Tahoma" w:cs="Tahoma"/>
          <w:b/>
          <w:sz w:val="20"/>
          <w:szCs w:val="20"/>
        </w:rPr>
      </w:pPr>
      <w:r w:rsidRPr="00D70E82">
        <w:rPr>
          <w:rFonts w:ascii="Tahoma" w:hAnsi="Tahoma" w:cs="Tahoma"/>
          <w:b/>
          <w:sz w:val="20"/>
          <w:szCs w:val="20"/>
        </w:rPr>
        <w:t xml:space="preserve">ANEXO </w:t>
      </w:r>
      <w:r w:rsidR="000C519B">
        <w:rPr>
          <w:rFonts w:ascii="Tahoma" w:hAnsi="Tahoma" w:cs="Tahoma"/>
          <w:b/>
          <w:sz w:val="20"/>
          <w:szCs w:val="20"/>
        </w:rPr>
        <w:t>13</w:t>
      </w:r>
    </w:p>
    <w:p w14:paraId="51249BBB" w14:textId="77777777" w:rsidR="00D444F2" w:rsidRPr="00D70E82" w:rsidRDefault="00D444F2" w:rsidP="00D444F2">
      <w:pPr>
        <w:tabs>
          <w:tab w:val="left" w:pos="426"/>
        </w:tabs>
        <w:jc w:val="center"/>
        <w:rPr>
          <w:rFonts w:ascii="Tahoma" w:hAnsi="Tahoma" w:cs="Tahoma"/>
          <w:b/>
          <w:sz w:val="20"/>
          <w:szCs w:val="20"/>
        </w:rPr>
      </w:pPr>
    </w:p>
    <w:p w14:paraId="04773213" w14:textId="269CE220" w:rsidR="00D444F2" w:rsidRPr="00D70E82" w:rsidRDefault="00D444F2" w:rsidP="00D444F2">
      <w:pPr>
        <w:jc w:val="center"/>
        <w:rPr>
          <w:rFonts w:ascii="Tahoma" w:hAnsi="Tahoma" w:cs="Tahoma"/>
          <w:b/>
          <w:bCs/>
          <w:sz w:val="20"/>
          <w:szCs w:val="20"/>
          <w:lang w:val="es-CO"/>
        </w:rPr>
      </w:pPr>
      <w:r w:rsidRPr="00D70E82">
        <w:rPr>
          <w:rFonts w:ascii="Tahoma" w:hAnsi="Tahoma" w:cs="Tahoma"/>
          <w:b/>
          <w:bCs/>
          <w:sz w:val="20"/>
          <w:szCs w:val="20"/>
          <w:lang w:val="es-CO"/>
        </w:rPr>
        <w:t>COMPROMISO ANTICORRUPCI</w:t>
      </w:r>
      <w:r w:rsidR="00795353">
        <w:rPr>
          <w:rFonts w:ascii="Tahoma" w:hAnsi="Tahoma" w:cs="Tahoma"/>
          <w:b/>
          <w:bCs/>
          <w:sz w:val="20"/>
          <w:szCs w:val="20"/>
          <w:lang w:val="es-CO"/>
        </w:rPr>
        <w:t>Ó</w:t>
      </w:r>
      <w:r w:rsidRPr="00D70E82">
        <w:rPr>
          <w:rFonts w:ascii="Tahoma" w:hAnsi="Tahoma" w:cs="Tahoma"/>
          <w:b/>
          <w:bCs/>
          <w:sz w:val="20"/>
          <w:szCs w:val="20"/>
          <w:lang w:val="es-CO"/>
        </w:rPr>
        <w:t>N</w:t>
      </w:r>
    </w:p>
    <w:p w14:paraId="6BC8ADE9" w14:textId="7A8CA664" w:rsidR="00D444F2" w:rsidRPr="00D70E82" w:rsidRDefault="00D444F2" w:rsidP="00D444F2">
      <w:pPr>
        <w:jc w:val="center"/>
        <w:rPr>
          <w:rFonts w:ascii="Tahoma" w:hAnsi="Tahoma" w:cs="Tahoma"/>
          <w:b/>
          <w:bCs/>
          <w:sz w:val="20"/>
          <w:szCs w:val="20"/>
        </w:rPr>
      </w:pPr>
      <w:r w:rsidRPr="00B43B88">
        <w:rPr>
          <w:rFonts w:ascii="Tahoma" w:hAnsi="Tahoma" w:cs="Tahoma"/>
          <w:b/>
          <w:bCs/>
          <w:sz w:val="20"/>
          <w:szCs w:val="20"/>
        </w:rPr>
        <w:t xml:space="preserve">PROCESO </w:t>
      </w:r>
      <w:r w:rsidR="008736A9" w:rsidRPr="00B43B88">
        <w:rPr>
          <w:rFonts w:ascii="Tahoma" w:hAnsi="Tahoma" w:cs="Tahoma"/>
          <w:b/>
          <w:bCs/>
          <w:sz w:val="20"/>
          <w:szCs w:val="20"/>
        </w:rPr>
        <w:t>DE</w:t>
      </w:r>
      <w:r w:rsidR="00D4192E">
        <w:rPr>
          <w:rFonts w:ascii="Tahoma" w:hAnsi="Tahoma" w:cs="Tahoma"/>
          <w:b/>
          <w:bCs/>
          <w:sz w:val="20"/>
          <w:szCs w:val="20"/>
        </w:rPr>
        <w:t xml:space="preserve"> SELECCIÓN DE</w:t>
      </w:r>
      <w:r w:rsidR="008736A9" w:rsidRPr="00B43B88">
        <w:rPr>
          <w:rFonts w:ascii="Tahoma" w:hAnsi="Tahoma" w:cs="Tahoma"/>
          <w:b/>
          <w:bCs/>
          <w:sz w:val="20"/>
          <w:szCs w:val="20"/>
        </w:rPr>
        <w:t xml:space="preserve"> MÍNIMA CUANTÍA</w:t>
      </w:r>
      <w:r w:rsidR="00F53FDE" w:rsidRPr="00B43B88">
        <w:rPr>
          <w:rFonts w:ascii="Tahoma" w:hAnsi="Tahoma" w:cs="Tahoma"/>
          <w:b/>
          <w:bCs/>
          <w:sz w:val="20"/>
          <w:szCs w:val="20"/>
        </w:rPr>
        <w:t xml:space="preserve"> </w:t>
      </w:r>
      <w:r w:rsidR="00D85498">
        <w:rPr>
          <w:rFonts w:ascii="Tahoma" w:hAnsi="Tahoma" w:cs="Tahoma"/>
          <w:b/>
          <w:bCs/>
          <w:sz w:val="20"/>
          <w:szCs w:val="20"/>
        </w:rPr>
        <w:t>88</w:t>
      </w:r>
      <w:r w:rsidR="00590DB8" w:rsidRPr="00B43B88">
        <w:rPr>
          <w:rFonts w:ascii="Tahoma" w:hAnsi="Tahoma" w:cs="Tahoma"/>
          <w:b/>
          <w:bCs/>
          <w:sz w:val="20"/>
          <w:szCs w:val="20"/>
        </w:rPr>
        <w:t xml:space="preserve"> </w:t>
      </w:r>
      <w:r w:rsidRPr="00B43B88">
        <w:rPr>
          <w:rFonts w:ascii="Tahoma" w:hAnsi="Tahoma" w:cs="Tahoma"/>
          <w:b/>
          <w:bCs/>
          <w:sz w:val="20"/>
          <w:szCs w:val="20"/>
        </w:rPr>
        <w:t>DE 202</w:t>
      </w:r>
      <w:r w:rsidR="0021609B">
        <w:rPr>
          <w:rFonts w:ascii="Tahoma" w:hAnsi="Tahoma" w:cs="Tahoma"/>
          <w:b/>
          <w:bCs/>
          <w:sz w:val="20"/>
          <w:szCs w:val="20"/>
        </w:rPr>
        <w:t>6</w:t>
      </w:r>
    </w:p>
    <w:p w14:paraId="0CC4A787" w14:textId="77777777" w:rsidR="00D444F2" w:rsidRPr="00D70E82" w:rsidRDefault="00D444F2" w:rsidP="00D444F2">
      <w:pPr>
        <w:tabs>
          <w:tab w:val="left" w:pos="3058"/>
          <w:tab w:val="left" w:pos="5420"/>
        </w:tabs>
        <w:jc w:val="both"/>
        <w:rPr>
          <w:rFonts w:ascii="Tahoma" w:hAnsi="Tahoma" w:cs="Tahoma"/>
          <w:b/>
          <w:sz w:val="20"/>
          <w:szCs w:val="20"/>
        </w:rPr>
      </w:pPr>
    </w:p>
    <w:p w14:paraId="6F5B9E76" w14:textId="77777777" w:rsidR="00D444F2" w:rsidRPr="00F53FDE" w:rsidRDefault="00D444F2" w:rsidP="00D444F2">
      <w:pPr>
        <w:jc w:val="both"/>
        <w:rPr>
          <w:rFonts w:ascii="Tahoma" w:hAnsi="Tahoma" w:cs="Tahoma"/>
          <w:b/>
          <w:sz w:val="20"/>
          <w:szCs w:val="20"/>
          <w:highlight w:val="yellow"/>
        </w:rPr>
      </w:pPr>
    </w:p>
    <w:p w14:paraId="28DB0C74" w14:textId="77777777" w:rsidR="00D444F2" w:rsidRPr="00D70E82" w:rsidRDefault="00D444F2" w:rsidP="00D444F2">
      <w:pPr>
        <w:jc w:val="both"/>
        <w:rPr>
          <w:rFonts w:ascii="Tahoma" w:hAnsi="Tahoma" w:cs="Tahoma"/>
          <w:sz w:val="20"/>
          <w:szCs w:val="20"/>
        </w:rPr>
      </w:pPr>
      <w:r w:rsidRPr="00D70E82">
        <w:rPr>
          <w:rFonts w:ascii="Tahoma" w:hAnsi="Tahoma" w:cs="Tahoma"/>
          <w:sz w:val="20"/>
          <w:szCs w:val="20"/>
        </w:rPr>
        <w:t>Bogotá, (día, mes, año)</w:t>
      </w:r>
    </w:p>
    <w:p w14:paraId="76799415" w14:textId="77777777" w:rsidR="00D444F2" w:rsidRPr="00D70E82" w:rsidRDefault="00D444F2" w:rsidP="00D444F2">
      <w:pPr>
        <w:jc w:val="both"/>
        <w:rPr>
          <w:rFonts w:ascii="Tahoma" w:hAnsi="Tahoma" w:cs="Tahoma"/>
          <w:b/>
          <w:sz w:val="20"/>
          <w:szCs w:val="20"/>
        </w:rPr>
      </w:pPr>
    </w:p>
    <w:p w14:paraId="3132D095" w14:textId="77777777" w:rsidR="00D444F2" w:rsidRPr="00D70E82" w:rsidRDefault="00D444F2" w:rsidP="00D444F2">
      <w:pPr>
        <w:jc w:val="both"/>
        <w:rPr>
          <w:rFonts w:ascii="Tahoma" w:hAnsi="Tahoma" w:cs="Tahoma"/>
          <w:b/>
          <w:sz w:val="20"/>
          <w:szCs w:val="20"/>
        </w:rPr>
      </w:pPr>
    </w:p>
    <w:p w14:paraId="0578ADCA"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Señores</w:t>
      </w:r>
    </w:p>
    <w:p w14:paraId="01AFC0B4"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COMISIÓN DE REGULACIÓN DE COMUNICACIONES</w:t>
      </w:r>
    </w:p>
    <w:p w14:paraId="4E807435"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Calle 59 A Bis No. 5-53 Piso 9, Edificio Link Siete Sesenta</w:t>
      </w:r>
    </w:p>
    <w:p w14:paraId="30F705A6" w14:textId="77777777" w:rsidR="00D444F2" w:rsidRPr="00D70E82" w:rsidRDefault="00D444F2" w:rsidP="00D444F2">
      <w:pPr>
        <w:jc w:val="both"/>
        <w:rPr>
          <w:rFonts w:ascii="Tahoma" w:hAnsi="Tahoma" w:cs="Tahoma"/>
          <w:b/>
          <w:sz w:val="20"/>
          <w:szCs w:val="20"/>
        </w:rPr>
      </w:pPr>
      <w:hyperlink r:id="rId8" w:history="1">
        <w:r w:rsidRPr="00D70E82">
          <w:rPr>
            <w:rStyle w:val="Hipervnculo"/>
            <w:rFonts w:cs="Tahoma"/>
            <w:b/>
            <w:szCs w:val="20"/>
          </w:rPr>
          <w:t>contratacion@crccom.gov.co</w:t>
        </w:r>
      </w:hyperlink>
    </w:p>
    <w:p w14:paraId="0FA08D78"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Bogotá D.C.- Colombia</w:t>
      </w:r>
    </w:p>
    <w:p w14:paraId="1D5FF81B" w14:textId="77777777" w:rsidR="00D444F2" w:rsidRPr="00D70E82" w:rsidRDefault="00D444F2" w:rsidP="00D444F2">
      <w:pPr>
        <w:jc w:val="both"/>
        <w:rPr>
          <w:rFonts w:ascii="Tahoma" w:hAnsi="Tahoma" w:cs="Tahoma"/>
          <w:sz w:val="20"/>
          <w:szCs w:val="20"/>
        </w:rPr>
      </w:pPr>
    </w:p>
    <w:p w14:paraId="05BDF08A" w14:textId="77777777" w:rsidR="00D444F2" w:rsidRPr="00D70E82" w:rsidRDefault="00D444F2" w:rsidP="00D444F2">
      <w:pPr>
        <w:jc w:val="both"/>
        <w:rPr>
          <w:rFonts w:ascii="Tahoma" w:hAnsi="Tahoma" w:cs="Tahoma"/>
          <w:sz w:val="20"/>
          <w:szCs w:val="20"/>
        </w:rPr>
      </w:pPr>
    </w:p>
    <w:p w14:paraId="15AECF0B" w14:textId="7CBC59C0" w:rsidR="001E3C71" w:rsidRDefault="00D444F2" w:rsidP="001E3C71">
      <w:pPr>
        <w:tabs>
          <w:tab w:val="left" w:pos="3119"/>
        </w:tabs>
        <w:contextualSpacing/>
        <w:jc w:val="both"/>
        <w:rPr>
          <w:rFonts w:ascii="Tahoma" w:hAnsi="Tahoma" w:cs="Tahoma"/>
          <w:sz w:val="20"/>
          <w:szCs w:val="20"/>
        </w:rPr>
      </w:pPr>
      <w:r w:rsidRPr="00D70E82">
        <w:rPr>
          <w:rFonts w:ascii="Tahoma" w:eastAsia="Cambria" w:hAnsi="Tahoma" w:cs="Tahoma"/>
          <w:b/>
          <w:sz w:val="20"/>
          <w:szCs w:val="20"/>
          <w:lang w:val="es-ES_tradnl" w:eastAsia="en-US"/>
        </w:rPr>
        <w:t>OBJETO:</w:t>
      </w:r>
      <w:r w:rsidRPr="00D70E82">
        <w:rPr>
          <w:rFonts w:ascii="Tahoma" w:hAnsi="Tahoma" w:cs="Tahoma"/>
          <w:b/>
          <w:sz w:val="20"/>
          <w:szCs w:val="20"/>
        </w:rPr>
        <w:t xml:space="preserve"> </w:t>
      </w:r>
      <w:r w:rsidR="00353918" w:rsidRPr="00353918">
        <w:rPr>
          <w:rFonts w:ascii="Tahoma" w:hAnsi="Tahoma" w:cs="Tahoma"/>
          <w:sz w:val="20"/>
          <w:szCs w:val="20"/>
        </w:rPr>
        <w:t xml:space="preserve">Contratar el suministro de elementos de papelería, Cartuchos, tóner de impresión y otros artículos de oficina, para el normal funcionamiento de la Comisión de Regulación de Comunicaciones </w:t>
      </w:r>
      <w:r w:rsidR="00353918">
        <w:rPr>
          <w:rFonts w:ascii="Tahoma" w:hAnsi="Tahoma" w:cs="Tahoma"/>
          <w:sz w:val="20"/>
          <w:szCs w:val="20"/>
        </w:rPr>
        <w:t>–</w:t>
      </w:r>
      <w:r w:rsidR="00353918" w:rsidRPr="00353918">
        <w:rPr>
          <w:rFonts w:ascii="Tahoma" w:hAnsi="Tahoma" w:cs="Tahoma"/>
          <w:sz w:val="20"/>
          <w:szCs w:val="20"/>
        </w:rPr>
        <w:t xml:space="preserve"> CRC</w:t>
      </w:r>
      <w:r w:rsidR="00353918">
        <w:rPr>
          <w:rFonts w:ascii="Tahoma" w:hAnsi="Tahoma" w:cs="Tahoma"/>
          <w:sz w:val="20"/>
          <w:szCs w:val="20"/>
        </w:rPr>
        <w:t>.</w:t>
      </w:r>
    </w:p>
    <w:p w14:paraId="11A5CF38" w14:textId="77777777" w:rsidR="00353918" w:rsidRPr="00D70E82" w:rsidRDefault="00353918" w:rsidP="001E3C71">
      <w:pPr>
        <w:tabs>
          <w:tab w:val="left" w:pos="3119"/>
        </w:tabs>
        <w:contextualSpacing/>
        <w:jc w:val="both"/>
        <w:rPr>
          <w:rFonts w:ascii="Tahoma" w:hAnsi="Tahoma" w:cs="Tahoma"/>
          <w:b/>
          <w:sz w:val="20"/>
          <w:szCs w:val="20"/>
        </w:rPr>
      </w:pPr>
    </w:p>
    <w:p w14:paraId="4371F3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Respetados Señores:</w:t>
      </w:r>
    </w:p>
    <w:p w14:paraId="0586526E" w14:textId="77777777" w:rsidR="00D444F2" w:rsidRPr="00D70E82" w:rsidRDefault="00D444F2" w:rsidP="00D444F2">
      <w:pPr>
        <w:jc w:val="both"/>
        <w:rPr>
          <w:rFonts w:ascii="Tahoma" w:hAnsi="Tahoma" w:cs="Tahoma"/>
          <w:sz w:val="20"/>
          <w:szCs w:val="20"/>
          <w:lang w:val="es-CO"/>
        </w:rPr>
      </w:pPr>
    </w:p>
    <w:p w14:paraId="0D15007C"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Por medio de este documento _____________ (Nombre del Proponente) suscribo el Compromiso Anticorrupción con la CRC en los siguientes términos:</w:t>
      </w:r>
    </w:p>
    <w:p w14:paraId="79C04333" w14:textId="77777777" w:rsidR="00D444F2" w:rsidRPr="00D70E82" w:rsidRDefault="00D444F2" w:rsidP="00D444F2">
      <w:pPr>
        <w:tabs>
          <w:tab w:val="left" w:pos="1635"/>
        </w:tabs>
        <w:jc w:val="both"/>
        <w:rPr>
          <w:rFonts w:ascii="Tahoma" w:hAnsi="Tahoma" w:cs="Tahoma"/>
          <w:sz w:val="20"/>
          <w:szCs w:val="20"/>
          <w:lang w:val="es-CO"/>
        </w:rPr>
      </w:pPr>
      <w:r w:rsidRPr="00D70E82">
        <w:rPr>
          <w:rFonts w:ascii="Tahoma" w:hAnsi="Tahoma" w:cs="Tahoma"/>
          <w:sz w:val="20"/>
          <w:szCs w:val="20"/>
          <w:lang w:val="es-CO"/>
        </w:rPr>
        <w:tab/>
      </w:r>
    </w:p>
    <w:p w14:paraId="5FDEF78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apoyar la acción del Estado Colombiano y particularmente a la Comisión de Regulación de Comunicaciones para fortalecer la transparencia y responsabilidad de rendir cuentas, y en este contexto, asumo explícitamente los siguientes compromisos, sin perjuicio de mi obligación de cumplir con las leyes y normas de Colombia:</w:t>
      </w:r>
    </w:p>
    <w:p w14:paraId="07CB0DED" w14:textId="77777777" w:rsidR="00D444F2" w:rsidRPr="00D70E82" w:rsidRDefault="00D444F2" w:rsidP="00D444F2">
      <w:pPr>
        <w:jc w:val="both"/>
        <w:rPr>
          <w:rFonts w:ascii="Tahoma" w:hAnsi="Tahoma" w:cs="Tahoma"/>
          <w:sz w:val="20"/>
          <w:szCs w:val="20"/>
          <w:lang w:val="es-CO"/>
        </w:rPr>
      </w:pPr>
    </w:p>
    <w:p w14:paraId="13E1F7B2"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EE81CC9" w14:textId="77777777" w:rsidR="00D444F2" w:rsidRPr="00D70E82" w:rsidRDefault="00D444F2" w:rsidP="00D444F2">
      <w:pPr>
        <w:jc w:val="both"/>
        <w:rPr>
          <w:rFonts w:ascii="Tahoma" w:hAnsi="Tahoma" w:cs="Tahoma"/>
          <w:sz w:val="20"/>
          <w:szCs w:val="20"/>
          <w:lang w:val="es-CO"/>
        </w:rPr>
      </w:pPr>
    </w:p>
    <w:p w14:paraId="09A542E9"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permitir que nadie, bien sea mi empleado, contratista, dependiente o un agente comisionista independiente lo haga en mi nombre.</w:t>
      </w:r>
    </w:p>
    <w:p w14:paraId="240489BC" w14:textId="77777777" w:rsidR="00D444F2" w:rsidRPr="00D70E82" w:rsidRDefault="00D444F2" w:rsidP="00D444F2">
      <w:pPr>
        <w:jc w:val="both"/>
        <w:rPr>
          <w:rFonts w:ascii="Tahoma" w:hAnsi="Tahoma" w:cs="Tahoma"/>
          <w:sz w:val="20"/>
          <w:szCs w:val="20"/>
          <w:lang w:val="es-CO"/>
        </w:rPr>
      </w:pPr>
    </w:p>
    <w:p w14:paraId="5D24C7C3"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D6D4545"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lastRenderedPageBreak/>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CRC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4077228" w14:textId="77777777" w:rsidR="00D444F2" w:rsidRPr="00D70E82" w:rsidRDefault="00D444F2" w:rsidP="00D444F2">
      <w:pPr>
        <w:jc w:val="both"/>
        <w:rPr>
          <w:rFonts w:ascii="Tahoma" w:hAnsi="Tahoma" w:cs="Tahoma"/>
          <w:sz w:val="20"/>
          <w:szCs w:val="20"/>
          <w:lang w:val="es-CO"/>
        </w:rPr>
      </w:pPr>
    </w:p>
    <w:p w14:paraId="0CB35FB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86CD57D" w14:textId="77777777" w:rsidR="00D444F2" w:rsidRPr="00D70E82" w:rsidRDefault="00D444F2" w:rsidP="00D444F2">
      <w:pPr>
        <w:jc w:val="both"/>
        <w:rPr>
          <w:rFonts w:ascii="Tahoma" w:hAnsi="Tahoma" w:cs="Tahoma"/>
          <w:sz w:val="20"/>
          <w:szCs w:val="20"/>
          <w:lang w:val="es-CO"/>
        </w:rPr>
      </w:pPr>
    </w:p>
    <w:p w14:paraId="6246F19A"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El compromiso que según el presente documento contraigo, lo efecto bajo la gravedad del juramento, el que se entiende prestado por la sola suscripción del presente Compromiso Anticorrupción.</w:t>
      </w:r>
    </w:p>
    <w:p w14:paraId="56AF8EF0" w14:textId="77777777" w:rsidR="00D444F2" w:rsidRPr="00D70E82" w:rsidRDefault="00D444F2" w:rsidP="00D444F2">
      <w:pPr>
        <w:jc w:val="both"/>
        <w:rPr>
          <w:rFonts w:ascii="Tahoma" w:hAnsi="Tahoma" w:cs="Tahoma"/>
          <w:sz w:val="20"/>
          <w:szCs w:val="20"/>
          <w:lang w:val="es-CO"/>
        </w:rPr>
      </w:pPr>
    </w:p>
    <w:p w14:paraId="280B7FE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Si se conociera mi incumplimiento, el de mis representantes o mis empleados o agentes, a los compromisos antes enunciados, la CRC pondrá en conocimiento tal hecho ante los entes competentes para su investigación, incluyendo la Fiscalía General de la Nación en el evento en que el incumplimiento identificado constituya delito sancionado por la ley penal colombiana.</w:t>
      </w:r>
    </w:p>
    <w:p w14:paraId="5C369E47" w14:textId="77777777" w:rsidR="00D444F2" w:rsidRPr="00D70E82" w:rsidRDefault="00D444F2" w:rsidP="00D444F2">
      <w:pPr>
        <w:jc w:val="both"/>
        <w:rPr>
          <w:rFonts w:ascii="Tahoma" w:hAnsi="Tahoma" w:cs="Tahoma"/>
          <w:sz w:val="20"/>
          <w:szCs w:val="20"/>
          <w:lang w:val="es-CO"/>
        </w:rPr>
      </w:pPr>
    </w:p>
    <w:p w14:paraId="3662F012" w14:textId="77777777" w:rsidR="00D444F2" w:rsidRPr="00D70E82" w:rsidRDefault="00D444F2" w:rsidP="00D444F2">
      <w:pPr>
        <w:jc w:val="both"/>
        <w:rPr>
          <w:rFonts w:ascii="Tahoma" w:hAnsi="Tahoma" w:cs="Tahoma"/>
          <w:sz w:val="20"/>
          <w:szCs w:val="20"/>
          <w:lang w:val="es-CO"/>
        </w:rPr>
      </w:pPr>
    </w:p>
    <w:p w14:paraId="0CA0BA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_____________________</w:t>
      </w:r>
    </w:p>
    <w:p w14:paraId="0D0E8AEC" w14:textId="77777777" w:rsidR="00D444F2" w:rsidRDefault="00D444F2" w:rsidP="00D444F2">
      <w:pPr>
        <w:jc w:val="both"/>
        <w:rPr>
          <w:rFonts w:ascii="Tahoma" w:hAnsi="Tahoma" w:cs="Tahoma"/>
          <w:sz w:val="20"/>
          <w:szCs w:val="20"/>
          <w:lang w:val="es-CO"/>
        </w:rPr>
      </w:pPr>
      <w:r w:rsidRPr="00D70E82">
        <w:rPr>
          <w:rFonts w:ascii="Tahoma" w:hAnsi="Tahoma" w:cs="Tahoma"/>
          <w:sz w:val="20"/>
          <w:szCs w:val="20"/>
          <w:lang w:val="es-CO"/>
        </w:rPr>
        <w:t xml:space="preserve">Representante Legal </w:t>
      </w:r>
    </w:p>
    <w:p w14:paraId="4470A0B9" w14:textId="607343F6" w:rsidR="00A24677" w:rsidRDefault="00A24677" w:rsidP="00D444F2">
      <w:pPr>
        <w:jc w:val="both"/>
        <w:rPr>
          <w:rFonts w:ascii="Tahoma" w:hAnsi="Tahoma" w:cs="Tahoma"/>
          <w:sz w:val="20"/>
          <w:szCs w:val="20"/>
          <w:lang w:val="es-CO"/>
        </w:rPr>
      </w:pPr>
      <w:r>
        <w:rPr>
          <w:rFonts w:ascii="Tahoma" w:hAnsi="Tahoma" w:cs="Tahoma"/>
          <w:sz w:val="20"/>
          <w:szCs w:val="20"/>
          <w:lang w:val="es-CO"/>
        </w:rPr>
        <w:t>Nombre:</w:t>
      </w:r>
    </w:p>
    <w:p w14:paraId="2F13A41B" w14:textId="0A176E57" w:rsidR="00A24677" w:rsidRPr="00D70E82" w:rsidRDefault="00A24677" w:rsidP="00D444F2">
      <w:pPr>
        <w:jc w:val="both"/>
        <w:rPr>
          <w:rFonts w:ascii="Tahoma" w:hAnsi="Tahoma" w:cs="Tahoma"/>
          <w:sz w:val="20"/>
          <w:szCs w:val="20"/>
          <w:lang w:val="es-CO"/>
        </w:rPr>
      </w:pPr>
      <w:r>
        <w:rPr>
          <w:rFonts w:ascii="Tahoma" w:hAnsi="Tahoma" w:cs="Tahoma"/>
          <w:sz w:val="20"/>
          <w:szCs w:val="20"/>
          <w:lang w:val="es-CO"/>
        </w:rPr>
        <w:t xml:space="preserve">Identificación: </w:t>
      </w:r>
    </w:p>
    <w:p w14:paraId="01F43F6D" w14:textId="77777777" w:rsidR="00D444F2" w:rsidRPr="00D444F2" w:rsidRDefault="00D444F2" w:rsidP="00D444F2">
      <w:pPr>
        <w:jc w:val="both"/>
        <w:rPr>
          <w:rFonts w:ascii="Tahoma" w:hAnsi="Tahoma" w:cs="Tahoma"/>
          <w:sz w:val="20"/>
          <w:szCs w:val="20"/>
        </w:rPr>
      </w:pPr>
      <w:r w:rsidRPr="00D70E82">
        <w:rPr>
          <w:rFonts w:ascii="Tahoma" w:hAnsi="Tahoma" w:cs="Tahoma"/>
          <w:sz w:val="20"/>
          <w:szCs w:val="20"/>
          <w:lang w:val="es-CO"/>
        </w:rPr>
        <w:t>(Proponente)</w:t>
      </w:r>
    </w:p>
    <w:p w14:paraId="1231FB36" w14:textId="77777777" w:rsidR="00D444F2" w:rsidRPr="00D444F2" w:rsidRDefault="00D444F2" w:rsidP="00D444F2">
      <w:pPr>
        <w:jc w:val="both"/>
        <w:rPr>
          <w:rFonts w:ascii="Tahoma" w:hAnsi="Tahoma" w:cs="Tahoma"/>
          <w:sz w:val="20"/>
          <w:szCs w:val="20"/>
        </w:rPr>
      </w:pPr>
    </w:p>
    <w:p w14:paraId="227F0C74" w14:textId="77777777" w:rsidR="00D444F2" w:rsidRPr="00D444F2" w:rsidRDefault="00D444F2" w:rsidP="00D444F2">
      <w:pPr>
        <w:jc w:val="both"/>
        <w:rPr>
          <w:rFonts w:ascii="Tahoma" w:hAnsi="Tahoma" w:cs="Tahoma"/>
          <w:sz w:val="20"/>
          <w:szCs w:val="20"/>
        </w:rPr>
      </w:pPr>
    </w:p>
    <w:p w14:paraId="7F0D93B5" w14:textId="77777777" w:rsidR="00D444F2" w:rsidRPr="00D444F2" w:rsidRDefault="00D444F2" w:rsidP="00D444F2">
      <w:pPr>
        <w:jc w:val="both"/>
        <w:rPr>
          <w:rFonts w:ascii="Tahoma" w:hAnsi="Tahoma" w:cs="Tahoma"/>
          <w:sz w:val="20"/>
          <w:szCs w:val="20"/>
        </w:rPr>
      </w:pPr>
    </w:p>
    <w:p w14:paraId="13FD6966" w14:textId="77777777" w:rsidR="008E52B4" w:rsidRPr="00D444F2" w:rsidRDefault="008E52B4" w:rsidP="00D444F2">
      <w:pPr>
        <w:jc w:val="both"/>
        <w:rPr>
          <w:rFonts w:ascii="Tahoma" w:hAnsi="Tahoma" w:cs="Tahoma"/>
          <w:sz w:val="20"/>
          <w:szCs w:val="20"/>
        </w:rPr>
      </w:pPr>
    </w:p>
    <w:sectPr w:rsidR="008E52B4" w:rsidRPr="00D444F2" w:rsidSect="003C3D76">
      <w:headerReference w:type="even" r:id="rId9"/>
      <w:headerReference w:type="default" r:id="rId10"/>
      <w:footerReference w:type="default" r:id="rId11"/>
      <w:headerReference w:type="first" r:id="rId12"/>
      <w:footerReference w:type="first" r:id="rId13"/>
      <w:pgSz w:w="12240" w:h="15840"/>
      <w:pgMar w:top="2410"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B0B81" w14:textId="77777777" w:rsidR="001B55D7" w:rsidRDefault="001B55D7">
      <w:r>
        <w:separator/>
      </w:r>
    </w:p>
  </w:endnote>
  <w:endnote w:type="continuationSeparator" w:id="0">
    <w:p w14:paraId="0D0620E8" w14:textId="77777777" w:rsidR="001B55D7" w:rsidRDefault="001B5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E1267" w14:textId="77777777" w:rsidR="001B55D7" w:rsidRDefault="001B55D7">
      <w:r>
        <w:separator/>
      </w:r>
    </w:p>
  </w:footnote>
  <w:footnote w:type="continuationSeparator" w:id="0">
    <w:p w14:paraId="5A76B2B0" w14:textId="77777777" w:rsidR="001B55D7" w:rsidRDefault="001B5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A49F7" w14:textId="158B77F7" w:rsidR="003A0E42" w:rsidRDefault="003A0E42">
    <w:pPr>
      <w:pStyle w:val="Encabezado"/>
    </w:pPr>
    <w:r>
      <w:rPr>
        <w:noProof/>
      </w:rPr>
      <mc:AlternateContent>
        <mc:Choice Requires="wps">
          <w:drawing>
            <wp:anchor distT="0" distB="0" distL="0" distR="0" simplePos="0" relativeHeight="251728896" behindDoc="0" locked="0" layoutInCell="1" allowOverlap="1" wp14:anchorId="2285FCFF" wp14:editId="6D2252BC">
              <wp:simplePos x="635" y="635"/>
              <wp:positionH relativeFrom="page">
                <wp:align>right</wp:align>
              </wp:positionH>
              <wp:positionV relativeFrom="page">
                <wp:align>top</wp:align>
              </wp:positionV>
              <wp:extent cx="1283335" cy="345440"/>
              <wp:effectExtent l="0" t="0" r="0" b="16510"/>
              <wp:wrapNone/>
              <wp:docPr id="237870192"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20A07BD6" w14:textId="47BB841A"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285FCFF"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" filled="f" stroked="f">
              <v:fill o:detectmouseclick="t"/>
              <v:textbox style="mso-fit-shape-to-text:t" inset="0,15pt,20pt,0">
                <w:txbxContent>
                  <w:p w14:paraId="20A07BD6" w14:textId="47BB841A"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481115BB" w:rsidR="00857D3C" w:rsidRDefault="003A0E42"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29920" behindDoc="0" locked="0" layoutInCell="1" allowOverlap="1" wp14:anchorId="527B78E8" wp14:editId="16B71875">
              <wp:simplePos x="1080770" y="180975"/>
              <wp:positionH relativeFrom="page">
                <wp:align>right</wp:align>
              </wp:positionH>
              <wp:positionV relativeFrom="page">
                <wp:align>top</wp:align>
              </wp:positionV>
              <wp:extent cx="1283335" cy="345440"/>
              <wp:effectExtent l="0" t="0" r="0" b="16510"/>
              <wp:wrapNone/>
              <wp:docPr id="63172897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00168A2E" w14:textId="7BBFC4AC"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7B78E8"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fill o:detectmouseclick="t"/>
              <v:textbox style="mso-fit-shape-to-text:t" inset="0,15pt,20pt,0">
                <w:txbxContent>
                  <w:p w14:paraId="00168A2E" w14:textId="7BBFC4AC"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4674241E" w:rsidR="00781AE5" w:rsidRDefault="00781AE5" w:rsidP="00781AE5">
    <w:pPr>
      <w:pStyle w:val="Encabezado"/>
      <w:rPr>
        <w:rFonts w:ascii="Tahoma" w:hAnsi="Tahoma" w:cs="Tahoma"/>
        <w:sz w:val="32"/>
        <w:szCs w:val="32"/>
      </w:rPr>
    </w:pP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543B6AF7" w:rsidR="003E458D" w:rsidRDefault="003E458D" w:rsidP="00B51307">
          <w:pPr>
            <w:pStyle w:val="continuacion"/>
          </w:pPr>
          <w:r>
            <w:t>Continuación:</w:t>
          </w:r>
          <w:r w:rsidR="00D444F2">
            <w:t xml:space="preserve"> COMPROMISO ANTICORRUPCIÓN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6D0A7D41" w:rsidR="0028375B" w:rsidRDefault="003A0E42">
    <w:pPr>
      <w:pStyle w:val="Encabezado"/>
      <w:rPr>
        <w:noProof/>
        <w:lang w:val="es-CO" w:eastAsia="es-CO"/>
      </w:rPr>
    </w:pPr>
    <w:r>
      <w:rPr>
        <w:noProof/>
      </w:rPr>
      <mc:AlternateContent>
        <mc:Choice Requires="wps">
          <w:drawing>
            <wp:anchor distT="0" distB="0" distL="0" distR="0" simplePos="0" relativeHeight="251727872" behindDoc="0" locked="0" layoutInCell="1" allowOverlap="1" wp14:anchorId="0690F81F" wp14:editId="34AF9E7F">
              <wp:simplePos x="1076325" y="180975"/>
              <wp:positionH relativeFrom="page">
                <wp:align>right</wp:align>
              </wp:positionH>
              <wp:positionV relativeFrom="page">
                <wp:align>top</wp:align>
              </wp:positionV>
              <wp:extent cx="1283335" cy="345440"/>
              <wp:effectExtent l="0" t="0" r="0" b="16510"/>
              <wp:wrapNone/>
              <wp:docPr id="1000183456"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431FCC58" w14:textId="35EF207D"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690F81F" id="_x0000_t202" coordsize="21600,21600" o:spt="202" path="m,l,21600r21600,l21600,xe">
              <v:stroke joinstyle="miter"/>
              <v:path gradientshapeok="t" o:connecttype="rect"/>
            </v:shapetype>
            <v:shape id="Cuadro de texto 3" o:spid="_x0000_s1029" type="#_x0000_t202" alt="Información pública" style="position:absolute;margin-left:49.85pt;margin-top:0;width:101.05pt;height:27.2pt;z-index:2517278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fill o:detectmouseclick="t"/>
              <v:textbox style="mso-fit-shape-to-text:t" inset="0,15pt,20pt,0">
                <w:txbxContent>
                  <w:p w14:paraId="431FCC58" w14:textId="35EF207D"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p w14:paraId="0D6A5537" w14:textId="0448DED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4"/>
  </w:num>
  <w:num w:numId="8" w16cid:durableId="520780352">
    <w:abstractNumId w:val="25"/>
  </w:num>
  <w:num w:numId="9" w16cid:durableId="350761572">
    <w:abstractNumId w:val="23"/>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2"/>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0624F"/>
    <w:rsid w:val="000137E3"/>
    <w:rsid w:val="00015619"/>
    <w:rsid w:val="00015681"/>
    <w:rsid w:val="00021B4A"/>
    <w:rsid w:val="00030500"/>
    <w:rsid w:val="00037EE0"/>
    <w:rsid w:val="00047BC9"/>
    <w:rsid w:val="00052E06"/>
    <w:rsid w:val="00055B34"/>
    <w:rsid w:val="000626A4"/>
    <w:rsid w:val="0006406F"/>
    <w:rsid w:val="00070480"/>
    <w:rsid w:val="00076CCA"/>
    <w:rsid w:val="00087111"/>
    <w:rsid w:val="00095678"/>
    <w:rsid w:val="000A018B"/>
    <w:rsid w:val="000A084A"/>
    <w:rsid w:val="000A0E7F"/>
    <w:rsid w:val="000A7566"/>
    <w:rsid w:val="000A7C47"/>
    <w:rsid w:val="000B2241"/>
    <w:rsid w:val="000B5B4A"/>
    <w:rsid w:val="000C0354"/>
    <w:rsid w:val="000C519B"/>
    <w:rsid w:val="000C6A1C"/>
    <w:rsid w:val="000D5538"/>
    <w:rsid w:val="000E6186"/>
    <w:rsid w:val="000E7D50"/>
    <w:rsid w:val="000E7FA1"/>
    <w:rsid w:val="000F261F"/>
    <w:rsid w:val="000F58C7"/>
    <w:rsid w:val="000F68E8"/>
    <w:rsid w:val="00110F3A"/>
    <w:rsid w:val="00113CC6"/>
    <w:rsid w:val="00114F4C"/>
    <w:rsid w:val="0012208C"/>
    <w:rsid w:val="00126829"/>
    <w:rsid w:val="0013380C"/>
    <w:rsid w:val="0013457E"/>
    <w:rsid w:val="001350A3"/>
    <w:rsid w:val="00135B4B"/>
    <w:rsid w:val="001403D9"/>
    <w:rsid w:val="0014140A"/>
    <w:rsid w:val="00151F20"/>
    <w:rsid w:val="00153F9C"/>
    <w:rsid w:val="00157BBC"/>
    <w:rsid w:val="0016574E"/>
    <w:rsid w:val="0016668F"/>
    <w:rsid w:val="00167590"/>
    <w:rsid w:val="001707D7"/>
    <w:rsid w:val="00171139"/>
    <w:rsid w:val="0017794D"/>
    <w:rsid w:val="00180F73"/>
    <w:rsid w:val="00182DBF"/>
    <w:rsid w:val="00193B2A"/>
    <w:rsid w:val="00194DC0"/>
    <w:rsid w:val="00197503"/>
    <w:rsid w:val="001A10B6"/>
    <w:rsid w:val="001A6389"/>
    <w:rsid w:val="001B0CD2"/>
    <w:rsid w:val="001B41C5"/>
    <w:rsid w:val="001B55D7"/>
    <w:rsid w:val="001B7F9D"/>
    <w:rsid w:val="001C3A19"/>
    <w:rsid w:val="001C68E5"/>
    <w:rsid w:val="001D74D3"/>
    <w:rsid w:val="001E1994"/>
    <w:rsid w:val="001E3C71"/>
    <w:rsid w:val="001E67DA"/>
    <w:rsid w:val="001E7373"/>
    <w:rsid w:val="001F0C00"/>
    <w:rsid w:val="0020122E"/>
    <w:rsid w:val="00201BBA"/>
    <w:rsid w:val="0020779D"/>
    <w:rsid w:val="0021609B"/>
    <w:rsid w:val="002170BE"/>
    <w:rsid w:val="002213D2"/>
    <w:rsid w:val="002230AF"/>
    <w:rsid w:val="00224A16"/>
    <w:rsid w:val="00234476"/>
    <w:rsid w:val="00244E3D"/>
    <w:rsid w:val="00245161"/>
    <w:rsid w:val="00254A0D"/>
    <w:rsid w:val="00266DD3"/>
    <w:rsid w:val="00267B66"/>
    <w:rsid w:val="00271748"/>
    <w:rsid w:val="00271B9F"/>
    <w:rsid w:val="00280A75"/>
    <w:rsid w:val="0028375B"/>
    <w:rsid w:val="00287979"/>
    <w:rsid w:val="00291BFD"/>
    <w:rsid w:val="00291F5F"/>
    <w:rsid w:val="0029618D"/>
    <w:rsid w:val="00296B39"/>
    <w:rsid w:val="002A3C24"/>
    <w:rsid w:val="002B6CB4"/>
    <w:rsid w:val="002C5487"/>
    <w:rsid w:val="002D0147"/>
    <w:rsid w:val="002F624D"/>
    <w:rsid w:val="002F6696"/>
    <w:rsid w:val="003006D3"/>
    <w:rsid w:val="00303CB4"/>
    <w:rsid w:val="00304386"/>
    <w:rsid w:val="0030658A"/>
    <w:rsid w:val="00306797"/>
    <w:rsid w:val="00306CA2"/>
    <w:rsid w:val="00310DE9"/>
    <w:rsid w:val="003157FC"/>
    <w:rsid w:val="0033392B"/>
    <w:rsid w:val="00333A3C"/>
    <w:rsid w:val="003342D7"/>
    <w:rsid w:val="00344648"/>
    <w:rsid w:val="00347B7A"/>
    <w:rsid w:val="00347C7E"/>
    <w:rsid w:val="00350718"/>
    <w:rsid w:val="00353918"/>
    <w:rsid w:val="003555D0"/>
    <w:rsid w:val="00357164"/>
    <w:rsid w:val="00373643"/>
    <w:rsid w:val="003813A9"/>
    <w:rsid w:val="003834EB"/>
    <w:rsid w:val="003872BE"/>
    <w:rsid w:val="003912E8"/>
    <w:rsid w:val="0039188E"/>
    <w:rsid w:val="00392506"/>
    <w:rsid w:val="00394AFF"/>
    <w:rsid w:val="003A0E42"/>
    <w:rsid w:val="003A3284"/>
    <w:rsid w:val="003A6713"/>
    <w:rsid w:val="003B2375"/>
    <w:rsid w:val="003B466D"/>
    <w:rsid w:val="003B65E0"/>
    <w:rsid w:val="003B66D3"/>
    <w:rsid w:val="003B70EF"/>
    <w:rsid w:val="003C061D"/>
    <w:rsid w:val="003C06AC"/>
    <w:rsid w:val="003C3D76"/>
    <w:rsid w:val="003C62E2"/>
    <w:rsid w:val="003C6819"/>
    <w:rsid w:val="003D11C7"/>
    <w:rsid w:val="003D58A0"/>
    <w:rsid w:val="003D6AAD"/>
    <w:rsid w:val="003D6FCD"/>
    <w:rsid w:val="003E4298"/>
    <w:rsid w:val="003E458D"/>
    <w:rsid w:val="003E67E9"/>
    <w:rsid w:val="003F5759"/>
    <w:rsid w:val="0041028D"/>
    <w:rsid w:val="00413379"/>
    <w:rsid w:val="00425DAC"/>
    <w:rsid w:val="00427EC8"/>
    <w:rsid w:val="004301BC"/>
    <w:rsid w:val="00452056"/>
    <w:rsid w:val="0047039F"/>
    <w:rsid w:val="00475FBF"/>
    <w:rsid w:val="0048639B"/>
    <w:rsid w:val="00487682"/>
    <w:rsid w:val="00490850"/>
    <w:rsid w:val="00496E16"/>
    <w:rsid w:val="0049751D"/>
    <w:rsid w:val="004C1AB0"/>
    <w:rsid w:val="004C468E"/>
    <w:rsid w:val="004C63D2"/>
    <w:rsid w:val="004C753B"/>
    <w:rsid w:val="004D3BDA"/>
    <w:rsid w:val="004E3DC6"/>
    <w:rsid w:val="004E6F12"/>
    <w:rsid w:val="004F78C4"/>
    <w:rsid w:val="00513272"/>
    <w:rsid w:val="00516650"/>
    <w:rsid w:val="005264D4"/>
    <w:rsid w:val="00527B09"/>
    <w:rsid w:val="00527DE6"/>
    <w:rsid w:val="0053005A"/>
    <w:rsid w:val="00534494"/>
    <w:rsid w:val="0054013D"/>
    <w:rsid w:val="00554527"/>
    <w:rsid w:val="005601EA"/>
    <w:rsid w:val="00570377"/>
    <w:rsid w:val="00570ACC"/>
    <w:rsid w:val="00572869"/>
    <w:rsid w:val="005801A0"/>
    <w:rsid w:val="00582ED4"/>
    <w:rsid w:val="00584CCB"/>
    <w:rsid w:val="00590DB8"/>
    <w:rsid w:val="00594A6A"/>
    <w:rsid w:val="005A34AB"/>
    <w:rsid w:val="005A6A6F"/>
    <w:rsid w:val="005C6D2B"/>
    <w:rsid w:val="005D71E5"/>
    <w:rsid w:val="005F6FB3"/>
    <w:rsid w:val="005F7327"/>
    <w:rsid w:val="005F7CA7"/>
    <w:rsid w:val="00604BF9"/>
    <w:rsid w:val="006051FB"/>
    <w:rsid w:val="00606831"/>
    <w:rsid w:val="00610DFB"/>
    <w:rsid w:val="00611129"/>
    <w:rsid w:val="00625DD7"/>
    <w:rsid w:val="00634F57"/>
    <w:rsid w:val="006354C6"/>
    <w:rsid w:val="00637616"/>
    <w:rsid w:val="00643615"/>
    <w:rsid w:val="00643E47"/>
    <w:rsid w:val="00644008"/>
    <w:rsid w:val="00644DCA"/>
    <w:rsid w:val="00647ECA"/>
    <w:rsid w:val="006635DD"/>
    <w:rsid w:val="00665DB7"/>
    <w:rsid w:val="00674407"/>
    <w:rsid w:val="0067733E"/>
    <w:rsid w:val="006803D8"/>
    <w:rsid w:val="00681815"/>
    <w:rsid w:val="0068634E"/>
    <w:rsid w:val="00691C89"/>
    <w:rsid w:val="00693C79"/>
    <w:rsid w:val="006A594D"/>
    <w:rsid w:val="006B046A"/>
    <w:rsid w:val="006B33E7"/>
    <w:rsid w:val="006B5E3C"/>
    <w:rsid w:val="006B66C0"/>
    <w:rsid w:val="006B760F"/>
    <w:rsid w:val="006B7A8E"/>
    <w:rsid w:val="006C1B52"/>
    <w:rsid w:val="006C53E5"/>
    <w:rsid w:val="006C5681"/>
    <w:rsid w:val="006C59E9"/>
    <w:rsid w:val="006D2362"/>
    <w:rsid w:val="006D2D4B"/>
    <w:rsid w:val="006E1463"/>
    <w:rsid w:val="00705846"/>
    <w:rsid w:val="007169F5"/>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82D6E"/>
    <w:rsid w:val="00793297"/>
    <w:rsid w:val="00795353"/>
    <w:rsid w:val="00796CA7"/>
    <w:rsid w:val="007A3D6C"/>
    <w:rsid w:val="007A3F0F"/>
    <w:rsid w:val="007A3FB0"/>
    <w:rsid w:val="007A5986"/>
    <w:rsid w:val="007C7F93"/>
    <w:rsid w:val="007D289A"/>
    <w:rsid w:val="007D4BB5"/>
    <w:rsid w:val="007D7B7F"/>
    <w:rsid w:val="007E12DA"/>
    <w:rsid w:val="007E3AC4"/>
    <w:rsid w:val="007E5A67"/>
    <w:rsid w:val="007F131C"/>
    <w:rsid w:val="007F1C4F"/>
    <w:rsid w:val="00800783"/>
    <w:rsid w:val="00804FEB"/>
    <w:rsid w:val="008052C7"/>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34B6"/>
    <w:rsid w:val="008736A9"/>
    <w:rsid w:val="00886E59"/>
    <w:rsid w:val="00887121"/>
    <w:rsid w:val="0089077B"/>
    <w:rsid w:val="00890F09"/>
    <w:rsid w:val="0089424D"/>
    <w:rsid w:val="008964B6"/>
    <w:rsid w:val="00897149"/>
    <w:rsid w:val="008A32DB"/>
    <w:rsid w:val="008A70F5"/>
    <w:rsid w:val="008B1388"/>
    <w:rsid w:val="008B171B"/>
    <w:rsid w:val="008B3780"/>
    <w:rsid w:val="008B4171"/>
    <w:rsid w:val="008C676A"/>
    <w:rsid w:val="008D6117"/>
    <w:rsid w:val="008D756F"/>
    <w:rsid w:val="008E0725"/>
    <w:rsid w:val="008E3343"/>
    <w:rsid w:val="008E52B4"/>
    <w:rsid w:val="008E7C60"/>
    <w:rsid w:val="00922973"/>
    <w:rsid w:val="009239BD"/>
    <w:rsid w:val="00942165"/>
    <w:rsid w:val="00945DA6"/>
    <w:rsid w:val="00951912"/>
    <w:rsid w:val="00952331"/>
    <w:rsid w:val="009663EE"/>
    <w:rsid w:val="00975471"/>
    <w:rsid w:val="009759BB"/>
    <w:rsid w:val="00976600"/>
    <w:rsid w:val="009809F6"/>
    <w:rsid w:val="0098788E"/>
    <w:rsid w:val="00992F8C"/>
    <w:rsid w:val="009A3032"/>
    <w:rsid w:val="009A3703"/>
    <w:rsid w:val="009A6CE6"/>
    <w:rsid w:val="009C10F7"/>
    <w:rsid w:val="009D0571"/>
    <w:rsid w:val="009D2FB7"/>
    <w:rsid w:val="009E2BD0"/>
    <w:rsid w:val="009E5465"/>
    <w:rsid w:val="009E6B86"/>
    <w:rsid w:val="009E7FB3"/>
    <w:rsid w:val="009F424F"/>
    <w:rsid w:val="00A04D80"/>
    <w:rsid w:val="00A055A8"/>
    <w:rsid w:val="00A07D43"/>
    <w:rsid w:val="00A140B8"/>
    <w:rsid w:val="00A20183"/>
    <w:rsid w:val="00A24677"/>
    <w:rsid w:val="00A25207"/>
    <w:rsid w:val="00A31A69"/>
    <w:rsid w:val="00A370BF"/>
    <w:rsid w:val="00A45376"/>
    <w:rsid w:val="00A467E1"/>
    <w:rsid w:val="00A564A4"/>
    <w:rsid w:val="00A6519B"/>
    <w:rsid w:val="00A77DA8"/>
    <w:rsid w:val="00A85433"/>
    <w:rsid w:val="00A877D1"/>
    <w:rsid w:val="00A91C0E"/>
    <w:rsid w:val="00A97210"/>
    <w:rsid w:val="00AA0D62"/>
    <w:rsid w:val="00AB06A9"/>
    <w:rsid w:val="00AB5451"/>
    <w:rsid w:val="00AB63F0"/>
    <w:rsid w:val="00AD052F"/>
    <w:rsid w:val="00AD3929"/>
    <w:rsid w:val="00AE0F8F"/>
    <w:rsid w:val="00AE3A78"/>
    <w:rsid w:val="00AE5371"/>
    <w:rsid w:val="00AF34E4"/>
    <w:rsid w:val="00AF7165"/>
    <w:rsid w:val="00AF7F1C"/>
    <w:rsid w:val="00B230E6"/>
    <w:rsid w:val="00B26149"/>
    <w:rsid w:val="00B32385"/>
    <w:rsid w:val="00B36D00"/>
    <w:rsid w:val="00B41C90"/>
    <w:rsid w:val="00B43452"/>
    <w:rsid w:val="00B43B88"/>
    <w:rsid w:val="00B462F9"/>
    <w:rsid w:val="00B50304"/>
    <w:rsid w:val="00B51500"/>
    <w:rsid w:val="00B5722A"/>
    <w:rsid w:val="00B67548"/>
    <w:rsid w:val="00B704F0"/>
    <w:rsid w:val="00B70A5F"/>
    <w:rsid w:val="00B72A72"/>
    <w:rsid w:val="00B766C9"/>
    <w:rsid w:val="00BA7623"/>
    <w:rsid w:val="00BC5DB6"/>
    <w:rsid w:val="00BD605E"/>
    <w:rsid w:val="00BD67D2"/>
    <w:rsid w:val="00BE0D24"/>
    <w:rsid w:val="00BE24FC"/>
    <w:rsid w:val="00BE33AC"/>
    <w:rsid w:val="00BE5623"/>
    <w:rsid w:val="00BF1532"/>
    <w:rsid w:val="00BF20DA"/>
    <w:rsid w:val="00C04B8D"/>
    <w:rsid w:val="00C10373"/>
    <w:rsid w:val="00C10CAC"/>
    <w:rsid w:val="00C11F71"/>
    <w:rsid w:val="00C1264D"/>
    <w:rsid w:val="00C26740"/>
    <w:rsid w:val="00C3042D"/>
    <w:rsid w:val="00C41D89"/>
    <w:rsid w:val="00C44A8F"/>
    <w:rsid w:val="00C46C61"/>
    <w:rsid w:val="00C47142"/>
    <w:rsid w:val="00C51CA2"/>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D000FD"/>
    <w:rsid w:val="00D07666"/>
    <w:rsid w:val="00D124F3"/>
    <w:rsid w:val="00D1388D"/>
    <w:rsid w:val="00D1444C"/>
    <w:rsid w:val="00D17BEC"/>
    <w:rsid w:val="00D20E39"/>
    <w:rsid w:val="00D2477C"/>
    <w:rsid w:val="00D31832"/>
    <w:rsid w:val="00D32092"/>
    <w:rsid w:val="00D34AED"/>
    <w:rsid w:val="00D37FC4"/>
    <w:rsid w:val="00D4192E"/>
    <w:rsid w:val="00D444F2"/>
    <w:rsid w:val="00D5444E"/>
    <w:rsid w:val="00D55E1E"/>
    <w:rsid w:val="00D70E82"/>
    <w:rsid w:val="00D76D5F"/>
    <w:rsid w:val="00D77E29"/>
    <w:rsid w:val="00D85498"/>
    <w:rsid w:val="00D872C1"/>
    <w:rsid w:val="00D87F76"/>
    <w:rsid w:val="00D9040B"/>
    <w:rsid w:val="00D942BC"/>
    <w:rsid w:val="00D96DF5"/>
    <w:rsid w:val="00DA08E2"/>
    <w:rsid w:val="00DB2726"/>
    <w:rsid w:val="00DB5EB0"/>
    <w:rsid w:val="00DD15B0"/>
    <w:rsid w:val="00DE0B06"/>
    <w:rsid w:val="00DE1185"/>
    <w:rsid w:val="00DE3719"/>
    <w:rsid w:val="00DE4586"/>
    <w:rsid w:val="00DF718E"/>
    <w:rsid w:val="00E02306"/>
    <w:rsid w:val="00E13B83"/>
    <w:rsid w:val="00E14DB6"/>
    <w:rsid w:val="00E2306B"/>
    <w:rsid w:val="00E40FD1"/>
    <w:rsid w:val="00E54ECE"/>
    <w:rsid w:val="00E55455"/>
    <w:rsid w:val="00E56E9A"/>
    <w:rsid w:val="00E65529"/>
    <w:rsid w:val="00E65598"/>
    <w:rsid w:val="00E71374"/>
    <w:rsid w:val="00E726A5"/>
    <w:rsid w:val="00E75D6D"/>
    <w:rsid w:val="00E76E88"/>
    <w:rsid w:val="00E80BCB"/>
    <w:rsid w:val="00E80D8A"/>
    <w:rsid w:val="00E85351"/>
    <w:rsid w:val="00E86712"/>
    <w:rsid w:val="00E904C0"/>
    <w:rsid w:val="00E92FC9"/>
    <w:rsid w:val="00E954BB"/>
    <w:rsid w:val="00EA33E5"/>
    <w:rsid w:val="00EA4EBE"/>
    <w:rsid w:val="00EA718E"/>
    <w:rsid w:val="00EB15BC"/>
    <w:rsid w:val="00EB4A2D"/>
    <w:rsid w:val="00EC18BA"/>
    <w:rsid w:val="00EF1359"/>
    <w:rsid w:val="00EF30C2"/>
    <w:rsid w:val="00EF7E7B"/>
    <w:rsid w:val="00F178C6"/>
    <w:rsid w:val="00F21569"/>
    <w:rsid w:val="00F23712"/>
    <w:rsid w:val="00F24ABF"/>
    <w:rsid w:val="00F24CD7"/>
    <w:rsid w:val="00F30FD5"/>
    <w:rsid w:val="00F375C5"/>
    <w:rsid w:val="00F41A34"/>
    <w:rsid w:val="00F4357C"/>
    <w:rsid w:val="00F53FDE"/>
    <w:rsid w:val="00F56F2E"/>
    <w:rsid w:val="00F605CE"/>
    <w:rsid w:val="00F60B76"/>
    <w:rsid w:val="00F676CA"/>
    <w:rsid w:val="00F67C00"/>
    <w:rsid w:val="00F71B5E"/>
    <w:rsid w:val="00F76C17"/>
    <w:rsid w:val="00F85ED7"/>
    <w:rsid w:val="00F97715"/>
    <w:rsid w:val="00FA05CD"/>
    <w:rsid w:val="00FA2EA1"/>
    <w:rsid w:val="00FB26AB"/>
    <w:rsid w:val="00FB58A7"/>
    <w:rsid w:val="00FD1500"/>
    <w:rsid w:val="00FD1883"/>
    <w:rsid w:val="00FD521A"/>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rccom.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590</Words>
  <Characters>3245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3828</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Gregorio Gutierrez</cp:lastModifiedBy>
  <cp:revision>28</cp:revision>
  <cp:lastPrinted>2022-10-20T14:34:00Z</cp:lastPrinted>
  <dcterms:created xsi:type="dcterms:W3CDTF">2022-10-20T14:08:00Z</dcterms:created>
  <dcterms:modified xsi:type="dcterms:W3CDTF">2026-07-27T14:23:00Z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3b9d96a0,e2d9c70,25a76b52</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2025-01-09T14:10:51Z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ff85cfac-f37a-40aa-a198-05837acc60e7</vt:lpwstr>
  </property>
  <property fmtid="{D5CDD505-2E9C-101B-9397-08002B2CF9AE}" pid="11" name="MSIP_Label_7c9276b6-75f1-4620-a6a2-153244a3486e_ContentBits">
    <vt:lpwstr>1</vt:lpwstr>
  </property>
</Properties>
</file>