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850C76" w14:textId="612D72A0" w:rsidR="00693BE5" w:rsidRPr="00C84D60" w:rsidRDefault="00FE3EDF" w:rsidP="00B91297">
      <w:pPr>
        <w:pStyle w:val="Ttulo1"/>
        <w:ind w:left="-312" w:right="-374"/>
        <w:jc w:val="center"/>
        <w:rPr>
          <w:rFonts w:ascii="Verdana" w:hAnsi="Verdana"/>
          <w:sz w:val="18"/>
          <w:szCs w:val="18"/>
        </w:rPr>
      </w:pPr>
      <w:bookmarkStart w:id="0" w:name="_Toc422326929"/>
      <w:bookmarkStart w:id="1" w:name="_Toc465894668"/>
      <w:r w:rsidRPr="00C84D60">
        <w:rPr>
          <w:rFonts w:ascii="Verdana" w:hAnsi="Verdana"/>
          <w:sz w:val="18"/>
          <w:szCs w:val="18"/>
        </w:rPr>
        <w:t>FORMATO</w:t>
      </w:r>
      <w:r w:rsidR="00693BE5" w:rsidRPr="00C84D60">
        <w:rPr>
          <w:rFonts w:ascii="Verdana" w:hAnsi="Verdana"/>
          <w:sz w:val="18"/>
          <w:szCs w:val="18"/>
        </w:rPr>
        <w:t xml:space="preserve"> 1 CARTA DE </w:t>
      </w:r>
      <w:r w:rsidR="002A0F1E" w:rsidRPr="00C84D60">
        <w:rPr>
          <w:rFonts w:ascii="Verdana" w:hAnsi="Verdana"/>
          <w:sz w:val="18"/>
          <w:szCs w:val="18"/>
        </w:rPr>
        <w:t>PRESENTACIÓN DE LA OFERTA</w:t>
      </w:r>
      <w:bookmarkEnd w:id="0"/>
      <w:bookmarkEnd w:id="1"/>
    </w:p>
    <w:p w14:paraId="4E850C77" w14:textId="758E4A5D" w:rsidR="00693BE5" w:rsidRPr="00C84D60" w:rsidRDefault="002A0F1E" w:rsidP="00B91297">
      <w:pPr>
        <w:ind w:left="-312" w:right="-374"/>
        <w:jc w:val="center"/>
        <w:rPr>
          <w:rFonts w:ascii="Verdana" w:hAnsi="Verdana" w:cs="Tahoma"/>
          <w:b/>
          <w:sz w:val="18"/>
          <w:szCs w:val="18"/>
        </w:rPr>
      </w:pPr>
      <w:r w:rsidRPr="00C84D60">
        <w:rPr>
          <w:rFonts w:ascii="Verdana" w:hAnsi="Verdana" w:cs="Tahoma"/>
          <w:b/>
          <w:sz w:val="18"/>
          <w:szCs w:val="18"/>
        </w:rPr>
        <w:t>SELECCIÓN ABREVIADA POR SUBASTA INVERSA ELECTRÓNICA</w:t>
      </w:r>
    </w:p>
    <w:p w14:paraId="2AA35B85" w14:textId="3522FDA8" w:rsidR="0000351B" w:rsidRPr="00C84D60" w:rsidRDefault="0000351B" w:rsidP="0000351B">
      <w:pPr>
        <w:ind w:left="-567" w:right="-283"/>
        <w:jc w:val="center"/>
        <w:rPr>
          <w:rFonts w:ascii="Verdana" w:hAnsi="Verdana" w:cs="Tahoma"/>
          <w:b/>
          <w:bCs/>
          <w:sz w:val="18"/>
          <w:szCs w:val="18"/>
          <w:lang w:val="es-CO"/>
        </w:rPr>
      </w:pPr>
      <w:r w:rsidRPr="00C84D60">
        <w:rPr>
          <w:rFonts w:ascii="Verdana" w:hAnsi="Verdana" w:cs="Tahoma"/>
          <w:b/>
          <w:bCs/>
          <w:sz w:val="18"/>
          <w:szCs w:val="18"/>
          <w:lang w:val="es-CO"/>
        </w:rPr>
        <w:t>SA-SE-</w:t>
      </w:r>
      <w:r w:rsidR="002A6A24" w:rsidRPr="00C84D60">
        <w:rPr>
          <w:rFonts w:ascii="Verdana" w:hAnsi="Verdana" w:cs="Tahoma"/>
          <w:b/>
          <w:bCs/>
          <w:sz w:val="18"/>
          <w:szCs w:val="18"/>
          <w:lang w:val="es-CO"/>
        </w:rPr>
        <w:t>2</w:t>
      </w:r>
      <w:r w:rsidR="00326DF2">
        <w:rPr>
          <w:rFonts w:ascii="Verdana" w:hAnsi="Verdana" w:cs="Tahoma"/>
          <w:b/>
          <w:bCs/>
          <w:sz w:val="18"/>
          <w:szCs w:val="18"/>
          <w:lang w:val="es-CO"/>
        </w:rPr>
        <w:t>5</w:t>
      </w:r>
      <w:r w:rsidRPr="00C84D60">
        <w:rPr>
          <w:rFonts w:ascii="Verdana" w:hAnsi="Verdana" w:cs="Tahoma"/>
          <w:b/>
          <w:bCs/>
          <w:sz w:val="18"/>
          <w:szCs w:val="18"/>
          <w:lang w:val="es-CO"/>
        </w:rPr>
        <w:t>-202</w:t>
      </w:r>
      <w:r w:rsidR="002A6A24" w:rsidRPr="00C84D60">
        <w:rPr>
          <w:rFonts w:ascii="Verdana" w:hAnsi="Verdana" w:cs="Tahoma"/>
          <w:b/>
          <w:bCs/>
          <w:sz w:val="18"/>
          <w:szCs w:val="18"/>
          <w:lang w:val="es-CO"/>
        </w:rPr>
        <w:t>6</w:t>
      </w:r>
    </w:p>
    <w:p w14:paraId="524916D5" w14:textId="77777777" w:rsidR="00B7042E" w:rsidRPr="00C84D60" w:rsidRDefault="00B7042E" w:rsidP="00B91297">
      <w:pPr>
        <w:ind w:left="-312" w:right="-374"/>
        <w:rPr>
          <w:rFonts w:ascii="Verdana" w:hAnsi="Verdana"/>
          <w:sz w:val="18"/>
          <w:szCs w:val="18"/>
        </w:rPr>
      </w:pPr>
    </w:p>
    <w:p w14:paraId="61FB8CA0" w14:textId="7C93EF1D" w:rsidR="00546739" w:rsidRPr="00C84D60" w:rsidRDefault="00546739" w:rsidP="00B91297">
      <w:pPr>
        <w:ind w:left="-312" w:right="-374"/>
        <w:rPr>
          <w:rFonts w:ascii="Verdana" w:hAnsi="Verdana"/>
          <w:sz w:val="18"/>
          <w:szCs w:val="18"/>
        </w:rPr>
      </w:pPr>
      <w:r w:rsidRPr="00C84D60">
        <w:rPr>
          <w:rFonts w:ascii="Verdana" w:hAnsi="Verdana"/>
          <w:sz w:val="18"/>
          <w:szCs w:val="18"/>
        </w:rPr>
        <w:t>Señores</w:t>
      </w:r>
    </w:p>
    <w:p w14:paraId="715CD66D" w14:textId="2AFCDBFC" w:rsidR="00546739" w:rsidRPr="00C84D60" w:rsidRDefault="00CA6F75" w:rsidP="00B91297">
      <w:pPr>
        <w:ind w:left="-312" w:right="-374"/>
        <w:rPr>
          <w:rFonts w:ascii="Verdana" w:hAnsi="Verdana"/>
          <w:b/>
          <w:bCs/>
          <w:sz w:val="18"/>
          <w:szCs w:val="18"/>
        </w:rPr>
      </w:pPr>
      <w:r w:rsidRPr="00C84D60">
        <w:rPr>
          <w:rFonts w:ascii="Verdana" w:hAnsi="Verdana"/>
          <w:b/>
          <w:bCs/>
          <w:sz w:val="18"/>
          <w:szCs w:val="18"/>
        </w:rPr>
        <w:t>CONSEJO PROFESIONAL NACIONAL DE INGENIERÍA-COPNIA.</w:t>
      </w:r>
    </w:p>
    <w:p w14:paraId="0D0E2B5D" w14:textId="32236F20" w:rsidR="00546739" w:rsidRPr="00C84D60" w:rsidRDefault="00546739" w:rsidP="00B91297">
      <w:pPr>
        <w:ind w:left="-312" w:right="-374"/>
        <w:rPr>
          <w:rFonts w:ascii="Verdana" w:hAnsi="Verdana"/>
          <w:sz w:val="18"/>
          <w:szCs w:val="18"/>
        </w:rPr>
      </w:pPr>
      <w:r w:rsidRPr="00C84D60">
        <w:rPr>
          <w:rFonts w:ascii="Verdana" w:hAnsi="Verdana"/>
          <w:sz w:val="18"/>
          <w:szCs w:val="18"/>
        </w:rPr>
        <w:t>Ciudad</w:t>
      </w:r>
    </w:p>
    <w:p w14:paraId="73A24D33" w14:textId="77777777" w:rsidR="00546739" w:rsidRPr="00C84D60" w:rsidRDefault="00546739" w:rsidP="00B91297">
      <w:pPr>
        <w:ind w:left="-312" w:right="-374"/>
        <w:rPr>
          <w:rFonts w:ascii="Verdana" w:hAnsi="Verdana"/>
          <w:sz w:val="18"/>
          <w:szCs w:val="18"/>
        </w:rPr>
      </w:pPr>
    </w:p>
    <w:p w14:paraId="34788322" w14:textId="6E23E42C" w:rsidR="00546739" w:rsidRPr="00C84D60" w:rsidRDefault="00546739" w:rsidP="00B91297">
      <w:pPr>
        <w:ind w:left="-312" w:right="-374"/>
        <w:rPr>
          <w:rFonts w:ascii="Verdana" w:hAnsi="Verdana"/>
          <w:b/>
          <w:bCs/>
          <w:sz w:val="18"/>
          <w:szCs w:val="18"/>
        </w:rPr>
      </w:pPr>
      <w:r w:rsidRPr="00C84D60">
        <w:rPr>
          <w:rFonts w:ascii="Verdana" w:hAnsi="Verdana"/>
          <w:b/>
          <w:bCs/>
          <w:sz w:val="18"/>
          <w:szCs w:val="18"/>
        </w:rPr>
        <w:t xml:space="preserve">REF. PROCESO No. </w:t>
      </w:r>
      <w:r w:rsidR="0000351B" w:rsidRPr="00C84D60">
        <w:rPr>
          <w:rFonts w:ascii="Verdana" w:hAnsi="Verdana"/>
          <w:b/>
          <w:bCs/>
          <w:sz w:val="18"/>
          <w:szCs w:val="18"/>
          <w:lang w:val="es-CO"/>
        </w:rPr>
        <w:t>SA-SE-</w:t>
      </w:r>
      <w:r w:rsidR="00FE5F0C" w:rsidRPr="00C84D60">
        <w:rPr>
          <w:rFonts w:ascii="Verdana" w:hAnsi="Verdana"/>
          <w:b/>
          <w:bCs/>
          <w:sz w:val="18"/>
          <w:szCs w:val="18"/>
          <w:lang w:val="es-CO"/>
        </w:rPr>
        <w:t>2</w:t>
      </w:r>
      <w:r w:rsidR="00326DF2">
        <w:rPr>
          <w:rFonts w:ascii="Verdana" w:hAnsi="Verdana"/>
          <w:b/>
          <w:bCs/>
          <w:sz w:val="18"/>
          <w:szCs w:val="18"/>
          <w:lang w:val="es-CO"/>
        </w:rPr>
        <w:t>5</w:t>
      </w:r>
      <w:r w:rsidR="0000351B" w:rsidRPr="00C84D60">
        <w:rPr>
          <w:rFonts w:ascii="Verdana" w:hAnsi="Verdana"/>
          <w:b/>
          <w:bCs/>
          <w:sz w:val="18"/>
          <w:szCs w:val="18"/>
          <w:lang w:val="es-CO"/>
        </w:rPr>
        <w:t>-202</w:t>
      </w:r>
      <w:r w:rsidR="002A6A24" w:rsidRPr="00C84D60">
        <w:rPr>
          <w:rFonts w:ascii="Verdana" w:hAnsi="Verdana"/>
          <w:b/>
          <w:bCs/>
          <w:sz w:val="18"/>
          <w:szCs w:val="18"/>
          <w:lang w:val="es-CO"/>
        </w:rPr>
        <w:t>6</w:t>
      </w:r>
    </w:p>
    <w:p w14:paraId="0E4B6E85" w14:textId="77777777" w:rsidR="00546739" w:rsidRPr="00C84D60" w:rsidRDefault="00546739" w:rsidP="00B91297">
      <w:pPr>
        <w:ind w:left="-312" w:right="-374"/>
        <w:rPr>
          <w:rFonts w:ascii="Verdana" w:hAnsi="Verdana"/>
          <w:sz w:val="18"/>
          <w:szCs w:val="18"/>
        </w:rPr>
      </w:pPr>
    </w:p>
    <w:p w14:paraId="4A103045" w14:textId="4C2BC399" w:rsidR="00546739" w:rsidRPr="00C84D60" w:rsidRDefault="00546739" w:rsidP="002729E9">
      <w:pPr>
        <w:ind w:left="-312" w:right="-374"/>
        <w:rPr>
          <w:rFonts w:ascii="Verdana" w:hAnsi="Verdana"/>
          <w:sz w:val="18"/>
          <w:szCs w:val="18"/>
        </w:rPr>
      </w:pPr>
      <w:r w:rsidRPr="00C84D60">
        <w:rPr>
          <w:rFonts w:ascii="Verdana" w:hAnsi="Verdana"/>
          <w:sz w:val="18"/>
          <w:szCs w:val="18"/>
        </w:rPr>
        <w:t xml:space="preserve">El suscrito actuando como (persona natural ___________, representante legal de la sociedad_______, representante del Consorcio _________ o Unión Temporal _________, integrado por __________o como apoderado de ___________ según poder debidamente conferido y adjunto a la presente), de acuerdo con las condiciones que se establecen en los documentos de la contratación de la referencia, me permito presentar propuesta para el proceso No. </w:t>
      </w:r>
      <w:r w:rsidR="0000351B" w:rsidRPr="00F42C3F">
        <w:rPr>
          <w:rFonts w:ascii="Verdana" w:hAnsi="Verdana"/>
          <w:b/>
          <w:bCs/>
          <w:sz w:val="18"/>
          <w:szCs w:val="18"/>
        </w:rPr>
        <w:t>SA-SE-</w:t>
      </w:r>
      <w:r w:rsidR="00FE5F0C" w:rsidRPr="00F42C3F">
        <w:rPr>
          <w:rFonts w:ascii="Verdana" w:hAnsi="Verdana"/>
          <w:b/>
          <w:bCs/>
          <w:sz w:val="18"/>
          <w:szCs w:val="18"/>
        </w:rPr>
        <w:t>2</w:t>
      </w:r>
      <w:r w:rsidR="00326DF2" w:rsidRPr="00F42C3F">
        <w:rPr>
          <w:rFonts w:ascii="Verdana" w:hAnsi="Verdana"/>
          <w:b/>
          <w:bCs/>
          <w:sz w:val="18"/>
          <w:szCs w:val="18"/>
        </w:rPr>
        <w:t>5</w:t>
      </w:r>
      <w:r w:rsidR="0000351B" w:rsidRPr="00F42C3F">
        <w:rPr>
          <w:rFonts w:ascii="Verdana" w:hAnsi="Verdana"/>
          <w:b/>
          <w:bCs/>
          <w:sz w:val="18"/>
          <w:szCs w:val="18"/>
        </w:rPr>
        <w:t>-202</w:t>
      </w:r>
      <w:r w:rsidR="002A6A24" w:rsidRPr="00F42C3F">
        <w:rPr>
          <w:rFonts w:ascii="Verdana" w:hAnsi="Verdana"/>
          <w:b/>
          <w:bCs/>
          <w:sz w:val="18"/>
          <w:szCs w:val="18"/>
        </w:rPr>
        <w:t>6</w:t>
      </w:r>
      <w:r w:rsidR="0000351B" w:rsidRPr="00F42C3F">
        <w:rPr>
          <w:rFonts w:ascii="Verdana" w:hAnsi="Verdana"/>
          <w:sz w:val="18"/>
          <w:szCs w:val="18"/>
        </w:rPr>
        <w:t xml:space="preserve"> </w:t>
      </w:r>
      <w:r w:rsidR="00345B6B" w:rsidRPr="00C84D60">
        <w:rPr>
          <w:rFonts w:ascii="Verdana" w:hAnsi="Verdana"/>
          <w:sz w:val="18"/>
          <w:szCs w:val="18"/>
        </w:rPr>
        <w:t>cuyo</w:t>
      </w:r>
      <w:r w:rsidRPr="00C84D60">
        <w:rPr>
          <w:rFonts w:ascii="Verdana" w:hAnsi="Verdana"/>
          <w:sz w:val="18"/>
          <w:szCs w:val="18"/>
        </w:rPr>
        <w:t xml:space="preserve"> objeto consiste en: </w:t>
      </w:r>
      <w:r w:rsidR="00F42C3F" w:rsidRPr="00F42C3F">
        <w:rPr>
          <w:rFonts w:ascii="Verdana" w:hAnsi="Verdana"/>
          <w:sz w:val="18"/>
          <w:szCs w:val="18"/>
        </w:rPr>
        <w:t>SUMINISTRO DE INSUMOS, ELEMENTOS DE PAPELERÍA Y ARTÍCULOS DE OFICINA PARA EL DESARROLLO DE LAS ACTIVIDADES ADMINISTRATIVAS DEL COPNIA</w:t>
      </w:r>
      <w:r w:rsidR="002729E9" w:rsidRPr="00C84D60">
        <w:rPr>
          <w:rFonts w:ascii="Verdana" w:hAnsi="Verdana"/>
          <w:sz w:val="18"/>
          <w:szCs w:val="18"/>
        </w:rPr>
        <w:t>.</w:t>
      </w:r>
    </w:p>
    <w:p w14:paraId="0F53D055" w14:textId="77777777" w:rsidR="002729E9" w:rsidRPr="00C84D60" w:rsidRDefault="002729E9" w:rsidP="002729E9">
      <w:pPr>
        <w:ind w:left="-312" w:right="-374"/>
        <w:rPr>
          <w:rFonts w:ascii="Verdana" w:hAnsi="Verdana"/>
          <w:sz w:val="18"/>
          <w:szCs w:val="18"/>
          <w:lang w:val="es-CO"/>
        </w:rPr>
      </w:pPr>
    </w:p>
    <w:p w14:paraId="6A18A972" w14:textId="77777777" w:rsidR="00546739" w:rsidRPr="00C84D60" w:rsidRDefault="00546739" w:rsidP="002729E9">
      <w:pPr>
        <w:pStyle w:val="Prrafodelista"/>
        <w:numPr>
          <w:ilvl w:val="0"/>
          <w:numId w:val="6"/>
        </w:numPr>
        <w:ind w:left="-312" w:right="-374" w:firstLine="28"/>
        <w:contextualSpacing/>
        <w:rPr>
          <w:rFonts w:ascii="Verdana" w:hAnsi="Verdana" w:cs="Arial"/>
          <w:sz w:val="18"/>
          <w:szCs w:val="18"/>
        </w:rPr>
      </w:pPr>
      <w:r w:rsidRPr="00C84D60">
        <w:rPr>
          <w:rFonts w:ascii="Verdana" w:hAnsi="Verdana" w:cs="Arial"/>
          <w:sz w:val="18"/>
          <w:szCs w:val="18"/>
        </w:rPr>
        <w:t>El suscrito afirma bajo la gravedad del juramento que no existen causales de inhabilidad o incompatibilidad ni conflicto de intereses y/ o prohibiciones, de las señaladas en la Constitución Política, en la Ley, especialmente en el artículo 8° de la Ley 80 de 1993, modificada por la Ley 1150 de 2007, la Ley 1474 de 2011 y demás normas concordantes, que impidan la participación del oferente en el presente proceso y en la celebración y ejecución del respectivo contrato.</w:t>
      </w:r>
    </w:p>
    <w:p w14:paraId="4F296736" w14:textId="77777777" w:rsidR="00546739" w:rsidRPr="00C84D60" w:rsidRDefault="00546739" w:rsidP="002729E9">
      <w:pPr>
        <w:pStyle w:val="Prrafodelista"/>
        <w:ind w:left="-312" w:right="-374" w:firstLine="28"/>
        <w:rPr>
          <w:rFonts w:ascii="Verdana" w:hAnsi="Verdana" w:cs="Arial"/>
          <w:sz w:val="18"/>
          <w:szCs w:val="18"/>
        </w:rPr>
      </w:pPr>
    </w:p>
    <w:p w14:paraId="02695292" w14:textId="77777777" w:rsidR="00546739" w:rsidRPr="00C84D60" w:rsidRDefault="00546739" w:rsidP="002729E9">
      <w:pPr>
        <w:pStyle w:val="Prrafodelista"/>
        <w:numPr>
          <w:ilvl w:val="0"/>
          <w:numId w:val="6"/>
        </w:numPr>
        <w:ind w:left="-312" w:right="-374" w:firstLine="28"/>
        <w:contextualSpacing/>
        <w:rPr>
          <w:rFonts w:ascii="Verdana" w:hAnsi="Verdana" w:cs="Arial"/>
          <w:sz w:val="18"/>
          <w:szCs w:val="18"/>
        </w:rPr>
      </w:pPr>
      <w:r w:rsidRPr="00C84D60">
        <w:rPr>
          <w:rFonts w:ascii="Verdana" w:hAnsi="Verdana" w:cs="Arial"/>
          <w:sz w:val="18"/>
          <w:szCs w:val="18"/>
        </w:rPr>
        <w:t>Igualmente, declaro bajo la gravedad del juramento, que toda la información aportada y contenida en mi propuesta es veraz y susceptible de comprobación.</w:t>
      </w:r>
    </w:p>
    <w:p w14:paraId="1D915740" w14:textId="77777777" w:rsidR="00546739" w:rsidRPr="00C84D60" w:rsidRDefault="00546739" w:rsidP="002729E9">
      <w:pPr>
        <w:autoSpaceDE w:val="0"/>
        <w:adjustRightInd w:val="0"/>
        <w:ind w:left="-312" w:right="-374" w:firstLine="28"/>
        <w:rPr>
          <w:rFonts w:ascii="Verdana" w:hAnsi="Verdana"/>
          <w:sz w:val="18"/>
          <w:szCs w:val="18"/>
        </w:rPr>
      </w:pPr>
    </w:p>
    <w:p w14:paraId="6BCCEC2B" w14:textId="77777777" w:rsidR="00546739" w:rsidRPr="00C84D60" w:rsidRDefault="00546739" w:rsidP="002729E9">
      <w:pPr>
        <w:pStyle w:val="Subcaptulo"/>
        <w:numPr>
          <w:ilvl w:val="0"/>
          <w:numId w:val="6"/>
        </w:numPr>
        <w:tabs>
          <w:tab w:val="clear" w:pos="2160"/>
        </w:tabs>
        <w:ind w:left="-312" w:right="-374" w:firstLine="28"/>
        <w:jc w:val="both"/>
        <w:rPr>
          <w:b w:val="0"/>
          <w:sz w:val="18"/>
          <w:szCs w:val="18"/>
        </w:rPr>
      </w:pPr>
      <w:r w:rsidRPr="00C84D60">
        <w:rPr>
          <w:b w:val="0"/>
          <w:sz w:val="18"/>
          <w:szCs w:val="18"/>
        </w:rPr>
        <w:t>Que contamos con la capacidad suficiente para cumplir con las obligaciones contractuales que resulten del presente proceso de selección.</w:t>
      </w:r>
    </w:p>
    <w:p w14:paraId="40E48A30" w14:textId="77777777" w:rsidR="004221D8" w:rsidRPr="00C84D60" w:rsidRDefault="004221D8" w:rsidP="002729E9">
      <w:pPr>
        <w:pStyle w:val="Prrafodelista"/>
        <w:ind w:firstLine="28"/>
        <w:rPr>
          <w:rFonts w:ascii="Verdana" w:hAnsi="Verdana"/>
          <w:b/>
          <w:sz w:val="18"/>
          <w:szCs w:val="18"/>
        </w:rPr>
      </w:pPr>
    </w:p>
    <w:p w14:paraId="562F48E1" w14:textId="77777777" w:rsidR="00546739" w:rsidRPr="00C84D60" w:rsidRDefault="00546739" w:rsidP="002729E9">
      <w:pPr>
        <w:pStyle w:val="Subcaptulo"/>
        <w:numPr>
          <w:ilvl w:val="0"/>
          <w:numId w:val="6"/>
        </w:numPr>
        <w:tabs>
          <w:tab w:val="clear" w:pos="2160"/>
        </w:tabs>
        <w:ind w:left="-312" w:right="-374" w:firstLine="28"/>
        <w:jc w:val="both"/>
        <w:rPr>
          <w:b w:val="0"/>
          <w:sz w:val="18"/>
          <w:szCs w:val="18"/>
        </w:rPr>
      </w:pPr>
      <w:r w:rsidRPr="00C84D60">
        <w:rPr>
          <w:b w:val="0"/>
          <w:sz w:val="18"/>
          <w:szCs w:val="18"/>
          <w:lang w:val="es-ES"/>
        </w:rPr>
        <w:t>Que ninguna persona o entidad distinta de las aquí nombradas tienen intereses en esta propuesta y por consiguiente esta compromete únicamente a los firmantes.</w:t>
      </w:r>
    </w:p>
    <w:p w14:paraId="6F0BD5F9" w14:textId="77777777" w:rsidR="00546739" w:rsidRPr="00C84D60" w:rsidRDefault="00546739" w:rsidP="002729E9">
      <w:pPr>
        <w:autoSpaceDE w:val="0"/>
        <w:adjustRightInd w:val="0"/>
        <w:ind w:left="-312" w:right="-374" w:firstLine="28"/>
        <w:rPr>
          <w:rFonts w:ascii="Verdana" w:hAnsi="Verdana"/>
          <w:sz w:val="18"/>
          <w:szCs w:val="18"/>
        </w:rPr>
      </w:pPr>
    </w:p>
    <w:p w14:paraId="341CA36D" w14:textId="77777777" w:rsidR="00546739" w:rsidRPr="00C84D60" w:rsidRDefault="00546739" w:rsidP="002729E9">
      <w:pPr>
        <w:pStyle w:val="Subcaptulo"/>
        <w:numPr>
          <w:ilvl w:val="0"/>
          <w:numId w:val="6"/>
        </w:numPr>
        <w:tabs>
          <w:tab w:val="clear" w:pos="2160"/>
        </w:tabs>
        <w:ind w:left="-312" w:right="-374" w:firstLine="28"/>
        <w:jc w:val="both"/>
        <w:rPr>
          <w:b w:val="0"/>
          <w:sz w:val="18"/>
          <w:szCs w:val="18"/>
        </w:rPr>
      </w:pPr>
      <w:r w:rsidRPr="00C84D60">
        <w:rPr>
          <w:b w:val="0"/>
          <w:sz w:val="18"/>
          <w:szCs w:val="18"/>
        </w:rPr>
        <w:t xml:space="preserve">Que para la elaboración de la propuesta hemos estudiado y nos acogemos a lo dispuesto en los estudios y documentos previos/Pliego de condiciones, sus anexos, aclaraciones y adendas, y que aceptamos todos los requisitos en ellos estipulados y renunciamos a cualquier reclamación por ignorancia o errónea interpretación de estos documentos, para lo cual hemos consultado la página web del SECOP II </w:t>
      </w:r>
      <w:hyperlink r:id="rId8" w:history="1">
        <w:r w:rsidRPr="00C84D60">
          <w:rPr>
            <w:b w:val="0"/>
            <w:sz w:val="18"/>
            <w:szCs w:val="18"/>
          </w:rPr>
          <w:t>www.colombiacompra.gov.co</w:t>
        </w:r>
      </w:hyperlink>
      <w:r w:rsidRPr="00C84D60">
        <w:rPr>
          <w:b w:val="0"/>
          <w:sz w:val="18"/>
          <w:szCs w:val="18"/>
        </w:rPr>
        <w:t xml:space="preserve">  y conozco toda la documentación surgidas dentro del presente proceso de selección.</w:t>
      </w:r>
    </w:p>
    <w:p w14:paraId="49B64AB7" w14:textId="77777777" w:rsidR="00546739" w:rsidRPr="00C84D60" w:rsidRDefault="00546739" w:rsidP="002729E9">
      <w:pPr>
        <w:pStyle w:val="Ttulo"/>
        <w:ind w:left="-312" w:right="-374" w:firstLine="28"/>
        <w:rPr>
          <w:rFonts w:ascii="Verdana" w:hAnsi="Verdana" w:cs="Arial"/>
          <w:b/>
          <w:sz w:val="18"/>
          <w:szCs w:val="18"/>
        </w:rPr>
      </w:pPr>
    </w:p>
    <w:p w14:paraId="715D1835" w14:textId="77777777" w:rsidR="00546739" w:rsidRPr="00C84D60" w:rsidRDefault="00546739" w:rsidP="002729E9">
      <w:pPr>
        <w:pStyle w:val="Subcaptulo"/>
        <w:numPr>
          <w:ilvl w:val="0"/>
          <w:numId w:val="6"/>
        </w:numPr>
        <w:tabs>
          <w:tab w:val="clear" w:pos="2160"/>
        </w:tabs>
        <w:ind w:left="-312" w:right="-374" w:firstLine="28"/>
        <w:jc w:val="both"/>
        <w:rPr>
          <w:b w:val="0"/>
          <w:sz w:val="18"/>
          <w:szCs w:val="18"/>
        </w:rPr>
      </w:pPr>
      <w:r w:rsidRPr="00C84D60">
        <w:rPr>
          <w:b w:val="0"/>
          <w:sz w:val="18"/>
          <w:szCs w:val="18"/>
        </w:rPr>
        <w:t>Que las personas representadas por los firmantes renuncian a intentar reclamación diplomática, salvo denegación de justicia, y se someten a la legislación y jurisdicción de los tribunales colombianos.</w:t>
      </w:r>
    </w:p>
    <w:p w14:paraId="1B769F45" w14:textId="77777777" w:rsidR="00546739" w:rsidRPr="00C84D60" w:rsidRDefault="00546739" w:rsidP="002729E9">
      <w:pPr>
        <w:pStyle w:val="Ttulo"/>
        <w:ind w:left="-312" w:right="-374" w:firstLine="28"/>
        <w:rPr>
          <w:rFonts w:ascii="Verdana" w:hAnsi="Verdana" w:cs="Arial"/>
          <w:b/>
          <w:sz w:val="18"/>
          <w:szCs w:val="18"/>
        </w:rPr>
      </w:pPr>
    </w:p>
    <w:p w14:paraId="30C8D0D7" w14:textId="77777777" w:rsidR="00546739" w:rsidRPr="00C84D60" w:rsidRDefault="00546739" w:rsidP="002729E9">
      <w:pPr>
        <w:pStyle w:val="Subcaptulo"/>
        <w:numPr>
          <w:ilvl w:val="0"/>
          <w:numId w:val="6"/>
        </w:numPr>
        <w:tabs>
          <w:tab w:val="clear" w:pos="2160"/>
        </w:tabs>
        <w:ind w:left="-312" w:right="-374" w:firstLine="28"/>
        <w:jc w:val="both"/>
        <w:rPr>
          <w:b w:val="0"/>
          <w:sz w:val="18"/>
          <w:szCs w:val="18"/>
        </w:rPr>
      </w:pPr>
      <w:r w:rsidRPr="00C84D60">
        <w:rPr>
          <w:b w:val="0"/>
          <w:sz w:val="18"/>
          <w:szCs w:val="18"/>
        </w:rPr>
        <w:t>Que certifico que cumpliré con todas las condiciones contenidas en el pliego de condiciones, sus adendas, anexos, y en especial el Anexo Técnico.</w:t>
      </w:r>
    </w:p>
    <w:p w14:paraId="6B79B813" w14:textId="77777777" w:rsidR="004221D8" w:rsidRPr="00C84D60" w:rsidRDefault="004221D8" w:rsidP="002729E9">
      <w:pPr>
        <w:pStyle w:val="Prrafodelista"/>
        <w:ind w:firstLine="28"/>
        <w:rPr>
          <w:rFonts w:ascii="Verdana" w:hAnsi="Verdana"/>
          <w:b/>
          <w:sz w:val="18"/>
          <w:szCs w:val="18"/>
        </w:rPr>
      </w:pPr>
    </w:p>
    <w:p w14:paraId="6DE1EFD0" w14:textId="77777777" w:rsidR="002729E9" w:rsidRPr="00C84D60" w:rsidRDefault="00546739" w:rsidP="002729E9">
      <w:pPr>
        <w:pStyle w:val="Subcaptulo"/>
        <w:numPr>
          <w:ilvl w:val="0"/>
          <w:numId w:val="6"/>
        </w:numPr>
        <w:tabs>
          <w:tab w:val="clear" w:pos="2160"/>
        </w:tabs>
        <w:ind w:left="-312" w:right="-374" w:firstLine="28"/>
        <w:jc w:val="both"/>
        <w:rPr>
          <w:b w:val="0"/>
          <w:sz w:val="18"/>
          <w:szCs w:val="18"/>
        </w:rPr>
      </w:pPr>
      <w:r w:rsidRPr="00C84D60">
        <w:rPr>
          <w:b w:val="0"/>
          <w:sz w:val="18"/>
          <w:szCs w:val="18"/>
          <w:lang w:val="es-ES"/>
        </w:rPr>
        <w:t>Que no nos encontramos inmersos en ninguna causal de disolución, de conformidad con la legislación comercial vigente.</w:t>
      </w:r>
    </w:p>
    <w:p w14:paraId="0FB9F1BB" w14:textId="77777777" w:rsidR="002729E9" w:rsidRPr="00C84D60" w:rsidRDefault="002729E9" w:rsidP="002729E9">
      <w:pPr>
        <w:pStyle w:val="Prrafodelista"/>
        <w:rPr>
          <w:b/>
          <w:sz w:val="18"/>
          <w:szCs w:val="18"/>
        </w:rPr>
      </w:pPr>
    </w:p>
    <w:p w14:paraId="617C0E6A" w14:textId="2AFAAD95" w:rsidR="00546739" w:rsidRPr="00C84D60" w:rsidRDefault="00546739" w:rsidP="002729E9">
      <w:pPr>
        <w:pStyle w:val="Subcaptulo"/>
        <w:numPr>
          <w:ilvl w:val="0"/>
          <w:numId w:val="6"/>
        </w:numPr>
        <w:tabs>
          <w:tab w:val="clear" w:pos="2160"/>
        </w:tabs>
        <w:ind w:left="-312" w:right="-374" w:firstLine="28"/>
        <w:jc w:val="both"/>
        <w:rPr>
          <w:b w:val="0"/>
          <w:sz w:val="18"/>
          <w:szCs w:val="18"/>
        </w:rPr>
      </w:pPr>
      <w:r w:rsidRPr="00C84D60">
        <w:rPr>
          <w:b w:val="0"/>
          <w:sz w:val="18"/>
          <w:szCs w:val="18"/>
          <w:lang w:val="es-ES"/>
        </w:rPr>
        <w:lastRenderedPageBreak/>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004221D8" w:rsidRPr="00C84D60">
        <w:rPr>
          <w:b w:val="0"/>
          <w:sz w:val="18"/>
          <w:szCs w:val="18"/>
          <w:lang w:val="es-ES"/>
        </w:rPr>
        <w:t>.</w:t>
      </w:r>
    </w:p>
    <w:p w14:paraId="66B72668" w14:textId="77777777" w:rsidR="004221D8" w:rsidRPr="00C84D60" w:rsidRDefault="004221D8" w:rsidP="002729E9">
      <w:pPr>
        <w:pStyle w:val="Prrafodelista"/>
        <w:ind w:firstLine="28"/>
        <w:rPr>
          <w:rFonts w:ascii="Verdana" w:hAnsi="Verdana"/>
          <w:b/>
          <w:sz w:val="18"/>
          <w:szCs w:val="18"/>
        </w:rPr>
      </w:pPr>
    </w:p>
    <w:p w14:paraId="4B38119E" w14:textId="77777777" w:rsidR="00546739" w:rsidRPr="00C84D60" w:rsidRDefault="00546739" w:rsidP="002729E9">
      <w:pPr>
        <w:pStyle w:val="Subcaptulo"/>
        <w:numPr>
          <w:ilvl w:val="0"/>
          <w:numId w:val="6"/>
        </w:numPr>
        <w:tabs>
          <w:tab w:val="clear" w:pos="2160"/>
          <w:tab w:val="left" w:pos="142"/>
        </w:tabs>
        <w:ind w:left="-312" w:right="-374" w:firstLine="28"/>
        <w:jc w:val="both"/>
        <w:rPr>
          <w:b w:val="0"/>
          <w:sz w:val="18"/>
          <w:szCs w:val="18"/>
        </w:rPr>
      </w:pPr>
      <w:r w:rsidRPr="00C84D60">
        <w:rPr>
          <w:b w:val="0"/>
          <w:sz w:val="18"/>
          <w:szCs w:val="18"/>
          <w:lang w:val="es-ES"/>
        </w:rPr>
        <w:t>Que nuestra propuesta tiene una validez de tres (3) meses contados a partir de la fecha definitiva de cierre de la presente contratación.</w:t>
      </w:r>
    </w:p>
    <w:p w14:paraId="4108A780" w14:textId="77777777" w:rsidR="00546739" w:rsidRPr="00C84D60" w:rsidRDefault="00546739" w:rsidP="002729E9">
      <w:pPr>
        <w:tabs>
          <w:tab w:val="left" w:pos="142"/>
        </w:tabs>
        <w:autoSpaceDE w:val="0"/>
        <w:adjustRightInd w:val="0"/>
        <w:ind w:left="-312" w:right="-374" w:firstLine="28"/>
        <w:rPr>
          <w:rFonts w:ascii="Verdana" w:hAnsi="Verdana"/>
          <w:sz w:val="18"/>
          <w:szCs w:val="18"/>
        </w:rPr>
      </w:pPr>
    </w:p>
    <w:p w14:paraId="040EAFD2" w14:textId="77777777" w:rsidR="00546739" w:rsidRPr="00C84D60" w:rsidRDefault="00546739" w:rsidP="002729E9">
      <w:pPr>
        <w:pStyle w:val="Subcaptulo"/>
        <w:numPr>
          <w:ilvl w:val="0"/>
          <w:numId w:val="6"/>
        </w:numPr>
        <w:tabs>
          <w:tab w:val="clear" w:pos="2160"/>
          <w:tab w:val="left" w:pos="142"/>
        </w:tabs>
        <w:ind w:left="-312" w:right="-374" w:firstLine="28"/>
        <w:jc w:val="both"/>
        <w:rPr>
          <w:b w:val="0"/>
          <w:sz w:val="18"/>
          <w:szCs w:val="18"/>
        </w:rPr>
      </w:pPr>
      <w:r w:rsidRPr="00C84D60">
        <w:rPr>
          <w:b w:val="0"/>
          <w:sz w:val="18"/>
          <w:szCs w:val="18"/>
        </w:rPr>
        <w:t>Que nos comprometemos a mantener vigentes durante la ejecución del contrato, las autorizaciones o licencias a que haya lugar.</w:t>
      </w:r>
    </w:p>
    <w:p w14:paraId="400FB8A1" w14:textId="77777777" w:rsidR="004221D8" w:rsidRPr="00C84D60" w:rsidRDefault="004221D8" w:rsidP="002729E9">
      <w:pPr>
        <w:pStyle w:val="Prrafodelista"/>
        <w:tabs>
          <w:tab w:val="left" w:pos="142"/>
        </w:tabs>
        <w:ind w:firstLine="28"/>
        <w:rPr>
          <w:rFonts w:ascii="Verdana" w:hAnsi="Verdana"/>
          <w:b/>
          <w:sz w:val="18"/>
          <w:szCs w:val="18"/>
        </w:rPr>
      </w:pPr>
    </w:p>
    <w:p w14:paraId="21C22653" w14:textId="1259BD32" w:rsidR="00546739" w:rsidRPr="00C84D60" w:rsidRDefault="00546739" w:rsidP="002729E9">
      <w:pPr>
        <w:pStyle w:val="Subcaptulo"/>
        <w:numPr>
          <w:ilvl w:val="0"/>
          <w:numId w:val="6"/>
        </w:numPr>
        <w:tabs>
          <w:tab w:val="clear" w:pos="2160"/>
          <w:tab w:val="left" w:pos="142"/>
        </w:tabs>
        <w:ind w:left="-312" w:right="-374" w:firstLine="28"/>
        <w:jc w:val="both"/>
        <w:rPr>
          <w:b w:val="0"/>
          <w:sz w:val="18"/>
          <w:szCs w:val="18"/>
        </w:rPr>
      </w:pPr>
      <w:proofErr w:type="gramStart"/>
      <w:r w:rsidRPr="00C84D60">
        <w:rPr>
          <w:b w:val="0"/>
          <w:sz w:val="18"/>
          <w:szCs w:val="18"/>
          <w:lang w:val="es-ES"/>
        </w:rPr>
        <w:t>Que</w:t>
      </w:r>
      <w:proofErr w:type="gramEnd"/>
      <w:r w:rsidRPr="00C84D60">
        <w:rPr>
          <w:b w:val="0"/>
          <w:sz w:val="18"/>
          <w:szCs w:val="18"/>
          <w:lang w:val="es-ES"/>
        </w:rPr>
        <w:t xml:space="preserve"> en caso de resultar favorecidos con la adjudicación del contrato, nos comprometemos a presentar dentro del término que indique </w:t>
      </w:r>
      <w:r w:rsidR="00AE72F9" w:rsidRPr="00C84D60">
        <w:rPr>
          <w:b w:val="0"/>
          <w:sz w:val="18"/>
          <w:szCs w:val="18"/>
          <w:lang w:val="es-ES"/>
        </w:rPr>
        <w:t>EL COPNIA</w:t>
      </w:r>
      <w:r w:rsidRPr="00C84D60">
        <w:rPr>
          <w:b w:val="0"/>
          <w:sz w:val="18"/>
          <w:szCs w:val="18"/>
          <w:lang w:val="es-ES"/>
        </w:rPr>
        <w:t>, la garantía y demás documentos para la legalización y ejecución del contrato. Además, que en caso de resultar adjudicatario del proceso cumpliremos con todas y cada una de las obligaciones previstas en el Pliego de Condiciones y los Estudios Previos.</w:t>
      </w:r>
    </w:p>
    <w:p w14:paraId="3044FAC5" w14:textId="77777777" w:rsidR="00546739" w:rsidRPr="00C84D60" w:rsidRDefault="00546739" w:rsidP="002729E9">
      <w:pPr>
        <w:tabs>
          <w:tab w:val="left" w:pos="142"/>
        </w:tabs>
        <w:autoSpaceDE w:val="0"/>
        <w:adjustRightInd w:val="0"/>
        <w:ind w:left="-312" w:right="-374" w:firstLine="28"/>
        <w:rPr>
          <w:rFonts w:ascii="Verdana" w:hAnsi="Verdana"/>
          <w:sz w:val="18"/>
          <w:szCs w:val="18"/>
        </w:rPr>
      </w:pPr>
    </w:p>
    <w:p w14:paraId="61552F61" w14:textId="77777777" w:rsidR="00546739" w:rsidRPr="00C84D60" w:rsidRDefault="00546739" w:rsidP="002729E9">
      <w:pPr>
        <w:pStyle w:val="Prrafodelista"/>
        <w:numPr>
          <w:ilvl w:val="0"/>
          <w:numId w:val="6"/>
        </w:numPr>
        <w:tabs>
          <w:tab w:val="left" w:pos="142"/>
        </w:tabs>
        <w:autoSpaceDE w:val="0"/>
        <w:adjustRightInd w:val="0"/>
        <w:ind w:left="-312" w:right="-374" w:firstLine="28"/>
        <w:contextualSpacing/>
        <w:rPr>
          <w:rFonts w:ascii="Verdana" w:hAnsi="Verdana" w:cs="Arial"/>
          <w:sz w:val="18"/>
          <w:szCs w:val="18"/>
        </w:rPr>
      </w:pPr>
      <w:r w:rsidRPr="00C84D60">
        <w:rPr>
          <w:rFonts w:ascii="Verdana" w:hAnsi="Verdana" w:cs="Arial"/>
          <w:sz w:val="18"/>
          <w:szCs w:val="18"/>
        </w:rPr>
        <w:t>Que asumimos por nuestra cuenta y riesgo la totalidad de los costos que demande la ejecución del objeto del contrato.</w:t>
      </w:r>
    </w:p>
    <w:p w14:paraId="1C0797F3" w14:textId="77777777" w:rsidR="00546739" w:rsidRPr="00C84D60" w:rsidRDefault="00546739" w:rsidP="002729E9">
      <w:pPr>
        <w:tabs>
          <w:tab w:val="left" w:pos="142"/>
        </w:tabs>
        <w:autoSpaceDE w:val="0"/>
        <w:adjustRightInd w:val="0"/>
        <w:ind w:left="-312" w:right="-374" w:firstLine="28"/>
        <w:rPr>
          <w:rFonts w:ascii="Verdana" w:hAnsi="Verdana"/>
          <w:sz w:val="18"/>
          <w:szCs w:val="18"/>
        </w:rPr>
      </w:pPr>
    </w:p>
    <w:p w14:paraId="6A5CF47B" w14:textId="77777777" w:rsidR="00546739" w:rsidRPr="00C84D60" w:rsidRDefault="00546739" w:rsidP="002729E9">
      <w:pPr>
        <w:pStyle w:val="Prrafodelista"/>
        <w:numPr>
          <w:ilvl w:val="0"/>
          <w:numId w:val="6"/>
        </w:numPr>
        <w:tabs>
          <w:tab w:val="left" w:pos="142"/>
        </w:tabs>
        <w:autoSpaceDE w:val="0"/>
        <w:adjustRightInd w:val="0"/>
        <w:ind w:left="-312" w:right="-374" w:firstLine="28"/>
        <w:contextualSpacing/>
        <w:rPr>
          <w:rFonts w:ascii="Verdana" w:hAnsi="Verdana" w:cs="Arial"/>
          <w:sz w:val="18"/>
          <w:szCs w:val="18"/>
        </w:rPr>
      </w:pPr>
      <w:r w:rsidRPr="00C84D60">
        <w:rPr>
          <w:rFonts w:ascii="Verdana" w:hAnsi="Verdana" w:cs="Arial"/>
          <w:sz w:val="18"/>
          <w:szCs w:val="18"/>
        </w:rPr>
        <w:t>Que los siguientes documentos de nuestra propuesta cuentan con reserva legal: _________, según las siguientes normas: _______________ (En el evento de no realizar manifestación, se asumirá que ninguno de los documentos cuenta con reserva legal).</w:t>
      </w:r>
    </w:p>
    <w:p w14:paraId="0B1BFD29" w14:textId="77777777" w:rsidR="00546739" w:rsidRPr="00C84D60" w:rsidRDefault="00546739" w:rsidP="002729E9">
      <w:pPr>
        <w:tabs>
          <w:tab w:val="left" w:pos="142"/>
        </w:tabs>
        <w:autoSpaceDE w:val="0"/>
        <w:adjustRightInd w:val="0"/>
        <w:ind w:left="-312" w:right="-374" w:firstLine="28"/>
        <w:rPr>
          <w:rFonts w:ascii="Verdana" w:hAnsi="Verdana"/>
          <w:sz w:val="18"/>
          <w:szCs w:val="18"/>
        </w:rPr>
      </w:pPr>
    </w:p>
    <w:p w14:paraId="4BCBC5A4" w14:textId="77777777" w:rsidR="00546739" w:rsidRPr="00C84D60" w:rsidRDefault="00546739" w:rsidP="002729E9">
      <w:pPr>
        <w:pStyle w:val="Prrafodelista"/>
        <w:numPr>
          <w:ilvl w:val="0"/>
          <w:numId w:val="6"/>
        </w:numPr>
        <w:tabs>
          <w:tab w:val="left" w:pos="142"/>
        </w:tabs>
        <w:autoSpaceDE w:val="0"/>
        <w:adjustRightInd w:val="0"/>
        <w:ind w:left="-312" w:right="-374" w:firstLine="28"/>
        <w:contextualSpacing/>
        <w:rPr>
          <w:rFonts w:ascii="Verdana" w:hAnsi="Verdana" w:cs="Arial"/>
          <w:sz w:val="18"/>
          <w:szCs w:val="18"/>
        </w:rPr>
      </w:pPr>
      <w:r w:rsidRPr="00C84D60">
        <w:rPr>
          <w:rFonts w:ascii="Verdana" w:hAnsi="Verdana" w:cs="Arial"/>
          <w:sz w:val="18"/>
          <w:szCs w:val="18"/>
        </w:rPr>
        <w:t xml:space="preserve">Que manifiesto a la Entidad que SI ___ NO ____, acepto que la notificación o comunicación de los actos que se deriven de esta </w:t>
      </w:r>
      <w:proofErr w:type="gramStart"/>
      <w:r w:rsidRPr="00C84D60">
        <w:rPr>
          <w:rFonts w:ascii="Verdana" w:hAnsi="Verdana" w:cs="Arial"/>
          <w:sz w:val="18"/>
          <w:szCs w:val="18"/>
        </w:rPr>
        <w:t>invitación,</w:t>
      </w:r>
      <w:proofErr w:type="gramEnd"/>
      <w:r w:rsidRPr="00C84D60">
        <w:rPr>
          <w:rFonts w:ascii="Verdana" w:hAnsi="Verdana" w:cs="Arial"/>
          <w:sz w:val="18"/>
          <w:szCs w:val="18"/>
        </w:rPr>
        <w:t xml:space="preserve"> sea realizada a través de medio electrónico, al correo electrónico abajo citado.</w:t>
      </w:r>
    </w:p>
    <w:p w14:paraId="636A03CF" w14:textId="77777777" w:rsidR="00546739" w:rsidRPr="00C84D60" w:rsidRDefault="00546739" w:rsidP="002729E9">
      <w:pPr>
        <w:tabs>
          <w:tab w:val="left" w:pos="142"/>
        </w:tabs>
        <w:autoSpaceDE w:val="0"/>
        <w:adjustRightInd w:val="0"/>
        <w:ind w:left="-312" w:right="-374" w:firstLine="28"/>
        <w:rPr>
          <w:rFonts w:ascii="Verdana" w:hAnsi="Verdana"/>
          <w:sz w:val="18"/>
          <w:szCs w:val="18"/>
        </w:rPr>
      </w:pPr>
    </w:p>
    <w:p w14:paraId="7521173B" w14:textId="77777777" w:rsidR="00546739" w:rsidRPr="00C84D60" w:rsidRDefault="00546739" w:rsidP="002729E9">
      <w:pPr>
        <w:pStyle w:val="Prrafodelista"/>
        <w:numPr>
          <w:ilvl w:val="0"/>
          <w:numId w:val="6"/>
        </w:numPr>
        <w:tabs>
          <w:tab w:val="left" w:pos="142"/>
        </w:tabs>
        <w:autoSpaceDE w:val="0"/>
        <w:adjustRightInd w:val="0"/>
        <w:ind w:left="-312" w:right="-374" w:firstLine="28"/>
        <w:contextualSpacing/>
        <w:rPr>
          <w:rFonts w:ascii="Verdana" w:hAnsi="Verdana" w:cs="Arial"/>
          <w:sz w:val="18"/>
          <w:szCs w:val="18"/>
        </w:rPr>
      </w:pPr>
      <w:r w:rsidRPr="00C84D60">
        <w:rPr>
          <w:rFonts w:ascii="Verdana" w:hAnsi="Verdana" w:cs="Arial"/>
          <w:sz w:val="18"/>
          <w:szCs w:val="18"/>
        </w:rPr>
        <w:t xml:space="preserve">Que en cumplimiento de lo dispuesto por el artículo 11 del Decreto 3050 de 1997, informo, (para el caso de los integrantes de un Consorcio o Unión Temporal), que él (Consorcio o la Unión Temporal indicar nombre completo), de conformidad con el acuerdo de asociación será representada legalmente por ________________ (nombre cédula), y la facturación para efectos de pago del contrato se hará a nombre de ________________ (nombre completo, </w:t>
      </w:r>
      <w:proofErr w:type="spellStart"/>
      <w:r w:rsidRPr="00C84D60">
        <w:rPr>
          <w:rFonts w:ascii="Verdana" w:hAnsi="Verdana" w:cs="Arial"/>
          <w:sz w:val="18"/>
          <w:szCs w:val="18"/>
        </w:rPr>
        <w:t>Nit</w:t>
      </w:r>
      <w:proofErr w:type="spellEnd"/>
      <w:r w:rsidRPr="00C84D60">
        <w:rPr>
          <w:rFonts w:ascii="Verdana" w:hAnsi="Verdana" w:cs="Arial"/>
          <w:sz w:val="18"/>
          <w:szCs w:val="18"/>
        </w:rPr>
        <w:t>, cédula, Indicar participación si la hay).</w:t>
      </w:r>
    </w:p>
    <w:p w14:paraId="11851604" w14:textId="77777777" w:rsidR="00546739" w:rsidRPr="00C84D60" w:rsidRDefault="00546739" w:rsidP="002729E9">
      <w:pPr>
        <w:tabs>
          <w:tab w:val="left" w:pos="142"/>
        </w:tabs>
        <w:autoSpaceDE w:val="0"/>
        <w:adjustRightInd w:val="0"/>
        <w:ind w:left="-312" w:right="-374" w:firstLine="28"/>
        <w:rPr>
          <w:rFonts w:ascii="Verdana" w:hAnsi="Verdana"/>
          <w:sz w:val="18"/>
          <w:szCs w:val="18"/>
        </w:rPr>
      </w:pPr>
    </w:p>
    <w:p w14:paraId="5759837E" w14:textId="634A768E" w:rsidR="00546739" w:rsidRPr="00C84D60" w:rsidRDefault="00546739" w:rsidP="002729E9">
      <w:pPr>
        <w:pStyle w:val="Prrafodelista1"/>
        <w:numPr>
          <w:ilvl w:val="0"/>
          <w:numId w:val="6"/>
        </w:numPr>
        <w:tabs>
          <w:tab w:val="left" w:pos="142"/>
        </w:tabs>
        <w:autoSpaceDE w:val="0"/>
        <w:adjustRightInd w:val="0"/>
        <w:ind w:left="-312" w:right="-374" w:firstLine="28"/>
        <w:jc w:val="both"/>
        <w:rPr>
          <w:rFonts w:ascii="Verdana" w:hAnsi="Verdana" w:cs="Arial"/>
          <w:sz w:val="18"/>
          <w:szCs w:val="18"/>
        </w:rPr>
      </w:pPr>
      <w:r w:rsidRPr="00C84D60">
        <w:rPr>
          <w:rFonts w:ascii="Verdana" w:hAnsi="Verdana" w:cs="Arial"/>
          <w:sz w:val="18"/>
          <w:szCs w:val="18"/>
        </w:rPr>
        <w:t>Que manifiesto dar cumplimiento a lo dispuesto en la normatividad sobre Seguridad y Salud en el Trabajo, y tener conocimiento del Procedimiento “Gestión de Seguridad y Salud en el Trabajo”</w:t>
      </w:r>
      <w:r w:rsidR="007D6A02" w:rsidRPr="00C84D60">
        <w:rPr>
          <w:rFonts w:ascii="Verdana" w:hAnsi="Verdana" w:cs="Arial"/>
          <w:sz w:val="18"/>
          <w:szCs w:val="18"/>
        </w:rPr>
        <w:t>.</w:t>
      </w:r>
    </w:p>
    <w:p w14:paraId="02A9EB7E" w14:textId="77777777" w:rsidR="007D6A02" w:rsidRPr="00C84D60" w:rsidRDefault="007D6A02" w:rsidP="00B91297">
      <w:pPr>
        <w:pStyle w:val="Prrafodelista1"/>
        <w:autoSpaceDE w:val="0"/>
        <w:adjustRightInd w:val="0"/>
        <w:ind w:left="-312" w:right="-374"/>
        <w:jc w:val="both"/>
        <w:rPr>
          <w:rFonts w:ascii="Verdana" w:hAnsi="Verdana" w:cs="Arial"/>
          <w:sz w:val="18"/>
          <w:szCs w:val="18"/>
        </w:rPr>
      </w:pPr>
    </w:p>
    <w:p w14:paraId="20164D38" w14:textId="77777777" w:rsidR="00546739" w:rsidRPr="00C84D60" w:rsidRDefault="00546739" w:rsidP="00B91297">
      <w:pPr>
        <w:autoSpaceDE w:val="0"/>
        <w:adjustRightInd w:val="0"/>
        <w:ind w:left="-312" w:right="-374"/>
        <w:rPr>
          <w:rFonts w:ascii="Verdana" w:hAnsi="Verdana"/>
          <w:sz w:val="18"/>
          <w:szCs w:val="18"/>
        </w:rPr>
      </w:pPr>
      <w:r w:rsidRPr="00C84D60">
        <w:rPr>
          <w:rFonts w:ascii="Verdana" w:hAnsi="Verdana"/>
          <w:sz w:val="18"/>
          <w:szCs w:val="18"/>
        </w:rPr>
        <w:t>El suscrito señala como su dirección a donde se pueden remitir por correo notificaciones relacionadas con este proceso, la siguiente:</w:t>
      </w:r>
    </w:p>
    <w:p w14:paraId="129D2C06" w14:textId="77777777" w:rsidR="00546739" w:rsidRPr="00C84D60" w:rsidRDefault="00546739" w:rsidP="00B91297">
      <w:pPr>
        <w:autoSpaceDE w:val="0"/>
        <w:adjustRightInd w:val="0"/>
        <w:ind w:left="-312" w:right="-374"/>
        <w:rPr>
          <w:rFonts w:ascii="Verdana" w:hAnsi="Verdana"/>
          <w:sz w:val="18"/>
          <w:szCs w:val="18"/>
        </w:rPr>
      </w:pPr>
    </w:p>
    <w:tbl>
      <w:tblPr>
        <w:tblW w:w="0" w:type="auto"/>
        <w:jc w:val="righ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880"/>
        <w:gridCol w:w="6084"/>
      </w:tblGrid>
      <w:tr w:rsidR="00DF508D" w:rsidRPr="00C84D60" w14:paraId="4AAE594E" w14:textId="77777777" w:rsidTr="007173A8">
        <w:trPr>
          <w:jc w:val="right"/>
        </w:trPr>
        <w:tc>
          <w:tcPr>
            <w:tcW w:w="2880" w:type="dxa"/>
            <w:tcBorders>
              <w:top w:val="single" w:sz="6" w:space="0" w:color="auto"/>
              <w:left w:val="single" w:sz="6" w:space="0" w:color="auto"/>
              <w:bottom w:val="single" w:sz="6" w:space="0" w:color="auto"/>
              <w:right w:val="single" w:sz="6" w:space="0" w:color="auto"/>
            </w:tcBorders>
          </w:tcPr>
          <w:p w14:paraId="32AE8B04" w14:textId="77777777" w:rsidR="00546739" w:rsidRPr="00C84D60" w:rsidRDefault="00546739" w:rsidP="00941E1F">
            <w:pPr>
              <w:pStyle w:val="Ttulo"/>
              <w:ind w:left="-312" w:right="-374"/>
              <w:jc w:val="center"/>
              <w:rPr>
                <w:rFonts w:ascii="Verdana" w:hAnsi="Verdana" w:cs="Arial"/>
                <w:b/>
                <w:sz w:val="18"/>
                <w:szCs w:val="18"/>
              </w:rPr>
            </w:pPr>
            <w:r w:rsidRPr="00C84D60">
              <w:rPr>
                <w:rFonts w:ascii="Verdana" w:hAnsi="Verdana" w:cs="Arial"/>
                <w:sz w:val="18"/>
                <w:szCs w:val="18"/>
              </w:rPr>
              <w:t>Nombre del Proponente</w:t>
            </w:r>
          </w:p>
        </w:tc>
        <w:tc>
          <w:tcPr>
            <w:tcW w:w="6084" w:type="dxa"/>
            <w:tcBorders>
              <w:top w:val="single" w:sz="6" w:space="0" w:color="auto"/>
              <w:left w:val="single" w:sz="6" w:space="0" w:color="auto"/>
              <w:bottom w:val="single" w:sz="6" w:space="0" w:color="auto"/>
              <w:right w:val="single" w:sz="6" w:space="0" w:color="auto"/>
            </w:tcBorders>
          </w:tcPr>
          <w:p w14:paraId="6D17F211" w14:textId="77777777" w:rsidR="00546739" w:rsidRPr="00C84D60" w:rsidRDefault="00546739" w:rsidP="00B91297">
            <w:pPr>
              <w:pStyle w:val="Ttulo"/>
              <w:ind w:left="-312" w:right="-374"/>
              <w:rPr>
                <w:rFonts w:ascii="Verdana" w:hAnsi="Verdana" w:cs="Arial"/>
                <w:b/>
                <w:sz w:val="18"/>
                <w:szCs w:val="18"/>
              </w:rPr>
            </w:pPr>
          </w:p>
        </w:tc>
      </w:tr>
      <w:tr w:rsidR="00DF508D" w:rsidRPr="00C84D60" w14:paraId="24A12EB7" w14:textId="77777777" w:rsidTr="007173A8">
        <w:trPr>
          <w:jc w:val="right"/>
        </w:trPr>
        <w:tc>
          <w:tcPr>
            <w:tcW w:w="2880" w:type="dxa"/>
            <w:tcBorders>
              <w:top w:val="single" w:sz="6" w:space="0" w:color="auto"/>
              <w:left w:val="single" w:sz="6" w:space="0" w:color="auto"/>
              <w:bottom w:val="single" w:sz="6" w:space="0" w:color="auto"/>
              <w:right w:val="single" w:sz="6" w:space="0" w:color="auto"/>
            </w:tcBorders>
          </w:tcPr>
          <w:p w14:paraId="1DA4EB2A" w14:textId="77777777" w:rsidR="00546739" w:rsidRPr="00C84D60" w:rsidRDefault="00546739" w:rsidP="00941E1F">
            <w:pPr>
              <w:pStyle w:val="Ttulo"/>
              <w:ind w:left="-312" w:right="-374"/>
              <w:jc w:val="center"/>
              <w:rPr>
                <w:rFonts w:ascii="Verdana" w:hAnsi="Verdana" w:cs="Arial"/>
                <w:b/>
                <w:sz w:val="18"/>
                <w:szCs w:val="18"/>
              </w:rPr>
            </w:pPr>
            <w:r w:rsidRPr="00C84D60">
              <w:rPr>
                <w:rFonts w:ascii="Verdana" w:hAnsi="Verdana" w:cs="Arial"/>
                <w:sz w:val="18"/>
                <w:szCs w:val="18"/>
              </w:rPr>
              <w:t>Nombre del Representante</w:t>
            </w:r>
          </w:p>
        </w:tc>
        <w:tc>
          <w:tcPr>
            <w:tcW w:w="6084" w:type="dxa"/>
            <w:tcBorders>
              <w:top w:val="single" w:sz="6" w:space="0" w:color="auto"/>
              <w:left w:val="single" w:sz="6" w:space="0" w:color="auto"/>
              <w:bottom w:val="single" w:sz="6" w:space="0" w:color="auto"/>
              <w:right w:val="single" w:sz="6" w:space="0" w:color="auto"/>
            </w:tcBorders>
          </w:tcPr>
          <w:p w14:paraId="5ADE7E53" w14:textId="77777777" w:rsidR="00546739" w:rsidRPr="00C84D60" w:rsidRDefault="00546739" w:rsidP="00B91297">
            <w:pPr>
              <w:pStyle w:val="Ttulo"/>
              <w:ind w:left="-312" w:right="-374"/>
              <w:rPr>
                <w:rFonts w:ascii="Verdana" w:hAnsi="Verdana" w:cs="Arial"/>
                <w:b/>
                <w:sz w:val="18"/>
                <w:szCs w:val="18"/>
              </w:rPr>
            </w:pPr>
          </w:p>
        </w:tc>
      </w:tr>
      <w:tr w:rsidR="00C22BD2" w:rsidRPr="00C84D60" w14:paraId="4DA35F9E" w14:textId="77777777" w:rsidTr="007173A8">
        <w:trPr>
          <w:jc w:val="right"/>
        </w:trPr>
        <w:tc>
          <w:tcPr>
            <w:tcW w:w="2880" w:type="dxa"/>
            <w:tcBorders>
              <w:top w:val="single" w:sz="6" w:space="0" w:color="auto"/>
              <w:left w:val="single" w:sz="6" w:space="0" w:color="auto"/>
              <w:bottom w:val="single" w:sz="6" w:space="0" w:color="auto"/>
              <w:right w:val="single" w:sz="6" w:space="0" w:color="auto"/>
            </w:tcBorders>
          </w:tcPr>
          <w:p w14:paraId="73729E66" w14:textId="18398D71" w:rsidR="00C22BD2" w:rsidRPr="00C84D60" w:rsidRDefault="00C22BD2" w:rsidP="00941E1F">
            <w:pPr>
              <w:pStyle w:val="Ttulo"/>
              <w:ind w:left="-312" w:right="-374"/>
              <w:jc w:val="center"/>
              <w:rPr>
                <w:rFonts w:ascii="Verdana" w:hAnsi="Verdana" w:cs="Arial"/>
                <w:sz w:val="18"/>
                <w:szCs w:val="18"/>
              </w:rPr>
            </w:pPr>
            <w:r w:rsidRPr="00C84D60">
              <w:rPr>
                <w:rFonts w:ascii="Verdana" w:hAnsi="Verdana" w:cs="Arial"/>
                <w:sz w:val="18"/>
                <w:szCs w:val="18"/>
              </w:rPr>
              <w:t>Firma del Representante</w:t>
            </w:r>
          </w:p>
        </w:tc>
        <w:tc>
          <w:tcPr>
            <w:tcW w:w="6084" w:type="dxa"/>
            <w:tcBorders>
              <w:top w:val="single" w:sz="6" w:space="0" w:color="auto"/>
              <w:left w:val="single" w:sz="6" w:space="0" w:color="auto"/>
              <w:bottom w:val="single" w:sz="6" w:space="0" w:color="auto"/>
              <w:right w:val="single" w:sz="6" w:space="0" w:color="auto"/>
            </w:tcBorders>
          </w:tcPr>
          <w:p w14:paraId="0F33B495" w14:textId="77777777" w:rsidR="00C22BD2" w:rsidRPr="00C84D60" w:rsidRDefault="00C22BD2" w:rsidP="00B91297">
            <w:pPr>
              <w:pStyle w:val="Ttulo"/>
              <w:ind w:left="-312" w:right="-374"/>
              <w:rPr>
                <w:rFonts w:ascii="Verdana" w:hAnsi="Verdana" w:cs="Arial"/>
                <w:b/>
                <w:sz w:val="18"/>
                <w:szCs w:val="18"/>
              </w:rPr>
            </w:pPr>
          </w:p>
        </w:tc>
      </w:tr>
      <w:tr w:rsidR="00DF508D" w:rsidRPr="00C84D60" w14:paraId="40636EB2" w14:textId="77777777" w:rsidTr="007173A8">
        <w:trPr>
          <w:jc w:val="right"/>
        </w:trPr>
        <w:tc>
          <w:tcPr>
            <w:tcW w:w="2880" w:type="dxa"/>
            <w:tcBorders>
              <w:top w:val="single" w:sz="6" w:space="0" w:color="auto"/>
              <w:left w:val="single" w:sz="6" w:space="0" w:color="auto"/>
              <w:bottom w:val="single" w:sz="6" w:space="0" w:color="auto"/>
              <w:right w:val="single" w:sz="6" w:space="0" w:color="auto"/>
            </w:tcBorders>
          </w:tcPr>
          <w:p w14:paraId="5689DFEC" w14:textId="77777777" w:rsidR="00546739" w:rsidRPr="00C84D60" w:rsidRDefault="00546739" w:rsidP="00941E1F">
            <w:pPr>
              <w:pStyle w:val="Ttulo"/>
              <w:ind w:left="-312" w:right="-374"/>
              <w:jc w:val="center"/>
              <w:rPr>
                <w:rFonts w:ascii="Verdana" w:hAnsi="Verdana" w:cs="Arial"/>
                <w:b/>
                <w:sz w:val="18"/>
                <w:szCs w:val="18"/>
              </w:rPr>
            </w:pPr>
            <w:r w:rsidRPr="00C84D60">
              <w:rPr>
                <w:rFonts w:ascii="Verdana" w:hAnsi="Verdana" w:cs="Arial"/>
                <w:sz w:val="18"/>
                <w:szCs w:val="18"/>
              </w:rPr>
              <w:t>NIT</w:t>
            </w:r>
          </w:p>
        </w:tc>
        <w:tc>
          <w:tcPr>
            <w:tcW w:w="6084" w:type="dxa"/>
            <w:tcBorders>
              <w:top w:val="single" w:sz="6" w:space="0" w:color="auto"/>
              <w:left w:val="single" w:sz="6" w:space="0" w:color="auto"/>
              <w:bottom w:val="single" w:sz="6" w:space="0" w:color="auto"/>
              <w:right w:val="single" w:sz="6" w:space="0" w:color="auto"/>
            </w:tcBorders>
          </w:tcPr>
          <w:p w14:paraId="0260387B" w14:textId="77777777" w:rsidR="00546739" w:rsidRPr="00C84D60" w:rsidRDefault="00546739" w:rsidP="00B91297">
            <w:pPr>
              <w:pStyle w:val="Ttulo"/>
              <w:ind w:left="-312" w:right="-374"/>
              <w:rPr>
                <w:rFonts w:ascii="Verdana" w:hAnsi="Verdana" w:cs="Arial"/>
                <w:b/>
                <w:sz w:val="18"/>
                <w:szCs w:val="18"/>
              </w:rPr>
            </w:pPr>
          </w:p>
        </w:tc>
      </w:tr>
      <w:tr w:rsidR="00DF508D" w:rsidRPr="00C84D60" w14:paraId="76302FAC" w14:textId="77777777" w:rsidTr="007173A8">
        <w:trPr>
          <w:jc w:val="right"/>
        </w:trPr>
        <w:tc>
          <w:tcPr>
            <w:tcW w:w="2880" w:type="dxa"/>
            <w:tcBorders>
              <w:top w:val="single" w:sz="6" w:space="0" w:color="auto"/>
              <w:left w:val="single" w:sz="6" w:space="0" w:color="auto"/>
              <w:bottom w:val="single" w:sz="6" w:space="0" w:color="auto"/>
              <w:right w:val="single" w:sz="6" w:space="0" w:color="auto"/>
            </w:tcBorders>
          </w:tcPr>
          <w:p w14:paraId="419A7C5B" w14:textId="77777777" w:rsidR="00546739" w:rsidRPr="00C84D60" w:rsidRDefault="00546739" w:rsidP="00941E1F">
            <w:pPr>
              <w:pStyle w:val="Ttulo"/>
              <w:ind w:left="-312" w:right="-374"/>
              <w:jc w:val="center"/>
              <w:rPr>
                <w:rFonts w:ascii="Verdana" w:hAnsi="Verdana" w:cs="Arial"/>
                <w:b/>
                <w:sz w:val="18"/>
                <w:szCs w:val="18"/>
              </w:rPr>
            </w:pPr>
            <w:r w:rsidRPr="00C84D60">
              <w:rPr>
                <w:rFonts w:ascii="Verdana" w:hAnsi="Verdana" w:cs="Arial"/>
                <w:sz w:val="18"/>
                <w:szCs w:val="18"/>
              </w:rPr>
              <w:t>Teléfono</w:t>
            </w:r>
          </w:p>
        </w:tc>
        <w:tc>
          <w:tcPr>
            <w:tcW w:w="6084" w:type="dxa"/>
            <w:tcBorders>
              <w:top w:val="single" w:sz="6" w:space="0" w:color="auto"/>
              <w:left w:val="single" w:sz="6" w:space="0" w:color="auto"/>
              <w:bottom w:val="single" w:sz="6" w:space="0" w:color="auto"/>
              <w:right w:val="single" w:sz="6" w:space="0" w:color="auto"/>
            </w:tcBorders>
          </w:tcPr>
          <w:p w14:paraId="5EA189CC" w14:textId="77777777" w:rsidR="00546739" w:rsidRPr="00C84D60" w:rsidRDefault="00546739" w:rsidP="00B91297">
            <w:pPr>
              <w:pStyle w:val="Ttulo"/>
              <w:ind w:left="-312" w:right="-374"/>
              <w:rPr>
                <w:rFonts w:ascii="Verdana" w:hAnsi="Verdana" w:cs="Arial"/>
                <w:b/>
                <w:sz w:val="18"/>
                <w:szCs w:val="18"/>
              </w:rPr>
            </w:pPr>
          </w:p>
        </w:tc>
      </w:tr>
      <w:tr w:rsidR="00DF508D" w:rsidRPr="00C84D60" w14:paraId="4F9694C5" w14:textId="77777777" w:rsidTr="007173A8">
        <w:trPr>
          <w:jc w:val="right"/>
        </w:trPr>
        <w:tc>
          <w:tcPr>
            <w:tcW w:w="2880" w:type="dxa"/>
            <w:tcBorders>
              <w:top w:val="single" w:sz="6" w:space="0" w:color="auto"/>
              <w:left w:val="single" w:sz="6" w:space="0" w:color="auto"/>
              <w:bottom w:val="single" w:sz="6" w:space="0" w:color="auto"/>
              <w:right w:val="single" w:sz="6" w:space="0" w:color="auto"/>
            </w:tcBorders>
          </w:tcPr>
          <w:p w14:paraId="31A1CE26" w14:textId="0BFE7E56" w:rsidR="00546739" w:rsidRPr="00C84D60" w:rsidRDefault="00546739" w:rsidP="00941E1F">
            <w:pPr>
              <w:pStyle w:val="Ttulo"/>
              <w:ind w:left="-312" w:right="-374"/>
              <w:jc w:val="center"/>
              <w:rPr>
                <w:rFonts w:ascii="Verdana" w:hAnsi="Verdana" w:cs="Arial"/>
                <w:b/>
                <w:sz w:val="18"/>
                <w:szCs w:val="18"/>
              </w:rPr>
            </w:pPr>
            <w:r w:rsidRPr="00C84D60">
              <w:rPr>
                <w:rFonts w:ascii="Verdana" w:hAnsi="Verdana" w:cs="Arial"/>
                <w:sz w:val="18"/>
                <w:szCs w:val="18"/>
              </w:rPr>
              <w:t>Dirección y Ciudad</w:t>
            </w:r>
          </w:p>
        </w:tc>
        <w:tc>
          <w:tcPr>
            <w:tcW w:w="6084" w:type="dxa"/>
            <w:tcBorders>
              <w:top w:val="single" w:sz="6" w:space="0" w:color="auto"/>
              <w:left w:val="single" w:sz="6" w:space="0" w:color="auto"/>
              <w:bottom w:val="single" w:sz="6" w:space="0" w:color="auto"/>
              <w:right w:val="single" w:sz="6" w:space="0" w:color="auto"/>
            </w:tcBorders>
          </w:tcPr>
          <w:p w14:paraId="276E5A9A" w14:textId="77777777" w:rsidR="00546739" w:rsidRPr="00C84D60" w:rsidRDefault="00546739" w:rsidP="00B91297">
            <w:pPr>
              <w:pStyle w:val="Ttulo"/>
              <w:ind w:left="-312" w:right="-374"/>
              <w:rPr>
                <w:rFonts w:ascii="Verdana" w:hAnsi="Verdana" w:cs="Arial"/>
                <w:b/>
                <w:sz w:val="18"/>
                <w:szCs w:val="18"/>
              </w:rPr>
            </w:pPr>
          </w:p>
        </w:tc>
      </w:tr>
      <w:tr w:rsidR="00DF508D" w:rsidRPr="00C84D60" w14:paraId="4ACC54B8" w14:textId="77777777" w:rsidTr="007173A8">
        <w:trPr>
          <w:jc w:val="right"/>
        </w:trPr>
        <w:tc>
          <w:tcPr>
            <w:tcW w:w="2880" w:type="dxa"/>
            <w:tcBorders>
              <w:top w:val="single" w:sz="6" w:space="0" w:color="auto"/>
              <w:left w:val="single" w:sz="6" w:space="0" w:color="auto"/>
              <w:bottom w:val="single" w:sz="6" w:space="0" w:color="auto"/>
              <w:right w:val="single" w:sz="6" w:space="0" w:color="auto"/>
            </w:tcBorders>
          </w:tcPr>
          <w:p w14:paraId="5ED626B3" w14:textId="77777777" w:rsidR="00546739" w:rsidRPr="00C84D60" w:rsidRDefault="00546739" w:rsidP="00941E1F">
            <w:pPr>
              <w:pStyle w:val="Ttulo"/>
              <w:ind w:left="-312" w:right="-374"/>
              <w:jc w:val="center"/>
              <w:rPr>
                <w:rFonts w:ascii="Verdana" w:hAnsi="Verdana" w:cs="Arial"/>
                <w:b/>
                <w:sz w:val="18"/>
                <w:szCs w:val="18"/>
              </w:rPr>
            </w:pPr>
            <w:r w:rsidRPr="00C84D60">
              <w:rPr>
                <w:rFonts w:ascii="Verdana" w:hAnsi="Verdana" w:cs="Arial"/>
                <w:sz w:val="18"/>
                <w:szCs w:val="18"/>
              </w:rPr>
              <w:t>Fax</w:t>
            </w:r>
          </w:p>
        </w:tc>
        <w:tc>
          <w:tcPr>
            <w:tcW w:w="6084" w:type="dxa"/>
            <w:tcBorders>
              <w:top w:val="single" w:sz="6" w:space="0" w:color="auto"/>
              <w:left w:val="single" w:sz="6" w:space="0" w:color="auto"/>
              <w:bottom w:val="single" w:sz="6" w:space="0" w:color="auto"/>
              <w:right w:val="single" w:sz="6" w:space="0" w:color="auto"/>
            </w:tcBorders>
          </w:tcPr>
          <w:p w14:paraId="589798C3" w14:textId="77777777" w:rsidR="00546739" w:rsidRPr="00C84D60" w:rsidRDefault="00546739" w:rsidP="00B91297">
            <w:pPr>
              <w:pStyle w:val="Ttulo"/>
              <w:ind w:left="-312" w:right="-374"/>
              <w:rPr>
                <w:rFonts w:ascii="Verdana" w:hAnsi="Verdana" w:cs="Arial"/>
                <w:b/>
                <w:sz w:val="18"/>
                <w:szCs w:val="18"/>
              </w:rPr>
            </w:pPr>
          </w:p>
        </w:tc>
      </w:tr>
      <w:tr w:rsidR="00546739" w:rsidRPr="00C84D60" w14:paraId="55DE9C2B" w14:textId="77777777" w:rsidTr="007173A8">
        <w:trPr>
          <w:jc w:val="right"/>
        </w:trPr>
        <w:tc>
          <w:tcPr>
            <w:tcW w:w="2880" w:type="dxa"/>
            <w:tcBorders>
              <w:top w:val="single" w:sz="6" w:space="0" w:color="auto"/>
              <w:left w:val="single" w:sz="6" w:space="0" w:color="auto"/>
              <w:bottom w:val="single" w:sz="6" w:space="0" w:color="auto"/>
              <w:right w:val="single" w:sz="6" w:space="0" w:color="auto"/>
            </w:tcBorders>
          </w:tcPr>
          <w:p w14:paraId="1BDAF58E" w14:textId="77777777" w:rsidR="00546739" w:rsidRPr="00C84D60" w:rsidRDefault="00546739" w:rsidP="00941E1F">
            <w:pPr>
              <w:pStyle w:val="Ttulo"/>
              <w:ind w:left="-312" w:right="-374"/>
              <w:jc w:val="center"/>
              <w:rPr>
                <w:rFonts w:ascii="Verdana" w:hAnsi="Verdana" w:cs="Arial"/>
                <w:b/>
                <w:sz w:val="18"/>
                <w:szCs w:val="18"/>
              </w:rPr>
            </w:pPr>
            <w:r w:rsidRPr="00C84D60">
              <w:rPr>
                <w:rFonts w:ascii="Verdana" w:hAnsi="Verdana" w:cs="Arial"/>
                <w:sz w:val="18"/>
                <w:szCs w:val="18"/>
              </w:rPr>
              <w:t>Correo Electrónico</w:t>
            </w:r>
          </w:p>
        </w:tc>
        <w:tc>
          <w:tcPr>
            <w:tcW w:w="6084" w:type="dxa"/>
            <w:tcBorders>
              <w:top w:val="single" w:sz="6" w:space="0" w:color="auto"/>
              <w:left w:val="single" w:sz="6" w:space="0" w:color="auto"/>
              <w:bottom w:val="single" w:sz="6" w:space="0" w:color="auto"/>
              <w:right w:val="single" w:sz="6" w:space="0" w:color="auto"/>
            </w:tcBorders>
          </w:tcPr>
          <w:p w14:paraId="3A0B12D7" w14:textId="77777777" w:rsidR="00546739" w:rsidRPr="00C84D60" w:rsidRDefault="00546739" w:rsidP="00B91297">
            <w:pPr>
              <w:pStyle w:val="Ttulo"/>
              <w:ind w:left="-312" w:right="-374"/>
              <w:rPr>
                <w:rFonts w:ascii="Verdana" w:hAnsi="Verdana" w:cs="Arial"/>
                <w:b/>
                <w:sz w:val="18"/>
                <w:szCs w:val="18"/>
              </w:rPr>
            </w:pPr>
          </w:p>
        </w:tc>
      </w:tr>
    </w:tbl>
    <w:p w14:paraId="581A0432" w14:textId="77777777" w:rsidR="00546739" w:rsidRPr="00C84D60" w:rsidRDefault="00546739" w:rsidP="00B91297">
      <w:pPr>
        <w:autoSpaceDE w:val="0"/>
        <w:adjustRightInd w:val="0"/>
        <w:ind w:left="-312" w:right="-374"/>
        <w:rPr>
          <w:rFonts w:ascii="Verdana" w:hAnsi="Verdana"/>
          <w:sz w:val="18"/>
          <w:szCs w:val="18"/>
        </w:rPr>
      </w:pPr>
    </w:p>
    <w:p w14:paraId="791FE58D" w14:textId="77777777" w:rsidR="00546739" w:rsidRPr="00C84D60" w:rsidRDefault="00546739" w:rsidP="00B91297">
      <w:pPr>
        <w:autoSpaceDE w:val="0"/>
        <w:adjustRightInd w:val="0"/>
        <w:ind w:left="-312" w:right="-374"/>
        <w:rPr>
          <w:rFonts w:ascii="Verdana" w:hAnsi="Verdana"/>
          <w:b/>
          <w:sz w:val="18"/>
          <w:szCs w:val="18"/>
        </w:rPr>
      </w:pPr>
    </w:p>
    <w:p w14:paraId="57B647EF" w14:textId="77777777" w:rsidR="00546739" w:rsidRPr="00C84D60" w:rsidRDefault="00546739" w:rsidP="00B91297">
      <w:pPr>
        <w:autoSpaceDE w:val="0"/>
        <w:adjustRightInd w:val="0"/>
        <w:ind w:left="-312" w:right="-374"/>
        <w:rPr>
          <w:rFonts w:ascii="Verdana" w:hAnsi="Verdana"/>
          <w:b/>
          <w:sz w:val="18"/>
          <w:szCs w:val="18"/>
        </w:rPr>
      </w:pPr>
      <w:r w:rsidRPr="00C84D60">
        <w:rPr>
          <w:rFonts w:ascii="Verdana" w:hAnsi="Verdana"/>
          <w:b/>
          <w:sz w:val="18"/>
          <w:szCs w:val="18"/>
        </w:rPr>
        <w:t>PROPONENTE</w:t>
      </w:r>
    </w:p>
    <w:p w14:paraId="20A9B4A3" w14:textId="77777777" w:rsidR="00546739" w:rsidRPr="00C84D60" w:rsidRDefault="00546739" w:rsidP="00F42C3F">
      <w:pPr>
        <w:autoSpaceDE w:val="0"/>
        <w:adjustRightInd w:val="0"/>
        <w:ind w:right="-374"/>
        <w:rPr>
          <w:rFonts w:ascii="Verdana" w:hAnsi="Verdana"/>
          <w:sz w:val="18"/>
          <w:szCs w:val="18"/>
        </w:rPr>
      </w:pPr>
    </w:p>
    <w:p w14:paraId="3DF363CA" w14:textId="11F19B9A" w:rsidR="00866B52" w:rsidRPr="00C84D60" w:rsidRDefault="00546739" w:rsidP="00B63EA9">
      <w:pPr>
        <w:autoSpaceDE w:val="0"/>
        <w:adjustRightInd w:val="0"/>
        <w:ind w:left="-312" w:right="-374"/>
        <w:rPr>
          <w:rFonts w:ascii="Verdana" w:hAnsi="Verdana"/>
          <w:sz w:val="18"/>
          <w:szCs w:val="18"/>
        </w:rPr>
      </w:pPr>
      <w:r w:rsidRPr="00C84D60">
        <w:rPr>
          <w:rFonts w:ascii="Verdana" w:hAnsi="Verdana"/>
          <w:sz w:val="18"/>
          <w:szCs w:val="18"/>
        </w:rPr>
        <w:t xml:space="preserve">C.C. </w:t>
      </w:r>
      <w:proofErr w:type="spellStart"/>
      <w:r w:rsidRPr="00C84D60">
        <w:rPr>
          <w:rFonts w:ascii="Verdana" w:hAnsi="Verdana"/>
          <w:sz w:val="18"/>
          <w:szCs w:val="18"/>
        </w:rPr>
        <w:t>N°</w:t>
      </w:r>
      <w:proofErr w:type="spellEnd"/>
      <w:r w:rsidRPr="00C84D60">
        <w:rPr>
          <w:rFonts w:ascii="Verdana" w:hAnsi="Verdana"/>
          <w:sz w:val="18"/>
          <w:szCs w:val="18"/>
        </w:rPr>
        <w:t xml:space="preserve"> Firmada por el proponente, o por el representante legal de la persona jurídica, del Consorcio o de la Unión Temporal, según sea el caso.</w:t>
      </w:r>
      <w:bookmarkStart w:id="2" w:name="_Toc422326930"/>
    </w:p>
    <w:p w14:paraId="4E850CE0" w14:textId="340A72A6" w:rsidR="00693BE5" w:rsidRPr="00C84D60" w:rsidRDefault="00FE3EDF" w:rsidP="00810196">
      <w:pPr>
        <w:pStyle w:val="Ttulo1"/>
        <w:ind w:left="-312" w:right="-374"/>
        <w:jc w:val="center"/>
        <w:rPr>
          <w:rFonts w:ascii="Verdana" w:hAnsi="Verdana"/>
          <w:sz w:val="18"/>
          <w:szCs w:val="18"/>
        </w:rPr>
      </w:pPr>
      <w:r w:rsidRPr="00C84D60">
        <w:rPr>
          <w:rFonts w:ascii="Verdana" w:hAnsi="Verdana"/>
          <w:sz w:val="18"/>
          <w:szCs w:val="18"/>
        </w:rPr>
        <w:t>FORMATO</w:t>
      </w:r>
      <w:r w:rsidR="00693BE5" w:rsidRPr="00C84D60">
        <w:rPr>
          <w:rFonts w:ascii="Verdana" w:hAnsi="Verdana"/>
          <w:sz w:val="18"/>
          <w:szCs w:val="18"/>
        </w:rPr>
        <w:t xml:space="preserve"> 2 </w:t>
      </w:r>
      <w:r w:rsidR="007D6A02" w:rsidRPr="00C84D60">
        <w:rPr>
          <w:rFonts w:ascii="Verdana" w:hAnsi="Verdana"/>
          <w:sz w:val="18"/>
          <w:szCs w:val="18"/>
        </w:rPr>
        <w:t>– FICHA DE ESPECIFICACIONES TECNICAS</w:t>
      </w:r>
    </w:p>
    <w:p w14:paraId="7DD61D14" w14:textId="77777777" w:rsidR="0067202E" w:rsidRPr="00C84D60" w:rsidRDefault="0067202E" w:rsidP="00B91297">
      <w:pPr>
        <w:ind w:left="-312" w:right="-374"/>
        <w:rPr>
          <w:rFonts w:ascii="Verdana" w:hAnsi="Verdana" w:cs="Tahoma"/>
          <w:b/>
          <w:sz w:val="18"/>
          <w:szCs w:val="18"/>
        </w:rPr>
      </w:pPr>
    </w:p>
    <w:p w14:paraId="1A8FCAC0" w14:textId="77777777" w:rsidR="002C3520" w:rsidRPr="00C84D60" w:rsidRDefault="002C3520" w:rsidP="00407AC5">
      <w:pPr>
        <w:ind w:right="-374"/>
        <w:rPr>
          <w:rFonts w:ascii="Verdana" w:hAnsi="Verdana" w:cs="Tahoma"/>
          <w:bCs/>
          <w:sz w:val="18"/>
          <w:szCs w:val="18"/>
        </w:rPr>
      </w:pPr>
    </w:p>
    <w:p w14:paraId="57CA278D" w14:textId="20DB5D1C" w:rsidR="00A13FF5" w:rsidRPr="00C84D60" w:rsidRDefault="00A13FF5" w:rsidP="00B91297">
      <w:pPr>
        <w:ind w:left="-312" w:right="-374"/>
        <w:rPr>
          <w:rFonts w:ascii="Verdana" w:hAnsi="Verdana" w:cs="Tahoma"/>
          <w:bCs/>
          <w:sz w:val="18"/>
          <w:szCs w:val="18"/>
        </w:rPr>
      </w:pPr>
      <w:r w:rsidRPr="00C84D60">
        <w:rPr>
          <w:rFonts w:ascii="Verdana" w:hAnsi="Verdana" w:cs="Tahoma"/>
          <w:bCs/>
          <w:sz w:val="18"/>
          <w:szCs w:val="18"/>
        </w:rPr>
        <w:t>Señores</w:t>
      </w:r>
    </w:p>
    <w:p w14:paraId="60B74640" w14:textId="77777777" w:rsidR="00CA6F75" w:rsidRPr="00C84D60" w:rsidRDefault="00CA6F75" w:rsidP="00B91297">
      <w:pPr>
        <w:ind w:left="-312" w:right="-374"/>
        <w:rPr>
          <w:rFonts w:ascii="Verdana" w:hAnsi="Verdana"/>
          <w:b/>
          <w:bCs/>
          <w:sz w:val="18"/>
          <w:szCs w:val="18"/>
        </w:rPr>
      </w:pPr>
      <w:r w:rsidRPr="00C84D60">
        <w:rPr>
          <w:rFonts w:ascii="Verdana" w:hAnsi="Verdana"/>
          <w:b/>
          <w:bCs/>
          <w:sz w:val="18"/>
          <w:szCs w:val="18"/>
        </w:rPr>
        <w:t>CONSEJO PROFESIONAL NACIONAL DE INGENIERÍA-COPNIA.</w:t>
      </w:r>
    </w:p>
    <w:p w14:paraId="4718E664" w14:textId="77777777" w:rsidR="00A13FF5" w:rsidRPr="00C84D60" w:rsidRDefault="00A13FF5" w:rsidP="00B91297">
      <w:pPr>
        <w:ind w:left="-312" w:right="-374"/>
        <w:rPr>
          <w:rFonts w:ascii="Verdana" w:hAnsi="Verdana" w:cs="Tahoma"/>
          <w:bCs/>
          <w:sz w:val="18"/>
          <w:szCs w:val="18"/>
        </w:rPr>
      </w:pPr>
      <w:r w:rsidRPr="00C84D60">
        <w:rPr>
          <w:rFonts w:ascii="Verdana" w:hAnsi="Verdana" w:cs="Tahoma"/>
          <w:bCs/>
          <w:sz w:val="18"/>
          <w:szCs w:val="18"/>
        </w:rPr>
        <w:t>Bogotá D.C.</w:t>
      </w:r>
    </w:p>
    <w:p w14:paraId="214B5A34" w14:textId="77777777" w:rsidR="00A13FF5" w:rsidRPr="00C84D60" w:rsidRDefault="00A13FF5" w:rsidP="00B91297">
      <w:pPr>
        <w:ind w:left="-312" w:right="-374"/>
        <w:rPr>
          <w:rFonts w:ascii="Verdana" w:hAnsi="Verdana" w:cs="Tahoma"/>
          <w:bCs/>
          <w:sz w:val="18"/>
          <w:szCs w:val="18"/>
        </w:rPr>
      </w:pPr>
    </w:p>
    <w:p w14:paraId="62D053F5" w14:textId="77777777" w:rsidR="00A13FF5" w:rsidRPr="00C84D60" w:rsidRDefault="00A13FF5" w:rsidP="00B91297">
      <w:pPr>
        <w:ind w:left="-312" w:right="-374"/>
        <w:rPr>
          <w:rFonts w:ascii="Verdana" w:hAnsi="Verdana" w:cs="Tahoma"/>
          <w:bCs/>
          <w:sz w:val="18"/>
          <w:szCs w:val="18"/>
        </w:rPr>
      </w:pPr>
    </w:p>
    <w:p w14:paraId="6D31BA63" w14:textId="21B054EB" w:rsidR="00A13FF5" w:rsidRPr="00C84D60" w:rsidRDefault="00A13FF5" w:rsidP="00B91297">
      <w:pPr>
        <w:ind w:left="-312" w:right="-374"/>
        <w:rPr>
          <w:rFonts w:ascii="Verdana" w:hAnsi="Verdana" w:cs="Tahoma"/>
          <w:bCs/>
          <w:sz w:val="18"/>
          <w:szCs w:val="18"/>
        </w:rPr>
      </w:pPr>
      <w:r w:rsidRPr="00C84D60">
        <w:rPr>
          <w:rFonts w:ascii="Verdana" w:hAnsi="Verdana" w:cs="Tahoma"/>
          <w:bCs/>
          <w:sz w:val="18"/>
          <w:szCs w:val="18"/>
        </w:rPr>
        <w:t xml:space="preserve">Ref. Selección </w:t>
      </w:r>
      <w:r w:rsidR="00EF4154" w:rsidRPr="00C84D60">
        <w:rPr>
          <w:rFonts w:ascii="Verdana" w:hAnsi="Verdana" w:cs="Tahoma"/>
          <w:bCs/>
          <w:sz w:val="18"/>
          <w:szCs w:val="18"/>
        </w:rPr>
        <w:t>a</w:t>
      </w:r>
      <w:r w:rsidRPr="00C84D60">
        <w:rPr>
          <w:rFonts w:ascii="Verdana" w:hAnsi="Verdana" w:cs="Tahoma"/>
          <w:bCs/>
          <w:sz w:val="18"/>
          <w:szCs w:val="18"/>
        </w:rPr>
        <w:t xml:space="preserve">breviada </w:t>
      </w:r>
      <w:r w:rsidR="00EF4154" w:rsidRPr="00C84D60">
        <w:rPr>
          <w:rFonts w:ascii="Verdana" w:hAnsi="Verdana" w:cs="Tahoma"/>
          <w:bCs/>
          <w:sz w:val="18"/>
          <w:szCs w:val="18"/>
        </w:rPr>
        <w:t xml:space="preserve">por subasta inversa electrónica, </w:t>
      </w:r>
      <w:r w:rsidR="00311300" w:rsidRPr="00C84D60">
        <w:rPr>
          <w:rFonts w:ascii="Verdana" w:hAnsi="Verdana" w:cs="Tahoma"/>
          <w:b/>
          <w:sz w:val="18"/>
          <w:szCs w:val="18"/>
        </w:rPr>
        <w:t>SA-SE-</w:t>
      </w:r>
      <w:r w:rsidR="00C22BD2" w:rsidRPr="00C84D60">
        <w:rPr>
          <w:rFonts w:ascii="Verdana" w:hAnsi="Verdana" w:cs="Tahoma"/>
          <w:b/>
          <w:sz w:val="18"/>
          <w:szCs w:val="18"/>
        </w:rPr>
        <w:t>2</w:t>
      </w:r>
      <w:r w:rsidR="00F42C3F">
        <w:rPr>
          <w:rFonts w:ascii="Verdana" w:hAnsi="Verdana" w:cs="Tahoma"/>
          <w:b/>
          <w:sz w:val="18"/>
          <w:szCs w:val="18"/>
        </w:rPr>
        <w:t>5</w:t>
      </w:r>
      <w:r w:rsidR="00311300" w:rsidRPr="00C84D60">
        <w:rPr>
          <w:rFonts w:ascii="Verdana" w:hAnsi="Verdana" w:cs="Tahoma"/>
          <w:b/>
          <w:sz w:val="18"/>
          <w:szCs w:val="18"/>
        </w:rPr>
        <w:t>-202</w:t>
      </w:r>
      <w:r w:rsidR="00C22BD2" w:rsidRPr="00C84D60">
        <w:rPr>
          <w:rFonts w:ascii="Verdana" w:hAnsi="Verdana" w:cs="Tahoma"/>
          <w:b/>
          <w:sz w:val="18"/>
          <w:szCs w:val="18"/>
        </w:rPr>
        <w:t>6</w:t>
      </w:r>
    </w:p>
    <w:p w14:paraId="27C866BF" w14:textId="77777777" w:rsidR="00A13FF5" w:rsidRPr="00C84D60" w:rsidRDefault="00A13FF5" w:rsidP="00B91297">
      <w:pPr>
        <w:ind w:left="-312" w:right="-374"/>
        <w:rPr>
          <w:rFonts w:ascii="Verdana" w:hAnsi="Verdana" w:cs="Tahoma"/>
          <w:bCs/>
          <w:sz w:val="18"/>
          <w:szCs w:val="18"/>
        </w:rPr>
      </w:pPr>
    </w:p>
    <w:p w14:paraId="4E1A6DC0" w14:textId="77777777" w:rsidR="00A13FF5" w:rsidRPr="00C84D60" w:rsidRDefault="00A13FF5" w:rsidP="00B91297">
      <w:pPr>
        <w:ind w:left="-312" w:right="-374"/>
        <w:rPr>
          <w:rFonts w:ascii="Verdana" w:hAnsi="Verdana" w:cs="Tahoma"/>
          <w:bCs/>
          <w:sz w:val="18"/>
          <w:szCs w:val="18"/>
        </w:rPr>
      </w:pPr>
    </w:p>
    <w:p w14:paraId="7B809F7B" w14:textId="1961D77B" w:rsidR="00CD48B3" w:rsidRPr="00C84D60" w:rsidRDefault="00CD48B3" w:rsidP="00B91297">
      <w:pPr>
        <w:ind w:left="-312" w:right="-374"/>
        <w:rPr>
          <w:rFonts w:ascii="Verdana" w:hAnsi="Verdana"/>
          <w:sz w:val="18"/>
          <w:szCs w:val="18"/>
        </w:rPr>
      </w:pPr>
      <w:r w:rsidRPr="00C84D60">
        <w:rPr>
          <w:rFonts w:ascii="Verdana" w:hAnsi="Verdana"/>
          <w:sz w:val="18"/>
          <w:szCs w:val="18"/>
        </w:rPr>
        <w:t>El suscrito ________________________________________ actuando como Representante Legal (o apoderado) de la firma ________________________ manifiesto de manera libre y espontánea, que me comprometo a cumplir con lo aquí ofrecidos de forma integral, con el fin de cumplir a cabalidad el objeto contractual del presente proceso.</w:t>
      </w:r>
    </w:p>
    <w:p w14:paraId="0CA38115" w14:textId="77777777" w:rsidR="00EF4154" w:rsidRPr="00C84D60" w:rsidRDefault="00EF4154" w:rsidP="00B91297">
      <w:pPr>
        <w:ind w:left="-312" w:right="-374"/>
        <w:rPr>
          <w:rFonts w:ascii="Verdana" w:hAnsi="Verdana"/>
          <w:sz w:val="18"/>
          <w:szCs w:val="18"/>
        </w:rPr>
      </w:pPr>
    </w:p>
    <w:p w14:paraId="107329CC" w14:textId="2B08D0E2" w:rsidR="00CD48B3" w:rsidRPr="00C84D60" w:rsidRDefault="00CD48B3" w:rsidP="00B91297">
      <w:pPr>
        <w:ind w:left="-312" w:right="-374"/>
        <w:rPr>
          <w:rFonts w:ascii="Verdana" w:hAnsi="Verdana"/>
          <w:sz w:val="18"/>
          <w:szCs w:val="18"/>
        </w:rPr>
      </w:pPr>
      <w:r w:rsidRPr="00C84D60">
        <w:rPr>
          <w:rFonts w:ascii="Verdana" w:hAnsi="Verdana"/>
          <w:sz w:val="18"/>
          <w:szCs w:val="18"/>
        </w:rPr>
        <w:t>A continuación, se detallan las especificaciones técnicas mínimas del ofrecimiento, así:</w:t>
      </w:r>
    </w:p>
    <w:p w14:paraId="6FF1FAD2" w14:textId="77777777" w:rsidR="00C22BD2" w:rsidRPr="00C84D60" w:rsidRDefault="00C22BD2" w:rsidP="00B91297">
      <w:pPr>
        <w:ind w:left="-312" w:right="-374"/>
        <w:rPr>
          <w:rFonts w:ascii="Verdana" w:hAnsi="Verdana"/>
          <w:sz w:val="18"/>
          <w:szCs w:val="18"/>
        </w:rPr>
      </w:pPr>
    </w:p>
    <w:p w14:paraId="5E29198D" w14:textId="77777777" w:rsidR="00B169CA" w:rsidRPr="00C84D60" w:rsidRDefault="00B169CA" w:rsidP="00745E9B">
      <w:pPr>
        <w:rPr>
          <w:rFonts w:ascii="Verdana" w:hAnsi="Verdana" w:cs="Tahoma"/>
          <w:b/>
          <w:sz w:val="18"/>
          <w:szCs w:val="18"/>
        </w:rPr>
      </w:pPr>
    </w:p>
    <w:tbl>
      <w:tblPr>
        <w:tblW w:w="5428"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6"/>
        <w:gridCol w:w="1135"/>
        <w:gridCol w:w="4104"/>
        <w:gridCol w:w="2589"/>
        <w:gridCol w:w="814"/>
        <w:gridCol w:w="991"/>
      </w:tblGrid>
      <w:tr w:rsidR="00D4118A" w:rsidRPr="00DD18A4" w14:paraId="4588E641" w14:textId="77777777" w:rsidTr="00DD18A4">
        <w:trPr>
          <w:trHeight w:val="1275"/>
        </w:trPr>
        <w:tc>
          <w:tcPr>
            <w:tcW w:w="277" w:type="pct"/>
            <w:shd w:val="clear" w:color="000000" w:fill="FFC000"/>
            <w:vAlign w:val="center"/>
            <w:hideMark/>
          </w:tcPr>
          <w:p w14:paraId="3409D874" w14:textId="77777777" w:rsidR="00D4118A" w:rsidRPr="00DD18A4" w:rsidRDefault="00D4118A" w:rsidP="00D4118A">
            <w:pPr>
              <w:suppressAutoHyphens w:val="0"/>
              <w:jc w:val="center"/>
              <w:rPr>
                <w:rFonts w:ascii="Verdana" w:hAnsi="Verdana" w:cs="Calibri"/>
                <w:b/>
                <w:bCs/>
                <w:sz w:val="18"/>
                <w:szCs w:val="18"/>
                <w:lang w:val="es-CO" w:eastAsia="es-CO"/>
              </w:rPr>
            </w:pPr>
            <w:proofErr w:type="spellStart"/>
            <w:r w:rsidRPr="00DD18A4">
              <w:rPr>
                <w:rFonts w:ascii="Verdana" w:hAnsi="Verdana" w:cs="Calibri"/>
                <w:b/>
                <w:bCs/>
                <w:sz w:val="18"/>
                <w:szCs w:val="18"/>
                <w:lang w:val="es-CO" w:eastAsia="es-CO"/>
              </w:rPr>
              <w:t>Item</w:t>
            </w:r>
            <w:proofErr w:type="spellEnd"/>
          </w:p>
        </w:tc>
        <w:tc>
          <w:tcPr>
            <w:tcW w:w="556" w:type="pct"/>
            <w:shd w:val="clear" w:color="000000" w:fill="FFC000"/>
            <w:vAlign w:val="center"/>
            <w:hideMark/>
          </w:tcPr>
          <w:p w14:paraId="78C1A930" w14:textId="77777777" w:rsidR="00D4118A" w:rsidRPr="00DD18A4" w:rsidRDefault="00D4118A" w:rsidP="00D4118A">
            <w:pPr>
              <w:suppressAutoHyphens w:val="0"/>
              <w:jc w:val="center"/>
              <w:rPr>
                <w:rFonts w:ascii="Verdana" w:hAnsi="Verdana" w:cs="Calibri"/>
                <w:b/>
                <w:bCs/>
                <w:sz w:val="18"/>
                <w:szCs w:val="18"/>
                <w:lang w:val="es-CO" w:eastAsia="es-CO"/>
              </w:rPr>
            </w:pPr>
            <w:r w:rsidRPr="00DD18A4">
              <w:rPr>
                <w:rFonts w:ascii="Verdana" w:hAnsi="Verdana" w:cs="Calibri"/>
                <w:b/>
                <w:bCs/>
                <w:sz w:val="18"/>
                <w:szCs w:val="18"/>
                <w:lang w:val="es-CO" w:eastAsia="es-CO"/>
              </w:rPr>
              <w:t>Producto</w:t>
            </w:r>
          </w:p>
        </w:tc>
        <w:tc>
          <w:tcPr>
            <w:tcW w:w="2012" w:type="pct"/>
            <w:shd w:val="clear" w:color="000000" w:fill="FFC000"/>
            <w:noWrap/>
            <w:vAlign w:val="center"/>
            <w:hideMark/>
          </w:tcPr>
          <w:p w14:paraId="3884887B" w14:textId="77777777" w:rsidR="00D4118A" w:rsidRPr="00DD18A4" w:rsidRDefault="00D4118A" w:rsidP="00D4118A">
            <w:pPr>
              <w:suppressAutoHyphens w:val="0"/>
              <w:jc w:val="center"/>
              <w:rPr>
                <w:rFonts w:ascii="Verdana" w:hAnsi="Verdana" w:cs="Calibri"/>
                <w:b/>
                <w:bCs/>
                <w:sz w:val="18"/>
                <w:szCs w:val="18"/>
                <w:lang w:val="es-CO" w:eastAsia="es-CO"/>
              </w:rPr>
            </w:pPr>
            <w:r w:rsidRPr="00DD18A4">
              <w:rPr>
                <w:rFonts w:ascii="Verdana" w:hAnsi="Verdana" w:cs="Calibri"/>
                <w:b/>
                <w:bCs/>
                <w:sz w:val="18"/>
                <w:szCs w:val="18"/>
                <w:lang w:val="es-CO" w:eastAsia="es-CO"/>
              </w:rPr>
              <w:t>Especificación</w:t>
            </w:r>
          </w:p>
        </w:tc>
        <w:tc>
          <w:tcPr>
            <w:tcW w:w="1269" w:type="pct"/>
            <w:shd w:val="clear" w:color="000000" w:fill="FFC000"/>
            <w:noWrap/>
            <w:vAlign w:val="center"/>
            <w:hideMark/>
          </w:tcPr>
          <w:p w14:paraId="4F749BD7" w14:textId="77777777" w:rsidR="00D4118A" w:rsidRPr="00DD18A4" w:rsidRDefault="00D4118A" w:rsidP="00D4118A">
            <w:pPr>
              <w:suppressAutoHyphens w:val="0"/>
              <w:jc w:val="center"/>
              <w:rPr>
                <w:rFonts w:ascii="Verdana" w:hAnsi="Verdana" w:cs="Calibri"/>
                <w:b/>
                <w:bCs/>
                <w:sz w:val="18"/>
                <w:szCs w:val="18"/>
                <w:lang w:val="es-CO" w:eastAsia="es-CO"/>
              </w:rPr>
            </w:pPr>
            <w:r w:rsidRPr="00DD18A4">
              <w:rPr>
                <w:rFonts w:ascii="Verdana" w:hAnsi="Verdana" w:cs="Calibri"/>
                <w:b/>
                <w:bCs/>
                <w:sz w:val="18"/>
                <w:szCs w:val="18"/>
                <w:lang w:val="es-CO" w:eastAsia="es-CO"/>
              </w:rPr>
              <w:t>Imagen de Referencia</w:t>
            </w:r>
          </w:p>
        </w:tc>
        <w:tc>
          <w:tcPr>
            <w:tcW w:w="399" w:type="pct"/>
            <w:shd w:val="clear" w:color="000000" w:fill="FFC000"/>
            <w:vAlign w:val="center"/>
            <w:hideMark/>
          </w:tcPr>
          <w:p w14:paraId="478B7A0C" w14:textId="77777777" w:rsidR="00D4118A" w:rsidRPr="00DD18A4" w:rsidRDefault="00D4118A" w:rsidP="00D4118A">
            <w:pPr>
              <w:suppressAutoHyphens w:val="0"/>
              <w:jc w:val="center"/>
              <w:rPr>
                <w:rFonts w:ascii="Verdana" w:hAnsi="Verdana" w:cs="Calibri"/>
                <w:b/>
                <w:bCs/>
                <w:sz w:val="18"/>
                <w:szCs w:val="18"/>
                <w:lang w:val="es-CO" w:eastAsia="es-CO"/>
              </w:rPr>
            </w:pPr>
            <w:r w:rsidRPr="00DD18A4">
              <w:rPr>
                <w:rFonts w:ascii="Verdana" w:hAnsi="Verdana" w:cs="Calibri"/>
                <w:b/>
                <w:bCs/>
                <w:sz w:val="18"/>
                <w:szCs w:val="18"/>
                <w:lang w:val="es-CO" w:eastAsia="es-CO"/>
              </w:rPr>
              <w:t>Unidad de Medida</w:t>
            </w:r>
          </w:p>
        </w:tc>
        <w:tc>
          <w:tcPr>
            <w:tcW w:w="486" w:type="pct"/>
            <w:shd w:val="clear" w:color="000000" w:fill="FFC000"/>
            <w:noWrap/>
            <w:vAlign w:val="center"/>
            <w:hideMark/>
          </w:tcPr>
          <w:p w14:paraId="4CD5EA43" w14:textId="77777777" w:rsidR="00D4118A" w:rsidRPr="00DD18A4" w:rsidRDefault="00D4118A" w:rsidP="00D4118A">
            <w:pPr>
              <w:suppressAutoHyphens w:val="0"/>
              <w:jc w:val="center"/>
              <w:rPr>
                <w:rFonts w:ascii="Verdana" w:hAnsi="Verdana" w:cs="Calibri"/>
                <w:b/>
                <w:bCs/>
                <w:sz w:val="18"/>
                <w:szCs w:val="18"/>
                <w:lang w:val="es-CO" w:eastAsia="es-CO"/>
              </w:rPr>
            </w:pPr>
            <w:r w:rsidRPr="00DD18A4">
              <w:rPr>
                <w:rFonts w:ascii="Verdana" w:hAnsi="Verdana" w:cs="Calibri"/>
                <w:b/>
                <w:bCs/>
                <w:sz w:val="18"/>
                <w:szCs w:val="18"/>
                <w:lang w:val="es-CO" w:eastAsia="es-CO"/>
              </w:rPr>
              <w:t>Cantidad</w:t>
            </w:r>
          </w:p>
        </w:tc>
      </w:tr>
      <w:tr w:rsidR="00D4118A" w:rsidRPr="00DD18A4" w14:paraId="08CAB6B7" w14:textId="77777777" w:rsidTr="00DD18A4">
        <w:trPr>
          <w:trHeight w:val="2762"/>
        </w:trPr>
        <w:tc>
          <w:tcPr>
            <w:tcW w:w="277" w:type="pct"/>
            <w:noWrap/>
            <w:vAlign w:val="center"/>
            <w:hideMark/>
          </w:tcPr>
          <w:p w14:paraId="2FF62441" w14:textId="77777777" w:rsidR="00D4118A" w:rsidRPr="00DD18A4" w:rsidRDefault="00D4118A" w:rsidP="00D4118A">
            <w:pPr>
              <w:suppressAutoHyphens w:val="0"/>
              <w:jc w:val="center"/>
              <w:rPr>
                <w:rFonts w:ascii="Calibri" w:hAnsi="Calibri" w:cs="Calibri"/>
                <w:b/>
                <w:bCs/>
                <w:color w:val="000000"/>
                <w:sz w:val="18"/>
                <w:szCs w:val="18"/>
                <w:lang w:val="es-CO" w:eastAsia="es-CO"/>
              </w:rPr>
            </w:pPr>
            <w:r w:rsidRPr="00DD18A4">
              <w:rPr>
                <w:rFonts w:ascii="Calibri" w:hAnsi="Calibri" w:cs="Calibri"/>
                <w:b/>
                <w:bCs/>
                <w:color w:val="000000"/>
                <w:sz w:val="18"/>
                <w:szCs w:val="18"/>
                <w:lang w:val="es-CO" w:eastAsia="es-CO"/>
              </w:rPr>
              <w:t>1</w:t>
            </w:r>
          </w:p>
        </w:tc>
        <w:tc>
          <w:tcPr>
            <w:tcW w:w="556" w:type="pct"/>
            <w:vAlign w:val="center"/>
            <w:hideMark/>
          </w:tcPr>
          <w:p w14:paraId="10D9A6E3" w14:textId="77777777" w:rsidR="00D4118A" w:rsidRPr="00DD18A4" w:rsidRDefault="00D4118A" w:rsidP="00D4118A">
            <w:pPr>
              <w:suppressAutoHyphens w:val="0"/>
              <w:jc w:val="center"/>
              <w:rPr>
                <w:rFonts w:ascii="Verdana" w:hAnsi="Verdana" w:cs="Calibri"/>
                <w:b/>
                <w:bCs/>
                <w:sz w:val="18"/>
                <w:szCs w:val="18"/>
                <w:lang w:val="es-CO" w:eastAsia="es-CO"/>
              </w:rPr>
            </w:pPr>
            <w:proofErr w:type="spellStart"/>
            <w:r w:rsidRPr="00DD18A4">
              <w:rPr>
                <w:rFonts w:ascii="Verdana" w:hAnsi="Verdana" w:cs="Calibri"/>
                <w:b/>
                <w:bCs/>
                <w:sz w:val="18"/>
                <w:szCs w:val="18"/>
                <w:lang w:val="es-CO" w:eastAsia="es-CO"/>
              </w:rPr>
              <w:t>Boligrafo</w:t>
            </w:r>
            <w:proofErr w:type="spellEnd"/>
            <w:r w:rsidRPr="00DD18A4">
              <w:rPr>
                <w:rFonts w:ascii="Verdana" w:hAnsi="Verdana" w:cs="Calibri"/>
                <w:b/>
                <w:bCs/>
                <w:sz w:val="18"/>
                <w:szCs w:val="18"/>
                <w:lang w:val="es-CO" w:eastAsia="es-CO"/>
              </w:rPr>
              <w:t xml:space="preserve"> Tinta Negra</w:t>
            </w:r>
          </w:p>
        </w:tc>
        <w:tc>
          <w:tcPr>
            <w:tcW w:w="2012" w:type="pct"/>
            <w:noWrap/>
            <w:vAlign w:val="bottom"/>
            <w:hideMark/>
          </w:tcPr>
          <w:p w14:paraId="08E3FAB4" w14:textId="3E3082CA" w:rsidR="00D4118A" w:rsidRPr="00DD18A4" w:rsidRDefault="00D4118A" w:rsidP="00D4118A">
            <w:pPr>
              <w:suppressAutoHyphens w:val="0"/>
              <w:jc w:val="left"/>
              <w:rPr>
                <w:rFonts w:ascii="Calibri" w:hAnsi="Calibri" w:cs="Calibri"/>
                <w:color w:val="000000"/>
                <w:sz w:val="18"/>
                <w:szCs w:val="18"/>
                <w:lang w:val="es-CO" w:eastAsia="es-CO"/>
              </w:rPr>
            </w:pPr>
            <w:r w:rsidRPr="00DD18A4">
              <w:rPr>
                <w:rFonts w:ascii="Calibri" w:hAnsi="Calibri" w:cs="Calibri"/>
                <w:noProof/>
                <w:color w:val="000000"/>
                <w:sz w:val="18"/>
                <w:szCs w:val="18"/>
                <w:lang w:val="es-CO" w:eastAsia="es-CO"/>
              </w:rPr>
              <mc:AlternateContent>
                <mc:Choice Requires="wps">
                  <w:drawing>
                    <wp:anchor distT="0" distB="0" distL="114300" distR="114300" simplePos="0" relativeHeight="251634176" behindDoc="0" locked="0" layoutInCell="1" allowOverlap="1" wp14:anchorId="1E1167E7" wp14:editId="0D1D757A">
                      <wp:simplePos x="0" y="0"/>
                      <wp:positionH relativeFrom="column">
                        <wp:posOffset>5857875</wp:posOffset>
                      </wp:positionH>
                      <wp:positionV relativeFrom="paragraph">
                        <wp:posOffset>9525</wp:posOffset>
                      </wp:positionV>
                      <wp:extent cx="304800" cy="304800"/>
                      <wp:effectExtent l="0" t="0" r="0" b="0"/>
                      <wp:wrapNone/>
                      <wp:docPr id="2" name="Rectángulo 67" descr="Bolígrafos - Lapiceros Kilométrico Inkjoy Caja X 12- Negro">
                        <a:extLst xmlns:a="http://schemas.openxmlformats.org/drawingml/2006/main">
                          <a:ext uri="{FF2B5EF4-FFF2-40B4-BE49-F238E27FC236}">
                            <a16:creationId xmlns:a16="http://schemas.microsoft.com/office/drawing/2014/main" id="{27F755DE-82CA-4C63-B03E-BDCE3F70DB98}"/>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BC55A4B" id="Rectángulo 67" o:spid="_x0000_s1026" alt="Bolígrafos - Lapiceros Kilométrico Inkjoy Caja X 12- Negro" style="position:absolute;margin-left:461.25pt;margin-top:.75pt;width:24pt;height:2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" filled="f" stroked="f">
                      <o:lock v:ext="edit" aspectratio="t"/>
                    </v:rect>
                  </w:pict>
                </mc:Fallback>
              </mc:AlternateContent>
            </w:r>
            <w:r w:rsidRPr="00DD18A4">
              <w:rPr>
                <w:rFonts w:ascii="Calibri" w:hAnsi="Calibri" w:cs="Calibri"/>
                <w:noProof/>
                <w:color w:val="000000"/>
                <w:sz w:val="18"/>
                <w:szCs w:val="18"/>
                <w:lang w:val="es-CO" w:eastAsia="es-CO"/>
              </w:rPr>
              <w:drawing>
                <wp:anchor distT="0" distB="0" distL="114300" distR="114300" simplePos="0" relativeHeight="251662848" behindDoc="0" locked="0" layoutInCell="1" allowOverlap="1" wp14:anchorId="1CCBD13A" wp14:editId="6A73776F">
                  <wp:simplePos x="0" y="0"/>
                  <wp:positionH relativeFrom="column">
                    <wp:posOffset>6315075</wp:posOffset>
                  </wp:positionH>
                  <wp:positionV relativeFrom="paragraph">
                    <wp:posOffset>581025</wp:posOffset>
                  </wp:positionV>
                  <wp:extent cx="1943100" cy="1828800"/>
                  <wp:effectExtent l="0" t="0" r="0" b="0"/>
                  <wp:wrapNone/>
                  <wp:docPr id="31" name="Imagen 66">
                    <a:extLst xmlns:a="http://schemas.openxmlformats.org/drawingml/2006/main">
                      <a:ext uri="{FF2B5EF4-FFF2-40B4-BE49-F238E27FC236}">
                        <a16:creationId xmlns:a16="http://schemas.microsoft.com/office/drawing/2014/main" id="{F65668B6-8C82-42EB-B2B4-3CB4A029AF90}"/>
                      </a:ext>
                    </a:extLst>
                  </wp:docPr>
                  <wp:cNvGraphicFramePr/>
                  <a:graphic xmlns:a="http://schemas.openxmlformats.org/drawingml/2006/main">
                    <a:graphicData uri="http://schemas.openxmlformats.org/drawingml/2006/picture">
                      <pic:pic xmlns:pic="http://schemas.openxmlformats.org/drawingml/2006/picture">
                        <pic:nvPicPr>
                          <pic:cNvPr id="31" name="Imagen 30">
                            <a:extLst>
                              <a:ext uri="{FF2B5EF4-FFF2-40B4-BE49-F238E27FC236}">
                                <a16:creationId xmlns:a16="http://schemas.microsoft.com/office/drawing/2014/main" id="{F65668B6-8C82-42EB-B2B4-3CB4A029AF90}"/>
                              </a:ext>
                            </a:extLst>
                          </pic:cNvPr>
                          <pic:cNvPicPr>
                            <a:picLocks noChangeAspect="1"/>
                          </pic:cNvPicPr>
                        </pic:nvPicPr>
                        <pic:blipFill>
                          <a:blip r:embed="rId9"/>
                          <a:stretch>
                            <a:fillRect/>
                          </a:stretch>
                        </pic:blipFill>
                        <pic:spPr>
                          <a:xfrm>
                            <a:off x="0" y="0"/>
                            <a:ext cx="1943371" cy="1829055"/>
                          </a:xfrm>
                          <a:prstGeom prst="rect">
                            <a:avLst/>
                          </a:prstGeom>
                        </pic:spPr>
                      </pic:pic>
                    </a:graphicData>
                  </a:graphic>
                  <wp14:sizeRelH relativeFrom="page">
                    <wp14:pctWidth>0</wp14:pctWidth>
                  </wp14:sizeRelH>
                  <wp14:sizeRelV relativeFrom="page">
                    <wp14:pctHeight>0</wp14:pctHeight>
                  </wp14:sizeRelV>
                </wp:anchor>
              </w:drawing>
            </w:r>
          </w:p>
          <w:tbl>
            <w:tblPr>
              <w:tblW w:w="0" w:type="auto"/>
              <w:tblCellSpacing w:w="0" w:type="dxa"/>
              <w:tblLayout w:type="fixed"/>
              <w:tblCellMar>
                <w:left w:w="0" w:type="dxa"/>
                <w:right w:w="0" w:type="dxa"/>
              </w:tblCellMar>
              <w:tblLook w:val="04A0" w:firstRow="1" w:lastRow="0" w:firstColumn="1" w:lastColumn="0" w:noHBand="0" w:noVBand="1"/>
            </w:tblPr>
            <w:tblGrid>
              <w:gridCol w:w="9240"/>
            </w:tblGrid>
            <w:tr w:rsidR="00D4118A" w:rsidRPr="00DD18A4" w14:paraId="2FCD1880" w14:textId="77777777" w:rsidTr="00863E20">
              <w:trPr>
                <w:trHeight w:val="2616"/>
                <w:tblCellSpacing w:w="0" w:type="dxa"/>
              </w:trPr>
              <w:tc>
                <w:tcPr>
                  <w:tcW w:w="9240" w:type="dxa"/>
                  <w:tcBorders>
                    <w:top w:val="nil"/>
                    <w:left w:val="nil"/>
                    <w:bottom w:val="single" w:sz="4" w:space="0" w:color="auto"/>
                    <w:right w:val="single" w:sz="4" w:space="0" w:color="auto"/>
                  </w:tcBorders>
                  <w:vAlign w:val="center"/>
                  <w:hideMark/>
                </w:tcPr>
                <w:p w14:paraId="2D15939F" w14:textId="77777777" w:rsidR="00D4118A" w:rsidRPr="00DD18A4" w:rsidRDefault="00D4118A" w:rsidP="00945C60">
                  <w:pPr>
                    <w:tabs>
                      <w:tab w:val="left" w:pos="1632"/>
                      <w:tab w:val="left" w:pos="1774"/>
                      <w:tab w:val="left" w:pos="1916"/>
                      <w:tab w:val="left" w:pos="4326"/>
                      <w:tab w:val="left" w:pos="4609"/>
                    </w:tabs>
                    <w:suppressAutoHyphens w:val="0"/>
                    <w:ind w:right="5609"/>
                    <w:rPr>
                      <w:rFonts w:ascii="Verdana" w:hAnsi="Verdana" w:cs="Calibri"/>
                      <w:sz w:val="18"/>
                      <w:szCs w:val="18"/>
                      <w:lang w:val="es-CO" w:eastAsia="es-CO"/>
                    </w:rPr>
                  </w:pPr>
                  <w:r w:rsidRPr="00DD18A4">
                    <w:rPr>
                      <w:rFonts w:ascii="Verdana" w:hAnsi="Verdana" w:cs="Calibri"/>
                      <w:sz w:val="18"/>
                      <w:szCs w:val="18"/>
                      <w:lang w:val="es-CO" w:eastAsia="es-CO"/>
                    </w:rPr>
                    <w:t xml:space="preserve">Esfero tinta negra Caja x 12 </w:t>
                  </w:r>
                  <w:proofErr w:type="spellStart"/>
                  <w:proofErr w:type="gramStart"/>
                  <w:r w:rsidRPr="00DD18A4">
                    <w:rPr>
                      <w:rFonts w:ascii="Verdana" w:hAnsi="Verdana" w:cs="Calibri"/>
                      <w:sz w:val="18"/>
                      <w:szCs w:val="18"/>
                      <w:lang w:val="es-CO" w:eastAsia="es-CO"/>
                    </w:rPr>
                    <w:t>unidades.Tinta</w:t>
                  </w:r>
                  <w:proofErr w:type="spellEnd"/>
                  <w:proofErr w:type="gramEnd"/>
                  <w:r w:rsidRPr="00DD18A4">
                    <w:rPr>
                      <w:rFonts w:ascii="Verdana" w:hAnsi="Verdana" w:cs="Calibri"/>
                      <w:sz w:val="18"/>
                      <w:szCs w:val="18"/>
                      <w:lang w:val="es-CO" w:eastAsia="es-CO"/>
                    </w:rPr>
                    <w:t xml:space="preserve"> de calidad, secado rápido y escritura suave, Punta de Tungsteno, </w:t>
                  </w:r>
                  <w:proofErr w:type="spellStart"/>
                  <w:r w:rsidRPr="00DD18A4">
                    <w:rPr>
                      <w:rFonts w:ascii="Verdana" w:hAnsi="Verdana" w:cs="Calibri"/>
                      <w:sz w:val="18"/>
                      <w:szCs w:val="18"/>
                      <w:lang w:val="es-CO" w:eastAsia="es-CO"/>
                    </w:rPr>
                    <w:t>esféra</w:t>
                  </w:r>
                  <w:proofErr w:type="spellEnd"/>
                  <w:r w:rsidRPr="00DD18A4">
                    <w:rPr>
                      <w:rFonts w:ascii="Verdana" w:hAnsi="Verdana" w:cs="Calibri"/>
                      <w:sz w:val="18"/>
                      <w:szCs w:val="18"/>
                      <w:lang w:val="es-CO" w:eastAsia="es-CO"/>
                    </w:rPr>
                    <w:t xml:space="preserve"> perfecta y muy resistente. </w:t>
                  </w:r>
                  <w:r w:rsidRPr="00DD18A4">
                    <w:rPr>
                      <w:rFonts w:ascii="Verdana" w:hAnsi="Verdana" w:cs="Calibri"/>
                      <w:b/>
                      <w:bCs/>
                      <w:sz w:val="18"/>
                      <w:szCs w:val="18"/>
                      <w:lang w:val="es-CO" w:eastAsia="es-CO"/>
                    </w:rPr>
                    <w:t xml:space="preserve">Punta Media: 1.0mm, ancho de línea </w:t>
                  </w:r>
                  <w:proofErr w:type="gramStart"/>
                  <w:r w:rsidRPr="00DD18A4">
                    <w:rPr>
                      <w:rFonts w:ascii="Verdana" w:hAnsi="Verdana" w:cs="Calibri"/>
                      <w:b/>
                      <w:bCs/>
                      <w:sz w:val="18"/>
                      <w:szCs w:val="18"/>
                      <w:lang w:val="es-CO" w:eastAsia="es-CO"/>
                    </w:rPr>
                    <w:t>0.4mm</w:t>
                  </w:r>
                  <w:r w:rsidRPr="00DD18A4">
                    <w:rPr>
                      <w:rFonts w:ascii="Verdana" w:hAnsi="Verdana" w:cs="Calibri"/>
                      <w:sz w:val="18"/>
                      <w:szCs w:val="18"/>
                      <w:lang w:val="es-CO" w:eastAsia="es-CO"/>
                    </w:rPr>
                    <w:t>.Cuerpo</w:t>
                  </w:r>
                  <w:proofErr w:type="gramEnd"/>
                  <w:r w:rsidRPr="00DD18A4">
                    <w:rPr>
                      <w:rFonts w:ascii="Verdana" w:hAnsi="Verdana" w:cs="Calibri"/>
                      <w:sz w:val="18"/>
                      <w:szCs w:val="18"/>
                      <w:lang w:val="es-CO" w:eastAsia="es-CO"/>
                    </w:rPr>
                    <w:t xml:space="preserve"> hexagonal para una escritura confortable. Barril transparente para un visible suministro de tinta. Producto duradero: hasta 2 km de escritura.</w:t>
                  </w:r>
                  <w:r w:rsidRPr="00DD18A4">
                    <w:rPr>
                      <w:rFonts w:ascii="Verdana" w:hAnsi="Verdana" w:cs="Calibri"/>
                      <w:sz w:val="18"/>
                      <w:szCs w:val="18"/>
                      <w:lang w:val="es-CO" w:eastAsia="es-CO"/>
                    </w:rPr>
                    <w:br/>
                  </w:r>
                  <w:r w:rsidRPr="00DD18A4">
                    <w:rPr>
                      <w:rFonts w:ascii="Verdana" w:hAnsi="Verdana" w:cs="Calibri"/>
                      <w:sz w:val="18"/>
                      <w:szCs w:val="18"/>
                      <w:lang w:val="es-CO" w:eastAsia="es-CO"/>
                    </w:rPr>
                    <w:br/>
                    <w:t>Las partes del cuerpo deben formar una unidad fuerte y rígida, con suficiente resistencia para su uso.</w:t>
                  </w:r>
                  <w:r w:rsidRPr="00DD18A4">
                    <w:rPr>
                      <w:rFonts w:ascii="Verdana" w:hAnsi="Verdana" w:cs="Calibri"/>
                      <w:sz w:val="18"/>
                      <w:szCs w:val="18"/>
                      <w:lang w:val="es-CO" w:eastAsia="es-CO"/>
                    </w:rPr>
                    <w:br/>
                    <w:t>Bolígrafo tinta NEGRA</w:t>
                  </w:r>
                  <w:r w:rsidRPr="00DD18A4">
                    <w:rPr>
                      <w:rFonts w:ascii="Verdana" w:hAnsi="Verdana" w:cs="Calibri"/>
                      <w:sz w:val="18"/>
                      <w:szCs w:val="18"/>
                      <w:lang w:val="es-CO" w:eastAsia="es-CO"/>
                    </w:rPr>
                    <w:br/>
                    <w:t>Libre de rupturas, fisuras o elementos extraños.</w:t>
                  </w:r>
                  <w:r w:rsidRPr="00DD18A4">
                    <w:rPr>
                      <w:rFonts w:ascii="Verdana" w:hAnsi="Verdana" w:cs="Calibri"/>
                      <w:sz w:val="18"/>
                      <w:szCs w:val="18"/>
                      <w:lang w:val="es-CO" w:eastAsia="es-CO"/>
                    </w:rPr>
                    <w:br/>
                    <w:t>No puede contener elementos tóxicos a los seres humanos.</w:t>
                  </w:r>
                  <w:r w:rsidRPr="00DD18A4">
                    <w:rPr>
                      <w:rFonts w:ascii="Verdana" w:hAnsi="Verdana" w:cs="Calibri"/>
                      <w:sz w:val="18"/>
                      <w:szCs w:val="18"/>
                      <w:lang w:val="es-CO" w:eastAsia="es-CO"/>
                    </w:rPr>
                    <w:br/>
                  </w:r>
                  <w:r w:rsidRPr="00DD18A4">
                    <w:rPr>
                      <w:rFonts w:ascii="Verdana" w:hAnsi="Verdana" w:cs="Calibri"/>
                      <w:sz w:val="18"/>
                      <w:szCs w:val="18"/>
                      <w:lang w:val="es-CO" w:eastAsia="es-CO"/>
                    </w:rPr>
                    <w:br/>
                    <w:t>Las unidades de empaque deberán tener bolígrafos del mismo diseño y color.</w:t>
                  </w:r>
                  <w:r w:rsidRPr="00DD18A4">
                    <w:rPr>
                      <w:rFonts w:ascii="Verdana" w:hAnsi="Verdana" w:cs="Calibri"/>
                      <w:sz w:val="18"/>
                      <w:szCs w:val="18"/>
                      <w:lang w:val="es-CO" w:eastAsia="es-CO"/>
                    </w:rPr>
                    <w:br/>
                    <w:t>El bolígrafo deberá estar rotulado con la marca o logo.</w:t>
                  </w:r>
                  <w:r w:rsidRPr="00DD18A4">
                    <w:rPr>
                      <w:rFonts w:ascii="Verdana" w:hAnsi="Verdana" w:cs="Calibri"/>
                      <w:sz w:val="18"/>
                      <w:szCs w:val="18"/>
                      <w:lang w:val="es-CO" w:eastAsia="es-CO"/>
                    </w:rPr>
                    <w:br/>
                    <w:t>El empaque deberá estar rotulado con los siguientes parámetros mínimos: cantidad, fabricante, importador (si aplica), país de fabricación, nombre y domicilio legal en Colombia del fabricante, importador o distribuidor responsable según corresponda, marca, número de lote y tipo de almacenamiento.</w:t>
                  </w:r>
                </w:p>
              </w:tc>
            </w:tr>
          </w:tbl>
          <w:p w14:paraId="6A31A2E4" w14:textId="77777777" w:rsidR="00D4118A" w:rsidRPr="00DD18A4" w:rsidRDefault="00D4118A" w:rsidP="00D4118A">
            <w:pPr>
              <w:suppressAutoHyphens w:val="0"/>
              <w:jc w:val="left"/>
              <w:rPr>
                <w:rFonts w:ascii="Calibri" w:hAnsi="Calibri" w:cs="Calibri"/>
                <w:color w:val="000000"/>
                <w:sz w:val="18"/>
                <w:szCs w:val="18"/>
                <w:lang w:val="es-CO" w:eastAsia="es-CO"/>
              </w:rPr>
            </w:pPr>
          </w:p>
        </w:tc>
        <w:tc>
          <w:tcPr>
            <w:tcW w:w="1269" w:type="pct"/>
            <w:noWrap/>
            <w:vAlign w:val="center"/>
            <w:hideMark/>
          </w:tcPr>
          <w:p w14:paraId="0D42EE1B" w14:textId="170A43E2" w:rsidR="00D4118A" w:rsidRPr="00DD18A4" w:rsidRDefault="00863E20" w:rsidP="00D4118A">
            <w:pPr>
              <w:suppressAutoHyphens w:val="0"/>
              <w:jc w:val="center"/>
              <w:rPr>
                <w:rFonts w:ascii="Verdana" w:hAnsi="Verdana" w:cs="Calibri"/>
                <w:sz w:val="18"/>
                <w:szCs w:val="18"/>
                <w:lang w:val="es-CO" w:eastAsia="es-CO"/>
              </w:rPr>
            </w:pPr>
            <w:r w:rsidRPr="00DD18A4">
              <w:rPr>
                <w:noProof/>
                <w:sz w:val="18"/>
                <w:szCs w:val="18"/>
              </w:rPr>
              <w:drawing>
                <wp:inline distT="0" distB="0" distL="0" distR="0" wp14:anchorId="7FDAFC6E" wp14:editId="6FA414F5">
                  <wp:extent cx="1495425" cy="1463040"/>
                  <wp:effectExtent l="0" t="0" r="9525" b="3810"/>
                  <wp:docPr id="675308780" name="Imagen 30">
                    <a:extLst xmlns:a="http://schemas.openxmlformats.org/drawingml/2006/main">
                      <a:ext uri="{FF2B5EF4-FFF2-40B4-BE49-F238E27FC236}">
                        <a16:creationId xmlns:a16="http://schemas.microsoft.com/office/drawing/2014/main" id="{F65668B6-8C82-42EB-B2B4-3CB4A029AF9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0">
                            <a:extLst>
                              <a:ext uri="{FF2B5EF4-FFF2-40B4-BE49-F238E27FC236}">
                                <a16:creationId xmlns:a16="http://schemas.microsoft.com/office/drawing/2014/main" id="{F65668B6-8C82-42EB-B2B4-3CB4A029AF90}"/>
                              </a:ext>
                            </a:extLst>
                          </pic:cNvPr>
                          <pic:cNvPicPr>
                            <a:picLocks noChangeAspect="1"/>
                          </pic:cNvPicPr>
                        </pic:nvPicPr>
                        <pic:blipFill>
                          <a:blip r:embed="rId9"/>
                          <a:stretch>
                            <a:fillRect/>
                          </a:stretch>
                        </pic:blipFill>
                        <pic:spPr>
                          <a:xfrm>
                            <a:off x="0" y="0"/>
                            <a:ext cx="1495425" cy="1463040"/>
                          </a:xfrm>
                          <a:prstGeom prst="rect">
                            <a:avLst/>
                          </a:prstGeom>
                        </pic:spPr>
                      </pic:pic>
                    </a:graphicData>
                  </a:graphic>
                </wp:inline>
              </w:drawing>
            </w:r>
            <w:r w:rsidR="00D4118A" w:rsidRPr="00DD18A4">
              <w:rPr>
                <w:rFonts w:ascii="Verdana" w:hAnsi="Verdana" w:cs="Calibri"/>
                <w:sz w:val="18"/>
                <w:szCs w:val="18"/>
                <w:lang w:val="es-CO" w:eastAsia="es-CO"/>
              </w:rPr>
              <w:t> </w:t>
            </w:r>
          </w:p>
        </w:tc>
        <w:tc>
          <w:tcPr>
            <w:tcW w:w="399" w:type="pct"/>
            <w:vAlign w:val="center"/>
            <w:hideMark/>
          </w:tcPr>
          <w:p w14:paraId="5BB53D27" w14:textId="4D307BC0"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 xml:space="preserve">CAJA X2 </w:t>
            </w:r>
          </w:p>
        </w:tc>
        <w:tc>
          <w:tcPr>
            <w:tcW w:w="486" w:type="pct"/>
            <w:shd w:val="clear" w:color="000000" w:fill="E2EFDA"/>
            <w:vAlign w:val="center"/>
            <w:hideMark/>
          </w:tcPr>
          <w:p w14:paraId="52F7D59C"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30</w:t>
            </w:r>
          </w:p>
        </w:tc>
      </w:tr>
      <w:tr w:rsidR="00D4118A" w:rsidRPr="00DD18A4" w14:paraId="44468F3D" w14:textId="77777777" w:rsidTr="00DD18A4">
        <w:trPr>
          <w:trHeight w:val="2337"/>
        </w:trPr>
        <w:tc>
          <w:tcPr>
            <w:tcW w:w="277" w:type="pct"/>
            <w:noWrap/>
            <w:vAlign w:val="center"/>
            <w:hideMark/>
          </w:tcPr>
          <w:p w14:paraId="63D03351" w14:textId="77777777" w:rsidR="00D4118A" w:rsidRPr="00DD18A4" w:rsidRDefault="00D4118A" w:rsidP="00D4118A">
            <w:pPr>
              <w:suppressAutoHyphens w:val="0"/>
              <w:jc w:val="center"/>
              <w:rPr>
                <w:rFonts w:ascii="Calibri" w:hAnsi="Calibri" w:cs="Calibri"/>
                <w:b/>
                <w:bCs/>
                <w:color w:val="000000"/>
                <w:sz w:val="18"/>
                <w:szCs w:val="18"/>
                <w:lang w:val="es-CO" w:eastAsia="es-CO"/>
              </w:rPr>
            </w:pPr>
            <w:r w:rsidRPr="00DD18A4">
              <w:rPr>
                <w:rFonts w:ascii="Calibri" w:hAnsi="Calibri" w:cs="Calibri"/>
                <w:b/>
                <w:bCs/>
                <w:color w:val="000000"/>
                <w:sz w:val="18"/>
                <w:szCs w:val="18"/>
                <w:lang w:val="es-CO" w:eastAsia="es-CO"/>
              </w:rPr>
              <w:t>2</w:t>
            </w:r>
          </w:p>
        </w:tc>
        <w:tc>
          <w:tcPr>
            <w:tcW w:w="556" w:type="pct"/>
            <w:vAlign w:val="center"/>
            <w:hideMark/>
          </w:tcPr>
          <w:p w14:paraId="454D840A" w14:textId="77777777" w:rsidR="00D4118A" w:rsidRPr="00DD18A4" w:rsidRDefault="00D4118A" w:rsidP="00D4118A">
            <w:pPr>
              <w:suppressAutoHyphens w:val="0"/>
              <w:jc w:val="center"/>
              <w:rPr>
                <w:rFonts w:ascii="Verdana" w:hAnsi="Verdana" w:cs="Calibri"/>
                <w:b/>
                <w:bCs/>
                <w:sz w:val="18"/>
                <w:szCs w:val="18"/>
                <w:lang w:val="es-CO" w:eastAsia="es-CO"/>
              </w:rPr>
            </w:pPr>
            <w:r w:rsidRPr="00DD18A4">
              <w:rPr>
                <w:rFonts w:ascii="Verdana" w:hAnsi="Verdana" w:cs="Calibri"/>
                <w:b/>
                <w:bCs/>
                <w:sz w:val="18"/>
                <w:szCs w:val="18"/>
                <w:lang w:val="es-CO" w:eastAsia="es-CO"/>
              </w:rPr>
              <w:t>Borrador De Nata</w:t>
            </w:r>
          </w:p>
        </w:tc>
        <w:tc>
          <w:tcPr>
            <w:tcW w:w="2012" w:type="pct"/>
            <w:vAlign w:val="center"/>
            <w:hideMark/>
          </w:tcPr>
          <w:p w14:paraId="49CF56C3" w14:textId="2055FDEC" w:rsidR="00D4118A" w:rsidRPr="00DD18A4" w:rsidRDefault="00D4118A" w:rsidP="00863E20">
            <w:pPr>
              <w:suppressAutoHyphens w:val="0"/>
              <w:rPr>
                <w:rFonts w:ascii="Verdana" w:hAnsi="Verdana" w:cs="Calibri"/>
                <w:sz w:val="18"/>
                <w:szCs w:val="18"/>
                <w:lang w:val="es-CO" w:eastAsia="es-CO"/>
              </w:rPr>
            </w:pPr>
            <w:r w:rsidRPr="00DD18A4">
              <w:rPr>
                <w:rFonts w:ascii="Verdana" w:hAnsi="Verdana" w:cs="Calibri"/>
                <w:sz w:val="18"/>
                <w:szCs w:val="18"/>
                <w:lang w:val="es-CO" w:eastAsia="es-CO"/>
              </w:rPr>
              <w:t xml:space="preserve">Borrador a base de resina plástica blanda, de desgrane fino para fácil borrado, no deja mancha y no rasga el papel. De uso universitario, escolar y </w:t>
            </w:r>
            <w:proofErr w:type="spellStart"/>
            <w:proofErr w:type="gramStart"/>
            <w:r w:rsidRPr="00DD18A4">
              <w:rPr>
                <w:rFonts w:ascii="Verdana" w:hAnsi="Verdana" w:cs="Calibri"/>
                <w:sz w:val="18"/>
                <w:szCs w:val="18"/>
                <w:lang w:val="es-CO" w:eastAsia="es-CO"/>
              </w:rPr>
              <w:t>profesional.Borrador</w:t>
            </w:r>
            <w:proofErr w:type="spellEnd"/>
            <w:proofErr w:type="gramEnd"/>
            <w:r w:rsidRPr="00DD18A4">
              <w:rPr>
                <w:rFonts w:ascii="Verdana" w:hAnsi="Verdana" w:cs="Calibri"/>
                <w:sz w:val="18"/>
                <w:szCs w:val="18"/>
                <w:lang w:val="es-CO" w:eastAsia="es-CO"/>
              </w:rPr>
              <w:t xml:space="preserve"> </w:t>
            </w:r>
            <w:proofErr w:type="gramStart"/>
            <w:r w:rsidRPr="00DD18A4">
              <w:rPr>
                <w:rFonts w:ascii="Verdana" w:hAnsi="Verdana" w:cs="Calibri"/>
                <w:sz w:val="18"/>
                <w:szCs w:val="18"/>
                <w:lang w:val="es-CO" w:eastAsia="es-CO"/>
              </w:rPr>
              <w:t>blanco .</w:t>
            </w:r>
            <w:proofErr w:type="gramEnd"/>
            <w:r w:rsidRPr="00DD18A4">
              <w:rPr>
                <w:rFonts w:ascii="Verdana" w:hAnsi="Verdana" w:cs="Calibri"/>
                <w:sz w:val="18"/>
                <w:szCs w:val="18"/>
                <w:lang w:val="es-CO" w:eastAsia="es-CO"/>
              </w:rPr>
              <w:t xml:space="preserve"> </w:t>
            </w:r>
            <w:r w:rsidRPr="00DD18A4">
              <w:rPr>
                <w:rFonts w:ascii="Verdana" w:hAnsi="Verdana" w:cs="Calibri"/>
                <w:sz w:val="18"/>
                <w:szCs w:val="18"/>
                <w:lang w:val="es-CO" w:eastAsia="es-CO"/>
              </w:rPr>
              <w:br/>
            </w:r>
            <w:r w:rsidRPr="00DD18A4">
              <w:rPr>
                <w:rFonts w:ascii="Verdana" w:hAnsi="Verdana" w:cs="Calibri"/>
                <w:sz w:val="18"/>
                <w:szCs w:val="18"/>
                <w:lang w:val="es-CO" w:eastAsia="es-CO"/>
              </w:rPr>
              <w:br/>
              <w:t>Borrador de nata suave a base de PVC.</w:t>
            </w:r>
            <w:r w:rsidRPr="00DD18A4">
              <w:rPr>
                <w:rFonts w:ascii="Verdana" w:hAnsi="Verdana" w:cs="Calibri"/>
                <w:sz w:val="18"/>
                <w:szCs w:val="18"/>
                <w:lang w:val="es-CO" w:eastAsia="es-CO"/>
              </w:rPr>
              <w:br/>
              <w:t>No pueden contener azufre residual ni ácido clorhídrico.</w:t>
            </w:r>
            <w:r w:rsidRPr="00DD18A4">
              <w:rPr>
                <w:rFonts w:ascii="Verdana" w:hAnsi="Verdana" w:cs="Calibri"/>
                <w:sz w:val="18"/>
                <w:szCs w:val="18"/>
                <w:lang w:val="es-CO" w:eastAsia="es-CO"/>
              </w:rPr>
              <w:br/>
              <w:t>Tamaño:</w:t>
            </w:r>
            <w:r w:rsidRPr="00DD18A4">
              <w:rPr>
                <w:rFonts w:ascii="Verdana" w:hAnsi="Verdana" w:cs="Calibri"/>
                <w:sz w:val="18"/>
                <w:szCs w:val="18"/>
                <w:lang w:val="es-CO" w:eastAsia="es-CO"/>
              </w:rPr>
              <w:br/>
              <w:t>Peso 14,0 g - 16,0 g mínimo</w:t>
            </w:r>
            <w:r w:rsidRPr="00DD18A4">
              <w:rPr>
                <w:rFonts w:ascii="Verdana" w:hAnsi="Verdana" w:cs="Calibri"/>
                <w:sz w:val="18"/>
                <w:szCs w:val="18"/>
                <w:lang w:val="es-CO" w:eastAsia="es-CO"/>
              </w:rPr>
              <w:br/>
              <w:t>Largo 58,0 mm - 60,0 mm mínimo</w:t>
            </w:r>
            <w:r w:rsidRPr="00DD18A4">
              <w:rPr>
                <w:rFonts w:ascii="Verdana" w:hAnsi="Verdana" w:cs="Calibri"/>
                <w:sz w:val="18"/>
                <w:szCs w:val="18"/>
                <w:lang w:val="es-CO" w:eastAsia="es-CO"/>
              </w:rPr>
              <w:br/>
              <w:t>Ancho 19,50 mm - 21,50 mm mínimo</w:t>
            </w:r>
            <w:r w:rsidRPr="00DD18A4">
              <w:rPr>
                <w:rFonts w:ascii="Verdana" w:hAnsi="Verdana" w:cs="Calibri"/>
                <w:sz w:val="18"/>
                <w:szCs w:val="18"/>
                <w:lang w:val="es-CO" w:eastAsia="es-CO"/>
              </w:rPr>
              <w:br/>
              <w:t>Espesor 9,0 mm - 10,0 mm mínimo</w:t>
            </w:r>
            <w:r w:rsidRPr="00DD18A4">
              <w:rPr>
                <w:rFonts w:ascii="Verdana" w:hAnsi="Verdana" w:cs="Calibri"/>
                <w:sz w:val="18"/>
                <w:szCs w:val="18"/>
                <w:lang w:val="es-CO" w:eastAsia="es-CO"/>
              </w:rPr>
              <w:br/>
              <w:t>Color: Blanco</w:t>
            </w:r>
            <w:r w:rsidRPr="00DD18A4">
              <w:rPr>
                <w:rFonts w:ascii="Verdana" w:hAnsi="Verdana" w:cs="Calibri"/>
                <w:sz w:val="18"/>
                <w:szCs w:val="18"/>
                <w:lang w:val="es-CO" w:eastAsia="es-CO"/>
              </w:rPr>
              <w:br/>
            </w:r>
            <w:r w:rsidRPr="00DD18A4">
              <w:rPr>
                <w:rFonts w:ascii="Verdana" w:hAnsi="Verdana" w:cs="Calibri"/>
                <w:sz w:val="18"/>
                <w:szCs w:val="18"/>
                <w:lang w:val="es-CO" w:eastAsia="es-CO"/>
              </w:rPr>
              <w:br/>
              <w:t>El borrador no puede tener olor desagradable ni presentar sustancias que puedan ser perjudiciales para la piel o tóxicas a los seres humanos.</w:t>
            </w:r>
            <w:r w:rsidRPr="00DD18A4">
              <w:rPr>
                <w:rFonts w:ascii="Verdana" w:hAnsi="Verdana" w:cs="Calibri"/>
                <w:sz w:val="18"/>
                <w:szCs w:val="18"/>
                <w:lang w:val="es-CO" w:eastAsia="es-CO"/>
              </w:rPr>
              <w:br/>
              <w:t>Su efecto abrasivo debe ser adecuado, de tal manera que no se rasgue o produzcan rupturas en los papeles de escritura donde es utilizado.</w:t>
            </w:r>
            <w:r w:rsidRPr="00DD18A4">
              <w:rPr>
                <w:rFonts w:ascii="Verdana" w:hAnsi="Verdana" w:cs="Calibri"/>
                <w:sz w:val="18"/>
                <w:szCs w:val="18"/>
                <w:lang w:val="es-CO" w:eastAsia="es-CO"/>
              </w:rPr>
              <w:br/>
              <w:t>El producto no puede rayar los papeles de escritura o las superficies en donde es utilizado.</w:t>
            </w:r>
            <w:r w:rsidRPr="00DD18A4">
              <w:rPr>
                <w:rFonts w:ascii="Verdana" w:hAnsi="Verdana" w:cs="Calibri"/>
                <w:sz w:val="18"/>
                <w:szCs w:val="18"/>
                <w:lang w:val="es-CO" w:eastAsia="es-CO"/>
              </w:rPr>
              <w:br/>
              <w:t>No puede dejar tintes residuales o elementos que produzcan manchas en las superficies.</w:t>
            </w:r>
            <w:r w:rsidRPr="00DD18A4">
              <w:rPr>
                <w:rFonts w:ascii="Verdana" w:hAnsi="Verdana" w:cs="Calibri"/>
                <w:sz w:val="18"/>
                <w:szCs w:val="18"/>
                <w:lang w:val="es-CO" w:eastAsia="es-CO"/>
              </w:rPr>
              <w:br/>
            </w:r>
            <w:r w:rsidRPr="00DD18A4">
              <w:rPr>
                <w:rFonts w:ascii="Verdana" w:hAnsi="Verdana" w:cs="Calibri"/>
                <w:sz w:val="18"/>
                <w:szCs w:val="18"/>
                <w:lang w:val="es-CO" w:eastAsia="es-CO"/>
              </w:rPr>
              <w:br/>
              <w:t>El empaque deberá estar rotulado con los siguientes parámetros mínimos: cantidad de unidades, dimensiones del borrador, fabricante, país de fabricación, importador (si aplica), nombre y domicilio legal en Colombia del fabricante, importador o distribuidor responsable según corresponda, marca y número de lote.</w:t>
            </w:r>
          </w:p>
        </w:tc>
        <w:tc>
          <w:tcPr>
            <w:tcW w:w="1269" w:type="pct"/>
            <w:noWrap/>
            <w:vAlign w:val="center"/>
            <w:hideMark/>
          </w:tcPr>
          <w:p w14:paraId="32405C98" w14:textId="00624C4C"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noProof/>
                <w:sz w:val="18"/>
                <w:szCs w:val="18"/>
                <w:lang w:val="es-CO" w:eastAsia="es-CO"/>
              </w:rPr>
              <w:drawing>
                <wp:anchor distT="0" distB="0" distL="114300" distR="114300" simplePos="0" relativeHeight="251635200" behindDoc="0" locked="0" layoutInCell="1" allowOverlap="1" wp14:anchorId="52265C69" wp14:editId="1F5D536C">
                  <wp:simplePos x="0" y="0"/>
                  <wp:positionH relativeFrom="column">
                    <wp:posOffset>-17145</wp:posOffset>
                  </wp:positionH>
                  <wp:positionV relativeFrom="paragraph">
                    <wp:posOffset>-753110</wp:posOffset>
                  </wp:positionV>
                  <wp:extent cx="1514475" cy="1453515"/>
                  <wp:effectExtent l="0" t="0" r="9525" b="0"/>
                  <wp:wrapNone/>
                  <wp:docPr id="3" name="Imagen 65" descr="Borrador Nata Pelikan Pz-60 Caja X 60 Uds.">
                    <a:extLst xmlns:a="http://schemas.openxmlformats.org/drawingml/2006/main">
                      <a:ext uri="{FF2B5EF4-FFF2-40B4-BE49-F238E27FC236}">
                        <a16:creationId xmlns:a16="http://schemas.microsoft.com/office/drawing/2014/main" id="{4A17D8C9-4F06-426B-8B4C-F7C7322E6594}"/>
                      </a:ext>
                    </a:extLst>
                  </wp:docPr>
                  <wp:cNvGraphicFramePr/>
                  <a:graphic xmlns:a="http://schemas.openxmlformats.org/drawingml/2006/main">
                    <a:graphicData uri="http://schemas.openxmlformats.org/drawingml/2006/picture">
                      <pic:pic xmlns:pic="http://schemas.openxmlformats.org/drawingml/2006/picture">
                        <pic:nvPicPr>
                          <pic:cNvPr id="3" name="Imagen 2" descr="Borrador Nata Pelikan Pz-60 Caja X 60 Uds.">
                            <a:extLst>
                              <a:ext uri="{FF2B5EF4-FFF2-40B4-BE49-F238E27FC236}">
                                <a16:creationId xmlns:a16="http://schemas.microsoft.com/office/drawing/2014/main" id="{4A17D8C9-4F06-426B-8B4C-F7C7322E6594}"/>
                              </a:ext>
                            </a:extLs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14475" cy="1453515"/>
                          </a:xfrm>
                          <a:prstGeom prst="rect">
                            <a:avLst/>
                          </a:prstGeom>
                          <a:noFill/>
                        </pic:spPr>
                      </pic:pic>
                    </a:graphicData>
                  </a:graphic>
                  <wp14:sizeRelH relativeFrom="page">
                    <wp14:pctWidth>0</wp14:pctWidth>
                  </wp14:sizeRelH>
                  <wp14:sizeRelV relativeFrom="page">
                    <wp14:pctHeight>0</wp14:pctHeight>
                  </wp14:sizeRelV>
                </wp:anchor>
              </w:drawing>
            </w:r>
          </w:p>
        </w:tc>
        <w:tc>
          <w:tcPr>
            <w:tcW w:w="399" w:type="pct"/>
            <w:vAlign w:val="center"/>
            <w:hideMark/>
          </w:tcPr>
          <w:p w14:paraId="6A2D0051"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CAJA X 20</w:t>
            </w:r>
          </w:p>
        </w:tc>
        <w:tc>
          <w:tcPr>
            <w:tcW w:w="486" w:type="pct"/>
            <w:shd w:val="clear" w:color="000000" w:fill="E2EFDA"/>
            <w:noWrap/>
            <w:vAlign w:val="center"/>
            <w:hideMark/>
          </w:tcPr>
          <w:p w14:paraId="5B72201B"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2</w:t>
            </w:r>
          </w:p>
        </w:tc>
      </w:tr>
      <w:tr w:rsidR="00D4118A" w:rsidRPr="00DD18A4" w14:paraId="27CDD42F" w14:textId="77777777" w:rsidTr="00DD18A4">
        <w:trPr>
          <w:trHeight w:val="2010"/>
        </w:trPr>
        <w:tc>
          <w:tcPr>
            <w:tcW w:w="277" w:type="pct"/>
            <w:noWrap/>
            <w:vAlign w:val="center"/>
            <w:hideMark/>
          </w:tcPr>
          <w:p w14:paraId="61F1F26C" w14:textId="77777777" w:rsidR="00D4118A" w:rsidRPr="00DD18A4" w:rsidRDefault="00D4118A" w:rsidP="00D4118A">
            <w:pPr>
              <w:suppressAutoHyphens w:val="0"/>
              <w:jc w:val="center"/>
              <w:rPr>
                <w:rFonts w:ascii="Calibri" w:hAnsi="Calibri" w:cs="Calibri"/>
                <w:b/>
                <w:bCs/>
                <w:color w:val="000000"/>
                <w:sz w:val="18"/>
                <w:szCs w:val="18"/>
                <w:lang w:val="es-CO" w:eastAsia="es-CO"/>
              </w:rPr>
            </w:pPr>
            <w:r w:rsidRPr="00DD18A4">
              <w:rPr>
                <w:rFonts w:ascii="Calibri" w:hAnsi="Calibri" w:cs="Calibri"/>
                <w:b/>
                <w:bCs/>
                <w:color w:val="000000"/>
                <w:sz w:val="18"/>
                <w:szCs w:val="18"/>
                <w:lang w:val="es-CO" w:eastAsia="es-CO"/>
              </w:rPr>
              <w:t>3</w:t>
            </w:r>
          </w:p>
        </w:tc>
        <w:tc>
          <w:tcPr>
            <w:tcW w:w="556" w:type="pct"/>
            <w:vAlign w:val="center"/>
            <w:hideMark/>
          </w:tcPr>
          <w:p w14:paraId="19EDFC38" w14:textId="77777777" w:rsidR="00D4118A" w:rsidRPr="00DD18A4" w:rsidRDefault="00D4118A" w:rsidP="00D4118A">
            <w:pPr>
              <w:suppressAutoHyphens w:val="0"/>
              <w:jc w:val="center"/>
              <w:rPr>
                <w:rFonts w:ascii="Verdana" w:hAnsi="Verdana" w:cs="Calibri"/>
                <w:b/>
                <w:bCs/>
                <w:sz w:val="18"/>
                <w:szCs w:val="18"/>
                <w:lang w:val="es-CO" w:eastAsia="es-CO"/>
              </w:rPr>
            </w:pPr>
            <w:r w:rsidRPr="00DD18A4">
              <w:rPr>
                <w:rFonts w:ascii="Verdana" w:hAnsi="Verdana" w:cs="Calibri"/>
                <w:b/>
                <w:bCs/>
                <w:sz w:val="18"/>
                <w:szCs w:val="18"/>
                <w:lang w:val="es-CO" w:eastAsia="es-CO"/>
              </w:rPr>
              <w:t>Corrector Liquido de 7ml</w:t>
            </w:r>
          </w:p>
        </w:tc>
        <w:tc>
          <w:tcPr>
            <w:tcW w:w="2012" w:type="pct"/>
            <w:vAlign w:val="center"/>
            <w:hideMark/>
          </w:tcPr>
          <w:p w14:paraId="59F1A1CC" w14:textId="77777777" w:rsidR="00D4118A" w:rsidRPr="00DD18A4" w:rsidRDefault="00D4118A" w:rsidP="00863E20">
            <w:pPr>
              <w:suppressAutoHyphens w:val="0"/>
              <w:rPr>
                <w:rFonts w:ascii="Verdana" w:hAnsi="Verdana" w:cs="Calibri"/>
                <w:sz w:val="18"/>
                <w:szCs w:val="18"/>
                <w:lang w:val="es-CO" w:eastAsia="es-CO"/>
              </w:rPr>
            </w:pPr>
            <w:r w:rsidRPr="00DD18A4">
              <w:rPr>
                <w:rFonts w:ascii="Verdana" w:hAnsi="Verdana" w:cs="Calibri"/>
                <w:sz w:val="18"/>
                <w:szCs w:val="18"/>
                <w:lang w:val="es-CO" w:eastAsia="es-CO"/>
              </w:rPr>
              <w:t xml:space="preserve">Lápiz corrector punta 7ml, mayor precisión para correcciones </w:t>
            </w:r>
            <w:proofErr w:type="spellStart"/>
            <w:r w:rsidRPr="00DD18A4">
              <w:rPr>
                <w:rFonts w:ascii="Verdana" w:hAnsi="Verdana" w:cs="Calibri"/>
                <w:sz w:val="18"/>
                <w:szCs w:val="18"/>
                <w:lang w:val="es-CO" w:eastAsia="es-CO"/>
              </w:rPr>
              <w:t>mas</w:t>
            </w:r>
            <w:proofErr w:type="spellEnd"/>
            <w:r w:rsidRPr="00DD18A4">
              <w:rPr>
                <w:rFonts w:ascii="Verdana" w:hAnsi="Verdana" w:cs="Calibri"/>
                <w:sz w:val="18"/>
                <w:szCs w:val="18"/>
                <w:lang w:val="es-CO" w:eastAsia="es-CO"/>
              </w:rPr>
              <w:t xml:space="preserve"> limpias, cuerpo plástico flexible que permite control superior del flujo, secado rápido.</w:t>
            </w:r>
            <w:r w:rsidRPr="00DD18A4">
              <w:rPr>
                <w:rFonts w:ascii="Verdana" w:hAnsi="Verdana" w:cs="Calibri"/>
                <w:sz w:val="18"/>
                <w:szCs w:val="18"/>
                <w:lang w:val="es-CO" w:eastAsia="es-CO"/>
              </w:rPr>
              <w:br/>
              <w:t xml:space="preserve">Punta precisa que facilita la corrección detallada de letras y números individuales. </w:t>
            </w:r>
            <w:r w:rsidRPr="00DD18A4">
              <w:rPr>
                <w:rFonts w:ascii="Verdana" w:hAnsi="Verdana" w:cs="Calibri"/>
                <w:sz w:val="18"/>
                <w:szCs w:val="18"/>
                <w:lang w:val="es-CO" w:eastAsia="es-CO"/>
              </w:rPr>
              <w:br/>
            </w:r>
            <w:r w:rsidRPr="00DD18A4">
              <w:rPr>
                <w:rFonts w:ascii="Verdana" w:hAnsi="Verdana" w:cs="Calibri"/>
                <w:sz w:val="18"/>
                <w:szCs w:val="18"/>
                <w:lang w:val="es-CO" w:eastAsia="es-CO"/>
              </w:rPr>
              <w:br/>
              <w:t>Sistema suave y ergonómico que permite fácil y limpia aplicación.</w:t>
            </w:r>
            <w:r w:rsidRPr="00DD18A4">
              <w:rPr>
                <w:rFonts w:ascii="Verdana" w:hAnsi="Verdana" w:cs="Calibri"/>
                <w:sz w:val="18"/>
                <w:szCs w:val="18"/>
                <w:lang w:val="es-CO" w:eastAsia="es-CO"/>
              </w:rPr>
              <w:br/>
            </w:r>
            <w:r w:rsidRPr="00DD18A4">
              <w:rPr>
                <w:rFonts w:ascii="Verdana" w:hAnsi="Verdana" w:cs="Calibri"/>
                <w:sz w:val="18"/>
                <w:szCs w:val="18"/>
                <w:lang w:val="es-CO" w:eastAsia="es-CO"/>
              </w:rPr>
              <w:br/>
              <w:t xml:space="preserve">Secado rápido con cobertura </w:t>
            </w:r>
            <w:proofErr w:type="spellStart"/>
            <w:r w:rsidRPr="00DD18A4">
              <w:rPr>
                <w:rFonts w:ascii="Verdana" w:hAnsi="Verdana" w:cs="Calibri"/>
                <w:sz w:val="18"/>
                <w:szCs w:val="18"/>
                <w:lang w:val="es-CO" w:eastAsia="es-CO"/>
              </w:rPr>
              <w:t>prémium</w:t>
            </w:r>
            <w:proofErr w:type="spellEnd"/>
            <w:r w:rsidRPr="00DD18A4">
              <w:rPr>
                <w:rFonts w:ascii="Verdana" w:hAnsi="Verdana" w:cs="Calibri"/>
                <w:sz w:val="18"/>
                <w:szCs w:val="18"/>
                <w:lang w:val="es-CO" w:eastAsia="es-CO"/>
              </w:rPr>
              <w:t xml:space="preserve">, corrige tinta de pluma, </w:t>
            </w:r>
            <w:proofErr w:type="spellStart"/>
            <w:r w:rsidRPr="00DD18A4">
              <w:rPr>
                <w:rFonts w:ascii="Verdana" w:hAnsi="Verdana" w:cs="Calibri"/>
                <w:sz w:val="18"/>
                <w:szCs w:val="18"/>
                <w:lang w:val="es-CO" w:eastAsia="es-CO"/>
              </w:rPr>
              <w:t>rollers</w:t>
            </w:r>
            <w:proofErr w:type="spellEnd"/>
            <w:r w:rsidRPr="00DD18A4">
              <w:rPr>
                <w:rFonts w:ascii="Verdana" w:hAnsi="Verdana" w:cs="Calibri"/>
                <w:sz w:val="18"/>
                <w:szCs w:val="18"/>
                <w:lang w:val="es-CO" w:eastAsia="es-CO"/>
              </w:rPr>
              <w:t>, geles y de la mayoría de los marcadores.</w:t>
            </w:r>
          </w:p>
        </w:tc>
        <w:tc>
          <w:tcPr>
            <w:tcW w:w="1269" w:type="pct"/>
            <w:noWrap/>
            <w:vAlign w:val="center"/>
            <w:hideMark/>
          </w:tcPr>
          <w:p w14:paraId="25D8E474" w14:textId="0CC20E58" w:rsidR="00D4118A" w:rsidRPr="00DD18A4" w:rsidRDefault="004E1797" w:rsidP="00D4118A">
            <w:pPr>
              <w:suppressAutoHyphens w:val="0"/>
              <w:jc w:val="center"/>
              <w:rPr>
                <w:rFonts w:ascii="Verdana" w:hAnsi="Verdana" w:cs="Calibri"/>
                <w:sz w:val="18"/>
                <w:szCs w:val="18"/>
                <w:lang w:val="es-CO" w:eastAsia="es-CO"/>
              </w:rPr>
            </w:pPr>
            <w:r w:rsidRPr="00DD18A4">
              <w:rPr>
                <w:rFonts w:ascii="Verdana" w:hAnsi="Verdana" w:cs="Calibri"/>
                <w:noProof/>
                <w:sz w:val="18"/>
                <w:szCs w:val="18"/>
                <w:lang w:val="es-CO" w:eastAsia="es-CO"/>
              </w:rPr>
              <w:drawing>
                <wp:anchor distT="0" distB="0" distL="114300" distR="114300" simplePos="0" relativeHeight="251680256" behindDoc="1" locked="0" layoutInCell="1" allowOverlap="1" wp14:anchorId="1B68FB66" wp14:editId="25FE5452">
                  <wp:simplePos x="0" y="0"/>
                  <wp:positionH relativeFrom="column">
                    <wp:posOffset>21590</wp:posOffset>
                  </wp:positionH>
                  <wp:positionV relativeFrom="paragraph">
                    <wp:posOffset>-192405</wp:posOffset>
                  </wp:positionV>
                  <wp:extent cx="1504950" cy="1504950"/>
                  <wp:effectExtent l="0" t="0" r="0" b="0"/>
                  <wp:wrapNone/>
                  <wp:docPr id="156456885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04950" cy="15049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4118A" w:rsidRPr="00DD18A4">
              <w:rPr>
                <w:rFonts w:ascii="Verdana" w:hAnsi="Verdana" w:cs="Calibri"/>
                <w:sz w:val="18"/>
                <w:szCs w:val="18"/>
                <w:lang w:val="es-CO" w:eastAsia="es-CO"/>
              </w:rPr>
              <w:t> </w:t>
            </w:r>
          </w:p>
        </w:tc>
        <w:tc>
          <w:tcPr>
            <w:tcW w:w="399" w:type="pct"/>
            <w:vAlign w:val="center"/>
            <w:hideMark/>
          </w:tcPr>
          <w:p w14:paraId="0CC10BB6" w14:textId="08505463"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CAJA X 6</w:t>
            </w:r>
          </w:p>
        </w:tc>
        <w:tc>
          <w:tcPr>
            <w:tcW w:w="486" w:type="pct"/>
            <w:shd w:val="clear" w:color="000000" w:fill="E2EFDA"/>
            <w:noWrap/>
            <w:vAlign w:val="center"/>
            <w:hideMark/>
          </w:tcPr>
          <w:p w14:paraId="64EB093A" w14:textId="1CB23058"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5</w:t>
            </w:r>
          </w:p>
        </w:tc>
      </w:tr>
      <w:tr w:rsidR="00D4118A" w:rsidRPr="00DD18A4" w14:paraId="1CF8A34A" w14:textId="77777777" w:rsidTr="00DD18A4">
        <w:trPr>
          <w:trHeight w:val="2053"/>
        </w:trPr>
        <w:tc>
          <w:tcPr>
            <w:tcW w:w="277" w:type="pct"/>
            <w:noWrap/>
            <w:vAlign w:val="center"/>
            <w:hideMark/>
          </w:tcPr>
          <w:p w14:paraId="1E51C7F2" w14:textId="77777777" w:rsidR="00D4118A" w:rsidRPr="00DD18A4" w:rsidRDefault="00D4118A" w:rsidP="00D4118A">
            <w:pPr>
              <w:suppressAutoHyphens w:val="0"/>
              <w:jc w:val="center"/>
              <w:rPr>
                <w:rFonts w:ascii="Calibri" w:hAnsi="Calibri" w:cs="Calibri"/>
                <w:b/>
                <w:bCs/>
                <w:color w:val="000000"/>
                <w:sz w:val="18"/>
                <w:szCs w:val="18"/>
                <w:lang w:val="es-CO" w:eastAsia="es-CO"/>
              </w:rPr>
            </w:pPr>
            <w:r w:rsidRPr="00DD18A4">
              <w:rPr>
                <w:rFonts w:ascii="Calibri" w:hAnsi="Calibri" w:cs="Calibri"/>
                <w:b/>
                <w:bCs/>
                <w:color w:val="000000"/>
                <w:sz w:val="18"/>
                <w:szCs w:val="18"/>
                <w:lang w:val="es-CO" w:eastAsia="es-CO"/>
              </w:rPr>
              <w:t>4</w:t>
            </w:r>
          </w:p>
        </w:tc>
        <w:tc>
          <w:tcPr>
            <w:tcW w:w="556" w:type="pct"/>
            <w:vAlign w:val="center"/>
            <w:hideMark/>
          </w:tcPr>
          <w:p w14:paraId="42706395" w14:textId="77777777" w:rsidR="00D4118A" w:rsidRPr="00DD18A4" w:rsidRDefault="00D4118A" w:rsidP="00D4118A">
            <w:pPr>
              <w:suppressAutoHyphens w:val="0"/>
              <w:jc w:val="center"/>
              <w:rPr>
                <w:rFonts w:ascii="Verdana" w:hAnsi="Verdana" w:cs="Calibri"/>
                <w:b/>
                <w:bCs/>
                <w:sz w:val="18"/>
                <w:szCs w:val="18"/>
                <w:lang w:val="es-CO" w:eastAsia="es-CO"/>
              </w:rPr>
            </w:pPr>
            <w:proofErr w:type="spellStart"/>
            <w:r w:rsidRPr="00DD18A4">
              <w:rPr>
                <w:rFonts w:ascii="Verdana" w:hAnsi="Verdana" w:cs="Calibri"/>
                <w:b/>
                <w:bCs/>
                <w:sz w:val="18"/>
                <w:szCs w:val="18"/>
                <w:lang w:val="es-CO" w:eastAsia="es-CO"/>
              </w:rPr>
              <w:t>Lapiz</w:t>
            </w:r>
            <w:proofErr w:type="spellEnd"/>
          </w:p>
        </w:tc>
        <w:tc>
          <w:tcPr>
            <w:tcW w:w="2012" w:type="pct"/>
            <w:vAlign w:val="center"/>
            <w:hideMark/>
          </w:tcPr>
          <w:p w14:paraId="6CA92EB5" w14:textId="6E56494E" w:rsidR="00D4118A" w:rsidRPr="00DD18A4" w:rsidRDefault="00D4118A" w:rsidP="004E1797">
            <w:pPr>
              <w:suppressAutoHyphens w:val="0"/>
              <w:rPr>
                <w:rFonts w:ascii="Verdana" w:hAnsi="Verdana" w:cs="Calibri"/>
                <w:sz w:val="18"/>
                <w:szCs w:val="18"/>
                <w:lang w:val="es-CO" w:eastAsia="es-CO"/>
              </w:rPr>
            </w:pPr>
            <w:r w:rsidRPr="00DD18A4">
              <w:rPr>
                <w:rFonts w:ascii="Verdana" w:hAnsi="Verdana" w:cs="Calibri"/>
                <w:b/>
                <w:bCs/>
                <w:sz w:val="18"/>
                <w:szCs w:val="18"/>
                <w:lang w:val="es-CO" w:eastAsia="es-CO"/>
              </w:rPr>
              <w:t>Lápiz de grafito HB No. 2.</w:t>
            </w:r>
            <w:r w:rsidRPr="00DD18A4">
              <w:rPr>
                <w:rFonts w:ascii="Verdana" w:hAnsi="Verdana" w:cs="Calibri"/>
                <w:sz w:val="18"/>
                <w:szCs w:val="18"/>
                <w:lang w:val="es-CO" w:eastAsia="es-CO"/>
              </w:rPr>
              <w:t xml:space="preserve">  mina oscura reforzada y ultra resistente a quebraduras, lo que permite una escritura limpia, definida y con menos quebraduras. El borrador que tiene el lápiz no mancha ni rompe el papel.  Caja x 12 unidades</w:t>
            </w:r>
            <w:r w:rsidRPr="00DD18A4">
              <w:rPr>
                <w:rFonts w:ascii="Verdana" w:hAnsi="Verdana" w:cs="Calibri"/>
                <w:sz w:val="18"/>
                <w:szCs w:val="18"/>
                <w:lang w:val="es-CO" w:eastAsia="es-CO"/>
              </w:rPr>
              <w:br/>
            </w:r>
            <w:r w:rsidRPr="00DD18A4">
              <w:rPr>
                <w:rFonts w:ascii="Verdana" w:hAnsi="Verdana" w:cs="Calibri"/>
                <w:sz w:val="18"/>
                <w:szCs w:val="18"/>
                <w:lang w:val="es-CO" w:eastAsia="es-CO"/>
              </w:rPr>
              <w:br/>
              <w:t>(Lápiz de mina negra y roja, respectivamente) no causa IVA. Estatuto Tributario Nacional Artículo 424. "Bienes que no causan el impuesto Modificado - Los siguientes bienes se hallan excluidos del impuesto y por consiguiente su venta o importación no causa el impuesto sobre las ventas. Para tal efecto se utiliza la nomenclatura arancelaria Andina vigente: (...) 96.09.10.00.00. Lápices de escribir y colorear</w:t>
            </w:r>
            <w:r w:rsidRPr="00DD18A4">
              <w:rPr>
                <w:rFonts w:ascii="Verdana" w:hAnsi="Verdana" w:cs="Calibri"/>
                <w:sz w:val="18"/>
                <w:szCs w:val="18"/>
                <w:lang w:val="es-CO" w:eastAsia="es-CO"/>
              </w:rPr>
              <w:br/>
            </w:r>
            <w:r w:rsidRPr="00DD18A4">
              <w:rPr>
                <w:rFonts w:ascii="Verdana" w:hAnsi="Verdana" w:cs="Calibri"/>
                <w:sz w:val="18"/>
                <w:szCs w:val="18"/>
                <w:lang w:val="es-CO" w:eastAsia="es-CO"/>
              </w:rPr>
              <w:br/>
              <w:t>Cada lápiz deberá estar rotulado con el número grado o tipo y el nombre comercial o la marca.</w:t>
            </w:r>
            <w:r w:rsidRPr="00DD18A4">
              <w:rPr>
                <w:rFonts w:ascii="Verdana" w:hAnsi="Verdana" w:cs="Calibri"/>
                <w:sz w:val="18"/>
                <w:szCs w:val="18"/>
                <w:lang w:val="es-CO" w:eastAsia="es-CO"/>
              </w:rPr>
              <w:br/>
              <w:t>El empaque debe proteger la calidad del producto durante su manejo, almacenamiento y transporte.</w:t>
            </w:r>
            <w:r w:rsidRPr="00DD18A4">
              <w:rPr>
                <w:rFonts w:ascii="Verdana" w:hAnsi="Verdana" w:cs="Calibri"/>
                <w:sz w:val="18"/>
                <w:szCs w:val="18"/>
                <w:lang w:val="es-CO" w:eastAsia="es-CO"/>
              </w:rPr>
              <w:br/>
              <w:t>El empaque deberá estar rotulado con los siguientes parámetros mínimos: cantidad, tipo de lápices</w:t>
            </w:r>
            <w:r w:rsidR="00237F67" w:rsidRPr="00DD18A4">
              <w:rPr>
                <w:rFonts w:ascii="Verdana" w:hAnsi="Verdana" w:cs="Calibri"/>
                <w:sz w:val="18"/>
                <w:szCs w:val="18"/>
                <w:lang w:val="es-CO" w:eastAsia="es-CO"/>
              </w:rPr>
              <w:t>.</w:t>
            </w:r>
          </w:p>
        </w:tc>
        <w:tc>
          <w:tcPr>
            <w:tcW w:w="1269" w:type="pct"/>
            <w:noWrap/>
            <w:vAlign w:val="center"/>
            <w:hideMark/>
          </w:tcPr>
          <w:p w14:paraId="3171BEF4" w14:textId="6E448FCC"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noProof/>
                <w:sz w:val="18"/>
                <w:szCs w:val="18"/>
                <w:lang w:val="es-CO" w:eastAsia="es-CO"/>
              </w:rPr>
              <w:drawing>
                <wp:anchor distT="0" distB="0" distL="114300" distR="114300" simplePos="0" relativeHeight="251636224" behindDoc="0" locked="0" layoutInCell="1" allowOverlap="1" wp14:anchorId="24B406C8" wp14:editId="17F9B035">
                  <wp:simplePos x="0" y="0"/>
                  <wp:positionH relativeFrom="column">
                    <wp:posOffset>125730</wp:posOffset>
                  </wp:positionH>
                  <wp:positionV relativeFrom="paragraph">
                    <wp:posOffset>-555625</wp:posOffset>
                  </wp:positionV>
                  <wp:extent cx="1314450" cy="1752600"/>
                  <wp:effectExtent l="0" t="0" r="0" b="0"/>
                  <wp:wrapNone/>
                  <wp:docPr id="4" name="Imagen 64" descr="Lápiz De Grafito | Panafargo">
                    <a:extLst xmlns:a="http://schemas.openxmlformats.org/drawingml/2006/main">
                      <a:ext uri="{FF2B5EF4-FFF2-40B4-BE49-F238E27FC236}">
                        <a16:creationId xmlns:a16="http://schemas.microsoft.com/office/drawing/2014/main" id="{3ECD7510-2532-47B7-919C-BDABDFA5B714}"/>
                      </a:ext>
                    </a:extLst>
                  </wp:docPr>
                  <wp:cNvGraphicFramePr/>
                  <a:graphic xmlns:a="http://schemas.openxmlformats.org/drawingml/2006/main">
                    <a:graphicData uri="http://schemas.openxmlformats.org/drawingml/2006/picture">
                      <pic:pic xmlns:pic="http://schemas.openxmlformats.org/drawingml/2006/picture">
                        <pic:nvPicPr>
                          <pic:cNvPr id="4" name="Imagen 3" descr="Lápiz De Grafito | Panafargo">
                            <a:extLst>
                              <a:ext uri="{FF2B5EF4-FFF2-40B4-BE49-F238E27FC236}">
                                <a16:creationId xmlns:a16="http://schemas.microsoft.com/office/drawing/2014/main" id="{3ECD7510-2532-47B7-919C-BDABDFA5B714}"/>
                              </a:ext>
                            </a:extLs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14450" cy="1752600"/>
                          </a:xfrm>
                          <a:prstGeom prst="rect">
                            <a:avLst/>
                          </a:prstGeom>
                          <a:noFill/>
                        </pic:spPr>
                      </pic:pic>
                    </a:graphicData>
                  </a:graphic>
                  <wp14:sizeRelH relativeFrom="page">
                    <wp14:pctWidth>0</wp14:pctWidth>
                  </wp14:sizeRelH>
                  <wp14:sizeRelV relativeFrom="page">
                    <wp14:pctHeight>0</wp14:pctHeight>
                  </wp14:sizeRelV>
                </wp:anchor>
              </w:drawing>
            </w:r>
          </w:p>
        </w:tc>
        <w:tc>
          <w:tcPr>
            <w:tcW w:w="399" w:type="pct"/>
            <w:vAlign w:val="center"/>
            <w:hideMark/>
          </w:tcPr>
          <w:p w14:paraId="73B77160"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 xml:space="preserve">CAJA X 12 </w:t>
            </w:r>
          </w:p>
        </w:tc>
        <w:tc>
          <w:tcPr>
            <w:tcW w:w="486" w:type="pct"/>
            <w:shd w:val="clear" w:color="000000" w:fill="E2EFDA"/>
            <w:noWrap/>
            <w:vAlign w:val="center"/>
            <w:hideMark/>
          </w:tcPr>
          <w:p w14:paraId="5F856ECD"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17</w:t>
            </w:r>
          </w:p>
        </w:tc>
      </w:tr>
      <w:tr w:rsidR="00D4118A" w:rsidRPr="00DD18A4" w14:paraId="726F385C" w14:textId="77777777" w:rsidTr="00DD18A4">
        <w:trPr>
          <w:trHeight w:val="352"/>
        </w:trPr>
        <w:tc>
          <w:tcPr>
            <w:tcW w:w="277" w:type="pct"/>
            <w:noWrap/>
            <w:vAlign w:val="center"/>
            <w:hideMark/>
          </w:tcPr>
          <w:p w14:paraId="099D082E" w14:textId="77777777" w:rsidR="00D4118A" w:rsidRPr="00DD18A4" w:rsidRDefault="00D4118A" w:rsidP="00D4118A">
            <w:pPr>
              <w:suppressAutoHyphens w:val="0"/>
              <w:jc w:val="center"/>
              <w:rPr>
                <w:rFonts w:ascii="Calibri" w:hAnsi="Calibri" w:cs="Calibri"/>
                <w:b/>
                <w:bCs/>
                <w:color w:val="000000"/>
                <w:sz w:val="18"/>
                <w:szCs w:val="18"/>
                <w:lang w:val="es-CO" w:eastAsia="es-CO"/>
              </w:rPr>
            </w:pPr>
            <w:r w:rsidRPr="00DD18A4">
              <w:rPr>
                <w:rFonts w:ascii="Calibri" w:hAnsi="Calibri" w:cs="Calibri"/>
                <w:b/>
                <w:bCs/>
                <w:color w:val="000000"/>
                <w:sz w:val="18"/>
                <w:szCs w:val="18"/>
                <w:lang w:val="es-CO" w:eastAsia="es-CO"/>
              </w:rPr>
              <w:t>5</w:t>
            </w:r>
          </w:p>
        </w:tc>
        <w:tc>
          <w:tcPr>
            <w:tcW w:w="556" w:type="pct"/>
            <w:vAlign w:val="center"/>
            <w:hideMark/>
          </w:tcPr>
          <w:p w14:paraId="684F8C53" w14:textId="77777777" w:rsidR="00D4118A" w:rsidRPr="00DD18A4" w:rsidRDefault="00D4118A" w:rsidP="00D4118A">
            <w:pPr>
              <w:suppressAutoHyphens w:val="0"/>
              <w:jc w:val="center"/>
              <w:rPr>
                <w:rFonts w:ascii="Verdana" w:hAnsi="Verdana" w:cs="Calibri"/>
                <w:b/>
                <w:bCs/>
                <w:sz w:val="18"/>
                <w:szCs w:val="18"/>
                <w:lang w:val="es-CO" w:eastAsia="es-CO"/>
              </w:rPr>
            </w:pPr>
            <w:r w:rsidRPr="00DD18A4">
              <w:rPr>
                <w:rFonts w:ascii="Verdana" w:hAnsi="Verdana" w:cs="Calibri"/>
                <w:b/>
                <w:bCs/>
                <w:sz w:val="18"/>
                <w:szCs w:val="18"/>
                <w:lang w:val="es-CO" w:eastAsia="es-CO"/>
              </w:rPr>
              <w:t>Marcador Grueso</w:t>
            </w:r>
          </w:p>
        </w:tc>
        <w:tc>
          <w:tcPr>
            <w:tcW w:w="2012" w:type="pct"/>
            <w:vAlign w:val="center"/>
            <w:hideMark/>
          </w:tcPr>
          <w:p w14:paraId="4EC72E28" w14:textId="77777777" w:rsidR="00D4118A" w:rsidRPr="00DD18A4" w:rsidRDefault="00D4118A" w:rsidP="00237F67">
            <w:pPr>
              <w:suppressAutoHyphens w:val="0"/>
              <w:rPr>
                <w:rFonts w:ascii="Verdana" w:hAnsi="Verdana" w:cs="Calibri"/>
                <w:sz w:val="18"/>
                <w:szCs w:val="18"/>
                <w:lang w:val="es-CO" w:eastAsia="es-CO"/>
              </w:rPr>
            </w:pPr>
            <w:r w:rsidRPr="00DD18A4">
              <w:rPr>
                <w:rFonts w:ascii="Verdana" w:hAnsi="Verdana" w:cs="Calibri"/>
                <w:sz w:val="18"/>
                <w:szCs w:val="18"/>
                <w:lang w:val="es-CO" w:eastAsia="es-CO"/>
              </w:rPr>
              <w:t xml:space="preserve">Marcador permanente punta biselada de secado </w:t>
            </w:r>
            <w:proofErr w:type="spellStart"/>
            <w:proofErr w:type="gramStart"/>
            <w:r w:rsidRPr="00DD18A4">
              <w:rPr>
                <w:rFonts w:ascii="Verdana" w:hAnsi="Verdana" w:cs="Calibri"/>
                <w:sz w:val="18"/>
                <w:szCs w:val="18"/>
                <w:lang w:val="es-CO" w:eastAsia="es-CO"/>
              </w:rPr>
              <w:t>rapido</w:t>
            </w:r>
            <w:proofErr w:type="spellEnd"/>
            <w:r w:rsidRPr="00DD18A4">
              <w:rPr>
                <w:rFonts w:ascii="Verdana" w:hAnsi="Verdana" w:cs="Calibri"/>
                <w:sz w:val="18"/>
                <w:szCs w:val="18"/>
                <w:lang w:val="es-CO" w:eastAsia="es-CO"/>
              </w:rPr>
              <w:t xml:space="preserve"> .</w:t>
            </w:r>
            <w:proofErr w:type="gramEnd"/>
            <w:r w:rsidRPr="00DD18A4">
              <w:rPr>
                <w:rFonts w:ascii="Verdana" w:hAnsi="Verdana" w:cs="Calibri"/>
                <w:sz w:val="18"/>
                <w:szCs w:val="18"/>
                <w:lang w:val="es-CO" w:eastAsia="es-CO"/>
              </w:rPr>
              <w:t xml:space="preserve"> Permanente en la mayoría de las superficies. Tinta resistente al agua, de rápido secado que no se decolora. </w:t>
            </w:r>
            <w:r w:rsidRPr="00DD18A4">
              <w:rPr>
                <w:rFonts w:ascii="Verdana" w:hAnsi="Verdana" w:cs="Calibri"/>
                <w:b/>
                <w:bCs/>
                <w:sz w:val="18"/>
                <w:szCs w:val="18"/>
                <w:lang w:val="es-CO" w:eastAsia="es-CO"/>
              </w:rPr>
              <w:t xml:space="preserve">Colores Negro, Azul, Rojo y Verde. </w:t>
            </w:r>
            <w:r w:rsidRPr="00DD18A4">
              <w:rPr>
                <w:rFonts w:ascii="Verdana" w:hAnsi="Verdana" w:cs="Calibri"/>
                <w:sz w:val="18"/>
                <w:szCs w:val="18"/>
                <w:lang w:val="es-CO" w:eastAsia="es-CO"/>
              </w:rPr>
              <w:t xml:space="preserve">Material del cuerpo y de la tapa: Polipropileno. </w:t>
            </w:r>
            <w:r w:rsidRPr="00DD18A4">
              <w:rPr>
                <w:rFonts w:ascii="Verdana" w:hAnsi="Verdana" w:cs="Calibri"/>
                <w:sz w:val="18"/>
                <w:szCs w:val="18"/>
                <w:lang w:val="es-CO" w:eastAsia="es-CO"/>
              </w:rPr>
              <w:br/>
            </w:r>
            <w:r w:rsidRPr="00DD18A4">
              <w:rPr>
                <w:rFonts w:ascii="Verdana" w:hAnsi="Verdana" w:cs="Calibri"/>
                <w:sz w:val="18"/>
                <w:szCs w:val="18"/>
                <w:lang w:val="es-CO" w:eastAsia="es-CO"/>
              </w:rPr>
              <w:br/>
              <w:t>Marcador permanente punta gruesa biselada</w:t>
            </w:r>
            <w:r w:rsidRPr="00DD18A4">
              <w:rPr>
                <w:rFonts w:ascii="Verdana" w:hAnsi="Verdana" w:cs="Calibri"/>
                <w:sz w:val="18"/>
                <w:szCs w:val="18"/>
                <w:lang w:val="es-CO" w:eastAsia="es-CO"/>
              </w:rPr>
              <w:br/>
              <w:t xml:space="preserve">Contenido de tinta mayor a 2,5 y menor o igual a 5 g Para hacer líneas de aprox. 2.3 a 4.9 </w:t>
            </w:r>
            <w:proofErr w:type="spellStart"/>
            <w:r w:rsidRPr="00DD18A4">
              <w:rPr>
                <w:rFonts w:ascii="Verdana" w:hAnsi="Verdana" w:cs="Calibri"/>
                <w:sz w:val="18"/>
                <w:szCs w:val="18"/>
                <w:lang w:val="es-CO" w:eastAsia="es-CO"/>
              </w:rPr>
              <w:t>mm.</w:t>
            </w:r>
            <w:proofErr w:type="spellEnd"/>
            <w:r w:rsidRPr="00DD18A4">
              <w:rPr>
                <w:rFonts w:ascii="Verdana" w:hAnsi="Verdana" w:cs="Calibri"/>
                <w:sz w:val="18"/>
                <w:szCs w:val="18"/>
                <w:lang w:val="es-CO" w:eastAsia="es-CO"/>
              </w:rPr>
              <w:br/>
            </w:r>
            <w:r w:rsidRPr="00DD18A4">
              <w:rPr>
                <w:rFonts w:ascii="Verdana" w:hAnsi="Verdana" w:cs="Calibri"/>
                <w:sz w:val="18"/>
                <w:szCs w:val="18"/>
                <w:lang w:val="es-CO" w:eastAsia="es-CO"/>
              </w:rPr>
              <w:br/>
              <w:t>Deben contar con una tapa que pueda ajustarse de forma segura y estable por los dos extremos del marcador y que proteja la tinta de la evaporación. El cuerpo y la tapa del marcador deben estar elaborados en material plástico adecuado, su fabricación y acabado no puede presentar defectos.</w:t>
            </w:r>
            <w:r w:rsidRPr="00DD18A4">
              <w:rPr>
                <w:rFonts w:ascii="Verdana" w:hAnsi="Verdana" w:cs="Calibri"/>
                <w:sz w:val="18"/>
                <w:szCs w:val="18"/>
                <w:lang w:val="es-CO" w:eastAsia="es-CO"/>
              </w:rPr>
              <w:br/>
            </w:r>
            <w:r w:rsidRPr="00DD18A4">
              <w:rPr>
                <w:rFonts w:ascii="Verdana" w:hAnsi="Verdana" w:cs="Calibri"/>
                <w:sz w:val="18"/>
                <w:szCs w:val="18"/>
                <w:lang w:val="es-CO" w:eastAsia="es-CO"/>
              </w:rPr>
              <w:br/>
              <w:t>El empaque debe proteger la calidad del producto durante su manejo, almacenamiento y transporte.</w:t>
            </w:r>
            <w:r w:rsidRPr="00DD18A4">
              <w:rPr>
                <w:rFonts w:ascii="Verdana" w:hAnsi="Verdana" w:cs="Calibri"/>
                <w:sz w:val="18"/>
                <w:szCs w:val="18"/>
                <w:lang w:val="es-CO" w:eastAsia="es-CO"/>
              </w:rPr>
              <w:br/>
              <w:t>El marcador deberá estar rotulado con la marca o logo.</w:t>
            </w:r>
            <w:r w:rsidRPr="00DD18A4">
              <w:rPr>
                <w:rFonts w:ascii="Verdana" w:hAnsi="Verdana" w:cs="Calibri"/>
                <w:sz w:val="18"/>
                <w:szCs w:val="18"/>
                <w:lang w:val="es-CO" w:eastAsia="es-CO"/>
              </w:rPr>
              <w:br/>
            </w:r>
            <w:r w:rsidRPr="00DD18A4">
              <w:rPr>
                <w:rFonts w:ascii="Verdana" w:hAnsi="Verdana" w:cs="Calibri"/>
                <w:sz w:val="18"/>
                <w:szCs w:val="18"/>
                <w:lang w:val="es-CO" w:eastAsia="es-CO"/>
              </w:rPr>
              <w:br/>
              <w:t>El empaque deberá estar rotulado con los siguientes parámetros mínimos: cantidad, fabricante, importador (si aplica), país de fabricación, nombre y domicilio legal en Colombia del fabricante, importador o distribuidor responsable según corresponda, marca, número de lote y tipo de almacenamiento.</w:t>
            </w:r>
          </w:p>
        </w:tc>
        <w:tc>
          <w:tcPr>
            <w:tcW w:w="1269" w:type="pct"/>
            <w:noWrap/>
            <w:vAlign w:val="center"/>
            <w:hideMark/>
          </w:tcPr>
          <w:p w14:paraId="4A42A4D9" w14:textId="48CCB0A2"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noProof/>
                <w:sz w:val="18"/>
                <w:szCs w:val="18"/>
                <w:lang w:val="es-CO" w:eastAsia="es-CO"/>
              </w:rPr>
              <w:drawing>
                <wp:anchor distT="0" distB="0" distL="114300" distR="114300" simplePos="0" relativeHeight="251637248" behindDoc="0" locked="0" layoutInCell="1" allowOverlap="1" wp14:anchorId="2974E9F2" wp14:editId="662CEC4A">
                  <wp:simplePos x="0" y="0"/>
                  <wp:positionH relativeFrom="column">
                    <wp:posOffset>50165</wp:posOffset>
                  </wp:positionH>
                  <wp:positionV relativeFrom="paragraph">
                    <wp:posOffset>-2052955</wp:posOffset>
                  </wp:positionV>
                  <wp:extent cx="1438275" cy="2133600"/>
                  <wp:effectExtent l="0" t="0" r="9525" b="0"/>
                  <wp:wrapNone/>
                  <wp:docPr id="5" name="Imagen 63" descr="Marcador Permanente Sharpie Tank Negro">
                    <a:extLst xmlns:a="http://schemas.openxmlformats.org/drawingml/2006/main">
                      <a:ext uri="{FF2B5EF4-FFF2-40B4-BE49-F238E27FC236}">
                        <a16:creationId xmlns:a16="http://schemas.microsoft.com/office/drawing/2014/main" id="{2ED0A6A3-1649-443D-831E-A88F3FE2DE6A}"/>
                      </a:ext>
                    </a:extLst>
                  </wp:docPr>
                  <wp:cNvGraphicFramePr/>
                  <a:graphic xmlns:a="http://schemas.openxmlformats.org/drawingml/2006/main">
                    <a:graphicData uri="http://schemas.openxmlformats.org/drawingml/2006/picture">
                      <pic:pic xmlns:pic="http://schemas.openxmlformats.org/drawingml/2006/picture">
                        <pic:nvPicPr>
                          <pic:cNvPr id="5" name="Imagen 4" descr="Marcador Permanente Sharpie Tank Negro">
                            <a:extLst>
                              <a:ext uri="{FF2B5EF4-FFF2-40B4-BE49-F238E27FC236}">
                                <a16:creationId xmlns:a16="http://schemas.microsoft.com/office/drawing/2014/main" id="{2ED0A6A3-1649-443D-831E-A88F3FE2DE6A}"/>
                              </a:ext>
                            </a:extLs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38275" cy="2133600"/>
                          </a:xfrm>
                          <a:prstGeom prst="rect">
                            <a:avLst/>
                          </a:prstGeom>
                          <a:noFill/>
                        </pic:spPr>
                      </pic:pic>
                    </a:graphicData>
                  </a:graphic>
                  <wp14:sizeRelH relativeFrom="page">
                    <wp14:pctWidth>0</wp14:pctWidth>
                  </wp14:sizeRelH>
                  <wp14:sizeRelV relativeFrom="page">
                    <wp14:pctHeight>0</wp14:pctHeight>
                  </wp14:sizeRelV>
                </wp:anchor>
              </w:drawing>
            </w:r>
          </w:p>
        </w:tc>
        <w:tc>
          <w:tcPr>
            <w:tcW w:w="399" w:type="pct"/>
            <w:vAlign w:val="center"/>
            <w:hideMark/>
          </w:tcPr>
          <w:p w14:paraId="79BAFD62"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 xml:space="preserve">CAJA X 12 </w:t>
            </w:r>
          </w:p>
        </w:tc>
        <w:tc>
          <w:tcPr>
            <w:tcW w:w="486" w:type="pct"/>
            <w:shd w:val="clear" w:color="000000" w:fill="E2EFDA"/>
            <w:noWrap/>
            <w:vAlign w:val="center"/>
            <w:hideMark/>
          </w:tcPr>
          <w:p w14:paraId="15978FAA"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3</w:t>
            </w:r>
          </w:p>
        </w:tc>
      </w:tr>
      <w:tr w:rsidR="00D4118A" w:rsidRPr="00DD18A4" w14:paraId="19FE4176" w14:textId="77777777" w:rsidTr="00DD18A4">
        <w:trPr>
          <w:trHeight w:val="4770"/>
        </w:trPr>
        <w:tc>
          <w:tcPr>
            <w:tcW w:w="277" w:type="pct"/>
            <w:noWrap/>
            <w:vAlign w:val="center"/>
            <w:hideMark/>
          </w:tcPr>
          <w:p w14:paraId="2FD205D4" w14:textId="77777777" w:rsidR="00D4118A" w:rsidRPr="00DD18A4" w:rsidRDefault="00D4118A" w:rsidP="00D4118A">
            <w:pPr>
              <w:suppressAutoHyphens w:val="0"/>
              <w:jc w:val="center"/>
              <w:rPr>
                <w:rFonts w:ascii="Calibri" w:hAnsi="Calibri" w:cs="Calibri"/>
                <w:b/>
                <w:bCs/>
                <w:color w:val="000000"/>
                <w:sz w:val="18"/>
                <w:szCs w:val="18"/>
                <w:lang w:val="es-CO" w:eastAsia="es-CO"/>
              </w:rPr>
            </w:pPr>
            <w:r w:rsidRPr="00DD18A4">
              <w:rPr>
                <w:rFonts w:ascii="Calibri" w:hAnsi="Calibri" w:cs="Calibri"/>
                <w:b/>
                <w:bCs/>
                <w:color w:val="000000"/>
                <w:sz w:val="18"/>
                <w:szCs w:val="18"/>
                <w:lang w:val="es-CO" w:eastAsia="es-CO"/>
              </w:rPr>
              <w:t>6</w:t>
            </w:r>
          </w:p>
        </w:tc>
        <w:tc>
          <w:tcPr>
            <w:tcW w:w="556" w:type="pct"/>
            <w:vAlign w:val="center"/>
            <w:hideMark/>
          </w:tcPr>
          <w:p w14:paraId="273658C7" w14:textId="77777777" w:rsidR="00D4118A" w:rsidRPr="00DD18A4" w:rsidRDefault="00D4118A" w:rsidP="00D4118A">
            <w:pPr>
              <w:suppressAutoHyphens w:val="0"/>
              <w:jc w:val="center"/>
              <w:rPr>
                <w:rFonts w:ascii="Verdana" w:hAnsi="Verdana" w:cs="Calibri"/>
                <w:b/>
                <w:bCs/>
                <w:sz w:val="18"/>
                <w:szCs w:val="18"/>
                <w:lang w:val="es-CO" w:eastAsia="es-CO"/>
              </w:rPr>
            </w:pPr>
            <w:r w:rsidRPr="00DD18A4">
              <w:rPr>
                <w:rFonts w:ascii="Verdana" w:hAnsi="Verdana" w:cs="Calibri"/>
                <w:b/>
                <w:bCs/>
                <w:sz w:val="18"/>
                <w:szCs w:val="18"/>
                <w:lang w:val="es-CO" w:eastAsia="es-CO"/>
              </w:rPr>
              <w:t>Pegante En Barra Grande</w:t>
            </w:r>
          </w:p>
        </w:tc>
        <w:tc>
          <w:tcPr>
            <w:tcW w:w="2012" w:type="pct"/>
            <w:vAlign w:val="center"/>
            <w:hideMark/>
          </w:tcPr>
          <w:p w14:paraId="6AF89E0F" w14:textId="77777777" w:rsidR="00D4118A" w:rsidRPr="00DD18A4" w:rsidRDefault="00D4118A" w:rsidP="00062E2F">
            <w:pPr>
              <w:suppressAutoHyphens w:val="0"/>
              <w:rPr>
                <w:rFonts w:ascii="Verdana" w:hAnsi="Verdana" w:cs="Calibri"/>
                <w:sz w:val="18"/>
                <w:szCs w:val="18"/>
                <w:lang w:val="es-CO" w:eastAsia="es-CO"/>
              </w:rPr>
            </w:pPr>
            <w:r w:rsidRPr="00DD18A4">
              <w:rPr>
                <w:rFonts w:ascii="Verdana" w:hAnsi="Verdana" w:cs="Calibri"/>
                <w:sz w:val="18"/>
                <w:szCs w:val="18"/>
                <w:lang w:val="es-CO" w:eastAsia="es-CO"/>
              </w:rPr>
              <w:t xml:space="preserve">Tiempo de secado </w:t>
            </w:r>
            <w:proofErr w:type="spellStart"/>
            <w:r w:rsidRPr="00DD18A4">
              <w:rPr>
                <w:rFonts w:ascii="Verdana" w:hAnsi="Verdana" w:cs="Calibri"/>
                <w:sz w:val="18"/>
                <w:szCs w:val="18"/>
                <w:lang w:val="es-CO" w:eastAsia="es-CO"/>
              </w:rPr>
              <w:t>rapido</w:t>
            </w:r>
            <w:proofErr w:type="spellEnd"/>
            <w:r w:rsidRPr="00DD18A4">
              <w:rPr>
                <w:rFonts w:ascii="Verdana" w:hAnsi="Verdana" w:cs="Calibri"/>
                <w:sz w:val="18"/>
                <w:szCs w:val="18"/>
                <w:lang w:val="es-CO" w:eastAsia="es-CO"/>
              </w:rPr>
              <w:t>.</w:t>
            </w:r>
            <w:r w:rsidRPr="00DD18A4">
              <w:rPr>
                <w:rFonts w:ascii="Verdana" w:hAnsi="Verdana" w:cs="Calibri"/>
                <w:sz w:val="18"/>
                <w:szCs w:val="18"/>
                <w:lang w:val="es-CO" w:eastAsia="es-CO"/>
              </w:rPr>
              <w:br/>
              <w:t>Tapón con rosca único que impide que el pegamento se seque.</w:t>
            </w:r>
            <w:r w:rsidRPr="00DD18A4">
              <w:rPr>
                <w:rFonts w:ascii="Verdana" w:hAnsi="Verdana" w:cs="Calibri"/>
                <w:sz w:val="18"/>
                <w:szCs w:val="18"/>
                <w:lang w:val="es-CO" w:eastAsia="es-CO"/>
              </w:rPr>
              <w:br/>
              <w:t>Idónea para pegar papel, cartón, fotos, poliestireno expandido, etiquetas, textiles, entre otros.</w:t>
            </w:r>
            <w:r w:rsidRPr="00DD18A4">
              <w:rPr>
                <w:rFonts w:ascii="Verdana" w:hAnsi="Verdana" w:cs="Calibri"/>
                <w:sz w:val="18"/>
                <w:szCs w:val="18"/>
                <w:lang w:val="es-CO" w:eastAsia="es-CO"/>
              </w:rPr>
              <w:br/>
              <w:t>Fórmula de pegamento con un 98% de ingredientes de origen natural y sin solventes.</w:t>
            </w:r>
            <w:r w:rsidRPr="00DD18A4">
              <w:rPr>
                <w:rFonts w:ascii="Verdana" w:hAnsi="Verdana" w:cs="Calibri"/>
                <w:sz w:val="18"/>
                <w:szCs w:val="18"/>
                <w:lang w:val="es-CO" w:eastAsia="es-CO"/>
              </w:rPr>
              <w:br/>
              <w:t>Aspecto: Masa similar a la cera.</w:t>
            </w:r>
            <w:r w:rsidRPr="00DD18A4">
              <w:rPr>
                <w:rFonts w:ascii="Verdana" w:hAnsi="Verdana" w:cs="Calibri"/>
                <w:sz w:val="18"/>
                <w:szCs w:val="18"/>
                <w:lang w:val="es-CO" w:eastAsia="es-CO"/>
              </w:rPr>
              <w:br/>
              <w:t>Color: blanco.</w:t>
            </w:r>
            <w:r w:rsidRPr="00DD18A4">
              <w:rPr>
                <w:rFonts w:ascii="Verdana" w:hAnsi="Verdana" w:cs="Calibri"/>
                <w:sz w:val="18"/>
                <w:szCs w:val="18"/>
                <w:lang w:val="es-CO" w:eastAsia="es-CO"/>
              </w:rPr>
              <w:br/>
              <w:t>Base química: Almidón modificado.</w:t>
            </w:r>
            <w:r w:rsidRPr="00DD18A4">
              <w:rPr>
                <w:rFonts w:ascii="Verdana" w:hAnsi="Verdana" w:cs="Calibri"/>
                <w:sz w:val="18"/>
                <w:szCs w:val="18"/>
                <w:lang w:val="es-CO" w:eastAsia="es-CO"/>
              </w:rPr>
              <w:br/>
              <w:t>Consistencia: sólido, pero fácil de aplicar.</w:t>
            </w:r>
            <w:r w:rsidRPr="00DD18A4">
              <w:rPr>
                <w:rFonts w:ascii="Verdana" w:hAnsi="Verdana" w:cs="Calibri"/>
                <w:sz w:val="18"/>
                <w:szCs w:val="18"/>
                <w:lang w:val="es-CO" w:eastAsia="es-CO"/>
              </w:rPr>
              <w:br/>
              <w:t>pH: neutro.</w:t>
            </w:r>
            <w:r w:rsidRPr="00DD18A4">
              <w:rPr>
                <w:rFonts w:ascii="Verdana" w:hAnsi="Verdana" w:cs="Calibri"/>
                <w:sz w:val="18"/>
                <w:szCs w:val="18"/>
                <w:lang w:val="es-CO" w:eastAsia="es-CO"/>
              </w:rPr>
              <w:br/>
              <w:t>Libre de ácido.</w:t>
            </w:r>
            <w:r w:rsidRPr="00DD18A4">
              <w:rPr>
                <w:rFonts w:ascii="Verdana" w:hAnsi="Verdana" w:cs="Calibri"/>
                <w:sz w:val="18"/>
                <w:szCs w:val="18"/>
                <w:lang w:val="es-CO" w:eastAsia="es-CO"/>
              </w:rPr>
              <w:br/>
            </w:r>
            <w:r w:rsidRPr="00DD18A4">
              <w:rPr>
                <w:rFonts w:ascii="Verdana" w:hAnsi="Verdana" w:cs="Calibri"/>
                <w:sz w:val="18"/>
                <w:szCs w:val="18"/>
                <w:lang w:val="es-CO" w:eastAsia="es-CO"/>
              </w:rPr>
              <w:br/>
              <w:t>El producto debe estar rotulado en caracteres legibles e indelebles (no se permite calcomanías) indicando, como mínimo: tipo de batería, polaridad de los terminales, voltaje nominal, tamaño, advertencias de seguridad y manejo, lote de producción, fecha de vencimiento, país de fabricación, marca, fabricante y dirección del fabricante.</w:t>
            </w:r>
            <w:r w:rsidRPr="00DD18A4">
              <w:rPr>
                <w:rFonts w:ascii="Verdana" w:hAnsi="Verdana" w:cs="Calibri"/>
                <w:sz w:val="18"/>
                <w:szCs w:val="18"/>
                <w:lang w:val="es-CO" w:eastAsia="es-CO"/>
              </w:rPr>
              <w:br/>
              <w:t>Presentación 40gr</w:t>
            </w:r>
          </w:p>
        </w:tc>
        <w:tc>
          <w:tcPr>
            <w:tcW w:w="1269" w:type="pct"/>
            <w:vAlign w:val="center"/>
            <w:hideMark/>
          </w:tcPr>
          <w:p w14:paraId="5ED4A87F" w14:textId="702AA79D"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noProof/>
                <w:sz w:val="18"/>
                <w:szCs w:val="18"/>
                <w:lang w:val="es-CO" w:eastAsia="es-CO"/>
              </w:rPr>
              <w:drawing>
                <wp:anchor distT="0" distB="0" distL="114300" distR="114300" simplePos="0" relativeHeight="251663872" behindDoc="0" locked="0" layoutInCell="1" allowOverlap="1" wp14:anchorId="053FA0BD" wp14:editId="05147AAB">
                  <wp:simplePos x="0" y="0"/>
                  <wp:positionH relativeFrom="column">
                    <wp:posOffset>21590</wp:posOffset>
                  </wp:positionH>
                  <wp:positionV relativeFrom="paragraph">
                    <wp:posOffset>-963930</wp:posOffset>
                  </wp:positionV>
                  <wp:extent cx="1495425" cy="2314575"/>
                  <wp:effectExtent l="0" t="0" r="9525" b="9525"/>
                  <wp:wrapNone/>
                  <wp:docPr id="32" name="Imagen 62">
                    <a:extLst xmlns:a="http://schemas.openxmlformats.org/drawingml/2006/main">
                      <a:ext uri="{FF2B5EF4-FFF2-40B4-BE49-F238E27FC236}">
                        <a16:creationId xmlns:a16="http://schemas.microsoft.com/office/drawing/2014/main" id="{D1A991F8-12F6-4971-BAF8-45AB7DB716D2}"/>
                      </a:ext>
                    </a:extLst>
                  </wp:docPr>
                  <wp:cNvGraphicFramePr/>
                  <a:graphic xmlns:a="http://schemas.openxmlformats.org/drawingml/2006/main">
                    <a:graphicData uri="http://schemas.openxmlformats.org/drawingml/2006/picture">
                      <pic:pic xmlns:pic="http://schemas.openxmlformats.org/drawingml/2006/picture">
                        <pic:nvPicPr>
                          <pic:cNvPr id="32" name="Imagen 31">
                            <a:extLst>
                              <a:ext uri="{FF2B5EF4-FFF2-40B4-BE49-F238E27FC236}">
                                <a16:creationId xmlns:a16="http://schemas.microsoft.com/office/drawing/2014/main" id="{D1A991F8-12F6-4971-BAF8-45AB7DB716D2}"/>
                              </a:ext>
                            </a:extLst>
                          </pic:cNvPr>
                          <pic:cNvPicPr>
                            <a:picLocks noChangeAspect="1"/>
                          </pic:cNvPicPr>
                        </pic:nvPicPr>
                        <pic:blipFill>
                          <a:blip r:embed="rId14"/>
                          <a:stretch>
                            <a:fillRect/>
                          </a:stretch>
                        </pic:blipFill>
                        <pic:spPr>
                          <a:xfrm>
                            <a:off x="0" y="0"/>
                            <a:ext cx="1495425" cy="2314575"/>
                          </a:xfrm>
                          <a:prstGeom prst="rect">
                            <a:avLst/>
                          </a:prstGeom>
                        </pic:spPr>
                      </pic:pic>
                    </a:graphicData>
                  </a:graphic>
                  <wp14:sizeRelH relativeFrom="page">
                    <wp14:pctWidth>0</wp14:pctWidth>
                  </wp14:sizeRelH>
                  <wp14:sizeRelV relativeFrom="page">
                    <wp14:pctHeight>0</wp14:pctHeight>
                  </wp14:sizeRelV>
                </wp:anchor>
              </w:drawing>
            </w:r>
          </w:p>
        </w:tc>
        <w:tc>
          <w:tcPr>
            <w:tcW w:w="399" w:type="pct"/>
            <w:vAlign w:val="center"/>
            <w:hideMark/>
          </w:tcPr>
          <w:p w14:paraId="1F510481"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 xml:space="preserve">CAJA X 12 </w:t>
            </w:r>
          </w:p>
        </w:tc>
        <w:tc>
          <w:tcPr>
            <w:tcW w:w="486" w:type="pct"/>
            <w:shd w:val="clear" w:color="000000" w:fill="E2EFDA"/>
            <w:noWrap/>
            <w:vAlign w:val="center"/>
            <w:hideMark/>
          </w:tcPr>
          <w:p w14:paraId="02267FB7"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5</w:t>
            </w:r>
          </w:p>
        </w:tc>
      </w:tr>
      <w:tr w:rsidR="00D4118A" w:rsidRPr="00DD18A4" w14:paraId="1F5E0052" w14:textId="77777777" w:rsidTr="00DD18A4">
        <w:trPr>
          <w:trHeight w:val="1628"/>
        </w:trPr>
        <w:tc>
          <w:tcPr>
            <w:tcW w:w="277" w:type="pct"/>
            <w:noWrap/>
            <w:vAlign w:val="center"/>
            <w:hideMark/>
          </w:tcPr>
          <w:p w14:paraId="4A220544" w14:textId="77777777" w:rsidR="00D4118A" w:rsidRPr="00DD18A4" w:rsidRDefault="00D4118A" w:rsidP="00D4118A">
            <w:pPr>
              <w:suppressAutoHyphens w:val="0"/>
              <w:jc w:val="center"/>
              <w:rPr>
                <w:rFonts w:ascii="Calibri" w:hAnsi="Calibri" w:cs="Calibri"/>
                <w:b/>
                <w:bCs/>
                <w:color w:val="000000"/>
                <w:sz w:val="18"/>
                <w:szCs w:val="18"/>
                <w:lang w:val="es-CO" w:eastAsia="es-CO"/>
              </w:rPr>
            </w:pPr>
            <w:r w:rsidRPr="00DD18A4">
              <w:rPr>
                <w:rFonts w:ascii="Calibri" w:hAnsi="Calibri" w:cs="Calibri"/>
                <w:b/>
                <w:bCs/>
                <w:color w:val="000000"/>
                <w:sz w:val="18"/>
                <w:szCs w:val="18"/>
                <w:lang w:val="es-CO" w:eastAsia="es-CO"/>
              </w:rPr>
              <w:t>7</w:t>
            </w:r>
          </w:p>
        </w:tc>
        <w:tc>
          <w:tcPr>
            <w:tcW w:w="556" w:type="pct"/>
            <w:vAlign w:val="center"/>
            <w:hideMark/>
          </w:tcPr>
          <w:p w14:paraId="1630D16E" w14:textId="77777777" w:rsidR="00D4118A" w:rsidRPr="00DD18A4" w:rsidRDefault="00D4118A" w:rsidP="00D4118A">
            <w:pPr>
              <w:suppressAutoHyphens w:val="0"/>
              <w:jc w:val="center"/>
              <w:rPr>
                <w:rFonts w:ascii="Verdana" w:hAnsi="Verdana" w:cs="Calibri"/>
                <w:b/>
                <w:bCs/>
                <w:sz w:val="18"/>
                <w:szCs w:val="18"/>
                <w:lang w:val="es-CO" w:eastAsia="es-CO"/>
              </w:rPr>
            </w:pPr>
            <w:r w:rsidRPr="00DD18A4">
              <w:rPr>
                <w:rFonts w:ascii="Verdana" w:hAnsi="Verdana" w:cs="Calibri"/>
                <w:b/>
                <w:bCs/>
                <w:sz w:val="18"/>
                <w:szCs w:val="18"/>
                <w:lang w:val="es-CO" w:eastAsia="es-CO"/>
              </w:rPr>
              <w:t>Resaltador</w:t>
            </w:r>
            <w:r w:rsidRPr="00DD18A4">
              <w:rPr>
                <w:rFonts w:ascii="Verdana" w:hAnsi="Verdana" w:cs="Calibri"/>
                <w:b/>
                <w:bCs/>
                <w:sz w:val="18"/>
                <w:szCs w:val="18"/>
                <w:lang w:val="es-CO" w:eastAsia="es-CO"/>
              </w:rPr>
              <w:br/>
              <w:t>Colores variados</w:t>
            </w:r>
          </w:p>
        </w:tc>
        <w:tc>
          <w:tcPr>
            <w:tcW w:w="2012" w:type="pct"/>
            <w:vAlign w:val="center"/>
            <w:hideMark/>
          </w:tcPr>
          <w:p w14:paraId="69DF26A0" w14:textId="77777777" w:rsidR="00D4118A" w:rsidRPr="00DD18A4" w:rsidRDefault="00D4118A" w:rsidP="00062E2F">
            <w:pPr>
              <w:suppressAutoHyphens w:val="0"/>
              <w:spacing w:after="240"/>
              <w:rPr>
                <w:rFonts w:ascii="Verdana" w:hAnsi="Verdana" w:cs="Calibri"/>
                <w:sz w:val="18"/>
                <w:szCs w:val="18"/>
                <w:lang w:val="es-CO" w:eastAsia="es-CO"/>
              </w:rPr>
            </w:pPr>
            <w:r w:rsidRPr="00DD18A4">
              <w:rPr>
                <w:rFonts w:ascii="Verdana" w:hAnsi="Verdana" w:cs="Calibri"/>
                <w:sz w:val="18"/>
                <w:szCs w:val="18"/>
                <w:lang w:val="es-CO" w:eastAsia="es-CO"/>
              </w:rPr>
              <w:t>Tinta Universal para fax, copias y papel bond.</w:t>
            </w:r>
            <w:r w:rsidRPr="00DD18A4">
              <w:rPr>
                <w:rFonts w:ascii="Verdana" w:hAnsi="Verdana" w:cs="Calibri"/>
                <w:sz w:val="18"/>
                <w:szCs w:val="18"/>
                <w:lang w:val="es-CO" w:eastAsia="es-CO"/>
              </w:rPr>
              <w:br/>
              <w:t xml:space="preserve">Punta con 3 anchos de </w:t>
            </w:r>
            <w:proofErr w:type="spellStart"/>
            <w:r w:rsidRPr="00DD18A4">
              <w:rPr>
                <w:rFonts w:ascii="Verdana" w:hAnsi="Verdana" w:cs="Calibri"/>
                <w:sz w:val="18"/>
                <w:szCs w:val="18"/>
                <w:lang w:val="es-CO" w:eastAsia="es-CO"/>
              </w:rPr>
              <w:t>linea</w:t>
            </w:r>
            <w:proofErr w:type="spellEnd"/>
            <w:r w:rsidRPr="00DD18A4">
              <w:rPr>
                <w:rFonts w:ascii="Verdana" w:hAnsi="Verdana" w:cs="Calibri"/>
                <w:sz w:val="18"/>
                <w:szCs w:val="18"/>
                <w:lang w:val="es-CO" w:eastAsia="es-CO"/>
              </w:rPr>
              <w:br/>
              <w:t>Tinta con colores suaves y cremosos</w:t>
            </w:r>
            <w:r w:rsidRPr="00DD18A4">
              <w:rPr>
                <w:rFonts w:ascii="Verdana" w:hAnsi="Verdana" w:cs="Calibri"/>
                <w:sz w:val="18"/>
                <w:szCs w:val="18"/>
                <w:lang w:val="es-CO" w:eastAsia="es-CO"/>
              </w:rPr>
              <w:br/>
              <w:t xml:space="preserve">Alta </w:t>
            </w:r>
            <w:proofErr w:type="spellStart"/>
            <w:r w:rsidRPr="00DD18A4">
              <w:rPr>
                <w:rFonts w:ascii="Verdana" w:hAnsi="Verdana" w:cs="Calibri"/>
                <w:sz w:val="18"/>
                <w:szCs w:val="18"/>
                <w:lang w:val="es-CO" w:eastAsia="es-CO"/>
              </w:rPr>
              <w:t>adeherencia</w:t>
            </w:r>
            <w:proofErr w:type="spellEnd"/>
            <w:r w:rsidRPr="00DD18A4">
              <w:rPr>
                <w:rFonts w:ascii="Verdana" w:hAnsi="Verdana" w:cs="Calibri"/>
                <w:sz w:val="18"/>
                <w:szCs w:val="18"/>
                <w:lang w:val="es-CO" w:eastAsia="es-CO"/>
              </w:rPr>
              <w:t xml:space="preserve"> en diferentes papeles.</w:t>
            </w:r>
            <w:r w:rsidRPr="00DD18A4">
              <w:rPr>
                <w:rFonts w:ascii="Verdana" w:hAnsi="Verdana" w:cs="Calibri"/>
                <w:sz w:val="18"/>
                <w:szCs w:val="18"/>
                <w:lang w:val="es-CO" w:eastAsia="es-CO"/>
              </w:rPr>
              <w:br/>
              <w:t>Excelente flujo y rendimiento.</w:t>
            </w:r>
            <w:r w:rsidRPr="00DD18A4">
              <w:rPr>
                <w:rFonts w:ascii="Verdana" w:hAnsi="Verdana" w:cs="Calibri"/>
                <w:sz w:val="18"/>
                <w:szCs w:val="18"/>
                <w:lang w:val="es-CO" w:eastAsia="es-CO"/>
              </w:rPr>
              <w:br/>
              <w:t>No toxico para humanos</w:t>
            </w:r>
            <w:r w:rsidRPr="00DD18A4">
              <w:rPr>
                <w:rFonts w:ascii="Verdana" w:hAnsi="Verdana" w:cs="Calibri"/>
                <w:sz w:val="18"/>
                <w:szCs w:val="18"/>
                <w:lang w:val="es-CO" w:eastAsia="es-CO"/>
              </w:rPr>
              <w:br/>
            </w:r>
            <w:r w:rsidRPr="00DD18A4">
              <w:rPr>
                <w:rFonts w:ascii="Verdana" w:hAnsi="Verdana" w:cs="Calibri"/>
                <w:b/>
                <w:bCs/>
                <w:sz w:val="18"/>
                <w:szCs w:val="18"/>
                <w:lang w:val="es-CO" w:eastAsia="es-CO"/>
              </w:rPr>
              <w:t>Punto de escritura 5 mm</w:t>
            </w:r>
            <w:r w:rsidRPr="00DD18A4">
              <w:rPr>
                <w:rFonts w:ascii="Verdana" w:hAnsi="Verdana" w:cs="Calibri"/>
                <w:sz w:val="18"/>
                <w:szCs w:val="18"/>
                <w:lang w:val="es-CO" w:eastAsia="es-CO"/>
              </w:rPr>
              <w:br/>
              <w:t>Ancho de escritura: entre 1 y 5 mm</w:t>
            </w:r>
            <w:r w:rsidRPr="00DD18A4">
              <w:rPr>
                <w:rFonts w:ascii="Verdana" w:hAnsi="Verdana" w:cs="Calibri"/>
                <w:sz w:val="18"/>
                <w:szCs w:val="18"/>
                <w:lang w:val="es-CO" w:eastAsia="es-CO"/>
              </w:rPr>
              <w:br/>
              <w:t>Contenido de tinta: entre 2.5 y 9.0 gramos</w:t>
            </w:r>
            <w:r w:rsidRPr="00DD18A4">
              <w:rPr>
                <w:rFonts w:ascii="Verdana" w:hAnsi="Verdana" w:cs="Calibri"/>
                <w:sz w:val="18"/>
                <w:szCs w:val="18"/>
                <w:lang w:val="es-CO" w:eastAsia="es-CO"/>
              </w:rPr>
              <w:br/>
              <w:t>Punta biselada, elaborada en felpa acrílica aproximadamente.</w:t>
            </w:r>
            <w:r w:rsidRPr="00DD18A4">
              <w:rPr>
                <w:rFonts w:ascii="Verdana" w:hAnsi="Verdana" w:cs="Calibri"/>
                <w:sz w:val="18"/>
                <w:szCs w:val="18"/>
                <w:lang w:val="es-CO" w:eastAsia="es-CO"/>
              </w:rPr>
              <w:br/>
            </w:r>
            <w:r w:rsidRPr="00DD18A4">
              <w:rPr>
                <w:rFonts w:ascii="Verdana" w:hAnsi="Verdana" w:cs="Calibri"/>
                <w:sz w:val="18"/>
                <w:szCs w:val="18"/>
                <w:lang w:val="es-CO" w:eastAsia="es-CO"/>
              </w:rPr>
              <w:br/>
              <w:t>El empaque deberá estar rotulado con los siguientes parámetros mínimos: cantidad, fabricante, importador (si aplica), país de fabricación, nombre y domicilio legal en Colombia del fabricante, importador o distribuidor responsable según corresponda, marca, número de lote y tipo de almacenamiento.</w:t>
            </w:r>
          </w:p>
        </w:tc>
        <w:tc>
          <w:tcPr>
            <w:tcW w:w="1269" w:type="pct"/>
            <w:vAlign w:val="center"/>
            <w:hideMark/>
          </w:tcPr>
          <w:p w14:paraId="30D9B4C6" w14:textId="431607B4"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noProof/>
                <w:sz w:val="18"/>
                <w:szCs w:val="18"/>
                <w:lang w:val="es-CO" w:eastAsia="es-CO"/>
              </w:rPr>
              <w:drawing>
                <wp:anchor distT="0" distB="0" distL="114300" distR="114300" simplePos="0" relativeHeight="251664896" behindDoc="0" locked="0" layoutInCell="1" allowOverlap="1" wp14:anchorId="7506327F" wp14:editId="130CABDB">
                  <wp:simplePos x="0" y="0"/>
                  <wp:positionH relativeFrom="column">
                    <wp:posOffset>69215</wp:posOffset>
                  </wp:positionH>
                  <wp:positionV relativeFrom="paragraph">
                    <wp:posOffset>107950</wp:posOffset>
                  </wp:positionV>
                  <wp:extent cx="1447800" cy="2237740"/>
                  <wp:effectExtent l="0" t="0" r="0" b="0"/>
                  <wp:wrapNone/>
                  <wp:docPr id="33" name="Imagen 61">
                    <a:extLst xmlns:a="http://schemas.openxmlformats.org/drawingml/2006/main">
                      <a:ext uri="{FF2B5EF4-FFF2-40B4-BE49-F238E27FC236}">
                        <a16:creationId xmlns:a16="http://schemas.microsoft.com/office/drawing/2014/main" id="{C5B62076-845D-44F5-A007-8FDE1E849E3F}"/>
                      </a:ext>
                    </a:extLst>
                  </wp:docPr>
                  <wp:cNvGraphicFramePr/>
                  <a:graphic xmlns:a="http://schemas.openxmlformats.org/drawingml/2006/main">
                    <a:graphicData uri="http://schemas.openxmlformats.org/drawingml/2006/picture">
                      <pic:pic xmlns:pic="http://schemas.openxmlformats.org/drawingml/2006/picture">
                        <pic:nvPicPr>
                          <pic:cNvPr id="33" name="Imagen 32">
                            <a:extLst>
                              <a:ext uri="{FF2B5EF4-FFF2-40B4-BE49-F238E27FC236}">
                                <a16:creationId xmlns:a16="http://schemas.microsoft.com/office/drawing/2014/main" id="{C5B62076-845D-44F5-A007-8FDE1E849E3F}"/>
                              </a:ext>
                            </a:extLst>
                          </pic:cNvPr>
                          <pic:cNvPicPr>
                            <a:picLocks noChangeAspect="1"/>
                          </pic:cNvPicPr>
                        </pic:nvPicPr>
                        <pic:blipFill>
                          <a:blip r:embed="rId15"/>
                          <a:stretch>
                            <a:fillRect/>
                          </a:stretch>
                        </pic:blipFill>
                        <pic:spPr>
                          <a:xfrm>
                            <a:off x="0" y="0"/>
                            <a:ext cx="1447800" cy="2237740"/>
                          </a:xfrm>
                          <a:prstGeom prst="rect">
                            <a:avLst/>
                          </a:prstGeom>
                        </pic:spPr>
                      </pic:pic>
                    </a:graphicData>
                  </a:graphic>
                  <wp14:sizeRelH relativeFrom="page">
                    <wp14:pctWidth>0</wp14:pctWidth>
                  </wp14:sizeRelH>
                  <wp14:sizeRelV relativeFrom="page">
                    <wp14:pctHeight>0</wp14:pctHeight>
                  </wp14:sizeRelV>
                </wp:anchor>
              </w:drawing>
            </w:r>
          </w:p>
        </w:tc>
        <w:tc>
          <w:tcPr>
            <w:tcW w:w="399" w:type="pct"/>
            <w:vAlign w:val="center"/>
            <w:hideMark/>
          </w:tcPr>
          <w:p w14:paraId="2AF8D1F1"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CAJA X 10</w:t>
            </w:r>
          </w:p>
        </w:tc>
        <w:tc>
          <w:tcPr>
            <w:tcW w:w="486" w:type="pct"/>
            <w:shd w:val="clear" w:color="000000" w:fill="E2EFDA"/>
            <w:noWrap/>
            <w:vAlign w:val="center"/>
            <w:hideMark/>
          </w:tcPr>
          <w:p w14:paraId="269AE55E"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5</w:t>
            </w:r>
          </w:p>
        </w:tc>
      </w:tr>
      <w:tr w:rsidR="00D4118A" w:rsidRPr="00DD18A4" w14:paraId="2C454A0F" w14:textId="77777777" w:rsidTr="00DD18A4">
        <w:trPr>
          <w:trHeight w:val="3495"/>
        </w:trPr>
        <w:tc>
          <w:tcPr>
            <w:tcW w:w="277" w:type="pct"/>
            <w:noWrap/>
            <w:vAlign w:val="center"/>
            <w:hideMark/>
          </w:tcPr>
          <w:p w14:paraId="743F13F7" w14:textId="77777777" w:rsidR="00D4118A" w:rsidRPr="00DD18A4" w:rsidRDefault="00D4118A" w:rsidP="00D4118A">
            <w:pPr>
              <w:suppressAutoHyphens w:val="0"/>
              <w:jc w:val="center"/>
              <w:rPr>
                <w:rFonts w:ascii="Calibri" w:hAnsi="Calibri" w:cs="Calibri"/>
                <w:b/>
                <w:bCs/>
                <w:color w:val="000000"/>
                <w:sz w:val="18"/>
                <w:szCs w:val="18"/>
                <w:lang w:val="es-CO" w:eastAsia="es-CO"/>
              </w:rPr>
            </w:pPr>
            <w:r w:rsidRPr="00DD18A4">
              <w:rPr>
                <w:rFonts w:ascii="Calibri" w:hAnsi="Calibri" w:cs="Calibri"/>
                <w:b/>
                <w:bCs/>
                <w:color w:val="000000"/>
                <w:sz w:val="18"/>
                <w:szCs w:val="18"/>
                <w:lang w:val="es-CO" w:eastAsia="es-CO"/>
              </w:rPr>
              <w:t>8</w:t>
            </w:r>
          </w:p>
        </w:tc>
        <w:tc>
          <w:tcPr>
            <w:tcW w:w="556" w:type="pct"/>
            <w:vAlign w:val="center"/>
            <w:hideMark/>
          </w:tcPr>
          <w:p w14:paraId="32EDE431" w14:textId="77777777" w:rsidR="00D4118A" w:rsidRPr="00DD18A4" w:rsidRDefault="00D4118A" w:rsidP="00D4118A">
            <w:pPr>
              <w:suppressAutoHyphens w:val="0"/>
              <w:jc w:val="center"/>
              <w:rPr>
                <w:rFonts w:ascii="Verdana" w:hAnsi="Verdana" w:cs="Calibri"/>
                <w:b/>
                <w:bCs/>
                <w:sz w:val="18"/>
                <w:szCs w:val="18"/>
                <w:lang w:val="es-CO" w:eastAsia="es-CO"/>
              </w:rPr>
            </w:pPr>
            <w:r w:rsidRPr="00DD18A4">
              <w:rPr>
                <w:rFonts w:ascii="Verdana" w:hAnsi="Verdana" w:cs="Calibri"/>
                <w:b/>
                <w:bCs/>
                <w:sz w:val="18"/>
                <w:szCs w:val="18"/>
                <w:lang w:val="es-CO" w:eastAsia="es-CO"/>
              </w:rPr>
              <w:t>CINTA RESINA 110MM X 300MT</w:t>
            </w:r>
          </w:p>
        </w:tc>
        <w:tc>
          <w:tcPr>
            <w:tcW w:w="2012" w:type="pct"/>
            <w:vAlign w:val="center"/>
            <w:hideMark/>
          </w:tcPr>
          <w:p w14:paraId="6B57F035" w14:textId="77777777" w:rsidR="00D4118A" w:rsidRPr="00DD18A4" w:rsidRDefault="00D4118A" w:rsidP="00062E2F">
            <w:pPr>
              <w:suppressAutoHyphens w:val="0"/>
              <w:rPr>
                <w:rFonts w:ascii="Verdana" w:hAnsi="Verdana" w:cs="Calibri"/>
                <w:sz w:val="18"/>
                <w:szCs w:val="18"/>
                <w:lang w:val="es-CO" w:eastAsia="es-CO"/>
              </w:rPr>
            </w:pPr>
            <w:r w:rsidRPr="00DD18A4">
              <w:rPr>
                <w:rFonts w:ascii="Verdana" w:hAnsi="Verdana" w:cs="Calibri"/>
                <w:sz w:val="18"/>
                <w:szCs w:val="18"/>
                <w:lang w:val="es-CO" w:eastAsia="es-CO"/>
              </w:rPr>
              <w:t xml:space="preserve">Cinta de Resina 110mmx300M </w:t>
            </w:r>
            <w:proofErr w:type="spellStart"/>
            <w:r w:rsidRPr="00DD18A4">
              <w:rPr>
                <w:rFonts w:ascii="Verdana" w:hAnsi="Verdana" w:cs="Calibri"/>
                <w:sz w:val="18"/>
                <w:szCs w:val="18"/>
                <w:lang w:val="es-CO" w:eastAsia="es-CO"/>
              </w:rPr>
              <w:t>Out</w:t>
            </w:r>
            <w:proofErr w:type="spellEnd"/>
            <w:r w:rsidRPr="00DD18A4">
              <w:rPr>
                <w:rFonts w:ascii="Verdana" w:hAnsi="Verdana" w:cs="Calibri"/>
                <w:sz w:val="18"/>
                <w:szCs w:val="18"/>
                <w:lang w:val="es-CO" w:eastAsia="es-CO"/>
              </w:rPr>
              <w:t xml:space="preserve"> TT – Alta Durabilidad y Resistencia para Etiquetas Industriales.</w:t>
            </w:r>
            <w:r w:rsidRPr="00DD18A4">
              <w:rPr>
                <w:rFonts w:ascii="Verdana" w:hAnsi="Verdana" w:cs="Calibri"/>
                <w:sz w:val="18"/>
                <w:szCs w:val="18"/>
                <w:lang w:val="es-CO" w:eastAsia="es-CO"/>
              </w:rPr>
              <w:br/>
            </w:r>
            <w:r w:rsidRPr="00DD18A4">
              <w:rPr>
                <w:rFonts w:ascii="Verdana" w:hAnsi="Verdana" w:cs="Calibri"/>
                <w:sz w:val="18"/>
                <w:szCs w:val="18"/>
                <w:lang w:val="es-CO" w:eastAsia="es-CO"/>
              </w:rPr>
              <w:br/>
              <w:t>Para impresión de etiquetas duraderas y resistentes en entornos industriales exigentes, garantizando impresiones nítidas y permanentes.</w:t>
            </w:r>
            <w:r w:rsidRPr="00DD18A4">
              <w:rPr>
                <w:rFonts w:ascii="Verdana" w:hAnsi="Verdana" w:cs="Calibri"/>
                <w:sz w:val="18"/>
                <w:szCs w:val="18"/>
                <w:lang w:val="es-CO" w:eastAsia="es-CO"/>
              </w:rPr>
              <w:br/>
            </w:r>
            <w:r w:rsidRPr="00DD18A4">
              <w:rPr>
                <w:rFonts w:ascii="Verdana" w:hAnsi="Verdana" w:cs="Calibri"/>
                <w:sz w:val="18"/>
                <w:szCs w:val="18"/>
                <w:lang w:val="es-CO" w:eastAsia="es-CO"/>
              </w:rPr>
              <w:br/>
              <w:t>Características principales: Dimensiones: 110 mm de ancho x 300 metros de longitud.</w:t>
            </w:r>
            <w:r w:rsidRPr="00DD18A4">
              <w:rPr>
                <w:rFonts w:ascii="Verdana" w:hAnsi="Verdana" w:cs="Calibri"/>
                <w:sz w:val="18"/>
                <w:szCs w:val="18"/>
                <w:lang w:val="es-CO" w:eastAsia="es-CO"/>
              </w:rPr>
              <w:br/>
            </w:r>
            <w:r w:rsidRPr="00DD18A4">
              <w:rPr>
                <w:rFonts w:ascii="Verdana" w:hAnsi="Verdana" w:cs="Calibri"/>
                <w:sz w:val="18"/>
                <w:szCs w:val="18"/>
                <w:lang w:val="es-CO" w:eastAsia="es-CO"/>
              </w:rPr>
              <w:br/>
              <w:t>Alta resistencia: Excelente desempeño frente a productos químicos, rayones y condiciones extremas.</w:t>
            </w:r>
            <w:r w:rsidRPr="00DD18A4">
              <w:rPr>
                <w:rFonts w:ascii="Verdana" w:hAnsi="Verdana" w:cs="Calibri"/>
                <w:sz w:val="18"/>
                <w:szCs w:val="18"/>
                <w:lang w:val="es-CO" w:eastAsia="es-CO"/>
              </w:rPr>
              <w:br/>
            </w:r>
            <w:r w:rsidRPr="00DD18A4">
              <w:rPr>
                <w:rFonts w:ascii="Verdana" w:hAnsi="Verdana" w:cs="Calibri"/>
                <w:sz w:val="18"/>
                <w:szCs w:val="18"/>
                <w:lang w:val="es-CO" w:eastAsia="es-CO"/>
              </w:rPr>
              <w:br/>
              <w:t>Material de resina: Proporciona etiquetas de alta definición y durabilidad.</w:t>
            </w:r>
            <w:r w:rsidRPr="00DD18A4">
              <w:rPr>
                <w:rFonts w:ascii="Verdana" w:hAnsi="Verdana" w:cs="Calibri"/>
                <w:sz w:val="18"/>
                <w:szCs w:val="18"/>
                <w:lang w:val="es-CO" w:eastAsia="es-CO"/>
              </w:rPr>
              <w:br/>
              <w:t>Compatibilidad universal: Funciona con impresoras de transferencia térmica estándar.</w:t>
            </w:r>
          </w:p>
        </w:tc>
        <w:tc>
          <w:tcPr>
            <w:tcW w:w="1269" w:type="pct"/>
            <w:vAlign w:val="center"/>
            <w:hideMark/>
          </w:tcPr>
          <w:p w14:paraId="27A71B3D" w14:textId="05A3DEA4"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noProof/>
                <w:sz w:val="18"/>
                <w:szCs w:val="18"/>
                <w:lang w:val="es-CO" w:eastAsia="es-CO"/>
              </w:rPr>
              <w:drawing>
                <wp:anchor distT="0" distB="0" distL="114300" distR="114300" simplePos="0" relativeHeight="251681280" behindDoc="1" locked="0" layoutInCell="1" allowOverlap="1" wp14:anchorId="2581489B" wp14:editId="2E50893F">
                  <wp:simplePos x="0" y="0"/>
                  <wp:positionH relativeFrom="column">
                    <wp:posOffset>17780</wp:posOffset>
                  </wp:positionH>
                  <wp:positionV relativeFrom="paragraph">
                    <wp:posOffset>-1400810</wp:posOffset>
                  </wp:positionV>
                  <wp:extent cx="1466850" cy="1333500"/>
                  <wp:effectExtent l="0" t="0" r="0" b="0"/>
                  <wp:wrapTight wrapText="bothSides">
                    <wp:wrapPolygon edited="0">
                      <wp:start x="0" y="0"/>
                      <wp:lineTo x="0" y="21291"/>
                      <wp:lineTo x="21319" y="21291"/>
                      <wp:lineTo x="21319" y="0"/>
                      <wp:lineTo x="0" y="0"/>
                    </wp:wrapPolygon>
                  </wp:wrapTight>
                  <wp:docPr id="50266690"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466850" cy="1333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D18A4">
              <w:rPr>
                <w:rFonts w:ascii="Verdana" w:hAnsi="Verdana" w:cs="Calibri"/>
                <w:sz w:val="18"/>
                <w:szCs w:val="18"/>
                <w:lang w:val="es-CO" w:eastAsia="es-CO"/>
              </w:rPr>
              <w:t> </w:t>
            </w:r>
          </w:p>
        </w:tc>
        <w:tc>
          <w:tcPr>
            <w:tcW w:w="399" w:type="pct"/>
            <w:vAlign w:val="center"/>
            <w:hideMark/>
          </w:tcPr>
          <w:p w14:paraId="50CCC1E9"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UNIDAD</w:t>
            </w:r>
          </w:p>
        </w:tc>
        <w:tc>
          <w:tcPr>
            <w:tcW w:w="486" w:type="pct"/>
            <w:shd w:val="clear" w:color="000000" w:fill="E2EFDA"/>
            <w:noWrap/>
            <w:vAlign w:val="center"/>
            <w:hideMark/>
          </w:tcPr>
          <w:p w14:paraId="5A37DDD0"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3</w:t>
            </w:r>
          </w:p>
        </w:tc>
      </w:tr>
      <w:tr w:rsidR="00D4118A" w:rsidRPr="00DD18A4" w14:paraId="16650EB0" w14:textId="77777777" w:rsidTr="00DD18A4">
        <w:trPr>
          <w:trHeight w:val="2490"/>
        </w:trPr>
        <w:tc>
          <w:tcPr>
            <w:tcW w:w="277" w:type="pct"/>
            <w:noWrap/>
            <w:vAlign w:val="center"/>
            <w:hideMark/>
          </w:tcPr>
          <w:p w14:paraId="7936DE96" w14:textId="77777777" w:rsidR="00D4118A" w:rsidRPr="00DD18A4" w:rsidRDefault="00D4118A" w:rsidP="00D4118A">
            <w:pPr>
              <w:suppressAutoHyphens w:val="0"/>
              <w:jc w:val="center"/>
              <w:rPr>
                <w:rFonts w:ascii="Calibri" w:hAnsi="Calibri" w:cs="Calibri"/>
                <w:b/>
                <w:bCs/>
                <w:color w:val="000000"/>
                <w:sz w:val="18"/>
                <w:szCs w:val="18"/>
                <w:lang w:val="es-CO" w:eastAsia="es-CO"/>
              </w:rPr>
            </w:pPr>
            <w:r w:rsidRPr="00DD18A4">
              <w:rPr>
                <w:rFonts w:ascii="Calibri" w:hAnsi="Calibri" w:cs="Calibri"/>
                <w:b/>
                <w:bCs/>
                <w:color w:val="000000"/>
                <w:sz w:val="18"/>
                <w:szCs w:val="18"/>
                <w:lang w:val="es-CO" w:eastAsia="es-CO"/>
              </w:rPr>
              <w:t>9</w:t>
            </w:r>
          </w:p>
        </w:tc>
        <w:tc>
          <w:tcPr>
            <w:tcW w:w="556" w:type="pct"/>
            <w:vAlign w:val="center"/>
            <w:hideMark/>
          </w:tcPr>
          <w:p w14:paraId="49062916" w14:textId="77777777" w:rsidR="00D4118A" w:rsidRPr="00DD18A4" w:rsidRDefault="00D4118A" w:rsidP="00D4118A">
            <w:pPr>
              <w:suppressAutoHyphens w:val="0"/>
              <w:jc w:val="center"/>
              <w:rPr>
                <w:rFonts w:ascii="Verdana" w:hAnsi="Verdana" w:cs="Calibri"/>
                <w:b/>
                <w:bCs/>
                <w:sz w:val="18"/>
                <w:szCs w:val="18"/>
                <w:lang w:val="es-CO" w:eastAsia="es-CO"/>
              </w:rPr>
            </w:pPr>
            <w:r w:rsidRPr="00DD18A4">
              <w:rPr>
                <w:rFonts w:ascii="Verdana" w:hAnsi="Verdana" w:cs="Calibri"/>
                <w:b/>
                <w:bCs/>
                <w:sz w:val="18"/>
                <w:szCs w:val="18"/>
                <w:lang w:val="es-CO" w:eastAsia="es-CO"/>
              </w:rPr>
              <w:t xml:space="preserve">Memoria </w:t>
            </w:r>
            <w:proofErr w:type="spellStart"/>
            <w:r w:rsidRPr="00DD18A4">
              <w:rPr>
                <w:rFonts w:ascii="Verdana" w:hAnsi="Verdana" w:cs="Calibri"/>
                <w:b/>
                <w:bCs/>
                <w:sz w:val="18"/>
                <w:szCs w:val="18"/>
                <w:lang w:val="es-CO" w:eastAsia="es-CO"/>
              </w:rPr>
              <w:t>Usb</w:t>
            </w:r>
            <w:proofErr w:type="spellEnd"/>
          </w:p>
        </w:tc>
        <w:tc>
          <w:tcPr>
            <w:tcW w:w="2012" w:type="pct"/>
            <w:vAlign w:val="center"/>
            <w:hideMark/>
          </w:tcPr>
          <w:p w14:paraId="0C630FEE" w14:textId="77777777" w:rsidR="00D4118A" w:rsidRPr="00DD18A4" w:rsidRDefault="00D4118A" w:rsidP="00F82682">
            <w:pPr>
              <w:suppressAutoHyphens w:val="0"/>
              <w:rPr>
                <w:rFonts w:ascii="Verdana" w:hAnsi="Verdana" w:cs="Calibri"/>
                <w:sz w:val="18"/>
                <w:szCs w:val="18"/>
                <w:lang w:val="es-CO" w:eastAsia="es-CO"/>
              </w:rPr>
            </w:pPr>
            <w:r w:rsidRPr="00DD18A4">
              <w:rPr>
                <w:rFonts w:ascii="Verdana" w:hAnsi="Verdana" w:cs="Calibri"/>
                <w:sz w:val="18"/>
                <w:szCs w:val="18"/>
                <w:lang w:val="es-CO" w:eastAsia="es-CO"/>
              </w:rPr>
              <w:t xml:space="preserve">Unidad </w:t>
            </w:r>
            <w:proofErr w:type="gramStart"/>
            <w:r w:rsidRPr="00DD18A4">
              <w:rPr>
                <w:rFonts w:ascii="Verdana" w:hAnsi="Verdana" w:cs="Calibri"/>
                <w:sz w:val="18"/>
                <w:szCs w:val="18"/>
                <w:lang w:val="es-CO" w:eastAsia="es-CO"/>
              </w:rPr>
              <w:t>flash</w:t>
            </w:r>
            <w:proofErr w:type="gramEnd"/>
            <w:r w:rsidRPr="00DD18A4">
              <w:rPr>
                <w:rFonts w:ascii="Verdana" w:hAnsi="Verdana" w:cs="Calibri"/>
                <w:sz w:val="18"/>
                <w:szCs w:val="18"/>
                <w:lang w:val="es-CO" w:eastAsia="es-CO"/>
              </w:rPr>
              <w:t xml:space="preserve"> USB de 32 Gb compatible con sistema operativo Windows/Mac/Linux</w:t>
            </w:r>
            <w:r w:rsidRPr="00DD18A4">
              <w:rPr>
                <w:rFonts w:ascii="Verdana" w:hAnsi="Verdana" w:cs="Calibri"/>
                <w:sz w:val="18"/>
                <w:szCs w:val="18"/>
                <w:lang w:val="es-CO" w:eastAsia="es-CO"/>
              </w:rPr>
              <w:br/>
            </w:r>
            <w:r w:rsidRPr="00DD18A4">
              <w:rPr>
                <w:rFonts w:ascii="Verdana" w:hAnsi="Verdana" w:cs="Calibri"/>
                <w:sz w:val="18"/>
                <w:szCs w:val="18"/>
                <w:lang w:val="es-CO" w:eastAsia="es-CO"/>
              </w:rPr>
              <w:br/>
              <w:t>El empaque deberá estar rotulado con los siguientes parámetros mínimos: cantidad, fabricante, importador (si aplica), país de fabricación, nombre y domicilio legal en Colombia del fabricante, importador o distribuidor responsable según corresponda, marca, número de lote y tipo de almacenamiento.</w:t>
            </w:r>
          </w:p>
        </w:tc>
        <w:tc>
          <w:tcPr>
            <w:tcW w:w="1269" w:type="pct"/>
            <w:vAlign w:val="center"/>
            <w:hideMark/>
          </w:tcPr>
          <w:p w14:paraId="4F66D642" w14:textId="37389D85"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noProof/>
                <w:sz w:val="18"/>
                <w:szCs w:val="18"/>
                <w:lang w:val="es-CO" w:eastAsia="es-CO"/>
              </w:rPr>
              <w:drawing>
                <wp:anchor distT="0" distB="0" distL="114300" distR="114300" simplePos="0" relativeHeight="251665920" behindDoc="0" locked="0" layoutInCell="1" allowOverlap="1" wp14:anchorId="09CC290D" wp14:editId="521169F8">
                  <wp:simplePos x="0" y="0"/>
                  <wp:positionH relativeFrom="column">
                    <wp:posOffset>75565</wp:posOffset>
                  </wp:positionH>
                  <wp:positionV relativeFrom="paragraph">
                    <wp:posOffset>-182880</wp:posOffset>
                  </wp:positionV>
                  <wp:extent cx="1409700" cy="1409700"/>
                  <wp:effectExtent l="0" t="0" r="0" b="0"/>
                  <wp:wrapNone/>
                  <wp:docPr id="34" name="Imagen 60">
                    <a:extLst xmlns:a="http://schemas.openxmlformats.org/drawingml/2006/main">
                      <a:ext uri="{FF2B5EF4-FFF2-40B4-BE49-F238E27FC236}">
                        <a16:creationId xmlns:a16="http://schemas.microsoft.com/office/drawing/2014/main" id="{0B9AD474-AD23-4F5B-80E7-0C000BBAA116}"/>
                      </a:ext>
                    </a:extLst>
                  </wp:docPr>
                  <wp:cNvGraphicFramePr/>
                  <a:graphic xmlns:a="http://schemas.openxmlformats.org/drawingml/2006/main">
                    <a:graphicData uri="http://schemas.openxmlformats.org/drawingml/2006/picture">
                      <pic:pic xmlns:pic="http://schemas.openxmlformats.org/drawingml/2006/picture">
                        <pic:nvPicPr>
                          <pic:cNvPr id="34" name="Imagen 33">
                            <a:extLst>
                              <a:ext uri="{FF2B5EF4-FFF2-40B4-BE49-F238E27FC236}">
                                <a16:creationId xmlns:a16="http://schemas.microsoft.com/office/drawing/2014/main" id="{0B9AD474-AD23-4F5B-80E7-0C000BBAA116}"/>
                              </a:ext>
                            </a:extLst>
                          </pic:cNvPr>
                          <pic:cNvPicPr>
                            <a:picLocks noChangeAspect="1"/>
                          </pic:cNvPicPr>
                        </pic:nvPicPr>
                        <pic:blipFill>
                          <a:blip r:embed="rId17"/>
                          <a:stretch>
                            <a:fillRect/>
                          </a:stretch>
                        </pic:blipFill>
                        <pic:spPr>
                          <a:xfrm>
                            <a:off x="0" y="0"/>
                            <a:ext cx="1409700" cy="1409700"/>
                          </a:xfrm>
                          <a:prstGeom prst="rect">
                            <a:avLst/>
                          </a:prstGeom>
                        </pic:spPr>
                      </pic:pic>
                    </a:graphicData>
                  </a:graphic>
                  <wp14:sizeRelH relativeFrom="page">
                    <wp14:pctWidth>0</wp14:pctWidth>
                  </wp14:sizeRelH>
                  <wp14:sizeRelV relativeFrom="page">
                    <wp14:pctHeight>0</wp14:pctHeight>
                  </wp14:sizeRelV>
                </wp:anchor>
              </w:drawing>
            </w:r>
          </w:p>
        </w:tc>
        <w:tc>
          <w:tcPr>
            <w:tcW w:w="399" w:type="pct"/>
            <w:vAlign w:val="center"/>
            <w:hideMark/>
          </w:tcPr>
          <w:p w14:paraId="37366FAE"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UNIDAD</w:t>
            </w:r>
          </w:p>
        </w:tc>
        <w:tc>
          <w:tcPr>
            <w:tcW w:w="486" w:type="pct"/>
            <w:shd w:val="clear" w:color="000000" w:fill="E2EFDA"/>
            <w:noWrap/>
            <w:vAlign w:val="center"/>
            <w:hideMark/>
          </w:tcPr>
          <w:p w14:paraId="3E67278D"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30</w:t>
            </w:r>
          </w:p>
        </w:tc>
      </w:tr>
      <w:tr w:rsidR="00D4118A" w:rsidRPr="00DD18A4" w14:paraId="03E07CB7" w14:textId="77777777" w:rsidTr="00DD18A4">
        <w:trPr>
          <w:trHeight w:val="2535"/>
        </w:trPr>
        <w:tc>
          <w:tcPr>
            <w:tcW w:w="277" w:type="pct"/>
            <w:noWrap/>
            <w:vAlign w:val="center"/>
            <w:hideMark/>
          </w:tcPr>
          <w:p w14:paraId="3DF12DD6" w14:textId="77777777" w:rsidR="00D4118A" w:rsidRPr="00DD18A4" w:rsidRDefault="00D4118A" w:rsidP="00D4118A">
            <w:pPr>
              <w:suppressAutoHyphens w:val="0"/>
              <w:jc w:val="center"/>
              <w:rPr>
                <w:rFonts w:ascii="Calibri" w:hAnsi="Calibri" w:cs="Calibri"/>
                <w:b/>
                <w:bCs/>
                <w:color w:val="000000"/>
                <w:sz w:val="18"/>
                <w:szCs w:val="18"/>
                <w:lang w:val="es-CO" w:eastAsia="es-CO"/>
              </w:rPr>
            </w:pPr>
            <w:r w:rsidRPr="00DD18A4">
              <w:rPr>
                <w:rFonts w:ascii="Calibri" w:hAnsi="Calibri" w:cs="Calibri"/>
                <w:b/>
                <w:bCs/>
                <w:color w:val="000000"/>
                <w:sz w:val="18"/>
                <w:szCs w:val="18"/>
                <w:lang w:val="es-CO" w:eastAsia="es-CO"/>
              </w:rPr>
              <w:t>10</w:t>
            </w:r>
          </w:p>
        </w:tc>
        <w:tc>
          <w:tcPr>
            <w:tcW w:w="556" w:type="pct"/>
            <w:vAlign w:val="center"/>
            <w:hideMark/>
          </w:tcPr>
          <w:p w14:paraId="6878318C" w14:textId="77777777" w:rsidR="00D4118A" w:rsidRPr="00DD18A4" w:rsidRDefault="00D4118A" w:rsidP="00D4118A">
            <w:pPr>
              <w:suppressAutoHyphens w:val="0"/>
              <w:jc w:val="center"/>
              <w:rPr>
                <w:rFonts w:ascii="Verdana" w:hAnsi="Verdana" w:cs="Calibri"/>
                <w:b/>
                <w:bCs/>
                <w:sz w:val="18"/>
                <w:szCs w:val="18"/>
                <w:lang w:val="es-CO" w:eastAsia="es-CO"/>
              </w:rPr>
            </w:pPr>
            <w:r w:rsidRPr="00DD18A4">
              <w:rPr>
                <w:rFonts w:ascii="Verdana" w:hAnsi="Verdana" w:cs="Calibri"/>
                <w:b/>
                <w:bCs/>
                <w:sz w:val="18"/>
                <w:szCs w:val="18"/>
                <w:lang w:val="es-CO" w:eastAsia="es-CO"/>
              </w:rPr>
              <w:t>Nota Adhesiva - Banderita</w:t>
            </w:r>
          </w:p>
        </w:tc>
        <w:tc>
          <w:tcPr>
            <w:tcW w:w="2012" w:type="pct"/>
            <w:vAlign w:val="center"/>
            <w:hideMark/>
          </w:tcPr>
          <w:p w14:paraId="6611BAA6" w14:textId="77777777" w:rsidR="00D4118A" w:rsidRPr="00DD18A4" w:rsidRDefault="00D4118A" w:rsidP="00132D87">
            <w:pPr>
              <w:suppressAutoHyphens w:val="0"/>
              <w:rPr>
                <w:rFonts w:ascii="Verdana" w:hAnsi="Verdana" w:cs="Calibri"/>
                <w:sz w:val="18"/>
                <w:szCs w:val="18"/>
                <w:lang w:val="es-CO" w:eastAsia="es-CO"/>
              </w:rPr>
            </w:pPr>
            <w:r w:rsidRPr="00DD18A4">
              <w:rPr>
                <w:rFonts w:ascii="Verdana" w:hAnsi="Verdana" w:cs="Calibri"/>
                <w:sz w:val="18"/>
                <w:szCs w:val="18"/>
                <w:lang w:val="es-CO" w:eastAsia="es-CO"/>
              </w:rPr>
              <w:t>Notas Adhesivas tipo Banderita Dimensiones</w:t>
            </w:r>
            <w:r w:rsidRPr="00DD18A4">
              <w:rPr>
                <w:rFonts w:ascii="Verdana" w:hAnsi="Verdana" w:cs="Calibri"/>
                <w:sz w:val="18"/>
                <w:szCs w:val="18"/>
                <w:lang w:val="es-CO" w:eastAsia="es-CO"/>
              </w:rPr>
              <w:br/>
              <w:t>25 mm x 43 mm</w:t>
            </w:r>
            <w:r w:rsidRPr="00DD18A4">
              <w:rPr>
                <w:rFonts w:ascii="Verdana" w:hAnsi="Verdana" w:cs="Calibri"/>
                <w:sz w:val="18"/>
                <w:szCs w:val="18"/>
                <w:lang w:val="es-CO" w:eastAsia="es-CO"/>
              </w:rPr>
              <w:br/>
              <w:t>Hojas Por Paquete 50</w:t>
            </w:r>
            <w:r w:rsidRPr="00DD18A4">
              <w:rPr>
                <w:rFonts w:ascii="Verdana" w:hAnsi="Verdana" w:cs="Calibri"/>
                <w:sz w:val="18"/>
                <w:szCs w:val="18"/>
                <w:lang w:val="es-CO" w:eastAsia="es-CO"/>
              </w:rPr>
              <w:br/>
              <w:t>Tipo de Producto Bandera</w:t>
            </w:r>
            <w:r w:rsidRPr="00DD18A4">
              <w:rPr>
                <w:rFonts w:ascii="Verdana" w:hAnsi="Verdana" w:cs="Calibri"/>
                <w:sz w:val="18"/>
                <w:szCs w:val="18"/>
                <w:lang w:val="es-CO" w:eastAsia="es-CO"/>
              </w:rPr>
              <w:br/>
            </w:r>
            <w:r w:rsidRPr="00DD18A4">
              <w:rPr>
                <w:rFonts w:ascii="Verdana" w:hAnsi="Verdana" w:cs="Calibri"/>
                <w:sz w:val="18"/>
                <w:szCs w:val="18"/>
                <w:lang w:val="es-CO" w:eastAsia="es-CO"/>
              </w:rPr>
              <w:br/>
              <w:t>El empaque deberá estar rotulado con los siguientes parámetros mínimos: cantidad, fabricante, importador (si aplica), país de fabricación, nombre y domicilio legal en Colombia del fabricante, importador o distribuidor responsable según corresponda, marca, número de lote y tipo de almacenamiento.</w:t>
            </w:r>
          </w:p>
        </w:tc>
        <w:tc>
          <w:tcPr>
            <w:tcW w:w="1269" w:type="pct"/>
            <w:vAlign w:val="center"/>
            <w:hideMark/>
          </w:tcPr>
          <w:p w14:paraId="513256A2" w14:textId="1782FE5A"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noProof/>
                <w:sz w:val="18"/>
                <w:szCs w:val="18"/>
                <w:lang w:val="es-CO" w:eastAsia="es-CO"/>
              </w:rPr>
              <w:drawing>
                <wp:anchor distT="0" distB="0" distL="114300" distR="114300" simplePos="0" relativeHeight="251666944" behindDoc="0" locked="0" layoutInCell="1" allowOverlap="1" wp14:anchorId="784F9563" wp14:editId="3D6ECF43">
                  <wp:simplePos x="0" y="0"/>
                  <wp:positionH relativeFrom="column">
                    <wp:posOffset>12065</wp:posOffset>
                  </wp:positionH>
                  <wp:positionV relativeFrom="paragraph">
                    <wp:posOffset>-48895</wp:posOffset>
                  </wp:positionV>
                  <wp:extent cx="1495425" cy="762000"/>
                  <wp:effectExtent l="0" t="0" r="9525" b="0"/>
                  <wp:wrapNone/>
                  <wp:docPr id="35" name="Imagen 59">
                    <a:extLst xmlns:a="http://schemas.openxmlformats.org/drawingml/2006/main">
                      <a:ext uri="{FF2B5EF4-FFF2-40B4-BE49-F238E27FC236}">
                        <a16:creationId xmlns:a16="http://schemas.microsoft.com/office/drawing/2014/main" id="{940E206F-107D-41F5-A262-26DD4A0BEDB3}"/>
                      </a:ext>
                    </a:extLst>
                  </wp:docPr>
                  <wp:cNvGraphicFramePr/>
                  <a:graphic xmlns:a="http://schemas.openxmlformats.org/drawingml/2006/main">
                    <a:graphicData uri="http://schemas.openxmlformats.org/drawingml/2006/picture">
                      <pic:pic xmlns:pic="http://schemas.openxmlformats.org/drawingml/2006/picture">
                        <pic:nvPicPr>
                          <pic:cNvPr id="35" name="Imagen 34">
                            <a:extLst>
                              <a:ext uri="{FF2B5EF4-FFF2-40B4-BE49-F238E27FC236}">
                                <a16:creationId xmlns:a16="http://schemas.microsoft.com/office/drawing/2014/main" id="{940E206F-107D-41F5-A262-26DD4A0BEDB3}"/>
                              </a:ext>
                            </a:extLst>
                          </pic:cNvPr>
                          <pic:cNvPicPr>
                            <a:picLocks noChangeAspect="1"/>
                          </pic:cNvPicPr>
                        </pic:nvPicPr>
                        <pic:blipFill>
                          <a:blip r:embed="rId18"/>
                          <a:stretch>
                            <a:fillRect/>
                          </a:stretch>
                        </pic:blipFill>
                        <pic:spPr>
                          <a:xfrm>
                            <a:off x="0" y="0"/>
                            <a:ext cx="1495425" cy="762000"/>
                          </a:xfrm>
                          <a:prstGeom prst="rect">
                            <a:avLst/>
                          </a:prstGeom>
                        </pic:spPr>
                      </pic:pic>
                    </a:graphicData>
                  </a:graphic>
                  <wp14:sizeRelH relativeFrom="page">
                    <wp14:pctWidth>0</wp14:pctWidth>
                  </wp14:sizeRelH>
                  <wp14:sizeRelV relativeFrom="page">
                    <wp14:pctHeight>0</wp14:pctHeight>
                  </wp14:sizeRelV>
                </wp:anchor>
              </w:drawing>
            </w:r>
          </w:p>
        </w:tc>
        <w:tc>
          <w:tcPr>
            <w:tcW w:w="399" w:type="pct"/>
            <w:vAlign w:val="center"/>
            <w:hideMark/>
          </w:tcPr>
          <w:p w14:paraId="13326703"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UNIDAD</w:t>
            </w:r>
          </w:p>
        </w:tc>
        <w:tc>
          <w:tcPr>
            <w:tcW w:w="486" w:type="pct"/>
            <w:shd w:val="clear" w:color="000000" w:fill="E2EFDA"/>
            <w:noWrap/>
            <w:vAlign w:val="center"/>
            <w:hideMark/>
          </w:tcPr>
          <w:p w14:paraId="0FA68F9F"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80</w:t>
            </w:r>
          </w:p>
        </w:tc>
      </w:tr>
      <w:tr w:rsidR="00D4118A" w:rsidRPr="00DD18A4" w14:paraId="019851E0" w14:textId="77777777" w:rsidTr="00DD18A4">
        <w:trPr>
          <w:trHeight w:val="3060"/>
        </w:trPr>
        <w:tc>
          <w:tcPr>
            <w:tcW w:w="277" w:type="pct"/>
            <w:noWrap/>
            <w:vAlign w:val="center"/>
            <w:hideMark/>
          </w:tcPr>
          <w:p w14:paraId="561D2390" w14:textId="77777777" w:rsidR="00D4118A" w:rsidRPr="00DD18A4" w:rsidRDefault="00D4118A" w:rsidP="00D4118A">
            <w:pPr>
              <w:suppressAutoHyphens w:val="0"/>
              <w:jc w:val="center"/>
              <w:rPr>
                <w:rFonts w:ascii="Calibri" w:hAnsi="Calibri" w:cs="Calibri"/>
                <w:b/>
                <w:bCs/>
                <w:color w:val="000000"/>
                <w:sz w:val="18"/>
                <w:szCs w:val="18"/>
                <w:lang w:val="es-CO" w:eastAsia="es-CO"/>
              </w:rPr>
            </w:pPr>
            <w:r w:rsidRPr="00DD18A4">
              <w:rPr>
                <w:rFonts w:ascii="Calibri" w:hAnsi="Calibri" w:cs="Calibri"/>
                <w:b/>
                <w:bCs/>
                <w:color w:val="000000"/>
                <w:sz w:val="18"/>
                <w:szCs w:val="18"/>
                <w:lang w:val="es-CO" w:eastAsia="es-CO"/>
              </w:rPr>
              <w:t>11</w:t>
            </w:r>
          </w:p>
        </w:tc>
        <w:tc>
          <w:tcPr>
            <w:tcW w:w="556" w:type="pct"/>
            <w:vAlign w:val="center"/>
            <w:hideMark/>
          </w:tcPr>
          <w:p w14:paraId="36EA3629" w14:textId="77777777" w:rsidR="00D4118A" w:rsidRPr="00DD18A4" w:rsidRDefault="00D4118A" w:rsidP="00D4118A">
            <w:pPr>
              <w:suppressAutoHyphens w:val="0"/>
              <w:jc w:val="center"/>
              <w:rPr>
                <w:rFonts w:ascii="Verdana" w:hAnsi="Verdana" w:cs="Calibri"/>
                <w:b/>
                <w:bCs/>
                <w:sz w:val="18"/>
                <w:szCs w:val="18"/>
                <w:lang w:val="es-CO" w:eastAsia="es-CO"/>
              </w:rPr>
            </w:pPr>
            <w:r w:rsidRPr="00DD18A4">
              <w:rPr>
                <w:rFonts w:ascii="Verdana" w:hAnsi="Verdana" w:cs="Calibri"/>
                <w:b/>
                <w:bCs/>
                <w:sz w:val="18"/>
                <w:szCs w:val="18"/>
                <w:lang w:val="es-CO" w:eastAsia="es-CO"/>
              </w:rPr>
              <w:t xml:space="preserve">Papel </w:t>
            </w:r>
            <w:proofErr w:type="gramStart"/>
            <w:r w:rsidRPr="00DD18A4">
              <w:rPr>
                <w:rFonts w:ascii="Verdana" w:hAnsi="Verdana" w:cs="Calibri"/>
                <w:b/>
                <w:bCs/>
                <w:sz w:val="18"/>
                <w:szCs w:val="18"/>
                <w:lang w:val="es-CO" w:eastAsia="es-CO"/>
              </w:rPr>
              <w:t>Carta  Resma</w:t>
            </w:r>
            <w:proofErr w:type="gramEnd"/>
          </w:p>
        </w:tc>
        <w:tc>
          <w:tcPr>
            <w:tcW w:w="2012" w:type="pct"/>
            <w:vAlign w:val="center"/>
            <w:hideMark/>
          </w:tcPr>
          <w:p w14:paraId="522C9D7B" w14:textId="77777777" w:rsidR="00D4118A" w:rsidRPr="00DD18A4" w:rsidRDefault="00D4118A" w:rsidP="00132D87">
            <w:pPr>
              <w:suppressAutoHyphens w:val="0"/>
              <w:rPr>
                <w:rFonts w:ascii="Verdana" w:hAnsi="Verdana" w:cs="Calibri"/>
                <w:sz w:val="18"/>
                <w:szCs w:val="18"/>
                <w:lang w:val="es-CO" w:eastAsia="es-CO"/>
              </w:rPr>
            </w:pPr>
            <w:r w:rsidRPr="00DD18A4">
              <w:rPr>
                <w:rFonts w:ascii="Verdana" w:hAnsi="Verdana" w:cs="Calibri"/>
                <w:sz w:val="18"/>
                <w:szCs w:val="18"/>
                <w:lang w:val="es-CO" w:eastAsia="es-CO"/>
              </w:rPr>
              <w:t xml:space="preserve">Papel fotocopia tamaño carta 8.5” x 11” láser alta blancura de 75 gramos Los papeles para escribir e imprimir </w:t>
            </w:r>
            <w:proofErr w:type="spellStart"/>
            <w:r w:rsidRPr="00DD18A4">
              <w:rPr>
                <w:rFonts w:ascii="Verdana" w:hAnsi="Verdana" w:cs="Calibri"/>
                <w:sz w:val="18"/>
                <w:szCs w:val="18"/>
                <w:lang w:val="es-CO" w:eastAsia="es-CO"/>
              </w:rPr>
              <w:t>debencumplir</w:t>
            </w:r>
            <w:proofErr w:type="spellEnd"/>
            <w:r w:rsidRPr="00DD18A4">
              <w:rPr>
                <w:rFonts w:ascii="Verdana" w:hAnsi="Verdana" w:cs="Calibri"/>
                <w:sz w:val="18"/>
                <w:szCs w:val="18"/>
                <w:lang w:val="es-CO" w:eastAsia="es-CO"/>
              </w:rPr>
              <w:t xml:space="preserve"> con los requisitos de lisura descritos en la Norma. NTC 1673</w:t>
            </w:r>
            <w:r w:rsidRPr="00DD18A4">
              <w:rPr>
                <w:rFonts w:ascii="Verdana" w:hAnsi="Verdana" w:cs="Calibri"/>
                <w:sz w:val="18"/>
                <w:szCs w:val="18"/>
                <w:lang w:val="es-CO" w:eastAsia="es-CO"/>
              </w:rPr>
              <w:br/>
              <w:t>Tipo Papel: Bond Gramaje: 75 g/m2</w:t>
            </w:r>
            <w:r w:rsidRPr="00DD18A4">
              <w:rPr>
                <w:rFonts w:ascii="Verdana" w:hAnsi="Verdana" w:cs="Calibri"/>
                <w:sz w:val="18"/>
                <w:szCs w:val="18"/>
                <w:lang w:val="es-CO" w:eastAsia="es-CO"/>
              </w:rPr>
              <w:br/>
              <w:t>Color: Blanco 78 % Mínimo</w:t>
            </w:r>
            <w:r w:rsidRPr="00DD18A4">
              <w:rPr>
                <w:rFonts w:ascii="Verdana" w:hAnsi="Verdana" w:cs="Calibri"/>
                <w:sz w:val="18"/>
                <w:szCs w:val="18"/>
                <w:lang w:val="es-CO" w:eastAsia="es-CO"/>
              </w:rPr>
              <w:br/>
              <w:t xml:space="preserve">Humedad: 7.5 % Máximo </w:t>
            </w:r>
            <w:r w:rsidRPr="00DD18A4">
              <w:rPr>
                <w:rFonts w:ascii="Verdana" w:hAnsi="Verdana" w:cs="Calibri"/>
                <w:sz w:val="18"/>
                <w:szCs w:val="18"/>
                <w:lang w:val="es-CO" w:eastAsia="es-CO"/>
              </w:rPr>
              <w:br/>
              <w:t>Presentación Caja x 10</w:t>
            </w:r>
            <w:r w:rsidRPr="00DD18A4">
              <w:rPr>
                <w:rFonts w:ascii="Verdana" w:hAnsi="Verdana" w:cs="Calibri"/>
                <w:sz w:val="18"/>
                <w:szCs w:val="18"/>
                <w:lang w:val="es-CO" w:eastAsia="es-CO"/>
              </w:rPr>
              <w:br/>
            </w:r>
            <w:r w:rsidRPr="00DD18A4">
              <w:rPr>
                <w:rFonts w:ascii="Verdana" w:hAnsi="Verdana" w:cs="Calibri"/>
                <w:sz w:val="18"/>
                <w:szCs w:val="18"/>
                <w:lang w:val="es-CO" w:eastAsia="es-CO"/>
              </w:rPr>
              <w:br/>
              <w:t xml:space="preserve">El </w:t>
            </w:r>
            <w:proofErr w:type="gramStart"/>
            <w:r w:rsidRPr="00DD18A4">
              <w:rPr>
                <w:rFonts w:ascii="Verdana" w:hAnsi="Verdana" w:cs="Calibri"/>
                <w:sz w:val="18"/>
                <w:szCs w:val="18"/>
                <w:lang w:val="es-CO" w:eastAsia="es-CO"/>
              </w:rPr>
              <w:t>papel  deberá</w:t>
            </w:r>
            <w:proofErr w:type="gramEnd"/>
            <w:r w:rsidRPr="00DD18A4">
              <w:rPr>
                <w:rFonts w:ascii="Verdana" w:hAnsi="Verdana" w:cs="Calibri"/>
                <w:sz w:val="18"/>
                <w:szCs w:val="18"/>
                <w:lang w:val="es-CO" w:eastAsia="es-CO"/>
              </w:rPr>
              <w:t xml:space="preserve"> empacarse con una envoltura y dos tapas laterales de material impermeable tales que protejan el papel de la humedad y manejo adecuado durante el almacenamiento y transporte.</w:t>
            </w:r>
            <w:r w:rsidRPr="00DD18A4">
              <w:rPr>
                <w:rFonts w:ascii="Verdana" w:hAnsi="Verdana" w:cs="Calibri"/>
                <w:sz w:val="18"/>
                <w:szCs w:val="18"/>
                <w:lang w:val="es-CO" w:eastAsia="es-CO"/>
              </w:rPr>
              <w:br/>
              <w:t>Cada resma debe estar empacada en papel parafinado.</w:t>
            </w:r>
          </w:p>
        </w:tc>
        <w:tc>
          <w:tcPr>
            <w:tcW w:w="1269" w:type="pct"/>
            <w:noWrap/>
            <w:vAlign w:val="center"/>
            <w:hideMark/>
          </w:tcPr>
          <w:p w14:paraId="14A268AE" w14:textId="6F3669CB"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noProof/>
                <w:sz w:val="18"/>
                <w:szCs w:val="18"/>
                <w:lang w:val="es-CO" w:eastAsia="es-CO"/>
              </w:rPr>
              <w:drawing>
                <wp:anchor distT="0" distB="0" distL="114300" distR="114300" simplePos="0" relativeHeight="251667968" behindDoc="0" locked="0" layoutInCell="1" allowOverlap="1" wp14:anchorId="2022E39D" wp14:editId="73107107">
                  <wp:simplePos x="0" y="0"/>
                  <wp:positionH relativeFrom="column">
                    <wp:posOffset>145415</wp:posOffset>
                  </wp:positionH>
                  <wp:positionV relativeFrom="paragraph">
                    <wp:posOffset>-314325</wp:posOffset>
                  </wp:positionV>
                  <wp:extent cx="1228725" cy="1371600"/>
                  <wp:effectExtent l="0" t="0" r="9525" b="0"/>
                  <wp:wrapNone/>
                  <wp:docPr id="36" name="Imagen 58">
                    <a:extLst xmlns:a="http://schemas.openxmlformats.org/drawingml/2006/main">
                      <a:ext uri="{FF2B5EF4-FFF2-40B4-BE49-F238E27FC236}">
                        <a16:creationId xmlns:a16="http://schemas.microsoft.com/office/drawing/2014/main" id="{42F30241-24A2-4263-8C4A-A5207E436F4C}"/>
                      </a:ext>
                    </a:extLst>
                  </wp:docPr>
                  <wp:cNvGraphicFramePr/>
                  <a:graphic xmlns:a="http://schemas.openxmlformats.org/drawingml/2006/main">
                    <a:graphicData uri="http://schemas.openxmlformats.org/drawingml/2006/picture">
                      <pic:pic xmlns:pic="http://schemas.openxmlformats.org/drawingml/2006/picture">
                        <pic:nvPicPr>
                          <pic:cNvPr id="36" name="Imagen 35">
                            <a:extLst>
                              <a:ext uri="{FF2B5EF4-FFF2-40B4-BE49-F238E27FC236}">
                                <a16:creationId xmlns:a16="http://schemas.microsoft.com/office/drawing/2014/main" id="{42F30241-24A2-4263-8C4A-A5207E436F4C}"/>
                              </a:ext>
                            </a:extLst>
                          </pic:cNvPr>
                          <pic:cNvPicPr>
                            <a:picLocks noChangeAspect="1"/>
                          </pic:cNvPicPr>
                        </pic:nvPicPr>
                        <pic:blipFill>
                          <a:blip r:embed="rId19"/>
                          <a:stretch>
                            <a:fillRect/>
                          </a:stretch>
                        </pic:blipFill>
                        <pic:spPr>
                          <a:xfrm>
                            <a:off x="0" y="0"/>
                            <a:ext cx="1228725" cy="1371600"/>
                          </a:xfrm>
                          <a:prstGeom prst="rect">
                            <a:avLst/>
                          </a:prstGeom>
                        </pic:spPr>
                      </pic:pic>
                    </a:graphicData>
                  </a:graphic>
                  <wp14:sizeRelH relativeFrom="page">
                    <wp14:pctWidth>0</wp14:pctWidth>
                  </wp14:sizeRelH>
                  <wp14:sizeRelV relativeFrom="page">
                    <wp14:pctHeight>0</wp14:pctHeight>
                  </wp14:sizeRelV>
                </wp:anchor>
              </w:drawing>
            </w:r>
          </w:p>
        </w:tc>
        <w:tc>
          <w:tcPr>
            <w:tcW w:w="399" w:type="pct"/>
            <w:vAlign w:val="center"/>
            <w:hideMark/>
          </w:tcPr>
          <w:p w14:paraId="35968B64"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CAJA X 10</w:t>
            </w:r>
          </w:p>
        </w:tc>
        <w:tc>
          <w:tcPr>
            <w:tcW w:w="486" w:type="pct"/>
            <w:shd w:val="clear" w:color="000000" w:fill="E2EFDA"/>
            <w:noWrap/>
            <w:vAlign w:val="center"/>
            <w:hideMark/>
          </w:tcPr>
          <w:p w14:paraId="6B6E4D4C"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40</w:t>
            </w:r>
          </w:p>
        </w:tc>
      </w:tr>
      <w:tr w:rsidR="00D4118A" w:rsidRPr="00DD18A4" w14:paraId="5A5E930C" w14:textId="77777777" w:rsidTr="00DD18A4">
        <w:trPr>
          <w:trHeight w:val="1345"/>
        </w:trPr>
        <w:tc>
          <w:tcPr>
            <w:tcW w:w="277" w:type="pct"/>
            <w:noWrap/>
            <w:vAlign w:val="center"/>
            <w:hideMark/>
          </w:tcPr>
          <w:p w14:paraId="4B89BC31" w14:textId="77777777" w:rsidR="00D4118A" w:rsidRPr="00DD18A4" w:rsidRDefault="00D4118A" w:rsidP="00D4118A">
            <w:pPr>
              <w:suppressAutoHyphens w:val="0"/>
              <w:jc w:val="center"/>
              <w:rPr>
                <w:rFonts w:ascii="Calibri" w:hAnsi="Calibri" w:cs="Calibri"/>
                <w:b/>
                <w:bCs/>
                <w:color w:val="000000"/>
                <w:sz w:val="18"/>
                <w:szCs w:val="18"/>
                <w:lang w:val="es-CO" w:eastAsia="es-CO"/>
              </w:rPr>
            </w:pPr>
            <w:r w:rsidRPr="00DD18A4">
              <w:rPr>
                <w:rFonts w:ascii="Calibri" w:hAnsi="Calibri" w:cs="Calibri"/>
                <w:b/>
                <w:bCs/>
                <w:color w:val="000000"/>
                <w:sz w:val="18"/>
                <w:szCs w:val="18"/>
                <w:lang w:val="es-CO" w:eastAsia="es-CO"/>
              </w:rPr>
              <w:t>12</w:t>
            </w:r>
          </w:p>
        </w:tc>
        <w:tc>
          <w:tcPr>
            <w:tcW w:w="556" w:type="pct"/>
            <w:vAlign w:val="center"/>
            <w:hideMark/>
          </w:tcPr>
          <w:p w14:paraId="7E057805" w14:textId="77777777" w:rsidR="00D4118A" w:rsidRPr="00DD18A4" w:rsidRDefault="00D4118A" w:rsidP="00D4118A">
            <w:pPr>
              <w:suppressAutoHyphens w:val="0"/>
              <w:jc w:val="center"/>
              <w:rPr>
                <w:rFonts w:ascii="Verdana" w:hAnsi="Verdana" w:cs="Calibri"/>
                <w:b/>
                <w:bCs/>
                <w:sz w:val="18"/>
                <w:szCs w:val="18"/>
                <w:lang w:val="es-CO" w:eastAsia="es-CO"/>
              </w:rPr>
            </w:pPr>
            <w:r w:rsidRPr="00DD18A4">
              <w:rPr>
                <w:rFonts w:ascii="Verdana" w:hAnsi="Verdana" w:cs="Calibri"/>
                <w:b/>
                <w:bCs/>
                <w:sz w:val="18"/>
                <w:szCs w:val="18"/>
                <w:lang w:val="es-CO" w:eastAsia="es-CO"/>
              </w:rPr>
              <w:t>Papel Oficio Resma</w:t>
            </w:r>
          </w:p>
        </w:tc>
        <w:tc>
          <w:tcPr>
            <w:tcW w:w="2012" w:type="pct"/>
            <w:vAlign w:val="center"/>
            <w:hideMark/>
          </w:tcPr>
          <w:p w14:paraId="32DA436A" w14:textId="77777777" w:rsidR="00D4118A" w:rsidRPr="00DD18A4" w:rsidRDefault="00D4118A" w:rsidP="00132D87">
            <w:pPr>
              <w:suppressAutoHyphens w:val="0"/>
              <w:rPr>
                <w:rFonts w:ascii="Verdana" w:hAnsi="Verdana" w:cs="Calibri"/>
                <w:sz w:val="18"/>
                <w:szCs w:val="18"/>
                <w:lang w:val="es-CO" w:eastAsia="es-CO"/>
              </w:rPr>
            </w:pPr>
            <w:r w:rsidRPr="00DD18A4">
              <w:rPr>
                <w:rFonts w:ascii="Verdana" w:hAnsi="Verdana" w:cs="Calibri"/>
                <w:sz w:val="18"/>
                <w:szCs w:val="18"/>
                <w:lang w:val="es-CO" w:eastAsia="es-CO"/>
              </w:rPr>
              <w:t xml:space="preserve">Papel fotocopia tamaño oficio 8.5” x 13” láser alta blancura de 75 gramos Los papeles para escribir e imprimir </w:t>
            </w:r>
            <w:proofErr w:type="spellStart"/>
            <w:r w:rsidRPr="00DD18A4">
              <w:rPr>
                <w:rFonts w:ascii="Verdana" w:hAnsi="Verdana" w:cs="Calibri"/>
                <w:sz w:val="18"/>
                <w:szCs w:val="18"/>
                <w:lang w:val="es-CO" w:eastAsia="es-CO"/>
              </w:rPr>
              <w:t>debencumplir</w:t>
            </w:r>
            <w:proofErr w:type="spellEnd"/>
            <w:r w:rsidRPr="00DD18A4">
              <w:rPr>
                <w:rFonts w:ascii="Verdana" w:hAnsi="Verdana" w:cs="Calibri"/>
                <w:sz w:val="18"/>
                <w:szCs w:val="18"/>
                <w:lang w:val="es-CO" w:eastAsia="es-CO"/>
              </w:rPr>
              <w:t xml:space="preserve"> con los requisitos de lisura descritos en la Norma. NTC 1673</w:t>
            </w:r>
            <w:r w:rsidRPr="00DD18A4">
              <w:rPr>
                <w:rFonts w:ascii="Verdana" w:hAnsi="Verdana" w:cs="Calibri"/>
                <w:sz w:val="18"/>
                <w:szCs w:val="18"/>
                <w:lang w:val="es-CO" w:eastAsia="es-CO"/>
              </w:rPr>
              <w:br/>
              <w:t>Tipo Papel: Bond Gramaje: 75 g/m2</w:t>
            </w:r>
            <w:r w:rsidRPr="00DD18A4">
              <w:rPr>
                <w:rFonts w:ascii="Verdana" w:hAnsi="Verdana" w:cs="Calibri"/>
                <w:sz w:val="18"/>
                <w:szCs w:val="18"/>
                <w:lang w:val="es-CO" w:eastAsia="es-CO"/>
              </w:rPr>
              <w:br/>
              <w:t>Color: Blanco 78 % Mínimo</w:t>
            </w:r>
            <w:r w:rsidRPr="00DD18A4">
              <w:rPr>
                <w:rFonts w:ascii="Verdana" w:hAnsi="Verdana" w:cs="Calibri"/>
                <w:sz w:val="18"/>
                <w:szCs w:val="18"/>
                <w:lang w:val="es-CO" w:eastAsia="es-CO"/>
              </w:rPr>
              <w:br/>
              <w:t xml:space="preserve">Humedad: 7.5 % Máximo </w:t>
            </w:r>
            <w:r w:rsidRPr="00DD18A4">
              <w:rPr>
                <w:rFonts w:ascii="Verdana" w:hAnsi="Verdana" w:cs="Calibri"/>
                <w:sz w:val="18"/>
                <w:szCs w:val="18"/>
                <w:lang w:val="es-CO" w:eastAsia="es-CO"/>
              </w:rPr>
              <w:br/>
              <w:t>Presentación Caja x 10</w:t>
            </w:r>
            <w:r w:rsidRPr="00DD18A4">
              <w:rPr>
                <w:rFonts w:ascii="Verdana" w:hAnsi="Verdana" w:cs="Calibri"/>
                <w:sz w:val="18"/>
                <w:szCs w:val="18"/>
                <w:lang w:val="es-CO" w:eastAsia="es-CO"/>
              </w:rPr>
              <w:br/>
            </w:r>
            <w:r w:rsidRPr="00DD18A4">
              <w:rPr>
                <w:rFonts w:ascii="Verdana" w:hAnsi="Verdana" w:cs="Calibri"/>
                <w:sz w:val="18"/>
                <w:szCs w:val="18"/>
                <w:lang w:val="es-CO" w:eastAsia="es-CO"/>
              </w:rPr>
              <w:br/>
              <w:t xml:space="preserve">El </w:t>
            </w:r>
            <w:proofErr w:type="gramStart"/>
            <w:r w:rsidRPr="00DD18A4">
              <w:rPr>
                <w:rFonts w:ascii="Verdana" w:hAnsi="Verdana" w:cs="Calibri"/>
                <w:sz w:val="18"/>
                <w:szCs w:val="18"/>
                <w:lang w:val="es-CO" w:eastAsia="es-CO"/>
              </w:rPr>
              <w:t>papel  deberá</w:t>
            </w:r>
            <w:proofErr w:type="gramEnd"/>
            <w:r w:rsidRPr="00DD18A4">
              <w:rPr>
                <w:rFonts w:ascii="Verdana" w:hAnsi="Verdana" w:cs="Calibri"/>
                <w:sz w:val="18"/>
                <w:szCs w:val="18"/>
                <w:lang w:val="es-CO" w:eastAsia="es-CO"/>
              </w:rPr>
              <w:t xml:space="preserve"> empacarse con una envoltura y dos tapas laterales de material impermeable tales que protejan el papel de la humedad y manejo adecuado durante el almacenamiento y transporte.</w:t>
            </w:r>
            <w:r w:rsidRPr="00DD18A4">
              <w:rPr>
                <w:rFonts w:ascii="Verdana" w:hAnsi="Verdana" w:cs="Calibri"/>
                <w:sz w:val="18"/>
                <w:szCs w:val="18"/>
                <w:lang w:val="es-CO" w:eastAsia="es-CO"/>
              </w:rPr>
              <w:br/>
              <w:t>Cada resma debe estar empacada en papel parafinado.</w:t>
            </w:r>
          </w:p>
        </w:tc>
        <w:tc>
          <w:tcPr>
            <w:tcW w:w="1269" w:type="pct"/>
            <w:noWrap/>
            <w:vAlign w:val="center"/>
            <w:hideMark/>
          </w:tcPr>
          <w:p w14:paraId="7A590D0D" w14:textId="2C1EECB7" w:rsidR="00D4118A" w:rsidRPr="00DD18A4" w:rsidRDefault="00132D87" w:rsidP="00D4118A">
            <w:pPr>
              <w:suppressAutoHyphens w:val="0"/>
              <w:jc w:val="center"/>
              <w:rPr>
                <w:rFonts w:ascii="Verdana" w:hAnsi="Verdana" w:cs="Calibri"/>
                <w:sz w:val="18"/>
                <w:szCs w:val="18"/>
                <w:lang w:val="es-CO" w:eastAsia="es-CO"/>
              </w:rPr>
            </w:pPr>
            <w:r w:rsidRPr="00DD18A4">
              <w:rPr>
                <w:rFonts w:ascii="Verdana" w:hAnsi="Verdana" w:cs="Calibri"/>
                <w:noProof/>
                <w:sz w:val="18"/>
                <w:szCs w:val="18"/>
                <w:lang w:val="es-CO" w:eastAsia="es-CO"/>
              </w:rPr>
              <w:drawing>
                <wp:anchor distT="0" distB="0" distL="114300" distR="114300" simplePos="0" relativeHeight="251668992" behindDoc="0" locked="0" layoutInCell="1" allowOverlap="1" wp14:anchorId="7582C032" wp14:editId="2E163C22">
                  <wp:simplePos x="0" y="0"/>
                  <wp:positionH relativeFrom="column">
                    <wp:posOffset>12065</wp:posOffset>
                  </wp:positionH>
                  <wp:positionV relativeFrom="paragraph">
                    <wp:posOffset>-2540</wp:posOffset>
                  </wp:positionV>
                  <wp:extent cx="1495425" cy="1714500"/>
                  <wp:effectExtent l="0" t="0" r="9525" b="0"/>
                  <wp:wrapNone/>
                  <wp:docPr id="37" name="Imagen 57">
                    <a:extLst xmlns:a="http://schemas.openxmlformats.org/drawingml/2006/main">
                      <a:ext uri="{FF2B5EF4-FFF2-40B4-BE49-F238E27FC236}">
                        <a16:creationId xmlns:a16="http://schemas.microsoft.com/office/drawing/2014/main" id="{B2BF2715-9BE0-4FF6-8BC8-5017760534D5}"/>
                      </a:ext>
                    </a:extLst>
                  </wp:docPr>
                  <wp:cNvGraphicFramePr/>
                  <a:graphic xmlns:a="http://schemas.openxmlformats.org/drawingml/2006/main">
                    <a:graphicData uri="http://schemas.openxmlformats.org/drawingml/2006/picture">
                      <pic:pic xmlns:pic="http://schemas.openxmlformats.org/drawingml/2006/picture">
                        <pic:nvPicPr>
                          <pic:cNvPr id="37" name="Imagen 36">
                            <a:extLst>
                              <a:ext uri="{FF2B5EF4-FFF2-40B4-BE49-F238E27FC236}">
                                <a16:creationId xmlns:a16="http://schemas.microsoft.com/office/drawing/2014/main" id="{B2BF2715-9BE0-4FF6-8BC8-5017760534D5}"/>
                              </a:ext>
                            </a:extLst>
                          </pic:cNvPr>
                          <pic:cNvPicPr>
                            <a:picLocks noChangeAspect="1"/>
                          </pic:cNvPicPr>
                        </pic:nvPicPr>
                        <pic:blipFill>
                          <a:blip r:embed="rId19"/>
                          <a:stretch>
                            <a:fillRect/>
                          </a:stretch>
                        </pic:blipFill>
                        <pic:spPr>
                          <a:xfrm>
                            <a:off x="0" y="0"/>
                            <a:ext cx="1495425" cy="1714500"/>
                          </a:xfrm>
                          <a:prstGeom prst="rect">
                            <a:avLst/>
                          </a:prstGeom>
                        </pic:spPr>
                      </pic:pic>
                    </a:graphicData>
                  </a:graphic>
                  <wp14:sizeRelH relativeFrom="page">
                    <wp14:pctWidth>0</wp14:pctWidth>
                  </wp14:sizeRelH>
                  <wp14:sizeRelV relativeFrom="page">
                    <wp14:pctHeight>0</wp14:pctHeight>
                  </wp14:sizeRelV>
                </wp:anchor>
              </w:drawing>
            </w:r>
          </w:p>
        </w:tc>
        <w:tc>
          <w:tcPr>
            <w:tcW w:w="399" w:type="pct"/>
            <w:vAlign w:val="center"/>
            <w:hideMark/>
          </w:tcPr>
          <w:p w14:paraId="455699DE" w14:textId="47D4070A"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CAJA X 10</w:t>
            </w:r>
          </w:p>
        </w:tc>
        <w:tc>
          <w:tcPr>
            <w:tcW w:w="486" w:type="pct"/>
            <w:shd w:val="clear" w:color="000000" w:fill="E2EFDA"/>
            <w:noWrap/>
            <w:vAlign w:val="center"/>
            <w:hideMark/>
          </w:tcPr>
          <w:p w14:paraId="2659B417"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3</w:t>
            </w:r>
          </w:p>
        </w:tc>
      </w:tr>
      <w:tr w:rsidR="00D4118A" w:rsidRPr="00DD18A4" w14:paraId="08424C6D" w14:textId="77777777" w:rsidTr="00DD18A4">
        <w:trPr>
          <w:trHeight w:val="2325"/>
        </w:trPr>
        <w:tc>
          <w:tcPr>
            <w:tcW w:w="277" w:type="pct"/>
            <w:noWrap/>
            <w:vAlign w:val="center"/>
            <w:hideMark/>
          </w:tcPr>
          <w:p w14:paraId="793C1224" w14:textId="77777777" w:rsidR="00D4118A" w:rsidRPr="00DD18A4" w:rsidRDefault="00D4118A" w:rsidP="00D4118A">
            <w:pPr>
              <w:suppressAutoHyphens w:val="0"/>
              <w:jc w:val="center"/>
              <w:rPr>
                <w:rFonts w:ascii="Calibri" w:hAnsi="Calibri" w:cs="Calibri"/>
                <w:b/>
                <w:bCs/>
                <w:color w:val="000000"/>
                <w:sz w:val="18"/>
                <w:szCs w:val="18"/>
                <w:lang w:val="es-CO" w:eastAsia="es-CO"/>
              </w:rPr>
            </w:pPr>
            <w:r w:rsidRPr="00DD18A4">
              <w:rPr>
                <w:rFonts w:ascii="Calibri" w:hAnsi="Calibri" w:cs="Calibri"/>
                <w:b/>
                <w:bCs/>
                <w:color w:val="000000"/>
                <w:sz w:val="18"/>
                <w:szCs w:val="18"/>
                <w:lang w:val="es-CO" w:eastAsia="es-CO"/>
              </w:rPr>
              <w:t>13</w:t>
            </w:r>
          </w:p>
        </w:tc>
        <w:tc>
          <w:tcPr>
            <w:tcW w:w="556" w:type="pct"/>
            <w:vAlign w:val="center"/>
            <w:hideMark/>
          </w:tcPr>
          <w:p w14:paraId="1090E6AB" w14:textId="77777777" w:rsidR="00D4118A" w:rsidRPr="00DD18A4" w:rsidRDefault="00D4118A" w:rsidP="00D4118A">
            <w:pPr>
              <w:suppressAutoHyphens w:val="0"/>
              <w:jc w:val="center"/>
              <w:rPr>
                <w:rFonts w:ascii="Verdana" w:hAnsi="Verdana" w:cs="Calibri"/>
                <w:b/>
                <w:bCs/>
                <w:sz w:val="18"/>
                <w:szCs w:val="18"/>
                <w:lang w:val="es-CO" w:eastAsia="es-CO"/>
              </w:rPr>
            </w:pPr>
            <w:proofErr w:type="spellStart"/>
            <w:r w:rsidRPr="00DD18A4">
              <w:rPr>
                <w:rFonts w:ascii="Verdana" w:hAnsi="Verdana" w:cs="Calibri"/>
                <w:b/>
                <w:bCs/>
                <w:sz w:val="18"/>
                <w:szCs w:val="18"/>
                <w:lang w:val="es-CO" w:eastAsia="es-CO"/>
              </w:rPr>
              <w:t>Taconotas</w:t>
            </w:r>
            <w:proofErr w:type="spellEnd"/>
            <w:r w:rsidRPr="00DD18A4">
              <w:rPr>
                <w:rFonts w:ascii="Verdana" w:hAnsi="Verdana" w:cs="Calibri"/>
                <w:b/>
                <w:bCs/>
                <w:sz w:val="18"/>
                <w:szCs w:val="18"/>
                <w:lang w:val="es-CO" w:eastAsia="es-CO"/>
              </w:rPr>
              <w:t xml:space="preserve"> Post </w:t>
            </w:r>
            <w:proofErr w:type="spellStart"/>
            <w:r w:rsidRPr="00DD18A4">
              <w:rPr>
                <w:rFonts w:ascii="Verdana" w:hAnsi="Verdana" w:cs="Calibri"/>
                <w:b/>
                <w:bCs/>
                <w:sz w:val="18"/>
                <w:szCs w:val="18"/>
                <w:lang w:val="es-CO" w:eastAsia="es-CO"/>
              </w:rPr>
              <w:t>It</w:t>
            </w:r>
            <w:proofErr w:type="spellEnd"/>
            <w:r w:rsidRPr="00DD18A4">
              <w:rPr>
                <w:rFonts w:ascii="Verdana" w:hAnsi="Verdana" w:cs="Calibri"/>
                <w:b/>
                <w:bCs/>
                <w:sz w:val="18"/>
                <w:szCs w:val="18"/>
                <w:lang w:val="es-CO" w:eastAsia="es-CO"/>
              </w:rPr>
              <w:t xml:space="preserve"> Pequeño</w:t>
            </w:r>
          </w:p>
        </w:tc>
        <w:tc>
          <w:tcPr>
            <w:tcW w:w="2012" w:type="pct"/>
            <w:vAlign w:val="center"/>
            <w:hideMark/>
          </w:tcPr>
          <w:p w14:paraId="21EDDDB4" w14:textId="77777777" w:rsidR="00D4118A" w:rsidRPr="00DD18A4" w:rsidRDefault="00D4118A" w:rsidP="00132D87">
            <w:pPr>
              <w:suppressAutoHyphens w:val="0"/>
              <w:rPr>
                <w:rFonts w:ascii="Verdana" w:hAnsi="Verdana" w:cs="Calibri"/>
                <w:sz w:val="18"/>
                <w:szCs w:val="18"/>
                <w:lang w:val="es-CO" w:eastAsia="es-CO"/>
              </w:rPr>
            </w:pPr>
            <w:r w:rsidRPr="00DD18A4">
              <w:rPr>
                <w:rFonts w:ascii="Verdana" w:hAnsi="Verdana" w:cs="Calibri"/>
                <w:sz w:val="18"/>
                <w:szCs w:val="18"/>
                <w:lang w:val="es-CO" w:eastAsia="es-CO"/>
              </w:rPr>
              <w:t>Taco notas adhesivo</w:t>
            </w:r>
            <w:r w:rsidRPr="00DD18A4">
              <w:rPr>
                <w:rFonts w:ascii="Verdana" w:hAnsi="Verdana" w:cs="Calibri"/>
                <w:sz w:val="18"/>
                <w:szCs w:val="18"/>
                <w:lang w:val="es-CO" w:eastAsia="es-CO"/>
              </w:rPr>
              <w:br/>
              <w:t>Tamaño 75mm x 75mm.</w:t>
            </w:r>
            <w:r w:rsidRPr="00DD18A4">
              <w:rPr>
                <w:rFonts w:ascii="Verdana" w:hAnsi="Verdana" w:cs="Calibri"/>
                <w:sz w:val="18"/>
                <w:szCs w:val="18"/>
                <w:lang w:val="es-CO" w:eastAsia="es-CO"/>
              </w:rPr>
              <w:br/>
              <w:t>Cada color con 100 hojas.</w:t>
            </w:r>
            <w:r w:rsidRPr="00DD18A4">
              <w:rPr>
                <w:rFonts w:ascii="Verdana" w:hAnsi="Verdana" w:cs="Calibri"/>
                <w:sz w:val="18"/>
                <w:szCs w:val="18"/>
                <w:lang w:val="es-CO" w:eastAsia="es-CO"/>
              </w:rPr>
              <w:br/>
              <w:t>Excelente adhesión sobre</w:t>
            </w:r>
            <w:r w:rsidRPr="00DD18A4">
              <w:rPr>
                <w:rFonts w:ascii="Verdana" w:hAnsi="Verdana" w:cs="Calibri"/>
                <w:sz w:val="18"/>
                <w:szCs w:val="18"/>
                <w:lang w:val="es-CO" w:eastAsia="es-CO"/>
              </w:rPr>
              <w:br/>
              <w:t xml:space="preserve">superficies limpias. 6 </w:t>
            </w:r>
            <w:proofErr w:type="gramStart"/>
            <w:r w:rsidRPr="00DD18A4">
              <w:rPr>
                <w:rFonts w:ascii="Verdana" w:hAnsi="Verdana" w:cs="Calibri"/>
                <w:sz w:val="18"/>
                <w:szCs w:val="18"/>
                <w:lang w:val="es-CO" w:eastAsia="es-CO"/>
              </w:rPr>
              <w:t>Colores</w:t>
            </w:r>
            <w:proofErr w:type="gramEnd"/>
            <w:r w:rsidRPr="00DD18A4">
              <w:rPr>
                <w:rFonts w:ascii="Verdana" w:hAnsi="Verdana" w:cs="Calibri"/>
                <w:sz w:val="18"/>
                <w:szCs w:val="18"/>
                <w:lang w:val="es-CO" w:eastAsia="es-CO"/>
              </w:rPr>
              <w:t xml:space="preserve"> Neón Llamativos.</w:t>
            </w:r>
            <w:r w:rsidRPr="00DD18A4">
              <w:rPr>
                <w:rFonts w:ascii="Verdana" w:hAnsi="Verdana" w:cs="Calibri"/>
                <w:sz w:val="18"/>
                <w:szCs w:val="18"/>
                <w:lang w:val="es-CO" w:eastAsia="es-CO"/>
              </w:rPr>
              <w:br/>
              <w:t>Empaque Taco x 6 colores.</w:t>
            </w:r>
            <w:r w:rsidRPr="00DD18A4">
              <w:rPr>
                <w:rFonts w:ascii="Verdana" w:hAnsi="Verdana" w:cs="Calibri"/>
                <w:sz w:val="18"/>
                <w:szCs w:val="18"/>
                <w:lang w:val="es-CO" w:eastAsia="es-CO"/>
              </w:rPr>
              <w:br/>
              <w:t>Unidad de Empaque x 24 Tacos.</w:t>
            </w:r>
          </w:p>
        </w:tc>
        <w:tc>
          <w:tcPr>
            <w:tcW w:w="1269" w:type="pct"/>
            <w:noWrap/>
            <w:vAlign w:val="center"/>
            <w:hideMark/>
          </w:tcPr>
          <w:p w14:paraId="3D5F02FB" w14:textId="0DF0E6B2"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noProof/>
                <w:sz w:val="18"/>
                <w:szCs w:val="18"/>
                <w:lang w:val="es-CO" w:eastAsia="es-CO"/>
              </w:rPr>
              <w:drawing>
                <wp:anchor distT="0" distB="0" distL="114300" distR="114300" simplePos="0" relativeHeight="251670016" behindDoc="0" locked="0" layoutInCell="1" allowOverlap="1" wp14:anchorId="341426EA" wp14:editId="024EB546">
                  <wp:simplePos x="0" y="0"/>
                  <wp:positionH relativeFrom="column">
                    <wp:posOffset>37465</wp:posOffset>
                  </wp:positionH>
                  <wp:positionV relativeFrom="paragraph">
                    <wp:posOffset>60325</wp:posOffset>
                  </wp:positionV>
                  <wp:extent cx="1466850" cy="1333500"/>
                  <wp:effectExtent l="0" t="0" r="0" b="0"/>
                  <wp:wrapNone/>
                  <wp:docPr id="38" name="Imagen 56">
                    <a:extLst xmlns:a="http://schemas.openxmlformats.org/drawingml/2006/main">
                      <a:ext uri="{FF2B5EF4-FFF2-40B4-BE49-F238E27FC236}">
                        <a16:creationId xmlns:a16="http://schemas.microsoft.com/office/drawing/2014/main" id="{8E16C490-8384-4ABC-BA4B-830BCD1F54AD}"/>
                      </a:ext>
                    </a:extLst>
                  </wp:docPr>
                  <wp:cNvGraphicFramePr/>
                  <a:graphic xmlns:a="http://schemas.openxmlformats.org/drawingml/2006/main">
                    <a:graphicData uri="http://schemas.openxmlformats.org/drawingml/2006/picture">
                      <pic:pic xmlns:pic="http://schemas.openxmlformats.org/drawingml/2006/picture">
                        <pic:nvPicPr>
                          <pic:cNvPr id="38" name="Imagen 37">
                            <a:extLst>
                              <a:ext uri="{FF2B5EF4-FFF2-40B4-BE49-F238E27FC236}">
                                <a16:creationId xmlns:a16="http://schemas.microsoft.com/office/drawing/2014/main" id="{8E16C490-8384-4ABC-BA4B-830BCD1F54AD}"/>
                              </a:ext>
                            </a:extLst>
                          </pic:cNvPr>
                          <pic:cNvPicPr>
                            <a:picLocks noChangeAspect="1"/>
                          </pic:cNvPicPr>
                        </pic:nvPicPr>
                        <pic:blipFill>
                          <a:blip r:embed="rId20"/>
                          <a:stretch>
                            <a:fillRect/>
                          </a:stretch>
                        </pic:blipFill>
                        <pic:spPr>
                          <a:xfrm>
                            <a:off x="0" y="0"/>
                            <a:ext cx="1466850" cy="1333500"/>
                          </a:xfrm>
                          <a:prstGeom prst="rect">
                            <a:avLst/>
                          </a:prstGeom>
                        </pic:spPr>
                      </pic:pic>
                    </a:graphicData>
                  </a:graphic>
                  <wp14:sizeRelH relativeFrom="page">
                    <wp14:pctWidth>0</wp14:pctWidth>
                  </wp14:sizeRelH>
                  <wp14:sizeRelV relativeFrom="page">
                    <wp14:pctHeight>0</wp14:pctHeight>
                  </wp14:sizeRelV>
                </wp:anchor>
              </w:drawing>
            </w:r>
          </w:p>
        </w:tc>
        <w:tc>
          <w:tcPr>
            <w:tcW w:w="399" w:type="pct"/>
            <w:vAlign w:val="center"/>
            <w:hideMark/>
          </w:tcPr>
          <w:p w14:paraId="010220B1"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 xml:space="preserve">PAQUETE X 24 </w:t>
            </w:r>
          </w:p>
        </w:tc>
        <w:tc>
          <w:tcPr>
            <w:tcW w:w="486" w:type="pct"/>
            <w:shd w:val="clear" w:color="000000" w:fill="E2EFDA"/>
            <w:noWrap/>
            <w:vAlign w:val="center"/>
            <w:hideMark/>
          </w:tcPr>
          <w:p w14:paraId="49ACE10B"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4</w:t>
            </w:r>
          </w:p>
        </w:tc>
      </w:tr>
      <w:tr w:rsidR="00D4118A" w:rsidRPr="00DD18A4" w14:paraId="4447C75E" w14:textId="77777777" w:rsidTr="00DD18A4">
        <w:trPr>
          <w:trHeight w:val="2250"/>
        </w:trPr>
        <w:tc>
          <w:tcPr>
            <w:tcW w:w="277" w:type="pct"/>
            <w:noWrap/>
            <w:vAlign w:val="center"/>
            <w:hideMark/>
          </w:tcPr>
          <w:p w14:paraId="727A9FFA" w14:textId="77777777" w:rsidR="00D4118A" w:rsidRPr="00DD18A4" w:rsidRDefault="00D4118A" w:rsidP="00D4118A">
            <w:pPr>
              <w:suppressAutoHyphens w:val="0"/>
              <w:jc w:val="center"/>
              <w:rPr>
                <w:rFonts w:ascii="Calibri" w:hAnsi="Calibri" w:cs="Calibri"/>
                <w:b/>
                <w:bCs/>
                <w:color w:val="000000"/>
                <w:sz w:val="18"/>
                <w:szCs w:val="18"/>
                <w:lang w:val="es-CO" w:eastAsia="es-CO"/>
              </w:rPr>
            </w:pPr>
            <w:r w:rsidRPr="00DD18A4">
              <w:rPr>
                <w:rFonts w:ascii="Calibri" w:hAnsi="Calibri" w:cs="Calibri"/>
                <w:b/>
                <w:bCs/>
                <w:color w:val="000000"/>
                <w:sz w:val="18"/>
                <w:szCs w:val="18"/>
                <w:lang w:val="es-CO" w:eastAsia="es-CO"/>
              </w:rPr>
              <w:t>14</w:t>
            </w:r>
          </w:p>
        </w:tc>
        <w:tc>
          <w:tcPr>
            <w:tcW w:w="556" w:type="pct"/>
            <w:vAlign w:val="center"/>
            <w:hideMark/>
          </w:tcPr>
          <w:p w14:paraId="6558245E" w14:textId="77777777" w:rsidR="00D4118A" w:rsidRPr="00DD18A4" w:rsidRDefault="00D4118A" w:rsidP="00D4118A">
            <w:pPr>
              <w:suppressAutoHyphens w:val="0"/>
              <w:jc w:val="center"/>
              <w:rPr>
                <w:rFonts w:ascii="Verdana" w:hAnsi="Verdana" w:cs="Calibri"/>
                <w:b/>
                <w:bCs/>
                <w:sz w:val="18"/>
                <w:szCs w:val="18"/>
                <w:lang w:val="es-CO" w:eastAsia="es-CO"/>
              </w:rPr>
            </w:pPr>
            <w:r w:rsidRPr="00DD18A4">
              <w:rPr>
                <w:rFonts w:ascii="Verdana" w:hAnsi="Verdana" w:cs="Calibri"/>
                <w:b/>
                <w:bCs/>
                <w:sz w:val="18"/>
                <w:szCs w:val="18"/>
                <w:lang w:val="es-CO" w:eastAsia="es-CO"/>
              </w:rPr>
              <w:t>Cera Dactilar Cuenta Fácil</w:t>
            </w:r>
          </w:p>
        </w:tc>
        <w:tc>
          <w:tcPr>
            <w:tcW w:w="2012" w:type="pct"/>
            <w:vAlign w:val="center"/>
            <w:hideMark/>
          </w:tcPr>
          <w:p w14:paraId="01780F61" w14:textId="77777777" w:rsidR="00D4118A" w:rsidRPr="00DD18A4" w:rsidRDefault="00D4118A" w:rsidP="00132D87">
            <w:pPr>
              <w:suppressAutoHyphens w:val="0"/>
              <w:rPr>
                <w:rFonts w:ascii="Verdana" w:hAnsi="Verdana" w:cs="Calibri"/>
                <w:sz w:val="18"/>
                <w:szCs w:val="18"/>
                <w:lang w:val="es-CO" w:eastAsia="es-CO"/>
              </w:rPr>
            </w:pPr>
            <w:r w:rsidRPr="00DD18A4">
              <w:rPr>
                <w:rFonts w:ascii="Verdana" w:hAnsi="Verdana" w:cs="Calibri"/>
                <w:sz w:val="18"/>
                <w:szCs w:val="18"/>
                <w:lang w:val="es-CO" w:eastAsia="es-CO"/>
              </w:rPr>
              <w:t xml:space="preserve">Cera </w:t>
            </w:r>
            <w:proofErr w:type="spellStart"/>
            <w:r w:rsidRPr="00DD18A4">
              <w:rPr>
                <w:rFonts w:ascii="Verdana" w:hAnsi="Verdana" w:cs="Calibri"/>
                <w:sz w:val="18"/>
                <w:szCs w:val="18"/>
                <w:lang w:val="es-CO" w:eastAsia="es-CO"/>
              </w:rPr>
              <w:t>antiderrapante</w:t>
            </w:r>
            <w:proofErr w:type="spellEnd"/>
            <w:r w:rsidRPr="00DD18A4">
              <w:rPr>
                <w:rFonts w:ascii="Verdana" w:hAnsi="Verdana" w:cs="Calibri"/>
                <w:sz w:val="18"/>
                <w:szCs w:val="18"/>
                <w:lang w:val="es-CO" w:eastAsia="es-CO"/>
              </w:rPr>
              <w:t xml:space="preserve"> para facilitar el conteo de hojas y billetes.</w:t>
            </w:r>
            <w:r w:rsidRPr="00DD18A4">
              <w:rPr>
                <w:rFonts w:ascii="Verdana" w:hAnsi="Verdana" w:cs="Calibri"/>
                <w:sz w:val="18"/>
                <w:szCs w:val="18"/>
                <w:lang w:val="es-CO" w:eastAsia="es-CO"/>
              </w:rPr>
              <w:br/>
            </w:r>
            <w:proofErr w:type="spellStart"/>
            <w:r w:rsidRPr="00DD18A4">
              <w:rPr>
                <w:rFonts w:ascii="Verdana" w:hAnsi="Verdana" w:cs="Calibri"/>
                <w:sz w:val="18"/>
                <w:szCs w:val="18"/>
                <w:lang w:val="es-CO" w:eastAsia="es-CO"/>
              </w:rPr>
              <w:t>Antibacterial</w:t>
            </w:r>
            <w:proofErr w:type="spellEnd"/>
            <w:r w:rsidRPr="00DD18A4">
              <w:rPr>
                <w:rFonts w:ascii="Verdana" w:hAnsi="Verdana" w:cs="Calibri"/>
                <w:sz w:val="18"/>
                <w:szCs w:val="18"/>
                <w:lang w:val="es-CO" w:eastAsia="es-CO"/>
              </w:rPr>
              <w:t>.</w:t>
            </w:r>
            <w:r w:rsidRPr="00DD18A4">
              <w:rPr>
                <w:rFonts w:ascii="Verdana" w:hAnsi="Verdana" w:cs="Calibri"/>
                <w:sz w:val="18"/>
                <w:szCs w:val="18"/>
                <w:lang w:val="es-CO" w:eastAsia="es-CO"/>
              </w:rPr>
              <w:br/>
              <w:t>No mancha la piel ni la ropa.</w:t>
            </w:r>
            <w:r w:rsidRPr="00DD18A4">
              <w:rPr>
                <w:rFonts w:ascii="Verdana" w:hAnsi="Verdana" w:cs="Calibri"/>
                <w:sz w:val="18"/>
                <w:szCs w:val="18"/>
                <w:lang w:val="es-CO" w:eastAsia="es-CO"/>
              </w:rPr>
              <w:br/>
              <w:t xml:space="preserve">Presentación </w:t>
            </w:r>
            <w:proofErr w:type="spellStart"/>
            <w:r w:rsidRPr="00DD18A4">
              <w:rPr>
                <w:rFonts w:ascii="Verdana" w:hAnsi="Verdana" w:cs="Calibri"/>
                <w:sz w:val="18"/>
                <w:szCs w:val="18"/>
                <w:lang w:val="es-CO" w:eastAsia="es-CO"/>
              </w:rPr>
              <w:t>po</w:t>
            </w:r>
            <w:proofErr w:type="spellEnd"/>
            <w:r w:rsidRPr="00DD18A4">
              <w:rPr>
                <w:rFonts w:ascii="Verdana" w:hAnsi="Verdana" w:cs="Calibri"/>
                <w:sz w:val="18"/>
                <w:szCs w:val="18"/>
                <w:lang w:val="es-CO" w:eastAsia="es-CO"/>
              </w:rPr>
              <w:t xml:space="preserve"> 50gr</w:t>
            </w:r>
          </w:p>
        </w:tc>
        <w:tc>
          <w:tcPr>
            <w:tcW w:w="1269" w:type="pct"/>
            <w:noWrap/>
            <w:vAlign w:val="center"/>
            <w:hideMark/>
          </w:tcPr>
          <w:p w14:paraId="75F2BEEC" w14:textId="5610F03C"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noProof/>
                <w:sz w:val="18"/>
                <w:szCs w:val="18"/>
                <w:lang w:val="es-CO" w:eastAsia="es-CO"/>
              </w:rPr>
              <w:drawing>
                <wp:anchor distT="0" distB="0" distL="114300" distR="114300" simplePos="0" relativeHeight="251671040" behindDoc="0" locked="0" layoutInCell="1" allowOverlap="1" wp14:anchorId="0425B674" wp14:editId="19FD33D1">
                  <wp:simplePos x="0" y="0"/>
                  <wp:positionH relativeFrom="column">
                    <wp:posOffset>104140</wp:posOffset>
                  </wp:positionH>
                  <wp:positionV relativeFrom="paragraph">
                    <wp:posOffset>-24765</wp:posOffset>
                  </wp:positionV>
                  <wp:extent cx="1314450" cy="1257300"/>
                  <wp:effectExtent l="0" t="0" r="0" b="0"/>
                  <wp:wrapNone/>
                  <wp:docPr id="39" name="Imagen 55">
                    <a:extLst xmlns:a="http://schemas.openxmlformats.org/drawingml/2006/main">
                      <a:ext uri="{FF2B5EF4-FFF2-40B4-BE49-F238E27FC236}">
                        <a16:creationId xmlns:a16="http://schemas.microsoft.com/office/drawing/2014/main" id="{1CA815BE-8463-46A4-B268-65B21D141154}"/>
                      </a:ext>
                    </a:extLst>
                  </wp:docPr>
                  <wp:cNvGraphicFramePr/>
                  <a:graphic xmlns:a="http://schemas.openxmlformats.org/drawingml/2006/main">
                    <a:graphicData uri="http://schemas.openxmlformats.org/drawingml/2006/picture">
                      <pic:pic xmlns:pic="http://schemas.openxmlformats.org/drawingml/2006/picture">
                        <pic:nvPicPr>
                          <pic:cNvPr id="39" name="Imagen 38">
                            <a:extLst>
                              <a:ext uri="{FF2B5EF4-FFF2-40B4-BE49-F238E27FC236}">
                                <a16:creationId xmlns:a16="http://schemas.microsoft.com/office/drawing/2014/main" id="{1CA815BE-8463-46A4-B268-65B21D141154}"/>
                              </a:ext>
                            </a:extLst>
                          </pic:cNvPr>
                          <pic:cNvPicPr>
                            <a:picLocks noChangeAspect="1"/>
                          </pic:cNvPicPr>
                        </pic:nvPicPr>
                        <pic:blipFill>
                          <a:blip r:embed="rId21"/>
                          <a:stretch>
                            <a:fillRect/>
                          </a:stretch>
                        </pic:blipFill>
                        <pic:spPr>
                          <a:xfrm>
                            <a:off x="0" y="0"/>
                            <a:ext cx="1314450" cy="1257300"/>
                          </a:xfrm>
                          <a:prstGeom prst="rect">
                            <a:avLst/>
                          </a:prstGeom>
                        </pic:spPr>
                      </pic:pic>
                    </a:graphicData>
                  </a:graphic>
                  <wp14:sizeRelH relativeFrom="page">
                    <wp14:pctWidth>0</wp14:pctWidth>
                  </wp14:sizeRelH>
                  <wp14:sizeRelV relativeFrom="page">
                    <wp14:pctHeight>0</wp14:pctHeight>
                  </wp14:sizeRelV>
                </wp:anchor>
              </w:drawing>
            </w:r>
          </w:p>
        </w:tc>
        <w:tc>
          <w:tcPr>
            <w:tcW w:w="399" w:type="pct"/>
            <w:vAlign w:val="center"/>
            <w:hideMark/>
          </w:tcPr>
          <w:p w14:paraId="7C9356E6"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UNIDAD</w:t>
            </w:r>
          </w:p>
        </w:tc>
        <w:tc>
          <w:tcPr>
            <w:tcW w:w="486" w:type="pct"/>
            <w:shd w:val="clear" w:color="000000" w:fill="E2EFDA"/>
            <w:noWrap/>
            <w:vAlign w:val="center"/>
            <w:hideMark/>
          </w:tcPr>
          <w:p w14:paraId="3B79A1FA"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20</w:t>
            </w:r>
          </w:p>
        </w:tc>
      </w:tr>
      <w:tr w:rsidR="00D4118A" w:rsidRPr="00DD18A4" w14:paraId="60AC3578" w14:textId="77777777" w:rsidTr="00DD18A4">
        <w:trPr>
          <w:trHeight w:val="494"/>
        </w:trPr>
        <w:tc>
          <w:tcPr>
            <w:tcW w:w="277" w:type="pct"/>
            <w:noWrap/>
            <w:vAlign w:val="center"/>
            <w:hideMark/>
          </w:tcPr>
          <w:p w14:paraId="10B828EF" w14:textId="77777777" w:rsidR="00D4118A" w:rsidRPr="00DD18A4" w:rsidRDefault="00D4118A" w:rsidP="00D4118A">
            <w:pPr>
              <w:suppressAutoHyphens w:val="0"/>
              <w:jc w:val="center"/>
              <w:rPr>
                <w:rFonts w:ascii="Calibri" w:hAnsi="Calibri" w:cs="Calibri"/>
                <w:b/>
                <w:bCs/>
                <w:color w:val="000000"/>
                <w:sz w:val="18"/>
                <w:szCs w:val="18"/>
                <w:lang w:val="es-CO" w:eastAsia="es-CO"/>
              </w:rPr>
            </w:pPr>
            <w:r w:rsidRPr="00DD18A4">
              <w:rPr>
                <w:rFonts w:ascii="Calibri" w:hAnsi="Calibri" w:cs="Calibri"/>
                <w:b/>
                <w:bCs/>
                <w:color w:val="000000"/>
                <w:sz w:val="18"/>
                <w:szCs w:val="18"/>
                <w:lang w:val="es-CO" w:eastAsia="es-CO"/>
              </w:rPr>
              <w:t>15</w:t>
            </w:r>
          </w:p>
        </w:tc>
        <w:tc>
          <w:tcPr>
            <w:tcW w:w="556" w:type="pct"/>
            <w:vAlign w:val="center"/>
            <w:hideMark/>
          </w:tcPr>
          <w:p w14:paraId="04070CC1" w14:textId="77777777" w:rsidR="00D4118A" w:rsidRPr="00DD18A4" w:rsidRDefault="00D4118A" w:rsidP="00D4118A">
            <w:pPr>
              <w:suppressAutoHyphens w:val="0"/>
              <w:jc w:val="center"/>
              <w:rPr>
                <w:rFonts w:ascii="Verdana" w:hAnsi="Verdana" w:cs="Calibri"/>
                <w:b/>
                <w:bCs/>
                <w:sz w:val="18"/>
                <w:szCs w:val="18"/>
                <w:lang w:val="es-CO" w:eastAsia="es-CO"/>
              </w:rPr>
            </w:pPr>
            <w:proofErr w:type="spellStart"/>
            <w:r w:rsidRPr="00DD18A4">
              <w:rPr>
                <w:rFonts w:ascii="Verdana" w:hAnsi="Verdana" w:cs="Calibri"/>
                <w:b/>
                <w:bCs/>
                <w:sz w:val="18"/>
                <w:szCs w:val="18"/>
                <w:lang w:val="es-CO" w:eastAsia="es-CO"/>
              </w:rPr>
              <w:t>Bisturi</w:t>
            </w:r>
            <w:proofErr w:type="spellEnd"/>
            <w:r w:rsidRPr="00DD18A4">
              <w:rPr>
                <w:rFonts w:ascii="Verdana" w:hAnsi="Verdana" w:cs="Calibri"/>
                <w:b/>
                <w:bCs/>
                <w:sz w:val="18"/>
                <w:szCs w:val="18"/>
                <w:lang w:val="es-CO" w:eastAsia="es-CO"/>
              </w:rPr>
              <w:t xml:space="preserve"> Grande</w:t>
            </w:r>
          </w:p>
        </w:tc>
        <w:tc>
          <w:tcPr>
            <w:tcW w:w="2012" w:type="pct"/>
            <w:vAlign w:val="center"/>
            <w:hideMark/>
          </w:tcPr>
          <w:p w14:paraId="1D80F6DF" w14:textId="77777777" w:rsidR="00D4118A" w:rsidRPr="00DD18A4" w:rsidRDefault="00D4118A" w:rsidP="00132D87">
            <w:pPr>
              <w:suppressAutoHyphens w:val="0"/>
              <w:rPr>
                <w:rFonts w:ascii="Verdana" w:hAnsi="Verdana" w:cs="Calibri"/>
                <w:sz w:val="18"/>
                <w:szCs w:val="18"/>
                <w:lang w:val="es-CO" w:eastAsia="es-CO"/>
              </w:rPr>
            </w:pPr>
            <w:r w:rsidRPr="00DD18A4">
              <w:rPr>
                <w:rFonts w:ascii="Verdana" w:hAnsi="Verdana" w:cs="Calibri"/>
                <w:sz w:val="18"/>
                <w:szCs w:val="18"/>
                <w:lang w:val="es-CO" w:eastAsia="es-CO"/>
              </w:rPr>
              <w:t xml:space="preserve">El </w:t>
            </w:r>
            <w:proofErr w:type="spellStart"/>
            <w:r w:rsidRPr="00DD18A4">
              <w:rPr>
                <w:rFonts w:ascii="Verdana" w:hAnsi="Verdana" w:cs="Calibri"/>
                <w:sz w:val="18"/>
                <w:szCs w:val="18"/>
                <w:lang w:val="es-CO" w:eastAsia="es-CO"/>
              </w:rPr>
              <w:t>Bisturi</w:t>
            </w:r>
            <w:proofErr w:type="spellEnd"/>
            <w:r w:rsidRPr="00DD18A4">
              <w:rPr>
                <w:rFonts w:ascii="Verdana" w:hAnsi="Verdana" w:cs="Calibri"/>
                <w:sz w:val="18"/>
                <w:szCs w:val="18"/>
                <w:lang w:val="es-CO" w:eastAsia="es-CO"/>
              </w:rPr>
              <w:t xml:space="preserve"> Grande Profesional le permitirá cortar materiales gruesos como espuma, cartón, papel, y variedad de materiales , mango duradero pueda llevar a cabo todo tipo de tareas en fábricas o talleres.</w:t>
            </w:r>
            <w:r w:rsidRPr="00DD18A4">
              <w:rPr>
                <w:rFonts w:ascii="Verdana" w:hAnsi="Verdana" w:cs="Calibri"/>
                <w:sz w:val="18"/>
                <w:szCs w:val="18"/>
                <w:lang w:val="es-CO" w:eastAsia="es-CO"/>
              </w:rPr>
              <w:br/>
            </w:r>
            <w:proofErr w:type="spellStart"/>
            <w:r w:rsidRPr="00DD18A4">
              <w:rPr>
                <w:rFonts w:ascii="Verdana" w:hAnsi="Verdana" w:cs="Calibri"/>
                <w:sz w:val="18"/>
                <w:szCs w:val="18"/>
                <w:lang w:val="es-CO" w:eastAsia="es-CO"/>
              </w:rPr>
              <w:t>Bisturi</w:t>
            </w:r>
            <w:proofErr w:type="spellEnd"/>
            <w:r w:rsidRPr="00DD18A4">
              <w:rPr>
                <w:rFonts w:ascii="Verdana" w:hAnsi="Verdana" w:cs="Calibri"/>
                <w:sz w:val="18"/>
                <w:szCs w:val="18"/>
                <w:lang w:val="es-CO" w:eastAsia="es-CO"/>
              </w:rPr>
              <w:t xml:space="preserve"> con cuerpo plástico con guía metálica y autobloqueo y </w:t>
            </w:r>
            <w:proofErr w:type="spellStart"/>
            <w:r w:rsidRPr="00DD18A4">
              <w:rPr>
                <w:rFonts w:ascii="Verdana" w:hAnsi="Verdana" w:cs="Calibri"/>
                <w:sz w:val="18"/>
                <w:szCs w:val="18"/>
                <w:lang w:val="es-CO" w:eastAsia="es-CO"/>
              </w:rPr>
              <w:t>retrotaible</w:t>
            </w:r>
            <w:proofErr w:type="spellEnd"/>
            <w:r w:rsidRPr="00DD18A4">
              <w:rPr>
                <w:rFonts w:ascii="Verdana" w:hAnsi="Verdana" w:cs="Calibri"/>
                <w:sz w:val="18"/>
                <w:szCs w:val="18"/>
                <w:lang w:val="es-CO" w:eastAsia="es-CO"/>
              </w:rPr>
              <w:t>.</w:t>
            </w:r>
            <w:r w:rsidRPr="00DD18A4">
              <w:rPr>
                <w:rFonts w:ascii="Verdana" w:hAnsi="Verdana" w:cs="Calibri"/>
                <w:sz w:val="18"/>
                <w:szCs w:val="18"/>
                <w:lang w:val="es-CO" w:eastAsia="es-CO"/>
              </w:rPr>
              <w:br/>
            </w:r>
            <w:r w:rsidRPr="00DD18A4">
              <w:rPr>
                <w:rFonts w:ascii="Verdana" w:hAnsi="Verdana" w:cs="Calibri"/>
                <w:sz w:val="18"/>
                <w:szCs w:val="18"/>
                <w:lang w:val="es-CO" w:eastAsia="es-CO"/>
              </w:rPr>
              <w:br/>
              <w:t>Dimensiones</w:t>
            </w:r>
            <w:r w:rsidRPr="00DD18A4">
              <w:rPr>
                <w:rFonts w:ascii="Verdana" w:hAnsi="Verdana" w:cs="Calibri"/>
                <w:sz w:val="18"/>
                <w:szCs w:val="18"/>
                <w:lang w:val="es-CO" w:eastAsia="es-CO"/>
              </w:rPr>
              <w:br/>
              <w:t>- Longitud: 150 mm</w:t>
            </w:r>
            <w:r w:rsidRPr="00DD18A4">
              <w:rPr>
                <w:rFonts w:ascii="Verdana" w:hAnsi="Verdana" w:cs="Calibri"/>
                <w:sz w:val="18"/>
                <w:szCs w:val="18"/>
                <w:lang w:val="es-CO" w:eastAsia="es-CO"/>
              </w:rPr>
              <w:br/>
              <w:t>- Ancho: 25 mm</w:t>
            </w:r>
            <w:r w:rsidRPr="00DD18A4">
              <w:rPr>
                <w:rFonts w:ascii="Verdana" w:hAnsi="Verdana" w:cs="Calibri"/>
                <w:sz w:val="18"/>
                <w:szCs w:val="18"/>
                <w:lang w:val="es-CO" w:eastAsia="es-CO"/>
              </w:rPr>
              <w:br/>
              <w:t>- Ancho de cuchilla: 18 mm y 7 mm</w:t>
            </w:r>
            <w:r w:rsidRPr="00DD18A4">
              <w:rPr>
                <w:rFonts w:ascii="Verdana" w:hAnsi="Verdana" w:cs="Calibri"/>
                <w:sz w:val="18"/>
                <w:szCs w:val="18"/>
                <w:lang w:val="es-CO" w:eastAsia="es-CO"/>
              </w:rPr>
              <w:br/>
              <w:t>- Largo de la cuchilla: 100 mm</w:t>
            </w:r>
            <w:r w:rsidRPr="00DD18A4">
              <w:rPr>
                <w:rFonts w:ascii="Verdana" w:hAnsi="Verdana" w:cs="Calibri"/>
                <w:sz w:val="18"/>
                <w:szCs w:val="18"/>
                <w:lang w:val="es-CO" w:eastAsia="es-CO"/>
              </w:rPr>
              <w:br/>
            </w:r>
            <w:r w:rsidRPr="00DD18A4">
              <w:rPr>
                <w:rFonts w:ascii="Verdana" w:hAnsi="Verdana" w:cs="Calibri"/>
                <w:sz w:val="18"/>
                <w:szCs w:val="18"/>
                <w:lang w:val="es-CO" w:eastAsia="es-CO"/>
              </w:rPr>
              <w:br/>
              <w:t>El empaque deberá estar rotulado con los siguientes parámetros mínimos: cantidad, fabricante, importador (si aplica), país de fabricación, nombre y domicilio legal en Colombia del fabricante, importador o distribuidor responsable según corresponda, marca, número de lote y tipo de almacenamiento.</w:t>
            </w:r>
          </w:p>
        </w:tc>
        <w:tc>
          <w:tcPr>
            <w:tcW w:w="1269" w:type="pct"/>
            <w:noWrap/>
            <w:vAlign w:val="center"/>
            <w:hideMark/>
          </w:tcPr>
          <w:p w14:paraId="778B89AC" w14:textId="4B4DFE0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noProof/>
                <w:sz w:val="18"/>
                <w:szCs w:val="18"/>
                <w:lang w:val="es-CO" w:eastAsia="es-CO"/>
              </w:rPr>
              <w:drawing>
                <wp:anchor distT="0" distB="0" distL="114300" distR="114300" simplePos="0" relativeHeight="251638272" behindDoc="0" locked="0" layoutInCell="1" allowOverlap="1" wp14:anchorId="35D532A5" wp14:editId="6EC98A7D">
                  <wp:simplePos x="0" y="0"/>
                  <wp:positionH relativeFrom="column">
                    <wp:posOffset>40640</wp:posOffset>
                  </wp:positionH>
                  <wp:positionV relativeFrom="paragraph">
                    <wp:posOffset>-172085</wp:posOffset>
                  </wp:positionV>
                  <wp:extent cx="1466850" cy="1685925"/>
                  <wp:effectExtent l="0" t="0" r="0" b="9525"/>
                  <wp:wrapNone/>
                  <wp:docPr id="6" name="Imagen 54" descr="BISTURI EXACTO SX4 GRANDE 1 CUCHILLA SUKRA(U.E:144)">
                    <a:extLst xmlns:a="http://schemas.openxmlformats.org/drawingml/2006/main">
                      <a:ext uri="{FF2B5EF4-FFF2-40B4-BE49-F238E27FC236}">
                        <a16:creationId xmlns:a16="http://schemas.microsoft.com/office/drawing/2014/main" id="{88509E6B-2ED3-4913-9F42-1743218166F9}"/>
                      </a:ext>
                    </a:extLst>
                  </wp:docPr>
                  <wp:cNvGraphicFramePr/>
                  <a:graphic xmlns:a="http://schemas.openxmlformats.org/drawingml/2006/main">
                    <a:graphicData uri="http://schemas.openxmlformats.org/drawingml/2006/picture">
                      <pic:pic xmlns:pic="http://schemas.openxmlformats.org/drawingml/2006/picture">
                        <pic:nvPicPr>
                          <pic:cNvPr id="6" name="Imagen 5" descr="BISTURI EXACTO SX4 GRANDE 1 CUCHILLA SUKRA(U.E:144)">
                            <a:extLst>
                              <a:ext uri="{FF2B5EF4-FFF2-40B4-BE49-F238E27FC236}">
                                <a16:creationId xmlns:a16="http://schemas.microsoft.com/office/drawing/2014/main" id="{88509E6B-2ED3-4913-9F42-1743218166F9}"/>
                              </a:ext>
                            </a:extLst>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66850" cy="1685925"/>
                          </a:xfrm>
                          <a:prstGeom prst="rect">
                            <a:avLst/>
                          </a:prstGeom>
                          <a:noFill/>
                        </pic:spPr>
                      </pic:pic>
                    </a:graphicData>
                  </a:graphic>
                  <wp14:sizeRelH relativeFrom="page">
                    <wp14:pctWidth>0</wp14:pctWidth>
                  </wp14:sizeRelH>
                  <wp14:sizeRelV relativeFrom="page">
                    <wp14:pctHeight>0</wp14:pctHeight>
                  </wp14:sizeRelV>
                </wp:anchor>
              </w:drawing>
            </w:r>
          </w:p>
        </w:tc>
        <w:tc>
          <w:tcPr>
            <w:tcW w:w="399" w:type="pct"/>
            <w:vAlign w:val="center"/>
            <w:hideMark/>
          </w:tcPr>
          <w:p w14:paraId="3F2D8252"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UNIDAD</w:t>
            </w:r>
          </w:p>
        </w:tc>
        <w:tc>
          <w:tcPr>
            <w:tcW w:w="486" w:type="pct"/>
            <w:shd w:val="clear" w:color="000000" w:fill="E2EFDA"/>
            <w:noWrap/>
            <w:vAlign w:val="center"/>
            <w:hideMark/>
          </w:tcPr>
          <w:p w14:paraId="4FED60ED"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25</w:t>
            </w:r>
          </w:p>
        </w:tc>
      </w:tr>
      <w:tr w:rsidR="00D4118A" w:rsidRPr="00DD18A4" w14:paraId="3542FDC9" w14:textId="77777777" w:rsidTr="00DD18A4">
        <w:trPr>
          <w:trHeight w:val="2790"/>
        </w:trPr>
        <w:tc>
          <w:tcPr>
            <w:tcW w:w="277" w:type="pct"/>
            <w:noWrap/>
            <w:vAlign w:val="center"/>
            <w:hideMark/>
          </w:tcPr>
          <w:p w14:paraId="498C2079" w14:textId="77777777" w:rsidR="00D4118A" w:rsidRPr="00DD18A4" w:rsidRDefault="00D4118A" w:rsidP="00D4118A">
            <w:pPr>
              <w:suppressAutoHyphens w:val="0"/>
              <w:jc w:val="center"/>
              <w:rPr>
                <w:rFonts w:ascii="Calibri" w:hAnsi="Calibri" w:cs="Calibri"/>
                <w:b/>
                <w:bCs/>
                <w:color w:val="000000"/>
                <w:sz w:val="18"/>
                <w:szCs w:val="18"/>
                <w:lang w:val="es-CO" w:eastAsia="es-CO"/>
              </w:rPr>
            </w:pPr>
            <w:r w:rsidRPr="00DD18A4">
              <w:rPr>
                <w:rFonts w:ascii="Calibri" w:hAnsi="Calibri" w:cs="Calibri"/>
                <w:b/>
                <w:bCs/>
                <w:color w:val="000000"/>
                <w:sz w:val="18"/>
                <w:szCs w:val="18"/>
                <w:lang w:val="es-CO" w:eastAsia="es-CO"/>
              </w:rPr>
              <w:t>16</w:t>
            </w:r>
          </w:p>
        </w:tc>
        <w:tc>
          <w:tcPr>
            <w:tcW w:w="556" w:type="pct"/>
            <w:vAlign w:val="center"/>
            <w:hideMark/>
          </w:tcPr>
          <w:p w14:paraId="1FC6A0AB" w14:textId="77777777" w:rsidR="00D4118A" w:rsidRPr="00DD18A4" w:rsidRDefault="00D4118A" w:rsidP="00D4118A">
            <w:pPr>
              <w:suppressAutoHyphens w:val="0"/>
              <w:jc w:val="center"/>
              <w:rPr>
                <w:rFonts w:ascii="Verdana" w:hAnsi="Verdana" w:cs="Calibri"/>
                <w:b/>
                <w:bCs/>
                <w:sz w:val="18"/>
                <w:szCs w:val="18"/>
                <w:lang w:val="es-CO" w:eastAsia="es-CO"/>
              </w:rPr>
            </w:pPr>
            <w:r w:rsidRPr="00DD18A4">
              <w:rPr>
                <w:rFonts w:ascii="Verdana" w:hAnsi="Verdana" w:cs="Calibri"/>
                <w:b/>
                <w:bCs/>
                <w:sz w:val="18"/>
                <w:szCs w:val="18"/>
                <w:lang w:val="es-CO" w:eastAsia="es-CO"/>
              </w:rPr>
              <w:t>Cinta Pegante Doble Faz</w:t>
            </w:r>
          </w:p>
        </w:tc>
        <w:tc>
          <w:tcPr>
            <w:tcW w:w="2012" w:type="pct"/>
            <w:vAlign w:val="center"/>
            <w:hideMark/>
          </w:tcPr>
          <w:p w14:paraId="220E8A61" w14:textId="77777777" w:rsidR="00D4118A" w:rsidRPr="00DD18A4" w:rsidRDefault="00D4118A" w:rsidP="00132D87">
            <w:pPr>
              <w:suppressAutoHyphens w:val="0"/>
              <w:rPr>
                <w:rFonts w:ascii="Verdana" w:hAnsi="Verdana" w:cs="Calibri"/>
                <w:sz w:val="18"/>
                <w:szCs w:val="18"/>
                <w:lang w:val="es-CO" w:eastAsia="es-CO"/>
              </w:rPr>
            </w:pPr>
            <w:r w:rsidRPr="00DD18A4">
              <w:rPr>
                <w:rFonts w:ascii="Verdana" w:hAnsi="Verdana" w:cs="Calibri"/>
                <w:sz w:val="18"/>
                <w:szCs w:val="18"/>
                <w:lang w:val="es-CO" w:eastAsia="es-CO"/>
              </w:rPr>
              <w:t>Espuma acrílica blanca de celda cerrada con agresivo  acrílico en ambos lados</w:t>
            </w:r>
            <w:r w:rsidRPr="00DD18A4">
              <w:rPr>
                <w:rFonts w:ascii="Verdana" w:hAnsi="Verdana" w:cs="Calibri"/>
                <w:sz w:val="18"/>
                <w:szCs w:val="18"/>
                <w:lang w:val="es-CO" w:eastAsia="es-CO"/>
              </w:rPr>
              <w:br/>
              <w:t xml:space="preserve">Espesor 0,045 </w:t>
            </w:r>
            <w:proofErr w:type="spellStart"/>
            <w:r w:rsidRPr="00DD18A4">
              <w:rPr>
                <w:rFonts w:ascii="Verdana" w:hAnsi="Verdana" w:cs="Calibri"/>
                <w:sz w:val="18"/>
                <w:szCs w:val="18"/>
                <w:lang w:val="es-CO" w:eastAsia="es-CO"/>
              </w:rPr>
              <w:t>pulg</w:t>
            </w:r>
            <w:proofErr w:type="spellEnd"/>
            <w:r w:rsidRPr="00DD18A4">
              <w:rPr>
                <w:rFonts w:ascii="Verdana" w:hAnsi="Verdana" w:cs="Calibri"/>
                <w:sz w:val="18"/>
                <w:szCs w:val="18"/>
                <w:lang w:val="es-CO" w:eastAsia="es-CO"/>
              </w:rPr>
              <w:t xml:space="preserve"> (1,1 mm)</w:t>
            </w:r>
            <w:r w:rsidRPr="00DD18A4">
              <w:rPr>
                <w:rFonts w:ascii="Verdana" w:hAnsi="Verdana" w:cs="Calibri"/>
                <w:sz w:val="18"/>
                <w:szCs w:val="18"/>
                <w:lang w:val="es-CO" w:eastAsia="es-CO"/>
              </w:rPr>
              <w:br/>
            </w:r>
            <w:r w:rsidRPr="00DD18A4">
              <w:rPr>
                <w:rFonts w:ascii="Verdana" w:hAnsi="Verdana" w:cs="Calibri"/>
                <w:sz w:val="18"/>
                <w:szCs w:val="18"/>
                <w:lang w:val="es-CO" w:eastAsia="es-CO"/>
              </w:rPr>
              <w:br/>
              <w:t>La cinta adhesiva deberá empacarse de forma tal que no sufra daños y conserve su calidad en condiciones adecuadas de manejo, almacenamiento y transporte.</w:t>
            </w:r>
            <w:r w:rsidRPr="00DD18A4">
              <w:rPr>
                <w:rFonts w:ascii="Verdana" w:hAnsi="Verdana" w:cs="Calibri"/>
                <w:sz w:val="18"/>
                <w:szCs w:val="18"/>
                <w:lang w:val="es-CO" w:eastAsia="es-CO"/>
              </w:rPr>
              <w:br/>
            </w:r>
            <w:r w:rsidRPr="00DD18A4">
              <w:rPr>
                <w:rFonts w:ascii="Verdana" w:hAnsi="Verdana" w:cs="Calibri"/>
                <w:sz w:val="18"/>
                <w:szCs w:val="18"/>
                <w:lang w:val="es-CO" w:eastAsia="es-CO"/>
              </w:rPr>
              <w:br/>
              <w:t>El empaque deberá estar rotulado, indicando como mínimo número de lote, fecha de fabricación, tipo de producto, cantidad de cinta por rollo (ancho por largo), nombre del fabricante, importador (si aplica), país de fabricación, nombre y domicilio legal en Colombia del fabricante, importador o distribuidor responsable según corresponda</w:t>
            </w:r>
          </w:p>
        </w:tc>
        <w:tc>
          <w:tcPr>
            <w:tcW w:w="1269" w:type="pct"/>
            <w:vAlign w:val="center"/>
            <w:hideMark/>
          </w:tcPr>
          <w:p w14:paraId="22DF5EF1" w14:textId="5E45DB0C"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noProof/>
                <w:sz w:val="18"/>
                <w:szCs w:val="18"/>
                <w:lang w:val="es-CO" w:eastAsia="es-CO"/>
              </w:rPr>
              <w:drawing>
                <wp:anchor distT="0" distB="0" distL="114300" distR="114300" simplePos="0" relativeHeight="251672064" behindDoc="0" locked="0" layoutInCell="1" allowOverlap="1" wp14:anchorId="4F04A7C0" wp14:editId="212BD841">
                  <wp:simplePos x="0" y="0"/>
                  <wp:positionH relativeFrom="column">
                    <wp:posOffset>12065</wp:posOffset>
                  </wp:positionH>
                  <wp:positionV relativeFrom="paragraph">
                    <wp:posOffset>-112395</wp:posOffset>
                  </wp:positionV>
                  <wp:extent cx="1514475" cy="1619250"/>
                  <wp:effectExtent l="0" t="0" r="9525" b="0"/>
                  <wp:wrapNone/>
                  <wp:docPr id="40" name="Imagen 53">
                    <a:extLst xmlns:a="http://schemas.openxmlformats.org/drawingml/2006/main">
                      <a:ext uri="{FF2B5EF4-FFF2-40B4-BE49-F238E27FC236}">
                        <a16:creationId xmlns:a16="http://schemas.microsoft.com/office/drawing/2014/main" id="{CEE60493-F66E-4A60-AB6F-5C46A0509970}"/>
                      </a:ext>
                    </a:extLst>
                  </wp:docPr>
                  <wp:cNvGraphicFramePr/>
                  <a:graphic xmlns:a="http://schemas.openxmlformats.org/drawingml/2006/main">
                    <a:graphicData uri="http://schemas.openxmlformats.org/drawingml/2006/picture">
                      <pic:pic xmlns:pic="http://schemas.openxmlformats.org/drawingml/2006/picture">
                        <pic:nvPicPr>
                          <pic:cNvPr id="40" name="Imagen 39">
                            <a:extLst>
                              <a:ext uri="{FF2B5EF4-FFF2-40B4-BE49-F238E27FC236}">
                                <a16:creationId xmlns:a16="http://schemas.microsoft.com/office/drawing/2014/main" id="{CEE60493-F66E-4A60-AB6F-5C46A0509970}"/>
                              </a:ext>
                            </a:extLst>
                          </pic:cNvPr>
                          <pic:cNvPicPr>
                            <a:picLocks noChangeAspect="1"/>
                          </pic:cNvPicPr>
                        </pic:nvPicPr>
                        <pic:blipFill>
                          <a:blip r:embed="rId23"/>
                          <a:stretch>
                            <a:fillRect/>
                          </a:stretch>
                        </pic:blipFill>
                        <pic:spPr>
                          <a:xfrm>
                            <a:off x="0" y="0"/>
                            <a:ext cx="1514475" cy="1619250"/>
                          </a:xfrm>
                          <a:prstGeom prst="rect">
                            <a:avLst/>
                          </a:prstGeom>
                        </pic:spPr>
                      </pic:pic>
                    </a:graphicData>
                  </a:graphic>
                  <wp14:sizeRelH relativeFrom="page">
                    <wp14:pctWidth>0</wp14:pctWidth>
                  </wp14:sizeRelH>
                  <wp14:sizeRelV relativeFrom="page">
                    <wp14:pctHeight>0</wp14:pctHeight>
                  </wp14:sizeRelV>
                </wp:anchor>
              </w:drawing>
            </w:r>
          </w:p>
        </w:tc>
        <w:tc>
          <w:tcPr>
            <w:tcW w:w="399" w:type="pct"/>
            <w:vAlign w:val="center"/>
            <w:hideMark/>
          </w:tcPr>
          <w:p w14:paraId="6E4A03C3"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UNIDAD</w:t>
            </w:r>
          </w:p>
        </w:tc>
        <w:tc>
          <w:tcPr>
            <w:tcW w:w="486" w:type="pct"/>
            <w:shd w:val="clear" w:color="000000" w:fill="E2EFDA"/>
            <w:noWrap/>
            <w:vAlign w:val="center"/>
            <w:hideMark/>
          </w:tcPr>
          <w:p w14:paraId="287F433B"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5</w:t>
            </w:r>
          </w:p>
        </w:tc>
      </w:tr>
      <w:tr w:rsidR="00D4118A" w:rsidRPr="00DD18A4" w14:paraId="346AE3EA" w14:textId="77777777" w:rsidTr="00DD18A4">
        <w:trPr>
          <w:trHeight w:val="1515"/>
        </w:trPr>
        <w:tc>
          <w:tcPr>
            <w:tcW w:w="277" w:type="pct"/>
            <w:noWrap/>
            <w:vAlign w:val="center"/>
            <w:hideMark/>
          </w:tcPr>
          <w:p w14:paraId="660EC935" w14:textId="77777777" w:rsidR="00D4118A" w:rsidRPr="00DD18A4" w:rsidRDefault="00D4118A" w:rsidP="00D4118A">
            <w:pPr>
              <w:suppressAutoHyphens w:val="0"/>
              <w:jc w:val="center"/>
              <w:rPr>
                <w:rFonts w:ascii="Calibri" w:hAnsi="Calibri" w:cs="Calibri"/>
                <w:b/>
                <w:bCs/>
                <w:color w:val="000000"/>
                <w:sz w:val="18"/>
                <w:szCs w:val="18"/>
                <w:lang w:val="es-CO" w:eastAsia="es-CO"/>
              </w:rPr>
            </w:pPr>
            <w:r w:rsidRPr="00DD18A4">
              <w:rPr>
                <w:rFonts w:ascii="Calibri" w:hAnsi="Calibri" w:cs="Calibri"/>
                <w:b/>
                <w:bCs/>
                <w:color w:val="000000"/>
                <w:sz w:val="18"/>
                <w:szCs w:val="18"/>
                <w:lang w:val="es-CO" w:eastAsia="es-CO"/>
              </w:rPr>
              <w:t>17</w:t>
            </w:r>
          </w:p>
        </w:tc>
        <w:tc>
          <w:tcPr>
            <w:tcW w:w="556" w:type="pct"/>
            <w:vAlign w:val="center"/>
            <w:hideMark/>
          </w:tcPr>
          <w:p w14:paraId="6049D124" w14:textId="77777777" w:rsidR="00D4118A" w:rsidRPr="00DD18A4" w:rsidRDefault="00D4118A" w:rsidP="00D4118A">
            <w:pPr>
              <w:suppressAutoHyphens w:val="0"/>
              <w:jc w:val="center"/>
              <w:rPr>
                <w:rFonts w:ascii="Verdana" w:hAnsi="Verdana" w:cs="Calibri"/>
                <w:b/>
                <w:bCs/>
                <w:sz w:val="18"/>
                <w:szCs w:val="18"/>
                <w:lang w:val="es-CO" w:eastAsia="es-CO"/>
              </w:rPr>
            </w:pPr>
            <w:r w:rsidRPr="00DD18A4">
              <w:rPr>
                <w:rFonts w:ascii="Verdana" w:hAnsi="Verdana" w:cs="Calibri"/>
                <w:b/>
                <w:bCs/>
                <w:sz w:val="18"/>
                <w:szCs w:val="18"/>
                <w:lang w:val="es-CO" w:eastAsia="es-CO"/>
              </w:rPr>
              <w:t>Tijera Grande</w:t>
            </w:r>
          </w:p>
        </w:tc>
        <w:tc>
          <w:tcPr>
            <w:tcW w:w="2012" w:type="pct"/>
            <w:vAlign w:val="center"/>
            <w:hideMark/>
          </w:tcPr>
          <w:p w14:paraId="0AE93895" w14:textId="77777777" w:rsidR="00D4118A" w:rsidRPr="00DD18A4" w:rsidRDefault="00D4118A" w:rsidP="00132D87">
            <w:pPr>
              <w:suppressAutoHyphens w:val="0"/>
              <w:rPr>
                <w:rFonts w:ascii="Verdana" w:hAnsi="Verdana" w:cs="Calibri"/>
                <w:sz w:val="18"/>
                <w:szCs w:val="18"/>
                <w:lang w:val="es-CO" w:eastAsia="es-CO"/>
              </w:rPr>
            </w:pPr>
            <w:r w:rsidRPr="00DD18A4">
              <w:rPr>
                <w:rFonts w:ascii="Verdana" w:hAnsi="Verdana" w:cs="Calibri"/>
                <w:sz w:val="18"/>
                <w:szCs w:val="18"/>
                <w:lang w:val="es-CO" w:eastAsia="es-CO"/>
              </w:rPr>
              <w:t xml:space="preserve">Tijeras oficina con mangos plásticos </w:t>
            </w:r>
            <w:proofErr w:type="gramStart"/>
            <w:r w:rsidRPr="00DD18A4">
              <w:rPr>
                <w:rFonts w:ascii="Verdana" w:hAnsi="Verdana" w:cs="Calibri"/>
                <w:sz w:val="18"/>
                <w:szCs w:val="18"/>
                <w:lang w:val="es-CO" w:eastAsia="es-CO"/>
              </w:rPr>
              <w:t>ergonómicos,  lámina</w:t>
            </w:r>
            <w:proofErr w:type="gramEnd"/>
            <w:r w:rsidRPr="00DD18A4">
              <w:rPr>
                <w:rFonts w:ascii="Verdana" w:hAnsi="Verdana" w:cs="Calibri"/>
                <w:sz w:val="18"/>
                <w:szCs w:val="18"/>
                <w:lang w:val="es-CO" w:eastAsia="es-CO"/>
              </w:rPr>
              <w:t xml:space="preserve"> de acero inoxidable para mayor resistencia, LONGITUD TOTAL 6 1/2” ± 1/4 LONGITUD FILO 92 ± 2 mm</w:t>
            </w:r>
          </w:p>
        </w:tc>
        <w:tc>
          <w:tcPr>
            <w:tcW w:w="1269" w:type="pct"/>
            <w:noWrap/>
            <w:vAlign w:val="center"/>
            <w:hideMark/>
          </w:tcPr>
          <w:p w14:paraId="302C7230" w14:textId="040A3EFB"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noProof/>
                <w:sz w:val="18"/>
                <w:szCs w:val="18"/>
                <w:lang w:val="es-CO" w:eastAsia="es-CO"/>
              </w:rPr>
              <w:drawing>
                <wp:anchor distT="0" distB="0" distL="114300" distR="114300" simplePos="0" relativeHeight="251639296" behindDoc="0" locked="0" layoutInCell="1" allowOverlap="1" wp14:anchorId="00A4595B" wp14:editId="687EE54B">
                  <wp:simplePos x="0" y="0"/>
                  <wp:positionH relativeFrom="column">
                    <wp:posOffset>78105</wp:posOffset>
                  </wp:positionH>
                  <wp:positionV relativeFrom="paragraph">
                    <wp:posOffset>17780</wp:posOffset>
                  </wp:positionV>
                  <wp:extent cx="1333500" cy="685800"/>
                  <wp:effectExtent l="0" t="0" r="0" b="0"/>
                  <wp:wrapNone/>
                  <wp:docPr id="7" name="Imagen 52" descr="papyser">
                    <a:extLst xmlns:a="http://schemas.openxmlformats.org/drawingml/2006/main">
                      <a:ext uri="{FF2B5EF4-FFF2-40B4-BE49-F238E27FC236}">
                        <a16:creationId xmlns:a16="http://schemas.microsoft.com/office/drawing/2014/main" id="{FF5D125C-3F65-48CF-A93C-31013E2016A5}"/>
                      </a:ext>
                    </a:extLst>
                  </wp:docPr>
                  <wp:cNvGraphicFramePr/>
                  <a:graphic xmlns:a="http://schemas.openxmlformats.org/drawingml/2006/main">
                    <a:graphicData uri="http://schemas.openxmlformats.org/drawingml/2006/picture">
                      <pic:pic xmlns:pic="http://schemas.openxmlformats.org/drawingml/2006/picture">
                        <pic:nvPicPr>
                          <pic:cNvPr id="7" name="Imagen 6" descr="papyser">
                            <a:extLst>
                              <a:ext uri="{FF2B5EF4-FFF2-40B4-BE49-F238E27FC236}">
                                <a16:creationId xmlns:a16="http://schemas.microsoft.com/office/drawing/2014/main" id="{FF5D125C-3F65-48CF-A93C-31013E2016A5}"/>
                              </a:ext>
                            </a:extLst>
                          </pic:cNvPr>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5708" t="25585" r="12625" b="34345"/>
                          <a:stretch/>
                        </pic:blipFill>
                        <pic:spPr bwMode="auto">
                          <a:xfrm flipH="1">
                            <a:off x="0" y="0"/>
                            <a:ext cx="1333500" cy="685800"/>
                          </a:xfrm>
                          <a:prstGeom prst="rect">
                            <a:avLst/>
                          </a:prstGeom>
                          <a:noFill/>
                        </pic:spPr>
                      </pic:pic>
                    </a:graphicData>
                  </a:graphic>
                  <wp14:sizeRelH relativeFrom="page">
                    <wp14:pctWidth>0</wp14:pctWidth>
                  </wp14:sizeRelH>
                  <wp14:sizeRelV relativeFrom="page">
                    <wp14:pctHeight>0</wp14:pctHeight>
                  </wp14:sizeRelV>
                </wp:anchor>
              </w:drawing>
            </w:r>
          </w:p>
        </w:tc>
        <w:tc>
          <w:tcPr>
            <w:tcW w:w="399" w:type="pct"/>
            <w:vAlign w:val="center"/>
            <w:hideMark/>
          </w:tcPr>
          <w:p w14:paraId="34256EE9"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UNIDAD</w:t>
            </w:r>
          </w:p>
        </w:tc>
        <w:tc>
          <w:tcPr>
            <w:tcW w:w="486" w:type="pct"/>
            <w:shd w:val="clear" w:color="000000" w:fill="E2EFDA"/>
            <w:noWrap/>
            <w:vAlign w:val="center"/>
            <w:hideMark/>
          </w:tcPr>
          <w:p w14:paraId="1B1CA176"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20</w:t>
            </w:r>
          </w:p>
        </w:tc>
      </w:tr>
      <w:tr w:rsidR="00D4118A" w:rsidRPr="00DD18A4" w14:paraId="485CDBEF" w14:textId="77777777" w:rsidTr="00DD18A4">
        <w:trPr>
          <w:trHeight w:val="778"/>
        </w:trPr>
        <w:tc>
          <w:tcPr>
            <w:tcW w:w="277" w:type="pct"/>
            <w:noWrap/>
            <w:vAlign w:val="center"/>
            <w:hideMark/>
          </w:tcPr>
          <w:p w14:paraId="03B65CC1" w14:textId="77777777" w:rsidR="00D4118A" w:rsidRPr="00DD18A4" w:rsidRDefault="00D4118A" w:rsidP="00D4118A">
            <w:pPr>
              <w:suppressAutoHyphens w:val="0"/>
              <w:jc w:val="center"/>
              <w:rPr>
                <w:rFonts w:ascii="Calibri" w:hAnsi="Calibri" w:cs="Calibri"/>
                <w:b/>
                <w:bCs/>
                <w:color w:val="000000"/>
                <w:sz w:val="18"/>
                <w:szCs w:val="18"/>
                <w:lang w:val="es-CO" w:eastAsia="es-CO"/>
              </w:rPr>
            </w:pPr>
            <w:r w:rsidRPr="00DD18A4">
              <w:rPr>
                <w:rFonts w:ascii="Calibri" w:hAnsi="Calibri" w:cs="Calibri"/>
                <w:b/>
                <w:bCs/>
                <w:color w:val="000000"/>
                <w:sz w:val="18"/>
                <w:szCs w:val="18"/>
                <w:lang w:val="es-CO" w:eastAsia="es-CO"/>
              </w:rPr>
              <w:t>18</w:t>
            </w:r>
          </w:p>
        </w:tc>
        <w:tc>
          <w:tcPr>
            <w:tcW w:w="556" w:type="pct"/>
            <w:vAlign w:val="center"/>
            <w:hideMark/>
          </w:tcPr>
          <w:p w14:paraId="06111C4D" w14:textId="77777777" w:rsidR="00D4118A" w:rsidRPr="00DD18A4" w:rsidRDefault="00D4118A" w:rsidP="00D4118A">
            <w:pPr>
              <w:suppressAutoHyphens w:val="0"/>
              <w:jc w:val="center"/>
              <w:rPr>
                <w:rFonts w:ascii="Verdana" w:hAnsi="Verdana" w:cs="Calibri"/>
                <w:b/>
                <w:bCs/>
                <w:sz w:val="18"/>
                <w:szCs w:val="18"/>
                <w:lang w:val="es-CO" w:eastAsia="es-CO"/>
              </w:rPr>
            </w:pPr>
            <w:r w:rsidRPr="00DD18A4">
              <w:rPr>
                <w:rFonts w:ascii="Verdana" w:hAnsi="Verdana" w:cs="Calibri"/>
                <w:b/>
                <w:bCs/>
                <w:sz w:val="18"/>
                <w:szCs w:val="18"/>
                <w:lang w:val="es-CO" w:eastAsia="es-CO"/>
              </w:rPr>
              <w:t>Caja Para Archivo Central Ref. X-200</w:t>
            </w:r>
          </w:p>
        </w:tc>
        <w:tc>
          <w:tcPr>
            <w:tcW w:w="2012" w:type="pct"/>
            <w:vAlign w:val="center"/>
            <w:hideMark/>
          </w:tcPr>
          <w:p w14:paraId="597774B0" w14:textId="77777777" w:rsidR="00D4118A" w:rsidRPr="00DD18A4" w:rsidRDefault="00D4118A" w:rsidP="00132D87">
            <w:pPr>
              <w:suppressAutoHyphens w:val="0"/>
              <w:rPr>
                <w:rFonts w:ascii="Verdana" w:hAnsi="Verdana" w:cs="Calibri"/>
                <w:sz w:val="18"/>
                <w:szCs w:val="18"/>
                <w:lang w:val="es-CO" w:eastAsia="es-CO"/>
              </w:rPr>
            </w:pPr>
            <w:r w:rsidRPr="00DD18A4">
              <w:rPr>
                <w:rFonts w:ascii="Verdana" w:hAnsi="Verdana" w:cs="Calibri"/>
                <w:sz w:val="18"/>
                <w:szCs w:val="18"/>
                <w:lang w:val="es-CO" w:eastAsia="es-CO"/>
              </w:rPr>
              <w:t xml:space="preserve">Producto elaborado en cartón </w:t>
            </w:r>
            <w:proofErr w:type="spellStart"/>
            <w:r w:rsidRPr="00DD18A4">
              <w:rPr>
                <w:rFonts w:ascii="Verdana" w:hAnsi="Verdana" w:cs="Calibri"/>
                <w:sz w:val="18"/>
                <w:szCs w:val="18"/>
                <w:lang w:val="es-CO" w:eastAsia="es-CO"/>
              </w:rPr>
              <w:t>kraft</w:t>
            </w:r>
            <w:proofErr w:type="spellEnd"/>
            <w:r w:rsidRPr="00DD18A4">
              <w:rPr>
                <w:rFonts w:ascii="Verdana" w:hAnsi="Verdana" w:cs="Calibri"/>
                <w:sz w:val="18"/>
                <w:szCs w:val="18"/>
                <w:lang w:val="es-CO" w:eastAsia="es-CO"/>
              </w:rPr>
              <w:t xml:space="preserve"> corrugado de pared sencilla, con dimensiones internas de ancho: 20 cm, alto: 25 cm y largo de 39 cm; y dimensiones externas de ancho: 21 cm alto: 26.5 cm y largo de 40 cm.</w:t>
            </w:r>
            <w:r w:rsidRPr="00DD18A4">
              <w:rPr>
                <w:rFonts w:ascii="Verdana" w:hAnsi="Verdana" w:cs="Calibri"/>
                <w:sz w:val="18"/>
                <w:szCs w:val="18"/>
                <w:lang w:val="es-CO" w:eastAsia="es-CO"/>
              </w:rPr>
              <w:br/>
              <w:t>El acabado del cartón debe ser liso, suave, libre de partículas abrasivas u otras imperfecciones; el diseño debe contar con una apertura frontal, con pliegue en el costado izquierdo y pestaña para su manipulación.</w:t>
            </w:r>
            <w:r w:rsidRPr="00DD18A4">
              <w:rPr>
                <w:rFonts w:ascii="Verdana" w:hAnsi="Verdana" w:cs="Calibri"/>
                <w:sz w:val="18"/>
                <w:szCs w:val="18"/>
                <w:lang w:val="es-CO" w:eastAsia="es-CO"/>
              </w:rPr>
              <w:br/>
              <w:t>Estas unidades de almacenamiento no deben contener adhesivos ni ganchos metálicos, de igual manera, las cajas no deben contener perforaciones que faciliten la entrada de polvo e insectos.</w:t>
            </w:r>
            <w:r w:rsidRPr="00DD18A4">
              <w:rPr>
                <w:rFonts w:ascii="Verdana" w:hAnsi="Verdana" w:cs="Calibri"/>
                <w:sz w:val="18"/>
                <w:szCs w:val="18"/>
                <w:lang w:val="es-CO" w:eastAsia="es-CO"/>
              </w:rPr>
              <w:br/>
              <w:t>Las unidades de almacenamiento están diseñadas con un rótulo preimpreso de acuerdo con la información requerida por la Entidad.</w:t>
            </w:r>
          </w:p>
        </w:tc>
        <w:tc>
          <w:tcPr>
            <w:tcW w:w="1269" w:type="pct"/>
            <w:noWrap/>
            <w:vAlign w:val="center"/>
            <w:hideMark/>
          </w:tcPr>
          <w:p w14:paraId="56C45F0D" w14:textId="6DA9BA94"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noProof/>
                <w:sz w:val="18"/>
                <w:szCs w:val="18"/>
                <w:lang w:val="es-CO" w:eastAsia="es-CO"/>
              </w:rPr>
              <w:drawing>
                <wp:anchor distT="0" distB="0" distL="114300" distR="114300" simplePos="0" relativeHeight="251673088" behindDoc="0" locked="0" layoutInCell="1" allowOverlap="1" wp14:anchorId="3C049B0D" wp14:editId="33AF81B3">
                  <wp:simplePos x="0" y="0"/>
                  <wp:positionH relativeFrom="column">
                    <wp:posOffset>40005</wp:posOffset>
                  </wp:positionH>
                  <wp:positionV relativeFrom="paragraph">
                    <wp:posOffset>-274955</wp:posOffset>
                  </wp:positionV>
                  <wp:extent cx="1485900" cy="1362075"/>
                  <wp:effectExtent l="0" t="0" r="0" b="9525"/>
                  <wp:wrapNone/>
                  <wp:docPr id="41" name="Imagen 51">
                    <a:extLst xmlns:a="http://schemas.openxmlformats.org/drawingml/2006/main">
                      <a:ext uri="{FF2B5EF4-FFF2-40B4-BE49-F238E27FC236}">
                        <a16:creationId xmlns:a16="http://schemas.microsoft.com/office/drawing/2014/main" id="{BC00575C-1780-4FDF-B257-D6EA2661A292}"/>
                      </a:ext>
                    </a:extLst>
                  </wp:docPr>
                  <wp:cNvGraphicFramePr/>
                  <a:graphic xmlns:a="http://schemas.openxmlformats.org/drawingml/2006/main">
                    <a:graphicData uri="http://schemas.openxmlformats.org/drawingml/2006/picture">
                      <pic:pic xmlns:pic="http://schemas.openxmlformats.org/drawingml/2006/picture">
                        <pic:nvPicPr>
                          <pic:cNvPr id="41" name="Imagen 40">
                            <a:extLst>
                              <a:ext uri="{FF2B5EF4-FFF2-40B4-BE49-F238E27FC236}">
                                <a16:creationId xmlns:a16="http://schemas.microsoft.com/office/drawing/2014/main" id="{BC00575C-1780-4FDF-B257-D6EA2661A292}"/>
                              </a:ext>
                            </a:extLst>
                          </pic:cNvPr>
                          <pic:cNvPicPr>
                            <a:picLocks noChangeAspect="1"/>
                          </pic:cNvPicPr>
                        </pic:nvPicPr>
                        <pic:blipFill>
                          <a:blip r:embed="rId25"/>
                          <a:stretch>
                            <a:fillRect/>
                          </a:stretch>
                        </pic:blipFill>
                        <pic:spPr>
                          <a:xfrm>
                            <a:off x="0" y="0"/>
                            <a:ext cx="1485900" cy="1362075"/>
                          </a:xfrm>
                          <a:prstGeom prst="rect">
                            <a:avLst/>
                          </a:prstGeom>
                        </pic:spPr>
                      </pic:pic>
                    </a:graphicData>
                  </a:graphic>
                  <wp14:sizeRelH relativeFrom="page">
                    <wp14:pctWidth>0</wp14:pctWidth>
                  </wp14:sizeRelH>
                  <wp14:sizeRelV relativeFrom="page">
                    <wp14:pctHeight>0</wp14:pctHeight>
                  </wp14:sizeRelV>
                </wp:anchor>
              </w:drawing>
            </w:r>
          </w:p>
        </w:tc>
        <w:tc>
          <w:tcPr>
            <w:tcW w:w="399" w:type="pct"/>
            <w:vAlign w:val="center"/>
            <w:hideMark/>
          </w:tcPr>
          <w:p w14:paraId="467F4AC4"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UNIDAD</w:t>
            </w:r>
          </w:p>
        </w:tc>
        <w:tc>
          <w:tcPr>
            <w:tcW w:w="486" w:type="pct"/>
            <w:shd w:val="clear" w:color="000000" w:fill="E2EFDA"/>
            <w:noWrap/>
            <w:vAlign w:val="center"/>
            <w:hideMark/>
          </w:tcPr>
          <w:p w14:paraId="1C642144"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350</w:t>
            </w:r>
          </w:p>
        </w:tc>
      </w:tr>
      <w:tr w:rsidR="00D4118A" w:rsidRPr="00DD18A4" w14:paraId="685B2FF8" w14:textId="77777777" w:rsidTr="00DD18A4">
        <w:trPr>
          <w:trHeight w:val="1935"/>
        </w:trPr>
        <w:tc>
          <w:tcPr>
            <w:tcW w:w="277" w:type="pct"/>
            <w:noWrap/>
            <w:vAlign w:val="center"/>
            <w:hideMark/>
          </w:tcPr>
          <w:p w14:paraId="2D6E3C70" w14:textId="77777777" w:rsidR="00D4118A" w:rsidRPr="00DD18A4" w:rsidRDefault="00D4118A" w:rsidP="00D4118A">
            <w:pPr>
              <w:suppressAutoHyphens w:val="0"/>
              <w:jc w:val="center"/>
              <w:rPr>
                <w:rFonts w:ascii="Calibri" w:hAnsi="Calibri" w:cs="Calibri"/>
                <w:b/>
                <w:bCs/>
                <w:color w:val="000000"/>
                <w:sz w:val="18"/>
                <w:szCs w:val="18"/>
                <w:lang w:val="es-CO" w:eastAsia="es-CO"/>
              </w:rPr>
            </w:pPr>
            <w:r w:rsidRPr="00DD18A4">
              <w:rPr>
                <w:rFonts w:ascii="Calibri" w:hAnsi="Calibri" w:cs="Calibri"/>
                <w:b/>
                <w:bCs/>
                <w:color w:val="000000"/>
                <w:sz w:val="18"/>
                <w:szCs w:val="18"/>
                <w:lang w:val="es-CO" w:eastAsia="es-CO"/>
              </w:rPr>
              <w:t>19</w:t>
            </w:r>
          </w:p>
        </w:tc>
        <w:tc>
          <w:tcPr>
            <w:tcW w:w="556" w:type="pct"/>
            <w:vAlign w:val="center"/>
            <w:hideMark/>
          </w:tcPr>
          <w:p w14:paraId="79115BA4" w14:textId="77777777" w:rsidR="00D4118A" w:rsidRPr="00DD18A4" w:rsidRDefault="00D4118A" w:rsidP="00D4118A">
            <w:pPr>
              <w:suppressAutoHyphens w:val="0"/>
              <w:jc w:val="center"/>
              <w:rPr>
                <w:rFonts w:ascii="Verdana" w:hAnsi="Verdana" w:cs="Calibri"/>
                <w:b/>
                <w:bCs/>
                <w:sz w:val="18"/>
                <w:szCs w:val="18"/>
                <w:lang w:val="es-CO" w:eastAsia="es-CO"/>
              </w:rPr>
            </w:pPr>
            <w:r w:rsidRPr="00DD18A4">
              <w:rPr>
                <w:rFonts w:ascii="Verdana" w:hAnsi="Verdana" w:cs="Calibri"/>
                <w:b/>
                <w:bCs/>
                <w:sz w:val="18"/>
                <w:szCs w:val="18"/>
                <w:lang w:val="es-CO" w:eastAsia="es-CO"/>
              </w:rPr>
              <w:t>Carpeta Tipo 4 Aletas En Cartulina Esmaltada</w:t>
            </w:r>
          </w:p>
        </w:tc>
        <w:tc>
          <w:tcPr>
            <w:tcW w:w="2012" w:type="pct"/>
            <w:vAlign w:val="center"/>
            <w:hideMark/>
          </w:tcPr>
          <w:p w14:paraId="29F5A34E" w14:textId="77777777" w:rsidR="00D4118A" w:rsidRPr="00DD18A4" w:rsidRDefault="00D4118A" w:rsidP="00132D87">
            <w:pPr>
              <w:suppressAutoHyphens w:val="0"/>
              <w:rPr>
                <w:rFonts w:ascii="Verdana" w:hAnsi="Verdana" w:cs="Calibri"/>
                <w:sz w:val="18"/>
                <w:szCs w:val="18"/>
                <w:lang w:val="es-CO" w:eastAsia="es-CO"/>
              </w:rPr>
            </w:pPr>
            <w:r w:rsidRPr="00DD18A4">
              <w:rPr>
                <w:rFonts w:ascii="Verdana" w:hAnsi="Verdana" w:cs="Calibri"/>
                <w:sz w:val="18"/>
                <w:szCs w:val="18"/>
                <w:lang w:val="es-CO" w:eastAsia="es-CO"/>
              </w:rPr>
              <w:t>Cartulina esmaltada de mínimo 320 g/m2. El material debe cumplir con las especificaciones contenidas en la NTC 4436:1999 y NTC 5397 respecto el material con el cual se elaboran las carpetas. Capacidad de almacenamiento hasta 200 hojas</w:t>
            </w:r>
          </w:p>
        </w:tc>
        <w:tc>
          <w:tcPr>
            <w:tcW w:w="1269" w:type="pct"/>
            <w:noWrap/>
            <w:vAlign w:val="center"/>
            <w:hideMark/>
          </w:tcPr>
          <w:p w14:paraId="4F86C392" w14:textId="39A137E4"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noProof/>
                <w:sz w:val="18"/>
                <w:szCs w:val="18"/>
                <w:lang w:val="es-CO" w:eastAsia="es-CO"/>
              </w:rPr>
              <w:drawing>
                <wp:anchor distT="0" distB="0" distL="114300" distR="114300" simplePos="0" relativeHeight="251642368" behindDoc="0" locked="0" layoutInCell="1" allowOverlap="1" wp14:anchorId="17BD14E6" wp14:editId="6EDA49EE">
                  <wp:simplePos x="0" y="0"/>
                  <wp:positionH relativeFrom="column">
                    <wp:posOffset>170815</wp:posOffset>
                  </wp:positionH>
                  <wp:positionV relativeFrom="paragraph">
                    <wp:posOffset>-36195</wp:posOffset>
                  </wp:positionV>
                  <wp:extent cx="1228725" cy="1123950"/>
                  <wp:effectExtent l="0" t="0" r="9525" b="0"/>
                  <wp:wrapNone/>
                  <wp:docPr id="10" name="Imagen 50" descr="CARPETA 4 ALETAS BLANCA">
                    <a:extLst xmlns:a="http://schemas.openxmlformats.org/drawingml/2006/main">
                      <a:ext uri="{FF2B5EF4-FFF2-40B4-BE49-F238E27FC236}">
                        <a16:creationId xmlns:a16="http://schemas.microsoft.com/office/drawing/2014/main" id="{5CAF39E5-C665-4B60-A6FB-286692BC2309}"/>
                      </a:ext>
                    </a:extLst>
                  </wp:docPr>
                  <wp:cNvGraphicFramePr/>
                  <a:graphic xmlns:a="http://schemas.openxmlformats.org/drawingml/2006/main">
                    <a:graphicData uri="http://schemas.openxmlformats.org/drawingml/2006/picture">
                      <pic:pic xmlns:pic="http://schemas.openxmlformats.org/drawingml/2006/picture">
                        <pic:nvPicPr>
                          <pic:cNvPr id="10" name="Imagen 9" descr="CARPETA 4 ALETAS BLANCA">
                            <a:extLst>
                              <a:ext uri="{FF2B5EF4-FFF2-40B4-BE49-F238E27FC236}">
                                <a16:creationId xmlns:a16="http://schemas.microsoft.com/office/drawing/2014/main" id="{5CAF39E5-C665-4B60-A6FB-286692BC2309}"/>
                              </a:ext>
                            </a:extLst>
                          </pic:cNvP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228725" cy="1123950"/>
                          </a:xfrm>
                          <a:prstGeom prst="rect">
                            <a:avLst/>
                          </a:prstGeom>
                          <a:noFill/>
                        </pic:spPr>
                      </pic:pic>
                    </a:graphicData>
                  </a:graphic>
                  <wp14:sizeRelH relativeFrom="page">
                    <wp14:pctWidth>0</wp14:pctWidth>
                  </wp14:sizeRelH>
                  <wp14:sizeRelV relativeFrom="page">
                    <wp14:pctHeight>0</wp14:pctHeight>
                  </wp14:sizeRelV>
                </wp:anchor>
              </w:drawing>
            </w:r>
          </w:p>
        </w:tc>
        <w:tc>
          <w:tcPr>
            <w:tcW w:w="399" w:type="pct"/>
            <w:vAlign w:val="center"/>
            <w:hideMark/>
          </w:tcPr>
          <w:p w14:paraId="0009A8E3"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UNIDAD</w:t>
            </w:r>
          </w:p>
        </w:tc>
        <w:tc>
          <w:tcPr>
            <w:tcW w:w="486" w:type="pct"/>
            <w:shd w:val="clear" w:color="000000" w:fill="E2EFDA"/>
            <w:noWrap/>
            <w:vAlign w:val="center"/>
            <w:hideMark/>
          </w:tcPr>
          <w:p w14:paraId="0DA0AEB6"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1500</w:t>
            </w:r>
          </w:p>
        </w:tc>
      </w:tr>
      <w:tr w:rsidR="00D4118A" w:rsidRPr="00DD18A4" w14:paraId="75D5A469" w14:textId="77777777" w:rsidTr="00DD18A4">
        <w:trPr>
          <w:trHeight w:val="1935"/>
        </w:trPr>
        <w:tc>
          <w:tcPr>
            <w:tcW w:w="277" w:type="pct"/>
            <w:noWrap/>
            <w:vAlign w:val="center"/>
            <w:hideMark/>
          </w:tcPr>
          <w:p w14:paraId="0D4C18E7" w14:textId="77777777" w:rsidR="00D4118A" w:rsidRPr="00DD18A4" w:rsidRDefault="00D4118A" w:rsidP="00D4118A">
            <w:pPr>
              <w:suppressAutoHyphens w:val="0"/>
              <w:jc w:val="center"/>
              <w:rPr>
                <w:rFonts w:ascii="Calibri" w:hAnsi="Calibri" w:cs="Calibri"/>
                <w:b/>
                <w:bCs/>
                <w:color w:val="000000"/>
                <w:sz w:val="18"/>
                <w:szCs w:val="18"/>
                <w:lang w:val="es-CO" w:eastAsia="es-CO"/>
              </w:rPr>
            </w:pPr>
            <w:r w:rsidRPr="00DD18A4">
              <w:rPr>
                <w:rFonts w:ascii="Calibri" w:hAnsi="Calibri" w:cs="Calibri"/>
                <w:b/>
                <w:bCs/>
                <w:color w:val="000000"/>
                <w:sz w:val="18"/>
                <w:szCs w:val="18"/>
                <w:lang w:val="es-CO" w:eastAsia="es-CO"/>
              </w:rPr>
              <w:t>20</w:t>
            </w:r>
          </w:p>
        </w:tc>
        <w:tc>
          <w:tcPr>
            <w:tcW w:w="556" w:type="pct"/>
            <w:shd w:val="clear" w:color="000000" w:fill="FFFFFF"/>
            <w:vAlign w:val="center"/>
            <w:hideMark/>
          </w:tcPr>
          <w:p w14:paraId="3B641515" w14:textId="77777777" w:rsidR="00D4118A" w:rsidRPr="00DD18A4" w:rsidRDefault="00D4118A" w:rsidP="00D4118A">
            <w:pPr>
              <w:suppressAutoHyphens w:val="0"/>
              <w:jc w:val="center"/>
              <w:rPr>
                <w:rFonts w:ascii="Verdana" w:hAnsi="Verdana" w:cs="Calibri"/>
                <w:b/>
                <w:bCs/>
                <w:sz w:val="18"/>
                <w:szCs w:val="18"/>
                <w:lang w:val="es-CO" w:eastAsia="es-CO"/>
              </w:rPr>
            </w:pPr>
            <w:r w:rsidRPr="00DD18A4">
              <w:rPr>
                <w:rFonts w:ascii="Verdana" w:hAnsi="Verdana" w:cs="Calibri"/>
                <w:b/>
                <w:bCs/>
                <w:sz w:val="18"/>
                <w:szCs w:val="18"/>
                <w:lang w:val="es-CO" w:eastAsia="es-CO"/>
              </w:rPr>
              <w:t xml:space="preserve">Carpeta Tipo 4 Aletas En Cartulina </w:t>
            </w:r>
            <w:proofErr w:type="spellStart"/>
            <w:r w:rsidRPr="00DD18A4">
              <w:rPr>
                <w:rFonts w:ascii="Verdana" w:hAnsi="Verdana" w:cs="Calibri"/>
                <w:b/>
                <w:bCs/>
                <w:sz w:val="18"/>
                <w:szCs w:val="18"/>
                <w:lang w:val="es-CO" w:eastAsia="es-CO"/>
              </w:rPr>
              <w:t>Desacificada</w:t>
            </w:r>
            <w:proofErr w:type="spellEnd"/>
          </w:p>
        </w:tc>
        <w:tc>
          <w:tcPr>
            <w:tcW w:w="2012" w:type="pct"/>
            <w:shd w:val="clear" w:color="000000" w:fill="FFFFFF"/>
            <w:vAlign w:val="center"/>
            <w:hideMark/>
          </w:tcPr>
          <w:p w14:paraId="0989A531" w14:textId="77777777" w:rsidR="00D4118A" w:rsidRPr="00DD18A4" w:rsidRDefault="00D4118A" w:rsidP="00132D87">
            <w:pPr>
              <w:suppressAutoHyphens w:val="0"/>
              <w:rPr>
                <w:rFonts w:ascii="Verdana" w:hAnsi="Verdana" w:cs="Calibri"/>
                <w:sz w:val="18"/>
                <w:szCs w:val="18"/>
                <w:lang w:val="es-CO" w:eastAsia="es-CO"/>
              </w:rPr>
            </w:pPr>
            <w:r w:rsidRPr="00DD18A4">
              <w:rPr>
                <w:rFonts w:ascii="Verdana" w:hAnsi="Verdana" w:cs="Calibri"/>
                <w:sz w:val="18"/>
                <w:szCs w:val="18"/>
                <w:lang w:val="es-CO" w:eastAsia="es-CO"/>
              </w:rPr>
              <w:t>Cartulina esmaltada de mínimo 320 g/m2. El material debe cumplir con las especificaciones contenidas en la NTC 4436:1999 y NTC 5397 respecto el material con el cual se elaboran las carpetas. Capacidad de almacenamiento hasta 200 hojas</w:t>
            </w:r>
          </w:p>
        </w:tc>
        <w:tc>
          <w:tcPr>
            <w:tcW w:w="1269" w:type="pct"/>
            <w:shd w:val="clear" w:color="000000" w:fill="FFFFFF"/>
            <w:noWrap/>
            <w:vAlign w:val="center"/>
            <w:hideMark/>
          </w:tcPr>
          <w:p w14:paraId="0093051F" w14:textId="6A2D27D8"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noProof/>
                <w:sz w:val="18"/>
                <w:szCs w:val="18"/>
                <w:lang w:val="es-CO" w:eastAsia="es-CO"/>
              </w:rPr>
              <w:drawing>
                <wp:anchor distT="0" distB="0" distL="114300" distR="114300" simplePos="0" relativeHeight="251640320" behindDoc="0" locked="0" layoutInCell="1" allowOverlap="1" wp14:anchorId="4BD76BF5" wp14:editId="7AF537A3">
                  <wp:simplePos x="0" y="0"/>
                  <wp:positionH relativeFrom="column">
                    <wp:posOffset>170815</wp:posOffset>
                  </wp:positionH>
                  <wp:positionV relativeFrom="paragraph">
                    <wp:posOffset>-116840</wp:posOffset>
                  </wp:positionV>
                  <wp:extent cx="1228725" cy="1123950"/>
                  <wp:effectExtent l="0" t="0" r="9525" b="0"/>
                  <wp:wrapNone/>
                  <wp:docPr id="8" name="Imagen 49" descr="CARPETA 4 ALETAS BLANCA">
                    <a:extLst xmlns:a="http://schemas.openxmlformats.org/drawingml/2006/main">
                      <a:ext uri="{FF2B5EF4-FFF2-40B4-BE49-F238E27FC236}">
                        <a16:creationId xmlns:a16="http://schemas.microsoft.com/office/drawing/2014/main" id="{7FFCCD53-D23E-4066-946F-323AB9B5E83F}"/>
                      </a:ext>
                    </a:extLst>
                  </wp:docPr>
                  <wp:cNvGraphicFramePr/>
                  <a:graphic xmlns:a="http://schemas.openxmlformats.org/drawingml/2006/main">
                    <a:graphicData uri="http://schemas.openxmlformats.org/drawingml/2006/picture">
                      <pic:pic xmlns:pic="http://schemas.openxmlformats.org/drawingml/2006/picture">
                        <pic:nvPicPr>
                          <pic:cNvPr id="8" name="Imagen 7" descr="CARPETA 4 ALETAS BLANCA">
                            <a:extLst>
                              <a:ext uri="{FF2B5EF4-FFF2-40B4-BE49-F238E27FC236}">
                                <a16:creationId xmlns:a16="http://schemas.microsoft.com/office/drawing/2014/main" id="{7FFCCD53-D23E-4066-946F-323AB9B5E83F}"/>
                              </a:ext>
                            </a:extLst>
                          </pic:cNvP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228725" cy="1123950"/>
                          </a:xfrm>
                          <a:prstGeom prst="rect">
                            <a:avLst/>
                          </a:prstGeom>
                          <a:noFill/>
                        </pic:spPr>
                      </pic:pic>
                    </a:graphicData>
                  </a:graphic>
                  <wp14:sizeRelH relativeFrom="page">
                    <wp14:pctWidth>0</wp14:pctWidth>
                  </wp14:sizeRelH>
                  <wp14:sizeRelV relativeFrom="page">
                    <wp14:pctHeight>0</wp14:pctHeight>
                  </wp14:sizeRelV>
                </wp:anchor>
              </w:drawing>
            </w:r>
          </w:p>
        </w:tc>
        <w:tc>
          <w:tcPr>
            <w:tcW w:w="399" w:type="pct"/>
            <w:shd w:val="clear" w:color="000000" w:fill="FFFFFF"/>
            <w:vAlign w:val="center"/>
            <w:hideMark/>
          </w:tcPr>
          <w:p w14:paraId="23383235"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UNIDAD</w:t>
            </w:r>
          </w:p>
        </w:tc>
        <w:tc>
          <w:tcPr>
            <w:tcW w:w="486" w:type="pct"/>
            <w:shd w:val="clear" w:color="000000" w:fill="E2EFDA"/>
            <w:noWrap/>
            <w:vAlign w:val="center"/>
            <w:hideMark/>
          </w:tcPr>
          <w:p w14:paraId="3DEADAB8"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150</w:t>
            </w:r>
          </w:p>
        </w:tc>
      </w:tr>
      <w:tr w:rsidR="00D4118A" w:rsidRPr="00DD18A4" w14:paraId="3F92FF4D" w14:textId="77777777" w:rsidTr="00DD18A4">
        <w:trPr>
          <w:trHeight w:val="3015"/>
        </w:trPr>
        <w:tc>
          <w:tcPr>
            <w:tcW w:w="277" w:type="pct"/>
            <w:noWrap/>
            <w:vAlign w:val="center"/>
            <w:hideMark/>
          </w:tcPr>
          <w:p w14:paraId="20115751" w14:textId="77777777" w:rsidR="00D4118A" w:rsidRPr="00DD18A4" w:rsidRDefault="00D4118A" w:rsidP="00D4118A">
            <w:pPr>
              <w:suppressAutoHyphens w:val="0"/>
              <w:jc w:val="center"/>
              <w:rPr>
                <w:rFonts w:ascii="Calibri" w:hAnsi="Calibri" w:cs="Calibri"/>
                <w:b/>
                <w:bCs/>
                <w:color w:val="000000"/>
                <w:sz w:val="18"/>
                <w:szCs w:val="18"/>
                <w:lang w:val="es-CO" w:eastAsia="es-CO"/>
              </w:rPr>
            </w:pPr>
            <w:r w:rsidRPr="00DD18A4">
              <w:rPr>
                <w:rFonts w:ascii="Calibri" w:hAnsi="Calibri" w:cs="Calibri"/>
                <w:b/>
                <w:bCs/>
                <w:color w:val="000000"/>
                <w:sz w:val="18"/>
                <w:szCs w:val="18"/>
                <w:lang w:val="es-CO" w:eastAsia="es-CO"/>
              </w:rPr>
              <w:t>21</w:t>
            </w:r>
          </w:p>
        </w:tc>
        <w:tc>
          <w:tcPr>
            <w:tcW w:w="556" w:type="pct"/>
            <w:vAlign w:val="center"/>
            <w:hideMark/>
          </w:tcPr>
          <w:p w14:paraId="544F8BFA" w14:textId="77777777" w:rsidR="00D4118A" w:rsidRPr="00DD18A4" w:rsidRDefault="00D4118A" w:rsidP="00D4118A">
            <w:pPr>
              <w:suppressAutoHyphens w:val="0"/>
              <w:jc w:val="center"/>
              <w:rPr>
                <w:rFonts w:ascii="Verdana" w:hAnsi="Verdana" w:cs="Calibri"/>
                <w:b/>
                <w:bCs/>
                <w:sz w:val="18"/>
                <w:szCs w:val="18"/>
                <w:lang w:val="es-CO" w:eastAsia="es-CO"/>
              </w:rPr>
            </w:pPr>
            <w:r w:rsidRPr="00DD18A4">
              <w:rPr>
                <w:rFonts w:ascii="Verdana" w:hAnsi="Verdana" w:cs="Calibri"/>
                <w:b/>
                <w:bCs/>
                <w:sz w:val="18"/>
                <w:szCs w:val="18"/>
                <w:lang w:val="es-CO" w:eastAsia="es-CO"/>
              </w:rPr>
              <w:t xml:space="preserve">Tablero </w:t>
            </w:r>
            <w:proofErr w:type="spellStart"/>
            <w:r w:rsidRPr="00DD18A4">
              <w:rPr>
                <w:rFonts w:ascii="Verdana" w:hAnsi="Verdana" w:cs="Calibri"/>
                <w:b/>
                <w:bCs/>
                <w:sz w:val="18"/>
                <w:szCs w:val="18"/>
                <w:lang w:val="es-CO" w:eastAsia="es-CO"/>
              </w:rPr>
              <w:t>Acrilico</w:t>
            </w:r>
            <w:proofErr w:type="spellEnd"/>
            <w:r w:rsidRPr="00DD18A4">
              <w:rPr>
                <w:rFonts w:ascii="Verdana" w:hAnsi="Verdana" w:cs="Calibri"/>
                <w:b/>
                <w:bCs/>
                <w:sz w:val="18"/>
                <w:szCs w:val="18"/>
                <w:lang w:val="es-CO" w:eastAsia="es-CO"/>
              </w:rPr>
              <w:t xml:space="preserve"> </w:t>
            </w:r>
          </w:p>
        </w:tc>
        <w:tc>
          <w:tcPr>
            <w:tcW w:w="2012" w:type="pct"/>
            <w:vAlign w:val="center"/>
            <w:hideMark/>
          </w:tcPr>
          <w:p w14:paraId="0AB9CF97" w14:textId="50632CF1" w:rsidR="00D4118A" w:rsidRPr="00DD18A4" w:rsidRDefault="00D4118A" w:rsidP="00132D87">
            <w:pPr>
              <w:suppressAutoHyphens w:val="0"/>
              <w:rPr>
                <w:rFonts w:ascii="Verdana" w:hAnsi="Verdana" w:cs="Calibri"/>
                <w:sz w:val="18"/>
                <w:szCs w:val="18"/>
                <w:lang w:val="es-CO" w:eastAsia="es-CO"/>
              </w:rPr>
            </w:pPr>
            <w:r w:rsidRPr="00DD18A4">
              <w:rPr>
                <w:rFonts w:ascii="Verdana" w:hAnsi="Verdana" w:cs="Calibri"/>
                <w:sz w:val="18"/>
                <w:szCs w:val="18"/>
                <w:lang w:val="es-CO" w:eastAsia="es-CO"/>
              </w:rPr>
              <w:t>Tableros</w:t>
            </w:r>
            <w:r w:rsidRPr="00DD18A4">
              <w:rPr>
                <w:rFonts w:ascii="Verdana" w:hAnsi="Verdana" w:cs="Calibri"/>
                <w:sz w:val="18"/>
                <w:szCs w:val="18"/>
                <w:lang w:val="es-CO" w:eastAsia="es-CO"/>
              </w:rPr>
              <w:br/>
              <w:t>Ancho 120 cm</w:t>
            </w:r>
            <w:r w:rsidRPr="00DD18A4">
              <w:rPr>
                <w:rFonts w:ascii="Verdana" w:hAnsi="Verdana" w:cs="Calibri"/>
                <w:sz w:val="18"/>
                <w:szCs w:val="18"/>
                <w:lang w:val="es-CO" w:eastAsia="es-CO"/>
              </w:rPr>
              <w:br/>
              <w:t>Dimensiones 120 x 80 x 1 cm</w:t>
            </w:r>
            <w:r w:rsidRPr="00DD18A4">
              <w:rPr>
                <w:rFonts w:ascii="Verdana" w:hAnsi="Verdana" w:cs="Calibri"/>
                <w:sz w:val="18"/>
                <w:szCs w:val="18"/>
                <w:lang w:val="es-CO" w:eastAsia="es-CO"/>
              </w:rPr>
              <w:br/>
              <w:t>Alto 80 cm</w:t>
            </w:r>
            <w:r w:rsidRPr="00DD18A4">
              <w:rPr>
                <w:rFonts w:ascii="Verdana" w:hAnsi="Verdana" w:cs="Calibri"/>
                <w:sz w:val="18"/>
                <w:szCs w:val="18"/>
                <w:lang w:val="es-CO" w:eastAsia="es-CO"/>
              </w:rPr>
              <w:br/>
              <w:t>Espesor 1 cm</w:t>
            </w:r>
            <w:r w:rsidRPr="00DD18A4">
              <w:rPr>
                <w:rFonts w:ascii="Verdana" w:hAnsi="Verdana" w:cs="Calibri"/>
                <w:sz w:val="18"/>
                <w:szCs w:val="18"/>
                <w:lang w:val="es-CO" w:eastAsia="es-CO"/>
              </w:rPr>
              <w:br/>
              <w:t>Color Madera Natural y Blanco</w:t>
            </w:r>
            <w:r w:rsidRPr="00DD18A4">
              <w:rPr>
                <w:rFonts w:ascii="Verdana" w:hAnsi="Verdana" w:cs="Calibri"/>
                <w:sz w:val="18"/>
                <w:szCs w:val="18"/>
                <w:lang w:val="es-CO" w:eastAsia="es-CO"/>
              </w:rPr>
              <w:br/>
              <w:t>Tipo de tablero Pizarra blanca</w:t>
            </w:r>
            <w:r w:rsidRPr="00DD18A4">
              <w:rPr>
                <w:rFonts w:ascii="Verdana" w:hAnsi="Verdana" w:cs="Calibri"/>
                <w:sz w:val="18"/>
                <w:szCs w:val="18"/>
                <w:lang w:val="es-CO" w:eastAsia="es-CO"/>
              </w:rPr>
              <w:br/>
              <w:t xml:space="preserve">Características Formica cuadriculada que facilita la escritura y diseño de </w:t>
            </w:r>
            <w:r w:rsidR="00132D87" w:rsidRPr="00DD18A4">
              <w:rPr>
                <w:rFonts w:ascii="Verdana" w:hAnsi="Verdana" w:cs="Calibri"/>
                <w:sz w:val="18"/>
                <w:szCs w:val="18"/>
                <w:lang w:val="es-CO" w:eastAsia="es-CO"/>
              </w:rPr>
              <w:t>gráficos.</w:t>
            </w:r>
          </w:p>
        </w:tc>
        <w:tc>
          <w:tcPr>
            <w:tcW w:w="1269" w:type="pct"/>
            <w:noWrap/>
            <w:vAlign w:val="center"/>
            <w:hideMark/>
          </w:tcPr>
          <w:p w14:paraId="155D7833" w14:textId="2C137B9C"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noProof/>
                <w:sz w:val="18"/>
                <w:szCs w:val="18"/>
                <w:lang w:val="es-CO" w:eastAsia="es-CO"/>
              </w:rPr>
              <w:drawing>
                <wp:inline distT="0" distB="0" distL="0" distR="0" wp14:anchorId="6BCB1FE6" wp14:editId="07BFE9F4">
                  <wp:extent cx="1543050" cy="1543050"/>
                  <wp:effectExtent l="0" t="0" r="0" b="0"/>
                  <wp:docPr id="113748466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543050" cy="1543050"/>
                          </a:xfrm>
                          <a:prstGeom prst="rect">
                            <a:avLst/>
                          </a:prstGeom>
                          <a:noFill/>
                          <a:ln>
                            <a:noFill/>
                          </a:ln>
                        </pic:spPr>
                      </pic:pic>
                    </a:graphicData>
                  </a:graphic>
                </wp:inline>
              </w:drawing>
            </w:r>
            <w:r w:rsidRPr="00DD18A4">
              <w:rPr>
                <w:rFonts w:ascii="Verdana" w:hAnsi="Verdana" w:cs="Calibri"/>
                <w:sz w:val="18"/>
                <w:szCs w:val="18"/>
                <w:lang w:val="es-CO" w:eastAsia="es-CO"/>
              </w:rPr>
              <w:t> </w:t>
            </w:r>
          </w:p>
        </w:tc>
        <w:tc>
          <w:tcPr>
            <w:tcW w:w="399" w:type="pct"/>
            <w:vAlign w:val="center"/>
            <w:hideMark/>
          </w:tcPr>
          <w:p w14:paraId="3DD8F3AD"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UNIDAD</w:t>
            </w:r>
          </w:p>
        </w:tc>
        <w:tc>
          <w:tcPr>
            <w:tcW w:w="486" w:type="pct"/>
            <w:shd w:val="clear" w:color="000000" w:fill="E2EFDA"/>
            <w:noWrap/>
            <w:vAlign w:val="center"/>
            <w:hideMark/>
          </w:tcPr>
          <w:p w14:paraId="470901B3"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10</w:t>
            </w:r>
          </w:p>
        </w:tc>
      </w:tr>
      <w:tr w:rsidR="00D4118A" w:rsidRPr="00DD18A4" w14:paraId="16694076" w14:textId="77777777" w:rsidTr="00DD18A4">
        <w:trPr>
          <w:trHeight w:val="2479"/>
        </w:trPr>
        <w:tc>
          <w:tcPr>
            <w:tcW w:w="277" w:type="pct"/>
            <w:noWrap/>
            <w:vAlign w:val="center"/>
            <w:hideMark/>
          </w:tcPr>
          <w:p w14:paraId="05590D8F" w14:textId="77777777" w:rsidR="00D4118A" w:rsidRPr="00DD18A4" w:rsidRDefault="00D4118A" w:rsidP="00D4118A">
            <w:pPr>
              <w:suppressAutoHyphens w:val="0"/>
              <w:jc w:val="center"/>
              <w:rPr>
                <w:rFonts w:ascii="Calibri" w:hAnsi="Calibri" w:cs="Calibri"/>
                <w:b/>
                <w:bCs/>
                <w:color w:val="000000"/>
                <w:sz w:val="18"/>
                <w:szCs w:val="18"/>
                <w:lang w:val="es-CO" w:eastAsia="es-CO"/>
              </w:rPr>
            </w:pPr>
            <w:r w:rsidRPr="00DD18A4">
              <w:rPr>
                <w:rFonts w:ascii="Calibri" w:hAnsi="Calibri" w:cs="Calibri"/>
                <w:b/>
                <w:bCs/>
                <w:color w:val="000000"/>
                <w:sz w:val="18"/>
                <w:szCs w:val="18"/>
                <w:lang w:val="es-CO" w:eastAsia="es-CO"/>
              </w:rPr>
              <w:t>22</w:t>
            </w:r>
          </w:p>
        </w:tc>
        <w:tc>
          <w:tcPr>
            <w:tcW w:w="556" w:type="pct"/>
            <w:shd w:val="clear" w:color="000000" w:fill="FFFFFF"/>
            <w:vAlign w:val="center"/>
            <w:hideMark/>
          </w:tcPr>
          <w:p w14:paraId="4469DF98" w14:textId="77777777" w:rsidR="00D4118A" w:rsidRPr="00DD18A4" w:rsidRDefault="00D4118A" w:rsidP="00D4118A">
            <w:pPr>
              <w:suppressAutoHyphens w:val="0"/>
              <w:jc w:val="center"/>
              <w:rPr>
                <w:rFonts w:ascii="Verdana" w:hAnsi="Verdana" w:cs="Calibri"/>
                <w:b/>
                <w:bCs/>
                <w:sz w:val="18"/>
                <w:szCs w:val="18"/>
                <w:lang w:val="es-CO" w:eastAsia="es-CO"/>
              </w:rPr>
            </w:pPr>
            <w:r w:rsidRPr="00DD18A4">
              <w:rPr>
                <w:rFonts w:ascii="Verdana" w:hAnsi="Verdana" w:cs="Calibri"/>
                <w:b/>
                <w:bCs/>
                <w:sz w:val="18"/>
                <w:szCs w:val="18"/>
                <w:lang w:val="es-CO" w:eastAsia="es-CO"/>
              </w:rPr>
              <w:t>Borrador Para Tablero</w:t>
            </w:r>
          </w:p>
        </w:tc>
        <w:tc>
          <w:tcPr>
            <w:tcW w:w="2012" w:type="pct"/>
            <w:shd w:val="clear" w:color="000000" w:fill="FFFFFF"/>
            <w:vAlign w:val="center"/>
            <w:hideMark/>
          </w:tcPr>
          <w:p w14:paraId="2CB3B059" w14:textId="0D042CAE" w:rsidR="00D4118A" w:rsidRPr="00DD18A4" w:rsidRDefault="00D4118A" w:rsidP="000C77F0">
            <w:pPr>
              <w:suppressAutoHyphens w:val="0"/>
              <w:rPr>
                <w:rFonts w:ascii="Verdana" w:hAnsi="Verdana" w:cs="Calibri"/>
                <w:sz w:val="18"/>
                <w:szCs w:val="18"/>
                <w:lang w:val="es-CO" w:eastAsia="es-CO"/>
              </w:rPr>
            </w:pPr>
            <w:r w:rsidRPr="00DD18A4">
              <w:rPr>
                <w:rFonts w:ascii="Verdana" w:hAnsi="Verdana" w:cs="Calibri"/>
                <w:sz w:val="18"/>
                <w:szCs w:val="18"/>
                <w:lang w:val="es-CO" w:eastAsia="es-CO"/>
              </w:rPr>
              <w:t xml:space="preserve">Borrador para tablero acrílico con fieltro de grueso espesor. </w:t>
            </w:r>
            <w:r w:rsidRPr="00DD18A4">
              <w:rPr>
                <w:rFonts w:ascii="Verdana" w:hAnsi="Verdana" w:cs="Calibri"/>
                <w:sz w:val="18"/>
                <w:szCs w:val="18"/>
                <w:lang w:val="es-CO" w:eastAsia="es-CO"/>
              </w:rPr>
              <w:br/>
              <w:t>Dimensiones 13 x 4.4 cm</w:t>
            </w:r>
            <w:r w:rsidRPr="00DD18A4">
              <w:rPr>
                <w:rFonts w:ascii="Verdana" w:hAnsi="Verdana" w:cs="Calibri"/>
                <w:sz w:val="18"/>
                <w:szCs w:val="18"/>
                <w:lang w:val="es-CO" w:eastAsia="es-CO"/>
              </w:rPr>
              <w:br/>
            </w:r>
            <w:r w:rsidRPr="00DD18A4">
              <w:rPr>
                <w:rFonts w:ascii="Verdana" w:hAnsi="Verdana" w:cs="Calibri"/>
                <w:sz w:val="18"/>
                <w:szCs w:val="18"/>
                <w:lang w:val="es-CO" w:eastAsia="es-CO"/>
              </w:rPr>
              <w:br/>
              <w:t>El borrador debe estar elaborado con materiales adecuados, y debe tener una calidad y capacidad de borrado aceptable.</w:t>
            </w:r>
            <w:r w:rsidRPr="00DD18A4">
              <w:rPr>
                <w:rFonts w:ascii="Verdana" w:hAnsi="Verdana" w:cs="Calibri"/>
                <w:sz w:val="18"/>
                <w:szCs w:val="18"/>
                <w:lang w:val="es-CO" w:eastAsia="es-CO"/>
              </w:rPr>
              <w:br/>
              <w:t>Su superficie debe ser lisa y uniforme en color, textura, libre de astillas, rupturas, fisuras u otras imperfecciones.</w:t>
            </w:r>
            <w:r w:rsidRPr="00DD18A4">
              <w:rPr>
                <w:rFonts w:ascii="Verdana" w:hAnsi="Verdana" w:cs="Calibri"/>
                <w:sz w:val="18"/>
                <w:szCs w:val="18"/>
                <w:lang w:val="es-CO" w:eastAsia="es-CO"/>
              </w:rPr>
              <w:br/>
              <w:t>No puede dejar motas o elementos que produzcan rayado o manchado sobre las pizarras.</w:t>
            </w:r>
            <w:r w:rsidRPr="00DD18A4">
              <w:rPr>
                <w:rFonts w:ascii="Verdana" w:hAnsi="Verdana" w:cs="Calibri"/>
                <w:sz w:val="18"/>
                <w:szCs w:val="18"/>
                <w:lang w:val="es-CO" w:eastAsia="es-CO"/>
              </w:rPr>
              <w:br/>
              <w:t>El empaque debe proteger la calidad del producto durante su manejo, almacenamiento y transporte.</w:t>
            </w:r>
            <w:r w:rsidRPr="00DD18A4">
              <w:rPr>
                <w:rFonts w:ascii="Verdana" w:hAnsi="Verdana" w:cs="Calibri"/>
                <w:sz w:val="18"/>
                <w:szCs w:val="18"/>
                <w:lang w:val="es-CO" w:eastAsia="es-CO"/>
              </w:rPr>
              <w:br/>
              <w:t>El empaque deberá estar rotulado con los siguientes parámetros mínimos: cantidad de unidades, dimensiones del borrador, fabricante, importador (si aplica), país de fabricación, marca y número de lote.</w:t>
            </w:r>
          </w:p>
        </w:tc>
        <w:tc>
          <w:tcPr>
            <w:tcW w:w="1269" w:type="pct"/>
            <w:shd w:val="clear" w:color="000000" w:fill="FFFFFF"/>
            <w:noWrap/>
            <w:vAlign w:val="center"/>
            <w:hideMark/>
          </w:tcPr>
          <w:p w14:paraId="04810FEA" w14:textId="674BA98D"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noProof/>
                <w:sz w:val="18"/>
                <w:szCs w:val="18"/>
                <w:lang w:val="es-CO" w:eastAsia="es-CO"/>
              </w:rPr>
              <w:drawing>
                <wp:anchor distT="0" distB="0" distL="114300" distR="114300" simplePos="0" relativeHeight="251641344" behindDoc="0" locked="0" layoutInCell="1" allowOverlap="1" wp14:anchorId="22557CE2" wp14:editId="53E836EB">
                  <wp:simplePos x="0" y="0"/>
                  <wp:positionH relativeFrom="column">
                    <wp:posOffset>1905</wp:posOffset>
                  </wp:positionH>
                  <wp:positionV relativeFrom="paragraph">
                    <wp:posOffset>-21590</wp:posOffset>
                  </wp:positionV>
                  <wp:extent cx="1457325" cy="885825"/>
                  <wp:effectExtent l="0" t="0" r="9525" b="9525"/>
                  <wp:wrapNone/>
                  <wp:docPr id="9" name="Imagen 48">
                    <a:extLst xmlns:a="http://schemas.openxmlformats.org/drawingml/2006/main">
                      <a:ext uri="{FF2B5EF4-FFF2-40B4-BE49-F238E27FC236}">
                        <a16:creationId xmlns:a16="http://schemas.microsoft.com/office/drawing/2014/main" id="{B04DC1B0-352A-47CD-84C7-501F6A289D65}"/>
                      </a:ext>
                    </a:extLst>
                  </wp:docPr>
                  <wp:cNvGraphicFramePr/>
                  <a:graphic xmlns:a="http://schemas.openxmlformats.org/drawingml/2006/main">
                    <a:graphicData uri="http://schemas.openxmlformats.org/drawingml/2006/picture">
                      <pic:pic xmlns:pic="http://schemas.openxmlformats.org/drawingml/2006/picture">
                        <pic:nvPicPr>
                          <pic:cNvPr id="9" name="Imagen 8">
                            <a:extLst>
                              <a:ext uri="{FF2B5EF4-FFF2-40B4-BE49-F238E27FC236}">
                                <a16:creationId xmlns:a16="http://schemas.microsoft.com/office/drawing/2014/main" id="{B04DC1B0-352A-47CD-84C7-501F6A289D65}"/>
                              </a:ext>
                            </a:extLst>
                          </pic:cNvPr>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l="23456" t="39943" r="23635" b="39804"/>
                          <a:stretch/>
                        </pic:blipFill>
                        <pic:spPr bwMode="auto">
                          <a:xfrm>
                            <a:off x="0" y="0"/>
                            <a:ext cx="1457325" cy="885825"/>
                          </a:xfrm>
                          <a:prstGeom prst="rect">
                            <a:avLst/>
                          </a:prstGeom>
                          <a:noFill/>
                        </pic:spPr>
                      </pic:pic>
                    </a:graphicData>
                  </a:graphic>
                  <wp14:sizeRelH relativeFrom="page">
                    <wp14:pctWidth>0</wp14:pctWidth>
                  </wp14:sizeRelH>
                  <wp14:sizeRelV relativeFrom="page">
                    <wp14:pctHeight>0</wp14:pctHeight>
                  </wp14:sizeRelV>
                </wp:anchor>
              </w:drawing>
            </w:r>
          </w:p>
        </w:tc>
        <w:tc>
          <w:tcPr>
            <w:tcW w:w="399" w:type="pct"/>
            <w:shd w:val="clear" w:color="000000" w:fill="FFFFFF"/>
            <w:vAlign w:val="center"/>
            <w:hideMark/>
          </w:tcPr>
          <w:p w14:paraId="664C45B8"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UNIDAD</w:t>
            </w:r>
          </w:p>
        </w:tc>
        <w:tc>
          <w:tcPr>
            <w:tcW w:w="486" w:type="pct"/>
            <w:shd w:val="clear" w:color="000000" w:fill="E2EFDA"/>
            <w:noWrap/>
            <w:vAlign w:val="center"/>
            <w:hideMark/>
          </w:tcPr>
          <w:p w14:paraId="171B8926"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3</w:t>
            </w:r>
          </w:p>
        </w:tc>
      </w:tr>
      <w:tr w:rsidR="00D4118A" w:rsidRPr="00DD18A4" w14:paraId="09033872" w14:textId="77777777" w:rsidTr="00DD18A4">
        <w:trPr>
          <w:trHeight w:val="2550"/>
        </w:trPr>
        <w:tc>
          <w:tcPr>
            <w:tcW w:w="277" w:type="pct"/>
            <w:noWrap/>
            <w:vAlign w:val="center"/>
            <w:hideMark/>
          </w:tcPr>
          <w:p w14:paraId="5EDAB78C" w14:textId="77777777" w:rsidR="00D4118A" w:rsidRPr="00DD18A4" w:rsidRDefault="00D4118A" w:rsidP="00D4118A">
            <w:pPr>
              <w:suppressAutoHyphens w:val="0"/>
              <w:jc w:val="center"/>
              <w:rPr>
                <w:rFonts w:ascii="Calibri" w:hAnsi="Calibri" w:cs="Calibri"/>
                <w:b/>
                <w:bCs/>
                <w:color w:val="000000"/>
                <w:sz w:val="18"/>
                <w:szCs w:val="18"/>
                <w:lang w:val="es-CO" w:eastAsia="es-CO"/>
              </w:rPr>
            </w:pPr>
            <w:r w:rsidRPr="00DD18A4">
              <w:rPr>
                <w:rFonts w:ascii="Calibri" w:hAnsi="Calibri" w:cs="Calibri"/>
                <w:b/>
                <w:bCs/>
                <w:color w:val="000000"/>
                <w:sz w:val="18"/>
                <w:szCs w:val="18"/>
                <w:lang w:val="es-CO" w:eastAsia="es-CO"/>
              </w:rPr>
              <w:t>23</w:t>
            </w:r>
          </w:p>
        </w:tc>
        <w:tc>
          <w:tcPr>
            <w:tcW w:w="556" w:type="pct"/>
            <w:vAlign w:val="center"/>
            <w:hideMark/>
          </w:tcPr>
          <w:p w14:paraId="07C0570C" w14:textId="77777777" w:rsidR="00D4118A" w:rsidRPr="00DD18A4" w:rsidRDefault="00D4118A" w:rsidP="00D4118A">
            <w:pPr>
              <w:suppressAutoHyphens w:val="0"/>
              <w:jc w:val="center"/>
              <w:rPr>
                <w:rFonts w:ascii="Verdana" w:hAnsi="Verdana" w:cs="Calibri"/>
                <w:b/>
                <w:bCs/>
                <w:sz w:val="18"/>
                <w:szCs w:val="18"/>
                <w:lang w:val="es-CO" w:eastAsia="es-CO"/>
              </w:rPr>
            </w:pPr>
            <w:r w:rsidRPr="00DD18A4">
              <w:rPr>
                <w:rFonts w:ascii="Verdana" w:hAnsi="Verdana" w:cs="Calibri"/>
                <w:b/>
                <w:bCs/>
                <w:sz w:val="18"/>
                <w:szCs w:val="18"/>
                <w:lang w:val="es-CO" w:eastAsia="es-CO"/>
              </w:rPr>
              <w:t>Marcador Permanente Punta Delgada</w:t>
            </w:r>
          </w:p>
        </w:tc>
        <w:tc>
          <w:tcPr>
            <w:tcW w:w="2012" w:type="pct"/>
            <w:vAlign w:val="center"/>
            <w:hideMark/>
          </w:tcPr>
          <w:p w14:paraId="78D80B06" w14:textId="77777777" w:rsidR="00D4118A" w:rsidRPr="00DD18A4" w:rsidRDefault="00D4118A" w:rsidP="00071CBE">
            <w:pPr>
              <w:suppressAutoHyphens w:val="0"/>
              <w:rPr>
                <w:rFonts w:ascii="Verdana" w:hAnsi="Verdana" w:cs="Calibri"/>
                <w:sz w:val="18"/>
                <w:szCs w:val="18"/>
                <w:lang w:val="es-CO" w:eastAsia="es-CO"/>
              </w:rPr>
            </w:pPr>
            <w:r w:rsidRPr="00DD18A4">
              <w:rPr>
                <w:rFonts w:ascii="Verdana" w:hAnsi="Verdana" w:cs="Calibri"/>
                <w:sz w:val="18"/>
                <w:szCs w:val="18"/>
                <w:lang w:val="es-CO" w:eastAsia="es-CO"/>
              </w:rPr>
              <w:t xml:space="preserve">Marcador de punta fina que escribe sobre la mayoría de las superficies. Punta resistente que no se daña. Tinta de secado rápido que no se </w:t>
            </w:r>
            <w:proofErr w:type="spellStart"/>
            <w:proofErr w:type="gramStart"/>
            <w:r w:rsidRPr="00DD18A4">
              <w:rPr>
                <w:rFonts w:ascii="Verdana" w:hAnsi="Verdana" w:cs="Calibri"/>
                <w:sz w:val="18"/>
                <w:szCs w:val="18"/>
                <w:lang w:val="es-CO" w:eastAsia="es-CO"/>
              </w:rPr>
              <w:t>decolora.Marcador</w:t>
            </w:r>
            <w:proofErr w:type="spellEnd"/>
            <w:proofErr w:type="gramEnd"/>
            <w:r w:rsidRPr="00DD18A4">
              <w:rPr>
                <w:rFonts w:ascii="Verdana" w:hAnsi="Verdana" w:cs="Calibri"/>
                <w:sz w:val="18"/>
                <w:szCs w:val="18"/>
                <w:lang w:val="es-CO" w:eastAsia="es-CO"/>
              </w:rPr>
              <w:t xml:space="preserve"> permanente, desechable, alto rendimiento, punta delgada y resistente, ancho de trazo 1 mm, para marcar y escribir sobre cualquier superficie, tinta permanente a base de alcohol, de secado instantáneo, tapa con clip de excelente sujeción, tapa </w:t>
            </w:r>
            <w:proofErr w:type="spellStart"/>
            <w:r w:rsidRPr="00DD18A4">
              <w:rPr>
                <w:rFonts w:ascii="Verdana" w:hAnsi="Verdana" w:cs="Calibri"/>
                <w:sz w:val="18"/>
                <w:szCs w:val="18"/>
                <w:lang w:val="es-CO" w:eastAsia="es-CO"/>
              </w:rPr>
              <w:t>antiasfixiante</w:t>
            </w:r>
            <w:proofErr w:type="spellEnd"/>
            <w:r w:rsidRPr="00DD18A4">
              <w:rPr>
                <w:rFonts w:ascii="Verdana" w:hAnsi="Verdana" w:cs="Calibri"/>
                <w:sz w:val="18"/>
                <w:szCs w:val="18"/>
                <w:lang w:val="es-CO" w:eastAsia="es-CO"/>
              </w:rPr>
              <w:t>.</w:t>
            </w:r>
            <w:r w:rsidRPr="00DD18A4">
              <w:rPr>
                <w:rFonts w:ascii="Verdana" w:hAnsi="Verdana" w:cs="Calibri"/>
                <w:b/>
                <w:bCs/>
                <w:sz w:val="18"/>
                <w:szCs w:val="18"/>
                <w:lang w:val="es-CO" w:eastAsia="es-CO"/>
              </w:rPr>
              <w:t xml:space="preserve"> Color Negro</w:t>
            </w:r>
            <w:proofErr w:type="gramStart"/>
            <w:r w:rsidRPr="00DD18A4">
              <w:rPr>
                <w:rFonts w:ascii="Verdana" w:hAnsi="Verdana" w:cs="Calibri"/>
                <w:b/>
                <w:bCs/>
                <w:sz w:val="18"/>
                <w:szCs w:val="18"/>
                <w:lang w:val="es-CO" w:eastAsia="es-CO"/>
              </w:rPr>
              <w:t>. ,</w:t>
            </w:r>
            <w:proofErr w:type="gramEnd"/>
            <w:r w:rsidRPr="00DD18A4">
              <w:rPr>
                <w:rFonts w:ascii="Verdana" w:hAnsi="Verdana" w:cs="Calibri"/>
                <w:b/>
                <w:bCs/>
                <w:sz w:val="18"/>
                <w:szCs w:val="18"/>
                <w:lang w:val="es-CO" w:eastAsia="es-CO"/>
              </w:rPr>
              <w:t xml:space="preserve"> Trazo de1 mm color negro</w:t>
            </w:r>
            <w:r w:rsidRPr="00DD18A4">
              <w:rPr>
                <w:rFonts w:ascii="Verdana" w:hAnsi="Verdana" w:cs="Calibri"/>
                <w:sz w:val="18"/>
                <w:szCs w:val="18"/>
                <w:lang w:val="es-CO" w:eastAsia="es-CO"/>
              </w:rPr>
              <w:br/>
            </w:r>
            <w:r w:rsidRPr="00DD18A4">
              <w:rPr>
                <w:rFonts w:ascii="Verdana" w:hAnsi="Verdana" w:cs="Calibri"/>
                <w:sz w:val="18"/>
                <w:szCs w:val="18"/>
                <w:lang w:val="es-CO" w:eastAsia="es-CO"/>
              </w:rPr>
              <w:br/>
              <w:t>El marcador debe cumplir con la norma NTC 2857 después de 6 meses de almacenamiento normal, que establece los requisitos que debe cumplir y los ensayos a los cuales deben someterse los marcadores.</w:t>
            </w:r>
          </w:p>
        </w:tc>
        <w:tc>
          <w:tcPr>
            <w:tcW w:w="1269" w:type="pct"/>
            <w:noWrap/>
            <w:vAlign w:val="center"/>
            <w:hideMark/>
          </w:tcPr>
          <w:p w14:paraId="132BD0B4" w14:textId="156E0D9B"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noProof/>
                <w:sz w:val="18"/>
                <w:szCs w:val="18"/>
                <w:lang w:val="es-CO" w:eastAsia="es-CO"/>
              </w:rPr>
              <w:drawing>
                <wp:anchor distT="0" distB="0" distL="114300" distR="114300" simplePos="0" relativeHeight="251643392" behindDoc="0" locked="0" layoutInCell="1" allowOverlap="1" wp14:anchorId="44A4ACA3" wp14:editId="1521F461">
                  <wp:simplePos x="0" y="0"/>
                  <wp:positionH relativeFrom="column">
                    <wp:posOffset>30480</wp:posOffset>
                  </wp:positionH>
                  <wp:positionV relativeFrom="paragraph">
                    <wp:posOffset>-81280</wp:posOffset>
                  </wp:positionV>
                  <wp:extent cx="1495425" cy="628650"/>
                  <wp:effectExtent l="0" t="0" r="9525" b="0"/>
                  <wp:wrapNone/>
                  <wp:docPr id="11" name="Imagen 47" descr="marcador-sharpie">
                    <a:extLst xmlns:a="http://schemas.openxmlformats.org/drawingml/2006/main">
                      <a:ext uri="{FF2B5EF4-FFF2-40B4-BE49-F238E27FC236}">
                        <a16:creationId xmlns:a16="http://schemas.microsoft.com/office/drawing/2014/main" id="{11801D27-4CBB-4950-A68E-5D2C7D205053}"/>
                      </a:ext>
                    </a:extLst>
                  </wp:docPr>
                  <wp:cNvGraphicFramePr/>
                  <a:graphic xmlns:a="http://schemas.openxmlformats.org/drawingml/2006/main">
                    <a:graphicData uri="http://schemas.openxmlformats.org/drawingml/2006/picture">
                      <pic:pic xmlns:pic="http://schemas.openxmlformats.org/drawingml/2006/picture">
                        <pic:nvPicPr>
                          <pic:cNvPr id="11" name="Imagen 10" descr="marcador-sharpie">
                            <a:extLst>
                              <a:ext uri="{FF2B5EF4-FFF2-40B4-BE49-F238E27FC236}">
                                <a16:creationId xmlns:a16="http://schemas.microsoft.com/office/drawing/2014/main" id="{11801D27-4CBB-4950-A68E-5D2C7D205053}"/>
                              </a:ext>
                            </a:extLst>
                          </pic:cNvPr>
                          <pic:cNvPicPr>
                            <a:picLocks noChangeAspect="1" noChangeArrowheads="1"/>
                          </pic:cNvPicPr>
                        </pic:nvPicPr>
                        <pic:blipFill rotWithShape="1">
                          <a:blip r:embed="rId29">
                            <a:extLst>
                              <a:ext uri="{28A0092B-C50C-407E-A947-70E740481C1C}">
                                <a14:useLocalDpi xmlns:a14="http://schemas.microsoft.com/office/drawing/2010/main" val="0"/>
                              </a:ext>
                            </a:extLst>
                          </a:blip>
                          <a:srcRect l="7692" t="18100" r="452" b="61538"/>
                          <a:stretch/>
                        </pic:blipFill>
                        <pic:spPr bwMode="auto">
                          <a:xfrm>
                            <a:off x="0" y="0"/>
                            <a:ext cx="1495425" cy="628650"/>
                          </a:xfrm>
                          <a:prstGeom prst="rect">
                            <a:avLst/>
                          </a:prstGeom>
                          <a:noFill/>
                        </pic:spPr>
                      </pic:pic>
                    </a:graphicData>
                  </a:graphic>
                  <wp14:sizeRelH relativeFrom="page">
                    <wp14:pctWidth>0</wp14:pctWidth>
                  </wp14:sizeRelH>
                  <wp14:sizeRelV relativeFrom="page">
                    <wp14:pctHeight>0</wp14:pctHeight>
                  </wp14:sizeRelV>
                </wp:anchor>
              </w:drawing>
            </w:r>
          </w:p>
        </w:tc>
        <w:tc>
          <w:tcPr>
            <w:tcW w:w="399" w:type="pct"/>
            <w:vAlign w:val="center"/>
            <w:hideMark/>
          </w:tcPr>
          <w:p w14:paraId="12F2560C"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 xml:space="preserve">CAJA X 12 </w:t>
            </w:r>
          </w:p>
        </w:tc>
        <w:tc>
          <w:tcPr>
            <w:tcW w:w="486" w:type="pct"/>
            <w:shd w:val="clear" w:color="000000" w:fill="E2EFDA"/>
            <w:noWrap/>
            <w:vAlign w:val="center"/>
            <w:hideMark/>
          </w:tcPr>
          <w:p w14:paraId="75DBB6DD"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4</w:t>
            </w:r>
          </w:p>
        </w:tc>
      </w:tr>
      <w:tr w:rsidR="00D4118A" w:rsidRPr="00DD18A4" w14:paraId="5CB4B09E" w14:textId="77777777" w:rsidTr="00DD18A4">
        <w:trPr>
          <w:trHeight w:val="1203"/>
        </w:trPr>
        <w:tc>
          <w:tcPr>
            <w:tcW w:w="277" w:type="pct"/>
            <w:noWrap/>
            <w:vAlign w:val="center"/>
            <w:hideMark/>
          </w:tcPr>
          <w:p w14:paraId="5B992024" w14:textId="77777777" w:rsidR="00D4118A" w:rsidRPr="00DD18A4" w:rsidRDefault="00D4118A" w:rsidP="00D4118A">
            <w:pPr>
              <w:suppressAutoHyphens w:val="0"/>
              <w:jc w:val="center"/>
              <w:rPr>
                <w:rFonts w:ascii="Calibri" w:hAnsi="Calibri" w:cs="Calibri"/>
                <w:b/>
                <w:bCs/>
                <w:color w:val="000000"/>
                <w:sz w:val="18"/>
                <w:szCs w:val="18"/>
                <w:lang w:val="es-CO" w:eastAsia="es-CO"/>
              </w:rPr>
            </w:pPr>
            <w:r w:rsidRPr="00DD18A4">
              <w:rPr>
                <w:rFonts w:ascii="Calibri" w:hAnsi="Calibri" w:cs="Calibri"/>
                <w:b/>
                <w:bCs/>
                <w:color w:val="000000"/>
                <w:sz w:val="18"/>
                <w:szCs w:val="18"/>
                <w:lang w:val="es-CO" w:eastAsia="es-CO"/>
              </w:rPr>
              <w:t>24</w:t>
            </w:r>
          </w:p>
        </w:tc>
        <w:tc>
          <w:tcPr>
            <w:tcW w:w="556" w:type="pct"/>
            <w:vAlign w:val="center"/>
            <w:hideMark/>
          </w:tcPr>
          <w:p w14:paraId="1C72DDCC" w14:textId="77777777" w:rsidR="00D4118A" w:rsidRPr="00DD18A4" w:rsidRDefault="00D4118A" w:rsidP="00D4118A">
            <w:pPr>
              <w:suppressAutoHyphens w:val="0"/>
              <w:jc w:val="center"/>
              <w:rPr>
                <w:rFonts w:ascii="Verdana" w:hAnsi="Verdana" w:cs="Calibri"/>
                <w:b/>
                <w:bCs/>
                <w:sz w:val="18"/>
                <w:szCs w:val="18"/>
                <w:lang w:val="es-CO" w:eastAsia="es-CO"/>
              </w:rPr>
            </w:pPr>
            <w:r w:rsidRPr="00DD18A4">
              <w:rPr>
                <w:rFonts w:ascii="Verdana" w:hAnsi="Verdana" w:cs="Calibri"/>
                <w:b/>
                <w:bCs/>
                <w:sz w:val="18"/>
                <w:szCs w:val="18"/>
                <w:lang w:val="es-CO" w:eastAsia="es-CO"/>
              </w:rPr>
              <w:t>Pegante Líquido</w:t>
            </w:r>
          </w:p>
        </w:tc>
        <w:tc>
          <w:tcPr>
            <w:tcW w:w="2012" w:type="pct"/>
            <w:vAlign w:val="center"/>
            <w:hideMark/>
          </w:tcPr>
          <w:p w14:paraId="7DB390FB" w14:textId="77777777" w:rsidR="00D4118A" w:rsidRPr="00DD18A4" w:rsidRDefault="00D4118A" w:rsidP="00071CBE">
            <w:pPr>
              <w:suppressAutoHyphens w:val="0"/>
              <w:rPr>
                <w:rFonts w:ascii="Verdana" w:hAnsi="Verdana" w:cs="Calibri"/>
                <w:sz w:val="18"/>
                <w:szCs w:val="18"/>
                <w:lang w:val="es-CO" w:eastAsia="es-CO"/>
              </w:rPr>
            </w:pPr>
            <w:r w:rsidRPr="00DD18A4">
              <w:rPr>
                <w:rFonts w:ascii="Verdana" w:hAnsi="Verdana" w:cs="Calibri"/>
                <w:sz w:val="18"/>
                <w:szCs w:val="18"/>
                <w:lang w:val="es-CO" w:eastAsia="es-CO"/>
              </w:rPr>
              <w:t>Pegante líquido; especialmente diseñado para ser utilizado en: papel, cartón, lomos de libros, blocks, agenda, revistas y uniones que requieran plasticidad.</w:t>
            </w:r>
            <w:r w:rsidRPr="00DD18A4">
              <w:rPr>
                <w:rFonts w:ascii="Verdana" w:hAnsi="Verdana" w:cs="Calibri"/>
                <w:sz w:val="18"/>
                <w:szCs w:val="18"/>
                <w:lang w:val="es-CO" w:eastAsia="es-CO"/>
              </w:rPr>
              <w:br/>
              <w:t xml:space="preserve">Tipo Adhesivo : </w:t>
            </w:r>
            <w:proofErr w:type="spellStart"/>
            <w:r w:rsidRPr="00DD18A4">
              <w:rPr>
                <w:rFonts w:ascii="Verdana" w:hAnsi="Verdana" w:cs="Calibri"/>
                <w:sz w:val="18"/>
                <w:szCs w:val="18"/>
                <w:lang w:val="es-CO" w:eastAsia="es-CO"/>
              </w:rPr>
              <w:t>Polivinil</w:t>
            </w:r>
            <w:proofErr w:type="spellEnd"/>
            <w:r w:rsidRPr="00DD18A4">
              <w:rPr>
                <w:rFonts w:ascii="Verdana" w:hAnsi="Verdana" w:cs="Calibri"/>
                <w:sz w:val="18"/>
                <w:szCs w:val="18"/>
                <w:lang w:val="es-CO" w:eastAsia="es-CO"/>
              </w:rPr>
              <w:t xml:space="preserve"> Acetato</w:t>
            </w:r>
            <w:r w:rsidRPr="00DD18A4">
              <w:rPr>
                <w:rFonts w:ascii="Verdana" w:hAnsi="Verdana" w:cs="Calibri"/>
                <w:sz w:val="18"/>
                <w:szCs w:val="18"/>
                <w:lang w:val="es-CO" w:eastAsia="es-CO"/>
              </w:rPr>
              <w:br/>
              <w:t xml:space="preserve">Colores : Blanco </w:t>
            </w:r>
            <w:r w:rsidRPr="00DD18A4">
              <w:rPr>
                <w:rFonts w:ascii="Verdana" w:hAnsi="Verdana" w:cs="Calibri"/>
                <w:sz w:val="18"/>
                <w:szCs w:val="18"/>
                <w:lang w:val="es-CO" w:eastAsia="es-CO"/>
              </w:rPr>
              <w:br/>
              <w:t>Presentación 250- 290g</w:t>
            </w:r>
            <w:r w:rsidRPr="00DD18A4">
              <w:rPr>
                <w:rFonts w:ascii="Verdana" w:hAnsi="Verdana" w:cs="Calibri"/>
                <w:sz w:val="18"/>
                <w:szCs w:val="18"/>
                <w:lang w:val="es-CO" w:eastAsia="es-CO"/>
              </w:rPr>
              <w:br/>
              <w:t>Contenido de monómero residual inferior a 0,05%</w:t>
            </w:r>
            <w:r w:rsidRPr="00DD18A4">
              <w:rPr>
                <w:rFonts w:ascii="Verdana" w:hAnsi="Verdana" w:cs="Calibri"/>
                <w:sz w:val="18"/>
                <w:szCs w:val="18"/>
                <w:lang w:val="es-CO" w:eastAsia="es-CO"/>
              </w:rPr>
              <w:br/>
            </w:r>
            <w:r w:rsidRPr="00DD18A4">
              <w:rPr>
                <w:rFonts w:ascii="Verdana" w:hAnsi="Verdana" w:cs="Calibri"/>
                <w:sz w:val="18"/>
                <w:szCs w:val="18"/>
                <w:lang w:val="es-CO" w:eastAsia="es-CO"/>
              </w:rPr>
              <w:br/>
              <w:t xml:space="preserve">Adhesivo sintético a base de una dispersión de </w:t>
            </w:r>
            <w:proofErr w:type="spellStart"/>
            <w:r w:rsidRPr="00DD18A4">
              <w:rPr>
                <w:rFonts w:ascii="Verdana" w:hAnsi="Verdana" w:cs="Calibri"/>
                <w:sz w:val="18"/>
                <w:szCs w:val="18"/>
                <w:lang w:val="es-CO" w:eastAsia="es-CO"/>
              </w:rPr>
              <w:t>polivinil</w:t>
            </w:r>
            <w:proofErr w:type="spellEnd"/>
            <w:r w:rsidRPr="00DD18A4">
              <w:rPr>
                <w:rFonts w:ascii="Verdana" w:hAnsi="Verdana" w:cs="Calibri"/>
                <w:sz w:val="18"/>
                <w:szCs w:val="18"/>
                <w:lang w:val="es-CO" w:eastAsia="es-CO"/>
              </w:rPr>
              <w:t xml:space="preserve"> acetato (PVA) plastificado, para aplicación en papel, de rápida absorción con excelente adherencia, rapidez de secado.</w:t>
            </w:r>
            <w:r w:rsidRPr="00DD18A4">
              <w:rPr>
                <w:rFonts w:ascii="Verdana" w:hAnsi="Verdana" w:cs="Calibri"/>
                <w:sz w:val="18"/>
                <w:szCs w:val="18"/>
                <w:lang w:val="es-CO" w:eastAsia="es-CO"/>
              </w:rPr>
              <w:br/>
              <w:t>Ideal para pegar papel, con cartón y en todas las aplicaciones similares a las anteriores. Debe contar con una tapa de enroscar.</w:t>
            </w:r>
          </w:p>
        </w:tc>
        <w:tc>
          <w:tcPr>
            <w:tcW w:w="1269" w:type="pct"/>
            <w:noWrap/>
            <w:vAlign w:val="center"/>
            <w:hideMark/>
          </w:tcPr>
          <w:p w14:paraId="6CCDDE06" w14:textId="293FDB08"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noProof/>
                <w:sz w:val="18"/>
                <w:szCs w:val="18"/>
                <w:lang w:val="es-CO" w:eastAsia="es-CO"/>
              </w:rPr>
              <w:drawing>
                <wp:anchor distT="0" distB="0" distL="114300" distR="114300" simplePos="0" relativeHeight="251644416" behindDoc="0" locked="0" layoutInCell="1" allowOverlap="1" wp14:anchorId="7C7FCE71" wp14:editId="7A238981">
                  <wp:simplePos x="0" y="0"/>
                  <wp:positionH relativeFrom="column">
                    <wp:posOffset>332740</wp:posOffset>
                  </wp:positionH>
                  <wp:positionV relativeFrom="paragraph">
                    <wp:posOffset>-171450</wp:posOffset>
                  </wp:positionV>
                  <wp:extent cx="942975" cy="1657350"/>
                  <wp:effectExtent l="0" t="0" r="9525" b="0"/>
                  <wp:wrapNone/>
                  <wp:docPr id="12" name="Imagen 46" descr="PEGANTE LIQUIDO PAPEL X 245 G COLBON APLICADOR | Papyser">
                    <a:extLst xmlns:a="http://schemas.openxmlformats.org/drawingml/2006/main">
                      <a:ext uri="{FF2B5EF4-FFF2-40B4-BE49-F238E27FC236}">
                        <a16:creationId xmlns:a16="http://schemas.microsoft.com/office/drawing/2014/main" id="{5A04AAD1-E916-482D-93F2-BC4F743F9F93}"/>
                      </a:ext>
                    </a:extLst>
                  </wp:docPr>
                  <wp:cNvGraphicFramePr/>
                  <a:graphic xmlns:a="http://schemas.openxmlformats.org/drawingml/2006/main">
                    <a:graphicData uri="http://schemas.openxmlformats.org/drawingml/2006/picture">
                      <pic:pic xmlns:pic="http://schemas.openxmlformats.org/drawingml/2006/picture">
                        <pic:nvPicPr>
                          <pic:cNvPr id="12" name="Imagen 11" descr="PEGANTE LIQUIDO PAPEL X 245 G COLBON APLICADOR | Papyser">
                            <a:extLst>
                              <a:ext uri="{FF2B5EF4-FFF2-40B4-BE49-F238E27FC236}">
                                <a16:creationId xmlns:a16="http://schemas.microsoft.com/office/drawing/2014/main" id="{5A04AAD1-E916-482D-93F2-BC4F743F9F93}"/>
                              </a:ext>
                            </a:extLst>
                          </pic:cNvPr>
                          <pic:cNvPicPr>
                            <a:picLocks noChangeAspect="1" noChangeArrowheads="1"/>
                          </pic:cNvPicPr>
                        </pic:nvPicPr>
                        <pic:blipFill rotWithShape="1">
                          <a:blip r:embed="rId30">
                            <a:extLst>
                              <a:ext uri="{28A0092B-C50C-407E-A947-70E740481C1C}">
                                <a14:useLocalDpi xmlns:a14="http://schemas.microsoft.com/office/drawing/2010/main" val="0"/>
                              </a:ext>
                            </a:extLst>
                          </a:blip>
                          <a:srcRect l="27524" t="10256" r="32338" b="10898"/>
                          <a:stretch/>
                        </pic:blipFill>
                        <pic:spPr bwMode="auto">
                          <a:xfrm>
                            <a:off x="0" y="0"/>
                            <a:ext cx="942975" cy="1657350"/>
                          </a:xfrm>
                          <a:prstGeom prst="rect">
                            <a:avLst/>
                          </a:prstGeom>
                          <a:noFill/>
                        </pic:spPr>
                      </pic:pic>
                    </a:graphicData>
                  </a:graphic>
                  <wp14:sizeRelH relativeFrom="page">
                    <wp14:pctWidth>0</wp14:pctWidth>
                  </wp14:sizeRelH>
                  <wp14:sizeRelV relativeFrom="page">
                    <wp14:pctHeight>0</wp14:pctHeight>
                  </wp14:sizeRelV>
                </wp:anchor>
              </w:drawing>
            </w:r>
          </w:p>
        </w:tc>
        <w:tc>
          <w:tcPr>
            <w:tcW w:w="399" w:type="pct"/>
            <w:vAlign w:val="center"/>
            <w:hideMark/>
          </w:tcPr>
          <w:p w14:paraId="30CB7B4D"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 xml:space="preserve">CAJA X 12 </w:t>
            </w:r>
          </w:p>
        </w:tc>
        <w:tc>
          <w:tcPr>
            <w:tcW w:w="486" w:type="pct"/>
            <w:shd w:val="clear" w:color="000000" w:fill="E2EFDA"/>
            <w:noWrap/>
            <w:vAlign w:val="center"/>
            <w:hideMark/>
          </w:tcPr>
          <w:p w14:paraId="0945FAD7"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2</w:t>
            </w:r>
          </w:p>
        </w:tc>
      </w:tr>
      <w:tr w:rsidR="00D4118A" w:rsidRPr="00DD18A4" w14:paraId="7D028422" w14:textId="77777777" w:rsidTr="00DD18A4">
        <w:trPr>
          <w:trHeight w:val="2640"/>
        </w:trPr>
        <w:tc>
          <w:tcPr>
            <w:tcW w:w="277" w:type="pct"/>
            <w:noWrap/>
            <w:vAlign w:val="center"/>
            <w:hideMark/>
          </w:tcPr>
          <w:p w14:paraId="1AE8852D" w14:textId="77777777" w:rsidR="00D4118A" w:rsidRPr="00DD18A4" w:rsidRDefault="00D4118A" w:rsidP="00D4118A">
            <w:pPr>
              <w:suppressAutoHyphens w:val="0"/>
              <w:jc w:val="center"/>
              <w:rPr>
                <w:rFonts w:ascii="Calibri" w:hAnsi="Calibri" w:cs="Calibri"/>
                <w:b/>
                <w:bCs/>
                <w:color w:val="000000"/>
                <w:sz w:val="18"/>
                <w:szCs w:val="18"/>
                <w:lang w:val="es-CO" w:eastAsia="es-CO"/>
              </w:rPr>
            </w:pPr>
            <w:r w:rsidRPr="00DD18A4">
              <w:rPr>
                <w:rFonts w:ascii="Calibri" w:hAnsi="Calibri" w:cs="Calibri"/>
                <w:b/>
                <w:bCs/>
                <w:color w:val="000000"/>
                <w:sz w:val="18"/>
                <w:szCs w:val="18"/>
                <w:lang w:val="es-CO" w:eastAsia="es-CO"/>
              </w:rPr>
              <w:t>25</w:t>
            </w:r>
          </w:p>
        </w:tc>
        <w:tc>
          <w:tcPr>
            <w:tcW w:w="556" w:type="pct"/>
            <w:vAlign w:val="center"/>
            <w:hideMark/>
          </w:tcPr>
          <w:p w14:paraId="6549D8C7" w14:textId="77777777" w:rsidR="00D4118A" w:rsidRPr="00DD18A4" w:rsidRDefault="00D4118A" w:rsidP="00D4118A">
            <w:pPr>
              <w:suppressAutoHyphens w:val="0"/>
              <w:jc w:val="center"/>
              <w:rPr>
                <w:rFonts w:ascii="Verdana" w:hAnsi="Verdana" w:cs="Calibri"/>
                <w:b/>
                <w:bCs/>
                <w:sz w:val="18"/>
                <w:szCs w:val="18"/>
                <w:lang w:val="es-CO" w:eastAsia="es-CO"/>
              </w:rPr>
            </w:pPr>
            <w:r w:rsidRPr="00DD18A4">
              <w:rPr>
                <w:rFonts w:ascii="Verdana" w:hAnsi="Verdana" w:cs="Calibri"/>
                <w:b/>
                <w:bCs/>
                <w:sz w:val="18"/>
                <w:szCs w:val="18"/>
                <w:lang w:val="es-CO" w:eastAsia="es-CO"/>
              </w:rPr>
              <w:t>Guantes De Nitrilo Caja talla M</w:t>
            </w:r>
          </w:p>
        </w:tc>
        <w:tc>
          <w:tcPr>
            <w:tcW w:w="2012" w:type="pct"/>
            <w:vAlign w:val="center"/>
            <w:hideMark/>
          </w:tcPr>
          <w:p w14:paraId="5D0E246E" w14:textId="77777777" w:rsidR="00D4118A" w:rsidRPr="00DD18A4" w:rsidRDefault="00D4118A" w:rsidP="00BB46A7">
            <w:pPr>
              <w:suppressAutoHyphens w:val="0"/>
              <w:rPr>
                <w:rFonts w:ascii="Verdana" w:hAnsi="Verdana" w:cs="Calibri"/>
                <w:sz w:val="18"/>
                <w:szCs w:val="18"/>
                <w:lang w:val="es-CO" w:eastAsia="es-CO"/>
              </w:rPr>
            </w:pPr>
            <w:r w:rsidRPr="00DD18A4">
              <w:rPr>
                <w:rFonts w:ascii="Verdana" w:hAnsi="Verdana" w:cs="Calibri"/>
                <w:sz w:val="18"/>
                <w:szCs w:val="18"/>
                <w:lang w:val="es-CO" w:eastAsia="es-CO"/>
              </w:rPr>
              <w:t>Guantes desechables ambidiestros fabricados en Nitrilo 100%</w:t>
            </w:r>
            <w:proofErr w:type="gramStart"/>
            <w:r w:rsidRPr="00DD18A4">
              <w:rPr>
                <w:rFonts w:ascii="Verdana" w:hAnsi="Verdana" w:cs="Calibri"/>
                <w:sz w:val="18"/>
                <w:szCs w:val="18"/>
                <w:lang w:val="es-CO" w:eastAsia="es-CO"/>
              </w:rPr>
              <w:t>, .</w:t>
            </w:r>
            <w:proofErr w:type="gramEnd"/>
            <w:r w:rsidRPr="00DD18A4">
              <w:rPr>
                <w:rFonts w:ascii="Verdana" w:hAnsi="Verdana" w:cs="Calibri"/>
                <w:sz w:val="18"/>
                <w:szCs w:val="18"/>
                <w:lang w:val="es-CO" w:eastAsia="es-CO"/>
              </w:rPr>
              <w:t xml:space="preserve"> No estéril, con buena resistencia al rasgado, mejor agarre en ambientes secos, húmedos y grasientos. Libre de talco, para evitar la contaminación de los productos. </w:t>
            </w:r>
            <w:proofErr w:type="spellStart"/>
            <w:r w:rsidRPr="00DD18A4">
              <w:rPr>
                <w:rFonts w:ascii="Verdana" w:hAnsi="Verdana" w:cs="Calibri"/>
                <w:sz w:val="18"/>
                <w:szCs w:val="18"/>
                <w:lang w:val="es-CO" w:eastAsia="es-CO"/>
              </w:rPr>
              <w:t>Hipoalergénicos.Libre</w:t>
            </w:r>
            <w:proofErr w:type="spellEnd"/>
            <w:r w:rsidRPr="00DD18A4">
              <w:rPr>
                <w:rFonts w:ascii="Verdana" w:hAnsi="Verdana" w:cs="Calibri"/>
                <w:sz w:val="18"/>
                <w:szCs w:val="18"/>
                <w:lang w:val="es-CO" w:eastAsia="es-CO"/>
              </w:rPr>
              <w:t xml:space="preserve"> de látex. No tóxico</w:t>
            </w:r>
          </w:p>
        </w:tc>
        <w:tc>
          <w:tcPr>
            <w:tcW w:w="1269" w:type="pct"/>
            <w:noWrap/>
            <w:vAlign w:val="bottom"/>
            <w:hideMark/>
          </w:tcPr>
          <w:p w14:paraId="02987D83" w14:textId="6AD36FAF" w:rsidR="00D4118A" w:rsidRPr="00DD18A4" w:rsidRDefault="00D4118A" w:rsidP="00D4118A">
            <w:pPr>
              <w:suppressAutoHyphens w:val="0"/>
              <w:jc w:val="left"/>
              <w:rPr>
                <w:rFonts w:ascii="Calibri" w:hAnsi="Calibri" w:cs="Calibri"/>
                <w:color w:val="000000"/>
                <w:sz w:val="18"/>
                <w:szCs w:val="18"/>
                <w:lang w:val="es-CO" w:eastAsia="es-CO"/>
              </w:rPr>
            </w:pPr>
          </w:p>
          <w:tbl>
            <w:tblPr>
              <w:tblW w:w="0" w:type="auto"/>
              <w:tblCellSpacing w:w="0" w:type="dxa"/>
              <w:tblLayout w:type="fixed"/>
              <w:tblCellMar>
                <w:left w:w="0" w:type="dxa"/>
                <w:right w:w="0" w:type="dxa"/>
              </w:tblCellMar>
              <w:tblLook w:val="04A0" w:firstRow="1" w:lastRow="0" w:firstColumn="1" w:lastColumn="0" w:noHBand="0" w:noVBand="1"/>
            </w:tblPr>
            <w:tblGrid>
              <w:gridCol w:w="4540"/>
            </w:tblGrid>
            <w:tr w:rsidR="00D4118A" w:rsidRPr="00DD18A4" w14:paraId="20E5C114" w14:textId="77777777" w:rsidTr="00917F00">
              <w:trPr>
                <w:trHeight w:val="2640"/>
                <w:tblCellSpacing w:w="0" w:type="dxa"/>
              </w:trPr>
              <w:tc>
                <w:tcPr>
                  <w:tcW w:w="4540" w:type="dxa"/>
                  <w:tcBorders>
                    <w:top w:val="nil"/>
                    <w:left w:val="nil"/>
                    <w:bottom w:val="single" w:sz="4" w:space="0" w:color="auto"/>
                    <w:right w:val="single" w:sz="4" w:space="0" w:color="auto"/>
                  </w:tcBorders>
                  <w:noWrap/>
                  <w:vAlign w:val="center"/>
                  <w:hideMark/>
                </w:tcPr>
                <w:p w14:paraId="2F13AD22" w14:textId="6C85A135" w:rsidR="00D4118A" w:rsidRPr="00DD18A4" w:rsidRDefault="00BB46A7" w:rsidP="00D4118A">
                  <w:pPr>
                    <w:suppressAutoHyphens w:val="0"/>
                    <w:jc w:val="center"/>
                    <w:rPr>
                      <w:rFonts w:ascii="Verdana" w:hAnsi="Verdana" w:cs="Calibri"/>
                      <w:sz w:val="18"/>
                      <w:szCs w:val="18"/>
                      <w:lang w:val="es-CO" w:eastAsia="es-CO"/>
                    </w:rPr>
                  </w:pPr>
                  <w:r w:rsidRPr="00DD18A4">
                    <w:rPr>
                      <w:rFonts w:ascii="Calibri" w:hAnsi="Calibri" w:cs="Calibri"/>
                      <w:noProof/>
                      <w:color w:val="000000"/>
                      <w:sz w:val="18"/>
                      <w:szCs w:val="18"/>
                      <w:lang w:val="es-CO" w:eastAsia="es-CO"/>
                    </w:rPr>
                    <w:drawing>
                      <wp:anchor distT="0" distB="0" distL="114300" distR="114300" simplePos="0" relativeHeight="251646464" behindDoc="0" locked="0" layoutInCell="1" allowOverlap="1" wp14:anchorId="4E1FAE1A" wp14:editId="7D1CF740">
                        <wp:simplePos x="0" y="0"/>
                        <wp:positionH relativeFrom="column">
                          <wp:posOffset>69215</wp:posOffset>
                        </wp:positionH>
                        <wp:positionV relativeFrom="paragraph">
                          <wp:posOffset>-212725</wp:posOffset>
                        </wp:positionV>
                        <wp:extent cx="1438275" cy="1419225"/>
                        <wp:effectExtent l="0" t="0" r="9525" b="9525"/>
                        <wp:wrapNone/>
                        <wp:docPr id="14" name="Imagen 45">
                          <a:extLst xmlns:a="http://schemas.openxmlformats.org/drawingml/2006/main">
                            <a:ext uri="{FF2B5EF4-FFF2-40B4-BE49-F238E27FC236}">
                              <a16:creationId xmlns:a16="http://schemas.microsoft.com/office/drawing/2014/main" id="{9CEFE8F0-03BD-4244-B29E-7783F06480C2}"/>
                            </a:ext>
                          </a:extLst>
                        </wp:docPr>
                        <wp:cNvGraphicFramePr/>
                        <a:graphic xmlns:a="http://schemas.openxmlformats.org/drawingml/2006/main">
                          <a:graphicData uri="http://schemas.openxmlformats.org/drawingml/2006/picture">
                            <pic:pic xmlns:pic="http://schemas.openxmlformats.org/drawingml/2006/picture">
                              <pic:nvPicPr>
                                <pic:cNvPr id="14" name="Imagen 13">
                                  <a:extLst>
                                    <a:ext uri="{FF2B5EF4-FFF2-40B4-BE49-F238E27FC236}">
                                      <a16:creationId xmlns:a16="http://schemas.microsoft.com/office/drawing/2014/main" id="{9CEFE8F0-03BD-4244-B29E-7783F06480C2}"/>
                                    </a:ext>
                                  </a:extLst>
                                </pic:cNvPr>
                                <pic:cNvPicPr>
                                  <a:picLocks noChangeAspect="1"/>
                                </pic:cNvPicPr>
                              </pic:nvPicPr>
                              <pic:blipFill>
                                <a:blip r:embed="rId31"/>
                                <a:stretch>
                                  <a:fillRect/>
                                </a:stretch>
                              </pic:blipFill>
                              <pic:spPr>
                                <a:xfrm>
                                  <a:off x="0" y="0"/>
                                  <a:ext cx="1438275" cy="1419225"/>
                                </a:xfrm>
                                <a:prstGeom prst="rect">
                                  <a:avLst/>
                                </a:prstGeom>
                              </pic:spPr>
                            </pic:pic>
                          </a:graphicData>
                        </a:graphic>
                        <wp14:sizeRelH relativeFrom="page">
                          <wp14:pctWidth>0</wp14:pctWidth>
                        </wp14:sizeRelH>
                        <wp14:sizeRelV relativeFrom="page">
                          <wp14:pctHeight>0</wp14:pctHeight>
                        </wp14:sizeRelV>
                      </wp:anchor>
                    </w:drawing>
                  </w:r>
                  <w:r w:rsidR="00D4118A" w:rsidRPr="00DD18A4">
                    <w:rPr>
                      <w:rFonts w:ascii="Verdana" w:hAnsi="Verdana" w:cs="Calibri"/>
                      <w:sz w:val="18"/>
                      <w:szCs w:val="18"/>
                      <w:lang w:val="es-CO" w:eastAsia="es-CO"/>
                    </w:rPr>
                    <w:t> </w:t>
                  </w:r>
                </w:p>
              </w:tc>
            </w:tr>
          </w:tbl>
          <w:p w14:paraId="292CF0F0" w14:textId="77777777" w:rsidR="00D4118A" w:rsidRPr="00DD18A4" w:rsidRDefault="00D4118A" w:rsidP="00D4118A">
            <w:pPr>
              <w:suppressAutoHyphens w:val="0"/>
              <w:jc w:val="left"/>
              <w:rPr>
                <w:rFonts w:ascii="Calibri" w:hAnsi="Calibri" w:cs="Calibri"/>
                <w:color w:val="000000"/>
                <w:sz w:val="18"/>
                <w:szCs w:val="18"/>
                <w:lang w:val="es-CO" w:eastAsia="es-CO"/>
              </w:rPr>
            </w:pPr>
          </w:p>
        </w:tc>
        <w:tc>
          <w:tcPr>
            <w:tcW w:w="399" w:type="pct"/>
            <w:vAlign w:val="center"/>
            <w:hideMark/>
          </w:tcPr>
          <w:p w14:paraId="3C23E468"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CAJA X 100</w:t>
            </w:r>
          </w:p>
        </w:tc>
        <w:tc>
          <w:tcPr>
            <w:tcW w:w="486" w:type="pct"/>
            <w:shd w:val="clear" w:color="000000" w:fill="E2EFDA"/>
            <w:noWrap/>
            <w:vAlign w:val="center"/>
            <w:hideMark/>
          </w:tcPr>
          <w:p w14:paraId="47FE2C9E"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3</w:t>
            </w:r>
          </w:p>
        </w:tc>
      </w:tr>
      <w:tr w:rsidR="00D4118A" w:rsidRPr="00DD18A4" w14:paraId="48F3CF31" w14:textId="77777777" w:rsidTr="00DD18A4">
        <w:trPr>
          <w:trHeight w:val="2640"/>
        </w:trPr>
        <w:tc>
          <w:tcPr>
            <w:tcW w:w="277" w:type="pct"/>
            <w:noWrap/>
            <w:vAlign w:val="center"/>
            <w:hideMark/>
          </w:tcPr>
          <w:p w14:paraId="64940B47" w14:textId="77777777" w:rsidR="00D4118A" w:rsidRPr="00DD18A4" w:rsidRDefault="00D4118A" w:rsidP="00D4118A">
            <w:pPr>
              <w:suppressAutoHyphens w:val="0"/>
              <w:jc w:val="center"/>
              <w:rPr>
                <w:rFonts w:ascii="Calibri" w:hAnsi="Calibri" w:cs="Calibri"/>
                <w:b/>
                <w:bCs/>
                <w:color w:val="000000"/>
                <w:sz w:val="18"/>
                <w:szCs w:val="18"/>
                <w:lang w:val="es-CO" w:eastAsia="es-CO"/>
              </w:rPr>
            </w:pPr>
            <w:r w:rsidRPr="00DD18A4">
              <w:rPr>
                <w:rFonts w:ascii="Calibri" w:hAnsi="Calibri" w:cs="Calibri"/>
                <w:b/>
                <w:bCs/>
                <w:color w:val="000000"/>
                <w:sz w:val="18"/>
                <w:szCs w:val="18"/>
                <w:lang w:val="es-CO" w:eastAsia="es-CO"/>
              </w:rPr>
              <w:t>26</w:t>
            </w:r>
          </w:p>
        </w:tc>
        <w:tc>
          <w:tcPr>
            <w:tcW w:w="556" w:type="pct"/>
            <w:vAlign w:val="center"/>
            <w:hideMark/>
          </w:tcPr>
          <w:p w14:paraId="1E81979C" w14:textId="77777777" w:rsidR="00D4118A" w:rsidRPr="00DD18A4" w:rsidRDefault="00D4118A" w:rsidP="00D4118A">
            <w:pPr>
              <w:suppressAutoHyphens w:val="0"/>
              <w:jc w:val="center"/>
              <w:rPr>
                <w:rFonts w:ascii="Verdana" w:hAnsi="Verdana" w:cs="Calibri"/>
                <w:b/>
                <w:bCs/>
                <w:sz w:val="18"/>
                <w:szCs w:val="18"/>
                <w:lang w:val="es-CO" w:eastAsia="es-CO"/>
              </w:rPr>
            </w:pPr>
            <w:r w:rsidRPr="00DD18A4">
              <w:rPr>
                <w:rFonts w:ascii="Verdana" w:hAnsi="Verdana" w:cs="Calibri"/>
                <w:b/>
                <w:bCs/>
                <w:sz w:val="18"/>
                <w:szCs w:val="18"/>
                <w:lang w:val="es-CO" w:eastAsia="es-CO"/>
              </w:rPr>
              <w:t>Guantes De Nitrilo Caja talla L</w:t>
            </w:r>
          </w:p>
        </w:tc>
        <w:tc>
          <w:tcPr>
            <w:tcW w:w="2012" w:type="pct"/>
            <w:vAlign w:val="center"/>
            <w:hideMark/>
          </w:tcPr>
          <w:p w14:paraId="6CA1F5F7" w14:textId="77777777" w:rsidR="00D4118A" w:rsidRPr="00DD18A4" w:rsidRDefault="00D4118A" w:rsidP="00BB46A7">
            <w:pPr>
              <w:suppressAutoHyphens w:val="0"/>
              <w:rPr>
                <w:rFonts w:ascii="Verdana" w:hAnsi="Verdana" w:cs="Calibri"/>
                <w:sz w:val="18"/>
                <w:szCs w:val="18"/>
                <w:lang w:val="es-CO" w:eastAsia="es-CO"/>
              </w:rPr>
            </w:pPr>
            <w:r w:rsidRPr="00DD18A4">
              <w:rPr>
                <w:rFonts w:ascii="Verdana" w:hAnsi="Verdana" w:cs="Calibri"/>
                <w:sz w:val="18"/>
                <w:szCs w:val="18"/>
                <w:lang w:val="es-CO" w:eastAsia="es-CO"/>
              </w:rPr>
              <w:t>Guantes desechables ambidiestros fabricados en Nitrilo 100%</w:t>
            </w:r>
            <w:proofErr w:type="gramStart"/>
            <w:r w:rsidRPr="00DD18A4">
              <w:rPr>
                <w:rFonts w:ascii="Verdana" w:hAnsi="Verdana" w:cs="Calibri"/>
                <w:sz w:val="18"/>
                <w:szCs w:val="18"/>
                <w:lang w:val="es-CO" w:eastAsia="es-CO"/>
              </w:rPr>
              <w:t>, .</w:t>
            </w:r>
            <w:proofErr w:type="gramEnd"/>
            <w:r w:rsidRPr="00DD18A4">
              <w:rPr>
                <w:rFonts w:ascii="Verdana" w:hAnsi="Verdana" w:cs="Calibri"/>
                <w:sz w:val="18"/>
                <w:szCs w:val="18"/>
                <w:lang w:val="es-CO" w:eastAsia="es-CO"/>
              </w:rPr>
              <w:t xml:space="preserve"> No estéril, con buena resistencia al rasgado, mejor agarre en ambientes secos, húmedos y grasientos. Libre de talco, para evitar la contaminación de los productos. </w:t>
            </w:r>
            <w:proofErr w:type="spellStart"/>
            <w:r w:rsidRPr="00DD18A4">
              <w:rPr>
                <w:rFonts w:ascii="Verdana" w:hAnsi="Verdana" w:cs="Calibri"/>
                <w:sz w:val="18"/>
                <w:szCs w:val="18"/>
                <w:lang w:val="es-CO" w:eastAsia="es-CO"/>
              </w:rPr>
              <w:t>Hipoalergénicos.Libre</w:t>
            </w:r>
            <w:proofErr w:type="spellEnd"/>
            <w:r w:rsidRPr="00DD18A4">
              <w:rPr>
                <w:rFonts w:ascii="Verdana" w:hAnsi="Verdana" w:cs="Calibri"/>
                <w:sz w:val="18"/>
                <w:szCs w:val="18"/>
                <w:lang w:val="es-CO" w:eastAsia="es-CO"/>
              </w:rPr>
              <w:t xml:space="preserve"> de látex. No tóxico</w:t>
            </w:r>
          </w:p>
        </w:tc>
        <w:tc>
          <w:tcPr>
            <w:tcW w:w="1269" w:type="pct"/>
            <w:noWrap/>
            <w:vAlign w:val="center"/>
            <w:hideMark/>
          </w:tcPr>
          <w:p w14:paraId="1C65EAB6" w14:textId="30399770" w:rsidR="00D4118A" w:rsidRPr="00DD18A4" w:rsidRDefault="00BB46A7" w:rsidP="00D4118A">
            <w:pPr>
              <w:suppressAutoHyphens w:val="0"/>
              <w:jc w:val="center"/>
              <w:rPr>
                <w:rFonts w:ascii="Verdana" w:hAnsi="Verdana" w:cs="Calibri"/>
                <w:sz w:val="18"/>
                <w:szCs w:val="18"/>
                <w:lang w:val="es-CO" w:eastAsia="es-CO"/>
              </w:rPr>
            </w:pPr>
            <w:r w:rsidRPr="00DD18A4">
              <w:rPr>
                <w:rFonts w:ascii="Calibri" w:hAnsi="Calibri" w:cs="Calibri"/>
                <w:noProof/>
                <w:color w:val="000000"/>
                <w:sz w:val="18"/>
                <w:szCs w:val="18"/>
                <w:lang w:val="es-CO" w:eastAsia="es-CO"/>
              </w:rPr>
              <w:drawing>
                <wp:anchor distT="0" distB="0" distL="114300" distR="114300" simplePos="0" relativeHeight="251674112" behindDoc="0" locked="0" layoutInCell="1" allowOverlap="1" wp14:anchorId="3066E866" wp14:editId="0EEF9CE0">
                  <wp:simplePos x="0" y="0"/>
                  <wp:positionH relativeFrom="column">
                    <wp:posOffset>-6985</wp:posOffset>
                  </wp:positionH>
                  <wp:positionV relativeFrom="paragraph">
                    <wp:posOffset>-28575</wp:posOffset>
                  </wp:positionV>
                  <wp:extent cx="1514475" cy="1171575"/>
                  <wp:effectExtent l="0" t="0" r="9525" b="9525"/>
                  <wp:wrapNone/>
                  <wp:docPr id="42" name="Imagen 44">
                    <a:extLst xmlns:a="http://schemas.openxmlformats.org/drawingml/2006/main">
                      <a:ext uri="{FF2B5EF4-FFF2-40B4-BE49-F238E27FC236}">
                        <a16:creationId xmlns:a16="http://schemas.microsoft.com/office/drawing/2014/main" id="{B47DC539-51FC-47C0-B614-7A7F12D9AF7A}"/>
                      </a:ext>
                    </a:extLst>
                  </wp:docPr>
                  <wp:cNvGraphicFramePr/>
                  <a:graphic xmlns:a="http://schemas.openxmlformats.org/drawingml/2006/main">
                    <a:graphicData uri="http://schemas.openxmlformats.org/drawingml/2006/picture">
                      <pic:pic xmlns:pic="http://schemas.openxmlformats.org/drawingml/2006/picture">
                        <pic:nvPicPr>
                          <pic:cNvPr id="42" name="Imagen 41">
                            <a:extLst>
                              <a:ext uri="{FF2B5EF4-FFF2-40B4-BE49-F238E27FC236}">
                                <a16:creationId xmlns:a16="http://schemas.microsoft.com/office/drawing/2014/main" id="{B47DC539-51FC-47C0-B614-7A7F12D9AF7A}"/>
                              </a:ext>
                            </a:extLst>
                          </pic:cNvPr>
                          <pic:cNvPicPr>
                            <a:picLocks noChangeAspect="1"/>
                          </pic:cNvPicPr>
                        </pic:nvPicPr>
                        <pic:blipFill>
                          <a:blip r:embed="rId31"/>
                          <a:stretch>
                            <a:fillRect/>
                          </a:stretch>
                        </pic:blipFill>
                        <pic:spPr>
                          <a:xfrm>
                            <a:off x="0" y="0"/>
                            <a:ext cx="1514475" cy="1171575"/>
                          </a:xfrm>
                          <a:prstGeom prst="rect">
                            <a:avLst/>
                          </a:prstGeom>
                        </pic:spPr>
                      </pic:pic>
                    </a:graphicData>
                  </a:graphic>
                  <wp14:sizeRelH relativeFrom="page">
                    <wp14:pctWidth>0</wp14:pctWidth>
                  </wp14:sizeRelH>
                  <wp14:sizeRelV relativeFrom="page">
                    <wp14:pctHeight>0</wp14:pctHeight>
                  </wp14:sizeRelV>
                </wp:anchor>
              </w:drawing>
            </w:r>
            <w:r w:rsidR="00D4118A" w:rsidRPr="00DD18A4">
              <w:rPr>
                <w:rFonts w:ascii="Verdana" w:hAnsi="Verdana" w:cs="Calibri"/>
                <w:sz w:val="18"/>
                <w:szCs w:val="18"/>
                <w:lang w:val="es-CO" w:eastAsia="es-CO"/>
              </w:rPr>
              <w:t> </w:t>
            </w:r>
          </w:p>
        </w:tc>
        <w:tc>
          <w:tcPr>
            <w:tcW w:w="399" w:type="pct"/>
            <w:vAlign w:val="center"/>
            <w:hideMark/>
          </w:tcPr>
          <w:p w14:paraId="0CEA03D7"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CAJA X 100</w:t>
            </w:r>
          </w:p>
        </w:tc>
        <w:tc>
          <w:tcPr>
            <w:tcW w:w="486" w:type="pct"/>
            <w:shd w:val="clear" w:color="000000" w:fill="E2EFDA"/>
            <w:noWrap/>
            <w:vAlign w:val="center"/>
            <w:hideMark/>
          </w:tcPr>
          <w:p w14:paraId="08A1F9AB"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2</w:t>
            </w:r>
          </w:p>
        </w:tc>
      </w:tr>
      <w:tr w:rsidR="00D4118A" w:rsidRPr="00DD18A4" w14:paraId="2BBA4A32" w14:textId="77777777" w:rsidTr="00DD18A4">
        <w:trPr>
          <w:trHeight w:val="2265"/>
        </w:trPr>
        <w:tc>
          <w:tcPr>
            <w:tcW w:w="277" w:type="pct"/>
            <w:noWrap/>
            <w:vAlign w:val="center"/>
            <w:hideMark/>
          </w:tcPr>
          <w:p w14:paraId="4C605BDF" w14:textId="77777777" w:rsidR="00D4118A" w:rsidRPr="00DD18A4" w:rsidRDefault="00D4118A" w:rsidP="00D4118A">
            <w:pPr>
              <w:suppressAutoHyphens w:val="0"/>
              <w:jc w:val="center"/>
              <w:rPr>
                <w:rFonts w:ascii="Calibri" w:hAnsi="Calibri" w:cs="Calibri"/>
                <w:b/>
                <w:bCs/>
                <w:color w:val="000000"/>
                <w:sz w:val="18"/>
                <w:szCs w:val="18"/>
                <w:lang w:val="es-CO" w:eastAsia="es-CO"/>
              </w:rPr>
            </w:pPr>
            <w:r w:rsidRPr="00DD18A4">
              <w:rPr>
                <w:rFonts w:ascii="Calibri" w:hAnsi="Calibri" w:cs="Calibri"/>
                <w:b/>
                <w:bCs/>
                <w:color w:val="000000"/>
                <w:sz w:val="18"/>
                <w:szCs w:val="18"/>
                <w:lang w:val="es-CO" w:eastAsia="es-CO"/>
              </w:rPr>
              <w:t>27</w:t>
            </w:r>
          </w:p>
        </w:tc>
        <w:tc>
          <w:tcPr>
            <w:tcW w:w="556" w:type="pct"/>
            <w:vAlign w:val="center"/>
            <w:hideMark/>
          </w:tcPr>
          <w:p w14:paraId="27B16862" w14:textId="77777777" w:rsidR="00D4118A" w:rsidRPr="00DD18A4" w:rsidRDefault="00D4118A" w:rsidP="00D4118A">
            <w:pPr>
              <w:suppressAutoHyphens w:val="0"/>
              <w:jc w:val="center"/>
              <w:rPr>
                <w:rFonts w:ascii="Verdana" w:hAnsi="Verdana" w:cs="Calibri"/>
                <w:b/>
                <w:bCs/>
                <w:sz w:val="18"/>
                <w:szCs w:val="18"/>
                <w:lang w:val="es-CO" w:eastAsia="es-CO"/>
              </w:rPr>
            </w:pPr>
            <w:r w:rsidRPr="00DD18A4">
              <w:rPr>
                <w:rFonts w:ascii="Verdana" w:hAnsi="Verdana" w:cs="Calibri"/>
                <w:b/>
                <w:bCs/>
                <w:sz w:val="18"/>
                <w:szCs w:val="18"/>
                <w:lang w:val="es-CO" w:eastAsia="es-CO"/>
              </w:rPr>
              <w:t xml:space="preserve">Etiquetas 5.0 X 2.5 </w:t>
            </w:r>
            <w:proofErr w:type="spellStart"/>
            <w:r w:rsidRPr="00DD18A4">
              <w:rPr>
                <w:rFonts w:ascii="Verdana" w:hAnsi="Verdana" w:cs="Calibri"/>
                <w:b/>
                <w:bCs/>
                <w:sz w:val="18"/>
                <w:szCs w:val="18"/>
                <w:lang w:val="es-CO" w:eastAsia="es-CO"/>
              </w:rPr>
              <w:t>Poliester</w:t>
            </w:r>
            <w:proofErr w:type="spellEnd"/>
            <w:r w:rsidRPr="00DD18A4">
              <w:rPr>
                <w:rFonts w:ascii="Verdana" w:hAnsi="Verdana" w:cs="Calibri"/>
                <w:b/>
                <w:bCs/>
                <w:sz w:val="18"/>
                <w:szCs w:val="18"/>
                <w:lang w:val="es-CO" w:eastAsia="es-CO"/>
              </w:rPr>
              <w:t xml:space="preserve"> </w:t>
            </w:r>
            <w:proofErr w:type="spellStart"/>
            <w:r w:rsidRPr="00DD18A4">
              <w:rPr>
                <w:rFonts w:ascii="Verdana" w:hAnsi="Verdana" w:cs="Calibri"/>
                <w:b/>
                <w:bCs/>
                <w:sz w:val="18"/>
                <w:szCs w:val="18"/>
                <w:lang w:val="es-CO" w:eastAsia="es-CO"/>
              </w:rPr>
              <w:t>Act</w:t>
            </w:r>
            <w:proofErr w:type="spellEnd"/>
            <w:r w:rsidRPr="00DD18A4">
              <w:rPr>
                <w:rFonts w:ascii="Verdana" w:hAnsi="Verdana" w:cs="Calibri"/>
                <w:b/>
                <w:bCs/>
                <w:sz w:val="18"/>
                <w:szCs w:val="18"/>
                <w:lang w:val="es-CO" w:eastAsia="es-CO"/>
              </w:rPr>
              <w:t xml:space="preserve"> Fijos (Rollo x 5000)</w:t>
            </w:r>
          </w:p>
        </w:tc>
        <w:tc>
          <w:tcPr>
            <w:tcW w:w="2012" w:type="pct"/>
            <w:vAlign w:val="center"/>
            <w:hideMark/>
          </w:tcPr>
          <w:p w14:paraId="5BFE406E" w14:textId="77777777" w:rsidR="00D4118A" w:rsidRPr="00DD18A4" w:rsidRDefault="00D4118A" w:rsidP="00BB46A7">
            <w:pPr>
              <w:suppressAutoHyphens w:val="0"/>
              <w:rPr>
                <w:rFonts w:ascii="Verdana" w:hAnsi="Verdana" w:cs="Calibri"/>
                <w:sz w:val="18"/>
                <w:szCs w:val="18"/>
                <w:lang w:val="es-CO" w:eastAsia="es-CO"/>
              </w:rPr>
            </w:pPr>
            <w:r w:rsidRPr="00DD18A4">
              <w:rPr>
                <w:rFonts w:ascii="Verdana" w:hAnsi="Verdana" w:cs="Calibri"/>
                <w:sz w:val="18"/>
                <w:szCs w:val="18"/>
                <w:lang w:val="es-CO" w:eastAsia="es-CO"/>
              </w:rPr>
              <w:t>Rollo de etiquetas adhesivas en polipropileno color plata mate de 2.500 etiquetas a dos columnas. Pegante de seguridad, Tamaño de la etiqueta 5.01 x 2.5 cm. Necesariamente Debe ser compatible con Impresora de Sticker ZEBRA GT -800</w:t>
            </w:r>
          </w:p>
        </w:tc>
        <w:tc>
          <w:tcPr>
            <w:tcW w:w="1269" w:type="pct"/>
            <w:noWrap/>
            <w:vAlign w:val="center"/>
            <w:hideMark/>
          </w:tcPr>
          <w:p w14:paraId="43FAAB14" w14:textId="4C707CE4" w:rsidR="00D4118A" w:rsidRPr="00DD18A4" w:rsidRDefault="00BB46A7" w:rsidP="00D4118A">
            <w:pPr>
              <w:suppressAutoHyphens w:val="0"/>
              <w:jc w:val="center"/>
              <w:rPr>
                <w:rFonts w:ascii="Calibri" w:hAnsi="Calibri" w:cs="Calibri"/>
                <w:sz w:val="18"/>
                <w:szCs w:val="18"/>
                <w:lang w:val="es-CO" w:eastAsia="es-CO"/>
              </w:rPr>
            </w:pPr>
            <w:r w:rsidRPr="00DD18A4">
              <w:rPr>
                <w:rFonts w:ascii="Calibri" w:hAnsi="Calibri" w:cs="Calibri"/>
                <w:noProof/>
                <w:color w:val="000000"/>
                <w:sz w:val="18"/>
                <w:szCs w:val="18"/>
                <w:lang w:val="es-CO" w:eastAsia="es-CO"/>
              </w:rPr>
              <w:drawing>
                <wp:anchor distT="0" distB="0" distL="114300" distR="114300" simplePos="0" relativeHeight="251647488" behindDoc="0" locked="0" layoutInCell="1" allowOverlap="1" wp14:anchorId="76EE596F" wp14:editId="0EADEA8D">
                  <wp:simplePos x="0" y="0"/>
                  <wp:positionH relativeFrom="column">
                    <wp:posOffset>113665</wp:posOffset>
                  </wp:positionH>
                  <wp:positionV relativeFrom="paragraph">
                    <wp:posOffset>39370</wp:posOffset>
                  </wp:positionV>
                  <wp:extent cx="1333500" cy="1228725"/>
                  <wp:effectExtent l="0" t="0" r="0" b="9525"/>
                  <wp:wrapNone/>
                  <wp:docPr id="15" name="Imagen 43">
                    <a:extLst xmlns:a="http://schemas.openxmlformats.org/drawingml/2006/main">
                      <a:ext uri="{FF2B5EF4-FFF2-40B4-BE49-F238E27FC236}">
                        <a16:creationId xmlns:a16="http://schemas.microsoft.com/office/drawing/2014/main" id="{82E5A22B-47BC-451D-9E45-D85001B54BC6}"/>
                      </a:ext>
                    </a:extLst>
                  </wp:docPr>
                  <wp:cNvGraphicFramePr/>
                  <a:graphic xmlns:a="http://schemas.openxmlformats.org/drawingml/2006/main">
                    <a:graphicData uri="http://schemas.openxmlformats.org/drawingml/2006/picture">
                      <pic:pic xmlns:pic="http://schemas.openxmlformats.org/drawingml/2006/picture">
                        <pic:nvPicPr>
                          <pic:cNvPr id="15" name="Imagen 14">
                            <a:extLst>
                              <a:ext uri="{FF2B5EF4-FFF2-40B4-BE49-F238E27FC236}">
                                <a16:creationId xmlns:a16="http://schemas.microsoft.com/office/drawing/2014/main" id="{82E5A22B-47BC-451D-9E45-D85001B54BC6}"/>
                              </a:ext>
                            </a:extLst>
                          </pic:cNvPr>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l="-1" t="15604" r="10571" b="1342"/>
                          <a:stretch/>
                        </pic:blipFill>
                        <pic:spPr bwMode="auto">
                          <a:xfrm>
                            <a:off x="0" y="0"/>
                            <a:ext cx="1333500" cy="1228725"/>
                          </a:xfrm>
                          <a:prstGeom prst="rect">
                            <a:avLst/>
                          </a:prstGeom>
                          <a:noFill/>
                        </pic:spPr>
                      </pic:pic>
                    </a:graphicData>
                  </a:graphic>
                  <wp14:sizeRelH relativeFrom="page">
                    <wp14:pctWidth>0</wp14:pctWidth>
                  </wp14:sizeRelH>
                  <wp14:sizeRelV relativeFrom="page">
                    <wp14:pctHeight>0</wp14:pctHeight>
                  </wp14:sizeRelV>
                </wp:anchor>
              </w:drawing>
            </w:r>
            <w:r w:rsidR="00D4118A" w:rsidRPr="00DD18A4">
              <w:rPr>
                <w:rFonts w:ascii="Calibri" w:hAnsi="Calibri" w:cs="Calibri"/>
                <w:sz w:val="18"/>
                <w:szCs w:val="18"/>
                <w:lang w:val="es-CO" w:eastAsia="es-CO"/>
              </w:rPr>
              <w:t> </w:t>
            </w:r>
          </w:p>
        </w:tc>
        <w:tc>
          <w:tcPr>
            <w:tcW w:w="399" w:type="pct"/>
            <w:vAlign w:val="center"/>
            <w:hideMark/>
          </w:tcPr>
          <w:p w14:paraId="0282066C"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ROLLO X 2500</w:t>
            </w:r>
          </w:p>
        </w:tc>
        <w:tc>
          <w:tcPr>
            <w:tcW w:w="486" w:type="pct"/>
            <w:shd w:val="clear" w:color="000000" w:fill="E2EFDA"/>
            <w:noWrap/>
            <w:vAlign w:val="center"/>
            <w:hideMark/>
          </w:tcPr>
          <w:p w14:paraId="513CFCC7"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2</w:t>
            </w:r>
          </w:p>
        </w:tc>
      </w:tr>
      <w:tr w:rsidR="00D4118A" w:rsidRPr="00DD18A4" w14:paraId="1CB5E76B" w14:textId="77777777" w:rsidTr="00DD18A4">
        <w:trPr>
          <w:trHeight w:val="2220"/>
        </w:trPr>
        <w:tc>
          <w:tcPr>
            <w:tcW w:w="277" w:type="pct"/>
            <w:noWrap/>
            <w:vAlign w:val="center"/>
            <w:hideMark/>
          </w:tcPr>
          <w:p w14:paraId="24BD19DC" w14:textId="77777777" w:rsidR="00D4118A" w:rsidRPr="00DD18A4" w:rsidRDefault="00D4118A" w:rsidP="00D4118A">
            <w:pPr>
              <w:suppressAutoHyphens w:val="0"/>
              <w:jc w:val="center"/>
              <w:rPr>
                <w:rFonts w:ascii="Calibri" w:hAnsi="Calibri" w:cs="Calibri"/>
                <w:b/>
                <w:bCs/>
                <w:color w:val="000000"/>
                <w:sz w:val="18"/>
                <w:szCs w:val="18"/>
                <w:lang w:val="es-CO" w:eastAsia="es-CO"/>
              </w:rPr>
            </w:pPr>
            <w:r w:rsidRPr="00DD18A4">
              <w:rPr>
                <w:rFonts w:ascii="Calibri" w:hAnsi="Calibri" w:cs="Calibri"/>
                <w:b/>
                <w:bCs/>
                <w:color w:val="000000"/>
                <w:sz w:val="18"/>
                <w:szCs w:val="18"/>
                <w:lang w:val="es-CO" w:eastAsia="es-CO"/>
              </w:rPr>
              <w:t>28</w:t>
            </w:r>
          </w:p>
        </w:tc>
        <w:tc>
          <w:tcPr>
            <w:tcW w:w="556" w:type="pct"/>
            <w:vAlign w:val="center"/>
            <w:hideMark/>
          </w:tcPr>
          <w:p w14:paraId="0595E185" w14:textId="77777777" w:rsidR="00D4118A" w:rsidRPr="00DD18A4" w:rsidRDefault="00D4118A" w:rsidP="00D4118A">
            <w:pPr>
              <w:suppressAutoHyphens w:val="0"/>
              <w:jc w:val="center"/>
              <w:rPr>
                <w:rFonts w:ascii="Verdana" w:hAnsi="Verdana" w:cs="Calibri"/>
                <w:b/>
                <w:bCs/>
                <w:sz w:val="18"/>
                <w:szCs w:val="18"/>
                <w:lang w:val="es-CO" w:eastAsia="es-CO"/>
              </w:rPr>
            </w:pPr>
            <w:r w:rsidRPr="00DD18A4">
              <w:rPr>
                <w:rFonts w:ascii="Verdana" w:hAnsi="Verdana" w:cs="Calibri"/>
                <w:b/>
                <w:bCs/>
                <w:sz w:val="18"/>
                <w:szCs w:val="18"/>
                <w:lang w:val="es-CO" w:eastAsia="es-CO"/>
              </w:rPr>
              <w:t>ESTUCHE PARA CD/DVD</w:t>
            </w:r>
          </w:p>
        </w:tc>
        <w:tc>
          <w:tcPr>
            <w:tcW w:w="2012" w:type="pct"/>
            <w:noWrap/>
            <w:vAlign w:val="bottom"/>
            <w:hideMark/>
          </w:tcPr>
          <w:p w14:paraId="61F96190" w14:textId="1745DB04" w:rsidR="00D4118A" w:rsidRPr="00DD18A4" w:rsidRDefault="00D4118A" w:rsidP="00D4118A">
            <w:pPr>
              <w:suppressAutoHyphens w:val="0"/>
              <w:jc w:val="left"/>
              <w:rPr>
                <w:rFonts w:ascii="Calibri" w:hAnsi="Calibri" w:cs="Calibri"/>
                <w:color w:val="000000"/>
                <w:sz w:val="18"/>
                <w:szCs w:val="18"/>
                <w:lang w:val="es-CO" w:eastAsia="es-CO"/>
              </w:rPr>
            </w:pPr>
            <w:r w:rsidRPr="00DD18A4">
              <w:rPr>
                <w:rFonts w:ascii="Calibri" w:hAnsi="Calibri" w:cs="Calibri"/>
                <w:noProof/>
                <w:color w:val="000000"/>
                <w:sz w:val="18"/>
                <w:szCs w:val="18"/>
                <w:lang w:val="es-CO" w:eastAsia="es-CO"/>
              </w:rPr>
              <w:drawing>
                <wp:anchor distT="0" distB="0" distL="114300" distR="114300" simplePos="0" relativeHeight="251650560" behindDoc="0" locked="0" layoutInCell="1" allowOverlap="1" wp14:anchorId="30E9E2FF" wp14:editId="6C5F18C3">
                  <wp:simplePos x="0" y="0"/>
                  <wp:positionH relativeFrom="column">
                    <wp:posOffset>5314950</wp:posOffset>
                  </wp:positionH>
                  <wp:positionV relativeFrom="paragraph">
                    <wp:posOffset>523875</wp:posOffset>
                  </wp:positionV>
                  <wp:extent cx="0" cy="9525"/>
                  <wp:effectExtent l="0" t="0" r="0" b="0"/>
                  <wp:wrapNone/>
                  <wp:docPr id="18" name="Imagen 42" descr="CALCULADORA CASIO - OFICINA  MH-14-BK | TIENDASCASIO.CTOF.CO  | COLOMBIA |">
                    <a:extLst xmlns:a="http://schemas.openxmlformats.org/drawingml/2006/main">
                      <a:ext uri="{FF2B5EF4-FFF2-40B4-BE49-F238E27FC236}">
                        <a16:creationId xmlns:a16="http://schemas.microsoft.com/office/drawing/2014/main" id="{76142B68-7835-4FDA-8ABD-D6676F6585B5}"/>
                      </a:ext>
                    </a:extLst>
                  </wp:docPr>
                  <wp:cNvGraphicFramePr/>
                  <a:graphic xmlns:a="http://schemas.openxmlformats.org/drawingml/2006/main">
                    <a:graphicData uri="http://schemas.openxmlformats.org/drawingml/2006/picture">
                      <pic:pic xmlns:pic="http://schemas.openxmlformats.org/drawingml/2006/picture">
                        <pic:nvPicPr>
                          <pic:cNvPr id="18" name="Imagen 17" descr="CALCULADORA CASIO - OFICINA  MH-14-BK | TIENDASCASIO.CTOF.CO  | COLOMBIA |">
                            <a:extLst>
                              <a:ext uri="{FF2B5EF4-FFF2-40B4-BE49-F238E27FC236}">
                                <a16:creationId xmlns:a16="http://schemas.microsoft.com/office/drawing/2014/main" id="{76142B68-7835-4FDA-8ABD-D6676F6585B5}"/>
                              </a:ext>
                            </a:extLst>
                          </pic:cNvPr>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0"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bl>
            <w:tblPr>
              <w:tblW w:w="3759" w:type="dxa"/>
              <w:tblCellSpacing w:w="0" w:type="dxa"/>
              <w:tblLayout w:type="fixed"/>
              <w:tblCellMar>
                <w:left w:w="0" w:type="dxa"/>
                <w:right w:w="0" w:type="dxa"/>
              </w:tblCellMar>
              <w:tblLook w:val="04A0" w:firstRow="1" w:lastRow="0" w:firstColumn="1" w:lastColumn="0" w:noHBand="0" w:noVBand="1"/>
            </w:tblPr>
            <w:tblGrid>
              <w:gridCol w:w="3759"/>
            </w:tblGrid>
            <w:tr w:rsidR="00D4118A" w:rsidRPr="00DD18A4" w14:paraId="7E3E2736" w14:textId="77777777" w:rsidTr="00303E2D">
              <w:trPr>
                <w:trHeight w:val="2220"/>
                <w:tblCellSpacing w:w="0" w:type="dxa"/>
              </w:trPr>
              <w:tc>
                <w:tcPr>
                  <w:tcW w:w="3759" w:type="dxa"/>
                  <w:tcBorders>
                    <w:top w:val="nil"/>
                    <w:left w:val="nil"/>
                    <w:bottom w:val="single" w:sz="4" w:space="0" w:color="auto"/>
                    <w:right w:val="single" w:sz="4" w:space="0" w:color="auto"/>
                  </w:tcBorders>
                  <w:vAlign w:val="center"/>
                  <w:hideMark/>
                </w:tcPr>
                <w:p w14:paraId="3720BEA2" w14:textId="77777777" w:rsidR="00D4118A" w:rsidRPr="00DD18A4" w:rsidRDefault="00D4118A" w:rsidP="00303E2D">
                  <w:pPr>
                    <w:tabs>
                      <w:tab w:val="left" w:pos="3475"/>
                    </w:tabs>
                    <w:suppressAutoHyphens w:val="0"/>
                    <w:rPr>
                      <w:rFonts w:ascii="Verdana" w:hAnsi="Verdana" w:cs="Calibri"/>
                      <w:sz w:val="18"/>
                      <w:szCs w:val="18"/>
                      <w:lang w:val="es-CO" w:eastAsia="es-CO"/>
                    </w:rPr>
                  </w:pPr>
                  <w:r w:rsidRPr="00DD18A4">
                    <w:rPr>
                      <w:rFonts w:ascii="Verdana" w:hAnsi="Verdana" w:cs="Calibri"/>
                      <w:sz w:val="18"/>
                      <w:szCs w:val="18"/>
                      <w:lang w:val="es-CO" w:eastAsia="es-CO"/>
                    </w:rPr>
                    <w:t>Sobre o funda, con doble bolsillo, para CD o DVD. Protector en felpa y plástico, con perforaciones laterales. Hecho en material de Polipropileno</w:t>
                  </w:r>
                </w:p>
              </w:tc>
            </w:tr>
          </w:tbl>
          <w:p w14:paraId="31734512" w14:textId="77777777" w:rsidR="00D4118A" w:rsidRPr="00DD18A4" w:rsidRDefault="00D4118A" w:rsidP="00D4118A">
            <w:pPr>
              <w:suppressAutoHyphens w:val="0"/>
              <w:jc w:val="left"/>
              <w:rPr>
                <w:rFonts w:ascii="Calibri" w:hAnsi="Calibri" w:cs="Calibri"/>
                <w:color w:val="000000"/>
                <w:sz w:val="18"/>
                <w:szCs w:val="18"/>
                <w:lang w:val="es-CO" w:eastAsia="es-CO"/>
              </w:rPr>
            </w:pPr>
          </w:p>
        </w:tc>
        <w:tc>
          <w:tcPr>
            <w:tcW w:w="1269" w:type="pct"/>
            <w:noWrap/>
            <w:vAlign w:val="center"/>
            <w:hideMark/>
          </w:tcPr>
          <w:p w14:paraId="2E2D8028" w14:textId="78EE5B12"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noProof/>
                <w:sz w:val="18"/>
                <w:szCs w:val="18"/>
                <w:lang w:val="es-CO" w:eastAsia="es-CO"/>
              </w:rPr>
              <w:drawing>
                <wp:anchor distT="0" distB="0" distL="114300" distR="114300" simplePos="0" relativeHeight="251648512" behindDoc="0" locked="0" layoutInCell="1" allowOverlap="1" wp14:anchorId="17B62B3A" wp14:editId="34A19B07">
                  <wp:simplePos x="0" y="0"/>
                  <wp:positionH relativeFrom="column">
                    <wp:posOffset>113665</wp:posOffset>
                  </wp:positionH>
                  <wp:positionV relativeFrom="paragraph">
                    <wp:posOffset>75565</wp:posOffset>
                  </wp:positionV>
                  <wp:extent cx="1400175" cy="1181100"/>
                  <wp:effectExtent l="0" t="0" r="9525" b="0"/>
                  <wp:wrapNone/>
                  <wp:docPr id="16" name="Imagen 41" descr="HAPLIVES - Fundas de plástico para CD/DVD/BluRay, Doble Cara, para Carpetas  de Almacenamiento de CD y DVD, 100 Unidades, Azul">
                    <a:extLst xmlns:a="http://schemas.openxmlformats.org/drawingml/2006/main">
                      <a:ext uri="{FF2B5EF4-FFF2-40B4-BE49-F238E27FC236}">
                        <a16:creationId xmlns:a16="http://schemas.microsoft.com/office/drawing/2014/main" id="{C621B0BA-E8F3-408C-8F83-1B3E0E0ACEAC}"/>
                      </a:ext>
                    </a:extLst>
                  </wp:docPr>
                  <wp:cNvGraphicFramePr/>
                  <a:graphic xmlns:a="http://schemas.openxmlformats.org/drawingml/2006/main">
                    <a:graphicData uri="http://schemas.openxmlformats.org/drawingml/2006/picture">
                      <pic:pic xmlns:pic="http://schemas.openxmlformats.org/drawingml/2006/picture">
                        <pic:nvPicPr>
                          <pic:cNvPr id="16" name="Imagen 15" descr="HAPLIVES - Fundas de plástico para CD/DVD/BluRay, Doble Cara, para Carpetas  de Almacenamiento de CD y DVD, 100 Unidades, Azul">
                            <a:extLst>
                              <a:ext uri="{FF2B5EF4-FFF2-40B4-BE49-F238E27FC236}">
                                <a16:creationId xmlns:a16="http://schemas.microsoft.com/office/drawing/2014/main" id="{C621B0BA-E8F3-408C-8F83-1B3E0E0ACEAC}"/>
                              </a:ext>
                            </a:extLst>
                          </pic:cNvP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400175" cy="1181100"/>
                          </a:xfrm>
                          <a:prstGeom prst="rect">
                            <a:avLst/>
                          </a:prstGeom>
                          <a:noFill/>
                        </pic:spPr>
                      </pic:pic>
                    </a:graphicData>
                  </a:graphic>
                  <wp14:sizeRelH relativeFrom="page">
                    <wp14:pctWidth>0</wp14:pctWidth>
                  </wp14:sizeRelH>
                  <wp14:sizeRelV relativeFrom="page">
                    <wp14:pctHeight>0</wp14:pctHeight>
                  </wp14:sizeRelV>
                </wp:anchor>
              </w:drawing>
            </w:r>
          </w:p>
        </w:tc>
        <w:tc>
          <w:tcPr>
            <w:tcW w:w="399" w:type="pct"/>
            <w:vAlign w:val="center"/>
            <w:hideMark/>
          </w:tcPr>
          <w:p w14:paraId="229A5659"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PAQUETE X 100</w:t>
            </w:r>
          </w:p>
        </w:tc>
        <w:tc>
          <w:tcPr>
            <w:tcW w:w="486" w:type="pct"/>
            <w:shd w:val="clear" w:color="000000" w:fill="E2EFDA"/>
            <w:noWrap/>
            <w:vAlign w:val="center"/>
            <w:hideMark/>
          </w:tcPr>
          <w:p w14:paraId="15EF69AE"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3</w:t>
            </w:r>
          </w:p>
        </w:tc>
      </w:tr>
      <w:tr w:rsidR="00D4118A" w:rsidRPr="00DD18A4" w14:paraId="580A34AC" w14:textId="77777777" w:rsidTr="00DD18A4">
        <w:trPr>
          <w:trHeight w:val="1830"/>
        </w:trPr>
        <w:tc>
          <w:tcPr>
            <w:tcW w:w="277" w:type="pct"/>
            <w:noWrap/>
            <w:vAlign w:val="center"/>
            <w:hideMark/>
          </w:tcPr>
          <w:p w14:paraId="097BB7FC" w14:textId="77777777" w:rsidR="00D4118A" w:rsidRPr="00DD18A4" w:rsidRDefault="00D4118A" w:rsidP="00D4118A">
            <w:pPr>
              <w:suppressAutoHyphens w:val="0"/>
              <w:jc w:val="center"/>
              <w:rPr>
                <w:rFonts w:ascii="Calibri" w:hAnsi="Calibri" w:cs="Calibri"/>
                <w:b/>
                <w:bCs/>
                <w:color w:val="000000"/>
                <w:sz w:val="18"/>
                <w:szCs w:val="18"/>
                <w:lang w:val="es-CO" w:eastAsia="es-CO"/>
              </w:rPr>
            </w:pPr>
            <w:r w:rsidRPr="00DD18A4">
              <w:rPr>
                <w:rFonts w:ascii="Calibri" w:hAnsi="Calibri" w:cs="Calibri"/>
                <w:b/>
                <w:bCs/>
                <w:color w:val="000000"/>
                <w:sz w:val="18"/>
                <w:szCs w:val="18"/>
                <w:lang w:val="es-CO" w:eastAsia="es-CO"/>
              </w:rPr>
              <w:t>29</w:t>
            </w:r>
          </w:p>
        </w:tc>
        <w:tc>
          <w:tcPr>
            <w:tcW w:w="556" w:type="pct"/>
            <w:noWrap/>
            <w:vAlign w:val="bottom"/>
            <w:hideMark/>
          </w:tcPr>
          <w:p w14:paraId="6A4DF64B" w14:textId="51F705BB" w:rsidR="00D4118A" w:rsidRPr="00DD18A4" w:rsidRDefault="00D4118A" w:rsidP="00D4118A">
            <w:pPr>
              <w:suppressAutoHyphens w:val="0"/>
              <w:jc w:val="left"/>
              <w:rPr>
                <w:rFonts w:ascii="Calibri" w:hAnsi="Calibri" w:cs="Calibri"/>
                <w:color w:val="000000"/>
                <w:sz w:val="18"/>
                <w:szCs w:val="18"/>
                <w:lang w:val="es-CO" w:eastAsia="es-CO"/>
              </w:rPr>
            </w:pPr>
            <w:r w:rsidRPr="00DD18A4">
              <w:rPr>
                <w:rFonts w:ascii="Calibri" w:hAnsi="Calibri" w:cs="Calibri"/>
                <w:noProof/>
                <w:color w:val="000000"/>
                <w:sz w:val="18"/>
                <w:szCs w:val="18"/>
                <w:lang w:val="es-CO" w:eastAsia="es-CO"/>
              </w:rPr>
              <w:drawing>
                <wp:anchor distT="0" distB="0" distL="114300" distR="114300" simplePos="0" relativeHeight="251649536" behindDoc="0" locked="0" layoutInCell="1" allowOverlap="1" wp14:anchorId="42A51AB3" wp14:editId="7A2E015B">
                  <wp:simplePos x="0" y="0"/>
                  <wp:positionH relativeFrom="column">
                    <wp:posOffset>1400175</wp:posOffset>
                  </wp:positionH>
                  <wp:positionV relativeFrom="paragraph">
                    <wp:posOffset>28575</wp:posOffset>
                  </wp:positionV>
                  <wp:extent cx="9525" cy="9525"/>
                  <wp:effectExtent l="0" t="0" r="0" b="0"/>
                  <wp:wrapNone/>
                  <wp:docPr id="17" name="Imagen 40" descr="CALCULADORA CASIO - OFICINA  MH-14-BK | TIENDASCASIO.CTOF.CO  | COLOMBIA |">
                    <a:extLst xmlns:a="http://schemas.openxmlformats.org/drawingml/2006/main">
                      <a:ext uri="{FF2B5EF4-FFF2-40B4-BE49-F238E27FC236}">
                        <a16:creationId xmlns:a16="http://schemas.microsoft.com/office/drawing/2014/main" id="{46F674C5-6841-4C79-BD67-469EA8044686}"/>
                      </a:ext>
                    </a:extLst>
                  </wp:docPr>
                  <wp:cNvGraphicFramePr/>
                  <a:graphic xmlns:a="http://schemas.openxmlformats.org/drawingml/2006/main">
                    <a:graphicData uri="http://schemas.openxmlformats.org/drawingml/2006/picture">
                      <pic:pic xmlns:pic="http://schemas.openxmlformats.org/drawingml/2006/picture">
                        <pic:nvPicPr>
                          <pic:cNvPr id="17" name="Imagen 16" descr="CALCULADORA CASIO - OFICINA  MH-14-BK | TIENDASCASIO.CTOF.CO  | COLOMBIA |">
                            <a:extLst>
                              <a:ext uri="{FF2B5EF4-FFF2-40B4-BE49-F238E27FC236}">
                                <a16:creationId xmlns:a16="http://schemas.microsoft.com/office/drawing/2014/main" id="{46F674C5-6841-4C79-BD67-469EA8044686}"/>
                              </a:ext>
                            </a:extLst>
                          </pic:cNvPr>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bl>
            <w:tblPr>
              <w:tblW w:w="0" w:type="auto"/>
              <w:tblCellSpacing w:w="0" w:type="dxa"/>
              <w:tblLayout w:type="fixed"/>
              <w:tblCellMar>
                <w:left w:w="0" w:type="dxa"/>
                <w:right w:w="0" w:type="dxa"/>
              </w:tblCellMar>
              <w:tblLook w:val="04A0" w:firstRow="1" w:lastRow="0" w:firstColumn="1" w:lastColumn="0" w:noHBand="0" w:noVBand="1"/>
            </w:tblPr>
            <w:tblGrid>
              <w:gridCol w:w="2220"/>
            </w:tblGrid>
            <w:tr w:rsidR="00D4118A" w:rsidRPr="00DD18A4" w14:paraId="16DD955B" w14:textId="77777777" w:rsidTr="00917F00">
              <w:trPr>
                <w:trHeight w:val="1830"/>
                <w:tblCellSpacing w:w="0" w:type="dxa"/>
              </w:trPr>
              <w:tc>
                <w:tcPr>
                  <w:tcW w:w="2220" w:type="dxa"/>
                  <w:tcBorders>
                    <w:top w:val="nil"/>
                    <w:left w:val="nil"/>
                    <w:bottom w:val="single" w:sz="4" w:space="0" w:color="auto"/>
                    <w:right w:val="single" w:sz="4" w:space="0" w:color="auto"/>
                  </w:tcBorders>
                  <w:vAlign w:val="center"/>
                  <w:hideMark/>
                </w:tcPr>
                <w:p w14:paraId="4BEE7A7B" w14:textId="77777777" w:rsidR="00D4118A" w:rsidRPr="00DD18A4" w:rsidRDefault="00D4118A" w:rsidP="00303E2D">
                  <w:pPr>
                    <w:suppressAutoHyphens w:val="0"/>
                    <w:ind w:right="1386"/>
                    <w:jc w:val="center"/>
                    <w:rPr>
                      <w:rFonts w:ascii="Verdana" w:hAnsi="Verdana" w:cs="Calibri"/>
                      <w:b/>
                      <w:bCs/>
                      <w:sz w:val="18"/>
                      <w:szCs w:val="18"/>
                      <w:lang w:val="es-CO" w:eastAsia="es-CO"/>
                    </w:rPr>
                  </w:pPr>
                  <w:r w:rsidRPr="00DD18A4">
                    <w:rPr>
                      <w:rFonts w:ascii="Verdana" w:hAnsi="Verdana" w:cs="Calibri"/>
                      <w:b/>
                      <w:bCs/>
                      <w:sz w:val="18"/>
                      <w:szCs w:val="18"/>
                      <w:lang w:val="es-CO" w:eastAsia="es-CO"/>
                    </w:rPr>
                    <w:t>Caja Archivo X-300</w:t>
                  </w:r>
                </w:p>
              </w:tc>
            </w:tr>
          </w:tbl>
          <w:p w14:paraId="4DB78146" w14:textId="77777777" w:rsidR="00D4118A" w:rsidRPr="00DD18A4" w:rsidRDefault="00D4118A" w:rsidP="00D4118A">
            <w:pPr>
              <w:suppressAutoHyphens w:val="0"/>
              <w:jc w:val="left"/>
              <w:rPr>
                <w:rFonts w:ascii="Calibri" w:hAnsi="Calibri" w:cs="Calibri"/>
                <w:color w:val="000000"/>
                <w:sz w:val="18"/>
                <w:szCs w:val="18"/>
                <w:lang w:val="es-CO" w:eastAsia="es-CO"/>
              </w:rPr>
            </w:pPr>
          </w:p>
        </w:tc>
        <w:tc>
          <w:tcPr>
            <w:tcW w:w="2012" w:type="pct"/>
            <w:vAlign w:val="center"/>
            <w:hideMark/>
          </w:tcPr>
          <w:p w14:paraId="13E743A2" w14:textId="77777777" w:rsidR="00D4118A" w:rsidRPr="00DD18A4" w:rsidRDefault="00D4118A" w:rsidP="00E24931">
            <w:pPr>
              <w:suppressAutoHyphens w:val="0"/>
              <w:rPr>
                <w:rFonts w:ascii="Calibri" w:hAnsi="Calibri" w:cs="Calibri"/>
                <w:sz w:val="18"/>
                <w:szCs w:val="18"/>
                <w:lang w:val="es-CO" w:eastAsia="es-CO"/>
              </w:rPr>
            </w:pPr>
            <w:r w:rsidRPr="00DD18A4">
              <w:rPr>
                <w:rFonts w:ascii="Calibri" w:hAnsi="Calibri" w:cs="Calibri"/>
                <w:sz w:val="18"/>
                <w:szCs w:val="18"/>
                <w:lang w:val="es-CO" w:eastAsia="es-CO"/>
              </w:rPr>
              <w:t>Caja para archivo X300 sin impresión. Ideal para almacenar archivos con doble pared, doble fondo, tapa y agujeros de sujeción.</w:t>
            </w:r>
            <w:r w:rsidRPr="00DD18A4">
              <w:rPr>
                <w:rFonts w:ascii="Calibri" w:hAnsi="Calibri" w:cs="Calibri"/>
                <w:sz w:val="18"/>
                <w:szCs w:val="18"/>
                <w:lang w:val="es-CO" w:eastAsia="es-CO"/>
              </w:rPr>
              <w:br/>
              <w:t>Dimensiones: 38,5 cm de largo x 28,5 cm de ancho x 25 cm de alto.</w:t>
            </w:r>
          </w:p>
        </w:tc>
        <w:tc>
          <w:tcPr>
            <w:tcW w:w="1269" w:type="pct"/>
            <w:noWrap/>
            <w:vAlign w:val="center"/>
            <w:hideMark/>
          </w:tcPr>
          <w:p w14:paraId="2A1A523A" w14:textId="30C23660"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noProof/>
                <w:sz w:val="18"/>
                <w:szCs w:val="18"/>
                <w:lang w:val="es-CO" w:eastAsia="es-CO"/>
              </w:rPr>
              <w:drawing>
                <wp:anchor distT="0" distB="0" distL="114300" distR="114300" simplePos="0" relativeHeight="251651584" behindDoc="0" locked="0" layoutInCell="1" allowOverlap="1" wp14:anchorId="52FE1B92" wp14:editId="4B1AA31D">
                  <wp:simplePos x="0" y="0"/>
                  <wp:positionH relativeFrom="column">
                    <wp:posOffset>132715</wp:posOffset>
                  </wp:positionH>
                  <wp:positionV relativeFrom="paragraph">
                    <wp:posOffset>-88265</wp:posOffset>
                  </wp:positionV>
                  <wp:extent cx="1219200" cy="981075"/>
                  <wp:effectExtent l="0" t="0" r="0" b="9525"/>
                  <wp:wrapNone/>
                  <wp:docPr id="19" name="Imagen 39">
                    <a:extLst xmlns:a="http://schemas.openxmlformats.org/drawingml/2006/main">
                      <a:ext uri="{FF2B5EF4-FFF2-40B4-BE49-F238E27FC236}">
                        <a16:creationId xmlns:a16="http://schemas.microsoft.com/office/drawing/2014/main" id="{E0B1C623-52D5-404F-A617-7CAAF6E92502}"/>
                      </a:ext>
                    </a:extLst>
                  </wp:docPr>
                  <wp:cNvGraphicFramePr/>
                  <a:graphic xmlns:a="http://schemas.openxmlformats.org/drawingml/2006/main">
                    <a:graphicData uri="http://schemas.openxmlformats.org/drawingml/2006/picture">
                      <pic:pic xmlns:pic="http://schemas.openxmlformats.org/drawingml/2006/picture">
                        <pic:nvPicPr>
                          <pic:cNvPr id="19" name="Imagen 18">
                            <a:extLst>
                              <a:ext uri="{FF2B5EF4-FFF2-40B4-BE49-F238E27FC236}">
                                <a16:creationId xmlns:a16="http://schemas.microsoft.com/office/drawing/2014/main" id="{E0B1C623-52D5-404F-A617-7CAAF6E92502}"/>
                              </a:ext>
                            </a:extLst>
                          </pic:cNvPr>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l="12376" t="20875" r="8375" b="14750"/>
                          <a:stretch/>
                        </pic:blipFill>
                        <pic:spPr bwMode="auto">
                          <a:xfrm>
                            <a:off x="0" y="0"/>
                            <a:ext cx="1219200" cy="981075"/>
                          </a:xfrm>
                          <a:prstGeom prst="rect">
                            <a:avLst/>
                          </a:prstGeom>
                          <a:noFill/>
                        </pic:spPr>
                      </pic:pic>
                    </a:graphicData>
                  </a:graphic>
                  <wp14:sizeRelH relativeFrom="page">
                    <wp14:pctWidth>0</wp14:pctWidth>
                  </wp14:sizeRelH>
                  <wp14:sizeRelV relativeFrom="page">
                    <wp14:pctHeight>0</wp14:pctHeight>
                  </wp14:sizeRelV>
                </wp:anchor>
              </w:drawing>
            </w:r>
          </w:p>
        </w:tc>
        <w:tc>
          <w:tcPr>
            <w:tcW w:w="399" w:type="pct"/>
            <w:noWrap/>
            <w:vAlign w:val="center"/>
            <w:hideMark/>
          </w:tcPr>
          <w:p w14:paraId="4ED153A3"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UNIDAD</w:t>
            </w:r>
          </w:p>
        </w:tc>
        <w:tc>
          <w:tcPr>
            <w:tcW w:w="486" w:type="pct"/>
            <w:shd w:val="clear" w:color="000000" w:fill="E2EFDA"/>
            <w:noWrap/>
            <w:vAlign w:val="center"/>
            <w:hideMark/>
          </w:tcPr>
          <w:p w14:paraId="4F826284"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400</w:t>
            </w:r>
          </w:p>
        </w:tc>
      </w:tr>
      <w:tr w:rsidR="00D4118A" w:rsidRPr="00DD18A4" w14:paraId="48E98E5D" w14:textId="77777777" w:rsidTr="00DD18A4">
        <w:trPr>
          <w:trHeight w:val="4515"/>
        </w:trPr>
        <w:tc>
          <w:tcPr>
            <w:tcW w:w="277" w:type="pct"/>
            <w:noWrap/>
            <w:vAlign w:val="center"/>
            <w:hideMark/>
          </w:tcPr>
          <w:p w14:paraId="1A9398B5" w14:textId="77777777" w:rsidR="00D4118A" w:rsidRPr="00DD18A4" w:rsidRDefault="00D4118A" w:rsidP="00D4118A">
            <w:pPr>
              <w:suppressAutoHyphens w:val="0"/>
              <w:jc w:val="center"/>
              <w:rPr>
                <w:rFonts w:ascii="Calibri" w:hAnsi="Calibri" w:cs="Calibri"/>
                <w:b/>
                <w:bCs/>
                <w:color w:val="000000"/>
                <w:sz w:val="18"/>
                <w:szCs w:val="18"/>
                <w:lang w:val="es-CO" w:eastAsia="es-CO"/>
              </w:rPr>
            </w:pPr>
            <w:r w:rsidRPr="00DD18A4">
              <w:rPr>
                <w:rFonts w:ascii="Calibri" w:hAnsi="Calibri" w:cs="Calibri"/>
                <w:b/>
                <w:bCs/>
                <w:color w:val="000000"/>
                <w:sz w:val="18"/>
                <w:szCs w:val="18"/>
                <w:lang w:val="es-CO" w:eastAsia="es-CO"/>
              </w:rPr>
              <w:t>30</w:t>
            </w:r>
          </w:p>
        </w:tc>
        <w:tc>
          <w:tcPr>
            <w:tcW w:w="556" w:type="pct"/>
            <w:vAlign w:val="center"/>
            <w:hideMark/>
          </w:tcPr>
          <w:p w14:paraId="2B5612A6" w14:textId="77777777" w:rsidR="00D4118A" w:rsidRPr="00DD18A4" w:rsidRDefault="00D4118A" w:rsidP="00D4118A">
            <w:pPr>
              <w:suppressAutoHyphens w:val="0"/>
              <w:jc w:val="center"/>
              <w:rPr>
                <w:rFonts w:ascii="Verdana" w:hAnsi="Verdana" w:cs="Calibri"/>
                <w:b/>
                <w:bCs/>
                <w:sz w:val="18"/>
                <w:szCs w:val="18"/>
                <w:lang w:val="es-CO" w:eastAsia="es-CO"/>
              </w:rPr>
            </w:pPr>
            <w:r w:rsidRPr="00DD18A4">
              <w:rPr>
                <w:rFonts w:ascii="Verdana" w:hAnsi="Verdana" w:cs="Calibri"/>
                <w:b/>
                <w:bCs/>
                <w:sz w:val="18"/>
                <w:szCs w:val="18"/>
                <w:lang w:val="es-CO" w:eastAsia="es-CO"/>
              </w:rPr>
              <w:t>DVD PACK x 50 UND</w:t>
            </w:r>
          </w:p>
        </w:tc>
        <w:tc>
          <w:tcPr>
            <w:tcW w:w="2012" w:type="pct"/>
            <w:vAlign w:val="center"/>
            <w:hideMark/>
          </w:tcPr>
          <w:p w14:paraId="20163B4E" w14:textId="77777777" w:rsidR="00D4118A" w:rsidRPr="00DD18A4" w:rsidRDefault="00D4118A" w:rsidP="00DD0AB1">
            <w:pPr>
              <w:suppressAutoHyphens w:val="0"/>
              <w:rPr>
                <w:rFonts w:ascii="Verdana" w:hAnsi="Verdana" w:cs="Calibri"/>
                <w:sz w:val="18"/>
                <w:szCs w:val="18"/>
                <w:lang w:val="es-CO" w:eastAsia="es-CO"/>
              </w:rPr>
            </w:pPr>
            <w:r w:rsidRPr="00DD18A4">
              <w:rPr>
                <w:rFonts w:ascii="Verdana" w:hAnsi="Verdana" w:cs="Calibri"/>
                <w:sz w:val="18"/>
                <w:szCs w:val="18"/>
                <w:lang w:val="es-CO" w:eastAsia="es-CO"/>
              </w:rPr>
              <w:t>DVD R 4.7GB TORRE X 50 PRIN</w:t>
            </w:r>
            <w:r w:rsidRPr="00DD18A4">
              <w:rPr>
                <w:rFonts w:ascii="Verdana" w:hAnsi="Verdana" w:cs="Calibri"/>
                <w:sz w:val="18"/>
                <w:szCs w:val="18"/>
                <w:lang w:val="es-CO" w:eastAsia="es-CO"/>
              </w:rPr>
              <w:br/>
              <w:t>Velocidad 1X - 16X.</w:t>
            </w:r>
            <w:r w:rsidRPr="00DD18A4">
              <w:rPr>
                <w:rFonts w:ascii="Verdana" w:hAnsi="Verdana" w:cs="Calibri"/>
                <w:sz w:val="18"/>
                <w:szCs w:val="18"/>
                <w:lang w:val="es-CO" w:eastAsia="es-CO"/>
              </w:rPr>
              <w:br/>
              <w:t>Capacidad de 4.7 GB - 120 min.</w:t>
            </w:r>
            <w:r w:rsidRPr="00DD18A4">
              <w:rPr>
                <w:rFonts w:ascii="Verdana" w:hAnsi="Verdana" w:cs="Calibri"/>
                <w:sz w:val="18"/>
                <w:szCs w:val="18"/>
                <w:lang w:val="es-CO" w:eastAsia="es-CO"/>
              </w:rPr>
              <w:br/>
              <w:t xml:space="preserve">DVD en blanco, torre de 50 </w:t>
            </w:r>
            <w:proofErr w:type="spellStart"/>
            <w:r w:rsidRPr="00DD18A4">
              <w:rPr>
                <w:rFonts w:ascii="Verdana" w:hAnsi="Verdana" w:cs="Calibri"/>
                <w:sz w:val="18"/>
                <w:szCs w:val="18"/>
                <w:lang w:val="es-CO" w:eastAsia="es-CO"/>
              </w:rPr>
              <w:t>dvds</w:t>
            </w:r>
            <w:proofErr w:type="spellEnd"/>
            <w:r w:rsidRPr="00DD18A4">
              <w:rPr>
                <w:rFonts w:ascii="Verdana" w:hAnsi="Verdana" w:cs="Calibri"/>
                <w:sz w:val="18"/>
                <w:szCs w:val="18"/>
                <w:lang w:val="es-CO" w:eastAsia="es-CO"/>
              </w:rPr>
              <w:t>.</w:t>
            </w:r>
            <w:r w:rsidRPr="00DD18A4">
              <w:rPr>
                <w:rFonts w:ascii="Verdana" w:hAnsi="Verdana" w:cs="Calibri"/>
                <w:sz w:val="18"/>
                <w:szCs w:val="18"/>
                <w:lang w:val="es-CO" w:eastAsia="es-CO"/>
              </w:rPr>
              <w:br/>
            </w:r>
            <w:r w:rsidRPr="00DD18A4">
              <w:rPr>
                <w:rFonts w:ascii="Verdana" w:hAnsi="Verdana" w:cs="Calibri"/>
                <w:sz w:val="18"/>
                <w:szCs w:val="18"/>
                <w:lang w:val="es-CO" w:eastAsia="es-CO"/>
              </w:rPr>
              <w:br/>
            </w:r>
            <w:r w:rsidRPr="00DD18A4">
              <w:rPr>
                <w:rFonts w:ascii="Verdana" w:hAnsi="Verdana" w:cs="Calibri"/>
                <w:sz w:val="18"/>
                <w:szCs w:val="18"/>
                <w:lang w:val="es-CO" w:eastAsia="es-CO"/>
              </w:rPr>
              <w:br/>
              <w:t>El producto debe estar elaborado con materiales de una formulación química adecuada para otorgar un correcto desempeño y razonable vida útil, en condiciones normales de uso y almacenamiento. La fabricación y acabado del disco compacto deben tener una calidad aceptable, no debe presentar ningún tipo de defecto en el momento de la entrega.</w:t>
            </w:r>
            <w:r w:rsidRPr="00DD18A4">
              <w:rPr>
                <w:rFonts w:ascii="Verdana" w:hAnsi="Verdana" w:cs="Calibri"/>
                <w:sz w:val="18"/>
                <w:szCs w:val="18"/>
                <w:lang w:val="es-CO" w:eastAsia="es-CO"/>
              </w:rPr>
              <w:br/>
              <w:t>Ninguna de sus partes puede desprenderse, rasgarse, partirse, romperse, desgarrarse, corroerse o formar otro tipo de defectos que afecten su normal desempeño, si el producto es utilizado y almacenado de forma adecuada.</w:t>
            </w:r>
            <w:r w:rsidRPr="00DD18A4">
              <w:rPr>
                <w:rFonts w:ascii="Verdana" w:hAnsi="Verdana" w:cs="Calibri"/>
                <w:sz w:val="18"/>
                <w:szCs w:val="18"/>
                <w:lang w:val="es-CO" w:eastAsia="es-CO"/>
              </w:rPr>
              <w:br/>
            </w:r>
            <w:r w:rsidRPr="00DD18A4">
              <w:rPr>
                <w:rFonts w:ascii="Verdana" w:hAnsi="Verdana" w:cs="Calibri"/>
                <w:sz w:val="18"/>
                <w:szCs w:val="18"/>
                <w:lang w:val="es-CO" w:eastAsia="es-CO"/>
              </w:rPr>
              <w:br/>
              <w:t>La cara de la etiqueta del disco debe ser claramente diferenciable de la cara de lectura óptica. Sus superficies deben ser lisas, tener aspecto limpio, textura uniforme, libres de rayones, rasguños, huellas o cualquier tipo de elemento extraño.</w:t>
            </w:r>
          </w:p>
        </w:tc>
        <w:tc>
          <w:tcPr>
            <w:tcW w:w="1269" w:type="pct"/>
            <w:noWrap/>
            <w:vAlign w:val="center"/>
            <w:hideMark/>
          </w:tcPr>
          <w:p w14:paraId="0FEDE061" w14:textId="1C535512"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noProof/>
                <w:sz w:val="18"/>
                <w:szCs w:val="18"/>
                <w:lang w:val="es-CO" w:eastAsia="es-CO"/>
              </w:rPr>
              <w:drawing>
                <wp:anchor distT="0" distB="0" distL="114300" distR="114300" simplePos="0" relativeHeight="251652608" behindDoc="0" locked="0" layoutInCell="1" allowOverlap="1" wp14:anchorId="79748202" wp14:editId="4ACF4DC8">
                  <wp:simplePos x="0" y="0"/>
                  <wp:positionH relativeFrom="column">
                    <wp:posOffset>-10160</wp:posOffset>
                  </wp:positionH>
                  <wp:positionV relativeFrom="paragraph">
                    <wp:posOffset>-694690</wp:posOffset>
                  </wp:positionV>
                  <wp:extent cx="1495425" cy="1457325"/>
                  <wp:effectExtent l="0" t="0" r="0" b="9525"/>
                  <wp:wrapNone/>
                  <wp:docPr id="20" name="Imagen 38" descr="DVD  R 4.7GB TORRE X  50 PRIN/KODAK/SONY">
                    <a:extLst xmlns:a="http://schemas.openxmlformats.org/drawingml/2006/main">
                      <a:ext uri="{FF2B5EF4-FFF2-40B4-BE49-F238E27FC236}">
                        <a16:creationId xmlns:a16="http://schemas.microsoft.com/office/drawing/2014/main" id="{6081ECA9-23B3-44CD-BB5C-655A37F81E77}"/>
                      </a:ext>
                    </a:extLst>
                  </wp:docPr>
                  <wp:cNvGraphicFramePr/>
                  <a:graphic xmlns:a="http://schemas.openxmlformats.org/drawingml/2006/main">
                    <a:graphicData uri="http://schemas.openxmlformats.org/drawingml/2006/picture">
                      <pic:pic xmlns:pic="http://schemas.openxmlformats.org/drawingml/2006/picture">
                        <pic:nvPicPr>
                          <pic:cNvPr id="20" name="Imagen 19" descr="DVD  R 4.7GB TORRE X  50 PRIN/KODAK/SONY">
                            <a:extLst>
                              <a:ext uri="{FF2B5EF4-FFF2-40B4-BE49-F238E27FC236}">
                                <a16:creationId xmlns:a16="http://schemas.microsoft.com/office/drawing/2014/main" id="{6081ECA9-23B3-44CD-BB5C-655A37F81E77}"/>
                              </a:ext>
                            </a:extLst>
                          </pic:cNvPr>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l="13300" t="10526" r="15700" b="8538"/>
                          <a:stretch/>
                        </pic:blipFill>
                        <pic:spPr bwMode="auto">
                          <a:xfrm>
                            <a:off x="0" y="0"/>
                            <a:ext cx="1495425" cy="1457325"/>
                          </a:xfrm>
                          <a:prstGeom prst="rect">
                            <a:avLst/>
                          </a:prstGeom>
                          <a:noFill/>
                        </pic:spPr>
                      </pic:pic>
                    </a:graphicData>
                  </a:graphic>
                  <wp14:sizeRelH relativeFrom="page">
                    <wp14:pctWidth>0</wp14:pctWidth>
                  </wp14:sizeRelH>
                  <wp14:sizeRelV relativeFrom="page">
                    <wp14:pctHeight>0</wp14:pctHeight>
                  </wp14:sizeRelV>
                </wp:anchor>
              </w:drawing>
            </w:r>
          </w:p>
        </w:tc>
        <w:tc>
          <w:tcPr>
            <w:tcW w:w="399" w:type="pct"/>
            <w:vAlign w:val="center"/>
            <w:hideMark/>
          </w:tcPr>
          <w:p w14:paraId="33C58FD4"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PAQUETE X 50</w:t>
            </w:r>
          </w:p>
        </w:tc>
        <w:tc>
          <w:tcPr>
            <w:tcW w:w="486" w:type="pct"/>
            <w:shd w:val="clear" w:color="000000" w:fill="E2EFDA"/>
            <w:noWrap/>
            <w:vAlign w:val="center"/>
            <w:hideMark/>
          </w:tcPr>
          <w:p w14:paraId="3D2B8066"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1</w:t>
            </w:r>
          </w:p>
        </w:tc>
      </w:tr>
      <w:tr w:rsidR="00D4118A" w:rsidRPr="00DD18A4" w14:paraId="37182043" w14:textId="77777777" w:rsidTr="00DD18A4">
        <w:trPr>
          <w:trHeight w:val="4800"/>
        </w:trPr>
        <w:tc>
          <w:tcPr>
            <w:tcW w:w="277" w:type="pct"/>
            <w:noWrap/>
            <w:vAlign w:val="center"/>
            <w:hideMark/>
          </w:tcPr>
          <w:p w14:paraId="4307604C" w14:textId="77777777" w:rsidR="00D4118A" w:rsidRPr="00DD18A4" w:rsidRDefault="00D4118A" w:rsidP="00D4118A">
            <w:pPr>
              <w:suppressAutoHyphens w:val="0"/>
              <w:jc w:val="center"/>
              <w:rPr>
                <w:rFonts w:ascii="Calibri" w:hAnsi="Calibri" w:cs="Calibri"/>
                <w:b/>
                <w:bCs/>
                <w:color w:val="000000"/>
                <w:sz w:val="18"/>
                <w:szCs w:val="18"/>
                <w:lang w:val="es-CO" w:eastAsia="es-CO"/>
              </w:rPr>
            </w:pPr>
            <w:r w:rsidRPr="00DD18A4">
              <w:rPr>
                <w:rFonts w:ascii="Calibri" w:hAnsi="Calibri" w:cs="Calibri"/>
                <w:b/>
                <w:bCs/>
                <w:color w:val="000000"/>
                <w:sz w:val="18"/>
                <w:szCs w:val="18"/>
                <w:lang w:val="es-CO" w:eastAsia="es-CO"/>
              </w:rPr>
              <w:t>31</w:t>
            </w:r>
          </w:p>
        </w:tc>
        <w:tc>
          <w:tcPr>
            <w:tcW w:w="556" w:type="pct"/>
            <w:vAlign w:val="center"/>
            <w:hideMark/>
          </w:tcPr>
          <w:p w14:paraId="0D062DA3" w14:textId="77777777" w:rsidR="00D4118A" w:rsidRPr="00DD18A4" w:rsidRDefault="00D4118A" w:rsidP="00D4118A">
            <w:pPr>
              <w:suppressAutoHyphens w:val="0"/>
              <w:jc w:val="center"/>
              <w:rPr>
                <w:rFonts w:ascii="Verdana" w:hAnsi="Verdana" w:cs="Calibri"/>
                <w:b/>
                <w:bCs/>
                <w:sz w:val="18"/>
                <w:szCs w:val="18"/>
                <w:lang w:val="es-CO" w:eastAsia="es-CO"/>
              </w:rPr>
            </w:pPr>
            <w:r w:rsidRPr="00DD18A4">
              <w:rPr>
                <w:rFonts w:ascii="Verdana" w:hAnsi="Verdana" w:cs="Calibri"/>
                <w:b/>
                <w:bCs/>
                <w:sz w:val="18"/>
                <w:szCs w:val="18"/>
                <w:lang w:val="es-CO" w:eastAsia="es-CO"/>
              </w:rPr>
              <w:t>Cartulina Opalina 180 gr x 100</w:t>
            </w:r>
          </w:p>
        </w:tc>
        <w:tc>
          <w:tcPr>
            <w:tcW w:w="2012" w:type="pct"/>
            <w:vAlign w:val="center"/>
            <w:hideMark/>
          </w:tcPr>
          <w:p w14:paraId="41117A84" w14:textId="77777777" w:rsidR="00D4118A" w:rsidRPr="00DD18A4" w:rsidRDefault="00D4118A" w:rsidP="00A1266C">
            <w:pPr>
              <w:suppressAutoHyphens w:val="0"/>
              <w:rPr>
                <w:rFonts w:ascii="Verdana" w:hAnsi="Verdana" w:cs="Calibri"/>
                <w:sz w:val="18"/>
                <w:szCs w:val="18"/>
                <w:lang w:val="es-CO" w:eastAsia="es-CO"/>
              </w:rPr>
            </w:pPr>
            <w:r w:rsidRPr="00DD18A4">
              <w:rPr>
                <w:rFonts w:ascii="Verdana" w:hAnsi="Verdana" w:cs="Calibri"/>
                <w:sz w:val="18"/>
                <w:szCs w:val="18"/>
                <w:lang w:val="es-CO" w:eastAsia="es-CO"/>
              </w:rPr>
              <w:t>Cartulina tipo Opalina Carta x 100 Hojas</w:t>
            </w:r>
            <w:r w:rsidRPr="00DD18A4">
              <w:rPr>
                <w:rFonts w:ascii="Verdana" w:hAnsi="Verdana" w:cs="Calibri"/>
                <w:sz w:val="18"/>
                <w:szCs w:val="18"/>
                <w:lang w:val="es-CO" w:eastAsia="es-CO"/>
              </w:rPr>
              <w:br/>
              <w:t>Color: Blanco</w:t>
            </w:r>
            <w:r w:rsidRPr="00DD18A4">
              <w:rPr>
                <w:rFonts w:ascii="Verdana" w:hAnsi="Verdana" w:cs="Calibri"/>
                <w:sz w:val="18"/>
                <w:szCs w:val="18"/>
                <w:lang w:val="es-CO" w:eastAsia="es-CO"/>
              </w:rPr>
              <w:br/>
              <w:t>Gramaje: 180 gr.</w:t>
            </w:r>
            <w:r w:rsidRPr="00DD18A4">
              <w:rPr>
                <w:rFonts w:ascii="Verdana" w:hAnsi="Verdana" w:cs="Calibri"/>
                <w:sz w:val="18"/>
                <w:szCs w:val="18"/>
                <w:lang w:val="es-CO" w:eastAsia="es-CO"/>
              </w:rPr>
              <w:br/>
              <w:t>Tamaño: Carta (21.6 x 28 cm)</w:t>
            </w:r>
            <w:r w:rsidRPr="00DD18A4">
              <w:rPr>
                <w:rFonts w:ascii="Verdana" w:hAnsi="Verdana" w:cs="Calibri"/>
                <w:sz w:val="18"/>
                <w:szCs w:val="18"/>
                <w:lang w:val="es-CO" w:eastAsia="es-CO"/>
              </w:rPr>
              <w:br/>
              <w:t>Cantidad: 100 hojas.</w:t>
            </w:r>
            <w:r w:rsidRPr="00DD18A4">
              <w:rPr>
                <w:rFonts w:ascii="Verdana" w:hAnsi="Verdana" w:cs="Calibri"/>
                <w:sz w:val="18"/>
                <w:szCs w:val="18"/>
                <w:lang w:val="es-CO" w:eastAsia="es-CO"/>
              </w:rPr>
              <w:br/>
            </w:r>
            <w:r w:rsidRPr="00DD18A4">
              <w:rPr>
                <w:rFonts w:ascii="Verdana" w:hAnsi="Verdana" w:cs="Calibri"/>
                <w:sz w:val="18"/>
                <w:szCs w:val="18"/>
                <w:lang w:val="es-CO" w:eastAsia="es-CO"/>
              </w:rPr>
              <w:br/>
              <w:t>Las cartulinas deben estar en perfecto estado, sin rasgos de maltrato, en total lisura, bordes limpios y nítidos.</w:t>
            </w:r>
            <w:r w:rsidRPr="00DD18A4">
              <w:rPr>
                <w:rFonts w:ascii="Verdana" w:hAnsi="Verdana" w:cs="Calibri"/>
                <w:sz w:val="18"/>
                <w:szCs w:val="18"/>
                <w:lang w:val="es-CO" w:eastAsia="es-CO"/>
              </w:rPr>
              <w:br/>
            </w:r>
            <w:r w:rsidRPr="00DD18A4">
              <w:rPr>
                <w:rFonts w:ascii="Verdana" w:hAnsi="Verdana" w:cs="Calibri"/>
                <w:sz w:val="18"/>
                <w:szCs w:val="18"/>
                <w:lang w:val="es-CO" w:eastAsia="es-CO"/>
              </w:rPr>
              <w:br/>
              <w:t>La cartulina debe empacarse de forma tal que no sufra daños y conserve su calidad en condiciones adecuadas de manejo, almacenamiento y transporte.</w:t>
            </w:r>
            <w:r w:rsidRPr="00DD18A4">
              <w:rPr>
                <w:rFonts w:ascii="Verdana" w:hAnsi="Verdana" w:cs="Calibri"/>
                <w:sz w:val="18"/>
                <w:szCs w:val="18"/>
                <w:lang w:val="es-CO" w:eastAsia="es-CO"/>
              </w:rPr>
              <w:br/>
              <w:t>El empaque deberá estar rotulado, indicando como mínimo, peso básico, calibre, dimensiones, fabricante, importador (si aplica), país de fabricación, nombre y domicilio legal en Colombia del fabricante, importador o distribuidor responsable según corresponda, marca, fecha de producción o número de lote y la cantidad de unidades embaladas.</w:t>
            </w:r>
          </w:p>
        </w:tc>
        <w:tc>
          <w:tcPr>
            <w:tcW w:w="1269" w:type="pct"/>
            <w:noWrap/>
            <w:vAlign w:val="center"/>
            <w:hideMark/>
          </w:tcPr>
          <w:p w14:paraId="5695EB8D" w14:textId="46DADD42"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noProof/>
                <w:sz w:val="18"/>
                <w:szCs w:val="18"/>
                <w:lang w:val="es-CO" w:eastAsia="es-CO"/>
              </w:rPr>
              <w:drawing>
                <wp:anchor distT="0" distB="0" distL="114300" distR="114300" simplePos="0" relativeHeight="251675136" behindDoc="0" locked="0" layoutInCell="1" allowOverlap="1" wp14:anchorId="05AC7BFE" wp14:editId="7DA20A21">
                  <wp:simplePos x="0" y="0"/>
                  <wp:positionH relativeFrom="column">
                    <wp:posOffset>30480</wp:posOffset>
                  </wp:positionH>
                  <wp:positionV relativeFrom="paragraph">
                    <wp:posOffset>-409575</wp:posOffset>
                  </wp:positionV>
                  <wp:extent cx="1466850" cy="2219325"/>
                  <wp:effectExtent l="0" t="0" r="0" b="9525"/>
                  <wp:wrapNone/>
                  <wp:docPr id="43" name="Imagen 37">
                    <a:extLst xmlns:a="http://schemas.openxmlformats.org/drawingml/2006/main">
                      <a:ext uri="{FF2B5EF4-FFF2-40B4-BE49-F238E27FC236}">
                        <a16:creationId xmlns:a16="http://schemas.microsoft.com/office/drawing/2014/main" id="{E82F539E-FCA1-48AE-A7C5-C3AC831B320C}"/>
                      </a:ext>
                    </a:extLst>
                  </wp:docPr>
                  <wp:cNvGraphicFramePr/>
                  <a:graphic xmlns:a="http://schemas.openxmlformats.org/drawingml/2006/main">
                    <a:graphicData uri="http://schemas.openxmlformats.org/drawingml/2006/picture">
                      <pic:pic xmlns:pic="http://schemas.openxmlformats.org/drawingml/2006/picture">
                        <pic:nvPicPr>
                          <pic:cNvPr id="43" name="Imagen 42">
                            <a:extLst>
                              <a:ext uri="{FF2B5EF4-FFF2-40B4-BE49-F238E27FC236}">
                                <a16:creationId xmlns:a16="http://schemas.microsoft.com/office/drawing/2014/main" id="{E82F539E-FCA1-48AE-A7C5-C3AC831B320C}"/>
                              </a:ext>
                            </a:extLst>
                          </pic:cNvPr>
                          <pic:cNvPicPr>
                            <a:picLocks noChangeAspect="1"/>
                          </pic:cNvPicPr>
                        </pic:nvPicPr>
                        <pic:blipFill>
                          <a:blip r:embed="rId37"/>
                          <a:stretch>
                            <a:fillRect/>
                          </a:stretch>
                        </pic:blipFill>
                        <pic:spPr>
                          <a:xfrm>
                            <a:off x="0" y="0"/>
                            <a:ext cx="1466850" cy="2219325"/>
                          </a:xfrm>
                          <a:prstGeom prst="rect">
                            <a:avLst/>
                          </a:prstGeom>
                        </pic:spPr>
                      </pic:pic>
                    </a:graphicData>
                  </a:graphic>
                  <wp14:sizeRelH relativeFrom="page">
                    <wp14:pctWidth>0</wp14:pctWidth>
                  </wp14:sizeRelH>
                  <wp14:sizeRelV relativeFrom="page">
                    <wp14:pctHeight>0</wp14:pctHeight>
                  </wp14:sizeRelV>
                </wp:anchor>
              </w:drawing>
            </w:r>
          </w:p>
        </w:tc>
        <w:tc>
          <w:tcPr>
            <w:tcW w:w="399" w:type="pct"/>
            <w:vAlign w:val="center"/>
            <w:hideMark/>
          </w:tcPr>
          <w:p w14:paraId="507A52A5"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PAQUETE X 100</w:t>
            </w:r>
          </w:p>
        </w:tc>
        <w:tc>
          <w:tcPr>
            <w:tcW w:w="486" w:type="pct"/>
            <w:shd w:val="clear" w:color="000000" w:fill="E2EFDA"/>
            <w:noWrap/>
            <w:vAlign w:val="center"/>
            <w:hideMark/>
          </w:tcPr>
          <w:p w14:paraId="7FC15649"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30</w:t>
            </w:r>
          </w:p>
        </w:tc>
      </w:tr>
      <w:tr w:rsidR="00D4118A" w:rsidRPr="00DD18A4" w14:paraId="20C18E7C" w14:textId="77777777" w:rsidTr="00DD18A4">
        <w:trPr>
          <w:trHeight w:val="3270"/>
        </w:trPr>
        <w:tc>
          <w:tcPr>
            <w:tcW w:w="277" w:type="pct"/>
            <w:noWrap/>
            <w:vAlign w:val="center"/>
            <w:hideMark/>
          </w:tcPr>
          <w:p w14:paraId="339A79FD" w14:textId="77777777" w:rsidR="00D4118A" w:rsidRPr="00DD18A4" w:rsidRDefault="00D4118A" w:rsidP="00D4118A">
            <w:pPr>
              <w:suppressAutoHyphens w:val="0"/>
              <w:jc w:val="center"/>
              <w:rPr>
                <w:rFonts w:ascii="Calibri" w:hAnsi="Calibri" w:cs="Calibri"/>
                <w:b/>
                <w:bCs/>
                <w:color w:val="000000"/>
                <w:sz w:val="18"/>
                <w:szCs w:val="18"/>
                <w:lang w:val="es-CO" w:eastAsia="es-CO"/>
              </w:rPr>
            </w:pPr>
            <w:r w:rsidRPr="00DD18A4">
              <w:rPr>
                <w:rFonts w:ascii="Calibri" w:hAnsi="Calibri" w:cs="Calibri"/>
                <w:b/>
                <w:bCs/>
                <w:color w:val="000000"/>
                <w:sz w:val="18"/>
                <w:szCs w:val="18"/>
                <w:lang w:val="es-CO" w:eastAsia="es-CO"/>
              </w:rPr>
              <w:t>32</w:t>
            </w:r>
          </w:p>
        </w:tc>
        <w:tc>
          <w:tcPr>
            <w:tcW w:w="556" w:type="pct"/>
            <w:noWrap/>
            <w:vAlign w:val="bottom"/>
            <w:hideMark/>
          </w:tcPr>
          <w:p w14:paraId="4846BBF9" w14:textId="1DA5149D" w:rsidR="00D4118A" w:rsidRPr="00DD18A4" w:rsidRDefault="00D4118A" w:rsidP="00D4118A">
            <w:pPr>
              <w:suppressAutoHyphens w:val="0"/>
              <w:jc w:val="left"/>
              <w:rPr>
                <w:rFonts w:ascii="Calibri" w:hAnsi="Calibri" w:cs="Calibri"/>
                <w:color w:val="000000"/>
                <w:sz w:val="18"/>
                <w:szCs w:val="18"/>
                <w:lang w:val="es-CO" w:eastAsia="es-CO"/>
              </w:rPr>
            </w:pPr>
            <w:r w:rsidRPr="00DD18A4">
              <w:rPr>
                <w:rFonts w:ascii="Calibri" w:hAnsi="Calibri" w:cs="Calibri"/>
                <w:noProof/>
                <w:color w:val="000000"/>
                <w:sz w:val="18"/>
                <w:szCs w:val="18"/>
                <w:lang w:val="es-CO" w:eastAsia="es-CO"/>
              </w:rPr>
              <mc:AlternateContent>
                <mc:Choice Requires="wps">
                  <w:drawing>
                    <wp:anchor distT="0" distB="0" distL="114300" distR="114300" simplePos="0" relativeHeight="251653632" behindDoc="0" locked="0" layoutInCell="1" allowOverlap="1" wp14:anchorId="451D7D17" wp14:editId="2CBE5A90">
                      <wp:simplePos x="0" y="0"/>
                      <wp:positionH relativeFrom="column">
                        <wp:posOffset>1400175</wp:posOffset>
                      </wp:positionH>
                      <wp:positionV relativeFrom="paragraph">
                        <wp:posOffset>38100</wp:posOffset>
                      </wp:positionV>
                      <wp:extent cx="304800" cy="304800"/>
                      <wp:effectExtent l="0" t="0" r="0" b="0"/>
                      <wp:wrapNone/>
                      <wp:docPr id="21" name="Rectángulo 36" descr="Cartulina Opalina Carta 180gr X 100 Hojas">
                        <a:extLst xmlns:a="http://schemas.openxmlformats.org/drawingml/2006/main">
                          <a:ext uri="{FF2B5EF4-FFF2-40B4-BE49-F238E27FC236}">
                            <a16:creationId xmlns:a16="http://schemas.microsoft.com/office/drawing/2014/main" id="{8A4DC32F-315B-4838-928F-13FB2C2E3C6D}"/>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46568B3" id="Rectángulo 36" o:spid="_x0000_s1026" alt="Cartulina Opalina Carta 180gr X 100 Hojas" style="position:absolute;margin-left:110.25pt;margin-top:3pt;width:24pt;height:2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" filled="f" stroked="f">
                      <o:lock v:ext="edit" aspectratio="t"/>
                    </v:rect>
                  </w:pict>
                </mc:Fallback>
              </mc:AlternateContent>
            </w:r>
          </w:p>
          <w:tbl>
            <w:tblPr>
              <w:tblW w:w="0" w:type="auto"/>
              <w:tblCellSpacing w:w="0" w:type="dxa"/>
              <w:tblLayout w:type="fixed"/>
              <w:tblCellMar>
                <w:left w:w="0" w:type="dxa"/>
                <w:right w:w="0" w:type="dxa"/>
              </w:tblCellMar>
              <w:tblLook w:val="04A0" w:firstRow="1" w:lastRow="0" w:firstColumn="1" w:lastColumn="0" w:noHBand="0" w:noVBand="1"/>
            </w:tblPr>
            <w:tblGrid>
              <w:gridCol w:w="2220"/>
            </w:tblGrid>
            <w:tr w:rsidR="00D4118A" w:rsidRPr="00DD18A4" w14:paraId="68D524EC" w14:textId="77777777" w:rsidTr="00917F00">
              <w:trPr>
                <w:trHeight w:val="3270"/>
                <w:tblCellSpacing w:w="0" w:type="dxa"/>
              </w:trPr>
              <w:tc>
                <w:tcPr>
                  <w:tcW w:w="2220" w:type="dxa"/>
                  <w:tcBorders>
                    <w:top w:val="nil"/>
                    <w:left w:val="nil"/>
                    <w:bottom w:val="single" w:sz="4" w:space="0" w:color="auto"/>
                    <w:right w:val="single" w:sz="4" w:space="0" w:color="auto"/>
                  </w:tcBorders>
                  <w:vAlign w:val="center"/>
                  <w:hideMark/>
                </w:tcPr>
                <w:p w14:paraId="5CA609DC" w14:textId="77777777" w:rsidR="00D4118A" w:rsidRPr="00DD18A4" w:rsidRDefault="00D4118A" w:rsidP="00D4118A">
                  <w:pPr>
                    <w:suppressAutoHyphens w:val="0"/>
                    <w:jc w:val="center"/>
                    <w:rPr>
                      <w:rFonts w:ascii="Verdana" w:hAnsi="Verdana" w:cs="Calibri"/>
                      <w:b/>
                      <w:bCs/>
                      <w:sz w:val="18"/>
                      <w:szCs w:val="18"/>
                      <w:lang w:val="es-CO" w:eastAsia="es-CO"/>
                    </w:rPr>
                  </w:pPr>
                  <w:r w:rsidRPr="00DD18A4">
                    <w:rPr>
                      <w:rFonts w:ascii="Verdana" w:hAnsi="Verdana" w:cs="Calibri"/>
                      <w:b/>
                      <w:bCs/>
                      <w:sz w:val="18"/>
                      <w:szCs w:val="18"/>
                      <w:lang w:val="es-CO" w:eastAsia="es-CO"/>
                    </w:rPr>
                    <w:t>Block Papel Iris</w:t>
                  </w:r>
                </w:p>
              </w:tc>
            </w:tr>
          </w:tbl>
          <w:p w14:paraId="53F65011" w14:textId="77777777" w:rsidR="00D4118A" w:rsidRPr="00DD18A4" w:rsidRDefault="00D4118A" w:rsidP="00D4118A">
            <w:pPr>
              <w:suppressAutoHyphens w:val="0"/>
              <w:jc w:val="left"/>
              <w:rPr>
                <w:rFonts w:ascii="Calibri" w:hAnsi="Calibri" w:cs="Calibri"/>
                <w:color w:val="000000"/>
                <w:sz w:val="18"/>
                <w:szCs w:val="18"/>
                <w:lang w:val="es-CO" w:eastAsia="es-CO"/>
              </w:rPr>
            </w:pPr>
          </w:p>
        </w:tc>
        <w:tc>
          <w:tcPr>
            <w:tcW w:w="2012" w:type="pct"/>
            <w:vAlign w:val="center"/>
            <w:hideMark/>
          </w:tcPr>
          <w:p w14:paraId="2B6A9051" w14:textId="77777777" w:rsidR="00D4118A" w:rsidRPr="00DD18A4" w:rsidRDefault="00D4118A" w:rsidP="00C525EF">
            <w:pPr>
              <w:suppressAutoHyphens w:val="0"/>
              <w:rPr>
                <w:rFonts w:ascii="Verdana" w:hAnsi="Verdana" w:cs="Calibri"/>
                <w:sz w:val="18"/>
                <w:szCs w:val="18"/>
                <w:lang w:val="es-CO" w:eastAsia="es-CO"/>
              </w:rPr>
            </w:pPr>
            <w:r w:rsidRPr="00DD18A4">
              <w:rPr>
                <w:rFonts w:ascii="Verdana" w:hAnsi="Verdana" w:cs="Calibri"/>
                <w:sz w:val="18"/>
                <w:szCs w:val="18"/>
                <w:lang w:val="es-CO" w:eastAsia="es-CO"/>
              </w:rPr>
              <w:t xml:space="preserve">Block de papel iris </w:t>
            </w:r>
            <w:r w:rsidRPr="00DD18A4">
              <w:rPr>
                <w:rFonts w:ascii="Verdana" w:hAnsi="Verdana" w:cs="Calibri"/>
                <w:sz w:val="18"/>
                <w:szCs w:val="18"/>
                <w:lang w:val="es-CO" w:eastAsia="es-CO"/>
              </w:rPr>
              <w:br/>
            </w:r>
            <w:r w:rsidRPr="00DD18A4">
              <w:rPr>
                <w:rFonts w:ascii="Verdana" w:hAnsi="Verdana" w:cs="Calibri"/>
                <w:sz w:val="18"/>
                <w:szCs w:val="18"/>
                <w:lang w:val="es-CO" w:eastAsia="es-CO"/>
              </w:rPr>
              <w:br/>
              <w:t xml:space="preserve">Tamaño carta </w:t>
            </w:r>
            <w:r w:rsidRPr="00DD18A4">
              <w:rPr>
                <w:rFonts w:ascii="Verdana" w:hAnsi="Verdana" w:cs="Calibri"/>
                <w:sz w:val="18"/>
                <w:szCs w:val="18"/>
                <w:lang w:val="es-CO" w:eastAsia="es-CO"/>
              </w:rPr>
              <w:br/>
              <w:t xml:space="preserve">40 hojas </w:t>
            </w:r>
            <w:r w:rsidRPr="00DD18A4">
              <w:rPr>
                <w:rFonts w:ascii="Verdana" w:hAnsi="Verdana" w:cs="Calibri"/>
                <w:sz w:val="18"/>
                <w:szCs w:val="18"/>
                <w:lang w:val="es-CO" w:eastAsia="es-CO"/>
              </w:rPr>
              <w:br/>
              <w:t>8 colores diferentes</w:t>
            </w:r>
            <w:r w:rsidRPr="00DD18A4">
              <w:rPr>
                <w:rFonts w:ascii="Verdana" w:hAnsi="Verdana" w:cs="Calibri"/>
                <w:sz w:val="18"/>
                <w:szCs w:val="18"/>
                <w:lang w:val="es-CO" w:eastAsia="es-CO"/>
              </w:rPr>
              <w:br/>
              <w:t>El papel debe empacarse de forma tal que no sufra daños y conserve su calidad en condiciones adecuadas de manejo, almacenamiento y transporte.</w:t>
            </w:r>
            <w:r w:rsidRPr="00DD18A4">
              <w:rPr>
                <w:rFonts w:ascii="Verdana" w:hAnsi="Verdana" w:cs="Calibri"/>
                <w:sz w:val="18"/>
                <w:szCs w:val="18"/>
                <w:lang w:val="es-CO" w:eastAsia="es-CO"/>
              </w:rPr>
              <w:br/>
              <w:t>El empaque deberá estar rotulado, indicando como mínimo, peso básico, calibre, dimensiones, fabricante, importador (si aplica), país de fabricación, nombre y domicilio legal en Colombia del fabricante, importador o distribuidor responsable según corresponda, marca, fecha de producción o número de lote y la cantidad de unidades embaladas.</w:t>
            </w:r>
          </w:p>
        </w:tc>
        <w:tc>
          <w:tcPr>
            <w:tcW w:w="1269" w:type="pct"/>
            <w:noWrap/>
            <w:vAlign w:val="center"/>
            <w:hideMark/>
          </w:tcPr>
          <w:p w14:paraId="322F3BBC" w14:textId="1233E5B8" w:rsidR="00D4118A" w:rsidRPr="00DD18A4" w:rsidRDefault="00D4118A" w:rsidP="00D4118A">
            <w:pPr>
              <w:suppressAutoHyphens w:val="0"/>
              <w:jc w:val="center"/>
              <w:rPr>
                <w:rFonts w:ascii="Calibri" w:hAnsi="Calibri" w:cs="Calibri"/>
                <w:sz w:val="18"/>
                <w:szCs w:val="18"/>
                <w:lang w:val="es-CO" w:eastAsia="es-CO"/>
              </w:rPr>
            </w:pPr>
            <w:r w:rsidRPr="00DD18A4">
              <w:rPr>
                <w:rFonts w:ascii="Calibri" w:hAnsi="Calibri" w:cs="Calibri"/>
                <w:noProof/>
                <w:sz w:val="18"/>
                <w:szCs w:val="18"/>
                <w:lang w:val="es-CO" w:eastAsia="es-CO"/>
              </w:rPr>
              <w:drawing>
                <wp:anchor distT="0" distB="0" distL="114300" distR="114300" simplePos="0" relativeHeight="251655680" behindDoc="0" locked="0" layoutInCell="1" allowOverlap="1" wp14:anchorId="1754AF94" wp14:editId="1F8BD6F6">
                  <wp:simplePos x="0" y="0"/>
                  <wp:positionH relativeFrom="column">
                    <wp:posOffset>30480</wp:posOffset>
                  </wp:positionH>
                  <wp:positionV relativeFrom="paragraph">
                    <wp:posOffset>-514350</wp:posOffset>
                  </wp:positionV>
                  <wp:extent cx="1400175" cy="1390650"/>
                  <wp:effectExtent l="0" t="0" r="9525" b="0"/>
                  <wp:wrapNone/>
                  <wp:docPr id="23" name="Imagen 35" descr="Block iris carta x 35 hojas">
                    <a:extLst xmlns:a="http://schemas.openxmlformats.org/drawingml/2006/main">
                      <a:ext uri="{FF2B5EF4-FFF2-40B4-BE49-F238E27FC236}">
                        <a16:creationId xmlns:a16="http://schemas.microsoft.com/office/drawing/2014/main" id="{7B7BCFA4-48E9-4E29-AC4E-B435DC9CEA14}"/>
                      </a:ext>
                    </a:extLst>
                  </wp:docPr>
                  <wp:cNvGraphicFramePr/>
                  <a:graphic xmlns:a="http://schemas.openxmlformats.org/drawingml/2006/main">
                    <a:graphicData uri="http://schemas.openxmlformats.org/drawingml/2006/picture">
                      <pic:pic xmlns:pic="http://schemas.openxmlformats.org/drawingml/2006/picture">
                        <pic:nvPicPr>
                          <pic:cNvPr id="23" name="Imagen 22" descr="Block iris carta x 35 hojas">
                            <a:extLst>
                              <a:ext uri="{FF2B5EF4-FFF2-40B4-BE49-F238E27FC236}">
                                <a16:creationId xmlns:a16="http://schemas.microsoft.com/office/drawing/2014/main" id="{7B7BCFA4-48E9-4E29-AC4E-B435DC9CEA14}"/>
                              </a:ext>
                            </a:extLst>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400175" cy="1390650"/>
                          </a:xfrm>
                          <a:prstGeom prst="rect">
                            <a:avLst/>
                          </a:prstGeom>
                          <a:noFill/>
                        </pic:spPr>
                      </pic:pic>
                    </a:graphicData>
                  </a:graphic>
                  <wp14:sizeRelH relativeFrom="page">
                    <wp14:pctWidth>0</wp14:pctWidth>
                  </wp14:sizeRelH>
                  <wp14:sizeRelV relativeFrom="page">
                    <wp14:pctHeight>0</wp14:pctHeight>
                  </wp14:sizeRelV>
                </wp:anchor>
              </w:drawing>
            </w:r>
          </w:p>
        </w:tc>
        <w:tc>
          <w:tcPr>
            <w:tcW w:w="399" w:type="pct"/>
            <w:vAlign w:val="center"/>
            <w:hideMark/>
          </w:tcPr>
          <w:p w14:paraId="591359A3"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UNIDAD</w:t>
            </w:r>
          </w:p>
        </w:tc>
        <w:tc>
          <w:tcPr>
            <w:tcW w:w="486" w:type="pct"/>
            <w:shd w:val="clear" w:color="000000" w:fill="E2EFDA"/>
            <w:noWrap/>
            <w:vAlign w:val="center"/>
            <w:hideMark/>
          </w:tcPr>
          <w:p w14:paraId="5662A0D9"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15</w:t>
            </w:r>
          </w:p>
        </w:tc>
      </w:tr>
      <w:tr w:rsidR="00D4118A" w:rsidRPr="00DD18A4" w14:paraId="7FD50C28" w14:textId="77777777" w:rsidTr="00DD18A4">
        <w:trPr>
          <w:trHeight w:val="1635"/>
        </w:trPr>
        <w:tc>
          <w:tcPr>
            <w:tcW w:w="277" w:type="pct"/>
            <w:noWrap/>
            <w:vAlign w:val="center"/>
            <w:hideMark/>
          </w:tcPr>
          <w:p w14:paraId="3C83E2DE" w14:textId="77777777" w:rsidR="00D4118A" w:rsidRPr="00DD18A4" w:rsidRDefault="00D4118A" w:rsidP="00D4118A">
            <w:pPr>
              <w:suppressAutoHyphens w:val="0"/>
              <w:jc w:val="center"/>
              <w:rPr>
                <w:rFonts w:ascii="Calibri" w:hAnsi="Calibri" w:cs="Calibri"/>
                <w:b/>
                <w:bCs/>
                <w:color w:val="000000"/>
                <w:sz w:val="18"/>
                <w:szCs w:val="18"/>
                <w:lang w:val="es-CO" w:eastAsia="es-CO"/>
              </w:rPr>
            </w:pPr>
            <w:r w:rsidRPr="00DD18A4">
              <w:rPr>
                <w:rFonts w:ascii="Calibri" w:hAnsi="Calibri" w:cs="Calibri"/>
                <w:b/>
                <w:bCs/>
                <w:color w:val="000000"/>
                <w:sz w:val="18"/>
                <w:szCs w:val="18"/>
                <w:lang w:val="es-CO" w:eastAsia="es-CO"/>
              </w:rPr>
              <w:t>33</w:t>
            </w:r>
          </w:p>
        </w:tc>
        <w:tc>
          <w:tcPr>
            <w:tcW w:w="556" w:type="pct"/>
            <w:vAlign w:val="center"/>
            <w:hideMark/>
          </w:tcPr>
          <w:p w14:paraId="2AA344DA" w14:textId="77777777" w:rsidR="00D4118A" w:rsidRPr="00DD18A4" w:rsidRDefault="00D4118A" w:rsidP="00C525EF">
            <w:pPr>
              <w:suppressAutoHyphens w:val="0"/>
              <w:ind w:right="36"/>
              <w:rPr>
                <w:rFonts w:ascii="Verdana" w:hAnsi="Verdana" w:cs="Calibri"/>
                <w:b/>
                <w:bCs/>
                <w:sz w:val="18"/>
                <w:szCs w:val="18"/>
                <w:lang w:val="es-CO" w:eastAsia="es-CO"/>
              </w:rPr>
            </w:pPr>
            <w:r w:rsidRPr="00DD18A4">
              <w:rPr>
                <w:rFonts w:ascii="Verdana" w:hAnsi="Verdana" w:cs="Calibri"/>
                <w:b/>
                <w:bCs/>
                <w:sz w:val="18"/>
                <w:szCs w:val="18"/>
                <w:lang w:val="es-CO" w:eastAsia="es-CO"/>
              </w:rPr>
              <w:t xml:space="preserve">Rollo Extensible </w:t>
            </w:r>
            <w:proofErr w:type="gramStart"/>
            <w:r w:rsidRPr="00DD18A4">
              <w:rPr>
                <w:rFonts w:ascii="Verdana" w:hAnsi="Verdana" w:cs="Calibri"/>
                <w:b/>
                <w:bCs/>
                <w:sz w:val="18"/>
                <w:szCs w:val="18"/>
                <w:lang w:val="es-CO" w:eastAsia="es-CO"/>
              </w:rPr>
              <w:t xml:space="preserve">-  </w:t>
            </w:r>
            <w:proofErr w:type="spellStart"/>
            <w:r w:rsidRPr="00DD18A4">
              <w:rPr>
                <w:rFonts w:ascii="Verdana" w:hAnsi="Verdana" w:cs="Calibri"/>
                <w:b/>
                <w:bCs/>
                <w:sz w:val="18"/>
                <w:szCs w:val="18"/>
                <w:lang w:val="es-CO" w:eastAsia="es-CO"/>
              </w:rPr>
              <w:t>ViniPell</w:t>
            </w:r>
            <w:proofErr w:type="spellEnd"/>
            <w:proofErr w:type="gramEnd"/>
            <w:r w:rsidRPr="00DD18A4">
              <w:rPr>
                <w:rFonts w:ascii="Verdana" w:hAnsi="Verdana" w:cs="Calibri"/>
                <w:b/>
                <w:bCs/>
                <w:sz w:val="18"/>
                <w:szCs w:val="18"/>
                <w:lang w:val="es-CO" w:eastAsia="es-CO"/>
              </w:rPr>
              <w:t xml:space="preserve"> Strech</w:t>
            </w:r>
          </w:p>
        </w:tc>
        <w:tc>
          <w:tcPr>
            <w:tcW w:w="2012" w:type="pct"/>
            <w:vAlign w:val="center"/>
            <w:hideMark/>
          </w:tcPr>
          <w:p w14:paraId="54952FBE" w14:textId="77777777" w:rsidR="00D4118A" w:rsidRPr="00DD18A4" w:rsidRDefault="00D4118A" w:rsidP="00C525EF">
            <w:pPr>
              <w:suppressAutoHyphens w:val="0"/>
              <w:rPr>
                <w:rFonts w:ascii="Verdana" w:hAnsi="Verdana" w:cs="Calibri"/>
                <w:sz w:val="18"/>
                <w:szCs w:val="18"/>
                <w:lang w:val="es-CO" w:eastAsia="es-CO"/>
              </w:rPr>
            </w:pPr>
            <w:r w:rsidRPr="00DD18A4">
              <w:rPr>
                <w:rFonts w:ascii="Verdana" w:hAnsi="Verdana" w:cs="Calibri"/>
                <w:sz w:val="18"/>
                <w:szCs w:val="18"/>
                <w:lang w:val="es-CO" w:eastAsia="es-CO"/>
              </w:rPr>
              <w:t xml:space="preserve">Rollo de 50cms de ancho x 300mts, </w:t>
            </w:r>
            <w:proofErr w:type="spellStart"/>
            <w:r w:rsidRPr="00DD18A4">
              <w:rPr>
                <w:rFonts w:ascii="Verdana" w:hAnsi="Verdana" w:cs="Calibri"/>
                <w:sz w:val="18"/>
                <w:szCs w:val="18"/>
                <w:lang w:val="es-CO" w:eastAsia="es-CO"/>
              </w:rPr>
              <w:t>Evinipel</w:t>
            </w:r>
            <w:proofErr w:type="spellEnd"/>
            <w:r w:rsidRPr="00DD18A4">
              <w:rPr>
                <w:rFonts w:ascii="Verdana" w:hAnsi="Verdana" w:cs="Calibri"/>
                <w:sz w:val="18"/>
                <w:szCs w:val="18"/>
                <w:lang w:val="es-CO" w:eastAsia="es-CO"/>
              </w:rPr>
              <w:t xml:space="preserve"> negro industrial o película </w:t>
            </w:r>
            <w:proofErr w:type="spellStart"/>
            <w:proofErr w:type="gramStart"/>
            <w:r w:rsidRPr="00DD18A4">
              <w:rPr>
                <w:rFonts w:ascii="Verdana" w:hAnsi="Verdana" w:cs="Calibri"/>
                <w:sz w:val="18"/>
                <w:szCs w:val="18"/>
                <w:lang w:val="es-CO" w:eastAsia="es-CO"/>
              </w:rPr>
              <w:t>stretch</w:t>
            </w:r>
            <w:proofErr w:type="spellEnd"/>
            <w:r w:rsidRPr="00DD18A4">
              <w:rPr>
                <w:rFonts w:ascii="Verdana" w:hAnsi="Verdana" w:cs="Calibri"/>
                <w:sz w:val="18"/>
                <w:szCs w:val="18"/>
                <w:lang w:val="es-CO" w:eastAsia="es-CO"/>
              </w:rPr>
              <w:t xml:space="preserve">  Calibre</w:t>
            </w:r>
            <w:proofErr w:type="gramEnd"/>
            <w:r w:rsidRPr="00DD18A4">
              <w:rPr>
                <w:rFonts w:ascii="Verdana" w:hAnsi="Verdana" w:cs="Calibri"/>
                <w:sz w:val="18"/>
                <w:szCs w:val="18"/>
                <w:lang w:val="es-CO" w:eastAsia="es-CO"/>
              </w:rPr>
              <w:t xml:space="preserve"> 8</w:t>
            </w:r>
          </w:p>
        </w:tc>
        <w:tc>
          <w:tcPr>
            <w:tcW w:w="1269" w:type="pct"/>
            <w:noWrap/>
            <w:vAlign w:val="center"/>
            <w:hideMark/>
          </w:tcPr>
          <w:p w14:paraId="7A556FF9" w14:textId="612A0B19" w:rsidR="00D4118A" w:rsidRPr="00DD18A4" w:rsidRDefault="00D4118A" w:rsidP="00D4118A">
            <w:pPr>
              <w:suppressAutoHyphens w:val="0"/>
              <w:jc w:val="center"/>
              <w:rPr>
                <w:rFonts w:ascii="Calibri" w:hAnsi="Calibri" w:cs="Calibri"/>
                <w:sz w:val="18"/>
                <w:szCs w:val="18"/>
                <w:lang w:val="es-CO" w:eastAsia="es-CO"/>
              </w:rPr>
            </w:pPr>
            <w:r w:rsidRPr="00DD18A4">
              <w:rPr>
                <w:rFonts w:ascii="Calibri" w:hAnsi="Calibri" w:cs="Calibri"/>
                <w:noProof/>
                <w:sz w:val="18"/>
                <w:szCs w:val="18"/>
                <w:lang w:val="es-CO" w:eastAsia="es-CO"/>
              </w:rPr>
              <w:drawing>
                <wp:anchor distT="0" distB="0" distL="114300" distR="114300" simplePos="0" relativeHeight="251679232" behindDoc="0" locked="0" layoutInCell="1" allowOverlap="1" wp14:anchorId="26E07A8A" wp14:editId="0508632A">
                  <wp:simplePos x="0" y="0"/>
                  <wp:positionH relativeFrom="column">
                    <wp:posOffset>144780</wp:posOffset>
                  </wp:positionH>
                  <wp:positionV relativeFrom="paragraph">
                    <wp:posOffset>3175</wp:posOffset>
                  </wp:positionV>
                  <wp:extent cx="1247775" cy="800100"/>
                  <wp:effectExtent l="0" t="0" r="9525" b="0"/>
                  <wp:wrapNone/>
                  <wp:docPr id="1236141437" name="Imagen 34" descr="Rollo Papel Vinipel-stretch Negro 50cmx300mts">
                    <a:extLst xmlns:a="http://schemas.openxmlformats.org/drawingml/2006/main">
                      <a:ext uri="{FF2B5EF4-FFF2-40B4-BE49-F238E27FC236}">
                        <a16:creationId xmlns:a16="http://schemas.microsoft.com/office/drawing/2014/main" id="{04EA9560-AAF3-4B9F-8C0F-4D75695CA2AB}"/>
                      </a:ext>
                    </a:extLst>
                  </wp:docPr>
                  <wp:cNvGraphicFramePr/>
                  <a:graphic xmlns:a="http://schemas.openxmlformats.org/drawingml/2006/main">
                    <a:graphicData uri="http://schemas.openxmlformats.org/drawingml/2006/picture">
                      <pic:pic xmlns:pic="http://schemas.openxmlformats.org/drawingml/2006/picture">
                        <pic:nvPicPr>
                          <pic:cNvPr id="24" name="Imagen 23" descr="Rollo Papel Vinipel-stretch Negro 50cmx300mts">
                            <a:extLst>
                              <a:ext uri="{FF2B5EF4-FFF2-40B4-BE49-F238E27FC236}">
                                <a16:creationId xmlns:a16="http://schemas.microsoft.com/office/drawing/2014/main" id="{04EA9560-AAF3-4B9F-8C0F-4D75695CA2AB}"/>
                              </a:ext>
                            </a:extLst>
                          </pic:cNvPr>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247775" cy="800100"/>
                          </a:xfrm>
                          <a:prstGeom prst="rect">
                            <a:avLst/>
                          </a:prstGeom>
                          <a:noFill/>
                        </pic:spPr>
                      </pic:pic>
                    </a:graphicData>
                  </a:graphic>
                  <wp14:sizeRelH relativeFrom="page">
                    <wp14:pctWidth>0</wp14:pctWidth>
                  </wp14:sizeRelH>
                  <wp14:sizeRelV relativeFrom="page">
                    <wp14:pctHeight>0</wp14:pctHeight>
                  </wp14:sizeRelV>
                </wp:anchor>
              </w:drawing>
            </w:r>
          </w:p>
        </w:tc>
        <w:tc>
          <w:tcPr>
            <w:tcW w:w="399" w:type="pct"/>
            <w:vAlign w:val="center"/>
            <w:hideMark/>
          </w:tcPr>
          <w:p w14:paraId="3AB5AF80"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UNIDAD</w:t>
            </w:r>
          </w:p>
        </w:tc>
        <w:tc>
          <w:tcPr>
            <w:tcW w:w="486" w:type="pct"/>
            <w:shd w:val="clear" w:color="000000" w:fill="E2EFDA"/>
            <w:noWrap/>
            <w:vAlign w:val="center"/>
            <w:hideMark/>
          </w:tcPr>
          <w:p w14:paraId="671A87B5"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60</w:t>
            </w:r>
          </w:p>
        </w:tc>
      </w:tr>
      <w:tr w:rsidR="00D4118A" w:rsidRPr="00DD18A4" w14:paraId="0AB05BE9" w14:textId="77777777" w:rsidTr="00DD18A4">
        <w:trPr>
          <w:trHeight w:val="4875"/>
        </w:trPr>
        <w:tc>
          <w:tcPr>
            <w:tcW w:w="277" w:type="pct"/>
            <w:noWrap/>
            <w:vAlign w:val="center"/>
            <w:hideMark/>
          </w:tcPr>
          <w:p w14:paraId="2B405FD5" w14:textId="77777777" w:rsidR="00D4118A" w:rsidRPr="00DD18A4" w:rsidRDefault="00D4118A" w:rsidP="00D4118A">
            <w:pPr>
              <w:suppressAutoHyphens w:val="0"/>
              <w:jc w:val="center"/>
              <w:rPr>
                <w:rFonts w:ascii="Calibri" w:hAnsi="Calibri" w:cs="Calibri"/>
                <w:b/>
                <w:bCs/>
                <w:color w:val="000000"/>
                <w:sz w:val="18"/>
                <w:szCs w:val="18"/>
                <w:lang w:val="es-CO" w:eastAsia="es-CO"/>
              </w:rPr>
            </w:pPr>
            <w:r w:rsidRPr="00DD18A4">
              <w:rPr>
                <w:rFonts w:ascii="Calibri" w:hAnsi="Calibri" w:cs="Calibri"/>
                <w:b/>
                <w:bCs/>
                <w:color w:val="000000"/>
                <w:sz w:val="18"/>
                <w:szCs w:val="18"/>
                <w:lang w:val="es-CO" w:eastAsia="es-CO"/>
              </w:rPr>
              <w:t>34</w:t>
            </w:r>
          </w:p>
        </w:tc>
        <w:tc>
          <w:tcPr>
            <w:tcW w:w="556" w:type="pct"/>
            <w:vAlign w:val="center"/>
            <w:hideMark/>
          </w:tcPr>
          <w:p w14:paraId="5FA9273F" w14:textId="77777777" w:rsidR="00D4118A" w:rsidRPr="00DD18A4" w:rsidRDefault="00D4118A" w:rsidP="00D4118A">
            <w:pPr>
              <w:suppressAutoHyphens w:val="0"/>
              <w:jc w:val="center"/>
              <w:rPr>
                <w:rFonts w:ascii="Verdana" w:hAnsi="Verdana" w:cs="Calibri"/>
                <w:b/>
                <w:bCs/>
                <w:sz w:val="18"/>
                <w:szCs w:val="18"/>
                <w:lang w:val="es-CO" w:eastAsia="es-CO"/>
              </w:rPr>
            </w:pPr>
            <w:r w:rsidRPr="00DD18A4">
              <w:rPr>
                <w:rFonts w:ascii="Verdana" w:hAnsi="Verdana" w:cs="Calibri"/>
                <w:b/>
                <w:bCs/>
                <w:sz w:val="18"/>
                <w:szCs w:val="18"/>
                <w:lang w:val="es-CO" w:eastAsia="es-CO"/>
              </w:rPr>
              <w:t>Cinta Adhesiva Para Cajas</w:t>
            </w:r>
          </w:p>
        </w:tc>
        <w:tc>
          <w:tcPr>
            <w:tcW w:w="2012" w:type="pct"/>
            <w:vAlign w:val="center"/>
            <w:hideMark/>
          </w:tcPr>
          <w:p w14:paraId="775396EA" w14:textId="77777777" w:rsidR="00D4118A" w:rsidRPr="00DD18A4" w:rsidRDefault="00D4118A" w:rsidP="00C525EF">
            <w:pPr>
              <w:suppressAutoHyphens w:val="0"/>
              <w:rPr>
                <w:rFonts w:ascii="Verdana" w:hAnsi="Verdana" w:cs="Calibri"/>
                <w:sz w:val="18"/>
                <w:szCs w:val="18"/>
                <w:lang w:val="es-CO" w:eastAsia="es-CO"/>
              </w:rPr>
            </w:pPr>
            <w:r w:rsidRPr="00DD18A4">
              <w:rPr>
                <w:rFonts w:ascii="Verdana" w:hAnsi="Verdana" w:cs="Calibri"/>
                <w:sz w:val="18"/>
                <w:szCs w:val="18"/>
                <w:lang w:val="es-CO" w:eastAsia="es-CO"/>
              </w:rPr>
              <w:t>Cinta de polipropileno para sellado de cajas de cartón.</w:t>
            </w:r>
            <w:r w:rsidRPr="00DD18A4">
              <w:rPr>
                <w:rFonts w:ascii="Verdana" w:hAnsi="Verdana" w:cs="Calibri"/>
                <w:sz w:val="18"/>
                <w:szCs w:val="18"/>
                <w:lang w:val="es-CO" w:eastAsia="es-CO"/>
              </w:rPr>
              <w:br/>
            </w:r>
            <w:proofErr w:type="spellStart"/>
            <w:r w:rsidRPr="00DD18A4">
              <w:rPr>
                <w:rFonts w:ascii="Verdana" w:hAnsi="Verdana" w:cs="Calibri"/>
                <w:sz w:val="18"/>
                <w:szCs w:val="18"/>
                <w:lang w:val="es-CO" w:eastAsia="es-CO"/>
              </w:rPr>
              <w:t>longación</w:t>
            </w:r>
            <w:proofErr w:type="spellEnd"/>
            <w:r w:rsidRPr="00DD18A4">
              <w:rPr>
                <w:rFonts w:ascii="Verdana" w:hAnsi="Verdana" w:cs="Calibri"/>
                <w:sz w:val="18"/>
                <w:szCs w:val="18"/>
                <w:lang w:val="es-CO" w:eastAsia="es-CO"/>
              </w:rPr>
              <w:t xml:space="preserve"> de ruptura 160.0 %</w:t>
            </w:r>
            <w:r w:rsidRPr="00DD18A4">
              <w:rPr>
                <w:rFonts w:ascii="Verdana" w:hAnsi="Verdana" w:cs="Calibri"/>
                <w:sz w:val="18"/>
                <w:szCs w:val="18"/>
                <w:lang w:val="es-CO" w:eastAsia="es-CO"/>
              </w:rPr>
              <w:br/>
            </w:r>
            <w:r w:rsidRPr="00DD18A4">
              <w:rPr>
                <w:rFonts w:ascii="Verdana" w:hAnsi="Verdana" w:cs="Calibri"/>
                <w:sz w:val="18"/>
                <w:szCs w:val="18"/>
                <w:lang w:val="es-CO" w:eastAsia="es-CO"/>
              </w:rPr>
              <w:br/>
              <w:t>Espesor de Respaldo (Portador) (Métrica): 0.03 mm</w:t>
            </w:r>
            <w:r w:rsidRPr="00DD18A4">
              <w:rPr>
                <w:rFonts w:ascii="Verdana" w:hAnsi="Verdana" w:cs="Calibri"/>
                <w:sz w:val="18"/>
                <w:szCs w:val="18"/>
                <w:lang w:val="es-CO" w:eastAsia="es-CO"/>
              </w:rPr>
              <w:br/>
            </w:r>
            <w:r w:rsidRPr="00DD18A4">
              <w:rPr>
                <w:rFonts w:ascii="Verdana" w:hAnsi="Verdana" w:cs="Calibri"/>
                <w:sz w:val="18"/>
                <w:szCs w:val="18"/>
                <w:lang w:val="es-CO" w:eastAsia="es-CO"/>
              </w:rPr>
              <w:br/>
              <w:t xml:space="preserve">Grosor/espesor total de la cinta sin </w:t>
            </w:r>
            <w:proofErr w:type="spellStart"/>
            <w:r w:rsidRPr="00DD18A4">
              <w:rPr>
                <w:rFonts w:ascii="Verdana" w:hAnsi="Verdana" w:cs="Calibri"/>
                <w:sz w:val="18"/>
                <w:szCs w:val="18"/>
                <w:lang w:val="es-CO" w:eastAsia="es-CO"/>
              </w:rPr>
              <w:t>liner</w:t>
            </w:r>
            <w:proofErr w:type="spellEnd"/>
            <w:r w:rsidRPr="00DD18A4">
              <w:rPr>
                <w:rFonts w:ascii="Verdana" w:hAnsi="Verdana" w:cs="Calibri"/>
                <w:sz w:val="18"/>
                <w:szCs w:val="18"/>
                <w:lang w:val="es-CO" w:eastAsia="es-CO"/>
              </w:rPr>
              <w:t xml:space="preserve"> (métrico) 0.05 mm</w:t>
            </w:r>
            <w:r w:rsidRPr="00DD18A4">
              <w:rPr>
                <w:rFonts w:ascii="Verdana" w:hAnsi="Verdana" w:cs="Calibri"/>
                <w:sz w:val="18"/>
                <w:szCs w:val="18"/>
                <w:lang w:val="es-CO" w:eastAsia="es-CO"/>
              </w:rPr>
              <w:br/>
              <w:t xml:space="preserve">Opacidad Transparente </w:t>
            </w:r>
            <w:r w:rsidRPr="00DD18A4">
              <w:rPr>
                <w:rFonts w:ascii="Verdana" w:hAnsi="Verdana" w:cs="Calibri"/>
                <w:sz w:val="18"/>
                <w:szCs w:val="18"/>
                <w:lang w:val="es-CO" w:eastAsia="es-CO"/>
              </w:rPr>
              <w:br/>
              <w:t xml:space="preserve">Resistencia a la Tensión (SI) </w:t>
            </w:r>
            <w:r w:rsidRPr="00DD18A4">
              <w:rPr>
                <w:rFonts w:ascii="Verdana" w:hAnsi="Verdana" w:cs="Calibri"/>
                <w:sz w:val="18"/>
                <w:szCs w:val="18"/>
                <w:lang w:val="es-CO" w:eastAsia="es-CO"/>
              </w:rPr>
              <w:br/>
              <w:t>385.5 N/100mm</w:t>
            </w:r>
            <w:r w:rsidRPr="00DD18A4">
              <w:rPr>
                <w:rFonts w:ascii="Verdana" w:hAnsi="Verdana" w:cs="Calibri"/>
                <w:sz w:val="18"/>
                <w:szCs w:val="18"/>
                <w:lang w:val="es-CO" w:eastAsia="es-CO"/>
              </w:rPr>
              <w:br/>
              <w:t xml:space="preserve">Tamaño Del Núcleo (Métrica) 76.2 mm </w:t>
            </w:r>
            <w:r w:rsidRPr="00DD18A4">
              <w:rPr>
                <w:rFonts w:ascii="Verdana" w:hAnsi="Verdana" w:cs="Calibri"/>
                <w:sz w:val="18"/>
                <w:szCs w:val="18"/>
                <w:lang w:val="es-CO" w:eastAsia="es-CO"/>
              </w:rPr>
              <w:br/>
              <w:t xml:space="preserve">Tipo de Adhesivo Hot </w:t>
            </w:r>
            <w:proofErr w:type="spellStart"/>
            <w:r w:rsidRPr="00DD18A4">
              <w:rPr>
                <w:rFonts w:ascii="Verdana" w:hAnsi="Verdana" w:cs="Calibri"/>
                <w:sz w:val="18"/>
                <w:szCs w:val="18"/>
                <w:lang w:val="es-CO" w:eastAsia="es-CO"/>
              </w:rPr>
              <w:t>Melt</w:t>
            </w:r>
            <w:proofErr w:type="spellEnd"/>
            <w:r w:rsidRPr="00DD18A4">
              <w:rPr>
                <w:rFonts w:ascii="Verdana" w:hAnsi="Verdana" w:cs="Calibri"/>
                <w:sz w:val="18"/>
                <w:szCs w:val="18"/>
                <w:lang w:val="es-CO" w:eastAsia="es-CO"/>
              </w:rPr>
              <w:t xml:space="preserve"> </w:t>
            </w:r>
            <w:r w:rsidRPr="00DD18A4">
              <w:rPr>
                <w:rFonts w:ascii="Verdana" w:hAnsi="Verdana" w:cs="Calibri"/>
                <w:sz w:val="18"/>
                <w:szCs w:val="18"/>
                <w:lang w:val="es-CO" w:eastAsia="es-CO"/>
              </w:rPr>
              <w:br/>
              <w:t>Ancho Total (Métrico) 48 mm</w:t>
            </w:r>
            <w:r w:rsidRPr="00DD18A4">
              <w:rPr>
                <w:rFonts w:ascii="Verdana" w:hAnsi="Verdana" w:cs="Calibri"/>
                <w:sz w:val="18"/>
                <w:szCs w:val="18"/>
                <w:lang w:val="es-CO" w:eastAsia="es-CO"/>
              </w:rPr>
              <w:br/>
              <w:t>Longitud total 40M</w:t>
            </w:r>
            <w:r w:rsidRPr="00DD18A4">
              <w:rPr>
                <w:rFonts w:ascii="Verdana" w:hAnsi="Verdana" w:cs="Calibri"/>
                <w:sz w:val="18"/>
                <w:szCs w:val="18"/>
                <w:lang w:val="es-CO" w:eastAsia="es-CO"/>
              </w:rPr>
              <w:br/>
            </w:r>
            <w:r w:rsidRPr="00DD18A4">
              <w:rPr>
                <w:rFonts w:ascii="Verdana" w:hAnsi="Verdana" w:cs="Calibri"/>
                <w:sz w:val="18"/>
                <w:szCs w:val="18"/>
                <w:lang w:val="es-CO" w:eastAsia="es-CO"/>
              </w:rPr>
              <w:br/>
              <w:t>La cinta debe tener una superficie lisa, libre de partículas sueltas, polvillo y rebabas de corte. Debe garantizarse total adherencia a las superficies, resistencia al paso del tiempo y una adecuada estabilidad dimensional.</w:t>
            </w:r>
            <w:r w:rsidRPr="00DD18A4">
              <w:rPr>
                <w:rFonts w:ascii="Verdana" w:hAnsi="Verdana" w:cs="Calibri"/>
                <w:sz w:val="18"/>
                <w:szCs w:val="18"/>
                <w:lang w:val="es-CO" w:eastAsia="es-CO"/>
              </w:rPr>
              <w:br/>
              <w:t>El material adhesivo debe estar en capacidad de formar una adhesión durable y permanente entre las superficies.</w:t>
            </w:r>
          </w:p>
        </w:tc>
        <w:tc>
          <w:tcPr>
            <w:tcW w:w="1269" w:type="pct"/>
            <w:noWrap/>
            <w:vAlign w:val="center"/>
            <w:hideMark/>
          </w:tcPr>
          <w:p w14:paraId="5CD198F3" w14:textId="527C136B" w:rsidR="00D4118A" w:rsidRPr="00DD18A4" w:rsidRDefault="00D4118A" w:rsidP="00D4118A">
            <w:pPr>
              <w:suppressAutoHyphens w:val="0"/>
              <w:jc w:val="center"/>
              <w:rPr>
                <w:rFonts w:ascii="Calibri" w:hAnsi="Calibri" w:cs="Calibri"/>
                <w:sz w:val="18"/>
                <w:szCs w:val="18"/>
                <w:lang w:val="es-CO" w:eastAsia="es-CO"/>
              </w:rPr>
            </w:pPr>
            <w:r w:rsidRPr="00DD18A4">
              <w:rPr>
                <w:rFonts w:ascii="Calibri" w:hAnsi="Calibri" w:cs="Calibri"/>
                <w:noProof/>
                <w:sz w:val="18"/>
                <w:szCs w:val="18"/>
                <w:lang w:val="es-CO" w:eastAsia="es-CO"/>
              </w:rPr>
              <w:drawing>
                <wp:anchor distT="0" distB="0" distL="114300" distR="114300" simplePos="0" relativeHeight="251656704" behindDoc="0" locked="0" layoutInCell="1" allowOverlap="1" wp14:anchorId="0CC9B556" wp14:editId="3E063090">
                  <wp:simplePos x="0" y="0"/>
                  <wp:positionH relativeFrom="column">
                    <wp:posOffset>20955</wp:posOffset>
                  </wp:positionH>
                  <wp:positionV relativeFrom="paragraph">
                    <wp:posOffset>-1171575</wp:posOffset>
                  </wp:positionV>
                  <wp:extent cx="1457325" cy="2143125"/>
                  <wp:effectExtent l="0" t="0" r="9525" b="9525"/>
                  <wp:wrapNone/>
                  <wp:docPr id="25" name="Imagen 33">
                    <a:extLst xmlns:a="http://schemas.openxmlformats.org/drawingml/2006/main">
                      <a:ext uri="{FF2B5EF4-FFF2-40B4-BE49-F238E27FC236}">
                        <a16:creationId xmlns:a16="http://schemas.microsoft.com/office/drawing/2014/main" id="{DF6802D8-0AC7-434F-87AE-75526A39C7B5}"/>
                      </a:ext>
                    </a:extLst>
                  </wp:docPr>
                  <wp:cNvGraphicFramePr/>
                  <a:graphic xmlns:a="http://schemas.openxmlformats.org/drawingml/2006/main">
                    <a:graphicData uri="http://schemas.openxmlformats.org/drawingml/2006/picture">
                      <pic:pic xmlns:pic="http://schemas.openxmlformats.org/drawingml/2006/picture">
                        <pic:nvPicPr>
                          <pic:cNvPr id="25" name="Imagen 24">
                            <a:extLst>
                              <a:ext uri="{FF2B5EF4-FFF2-40B4-BE49-F238E27FC236}">
                                <a16:creationId xmlns:a16="http://schemas.microsoft.com/office/drawing/2014/main" id="{DF6802D8-0AC7-434F-87AE-75526A39C7B5}"/>
                              </a:ext>
                            </a:extLst>
                          </pic:cNvPr>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457325" cy="2143125"/>
                          </a:xfrm>
                          <a:prstGeom prst="rect">
                            <a:avLst/>
                          </a:prstGeom>
                          <a:noFill/>
                        </pic:spPr>
                      </pic:pic>
                    </a:graphicData>
                  </a:graphic>
                  <wp14:sizeRelH relativeFrom="page">
                    <wp14:pctWidth>0</wp14:pctWidth>
                  </wp14:sizeRelH>
                  <wp14:sizeRelV relativeFrom="page">
                    <wp14:pctHeight>0</wp14:pctHeight>
                  </wp14:sizeRelV>
                </wp:anchor>
              </w:drawing>
            </w:r>
          </w:p>
        </w:tc>
        <w:tc>
          <w:tcPr>
            <w:tcW w:w="399" w:type="pct"/>
            <w:vAlign w:val="center"/>
            <w:hideMark/>
          </w:tcPr>
          <w:p w14:paraId="6FE58B8D"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UNIDAD</w:t>
            </w:r>
          </w:p>
        </w:tc>
        <w:tc>
          <w:tcPr>
            <w:tcW w:w="486" w:type="pct"/>
            <w:shd w:val="clear" w:color="000000" w:fill="E2EFDA"/>
            <w:noWrap/>
            <w:vAlign w:val="center"/>
            <w:hideMark/>
          </w:tcPr>
          <w:p w14:paraId="542781EE"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120</w:t>
            </w:r>
          </w:p>
        </w:tc>
      </w:tr>
      <w:tr w:rsidR="00D4118A" w:rsidRPr="00DD18A4" w14:paraId="078C0901" w14:textId="77777777" w:rsidTr="00DD18A4">
        <w:trPr>
          <w:trHeight w:val="2652"/>
        </w:trPr>
        <w:tc>
          <w:tcPr>
            <w:tcW w:w="277" w:type="pct"/>
            <w:noWrap/>
            <w:vAlign w:val="center"/>
            <w:hideMark/>
          </w:tcPr>
          <w:p w14:paraId="2AC2A1F5" w14:textId="77777777" w:rsidR="00D4118A" w:rsidRPr="00DD18A4" w:rsidRDefault="00D4118A" w:rsidP="00D4118A">
            <w:pPr>
              <w:suppressAutoHyphens w:val="0"/>
              <w:jc w:val="center"/>
              <w:rPr>
                <w:rFonts w:ascii="Calibri" w:hAnsi="Calibri" w:cs="Calibri"/>
                <w:b/>
                <w:bCs/>
                <w:color w:val="000000"/>
                <w:sz w:val="18"/>
                <w:szCs w:val="18"/>
                <w:lang w:val="es-CO" w:eastAsia="es-CO"/>
              </w:rPr>
            </w:pPr>
            <w:r w:rsidRPr="00DD18A4">
              <w:rPr>
                <w:rFonts w:ascii="Calibri" w:hAnsi="Calibri" w:cs="Calibri"/>
                <w:b/>
                <w:bCs/>
                <w:color w:val="000000"/>
                <w:sz w:val="18"/>
                <w:szCs w:val="18"/>
                <w:lang w:val="es-CO" w:eastAsia="es-CO"/>
              </w:rPr>
              <w:t>35</w:t>
            </w:r>
          </w:p>
        </w:tc>
        <w:tc>
          <w:tcPr>
            <w:tcW w:w="556" w:type="pct"/>
            <w:vAlign w:val="center"/>
            <w:hideMark/>
          </w:tcPr>
          <w:p w14:paraId="07CC0335" w14:textId="77777777" w:rsidR="00D4118A" w:rsidRPr="00DD18A4" w:rsidRDefault="00D4118A" w:rsidP="00D4118A">
            <w:pPr>
              <w:suppressAutoHyphens w:val="0"/>
              <w:jc w:val="center"/>
              <w:rPr>
                <w:rFonts w:ascii="Verdana" w:hAnsi="Verdana" w:cs="Calibri"/>
                <w:b/>
                <w:bCs/>
                <w:sz w:val="18"/>
                <w:szCs w:val="18"/>
                <w:lang w:val="es-CO" w:eastAsia="es-CO"/>
              </w:rPr>
            </w:pPr>
            <w:r w:rsidRPr="00DD18A4">
              <w:rPr>
                <w:rFonts w:ascii="Verdana" w:hAnsi="Verdana" w:cs="Calibri"/>
                <w:b/>
                <w:bCs/>
                <w:sz w:val="18"/>
                <w:szCs w:val="18"/>
                <w:lang w:val="es-CO" w:eastAsia="es-CO"/>
              </w:rPr>
              <w:t>Cinta Pegante Delgada</w:t>
            </w:r>
          </w:p>
        </w:tc>
        <w:tc>
          <w:tcPr>
            <w:tcW w:w="2012" w:type="pct"/>
            <w:vAlign w:val="center"/>
            <w:hideMark/>
          </w:tcPr>
          <w:p w14:paraId="38A3BB81" w14:textId="77777777" w:rsidR="00D4118A" w:rsidRPr="00DD18A4" w:rsidRDefault="00D4118A" w:rsidP="00C525EF">
            <w:pPr>
              <w:suppressAutoHyphens w:val="0"/>
              <w:rPr>
                <w:rFonts w:ascii="Verdana" w:hAnsi="Verdana" w:cs="Calibri"/>
                <w:sz w:val="18"/>
                <w:szCs w:val="18"/>
                <w:lang w:val="es-CO" w:eastAsia="es-CO"/>
              </w:rPr>
            </w:pPr>
            <w:r w:rsidRPr="00DD18A4">
              <w:rPr>
                <w:rFonts w:ascii="Verdana" w:hAnsi="Verdana" w:cs="Calibri"/>
                <w:sz w:val="18"/>
                <w:szCs w:val="18"/>
                <w:lang w:val="es-CO" w:eastAsia="es-CO"/>
              </w:rPr>
              <w:t xml:space="preserve">Cinta adhesiva de uso general empleada en oficinas, escuelas y en el hogar, en especial cuando se requiere reparar documentos o sellar sobres y pequeñas bolsas, puede ser utilizada de manera manual o con ayuda de un dispensador. Soporte: Película de polipropileno </w:t>
            </w:r>
            <w:proofErr w:type="spellStart"/>
            <w:r w:rsidRPr="00DD18A4">
              <w:rPr>
                <w:rFonts w:ascii="Verdana" w:hAnsi="Verdana" w:cs="Calibri"/>
                <w:sz w:val="18"/>
                <w:szCs w:val="18"/>
                <w:lang w:val="es-CO" w:eastAsia="es-CO"/>
              </w:rPr>
              <w:t>biorentado</w:t>
            </w:r>
            <w:proofErr w:type="spellEnd"/>
            <w:r w:rsidRPr="00DD18A4">
              <w:rPr>
                <w:rFonts w:ascii="Verdana" w:hAnsi="Verdana" w:cs="Calibri"/>
                <w:sz w:val="18"/>
                <w:szCs w:val="18"/>
                <w:lang w:val="es-CO" w:eastAsia="es-CO"/>
              </w:rPr>
              <w:br/>
              <w:t>Tipo Adhesivo: Acrílico base agua sensible a la presión</w:t>
            </w:r>
            <w:r w:rsidRPr="00DD18A4">
              <w:rPr>
                <w:rFonts w:ascii="Verdana" w:hAnsi="Verdana" w:cs="Calibri"/>
                <w:sz w:val="18"/>
                <w:szCs w:val="18"/>
                <w:lang w:val="es-CO" w:eastAsia="es-CO"/>
              </w:rPr>
              <w:br/>
              <w:t>Colores: Transparente</w:t>
            </w:r>
          </w:p>
        </w:tc>
        <w:tc>
          <w:tcPr>
            <w:tcW w:w="1269" w:type="pct"/>
            <w:noWrap/>
            <w:vAlign w:val="center"/>
            <w:hideMark/>
          </w:tcPr>
          <w:p w14:paraId="7C5D26FD" w14:textId="1F08637A" w:rsidR="00D4118A" w:rsidRPr="00DD18A4" w:rsidRDefault="00D4118A" w:rsidP="00D4118A">
            <w:pPr>
              <w:suppressAutoHyphens w:val="0"/>
              <w:jc w:val="center"/>
              <w:rPr>
                <w:rFonts w:ascii="Calibri" w:hAnsi="Calibri" w:cs="Calibri"/>
                <w:sz w:val="18"/>
                <w:szCs w:val="18"/>
                <w:lang w:val="es-CO" w:eastAsia="es-CO"/>
              </w:rPr>
            </w:pPr>
            <w:r w:rsidRPr="00DD18A4">
              <w:rPr>
                <w:rFonts w:ascii="Calibri" w:hAnsi="Calibri" w:cs="Calibri"/>
                <w:noProof/>
                <w:sz w:val="18"/>
                <w:szCs w:val="18"/>
                <w:lang w:val="es-CO" w:eastAsia="es-CO"/>
              </w:rPr>
              <w:drawing>
                <wp:inline distT="0" distB="0" distL="0" distR="0" wp14:anchorId="6A93A03B" wp14:editId="4E33310C">
                  <wp:extent cx="1466999" cy="1314450"/>
                  <wp:effectExtent l="0" t="0" r="0" b="0"/>
                  <wp:docPr id="1486036189"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479061" cy="1325258"/>
                          </a:xfrm>
                          <a:prstGeom prst="rect">
                            <a:avLst/>
                          </a:prstGeom>
                          <a:noFill/>
                          <a:ln>
                            <a:noFill/>
                          </a:ln>
                        </pic:spPr>
                      </pic:pic>
                    </a:graphicData>
                  </a:graphic>
                </wp:inline>
              </w:drawing>
            </w:r>
            <w:r w:rsidRPr="00DD18A4">
              <w:rPr>
                <w:rFonts w:ascii="Calibri" w:hAnsi="Calibri" w:cs="Calibri"/>
                <w:sz w:val="18"/>
                <w:szCs w:val="18"/>
                <w:lang w:val="es-CO" w:eastAsia="es-CO"/>
              </w:rPr>
              <w:t> </w:t>
            </w:r>
          </w:p>
        </w:tc>
        <w:tc>
          <w:tcPr>
            <w:tcW w:w="399" w:type="pct"/>
            <w:vAlign w:val="center"/>
            <w:hideMark/>
          </w:tcPr>
          <w:p w14:paraId="1CADC407"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UNIDAD</w:t>
            </w:r>
          </w:p>
        </w:tc>
        <w:tc>
          <w:tcPr>
            <w:tcW w:w="486" w:type="pct"/>
            <w:shd w:val="clear" w:color="000000" w:fill="E2EFDA"/>
            <w:noWrap/>
            <w:vAlign w:val="center"/>
            <w:hideMark/>
          </w:tcPr>
          <w:p w14:paraId="51460DCB"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140</w:t>
            </w:r>
          </w:p>
        </w:tc>
      </w:tr>
      <w:tr w:rsidR="00D4118A" w:rsidRPr="00DD18A4" w14:paraId="41F1B652" w14:textId="77777777" w:rsidTr="00DD18A4">
        <w:trPr>
          <w:trHeight w:val="2652"/>
        </w:trPr>
        <w:tc>
          <w:tcPr>
            <w:tcW w:w="277" w:type="pct"/>
            <w:noWrap/>
            <w:vAlign w:val="center"/>
            <w:hideMark/>
          </w:tcPr>
          <w:p w14:paraId="22422031" w14:textId="77777777" w:rsidR="00D4118A" w:rsidRPr="00DD18A4" w:rsidRDefault="00D4118A" w:rsidP="00D4118A">
            <w:pPr>
              <w:suppressAutoHyphens w:val="0"/>
              <w:jc w:val="center"/>
              <w:rPr>
                <w:rFonts w:ascii="Calibri" w:hAnsi="Calibri" w:cs="Calibri"/>
                <w:b/>
                <w:bCs/>
                <w:color w:val="000000"/>
                <w:sz w:val="18"/>
                <w:szCs w:val="18"/>
                <w:lang w:val="es-CO" w:eastAsia="es-CO"/>
              </w:rPr>
            </w:pPr>
            <w:r w:rsidRPr="00DD18A4">
              <w:rPr>
                <w:rFonts w:ascii="Calibri" w:hAnsi="Calibri" w:cs="Calibri"/>
                <w:b/>
                <w:bCs/>
                <w:color w:val="000000"/>
                <w:sz w:val="18"/>
                <w:szCs w:val="18"/>
                <w:lang w:val="es-CO" w:eastAsia="es-CO"/>
              </w:rPr>
              <w:t>36</w:t>
            </w:r>
          </w:p>
        </w:tc>
        <w:tc>
          <w:tcPr>
            <w:tcW w:w="556" w:type="pct"/>
            <w:vAlign w:val="center"/>
            <w:hideMark/>
          </w:tcPr>
          <w:p w14:paraId="5DD9AD73" w14:textId="77777777" w:rsidR="00D4118A" w:rsidRPr="00DD18A4" w:rsidRDefault="00D4118A" w:rsidP="00D4118A">
            <w:pPr>
              <w:suppressAutoHyphens w:val="0"/>
              <w:jc w:val="center"/>
              <w:rPr>
                <w:rFonts w:ascii="Verdana" w:hAnsi="Verdana" w:cs="Calibri"/>
                <w:b/>
                <w:bCs/>
                <w:sz w:val="18"/>
                <w:szCs w:val="18"/>
                <w:lang w:val="es-CO" w:eastAsia="es-CO"/>
              </w:rPr>
            </w:pPr>
            <w:r w:rsidRPr="00DD18A4">
              <w:rPr>
                <w:rFonts w:ascii="Verdana" w:hAnsi="Verdana" w:cs="Calibri"/>
                <w:b/>
                <w:bCs/>
                <w:sz w:val="18"/>
                <w:szCs w:val="18"/>
                <w:lang w:val="es-CO" w:eastAsia="es-CO"/>
              </w:rPr>
              <w:t xml:space="preserve">Cinta Magica En </w:t>
            </w:r>
            <w:proofErr w:type="spellStart"/>
            <w:r w:rsidRPr="00DD18A4">
              <w:rPr>
                <w:rFonts w:ascii="Verdana" w:hAnsi="Verdana" w:cs="Calibri"/>
                <w:b/>
                <w:bCs/>
                <w:sz w:val="18"/>
                <w:szCs w:val="18"/>
                <w:lang w:val="es-CO" w:eastAsia="es-CO"/>
              </w:rPr>
              <w:t>Blister</w:t>
            </w:r>
            <w:proofErr w:type="spellEnd"/>
          </w:p>
        </w:tc>
        <w:tc>
          <w:tcPr>
            <w:tcW w:w="2012" w:type="pct"/>
            <w:vAlign w:val="center"/>
            <w:hideMark/>
          </w:tcPr>
          <w:p w14:paraId="02DFF0B8" w14:textId="77777777" w:rsidR="00D4118A" w:rsidRPr="00DD18A4" w:rsidRDefault="00D4118A" w:rsidP="00456A33">
            <w:pPr>
              <w:suppressAutoHyphens w:val="0"/>
              <w:rPr>
                <w:rFonts w:ascii="Verdana" w:hAnsi="Verdana" w:cs="Calibri"/>
                <w:sz w:val="18"/>
                <w:szCs w:val="18"/>
                <w:lang w:val="es-CO" w:eastAsia="es-CO"/>
              </w:rPr>
            </w:pPr>
            <w:r w:rsidRPr="00DD18A4">
              <w:rPr>
                <w:rFonts w:ascii="Verdana" w:hAnsi="Verdana" w:cs="Calibri"/>
                <w:sz w:val="18"/>
                <w:szCs w:val="18"/>
                <w:lang w:val="es-CO" w:eastAsia="es-CO"/>
              </w:rPr>
              <w:t>Es de apariencia mate en el rollo e invisible sobre papel. Es la</w:t>
            </w:r>
            <w:r w:rsidRPr="00DD18A4">
              <w:rPr>
                <w:rFonts w:ascii="Verdana" w:hAnsi="Verdana" w:cs="Calibri"/>
                <w:sz w:val="18"/>
                <w:szCs w:val="18"/>
                <w:lang w:val="es-CO" w:eastAsia="es-CO"/>
              </w:rPr>
              <w:br/>
              <w:t>cinta adhesiva preferida en las oficinas, hogares y escuelas. Ideal para: CERRAR sobres y</w:t>
            </w:r>
            <w:r w:rsidRPr="00DD18A4">
              <w:rPr>
                <w:rFonts w:ascii="Verdana" w:hAnsi="Verdana" w:cs="Calibri"/>
                <w:sz w:val="18"/>
                <w:szCs w:val="18"/>
                <w:lang w:val="es-CO" w:eastAsia="es-CO"/>
              </w:rPr>
              <w:br/>
              <w:t>MARCAR carpetas. REPARAR documentos de oficina, tareas escolares o billetes. Colocarse</w:t>
            </w:r>
            <w:r w:rsidRPr="00DD18A4">
              <w:rPr>
                <w:rFonts w:ascii="Verdana" w:hAnsi="Verdana" w:cs="Calibri"/>
                <w:sz w:val="18"/>
                <w:szCs w:val="18"/>
                <w:lang w:val="es-CO" w:eastAsia="es-CO"/>
              </w:rPr>
              <w:br/>
              <w:t>sobre documentos importantes haciéndolos INVIOLABLES. ENMASCARAR proyectos de</w:t>
            </w:r>
            <w:r w:rsidRPr="00DD18A4">
              <w:rPr>
                <w:rFonts w:ascii="Verdana" w:hAnsi="Verdana" w:cs="Calibri"/>
                <w:sz w:val="18"/>
                <w:szCs w:val="18"/>
                <w:lang w:val="es-CO" w:eastAsia="es-CO"/>
              </w:rPr>
              <w:br/>
              <w:t>arquitectura y diseño.</w:t>
            </w:r>
          </w:p>
        </w:tc>
        <w:tc>
          <w:tcPr>
            <w:tcW w:w="1269" w:type="pct"/>
            <w:noWrap/>
            <w:vAlign w:val="center"/>
            <w:hideMark/>
          </w:tcPr>
          <w:p w14:paraId="64227173" w14:textId="4B998EB9" w:rsidR="00D4118A" w:rsidRPr="00DD18A4" w:rsidRDefault="00D4118A" w:rsidP="00D4118A">
            <w:pPr>
              <w:suppressAutoHyphens w:val="0"/>
              <w:jc w:val="center"/>
              <w:rPr>
                <w:rFonts w:ascii="Calibri" w:hAnsi="Calibri" w:cs="Calibri"/>
                <w:sz w:val="18"/>
                <w:szCs w:val="18"/>
                <w:lang w:val="es-CO" w:eastAsia="es-CO"/>
              </w:rPr>
            </w:pPr>
            <w:r w:rsidRPr="00DD18A4">
              <w:rPr>
                <w:rFonts w:ascii="Calibri" w:hAnsi="Calibri" w:cs="Calibri"/>
                <w:noProof/>
                <w:sz w:val="18"/>
                <w:szCs w:val="18"/>
                <w:lang w:val="es-CO" w:eastAsia="es-CO"/>
              </w:rPr>
              <w:drawing>
                <wp:anchor distT="0" distB="0" distL="114300" distR="114300" simplePos="0" relativeHeight="251645440" behindDoc="0" locked="0" layoutInCell="1" allowOverlap="1" wp14:anchorId="313E565F" wp14:editId="77F3767C">
                  <wp:simplePos x="0" y="0"/>
                  <wp:positionH relativeFrom="column">
                    <wp:posOffset>49530</wp:posOffset>
                  </wp:positionH>
                  <wp:positionV relativeFrom="paragraph">
                    <wp:posOffset>215265</wp:posOffset>
                  </wp:positionV>
                  <wp:extent cx="1419225" cy="1247775"/>
                  <wp:effectExtent l="0" t="0" r="9525" b="9525"/>
                  <wp:wrapNone/>
                  <wp:docPr id="13" name="Imagen 32">
                    <a:extLst xmlns:a="http://schemas.openxmlformats.org/drawingml/2006/main">
                      <a:ext uri="{FF2B5EF4-FFF2-40B4-BE49-F238E27FC236}">
                        <a16:creationId xmlns:a16="http://schemas.microsoft.com/office/drawing/2014/main" id="{F5D7E6AB-7D7A-4C4C-8317-A8449B6CF496}"/>
                      </a:ext>
                    </a:extLst>
                  </wp:docPr>
                  <wp:cNvGraphicFramePr/>
                  <a:graphic xmlns:a="http://schemas.openxmlformats.org/drawingml/2006/main">
                    <a:graphicData uri="http://schemas.openxmlformats.org/drawingml/2006/picture">
                      <pic:pic xmlns:pic="http://schemas.openxmlformats.org/drawingml/2006/picture">
                        <pic:nvPicPr>
                          <pic:cNvPr id="13" name="Imagen 12">
                            <a:extLst>
                              <a:ext uri="{FF2B5EF4-FFF2-40B4-BE49-F238E27FC236}">
                                <a16:creationId xmlns:a16="http://schemas.microsoft.com/office/drawing/2014/main" id="{F5D7E6AB-7D7A-4C4C-8317-A8449B6CF496}"/>
                              </a:ext>
                            </a:extLst>
                          </pic:cNvPr>
                          <pic:cNvPicPr>
                            <a:picLocks noChangeAspect="1"/>
                          </pic:cNvPicPr>
                        </pic:nvPicPr>
                        <pic:blipFill rotWithShape="1">
                          <a:blip r:embed="rId42"/>
                          <a:srcRect l="18656" t="27744" r="22508" b="26814"/>
                          <a:stretch>
                            <a:fillRect/>
                          </a:stretch>
                        </pic:blipFill>
                        <pic:spPr>
                          <a:xfrm>
                            <a:off x="0" y="0"/>
                            <a:ext cx="1419225" cy="1247775"/>
                          </a:xfrm>
                          <a:prstGeom prst="rect">
                            <a:avLst/>
                          </a:prstGeom>
                        </pic:spPr>
                      </pic:pic>
                    </a:graphicData>
                  </a:graphic>
                  <wp14:sizeRelH relativeFrom="page">
                    <wp14:pctWidth>0</wp14:pctWidth>
                  </wp14:sizeRelH>
                  <wp14:sizeRelV relativeFrom="page">
                    <wp14:pctHeight>0</wp14:pctHeight>
                  </wp14:sizeRelV>
                </wp:anchor>
              </w:drawing>
            </w:r>
          </w:p>
        </w:tc>
        <w:tc>
          <w:tcPr>
            <w:tcW w:w="399" w:type="pct"/>
            <w:vAlign w:val="center"/>
            <w:hideMark/>
          </w:tcPr>
          <w:p w14:paraId="186721DF"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UNIDAD</w:t>
            </w:r>
          </w:p>
        </w:tc>
        <w:tc>
          <w:tcPr>
            <w:tcW w:w="486" w:type="pct"/>
            <w:shd w:val="clear" w:color="000000" w:fill="E2EFDA"/>
            <w:noWrap/>
            <w:vAlign w:val="center"/>
            <w:hideMark/>
          </w:tcPr>
          <w:p w14:paraId="478B315E"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10</w:t>
            </w:r>
          </w:p>
        </w:tc>
      </w:tr>
      <w:tr w:rsidR="00D4118A" w:rsidRPr="00DD18A4" w14:paraId="23B076F0" w14:textId="77777777" w:rsidTr="00DD18A4">
        <w:trPr>
          <w:trHeight w:val="1258"/>
        </w:trPr>
        <w:tc>
          <w:tcPr>
            <w:tcW w:w="277" w:type="pct"/>
            <w:noWrap/>
            <w:vAlign w:val="center"/>
            <w:hideMark/>
          </w:tcPr>
          <w:p w14:paraId="70EC3317" w14:textId="77777777" w:rsidR="00D4118A" w:rsidRPr="00DD18A4" w:rsidRDefault="00D4118A" w:rsidP="00D4118A">
            <w:pPr>
              <w:suppressAutoHyphens w:val="0"/>
              <w:jc w:val="center"/>
              <w:rPr>
                <w:rFonts w:ascii="Calibri" w:hAnsi="Calibri" w:cs="Calibri"/>
                <w:b/>
                <w:bCs/>
                <w:color w:val="000000"/>
                <w:sz w:val="18"/>
                <w:szCs w:val="18"/>
                <w:lang w:val="es-CO" w:eastAsia="es-CO"/>
              </w:rPr>
            </w:pPr>
            <w:r w:rsidRPr="00DD18A4">
              <w:rPr>
                <w:rFonts w:ascii="Calibri" w:hAnsi="Calibri" w:cs="Calibri"/>
                <w:b/>
                <w:bCs/>
                <w:color w:val="000000"/>
                <w:sz w:val="18"/>
                <w:szCs w:val="18"/>
                <w:lang w:val="es-CO" w:eastAsia="es-CO"/>
              </w:rPr>
              <w:t>37</w:t>
            </w:r>
          </w:p>
        </w:tc>
        <w:tc>
          <w:tcPr>
            <w:tcW w:w="556" w:type="pct"/>
            <w:vAlign w:val="center"/>
            <w:hideMark/>
          </w:tcPr>
          <w:p w14:paraId="3070E840" w14:textId="77777777" w:rsidR="00D4118A" w:rsidRPr="00DD18A4" w:rsidRDefault="00D4118A" w:rsidP="00D4118A">
            <w:pPr>
              <w:suppressAutoHyphens w:val="0"/>
              <w:jc w:val="center"/>
              <w:rPr>
                <w:rFonts w:ascii="Verdana" w:hAnsi="Verdana" w:cs="Calibri"/>
                <w:b/>
                <w:bCs/>
                <w:sz w:val="18"/>
                <w:szCs w:val="18"/>
                <w:lang w:val="es-CO" w:eastAsia="es-CO"/>
              </w:rPr>
            </w:pPr>
            <w:r w:rsidRPr="00DD18A4">
              <w:rPr>
                <w:rFonts w:ascii="Verdana" w:hAnsi="Verdana" w:cs="Calibri"/>
                <w:b/>
                <w:bCs/>
                <w:sz w:val="18"/>
                <w:szCs w:val="18"/>
                <w:lang w:val="es-CO" w:eastAsia="es-CO"/>
              </w:rPr>
              <w:t>Pilas Doble A (AA)</w:t>
            </w:r>
          </w:p>
        </w:tc>
        <w:tc>
          <w:tcPr>
            <w:tcW w:w="2012" w:type="pct"/>
            <w:vAlign w:val="center"/>
            <w:hideMark/>
          </w:tcPr>
          <w:p w14:paraId="768AB27E" w14:textId="77777777" w:rsidR="00D4118A" w:rsidRPr="00DD18A4" w:rsidRDefault="00D4118A" w:rsidP="00D4118A">
            <w:pPr>
              <w:suppressAutoHyphens w:val="0"/>
              <w:jc w:val="left"/>
              <w:rPr>
                <w:rFonts w:ascii="Verdana" w:hAnsi="Verdana" w:cs="Calibri"/>
                <w:sz w:val="18"/>
                <w:szCs w:val="18"/>
                <w:lang w:val="es-CO" w:eastAsia="es-CO"/>
              </w:rPr>
            </w:pPr>
            <w:r w:rsidRPr="00DD18A4">
              <w:rPr>
                <w:rFonts w:ascii="Verdana" w:hAnsi="Verdana" w:cs="Calibri"/>
                <w:sz w:val="18"/>
                <w:szCs w:val="18"/>
                <w:lang w:val="es-CO" w:eastAsia="es-CO"/>
              </w:rPr>
              <w:t>- Producto: Batería</w:t>
            </w:r>
            <w:r w:rsidRPr="00DD18A4">
              <w:rPr>
                <w:rFonts w:ascii="Verdana" w:hAnsi="Verdana" w:cs="Calibri"/>
                <w:sz w:val="18"/>
                <w:szCs w:val="18"/>
                <w:lang w:val="es-CO" w:eastAsia="es-CO"/>
              </w:rPr>
              <w:br/>
              <w:t>- Modelo: Alcalina AA</w:t>
            </w:r>
            <w:r w:rsidRPr="00DD18A4">
              <w:rPr>
                <w:rFonts w:ascii="Verdana" w:hAnsi="Verdana" w:cs="Calibri"/>
                <w:sz w:val="18"/>
                <w:szCs w:val="18"/>
                <w:lang w:val="es-CO" w:eastAsia="es-CO"/>
              </w:rPr>
              <w:br/>
              <w:t>- Voltaje: 1.5V</w:t>
            </w:r>
            <w:r w:rsidRPr="00DD18A4">
              <w:rPr>
                <w:rFonts w:ascii="Verdana" w:hAnsi="Verdana" w:cs="Calibri"/>
                <w:sz w:val="18"/>
                <w:szCs w:val="18"/>
                <w:lang w:val="es-CO" w:eastAsia="es-CO"/>
              </w:rPr>
              <w:br/>
              <w:t>- Tamaño: AA</w:t>
            </w:r>
            <w:r w:rsidRPr="00DD18A4">
              <w:rPr>
                <w:rFonts w:ascii="Verdana" w:hAnsi="Verdana" w:cs="Calibri"/>
                <w:sz w:val="18"/>
                <w:szCs w:val="18"/>
                <w:lang w:val="es-CO" w:eastAsia="es-CO"/>
              </w:rPr>
              <w:br/>
              <w:t>- Presentación: Blíster</w:t>
            </w:r>
          </w:p>
        </w:tc>
        <w:tc>
          <w:tcPr>
            <w:tcW w:w="1269" w:type="pct"/>
            <w:noWrap/>
            <w:vAlign w:val="center"/>
            <w:hideMark/>
          </w:tcPr>
          <w:p w14:paraId="41EE8469" w14:textId="319BDD86" w:rsidR="00D4118A" w:rsidRPr="00DD18A4" w:rsidRDefault="00D4118A" w:rsidP="00D4118A">
            <w:pPr>
              <w:suppressAutoHyphens w:val="0"/>
              <w:jc w:val="center"/>
              <w:rPr>
                <w:rFonts w:ascii="Calibri" w:hAnsi="Calibri" w:cs="Calibri"/>
                <w:sz w:val="18"/>
                <w:szCs w:val="18"/>
                <w:lang w:val="es-CO" w:eastAsia="es-CO"/>
              </w:rPr>
            </w:pPr>
            <w:r w:rsidRPr="00DD18A4">
              <w:rPr>
                <w:rFonts w:ascii="Calibri" w:hAnsi="Calibri" w:cs="Calibri"/>
                <w:noProof/>
                <w:sz w:val="18"/>
                <w:szCs w:val="18"/>
                <w:lang w:val="es-CO" w:eastAsia="es-CO"/>
              </w:rPr>
              <w:drawing>
                <wp:anchor distT="0" distB="0" distL="114300" distR="114300" simplePos="0" relativeHeight="251657728" behindDoc="0" locked="0" layoutInCell="1" allowOverlap="1" wp14:anchorId="3F8441D8" wp14:editId="2BBCFB18">
                  <wp:simplePos x="0" y="0"/>
                  <wp:positionH relativeFrom="column">
                    <wp:posOffset>421005</wp:posOffset>
                  </wp:positionH>
                  <wp:positionV relativeFrom="paragraph">
                    <wp:posOffset>-635</wp:posOffset>
                  </wp:positionV>
                  <wp:extent cx="847725" cy="733425"/>
                  <wp:effectExtent l="0" t="0" r="9525" b="9525"/>
                  <wp:wrapNone/>
                  <wp:docPr id="26" name="Imagen 31" descr="Pilas AA Alcalinas Enerigizer Max x48und ENERGIZER | falabella.com">
                    <a:extLst xmlns:a="http://schemas.openxmlformats.org/drawingml/2006/main">
                      <a:ext uri="{FF2B5EF4-FFF2-40B4-BE49-F238E27FC236}">
                        <a16:creationId xmlns:a16="http://schemas.microsoft.com/office/drawing/2014/main" id="{9199D260-4FFD-4768-B59C-0CA886B75CB0}"/>
                      </a:ext>
                    </a:extLst>
                  </wp:docPr>
                  <wp:cNvGraphicFramePr/>
                  <a:graphic xmlns:a="http://schemas.openxmlformats.org/drawingml/2006/main">
                    <a:graphicData uri="http://schemas.openxmlformats.org/drawingml/2006/picture">
                      <pic:pic xmlns:pic="http://schemas.openxmlformats.org/drawingml/2006/picture">
                        <pic:nvPicPr>
                          <pic:cNvPr id="26" name="Imagen 25" descr="Pilas AA Alcalinas Enerigizer Max x48und ENERGIZER | falabella.com">
                            <a:extLst>
                              <a:ext uri="{FF2B5EF4-FFF2-40B4-BE49-F238E27FC236}">
                                <a16:creationId xmlns:a16="http://schemas.microsoft.com/office/drawing/2014/main" id="{9199D260-4FFD-4768-B59C-0CA886B75CB0}"/>
                              </a:ext>
                            </a:extLst>
                          </pic:cNvPr>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847725" cy="733425"/>
                          </a:xfrm>
                          <a:prstGeom prst="rect">
                            <a:avLst/>
                          </a:prstGeom>
                          <a:noFill/>
                        </pic:spPr>
                      </pic:pic>
                    </a:graphicData>
                  </a:graphic>
                  <wp14:sizeRelH relativeFrom="page">
                    <wp14:pctWidth>0</wp14:pctWidth>
                  </wp14:sizeRelH>
                  <wp14:sizeRelV relativeFrom="page">
                    <wp14:pctHeight>0</wp14:pctHeight>
                  </wp14:sizeRelV>
                </wp:anchor>
              </w:drawing>
            </w:r>
          </w:p>
        </w:tc>
        <w:tc>
          <w:tcPr>
            <w:tcW w:w="399" w:type="pct"/>
            <w:vAlign w:val="center"/>
            <w:hideMark/>
          </w:tcPr>
          <w:p w14:paraId="765A74B3"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CAJA X 24 BLISTER</w:t>
            </w:r>
          </w:p>
        </w:tc>
        <w:tc>
          <w:tcPr>
            <w:tcW w:w="486" w:type="pct"/>
            <w:shd w:val="clear" w:color="000000" w:fill="E2EFDA"/>
            <w:noWrap/>
            <w:vAlign w:val="center"/>
            <w:hideMark/>
          </w:tcPr>
          <w:p w14:paraId="073BFEF3"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7</w:t>
            </w:r>
          </w:p>
        </w:tc>
      </w:tr>
      <w:tr w:rsidR="00D4118A" w:rsidRPr="00DD18A4" w14:paraId="0F5DD78E" w14:textId="77777777" w:rsidTr="00DD18A4">
        <w:trPr>
          <w:trHeight w:val="2040"/>
        </w:trPr>
        <w:tc>
          <w:tcPr>
            <w:tcW w:w="277" w:type="pct"/>
            <w:noWrap/>
            <w:vAlign w:val="center"/>
            <w:hideMark/>
          </w:tcPr>
          <w:p w14:paraId="43CF93AE" w14:textId="77777777" w:rsidR="00D4118A" w:rsidRPr="00DD18A4" w:rsidRDefault="00D4118A" w:rsidP="00D4118A">
            <w:pPr>
              <w:suppressAutoHyphens w:val="0"/>
              <w:jc w:val="center"/>
              <w:rPr>
                <w:rFonts w:ascii="Calibri" w:hAnsi="Calibri" w:cs="Calibri"/>
                <w:b/>
                <w:bCs/>
                <w:color w:val="000000"/>
                <w:sz w:val="18"/>
                <w:szCs w:val="18"/>
                <w:lang w:val="es-CO" w:eastAsia="es-CO"/>
              </w:rPr>
            </w:pPr>
            <w:r w:rsidRPr="00DD18A4">
              <w:rPr>
                <w:rFonts w:ascii="Calibri" w:hAnsi="Calibri" w:cs="Calibri"/>
                <w:b/>
                <w:bCs/>
                <w:color w:val="000000"/>
                <w:sz w:val="18"/>
                <w:szCs w:val="18"/>
                <w:lang w:val="es-CO" w:eastAsia="es-CO"/>
              </w:rPr>
              <w:t>38</w:t>
            </w:r>
          </w:p>
        </w:tc>
        <w:tc>
          <w:tcPr>
            <w:tcW w:w="556" w:type="pct"/>
            <w:vAlign w:val="center"/>
            <w:hideMark/>
          </w:tcPr>
          <w:p w14:paraId="0D61406C" w14:textId="77777777" w:rsidR="00D4118A" w:rsidRPr="00DD18A4" w:rsidRDefault="00D4118A" w:rsidP="00D4118A">
            <w:pPr>
              <w:suppressAutoHyphens w:val="0"/>
              <w:jc w:val="center"/>
              <w:rPr>
                <w:rFonts w:ascii="Verdana" w:hAnsi="Verdana" w:cs="Calibri"/>
                <w:b/>
                <w:bCs/>
                <w:sz w:val="18"/>
                <w:szCs w:val="18"/>
                <w:lang w:val="es-CO" w:eastAsia="es-CO"/>
              </w:rPr>
            </w:pPr>
            <w:r w:rsidRPr="00DD18A4">
              <w:rPr>
                <w:rFonts w:ascii="Verdana" w:hAnsi="Verdana" w:cs="Calibri"/>
                <w:b/>
                <w:bCs/>
                <w:sz w:val="18"/>
                <w:szCs w:val="18"/>
                <w:lang w:val="es-CO" w:eastAsia="es-CO"/>
              </w:rPr>
              <w:t xml:space="preserve">Pilas </w:t>
            </w:r>
            <w:proofErr w:type="gramStart"/>
            <w:r w:rsidRPr="00DD18A4">
              <w:rPr>
                <w:rFonts w:ascii="Verdana" w:hAnsi="Verdana" w:cs="Calibri"/>
                <w:b/>
                <w:bCs/>
                <w:sz w:val="18"/>
                <w:szCs w:val="18"/>
                <w:lang w:val="es-CO" w:eastAsia="es-CO"/>
              </w:rPr>
              <w:t>Triple  AAA</w:t>
            </w:r>
            <w:proofErr w:type="gramEnd"/>
          </w:p>
        </w:tc>
        <w:tc>
          <w:tcPr>
            <w:tcW w:w="2012" w:type="pct"/>
            <w:vAlign w:val="center"/>
            <w:hideMark/>
          </w:tcPr>
          <w:p w14:paraId="66F12A47" w14:textId="77777777" w:rsidR="00D4118A" w:rsidRPr="00DD18A4" w:rsidRDefault="00D4118A" w:rsidP="00D4118A">
            <w:pPr>
              <w:suppressAutoHyphens w:val="0"/>
              <w:jc w:val="left"/>
              <w:rPr>
                <w:rFonts w:ascii="Verdana" w:hAnsi="Verdana" w:cs="Calibri"/>
                <w:sz w:val="18"/>
                <w:szCs w:val="18"/>
                <w:lang w:val="es-CO" w:eastAsia="es-CO"/>
              </w:rPr>
            </w:pPr>
            <w:r w:rsidRPr="00DD18A4">
              <w:rPr>
                <w:rFonts w:ascii="Verdana" w:hAnsi="Verdana" w:cs="Calibri"/>
                <w:sz w:val="18"/>
                <w:szCs w:val="18"/>
                <w:lang w:val="es-CO" w:eastAsia="es-CO"/>
              </w:rPr>
              <w:t>- Producto: Batería</w:t>
            </w:r>
            <w:r w:rsidRPr="00DD18A4">
              <w:rPr>
                <w:rFonts w:ascii="Verdana" w:hAnsi="Verdana" w:cs="Calibri"/>
                <w:sz w:val="18"/>
                <w:szCs w:val="18"/>
                <w:lang w:val="es-CO" w:eastAsia="es-CO"/>
              </w:rPr>
              <w:br/>
              <w:t>- Modelo: Alcalina AAA</w:t>
            </w:r>
            <w:r w:rsidRPr="00DD18A4">
              <w:rPr>
                <w:rFonts w:ascii="Verdana" w:hAnsi="Verdana" w:cs="Calibri"/>
                <w:sz w:val="18"/>
                <w:szCs w:val="18"/>
                <w:lang w:val="es-CO" w:eastAsia="es-CO"/>
              </w:rPr>
              <w:br/>
              <w:t>- Voltaje: 1.5V</w:t>
            </w:r>
            <w:r w:rsidRPr="00DD18A4">
              <w:rPr>
                <w:rFonts w:ascii="Verdana" w:hAnsi="Verdana" w:cs="Calibri"/>
                <w:sz w:val="18"/>
                <w:szCs w:val="18"/>
                <w:lang w:val="es-CO" w:eastAsia="es-CO"/>
              </w:rPr>
              <w:br/>
              <w:t>- Tamaño: AAA</w:t>
            </w:r>
            <w:r w:rsidRPr="00DD18A4">
              <w:rPr>
                <w:rFonts w:ascii="Verdana" w:hAnsi="Verdana" w:cs="Calibri"/>
                <w:sz w:val="18"/>
                <w:szCs w:val="18"/>
                <w:lang w:val="es-CO" w:eastAsia="es-CO"/>
              </w:rPr>
              <w:br/>
              <w:t>- Presentación: Blíster</w:t>
            </w:r>
          </w:p>
        </w:tc>
        <w:tc>
          <w:tcPr>
            <w:tcW w:w="1269" w:type="pct"/>
            <w:noWrap/>
            <w:vAlign w:val="center"/>
            <w:hideMark/>
          </w:tcPr>
          <w:p w14:paraId="4CEFC4BA" w14:textId="5DFD973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noProof/>
                <w:sz w:val="18"/>
                <w:szCs w:val="18"/>
                <w:lang w:val="es-CO" w:eastAsia="es-CO"/>
              </w:rPr>
              <w:drawing>
                <wp:anchor distT="0" distB="0" distL="114300" distR="114300" simplePos="0" relativeHeight="251658752" behindDoc="0" locked="0" layoutInCell="1" allowOverlap="1" wp14:anchorId="4FDED24F" wp14:editId="45C285E4">
                  <wp:simplePos x="0" y="0"/>
                  <wp:positionH relativeFrom="column">
                    <wp:posOffset>255905</wp:posOffset>
                  </wp:positionH>
                  <wp:positionV relativeFrom="paragraph">
                    <wp:posOffset>-48895</wp:posOffset>
                  </wp:positionV>
                  <wp:extent cx="1066800" cy="1066800"/>
                  <wp:effectExtent l="0" t="0" r="0" b="0"/>
                  <wp:wrapNone/>
                  <wp:docPr id="27" name="Imagen 30" descr="Pilas Energizadoras Aaa (48 Unidades), Batería Alcalina Trip | Envío gratis">
                    <a:extLst xmlns:a="http://schemas.openxmlformats.org/drawingml/2006/main">
                      <a:ext uri="{FF2B5EF4-FFF2-40B4-BE49-F238E27FC236}">
                        <a16:creationId xmlns:a16="http://schemas.microsoft.com/office/drawing/2014/main" id="{8F60AAF5-EE24-4960-8BF9-A06C6722C720}"/>
                      </a:ext>
                    </a:extLst>
                  </wp:docPr>
                  <wp:cNvGraphicFramePr/>
                  <a:graphic xmlns:a="http://schemas.openxmlformats.org/drawingml/2006/main">
                    <a:graphicData uri="http://schemas.openxmlformats.org/drawingml/2006/picture">
                      <pic:pic xmlns:pic="http://schemas.openxmlformats.org/drawingml/2006/picture">
                        <pic:nvPicPr>
                          <pic:cNvPr id="27" name="Imagen 26" descr="Pilas Energizadoras Aaa (48 Unidades), Batería Alcalina Trip | Envío gratis">
                            <a:extLst>
                              <a:ext uri="{FF2B5EF4-FFF2-40B4-BE49-F238E27FC236}">
                                <a16:creationId xmlns:a16="http://schemas.microsoft.com/office/drawing/2014/main" id="{8F60AAF5-EE24-4960-8BF9-A06C6722C720}"/>
                              </a:ext>
                            </a:extLst>
                          </pic:cNvPr>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066800" cy="1066800"/>
                          </a:xfrm>
                          <a:prstGeom prst="rect">
                            <a:avLst/>
                          </a:prstGeom>
                          <a:noFill/>
                        </pic:spPr>
                      </pic:pic>
                    </a:graphicData>
                  </a:graphic>
                  <wp14:sizeRelH relativeFrom="page">
                    <wp14:pctWidth>0</wp14:pctWidth>
                  </wp14:sizeRelH>
                  <wp14:sizeRelV relativeFrom="page">
                    <wp14:pctHeight>0</wp14:pctHeight>
                  </wp14:sizeRelV>
                </wp:anchor>
              </w:drawing>
            </w:r>
          </w:p>
        </w:tc>
        <w:tc>
          <w:tcPr>
            <w:tcW w:w="399" w:type="pct"/>
            <w:vAlign w:val="center"/>
            <w:hideMark/>
          </w:tcPr>
          <w:p w14:paraId="255AF2BB"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CAJA X 24 BLISTER</w:t>
            </w:r>
          </w:p>
        </w:tc>
        <w:tc>
          <w:tcPr>
            <w:tcW w:w="486" w:type="pct"/>
            <w:shd w:val="clear" w:color="000000" w:fill="E2EFDA"/>
            <w:noWrap/>
            <w:vAlign w:val="center"/>
            <w:hideMark/>
          </w:tcPr>
          <w:p w14:paraId="2D1EBDA3"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2</w:t>
            </w:r>
          </w:p>
        </w:tc>
      </w:tr>
      <w:tr w:rsidR="00D4118A" w:rsidRPr="00DD18A4" w14:paraId="7DB34EB2" w14:textId="77777777" w:rsidTr="00DD18A4">
        <w:trPr>
          <w:trHeight w:val="2910"/>
        </w:trPr>
        <w:tc>
          <w:tcPr>
            <w:tcW w:w="277" w:type="pct"/>
            <w:noWrap/>
            <w:vAlign w:val="center"/>
            <w:hideMark/>
          </w:tcPr>
          <w:p w14:paraId="1E23250D" w14:textId="77777777" w:rsidR="00D4118A" w:rsidRPr="00DD18A4" w:rsidRDefault="00D4118A" w:rsidP="00D4118A">
            <w:pPr>
              <w:suppressAutoHyphens w:val="0"/>
              <w:jc w:val="center"/>
              <w:rPr>
                <w:rFonts w:ascii="Calibri" w:hAnsi="Calibri" w:cs="Calibri"/>
                <w:b/>
                <w:bCs/>
                <w:color w:val="000000"/>
                <w:sz w:val="18"/>
                <w:szCs w:val="18"/>
                <w:lang w:val="es-CO" w:eastAsia="es-CO"/>
              </w:rPr>
            </w:pPr>
            <w:r w:rsidRPr="00DD18A4">
              <w:rPr>
                <w:rFonts w:ascii="Calibri" w:hAnsi="Calibri" w:cs="Calibri"/>
                <w:b/>
                <w:bCs/>
                <w:color w:val="000000"/>
                <w:sz w:val="18"/>
                <w:szCs w:val="18"/>
                <w:lang w:val="es-CO" w:eastAsia="es-CO"/>
              </w:rPr>
              <w:t>39</w:t>
            </w:r>
          </w:p>
        </w:tc>
        <w:tc>
          <w:tcPr>
            <w:tcW w:w="556" w:type="pct"/>
            <w:vAlign w:val="center"/>
            <w:hideMark/>
          </w:tcPr>
          <w:p w14:paraId="45511B9F" w14:textId="77777777" w:rsidR="00D4118A" w:rsidRPr="00DD18A4" w:rsidRDefault="00D4118A" w:rsidP="00D4118A">
            <w:pPr>
              <w:suppressAutoHyphens w:val="0"/>
              <w:jc w:val="center"/>
              <w:rPr>
                <w:rFonts w:ascii="Verdana" w:hAnsi="Verdana" w:cs="Calibri"/>
                <w:b/>
                <w:bCs/>
                <w:sz w:val="18"/>
                <w:szCs w:val="18"/>
                <w:lang w:val="es-CO" w:eastAsia="es-CO"/>
              </w:rPr>
            </w:pPr>
            <w:r w:rsidRPr="00DD18A4">
              <w:rPr>
                <w:rFonts w:ascii="Verdana" w:hAnsi="Verdana" w:cs="Calibri"/>
                <w:b/>
                <w:bCs/>
                <w:sz w:val="18"/>
                <w:szCs w:val="18"/>
                <w:lang w:val="es-CO" w:eastAsia="es-CO"/>
              </w:rPr>
              <w:t xml:space="preserve">Cargador de pilas </w:t>
            </w:r>
          </w:p>
        </w:tc>
        <w:tc>
          <w:tcPr>
            <w:tcW w:w="2012" w:type="pct"/>
            <w:vAlign w:val="center"/>
            <w:hideMark/>
          </w:tcPr>
          <w:p w14:paraId="539D6991" w14:textId="77777777" w:rsidR="00D4118A" w:rsidRPr="00DD18A4" w:rsidRDefault="00D4118A" w:rsidP="009B47CE">
            <w:pPr>
              <w:suppressAutoHyphens w:val="0"/>
              <w:rPr>
                <w:rFonts w:ascii="Verdana" w:hAnsi="Verdana" w:cs="Calibri"/>
                <w:sz w:val="18"/>
                <w:szCs w:val="18"/>
                <w:lang w:val="es-CO" w:eastAsia="es-CO"/>
              </w:rPr>
            </w:pPr>
            <w:r w:rsidRPr="00DD18A4">
              <w:rPr>
                <w:rFonts w:ascii="Verdana" w:hAnsi="Verdana" w:cs="Calibri"/>
                <w:b/>
                <w:bCs/>
                <w:sz w:val="18"/>
                <w:szCs w:val="18"/>
                <w:lang w:val="es-CO" w:eastAsia="es-CO"/>
              </w:rPr>
              <w:t>Cargador de pilas para 4 pilas (AA/AAA</w:t>
            </w:r>
            <w:proofErr w:type="gramStart"/>
            <w:r w:rsidRPr="00DD18A4">
              <w:rPr>
                <w:rFonts w:ascii="Verdana" w:hAnsi="Verdana" w:cs="Calibri"/>
                <w:b/>
                <w:bCs/>
                <w:sz w:val="18"/>
                <w:szCs w:val="18"/>
                <w:lang w:val="es-CO" w:eastAsia="es-CO"/>
              </w:rPr>
              <w:t>) ,</w:t>
            </w:r>
            <w:proofErr w:type="gramEnd"/>
            <w:r w:rsidRPr="00DD18A4">
              <w:rPr>
                <w:rFonts w:ascii="Verdana" w:hAnsi="Verdana" w:cs="Calibri"/>
                <w:b/>
                <w:bCs/>
                <w:sz w:val="18"/>
                <w:szCs w:val="18"/>
                <w:lang w:val="es-CO" w:eastAsia="es-CO"/>
              </w:rPr>
              <w:t xml:space="preserve"> compatible con ambas </w:t>
            </w:r>
            <w:proofErr w:type="spellStart"/>
            <w:r w:rsidRPr="00DD18A4">
              <w:rPr>
                <w:rFonts w:ascii="Verdana" w:hAnsi="Verdana" w:cs="Calibri"/>
                <w:b/>
                <w:bCs/>
                <w:sz w:val="18"/>
                <w:szCs w:val="18"/>
                <w:lang w:val="es-CO" w:eastAsia="es-CO"/>
              </w:rPr>
              <w:t>baterias</w:t>
            </w:r>
            <w:proofErr w:type="spellEnd"/>
            <w:r w:rsidRPr="00DD18A4">
              <w:rPr>
                <w:rFonts w:ascii="Verdana" w:hAnsi="Verdana" w:cs="Calibri"/>
                <w:sz w:val="18"/>
                <w:szCs w:val="18"/>
                <w:lang w:val="es-CO" w:eastAsia="es-CO"/>
              </w:rPr>
              <w:br/>
              <w:t>Alimentación: 100 - 240 V~ 60 Hz 150 mA</w:t>
            </w:r>
            <w:r w:rsidRPr="00DD18A4">
              <w:rPr>
                <w:rFonts w:ascii="Verdana" w:hAnsi="Verdana" w:cs="Calibri"/>
                <w:sz w:val="18"/>
                <w:szCs w:val="18"/>
                <w:lang w:val="es-CO" w:eastAsia="es-CO"/>
              </w:rPr>
              <w:br/>
              <w:t>Salida: 2 x (2,4 V - - - 240 mA máx.) para baterías AA</w:t>
            </w:r>
            <w:r w:rsidRPr="00DD18A4">
              <w:rPr>
                <w:rFonts w:ascii="Verdana" w:hAnsi="Verdana" w:cs="Calibri"/>
                <w:sz w:val="18"/>
                <w:szCs w:val="18"/>
                <w:lang w:val="es-CO" w:eastAsia="es-CO"/>
              </w:rPr>
              <w:br/>
              <w:t xml:space="preserve"> 2 x (2,4 V - - - 120 mA máx.) para baterías AAA</w:t>
            </w:r>
            <w:r w:rsidRPr="00DD18A4">
              <w:rPr>
                <w:rFonts w:ascii="Verdana" w:hAnsi="Verdana" w:cs="Calibri"/>
                <w:sz w:val="18"/>
                <w:szCs w:val="18"/>
                <w:lang w:val="es-CO" w:eastAsia="es-CO"/>
              </w:rPr>
              <w:br/>
              <w:t>Consumo: 8 W/h</w:t>
            </w:r>
            <w:r w:rsidRPr="00DD18A4">
              <w:rPr>
                <w:rFonts w:ascii="Verdana" w:hAnsi="Verdana" w:cs="Calibri"/>
                <w:sz w:val="18"/>
                <w:szCs w:val="18"/>
                <w:lang w:val="es-CO" w:eastAsia="es-CO"/>
              </w:rPr>
              <w:br/>
              <w:t>Consumo en espera: &lt;0,5 W/h</w:t>
            </w:r>
            <w:r w:rsidRPr="00DD18A4">
              <w:rPr>
                <w:rFonts w:ascii="Verdana" w:hAnsi="Verdana" w:cs="Calibri"/>
                <w:sz w:val="18"/>
                <w:szCs w:val="18"/>
                <w:lang w:val="es-CO" w:eastAsia="es-CO"/>
              </w:rPr>
              <w:br/>
            </w:r>
            <w:r w:rsidRPr="00DD18A4">
              <w:rPr>
                <w:rFonts w:ascii="Verdana" w:hAnsi="Verdana" w:cs="Calibri"/>
                <w:b/>
                <w:bCs/>
                <w:sz w:val="18"/>
                <w:szCs w:val="18"/>
                <w:lang w:val="es-CO" w:eastAsia="es-CO"/>
              </w:rPr>
              <w:t>Baterías incluidas: 1,2 V - - - 1 300 mAh</w:t>
            </w:r>
            <w:r w:rsidRPr="00DD18A4">
              <w:rPr>
                <w:rFonts w:ascii="Verdana" w:hAnsi="Verdana" w:cs="Calibri"/>
                <w:sz w:val="18"/>
                <w:szCs w:val="18"/>
                <w:lang w:val="es-CO" w:eastAsia="es-CO"/>
              </w:rPr>
              <w:br/>
              <w:t>Temperatura de operación: 0 – 35°C</w:t>
            </w:r>
            <w:r w:rsidRPr="00DD18A4">
              <w:rPr>
                <w:rFonts w:ascii="Verdana" w:hAnsi="Verdana" w:cs="Calibri"/>
                <w:sz w:val="18"/>
                <w:szCs w:val="18"/>
                <w:lang w:val="es-CO" w:eastAsia="es-CO"/>
              </w:rPr>
              <w:br/>
              <w:t>Temperatura de almacenamiento: -25 °C a 60 °C</w:t>
            </w:r>
            <w:r w:rsidRPr="00DD18A4">
              <w:rPr>
                <w:rFonts w:ascii="Verdana" w:hAnsi="Verdana" w:cs="Calibri"/>
                <w:sz w:val="18"/>
                <w:szCs w:val="18"/>
                <w:lang w:val="es-CO" w:eastAsia="es-CO"/>
              </w:rPr>
              <w:br/>
              <w:t>Humedad relativa:&lt;95% no condensa</w:t>
            </w:r>
          </w:p>
        </w:tc>
        <w:tc>
          <w:tcPr>
            <w:tcW w:w="1269" w:type="pct"/>
            <w:noWrap/>
            <w:vAlign w:val="bottom"/>
            <w:hideMark/>
          </w:tcPr>
          <w:p w14:paraId="58E7D277" w14:textId="0C93D12E" w:rsidR="00D4118A" w:rsidRPr="00DD18A4" w:rsidRDefault="00D4118A" w:rsidP="00D4118A">
            <w:pPr>
              <w:suppressAutoHyphens w:val="0"/>
              <w:jc w:val="left"/>
              <w:rPr>
                <w:rFonts w:ascii="Calibri" w:hAnsi="Calibri" w:cs="Calibri"/>
                <w:color w:val="000000"/>
                <w:sz w:val="18"/>
                <w:szCs w:val="18"/>
                <w:lang w:val="es-CO" w:eastAsia="es-CO"/>
              </w:rPr>
            </w:pPr>
            <w:r w:rsidRPr="00DD18A4">
              <w:rPr>
                <w:rFonts w:ascii="Calibri" w:hAnsi="Calibri" w:cs="Calibri"/>
                <w:noProof/>
                <w:color w:val="000000"/>
                <w:sz w:val="18"/>
                <w:szCs w:val="18"/>
                <w:lang w:val="es-CO" w:eastAsia="es-CO"/>
              </w:rPr>
              <w:drawing>
                <wp:anchor distT="0" distB="0" distL="114300" distR="114300" simplePos="0" relativeHeight="251659776" behindDoc="0" locked="0" layoutInCell="1" allowOverlap="1" wp14:anchorId="32370E8C" wp14:editId="5919276D">
                  <wp:simplePos x="0" y="0"/>
                  <wp:positionH relativeFrom="column">
                    <wp:posOffset>49530</wp:posOffset>
                  </wp:positionH>
                  <wp:positionV relativeFrom="paragraph">
                    <wp:posOffset>-1847215</wp:posOffset>
                  </wp:positionV>
                  <wp:extent cx="1419225" cy="800100"/>
                  <wp:effectExtent l="0" t="0" r="9525" b="0"/>
                  <wp:wrapNone/>
                  <wp:docPr id="28" name="Imagen 29" descr="CRG-015_x3--2-">
                    <a:extLst xmlns:a="http://schemas.openxmlformats.org/drawingml/2006/main">
                      <a:ext uri="{FF2B5EF4-FFF2-40B4-BE49-F238E27FC236}">
                        <a16:creationId xmlns:a16="http://schemas.microsoft.com/office/drawing/2014/main" id="{F8D1C35A-0BD3-4A94-925A-69DF0853FF63}"/>
                      </a:ext>
                    </a:extLst>
                  </wp:docPr>
                  <wp:cNvGraphicFramePr/>
                  <a:graphic xmlns:a="http://schemas.openxmlformats.org/drawingml/2006/main">
                    <a:graphicData uri="http://schemas.openxmlformats.org/drawingml/2006/picture">
                      <pic:pic xmlns:pic="http://schemas.openxmlformats.org/drawingml/2006/picture">
                        <pic:nvPicPr>
                          <pic:cNvPr id="28" name="Imagen 27" descr="CRG-015_x3--2-">
                            <a:extLst>
                              <a:ext uri="{FF2B5EF4-FFF2-40B4-BE49-F238E27FC236}">
                                <a16:creationId xmlns:a16="http://schemas.microsoft.com/office/drawing/2014/main" id="{F8D1C35A-0BD3-4A94-925A-69DF0853FF63}"/>
                              </a:ext>
                            </a:extLst>
                          </pic:cNvPr>
                          <pic:cNvPicPr>
                            <a:picLocks noChangeAspect="1" noChangeArrowheads="1"/>
                          </pic:cNvPicPr>
                        </pic:nvPicPr>
                        <pic:blipFill rotWithShape="1">
                          <a:blip r:embed="rId45" cstate="print">
                            <a:extLst>
                              <a:ext uri="{28A0092B-C50C-407E-A947-70E740481C1C}">
                                <a14:useLocalDpi xmlns:a14="http://schemas.microsoft.com/office/drawing/2010/main" val="0"/>
                              </a:ext>
                            </a:extLst>
                          </a:blip>
                          <a:srcRect l="2240" t="7805" r="4631" b="24900"/>
                          <a:stretch/>
                        </pic:blipFill>
                        <pic:spPr bwMode="auto">
                          <a:xfrm>
                            <a:off x="0" y="0"/>
                            <a:ext cx="1419225" cy="800100"/>
                          </a:xfrm>
                          <a:prstGeom prst="rect">
                            <a:avLst/>
                          </a:prstGeom>
                          <a:noFill/>
                        </pic:spPr>
                      </pic:pic>
                    </a:graphicData>
                  </a:graphic>
                  <wp14:sizeRelH relativeFrom="page">
                    <wp14:pctWidth>0</wp14:pctWidth>
                  </wp14:sizeRelH>
                  <wp14:sizeRelV relativeFrom="page">
                    <wp14:pctHeight>0</wp14:pctHeight>
                  </wp14:sizeRelV>
                </wp:anchor>
              </w:drawing>
            </w:r>
          </w:p>
        </w:tc>
        <w:tc>
          <w:tcPr>
            <w:tcW w:w="399" w:type="pct"/>
            <w:vAlign w:val="center"/>
            <w:hideMark/>
          </w:tcPr>
          <w:p w14:paraId="5082038F"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UNIDAD</w:t>
            </w:r>
          </w:p>
        </w:tc>
        <w:tc>
          <w:tcPr>
            <w:tcW w:w="486" w:type="pct"/>
            <w:shd w:val="clear" w:color="000000" w:fill="E2EFDA"/>
            <w:noWrap/>
            <w:vAlign w:val="center"/>
            <w:hideMark/>
          </w:tcPr>
          <w:p w14:paraId="26CF671B"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25</w:t>
            </w:r>
          </w:p>
        </w:tc>
      </w:tr>
      <w:tr w:rsidR="00D4118A" w:rsidRPr="00DD18A4" w14:paraId="48F17506" w14:textId="77777777" w:rsidTr="00DD18A4">
        <w:trPr>
          <w:trHeight w:val="2475"/>
        </w:trPr>
        <w:tc>
          <w:tcPr>
            <w:tcW w:w="277" w:type="pct"/>
            <w:noWrap/>
            <w:vAlign w:val="center"/>
            <w:hideMark/>
          </w:tcPr>
          <w:p w14:paraId="62DF0556" w14:textId="77777777" w:rsidR="00D4118A" w:rsidRPr="00DD18A4" w:rsidRDefault="00D4118A" w:rsidP="00D4118A">
            <w:pPr>
              <w:suppressAutoHyphens w:val="0"/>
              <w:jc w:val="center"/>
              <w:rPr>
                <w:rFonts w:ascii="Calibri" w:hAnsi="Calibri" w:cs="Calibri"/>
                <w:b/>
                <w:bCs/>
                <w:color w:val="000000"/>
                <w:sz w:val="18"/>
                <w:szCs w:val="18"/>
                <w:lang w:val="es-CO" w:eastAsia="es-CO"/>
              </w:rPr>
            </w:pPr>
            <w:r w:rsidRPr="00DD18A4">
              <w:rPr>
                <w:rFonts w:ascii="Calibri" w:hAnsi="Calibri" w:cs="Calibri"/>
                <w:b/>
                <w:bCs/>
                <w:color w:val="000000"/>
                <w:sz w:val="18"/>
                <w:szCs w:val="18"/>
                <w:lang w:val="es-CO" w:eastAsia="es-CO"/>
              </w:rPr>
              <w:t>40</w:t>
            </w:r>
          </w:p>
        </w:tc>
        <w:tc>
          <w:tcPr>
            <w:tcW w:w="556" w:type="pct"/>
            <w:vAlign w:val="center"/>
            <w:hideMark/>
          </w:tcPr>
          <w:p w14:paraId="20DCAC0E" w14:textId="77777777" w:rsidR="00D4118A" w:rsidRPr="00DD18A4" w:rsidRDefault="00D4118A" w:rsidP="00D4118A">
            <w:pPr>
              <w:suppressAutoHyphens w:val="0"/>
              <w:jc w:val="center"/>
              <w:rPr>
                <w:rFonts w:ascii="Verdana" w:hAnsi="Verdana" w:cs="Calibri"/>
                <w:b/>
                <w:bCs/>
                <w:sz w:val="18"/>
                <w:szCs w:val="18"/>
                <w:lang w:val="es-CO" w:eastAsia="es-CO"/>
              </w:rPr>
            </w:pPr>
            <w:r w:rsidRPr="00DD18A4">
              <w:rPr>
                <w:rFonts w:ascii="Verdana" w:hAnsi="Verdana" w:cs="Calibri"/>
                <w:b/>
                <w:bCs/>
                <w:sz w:val="18"/>
                <w:szCs w:val="18"/>
                <w:lang w:val="es-CO" w:eastAsia="es-CO"/>
              </w:rPr>
              <w:t>Pilas AA recargable</w:t>
            </w:r>
          </w:p>
        </w:tc>
        <w:tc>
          <w:tcPr>
            <w:tcW w:w="2012" w:type="pct"/>
            <w:vAlign w:val="center"/>
            <w:hideMark/>
          </w:tcPr>
          <w:p w14:paraId="4CC15992" w14:textId="77777777" w:rsidR="00D4118A" w:rsidRPr="00DD18A4" w:rsidRDefault="00D4118A" w:rsidP="009B47CE">
            <w:pPr>
              <w:suppressAutoHyphens w:val="0"/>
              <w:rPr>
                <w:rFonts w:ascii="Verdana" w:hAnsi="Verdana" w:cs="Calibri"/>
                <w:sz w:val="18"/>
                <w:szCs w:val="18"/>
                <w:lang w:val="es-CO" w:eastAsia="es-CO"/>
              </w:rPr>
            </w:pPr>
            <w:proofErr w:type="spellStart"/>
            <w:r w:rsidRPr="00DD18A4">
              <w:rPr>
                <w:rFonts w:ascii="Verdana" w:hAnsi="Verdana" w:cs="Calibri"/>
                <w:sz w:val="18"/>
                <w:szCs w:val="18"/>
                <w:lang w:val="es-CO" w:eastAsia="es-CO"/>
              </w:rPr>
              <w:t>Bateria</w:t>
            </w:r>
            <w:proofErr w:type="spellEnd"/>
            <w:r w:rsidRPr="00DD18A4">
              <w:rPr>
                <w:rFonts w:ascii="Verdana" w:hAnsi="Verdana" w:cs="Calibri"/>
                <w:sz w:val="18"/>
                <w:szCs w:val="18"/>
                <w:lang w:val="es-CO" w:eastAsia="es-CO"/>
              </w:rPr>
              <w:t xml:space="preserve"> recargable AA</w:t>
            </w:r>
            <w:r w:rsidRPr="00DD18A4">
              <w:rPr>
                <w:rFonts w:ascii="Verdana" w:hAnsi="Verdana" w:cs="Calibri"/>
                <w:sz w:val="18"/>
                <w:szCs w:val="18"/>
                <w:lang w:val="es-CO" w:eastAsia="es-CO"/>
              </w:rPr>
              <w:br/>
            </w:r>
            <w:r w:rsidRPr="00DD18A4">
              <w:rPr>
                <w:rFonts w:ascii="Verdana" w:hAnsi="Verdana" w:cs="Calibri"/>
                <w:b/>
                <w:bCs/>
                <w:sz w:val="18"/>
                <w:szCs w:val="18"/>
                <w:lang w:val="es-CO" w:eastAsia="es-CO"/>
              </w:rPr>
              <w:t>Capacidad: 2500 mAh</w:t>
            </w:r>
            <w:r w:rsidRPr="00DD18A4">
              <w:rPr>
                <w:rFonts w:ascii="Verdana" w:hAnsi="Verdana" w:cs="Calibri"/>
                <w:sz w:val="18"/>
                <w:szCs w:val="18"/>
                <w:lang w:val="es-CO" w:eastAsia="es-CO"/>
              </w:rPr>
              <w:br/>
              <w:t>Voltaje: 1,2 V</w:t>
            </w:r>
            <w:r w:rsidRPr="00DD18A4">
              <w:rPr>
                <w:rFonts w:ascii="Verdana" w:hAnsi="Verdana" w:cs="Calibri"/>
                <w:sz w:val="18"/>
                <w:szCs w:val="18"/>
                <w:lang w:val="es-CO" w:eastAsia="es-CO"/>
              </w:rPr>
              <w:br/>
              <w:t>Composición Ni-</w:t>
            </w:r>
            <w:proofErr w:type="gramStart"/>
            <w:r w:rsidRPr="00DD18A4">
              <w:rPr>
                <w:rFonts w:ascii="Verdana" w:hAnsi="Verdana" w:cs="Calibri"/>
                <w:sz w:val="18"/>
                <w:szCs w:val="18"/>
                <w:lang w:val="es-CO" w:eastAsia="es-CO"/>
              </w:rPr>
              <w:t>MH ;</w:t>
            </w:r>
            <w:proofErr w:type="gramEnd"/>
            <w:r w:rsidRPr="00DD18A4">
              <w:rPr>
                <w:rFonts w:ascii="Verdana" w:hAnsi="Verdana" w:cs="Calibri"/>
                <w:sz w:val="18"/>
                <w:szCs w:val="18"/>
                <w:lang w:val="es-CO" w:eastAsia="es-CO"/>
              </w:rPr>
              <w:t xml:space="preserve"> NO INFLAMABLE.</w:t>
            </w:r>
            <w:r w:rsidRPr="00DD18A4">
              <w:rPr>
                <w:rFonts w:ascii="Verdana" w:hAnsi="Verdana" w:cs="Calibri"/>
                <w:sz w:val="18"/>
                <w:szCs w:val="18"/>
                <w:lang w:val="es-CO" w:eastAsia="es-CO"/>
              </w:rPr>
              <w:br/>
            </w:r>
            <w:r w:rsidRPr="00DD18A4">
              <w:rPr>
                <w:rFonts w:ascii="Verdana" w:hAnsi="Verdana" w:cs="Calibri"/>
                <w:sz w:val="18"/>
                <w:szCs w:val="18"/>
                <w:lang w:val="es-CO" w:eastAsia="es-CO"/>
              </w:rPr>
              <w:br/>
              <w:t>Debe ser compatible con el cargador de pilas ofertado.</w:t>
            </w:r>
          </w:p>
        </w:tc>
        <w:tc>
          <w:tcPr>
            <w:tcW w:w="1269" w:type="pct"/>
            <w:noWrap/>
            <w:vAlign w:val="center"/>
            <w:hideMark/>
          </w:tcPr>
          <w:p w14:paraId="309610A1" w14:textId="02574E35" w:rsidR="00D4118A" w:rsidRPr="00DD18A4" w:rsidRDefault="00D4118A" w:rsidP="00D4118A">
            <w:pPr>
              <w:suppressAutoHyphens w:val="0"/>
              <w:jc w:val="center"/>
              <w:rPr>
                <w:rFonts w:ascii="Calibri" w:hAnsi="Calibri" w:cs="Calibri"/>
                <w:sz w:val="18"/>
                <w:szCs w:val="18"/>
                <w:lang w:val="es-CO" w:eastAsia="es-CO"/>
              </w:rPr>
            </w:pPr>
            <w:r w:rsidRPr="00DD18A4">
              <w:rPr>
                <w:rFonts w:ascii="Calibri" w:hAnsi="Calibri" w:cs="Calibri"/>
                <w:noProof/>
                <w:sz w:val="18"/>
                <w:szCs w:val="18"/>
                <w:lang w:val="es-CO" w:eastAsia="es-CO"/>
              </w:rPr>
              <w:drawing>
                <wp:anchor distT="0" distB="0" distL="114300" distR="114300" simplePos="0" relativeHeight="251660800" behindDoc="0" locked="0" layoutInCell="1" allowOverlap="1" wp14:anchorId="0535CF47" wp14:editId="6E9769D4">
                  <wp:simplePos x="0" y="0"/>
                  <wp:positionH relativeFrom="column">
                    <wp:posOffset>144780</wp:posOffset>
                  </wp:positionH>
                  <wp:positionV relativeFrom="paragraph">
                    <wp:posOffset>9525</wp:posOffset>
                  </wp:positionV>
                  <wp:extent cx="1257300" cy="800100"/>
                  <wp:effectExtent l="0" t="0" r="0" b="0"/>
                  <wp:wrapNone/>
                  <wp:docPr id="29" name="Imagen 29">
                    <a:extLst xmlns:a="http://schemas.openxmlformats.org/drawingml/2006/main">
                      <a:ext uri="{FF2B5EF4-FFF2-40B4-BE49-F238E27FC236}">
                        <a16:creationId xmlns:a16="http://schemas.microsoft.com/office/drawing/2014/main" id="{C7CF4A46-384A-40A4-8FE7-2632926CF7C3}"/>
                      </a:ext>
                    </a:extLst>
                  </wp:docPr>
                  <wp:cNvGraphicFramePr/>
                  <a:graphic xmlns:a="http://schemas.openxmlformats.org/drawingml/2006/main">
                    <a:graphicData uri="http://schemas.openxmlformats.org/drawingml/2006/picture">
                      <pic:pic xmlns:pic="http://schemas.openxmlformats.org/drawingml/2006/picture">
                        <pic:nvPicPr>
                          <pic:cNvPr id="29" name="Imagen 28">
                            <a:extLst>
                              <a:ext uri="{FF2B5EF4-FFF2-40B4-BE49-F238E27FC236}">
                                <a16:creationId xmlns:a16="http://schemas.microsoft.com/office/drawing/2014/main" id="{C7CF4A46-384A-40A4-8FE7-2632926CF7C3}"/>
                              </a:ext>
                            </a:extLst>
                          </pic:cNvPr>
                          <pic:cNvPicPr>
                            <a:picLocks noChangeAspect="1"/>
                          </pic:cNvPicPr>
                        </pic:nvPicPr>
                        <pic:blipFill>
                          <a:blip r:embed="rId46"/>
                          <a:stretch>
                            <a:fillRect/>
                          </a:stretch>
                        </pic:blipFill>
                        <pic:spPr>
                          <a:xfrm>
                            <a:off x="0" y="0"/>
                            <a:ext cx="1257300" cy="800100"/>
                          </a:xfrm>
                          <a:prstGeom prst="rect">
                            <a:avLst/>
                          </a:prstGeom>
                        </pic:spPr>
                      </pic:pic>
                    </a:graphicData>
                  </a:graphic>
                  <wp14:sizeRelH relativeFrom="page">
                    <wp14:pctWidth>0</wp14:pctWidth>
                  </wp14:sizeRelH>
                  <wp14:sizeRelV relativeFrom="page">
                    <wp14:pctHeight>0</wp14:pctHeight>
                  </wp14:sizeRelV>
                </wp:anchor>
              </w:drawing>
            </w:r>
          </w:p>
        </w:tc>
        <w:tc>
          <w:tcPr>
            <w:tcW w:w="399" w:type="pct"/>
            <w:vAlign w:val="center"/>
            <w:hideMark/>
          </w:tcPr>
          <w:p w14:paraId="0808BB1F"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PAQUETE X 2</w:t>
            </w:r>
          </w:p>
        </w:tc>
        <w:tc>
          <w:tcPr>
            <w:tcW w:w="486" w:type="pct"/>
            <w:shd w:val="clear" w:color="000000" w:fill="E2EFDA"/>
            <w:noWrap/>
            <w:vAlign w:val="center"/>
            <w:hideMark/>
          </w:tcPr>
          <w:p w14:paraId="51FF4471"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25</w:t>
            </w:r>
          </w:p>
        </w:tc>
      </w:tr>
      <w:tr w:rsidR="00D4118A" w:rsidRPr="00DD18A4" w14:paraId="07DBDB30" w14:textId="77777777" w:rsidTr="00DD18A4">
        <w:trPr>
          <w:trHeight w:val="2565"/>
        </w:trPr>
        <w:tc>
          <w:tcPr>
            <w:tcW w:w="277" w:type="pct"/>
            <w:noWrap/>
            <w:vAlign w:val="center"/>
            <w:hideMark/>
          </w:tcPr>
          <w:p w14:paraId="72233614" w14:textId="77777777" w:rsidR="00D4118A" w:rsidRPr="00DD18A4" w:rsidRDefault="00D4118A" w:rsidP="00D4118A">
            <w:pPr>
              <w:suppressAutoHyphens w:val="0"/>
              <w:jc w:val="center"/>
              <w:rPr>
                <w:rFonts w:ascii="Calibri" w:hAnsi="Calibri" w:cs="Calibri"/>
                <w:b/>
                <w:bCs/>
                <w:color w:val="000000"/>
                <w:sz w:val="18"/>
                <w:szCs w:val="18"/>
                <w:lang w:val="es-CO" w:eastAsia="es-CO"/>
              </w:rPr>
            </w:pPr>
            <w:r w:rsidRPr="00DD18A4">
              <w:rPr>
                <w:rFonts w:ascii="Calibri" w:hAnsi="Calibri" w:cs="Calibri"/>
                <w:b/>
                <w:bCs/>
                <w:color w:val="000000"/>
                <w:sz w:val="18"/>
                <w:szCs w:val="18"/>
                <w:lang w:val="es-CO" w:eastAsia="es-CO"/>
              </w:rPr>
              <w:t>41</w:t>
            </w:r>
          </w:p>
        </w:tc>
        <w:tc>
          <w:tcPr>
            <w:tcW w:w="556" w:type="pct"/>
            <w:vAlign w:val="center"/>
            <w:hideMark/>
          </w:tcPr>
          <w:p w14:paraId="4BDE815F" w14:textId="77777777" w:rsidR="00D4118A" w:rsidRPr="00DD18A4" w:rsidRDefault="00D4118A" w:rsidP="00D4118A">
            <w:pPr>
              <w:suppressAutoHyphens w:val="0"/>
              <w:jc w:val="center"/>
              <w:rPr>
                <w:rFonts w:ascii="Verdana" w:hAnsi="Verdana" w:cs="Calibri"/>
                <w:b/>
                <w:bCs/>
                <w:sz w:val="18"/>
                <w:szCs w:val="18"/>
                <w:lang w:val="es-CO" w:eastAsia="es-CO"/>
              </w:rPr>
            </w:pPr>
            <w:r w:rsidRPr="00DD18A4">
              <w:rPr>
                <w:rFonts w:ascii="Verdana" w:hAnsi="Verdana" w:cs="Calibri"/>
                <w:b/>
                <w:bCs/>
                <w:sz w:val="18"/>
                <w:szCs w:val="18"/>
                <w:lang w:val="es-CO" w:eastAsia="es-CO"/>
              </w:rPr>
              <w:t>Pilas AAA recargable</w:t>
            </w:r>
          </w:p>
        </w:tc>
        <w:tc>
          <w:tcPr>
            <w:tcW w:w="2012" w:type="pct"/>
            <w:vAlign w:val="center"/>
            <w:hideMark/>
          </w:tcPr>
          <w:p w14:paraId="3215E6C4" w14:textId="7D51D388" w:rsidR="00D4118A" w:rsidRPr="00DD18A4" w:rsidRDefault="009B47CE" w:rsidP="009B47CE">
            <w:pPr>
              <w:suppressAutoHyphens w:val="0"/>
              <w:rPr>
                <w:rFonts w:ascii="Verdana" w:hAnsi="Verdana" w:cs="Calibri"/>
                <w:sz w:val="18"/>
                <w:szCs w:val="18"/>
                <w:lang w:val="es-CO" w:eastAsia="es-CO"/>
              </w:rPr>
            </w:pPr>
            <w:r w:rsidRPr="00DD18A4">
              <w:rPr>
                <w:rFonts w:ascii="Verdana" w:hAnsi="Verdana" w:cs="Calibri"/>
                <w:sz w:val="18"/>
                <w:szCs w:val="18"/>
                <w:lang w:val="es-CO" w:eastAsia="es-CO"/>
              </w:rPr>
              <w:t>Batería</w:t>
            </w:r>
            <w:r w:rsidR="00D4118A" w:rsidRPr="00DD18A4">
              <w:rPr>
                <w:rFonts w:ascii="Verdana" w:hAnsi="Verdana" w:cs="Calibri"/>
                <w:sz w:val="18"/>
                <w:szCs w:val="18"/>
                <w:lang w:val="es-CO" w:eastAsia="es-CO"/>
              </w:rPr>
              <w:t xml:space="preserve"> recargable AAA</w:t>
            </w:r>
            <w:r w:rsidR="00D4118A" w:rsidRPr="00DD18A4">
              <w:rPr>
                <w:rFonts w:ascii="Verdana" w:hAnsi="Verdana" w:cs="Calibri"/>
                <w:sz w:val="18"/>
                <w:szCs w:val="18"/>
                <w:lang w:val="es-CO" w:eastAsia="es-CO"/>
              </w:rPr>
              <w:br/>
            </w:r>
            <w:r w:rsidR="00D4118A" w:rsidRPr="00DD18A4">
              <w:rPr>
                <w:rFonts w:ascii="Verdana" w:hAnsi="Verdana" w:cs="Calibri"/>
                <w:b/>
                <w:bCs/>
                <w:sz w:val="18"/>
                <w:szCs w:val="18"/>
                <w:lang w:val="es-CO" w:eastAsia="es-CO"/>
              </w:rPr>
              <w:t>Capacidad: 700 mAh</w:t>
            </w:r>
            <w:r w:rsidR="00D4118A" w:rsidRPr="00DD18A4">
              <w:rPr>
                <w:rFonts w:ascii="Verdana" w:hAnsi="Verdana" w:cs="Calibri"/>
                <w:sz w:val="18"/>
                <w:szCs w:val="18"/>
                <w:lang w:val="es-CO" w:eastAsia="es-CO"/>
              </w:rPr>
              <w:br/>
              <w:t>Voltaje: 1,2 V</w:t>
            </w:r>
            <w:r w:rsidR="00D4118A" w:rsidRPr="00DD18A4">
              <w:rPr>
                <w:rFonts w:ascii="Verdana" w:hAnsi="Verdana" w:cs="Calibri"/>
                <w:sz w:val="18"/>
                <w:szCs w:val="18"/>
                <w:lang w:val="es-CO" w:eastAsia="es-CO"/>
              </w:rPr>
              <w:br/>
              <w:t>Composición Ni-</w:t>
            </w:r>
            <w:proofErr w:type="gramStart"/>
            <w:r w:rsidR="00D4118A" w:rsidRPr="00DD18A4">
              <w:rPr>
                <w:rFonts w:ascii="Verdana" w:hAnsi="Verdana" w:cs="Calibri"/>
                <w:sz w:val="18"/>
                <w:szCs w:val="18"/>
                <w:lang w:val="es-CO" w:eastAsia="es-CO"/>
              </w:rPr>
              <w:t>MH ;</w:t>
            </w:r>
            <w:proofErr w:type="gramEnd"/>
            <w:r w:rsidR="00D4118A" w:rsidRPr="00DD18A4">
              <w:rPr>
                <w:rFonts w:ascii="Verdana" w:hAnsi="Verdana" w:cs="Calibri"/>
                <w:sz w:val="18"/>
                <w:szCs w:val="18"/>
                <w:lang w:val="es-CO" w:eastAsia="es-CO"/>
              </w:rPr>
              <w:t xml:space="preserve"> NO INFLAMABLE.</w:t>
            </w:r>
            <w:r w:rsidR="00D4118A" w:rsidRPr="00DD18A4">
              <w:rPr>
                <w:rFonts w:ascii="Verdana" w:hAnsi="Verdana" w:cs="Calibri"/>
                <w:sz w:val="18"/>
                <w:szCs w:val="18"/>
                <w:lang w:val="es-CO" w:eastAsia="es-CO"/>
              </w:rPr>
              <w:br/>
            </w:r>
            <w:r w:rsidR="00D4118A" w:rsidRPr="00DD18A4">
              <w:rPr>
                <w:rFonts w:ascii="Verdana" w:hAnsi="Verdana" w:cs="Calibri"/>
                <w:sz w:val="18"/>
                <w:szCs w:val="18"/>
                <w:lang w:val="es-CO" w:eastAsia="es-CO"/>
              </w:rPr>
              <w:br/>
              <w:t>Debe ser compatible con el cargador de pilas ofertado.</w:t>
            </w:r>
          </w:p>
        </w:tc>
        <w:tc>
          <w:tcPr>
            <w:tcW w:w="1269" w:type="pct"/>
            <w:noWrap/>
            <w:vAlign w:val="center"/>
            <w:hideMark/>
          </w:tcPr>
          <w:p w14:paraId="0D42AB19" w14:textId="57DBAE74" w:rsidR="00D4118A" w:rsidRPr="00DD18A4" w:rsidRDefault="00D4118A" w:rsidP="00D4118A">
            <w:pPr>
              <w:suppressAutoHyphens w:val="0"/>
              <w:jc w:val="center"/>
              <w:rPr>
                <w:rFonts w:ascii="Calibri" w:hAnsi="Calibri" w:cs="Calibri"/>
                <w:sz w:val="18"/>
                <w:szCs w:val="18"/>
                <w:lang w:val="es-CO" w:eastAsia="es-CO"/>
              </w:rPr>
            </w:pPr>
            <w:r w:rsidRPr="00DD18A4">
              <w:rPr>
                <w:rFonts w:ascii="Calibri" w:hAnsi="Calibri" w:cs="Calibri"/>
                <w:noProof/>
                <w:sz w:val="18"/>
                <w:szCs w:val="18"/>
                <w:lang w:val="es-CO" w:eastAsia="es-CO"/>
              </w:rPr>
              <w:drawing>
                <wp:anchor distT="0" distB="0" distL="114300" distR="114300" simplePos="0" relativeHeight="251661824" behindDoc="0" locked="0" layoutInCell="1" allowOverlap="1" wp14:anchorId="7C5D9607" wp14:editId="2B5CFF9D">
                  <wp:simplePos x="0" y="0"/>
                  <wp:positionH relativeFrom="column">
                    <wp:posOffset>142240</wp:posOffset>
                  </wp:positionH>
                  <wp:positionV relativeFrom="paragraph">
                    <wp:posOffset>-33020</wp:posOffset>
                  </wp:positionV>
                  <wp:extent cx="1409700" cy="1314450"/>
                  <wp:effectExtent l="0" t="0" r="0" b="0"/>
                  <wp:wrapNone/>
                  <wp:docPr id="30" name="Imagen 28">
                    <a:extLst xmlns:a="http://schemas.openxmlformats.org/drawingml/2006/main">
                      <a:ext uri="{FF2B5EF4-FFF2-40B4-BE49-F238E27FC236}">
                        <a16:creationId xmlns:a16="http://schemas.microsoft.com/office/drawing/2014/main" id="{FDB53BC6-91B1-4382-A53E-D2C5B542E72B}"/>
                      </a:ext>
                    </a:extLst>
                  </wp:docPr>
                  <wp:cNvGraphicFramePr/>
                  <a:graphic xmlns:a="http://schemas.openxmlformats.org/drawingml/2006/main">
                    <a:graphicData uri="http://schemas.openxmlformats.org/drawingml/2006/picture">
                      <pic:pic xmlns:pic="http://schemas.openxmlformats.org/drawingml/2006/picture">
                        <pic:nvPicPr>
                          <pic:cNvPr id="30" name="Imagen 29">
                            <a:extLst>
                              <a:ext uri="{FF2B5EF4-FFF2-40B4-BE49-F238E27FC236}">
                                <a16:creationId xmlns:a16="http://schemas.microsoft.com/office/drawing/2014/main" id="{FDB53BC6-91B1-4382-A53E-D2C5B542E72B}"/>
                              </a:ext>
                            </a:extLst>
                          </pic:cNvPr>
                          <pic:cNvPicPr>
                            <a:picLocks noChangeAspect="1"/>
                          </pic:cNvPicPr>
                        </pic:nvPicPr>
                        <pic:blipFill>
                          <a:blip r:embed="rId47"/>
                          <a:stretch>
                            <a:fillRect/>
                          </a:stretch>
                        </pic:blipFill>
                        <pic:spPr>
                          <a:xfrm>
                            <a:off x="0" y="0"/>
                            <a:ext cx="1409700" cy="1314450"/>
                          </a:xfrm>
                          <a:prstGeom prst="rect">
                            <a:avLst/>
                          </a:prstGeom>
                        </pic:spPr>
                      </pic:pic>
                    </a:graphicData>
                  </a:graphic>
                  <wp14:sizeRelH relativeFrom="page">
                    <wp14:pctWidth>0</wp14:pctWidth>
                  </wp14:sizeRelH>
                  <wp14:sizeRelV relativeFrom="page">
                    <wp14:pctHeight>0</wp14:pctHeight>
                  </wp14:sizeRelV>
                </wp:anchor>
              </w:drawing>
            </w:r>
          </w:p>
        </w:tc>
        <w:tc>
          <w:tcPr>
            <w:tcW w:w="399" w:type="pct"/>
            <w:vAlign w:val="center"/>
            <w:hideMark/>
          </w:tcPr>
          <w:p w14:paraId="51AA92E8"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PAQUETE X 2</w:t>
            </w:r>
          </w:p>
        </w:tc>
        <w:tc>
          <w:tcPr>
            <w:tcW w:w="486" w:type="pct"/>
            <w:shd w:val="clear" w:color="000000" w:fill="E2EFDA"/>
            <w:noWrap/>
            <w:vAlign w:val="center"/>
            <w:hideMark/>
          </w:tcPr>
          <w:p w14:paraId="17D2AA4C"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25</w:t>
            </w:r>
          </w:p>
        </w:tc>
      </w:tr>
      <w:tr w:rsidR="00D4118A" w:rsidRPr="00DD18A4" w14:paraId="1DB36FCD" w14:textId="77777777" w:rsidTr="00DD18A4">
        <w:trPr>
          <w:trHeight w:val="2565"/>
        </w:trPr>
        <w:tc>
          <w:tcPr>
            <w:tcW w:w="277" w:type="pct"/>
            <w:noWrap/>
            <w:vAlign w:val="center"/>
            <w:hideMark/>
          </w:tcPr>
          <w:p w14:paraId="18746F0C" w14:textId="77777777" w:rsidR="00D4118A" w:rsidRPr="00DD18A4" w:rsidRDefault="00D4118A" w:rsidP="00D4118A">
            <w:pPr>
              <w:suppressAutoHyphens w:val="0"/>
              <w:jc w:val="center"/>
              <w:rPr>
                <w:rFonts w:ascii="Calibri" w:hAnsi="Calibri" w:cs="Calibri"/>
                <w:b/>
                <w:bCs/>
                <w:color w:val="000000"/>
                <w:sz w:val="18"/>
                <w:szCs w:val="18"/>
                <w:lang w:val="es-CO" w:eastAsia="es-CO"/>
              </w:rPr>
            </w:pPr>
            <w:r w:rsidRPr="00DD18A4">
              <w:rPr>
                <w:rFonts w:ascii="Calibri" w:hAnsi="Calibri" w:cs="Calibri"/>
                <w:b/>
                <w:bCs/>
                <w:color w:val="000000"/>
                <w:sz w:val="18"/>
                <w:szCs w:val="18"/>
                <w:lang w:val="es-CO" w:eastAsia="es-CO"/>
              </w:rPr>
              <w:t>42</w:t>
            </w:r>
          </w:p>
        </w:tc>
        <w:tc>
          <w:tcPr>
            <w:tcW w:w="556" w:type="pct"/>
            <w:vAlign w:val="center"/>
            <w:hideMark/>
          </w:tcPr>
          <w:p w14:paraId="45D4D216" w14:textId="77777777" w:rsidR="00D4118A" w:rsidRPr="00DD18A4" w:rsidRDefault="00D4118A" w:rsidP="00D4118A">
            <w:pPr>
              <w:suppressAutoHyphens w:val="0"/>
              <w:jc w:val="center"/>
              <w:rPr>
                <w:rFonts w:ascii="Verdana" w:hAnsi="Verdana" w:cs="Calibri"/>
                <w:b/>
                <w:bCs/>
                <w:sz w:val="18"/>
                <w:szCs w:val="18"/>
                <w:lang w:val="es-CO" w:eastAsia="es-CO"/>
              </w:rPr>
            </w:pPr>
            <w:r w:rsidRPr="00DD18A4">
              <w:rPr>
                <w:rFonts w:ascii="Verdana" w:hAnsi="Verdana" w:cs="Calibri"/>
                <w:b/>
                <w:bCs/>
                <w:sz w:val="18"/>
                <w:szCs w:val="18"/>
                <w:lang w:val="es-CO" w:eastAsia="es-CO"/>
              </w:rPr>
              <w:t>Pistola de Silicona Gruesa</w:t>
            </w:r>
          </w:p>
        </w:tc>
        <w:tc>
          <w:tcPr>
            <w:tcW w:w="2012" w:type="pct"/>
            <w:vAlign w:val="center"/>
            <w:hideMark/>
          </w:tcPr>
          <w:p w14:paraId="108C6EB6" w14:textId="77777777" w:rsidR="00D4118A" w:rsidRPr="00DD18A4" w:rsidRDefault="00D4118A" w:rsidP="009B47CE">
            <w:pPr>
              <w:suppressAutoHyphens w:val="0"/>
              <w:rPr>
                <w:rFonts w:ascii="Verdana" w:hAnsi="Verdana" w:cs="Calibri"/>
                <w:sz w:val="18"/>
                <w:szCs w:val="18"/>
                <w:lang w:val="es-CO" w:eastAsia="es-CO"/>
              </w:rPr>
            </w:pPr>
            <w:r w:rsidRPr="00DD18A4">
              <w:rPr>
                <w:rFonts w:ascii="Verdana" w:hAnsi="Verdana" w:cs="Calibri"/>
                <w:sz w:val="18"/>
                <w:szCs w:val="18"/>
                <w:lang w:val="es-CO" w:eastAsia="es-CO"/>
              </w:rPr>
              <w:t xml:space="preserve">Pistola grande eléctrica para silicona, con soporte </w:t>
            </w:r>
            <w:proofErr w:type="spellStart"/>
            <w:r w:rsidRPr="00DD18A4">
              <w:rPr>
                <w:rFonts w:ascii="Verdana" w:hAnsi="Verdana" w:cs="Calibri"/>
                <w:sz w:val="18"/>
                <w:szCs w:val="18"/>
                <w:lang w:val="es-CO" w:eastAsia="es-CO"/>
              </w:rPr>
              <w:t>doblable</w:t>
            </w:r>
            <w:proofErr w:type="spellEnd"/>
            <w:r w:rsidRPr="00DD18A4">
              <w:rPr>
                <w:rFonts w:ascii="Verdana" w:hAnsi="Verdana" w:cs="Calibri"/>
                <w:sz w:val="18"/>
                <w:szCs w:val="18"/>
                <w:lang w:val="es-CO" w:eastAsia="es-CO"/>
              </w:rPr>
              <w:t>, ideal para aplicación de silicona de 11,5 mm de diámetro derretida en caliente.</w:t>
            </w:r>
          </w:p>
        </w:tc>
        <w:tc>
          <w:tcPr>
            <w:tcW w:w="1269" w:type="pct"/>
            <w:noWrap/>
            <w:vAlign w:val="center"/>
            <w:hideMark/>
          </w:tcPr>
          <w:p w14:paraId="767FF1FD" w14:textId="5E5C2166" w:rsidR="00D4118A" w:rsidRPr="00DD18A4" w:rsidRDefault="00D4118A" w:rsidP="00D4118A">
            <w:pPr>
              <w:suppressAutoHyphens w:val="0"/>
              <w:jc w:val="center"/>
              <w:rPr>
                <w:rFonts w:ascii="Calibri" w:hAnsi="Calibri" w:cs="Calibri"/>
                <w:sz w:val="18"/>
                <w:szCs w:val="18"/>
                <w:lang w:val="es-CO" w:eastAsia="es-CO"/>
              </w:rPr>
            </w:pPr>
            <w:r w:rsidRPr="00DD18A4">
              <w:rPr>
                <w:rFonts w:ascii="Calibri" w:hAnsi="Calibri" w:cs="Calibri"/>
                <w:noProof/>
                <w:sz w:val="18"/>
                <w:szCs w:val="18"/>
                <w:lang w:val="es-CO" w:eastAsia="es-CO"/>
              </w:rPr>
              <w:drawing>
                <wp:inline distT="0" distB="0" distL="0" distR="0" wp14:anchorId="3C76E401" wp14:editId="59350167">
                  <wp:extent cx="1323975" cy="1765204"/>
                  <wp:effectExtent l="0" t="0" r="0" b="6985"/>
                  <wp:docPr id="1094508478"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338816" cy="1784991"/>
                          </a:xfrm>
                          <a:prstGeom prst="rect">
                            <a:avLst/>
                          </a:prstGeom>
                          <a:noFill/>
                          <a:ln>
                            <a:noFill/>
                          </a:ln>
                        </pic:spPr>
                      </pic:pic>
                    </a:graphicData>
                  </a:graphic>
                </wp:inline>
              </w:drawing>
            </w:r>
            <w:r w:rsidRPr="00DD18A4">
              <w:rPr>
                <w:rFonts w:ascii="Calibri" w:hAnsi="Calibri" w:cs="Calibri"/>
                <w:sz w:val="18"/>
                <w:szCs w:val="18"/>
                <w:lang w:val="es-CO" w:eastAsia="es-CO"/>
              </w:rPr>
              <w:t> </w:t>
            </w:r>
          </w:p>
        </w:tc>
        <w:tc>
          <w:tcPr>
            <w:tcW w:w="399" w:type="pct"/>
            <w:vAlign w:val="center"/>
            <w:hideMark/>
          </w:tcPr>
          <w:p w14:paraId="257367C1"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UNIDAD</w:t>
            </w:r>
          </w:p>
        </w:tc>
        <w:tc>
          <w:tcPr>
            <w:tcW w:w="486" w:type="pct"/>
            <w:shd w:val="clear" w:color="000000" w:fill="E2EFDA"/>
            <w:noWrap/>
            <w:vAlign w:val="center"/>
            <w:hideMark/>
          </w:tcPr>
          <w:p w14:paraId="57601FDE"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3</w:t>
            </w:r>
          </w:p>
        </w:tc>
      </w:tr>
      <w:tr w:rsidR="00D4118A" w:rsidRPr="00DD18A4" w14:paraId="68EEC3F8" w14:textId="77777777" w:rsidTr="00DD18A4">
        <w:trPr>
          <w:trHeight w:val="3585"/>
        </w:trPr>
        <w:tc>
          <w:tcPr>
            <w:tcW w:w="277" w:type="pct"/>
            <w:noWrap/>
            <w:vAlign w:val="center"/>
            <w:hideMark/>
          </w:tcPr>
          <w:p w14:paraId="07D4D162" w14:textId="77777777" w:rsidR="00D4118A" w:rsidRPr="00DD18A4" w:rsidRDefault="00D4118A" w:rsidP="00D4118A">
            <w:pPr>
              <w:suppressAutoHyphens w:val="0"/>
              <w:jc w:val="center"/>
              <w:rPr>
                <w:rFonts w:ascii="Calibri" w:hAnsi="Calibri" w:cs="Calibri"/>
                <w:b/>
                <w:bCs/>
                <w:color w:val="000000"/>
                <w:sz w:val="18"/>
                <w:szCs w:val="18"/>
                <w:lang w:val="es-CO" w:eastAsia="es-CO"/>
              </w:rPr>
            </w:pPr>
            <w:r w:rsidRPr="00DD18A4">
              <w:rPr>
                <w:rFonts w:ascii="Calibri" w:hAnsi="Calibri" w:cs="Calibri"/>
                <w:b/>
                <w:bCs/>
                <w:color w:val="000000"/>
                <w:sz w:val="18"/>
                <w:szCs w:val="18"/>
                <w:lang w:val="es-CO" w:eastAsia="es-CO"/>
              </w:rPr>
              <w:t>43</w:t>
            </w:r>
          </w:p>
        </w:tc>
        <w:tc>
          <w:tcPr>
            <w:tcW w:w="556" w:type="pct"/>
            <w:vAlign w:val="center"/>
            <w:hideMark/>
          </w:tcPr>
          <w:p w14:paraId="0A716223" w14:textId="77777777" w:rsidR="00D4118A" w:rsidRPr="00DD18A4" w:rsidRDefault="00D4118A" w:rsidP="00D4118A">
            <w:pPr>
              <w:suppressAutoHyphens w:val="0"/>
              <w:jc w:val="center"/>
              <w:rPr>
                <w:rFonts w:ascii="Verdana" w:hAnsi="Verdana" w:cs="Calibri"/>
                <w:b/>
                <w:bCs/>
                <w:sz w:val="18"/>
                <w:szCs w:val="18"/>
                <w:lang w:val="es-CO" w:eastAsia="es-CO"/>
              </w:rPr>
            </w:pPr>
            <w:proofErr w:type="spellStart"/>
            <w:r w:rsidRPr="00DD18A4">
              <w:rPr>
                <w:rFonts w:ascii="Verdana" w:hAnsi="Verdana" w:cs="Calibri"/>
                <w:b/>
                <w:bCs/>
                <w:sz w:val="18"/>
                <w:szCs w:val="18"/>
                <w:lang w:val="es-CO" w:eastAsia="es-CO"/>
              </w:rPr>
              <w:t>Boligrafos</w:t>
            </w:r>
            <w:proofErr w:type="spellEnd"/>
            <w:r w:rsidRPr="00DD18A4">
              <w:rPr>
                <w:rFonts w:ascii="Verdana" w:hAnsi="Verdana" w:cs="Calibri"/>
                <w:b/>
                <w:bCs/>
                <w:sz w:val="18"/>
                <w:szCs w:val="18"/>
                <w:lang w:val="es-CO" w:eastAsia="es-CO"/>
              </w:rPr>
              <w:t xml:space="preserve"> de Colores</w:t>
            </w:r>
          </w:p>
        </w:tc>
        <w:tc>
          <w:tcPr>
            <w:tcW w:w="2012" w:type="pct"/>
            <w:vAlign w:val="center"/>
            <w:hideMark/>
          </w:tcPr>
          <w:p w14:paraId="3ACEA1C5" w14:textId="77777777" w:rsidR="00D4118A" w:rsidRPr="00DD18A4" w:rsidRDefault="00D4118A" w:rsidP="009B47CE">
            <w:pPr>
              <w:suppressAutoHyphens w:val="0"/>
              <w:rPr>
                <w:rFonts w:ascii="Verdana" w:hAnsi="Verdana" w:cs="Calibri"/>
                <w:sz w:val="18"/>
                <w:szCs w:val="18"/>
                <w:lang w:val="es-CO" w:eastAsia="es-CO"/>
              </w:rPr>
            </w:pPr>
            <w:proofErr w:type="gramStart"/>
            <w:r w:rsidRPr="00DD18A4">
              <w:rPr>
                <w:rFonts w:ascii="Verdana" w:hAnsi="Verdana" w:cs="Calibri"/>
                <w:sz w:val="18"/>
                <w:szCs w:val="18"/>
                <w:lang w:val="es-CO" w:eastAsia="es-CO"/>
              </w:rPr>
              <w:t>Bolígrafo  con</w:t>
            </w:r>
            <w:proofErr w:type="gramEnd"/>
            <w:r w:rsidRPr="00DD18A4">
              <w:rPr>
                <w:rFonts w:ascii="Verdana" w:hAnsi="Verdana" w:cs="Calibri"/>
                <w:sz w:val="18"/>
                <w:szCs w:val="18"/>
                <w:lang w:val="es-CO" w:eastAsia="es-CO"/>
              </w:rPr>
              <w:t xml:space="preserve"> tinta </w:t>
            </w:r>
            <w:proofErr w:type="gramStart"/>
            <w:r w:rsidRPr="00DD18A4">
              <w:rPr>
                <w:rFonts w:ascii="Verdana" w:hAnsi="Verdana" w:cs="Calibri"/>
                <w:sz w:val="18"/>
                <w:szCs w:val="18"/>
                <w:lang w:val="es-CO" w:eastAsia="es-CO"/>
              </w:rPr>
              <w:t>ultra suave</w:t>
            </w:r>
            <w:proofErr w:type="gramEnd"/>
            <w:r w:rsidRPr="00DD18A4">
              <w:rPr>
                <w:rFonts w:ascii="Verdana" w:hAnsi="Verdana" w:cs="Calibri"/>
                <w:sz w:val="18"/>
                <w:szCs w:val="18"/>
                <w:lang w:val="es-CO" w:eastAsia="es-CO"/>
              </w:rPr>
              <w:br/>
              <w:t>Punta fina de 0,7 mm</w:t>
            </w:r>
            <w:r w:rsidRPr="00DD18A4">
              <w:rPr>
                <w:rFonts w:ascii="Verdana" w:hAnsi="Verdana" w:cs="Calibri"/>
                <w:sz w:val="18"/>
                <w:szCs w:val="18"/>
                <w:lang w:val="es-CO" w:eastAsia="es-CO"/>
              </w:rPr>
              <w:br/>
              <w:t>Cantidad: 40 unidades</w:t>
            </w:r>
            <w:r w:rsidRPr="00DD18A4">
              <w:rPr>
                <w:rFonts w:ascii="Verdana" w:hAnsi="Verdana" w:cs="Calibri"/>
                <w:sz w:val="18"/>
                <w:szCs w:val="18"/>
                <w:lang w:val="es-CO" w:eastAsia="es-CO"/>
              </w:rPr>
              <w:br/>
              <w:t>Colores surtidos</w:t>
            </w:r>
          </w:p>
        </w:tc>
        <w:tc>
          <w:tcPr>
            <w:tcW w:w="1269" w:type="pct"/>
            <w:noWrap/>
            <w:vAlign w:val="bottom"/>
            <w:hideMark/>
          </w:tcPr>
          <w:p w14:paraId="2420E03B" w14:textId="1B671D38" w:rsidR="00D4118A" w:rsidRPr="00DD18A4" w:rsidRDefault="00D4118A" w:rsidP="00D4118A">
            <w:pPr>
              <w:suppressAutoHyphens w:val="0"/>
              <w:jc w:val="left"/>
              <w:rPr>
                <w:rFonts w:ascii="Calibri" w:hAnsi="Calibri" w:cs="Calibri"/>
                <w:color w:val="000000"/>
                <w:sz w:val="18"/>
                <w:szCs w:val="18"/>
                <w:lang w:val="es-CO" w:eastAsia="es-CO"/>
              </w:rPr>
            </w:pPr>
            <w:r w:rsidRPr="00DD18A4">
              <w:rPr>
                <w:rFonts w:ascii="Calibri" w:hAnsi="Calibri" w:cs="Calibri"/>
                <w:noProof/>
                <w:color w:val="000000"/>
                <w:sz w:val="18"/>
                <w:szCs w:val="18"/>
                <w:lang w:val="es-CO" w:eastAsia="es-CO"/>
              </w:rPr>
              <w:drawing>
                <wp:anchor distT="0" distB="0" distL="114300" distR="114300" simplePos="0" relativeHeight="251676160" behindDoc="0" locked="0" layoutInCell="1" allowOverlap="1" wp14:anchorId="2D519670" wp14:editId="5AA6EA11">
                  <wp:simplePos x="0" y="0"/>
                  <wp:positionH relativeFrom="column">
                    <wp:posOffset>30480</wp:posOffset>
                  </wp:positionH>
                  <wp:positionV relativeFrom="paragraph">
                    <wp:posOffset>-1892300</wp:posOffset>
                  </wp:positionV>
                  <wp:extent cx="1524000" cy="1352550"/>
                  <wp:effectExtent l="0" t="0" r="0" b="0"/>
                  <wp:wrapNone/>
                  <wp:docPr id="44" name="Imagen 27" descr="boligrafo-kilometrico-100-punta-fina-x-40-canister-3-71641187795">
                    <a:extLst xmlns:a="http://schemas.openxmlformats.org/drawingml/2006/main">
                      <a:ext uri="{FF2B5EF4-FFF2-40B4-BE49-F238E27FC236}">
                        <a16:creationId xmlns:a16="http://schemas.microsoft.com/office/drawing/2014/main" id="{27BAB932-6C5A-4AC4-A508-279539AC89BF}"/>
                      </a:ext>
                    </a:extLst>
                  </wp:docPr>
                  <wp:cNvGraphicFramePr/>
                  <a:graphic xmlns:a="http://schemas.openxmlformats.org/drawingml/2006/main">
                    <a:graphicData uri="http://schemas.openxmlformats.org/drawingml/2006/picture">
                      <pic:pic xmlns:pic="http://schemas.openxmlformats.org/drawingml/2006/picture">
                        <pic:nvPicPr>
                          <pic:cNvPr id="44" name="Imagen 43" descr="boligrafo-kilometrico-100-punta-fina-x-40-canister-3-71641187795">
                            <a:extLst>
                              <a:ext uri="{FF2B5EF4-FFF2-40B4-BE49-F238E27FC236}">
                                <a16:creationId xmlns:a16="http://schemas.microsoft.com/office/drawing/2014/main" id="{27BAB932-6C5A-4AC4-A508-279539AC89BF}"/>
                              </a:ext>
                            </a:extLst>
                          </pic:cNvPr>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524000" cy="1352550"/>
                          </a:xfrm>
                          <a:prstGeom prst="rect">
                            <a:avLst/>
                          </a:prstGeom>
                          <a:noFill/>
                        </pic:spPr>
                      </pic:pic>
                    </a:graphicData>
                  </a:graphic>
                  <wp14:sizeRelH relativeFrom="page">
                    <wp14:pctWidth>0</wp14:pctWidth>
                  </wp14:sizeRelH>
                  <wp14:sizeRelV relativeFrom="page">
                    <wp14:pctHeight>0</wp14:pctHeight>
                  </wp14:sizeRelV>
                </wp:anchor>
              </w:drawing>
            </w:r>
          </w:p>
        </w:tc>
        <w:tc>
          <w:tcPr>
            <w:tcW w:w="399" w:type="pct"/>
            <w:vAlign w:val="center"/>
            <w:hideMark/>
          </w:tcPr>
          <w:p w14:paraId="1C46ECDC"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PAQUETE X 40</w:t>
            </w:r>
          </w:p>
        </w:tc>
        <w:tc>
          <w:tcPr>
            <w:tcW w:w="486" w:type="pct"/>
            <w:shd w:val="clear" w:color="000000" w:fill="E2EFDA"/>
            <w:noWrap/>
            <w:vAlign w:val="center"/>
            <w:hideMark/>
          </w:tcPr>
          <w:p w14:paraId="67F97AF4"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1</w:t>
            </w:r>
          </w:p>
        </w:tc>
      </w:tr>
      <w:tr w:rsidR="00D4118A" w:rsidRPr="00DD18A4" w14:paraId="644F24E1" w14:textId="77777777" w:rsidTr="00DD18A4">
        <w:trPr>
          <w:trHeight w:val="2505"/>
        </w:trPr>
        <w:tc>
          <w:tcPr>
            <w:tcW w:w="277" w:type="pct"/>
            <w:noWrap/>
            <w:vAlign w:val="center"/>
            <w:hideMark/>
          </w:tcPr>
          <w:p w14:paraId="2AE0FF6D" w14:textId="77777777" w:rsidR="00D4118A" w:rsidRPr="00DD18A4" w:rsidRDefault="00D4118A" w:rsidP="00D4118A">
            <w:pPr>
              <w:suppressAutoHyphens w:val="0"/>
              <w:jc w:val="center"/>
              <w:rPr>
                <w:rFonts w:ascii="Calibri" w:hAnsi="Calibri" w:cs="Calibri"/>
                <w:b/>
                <w:bCs/>
                <w:color w:val="000000"/>
                <w:sz w:val="18"/>
                <w:szCs w:val="18"/>
                <w:lang w:val="es-CO" w:eastAsia="es-CO"/>
              </w:rPr>
            </w:pPr>
            <w:r w:rsidRPr="00DD18A4">
              <w:rPr>
                <w:rFonts w:ascii="Calibri" w:hAnsi="Calibri" w:cs="Calibri"/>
                <w:b/>
                <w:bCs/>
                <w:color w:val="000000"/>
                <w:sz w:val="18"/>
                <w:szCs w:val="18"/>
                <w:lang w:val="es-CO" w:eastAsia="es-CO"/>
              </w:rPr>
              <w:t>44</w:t>
            </w:r>
          </w:p>
        </w:tc>
        <w:tc>
          <w:tcPr>
            <w:tcW w:w="556" w:type="pct"/>
            <w:vAlign w:val="center"/>
            <w:hideMark/>
          </w:tcPr>
          <w:p w14:paraId="14B3B584" w14:textId="77777777" w:rsidR="00D4118A" w:rsidRPr="00DD18A4" w:rsidRDefault="00D4118A" w:rsidP="00D4118A">
            <w:pPr>
              <w:suppressAutoHyphens w:val="0"/>
              <w:jc w:val="center"/>
              <w:rPr>
                <w:rFonts w:ascii="Verdana" w:hAnsi="Verdana" w:cs="Calibri"/>
                <w:b/>
                <w:bCs/>
                <w:sz w:val="18"/>
                <w:szCs w:val="18"/>
                <w:lang w:val="es-CO" w:eastAsia="es-CO"/>
              </w:rPr>
            </w:pPr>
            <w:r w:rsidRPr="00DD18A4">
              <w:rPr>
                <w:rFonts w:ascii="Verdana" w:hAnsi="Verdana" w:cs="Calibri"/>
                <w:b/>
                <w:bCs/>
                <w:sz w:val="18"/>
                <w:szCs w:val="18"/>
                <w:lang w:val="es-CO" w:eastAsia="es-CO"/>
              </w:rPr>
              <w:t>Micropunta Negro</w:t>
            </w:r>
          </w:p>
        </w:tc>
        <w:tc>
          <w:tcPr>
            <w:tcW w:w="2012" w:type="pct"/>
            <w:vAlign w:val="center"/>
            <w:hideMark/>
          </w:tcPr>
          <w:p w14:paraId="4D475647" w14:textId="77777777" w:rsidR="00D4118A" w:rsidRPr="00DD18A4" w:rsidRDefault="00D4118A" w:rsidP="009B47CE">
            <w:pPr>
              <w:suppressAutoHyphens w:val="0"/>
              <w:rPr>
                <w:rFonts w:ascii="Verdana" w:hAnsi="Verdana" w:cs="Calibri"/>
                <w:sz w:val="18"/>
                <w:szCs w:val="18"/>
                <w:lang w:val="es-CO" w:eastAsia="es-CO"/>
              </w:rPr>
            </w:pPr>
            <w:proofErr w:type="gramStart"/>
            <w:r w:rsidRPr="00DD18A4">
              <w:rPr>
                <w:rFonts w:ascii="Verdana" w:hAnsi="Verdana" w:cs="Calibri"/>
                <w:sz w:val="18"/>
                <w:szCs w:val="18"/>
                <w:lang w:val="es-CO" w:eastAsia="es-CO"/>
              </w:rPr>
              <w:t>Micro punta</w:t>
            </w:r>
            <w:proofErr w:type="gramEnd"/>
            <w:r w:rsidRPr="00DD18A4">
              <w:rPr>
                <w:rFonts w:ascii="Verdana" w:hAnsi="Verdana" w:cs="Calibri"/>
                <w:sz w:val="18"/>
                <w:szCs w:val="18"/>
                <w:lang w:val="es-CO" w:eastAsia="es-CO"/>
              </w:rPr>
              <w:t xml:space="preserve"> Negro Formado por su estructura completamente plástica de cuerpo negro, tapa y tapón del color de la tinta; tinta acuosa y punta indeformable de trazo fino.</w:t>
            </w:r>
            <w:r w:rsidRPr="00DD18A4">
              <w:rPr>
                <w:rFonts w:ascii="Verdana" w:hAnsi="Verdana" w:cs="Calibri"/>
                <w:sz w:val="18"/>
                <w:szCs w:val="18"/>
                <w:lang w:val="es-CO" w:eastAsia="es-CO"/>
              </w:rPr>
              <w:br/>
              <w:t xml:space="preserve">Cuerpo cilíndrico negro con estampado </w:t>
            </w:r>
            <w:proofErr w:type="spellStart"/>
            <w:proofErr w:type="gramStart"/>
            <w:r w:rsidRPr="00DD18A4">
              <w:rPr>
                <w:rFonts w:ascii="Verdana" w:hAnsi="Verdana" w:cs="Calibri"/>
                <w:sz w:val="18"/>
                <w:szCs w:val="18"/>
                <w:lang w:val="es-CO" w:eastAsia="es-CO"/>
              </w:rPr>
              <w:t>blanco,tapa</w:t>
            </w:r>
            <w:proofErr w:type="spellEnd"/>
            <w:proofErr w:type="gramEnd"/>
            <w:r w:rsidRPr="00DD18A4">
              <w:rPr>
                <w:rFonts w:ascii="Verdana" w:hAnsi="Verdana" w:cs="Calibri"/>
                <w:sz w:val="18"/>
                <w:szCs w:val="18"/>
                <w:lang w:val="es-CO" w:eastAsia="es-CO"/>
              </w:rPr>
              <w:t xml:space="preserve"> y tapón del color de la tinta.</w:t>
            </w:r>
            <w:r w:rsidRPr="00DD18A4">
              <w:rPr>
                <w:rFonts w:ascii="Verdana" w:hAnsi="Verdana" w:cs="Calibri"/>
                <w:sz w:val="18"/>
                <w:szCs w:val="18"/>
                <w:lang w:val="es-CO" w:eastAsia="es-CO"/>
              </w:rPr>
              <w:br/>
              <w:t>Rendimiento trazo 700 ± 140 m</w:t>
            </w:r>
            <w:r w:rsidRPr="00DD18A4">
              <w:rPr>
                <w:rFonts w:ascii="Verdana" w:hAnsi="Verdana" w:cs="Calibri"/>
                <w:sz w:val="18"/>
                <w:szCs w:val="18"/>
                <w:lang w:val="es-CO" w:eastAsia="es-CO"/>
              </w:rPr>
              <w:br/>
              <w:t>Ancho de trazo 0.5 mm</w:t>
            </w:r>
            <w:r w:rsidRPr="00DD18A4">
              <w:rPr>
                <w:rFonts w:ascii="Verdana" w:hAnsi="Verdana" w:cs="Calibri"/>
                <w:sz w:val="18"/>
                <w:szCs w:val="18"/>
                <w:lang w:val="es-CO" w:eastAsia="es-CO"/>
              </w:rPr>
              <w:br/>
              <w:t>Vida útil 24 meses</w:t>
            </w:r>
          </w:p>
        </w:tc>
        <w:tc>
          <w:tcPr>
            <w:tcW w:w="1269" w:type="pct"/>
            <w:noWrap/>
            <w:vAlign w:val="center"/>
            <w:hideMark/>
          </w:tcPr>
          <w:p w14:paraId="44C5CD04" w14:textId="677B92C5" w:rsidR="00D4118A" w:rsidRPr="00DD18A4" w:rsidRDefault="00D4118A" w:rsidP="00D4118A">
            <w:pPr>
              <w:suppressAutoHyphens w:val="0"/>
              <w:jc w:val="center"/>
              <w:rPr>
                <w:rFonts w:ascii="Calibri" w:hAnsi="Calibri" w:cs="Calibri"/>
                <w:sz w:val="18"/>
                <w:szCs w:val="18"/>
                <w:lang w:val="es-CO" w:eastAsia="es-CO"/>
              </w:rPr>
            </w:pPr>
            <w:r w:rsidRPr="00DD18A4">
              <w:rPr>
                <w:rFonts w:ascii="Calibri" w:hAnsi="Calibri" w:cs="Calibri"/>
                <w:noProof/>
                <w:sz w:val="18"/>
                <w:szCs w:val="18"/>
                <w:lang w:val="es-CO" w:eastAsia="es-CO"/>
              </w:rPr>
              <w:drawing>
                <wp:inline distT="0" distB="0" distL="0" distR="0" wp14:anchorId="3815DBC5" wp14:editId="0B2300EF">
                  <wp:extent cx="1376363" cy="2752725"/>
                  <wp:effectExtent l="0" t="0" r="0" b="0"/>
                  <wp:docPr id="1891544647"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flipH="1">
                            <a:off x="0" y="0"/>
                            <a:ext cx="1379201" cy="2758400"/>
                          </a:xfrm>
                          <a:prstGeom prst="rect">
                            <a:avLst/>
                          </a:prstGeom>
                          <a:noFill/>
                          <a:ln>
                            <a:noFill/>
                          </a:ln>
                        </pic:spPr>
                      </pic:pic>
                    </a:graphicData>
                  </a:graphic>
                </wp:inline>
              </w:drawing>
            </w:r>
            <w:r w:rsidRPr="00DD18A4">
              <w:rPr>
                <w:rFonts w:ascii="Calibri" w:hAnsi="Calibri" w:cs="Calibri"/>
                <w:sz w:val="18"/>
                <w:szCs w:val="18"/>
                <w:lang w:val="es-CO" w:eastAsia="es-CO"/>
              </w:rPr>
              <w:t> </w:t>
            </w:r>
          </w:p>
        </w:tc>
        <w:tc>
          <w:tcPr>
            <w:tcW w:w="399" w:type="pct"/>
            <w:vAlign w:val="center"/>
            <w:hideMark/>
          </w:tcPr>
          <w:p w14:paraId="7356E984"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CAJA X 10</w:t>
            </w:r>
          </w:p>
        </w:tc>
        <w:tc>
          <w:tcPr>
            <w:tcW w:w="486" w:type="pct"/>
            <w:shd w:val="clear" w:color="000000" w:fill="E2EFDA"/>
            <w:noWrap/>
            <w:vAlign w:val="center"/>
            <w:hideMark/>
          </w:tcPr>
          <w:p w14:paraId="68496FB3"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3</w:t>
            </w:r>
          </w:p>
        </w:tc>
      </w:tr>
      <w:tr w:rsidR="00D4118A" w:rsidRPr="00DD18A4" w14:paraId="5138FD09" w14:textId="77777777" w:rsidTr="00DD18A4">
        <w:trPr>
          <w:trHeight w:val="2295"/>
        </w:trPr>
        <w:tc>
          <w:tcPr>
            <w:tcW w:w="277" w:type="pct"/>
            <w:noWrap/>
            <w:vAlign w:val="center"/>
            <w:hideMark/>
          </w:tcPr>
          <w:p w14:paraId="4B46B96F" w14:textId="77777777" w:rsidR="00D4118A" w:rsidRPr="00DD18A4" w:rsidRDefault="00D4118A" w:rsidP="00D4118A">
            <w:pPr>
              <w:suppressAutoHyphens w:val="0"/>
              <w:jc w:val="center"/>
              <w:rPr>
                <w:rFonts w:ascii="Calibri" w:hAnsi="Calibri" w:cs="Calibri"/>
                <w:b/>
                <w:bCs/>
                <w:color w:val="000000"/>
                <w:sz w:val="18"/>
                <w:szCs w:val="18"/>
                <w:lang w:val="es-CO" w:eastAsia="es-CO"/>
              </w:rPr>
            </w:pPr>
            <w:r w:rsidRPr="00DD18A4">
              <w:rPr>
                <w:rFonts w:ascii="Calibri" w:hAnsi="Calibri" w:cs="Calibri"/>
                <w:b/>
                <w:bCs/>
                <w:color w:val="000000"/>
                <w:sz w:val="18"/>
                <w:szCs w:val="18"/>
                <w:lang w:val="es-CO" w:eastAsia="es-CO"/>
              </w:rPr>
              <w:t>45</w:t>
            </w:r>
          </w:p>
        </w:tc>
        <w:tc>
          <w:tcPr>
            <w:tcW w:w="556" w:type="pct"/>
            <w:vAlign w:val="center"/>
            <w:hideMark/>
          </w:tcPr>
          <w:p w14:paraId="7344AE2A" w14:textId="77777777" w:rsidR="00D4118A" w:rsidRPr="00DD18A4" w:rsidRDefault="00D4118A" w:rsidP="00D4118A">
            <w:pPr>
              <w:suppressAutoHyphens w:val="0"/>
              <w:jc w:val="center"/>
              <w:rPr>
                <w:rFonts w:ascii="Verdana" w:hAnsi="Verdana" w:cs="Calibri"/>
                <w:b/>
                <w:bCs/>
                <w:sz w:val="18"/>
                <w:szCs w:val="18"/>
                <w:lang w:val="es-CO" w:eastAsia="es-CO"/>
              </w:rPr>
            </w:pPr>
            <w:proofErr w:type="spellStart"/>
            <w:r w:rsidRPr="00DD18A4">
              <w:rPr>
                <w:rFonts w:ascii="Verdana" w:hAnsi="Verdana" w:cs="Calibri"/>
                <w:b/>
                <w:bCs/>
                <w:sz w:val="18"/>
                <w:szCs w:val="18"/>
                <w:lang w:val="es-CO" w:eastAsia="es-CO"/>
              </w:rPr>
              <w:t>Sacaganchos</w:t>
            </w:r>
            <w:proofErr w:type="spellEnd"/>
          </w:p>
        </w:tc>
        <w:tc>
          <w:tcPr>
            <w:tcW w:w="2012" w:type="pct"/>
            <w:vAlign w:val="center"/>
            <w:hideMark/>
          </w:tcPr>
          <w:p w14:paraId="2CDA6F1B" w14:textId="77777777" w:rsidR="00D4118A" w:rsidRPr="00DD18A4" w:rsidRDefault="00D4118A" w:rsidP="009B47CE">
            <w:pPr>
              <w:suppressAutoHyphens w:val="0"/>
              <w:rPr>
                <w:rFonts w:ascii="Verdana" w:hAnsi="Verdana" w:cs="Calibri"/>
                <w:sz w:val="18"/>
                <w:szCs w:val="18"/>
                <w:lang w:val="es-CO" w:eastAsia="es-CO"/>
              </w:rPr>
            </w:pPr>
            <w:r w:rsidRPr="00DD18A4">
              <w:rPr>
                <w:rFonts w:ascii="Verdana" w:hAnsi="Verdana" w:cs="Calibri"/>
                <w:sz w:val="18"/>
                <w:szCs w:val="18"/>
                <w:lang w:val="es-CO" w:eastAsia="es-CO"/>
              </w:rPr>
              <w:t xml:space="preserve">De acero fuerte, ideal para retirar los ganchos de cosedora de </w:t>
            </w:r>
            <w:proofErr w:type="spellStart"/>
            <w:r w:rsidRPr="00DD18A4">
              <w:rPr>
                <w:rFonts w:ascii="Verdana" w:hAnsi="Verdana" w:cs="Calibri"/>
                <w:sz w:val="18"/>
                <w:szCs w:val="18"/>
                <w:lang w:val="es-CO" w:eastAsia="es-CO"/>
              </w:rPr>
              <w:t>lo</w:t>
            </w:r>
            <w:proofErr w:type="spellEnd"/>
            <w:r w:rsidRPr="00DD18A4">
              <w:rPr>
                <w:rFonts w:ascii="Verdana" w:hAnsi="Verdana" w:cs="Calibri"/>
                <w:sz w:val="18"/>
                <w:szCs w:val="18"/>
                <w:lang w:val="es-CO" w:eastAsia="es-CO"/>
              </w:rPr>
              <w:t xml:space="preserve"> documentos. </w:t>
            </w:r>
            <w:r w:rsidRPr="00DD18A4">
              <w:rPr>
                <w:rFonts w:ascii="Verdana" w:hAnsi="Verdana" w:cs="Calibri"/>
                <w:sz w:val="18"/>
                <w:szCs w:val="18"/>
                <w:lang w:val="es-CO" w:eastAsia="es-CO"/>
              </w:rPr>
              <w:br/>
              <w:t>MATERIAL: Plástico y metal</w:t>
            </w:r>
          </w:p>
        </w:tc>
        <w:tc>
          <w:tcPr>
            <w:tcW w:w="1269" w:type="pct"/>
            <w:noWrap/>
            <w:vAlign w:val="center"/>
            <w:hideMark/>
          </w:tcPr>
          <w:p w14:paraId="52E51D5F" w14:textId="6095FD50" w:rsidR="00D4118A" w:rsidRPr="00DD18A4" w:rsidRDefault="00D4118A" w:rsidP="00D4118A">
            <w:pPr>
              <w:suppressAutoHyphens w:val="0"/>
              <w:jc w:val="center"/>
              <w:rPr>
                <w:rFonts w:ascii="Calibri" w:hAnsi="Calibri" w:cs="Calibri"/>
                <w:sz w:val="18"/>
                <w:szCs w:val="18"/>
                <w:lang w:val="es-CO" w:eastAsia="es-CO"/>
              </w:rPr>
            </w:pPr>
            <w:r w:rsidRPr="00DD18A4">
              <w:rPr>
                <w:rFonts w:ascii="Calibri" w:hAnsi="Calibri" w:cs="Calibri"/>
                <w:noProof/>
                <w:sz w:val="18"/>
                <w:szCs w:val="18"/>
                <w:lang w:val="es-CO" w:eastAsia="es-CO"/>
              </w:rPr>
              <w:drawing>
                <wp:inline distT="0" distB="0" distL="0" distR="0" wp14:anchorId="399CF380" wp14:editId="1A3E0AE7">
                  <wp:extent cx="1514475" cy="1514475"/>
                  <wp:effectExtent l="0" t="0" r="9525" b="9525"/>
                  <wp:docPr id="59515215"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514475" cy="1514475"/>
                          </a:xfrm>
                          <a:prstGeom prst="rect">
                            <a:avLst/>
                          </a:prstGeom>
                          <a:noFill/>
                          <a:ln>
                            <a:noFill/>
                          </a:ln>
                        </pic:spPr>
                      </pic:pic>
                    </a:graphicData>
                  </a:graphic>
                </wp:inline>
              </w:drawing>
            </w:r>
            <w:r w:rsidRPr="00DD18A4">
              <w:rPr>
                <w:rFonts w:ascii="Calibri" w:hAnsi="Calibri" w:cs="Calibri"/>
                <w:sz w:val="18"/>
                <w:szCs w:val="18"/>
                <w:lang w:val="es-CO" w:eastAsia="es-CO"/>
              </w:rPr>
              <w:t> </w:t>
            </w:r>
          </w:p>
        </w:tc>
        <w:tc>
          <w:tcPr>
            <w:tcW w:w="399" w:type="pct"/>
            <w:vAlign w:val="center"/>
            <w:hideMark/>
          </w:tcPr>
          <w:p w14:paraId="3AA4B90D"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UNIDAD</w:t>
            </w:r>
          </w:p>
        </w:tc>
        <w:tc>
          <w:tcPr>
            <w:tcW w:w="486" w:type="pct"/>
            <w:shd w:val="clear" w:color="000000" w:fill="E2EFDA"/>
            <w:noWrap/>
            <w:vAlign w:val="center"/>
            <w:hideMark/>
          </w:tcPr>
          <w:p w14:paraId="5C5C0502"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20</w:t>
            </w:r>
          </w:p>
        </w:tc>
      </w:tr>
      <w:tr w:rsidR="00D4118A" w:rsidRPr="00DD18A4" w14:paraId="00FA8AB1" w14:textId="77777777" w:rsidTr="00DD18A4">
        <w:trPr>
          <w:trHeight w:val="1920"/>
        </w:trPr>
        <w:tc>
          <w:tcPr>
            <w:tcW w:w="277" w:type="pct"/>
            <w:noWrap/>
            <w:vAlign w:val="center"/>
            <w:hideMark/>
          </w:tcPr>
          <w:p w14:paraId="12501DE9" w14:textId="77777777" w:rsidR="00D4118A" w:rsidRPr="00DD18A4" w:rsidRDefault="00D4118A" w:rsidP="00D4118A">
            <w:pPr>
              <w:suppressAutoHyphens w:val="0"/>
              <w:jc w:val="center"/>
              <w:rPr>
                <w:rFonts w:ascii="Calibri" w:hAnsi="Calibri" w:cs="Calibri"/>
                <w:b/>
                <w:bCs/>
                <w:color w:val="000000"/>
                <w:sz w:val="18"/>
                <w:szCs w:val="18"/>
                <w:lang w:val="es-CO" w:eastAsia="es-CO"/>
              </w:rPr>
            </w:pPr>
            <w:r w:rsidRPr="00DD18A4">
              <w:rPr>
                <w:rFonts w:ascii="Calibri" w:hAnsi="Calibri" w:cs="Calibri"/>
                <w:b/>
                <w:bCs/>
                <w:color w:val="000000"/>
                <w:sz w:val="18"/>
                <w:szCs w:val="18"/>
                <w:lang w:val="es-CO" w:eastAsia="es-CO"/>
              </w:rPr>
              <w:t>46</w:t>
            </w:r>
          </w:p>
        </w:tc>
        <w:tc>
          <w:tcPr>
            <w:tcW w:w="556" w:type="pct"/>
            <w:vAlign w:val="center"/>
            <w:hideMark/>
          </w:tcPr>
          <w:p w14:paraId="26982CBE" w14:textId="77777777" w:rsidR="00D4118A" w:rsidRPr="00DD18A4" w:rsidRDefault="00D4118A" w:rsidP="00D4118A">
            <w:pPr>
              <w:suppressAutoHyphens w:val="0"/>
              <w:jc w:val="center"/>
              <w:rPr>
                <w:rFonts w:ascii="Verdana" w:hAnsi="Verdana" w:cs="Calibri"/>
                <w:b/>
                <w:bCs/>
                <w:sz w:val="18"/>
                <w:szCs w:val="18"/>
                <w:lang w:val="es-CO" w:eastAsia="es-CO"/>
              </w:rPr>
            </w:pPr>
            <w:r w:rsidRPr="00DD18A4">
              <w:rPr>
                <w:rFonts w:ascii="Verdana" w:hAnsi="Verdana" w:cs="Calibri"/>
                <w:b/>
                <w:bCs/>
                <w:sz w:val="18"/>
                <w:szCs w:val="18"/>
                <w:lang w:val="es-CO" w:eastAsia="es-CO"/>
              </w:rPr>
              <w:t>Cinta Para Enmascarar 12Mm</w:t>
            </w:r>
          </w:p>
        </w:tc>
        <w:tc>
          <w:tcPr>
            <w:tcW w:w="2012" w:type="pct"/>
            <w:vAlign w:val="center"/>
            <w:hideMark/>
          </w:tcPr>
          <w:p w14:paraId="36F9383C" w14:textId="77777777" w:rsidR="00D4118A" w:rsidRPr="00DD18A4" w:rsidRDefault="00D4118A" w:rsidP="009B47CE">
            <w:pPr>
              <w:suppressAutoHyphens w:val="0"/>
              <w:rPr>
                <w:rFonts w:ascii="Verdana" w:hAnsi="Verdana" w:cs="Calibri"/>
                <w:sz w:val="18"/>
                <w:szCs w:val="18"/>
                <w:lang w:val="es-CO" w:eastAsia="es-CO"/>
              </w:rPr>
            </w:pPr>
            <w:r w:rsidRPr="00DD18A4">
              <w:rPr>
                <w:rFonts w:ascii="Verdana" w:hAnsi="Verdana" w:cs="Calibri"/>
                <w:sz w:val="18"/>
                <w:szCs w:val="18"/>
                <w:lang w:val="es-CO" w:eastAsia="es-CO"/>
              </w:rPr>
              <w:t xml:space="preserve">Cinta multipropósito de papel crepado multifuncional apropiada para usos generales de marcar, atar, sostenimiento, identificación, sellado y para la protección de superficies. </w:t>
            </w:r>
            <w:r w:rsidRPr="00DD18A4">
              <w:rPr>
                <w:rFonts w:ascii="Verdana" w:hAnsi="Verdana" w:cs="Calibri"/>
                <w:sz w:val="18"/>
                <w:szCs w:val="18"/>
                <w:lang w:val="es-CO" w:eastAsia="es-CO"/>
              </w:rPr>
              <w:br/>
              <w:t xml:space="preserve">Buena adhesividad en la mayoría de </w:t>
            </w:r>
            <w:proofErr w:type="gramStart"/>
            <w:r w:rsidRPr="00DD18A4">
              <w:rPr>
                <w:rFonts w:ascii="Verdana" w:hAnsi="Verdana" w:cs="Calibri"/>
                <w:sz w:val="18"/>
                <w:szCs w:val="18"/>
                <w:lang w:val="es-CO" w:eastAsia="es-CO"/>
              </w:rPr>
              <w:t>superficies</w:t>
            </w:r>
            <w:proofErr w:type="gramEnd"/>
            <w:r w:rsidRPr="00DD18A4">
              <w:rPr>
                <w:rFonts w:ascii="Verdana" w:hAnsi="Verdana" w:cs="Calibri"/>
                <w:sz w:val="18"/>
                <w:szCs w:val="18"/>
                <w:lang w:val="es-CO" w:eastAsia="es-CO"/>
              </w:rPr>
              <w:br/>
              <w:t>Diseñada para ser retiradas de la superficie en que se aplican sin dejar residuos</w:t>
            </w:r>
            <w:r w:rsidRPr="00DD18A4">
              <w:rPr>
                <w:rFonts w:ascii="Verdana" w:hAnsi="Verdana" w:cs="Calibri"/>
                <w:sz w:val="18"/>
                <w:szCs w:val="18"/>
                <w:lang w:val="es-CO" w:eastAsia="es-CO"/>
              </w:rPr>
              <w:br/>
              <w:t>No deja huellas visibles</w:t>
            </w:r>
            <w:r w:rsidRPr="00DD18A4">
              <w:rPr>
                <w:rFonts w:ascii="Verdana" w:hAnsi="Verdana" w:cs="Calibri"/>
                <w:sz w:val="18"/>
                <w:szCs w:val="18"/>
                <w:lang w:val="es-CO" w:eastAsia="es-CO"/>
              </w:rPr>
              <w:br/>
              <w:t>Libre de solventes</w:t>
            </w:r>
          </w:p>
        </w:tc>
        <w:tc>
          <w:tcPr>
            <w:tcW w:w="1269" w:type="pct"/>
            <w:noWrap/>
            <w:vAlign w:val="center"/>
            <w:hideMark/>
          </w:tcPr>
          <w:p w14:paraId="11EF2D04" w14:textId="3A91F31F" w:rsidR="00D4118A" w:rsidRPr="00DD18A4" w:rsidRDefault="00D4118A" w:rsidP="00D4118A">
            <w:pPr>
              <w:suppressAutoHyphens w:val="0"/>
              <w:jc w:val="center"/>
              <w:rPr>
                <w:rFonts w:ascii="Calibri" w:hAnsi="Calibri" w:cs="Calibri"/>
                <w:sz w:val="18"/>
                <w:szCs w:val="18"/>
                <w:lang w:val="es-CO" w:eastAsia="es-CO"/>
              </w:rPr>
            </w:pPr>
            <w:r w:rsidRPr="00DD18A4">
              <w:rPr>
                <w:rFonts w:ascii="Calibri" w:hAnsi="Calibri" w:cs="Calibri"/>
                <w:noProof/>
                <w:sz w:val="18"/>
                <w:szCs w:val="18"/>
                <w:lang w:val="es-CO" w:eastAsia="es-CO"/>
              </w:rPr>
              <w:drawing>
                <wp:inline distT="0" distB="0" distL="0" distR="0" wp14:anchorId="553654A8" wp14:editId="551B7AAC">
                  <wp:extent cx="1541412" cy="1381125"/>
                  <wp:effectExtent l="0" t="0" r="1905" b="0"/>
                  <wp:docPr id="1506904761"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552474" cy="1391037"/>
                          </a:xfrm>
                          <a:prstGeom prst="rect">
                            <a:avLst/>
                          </a:prstGeom>
                          <a:noFill/>
                          <a:ln>
                            <a:noFill/>
                          </a:ln>
                        </pic:spPr>
                      </pic:pic>
                    </a:graphicData>
                  </a:graphic>
                </wp:inline>
              </w:drawing>
            </w:r>
            <w:r w:rsidRPr="00DD18A4">
              <w:rPr>
                <w:rFonts w:ascii="Calibri" w:hAnsi="Calibri" w:cs="Calibri"/>
                <w:sz w:val="18"/>
                <w:szCs w:val="18"/>
                <w:lang w:val="es-CO" w:eastAsia="es-CO"/>
              </w:rPr>
              <w:t> </w:t>
            </w:r>
          </w:p>
        </w:tc>
        <w:tc>
          <w:tcPr>
            <w:tcW w:w="399" w:type="pct"/>
            <w:vAlign w:val="center"/>
            <w:hideMark/>
          </w:tcPr>
          <w:p w14:paraId="1F9EB66A"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UNIDAD</w:t>
            </w:r>
          </w:p>
        </w:tc>
        <w:tc>
          <w:tcPr>
            <w:tcW w:w="486" w:type="pct"/>
            <w:shd w:val="clear" w:color="000000" w:fill="E2EFDA"/>
            <w:noWrap/>
            <w:vAlign w:val="center"/>
            <w:hideMark/>
          </w:tcPr>
          <w:p w14:paraId="26C8D0AF"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10</w:t>
            </w:r>
          </w:p>
        </w:tc>
      </w:tr>
      <w:tr w:rsidR="00D4118A" w:rsidRPr="00DD18A4" w14:paraId="6ECFADB7" w14:textId="77777777" w:rsidTr="00DD18A4">
        <w:trPr>
          <w:trHeight w:val="2400"/>
        </w:trPr>
        <w:tc>
          <w:tcPr>
            <w:tcW w:w="277" w:type="pct"/>
            <w:noWrap/>
            <w:vAlign w:val="center"/>
            <w:hideMark/>
          </w:tcPr>
          <w:p w14:paraId="26A755DC" w14:textId="77777777" w:rsidR="00D4118A" w:rsidRPr="00DD18A4" w:rsidRDefault="00D4118A" w:rsidP="00D4118A">
            <w:pPr>
              <w:suppressAutoHyphens w:val="0"/>
              <w:jc w:val="center"/>
              <w:rPr>
                <w:rFonts w:ascii="Calibri" w:hAnsi="Calibri" w:cs="Calibri"/>
                <w:b/>
                <w:bCs/>
                <w:color w:val="000000"/>
                <w:sz w:val="18"/>
                <w:szCs w:val="18"/>
                <w:lang w:val="es-CO" w:eastAsia="es-CO"/>
              </w:rPr>
            </w:pPr>
            <w:r w:rsidRPr="00DD18A4">
              <w:rPr>
                <w:rFonts w:ascii="Calibri" w:hAnsi="Calibri" w:cs="Calibri"/>
                <w:b/>
                <w:bCs/>
                <w:color w:val="000000"/>
                <w:sz w:val="18"/>
                <w:szCs w:val="18"/>
                <w:lang w:val="es-CO" w:eastAsia="es-CO"/>
              </w:rPr>
              <w:t>47</w:t>
            </w:r>
          </w:p>
        </w:tc>
        <w:tc>
          <w:tcPr>
            <w:tcW w:w="556" w:type="pct"/>
            <w:vAlign w:val="center"/>
            <w:hideMark/>
          </w:tcPr>
          <w:p w14:paraId="7C959D2E" w14:textId="77777777" w:rsidR="00D4118A" w:rsidRPr="00DD18A4" w:rsidRDefault="00D4118A" w:rsidP="00D4118A">
            <w:pPr>
              <w:suppressAutoHyphens w:val="0"/>
              <w:jc w:val="center"/>
              <w:rPr>
                <w:rFonts w:ascii="Verdana" w:hAnsi="Verdana" w:cs="Calibri"/>
                <w:b/>
                <w:bCs/>
                <w:sz w:val="18"/>
                <w:szCs w:val="18"/>
                <w:lang w:val="es-CO" w:eastAsia="es-CO"/>
              </w:rPr>
            </w:pPr>
            <w:r w:rsidRPr="00DD18A4">
              <w:rPr>
                <w:rFonts w:ascii="Verdana" w:hAnsi="Verdana" w:cs="Calibri"/>
                <w:b/>
                <w:bCs/>
                <w:sz w:val="18"/>
                <w:szCs w:val="18"/>
                <w:lang w:val="es-CO" w:eastAsia="es-CO"/>
              </w:rPr>
              <w:t>Clip Estándar Pequeño</w:t>
            </w:r>
          </w:p>
        </w:tc>
        <w:tc>
          <w:tcPr>
            <w:tcW w:w="2012" w:type="pct"/>
            <w:vAlign w:val="center"/>
            <w:hideMark/>
          </w:tcPr>
          <w:p w14:paraId="12BBE543" w14:textId="77777777" w:rsidR="00D4118A" w:rsidRPr="00DD18A4" w:rsidRDefault="00D4118A" w:rsidP="009B47CE">
            <w:pPr>
              <w:suppressAutoHyphens w:val="0"/>
              <w:rPr>
                <w:rFonts w:ascii="Verdana" w:hAnsi="Verdana" w:cs="Calibri"/>
                <w:sz w:val="18"/>
                <w:szCs w:val="18"/>
                <w:lang w:val="es-CO" w:eastAsia="es-CO"/>
              </w:rPr>
            </w:pPr>
            <w:r w:rsidRPr="00DD18A4">
              <w:rPr>
                <w:rFonts w:ascii="Verdana" w:hAnsi="Verdana" w:cs="Calibri"/>
                <w:sz w:val="18"/>
                <w:szCs w:val="18"/>
                <w:lang w:val="es-CO" w:eastAsia="es-CO"/>
              </w:rPr>
              <w:t>Producto diseñado para para mantener o sujetar los papeles sin dañarlos o romperlos.</w:t>
            </w:r>
            <w:r w:rsidRPr="00DD18A4">
              <w:rPr>
                <w:rFonts w:ascii="Verdana" w:hAnsi="Verdana" w:cs="Calibri"/>
                <w:sz w:val="18"/>
                <w:szCs w:val="18"/>
                <w:lang w:val="es-CO" w:eastAsia="es-CO"/>
              </w:rPr>
              <w:br/>
              <w:t>Elaborado en alambre bajo carbono, metálico con recubrimiento de cinc electrolítico.</w:t>
            </w:r>
            <w:r w:rsidRPr="00DD18A4">
              <w:rPr>
                <w:rFonts w:ascii="Verdana" w:hAnsi="Verdana" w:cs="Calibri"/>
                <w:sz w:val="18"/>
                <w:szCs w:val="18"/>
                <w:lang w:val="es-CO" w:eastAsia="es-CO"/>
              </w:rPr>
              <w:br/>
              <w:t>Para sujeción de 2 – 15 hojas de papel de 75 g.</w:t>
            </w:r>
            <w:r w:rsidRPr="00DD18A4">
              <w:rPr>
                <w:rFonts w:ascii="Verdana" w:hAnsi="Verdana" w:cs="Calibri"/>
                <w:sz w:val="18"/>
                <w:szCs w:val="18"/>
                <w:lang w:val="es-CO" w:eastAsia="es-CO"/>
              </w:rPr>
              <w:br/>
            </w:r>
            <w:r w:rsidRPr="00DD18A4">
              <w:rPr>
                <w:rFonts w:ascii="Verdana" w:hAnsi="Verdana" w:cs="Calibri"/>
                <w:sz w:val="18"/>
                <w:szCs w:val="18"/>
                <w:lang w:val="es-CO" w:eastAsia="es-CO"/>
              </w:rPr>
              <w:br/>
            </w:r>
            <w:proofErr w:type="spellStart"/>
            <w:proofErr w:type="gramStart"/>
            <w:r w:rsidRPr="00DD18A4">
              <w:rPr>
                <w:rFonts w:ascii="Verdana" w:hAnsi="Verdana" w:cs="Calibri"/>
                <w:sz w:val="18"/>
                <w:szCs w:val="18"/>
                <w:lang w:val="es-CO" w:eastAsia="es-CO"/>
              </w:rPr>
              <w:t>Observaciones:Recubrimiento</w:t>
            </w:r>
            <w:proofErr w:type="spellEnd"/>
            <w:proofErr w:type="gramEnd"/>
            <w:r w:rsidRPr="00DD18A4">
              <w:rPr>
                <w:rFonts w:ascii="Verdana" w:hAnsi="Verdana" w:cs="Calibri"/>
                <w:sz w:val="18"/>
                <w:szCs w:val="18"/>
                <w:lang w:val="es-CO" w:eastAsia="es-CO"/>
              </w:rPr>
              <w:t xml:space="preserve"> galvánico que proporciona una presentación y evita la oxidación.</w:t>
            </w:r>
          </w:p>
        </w:tc>
        <w:tc>
          <w:tcPr>
            <w:tcW w:w="1269" w:type="pct"/>
            <w:noWrap/>
            <w:vAlign w:val="center"/>
            <w:hideMark/>
          </w:tcPr>
          <w:p w14:paraId="4D56FAA7" w14:textId="1F402011" w:rsidR="00D4118A" w:rsidRPr="00DD18A4" w:rsidRDefault="00D4118A" w:rsidP="00D4118A">
            <w:pPr>
              <w:suppressAutoHyphens w:val="0"/>
              <w:jc w:val="center"/>
              <w:rPr>
                <w:rFonts w:ascii="Calibri" w:hAnsi="Calibri" w:cs="Calibri"/>
                <w:sz w:val="18"/>
                <w:szCs w:val="18"/>
                <w:lang w:val="es-CO" w:eastAsia="es-CO"/>
              </w:rPr>
            </w:pPr>
            <w:r w:rsidRPr="00DD18A4">
              <w:rPr>
                <w:rFonts w:ascii="Calibri" w:hAnsi="Calibri" w:cs="Calibri"/>
                <w:noProof/>
                <w:sz w:val="18"/>
                <w:szCs w:val="18"/>
                <w:lang w:val="es-CO" w:eastAsia="es-CO"/>
              </w:rPr>
              <w:drawing>
                <wp:inline distT="0" distB="0" distL="0" distR="0" wp14:anchorId="205AA519" wp14:editId="7E7B23DB">
                  <wp:extent cx="1382284" cy="1238250"/>
                  <wp:effectExtent l="0" t="0" r="8890" b="0"/>
                  <wp:docPr id="114591298"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389234" cy="1244475"/>
                          </a:xfrm>
                          <a:prstGeom prst="rect">
                            <a:avLst/>
                          </a:prstGeom>
                          <a:noFill/>
                          <a:ln>
                            <a:noFill/>
                          </a:ln>
                        </pic:spPr>
                      </pic:pic>
                    </a:graphicData>
                  </a:graphic>
                </wp:inline>
              </w:drawing>
            </w:r>
            <w:r w:rsidRPr="00DD18A4">
              <w:rPr>
                <w:rFonts w:ascii="Calibri" w:hAnsi="Calibri" w:cs="Calibri"/>
                <w:sz w:val="18"/>
                <w:szCs w:val="18"/>
                <w:lang w:val="es-CO" w:eastAsia="es-CO"/>
              </w:rPr>
              <w:t> </w:t>
            </w:r>
          </w:p>
        </w:tc>
        <w:tc>
          <w:tcPr>
            <w:tcW w:w="399" w:type="pct"/>
            <w:vAlign w:val="center"/>
            <w:hideMark/>
          </w:tcPr>
          <w:p w14:paraId="1CDAC52B"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CAJA X 100</w:t>
            </w:r>
          </w:p>
        </w:tc>
        <w:tc>
          <w:tcPr>
            <w:tcW w:w="486" w:type="pct"/>
            <w:shd w:val="clear" w:color="000000" w:fill="E2EFDA"/>
            <w:noWrap/>
            <w:vAlign w:val="center"/>
            <w:hideMark/>
          </w:tcPr>
          <w:p w14:paraId="0FCAB6B3"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20</w:t>
            </w:r>
          </w:p>
        </w:tc>
      </w:tr>
      <w:tr w:rsidR="00D4118A" w:rsidRPr="00DD18A4" w14:paraId="35713D54" w14:textId="77777777" w:rsidTr="00DD18A4">
        <w:trPr>
          <w:trHeight w:val="1980"/>
        </w:trPr>
        <w:tc>
          <w:tcPr>
            <w:tcW w:w="277" w:type="pct"/>
            <w:noWrap/>
            <w:vAlign w:val="center"/>
            <w:hideMark/>
          </w:tcPr>
          <w:p w14:paraId="30484AA1" w14:textId="77777777" w:rsidR="00D4118A" w:rsidRPr="00DD18A4" w:rsidRDefault="00D4118A" w:rsidP="00D4118A">
            <w:pPr>
              <w:suppressAutoHyphens w:val="0"/>
              <w:jc w:val="center"/>
              <w:rPr>
                <w:rFonts w:ascii="Calibri" w:hAnsi="Calibri" w:cs="Calibri"/>
                <w:b/>
                <w:bCs/>
                <w:color w:val="000000"/>
                <w:sz w:val="18"/>
                <w:szCs w:val="18"/>
                <w:lang w:val="es-CO" w:eastAsia="es-CO"/>
              </w:rPr>
            </w:pPr>
            <w:r w:rsidRPr="00DD18A4">
              <w:rPr>
                <w:rFonts w:ascii="Calibri" w:hAnsi="Calibri" w:cs="Calibri"/>
                <w:b/>
                <w:bCs/>
                <w:color w:val="000000"/>
                <w:sz w:val="18"/>
                <w:szCs w:val="18"/>
                <w:lang w:val="es-CO" w:eastAsia="es-CO"/>
              </w:rPr>
              <w:t>48</w:t>
            </w:r>
          </w:p>
        </w:tc>
        <w:tc>
          <w:tcPr>
            <w:tcW w:w="556" w:type="pct"/>
            <w:vAlign w:val="center"/>
            <w:hideMark/>
          </w:tcPr>
          <w:p w14:paraId="6063D3C9" w14:textId="77777777" w:rsidR="00D4118A" w:rsidRPr="00DD18A4" w:rsidRDefault="00D4118A" w:rsidP="00D4118A">
            <w:pPr>
              <w:suppressAutoHyphens w:val="0"/>
              <w:jc w:val="center"/>
              <w:rPr>
                <w:rFonts w:ascii="Verdana" w:hAnsi="Verdana" w:cs="Calibri"/>
                <w:b/>
                <w:bCs/>
                <w:sz w:val="18"/>
                <w:szCs w:val="18"/>
                <w:lang w:val="es-CO" w:eastAsia="es-CO"/>
              </w:rPr>
            </w:pPr>
            <w:r w:rsidRPr="00DD18A4">
              <w:rPr>
                <w:rFonts w:ascii="Verdana" w:hAnsi="Verdana" w:cs="Calibri"/>
                <w:b/>
                <w:bCs/>
                <w:sz w:val="18"/>
                <w:szCs w:val="18"/>
                <w:lang w:val="es-CO" w:eastAsia="es-CO"/>
              </w:rPr>
              <w:t>Cinta Adhesiva Para Enmascarar 48Mm</w:t>
            </w:r>
          </w:p>
        </w:tc>
        <w:tc>
          <w:tcPr>
            <w:tcW w:w="2012" w:type="pct"/>
            <w:vAlign w:val="center"/>
            <w:hideMark/>
          </w:tcPr>
          <w:p w14:paraId="70C0A2EE" w14:textId="77777777" w:rsidR="00D4118A" w:rsidRPr="00DD18A4" w:rsidRDefault="00D4118A" w:rsidP="009B47CE">
            <w:pPr>
              <w:suppressAutoHyphens w:val="0"/>
              <w:rPr>
                <w:rFonts w:ascii="Verdana" w:hAnsi="Verdana" w:cs="Calibri"/>
                <w:sz w:val="18"/>
                <w:szCs w:val="18"/>
                <w:lang w:val="es-CO" w:eastAsia="es-CO"/>
              </w:rPr>
            </w:pPr>
            <w:r w:rsidRPr="00DD18A4">
              <w:rPr>
                <w:rFonts w:ascii="Verdana" w:hAnsi="Verdana" w:cs="Calibri"/>
                <w:sz w:val="18"/>
                <w:szCs w:val="18"/>
                <w:lang w:val="es-CO" w:eastAsia="es-CO"/>
              </w:rPr>
              <w:t xml:space="preserve">Cinta multipropósito de papel crepado multifuncional apropiada para usos generales de marcar, atar, sostenimiento, identificación, sellado y para la protección de superficies. </w:t>
            </w:r>
            <w:r w:rsidRPr="00DD18A4">
              <w:rPr>
                <w:rFonts w:ascii="Verdana" w:hAnsi="Verdana" w:cs="Calibri"/>
                <w:sz w:val="18"/>
                <w:szCs w:val="18"/>
                <w:lang w:val="es-CO" w:eastAsia="es-CO"/>
              </w:rPr>
              <w:br/>
              <w:t xml:space="preserve">Buena adhesividad en la mayoría de </w:t>
            </w:r>
            <w:proofErr w:type="gramStart"/>
            <w:r w:rsidRPr="00DD18A4">
              <w:rPr>
                <w:rFonts w:ascii="Verdana" w:hAnsi="Verdana" w:cs="Calibri"/>
                <w:sz w:val="18"/>
                <w:szCs w:val="18"/>
                <w:lang w:val="es-CO" w:eastAsia="es-CO"/>
              </w:rPr>
              <w:t>superficies</w:t>
            </w:r>
            <w:proofErr w:type="gramEnd"/>
            <w:r w:rsidRPr="00DD18A4">
              <w:rPr>
                <w:rFonts w:ascii="Verdana" w:hAnsi="Verdana" w:cs="Calibri"/>
                <w:sz w:val="18"/>
                <w:szCs w:val="18"/>
                <w:lang w:val="es-CO" w:eastAsia="es-CO"/>
              </w:rPr>
              <w:br/>
              <w:t>Diseñada para ser retiradas de la superficie en que se aplican sin dejar residuos</w:t>
            </w:r>
            <w:r w:rsidRPr="00DD18A4">
              <w:rPr>
                <w:rFonts w:ascii="Verdana" w:hAnsi="Verdana" w:cs="Calibri"/>
                <w:sz w:val="18"/>
                <w:szCs w:val="18"/>
                <w:lang w:val="es-CO" w:eastAsia="es-CO"/>
              </w:rPr>
              <w:br/>
              <w:t>No deja huellas visibles</w:t>
            </w:r>
            <w:r w:rsidRPr="00DD18A4">
              <w:rPr>
                <w:rFonts w:ascii="Verdana" w:hAnsi="Verdana" w:cs="Calibri"/>
                <w:sz w:val="18"/>
                <w:szCs w:val="18"/>
                <w:lang w:val="es-CO" w:eastAsia="es-CO"/>
              </w:rPr>
              <w:br/>
              <w:t>Libre de solventes</w:t>
            </w:r>
          </w:p>
        </w:tc>
        <w:tc>
          <w:tcPr>
            <w:tcW w:w="1269" w:type="pct"/>
            <w:noWrap/>
            <w:vAlign w:val="center"/>
            <w:hideMark/>
          </w:tcPr>
          <w:p w14:paraId="2937674B" w14:textId="433567C5" w:rsidR="00D4118A" w:rsidRPr="00DD18A4" w:rsidRDefault="00D4118A" w:rsidP="00D4118A">
            <w:pPr>
              <w:suppressAutoHyphens w:val="0"/>
              <w:jc w:val="center"/>
              <w:rPr>
                <w:rFonts w:ascii="Calibri" w:hAnsi="Calibri" w:cs="Calibri"/>
                <w:sz w:val="18"/>
                <w:szCs w:val="18"/>
                <w:lang w:val="es-CO" w:eastAsia="es-CO"/>
              </w:rPr>
            </w:pPr>
            <w:r w:rsidRPr="00DD18A4">
              <w:rPr>
                <w:rFonts w:ascii="Calibri" w:hAnsi="Calibri" w:cs="Calibri"/>
                <w:noProof/>
                <w:sz w:val="18"/>
                <w:szCs w:val="18"/>
                <w:lang w:val="es-CO" w:eastAsia="es-CO"/>
              </w:rPr>
              <w:drawing>
                <wp:inline distT="0" distB="0" distL="0" distR="0" wp14:anchorId="507C716B" wp14:editId="31E6CE0A">
                  <wp:extent cx="1619250" cy="1619250"/>
                  <wp:effectExtent l="0" t="0" r="0" b="0"/>
                  <wp:docPr id="530329853"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619250" cy="1619250"/>
                          </a:xfrm>
                          <a:prstGeom prst="rect">
                            <a:avLst/>
                          </a:prstGeom>
                          <a:noFill/>
                          <a:ln>
                            <a:noFill/>
                          </a:ln>
                        </pic:spPr>
                      </pic:pic>
                    </a:graphicData>
                  </a:graphic>
                </wp:inline>
              </w:drawing>
            </w:r>
            <w:r w:rsidRPr="00DD18A4">
              <w:rPr>
                <w:rFonts w:ascii="Calibri" w:hAnsi="Calibri" w:cs="Calibri"/>
                <w:sz w:val="18"/>
                <w:szCs w:val="18"/>
                <w:lang w:val="es-CO" w:eastAsia="es-CO"/>
              </w:rPr>
              <w:t> </w:t>
            </w:r>
          </w:p>
        </w:tc>
        <w:tc>
          <w:tcPr>
            <w:tcW w:w="399" w:type="pct"/>
            <w:vAlign w:val="center"/>
            <w:hideMark/>
          </w:tcPr>
          <w:p w14:paraId="4D827233"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UNIDAD</w:t>
            </w:r>
          </w:p>
        </w:tc>
        <w:tc>
          <w:tcPr>
            <w:tcW w:w="486" w:type="pct"/>
            <w:shd w:val="clear" w:color="000000" w:fill="E2EFDA"/>
            <w:noWrap/>
            <w:vAlign w:val="center"/>
            <w:hideMark/>
          </w:tcPr>
          <w:p w14:paraId="2063F315"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10</w:t>
            </w:r>
          </w:p>
        </w:tc>
      </w:tr>
      <w:tr w:rsidR="00D4118A" w:rsidRPr="00DD18A4" w14:paraId="62F6ECCC" w14:textId="77777777" w:rsidTr="00DD18A4">
        <w:trPr>
          <w:trHeight w:val="1860"/>
        </w:trPr>
        <w:tc>
          <w:tcPr>
            <w:tcW w:w="277" w:type="pct"/>
            <w:noWrap/>
            <w:vAlign w:val="center"/>
            <w:hideMark/>
          </w:tcPr>
          <w:p w14:paraId="544A8B0B" w14:textId="77777777" w:rsidR="00D4118A" w:rsidRPr="00DD18A4" w:rsidRDefault="00D4118A" w:rsidP="00D4118A">
            <w:pPr>
              <w:suppressAutoHyphens w:val="0"/>
              <w:jc w:val="center"/>
              <w:rPr>
                <w:rFonts w:ascii="Calibri" w:hAnsi="Calibri" w:cs="Calibri"/>
                <w:b/>
                <w:bCs/>
                <w:color w:val="000000"/>
                <w:sz w:val="18"/>
                <w:szCs w:val="18"/>
                <w:lang w:val="es-CO" w:eastAsia="es-CO"/>
              </w:rPr>
            </w:pPr>
            <w:r w:rsidRPr="00DD18A4">
              <w:rPr>
                <w:rFonts w:ascii="Calibri" w:hAnsi="Calibri" w:cs="Calibri"/>
                <w:b/>
                <w:bCs/>
                <w:color w:val="000000"/>
                <w:sz w:val="18"/>
                <w:szCs w:val="18"/>
                <w:lang w:val="es-CO" w:eastAsia="es-CO"/>
              </w:rPr>
              <w:t>49</w:t>
            </w:r>
          </w:p>
        </w:tc>
        <w:tc>
          <w:tcPr>
            <w:tcW w:w="556" w:type="pct"/>
            <w:vAlign w:val="center"/>
            <w:hideMark/>
          </w:tcPr>
          <w:p w14:paraId="4AC5026E" w14:textId="77777777" w:rsidR="00D4118A" w:rsidRPr="00DD18A4" w:rsidRDefault="00D4118A" w:rsidP="00D4118A">
            <w:pPr>
              <w:suppressAutoHyphens w:val="0"/>
              <w:jc w:val="center"/>
              <w:rPr>
                <w:rFonts w:ascii="Verdana" w:hAnsi="Verdana" w:cs="Calibri"/>
                <w:b/>
                <w:bCs/>
                <w:sz w:val="18"/>
                <w:szCs w:val="18"/>
                <w:lang w:val="es-CO" w:eastAsia="es-CO"/>
              </w:rPr>
            </w:pPr>
            <w:r w:rsidRPr="00DD18A4">
              <w:rPr>
                <w:rFonts w:ascii="Verdana" w:hAnsi="Verdana" w:cs="Calibri"/>
                <w:b/>
                <w:bCs/>
                <w:sz w:val="18"/>
                <w:szCs w:val="18"/>
                <w:lang w:val="es-CO" w:eastAsia="es-CO"/>
              </w:rPr>
              <w:t>Cartulina Pliego</w:t>
            </w:r>
          </w:p>
        </w:tc>
        <w:tc>
          <w:tcPr>
            <w:tcW w:w="2012" w:type="pct"/>
            <w:vAlign w:val="center"/>
            <w:hideMark/>
          </w:tcPr>
          <w:p w14:paraId="02FB2336" w14:textId="77777777" w:rsidR="00D4118A" w:rsidRPr="00DD18A4" w:rsidRDefault="00D4118A" w:rsidP="001C58C2">
            <w:pPr>
              <w:suppressAutoHyphens w:val="0"/>
              <w:rPr>
                <w:rFonts w:ascii="Verdana" w:hAnsi="Verdana" w:cs="Calibri"/>
                <w:sz w:val="18"/>
                <w:szCs w:val="18"/>
                <w:lang w:val="es-CO" w:eastAsia="es-CO"/>
              </w:rPr>
            </w:pPr>
            <w:r w:rsidRPr="00DD18A4">
              <w:rPr>
                <w:rFonts w:ascii="Verdana" w:hAnsi="Verdana" w:cs="Calibri"/>
                <w:sz w:val="18"/>
                <w:szCs w:val="18"/>
                <w:lang w:val="es-CO" w:eastAsia="es-CO"/>
              </w:rPr>
              <w:t>Cartulina pliego colores surtidos.</w:t>
            </w:r>
          </w:p>
        </w:tc>
        <w:tc>
          <w:tcPr>
            <w:tcW w:w="1269" w:type="pct"/>
            <w:noWrap/>
            <w:vAlign w:val="center"/>
            <w:hideMark/>
          </w:tcPr>
          <w:p w14:paraId="77827BA5" w14:textId="1BA24C75" w:rsidR="00D4118A" w:rsidRPr="00DD18A4" w:rsidRDefault="00D4118A" w:rsidP="00D4118A">
            <w:pPr>
              <w:suppressAutoHyphens w:val="0"/>
              <w:jc w:val="center"/>
              <w:rPr>
                <w:rFonts w:ascii="Calibri" w:hAnsi="Calibri" w:cs="Calibri"/>
                <w:sz w:val="18"/>
                <w:szCs w:val="18"/>
                <w:lang w:val="es-CO" w:eastAsia="es-CO"/>
              </w:rPr>
            </w:pPr>
            <w:r w:rsidRPr="00DD18A4">
              <w:rPr>
                <w:rFonts w:ascii="Calibri" w:hAnsi="Calibri" w:cs="Calibri"/>
                <w:noProof/>
                <w:sz w:val="18"/>
                <w:szCs w:val="18"/>
                <w:lang w:val="es-CO" w:eastAsia="es-CO"/>
              </w:rPr>
              <w:drawing>
                <wp:inline distT="0" distB="0" distL="0" distR="0" wp14:anchorId="5117FEB2" wp14:editId="5EB070DE">
                  <wp:extent cx="1495425" cy="1495425"/>
                  <wp:effectExtent l="0" t="0" r="9525" b="9525"/>
                  <wp:docPr id="2121896617"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495425" cy="1495425"/>
                          </a:xfrm>
                          <a:prstGeom prst="rect">
                            <a:avLst/>
                          </a:prstGeom>
                          <a:noFill/>
                          <a:ln>
                            <a:noFill/>
                          </a:ln>
                        </pic:spPr>
                      </pic:pic>
                    </a:graphicData>
                  </a:graphic>
                </wp:inline>
              </w:drawing>
            </w:r>
            <w:r w:rsidRPr="00DD18A4">
              <w:rPr>
                <w:rFonts w:ascii="Calibri" w:hAnsi="Calibri" w:cs="Calibri"/>
                <w:sz w:val="18"/>
                <w:szCs w:val="18"/>
                <w:lang w:val="es-CO" w:eastAsia="es-CO"/>
              </w:rPr>
              <w:t> </w:t>
            </w:r>
          </w:p>
        </w:tc>
        <w:tc>
          <w:tcPr>
            <w:tcW w:w="399" w:type="pct"/>
            <w:vAlign w:val="center"/>
            <w:hideMark/>
          </w:tcPr>
          <w:p w14:paraId="63CE6F83"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UNIDAD</w:t>
            </w:r>
          </w:p>
        </w:tc>
        <w:tc>
          <w:tcPr>
            <w:tcW w:w="486" w:type="pct"/>
            <w:shd w:val="clear" w:color="000000" w:fill="E2EFDA"/>
            <w:noWrap/>
            <w:vAlign w:val="center"/>
            <w:hideMark/>
          </w:tcPr>
          <w:p w14:paraId="0198EE34"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50</w:t>
            </w:r>
          </w:p>
        </w:tc>
      </w:tr>
      <w:tr w:rsidR="00D4118A" w:rsidRPr="00DD18A4" w14:paraId="50FAFB00" w14:textId="77777777" w:rsidTr="00DD18A4">
        <w:trPr>
          <w:trHeight w:val="1860"/>
        </w:trPr>
        <w:tc>
          <w:tcPr>
            <w:tcW w:w="277" w:type="pct"/>
            <w:noWrap/>
            <w:vAlign w:val="center"/>
            <w:hideMark/>
          </w:tcPr>
          <w:p w14:paraId="35E738E2" w14:textId="77777777" w:rsidR="00D4118A" w:rsidRPr="00DD18A4" w:rsidRDefault="00D4118A" w:rsidP="00D4118A">
            <w:pPr>
              <w:suppressAutoHyphens w:val="0"/>
              <w:jc w:val="center"/>
              <w:rPr>
                <w:rFonts w:ascii="Calibri" w:hAnsi="Calibri" w:cs="Calibri"/>
                <w:b/>
                <w:bCs/>
                <w:color w:val="000000"/>
                <w:sz w:val="18"/>
                <w:szCs w:val="18"/>
                <w:lang w:val="es-CO" w:eastAsia="es-CO"/>
              </w:rPr>
            </w:pPr>
            <w:r w:rsidRPr="00DD18A4">
              <w:rPr>
                <w:rFonts w:ascii="Calibri" w:hAnsi="Calibri" w:cs="Calibri"/>
                <w:b/>
                <w:bCs/>
                <w:color w:val="000000"/>
                <w:sz w:val="18"/>
                <w:szCs w:val="18"/>
                <w:lang w:val="es-CO" w:eastAsia="es-CO"/>
              </w:rPr>
              <w:t>50</w:t>
            </w:r>
          </w:p>
        </w:tc>
        <w:tc>
          <w:tcPr>
            <w:tcW w:w="556" w:type="pct"/>
            <w:vAlign w:val="center"/>
            <w:hideMark/>
          </w:tcPr>
          <w:p w14:paraId="027E1531" w14:textId="77777777" w:rsidR="00D4118A" w:rsidRPr="00DD18A4" w:rsidRDefault="00D4118A" w:rsidP="00D4118A">
            <w:pPr>
              <w:suppressAutoHyphens w:val="0"/>
              <w:jc w:val="center"/>
              <w:rPr>
                <w:rFonts w:ascii="Verdana" w:hAnsi="Verdana" w:cs="Calibri"/>
                <w:b/>
                <w:bCs/>
                <w:sz w:val="18"/>
                <w:szCs w:val="18"/>
                <w:lang w:val="es-CO" w:eastAsia="es-CO"/>
              </w:rPr>
            </w:pPr>
            <w:r w:rsidRPr="00DD18A4">
              <w:rPr>
                <w:rFonts w:ascii="Verdana" w:hAnsi="Verdana" w:cs="Calibri"/>
                <w:b/>
                <w:bCs/>
                <w:sz w:val="18"/>
                <w:szCs w:val="18"/>
                <w:lang w:val="es-CO" w:eastAsia="es-CO"/>
              </w:rPr>
              <w:t>Silicona Liquida</w:t>
            </w:r>
          </w:p>
        </w:tc>
        <w:tc>
          <w:tcPr>
            <w:tcW w:w="2012" w:type="pct"/>
            <w:vAlign w:val="center"/>
            <w:hideMark/>
          </w:tcPr>
          <w:p w14:paraId="39FF992C" w14:textId="77777777" w:rsidR="00D4118A" w:rsidRPr="00DD18A4" w:rsidRDefault="00D4118A" w:rsidP="001C58C2">
            <w:pPr>
              <w:suppressAutoHyphens w:val="0"/>
              <w:rPr>
                <w:rFonts w:ascii="Verdana" w:hAnsi="Verdana" w:cs="Calibri"/>
                <w:sz w:val="18"/>
                <w:szCs w:val="18"/>
                <w:lang w:val="es-CO" w:eastAsia="es-CO"/>
              </w:rPr>
            </w:pPr>
            <w:r w:rsidRPr="00DD18A4">
              <w:rPr>
                <w:rFonts w:ascii="Verdana" w:hAnsi="Verdana" w:cs="Calibri"/>
                <w:sz w:val="18"/>
                <w:szCs w:val="18"/>
                <w:lang w:val="es-CO" w:eastAsia="es-CO"/>
              </w:rPr>
              <w:t>Adhesivo Multipropósito de aplicación en frío de uso universal</w:t>
            </w:r>
            <w:r w:rsidRPr="00DD18A4">
              <w:rPr>
                <w:rFonts w:ascii="Verdana" w:hAnsi="Verdana" w:cs="Calibri"/>
                <w:sz w:val="18"/>
                <w:szCs w:val="18"/>
                <w:lang w:val="es-CO" w:eastAsia="es-CO"/>
              </w:rPr>
              <w:br/>
              <w:t xml:space="preserve">para la unión limpia y transparente de diferentes tipos de materiales como: Papel, cartón, </w:t>
            </w:r>
            <w:proofErr w:type="spellStart"/>
            <w:r w:rsidRPr="00DD18A4">
              <w:rPr>
                <w:rFonts w:ascii="Verdana" w:hAnsi="Verdana" w:cs="Calibri"/>
                <w:sz w:val="18"/>
                <w:szCs w:val="18"/>
                <w:lang w:val="es-CO" w:eastAsia="es-CO"/>
              </w:rPr>
              <w:t>foamy</w:t>
            </w:r>
            <w:proofErr w:type="spellEnd"/>
            <w:r w:rsidRPr="00DD18A4">
              <w:rPr>
                <w:rFonts w:ascii="Verdana" w:hAnsi="Verdana" w:cs="Calibri"/>
                <w:sz w:val="18"/>
                <w:szCs w:val="18"/>
                <w:lang w:val="es-CO" w:eastAsia="es-CO"/>
              </w:rPr>
              <w:t>, cuero, corcho, tela y vidrio.</w:t>
            </w:r>
          </w:p>
        </w:tc>
        <w:tc>
          <w:tcPr>
            <w:tcW w:w="1269" w:type="pct"/>
            <w:noWrap/>
            <w:vAlign w:val="center"/>
            <w:hideMark/>
          </w:tcPr>
          <w:p w14:paraId="1DA3F273" w14:textId="36EFC82C" w:rsidR="00D4118A" w:rsidRPr="00DD18A4" w:rsidRDefault="00D4118A" w:rsidP="00D4118A">
            <w:pPr>
              <w:suppressAutoHyphens w:val="0"/>
              <w:jc w:val="center"/>
              <w:rPr>
                <w:rFonts w:ascii="Calibri" w:hAnsi="Calibri" w:cs="Calibri"/>
                <w:sz w:val="18"/>
                <w:szCs w:val="18"/>
                <w:lang w:val="es-CO" w:eastAsia="es-CO"/>
              </w:rPr>
            </w:pPr>
            <w:r w:rsidRPr="00DD18A4">
              <w:rPr>
                <w:rFonts w:ascii="Calibri" w:hAnsi="Calibri" w:cs="Calibri"/>
                <w:noProof/>
                <w:sz w:val="18"/>
                <w:szCs w:val="18"/>
                <w:lang w:val="es-CO" w:eastAsia="es-CO"/>
              </w:rPr>
              <w:drawing>
                <wp:inline distT="0" distB="0" distL="0" distR="0" wp14:anchorId="2092D0ED" wp14:editId="79CD93EA">
                  <wp:extent cx="1485900" cy="1485900"/>
                  <wp:effectExtent l="0" t="0" r="0" b="0"/>
                  <wp:docPr id="1668975390"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485900" cy="1485900"/>
                          </a:xfrm>
                          <a:prstGeom prst="rect">
                            <a:avLst/>
                          </a:prstGeom>
                          <a:noFill/>
                          <a:ln>
                            <a:noFill/>
                          </a:ln>
                        </pic:spPr>
                      </pic:pic>
                    </a:graphicData>
                  </a:graphic>
                </wp:inline>
              </w:drawing>
            </w:r>
            <w:r w:rsidRPr="00DD18A4">
              <w:rPr>
                <w:rFonts w:ascii="Calibri" w:hAnsi="Calibri" w:cs="Calibri"/>
                <w:sz w:val="18"/>
                <w:szCs w:val="18"/>
                <w:lang w:val="es-CO" w:eastAsia="es-CO"/>
              </w:rPr>
              <w:t> </w:t>
            </w:r>
          </w:p>
        </w:tc>
        <w:tc>
          <w:tcPr>
            <w:tcW w:w="399" w:type="pct"/>
            <w:vAlign w:val="center"/>
            <w:hideMark/>
          </w:tcPr>
          <w:p w14:paraId="3598D881"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UNIDAD</w:t>
            </w:r>
          </w:p>
        </w:tc>
        <w:tc>
          <w:tcPr>
            <w:tcW w:w="486" w:type="pct"/>
            <w:shd w:val="clear" w:color="000000" w:fill="E2EFDA"/>
            <w:noWrap/>
            <w:vAlign w:val="center"/>
            <w:hideMark/>
          </w:tcPr>
          <w:p w14:paraId="43B6A594"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20</w:t>
            </w:r>
          </w:p>
        </w:tc>
      </w:tr>
      <w:tr w:rsidR="00D4118A" w:rsidRPr="00DD18A4" w14:paraId="73B9C466" w14:textId="77777777" w:rsidTr="00DD18A4">
        <w:trPr>
          <w:trHeight w:val="1905"/>
        </w:trPr>
        <w:tc>
          <w:tcPr>
            <w:tcW w:w="277" w:type="pct"/>
            <w:noWrap/>
            <w:vAlign w:val="center"/>
            <w:hideMark/>
          </w:tcPr>
          <w:p w14:paraId="477C1FD8" w14:textId="77777777" w:rsidR="00D4118A" w:rsidRPr="00DD18A4" w:rsidRDefault="00D4118A" w:rsidP="00D4118A">
            <w:pPr>
              <w:suppressAutoHyphens w:val="0"/>
              <w:jc w:val="center"/>
              <w:rPr>
                <w:rFonts w:ascii="Calibri" w:hAnsi="Calibri" w:cs="Calibri"/>
                <w:b/>
                <w:bCs/>
                <w:color w:val="000000"/>
                <w:sz w:val="18"/>
                <w:szCs w:val="18"/>
                <w:lang w:val="es-CO" w:eastAsia="es-CO"/>
              </w:rPr>
            </w:pPr>
            <w:r w:rsidRPr="00DD18A4">
              <w:rPr>
                <w:rFonts w:ascii="Calibri" w:hAnsi="Calibri" w:cs="Calibri"/>
                <w:b/>
                <w:bCs/>
                <w:color w:val="000000"/>
                <w:sz w:val="18"/>
                <w:szCs w:val="18"/>
                <w:lang w:val="es-CO" w:eastAsia="es-CO"/>
              </w:rPr>
              <w:t>51</w:t>
            </w:r>
          </w:p>
        </w:tc>
        <w:tc>
          <w:tcPr>
            <w:tcW w:w="556" w:type="pct"/>
            <w:vAlign w:val="center"/>
            <w:hideMark/>
          </w:tcPr>
          <w:p w14:paraId="7FDE6A12" w14:textId="77777777" w:rsidR="00D4118A" w:rsidRPr="00DD18A4" w:rsidRDefault="00D4118A" w:rsidP="00D4118A">
            <w:pPr>
              <w:suppressAutoHyphens w:val="0"/>
              <w:jc w:val="center"/>
              <w:rPr>
                <w:rFonts w:ascii="Verdana" w:hAnsi="Verdana" w:cs="Calibri"/>
                <w:b/>
                <w:bCs/>
                <w:sz w:val="18"/>
                <w:szCs w:val="18"/>
                <w:lang w:val="es-CO" w:eastAsia="es-CO"/>
              </w:rPr>
            </w:pPr>
            <w:r w:rsidRPr="00DD18A4">
              <w:rPr>
                <w:rFonts w:ascii="Verdana" w:hAnsi="Verdana" w:cs="Calibri"/>
                <w:b/>
                <w:bCs/>
                <w:sz w:val="18"/>
                <w:szCs w:val="18"/>
                <w:lang w:val="es-CO" w:eastAsia="es-CO"/>
              </w:rPr>
              <w:t>Silicona en barra delgada</w:t>
            </w:r>
          </w:p>
        </w:tc>
        <w:tc>
          <w:tcPr>
            <w:tcW w:w="2012" w:type="pct"/>
            <w:vAlign w:val="center"/>
            <w:hideMark/>
          </w:tcPr>
          <w:p w14:paraId="1298351E" w14:textId="77777777" w:rsidR="00D4118A" w:rsidRPr="00DD18A4" w:rsidRDefault="00D4118A" w:rsidP="00D4118A">
            <w:pPr>
              <w:suppressAutoHyphens w:val="0"/>
              <w:jc w:val="left"/>
              <w:rPr>
                <w:rFonts w:ascii="Verdana" w:hAnsi="Verdana" w:cs="Calibri"/>
                <w:sz w:val="18"/>
                <w:szCs w:val="18"/>
                <w:lang w:val="es-CO" w:eastAsia="es-CO"/>
              </w:rPr>
            </w:pPr>
            <w:r w:rsidRPr="00DD18A4">
              <w:rPr>
                <w:rFonts w:ascii="Verdana" w:hAnsi="Verdana" w:cs="Calibri"/>
                <w:sz w:val="18"/>
                <w:szCs w:val="18"/>
                <w:lang w:val="es-CO" w:eastAsia="es-CO"/>
              </w:rPr>
              <w:t>"Tipo: Silicona</w:t>
            </w:r>
            <w:r w:rsidRPr="00DD18A4">
              <w:rPr>
                <w:rFonts w:ascii="Verdana" w:hAnsi="Verdana" w:cs="Calibri"/>
                <w:sz w:val="18"/>
                <w:szCs w:val="18"/>
                <w:lang w:val="es-CO" w:eastAsia="es-CO"/>
              </w:rPr>
              <w:br/>
              <w:t>Uso: Sellado</w:t>
            </w:r>
            <w:r w:rsidRPr="00DD18A4">
              <w:rPr>
                <w:rFonts w:ascii="Verdana" w:hAnsi="Verdana" w:cs="Calibri"/>
                <w:sz w:val="18"/>
                <w:szCs w:val="18"/>
                <w:lang w:val="es-CO" w:eastAsia="es-CO"/>
              </w:rPr>
              <w:br/>
              <w:t>Color: Translucida</w:t>
            </w:r>
            <w:r w:rsidRPr="00DD18A4">
              <w:rPr>
                <w:rFonts w:ascii="Verdana" w:hAnsi="Verdana" w:cs="Calibri"/>
                <w:sz w:val="18"/>
                <w:szCs w:val="18"/>
                <w:lang w:val="es-CO" w:eastAsia="es-CO"/>
              </w:rPr>
              <w:br/>
              <w:t xml:space="preserve">Características: Excelente adhesión en materiales como papel, cartón, madera, textiles, cuero, plásticos (no pe, </w:t>
            </w:r>
            <w:proofErr w:type="spellStart"/>
            <w:r w:rsidRPr="00DD18A4">
              <w:rPr>
                <w:rFonts w:ascii="Verdana" w:hAnsi="Verdana" w:cs="Calibri"/>
                <w:sz w:val="18"/>
                <w:szCs w:val="18"/>
                <w:lang w:val="es-CO" w:eastAsia="es-CO"/>
              </w:rPr>
              <w:t>pp</w:t>
            </w:r>
            <w:proofErr w:type="spellEnd"/>
            <w:r w:rsidRPr="00DD18A4">
              <w:rPr>
                <w:rFonts w:ascii="Verdana" w:hAnsi="Verdana" w:cs="Calibri"/>
                <w:sz w:val="18"/>
                <w:szCs w:val="18"/>
                <w:lang w:val="es-CO" w:eastAsia="es-CO"/>
              </w:rPr>
              <w:t xml:space="preserve">, </w:t>
            </w:r>
            <w:proofErr w:type="spellStart"/>
            <w:r w:rsidRPr="00DD18A4">
              <w:rPr>
                <w:rFonts w:ascii="Verdana" w:hAnsi="Verdana" w:cs="Calibri"/>
                <w:sz w:val="18"/>
                <w:szCs w:val="18"/>
                <w:lang w:val="es-CO" w:eastAsia="es-CO"/>
              </w:rPr>
              <w:t>ptfe</w:t>
            </w:r>
            <w:proofErr w:type="spellEnd"/>
            <w:r w:rsidRPr="00DD18A4">
              <w:rPr>
                <w:rFonts w:ascii="Verdana" w:hAnsi="Verdana" w:cs="Calibri"/>
                <w:sz w:val="18"/>
                <w:szCs w:val="18"/>
                <w:lang w:val="es-CO" w:eastAsia="es-CO"/>
              </w:rPr>
              <w:t>). resistente a la humedad. se recomienda no calentar el adhesivo arriba de los 180°c por periodos prolongados para evitar la disminución de sus propiedades"</w:t>
            </w:r>
          </w:p>
        </w:tc>
        <w:tc>
          <w:tcPr>
            <w:tcW w:w="1269" w:type="pct"/>
            <w:noWrap/>
            <w:vAlign w:val="bottom"/>
            <w:hideMark/>
          </w:tcPr>
          <w:p w14:paraId="743A8E0C" w14:textId="4504B5E3" w:rsidR="00D4118A" w:rsidRPr="00DD18A4" w:rsidRDefault="00D4118A" w:rsidP="00D4118A">
            <w:pPr>
              <w:suppressAutoHyphens w:val="0"/>
              <w:jc w:val="center"/>
              <w:rPr>
                <w:rFonts w:ascii="Calibri" w:hAnsi="Calibri" w:cs="Calibri"/>
                <w:color w:val="000000"/>
                <w:sz w:val="18"/>
                <w:szCs w:val="18"/>
                <w:lang w:val="es-CO" w:eastAsia="es-CO"/>
              </w:rPr>
            </w:pPr>
            <w:r w:rsidRPr="00DD18A4">
              <w:rPr>
                <w:rFonts w:ascii="Calibri" w:hAnsi="Calibri" w:cs="Calibri"/>
                <w:noProof/>
                <w:color w:val="000000"/>
                <w:sz w:val="18"/>
                <w:szCs w:val="18"/>
                <w:lang w:val="es-CO" w:eastAsia="es-CO"/>
              </w:rPr>
              <w:drawing>
                <wp:inline distT="0" distB="0" distL="0" distR="0" wp14:anchorId="3B65DAE8" wp14:editId="2450A633">
                  <wp:extent cx="2143125" cy="2143125"/>
                  <wp:effectExtent l="0" t="0" r="9525" b="9525"/>
                  <wp:docPr id="750147096"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a:ln>
                            <a:noFill/>
                          </a:ln>
                        </pic:spPr>
                      </pic:pic>
                    </a:graphicData>
                  </a:graphic>
                </wp:inline>
              </w:drawing>
            </w:r>
            <w:r w:rsidRPr="00DD18A4">
              <w:rPr>
                <w:rFonts w:ascii="Calibri" w:hAnsi="Calibri" w:cs="Calibri"/>
                <w:color w:val="000000"/>
                <w:sz w:val="18"/>
                <w:szCs w:val="18"/>
                <w:lang w:val="es-CO" w:eastAsia="es-CO"/>
              </w:rPr>
              <w:t> </w:t>
            </w:r>
          </w:p>
        </w:tc>
        <w:tc>
          <w:tcPr>
            <w:tcW w:w="399" w:type="pct"/>
            <w:vAlign w:val="center"/>
            <w:hideMark/>
          </w:tcPr>
          <w:p w14:paraId="05684D83"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PAQUETE X 50</w:t>
            </w:r>
          </w:p>
        </w:tc>
        <w:tc>
          <w:tcPr>
            <w:tcW w:w="486" w:type="pct"/>
            <w:shd w:val="clear" w:color="000000" w:fill="E2EFDA"/>
            <w:noWrap/>
            <w:vAlign w:val="center"/>
            <w:hideMark/>
          </w:tcPr>
          <w:p w14:paraId="0D72447A"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5</w:t>
            </w:r>
          </w:p>
        </w:tc>
      </w:tr>
      <w:tr w:rsidR="00D4118A" w:rsidRPr="00DD18A4" w14:paraId="70E34616" w14:textId="77777777" w:rsidTr="00DD18A4">
        <w:trPr>
          <w:trHeight w:val="1275"/>
        </w:trPr>
        <w:tc>
          <w:tcPr>
            <w:tcW w:w="277" w:type="pct"/>
            <w:noWrap/>
            <w:vAlign w:val="center"/>
            <w:hideMark/>
          </w:tcPr>
          <w:p w14:paraId="38B07338" w14:textId="77777777" w:rsidR="00D4118A" w:rsidRPr="00DD18A4" w:rsidRDefault="00D4118A" w:rsidP="00D4118A">
            <w:pPr>
              <w:suppressAutoHyphens w:val="0"/>
              <w:jc w:val="center"/>
              <w:rPr>
                <w:rFonts w:ascii="Calibri" w:hAnsi="Calibri" w:cs="Calibri"/>
                <w:b/>
                <w:bCs/>
                <w:color w:val="000000"/>
                <w:sz w:val="18"/>
                <w:szCs w:val="18"/>
                <w:lang w:val="es-CO" w:eastAsia="es-CO"/>
              </w:rPr>
            </w:pPr>
            <w:r w:rsidRPr="00DD18A4">
              <w:rPr>
                <w:rFonts w:ascii="Calibri" w:hAnsi="Calibri" w:cs="Calibri"/>
                <w:b/>
                <w:bCs/>
                <w:color w:val="000000"/>
                <w:sz w:val="18"/>
                <w:szCs w:val="18"/>
                <w:lang w:val="es-CO" w:eastAsia="es-CO"/>
              </w:rPr>
              <w:t>52</w:t>
            </w:r>
          </w:p>
        </w:tc>
        <w:tc>
          <w:tcPr>
            <w:tcW w:w="556" w:type="pct"/>
            <w:vAlign w:val="center"/>
            <w:hideMark/>
          </w:tcPr>
          <w:p w14:paraId="6440F00D" w14:textId="77777777" w:rsidR="00D4118A" w:rsidRPr="00DD18A4" w:rsidRDefault="00D4118A" w:rsidP="00D4118A">
            <w:pPr>
              <w:suppressAutoHyphens w:val="0"/>
              <w:jc w:val="center"/>
              <w:rPr>
                <w:rFonts w:ascii="Verdana" w:hAnsi="Verdana" w:cs="Calibri"/>
                <w:b/>
                <w:bCs/>
                <w:sz w:val="18"/>
                <w:szCs w:val="18"/>
                <w:lang w:val="es-CO" w:eastAsia="es-CO"/>
              </w:rPr>
            </w:pPr>
            <w:proofErr w:type="spellStart"/>
            <w:r w:rsidRPr="00DD18A4">
              <w:rPr>
                <w:rFonts w:ascii="Verdana" w:hAnsi="Verdana" w:cs="Calibri"/>
                <w:b/>
                <w:bCs/>
                <w:sz w:val="18"/>
                <w:szCs w:val="18"/>
                <w:lang w:val="es-CO" w:eastAsia="es-CO"/>
              </w:rPr>
              <w:t>Tajalapiz</w:t>
            </w:r>
            <w:proofErr w:type="spellEnd"/>
            <w:r w:rsidRPr="00DD18A4">
              <w:rPr>
                <w:rFonts w:ascii="Verdana" w:hAnsi="Verdana" w:cs="Calibri"/>
                <w:b/>
                <w:bCs/>
                <w:sz w:val="18"/>
                <w:szCs w:val="18"/>
                <w:lang w:val="es-CO" w:eastAsia="es-CO"/>
              </w:rPr>
              <w:t xml:space="preserve"> Pequeño</w:t>
            </w:r>
          </w:p>
        </w:tc>
        <w:tc>
          <w:tcPr>
            <w:tcW w:w="2012" w:type="pct"/>
            <w:vAlign w:val="center"/>
            <w:hideMark/>
          </w:tcPr>
          <w:p w14:paraId="2A461238" w14:textId="77777777" w:rsidR="00D4118A" w:rsidRPr="00DD18A4" w:rsidRDefault="00D4118A" w:rsidP="00D4118A">
            <w:pPr>
              <w:suppressAutoHyphens w:val="0"/>
              <w:jc w:val="left"/>
              <w:rPr>
                <w:rFonts w:ascii="Verdana" w:hAnsi="Verdana" w:cs="Calibri"/>
                <w:sz w:val="18"/>
                <w:szCs w:val="18"/>
                <w:lang w:val="es-CO" w:eastAsia="es-CO"/>
              </w:rPr>
            </w:pPr>
            <w:r w:rsidRPr="00DD18A4">
              <w:rPr>
                <w:rFonts w:ascii="Verdana" w:hAnsi="Verdana" w:cs="Calibri"/>
                <w:sz w:val="18"/>
                <w:szCs w:val="18"/>
                <w:lang w:val="es-CO" w:eastAsia="es-CO"/>
              </w:rPr>
              <w:t xml:space="preserve">Sacapuntas </w:t>
            </w:r>
            <w:proofErr w:type="spellStart"/>
            <w:r w:rsidRPr="00DD18A4">
              <w:rPr>
                <w:rFonts w:ascii="Verdana" w:hAnsi="Verdana" w:cs="Calibri"/>
                <w:sz w:val="18"/>
                <w:szCs w:val="18"/>
                <w:lang w:val="es-CO" w:eastAsia="es-CO"/>
              </w:rPr>
              <w:t>metalico</w:t>
            </w:r>
            <w:proofErr w:type="spellEnd"/>
            <w:r w:rsidRPr="00DD18A4">
              <w:rPr>
                <w:rFonts w:ascii="Verdana" w:hAnsi="Verdana" w:cs="Calibri"/>
                <w:sz w:val="18"/>
                <w:szCs w:val="18"/>
                <w:lang w:val="es-CO" w:eastAsia="es-CO"/>
              </w:rPr>
              <w:t xml:space="preserve"> rectangular</w:t>
            </w:r>
            <w:r w:rsidRPr="00DD18A4">
              <w:rPr>
                <w:rFonts w:ascii="Verdana" w:hAnsi="Verdana" w:cs="Calibri"/>
                <w:sz w:val="18"/>
                <w:szCs w:val="18"/>
                <w:lang w:val="es-CO" w:eastAsia="es-CO"/>
              </w:rPr>
              <w:br/>
              <w:t>Longitud: 1,5 cm</w:t>
            </w:r>
            <w:r w:rsidRPr="00DD18A4">
              <w:rPr>
                <w:rFonts w:ascii="Verdana" w:hAnsi="Verdana" w:cs="Calibri"/>
                <w:sz w:val="18"/>
                <w:szCs w:val="18"/>
                <w:lang w:val="es-CO" w:eastAsia="es-CO"/>
              </w:rPr>
              <w:br/>
              <w:t>Ancho: 12,5 cm</w:t>
            </w:r>
            <w:r w:rsidRPr="00DD18A4">
              <w:rPr>
                <w:rFonts w:ascii="Verdana" w:hAnsi="Verdana" w:cs="Calibri"/>
                <w:sz w:val="18"/>
                <w:szCs w:val="18"/>
                <w:lang w:val="es-CO" w:eastAsia="es-CO"/>
              </w:rPr>
              <w:br/>
              <w:t xml:space="preserve">Alto: 8 </w:t>
            </w:r>
            <w:proofErr w:type="spellStart"/>
            <w:r w:rsidRPr="00DD18A4">
              <w:rPr>
                <w:rFonts w:ascii="Verdana" w:hAnsi="Verdana" w:cs="Calibri"/>
                <w:sz w:val="18"/>
                <w:szCs w:val="18"/>
                <w:lang w:val="es-CO" w:eastAsia="es-CO"/>
              </w:rPr>
              <w:t>c.m</w:t>
            </w:r>
            <w:proofErr w:type="spellEnd"/>
            <w:r w:rsidRPr="00DD18A4">
              <w:rPr>
                <w:rFonts w:ascii="Verdana" w:hAnsi="Verdana" w:cs="Calibri"/>
                <w:sz w:val="18"/>
                <w:szCs w:val="18"/>
                <w:lang w:val="es-CO" w:eastAsia="es-CO"/>
              </w:rPr>
              <w:br/>
              <w:t>Peso: 152 gr</w:t>
            </w:r>
          </w:p>
        </w:tc>
        <w:tc>
          <w:tcPr>
            <w:tcW w:w="1269" w:type="pct"/>
            <w:noWrap/>
            <w:vAlign w:val="bottom"/>
            <w:hideMark/>
          </w:tcPr>
          <w:p w14:paraId="5D35AC9C" w14:textId="6F165442" w:rsidR="00D4118A" w:rsidRPr="00DD18A4" w:rsidRDefault="00D4118A" w:rsidP="00D4118A">
            <w:pPr>
              <w:suppressAutoHyphens w:val="0"/>
              <w:jc w:val="left"/>
              <w:rPr>
                <w:rFonts w:ascii="Calibri" w:hAnsi="Calibri" w:cs="Calibri"/>
                <w:color w:val="000000"/>
                <w:sz w:val="18"/>
                <w:szCs w:val="18"/>
                <w:lang w:val="es-CO" w:eastAsia="es-CO"/>
              </w:rPr>
            </w:pPr>
          </w:p>
          <w:tbl>
            <w:tblPr>
              <w:tblW w:w="0" w:type="auto"/>
              <w:tblCellSpacing w:w="0" w:type="dxa"/>
              <w:tblLayout w:type="fixed"/>
              <w:tblCellMar>
                <w:left w:w="0" w:type="dxa"/>
                <w:right w:w="0" w:type="dxa"/>
              </w:tblCellMar>
              <w:tblLook w:val="04A0" w:firstRow="1" w:lastRow="0" w:firstColumn="1" w:lastColumn="0" w:noHBand="0" w:noVBand="1"/>
            </w:tblPr>
            <w:tblGrid>
              <w:gridCol w:w="4540"/>
            </w:tblGrid>
            <w:tr w:rsidR="00D4118A" w:rsidRPr="00DD18A4" w14:paraId="7AB23502" w14:textId="77777777" w:rsidTr="00917F00">
              <w:trPr>
                <w:trHeight w:val="1275"/>
                <w:tblCellSpacing w:w="0" w:type="dxa"/>
              </w:trPr>
              <w:tc>
                <w:tcPr>
                  <w:tcW w:w="4540" w:type="dxa"/>
                  <w:tcBorders>
                    <w:top w:val="nil"/>
                    <w:left w:val="nil"/>
                    <w:bottom w:val="single" w:sz="4" w:space="0" w:color="auto"/>
                    <w:right w:val="single" w:sz="4" w:space="0" w:color="auto"/>
                  </w:tcBorders>
                  <w:noWrap/>
                  <w:vAlign w:val="center"/>
                  <w:hideMark/>
                </w:tcPr>
                <w:p w14:paraId="6F2BB456" w14:textId="46AB4BDB" w:rsidR="00D4118A" w:rsidRPr="00DD18A4" w:rsidRDefault="00E4510C" w:rsidP="00D4118A">
                  <w:pPr>
                    <w:suppressAutoHyphens w:val="0"/>
                    <w:jc w:val="center"/>
                    <w:rPr>
                      <w:rFonts w:ascii="Calibri" w:hAnsi="Calibri" w:cs="Calibri"/>
                      <w:sz w:val="18"/>
                      <w:szCs w:val="18"/>
                      <w:lang w:val="es-CO" w:eastAsia="es-CO"/>
                    </w:rPr>
                  </w:pPr>
                  <w:r w:rsidRPr="00DD18A4">
                    <w:rPr>
                      <w:rFonts w:ascii="Calibri" w:hAnsi="Calibri" w:cs="Calibri"/>
                      <w:noProof/>
                      <w:color w:val="000000"/>
                      <w:sz w:val="18"/>
                      <w:szCs w:val="18"/>
                      <w:lang w:val="es-CO" w:eastAsia="es-CO"/>
                    </w:rPr>
                    <w:drawing>
                      <wp:anchor distT="0" distB="0" distL="114300" distR="114300" simplePos="0" relativeHeight="251677184" behindDoc="0" locked="0" layoutInCell="1" allowOverlap="1" wp14:anchorId="2E04FEF6" wp14:editId="026C6A20">
                        <wp:simplePos x="0" y="0"/>
                        <wp:positionH relativeFrom="column">
                          <wp:posOffset>193675</wp:posOffset>
                        </wp:positionH>
                        <wp:positionV relativeFrom="paragraph">
                          <wp:posOffset>-168910</wp:posOffset>
                        </wp:positionV>
                        <wp:extent cx="1200150" cy="742950"/>
                        <wp:effectExtent l="0" t="0" r="0" b="0"/>
                        <wp:wrapNone/>
                        <wp:docPr id="45" name="Imagen 26">
                          <a:extLst xmlns:a="http://schemas.openxmlformats.org/drawingml/2006/main">
                            <a:ext uri="{FF2B5EF4-FFF2-40B4-BE49-F238E27FC236}">
                              <a16:creationId xmlns:a16="http://schemas.microsoft.com/office/drawing/2014/main" id="{DCD50C7A-22BA-4CD6-899C-8A5FA10327C0}"/>
                            </a:ext>
                          </a:extLst>
                        </wp:docPr>
                        <wp:cNvGraphicFramePr/>
                        <a:graphic xmlns:a="http://schemas.openxmlformats.org/drawingml/2006/main">
                          <a:graphicData uri="http://schemas.openxmlformats.org/drawingml/2006/picture">
                            <pic:pic xmlns:pic="http://schemas.openxmlformats.org/drawingml/2006/picture">
                              <pic:nvPicPr>
                                <pic:cNvPr id="45" name="Imagen 44">
                                  <a:extLst>
                                    <a:ext uri="{FF2B5EF4-FFF2-40B4-BE49-F238E27FC236}">
                                      <a16:creationId xmlns:a16="http://schemas.microsoft.com/office/drawing/2014/main" id="{DCD50C7A-22BA-4CD6-899C-8A5FA10327C0}"/>
                                    </a:ext>
                                  </a:extLst>
                                </pic:cNvPr>
                                <pic:cNvPicPr>
                                  <a:picLocks noChangeAspect="1"/>
                                </pic:cNvPicPr>
                              </pic:nvPicPr>
                              <pic:blipFill>
                                <a:blip r:embed="rId58"/>
                                <a:stretch>
                                  <a:fillRect/>
                                </a:stretch>
                              </pic:blipFill>
                              <pic:spPr>
                                <a:xfrm>
                                  <a:off x="0" y="0"/>
                                  <a:ext cx="1200150" cy="742950"/>
                                </a:xfrm>
                                <a:prstGeom prst="rect">
                                  <a:avLst/>
                                </a:prstGeom>
                              </pic:spPr>
                            </pic:pic>
                          </a:graphicData>
                        </a:graphic>
                        <wp14:sizeRelH relativeFrom="page">
                          <wp14:pctWidth>0</wp14:pctWidth>
                        </wp14:sizeRelH>
                        <wp14:sizeRelV relativeFrom="page">
                          <wp14:pctHeight>0</wp14:pctHeight>
                        </wp14:sizeRelV>
                      </wp:anchor>
                    </w:drawing>
                  </w:r>
                  <w:r w:rsidR="00D4118A" w:rsidRPr="00DD18A4">
                    <w:rPr>
                      <w:rFonts w:ascii="Calibri" w:hAnsi="Calibri" w:cs="Calibri"/>
                      <w:sz w:val="18"/>
                      <w:szCs w:val="18"/>
                      <w:lang w:val="es-CO" w:eastAsia="es-CO"/>
                    </w:rPr>
                    <w:t> </w:t>
                  </w:r>
                </w:p>
              </w:tc>
            </w:tr>
          </w:tbl>
          <w:p w14:paraId="21A891FA" w14:textId="77777777" w:rsidR="00D4118A" w:rsidRPr="00DD18A4" w:rsidRDefault="00D4118A" w:rsidP="00D4118A">
            <w:pPr>
              <w:suppressAutoHyphens w:val="0"/>
              <w:jc w:val="left"/>
              <w:rPr>
                <w:rFonts w:ascii="Calibri" w:hAnsi="Calibri" w:cs="Calibri"/>
                <w:color w:val="000000"/>
                <w:sz w:val="18"/>
                <w:szCs w:val="18"/>
                <w:lang w:val="es-CO" w:eastAsia="es-CO"/>
              </w:rPr>
            </w:pPr>
          </w:p>
        </w:tc>
        <w:tc>
          <w:tcPr>
            <w:tcW w:w="399" w:type="pct"/>
            <w:vAlign w:val="center"/>
            <w:hideMark/>
          </w:tcPr>
          <w:p w14:paraId="5AF4EE39"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CAJA X 24</w:t>
            </w:r>
          </w:p>
        </w:tc>
        <w:tc>
          <w:tcPr>
            <w:tcW w:w="486" w:type="pct"/>
            <w:shd w:val="clear" w:color="000000" w:fill="E2EFDA"/>
            <w:noWrap/>
            <w:vAlign w:val="center"/>
            <w:hideMark/>
          </w:tcPr>
          <w:p w14:paraId="0163E8B6"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10</w:t>
            </w:r>
          </w:p>
        </w:tc>
      </w:tr>
      <w:tr w:rsidR="00D4118A" w:rsidRPr="00DD18A4" w14:paraId="263A4C23" w14:textId="77777777" w:rsidTr="00DD18A4">
        <w:trPr>
          <w:trHeight w:val="1800"/>
        </w:trPr>
        <w:tc>
          <w:tcPr>
            <w:tcW w:w="277" w:type="pct"/>
            <w:noWrap/>
            <w:vAlign w:val="center"/>
            <w:hideMark/>
          </w:tcPr>
          <w:p w14:paraId="5A04AE22" w14:textId="77777777" w:rsidR="00D4118A" w:rsidRPr="00DD18A4" w:rsidRDefault="00D4118A" w:rsidP="00D4118A">
            <w:pPr>
              <w:suppressAutoHyphens w:val="0"/>
              <w:jc w:val="center"/>
              <w:rPr>
                <w:rFonts w:ascii="Calibri" w:hAnsi="Calibri" w:cs="Calibri"/>
                <w:b/>
                <w:bCs/>
                <w:color w:val="000000"/>
                <w:sz w:val="18"/>
                <w:szCs w:val="18"/>
                <w:lang w:val="es-CO" w:eastAsia="es-CO"/>
              </w:rPr>
            </w:pPr>
            <w:r w:rsidRPr="00DD18A4">
              <w:rPr>
                <w:rFonts w:ascii="Calibri" w:hAnsi="Calibri" w:cs="Calibri"/>
                <w:b/>
                <w:bCs/>
                <w:color w:val="000000"/>
                <w:sz w:val="18"/>
                <w:szCs w:val="18"/>
                <w:lang w:val="es-CO" w:eastAsia="es-CO"/>
              </w:rPr>
              <w:t>53</w:t>
            </w:r>
          </w:p>
        </w:tc>
        <w:tc>
          <w:tcPr>
            <w:tcW w:w="556" w:type="pct"/>
            <w:vAlign w:val="center"/>
            <w:hideMark/>
          </w:tcPr>
          <w:p w14:paraId="00992233" w14:textId="77777777" w:rsidR="00D4118A" w:rsidRPr="00DD18A4" w:rsidRDefault="00D4118A" w:rsidP="00D4118A">
            <w:pPr>
              <w:suppressAutoHyphens w:val="0"/>
              <w:jc w:val="center"/>
              <w:rPr>
                <w:rFonts w:ascii="Verdana" w:hAnsi="Verdana" w:cs="Calibri"/>
                <w:b/>
                <w:bCs/>
                <w:sz w:val="18"/>
                <w:szCs w:val="18"/>
                <w:lang w:val="es-CO" w:eastAsia="es-CO"/>
              </w:rPr>
            </w:pPr>
            <w:r w:rsidRPr="00DD18A4">
              <w:rPr>
                <w:rFonts w:ascii="Verdana" w:hAnsi="Verdana" w:cs="Calibri"/>
                <w:b/>
                <w:bCs/>
                <w:sz w:val="18"/>
                <w:szCs w:val="18"/>
                <w:lang w:val="es-CO" w:eastAsia="es-CO"/>
              </w:rPr>
              <w:t>Rollo Etiquetas</w:t>
            </w:r>
          </w:p>
        </w:tc>
        <w:tc>
          <w:tcPr>
            <w:tcW w:w="2012" w:type="pct"/>
            <w:vAlign w:val="center"/>
            <w:hideMark/>
          </w:tcPr>
          <w:p w14:paraId="0DC1BBD2" w14:textId="77777777" w:rsidR="00D4118A" w:rsidRPr="00DD18A4" w:rsidRDefault="00D4118A" w:rsidP="001C58C2">
            <w:pPr>
              <w:suppressAutoHyphens w:val="0"/>
              <w:rPr>
                <w:rFonts w:ascii="Verdana" w:hAnsi="Verdana" w:cs="Calibri"/>
                <w:sz w:val="18"/>
                <w:szCs w:val="18"/>
                <w:lang w:val="es-CO" w:eastAsia="es-CO"/>
              </w:rPr>
            </w:pPr>
            <w:r w:rsidRPr="00DD18A4">
              <w:rPr>
                <w:rFonts w:ascii="Verdana" w:hAnsi="Verdana" w:cs="Calibri"/>
                <w:sz w:val="18"/>
                <w:szCs w:val="18"/>
                <w:lang w:val="es-CO" w:eastAsia="es-CO"/>
              </w:rPr>
              <w:t>Rollo de etiquetas en papel térmico de 1.250 rótulos a una columna de 10cms x 2.5cms (100x25mm)</w:t>
            </w:r>
          </w:p>
        </w:tc>
        <w:tc>
          <w:tcPr>
            <w:tcW w:w="1269" w:type="pct"/>
            <w:noWrap/>
            <w:vAlign w:val="center"/>
            <w:hideMark/>
          </w:tcPr>
          <w:p w14:paraId="5C4F3118" w14:textId="63C200C3" w:rsidR="00D4118A" w:rsidRPr="00DD18A4" w:rsidRDefault="00D4118A" w:rsidP="00D4118A">
            <w:pPr>
              <w:suppressAutoHyphens w:val="0"/>
              <w:jc w:val="center"/>
              <w:rPr>
                <w:rFonts w:ascii="Calibri" w:hAnsi="Calibri" w:cs="Calibri"/>
                <w:sz w:val="18"/>
                <w:szCs w:val="18"/>
                <w:lang w:val="es-CO" w:eastAsia="es-CO"/>
              </w:rPr>
            </w:pPr>
            <w:r w:rsidRPr="00DD18A4">
              <w:rPr>
                <w:rFonts w:ascii="Calibri" w:hAnsi="Calibri" w:cs="Calibri"/>
                <w:noProof/>
                <w:sz w:val="18"/>
                <w:szCs w:val="18"/>
                <w:lang w:val="es-CO" w:eastAsia="es-CO"/>
              </w:rPr>
              <w:drawing>
                <wp:inline distT="0" distB="0" distL="0" distR="0" wp14:anchorId="4D8BC2B5" wp14:editId="16886221">
                  <wp:extent cx="1371600" cy="1371600"/>
                  <wp:effectExtent l="0" t="0" r="0" b="0"/>
                  <wp:docPr id="56974328"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371600" cy="1371600"/>
                          </a:xfrm>
                          <a:prstGeom prst="rect">
                            <a:avLst/>
                          </a:prstGeom>
                          <a:noFill/>
                          <a:ln>
                            <a:noFill/>
                          </a:ln>
                        </pic:spPr>
                      </pic:pic>
                    </a:graphicData>
                  </a:graphic>
                </wp:inline>
              </w:drawing>
            </w:r>
            <w:r w:rsidRPr="00DD18A4">
              <w:rPr>
                <w:rFonts w:ascii="Calibri" w:hAnsi="Calibri" w:cs="Calibri"/>
                <w:sz w:val="18"/>
                <w:szCs w:val="18"/>
                <w:lang w:val="es-CO" w:eastAsia="es-CO"/>
              </w:rPr>
              <w:t> </w:t>
            </w:r>
          </w:p>
        </w:tc>
        <w:tc>
          <w:tcPr>
            <w:tcW w:w="399" w:type="pct"/>
            <w:vAlign w:val="center"/>
            <w:hideMark/>
          </w:tcPr>
          <w:p w14:paraId="651B47D6"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ROLLO X 2500</w:t>
            </w:r>
          </w:p>
        </w:tc>
        <w:tc>
          <w:tcPr>
            <w:tcW w:w="486" w:type="pct"/>
            <w:shd w:val="clear" w:color="000000" w:fill="E2EFDA"/>
            <w:noWrap/>
            <w:vAlign w:val="center"/>
            <w:hideMark/>
          </w:tcPr>
          <w:p w14:paraId="629FC44B"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40</w:t>
            </w:r>
          </w:p>
        </w:tc>
      </w:tr>
      <w:tr w:rsidR="00D4118A" w:rsidRPr="00DD18A4" w14:paraId="25BF9523" w14:textId="77777777" w:rsidTr="00DD18A4">
        <w:trPr>
          <w:trHeight w:val="1800"/>
        </w:trPr>
        <w:tc>
          <w:tcPr>
            <w:tcW w:w="277" w:type="pct"/>
            <w:noWrap/>
            <w:vAlign w:val="center"/>
            <w:hideMark/>
          </w:tcPr>
          <w:p w14:paraId="25879ADB" w14:textId="77777777" w:rsidR="00D4118A" w:rsidRPr="00DD18A4" w:rsidRDefault="00D4118A" w:rsidP="00D4118A">
            <w:pPr>
              <w:suppressAutoHyphens w:val="0"/>
              <w:jc w:val="center"/>
              <w:rPr>
                <w:rFonts w:ascii="Calibri" w:hAnsi="Calibri" w:cs="Calibri"/>
                <w:b/>
                <w:bCs/>
                <w:color w:val="000000"/>
                <w:sz w:val="18"/>
                <w:szCs w:val="18"/>
                <w:lang w:val="es-CO" w:eastAsia="es-CO"/>
              </w:rPr>
            </w:pPr>
            <w:r w:rsidRPr="00DD18A4">
              <w:rPr>
                <w:rFonts w:ascii="Calibri" w:hAnsi="Calibri" w:cs="Calibri"/>
                <w:b/>
                <w:bCs/>
                <w:color w:val="000000"/>
                <w:sz w:val="18"/>
                <w:szCs w:val="18"/>
                <w:lang w:val="es-CO" w:eastAsia="es-CO"/>
              </w:rPr>
              <w:t>54</w:t>
            </w:r>
          </w:p>
        </w:tc>
        <w:tc>
          <w:tcPr>
            <w:tcW w:w="556" w:type="pct"/>
            <w:vAlign w:val="center"/>
            <w:hideMark/>
          </w:tcPr>
          <w:p w14:paraId="5E4C899D" w14:textId="77777777" w:rsidR="00D4118A" w:rsidRPr="00DD18A4" w:rsidRDefault="00D4118A" w:rsidP="00D4118A">
            <w:pPr>
              <w:suppressAutoHyphens w:val="0"/>
              <w:jc w:val="center"/>
              <w:rPr>
                <w:rFonts w:ascii="Verdana" w:hAnsi="Verdana" w:cs="Calibri"/>
                <w:b/>
                <w:bCs/>
                <w:sz w:val="18"/>
                <w:szCs w:val="18"/>
                <w:lang w:val="es-CO" w:eastAsia="es-CO"/>
              </w:rPr>
            </w:pPr>
            <w:r w:rsidRPr="00DD18A4">
              <w:rPr>
                <w:rFonts w:ascii="Verdana" w:hAnsi="Verdana" w:cs="Calibri"/>
                <w:b/>
                <w:bCs/>
                <w:sz w:val="18"/>
                <w:szCs w:val="18"/>
                <w:lang w:val="es-CO" w:eastAsia="es-CO"/>
              </w:rPr>
              <w:t>Globos R12</w:t>
            </w:r>
          </w:p>
        </w:tc>
        <w:tc>
          <w:tcPr>
            <w:tcW w:w="2012" w:type="pct"/>
            <w:vAlign w:val="center"/>
            <w:hideMark/>
          </w:tcPr>
          <w:p w14:paraId="394845DF" w14:textId="77777777" w:rsidR="00D4118A" w:rsidRPr="00DD18A4" w:rsidRDefault="00D4118A" w:rsidP="001C58C2">
            <w:pPr>
              <w:suppressAutoHyphens w:val="0"/>
              <w:rPr>
                <w:rFonts w:ascii="Verdana" w:hAnsi="Verdana" w:cs="Calibri"/>
                <w:sz w:val="18"/>
                <w:szCs w:val="18"/>
                <w:lang w:val="es-CO" w:eastAsia="es-CO"/>
              </w:rPr>
            </w:pPr>
            <w:r w:rsidRPr="00DD18A4">
              <w:rPr>
                <w:rFonts w:ascii="Verdana" w:hAnsi="Verdana" w:cs="Calibri"/>
                <w:sz w:val="18"/>
                <w:szCs w:val="18"/>
                <w:lang w:val="es-CO" w:eastAsia="es-CO"/>
              </w:rPr>
              <w:t>Globo de látex redondo colores surtidos tonos sólidos y vibrantes.</w:t>
            </w:r>
          </w:p>
        </w:tc>
        <w:tc>
          <w:tcPr>
            <w:tcW w:w="1269" w:type="pct"/>
            <w:noWrap/>
            <w:vAlign w:val="center"/>
            <w:hideMark/>
          </w:tcPr>
          <w:p w14:paraId="24AD3CD4" w14:textId="13AED1A1" w:rsidR="00D4118A" w:rsidRPr="00DD18A4" w:rsidRDefault="00D4118A" w:rsidP="00D4118A">
            <w:pPr>
              <w:suppressAutoHyphens w:val="0"/>
              <w:jc w:val="center"/>
              <w:rPr>
                <w:rFonts w:ascii="Calibri" w:hAnsi="Calibri" w:cs="Calibri"/>
                <w:sz w:val="18"/>
                <w:szCs w:val="18"/>
                <w:lang w:val="es-CO" w:eastAsia="es-CO"/>
              </w:rPr>
            </w:pPr>
            <w:r w:rsidRPr="00DD18A4">
              <w:rPr>
                <w:rFonts w:ascii="Calibri" w:hAnsi="Calibri" w:cs="Calibri"/>
                <w:noProof/>
                <w:sz w:val="18"/>
                <w:szCs w:val="18"/>
                <w:lang w:val="es-CO" w:eastAsia="es-CO"/>
              </w:rPr>
              <w:drawing>
                <wp:inline distT="0" distB="0" distL="0" distR="0" wp14:anchorId="05B97E16" wp14:editId="0FF52016">
                  <wp:extent cx="1343025" cy="1343025"/>
                  <wp:effectExtent l="0" t="0" r="9525" b="9525"/>
                  <wp:docPr id="7850986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343025" cy="1343025"/>
                          </a:xfrm>
                          <a:prstGeom prst="rect">
                            <a:avLst/>
                          </a:prstGeom>
                          <a:noFill/>
                          <a:ln>
                            <a:noFill/>
                          </a:ln>
                        </pic:spPr>
                      </pic:pic>
                    </a:graphicData>
                  </a:graphic>
                </wp:inline>
              </w:drawing>
            </w:r>
            <w:r w:rsidRPr="00DD18A4">
              <w:rPr>
                <w:rFonts w:ascii="Calibri" w:hAnsi="Calibri" w:cs="Calibri"/>
                <w:sz w:val="18"/>
                <w:szCs w:val="18"/>
                <w:lang w:val="es-CO" w:eastAsia="es-CO"/>
              </w:rPr>
              <w:t> </w:t>
            </w:r>
          </w:p>
        </w:tc>
        <w:tc>
          <w:tcPr>
            <w:tcW w:w="399" w:type="pct"/>
            <w:vAlign w:val="center"/>
            <w:hideMark/>
          </w:tcPr>
          <w:p w14:paraId="25034910"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PAQUETE X 50</w:t>
            </w:r>
          </w:p>
        </w:tc>
        <w:tc>
          <w:tcPr>
            <w:tcW w:w="486" w:type="pct"/>
            <w:shd w:val="clear" w:color="000000" w:fill="E2EFDA"/>
            <w:noWrap/>
            <w:vAlign w:val="center"/>
            <w:hideMark/>
          </w:tcPr>
          <w:p w14:paraId="0A16BF8F"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5</w:t>
            </w:r>
          </w:p>
        </w:tc>
      </w:tr>
      <w:tr w:rsidR="00D4118A" w:rsidRPr="00DD18A4" w14:paraId="1AAB4F34" w14:textId="77777777" w:rsidTr="00DD18A4">
        <w:trPr>
          <w:trHeight w:val="1725"/>
        </w:trPr>
        <w:tc>
          <w:tcPr>
            <w:tcW w:w="277" w:type="pct"/>
            <w:noWrap/>
            <w:vAlign w:val="center"/>
            <w:hideMark/>
          </w:tcPr>
          <w:p w14:paraId="41C91E6E" w14:textId="77777777" w:rsidR="00D4118A" w:rsidRPr="00DD18A4" w:rsidRDefault="00D4118A" w:rsidP="00D4118A">
            <w:pPr>
              <w:suppressAutoHyphens w:val="0"/>
              <w:jc w:val="center"/>
              <w:rPr>
                <w:rFonts w:ascii="Calibri" w:hAnsi="Calibri" w:cs="Calibri"/>
                <w:b/>
                <w:bCs/>
                <w:color w:val="000000"/>
                <w:sz w:val="18"/>
                <w:szCs w:val="18"/>
                <w:lang w:val="es-CO" w:eastAsia="es-CO"/>
              </w:rPr>
            </w:pPr>
            <w:r w:rsidRPr="00DD18A4">
              <w:rPr>
                <w:rFonts w:ascii="Calibri" w:hAnsi="Calibri" w:cs="Calibri"/>
                <w:b/>
                <w:bCs/>
                <w:color w:val="000000"/>
                <w:sz w:val="18"/>
                <w:szCs w:val="18"/>
                <w:lang w:val="es-CO" w:eastAsia="es-CO"/>
              </w:rPr>
              <w:t>55</w:t>
            </w:r>
          </w:p>
        </w:tc>
        <w:tc>
          <w:tcPr>
            <w:tcW w:w="556" w:type="pct"/>
            <w:vAlign w:val="center"/>
            <w:hideMark/>
          </w:tcPr>
          <w:p w14:paraId="5BA13D13" w14:textId="77777777" w:rsidR="00D4118A" w:rsidRPr="00DD18A4" w:rsidRDefault="00D4118A" w:rsidP="00D4118A">
            <w:pPr>
              <w:suppressAutoHyphens w:val="0"/>
              <w:jc w:val="center"/>
              <w:rPr>
                <w:rFonts w:ascii="Verdana" w:hAnsi="Verdana" w:cs="Calibri"/>
                <w:b/>
                <w:bCs/>
                <w:sz w:val="18"/>
                <w:szCs w:val="18"/>
                <w:lang w:val="es-CO" w:eastAsia="es-CO"/>
              </w:rPr>
            </w:pPr>
            <w:r w:rsidRPr="00DD18A4">
              <w:rPr>
                <w:rFonts w:ascii="Verdana" w:hAnsi="Verdana" w:cs="Calibri"/>
                <w:b/>
                <w:bCs/>
                <w:sz w:val="18"/>
                <w:szCs w:val="18"/>
                <w:lang w:val="es-CO" w:eastAsia="es-CO"/>
              </w:rPr>
              <w:t xml:space="preserve">Inflador </w:t>
            </w:r>
            <w:proofErr w:type="spellStart"/>
            <w:r w:rsidRPr="00DD18A4">
              <w:rPr>
                <w:rFonts w:ascii="Verdana" w:hAnsi="Verdana" w:cs="Calibri"/>
                <w:b/>
                <w:bCs/>
                <w:sz w:val="18"/>
                <w:szCs w:val="18"/>
                <w:lang w:val="es-CO" w:eastAsia="es-CO"/>
              </w:rPr>
              <w:t>Electrico</w:t>
            </w:r>
            <w:proofErr w:type="spellEnd"/>
          </w:p>
        </w:tc>
        <w:tc>
          <w:tcPr>
            <w:tcW w:w="2012" w:type="pct"/>
            <w:vAlign w:val="center"/>
            <w:hideMark/>
          </w:tcPr>
          <w:p w14:paraId="53B0D6F2" w14:textId="77777777" w:rsidR="00D4118A" w:rsidRPr="00DD18A4" w:rsidRDefault="00D4118A" w:rsidP="001C58C2">
            <w:pPr>
              <w:suppressAutoHyphens w:val="0"/>
              <w:rPr>
                <w:rFonts w:ascii="Verdana" w:hAnsi="Verdana" w:cs="Calibri"/>
                <w:sz w:val="18"/>
                <w:szCs w:val="18"/>
                <w:lang w:val="es-CO" w:eastAsia="es-CO"/>
              </w:rPr>
            </w:pPr>
            <w:r w:rsidRPr="00DD18A4">
              <w:rPr>
                <w:rFonts w:ascii="Verdana" w:hAnsi="Verdana" w:cs="Calibri"/>
                <w:sz w:val="18"/>
                <w:szCs w:val="18"/>
                <w:lang w:val="es-CO" w:eastAsia="es-CO"/>
              </w:rPr>
              <w:t>Voltaje de entrada: 100-120V. Frecuencia: 50/60 Hz, potencia de 600 W, ruido &lt; 85 dB bomba de aire de globo de doble boquilla, se inicia cuando presiona la boquilla y se detiene inmediatamente al soltarla, si es necesario inflar una gran cantidad de globos, puede encender el botón para un uso continuo</w:t>
            </w:r>
          </w:p>
        </w:tc>
        <w:tc>
          <w:tcPr>
            <w:tcW w:w="1269" w:type="pct"/>
            <w:noWrap/>
            <w:vAlign w:val="center"/>
            <w:hideMark/>
          </w:tcPr>
          <w:p w14:paraId="4232E1F9" w14:textId="23BD87B4" w:rsidR="00D4118A" w:rsidRPr="00DD18A4" w:rsidRDefault="00D4118A" w:rsidP="00D4118A">
            <w:pPr>
              <w:suppressAutoHyphens w:val="0"/>
              <w:jc w:val="center"/>
              <w:rPr>
                <w:rFonts w:ascii="Calibri" w:hAnsi="Calibri" w:cs="Calibri"/>
                <w:sz w:val="18"/>
                <w:szCs w:val="18"/>
                <w:lang w:val="es-CO" w:eastAsia="es-CO"/>
              </w:rPr>
            </w:pPr>
            <w:r w:rsidRPr="00DD18A4">
              <w:rPr>
                <w:rFonts w:ascii="Calibri" w:hAnsi="Calibri" w:cs="Calibri"/>
                <w:noProof/>
                <w:sz w:val="18"/>
                <w:szCs w:val="18"/>
                <w:lang w:val="es-CO" w:eastAsia="es-CO"/>
              </w:rPr>
              <w:drawing>
                <wp:inline distT="0" distB="0" distL="0" distR="0" wp14:anchorId="3826CDC9" wp14:editId="5A87347A">
                  <wp:extent cx="1543050" cy="1543050"/>
                  <wp:effectExtent l="0" t="0" r="0" b="0"/>
                  <wp:docPr id="1672653059"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543050" cy="1543050"/>
                          </a:xfrm>
                          <a:prstGeom prst="rect">
                            <a:avLst/>
                          </a:prstGeom>
                          <a:noFill/>
                          <a:ln>
                            <a:noFill/>
                          </a:ln>
                        </pic:spPr>
                      </pic:pic>
                    </a:graphicData>
                  </a:graphic>
                </wp:inline>
              </w:drawing>
            </w:r>
            <w:r w:rsidRPr="00DD18A4">
              <w:rPr>
                <w:rFonts w:ascii="Calibri" w:hAnsi="Calibri" w:cs="Calibri"/>
                <w:sz w:val="18"/>
                <w:szCs w:val="18"/>
                <w:lang w:val="es-CO" w:eastAsia="es-CO"/>
              </w:rPr>
              <w:t> </w:t>
            </w:r>
          </w:p>
        </w:tc>
        <w:tc>
          <w:tcPr>
            <w:tcW w:w="399" w:type="pct"/>
            <w:vAlign w:val="center"/>
            <w:hideMark/>
          </w:tcPr>
          <w:p w14:paraId="3513E20D"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UNIDAD</w:t>
            </w:r>
          </w:p>
        </w:tc>
        <w:tc>
          <w:tcPr>
            <w:tcW w:w="486" w:type="pct"/>
            <w:shd w:val="clear" w:color="000000" w:fill="E2EFDA"/>
            <w:noWrap/>
            <w:vAlign w:val="center"/>
            <w:hideMark/>
          </w:tcPr>
          <w:p w14:paraId="56D3E955"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2</w:t>
            </w:r>
          </w:p>
        </w:tc>
      </w:tr>
      <w:tr w:rsidR="00D4118A" w:rsidRPr="00DD18A4" w14:paraId="71557B81" w14:textId="77777777" w:rsidTr="00DD18A4">
        <w:trPr>
          <w:trHeight w:val="1725"/>
        </w:trPr>
        <w:tc>
          <w:tcPr>
            <w:tcW w:w="277" w:type="pct"/>
            <w:noWrap/>
            <w:vAlign w:val="center"/>
            <w:hideMark/>
          </w:tcPr>
          <w:p w14:paraId="390A31E4" w14:textId="77777777" w:rsidR="00D4118A" w:rsidRPr="00DD18A4" w:rsidRDefault="00D4118A" w:rsidP="00D4118A">
            <w:pPr>
              <w:suppressAutoHyphens w:val="0"/>
              <w:jc w:val="center"/>
              <w:rPr>
                <w:rFonts w:ascii="Calibri" w:hAnsi="Calibri" w:cs="Calibri"/>
                <w:b/>
                <w:bCs/>
                <w:color w:val="000000"/>
                <w:sz w:val="18"/>
                <w:szCs w:val="18"/>
                <w:lang w:val="es-CO" w:eastAsia="es-CO"/>
              </w:rPr>
            </w:pPr>
            <w:r w:rsidRPr="00DD18A4">
              <w:rPr>
                <w:rFonts w:ascii="Calibri" w:hAnsi="Calibri" w:cs="Calibri"/>
                <w:b/>
                <w:bCs/>
                <w:color w:val="000000"/>
                <w:sz w:val="18"/>
                <w:szCs w:val="18"/>
                <w:lang w:val="es-CO" w:eastAsia="es-CO"/>
              </w:rPr>
              <w:t>56</w:t>
            </w:r>
          </w:p>
        </w:tc>
        <w:tc>
          <w:tcPr>
            <w:tcW w:w="556" w:type="pct"/>
            <w:vAlign w:val="center"/>
            <w:hideMark/>
          </w:tcPr>
          <w:p w14:paraId="5728D3EA" w14:textId="77777777" w:rsidR="00D4118A" w:rsidRPr="00DD18A4" w:rsidRDefault="00D4118A" w:rsidP="00D4118A">
            <w:pPr>
              <w:suppressAutoHyphens w:val="0"/>
              <w:jc w:val="center"/>
              <w:rPr>
                <w:rFonts w:ascii="Verdana" w:hAnsi="Verdana" w:cs="Calibri"/>
                <w:b/>
                <w:bCs/>
                <w:sz w:val="18"/>
                <w:szCs w:val="18"/>
                <w:lang w:val="es-CO" w:eastAsia="es-CO"/>
              </w:rPr>
            </w:pPr>
            <w:proofErr w:type="spellStart"/>
            <w:r w:rsidRPr="00DD18A4">
              <w:rPr>
                <w:rFonts w:ascii="Verdana" w:hAnsi="Verdana" w:cs="Calibri"/>
                <w:b/>
                <w:bCs/>
                <w:sz w:val="18"/>
                <w:szCs w:val="18"/>
                <w:lang w:val="es-CO" w:eastAsia="es-CO"/>
              </w:rPr>
              <w:t>Huellero</w:t>
            </w:r>
            <w:proofErr w:type="spellEnd"/>
          </w:p>
        </w:tc>
        <w:tc>
          <w:tcPr>
            <w:tcW w:w="2012" w:type="pct"/>
            <w:vAlign w:val="center"/>
            <w:hideMark/>
          </w:tcPr>
          <w:p w14:paraId="54569AEA" w14:textId="77777777" w:rsidR="00D4118A" w:rsidRPr="00DD18A4" w:rsidRDefault="00D4118A" w:rsidP="001C58C2">
            <w:pPr>
              <w:suppressAutoHyphens w:val="0"/>
              <w:rPr>
                <w:rFonts w:ascii="Verdana" w:hAnsi="Verdana" w:cs="Calibri"/>
                <w:sz w:val="18"/>
                <w:szCs w:val="18"/>
                <w:lang w:val="es-CO" w:eastAsia="es-CO"/>
              </w:rPr>
            </w:pPr>
            <w:r w:rsidRPr="00DD18A4">
              <w:rPr>
                <w:rFonts w:ascii="Verdana" w:hAnsi="Verdana" w:cs="Calibri"/>
                <w:sz w:val="18"/>
                <w:szCs w:val="18"/>
                <w:lang w:val="es-CO" w:eastAsia="es-CO"/>
              </w:rPr>
              <w:t xml:space="preserve">Caja con un </w:t>
            </w:r>
            <w:proofErr w:type="spellStart"/>
            <w:r w:rsidRPr="00DD18A4">
              <w:rPr>
                <w:rFonts w:ascii="Verdana" w:hAnsi="Verdana" w:cs="Calibri"/>
                <w:sz w:val="18"/>
                <w:szCs w:val="18"/>
                <w:lang w:val="es-CO" w:eastAsia="es-CO"/>
              </w:rPr>
              <w:t>Huellero</w:t>
            </w:r>
            <w:proofErr w:type="spellEnd"/>
            <w:r w:rsidRPr="00DD18A4">
              <w:rPr>
                <w:rFonts w:ascii="Verdana" w:hAnsi="Verdana" w:cs="Calibri"/>
                <w:sz w:val="18"/>
                <w:szCs w:val="18"/>
                <w:lang w:val="es-CO" w:eastAsia="es-CO"/>
              </w:rPr>
              <w:t xml:space="preserve"> (Almohadilla Dactilar) Almohadilla para impresión dactilar de tinta color negro. Su fórmula permite generar impresiones claras y permanentes sobre el papel. No requiere ningún tipo de preparación y es de rápido secado. Fácil de limpiar en los dedos. Rendimiento de hasta 1.200 impresiones.</w:t>
            </w:r>
          </w:p>
        </w:tc>
        <w:tc>
          <w:tcPr>
            <w:tcW w:w="1269" w:type="pct"/>
            <w:noWrap/>
            <w:vAlign w:val="center"/>
            <w:hideMark/>
          </w:tcPr>
          <w:p w14:paraId="1981D3DC" w14:textId="1262393B" w:rsidR="00D4118A" w:rsidRPr="00DD18A4" w:rsidRDefault="00D4118A" w:rsidP="00D4118A">
            <w:pPr>
              <w:suppressAutoHyphens w:val="0"/>
              <w:jc w:val="center"/>
              <w:rPr>
                <w:rFonts w:ascii="Calibri" w:hAnsi="Calibri" w:cs="Calibri"/>
                <w:sz w:val="18"/>
                <w:szCs w:val="18"/>
                <w:lang w:val="es-CO" w:eastAsia="es-CO"/>
              </w:rPr>
            </w:pPr>
            <w:r w:rsidRPr="00DD18A4">
              <w:rPr>
                <w:rFonts w:ascii="Calibri" w:hAnsi="Calibri" w:cs="Calibri"/>
                <w:noProof/>
                <w:sz w:val="18"/>
                <w:szCs w:val="18"/>
                <w:lang w:val="es-CO" w:eastAsia="es-CO"/>
              </w:rPr>
              <w:drawing>
                <wp:inline distT="0" distB="0" distL="0" distR="0" wp14:anchorId="43B16FE9" wp14:editId="6225ADBE">
                  <wp:extent cx="1409700" cy="1409700"/>
                  <wp:effectExtent l="0" t="0" r="0" b="0"/>
                  <wp:docPr id="1142895929"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1409700" cy="1409700"/>
                          </a:xfrm>
                          <a:prstGeom prst="rect">
                            <a:avLst/>
                          </a:prstGeom>
                          <a:noFill/>
                          <a:ln>
                            <a:noFill/>
                          </a:ln>
                        </pic:spPr>
                      </pic:pic>
                    </a:graphicData>
                  </a:graphic>
                </wp:inline>
              </w:drawing>
            </w:r>
            <w:r w:rsidRPr="00DD18A4">
              <w:rPr>
                <w:rFonts w:ascii="Calibri" w:hAnsi="Calibri" w:cs="Calibri"/>
                <w:sz w:val="18"/>
                <w:szCs w:val="18"/>
                <w:lang w:val="es-CO" w:eastAsia="es-CO"/>
              </w:rPr>
              <w:t> </w:t>
            </w:r>
          </w:p>
        </w:tc>
        <w:tc>
          <w:tcPr>
            <w:tcW w:w="399" w:type="pct"/>
            <w:vAlign w:val="center"/>
            <w:hideMark/>
          </w:tcPr>
          <w:p w14:paraId="24A95206"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UNIDAD</w:t>
            </w:r>
          </w:p>
        </w:tc>
        <w:tc>
          <w:tcPr>
            <w:tcW w:w="486" w:type="pct"/>
            <w:shd w:val="clear" w:color="000000" w:fill="E2EFDA"/>
            <w:noWrap/>
            <w:vAlign w:val="center"/>
            <w:hideMark/>
          </w:tcPr>
          <w:p w14:paraId="0EBC8560"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20</w:t>
            </w:r>
          </w:p>
        </w:tc>
      </w:tr>
      <w:tr w:rsidR="00D4118A" w:rsidRPr="00DD18A4" w14:paraId="38370D7E" w14:textId="77777777" w:rsidTr="00DD18A4">
        <w:trPr>
          <w:trHeight w:val="1725"/>
        </w:trPr>
        <w:tc>
          <w:tcPr>
            <w:tcW w:w="277" w:type="pct"/>
            <w:noWrap/>
            <w:vAlign w:val="center"/>
            <w:hideMark/>
          </w:tcPr>
          <w:p w14:paraId="776FF693" w14:textId="77777777" w:rsidR="00D4118A" w:rsidRPr="00DD18A4" w:rsidRDefault="00D4118A" w:rsidP="00D4118A">
            <w:pPr>
              <w:suppressAutoHyphens w:val="0"/>
              <w:jc w:val="center"/>
              <w:rPr>
                <w:rFonts w:ascii="Calibri" w:hAnsi="Calibri" w:cs="Calibri"/>
                <w:b/>
                <w:bCs/>
                <w:color w:val="000000"/>
                <w:sz w:val="18"/>
                <w:szCs w:val="18"/>
                <w:lang w:val="es-CO" w:eastAsia="es-CO"/>
              </w:rPr>
            </w:pPr>
            <w:r w:rsidRPr="00DD18A4">
              <w:rPr>
                <w:rFonts w:ascii="Calibri" w:hAnsi="Calibri" w:cs="Calibri"/>
                <w:b/>
                <w:bCs/>
                <w:color w:val="000000"/>
                <w:sz w:val="18"/>
                <w:szCs w:val="18"/>
                <w:lang w:val="es-CO" w:eastAsia="es-CO"/>
              </w:rPr>
              <w:t>57</w:t>
            </w:r>
          </w:p>
        </w:tc>
        <w:tc>
          <w:tcPr>
            <w:tcW w:w="556" w:type="pct"/>
            <w:vAlign w:val="center"/>
            <w:hideMark/>
          </w:tcPr>
          <w:p w14:paraId="1D536934" w14:textId="77777777" w:rsidR="00D4118A" w:rsidRPr="00DD18A4" w:rsidRDefault="00D4118A" w:rsidP="00D4118A">
            <w:pPr>
              <w:suppressAutoHyphens w:val="0"/>
              <w:jc w:val="center"/>
              <w:rPr>
                <w:rFonts w:ascii="Verdana" w:hAnsi="Verdana" w:cs="Calibri"/>
                <w:b/>
                <w:bCs/>
                <w:sz w:val="18"/>
                <w:szCs w:val="18"/>
                <w:lang w:val="es-CO" w:eastAsia="es-CO"/>
              </w:rPr>
            </w:pPr>
            <w:r w:rsidRPr="00DD18A4">
              <w:rPr>
                <w:rFonts w:ascii="Verdana" w:hAnsi="Verdana" w:cs="Calibri"/>
                <w:b/>
                <w:bCs/>
                <w:sz w:val="18"/>
                <w:szCs w:val="18"/>
                <w:lang w:val="es-CO" w:eastAsia="es-CO"/>
              </w:rPr>
              <w:t>Guante Multiflex Nylon talla 9</w:t>
            </w:r>
          </w:p>
        </w:tc>
        <w:tc>
          <w:tcPr>
            <w:tcW w:w="2012" w:type="pct"/>
            <w:noWrap/>
            <w:vAlign w:val="bottom"/>
            <w:hideMark/>
          </w:tcPr>
          <w:p w14:paraId="23F7B6DA" w14:textId="78AB896F" w:rsidR="00D4118A" w:rsidRPr="00DD18A4" w:rsidRDefault="00D4118A" w:rsidP="00D4118A">
            <w:pPr>
              <w:suppressAutoHyphens w:val="0"/>
              <w:jc w:val="left"/>
              <w:rPr>
                <w:rFonts w:ascii="Calibri" w:hAnsi="Calibri" w:cs="Calibri"/>
                <w:color w:val="000000"/>
                <w:sz w:val="18"/>
                <w:szCs w:val="18"/>
                <w:lang w:val="es-CO" w:eastAsia="es-CO"/>
              </w:rPr>
            </w:pPr>
            <w:r w:rsidRPr="00DD18A4">
              <w:rPr>
                <w:rFonts w:ascii="Calibri" w:hAnsi="Calibri" w:cs="Calibri"/>
                <w:noProof/>
                <w:color w:val="000000"/>
                <w:sz w:val="18"/>
                <w:szCs w:val="18"/>
                <w:lang w:val="es-CO" w:eastAsia="es-CO"/>
              </w:rPr>
              <mc:AlternateContent>
                <mc:Choice Requires="wps">
                  <w:drawing>
                    <wp:anchor distT="0" distB="0" distL="114300" distR="114300" simplePos="0" relativeHeight="251654656" behindDoc="0" locked="0" layoutInCell="1" allowOverlap="1" wp14:anchorId="10B5E6A8" wp14:editId="58601251">
                      <wp:simplePos x="0" y="0"/>
                      <wp:positionH relativeFrom="column">
                        <wp:posOffset>5857875</wp:posOffset>
                      </wp:positionH>
                      <wp:positionV relativeFrom="paragraph">
                        <wp:posOffset>57150</wp:posOffset>
                      </wp:positionV>
                      <wp:extent cx="304800" cy="304800"/>
                      <wp:effectExtent l="0" t="0" r="0" b="0"/>
                      <wp:wrapNone/>
                      <wp:docPr id="22" name="Rectángulo 25">
                        <a:extLst xmlns:a="http://schemas.openxmlformats.org/drawingml/2006/main">
                          <a:ext uri="{FF2B5EF4-FFF2-40B4-BE49-F238E27FC236}">
                            <a16:creationId xmlns:a16="http://schemas.microsoft.com/office/drawing/2014/main" id="{E5BDB57B-A424-491D-9941-6517415AE216}"/>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4E221CC" id="Rectángulo 25" o:spid="_x0000_s1026" style="position:absolute;margin-left:461.25pt;margin-top:4.5pt;width:24pt;height:2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" filled="f" stroked="f">
                      <o:lock v:ext="edit" aspectratio="t"/>
                    </v:rect>
                  </w:pict>
                </mc:Fallback>
              </mc:AlternateContent>
            </w:r>
          </w:p>
          <w:tbl>
            <w:tblPr>
              <w:tblW w:w="0" w:type="auto"/>
              <w:tblCellSpacing w:w="0" w:type="dxa"/>
              <w:tblLayout w:type="fixed"/>
              <w:tblCellMar>
                <w:left w:w="0" w:type="dxa"/>
                <w:right w:w="0" w:type="dxa"/>
              </w:tblCellMar>
              <w:tblLook w:val="04A0" w:firstRow="1" w:lastRow="0" w:firstColumn="1" w:lastColumn="0" w:noHBand="0" w:noVBand="1"/>
            </w:tblPr>
            <w:tblGrid>
              <w:gridCol w:w="9240"/>
            </w:tblGrid>
            <w:tr w:rsidR="00D4118A" w:rsidRPr="00DD18A4" w14:paraId="1F85C341" w14:textId="77777777" w:rsidTr="00917F00">
              <w:trPr>
                <w:trHeight w:val="1725"/>
                <w:tblCellSpacing w:w="0" w:type="dxa"/>
              </w:trPr>
              <w:tc>
                <w:tcPr>
                  <w:tcW w:w="9240" w:type="dxa"/>
                  <w:tcBorders>
                    <w:top w:val="nil"/>
                    <w:left w:val="nil"/>
                    <w:bottom w:val="single" w:sz="4" w:space="0" w:color="auto"/>
                    <w:right w:val="single" w:sz="4" w:space="0" w:color="auto"/>
                  </w:tcBorders>
                  <w:vAlign w:val="center"/>
                  <w:hideMark/>
                </w:tcPr>
                <w:p w14:paraId="712E7D31" w14:textId="77777777" w:rsidR="00D4118A" w:rsidRPr="00DD18A4" w:rsidRDefault="00D4118A" w:rsidP="001C58C2">
                  <w:pPr>
                    <w:suppressAutoHyphens w:val="0"/>
                    <w:ind w:right="5609"/>
                    <w:rPr>
                      <w:rFonts w:ascii="Verdana" w:hAnsi="Verdana" w:cs="Calibri"/>
                      <w:sz w:val="18"/>
                      <w:szCs w:val="18"/>
                      <w:lang w:val="es-CO" w:eastAsia="es-CO"/>
                    </w:rPr>
                  </w:pPr>
                  <w:r w:rsidRPr="00DD18A4">
                    <w:rPr>
                      <w:rFonts w:ascii="Verdana" w:hAnsi="Verdana" w:cs="Calibri"/>
                      <w:sz w:val="18"/>
                      <w:szCs w:val="18"/>
                      <w:lang w:val="es-CO" w:eastAsia="es-CO"/>
                    </w:rPr>
                    <w:t xml:space="preserve">Fabricado en </w:t>
                  </w:r>
                  <w:proofErr w:type="gramStart"/>
                  <w:r w:rsidRPr="00DD18A4">
                    <w:rPr>
                      <w:rFonts w:ascii="Verdana" w:hAnsi="Verdana" w:cs="Calibri"/>
                      <w:sz w:val="18"/>
                      <w:szCs w:val="18"/>
                      <w:lang w:val="es-CO" w:eastAsia="es-CO"/>
                    </w:rPr>
                    <w:t>Poliamida(</w:t>
                  </w:r>
                  <w:proofErr w:type="gramEnd"/>
                  <w:r w:rsidRPr="00DD18A4">
                    <w:rPr>
                      <w:rFonts w:ascii="Verdana" w:hAnsi="Verdana" w:cs="Calibri"/>
                      <w:sz w:val="18"/>
                      <w:szCs w:val="18"/>
                      <w:lang w:val="es-CO" w:eastAsia="es-CO"/>
                    </w:rPr>
                    <w:t xml:space="preserve">Nylon), dedos y palmas recubierto en </w:t>
                  </w:r>
                  <w:proofErr w:type="gramStart"/>
                  <w:r w:rsidRPr="00DD18A4">
                    <w:rPr>
                      <w:rFonts w:ascii="Verdana" w:hAnsi="Verdana" w:cs="Calibri"/>
                      <w:sz w:val="18"/>
                      <w:szCs w:val="18"/>
                      <w:lang w:val="es-CO" w:eastAsia="es-CO"/>
                    </w:rPr>
                    <w:t>Poliuretano(</w:t>
                  </w:r>
                  <w:proofErr w:type="gramEnd"/>
                  <w:r w:rsidRPr="00DD18A4">
                    <w:rPr>
                      <w:rFonts w:ascii="Verdana" w:hAnsi="Verdana" w:cs="Calibri"/>
                      <w:sz w:val="18"/>
                      <w:szCs w:val="18"/>
                      <w:lang w:val="es-CO" w:eastAsia="es-CO"/>
                    </w:rPr>
                    <w:t xml:space="preserve">PU), resistente a la </w:t>
                  </w:r>
                  <w:proofErr w:type="spellStart"/>
                  <w:r w:rsidRPr="00DD18A4">
                    <w:rPr>
                      <w:rFonts w:ascii="Verdana" w:hAnsi="Verdana" w:cs="Calibri"/>
                      <w:sz w:val="18"/>
                      <w:szCs w:val="18"/>
                      <w:lang w:val="es-CO" w:eastAsia="es-CO"/>
                    </w:rPr>
                    <w:t>abarsión</w:t>
                  </w:r>
                  <w:proofErr w:type="spellEnd"/>
                  <w:r w:rsidRPr="00DD18A4">
                    <w:rPr>
                      <w:rFonts w:ascii="Verdana" w:hAnsi="Verdana" w:cs="Calibri"/>
                      <w:sz w:val="18"/>
                      <w:szCs w:val="18"/>
                      <w:lang w:val="es-CO" w:eastAsia="es-CO"/>
                    </w:rPr>
                    <w:t>, permite alta destreza fina por su recubrimiento, Certificado EN 420:2003 + A1:2009, Certificado EN 388:2016</w:t>
                  </w:r>
                </w:p>
              </w:tc>
            </w:tr>
          </w:tbl>
          <w:p w14:paraId="69A0513A" w14:textId="77777777" w:rsidR="00D4118A" w:rsidRPr="00DD18A4" w:rsidRDefault="00D4118A" w:rsidP="00D4118A">
            <w:pPr>
              <w:suppressAutoHyphens w:val="0"/>
              <w:jc w:val="left"/>
              <w:rPr>
                <w:rFonts w:ascii="Calibri" w:hAnsi="Calibri" w:cs="Calibri"/>
                <w:color w:val="000000"/>
                <w:sz w:val="18"/>
                <w:szCs w:val="18"/>
                <w:lang w:val="es-CO" w:eastAsia="es-CO"/>
              </w:rPr>
            </w:pPr>
          </w:p>
        </w:tc>
        <w:tc>
          <w:tcPr>
            <w:tcW w:w="1269" w:type="pct"/>
            <w:noWrap/>
            <w:vAlign w:val="bottom"/>
            <w:hideMark/>
          </w:tcPr>
          <w:p w14:paraId="46591C40" w14:textId="2777D17A" w:rsidR="00D4118A" w:rsidRPr="00DD18A4" w:rsidRDefault="00D4118A" w:rsidP="00D4118A">
            <w:pPr>
              <w:suppressAutoHyphens w:val="0"/>
              <w:jc w:val="center"/>
              <w:rPr>
                <w:rFonts w:ascii="Calibri" w:hAnsi="Calibri" w:cs="Calibri"/>
                <w:color w:val="000000"/>
                <w:sz w:val="18"/>
                <w:szCs w:val="18"/>
                <w:lang w:val="es-CO" w:eastAsia="es-CO"/>
              </w:rPr>
            </w:pPr>
            <w:r w:rsidRPr="00DD18A4">
              <w:rPr>
                <w:rFonts w:ascii="Calibri" w:hAnsi="Calibri" w:cs="Calibri"/>
                <w:noProof/>
                <w:color w:val="000000"/>
                <w:sz w:val="18"/>
                <w:szCs w:val="18"/>
                <w:lang w:val="es-CO" w:eastAsia="es-CO"/>
              </w:rPr>
              <w:drawing>
                <wp:inline distT="0" distB="0" distL="0" distR="0" wp14:anchorId="091F19F6" wp14:editId="40A57B4B">
                  <wp:extent cx="1143000" cy="1143000"/>
                  <wp:effectExtent l="0" t="0" r="0" b="0"/>
                  <wp:docPr id="10688784"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143000" cy="1143000"/>
                          </a:xfrm>
                          <a:prstGeom prst="rect">
                            <a:avLst/>
                          </a:prstGeom>
                          <a:noFill/>
                          <a:ln>
                            <a:noFill/>
                          </a:ln>
                        </pic:spPr>
                      </pic:pic>
                    </a:graphicData>
                  </a:graphic>
                </wp:inline>
              </w:drawing>
            </w:r>
            <w:r w:rsidRPr="00DD18A4">
              <w:rPr>
                <w:rFonts w:ascii="Calibri" w:hAnsi="Calibri" w:cs="Calibri"/>
                <w:color w:val="000000"/>
                <w:sz w:val="18"/>
                <w:szCs w:val="18"/>
                <w:lang w:val="es-CO" w:eastAsia="es-CO"/>
              </w:rPr>
              <w:t> </w:t>
            </w:r>
          </w:p>
        </w:tc>
        <w:tc>
          <w:tcPr>
            <w:tcW w:w="399" w:type="pct"/>
            <w:vAlign w:val="center"/>
            <w:hideMark/>
          </w:tcPr>
          <w:p w14:paraId="639D9897"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UNIDAD</w:t>
            </w:r>
          </w:p>
        </w:tc>
        <w:tc>
          <w:tcPr>
            <w:tcW w:w="486" w:type="pct"/>
            <w:shd w:val="clear" w:color="000000" w:fill="E2EFDA"/>
            <w:noWrap/>
            <w:vAlign w:val="center"/>
            <w:hideMark/>
          </w:tcPr>
          <w:p w14:paraId="2FF3D4CA"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6</w:t>
            </w:r>
          </w:p>
        </w:tc>
      </w:tr>
      <w:tr w:rsidR="00D4118A" w:rsidRPr="00DD18A4" w14:paraId="4AC34757" w14:textId="77777777" w:rsidTr="00DD18A4">
        <w:trPr>
          <w:trHeight w:val="1725"/>
        </w:trPr>
        <w:tc>
          <w:tcPr>
            <w:tcW w:w="277" w:type="pct"/>
            <w:noWrap/>
            <w:vAlign w:val="center"/>
            <w:hideMark/>
          </w:tcPr>
          <w:p w14:paraId="330D78E2" w14:textId="77777777" w:rsidR="00D4118A" w:rsidRPr="00DD18A4" w:rsidRDefault="00D4118A" w:rsidP="00D4118A">
            <w:pPr>
              <w:suppressAutoHyphens w:val="0"/>
              <w:jc w:val="center"/>
              <w:rPr>
                <w:rFonts w:ascii="Calibri" w:hAnsi="Calibri" w:cs="Calibri"/>
                <w:b/>
                <w:bCs/>
                <w:color w:val="000000"/>
                <w:sz w:val="18"/>
                <w:szCs w:val="18"/>
                <w:lang w:val="es-CO" w:eastAsia="es-CO"/>
              </w:rPr>
            </w:pPr>
            <w:r w:rsidRPr="00DD18A4">
              <w:rPr>
                <w:rFonts w:ascii="Calibri" w:hAnsi="Calibri" w:cs="Calibri"/>
                <w:b/>
                <w:bCs/>
                <w:color w:val="000000"/>
                <w:sz w:val="18"/>
                <w:szCs w:val="18"/>
                <w:lang w:val="es-CO" w:eastAsia="es-CO"/>
              </w:rPr>
              <w:t>58</w:t>
            </w:r>
          </w:p>
        </w:tc>
        <w:tc>
          <w:tcPr>
            <w:tcW w:w="556" w:type="pct"/>
            <w:vAlign w:val="center"/>
            <w:hideMark/>
          </w:tcPr>
          <w:p w14:paraId="26E35556" w14:textId="77777777" w:rsidR="00D4118A" w:rsidRPr="00DD18A4" w:rsidRDefault="00D4118A" w:rsidP="00D4118A">
            <w:pPr>
              <w:suppressAutoHyphens w:val="0"/>
              <w:jc w:val="center"/>
              <w:rPr>
                <w:rFonts w:ascii="Verdana" w:hAnsi="Verdana" w:cs="Calibri"/>
                <w:b/>
                <w:bCs/>
                <w:sz w:val="18"/>
                <w:szCs w:val="18"/>
                <w:lang w:val="es-CO" w:eastAsia="es-CO"/>
              </w:rPr>
            </w:pPr>
            <w:r w:rsidRPr="00DD18A4">
              <w:rPr>
                <w:rFonts w:ascii="Verdana" w:hAnsi="Verdana" w:cs="Calibri"/>
                <w:b/>
                <w:bCs/>
                <w:sz w:val="18"/>
                <w:szCs w:val="18"/>
                <w:lang w:val="es-CO" w:eastAsia="es-CO"/>
              </w:rPr>
              <w:t>Guante Multiflex Nylon talla 7</w:t>
            </w:r>
          </w:p>
        </w:tc>
        <w:tc>
          <w:tcPr>
            <w:tcW w:w="2012" w:type="pct"/>
            <w:noWrap/>
            <w:vAlign w:val="bottom"/>
            <w:hideMark/>
          </w:tcPr>
          <w:p w14:paraId="7A4D98E8" w14:textId="6C41E13E" w:rsidR="00D4118A" w:rsidRPr="00DD18A4" w:rsidRDefault="00D4118A" w:rsidP="00D4118A">
            <w:pPr>
              <w:suppressAutoHyphens w:val="0"/>
              <w:jc w:val="left"/>
              <w:rPr>
                <w:rFonts w:ascii="Calibri" w:hAnsi="Calibri" w:cs="Calibri"/>
                <w:color w:val="000000"/>
                <w:sz w:val="18"/>
                <w:szCs w:val="18"/>
                <w:lang w:val="es-CO" w:eastAsia="es-CO"/>
              </w:rPr>
            </w:pPr>
            <w:r w:rsidRPr="00DD18A4">
              <w:rPr>
                <w:rFonts w:ascii="Calibri" w:hAnsi="Calibri" w:cs="Calibri"/>
                <w:noProof/>
                <w:color w:val="000000"/>
                <w:sz w:val="18"/>
                <w:szCs w:val="18"/>
                <w:lang w:val="es-CO" w:eastAsia="es-CO"/>
              </w:rPr>
              <mc:AlternateContent>
                <mc:Choice Requires="wps">
                  <w:drawing>
                    <wp:anchor distT="0" distB="0" distL="114300" distR="114300" simplePos="0" relativeHeight="251678208" behindDoc="0" locked="0" layoutInCell="1" allowOverlap="1" wp14:anchorId="2D5E72DB" wp14:editId="32C5E07D">
                      <wp:simplePos x="0" y="0"/>
                      <wp:positionH relativeFrom="column">
                        <wp:posOffset>5857875</wp:posOffset>
                      </wp:positionH>
                      <wp:positionV relativeFrom="paragraph">
                        <wp:posOffset>47625</wp:posOffset>
                      </wp:positionV>
                      <wp:extent cx="304800" cy="304800"/>
                      <wp:effectExtent l="0" t="0" r="0" b="0"/>
                      <wp:wrapNone/>
                      <wp:docPr id="1025" name="Rectángulo 24">
                        <a:extLst xmlns:a="http://schemas.openxmlformats.org/drawingml/2006/main">
                          <a:ext uri="{FF2B5EF4-FFF2-40B4-BE49-F238E27FC236}">
                            <a16:creationId xmlns:a16="http://schemas.microsoft.com/office/drawing/2014/main" id="{9431BAB8-AE3C-0C68-CB57-7D82675A728B}"/>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A802CD0" id="Rectángulo 24" o:spid="_x0000_s1026" style="position:absolute;margin-left:461.25pt;margin-top:3.75pt;width:24pt;height:2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" filled="f" stroked="f">
                      <o:lock v:ext="edit" aspectratio="t"/>
                    </v:rect>
                  </w:pict>
                </mc:Fallback>
              </mc:AlternateContent>
            </w:r>
          </w:p>
          <w:tbl>
            <w:tblPr>
              <w:tblW w:w="0" w:type="auto"/>
              <w:tblCellSpacing w:w="0" w:type="dxa"/>
              <w:tblLayout w:type="fixed"/>
              <w:tblCellMar>
                <w:left w:w="0" w:type="dxa"/>
                <w:right w:w="0" w:type="dxa"/>
              </w:tblCellMar>
              <w:tblLook w:val="04A0" w:firstRow="1" w:lastRow="0" w:firstColumn="1" w:lastColumn="0" w:noHBand="0" w:noVBand="1"/>
            </w:tblPr>
            <w:tblGrid>
              <w:gridCol w:w="9240"/>
            </w:tblGrid>
            <w:tr w:rsidR="00D4118A" w:rsidRPr="00DD18A4" w14:paraId="4C2BA1FB" w14:textId="77777777" w:rsidTr="00917F00">
              <w:trPr>
                <w:trHeight w:val="1725"/>
                <w:tblCellSpacing w:w="0" w:type="dxa"/>
              </w:trPr>
              <w:tc>
                <w:tcPr>
                  <w:tcW w:w="9240" w:type="dxa"/>
                  <w:tcBorders>
                    <w:top w:val="nil"/>
                    <w:left w:val="nil"/>
                    <w:bottom w:val="single" w:sz="4" w:space="0" w:color="auto"/>
                    <w:right w:val="single" w:sz="4" w:space="0" w:color="auto"/>
                  </w:tcBorders>
                  <w:vAlign w:val="center"/>
                  <w:hideMark/>
                </w:tcPr>
                <w:p w14:paraId="0DF0063A" w14:textId="77777777" w:rsidR="00D4118A" w:rsidRPr="00DD18A4" w:rsidRDefault="00D4118A" w:rsidP="001C58C2">
                  <w:pPr>
                    <w:suppressAutoHyphens w:val="0"/>
                    <w:ind w:right="5609"/>
                    <w:rPr>
                      <w:rFonts w:ascii="Verdana" w:hAnsi="Verdana" w:cs="Calibri"/>
                      <w:sz w:val="18"/>
                      <w:szCs w:val="18"/>
                      <w:lang w:val="es-CO" w:eastAsia="es-CO"/>
                    </w:rPr>
                  </w:pPr>
                  <w:r w:rsidRPr="00DD18A4">
                    <w:rPr>
                      <w:rFonts w:ascii="Verdana" w:hAnsi="Verdana" w:cs="Calibri"/>
                      <w:sz w:val="18"/>
                      <w:szCs w:val="18"/>
                      <w:lang w:val="es-CO" w:eastAsia="es-CO"/>
                    </w:rPr>
                    <w:t xml:space="preserve">Fabricado en </w:t>
                  </w:r>
                  <w:proofErr w:type="gramStart"/>
                  <w:r w:rsidRPr="00DD18A4">
                    <w:rPr>
                      <w:rFonts w:ascii="Verdana" w:hAnsi="Verdana" w:cs="Calibri"/>
                      <w:sz w:val="18"/>
                      <w:szCs w:val="18"/>
                      <w:lang w:val="es-CO" w:eastAsia="es-CO"/>
                    </w:rPr>
                    <w:t>Poliamida(</w:t>
                  </w:r>
                  <w:proofErr w:type="gramEnd"/>
                  <w:r w:rsidRPr="00DD18A4">
                    <w:rPr>
                      <w:rFonts w:ascii="Verdana" w:hAnsi="Verdana" w:cs="Calibri"/>
                      <w:sz w:val="18"/>
                      <w:szCs w:val="18"/>
                      <w:lang w:val="es-CO" w:eastAsia="es-CO"/>
                    </w:rPr>
                    <w:t xml:space="preserve">Nylon), dedos y palmas recubierto en </w:t>
                  </w:r>
                  <w:proofErr w:type="gramStart"/>
                  <w:r w:rsidRPr="00DD18A4">
                    <w:rPr>
                      <w:rFonts w:ascii="Verdana" w:hAnsi="Verdana" w:cs="Calibri"/>
                      <w:sz w:val="18"/>
                      <w:szCs w:val="18"/>
                      <w:lang w:val="es-CO" w:eastAsia="es-CO"/>
                    </w:rPr>
                    <w:t>Poliuretano(</w:t>
                  </w:r>
                  <w:proofErr w:type="gramEnd"/>
                  <w:r w:rsidRPr="00DD18A4">
                    <w:rPr>
                      <w:rFonts w:ascii="Verdana" w:hAnsi="Verdana" w:cs="Calibri"/>
                      <w:sz w:val="18"/>
                      <w:szCs w:val="18"/>
                      <w:lang w:val="es-CO" w:eastAsia="es-CO"/>
                    </w:rPr>
                    <w:t xml:space="preserve">PU), resistente a la </w:t>
                  </w:r>
                  <w:proofErr w:type="spellStart"/>
                  <w:r w:rsidRPr="00DD18A4">
                    <w:rPr>
                      <w:rFonts w:ascii="Verdana" w:hAnsi="Verdana" w:cs="Calibri"/>
                      <w:sz w:val="18"/>
                      <w:szCs w:val="18"/>
                      <w:lang w:val="es-CO" w:eastAsia="es-CO"/>
                    </w:rPr>
                    <w:t>abarsión</w:t>
                  </w:r>
                  <w:proofErr w:type="spellEnd"/>
                  <w:r w:rsidRPr="00DD18A4">
                    <w:rPr>
                      <w:rFonts w:ascii="Verdana" w:hAnsi="Verdana" w:cs="Calibri"/>
                      <w:sz w:val="18"/>
                      <w:szCs w:val="18"/>
                      <w:lang w:val="es-CO" w:eastAsia="es-CO"/>
                    </w:rPr>
                    <w:t>, permite alta destreza fina por su recubrimiento, Certificado EN 420:2003 + A1:2009, Certificado EN 388:2016</w:t>
                  </w:r>
                </w:p>
              </w:tc>
            </w:tr>
          </w:tbl>
          <w:p w14:paraId="40F1FBE4" w14:textId="77777777" w:rsidR="00D4118A" w:rsidRPr="00DD18A4" w:rsidRDefault="00D4118A" w:rsidP="00D4118A">
            <w:pPr>
              <w:suppressAutoHyphens w:val="0"/>
              <w:jc w:val="left"/>
              <w:rPr>
                <w:rFonts w:ascii="Calibri" w:hAnsi="Calibri" w:cs="Calibri"/>
                <w:color w:val="000000"/>
                <w:sz w:val="18"/>
                <w:szCs w:val="18"/>
                <w:lang w:val="es-CO" w:eastAsia="es-CO"/>
              </w:rPr>
            </w:pPr>
          </w:p>
        </w:tc>
        <w:tc>
          <w:tcPr>
            <w:tcW w:w="1269" w:type="pct"/>
            <w:noWrap/>
            <w:vAlign w:val="bottom"/>
            <w:hideMark/>
          </w:tcPr>
          <w:p w14:paraId="1E592E46" w14:textId="6517CE5F" w:rsidR="00D4118A" w:rsidRPr="00DD18A4" w:rsidRDefault="00D4118A" w:rsidP="00D4118A">
            <w:pPr>
              <w:suppressAutoHyphens w:val="0"/>
              <w:jc w:val="center"/>
              <w:rPr>
                <w:rFonts w:ascii="Calibri" w:hAnsi="Calibri" w:cs="Calibri"/>
                <w:color w:val="000000"/>
                <w:sz w:val="18"/>
                <w:szCs w:val="18"/>
                <w:lang w:val="es-CO" w:eastAsia="es-CO"/>
              </w:rPr>
            </w:pPr>
            <w:r w:rsidRPr="00DD18A4">
              <w:rPr>
                <w:rFonts w:ascii="Calibri" w:hAnsi="Calibri" w:cs="Calibri"/>
                <w:noProof/>
                <w:color w:val="000000"/>
                <w:sz w:val="18"/>
                <w:szCs w:val="18"/>
                <w:lang w:val="es-CO" w:eastAsia="es-CO"/>
              </w:rPr>
              <w:drawing>
                <wp:inline distT="0" distB="0" distL="0" distR="0" wp14:anchorId="09339D74" wp14:editId="261A96CC">
                  <wp:extent cx="1143000" cy="1143000"/>
                  <wp:effectExtent l="0" t="0" r="0" b="0"/>
                  <wp:docPr id="1933536476"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143000" cy="1143000"/>
                          </a:xfrm>
                          <a:prstGeom prst="rect">
                            <a:avLst/>
                          </a:prstGeom>
                          <a:noFill/>
                          <a:ln>
                            <a:noFill/>
                          </a:ln>
                        </pic:spPr>
                      </pic:pic>
                    </a:graphicData>
                  </a:graphic>
                </wp:inline>
              </w:drawing>
            </w:r>
            <w:r w:rsidRPr="00DD18A4">
              <w:rPr>
                <w:rFonts w:ascii="Calibri" w:hAnsi="Calibri" w:cs="Calibri"/>
                <w:color w:val="000000"/>
                <w:sz w:val="18"/>
                <w:szCs w:val="18"/>
                <w:lang w:val="es-CO" w:eastAsia="es-CO"/>
              </w:rPr>
              <w:t> </w:t>
            </w:r>
          </w:p>
        </w:tc>
        <w:tc>
          <w:tcPr>
            <w:tcW w:w="399" w:type="pct"/>
            <w:vAlign w:val="center"/>
            <w:hideMark/>
          </w:tcPr>
          <w:p w14:paraId="5E51021A"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UNIDAD</w:t>
            </w:r>
          </w:p>
        </w:tc>
        <w:tc>
          <w:tcPr>
            <w:tcW w:w="486" w:type="pct"/>
            <w:shd w:val="clear" w:color="000000" w:fill="E2EFDA"/>
            <w:noWrap/>
            <w:vAlign w:val="center"/>
            <w:hideMark/>
          </w:tcPr>
          <w:p w14:paraId="64CA9502"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10</w:t>
            </w:r>
          </w:p>
        </w:tc>
      </w:tr>
      <w:tr w:rsidR="00D4118A" w:rsidRPr="00DD18A4" w14:paraId="5F5EA466" w14:textId="77777777" w:rsidTr="00DD18A4">
        <w:trPr>
          <w:trHeight w:val="1725"/>
        </w:trPr>
        <w:tc>
          <w:tcPr>
            <w:tcW w:w="277" w:type="pct"/>
            <w:noWrap/>
            <w:vAlign w:val="center"/>
            <w:hideMark/>
          </w:tcPr>
          <w:p w14:paraId="4094B7BC" w14:textId="77777777" w:rsidR="00D4118A" w:rsidRPr="00DD18A4" w:rsidRDefault="00D4118A" w:rsidP="00D4118A">
            <w:pPr>
              <w:suppressAutoHyphens w:val="0"/>
              <w:jc w:val="center"/>
              <w:rPr>
                <w:rFonts w:ascii="Calibri" w:hAnsi="Calibri" w:cs="Calibri"/>
                <w:b/>
                <w:bCs/>
                <w:color w:val="000000"/>
                <w:sz w:val="18"/>
                <w:szCs w:val="18"/>
                <w:lang w:val="es-CO" w:eastAsia="es-CO"/>
              </w:rPr>
            </w:pPr>
            <w:r w:rsidRPr="00DD18A4">
              <w:rPr>
                <w:rFonts w:ascii="Calibri" w:hAnsi="Calibri" w:cs="Calibri"/>
                <w:b/>
                <w:bCs/>
                <w:color w:val="000000"/>
                <w:sz w:val="18"/>
                <w:szCs w:val="18"/>
                <w:lang w:val="es-CO" w:eastAsia="es-CO"/>
              </w:rPr>
              <w:t>59</w:t>
            </w:r>
          </w:p>
        </w:tc>
        <w:tc>
          <w:tcPr>
            <w:tcW w:w="556" w:type="pct"/>
            <w:vAlign w:val="center"/>
            <w:hideMark/>
          </w:tcPr>
          <w:p w14:paraId="24598D0D" w14:textId="77777777" w:rsidR="00D4118A" w:rsidRPr="00DD18A4" w:rsidRDefault="00D4118A" w:rsidP="00D4118A">
            <w:pPr>
              <w:suppressAutoHyphens w:val="0"/>
              <w:jc w:val="center"/>
              <w:rPr>
                <w:rFonts w:ascii="Verdana" w:hAnsi="Verdana" w:cs="Calibri"/>
                <w:b/>
                <w:bCs/>
                <w:sz w:val="18"/>
                <w:szCs w:val="18"/>
                <w:lang w:val="es-CO" w:eastAsia="es-CO"/>
              </w:rPr>
            </w:pPr>
            <w:r w:rsidRPr="00DD18A4">
              <w:rPr>
                <w:rFonts w:ascii="Verdana" w:hAnsi="Verdana" w:cs="Calibri"/>
                <w:b/>
                <w:bCs/>
                <w:sz w:val="18"/>
                <w:szCs w:val="18"/>
                <w:lang w:val="es-CO" w:eastAsia="es-CO"/>
              </w:rPr>
              <w:t>Cofia Desechable</w:t>
            </w:r>
          </w:p>
        </w:tc>
        <w:tc>
          <w:tcPr>
            <w:tcW w:w="2012" w:type="pct"/>
            <w:vAlign w:val="center"/>
            <w:hideMark/>
          </w:tcPr>
          <w:p w14:paraId="1A84F8D4" w14:textId="77777777" w:rsidR="00D4118A" w:rsidRPr="00DD18A4" w:rsidRDefault="00D4118A" w:rsidP="001C58C2">
            <w:pPr>
              <w:suppressAutoHyphens w:val="0"/>
              <w:ind w:right="73"/>
              <w:rPr>
                <w:rFonts w:ascii="Verdana" w:hAnsi="Verdana" w:cs="Calibri"/>
                <w:sz w:val="18"/>
                <w:szCs w:val="18"/>
                <w:lang w:val="es-CO" w:eastAsia="es-CO"/>
              </w:rPr>
            </w:pPr>
            <w:r w:rsidRPr="00DD18A4">
              <w:rPr>
                <w:rFonts w:ascii="Verdana" w:hAnsi="Verdana" w:cs="Calibri"/>
                <w:sz w:val="18"/>
                <w:szCs w:val="18"/>
                <w:lang w:val="es-CO" w:eastAsia="es-CO"/>
              </w:rPr>
              <w:t>100% polipropileno resistente al desgarre y ruptura con liga elástica de ajuste.</w:t>
            </w:r>
            <w:r w:rsidRPr="00DD18A4">
              <w:rPr>
                <w:rFonts w:ascii="Verdana" w:hAnsi="Verdana" w:cs="Calibri"/>
                <w:sz w:val="18"/>
                <w:szCs w:val="18"/>
                <w:lang w:val="es-CO" w:eastAsia="es-CO"/>
              </w:rPr>
              <w:br/>
              <w:t xml:space="preserve">Protección contra contaminación recomendado para la industria </w:t>
            </w:r>
            <w:proofErr w:type="gramStart"/>
            <w:r w:rsidRPr="00DD18A4">
              <w:rPr>
                <w:rFonts w:ascii="Verdana" w:hAnsi="Verdana" w:cs="Calibri"/>
                <w:sz w:val="18"/>
                <w:szCs w:val="18"/>
                <w:lang w:val="es-CO" w:eastAsia="es-CO"/>
              </w:rPr>
              <w:t>alimenticia ,</w:t>
            </w:r>
            <w:proofErr w:type="gramEnd"/>
            <w:r w:rsidRPr="00DD18A4">
              <w:rPr>
                <w:rFonts w:ascii="Verdana" w:hAnsi="Verdana" w:cs="Calibri"/>
                <w:sz w:val="18"/>
                <w:szCs w:val="18"/>
                <w:lang w:val="es-CO" w:eastAsia="es-CO"/>
              </w:rPr>
              <w:t xml:space="preserve"> manufacturera, hospitales y laboratorios.</w:t>
            </w:r>
            <w:r w:rsidRPr="00DD18A4">
              <w:rPr>
                <w:rFonts w:ascii="Verdana" w:hAnsi="Verdana" w:cs="Calibri"/>
                <w:sz w:val="18"/>
                <w:szCs w:val="18"/>
                <w:lang w:val="es-CO" w:eastAsia="es-CO"/>
              </w:rPr>
              <w:br/>
              <w:t>Permite la ventilación gracias a su tela no tejida. No desprende partículas, desechable y fácil de usar.</w:t>
            </w:r>
          </w:p>
        </w:tc>
        <w:tc>
          <w:tcPr>
            <w:tcW w:w="1269" w:type="pct"/>
            <w:noWrap/>
            <w:vAlign w:val="bottom"/>
            <w:hideMark/>
          </w:tcPr>
          <w:p w14:paraId="7A4A8CF7" w14:textId="39320644" w:rsidR="00D4118A" w:rsidRPr="00DD18A4" w:rsidRDefault="00D4118A" w:rsidP="00D4118A">
            <w:pPr>
              <w:suppressAutoHyphens w:val="0"/>
              <w:jc w:val="center"/>
              <w:rPr>
                <w:rFonts w:ascii="Calibri" w:hAnsi="Calibri" w:cs="Calibri"/>
                <w:color w:val="000000"/>
                <w:sz w:val="18"/>
                <w:szCs w:val="18"/>
                <w:lang w:val="es-CO" w:eastAsia="es-CO"/>
              </w:rPr>
            </w:pPr>
            <w:r w:rsidRPr="00DD18A4">
              <w:rPr>
                <w:rFonts w:ascii="Calibri" w:hAnsi="Calibri" w:cs="Calibri"/>
                <w:noProof/>
                <w:color w:val="000000"/>
                <w:sz w:val="18"/>
                <w:szCs w:val="18"/>
                <w:lang w:val="es-CO" w:eastAsia="es-CO"/>
              </w:rPr>
              <w:drawing>
                <wp:inline distT="0" distB="0" distL="0" distR="0" wp14:anchorId="1C2C2FA1" wp14:editId="616B082E">
                  <wp:extent cx="1524000" cy="1524000"/>
                  <wp:effectExtent l="0" t="0" r="0" b="0"/>
                  <wp:docPr id="551904577"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524000" cy="1524000"/>
                          </a:xfrm>
                          <a:prstGeom prst="rect">
                            <a:avLst/>
                          </a:prstGeom>
                          <a:noFill/>
                          <a:ln>
                            <a:noFill/>
                          </a:ln>
                        </pic:spPr>
                      </pic:pic>
                    </a:graphicData>
                  </a:graphic>
                </wp:inline>
              </w:drawing>
            </w:r>
          </w:p>
        </w:tc>
        <w:tc>
          <w:tcPr>
            <w:tcW w:w="399" w:type="pct"/>
            <w:vAlign w:val="center"/>
            <w:hideMark/>
          </w:tcPr>
          <w:p w14:paraId="190EE987"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CAJA X 100</w:t>
            </w:r>
          </w:p>
        </w:tc>
        <w:tc>
          <w:tcPr>
            <w:tcW w:w="486" w:type="pct"/>
            <w:shd w:val="clear" w:color="000000" w:fill="E2EFDA"/>
            <w:noWrap/>
            <w:vAlign w:val="center"/>
            <w:hideMark/>
          </w:tcPr>
          <w:p w14:paraId="6C219504"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2</w:t>
            </w:r>
          </w:p>
        </w:tc>
      </w:tr>
      <w:tr w:rsidR="00D4118A" w:rsidRPr="00DD18A4" w14:paraId="05493757" w14:textId="77777777" w:rsidTr="00DD18A4">
        <w:trPr>
          <w:trHeight w:val="1725"/>
        </w:trPr>
        <w:tc>
          <w:tcPr>
            <w:tcW w:w="277" w:type="pct"/>
            <w:noWrap/>
            <w:vAlign w:val="center"/>
            <w:hideMark/>
          </w:tcPr>
          <w:p w14:paraId="4CD5D743" w14:textId="77777777" w:rsidR="00D4118A" w:rsidRPr="00DD18A4" w:rsidRDefault="00D4118A" w:rsidP="00D4118A">
            <w:pPr>
              <w:suppressAutoHyphens w:val="0"/>
              <w:jc w:val="center"/>
              <w:rPr>
                <w:rFonts w:ascii="Calibri" w:hAnsi="Calibri" w:cs="Calibri"/>
                <w:b/>
                <w:bCs/>
                <w:color w:val="000000"/>
                <w:sz w:val="18"/>
                <w:szCs w:val="18"/>
                <w:lang w:val="es-CO" w:eastAsia="es-CO"/>
              </w:rPr>
            </w:pPr>
            <w:r w:rsidRPr="00DD18A4">
              <w:rPr>
                <w:rFonts w:ascii="Calibri" w:hAnsi="Calibri" w:cs="Calibri"/>
                <w:b/>
                <w:bCs/>
                <w:color w:val="000000"/>
                <w:sz w:val="18"/>
                <w:szCs w:val="18"/>
                <w:lang w:val="es-CO" w:eastAsia="es-CO"/>
              </w:rPr>
              <w:t>60</w:t>
            </w:r>
          </w:p>
        </w:tc>
        <w:tc>
          <w:tcPr>
            <w:tcW w:w="556" w:type="pct"/>
            <w:vAlign w:val="center"/>
            <w:hideMark/>
          </w:tcPr>
          <w:p w14:paraId="42B008FF" w14:textId="77777777" w:rsidR="00D4118A" w:rsidRPr="00DD18A4" w:rsidRDefault="00D4118A" w:rsidP="00D4118A">
            <w:pPr>
              <w:suppressAutoHyphens w:val="0"/>
              <w:jc w:val="center"/>
              <w:rPr>
                <w:rFonts w:ascii="Verdana" w:hAnsi="Verdana" w:cs="Calibri"/>
                <w:b/>
                <w:bCs/>
                <w:sz w:val="18"/>
                <w:szCs w:val="18"/>
                <w:lang w:val="es-CO" w:eastAsia="es-CO"/>
              </w:rPr>
            </w:pPr>
            <w:r w:rsidRPr="00DD18A4">
              <w:rPr>
                <w:rFonts w:ascii="Verdana" w:hAnsi="Verdana" w:cs="Calibri"/>
                <w:b/>
                <w:bCs/>
                <w:sz w:val="18"/>
                <w:szCs w:val="18"/>
                <w:lang w:val="es-CO" w:eastAsia="es-CO"/>
              </w:rPr>
              <w:t xml:space="preserve">Regla </w:t>
            </w:r>
            <w:proofErr w:type="spellStart"/>
            <w:r w:rsidRPr="00DD18A4">
              <w:rPr>
                <w:rFonts w:ascii="Verdana" w:hAnsi="Verdana" w:cs="Calibri"/>
                <w:b/>
                <w:bCs/>
                <w:sz w:val="18"/>
                <w:szCs w:val="18"/>
                <w:lang w:val="es-CO" w:eastAsia="es-CO"/>
              </w:rPr>
              <w:t>plastica</w:t>
            </w:r>
            <w:proofErr w:type="spellEnd"/>
          </w:p>
        </w:tc>
        <w:tc>
          <w:tcPr>
            <w:tcW w:w="2012" w:type="pct"/>
            <w:vAlign w:val="center"/>
            <w:hideMark/>
          </w:tcPr>
          <w:p w14:paraId="7655E870" w14:textId="77777777" w:rsidR="00D4118A" w:rsidRPr="00DD18A4" w:rsidRDefault="00D4118A" w:rsidP="001C58C2">
            <w:pPr>
              <w:suppressAutoHyphens w:val="0"/>
              <w:rPr>
                <w:rFonts w:ascii="Verdana" w:hAnsi="Verdana" w:cs="Calibri"/>
                <w:sz w:val="18"/>
                <w:szCs w:val="18"/>
                <w:lang w:val="es-CO" w:eastAsia="es-CO"/>
              </w:rPr>
            </w:pPr>
            <w:r w:rsidRPr="00DD18A4">
              <w:rPr>
                <w:rFonts w:ascii="Verdana" w:hAnsi="Verdana" w:cs="Calibri"/>
                <w:sz w:val="18"/>
                <w:szCs w:val="18"/>
                <w:lang w:val="es-CO" w:eastAsia="es-CO"/>
              </w:rPr>
              <w:t>Instrumento rectangular plano utilizado para trazar líneas rectas que también es utilizado para medir en superficies planas. Regla 30cm.</w:t>
            </w:r>
          </w:p>
        </w:tc>
        <w:tc>
          <w:tcPr>
            <w:tcW w:w="1269" w:type="pct"/>
            <w:noWrap/>
            <w:vAlign w:val="center"/>
            <w:hideMark/>
          </w:tcPr>
          <w:p w14:paraId="58C30DAB" w14:textId="7D88B91D" w:rsidR="00D4118A" w:rsidRPr="00DD18A4" w:rsidRDefault="00D4118A" w:rsidP="00D4118A">
            <w:pPr>
              <w:suppressAutoHyphens w:val="0"/>
              <w:jc w:val="center"/>
              <w:rPr>
                <w:rFonts w:ascii="Calibri" w:hAnsi="Calibri" w:cs="Calibri"/>
                <w:sz w:val="18"/>
                <w:szCs w:val="18"/>
                <w:lang w:val="es-CO" w:eastAsia="es-CO"/>
              </w:rPr>
            </w:pPr>
            <w:r w:rsidRPr="00DD18A4">
              <w:rPr>
                <w:rFonts w:ascii="Calibri" w:hAnsi="Calibri" w:cs="Calibri"/>
                <w:noProof/>
                <w:sz w:val="18"/>
                <w:szCs w:val="18"/>
                <w:lang w:val="es-CO" w:eastAsia="es-CO"/>
              </w:rPr>
              <w:drawing>
                <wp:inline distT="0" distB="0" distL="0" distR="0" wp14:anchorId="662BE7B6" wp14:editId="73CB82EF">
                  <wp:extent cx="1498992" cy="1000125"/>
                  <wp:effectExtent l="0" t="0" r="6350" b="0"/>
                  <wp:docPr id="22855102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1512547" cy="1009169"/>
                          </a:xfrm>
                          <a:prstGeom prst="rect">
                            <a:avLst/>
                          </a:prstGeom>
                          <a:noFill/>
                          <a:ln>
                            <a:noFill/>
                          </a:ln>
                        </pic:spPr>
                      </pic:pic>
                    </a:graphicData>
                  </a:graphic>
                </wp:inline>
              </w:drawing>
            </w:r>
            <w:r w:rsidRPr="00DD18A4">
              <w:rPr>
                <w:rFonts w:ascii="Calibri" w:hAnsi="Calibri" w:cs="Calibri"/>
                <w:sz w:val="18"/>
                <w:szCs w:val="18"/>
                <w:lang w:val="es-CO" w:eastAsia="es-CO"/>
              </w:rPr>
              <w:t> </w:t>
            </w:r>
          </w:p>
        </w:tc>
        <w:tc>
          <w:tcPr>
            <w:tcW w:w="399" w:type="pct"/>
            <w:vAlign w:val="center"/>
            <w:hideMark/>
          </w:tcPr>
          <w:p w14:paraId="4DF0320F"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UNIDAD</w:t>
            </w:r>
          </w:p>
        </w:tc>
        <w:tc>
          <w:tcPr>
            <w:tcW w:w="486" w:type="pct"/>
            <w:shd w:val="clear" w:color="000000" w:fill="E2EFDA"/>
            <w:noWrap/>
            <w:vAlign w:val="center"/>
            <w:hideMark/>
          </w:tcPr>
          <w:p w14:paraId="12BD5A98"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20</w:t>
            </w:r>
          </w:p>
        </w:tc>
      </w:tr>
      <w:tr w:rsidR="00D4118A" w:rsidRPr="00DD18A4" w14:paraId="103D1C19" w14:textId="77777777" w:rsidTr="00DD18A4">
        <w:trPr>
          <w:trHeight w:val="1515"/>
        </w:trPr>
        <w:tc>
          <w:tcPr>
            <w:tcW w:w="277" w:type="pct"/>
            <w:noWrap/>
            <w:vAlign w:val="center"/>
            <w:hideMark/>
          </w:tcPr>
          <w:p w14:paraId="64DCA7F8" w14:textId="77777777" w:rsidR="00D4118A" w:rsidRPr="00DD18A4" w:rsidRDefault="00D4118A" w:rsidP="00D4118A">
            <w:pPr>
              <w:suppressAutoHyphens w:val="0"/>
              <w:jc w:val="center"/>
              <w:rPr>
                <w:rFonts w:ascii="Calibri" w:hAnsi="Calibri" w:cs="Calibri"/>
                <w:b/>
                <w:bCs/>
                <w:color w:val="000000"/>
                <w:sz w:val="18"/>
                <w:szCs w:val="18"/>
                <w:lang w:val="es-CO" w:eastAsia="es-CO"/>
              </w:rPr>
            </w:pPr>
            <w:r w:rsidRPr="00DD18A4">
              <w:rPr>
                <w:rFonts w:ascii="Calibri" w:hAnsi="Calibri" w:cs="Calibri"/>
                <w:b/>
                <w:bCs/>
                <w:color w:val="000000"/>
                <w:sz w:val="18"/>
                <w:szCs w:val="18"/>
                <w:lang w:val="es-CO" w:eastAsia="es-CO"/>
              </w:rPr>
              <w:t>61</w:t>
            </w:r>
          </w:p>
        </w:tc>
        <w:tc>
          <w:tcPr>
            <w:tcW w:w="556" w:type="pct"/>
            <w:vAlign w:val="center"/>
            <w:hideMark/>
          </w:tcPr>
          <w:p w14:paraId="0024CB1C" w14:textId="77777777" w:rsidR="00D4118A" w:rsidRPr="00DD18A4" w:rsidRDefault="00D4118A" w:rsidP="00D4118A">
            <w:pPr>
              <w:suppressAutoHyphens w:val="0"/>
              <w:jc w:val="center"/>
              <w:rPr>
                <w:rFonts w:ascii="Verdana" w:hAnsi="Verdana" w:cs="Calibri"/>
                <w:b/>
                <w:bCs/>
                <w:sz w:val="18"/>
                <w:szCs w:val="18"/>
                <w:lang w:val="es-CO" w:eastAsia="es-CO"/>
              </w:rPr>
            </w:pPr>
            <w:r w:rsidRPr="00DD18A4">
              <w:rPr>
                <w:rFonts w:ascii="Verdana" w:hAnsi="Verdana" w:cs="Calibri"/>
                <w:b/>
                <w:bCs/>
                <w:sz w:val="18"/>
                <w:szCs w:val="18"/>
                <w:lang w:val="es-CO" w:eastAsia="es-CO"/>
              </w:rPr>
              <w:t xml:space="preserve">Portaminas 0,5 </w:t>
            </w:r>
          </w:p>
        </w:tc>
        <w:tc>
          <w:tcPr>
            <w:tcW w:w="2012" w:type="pct"/>
            <w:vAlign w:val="center"/>
            <w:hideMark/>
          </w:tcPr>
          <w:p w14:paraId="1E90A7DF" w14:textId="77777777" w:rsidR="00D4118A" w:rsidRPr="00DD18A4" w:rsidRDefault="00D4118A" w:rsidP="001C58C2">
            <w:pPr>
              <w:suppressAutoHyphens w:val="0"/>
              <w:rPr>
                <w:rFonts w:ascii="Verdana" w:hAnsi="Verdana" w:cs="Calibri"/>
                <w:sz w:val="18"/>
                <w:szCs w:val="18"/>
                <w:lang w:val="es-CO" w:eastAsia="es-CO"/>
              </w:rPr>
            </w:pPr>
            <w:r w:rsidRPr="00DD18A4">
              <w:rPr>
                <w:rFonts w:ascii="Verdana" w:hAnsi="Verdana" w:cs="Calibri"/>
                <w:sz w:val="18"/>
                <w:szCs w:val="18"/>
                <w:lang w:val="es-CO" w:eastAsia="es-CO"/>
              </w:rPr>
              <w:t xml:space="preserve">Portaminas de plástico mate con borrador giratorio, con clip de sujeción, zona </w:t>
            </w:r>
            <w:proofErr w:type="spellStart"/>
            <w:r w:rsidRPr="00DD18A4">
              <w:rPr>
                <w:rFonts w:ascii="Verdana" w:hAnsi="Verdana" w:cs="Calibri"/>
                <w:sz w:val="18"/>
                <w:szCs w:val="18"/>
                <w:lang w:val="es-CO" w:eastAsia="es-CO"/>
              </w:rPr>
              <w:t>deagarre</w:t>
            </w:r>
            <w:proofErr w:type="spellEnd"/>
            <w:r w:rsidRPr="00DD18A4">
              <w:rPr>
                <w:rFonts w:ascii="Verdana" w:hAnsi="Verdana" w:cs="Calibri"/>
                <w:sz w:val="18"/>
                <w:szCs w:val="18"/>
                <w:lang w:val="es-CO" w:eastAsia="es-CO"/>
              </w:rPr>
              <w:t xml:space="preserve"> de plástico con puntera metálica </w:t>
            </w:r>
            <w:proofErr w:type="spellStart"/>
            <w:r w:rsidRPr="00DD18A4">
              <w:rPr>
                <w:rFonts w:ascii="Verdana" w:hAnsi="Verdana" w:cs="Calibri"/>
                <w:sz w:val="18"/>
                <w:szCs w:val="18"/>
                <w:lang w:val="es-CO" w:eastAsia="es-CO"/>
              </w:rPr>
              <w:t>retrátil</w:t>
            </w:r>
            <w:proofErr w:type="spellEnd"/>
            <w:r w:rsidRPr="00DD18A4">
              <w:rPr>
                <w:rFonts w:ascii="Verdana" w:hAnsi="Verdana" w:cs="Calibri"/>
                <w:sz w:val="18"/>
                <w:szCs w:val="18"/>
                <w:lang w:val="es-CO" w:eastAsia="es-CO"/>
              </w:rPr>
              <w:t xml:space="preserve"> para minas 0,5</w:t>
            </w:r>
          </w:p>
        </w:tc>
        <w:tc>
          <w:tcPr>
            <w:tcW w:w="1269" w:type="pct"/>
            <w:noWrap/>
            <w:vAlign w:val="center"/>
            <w:hideMark/>
          </w:tcPr>
          <w:p w14:paraId="2E84E06B" w14:textId="576B4668" w:rsidR="00D4118A" w:rsidRPr="00DD18A4" w:rsidRDefault="00D4118A" w:rsidP="00D4118A">
            <w:pPr>
              <w:suppressAutoHyphens w:val="0"/>
              <w:jc w:val="center"/>
              <w:rPr>
                <w:rFonts w:ascii="Calibri" w:hAnsi="Calibri" w:cs="Calibri"/>
                <w:sz w:val="18"/>
                <w:szCs w:val="18"/>
                <w:lang w:val="es-CO" w:eastAsia="es-CO"/>
              </w:rPr>
            </w:pPr>
            <w:r w:rsidRPr="00DD18A4">
              <w:rPr>
                <w:rFonts w:ascii="Calibri" w:hAnsi="Calibri" w:cs="Calibri"/>
                <w:noProof/>
                <w:sz w:val="18"/>
                <w:szCs w:val="18"/>
                <w:lang w:val="es-CO" w:eastAsia="es-CO"/>
              </w:rPr>
              <w:drawing>
                <wp:inline distT="0" distB="0" distL="0" distR="0" wp14:anchorId="3D65221C" wp14:editId="48AE9A76">
                  <wp:extent cx="1437084" cy="1352550"/>
                  <wp:effectExtent l="0" t="0" r="0" b="0"/>
                  <wp:docPr id="96876503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1445648" cy="1360611"/>
                          </a:xfrm>
                          <a:prstGeom prst="rect">
                            <a:avLst/>
                          </a:prstGeom>
                          <a:noFill/>
                          <a:ln>
                            <a:noFill/>
                          </a:ln>
                        </pic:spPr>
                      </pic:pic>
                    </a:graphicData>
                  </a:graphic>
                </wp:inline>
              </w:drawing>
            </w:r>
            <w:r w:rsidRPr="00DD18A4">
              <w:rPr>
                <w:rFonts w:ascii="Calibri" w:hAnsi="Calibri" w:cs="Calibri"/>
                <w:sz w:val="18"/>
                <w:szCs w:val="18"/>
                <w:lang w:val="es-CO" w:eastAsia="es-CO"/>
              </w:rPr>
              <w:t> </w:t>
            </w:r>
          </w:p>
        </w:tc>
        <w:tc>
          <w:tcPr>
            <w:tcW w:w="399" w:type="pct"/>
            <w:vAlign w:val="center"/>
            <w:hideMark/>
          </w:tcPr>
          <w:p w14:paraId="3AA238E5"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 xml:space="preserve">CAJA X 12 </w:t>
            </w:r>
          </w:p>
        </w:tc>
        <w:tc>
          <w:tcPr>
            <w:tcW w:w="486" w:type="pct"/>
            <w:shd w:val="clear" w:color="000000" w:fill="E2EFDA"/>
            <w:noWrap/>
            <w:vAlign w:val="center"/>
            <w:hideMark/>
          </w:tcPr>
          <w:p w14:paraId="7C6D82BA"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2</w:t>
            </w:r>
          </w:p>
        </w:tc>
      </w:tr>
      <w:tr w:rsidR="00D4118A" w:rsidRPr="00DD18A4" w14:paraId="2FF9B572" w14:textId="77777777" w:rsidTr="00DD18A4">
        <w:trPr>
          <w:trHeight w:val="2190"/>
        </w:trPr>
        <w:tc>
          <w:tcPr>
            <w:tcW w:w="277" w:type="pct"/>
            <w:noWrap/>
            <w:vAlign w:val="center"/>
            <w:hideMark/>
          </w:tcPr>
          <w:p w14:paraId="136BAEBF" w14:textId="77777777" w:rsidR="00D4118A" w:rsidRPr="00DD18A4" w:rsidRDefault="00D4118A" w:rsidP="00D4118A">
            <w:pPr>
              <w:suppressAutoHyphens w:val="0"/>
              <w:jc w:val="center"/>
              <w:rPr>
                <w:rFonts w:ascii="Calibri" w:hAnsi="Calibri" w:cs="Calibri"/>
                <w:b/>
                <w:bCs/>
                <w:color w:val="000000"/>
                <w:sz w:val="18"/>
                <w:szCs w:val="18"/>
                <w:lang w:val="es-CO" w:eastAsia="es-CO"/>
              </w:rPr>
            </w:pPr>
            <w:r w:rsidRPr="00DD18A4">
              <w:rPr>
                <w:rFonts w:ascii="Calibri" w:hAnsi="Calibri" w:cs="Calibri"/>
                <w:b/>
                <w:bCs/>
                <w:color w:val="000000"/>
                <w:sz w:val="18"/>
                <w:szCs w:val="18"/>
                <w:lang w:val="es-CO" w:eastAsia="es-CO"/>
              </w:rPr>
              <w:t>62</w:t>
            </w:r>
          </w:p>
        </w:tc>
        <w:tc>
          <w:tcPr>
            <w:tcW w:w="556" w:type="pct"/>
            <w:vAlign w:val="center"/>
            <w:hideMark/>
          </w:tcPr>
          <w:p w14:paraId="251B89B0" w14:textId="77777777" w:rsidR="00D4118A" w:rsidRPr="00DD18A4" w:rsidRDefault="00D4118A" w:rsidP="00D4118A">
            <w:pPr>
              <w:suppressAutoHyphens w:val="0"/>
              <w:jc w:val="center"/>
              <w:rPr>
                <w:rFonts w:ascii="Verdana" w:hAnsi="Verdana" w:cs="Calibri"/>
                <w:b/>
                <w:bCs/>
                <w:sz w:val="18"/>
                <w:szCs w:val="18"/>
                <w:lang w:val="es-CO" w:eastAsia="es-CO"/>
              </w:rPr>
            </w:pPr>
            <w:r w:rsidRPr="00DD18A4">
              <w:rPr>
                <w:rFonts w:ascii="Verdana" w:hAnsi="Verdana" w:cs="Calibri"/>
                <w:b/>
                <w:bCs/>
                <w:sz w:val="18"/>
                <w:szCs w:val="18"/>
                <w:lang w:val="es-CO" w:eastAsia="es-CO"/>
              </w:rPr>
              <w:t>Mina para portaminas 0,5mm</w:t>
            </w:r>
          </w:p>
        </w:tc>
        <w:tc>
          <w:tcPr>
            <w:tcW w:w="2012" w:type="pct"/>
            <w:vAlign w:val="center"/>
            <w:hideMark/>
          </w:tcPr>
          <w:p w14:paraId="2C7DF689" w14:textId="77777777" w:rsidR="00D4118A" w:rsidRPr="00DD18A4" w:rsidRDefault="00D4118A" w:rsidP="00D4118A">
            <w:pPr>
              <w:suppressAutoHyphens w:val="0"/>
              <w:jc w:val="left"/>
              <w:rPr>
                <w:rFonts w:ascii="Verdana" w:hAnsi="Verdana" w:cs="Calibri"/>
                <w:sz w:val="18"/>
                <w:szCs w:val="18"/>
                <w:lang w:val="es-CO" w:eastAsia="es-CO"/>
              </w:rPr>
            </w:pPr>
            <w:r w:rsidRPr="00DD18A4">
              <w:rPr>
                <w:rFonts w:ascii="Verdana" w:hAnsi="Verdana" w:cs="Calibri"/>
                <w:sz w:val="18"/>
                <w:szCs w:val="18"/>
                <w:lang w:val="es-CO" w:eastAsia="es-CO"/>
              </w:rPr>
              <w:t xml:space="preserve">Diámetro: 0.5 </w:t>
            </w:r>
            <w:proofErr w:type="spellStart"/>
            <w:r w:rsidRPr="00DD18A4">
              <w:rPr>
                <w:rFonts w:ascii="Verdana" w:hAnsi="Verdana" w:cs="Calibri"/>
                <w:sz w:val="18"/>
                <w:szCs w:val="18"/>
                <w:lang w:val="es-CO" w:eastAsia="es-CO"/>
              </w:rPr>
              <w:t>mm.</w:t>
            </w:r>
            <w:proofErr w:type="spellEnd"/>
            <w:r w:rsidRPr="00DD18A4">
              <w:rPr>
                <w:rFonts w:ascii="Verdana" w:hAnsi="Verdana" w:cs="Calibri"/>
                <w:sz w:val="18"/>
                <w:szCs w:val="18"/>
                <w:lang w:val="es-CO" w:eastAsia="es-CO"/>
              </w:rPr>
              <w:t xml:space="preserve"> Longitud: 130 </w:t>
            </w:r>
            <w:proofErr w:type="spellStart"/>
            <w:r w:rsidRPr="00DD18A4">
              <w:rPr>
                <w:rFonts w:ascii="Verdana" w:hAnsi="Verdana" w:cs="Calibri"/>
                <w:sz w:val="18"/>
                <w:szCs w:val="18"/>
                <w:lang w:val="es-CO" w:eastAsia="es-CO"/>
              </w:rPr>
              <w:t>mm.</w:t>
            </w:r>
            <w:proofErr w:type="spellEnd"/>
            <w:r w:rsidRPr="00DD18A4">
              <w:rPr>
                <w:rFonts w:ascii="Verdana" w:hAnsi="Verdana" w:cs="Calibri"/>
                <w:sz w:val="18"/>
                <w:szCs w:val="18"/>
                <w:lang w:val="es-CO" w:eastAsia="es-CO"/>
              </w:rPr>
              <w:t xml:space="preserve"> Grado de dureza: HB</w:t>
            </w:r>
            <w:r w:rsidRPr="00DD18A4">
              <w:rPr>
                <w:rFonts w:ascii="Verdana" w:hAnsi="Verdana" w:cs="Calibri"/>
                <w:sz w:val="18"/>
                <w:szCs w:val="18"/>
                <w:lang w:val="es-CO" w:eastAsia="es-CO"/>
              </w:rPr>
              <w:br/>
              <w:t xml:space="preserve">Para uso en portaminas 0.5 </w:t>
            </w:r>
            <w:proofErr w:type="spellStart"/>
            <w:r w:rsidRPr="00DD18A4">
              <w:rPr>
                <w:rFonts w:ascii="Verdana" w:hAnsi="Verdana" w:cs="Calibri"/>
                <w:sz w:val="18"/>
                <w:szCs w:val="18"/>
                <w:lang w:val="es-CO" w:eastAsia="es-CO"/>
              </w:rPr>
              <w:t>mm.</w:t>
            </w:r>
            <w:proofErr w:type="spellEnd"/>
            <w:r w:rsidRPr="00DD18A4">
              <w:rPr>
                <w:rFonts w:ascii="Verdana" w:hAnsi="Verdana" w:cs="Calibri"/>
                <w:sz w:val="18"/>
                <w:szCs w:val="18"/>
                <w:lang w:val="es-CO" w:eastAsia="es-CO"/>
              </w:rPr>
              <w:t xml:space="preserve"> Mina </w:t>
            </w:r>
            <w:proofErr w:type="gramStart"/>
            <w:r w:rsidRPr="00DD18A4">
              <w:rPr>
                <w:rFonts w:ascii="Verdana" w:hAnsi="Verdana" w:cs="Calibri"/>
                <w:sz w:val="18"/>
                <w:szCs w:val="18"/>
                <w:lang w:val="es-CO" w:eastAsia="es-CO"/>
              </w:rPr>
              <w:t>polimerizadas  mayor</w:t>
            </w:r>
            <w:proofErr w:type="gramEnd"/>
            <w:r w:rsidRPr="00DD18A4">
              <w:rPr>
                <w:rFonts w:ascii="Verdana" w:hAnsi="Verdana" w:cs="Calibri"/>
                <w:sz w:val="18"/>
                <w:szCs w:val="18"/>
                <w:lang w:val="es-CO" w:eastAsia="es-CO"/>
              </w:rPr>
              <w:t xml:space="preserve"> resistencia y evita el fácil rompimiento</w:t>
            </w:r>
            <w:r w:rsidRPr="00DD18A4">
              <w:rPr>
                <w:rFonts w:ascii="Verdana" w:hAnsi="Verdana" w:cs="Calibri"/>
                <w:sz w:val="18"/>
                <w:szCs w:val="18"/>
                <w:lang w:val="es-CO" w:eastAsia="es-CO"/>
              </w:rPr>
              <w:br/>
              <w:t>Tubo x 12 minas</w:t>
            </w:r>
          </w:p>
        </w:tc>
        <w:tc>
          <w:tcPr>
            <w:tcW w:w="1269" w:type="pct"/>
            <w:noWrap/>
            <w:vAlign w:val="bottom"/>
            <w:hideMark/>
          </w:tcPr>
          <w:p w14:paraId="7767B830" w14:textId="700BC83A" w:rsidR="00D4118A" w:rsidRPr="00DD18A4" w:rsidRDefault="00D4118A" w:rsidP="00D4118A">
            <w:pPr>
              <w:suppressAutoHyphens w:val="0"/>
              <w:jc w:val="center"/>
              <w:rPr>
                <w:rFonts w:ascii="Calibri" w:hAnsi="Calibri" w:cs="Calibri"/>
                <w:color w:val="000000"/>
                <w:sz w:val="18"/>
                <w:szCs w:val="18"/>
                <w:lang w:val="es-CO" w:eastAsia="es-CO"/>
              </w:rPr>
            </w:pPr>
            <w:r w:rsidRPr="00DD18A4">
              <w:rPr>
                <w:rFonts w:ascii="Calibri" w:hAnsi="Calibri" w:cs="Calibri"/>
                <w:noProof/>
                <w:color w:val="000000"/>
                <w:sz w:val="18"/>
                <w:szCs w:val="18"/>
                <w:lang w:val="es-CO" w:eastAsia="es-CO"/>
              </w:rPr>
              <w:drawing>
                <wp:inline distT="0" distB="0" distL="0" distR="0" wp14:anchorId="6BDA62B6" wp14:editId="37C45FFC">
                  <wp:extent cx="1489386" cy="2085975"/>
                  <wp:effectExtent l="0" t="0" r="0" b="0"/>
                  <wp:docPr id="183460197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1495474" cy="2094502"/>
                          </a:xfrm>
                          <a:prstGeom prst="rect">
                            <a:avLst/>
                          </a:prstGeom>
                          <a:noFill/>
                          <a:ln>
                            <a:noFill/>
                          </a:ln>
                        </pic:spPr>
                      </pic:pic>
                    </a:graphicData>
                  </a:graphic>
                </wp:inline>
              </w:drawing>
            </w:r>
            <w:r w:rsidRPr="00DD18A4">
              <w:rPr>
                <w:rFonts w:ascii="Calibri" w:hAnsi="Calibri" w:cs="Calibri"/>
                <w:color w:val="000000"/>
                <w:sz w:val="18"/>
                <w:szCs w:val="18"/>
                <w:lang w:val="es-CO" w:eastAsia="es-CO"/>
              </w:rPr>
              <w:t> </w:t>
            </w:r>
          </w:p>
        </w:tc>
        <w:tc>
          <w:tcPr>
            <w:tcW w:w="399" w:type="pct"/>
            <w:vAlign w:val="center"/>
            <w:hideMark/>
          </w:tcPr>
          <w:p w14:paraId="61120225"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CAJA X 6</w:t>
            </w:r>
          </w:p>
        </w:tc>
        <w:tc>
          <w:tcPr>
            <w:tcW w:w="486" w:type="pct"/>
            <w:shd w:val="clear" w:color="000000" w:fill="E2EFDA"/>
            <w:noWrap/>
            <w:vAlign w:val="center"/>
            <w:hideMark/>
          </w:tcPr>
          <w:p w14:paraId="0AE93743" w14:textId="77777777" w:rsidR="00D4118A" w:rsidRPr="00DD18A4" w:rsidRDefault="00D4118A" w:rsidP="00D4118A">
            <w:pPr>
              <w:suppressAutoHyphens w:val="0"/>
              <w:jc w:val="center"/>
              <w:rPr>
                <w:rFonts w:ascii="Verdana" w:hAnsi="Verdana" w:cs="Calibri"/>
                <w:sz w:val="18"/>
                <w:szCs w:val="18"/>
                <w:lang w:val="es-CO" w:eastAsia="es-CO"/>
              </w:rPr>
            </w:pPr>
            <w:r w:rsidRPr="00DD18A4">
              <w:rPr>
                <w:rFonts w:ascii="Verdana" w:hAnsi="Verdana" w:cs="Calibri"/>
                <w:sz w:val="18"/>
                <w:szCs w:val="18"/>
                <w:lang w:val="es-CO" w:eastAsia="es-CO"/>
              </w:rPr>
              <w:t>15</w:t>
            </w:r>
          </w:p>
        </w:tc>
      </w:tr>
    </w:tbl>
    <w:p w14:paraId="3D0B73B3" w14:textId="77777777" w:rsidR="00745E9B" w:rsidRPr="00C84D60" w:rsidRDefault="00745E9B" w:rsidP="00745E9B">
      <w:pPr>
        <w:rPr>
          <w:rFonts w:ascii="Verdana" w:hAnsi="Verdana" w:cs="Tahoma"/>
          <w:spacing w:val="-3"/>
          <w:sz w:val="18"/>
          <w:szCs w:val="18"/>
        </w:rPr>
      </w:pPr>
    </w:p>
    <w:p w14:paraId="10294A0C" w14:textId="77777777" w:rsidR="005E11D6" w:rsidRPr="00C84D60" w:rsidRDefault="005E11D6" w:rsidP="005E11D6">
      <w:pPr>
        <w:autoSpaceDE w:val="0"/>
        <w:autoSpaceDN w:val="0"/>
        <w:adjustRightInd w:val="0"/>
        <w:ind w:left="-567" w:right="-283"/>
        <w:rPr>
          <w:rFonts w:ascii="Verdana" w:hAnsi="Verdana"/>
          <w:sz w:val="18"/>
          <w:szCs w:val="18"/>
        </w:rPr>
      </w:pPr>
      <w:r w:rsidRPr="00C84D60">
        <w:rPr>
          <w:rFonts w:ascii="Verdana" w:hAnsi="Verdana"/>
          <w:sz w:val="18"/>
          <w:szCs w:val="18"/>
        </w:rPr>
        <w:t>El suscrito señala como su dirección a donde se pueden remitir por correo notificaciones relacionadas con este proceso, la siguiente:</w:t>
      </w:r>
    </w:p>
    <w:p w14:paraId="1B0A6270" w14:textId="77777777" w:rsidR="005E11D6" w:rsidRPr="00C84D60" w:rsidRDefault="005E11D6" w:rsidP="005E11D6">
      <w:pPr>
        <w:autoSpaceDE w:val="0"/>
        <w:adjustRightInd w:val="0"/>
        <w:ind w:left="-312" w:right="-374"/>
        <w:rPr>
          <w:sz w:val="18"/>
          <w:szCs w:val="18"/>
        </w:rPr>
      </w:pPr>
    </w:p>
    <w:tbl>
      <w:tblPr>
        <w:tblW w:w="0" w:type="auto"/>
        <w:jc w:val="righ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880"/>
        <w:gridCol w:w="6084"/>
      </w:tblGrid>
      <w:tr w:rsidR="00DF508D" w:rsidRPr="00C84D60" w14:paraId="3F94D67A" w14:textId="77777777" w:rsidTr="00DE298F">
        <w:trPr>
          <w:jc w:val="right"/>
        </w:trPr>
        <w:tc>
          <w:tcPr>
            <w:tcW w:w="2880" w:type="dxa"/>
            <w:tcBorders>
              <w:top w:val="single" w:sz="6" w:space="0" w:color="auto"/>
              <w:left w:val="single" w:sz="6" w:space="0" w:color="auto"/>
              <w:bottom w:val="single" w:sz="6" w:space="0" w:color="auto"/>
              <w:right w:val="single" w:sz="6" w:space="0" w:color="auto"/>
            </w:tcBorders>
          </w:tcPr>
          <w:p w14:paraId="786F1F60" w14:textId="77777777" w:rsidR="005E11D6" w:rsidRPr="00C84D60" w:rsidRDefault="005E11D6" w:rsidP="00DE298F">
            <w:pPr>
              <w:pStyle w:val="Ttulo"/>
              <w:ind w:left="-312" w:right="-374"/>
              <w:jc w:val="center"/>
              <w:rPr>
                <w:rFonts w:ascii="Verdana" w:hAnsi="Verdana" w:cs="Arial"/>
                <w:b/>
                <w:sz w:val="18"/>
                <w:szCs w:val="18"/>
              </w:rPr>
            </w:pPr>
            <w:r w:rsidRPr="00C84D60">
              <w:rPr>
                <w:rFonts w:ascii="Verdana" w:hAnsi="Verdana" w:cs="Arial"/>
                <w:sz w:val="18"/>
                <w:szCs w:val="18"/>
              </w:rPr>
              <w:t>Nombre del Proponente</w:t>
            </w:r>
          </w:p>
        </w:tc>
        <w:tc>
          <w:tcPr>
            <w:tcW w:w="6084" w:type="dxa"/>
            <w:tcBorders>
              <w:top w:val="single" w:sz="6" w:space="0" w:color="auto"/>
              <w:left w:val="single" w:sz="6" w:space="0" w:color="auto"/>
              <w:bottom w:val="single" w:sz="6" w:space="0" w:color="auto"/>
              <w:right w:val="single" w:sz="6" w:space="0" w:color="auto"/>
            </w:tcBorders>
          </w:tcPr>
          <w:p w14:paraId="5A13AB05" w14:textId="77777777" w:rsidR="005E11D6" w:rsidRPr="00C84D60" w:rsidRDefault="005E11D6" w:rsidP="00DE298F">
            <w:pPr>
              <w:pStyle w:val="Ttulo"/>
              <w:ind w:left="-312" w:right="-374"/>
              <w:rPr>
                <w:rFonts w:ascii="Verdana" w:hAnsi="Verdana" w:cs="Arial"/>
                <w:b/>
                <w:sz w:val="18"/>
                <w:szCs w:val="18"/>
              </w:rPr>
            </w:pPr>
          </w:p>
        </w:tc>
      </w:tr>
      <w:tr w:rsidR="00DF508D" w:rsidRPr="00C84D60" w14:paraId="7774C794" w14:textId="77777777" w:rsidTr="00DE298F">
        <w:trPr>
          <w:jc w:val="right"/>
        </w:trPr>
        <w:tc>
          <w:tcPr>
            <w:tcW w:w="2880" w:type="dxa"/>
            <w:tcBorders>
              <w:top w:val="single" w:sz="6" w:space="0" w:color="auto"/>
              <w:left w:val="single" w:sz="6" w:space="0" w:color="auto"/>
              <w:bottom w:val="single" w:sz="6" w:space="0" w:color="auto"/>
              <w:right w:val="single" w:sz="6" w:space="0" w:color="auto"/>
            </w:tcBorders>
          </w:tcPr>
          <w:p w14:paraId="4BF4E33B" w14:textId="77777777" w:rsidR="005E11D6" w:rsidRPr="00C84D60" w:rsidRDefault="005E11D6" w:rsidP="00DE298F">
            <w:pPr>
              <w:pStyle w:val="Ttulo"/>
              <w:ind w:left="-312" w:right="-374"/>
              <w:jc w:val="center"/>
              <w:rPr>
                <w:rFonts w:ascii="Verdana" w:hAnsi="Verdana" w:cs="Arial"/>
                <w:b/>
                <w:sz w:val="18"/>
                <w:szCs w:val="18"/>
              </w:rPr>
            </w:pPr>
            <w:r w:rsidRPr="00C84D60">
              <w:rPr>
                <w:rFonts w:ascii="Verdana" w:hAnsi="Verdana" w:cs="Arial"/>
                <w:sz w:val="18"/>
                <w:szCs w:val="18"/>
              </w:rPr>
              <w:t>Nombre del Representante</w:t>
            </w:r>
          </w:p>
        </w:tc>
        <w:tc>
          <w:tcPr>
            <w:tcW w:w="6084" w:type="dxa"/>
            <w:tcBorders>
              <w:top w:val="single" w:sz="6" w:space="0" w:color="auto"/>
              <w:left w:val="single" w:sz="6" w:space="0" w:color="auto"/>
              <w:bottom w:val="single" w:sz="6" w:space="0" w:color="auto"/>
              <w:right w:val="single" w:sz="6" w:space="0" w:color="auto"/>
            </w:tcBorders>
          </w:tcPr>
          <w:p w14:paraId="0CBE3144" w14:textId="77777777" w:rsidR="005E11D6" w:rsidRPr="00C84D60" w:rsidRDefault="005E11D6" w:rsidP="00DE298F">
            <w:pPr>
              <w:pStyle w:val="Ttulo"/>
              <w:ind w:left="-312" w:right="-374"/>
              <w:rPr>
                <w:rFonts w:ascii="Verdana" w:hAnsi="Verdana" w:cs="Arial"/>
                <w:b/>
                <w:sz w:val="18"/>
                <w:szCs w:val="18"/>
              </w:rPr>
            </w:pPr>
          </w:p>
        </w:tc>
      </w:tr>
      <w:tr w:rsidR="00DF508D" w:rsidRPr="00C84D60" w14:paraId="60EF2DFF" w14:textId="77777777" w:rsidTr="00DE298F">
        <w:trPr>
          <w:jc w:val="right"/>
        </w:trPr>
        <w:tc>
          <w:tcPr>
            <w:tcW w:w="2880" w:type="dxa"/>
            <w:tcBorders>
              <w:top w:val="single" w:sz="6" w:space="0" w:color="auto"/>
              <w:left w:val="single" w:sz="6" w:space="0" w:color="auto"/>
              <w:bottom w:val="single" w:sz="6" w:space="0" w:color="auto"/>
              <w:right w:val="single" w:sz="6" w:space="0" w:color="auto"/>
            </w:tcBorders>
          </w:tcPr>
          <w:p w14:paraId="56197CB7" w14:textId="77777777" w:rsidR="005E11D6" w:rsidRPr="00C84D60" w:rsidRDefault="005E11D6" w:rsidP="00DE298F">
            <w:pPr>
              <w:pStyle w:val="Ttulo"/>
              <w:ind w:left="-312" w:right="-374"/>
              <w:jc w:val="center"/>
              <w:rPr>
                <w:rFonts w:ascii="Verdana" w:hAnsi="Verdana" w:cs="Arial"/>
                <w:b/>
                <w:sz w:val="18"/>
                <w:szCs w:val="18"/>
              </w:rPr>
            </w:pPr>
            <w:r w:rsidRPr="00C84D60">
              <w:rPr>
                <w:rFonts w:ascii="Verdana" w:hAnsi="Verdana" w:cs="Arial"/>
                <w:sz w:val="18"/>
                <w:szCs w:val="18"/>
              </w:rPr>
              <w:t>NIT</w:t>
            </w:r>
          </w:p>
        </w:tc>
        <w:tc>
          <w:tcPr>
            <w:tcW w:w="6084" w:type="dxa"/>
            <w:tcBorders>
              <w:top w:val="single" w:sz="6" w:space="0" w:color="auto"/>
              <w:left w:val="single" w:sz="6" w:space="0" w:color="auto"/>
              <w:bottom w:val="single" w:sz="6" w:space="0" w:color="auto"/>
              <w:right w:val="single" w:sz="6" w:space="0" w:color="auto"/>
            </w:tcBorders>
          </w:tcPr>
          <w:p w14:paraId="2AD24D60" w14:textId="77777777" w:rsidR="005E11D6" w:rsidRPr="00C84D60" w:rsidRDefault="005E11D6" w:rsidP="00DE298F">
            <w:pPr>
              <w:pStyle w:val="Ttulo"/>
              <w:ind w:left="-312" w:right="-374"/>
              <w:rPr>
                <w:rFonts w:ascii="Verdana" w:hAnsi="Verdana" w:cs="Arial"/>
                <w:b/>
                <w:sz w:val="18"/>
                <w:szCs w:val="18"/>
              </w:rPr>
            </w:pPr>
          </w:p>
        </w:tc>
      </w:tr>
      <w:tr w:rsidR="00DF508D" w:rsidRPr="00C84D60" w14:paraId="22F0FB4B" w14:textId="77777777" w:rsidTr="00DE298F">
        <w:trPr>
          <w:jc w:val="right"/>
        </w:trPr>
        <w:tc>
          <w:tcPr>
            <w:tcW w:w="2880" w:type="dxa"/>
            <w:tcBorders>
              <w:top w:val="single" w:sz="6" w:space="0" w:color="auto"/>
              <w:left w:val="single" w:sz="6" w:space="0" w:color="auto"/>
              <w:bottom w:val="single" w:sz="6" w:space="0" w:color="auto"/>
              <w:right w:val="single" w:sz="6" w:space="0" w:color="auto"/>
            </w:tcBorders>
          </w:tcPr>
          <w:p w14:paraId="52C46C79" w14:textId="77777777" w:rsidR="005E11D6" w:rsidRPr="00C84D60" w:rsidRDefault="005E11D6" w:rsidP="00DE298F">
            <w:pPr>
              <w:pStyle w:val="Ttulo"/>
              <w:ind w:left="-312" w:right="-374"/>
              <w:jc w:val="center"/>
              <w:rPr>
                <w:rFonts w:ascii="Verdana" w:hAnsi="Verdana" w:cs="Arial"/>
                <w:b/>
                <w:sz w:val="18"/>
                <w:szCs w:val="18"/>
              </w:rPr>
            </w:pPr>
            <w:r w:rsidRPr="00C84D60">
              <w:rPr>
                <w:rFonts w:ascii="Verdana" w:hAnsi="Verdana" w:cs="Arial"/>
                <w:sz w:val="18"/>
                <w:szCs w:val="18"/>
              </w:rPr>
              <w:t>Teléfono</w:t>
            </w:r>
          </w:p>
        </w:tc>
        <w:tc>
          <w:tcPr>
            <w:tcW w:w="6084" w:type="dxa"/>
            <w:tcBorders>
              <w:top w:val="single" w:sz="6" w:space="0" w:color="auto"/>
              <w:left w:val="single" w:sz="6" w:space="0" w:color="auto"/>
              <w:bottom w:val="single" w:sz="6" w:space="0" w:color="auto"/>
              <w:right w:val="single" w:sz="6" w:space="0" w:color="auto"/>
            </w:tcBorders>
          </w:tcPr>
          <w:p w14:paraId="548239D1" w14:textId="77777777" w:rsidR="005E11D6" w:rsidRPr="00C84D60" w:rsidRDefault="005E11D6" w:rsidP="00DE298F">
            <w:pPr>
              <w:pStyle w:val="Ttulo"/>
              <w:ind w:left="-312" w:right="-374"/>
              <w:rPr>
                <w:rFonts w:ascii="Verdana" w:hAnsi="Verdana" w:cs="Arial"/>
                <w:b/>
                <w:sz w:val="18"/>
                <w:szCs w:val="18"/>
              </w:rPr>
            </w:pPr>
          </w:p>
        </w:tc>
      </w:tr>
      <w:tr w:rsidR="00DF508D" w:rsidRPr="00C84D60" w14:paraId="358DA735" w14:textId="77777777" w:rsidTr="00DE298F">
        <w:trPr>
          <w:jc w:val="right"/>
        </w:trPr>
        <w:tc>
          <w:tcPr>
            <w:tcW w:w="2880" w:type="dxa"/>
            <w:tcBorders>
              <w:top w:val="single" w:sz="6" w:space="0" w:color="auto"/>
              <w:left w:val="single" w:sz="6" w:space="0" w:color="auto"/>
              <w:bottom w:val="single" w:sz="6" w:space="0" w:color="auto"/>
              <w:right w:val="single" w:sz="6" w:space="0" w:color="auto"/>
            </w:tcBorders>
          </w:tcPr>
          <w:p w14:paraId="11E52319" w14:textId="77777777" w:rsidR="005E11D6" w:rsidRPr="00C84D60" w:rsidRDefault="005E11D6" w:rsidP="00DE298F">
            <w:pPr>
              <w:pStyle w:val="Ttulo"/>
              <w:ind w:left="-312" w:right="-374"/>
              <w:jc w:val="center"/>
              <w:rPr>
                <w:rFonts w:ascii="Verdana" w:hAnsi="Verdana" w:cs="Arial"/>
                <w:b/>
                <w:sz w:val="18"/>
                <w:szCs w:val="18"/>
              </w:rPr>
            </w:pPr>
            <w:r w:rsidRPr="00C84D60">
              <w:rPr>
                <w:rFonts w:ascii="Verdana" w:hAnsi="Verdana" w:cs="Arial"/>
                <w:sz w:val="18"/>
                <w:szCs w:val="18"/>
              </w:rPr>
              <w:t>Dirección y Ciudad</w:t>
            </w:r>
          </w:p>
        </w:tc>
        <w:tc>
          <w:tcPr>
            <w:tcW w:w="6084" w:type="dxa"/>
            <w:tcBorders>
              <w:top w:val="single" w:sz="6" w:space="0" w:color="auto"/>
              <w:left w:val="single" w:sz="6" w:space="0" w:color="auto"/>
              <w:bottom w:val="single" w:sz="6" w:space="0" w:color="auto"/>
              <w:right w:val="single" w:sz="6" w:space="0" w:color="auto"/>
            </w:tcBorders>
          </w:tcPr>
          <w:p w14:paraId="1E802810" w14:textId="77777777" w:rsidR="005E11D6" w:rsidRPr="00C84D60" w:rsidRDefault="005E11D6" w:rsidP="00DE298F">
            <w:pPr>
              <w:pStyle w:val="Ttulo"/>
              <w:ind w:left="-312" w:right="-374"/>
              <w:rPr>
                <w:rFonts w:ascii="Verdana" w:hAnsi="Verdana" w:cs="Arial"/>
                <w:b/>
                <w:sz w:val="18"/>
                <w:szCs w:val="18"/>
              </w:rPr>
            </w:pPr>
          </w:p>
        </w:tc>
      </w:tr>
      <w:tr w:rsidR="00DF508D" w:rsidRPr="00C84D60" w14:paraId="747DF210" w14:textId="77777777" w:rsidTr="00DE298F">
        <w:trPr>
          <w:jc w:val="right"/>
        </w:trPr>
        <w:tc>
          <w:tcPr>
            <w:tcW w:w="2880" w:type="dxa"/>
            <w:tcBorders>
              <w:top w:val="single" w:sz="6" w:space="0" w:color="auto"/>
              <w:left w:val="single" w:sz="6" w:space="0" w:color="auto"/>
              <w:bottom w:val="single" w:sz="6" w:space="0" w:color="auto"/>
              <w:right w:val="single" w:sz="6" w:space="0" w:color="auto"/>
            </w:tcBorders>
          </w:tcPr>
          <w:p w14:paraId="16547B57" w14:textId="77777777" w:rsidR="005E11D6" w:rsidRPr="00C84D60" w:rsidRDefault="005E11D6" w:rsidP="00DE298F">
            <w:pPr>
              <w:pStyle w:val="Ttulo"/>
              <w:ind w:left="-312" w:right="-374"/>
              <w:jc w:val="center"/>
              <w:rPr>
                <w:rFonts w:ascii="Verdana" w:hAnsi="Verdana" w:cs="Arial"/>
                <w:b/>
                <w:sz w:val="18"/>
                <w:szCs w:val="18"/>
              </w:rPr>
            </w:pPr>
            <w:r w:rsidRPr="00C84D60">
              <w:rPr>
                <w:rFonts w:ascii="Verdana" w:hAnsi="Verdana" w:cs="Arial"/>
                <w:sz w:val="18"/>
                <w:szCs w:val="18"/>
              </w:rPr>
              <w:t>Fax</w:t>
            </w:r>
          </w:p>
        </w:tc>
        <w:tc>
          <w:tcPr>
            <w:tcW w:w="6084" w:type="dxa"/>
            <w:tcBorders>
              <w:top w:val="single" w:sz="6" w:space="0" w:color="auto"/>
              <w:left w:val="single" w:sz="6" w:space="0" w:color="auto"/>
              <w:bottom w:val="single" w:sz="6" w:space="0" w:color="auto"/>
              <w:right w:val="single" w:sz="6" w:space="0" w:color="auto"/>
            </w:tcBorders>
          </w:tcPr>
          <w:p w14:paraId="420C7F57" w14:textId="77777777" w:rsidR="005E11D6" w:rsidRPr="00C84D60" w:rsidRDefault="005E11D6" w:rsidP="00DE298F">
            <w:pPr>
              <w:pStyle w:val="Ttulo"/>
              <w:ind w:left="-312" w:right="-374"/>
              <w:rPr>
                <w:rFonts w:ascii="Verdana" w:hAnsi="Verdana" w:cs="Arial"/>
                <w:b/>
                <w:sz w:val="18"/>
                <w:szCs w:val="18"/>
              </w:rPr>
            </w:pPr>
          </w:p>
        </w:tc>
      </w:tr>
      <w:tr w:rsidR="00DF508D" w:rsidRPr="00C84D60" w14:paraId="3892F46B" w14:textId="77777777" w:rsidTr="00DE298F">
        <w:trPr>
          <w:jc w:val="right"/>
        </w:trPr>
        <w:tc>
          <w:tcPr>
            <w:tcW w:w="2880" w:type="dxa"/>
            <w:tcBorders>
              <w:top w:val="single" w:sz="6" w:space="0" w:color="auto"/>
              <w:left w:val="single" w:sz="6" w:space="0" w:color="auto"/>
              <w:bottom w:val="single" w:sz="6" w:space="0" w:color="auto"/>
              <w:right w:val="single" w:sz="6" w:space="0" w:color="auto"/>
            </w:tcBorders>
          </w:tcPr>
          <w:p w14:paraId="1EBC3844" w14:textId="77777777" w:rsidR="005E11D6" w:rsidRPr="00C84D60" w:rsidRDefault="005E11D6" w:rsidP="00DE298F">
            <w:pPr>
              <w:pStyle w:val="Ttulo"/>
              <w:ind w:left="-312" w:right="-374"/>
              <w:jc w:val="center"/>
              <w:rPr>
                <w:rFonts w:ascii="Verdana" w:hAnsi="Verdana" w:cs="Arial"/>
                <w:b/>
                <w:sz w:val="18"/>
                <w:szCs w:val="18"/>
              </w:rPr>
            </w:pPr>
            <w:r w:rsidRPr="00C84D60">
              <w:rPr>
                <w:rFonts w:ascii="Verdana" w:hAnsi="Verdana" w:cs="Arial"/>
                <w:sz w:val="18"/>
                <w:szCs w:val="18"/>
              </w:rPr>
              <w:t>Correo Electrónico</w:t>
            </w:r>
          </w:p>
        </w:tc>
        <w:tc>
          <w:tcPr>
            <w:tcW w:w="6084" w:type="dxa"/>
            <w:tcBorders>
              <w:top w:val="single" w:sz="6" w:space="0" w:color="auto"/>
              <w:left w:val="single" w:sz="6" w:space="0" w:color="auto"/>
              <w:bottom w:val="single" w:sz="6" w:space="0" w:color="auto"/>
              <w:right w:val="single" w:sz="6" w:space="0" w:color="auto"/>
            </w:tcBorders>
          </w:tcPr>
          <w:p w14:paraId="35C74446" w14:textId="77777777" w:rsidR="005E11D6" w:rsidRPr="00C84D60" w:rsidRDefault="005E11D6" w:rsidP="00DE298F">
            <w:pPr>
              <w:pStyle w:val="Ttulo"/>
              <w:ind w:left="-312" w:right="-374"/>
              <w:rPr>
                <w:rFonts w:ascii="Verdana" w:hAnsi="Verdana" w:cs="Arial"/>
                <w:b/>
                <w:sz w:val="18"/>
                <w:szCs w:val="18"/>
              </w:rPr>
            </w:pPr>
          </w:p>
        </w:tc>
      </w:tr>
    </w:tbl>
    <w:p w14:paraId="04211012" w14:textId="77777777" w:rsidR="00962CF3" w:rsidRPr="00C84D60" w:rsidRDefault="00962CF3" w:rsidP="0086175D">
      <w:pPr>
        <w:ind w:right="-374"/>
        <w:rPr>
          <w:b/>
          <w:sz w:val="18"/>
          <w:szCs w:val="18"/>
        </w:rPr>
      </w:pPr>
    </w:p>
    <w:p w14:paraId="79BBCFF7" w14:textId="77777777" w:rsidR="0086175D" w:rsidRPr="00C84D60" w:rsidRDefault="0086175D" w:rsidP="0086175D">
      <w:pPr>
        <w:ind w:right="-374"/>
        <w:rPr>
          <w:rFonts w:ascii="Verdana" w:hAnsi="Verdana"/>
          <w:sz w:val="18"/>
          <w:szCs w:val="18"/>
        </w:rPr>
      </w:pPr>
    </w:p>
    <w:p w14:paraId="5F086F16" w14:textId="0C195A24" w:rsidR="007B02EB" w:rsidRPr="00C84D60" w:rsidRDefault="007B02EB" w:rsidP="00B91297">
      <w:pPr>
        <w:autoSpaceDE w:val="0"/>
        <w:adjustRightInd w:val="0"/>
        <w:ind w:left="-312" w:right="-374"/>
        <w:rPr>
          <w:rFonts w:ascii="Verdana" w:eastAsia="Arial" w:hAnsi="Verdana" w:cs="Tahoma"/>
          <w:b/>
          <w:bCs/>
          <w:sz w:val="18"/>
          <w:szCs w:val="18"/>
          <w:lang w:val="es-CO" w:eastAsia="es-CO"/>
        </w:rPr>
      </w:pPr>
      <w:r w:rsidRPr="00C84D60">
        <w:rPr>
          <w:rFonts w:ascii="Verdana" w:eastAsia="Arial" w:hAnsi="Verdana" w:cs="Tahoma"/>
          <w:b/>
          <w:bCs/>
          <w:sz w:val="18"/>
          <w:szCs w:val="18"/>
          <w:lang w:val="es-CO" w:eastAsia="es-CO"/>
        </w:rPr>
        <w:t>PROPONENTE</w:t>
      </w:r>
      <w:r w:rsidR="00866B52" w:rsidRPr="00C84D60">
        <w:rPr>
          <w:rFonts w:ascii="Verdana" w:eastAsia="Arial" w:hAnsi="Verdana" w:cs="Tahoma"/>
          <w:b/>
          <w:bCs/>
          <w:sz w:val="18"/>
          <w:szCs w:val="18"/>
          <w:lang w:val="es-CO" w:eastAsia="es-CO"/>
        </w:rPr>
        <w:t xml:space="preserve">: </w:t>
      </w:r>
    </w:p>
    <w:p w14:paraId="34DCE38A" w14:textId="77777777" w:rsidR="00FC6699" w:rsidRPr="00C84D60" w:rsidRDefault="00FC6699" w:rsidP="00B91297">
      <w:pPr>
        <w:autoSpaceDE w:val="0"/>
        <w:adjustRightInd w:val="0"/>
        <w:ind w:left="-312" w:right="-374"/>
        <w:rPr>
          <w:rFonts w:ascii="Verdana" w:eastAsia="Arial" w:hAnsi="Verdana" w:cs="Tahoma"/>
          <w:sz w:val="18"/>
          <w:szCs w:val="18"/>
          <w:lang w:val="es-CO" w:eastAsia="es-CO"/>
        </w:rPr>
      </w:pPr>
    </w:p>
    <w:p w14:paraId="340B23FB" w14:textId="0FB801A8" w:rsidR="00F2533A" w:rsidRPr="00C84D60" w:rsidRDefault="007B02EB" w:rsidP="00E82EFC">
      <w:pPr>
        <w:autoSpaceDE w:val="0"/>
        <w:adjustRightInd w:val="0"/>
        <w:ind w:left="-312" w:right="-374"/>
        <w:rPr>
          <w:rFonts w:ascii="Verdana" w:eastAsia="Arial" w:hAnsi="Verdana" w:cs="Tahoma"/>
          <w:sz w:val="18"/>
          <w:szCs w:val="18"/>
          <w:lang w:val="es-CO" w:eastAsia="es-CO"/>
        </w:rPr>
      </w:pPr>
      <w:r w:rsidRPr="00C84D60">
        <w:rPr>
          <w:rFonts w:ascii="Verdana" w:eastAsia="Arial" w:hAnsi="Verdana" w:cs="Tahoma"/>
          <w:sz w:val="18"/>
          <w:szCs w:val="18"/>
          <w:lang w:val="es-CO" w:eastAsia="es-CO"/>
        </w:rPr>
        <w:t xml:space="preserve">C.C. </w:t>
      </w:r>
      <w:proofErr w:type="spellStart"/>
      <w:r w:rsidRPr="00C84D60">
        <w:rPr>
          <w:rFonts w:ascii="Verdana" w:eastAsia="Arial" w:hAnsi="Verdana" w:cs="Tahoma"/>
          <w:sz w:val="18"/>
          <w:szCs w:val="18"/>
          <w:lang w:val="es-CO" w:eastAsia="es-CO"/>
        </w:rPr>
        <w:t>N°</w:t>
      </w:r>
      <w:proofErr w:type="spellEnd"/>
      <w:r w:rsidRPr="00C84D60">
        <w:rPr>
          <w:rFonts w:ascii="Verdana" w:eastAsia="Arial" w:hAnsi="Verdana" w:cs="Tahoma"/>
          <w:sz w:val="18"/>
          <w:szCs w:val="18"/>
          <w:lang w:val="es-CO" w:eastAsia="es-CO"/>
        </w:rPr>
        <w:t xml:space="preserve"> Firmada por el proponente, o por el representante legal de la persona jurídica, del Consorcio o de la Unión Temporal, según sea el caso.</w:t>
      </w:r>
    </w:p>
    <w:p w14:paraId="3C42F470" w14:textId="77777777" w:rsidR="00156D97" w:rsidRPr="00C84D60" w:rsidRDefault="00156D97" w:rsidP="001C58C2">
      <w:pPr>
        <w:autoSpaceDE w:val="0"/>
        <w:adjustRightInd w:val="0"/>
        <w:ind w:right="-374"/>
        <w:rPr>
          <w:rFonts w:ascii="Verdana" w:eastAsia="Arial" w:hAnsi="Verdana" w:cs="Tahoma"/>
          <w:sz w:val="18"/>
          <w:szCs w:val="18"/>
          <w:lang w:val="es-CO" w:eastAsia="es-CO"/>
        </w:rPr>
      </w:pPr>
    </w:p>
    <w:p w14:paraId="7E9507C1" w14:textId="77777777" w:rsidR="00156D97" w:rsidRDefault="00156D97" w:rsidP="00E82EFC">
      <w:pPr>
        <w:autoSpaceDE w:val="0"/>
        <w:adjustRightInd w:val="0"/>
        <w:ind w:left="-312" w:right="-374"/>
        <w:rPr>
          <w:rFonts w:ascii="Verdana" w:eastAsia="Arial" w:hAnsi="Verdana" w:cs="Tahoma"/>
          <w:sz w:val="18"/>
          <w:szCs w:val="18"/>
          <w:lang w:val="es-CO" w:eastAsia="es-CO"/>
        </w:rPr>
      </w:pPr>
    </w:p>
    <w:p w14:paraId="2ED3E98A" w14:textId="77777777" w:rsidR="00595846" w:rsidRDefault="00595846" w:rsidP="00E82EFC">
      <w:pPr>
        <w:autoSpaceDE w:val="0"/>
        <w:adjustRightInd w:val="0"/>
        <w:ind w:left="-312" w:right="-374"/>
        <w:rPr>
          <w:rFonts w:ascii="Verdana" w:eastAsia="Arial" w:hAnsi="Verdana" w:cs="Tahoma"/>
          <w:sz w:val="18"/>
          <w:szCs w:val="18"/>
          <w:lang w:val="es-CO" w:eastAsia="es-CO"/>
        </w:rPr>
      </w:pPr>
    </w:p>
    <w:p w14:paraId="42624813" w14:textId="77777777" w:rsidR="00595846" w:rsidRDefault="00595846" w:rsidP="00E82EFC">
      <w:pPr>
        <w:autoSpaceDE w:val="0"/>
        <w:adjustRightInd w:val="0"/>
        <w:ind w:left="-312" w:right="-374"/>
        <w:rPr>
          <w:rFonts w:ascii="Verdana" w:eastAsia="Arial" w:hAnsi="Verdana" w:cs="Tahoma"/>
          <w:sz w:val="18"/>
          <w:szCs w:val="18"/>
          <w:lang w:val="es-CO" w:eastAsia="es-CO"/>
        </w:rPr>
      </w:pPr>
    </w:p>
    <w:p w14:paraId="34991726" w14:textId="77777777" w:rsidR="00595846" w:rsidRDefault="00595846" w:rsidP="00E82EFC">
      <w:pPr>
        <w:autoSpaceDE w:val="0"/>
        <w:adjustRightInd w:val="0"/>
        <w:ind w:left="-312" w:right="-374"/>
        <w:rPr>
          <w:rFonts w:ascii="Verdana" w:eastAsia="Arial" w:hAnsi="Verdana" w:cs="Tahoma"/>
          <w:sz w:val="18"/>
          <w:szCs w:val="18"/>
          <w:lang w:val="es-CO" w:eastAsia="es-CO"/>
        </w:rPr>
      </w:pPr>
    </w:p>
    <w:p w14:paraId="2FEC960F" w14:textId="77777777" w:rsidR="00595846" w:rsidRDefault="00595846" w:rsidP="00E82EFC">
      <w:pPr>
        <w:autoSpaceDE w:val="0"/>
        <w:adjustRightInd w:val="0"/>
        <w:ind w:left="-312" w:right="-374"/>
        <w:rPr>
          <w:rFonts w:ascii="Verdana" w:eastAsia="Arial" w:hAnsi="Verdana" w:cs="Tahoma"/>
          <w:sz w:val="18"/>
          <w:szCs w:val="18"/>
          <w:lang w:val="es-CO" w:eastAsia="es-CO"/>
        </w:rPr>
      </w:pPr>
    </w:p>
    <w:p w14:paraId="43CF418C" w14:textId="77777777" w:rsidR="00595846" w:rsidRDefault="00595846" w:rsidP="00E82EFC">
      <w:pPr>
        <w:autoSpaceDE w:val="0"/>
        <w:adjustRightInd w:val="0"/>
        <w:ind w:left="-312" w:right="-374"/>
        <w:rPr>
          <w:rFonts w:ascii="Verdana" w:eastAsia="Arial" w:hAnsi="Verdana" w:cs="Tahoma"/>
          <w:sz w:val="18"/>
          <w:szCs w:val="18"/>
          <w:lang w:val="es-CO" w:eastAsia="es-CO"/>
        </w:rPr>
      </w:pPr>
    </w:p>
    <w:p w14:paraId="46DBFBB3" w14:textId="77777777" w:rsidR="00595846" w:rsidRDefault="00595846" w:rsidP="00E82EFC">
      <w:pPr>
        <w:autoSpaceDE w:val="0"/>
        <w:adjustRightInd w:val="0"/>
        <w:ind w:left="-312" w:right="-374"/>
        <w:rPr>
          <w:rFonts w:ascii="Verdana" w:eastAsia="Arial" w:hAnsi="Verdana" w:cs="Tahoma"/>
          <w:sz w:val="18"/>
          <w:szCs w:val="18"/>
          <w:lang w:val="es-CO" w:eastAsia="es-CO"/>
        </w:rPr>
      </w:pPr>
    </w:p>
    <w:p w14:paraId="56F861EC" w14:textId="77777777" w:rsidR="00595846" w:rsidRDefault="00595846" w:rsidP="00E82EFC">
      <w:pPr>
        <w:autoSpaceDE w:val="0"/>
        <w:adjustRightInd w:val="0"/>
        <w:ind w:left="-312" w:right="-374"/>
        <w:rPr>
          <w:rFonts w:ascii="Verdana" w:eastAsia="Arial" w:hAnsi="Verdana" w:cs="Tahoma"/>
          <w:sz w:val="18"/>
          <w:szCs w:val="18"/>
          <w:lang w:val="es-CO" w:eastAsia="es-CO"/>
        </w:rPr>
      </w:pPr>
    </w:p>
    <w:p w14:paraId="47981A77" w14:textId="77777777" w:rsidR="00595846" w:rsidRDefault="00595846" w:rsidP="00E82EFC">
      <w:pPr>
        <w:autoSpaceDE w:val="0"/>
        <w:adjustRightInd w:val="0"/>
        <w:ind w:left="-312" w:right="-374"/>
        <w:rPr>
          <w:rFonts w:ascii="Verdana" w:eastAsia="Arial" w:hAnsi="Verdana" w:cs="Tahoma"/>
          <w:sz w:val="18"/>
          <w:szCs w:val="18"/>
          <w:lang w:val="es-CO" w:eastAsia="es-CO"/>
        </w:rPr>
      </w:pPr>
    </w:p>
    <w:p w14:paraId="71AB5DED" w14:textId="77777777" w:rsidR="00595846" w:rsidRDefault="00595846" w:rsidP="00E82EFC">
      <w:pPr>
        <w:autoSpaceDE w:val="0"/>
        <w:adjustRightInd w:val="0"/>
        <w:ind w:left="-312" w:right="-374"/>
        <w:rPr>
          <w:rFonts w:ascii="Verdana" w:eastAsia="Arial" w:hAnsi="Verdana" w:cs="Tahoma"/>
          <w:sz w:val="18"/>
          <w:szCs w:val="18"/>
          <w:lang w:val="es-CO" w:eastAsia="es-CO"/>
        </w:rPr>
      </w:pPr>
    </w:p>
    <w:p w14:paraId="7E11A962" w14:textId="77777777" w:rsidR="00595846" w:rsidRDefault="00595846" w:rsidP="00E82EFC">
      <w:pPr>
        <w:autoSpaceDE w:val="0"/>
        <w:adjustRightInd w:val="0"/>
        <w:ind w:left="-312" w:right="-374"/>
        <w:rPr>
          <w:rFonts w:ascii="Verdana" w:eastAsia="Arial" w:hAnsi="Verdana" w:cs="Tahoma"/>
          <w:sz w:val="18"/>
          <w:szCs w:val="18"/>
          <w:lang w:val="es-CO" w:eastAsia="es-CO"/>
        </w:rPr>
      </w:pPr>
    </w:p>
    <w:p w14:paraId="2A5D3DD8" w14:textId="77777777" w:rsidR="00595846" w:rsidRDefault="00595846" w:rsidP="00E82EFC">
      <w:pPr>
        <w:autoSpaceDE w:val="0"/>
        <w:adjustRightInd w:val="0"/>
        <w:ind w:left="-312" w:right="-374"/>
        <w:rPr>
          <w:rFonts w:ascii="Verdana" w:eastAsia="Arial" w:hAnsi="Verdana" w:cs="Tahoma"/>
          <w:sz w:val="18"/>
          <w:szCs w:val="18"/>
          <w:lang w:val="es-CO" w:eastAsia="es-CO"/>
        </w:rPr>
      </w:pPr>
    </w:p>
    <w:p w14:paraId="18044A7F" w14:textId="77777777" w:rsidR="00595846" w:rsidRDefault="00595846" w:rsidP="00E82EFC">
      <w:pPr>
        <w:autoSpaceDE w:val="0"/>
        <w:adjustRightInd w:val="0"/>
        <w:ind w:left="-312" w:right="-374"/>
        <w:rPr>
          <w:rFonts w:ascii="Verdana" w:eastAsia="Arial" w:hAnsi="Verdana" w:cs="Tahoma"/>
          <w:sz w:val="18"/>
          <w:szCs w:val="18"/>
          <w:lang w:val="es-CO" w:eastAsia="es-CO"/>
        </w:rPr>
      </w:pPr>
    </w:p>
    <w:p w14:paraId="6FDDEBD1" w14:textId="77777777" w:rsidR="00595846" w:rsidRDefault="00595846" w:rsidP="00E82EFC">
      <w:pPr>
        <w:autoSpaceDE w:val="0"/>
        <w:adjustRightInd w:val="0"/>
        <w:ind w:left="-312" w:right="-374"/>
        <w:rPr>
          <w:rFonts w:ascii="Verdana" w:eastAsia="Arial" w:hAnsi="Verdana" w:cs="Tahoma"/>
          <w:sz w:val="18"/>
          <w:szCs w:val="18"/>
          <w:lang w:val="es-CO" w:eastAsia="es-CO"/>
        </w:rPr>
      </w:pPr>
    </w:p>
    <w:p w14:paraId="1C3107B1" w14:textId="77777777" w:rsidR="00595846" w:rsidRPr="00C84D60" w:rsidRDefault="00595846" w:rsidP="00E82EFC">
      <w:pPr>
        <w:autoSpaceDE w:val="0"/>
        <w:adjustRightInd w:val="0"/>
        <w:ind w:left="-312" w:right="-374"/>
        <w:rPr>
          <w:rFonts w:ascii="Verdana" w:eastAsia="Arial" w:hAnsi="Verdana" w:cs="Tahoma"/>
          <w:sz w:val="18"/>
          <w:szCs w:val="18"/>
          <w:lang w:val="es-CO" w:eastAsia="es-CO"/>
        </w:rPr>
      </w:pPr>
    </w:p>
    <w:p w14:paraId="75182A46" w14:textId="7D568ABD" w:rsidR="00AB5CF0" w:rsidRPr="00C84D60" w:rsidRDefault="00AC404F" w:rsidP="00C84D60">
      <w:pPr>
        <w:pStyle w:val="Ttulo1"/>
        <w:ind w:left="-284"/>
        <w:jc w:val="center"/>
        <w:rPr>
          <w:rFonts w:ascii="Verdana" w:hAnsi="Verdana"/>
          <w:sz w:val="18"/>
          <w:szCs w:val="18"/>
        </w:rPr>
      </w:pPr>
      <w:bookmarkStart w:id="3" w:name="_Toc422326931"/>
      <w:bookmarkStart w:id="4" w:name="_Toc465894670"/>
      <w:bookmarkEnd w:id="2"/>
      <w:r w:rsidRPr="00C84D60">
        <w:rPr>
          <w:rFonts w:ascii="Verdana" w:hAnsi="Verdana"/>
          <w:sz w:val="18"/>
          <w:szCs w:val="18"/>
        </w:rPr>
        <w:t>FORMATO</w:t>
      </w:r>
      <w:r w:rsidR="00693BE5" w:rsidRPr="00C84D60">
        <w:rPr>
          <w:rFonts w:ascii="Verdana" w:hAnsi="Verdana"/>
          <w:sz w:val="18"/>
          <w:szCs w:val="18"/>
        </w:rPr>
        <w:t xml:space="preserve">  </w:t>
      </w:r>
      <w:bookmarkEnd w:id="3"/>
      <w:r w:rsidRPr="00C84D60">
        <w:rPr>
          <w:rFonts w:ascii="Verdana" w:hAnsi="Verdana"/>
          <w:sz w:val="18"/>
          <w:szCs w:val="18"/>
        </w:rPr>
        <w:t>3</w:t>
      </w:r>
      <w:r w:rsidR="00693BE5" w:rsidRPr="00C84D60">
        <w:rPr>
          <w:rFonts w:ascii="Verdana" w:hAnsi="Verdana"/>
          <w:sz w:val="18"/>
          <w:szCs w:val="18"/>
        </w:rPr>
        <w:t xml:space="preserve"> - </w:t>
      </w:r>
      <w:bookmarkEnd w:id="4"/>
      <w:r w:rsidR="002406B1" w:rsidRPr="00C84D60">
        <w:rPr>
          <w:rFonts w:ascii="Verdana" w:hAnsi="Verdana"/>
          <w:sz w:val="18"/>
          <w:szCs w:val="18"/>
        </w:rPr>
        <w:t>R</w:t>
      </w:r>
      <w:r w:rsidR="00AB5CF0" w:rsidRPr="00C84D60">
        <w:rPr>
          <w:rFonts w:ascii="Verdana" w:hAnsi="Verdana"/>
          <w:sz w:val="18"/>
          <w:szCs w:val="18"/>
        </w:rPr>
        <w:t>ELACIÓN CERTIFICACIONES DE EXPERIENCIA DEL PROPONENTE</w:t>
      </w:r>
    </w:p>
    <w:p w14:paraId="3B1AAD0D" w14:textId="77777777" w:rsidR="00AB5CF0" w:rsidRPr="00C84D60" w:rsidRDefault="00AB5CF0" w:rsidP="00AB5CF0">
      <w:pPr>
        <w:pStyle w:val="Ttulo1"/>
        <w:numPr>
          <w:ilvl w:val="0"/>
          <w:numId w:val="0"/>
        </w:numPr>
        <w:ind w:left="1709"/>
        <w:rPr>
          <w:rFonts w:ascii="Verdana" w:hAnsi="Verdana"/>
          <w:sz w:val="18"/>
          <w:szCs w:val="18"/>
        </w:rPr>
      </w:pPr>
    </w:p>
    <w:p w14:paraId="2AADE70D" w14:textId="77777777" w:rsidR="00A23F94" w:rsidRPr="00C84D60" w:rsidRDefault="00A23F94" w:rsidP="00B91297">
      <w:pPr>
        <w:autoSpaceDE w:val="0"/>
        <w:adjustRightInd w:val="0"/>
        <w:ind w:left="-312" w:right="-374"/>
        <w:rPr>
          <w:rFonts w:ascii="Verdana" w:hAnsi="Verdana"/>
          <w:sz w:val="18"/>
          <w:szCs w:val="18"/>
        </w:rPr>
      </w:pPr>
      <w:r w:rsidRPr="00C84D60">
        <w:rPr>
          <w:rFonts w:ascii="Verdana" w:hAnsi="Verdana"/>
          <w:sz w:val="18"/>
          <w:szCs w:val="18"/>
        </w:rPr>
        <w:t>De conformidad con las previsiones de la Ley 1150 de 2007 y el Decreto 1082 de 2015, la experiencia acreditada, es la experiencia del proponente que se relaciona directamente con el objeto contractual en un proceso de selección determinado.</w:t>
      </w:r>
    </w:p>
    <w:p w14:paraId="6C85B277" w14:textId="77777777" w:rsidR="00A23F94" w:rsidRPr="00C84D60" w:rsidRDefault="00A23F94" w:rsidP="00B91297">
      <w:pPr>
        <w:autoSpaceDE w:val="0"/>
        <w:adjustRightInd w:val="0"/>
        <w:ind w:left="-312" w:right="-374"/>
        <w:rPr>
          <w:rFonts w:ascii="Verdana" w:hAnsi="Verdana"/>
          <w:b/>
          <w:sz w:val="18"/>
          <w:szCs w:val="18"/>
        </w:rPr>
      </w:pPr>
    </w:p>
    <w:p w14:paraId="601C69C7" w14:textId="77777777" w:rsidR="00A23F94" w:rsidRPr="00C84D60" w:rsidRDefault="00A23F94" w:rsidP="00B91297">
      <w:pPr>
        <w:autoSpaceDE w:val="0"/>
        <w:adjustRightInd w:val="0"/>
        <w:ind w:left="-312" w:right="-374"/>
        <w:rPr>
          <w:rFonts w:ascii="Verdana" w:hAnsi="Verdana"/>
          <w:b/>
          <w:sz w:val="18"/>
          <w:szCs w:val="18"/>
        </w:rPr>
      </w:pPr>
    </w:p>
    <w:tbl>
      <w:tblPr>
        <w:tblW w:w="4895" w:type="pct"/>
        <w:jc w:val="center"/>
        <w:tblLayout w:type="fixed"/>
        <w:tblCellMar>
          <w:left w:w="70" w:type="dxa"/>
          <w:right w:w="70" w:type="dxa"/>
        </w:tblCellMar>
        <w:tblLook w:val="04A0" w:firstRow="1" w:lastRow="0" w:firstColumn="1" w:lastColumn="0" w:noHBand="0" w:noVBand="1"/>
      </w:tblPr>
      <w:tblGrid>
        <w:gridCol w:w="297"/>
        <w:gridCol w:w="905"/>
        <w:gridCol w:w="1207"/>
        <w:gridCol w:w="1056"/>
        <w:gridCol w:w="1359"/>
        <w:gridCol w:w="605"/>
        <w:gridCol w:w="425"/>
        <w:gridCol w:w="631"/>
        <w:gridCol w:w="603"/>
        <w:gridCol w:w="1209"/>
        <w:gridCol w:w="901"/>
      </w:tblGrid>
      <w:tr w:rsidR="00DF508D" w:rsidRPr="00C84D60" w14:paraId="73BB9FA7" w14:textId="77777777" w:rsidTr="00120251">
        <w:trPr>
          <w:cantSplit/>
          <w:trHeight w:val="3821"/>
          <w:jc w:val="center"/>
        </w:trPr>
        <w:tc>
          <w:tcPr>
            <w:tcW w:w="161" w:type="pct"/>
            <w:vMerge w:val="restart"/>
            <w:tcBorders>
              <w:top w:val="single" w:sz="4" w:space="0" w:color="auto"/>
              <w:left w:val="single" w:sz="4" w:space="0" w:color="auto"/>
              <w:bottom w:val="single" w:sz="4" w:space="0" w:color="auto"/>
              <w:right w:val="single" w:sz="4" w:space="0" w:color="auto"/>
            </w:tcBorders>
            <w:shd w:val="clear" w:color="auto" w:fill="FFC000"/>
            <w:textDirection w:val="btLr"/>
            <w:vAlign w:val="center"/>
          </w:tcPr>
          <w:p w14:paraId="3D12DC86" w14:textId="77777777" w:rsidR="00A23F94" w:rsidRPr="00C84D60" w:rsidRDefault="00A23F94" w:rsidP="00DD7844">
            <w:pPr>
              <w:autoSpaceDE w:val="0"/>
              <w:adjustRightInd w:val="0"/>
              <w:rPr>
                <w:rFonts w:ascii="Verdana" w:hAnsi="Verdana"/>
                <w:b/>
                <w:bCs/>
                <w:sz w:val="18"/>
                <w:szCs w:val="18"/>
              </w:rPr>
            </w:pPr>
            <w:r w:rsidRPr="00C84D60">
              <w:rPr>
                <w:rFonts w:ascii="Verdana" w:hAnsi="Verdana"/>
                <w:b/>
                <w:bCs/>
                <w:sz w:val="18"/>
                <w:szCs w:val="18"/>
              </w:rPr>
              <w:t>No.</w:t>
            </w:r>
          </w:p>
        </w:tc>
        <w:tc>
          <w:tcPr>
            <w:tcW w:w="492" w:type="pct"/>
            <w:vMerge w:val="restart"/>
            <w:tcBorders>
              <w:top w:val="single" w:sz="4" w:space="0" w:color="auto"/>
              <w:left w:val="single" w:sz="4" w:space="0" w:color="auto"/>
              <w:bottom w:val="single" w:sz="4" w:space="0" w:color="auto"/>
              <w:right w:val="single" w:sz="4" w:space="0" w:color="auto"/>
            </w:tcBorders>
            <w:shd w:val="clear" w:color="auto" w:fill="FFC000"/>
            <w:textDirection w:val="btLr"/>
            <w:vAlign w:val="center"/>
          </w:tcPr>
          <w:p w14:paraId="17A2C35E" w14:textId="77777777" w:rsidR="00A23F94" w:rsidRPr="00C84D60" w:rsidRDefault="00A23F94" w:rsidP="00DD7844">
            <w:pPr>
              <w:autoSpaceDE w:val="0"/>
              <w:adjustRightInd w:val="0"/>
              <w:rPr>
                <w:rFonts w:ascii="Verdana" w:hAnsi="Verdana"/>
                <w:b/>
                <w:bCs/>
                <w:sz w:val="18"/>
                <w:szCs w:val="18"/>
              </w:rPr>
            </w:pPr>
            <w:r w:rsidRPr="00C84D60">
              <w:rPr>
                <w:rFonts w:ascii="Verdana" w:hAnsi="Verdana"/>
                <w:b/>
                <w:bCs/>
                <w:sz w:val="18"/>
                <w:szCs w:val="18"/>
              </w:rPr>
              <w:t>Numero de consecutivo del reporte del contrato</w:t>
            </w:r>
          </w:p>
          <w:p w14:paraId="5A2DB9F3" w14:textId="77777777" w:rsidR="00A23F94" w:rsidRPr="00C84D60" w:rsidRDefault="00A23F94" w:rsidP="00DD7844">
            <w:pPr>
              <w:autoSpaceDE w:val="0"/>
              <w:adjustRightInd w:val="0"/>
              <w:rPr>
                <w:rFonts w:ascii="Verdana" w:hAnsi="Verdana"/>
                <w:b/>
                <w:bCs/>
                <w:sz w:val="18"/>
                <w:szCs w:val="18"/>
              </w:rPr>
            </w:pPr>
            <w:r w:rsidRPr="00C84D60">
              <w:rPr>
                <w:rFonts w:ascii="Verdana" w:hAnsi="Verdana"/>
                <w:b/>
                <w:bCs/>
                <w:sz w:val="18"/>
                <w:szCs w:val="18"/>
              </w:rPr>
              <w:t xml:space="preserve"> ejecutado en el RUP</w:t>
            </w:r>
          </w:p>
        </w:tc>
        <w:tc>
          <w:tcPr>
            <w:tcW w:w="656" w:type="pct"/>
            <w:vMerge w:val="restart"/>
            <w:tcBorders>
              <w:top w:val="single" w:sz="4" w:space="0" w:color="auto"/>
              <w:left w:val="single" w:sz="4" w:space="0" w:color="auto"/>
              <w:bottom w:val="single" w:sz="4" w:space="0" w:color="auto"/>
              <w:right w:val="single" w:sz="4" w:space="0" w:color="auto"/>
            </w:tcBorders>
            <w:shd w:val="clear" w:color="auto" w:fill="FFC000"/>
            <w:textDirection w:val="btLr"/>
            <w:vAlign w:val="center"/>
          </w:tcPr>
          <w:p w14:paraId="27438016" w14:textId="77777777" w:rsidR="00A23F94" w:rsidRPr="00C84D60" w:rsidRDefault="00A23F94" w:rsidP="00DD7844">
            <w:pPr>
              <w:autoSpaceDE w:val="0"/>
              <w:adjustRightInd w:val="0"/>
              <w:rPr>
                <w:rFonts w:ascii="Verdana" w:hAnsi="Verdana"/>
                <w:b/>
                <w:bCs/>
                <w:sz w:val="18"/>
                <w:szCs w:val="18"/>
              </w:rPr>
            </w:pPr>
            <w:r w:rsidRPr="00C84D60">
              <w:rPr>
                <w:rFonts w:ascii="Verdana" w:hAnsi="Verdana"/>
                <w:b/>
                <w:bCs/>
                <w:sz w:val="18"/>
                <w:szCs w:val="18"/>
              </w:rPr>
              <w:t>Nombre Contratista</w:t>
            </w:r>
          </w:p>
        </w:tc>
        <w:tc>
          <w:tcPr>
            <w:tcW w:w="574" w:type="pct"/>
            <w:vMerge w:val="restart"/>
            <w:tcBorders>
              <w:top w:val="single" w:sz="4" w:space="0" w:color="auto"/>
              <w:left w:val="single" w:sz="4" w:space="0" w:color="auto"/>
              <w:bottom w:val="single" w:sz="4" w:space="0" w:color="auto"/>
              <w:right w:val="single" w:sz="4" w:space="0" w:color="auto"/>
            </w:tcBorders>
            <w:shd w:val="clear" w:color="auto" w:fill="FFC000"/>
            <w:textDirection w:val="btLr"/>
            <w:vAlign w:val="center"/>
          </w:tcPr>
          <w:p w14:paraId="6395998B" w14:textId="77777777" w:rsidR="00A23F94" w:rsidRPr="00C84D60" w:rsidRDefault="00A23F94" w:rsidP="00DD7844">
            <w:pPr>
              <w:autoSpaceDE w:val="0"/>
              <w:adjustRightInd w:val="0"/>
              <w:rPr>
                <w:rFonts w:ascii="Verdana" w:hAnsi="Verdana"/>
                <w:b/>
                <w:bCs/>
                <w:sz w:val="18"/>
                <w:szCs w:val="18"/>
              </w:rPr>
            </w:pPr>
            <w:r w:rsidRPr="00C84D60">
              <w:rPr>
                <w:rFonts w:ascii="Verdana" w:hAnsi="Verdana"/>
                <w:b/>
                <w:bCs/>
                <w:sz w:val="18"/>
                <w:szCs w:val="18"/>
              </w:rPr>
              <w:t>Nombre Contratante</w:t>
            </w:r>
          </w:p>
        </w:tc>
        <w:tc>
          <w:tcPr>
            <w:tcW w:w="739" w:type="pct"/>
            <w:vMerge w:val="restart"/>
            <w:tcBorders>
              <w:top w:val="single" w:sz="4" w:space="0" w:color="auto"/>
              <w:left w:val="single" w:sz="4" w:space="0" w:color="auto"/>
              <w:bottom w:val="single" w:sz="4" w:space="0" w:color="auto"/>
              <w:right w:val="single" w:sz="4" w:space="0" w:color="auto"/>
            </w:tcBorders>
            <w:shd w:val="clear" w:color="auto" w:fill="FFC000"/>
            <w:textDirection w:val="btLr"/>
            <w:vAlign w:val="center"/>
          </w:tcPr>
          <w:p w14:paraId="7D304342" w14:textId="77777777" w:rsidR="00A23F94" w:rsidRPr="00C84D60" w:rsidRDefault="00A23F94" w:rsidP="00DD7844">
            <w:pPr>
              <w:autoSpaceDE w:val="0"/>
              <w:adjustRightInd w:val="0"/>
              <w:rPr>
                <w:rFonts w:ascii="Verdana" w:hAnsi="Verdana"/>
                <w:b/>
                <w:bCs/>
                <w:sz w:val="18"/>
                <w:szCs w:val="18"/>
              </w:rPr>
            </w:pPr>
            <w:r w:rsidRPr="00C84D60">
              <w:rPr>
                <w:rFonts w:ascii="Verdana" w:hAnsi="Verdana"/>
                <w:b/>
                <w:bCs/>
                <w:sz w:val="18"/>
                <w:szCs w:val="18"/>
              </w:rPr>
              <w:t>Valor del Contrato Ejecutado expresado en SMMLV</w:t>
            </w:r>
          </w:p>
        </w:tc>
        <w:tc>
          <w:tcPr>
            <w:tcW w:w="1231" w:type="pct"/>
            <w:gridSpan w:val="4"/>
            <w:tcBorders>
              <w:top w:val="single" w:sz="4" w:space="0" w:color="auto"/>
              <w:left w:val="nil"/>
              <w:bottom w:val="single" w:sz="4" w:space="0" w:color="auto"/>
              <w:right w:val="single" w:sz="4" w:space="0" w:color="auto"/>
            </w:tcBorders>
            <w:shd w:val="clear" w:color="auto" w:fill="FFC000"/>
            <w:vAlign w:val="center"/>
          </w:tcPr>
          <w:p w14:paraId="3F912C0B" w14:textId="77777777" w:rsidR="00A23F94" w:rsidRPr="00C84D60" w:rsidRDefault="00A23F94" w:rsidP="00DD7844">
            <w:pPr>
              <w:autoSpaceDE w:val="0"/>
              <w:adjustRightInd w:val="0"/>
              <w:rPr>
                <w:rFonts w:ascii="Verdana" w:hAnsi="Verdana"/>
                <w:b/>
                <w:bCs/>
                <w:sz w:val="18"/>
                <w:szCs w:val="18"/>
              </w:rPr>
            </w:pPr>
            <w:r w:rsidRPr="00C84D60">
              <w:rPr>
                <w:rFonts w:ascii="Verdana" w:hAnsi="Verdana"/>
                <w:b/>
                <w:bCs/>
                <w:sz w:val="18"/>
                <w:szCs w:val="18"/>
              </w:rPr>
              <w:t>CODIGO (codificación de bienes y servicios de acuerdo con el código estándar de productos y servicios de Naciones Unidas, V.14.080, (UNSPSC</w:t>
            </w:r>
            <w:proofErr w:type="gramStart"/>
            <w:r w:rsidRPr="00C84D60">
              <w:rPr>
                <w:rFonts w:ascii="Verdana" w:hAnsi="Verdana"/>
                <w:b/>
                <w:bCs/>
                <w:sz w:val="18"/>
                <w:szCs w:val="18"/>
              </w:rPr>
              <w:t>) )</w:t>
            </w:r>
            <w:proofErr w:type="gramEnd"/>
            <w:r w:rsidRPr="00C84D60">
              <w:rPr>
                <w:rFonts w:ascii="Verdana" w:hAnsi="Verdana"/>
                <w:b/>
                <w:bCs/>
                <w:sz w:val="18"/>
                <w:szCs w:val="18"/>
              </w:rPr>
              <w:t xml:space="preserve"> CON EL CUAL SE EJECUTO EL CONTRATO</w:t>
            </w:r>
          </w:p>
        </w:tc>
        <w:tc>
          <w:tcPr>
            <w:tcW w:w="657" w:type="pct"/>
            <w:tcBorders>
              <w:top w:val="single" w:sz="4" w:space="0" w:color="auto"/>
              <w:left w:val="nil"/>
              <w:bottom w:val="single" w:sz="4" w:space="0" w:color="auto"/>
              <w:right w:val="single" w:sz="4" w:space="0" w:color="auto"/>
            </w:tcBorders>
            <w:shd w:val="clear" w:color="auto" w:fill="FFC000"/>
            <w:textDirection w:val="btLr"/>
            <w:vAlign w:val="center"/>
          </w:tcPr>
          <w:p w14:paraId="3F537F95" w14:textId="77777777" w:rsidR="00A23F94" w:rsidRPr="00C84D60" w:rsidRDefault="00A23F94" w:rsidP="00DD7844">
            <w:pPr>
              <w:autoSpaceDE w:val="0"/>
              <w:adjustRightInd w:val="0"/>
              <w:rPr>
                <w:rFonts w:ascii="Verdana" w:hAnsi="Verdana"/>
                <w:b/>
                <w:bCs/>
                <w:sz w:val="18"/>
                <w:szCs w:val="18"/>
              </w:rPr>
            </w:pPr>
            <w:r w:rsidRPr="00C84D60">
              <w:rPr>
                <w:rFonts w:ascii="Verdana" w:hAnsi="Verdana"/>
                <w:b/>
                <w:bCs/>
                <w:sz w:val="18"/>
                <w:szCs w:val="18"/>
              </w:rPr>
              <w:t>Participación en el Contrato</w:t>
            </w:r>
          </w:p>
          <w:p w14:paraId="01524BF4" w14:textId="77777777" w:rsidR="00A23F94" w:rsidRPr="00C84D60" w:rsidRDefault="00A23F94" w:rsidP="00DD7844">
            <w:pPr>
              <w:autoSpaceDE w:val="0"/>
              <w:adjustRightInd w:val="0"/>
              <w:rPr>
                <w:rFonts w:ascii="Verdana" w:hAnsi="Verdana"/>
                <w:b/>
                <w:bCs/>
                <w:sz w:val="18"/>
                <w:szCs w:val="18"/>
              </w:rPr>
            </w:pPr>
            <w:r w:rsidRPr="00C84D60">
              <w:rPr>
                <w:rFonts w:ascii="Verdana" w:hAnsi="Verdana"/>
                <w:b/>
                <w:bCs/>
                <w:sz w:val="18"/>
                <w:szCs w:val="18"/>
              </w:rPr>
              <w:t xml:space="preserve"> (ejecución en UT o C (*)</w:t>
            </w:r>
          </w:p>
        </w:tc>
        <w:tc>
          <w:tcPr>
            <w:tcW w:w="490" w:type="pct"/>
            <w:tcBorders>
              <w:top w:val="single" w:sz="4" w:space="0" w:color="auto"/>
              <w:left w:val="nil"/>
              <w:bottom w:val="single" w:sz="4" w:space="0" w:color="auto"/>
              <w:right w:val="single" w:sz="4" w:space="0" w:color="auto"/>
            </w:tcBorders>
            <w:shd w:val="clear" w:color="auto" w:fill="FFC000"/>
            <w:textDirection w:val="btLr"/>
            <w:vAlign w:val="center"/>
          </w:tcPr>
          <w:p w14:paraId="4D38746E" w14:textId="77777777" w:rsidR="00A23F94" w:rsidRPr="00C84D60" w:rsidRDefault="00A23F94" w:rsidP="00DD7844">
            <w:pPr>
              <w:autoSpaceDE w:val="0"/>
              <w:adjustRightInd w:val="0"/>
              <w:rPr>
                <w:rFonts w:ascii="Verdana" w:hAnsi="Verdana"/>
                <w:b/>
                <w:bCs/>
                <w:sz w:val="18"/>
                <w:szCs w:val="18"/>
              </w:rPr>
            </w:pPr>
            <w:r w:rsidRPr="00C84D60">
              <w:rPr>
                <w:rFonts w:ascii="Verdana" w:hAnsi="Verdana"/>
                <w:b/>
                <w:bCs/>
                <w:sz w:val="18"/>
                <w:szCs w:val="18"/>
              </w:rPr>
              <w:t xml:space="preserve">Porcentaje de participación en el </w:t>
            </w:r>
          </w:p>
          <w:p w14:paraId="09D780EC" w14:textId="77777777" w:rsidR="00A23F94" w:rsidRPr="00C84D60" w:rsidRDefault="00A23F94" w:rsidP="00DD7844">
            <w:pPr>
              <w:autoSpaceDE w:val="0"/>
              <w:adjustRightInd w:val="0"/>
              <w:rPr>
                <w:rFonts w:ascii="Verdana" w:hAnsi="Verdana"/>
                <w:b/>
                <w:bCs/>
                <w:sz w:val="18"/>
                <w:szCs w:val="18"/>
              </w:rPr>
            </w:pPr>
            <w:r w:rsidRPr="00C84D60">
              <w:rPr>
                <w:rFonts w:ascii="Verdana" w:hAnsi="Verdana"/>
                <w:b/>
                <w:bCs/>
                <w:sz w:val="18"/>
                <w:szCs w:val="18"/>
              </w:rPr>
              <w:t xml:space="preserve">VALOR EJECUTADO en caso de </w:t>
            </w:r>
          </w:p>
          <w:p w14:paraId="2B799E53" w14:textId="77777777" w:rsidR="00A23F94" w:rsidRPr="00C84D60" w:rsidRDefault="00A23F94" w:rsidP="00DD7844">
            <w:pPr>
              <w:autoSpaceDE w:val="0"/>
              <w:adjustRightInd w:val="0"/>
              <w:rPr>
                <w:rFonts w:ascii="Verdana" w:hAnsi="Verdana"/>
                <w:b/>
                <w:bCs/>
                <w:sz w:val="18"/>
                <w:szCs w:val="18"/>
              </w:rPr>
            </w:pPr>
            <w:r w:rsidRPr="00C84D60">
              <w:rPr>
                <w:rFonts w:ascii="Verdana" w:hAnsi="Verdana"/>
                <w:b/>
                <w:bCs/>
                <w:sz w:val="18"/>
                <w:szCs w:val="18"/>
              </w:rPr>
              <w:t xml:space="preserve">Consorcio y Uniones </w:t>
            </w:r>
            <w:proofErr w:type="gramStart"/>
            <w:r w:rsidRPr="00C84D60">
              <w:rPr>
                <w:rFonts w:ascii="Verdana" w:hAnsi="Verdana"/>
                <w:b/>
                <w:bCs/>
                <w:sz w:val="18"/>
                <w:szCs w:val="18"/>
              </w:rPr>
              <w:t>Temporales  (</w:t>
            </w:r>
            <w:proofErr w:type="gramEnd"/>
            <w:r w:rsidRPr="00C84D60">
              <w:rPr>
                <w:rFonts w:ascii="Verdana" w:hAnsi="Verdana"/>
                <w:b/>
                <w:bCs/>
                <w:sz w:val="18"/>
                <w:szCs w:val="18"/>
              </w:rPr>
              <w:t>*)</w:t>
            </w:r>
          </w:p>
        </w:tc>
      </w:tr>
      <w:tr w:rsidR="00DF508D" w:rsidRPr="00C84D60" w14:paraId="733EEB67" w14:textId="77777777" w:rsidTr="00120251">
        <w:trPr>
          <w:cantSplit/>
          <w:trHeight w:val="1838"/>
          <w:jc w:val="center"/>
        </w:trPr>
        <w:tc>
          <w:tcPr>
            <w:tcW w:w="161" w:type="pct"/>
            <w:vMerge/>
            <w:tcBorders>
              <w:top w:val="single" w:sz="4" w:space="0" w:color="auto"/>
              <w:left w:val="single" w:sz="4" w:space="0" w:color="auto"/>
              <w:bottom w:val="single" w:sz="4" w:space="0" w:color="auto"/>
              <w:right w:val="single" w:sz="4" w:space="0" w:color="auto"/>
            </w:tcBorders>
            <w:shd w:val="clear" w:color="auto" w:fill="FFC000"/>
            <w:vAlign w:val="center"/>
          </w:tcPr>
          <w:p w14:paraId="7FE8D122" w14:textId="77777777" w:rsidR="00A23F94" w:rsidRPr="00C84D60" w:rsidRDefault="00A23F94" w:rsidP="00DD7844">
            <w:pPr>
              <w:autoSpaceDE w:val="0"/>
              <w:adjustRightInd w:val="0"/>
              <w:rPr>
                <w:rFonts w:ascii="Verdana" w:hAnsi="Verdana"/>
                <w:b/>
                <w:bCs/>
                <w:sz w:val="18"/>
                <w:szCs w:val="18"/>
              </w:rPr>
            </w:pPr>
          </w:p>
        </w:tc>
        <w:tc>
          <w:tcPr>
            <w:tcW w:w="492" w:type="pct"/>
            <w:vMerge/>
            <w:tcBorders>
              <w:top w:val="single" w:sz="4" w:space="0" w:color="auto"/>
              <w:left w:val="single" w:sz="4" w:space="0" w:color="auto"/>
              <w:bottom w:val="single" w:sz="4" w:space="0" w:color="auto"/>
              <w:right w:val="single" w:sz="4" w:space="0" w:color="auto"/>
            </w:tcBorders>
            <w:shd w:val="clear" w:color="auto" w:fill="FFC000"/>
            <w:vAlign w:val="center"/>
          </w:tcPr>
          <w:p w14:paraId="21AC1524" w14:textId="77777777" w:rsidR="00A23F94" w:rsidRPr="00C84D60" w:rsidRDefault="00A23F94" w:rsidP="00DD7844">
            <w:pPr>
              <w:autoSpaceDE w:val="0"/>
              <w:adjustRightInd w:val="0"/>
              <w:rPr>
                <w:rFonts w:ascii="Verdana" w:hAnsi="Verdana"/>
                <w:b/>
                <w:bCs/>
                <w:sz w:val="18"/>
                <w:szCs w:val="18"/>
              </w:rPr>
            </w:pPr>
          </w:p>
        </w:tc>
        <w:tc>
          <w:tcPr>
            <w:tcW w:w="656" w:type="pct"/>
            <w:vMerge/>
            <w:tcBorders>
              <w:top w:val="single" w:sz="4" w:space="0" w:color="auto"/>
              <w:left w:val="single" w:sz="4" w:space="0" w:color="auto"/>
              <w:bottom w:val="single" w:sz="4" w:space="0" w:color="auto"/>
              <w:right w:val="single" w:sz="4" w:space="0" w:color="auto"/>
            </w:tcBorders>
            <w:shd w:val="clear" w:color="auto" w:fill="FFC000"/>
            <w:vAlign w:val="center"/>
          </w:tcPr>
          <w:p w14:paraId="61B3CF6E" w14:textId="77777777" w:rsidR="00A23F94" w:rsidRPr="00C84D60" w:rsidRDefault="00A23F94" w:rsidP="00DD7844">
            <w:pPr>
              <w:autoSpaceDE w:val="0"/>
              <w:adjustRightInd w:val="0"/>
              <w:rPr>
                <w:rFonts w:ascii="Verdana" w:hAnsi="Verdana"/>
                <w:b/>
                <w:bCs/>
                <w:sz w:val="18"/>
                <w:szCs w:val="18"/>
              </w:rPr>
            </w:pPr>
          </w:p>
        </w:tc>
        <w:tc>
          <w:tcPr>
            <w:tcW w:w="574" w:type="pct"/>
            <w:vMerge/>
            <w:tcBorders>
              <w:top w:val="single" w:sz="4" w:space="0" w:color="auto"/>
              <w:left w:val="single" w:sz="4" w:space="0" w:color="auto"/>
              <w:bottom w:val="single" w:sz="4" w:space="0" w:color="auto"/>
              <w:right w:val="single" w:sz="4" w:space="0" w:color="auto"/>
            </w:tcBorders>
            <w:shd w:val="clear" w:color="auto" w:fill="FFC000"/>
            <w:vAlign w:val="center"/>
          </w:tcPr>
          <w:p w14:paraId="4A29A87F" w14:textId="77777777" w:rsidR="00A23F94" w:rsidRPr="00C84D60" w:rsidRDefault="00A23F94" w:rsidP="00DD7844">
            <w:pPr>
              <w:autoSpaceDE w:val="0"/>
              <w:adjustRightInd w:val="0"/>
              <w:rPr>
                <w:rFonts w:ascii="Verdana" w:hAnsi="Verdana"/>
                <w:b/>
                <w:bCs/>
                <w:sz w:val="18"/>
                <w:szCs w:val="18"/>
              </w:rPr>
            </w:pPr>
          </w:p>
        </w:tc>
        <w:tc>
          <w:tcPr>
            <w:tcW w:w="739" w:type="pct"/>
            <w:vMerge/>
            <w:tcBorders>
              <w:top w:val="single" w:sz="4" w:space="0" w:color="auto"/>
              <w:left w:val="single" w:sz="4" w:space="0" w:color="auto"/>
              <w:bottom w:val="single" w:sz="4" w:space="0" w:color="auto"/>
              <w:right w:val="single" w:sz="4" w:space="0" w:color="auto"/>
            </w:tcBorders>
            <w:shd w:val="clear" w:color="auto" w:fill="FFC000"/>
            <w:vAlign w:val="center"/>
          </w:tcPr>
          <w:p w14:paraId="3B31DB71" w14:textId="77777777" w:rsidR="00A23F94" w:rsidRPr="00C84D60" w:rsidRDefault="00A23F94" w:rsidP="00DD7844">
            <w:pPr>
              <w:autoSpaceDE w:val="0"/>
              <w:adjustRightInd w:val="0"/>
              <w:rPr>
                <w:rFonts w:ascii="Verdana" w:hAnsi="Verdana"/>
                <w:b/>
                <w:bCs/>
                <w:sz w:val="18"/>
                <w:szCs w:val="18"/>
              </w:rPr>
            </w:pPr>
          </w:p>
        </w:tc>
        <w:tc>
          <w:tcPr>
            <w:tcW w:w="329" w:type="pct"/>
            <w:tcBorders>
              <w:top w:val="nil"/>
              <w:left w:val="nil"/>
              <w:bottom w:val="single" w:sz="4" w:space="0" w:color="auto"/>
              <w:right w:val="single" w:sz="4" w:space="0" w:color="auto"/>
            </w:tcBorders>
            <w:shd w:val="clear" w:color="auto" w:fill="FFC000"/>
            <w:noWrap/>
            <w:textDirection w:val="btLr"/>
            <w:vAlign w:val="center"/>
          </w:tcPr>
          <w:p w14:paraId="02BC4696" w14:textId="77777777" w:rsidR="00A23F94" w:rsidRPr="00C84D60" w:rsidRDefault="00A23F94" w:rsidP="00DD7844">
            <w:pPr>
              <w:autoSpaceDE w:val="0"/>
              <w:adjustRightInd w:val="0"/>
              <w:rPr>
                <w:rFonts w:ascii="Verdana" w:hAnsi="Verdana"/>
                <w:b/>
                <w:bCs/>
                <w:sz w:val="18"/>
                <w:szCs w:val="18"/>
              </w:rPr>
            </w:pPr>
            <w:r w:rsidRPr="00C84D60">
              <w:rPr>
                <w:rFonts w:ascii="Verdana" w:hAnsi="Verdana"/>
                <w:b/>
                <w:bCs/>
                <w:sz w:val="18"/>
                <w:szCs w:val="18"/>
              </w:rPr>
              <w:t>SEGMENTO</w:t>
            </w:r>
          </w:p>
        </w:tc>
        <w:tc>
          <w:tcPr>
            <w:tcW w:w="231" w:type="pct"/>
            <w:tcBorders>
              <w:top w:val="nil"/>
              <w:left w:val="nil"/>
              <w:bottom w:val="single" w:sz="4" w:space="0" w:color="auto"/>
              <w:right w:val="single" w:sz="4" w:space="0" w:color="auto"/>
            </w:tcBorders>
            <w:shd w:val="clear" w:color="auto" w:fill="FFC000"/>
            <w:noWrap/>
            <w:textDirection w:val="btLr"/>
            <w:vAlign w:val="center"/>
          </w:tcPr>
          <w:p w14:paraId="0BEC9561" w14:textId="77777777" w:rsidR="00A23F94" w:rsidRPr="00C84D60" w:rsidRDefault="00A23F94" w:rsidP="00DD7844">
            <w:pPr>
              <w:autoSpaceDE w:val="0"/>
              <w:adjustRightInd w:val="0"/>
              <w:rPr>
                <w:rFonts w:ascii="Verdana" w:hAnsi="Verdana"/>
                <w:b/>
                <w:bCs/>
                <w:sz w:val="18"/>
                <w:szCs w:val="18"/>
              </w:rPr>
            </w:pPr>
            <w:r w:rsidRPr="00C84D60">
              <w:rPr>
                <w:rFonts w:ascii="Verdana" w:hAnsi="Verdana"/>
                <w:b/>
                <w:bCs/>
                <w:sz w:val="18"/>
                <w:szCs w:val="18"/>
              </w:rPr>
              <w:t>FAMILIA</w:t>
            </w:r>
          </w:p>
        </w:tc>
        <w:tc>
          <w:tcPr>
            <w:tcW w:w="343" w:type="pct"/>
            <w:tcBorders>
              <w:top w:val="nil"/>
              <w:left w:val="nil"/>
              <w:bottom w:val="single" w:sz="4" w:space="0" w:color="auto"/>
              <w:right w:val="single" w:sz="4" w:space="0" w:color="auto"/>
            </w:tcBorders>
            <w:shd w:val="clear" w:color="auto" w:fill="FFC000"/>
            <w:noWrap/>
            <w:textDirection w:val="btLr"/>
            <w:vAlign w:val="center"/>
          </w:tcPr>
          <w:p w14:paraId="0E2B5627" w14:textId="77777777" w:rsidR="00A23F94" w:rsidRPr="00C84D60" w:rsidRDefault="00A23F94" w:rsidP="00DD7844">
            <w:pPr>
              <w:autoSpaceDE w:val="0"/>
              <w:adjustRightInd w:val="0"/>
              <w:rPr>
                <w:rFonts w:ascii="Verdana" w:hAnsi="Verdana"/>
                <w:b/>
                <w:bCs/>
                <w:sz w:val="18"/>
                <w:szCs w:val="18"/>
              </w:rPr>
            </w:pPr>
            <w:r w:rsidRPr="00C84D60">
              <w:rPr>
                <w:rFonts w:ascii="Verdana" w:hAnsi="Verdana"/>
                <w:b/>
                <w:bCs/>
                <w:sz w:val="18"/>
                <w:szCs w:val="18"/>
              </w:rPr>
              <w:t>CLASE</w:t>
            </w:r>
          </w:p>
        </w:tc>
        <w:tc>
          <w:tcPr>
            <w:tcW w:w="328" w:type="pct"/>
            <w:tcBorders>
              <w:top w:val="nil"/>
              <w:left w:val="nil"/>
              <w:bottom w:val="single" w:sz="4" w:space="0" w:color="auto"/>
              <w:right w:val="single" w:sz="4" w:space="0" w:color="auto"/>
            </w:tcBorders>
            <w:shd w:val="clear" w:color="auto" w:fill="FFC000"/>
            <w:noWrap/>
            <w:textDirection w:val="btLr"/>
            <w:vAlign w:val="center"/>
          </w:tcPr>
          <w:p w14:paraId="2F94CB36" w14:textId="77777777" w:rsidR="00A23F94" w:rsidRPr="00C84D60" w:rsidRDefault="00A23F94" w:rsidP="00DD7844">
            <w:pPr>
              <w:autoSpaceDE w:val="0"/>
              <w:adjustRightInd w:val="0"/>
              <w:rPr>
                <w:rFonts w:ascii="Verdana" w:hAnsi="Verdana"/>
                <w:b/>
                <w:bCs/>
                <w:sz w:val="18"/>
                <w:szCs w:val="18"/>
              </w:rPr>
            </w:pPr>
            <w:r w:rsidRPr="00C84D60">
              <w:rPr>
                <w:rFonts w:ascii="Verdana" w:hAnsi="Verdana"/>
                <w:b/>
                <w:bCs/>
                <w:sz w:val="18"/>
                <w:szCs w:val="18"/>
              </w:rPr>
              <w:t>PRODUCTO</w:t>
            </w:r>
          </w:p>
        </w:tc>
        <w:tc>
          <w:tcPr>
            <w:tcW w:w="657" w:type="pct"/>
            <w:tcBorders>
              <w:top w:val="nil"/>
              <w:left w:val="nil"/>
              <w:bottom w:val="single" w:sz="4" w:space="0" w:color="auto"/>
              <w:right w:val="single" w:sz="4" w:space="0" w:color="auto"/>
            </w:tcBorders>
            <w:shd w:val="clear" w:color="auto" w:fill="FFC000"/>
            <w:vAlign w:val="center"/>
          </w:tcPr>
          <w:p w14:paraId="7A4491EB" w14:textId="77777777" w:rsidR="00A23F94" w:rsidRPr="00C84D60" w:rsidRDefault="00A23F94" w:rsidP="00DD7844">
            <w:pPr>
              <w:autoSpaceDE w:val="0"/>
              <w:adjustRightInd w:val="0"/>
              <w:rPr>
                <w:rFonts w:ascii="Verdana" w:hAnsi="Verdana"/>
                <w:b/>
                <w:bCs/>
                <w:sz w:val="18"/>
                <w:szCs w:val="18"/>
              </w:rPr>
            </w:pPr>
            <w:r w:rsidRPr="00C84D60">
              <w:rPr>
                <w:rFonts w:ascii="Verdana" w:hAnsi="Verdana"/>
                <w:b/>
                <w:bCs/>
                <w:sz w:val="18"/>
                <w:szCs w:val="18"/>
              </w:rPr>
              <w:t>UT- C</w:t>
            </w:r>
          </w:p>
        </w:tc>
        <w:tc>
          <w:tcPr>
            <w:tcW w:w="490" w:type="pct"/>
            <w:tcBorders>
              <w:top w:val="nil"/>
              <w:left w:val="nil"/>
              <w:bottom w:val="single" w:sz="4" w:space="0" w:color="auto"/>
              <w:right w:val="single" w:sz="4" w:space="0" w:color="auto"/>
            </w:tcBorders>
            <w:shd w:val="clear" w:color="auto" w:fill="FFC000"/>
            <w:vAlign w:val="center"/>
          </w:tcPr>
          <w:p w14:paraId="339EEEE1" w14:textId="77777777" w:rsidR="00A23F94" w:rsidRPr="00C84D60" w:rsidRDefault="00A23F94" w:rsidP="00DD7844">
            <w:pPr>
              <w:autoSpaceDE w:val="0"/>
              <w:adjustRightInd w:val="0"/>
              <w:rPr>
                <w:rFonts w:ascii="Verdana" w:hAnsi="Verdana"/>
                <w:b/>
                <w:bCs/>
                <w:sz w:val="18"/>
                <w:szCs w:val="18"/>
              </w:rPr>
            </w:pPr>
            <w:r w:rsidRPr="00C84D60">
              <w:rPr>
                <w:rFonts w:ascii="Verdana" w:hAnsi="Verdana"/>
                <w:b/>
                <w:bCs/>
                <w:sz w:val="18"/>
                <w:szCs w:val="18"/>
              </w:rPr>
              <w:t>(%)</w:t>
            </w:r>
          </w:p>
        </w:tc>
      </w:tr>
      <w:tr w:rsidR="00DF508D" w:rsidRPr="00C84D60" w14:paraId="6D2AE321" w14:textId="77777777" w:rsidTr="007173A8">
        <w:trPr>
          <w:trHeight w:val="693"/>
          <w:jc w:val="center"/>
        </w:trPr>
        <w:tc>
          <w:tcPr>
            <w:tcW w:w="161" w:type="pct"/>
            <w:tcBorders>
              <w:top w:val="nil"/>
              <w:left w:val="single" w:sz="4" w:space="0" w:color="auto"/>
              <w:bottom w:val="single" w:sz="4" w:space="0" w:color="auto"/>
              <w:right w:val="single" w:sz="4" w:space="0" w:color="auto"/>
            </w:tcBorders>
            <w:shd w:val="clear" w:color="000000" w:fill="FFFFFF"/>
            <w:noWrap/>
            <w:vAlign w:val="center"/>
          </w:tcPr>
          <w:p w14:paraId="4FD9BB10" w14:textId="77777777" w:rsidR="00A23F94" w:rsidRPr="00C84D60" w:rsidRDefault="00A23F94" w:rsidP="00B91297">
            <w:pPr>
              <w:autoSpaceDE w:val="0"/>
              <w:adjustRightInd w:val="0"/>
              <w:ind w:left="-312" w:right="-374"/>
              <w:rPr>
                <w:rFonts w:ascii="Verdana" w:hAnsi="Verdana"/>
                <w:sz w:val="18"/>
                <w:szCs w:val="18"/>
              </w:rPr>
            </w:pPr>
            <w:r w:rsidRPr="00C84D60">
              <w:rPr>
                <w:rFonts w:ascii="Verdana" w:hAnsi="Verdana"/>
                <w:sz w:val="18"/>
                <w:szCs w:val="18"/>
              </w:rPr>
              <w:t>1</w:t>
            </w:r>
          </w:p>
        </w:tc>
        <w:tc>
          <w:tcPr>
            <w:tcW w:w="492" w:type="pct"/>
            <w:tcBorders>
              <w:top w:val="nil"/>
              <w:left w:val="nil"/>
              <w:bottom w:val="single" w:sz="4" w:space="0" w:color="auto"/>
              <w:right w:val="single" w:sz="4" w:space="0" w:color="auto"/>
            </w:tcBorders>
            <w:shd w:val="clear" w:color="000000" w:fill="FFFFFF"/>
            <w:vAlign w:val="center"/>
          </w:tcPr>
          <w:p w14:paraId="6EEA3D56" w14:textId="77777777" w:rsidR="00A23F94" w:rsidRPr="00C84D60" w:rsidRDefault="00A23F94" w:rsidP="00B91297">
            <w:pPr>
              <w:autoSpaceDE w:val="0"/>
              <w:adjustRightInd w:val="0"/>
              <w:ind w:left="-312" w:right="-374"/>
              <w:rPr>
                <w:rFonts w:ascii="Verdana" w:hAnsi="Verdana"/>
                <w:sz w:val="18"/>
                <w:szCs w:val="18"/>
              </w:rPr>
            </w:pPr>
          </w:p>
        </w:tc>
        <w:tc>
          <w:tcPr>
            <w:tcW w:w="656" w:type="pct"/>
            <w:tcBorders>
              <w:top w:val="nil"/>
              <w:left w:val="nil"/>
              <w:bottom w:val="single" w:sz="4" w:space="0" w:color="auto"/>
              <w:right w:val="single" w:sz="4" w:space="0" w:color="auto"/>
            </w:tcBorders>
            <w:shd w:val="clear" w:color="000000" w:fill="FFFFFF"/>
            <w:vAlign w:val="center"/>
          </w:tcPr>
          <w:p w14:paraId="2B3FF4FE" w14:textId="77777777" w:rsidR="00A23F94" w:rsidRPr="00C84D60" w:rsidRDefault="00A23F94" w:rsidP="00B91297">
            <w:pPr>
              <w:autoSpaceDE w:val="0"/>
              <w:adjustRightInd w:val="0"/>
              <w:ind w:left="-312" w:right="-374"/>
              <w:rPr>
                <w:rFonts w:ascii="Verdana" w:hAnsi="Verdana"/>
                <w:sz w:val="18"/>
                <w:szCs w:val="18"/>
              </w:rPr>
            </w:pPr>
          </w:p>
        </w:tc>
        <w:tc>
          <w:tcPr>
            <w:tcW w:w="574" w:type="pct"/>
            <w:tcBorders>
              <w:top w:val="nil"/>
              <w:left w:val="nil"/>
              <w:bottom w:val="single" w:sz="4" w:space="0" w:color="auto"/>
              <w:right w:val="single" w:sz="4" w:space="0" w:color="auto"/>
            </w:tcBorders>
            <w:shd w:val="clear" w:color="000000" w:fill="FFFFFF"/>
            <w:vAlign w:val="center"/>
          </w:tcPr>
          <w:p w14:paraId="4FA68BB7" w14:textId="77777777" w:rsidR="00A23F94" w:rsidRPr="00C84D60" w:rsidRDefault="00A23F94" w:rsidP="00B91297">
            <w:pPr>
              <w:autoSpaceDE w:val="0"/>
              <w:adjustRightInd w:val="0"/>
              <w:ind w:left="-312" w:right="-374"/>
              <w:rPr>
                <w:rFonts w:ascii="Verdana" w:hAnsi="Verdana"/>
                <w:sz w:val="18"/>
                <w:szCs w:val="18"/>
              </w:rPr>
            </w:pPr>
          </w:p>
        </w:tc>
        <w:tc>
          <w:tcPr>
            <w:tcW w:w="739" w:type="pct"/>
            <w:tcBorders>
              <w:top w:val="nil"/>
              <w:left w:val="nil"/>
              <w:bottom w:val="single" w:sz="4" w:space="0" w:color="auto"/>
              <w:right w:val="single" w:sz="4" w:space="0" w:color="auto"/>
            </w:tcBorders>
            <w:shd w:val="clear" w:color="000000" w:fill="FFFFFF"/>
            <w:vAlign w:val="center"/>
          </w:tcPr>
          <w:p w14:paraId="434AC458" w14:textId="77777777" w:rsidR="00A23F94" w:rsidRPr="00C84D60" w:rsidRDefault="00A23F94" w:rsidP="00B91297">
            <w:pPr>
              <w:autoSpaceDE w:val="0"/>
              <w:adjustRightInd w:val="0"/>
              <w:ind w:left="-312" w:right="-374"/>
              <w:rPr>
                <w:rFonts w:ascii="Verdana" w:hAnsi="Verdana"/>
                <w:sz w:val="18"/>
                <w:szCs w:val="18"/>
              </w:rPr>
            </w:pPr>
          </w:p>
        </w:tc>
        <w:tc>
          <w:tcPr>
            <w:tcW w:w="329" w:type="pct"/>
            <w:tcBorders>
              <w:top w:val="nil"/>
              <w:left w:val="nil"/>
              <w:bottom w:val="single" w:sz="4" w:space="0" w:color="auto"/>
              <w:right w:val="single" w:sz="4" w:space="0" w:color="auto"/>
            </w:tcBorders>
            <w:noWrap/>
            <w:vAlign w:val="center"/>
          </w:tcPr>
          <w:p w14:paraId="265B4E25" w14:textId="77777777" w:rsidR="00A23F94" w:rsidRPr="00C84D60" w:rsidRDefault="00A23F94" w:rsidP="00B91297">
            <w:pPr>
              <w:autoSpaceDE w:val="0"/>
              <w:adjustRightInd w:val="0"/>
              <w:ind w:left="-312" w:right="-374"/>
              <w:rPr>
                <w:rFonts w:ascii="Verdana" w:hAnsi="Verdana"/>
                <w:sz w:val="18"/>
                <w:szCs w:val="18"/>
              </w:rPr>
            </w:pPr>
          </w:p>
        </w:tc>
        <w:tc>
          <w:tcPr>
            <w:tcW w:w="231" w:type="pct"/>
            <w:tcBorders>
              <w:top w:val="nil"/>
              <w:left w:val="nil"/>
              <w:bottom w:val="single" w:sz="4" w:space="0" w:color="auto"/>
              <w:right w:val="single" w:sz="4" w:space="0" w:color="auto"/>
            </w:tcBorders>
            <w:noWrap/>
            <w:vAlign w:val="center"/>
          </w:tcPr>
          <w:p w14:paraId="17D1A3AE" w14:textId="77777777" w:rsidR="00A23F94" w:rsidRPr="00C84D60" w:rsidRDefault="00A23F94" w:rsidP="00B91297">
            <w:pPr>
              <w:autoSpaceDE w:val="0"/>
              <w:adjustRightInd w:val="0"/>
              <w:ind w:left="-312" w:right="-374"/>
              <w:rPr>
                <w:rFonts w:ascii="Verdana" w:hAnsi="Verdana"/>
                <w:sz w:val="18"/>
                <w:szCs w:val="18"/>
              </w:rPr>
            </w:pPr>
          </w:p>
        </w:tc>
        <w:tc>
          <w:tcPr>
            <w:tcW w:w="343" w:type="pct"/>
            <w:tcBorders>
              <w:top w:val="nil"/>
              <w:left w:val="nil"/>
              <w:bottom w:val="single" w:sz="4" w:space="0" w:color="auto"/>
              <w:right w:val="single" w:sz="4" w:space="0" w:color="auto"/>
            </w:tcBorders>
            <w:noWrap/>
            <w:vAlign w:val="center"/>
          </w:tcPr>
          <w:p w14:paraId="60811390" w14:textId="77777777" w:rsidR="00A23F94" w:rsidRPr="00C84D60" w:rsidRDefault="00A23F94" w:rsidP="00B91297">
            <w:pPr>
              <w:autoSpaceDE w:val="0"/>
              <w:adjustRightInd w:val="0"/>
              <w:ind w:left="-312" w:right="-374"/>
              <w:rPr>
                <w:rFonts w:ascii="Verdana" w:hAnsi="Verdana"/>
                <w:sz w:val="18"/>
                <w:szCs w:val="18"/>
              </w:rPr>
            </w:pPr>
          </w:p>
        </w:tc>
        <w:tc>
          <w:tcPr>
            <w:tcW w:w="328" w:type="pct"/>
            <w:tcBorders>
              <w:top w:val="nil"/>
              <w:left w:val="nil"/>
              <w:bottom w:val="single" w:sz="4" w:space="0" w:color="auto"/>
              <w:right w:val="single" w:sz="4" w:space="0" w:color="auto"/>
            </w:tcBorders>
            <w:noWrap/>
            <w:vAlign w:val="center"/>
          </w:tcPr>
          <w:p w14:paraId="52D874D8" w14:textId="77777777" w:rsidR="00A23F94" w:rsidRPr="00C84D60" w:rsidRDefault="00A23F94" w:rsidP="00B91297">
            <w:pPr>
              <w:autoSpaceDE w:val="0"/>
              <w:adjustRightInd w:val="0"/>
              <w:ind w:left="-312" w:right="-374"/>
              <w:rPr>
                <w:rFonts w:ascii="Verdana" w:hAnsi="Verdana"/>
                <w:sz w:val="18"/>
                <w:szCs w:val="18"/>
              </w:rPr>
            </w:pPr>
          </w:p>
        </w:tc>
        <w:tc>
          <w:tcPr>
            <w:tcW w:w="657" w:type="pct"/>
            <w:tcBorders>
              <w:top w:val="nil"/>
              <w:left w:val="nil"/>
              <w:bottom w:val="single" w:sz="4" w:space="0" w:color="auto"/>
              <w:right w:val="single" w:sz="4" w:space="0" w:color="auto"/>
            </w:tcBorders>
            <w:shd w:val="clear" w:color="000000" w:fill="FFFFFF"/>
            <w:vAlign w:val="center"/>
          </w:tcPr>
          <w:p w14:paraId="55077422" w14:textId="77777777" w:rsidR="00A23F94" w:rsidRPr="00C84D60" w:rsidRDefault="00A23F94" w:rsidP="00B91297">
            <w:pPr>
              <w:autoSpaceDE w:val="0"/>
              <w:adjustRightInd w:val="0"/>
              <w:ind w:left="-312" w:right="-374"/>
              <w:rPr>
                <w:rFonts w:ascii="Verdana" w:hAnsi="Verdana"/>
                <w:sz w:val="18"/>
                <w:szCs w:val="18"/>
              </w:rPr>
            </w:pPr>
          </w:p>
        </w:tc>
        <w:tc>
          <w:tcPr>
            <w:tcW w:w="490" w:type="pct"/>
            <w:tcBorders>
              <w:top w:val="nil"/>
              <w:left w:val="nil"/>
              <w:bottom w:val="single" w:sz="4" w:space="0" w:color="auto"/>
              <w:right w:val="single" w:sz="4" w:space="0" w:color="auto"/>
            </w:tcBorders>
            <w:shd w:val="clear" w:color="000000" w:fill="FFFFFF"/>
            <w:vAlign w:val="center"/>
          </w:tcPr>
          <w:p w14:paraId="19FF2B40" w14:textId="77777777" w:rsidR="00A23F94" w:rsidRPr="00C84D60" w:rsidRDefault="00A23F94" w:rsidP="00B91297">
            <w:pPr>
              <w:autoSpaceDE w:val="0"/>
              <w:adjustRightInd w:val="0"/>
              <w:ind w:left="-312" w:right="-374"/>
              <w:rPr>
                <w:rFonts w:ascii="Verdana" w:hAnsi="Verdana"/>
                <w:sz w:val="18"/>
                <w:szCs w:val="18"/>
              </w:rPr>
            </w:pPr>
          </w:p>
        </w:tc>
      </w:tr>
      <w:tr w:rsidR="00DF508D" w:rsidRPr="00C84D60" w14:paraId="32D8479B" w14:textId="77777777" w:rsidTr="007173A8">
        <w:trPr>
          <w:trHeight w:val="717"/>
          <w:jc w:val="center"/>
        </w:trPr>
        <w:tc>
          <w:tcPr>
            <w:tcW w:w="161" w:type="pct"/>
            <w:tcBorders>
              <w:top w:val="nil"/>
              <w:left w:val="single" w:sz="4" w:space="0" w:color="auto"/>
              <w:bottom w:val="single" w:sz="4" w:space="0" w:color="auto"/>
              <w:right w:val="single" w:sz="4" w:space="0" w:color="auto"/>
            </w:tcBorders>
            <w:shd w:val="clear" w:color="000000" w:fill="FFFFFF"/>
            <w:noWrap/>
            <w:vAlign w:val="center"/>
          </w:tcPr>
          <w:p w14:paraId="215861A0" w14:textId="77777777" w:rsidR="00A23F94" w:rsidRPr="00C84D60" w:rsidRDefault="00A23F94" w:rsidP="00B91297">
            <w:pPr>
              <w:autoSpaceDE w:val="0"/>
              <w:adjustRightInd w:val="0"/>
              <w:ind w:left="-312" w:right="-374"/>
              <w:rPr>
                <w:rFonts w:ascii="Verdana" w:hAnsi="Verdana"/>
                <w:sz w:val="18"/>
                <w:szCs w:val="18"/>
              </w:rPr>
            </w:pPr>
            <w:r w:rsidRPr="00C84D60">
              <w:rPr>
                <w:rFonts w:ascii="Verdana" w:hAnsi="Verdana"/>
                <w:sz w:val="18"/>
                <w:szCs w:val="18"/>
              </w:rPr>
              <w:t>2</w:t>
            </w:r>
          </w:p>
        </w:tc>
        <w:tc>
          <w:tcPr>
            <w:tcW w:w="492" w:type="pct"/>
            <w:tcBorders>
              <w:top w:val="nil"/>
              <w:left w:val="nil"/>
              <w:bottom w:val="single" w:sz="4" w:space="0" w:color="auto"/>
              <w:right w:val="single" w:sz="4" w:space="0" w:color="auto"/>
            </w:tcBorders>
            <w:shd w:val="clear" w:color="000000" w:fill="FFFFFF"/>
            <w:noWrap/>
            <w:vAlign w:val="center"/>
          </w:tcPr>
          <w:p w14:paraId="56A5FBAF" w14:textId="77777777" w:rsidR="00A23F94" w:rsidRPr="00C84D60" w:rsidRDefault="00A23F94" w:rsidP="00B91297">
            <w:pPr>
              <w:autoSpaceDE w:val="0"/>
              <w:adjustRightInd w:val="0"/>
              <w:ind w:left="-312" w:right="-374"/>
              <w:rPr>
                <w:rFonts w:ascii="Verdana" w:hAnsi="Verdana"/>
                <w:sz w:val="18"/>
                <w:szCs w:val="18"/>
              </w:rPr>
            </w:pPr>
          </w:p>
        </w:tc>
        <w:tc>
          <w:tcPr>
            <w:tcW w:w="656" w:type="pct"/>
            <w:tcBorders>
              <w:top w:val="nil"/>
              <w:left w:val="nil"/>
              <w:bottom w:val="single" w:sz="4" w:space="0" w:color="auto"/>
              <w:right w:val="single" w:sz="4" w:space="0" w:color="auto"/>
            </w:tcBorders>
            <w:shd w:val="clear" w:color="000000" w:fill="FFFFFF"/>
            <w:vAlign w:val="center"/>
          </w:tcPr>
          <w:p w14:paraId="38B54A22" w14:textId="77777777" w:rsidR="00A23F94" w:rsidRPr="00C84D60" w:rsidRDefault="00A23F94" w:rsidP="00B91297">
            <w:pPr>
              <w:autoSpaceDE w:val="0"/>
              <w:adjustRightInd w:val="0"/>
              <w:ind w:left="-312" w:right="-374"/>
              <w:rPr>
                <w:rFonts w:ascii="Verdana" w:hAnsi="Verdana"/>
                <w:sz w:val="18"/>
                <w:szCs w:val="18"/>
              </w:rPr>
            </w:pPr>
          </w:p>
        </w:tc>
        <w:tc>
          <w:tcPr>
            <w:tcW w:w="574" w:type="pct"/>
            <w:tcBorders>
              <w:top w:val="nil"/>
              <w:left w:val="nil"/>
              <w:bottom w:val="single" w:sz="4" w:space="0" w:color="auto"/>
              <w:right w:val="single" w:sz="4" w:space="0" w:color="auto"/>
            </w:tcBorders>
            <w:shd w:val="clear" w:color="000000" w:fill="FFFFFF"/>
            <w:vAlign w:val="center"/>
          </w:tcPr>
          <w:p w14:paraId="1DE9C0DD" w14:textId="77777777" w:rsidR="00A23F94" w:rsidRPr="00C84D60" w:rsidRDefault="00A23F94" w:rsidP="00B91297">
            <w:pPr>
              <w:autoSpaceDE w:val="0"/>
              <w:adjustRightInd w:val="0"/>
              <w:ind w:left="-312" w:right="-374"/>
              <w:rPr>
                <w:rFonts w:ascii="Verdana" w:hAnsi="Verdana"/>
                <w:sz w:val="18"/>
                <w:szCs w:val="18"/>
              </w:rPr>
            </w:pPr>
          </w:p>
        </w:tc>
        <w:tc>
          <w:tcPr>
            <w:tcW w:w="739" w:type="pct"/>
            <w:tcBorders>
              <w:top w:val="nil"/>
              <w:left w:val="nil"/>
              <w:bottom w:val="single" w:sz="4" w:space="0" w:color="auto"/>
              <w:right w:val="single" w:sz="4" w:space="0" w:color="auto"/>
            </w:tcBorders>
            <w:shd w:val="clear" w:color="000000" w:fill="FFFFFF"/>
            <w:vAlign w:val="center"/>
          </w:tcPr>
          <w:p w14:paraId="2B988ED7" w14:textId="77777777" w:rsidR="00A23F94" w:rsidRPr="00C84D60" w:rsidRDefault="00A23F94" w:rsidP="00B91297">
            <w:pPr>
              <w:autoSpaceDE w:val="0"/>
              <w:adjustRightInd w:val="0"/>
              <w:ind w:left="-312" w:right="-374"/>
              <w:rPr>
                <w:rFonts w:ascii="Verdana" w:hAnsi="Verdana"/>
                <w:sz w:val="18"/>
                <w:szCs w:val="18"/>
              </w:rPr>
            </w:pPr>
          </w:p>
        </w:tc>
        <w:tc>
          <w:tcPr>
            <w:tcW w:w="329" w:type="pct"/>
            <w:tcBorders>
              <w:top w:val="nil"/>
              <w:left w:val="nil"/>
              <w:bottom w:val="single" w:sz="4" w:space="0" w:color="auto"/>
              <w:right w:val="single" w:sz="4" w:space="0" w:color="auto"/>
            </w:tcBorders>
            <w:noWrap/>
            <w:vAlign w:val="center"/>
          </w:tcPr>
          <w:p w14:paraId="16AC9C8F" w14:textId="77777777" w:rsidR="00A23F94" w:rsidRPr="00C84D60" w:rsidRDefault="00A23F94" w:rsidP="00B91297">
            <w:pPr>
              <w:autoSpaceDE w:val="0"/>
              <w:adjustRightInd w:val="0"/>
              <w:ind w:left="-312" w:right="-374"/>
              <w:rPr>
                <w:rFonts w:ascii="Verdana" w:hAnsi="Verdana"/>
                <w:sz w:val="18"/>
                <w:szCs w:val="18"/>
              </w:rPr>
            </w:pPr>
          </w:p>
        </w:tc>
        <w:tc>
          <w:tcPr>
            <w:tcW w:w="231" w:type="pct"/>
            <w:tcBorders>
              <w:top w:val="nil"/>
              <w:left w:val="nil"/>
              <w:bottom w:val="single" w:sz="4" w:space="0" w:color="auto"/>
              <w:right w:val="single" w:sz="4" w:space="0" w:color="auto"/>
            </w:tcBorders>
            <w:noWrap/>
            <w:vAlign w:val="center"/>
          </w:tcPr>
          <w:p w14:paraId="76FED43E" w14:textId="77777777" w:rsidR="00A23F94" w:rsidRPr="00C84D60" w:rsidRDefault="00A23F94" w:rsidP="00B91297">
            <w:pPr>
              <w:autoSpaceDE w:val="0"/>
              <w:adjustRightInd w:val="0"/>
              <w:ind w:left="-312" w:right="-374"/>
              <w:rPr>
                <w:rFonts w:ascii="Verdana" w:hAnsi="Verdana"/>
                <w:sz w:val="18"/>
                <w:szCs w:val="18"/>
              </w:rPr>
            </w:pPr>
          </w:p>
        </w:tc>
        <w:tc>
          <w:tcPr>
            <w:tcW w:w="343" w:type="pct"/>
            <w:tcBorders>
              <w:top w:val="nil"/>
              <w:left w:val="nil"/>
              <w:bottom w:val="single" w:sz="4" w:space="0" w:color="auto"/>
              <w:right w:val="single" w:sz="4" w:space="0" w:color="auto"/>
            </w:tcBorders>
            <w:noWrap/>
            <w:vAlign w:val="center"/>
          </w:tcPr>
          <w:p w14:paraId="29213481" w14:textId="77777777" w:rsidR="00A23F94" w:rsidRPr="00C84D60" w:rsidRDefault="00A23F94" w:rsidP="00B91297">
            <w:pPr>
              <w:autoSpaceDE w:val="0"/>
              <w:adjustRightInd w:val="0"/>
              <w:ind w:left="-312" w:right="-374"/>
              <w:rPr>
                <w:rFonts w:ascii="Verdana" w:hAnsi="Verdana"/>
                <w:sz w:val="18"/>
                <w:szCs w:val="18"/>
              </w:rPr>
            </w:pPr>
          </w:p>
        </w:tc>
        <w:tc>
          <w:tcPr>
            <w:tcW w:w="328" w:type="pct"/>
            <w:tcBorders>
              <w:top w:val="nil"/>
              <w:left w:val="nil"/>
              <w:bottom w:val="single" w:sz="4" w:space="0" w:color="auto"/>
              <w:right w:val="single" w:sz="4" w:space="0" w:color="auto"/>
            </w:tcBorders>
            <w:noWrap/>
            <w:vAlign w:val="center"/>
          </w:tcPr>
          <w:p w14:paraId="79E7F494" w14:textId="77777777" w:rsidR="00A23F94" w:rsidRPr="00C84D60" w:rsidRDefault="00A23F94" w:rsidP="00B91297">
            <w:pPr>
              <w:autoSpaceDE w:val="0"/>
              <w:adjustRightInd w:val="0"/>
              <w:ind w:left="-312" w:right="-374"/>
              <w:rPr>
                <w:rFonts w:ascii="Verdana" w:hAnsi="Verdana"/>
                <w:sz w:val="18"/>
                <w:szCs w:val="18"/>
              </w:rPr>
            </w:pPr>
          </w:p>
        </w:tc>
        <w:tc>
          <w:tcPr>
            <w:tcW w:w="657" w:type="pct"/>
            <w:tcBorders>
              <w:top w:val="nil"/>
              <w:left w:val="nil"/>
              <w:bottom w:val="single" w:sz="4" w:space="0" w:color="auto"/>
              <w:right w:val="single" w:sz="4" w:space="0" w:color="auto"/>
            </w:tcBorders>
            <w:shd w:val="clear" w:color="000000" w:fill="FFFFFF"/>
            <w:vAlign w:val="center"/>
          </w:tcPr>
          <w:p w14:paraId="529EC90D" w14:textId="77777777" w:rsidR="00A23F94" w:rsidRPr="00C84D60" w:rsidRDefault="00A23F94" w:rsidP="00B91297">
            <w:pPr>
              <w:autoSpaceDE w:val="0"/>
              <w:adjustRightInd w:val="0"/>
              <w:ind w:left="-312" w:right="-374"/>
              <w:rPr>
                <w:rFonts w:ascii="Verdana" w:hAnsi="Verdana"/>
                <w:sz w:val="18"/>
                <w:szCs w:val="18"/>
              </w:rPr>
            </w:pPr>
          </w:p>
        </w:tc>
        <w:tc>
          <w:tcPr>
            <w:tcW w:w="490" w:type="pct"/>
            <w:tcBorders>
              <w:top w:val="nil"/>
              <w:left w:val="nil"/>
              <w:bottom w:val="single" w:sz="4" w:space="0" w:color="auto"/>
              <w:right w:val="single" w:sz="4" w:space="0" w:color="auto"/>
            </w:tcBorders>
            <w:shd w:val="clear" w:color="000000" w:fill="FFFFFF"/>
            <w:vAlign w:val="center"/>
          </w:tcPr>
          <w:p w14:paraId="3093D828" w14:textId="77777777" w:rsidR="00A23F94" w:rsidRPr="00C84D60" w:rsidRDefault="00A23F94" w:rsidP="00B91297">
            <w:pPr>
              <w:autoSpaceDE w:val="0"/>
              <w:adjustRightInd w:val="0"/>
              <w:ind w:left="-312" w:right="-374"/>
              <w:rPr>
                <w:rFonts w:ascii="Verdana" w:hAnsi="Verdana"/>
                <w:sz w:val="18"/>
                <w:szCs w:val="18"/>
              </w:rPr>
            </w:pPr>
          </w:p>
        </w:tc>
      </w:tr>
      <w:tr w:rsidR="00DF508D" w:rsidRPr="00C84D60" w14:paraId="64C26C55" w14:textId="77777777" w:rsidTr="007173A8">
        <w:trPr>
          <w:trHeight w:val="717"/>
          <w:jc w:val="center"/>
        </w:trPr>
        <w:tc>
          <w:tcPr>
            <w:tcW w:w="161" w:type="pct"/>
            <w:tcBorders>
              <w:top w:val="nil"/>
              <w:left w:val="single" w:sz="4" w:space="0" w:color="auto"/>
              <w:bottom w:val="single" w:sz="4" w:space="0" w:color="auto"/>
              <w:right w:val="single" w:sz="4" w:space="0" w:color="auto"/>
            </w:tcBorders>
            <w:shd w:val="clear" w:color="000000" w:fill="FFFFFF"/>
            <w:noWrap/>
            <w:vAlign w:val="center"/>
          </w:tcPr>
          <w:p w14:paraId="2E3FCD51" w14:textId="77777777" w:rsidR="00A23F94" w:rsidRPr="00C84D60" w:rsidRDefault="00A23F94" w:rsidP="00B91297">
            <w:pPr>
              <w:autoSpaceDE w:val="0"/>
              <w:adjustRightInd w:val="0"/>
              <w:ind w:left="-312" w:right="-374"/>
              <w:rPr>
                <w:rFonts w:ascii="Verdana" w:hAnsi="Verdana"/>
                <w:sz w:val="18"/>
                <w:szCs w:val="18"/>
              </w:rPr>
            </w:pPr>
            <w:r w:rsidRPr="00C84D60">
              <w:rPr>
                <w:rFonts w:ascii="Verdana" w:hAnsi="Verdana"/>
                <w:sz w:val="18"/>
                <w:szCs w:val="18"/>
              </w:rPr>
              <w:t>3</w:t>
            </w:r>
          </w:p>
        </w:tc>
        <w:tc>
          <w:tcPr>
            <w:tcW w:w="492" w:type="pct"/>
            <w:tcBorders>
              <w:top w:val="nil"/>
              <w:left w:val="nil"/>
              <w:bottom w:val="single" w:sz="4" w:space="0" w:color="auto"/>
              <w:right w:val="single" w:sz="4" w:space="0" w:color="auto"/>
            </w:tcBorders>
            <w:shd w:val="clear" w:color="000000" w:fill="FFFFFF"/>
            <w:noWrap/>
            <w:vAlign w:val="center"/>
          </w:tcPr>
          <w:p w14:paraId="60B46541" w14:textId="77777777" w:rsidR="00A23F94" w:rsidRPr="00C84D60" w:rsidRDefault="00A23F94" w:rsidP="00B91297">
            <w:pPr>
              <w:autoSpaceDE w:val="0"/>
              <w:adjustRightInd w:val="0"/>
              <w:ind w:left="-312" w:right="-374"/>
              <w:rPr>
                <w:rFonts w:ascii="Verdana" w:hAnsi="Verdana"/>
                <w:sz w:val="18"/>
                <w:szCs w:val="18"/>
              </w:rPr>
            </w:pPr>
          </w:p>
        </w:tc>
        <w:tc>
          <w:tcPr>
            <w:tcW w:w="656" w:type="pct"/>
            <w:tcBorders>
              <w:top w:val="nil"/>
              <w:left w:val="nil"/>
              <w:bottom w:val="single" w:sz="4" w:space="0" w:color="auto"/>
              <w:right w:val="single" w:sz="4" w:space="0" w:color="auto"/>
            </w:tcBorders>
            <w:shd w:val="clear" w:color="000000" w:fill="FFFFFF"/>
            <w:vAlign w:val="center"/>
          </w:tcPr>
          <w:p w14:paraId="039D5DBC" w14:textId="77777777" w:rsidR="00A23F94" w:rsidRPr="00C84D60" w:rsidRDefault="00A23F94" w:rsidP="00B91297">
            <w:pPr>
              <w:autoSpaceDE w:val="0"/>
              <w:adjustRightInd w:val="0"/>
              <w:ind w:left="-312" w:right="-374"/>
              <w:rPr>
                <w:rFonts w:ascii="Verdana" w:hAnsi="Verdana"/>
                <w:sz w:val="18"/>
                <w:szCs w:val="18"/>
              </w:rPr>
            </w:pPr>
          </w:p>
        </w:tc>
        <w:tc>
          <w:tcPr>
            <w:tcW w:w="574" w:type="pct"/>
            <w:tcBorders>
              <w:top w:val="nil"/>
              <w:left w:val="nil"/>
              <w:bottom w:val="single" w:sz="4" w:space="0" w:color="auto"/>
              <w:right w:val="single" w:sz="4" w:space="0" w:color="auto"/>
            </w:tcBorders>
            <w:shd w:val="clear" w:color="000000" w:fill="FFFFFF"/>
            <w:vAlign w:val="center"/>
          </w:tcPr>
          <w:p w14:paraId="4721B715" w14:textId="77777777" w:rsidR="00A23F94" w:rsidRPr="00C84D60" w:rsidRDefault="00A23F94" w:rsidP="00B91297">
            <w:pPr>
              <w:autoSpaceDE w:val="0"/>
              <w:adjustRightInd w:val="0"/>
              <w:ind w:left="-312" w:right="-374"/>
              <w:rPr>
                <w:rFonts w:ascii="Verdana" w:hAnsi="Verdana"/>
                <w:sz w:val="18"/>
                <w:szCs w:val="18"/>
              </w:rPr>
            </w:pPr>
          </w:p>
        </w:tc>
        <w:tc>
          <w:tcPr>
            <w:tcW w:w="739" w:type="pct"/>
            <w:tcBorders>
              <w:top w:val="nil"/>
              <w:left w:val="nil"/>
              <w:bottom w:val="single" w:sz="4" w:space="0" w:color="auto"/>
              <w:right w:val="single" w:sz="4" w:space="0" w:color="auto"/>
            </w:tcBorders>
            <w:shd w:val="clear" w:color="000000" w:fill="FFFFFF"/>
            <w:vAlign w:val="center"/>
          </w:tcPr>
          <w:p w14:paraId="73798CE6" w14:textId="77777777" w:rsidR="00A23F94" w:rsidRPr="00C84D60" w:rsidRDefault="00A23F94" w:rsidP="00B91297">
            <w:pPr>
              <w:autoSpaceDE w:val="0"/>
              <w:adjustRightInd w:val="0"/>
              <w:ind w:left="-312" w:right="-374"/>
              <w:rPr>
                <w:rFonts w:ascii="Verdana" w:hAnsi="Verdana"/>
                <w:sz w:val="18"/>
                <w:szCs w:val="18"/>
              </w:rPr>
            </w:pPr>
          </w:p>
        </w:tc>
        <w:tc>
          <w:tcPr>
            <w:tcW w:w="329" w:type="pct"/>
            <w:tcBorders>
              <w:top w:val="nil"/>
              <w:left w:val="nil"/>
              <w:bottom w:val="single" w:sz="4" w:space="0" w:color="auto"/>
              <w:right w:val="single" w:sz="4" w:space="0" w:color="auto"/>
            </w:tcBorders>
            <w:noWrap/>
            <w:vAlign w:val="center"/>
          </w:tcPr>
          <w:p w14:paraId="191F3F74" w14:textId="77777777" w:rsidR="00A23F94" w:rsidRPr="00C84D60" w:rsidRDefault="00A23F94" w:rsidP="00B91297">
            <w:pPr>
              <w:autoSpaceDE w:val="0"/>
              <w:adjustRightInd w:val="0"/>
              <w:ind w:left="-312" w:right="-374"/>
              <w:rPr>
                <w:rFonts w:ascii="Verdana" w:hAnsi="Verdana"/>
                <w:sz w:val="18"/>
                <w:szCs w:val="18"/>
              </w:rPr>
            </w:pPr>
          </w:p>
        </w:tc>
        <w:tc>
          <w:tcPr>
            <w:tcW w:w="231" w:type="pct"/>
            <w:tcBorders>
              <w:top w:val="nil"/>
              <w:left w:val="nil"/>
              <w:bottom w:val="single" w:sz="4" w:space="0" w:color="auto"/>
              <w:right w:val="single" w:sz="4" w:space="0" w:color="auto"/>
            </w:tcBorders>
            <w:noWrap/>
            <w:vAlign w:val="center"/>
          </w:tcPr>
          <w:p w14:paraId="5ED20E32" w14:textId="77777777" w:rsidR="00A23F94" w:rsidRPr="00C84D60" w:rsidRDefault="00A23F94" w:rsidP="00B91297">
            <w:pPr>
              <w:autoSpaceDE w:val="0"/>
              <w:adjustRightInd w:val="0"/>
              <w:ind w:left="-312" w:right="-374"/>
              <w:rPr>
                <w:rFonts w:ascii="Verdana" w:hAnsi="Verdana"/>
                <w:sz w:val="18"/>
                <w:szCs w:val="18"/>
              </w:rPr>
            </w:pPr>
          </w:p>
        </w:tc>
        <w:tc>
          <w:tcPr>
            <w:tcW w:w="343" w:type="pct"/>
            <w:tcBorders>
              <w:top w:val="nil"/>
              <w:left w:val="nil"/>
              <w:bottom w:val="single" w:sz="4" w:space="0" w:color="auto"/>
              <w:right w:val="single" w:sz="4" w:space="0" w:color="auto"/>
            </w:tcBorders>
            <w:noWrap/>
            <w:vAlign w:val="center"/>
          </w:tcPr>
          <w:p w14:paraId="3B7771D3" w14:textId="77777777" w:rsidR="00A23F94" w:rsidRPr="00C84D60" w:rsidRDefault="00A23F94" w:rsidP="00B91297">
            <w:pPr>
              <w:autoSpaceDE w:val="0"/>
              <w:adjustRightInd w:val="0"/>
              <w:ind w:left="-312" w:right="-374"/>
              <w:rPr>
                <w:rFonts w:ascii="Verdana" w:hAnsi="Verdana"/>
                <w:sz w:val="18"/>
                <w:szCs w:val="18"/>
              </w:rPr>
            </w:pPr>
          </w:p>
        </w:tc>
        <w:tc>
          <w:tcPr>
            <w:tcW w:w="328" w:type="pct"/>
            <w:tcBorders>
              <w:top w:val="nil"/>
              <w:left w:val="nil"/>
              <w:bottom w:val="single" w:sz="4" w:space="0" w:color="auto"/>
              <w:right w:val="single" w:sz="4" w:space="0" w:color="auto"/>
            </w:tcBorders>
            <w:noWrap/>
            <w:vAlign w:val="center"/>
          </w:tcPr>
          <w:p w14:paraId="70568770" w14:textId="77777777" w:rsidR="00A23F94" w:rsidRPr="00C84D60" w:rsidRDefault="00A23F94" w:rsidP="00B91297">
            <w:pPr>
              <w:autoSpaceDE w:val="0"/>
              <w:adjustRightInd w:val="0"/>
              <w:ind w:left="-312" w:right="-374"/>
              <w:rPr>
                <w:rFonts w:ascii="Verdana" w:hAnsi="Verdana"/>
                <w:sz w:val="18"/>
                <w:szCs w:val="18"/>
              </w:rPr>
            </w:pPr>
          </w:p>
        </w:tc>
        <w:tc>
          <w:tcPr>
            <w:tcW w:w="657" w:type="pct"/>
            <w:tcBorders>
              <w:top w:val="nil"/>
              <w:left w:val="nil"/>
              <w:bottom w:val="single" w:sz="4" w:space="0" w:color="auto"/>
              <w:right w:val="single" w:sz="4" w:space="0" w:color="auto"/>
            </w:tcBorders>
            <w:shd w:val="clear" w:color="000000" w:fill="FFFFFF"/>
            <w:vAlign w:val="center"/>
          </w:tcPr>
          <w:p w14:paraId="4296C115" w14:textId="77777777" w:rsidR="00A23F94" w:rsidRPr="00C84D60" w:rsidRDefault="00A23F94" w:rsidP="00B91297">
            <w:pPr>
              <w:autoSpaceDE w:val="0"/>
              <w:adjustRightInd w:val="0"/>
              <w:ind w:left="-312" w:right="-374"/>
              <w:rPr>
                <w:rFonts w:ascii="Verdana" w:hAnsi="Verdana"/>
                <w:sz w:val="18"/>
                <w:szCs w:val="18"/>
              </w:rPr>
            </w:pPr>
          </w:p>
        </w:tc>
        <w:tc>
          <w:tcPr>
            <w:tcW w:w="490" w:type="pct"/>
            <w:tcBorders>
              <w:top w:val="nil"/>
              <w:left w:val="nil"/>
              <w:bottom w:val="single" w:sz="4" w:space="0" w:color="auto"/>
              <w:right w:val="single" w:sz="4" w:space="0" w:color="auto"/>
            </w:tcBorders>
            <w:shd w:val="clear" w:color="000000" w:fill="FFFFFF"/>
            <w:vAlign w:val="center"/>
          </w:tcPr>
          <w:p w14:paraId="2C7A23F6" w14:textId="77777777" w:rsidR="00A23F94" w:rsidRPr="00C84D60" w:rsidRDefault="00A23F94" w:rsidP="00B91297">
            <w:pPr>
              <w:autoSpaceDE w:val="0"/>
              <w:adjustRightInd w:val="0"/>
              <w:ind w:left="-312" w:right="-374"/>
              <w:rPr>
                <w:rFonts w:ascii="Verdana" w:hAnsi="Verdana"/>
                <w:sz w:val="18"/>
                <w:szCs w:val="18"/>
              </w:rPr>
            </w:pPr>
          </w:p>
        </w:tc>
      </w:tr>
    </w:tbl>
    <w:p w14:paraId="11C2DC29" w14:textId="77777777" w:rsidR="00A23F94" w:rsidRPr="00C84D60" w:rsidRDefault="00A23F94" w:rsidP="00B91297">
      <w:pPr>
        <w:autoSpaceDE w:val="0"/>
        <w:adjustRightInd w:val="0"/>
        <w:ind w:left="-312" w:right="-374"/>
        <w:rPr>
          <w:rFonts w:ascii="Verdana" w:hAnsi="Verdana"/>
          <w:b/>
          <w:sz w:val="18"/>
          <w:szCs w:val="18"/>
        </w:rPr>
      </w:pPr>
    </w:p>
    <w:p w14:paraId="7B84DE38" w14:textId="77777777" w:rsidR="00A23F94" w:rsidRPr="00C84D60" w:rsidRDefault="00A23F94" w:rsidP="00B91297">
      <w:pPr>
        <w:autoSpaceDE w:val="0"/>
        <w:adjustRightInd w:val="0"/>
        <w:ind w:left="-312" w:right="-374"/>
        <w:rPr>
          <w:rFonts w:ascii="Verdana" w:hAnsi="Verdana"/>
          <w:sz w:val="18"/>
          <w:szCs w:val="18"/>
        </w:rPr>
      </w:pPr>
      <w:r w:rsidRPr="00C84D60">
        <w:rPr>
          <w:rFonts w:ascii="Verdana" w:hAnsi="Verdana"/>
          <w:sz w:val="18"/>
          <w:szCs w:val="18"/>
        </w:rPr>
        <w:t xml:space="preserve">       (*) Información solo si se ejecutó en unión temporal o consorcio</w:t>
      </w:r>
    </w:p>
    <w:p w14:paraId="334DF591" w14:textId="77777777" w:rsidR="00A23F94" w:rsidRPr="00C84D60" w:rsidRDefault="00A23F94" w:rsidP="00B91297">
      <w:pPr>
        <w:autoSpaceDE w:val="0"/>
        <w:adjustRightInd w:val="0"/>
        <w:ind w:left="-312" w:right="-374"/>
        <w:rPr>
          <w:rFonts w:ascii="Verdana" w:hAnsi="Verdana"/>
          <w:b/>
          <w:bCs/>
          <w:sz w:val="18"/>
          <w:szCs w:val="18"/>
        </w:rPr>
      </w:pPr>
    </w:p>
    <w:p w14:paraId="63238173" w14:textId="77777777" w:rsidR="00A23F94" w:rsidRPr="00C84D60" w:rsidRDefault="00A23F94" w:rsidP="00B91297">
      <w:pPr>
        <w:autoSpaceDE w:val="0"/>
        <w:adjustRightInd w:val="0"/>
        <w:ind w:left="-312" w:right="-374"/>
        <w:rPr>
          <w:rFonts w:ascii="Verdana" w:hAnsi="Verdana"/>
          <w:b/>
          <w:bCs/>
          <w:sz w:val="18"/>
          <w:szCs w:val="18"/>
        </w:rPr>
      </w:pPr>
      <w:r w:rsidRPr="00C84D60">
        <w:rPr>
          <w:rFonts w:ascii="Verdana" w:hAnsi="Verdana"/>
          <w:b/>
          <w:bCs/>
          <w:sz w:val="18"/>
          <w:szCs w:val="18"/>
        </w:rPr>
        <w:t>PROPONENTE</w:t>
      </w:r>
    </w:p>
    <w:p w14:paraId="6429FFE0" w14:textId="77777777" w:rsidR="00A23F94" w:rsidRPr="00C84D60" w:rsidRDefault="00A23F94" w:rsidP="00B91297">
      <w:pPr>
        <w:autoSpaceDE w:val="0"/>
        <w:adjustRightInd w:val="0"/>
        <w:ind w:left="-312" w:right="-374"/>
        <w:rPr>
          <w:rFonts w:ascii="Verdana" w:hAnsi="Verdana"/>
          <w:sz w:val="18"/>
          <w:szCs w:val="18"/>
        </w:rPr>
      </w:pPr>
      <w:r w:rsidRPr="00C84D60">
        <w:rPr>
          <w:rFonts w:ascii="Verdana" w:hAnsi="Verdana"/>
          <w:sz w:val="18"/>
          <w:szCs w:val="18"/>
        </w:rPr>
        <w:t>C.C. No.</w:t>
      </w:r>
    </w:p>
    <w:p w14:paraId="3A4A322E" w14:textId="77777777" w:rsidR="00A23F94" w:rsidRPr="00C84D60" w:rsidRDefault="00A23F94" w:rsidP="00B91297">
      <w:pPr>
        <w:autoSpaceDE w:val="0"/>
        <w:adjustRightInd w:val="0"/>
        <w:ind w:left="-312" w:right="-374"/>
        <w:rPr>
          <w:rFonts w:ascii="Verdana" w:hAnsi="Verdana"/>
          <w:sz w:val="18"/>
          <w:szCs w:val="18"/>
        </w:rPr>
      </w:pPr>
    </w:p>
    <w:p w14:paraId="4B73E793" w14:textId="77777777" w:rsidR="00A23F94" w:rsidRPr="00C84D60" w:rsidRDefault="00A23F94" w:rsidP="00B91297">
      <w:pPr>
        <w:autoSpaceDE w:val="0"/>
        <w:adjustRightInd w:val="0"/>
        <w:ind w:left="-312" w:right="-374"/>
        <w:rPr>
          <w:rFonts w:ascii="Verdana" w:hAnsi="Verdana"/>
          <w:sz w:val="18"/>
          <w:szCs w:val="18"/>
        </w:rPr>
      </w:pPr>
      <w:r w:rsidRPr="00C84D60">
        <w:rPr>
          <w:rFonts w:ascii="Verdana" w:hAnsi="Verdana"/>
          <w:sz w:val="18"/>
          <w:szCs w:val="18"/>
        </w:rPr>
        <w:t>Firmada por el Proponente, o por el Representante Legal de la Persona Jurídica, del Consorcio o de la Unión Temporal, según sea el caso</w:t>
      </w:r>
    </w:p>
    <w:p w14:paraId="4F25DC00" w14:textId="77777777" w:rsidR="00A23F94" w:rsidRPr="00C84D60" w:rsidRDefault="00A23F94" w:rsidP="00B91297">
      <w:pPr>
        <w:autoSpaceDE w:val="0"/>
        <w:adjustRightInd w:val="0"/>
        <w:ind w:left="-312" w:right="-374"/>
        <w:rPr>
          <w:rFonts w:ascii="Verdana" w:hAnsi="Verdana"/>
          <w:b/>
          <w:bCs/>
          <w:sz w:val="18"/>
          <w:szCs w:val="18"/>
        </w:rPr>
      </w:pPr>
    </w:p>
    <w:p w14:paraId="7A75DBB7" w14:textId="77777777" w:rsidR="00A23F94" w:rsidRPr="00C84D60" w:rsidRDefault="00A23F94" w:rsidP="00B91297">
      <w:pPr>
        <w:autoSpaceDE w:val="0"/>
        <w:adjustRightInd w:val="0"/>
        <w:ind w:left="-312" w:right="-374"/>
        <w:rPr>
          <w:rFonts w:ascii="Verdana" w:hAnsi="Verdana"/>
          <w:bCs/>
          <w:sz w:val="18"/>
          <w:szCs w:val="18"/>
        </w:rPr>
      </w:pPr>
      <w:r w:rsidRPr="00C84D60">
        <w:rPr>
          <w:rFonts w:ascii="Verdana" w:hAnsi="Verdana"/>
          <w:b/>
          <w:bCs/>
          <w:sz w:val="18"/>
          <w:szCs w:val="18"/>
        </w:rPr>
        <w:t xml:space="preserve">Nota: </w:t>
      </w:r>
      <w:r w:rsidRPr="00C84D60">
        <w:rPr>
          <w:rFonts w:ascii="Verdana" w:hAnsi="Verdana"/>
          <w:bCs/>
          <w:sz w:val="18"/>
          <w:szCs w:val="18"/>
        </w:rPr>
        <w:t>El proponente podrá adicionar más filas en caso de requerirlo.</w:t>
      </w:r>
    </w:p>
    <w:p w14:paraId="758D8FC4" w14:textId="7E1FC5C4" w:rsidR="00CC1CCC" w:rsidRPr="00C84D60" w:rsidRDefault="00AC404F" w:rsidP="00DD7844">
      <w:pPr>
        <w:pStyle w:val="Ttulo1"/>
        <w:ind w:left="-312" w:right="-374"/>
        <w:jc w:val="center"/>
        <w:rPr>
          <w:rFonts w:ascii="Verdana" w:hAnsi="Verdana"/>
          <w:sz w:val="18"/>
          <w:szCs w:val="18"/>
        </w:rPr>
      </w:pPr>
      <w:bookmarkStart w:id="5" w:name="_Toc465894672"/>
      <w:r w:rsidRPr="00C84D60">
        <w:rPr>
          <w:rFonts w:ascii="Verdana" w:hAnsi="Verdana"/>
          <w:sz w:val="18"/>
          <w:szCs w:val="18"/>
        </w:rPr>
        <w:t>FORMATO</w:t>
      </w:r>
      <w:r w:rsidR="00693BE5" w:rsidRPr="00C84D60">
        <w:rPr>
          <w:rFonts w:ascii="Verdana" w:hAnsi="Verdana"/>
          <w:sz w:val="18"/>
          <w:szCs w:val="18"/>
        </w:rPr>
        <w:t xml:space="preserve">  </w:t>
      </w:r>
      <w:r w:rsidRPr="00C84D60">
        <w:rPr>
          <w:rFonts w:ascii="Verdana" w:hAnsi="Verdana"/>
          <w:sz w:val="18"/>
          <w:szCs w:val="18"/>
        </w:rPr>
        <w:t>4</w:t>
      </w:r>
      <w:r w:rsidR="00693BE5" w:rsidRPr="00C84D60">
        <w:rPr>
          <w:rFonts w:ascii="Verdana" w:hAnsi="Verdana"/>
          <w:sz w:val="18"/>
          <w:szCs w:val="18"/>
        </w:rPr>
        <w:t xml:space="preserve"> - </w:t>
      </w:r>
      <w:bookmarkStart w:id="6" w:name="_Toc422326933"/>
      <w:bookmarkEnd w:id="5"/>
      <w:r w:rsidR="00CC1CCC" w:rsidRPr="00C84D60">
        <w:rPr>
          <w:rFonts w:ascii="Verdana" w:hAnsi="Verdana"/>
          <w:sz w:val="18"/>
          <w:szCs w:val="18"/>
        </w:rPr>
        <w:t>MODELO DE CERTIFICACIÓN DE PAGO DE APORTES</w:t>
      </w:r>
    </w:p>
    <w:p w14:paraId="52D14764" w14:textId="77777777" w:rsidR="00CC1CCC" w:rsidRPr="00C84D60" w:rsidRDefault="00CC1CCC" w:rsidP="00B91297">
      <w:pPr>
        <w:ind w:left="-312" w:right="-374"/>
        <w:rPr>
          <w:rFonts w:ascii="Verdana" w:hAnsi="Verdana"/>
          <w:sz w:val="18"/>
          <w:szCs w:val="18"/>
        </w:rPr>
      </w:pPr>
    </w:p>
    <w:p w14:paraId="41ACA477" w14:textId="77777777" w:rsidR="00CC1CCC" w:rsidRPr="00C84D60" w:rsidRDefault="00CC1CCC" w:rsidP="00B91297">
      <w:pPr>
        <w:ind w:left="-312" w:right="-374"/>
        <w:rPr>
          <w:rFonts w:ascii="Verdana" w:hAnsi="Verdana"/>
          <w:sz w:val="18"/>
          <w:szCs w:val="18"/>
        </w:rPr>
      </w:pPr>
    </w:p>
    <w:p w14:paraId="172E3A9B" w14:textId="77777777" w:rsidR="00CC1CCC" w:rsidRPr="00C84D60" w:rsidRDefault="00CC1CCC" w:rsidP="00B91297">
      <w:pPr>
        <w:tabs>
          <w:tab w:val="left" w:pos="0"/>
        </w:tabs>
        <w:autoSpaceDE w:val="0"/>
        <w:autoSpaceDN w:val="0"/>
        <w:adjustRightInd w:val="0"/>
        <w:ind w:left="-312" w:right="-374"/>
        <w:rPr>
          <w:rFonts w:ascii="Verdana" w:hAnsi="Verdana"/>
          <w:sz w:val="18"/>
          <w:szCs w:val="18"/>
        </w:rPr>
      </w:pPr>
      <w:r w:rsidRPr="00C84D60">
        <w:rPr>
          <w:rFonts w:ascii="Verdana" w:hAnsi="Verdana"/>
          <w:sz w:val="18"/>
          <w:szCs w:val="18"/>
        </w:rPr>
        <w:t>(Use la opción que corresponda, según certifique el Representante Legal o el Revisor Fiscal)</w:t>
      </w:r>
    </w:p>
    <w:p w14:paraId="638B09D3" w14:textId="77777777" w:rsidR="00CC1CCC" w:rsidRPr="00C84D60" w:rsidRDefault="00CC1CCC" w:rsidP="00B91297">
      <w:pPr>
        <w:tabs>
          <w:tab w:val="left" w:pos="0"/>
        </w:tabs>
        <w:autoSpaceDE w:val="0"/>
        <w:autoSpaceDN w:val="0"/>
        <w:adjustRightInd w:val="0"/>
        <w:spacing w:before="240" w:after="60"/>
        <w:ind w:left="-312" w:right="-374"/>
        <w:rPr>
          <w:rFonts w:ascii="Verdana" w:hAnsi="Verdana"/>
          <w:sz w:val="18"/>
          <w:szCs w:val="18"/>
        </w:rPr>
      </w:pPr>
      <w:r w:rsidRPr="00C84D60">
        <w:rPr>
          <w:rFonts w:ascii="Verdana" w:hAnsi="Verdana"/>
          <w:sz w:val="18"/>
          <w:szCs w:val="18"/>
        </w:rPr>
        <w:t xml:space="preserve">Yo, __________________, identificado con _____________, en mi condición de Representante Legal de </w:t>
      </w:r>
      <w:r w:rsidRPr="00C84D60">
        <w:rPr>
          <w:rFonts w:ascii="Verdana" w:hAnsi="Verdana"/>
          <w:sz w:val="18"/>
          <w:szCs w:val="18"/>
          <w:u w:val="single"/>
        </w:rPr>
        <w:t>(Razón social de la compañía)</w:t>
      </w:r>
      <w:r w:rsidRPr="00C84D60">
        <w:rPr>
          <w:rFonts w:ascii="Verdana" w:hAnsi="Verdana"/>
          <w:sz w:val="18"/>
          <w:szCs w:val="18"/>
        </w:rPr>
        <w:t xml:space="preserve"> identificada con </w:t>
      </w:r>
      <w:proofErr w:type="spellStart"/>
      <w:r w:rsidRPr="00C84D60">
        <w:rPr>
          <w:rFonts w:ascii="Verdana" w:hAnsi="Verdana"/>
          <w:sz w:val="18"/>
          <w:szCs w:val="18"/>
        </w:rPr>
        <w:t>Nit</w:t>
      </w:r>
      <w:proofErr w:type="spellEnd"/>
      <w:r w:rsidRPr="00C84D60">
        <w:rPr>
          <w:rFonts w:ascii="Verdana" w:hAnsi="Verdana"/>
          <w:sz w:val="18"/>
          <w:szCs w:val="18"/>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(ICBF) y Servicio Nacional de Aprendizaje (SENA).</w:t>
      </w:r>
    </w:p>
    <w:p w14:paraId="6804C25C" w14:textId="77777777" w:rsidR="00CC1CCC" w:rsidRPr="00C84D60" w:rsidRDefault="00CC1CCC" w:rsidP="00B91297">
      <w:pPr>
        <w:tabs>
          <w:tab w:val="left" w:pos="0"/>
        </w:tabs>
        <w:autoSpaceDE w:val="0"/>
        <w:autoSpaceDN w:val="0"/>
        <w:adjustRightInd w:val="0"/>
        <w:spacing w:before="240" w:after="60"/>
        <w:ind w:left="-312" w:right="-374"/>
        <w:rPr>
          <w:rFonts w:ascii="Verdana" w:hAnsi="Verdana"/>
          <w:sz w:val="18"/>
          <w:szCs w:val="18"/>
        </w:rPr>
      </w:pPr>
      <w:r w:rsidRPr="00C84D60">
        <w:rPr>
          <w:rFonts w:ascii="Verdana" w:hAnsi="Verdana"/>
          <w:sz w:val="18"/>
          <w:szCs w:val="18"/>
        </w:rPr>
        <w:t>Lo anterior en cumplimiento de lo dispuesto en el artículo 50 de la Ley 789 de 2002.</w:t>
      </w:r>
    </w:p>
    <w:p w14:paraId="19A1340B" w14:textId="77777777" w:rsidR="00CC1CCC" w:rsidRPr="00C84D60" w:rsidRDefault="00CC1CCC" w:rsidP="00B91297">
      <w:pPr>
        <w:tabs>
          <w:tab w:val="left" w:pos="0"/>
        </w:tabs>
        <w:autoSpaceDE w:val="0"/>
        <w:autoSpaceDN w:val="0"/>
        <w:adjustRightInd w:val="0"/>
        <w:spacing w:before="240" w:after="60"/>
        <w:ind w:left="-312" w:right="-374"/>
        <w:rPr>
          <w:rFonts w:ascii="Verdana" w:hAnsi="Verdana"/>
          <w:sz w:val="18"/>
          <w:szCs w:val="18"/>
        </w:rPr>
      </w:pPr>
    </w:p>
    <w:p w14:paraId="58563DB2" w14:textId="77777777" w:rsidR="00CC1CCC" w:rsidRPr="00C84D60" w:rsidRDefault="00CC1CCC" w:rsidP="00B91297">
      <w:pPr>
        <w:tabs>
          <w:tab w:val="left" w:pos="0"/>
        </w:tabs>
        <w:autoSpaceDE w:val="0"/>
        <w:autoSpaceDN w:val="0"/>
        <w:adjustRightInd w:val="0"/>
        <w:spacing w:before="240" w:after="60"/>
        <w:ind w:left="-312" w:right="-374"/>
        <w:rPr>
          <w:rFonts w:ascii="Verdana" w:hAnsi="Verdana"/>
          <w:sz w:val="18"/>
          <w:szCs w:val="18"/>
        </w:rPr>
      </w:pPr>
      <w:r w:rsidRPr="00C84D60">
        <w:rPr>
          <w:rFonts w:ascii="Verdana" w:hAnsi="Verdana"/>
          <w:sz w:val="18"/>
          <w:szCs w:val="18"/>
        </w:rPr>
        <w:t xml:space="preserve">Yo, __________________, identificado con _____________, y con Tarjeta Profesional No. _________ de la Junta Central de Contadores de Colombia, en mi condición de Revisor Fiscal de </w:t>
      </w:r>
      <w:r w:rsidRPr="00C84D60">
        <w:rPr>
          <w:rFonts w:ascii="Verdana" w:hAnsi="Verdana"/>
          <w:sz w:val="18"/>
          <w:szCs w:val="18"/>
          <w:u w:val="single"/>
        </w:rPr>
        <w:t>(Razón social de la compañía)</w:t>
      </w:r>
      <w:r w:rsidRPr="00C84D60">
        <w:rPr>
          <w:rFonts w:ascii="Verdana" w:hAnsi="Verdana"/>
          <w:sz w:val="18"/>
          <w:szCs w:val="18"/>
        </w:rPr>
        <w:t xml:space="preserve"> identificada con </w:t>
      </w:r>
      <w:proofErr w:type="spellStart"/>
      <w:r w:rsidRPr="00C84D60">
        <w:rPr>
          <w:rFonts w:ascii="Verdana" w:hAnsi="Verdana"/>
          <w:sz w:val="18"/>
          <w:szCs w:val="18"/>
        </w:rPr>
        <w:t>Nit</w:t>
      </w:r>
      <w:proofErr w:type="spellEnd"/>
      <w:r w:rsidRPr="00C84D60">
        <w:rPr>
          <w:rFonts w:ascii="Verdana" w:hAnsi="Verdana"/>
          <w:sz w:val="18"/>
          <w:szCs w:val="18"/>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7F89BC3D" w14:textId="77777777" w:rsidR="00CC1CCC" w:rsidRPr="00C84D60" w:rsidRDefault="00CC1CCC" w:rsidP="00B91297">
      <w:pPr>
        <w:tabs>
          <w:tab w:val="left" w:pos="0"/>
        </w:tabs>
        <w:autoSpaceDE w:val="0"/>
        <w:autoSpaceDN w:val="0"/>
        <w:adjustRightInd w:val="0"/>
        <w:spacing w:before="240" w:after="60"/>
        <w:ind w:left="-312" w:right="-374"/>
        <w:rPr>
          <w:rFonts w:ascii="Verdana" w:hAnsi="Verdana"/>
          <w:sz w:val="18"/>
          <w:szCs w:val="18"/>
        </w:rPr>
      </w:pPr>
      <w:r w:rsidRPr="00C84D60">
        <w:rPr>
          <w:rFonts w:ascii="Verdana" w:hAnsi="Verdana"/>
          <w:sz w:val="18"/>
          <w:szCs w:val="18"/>
        </w:rPr>
        <w:t>Estos pagos, corresponden a los montos contabilizados y pagados por la compañía durante dichos 6 meses.  Lo anterior, en cumplimiento de lo dispuesto en el artículo 50 de la Ley 789 de 2002.</w:t>
      </w:r>
    </w:p>
    <w:p w14:paraId="6207638C" w14:textId="77777777" w:rsidR="00CC1CCC" w:rsidRPr="00C84D60" w:rsidRDefault="00CC1CCC" w:rsidP="00B91297">
      <w:pPr>
        <w:ind w:left="-312" w:right="-374"/>
        <w:rPr>
          <w:rFonts w:ascii="Verdana" w:hAnsi="Verdana"/>
          <w:sz w:val="18"/>
          <w:szCs w:val="18"/>
        </w:rPr>
      </w:pPr>
    </w:p>
    <w:p w14:paraId="5082E792" w14:textId="77777777" w:rsidR="00CC1CCC" w:rsidRPr="00C84D60" w:rsidRDefault="00CC1CCC" w:rsidP="00B91297">
      <w:pPr>
        <w:ind w:left="-312" w:right="-374"/>
        <w:rPr>
          <w:rFonts w:ascii="Verdana" w:hAnsi="Verdana"/>
          <w:sz w:val="18"/>
          <w:szCs w:val="18"/>
        </w:rPr>
      </w:pPr>
    </w:p>
    <w:p w14:paraId="48FAB397" w14:textId="77777777" w:rsidR="00CC1CCC" w:rsidRPr="00C84D60" w:rsidRDefault="00CC1CCC" w:rsidP="00B91297">
      <w:pPr>
        <w:tabs>
          <w:tab w:val="left" w:pos="0"/>
        </w:tabs>
        <w:autoSpaceDE w:val="0"/>
        <w:autoSpaceDN w:val="0"/>
        <w:adjustRightInd w:val="0"/>
        <w:spacing w:before="240" w:after="60"/>
        <w:ind w:left="-312" w:right="-374"/>
        <w:rPr>
          <w:rFonts w:ascii="Verdana" w:hAnsi="Verdana"/>
          <w:sz w:val="18"/>
          <w:szCs w:val="18"/>
        </w:rPr>
      </w:pPr>
      <w:r w:rsidRPr="00C84D60">
        <w:rPr>
          <w:rFonts w:ascii="Verdana" w:hAnsi="Verdana"/>
          <w:sz w:val="18"/>
          <w:szCs w:val="18"/>
        </w:rPr>
        <w:t xml:space="preserve">Dada en ______, a </w:t>
      </w:r>
      <w:proofErr w:type="gramStart"/>
      <w:r w:rsidRPr="00C84D60">
        <w:rPr>
          <w:rFonts w:ascii="Verdana" w:hAnsi="Verdana"/>
          <w:sz w:val="18"/>
          <w:szCs w:val="18"/>
        </w:rPr>
        <w:t>los  (</w:t>
      </w:r>
      <w:proofErr w:type="gramEnd"/>
      <w:r w:rsidRPr="00C84D60">
        <w:rPr>
          <w:rFonts w:ascii="Verdana" w:hAnsi="Verdana"/>
          <w:sz w:val="18"/>
          <w:szCs w:val="18"/>
        </w:rPr>
        <w:t xml:space="preserve">      </w:t>
      </w:r>
      <w:proofErr w:type="gramStart"/>
      <w:r w:rsidRPr="00C84D60">
        <w:rPr>
          <w:rFonts w:ascii="Verdana" w:hAnsi="Verdana"/>
          <w:sz w:val="18"/>
          <w:szCs w:val="18"/>
        </w:rPr>
        <w:t xml:space="preserve">  )</w:t>
      </w:r>
      <w:proofErr w:type="gramEnd"/>
      <w:r w:rsidRPr="00C84D60">
        <w:rPr>
          <w:rFonts w:ascii="Verdana" w:hAnsi="Verdana"/>
          <w:sz w:val="18"/>
          <w:szCs w:val="18"/>
        </w:rPr>
        <w:t xml:space="preserve"> __________ del mes de __________ </w:t>
      </w:r>
      <w:proofErr w:type="spellStart"/>
      <w:r w:rsidRPr="00C84D60">
        <w:rPr>
          <w:rFonts w:ascii="Verdana" w:hAnsi="Verdana"/>
          <w:sz w:val="18"/>
          <w:szCs w:val="18"/>
        </w:rPr>
        <w:t>de</w:t>
      </w:r>
      <w:proofErr w:type="spellEnd"/>
      <w:r w:rsidRPr="00C84D60">
        <w:rPr>
          <w:rFonts w:ascii="Verdana" w:hAnsi="Verdana"/>
          <w:sz w:val="18"/>
          <w:szCs w:val="18"/>
        </w:rPr>
        <w:t xml:space="preserve"> ________</w:t>
      </w:r>
    </w:p>
    <w:p w14:paraId="54C882BE" w14:textId="77777777" w:rsidR="00CC1CCC" w:rsidRPr="00C84D60" w:rsidRDefault="00CC1CCC" w:rsidP="00B91297">
      <w:pPr>
        <w:tabs>
          <w:tab w:val="left" w:pos="0"/>
        </w:tabs>
        <w:autoSpaceDE w:val="0"/>
        <w:autoSpaceDN w:val="0"/>
        <w:adjustRightInd w:val="0"/>
        <w:ind w:left="-312" w:right="-374"/>
        <w:rPr>
          <w:rFonts w:ascii="Verdana" w:hAnsi="Verdana"/>
          <w:sz w:val="18"/>
          <w:szCs w:val="18"/>
        </w:rPr>
      </w:pPr>
    </w:p>
    <w:p w14:paraId="2B4C9987" w14:textId="77777777" w:rsidR="00CC1CCC" w:rsidRPr="00C84D60" w:rsidRDefault="00CC1CCC" w:rsidP="00B91297">
      <w:pPr>
        <w:tabs>
          <w:tab w:val="left" w:pos="0"/>
        </w:tabs>
        <w:autoSpaceDE w:val="0"/>
        <w:autoSpaceDN w:val="0"/>
        <w:adjustRightInd w:val="0"/>
        <w:spacing w:before="240" w:after="60"/>
        <w:ind w:left="-312" w:right="-374"/>
        <w:rPr>
          <w:rFonts w:ascii="Verdana" w:hAnsi="Verdana"/>
          <w:sz w:val="18"/>
          <w:szCs w:val="18"/>
        </w:rPr>
      </w:pPr>
      <w:r w:rsidRPr="00C84D60">
        <w:rPr>
          <w:rFonts w:ascii="Verdana" w:hAnsi="Verdana"/>
          <w:b/>
          <w:sz w:val="18"/>
          <w:szCs w:val="18"/>
        </w:rPr>
        <w:t>FIRMA</w:t>
      </w:r>
      <w:r w:rsidRPr="00C84D60">
        <w:rPr>
          <w:rFonts w:ascii="Verdana" w:hAnsi="Verdana"/>
          <w:sz w:val="18"/>
          <w:szCs w:val="18"/>
        </w:rPr>
        <w:softHyphen/>
      </w:r>
      <w:r w:rsidRPr="00C84D60">
        <w:rPr>
          <w:rFonts w:ascii="Verdana" w:hAnsi="Verdana"/>
          <w:sz w:val="18"/>
          <w:szCs w:val="18"/>
        </w:rPr>
        <w:softHyphen/>
      </w:r>
      <w:r w:rsidRPr="00C84D60">
        <w:rPr>
          <w:rFonts w:ascii="Verdana" w:hAnsi="Verdana"/>
          <w:sz w:val="18"/>
          <w:szCs w:val="18"/>
        </w:rPr>
        <w:softHyphen/>
      </w:r>
      <w:r w:rsidRPr="00C84D60">
        <w:rPr>
          <w:rFonts w:ascii="Verdana" w:hAnsi="Verdana"/>
          <w:sz w:val="18"/>
          <w:szCs w:val="18"/>
        </w:rPr>
        <w:softHyphen/>
      </w:r>
      <w:r w:rsidRPr="00C84D60">
        <w:rPr>
          <w:rFonts w:ascii="Verdana" w:hAnsi="Verdana"/>
          <w:sz w:val="18"/>
          <w:szCs w:val="18"/>
        </w:rPr>
        <w:softHyphen/>
      </w:r>
      <w:r w:rsidRPr="00C84D60">
        <w:rPr>
          <w:rFonts w:ascii="Verdana" w:hAnsi="Verdana"/>
          <w:sz w:val="18"/>
          <w:szCs w:val="18"/>
        </w:rPr>
        <w:softHyphen/>
      </w:r>
      <w:r w:rsidRPr="00C84D60">
        <w:rPr>
          <w:rFonts w:ascii="Verdana" w:hAnsi="Verdana"/>
          <w:sz w:val="18"/>
          <w:szCs w:val="18"/>
        </w:rPr>
        <w:softHyphen/>
      </w:r>
      <w:r w:rsidRPr="00C84D60">
        <w:rPr>
          <w:rFonts w:ascii="Verdana" w:hAnsi="Verdana"/>
          <w:sz w:val="18"/>
          <w:szCs w:val="18"/>
        </w:rPr>
        <w:softHyphen/>
      </w:r>
      <w:r w:rsidRPr="00C84D60">
        <w:rPr>
          <w:rFonts w:ascii="Verdana" w:hAnsi="Verdana"/>
          <w:sz w:val="18"/>
          <w:szCs w:val="18"/>
        </w:rPr>
        <w:softHyphen/>
      </w:r>
      <w:r w:rsidRPr="00C84D60">
        <w:rPr>
          <w:rFonts w:ascii="Verdana" w:hAnsi="Verdana"/>
          <w:sz w:val="18"/>
          <w:szCs w:val="18"/>
        </w:rPr>
        <w:softHyphen/>
      </w:r>
      <w:r w:rsidRPr="00C84D60">
        <w:rPr>
          <w:rFonts w:ascii="Verdana" w:hAnsi="Verdana"/>
          <w:sz w:val="18"/>
          <w:szCs w:val="18"/>
        </w:rPr>
        <w:softHyphen/>
      </w:r>
      <w:r w:rsidRPr="00C84D60">
        <w:rPr>
          <w:rFonts w:ascii="Verdana" w:hAnsi="Verdana"/>
          <w:sz w:val="18"/>
          <w:szCs w:val="18"/>
        </w:rPr>
        <w:softHyphen/>
      </w:r>
      <w:r w:rsidRPr="00C84D60">
        <w:rPr>
          <w:rFonts w:ascii="Verdana" w:hAnsi="Verdana"/>
          <w:sz w:val="18"/>
          <w:szCs w:val="18"/>
        </w:rPr>
        <w:softHyphen/>
      </w:r>
      <w:r w:rsidRPr="00C84D60">
        <w:rPr>
          <w:rFonts w:ascii="Verdana" w:hAnsi="Verdana"/>
          <w:sz w:val="18"/>
          <w:szCs w:val="18"/>
        </w:rPr>
        <w:softHyphen/>
      </w:r>
      <w:r w:rsidRPr="00C84D60">
        <w:rPr>
          <w:rFonts w:ascii="Verdana" w:hAnsi="Verdana"/>
          <w:sz w:val="18"/>
          <w:szCs w:val="18"/>
        </w:rPr>
        <w:softHyphen/>
      </w:r>
      <w:r w:rsidRPr="00C84D60">
        <w:rPr>
          <w:rFonts w:ascii="Verdana" w:hAnsi="Verdana"/>
          <w:sz w:val="18"/>
          <w:szCs w:val="18"/>
        </w:rPr>
        <w:softHyphen/>
      </w:r>
      <w:r w:rsidRPr="00C84D60">
        <w:rPr>
          <w:rFonts w:ascii="Verdana" w:hAnsi="Verdana"/>
          <w:sz w:val="18"/>
          <w:szCs w:val="18"/>
        </w:rPr>
        <w:softHyphen/>
      </w:r>
      <w:r w:rsidRPr="00C84D60">
        <w:rPr>
          <w:rFonts w:ascii="Verdana" w:hAnsi="Verdana"/>
          <w:sz w:val="18"/>
          <w:szCs w:val="18"/>
        </w:rPr>
        <w:softHyphen/>
      </w:r>
      <w:r w:rsidRPr="00C84D60">
        <w:rPr>
          <w:rFonts w:ascii="Verdana" w:hAnsi="Verdana"/>
          <w:sz w:val="18"/>
          <w:szCs w:val="18"/>
        </w:rPr>
        <w:softHyphen/>
      </w:r>
      <w:r w:rsidRPr="00C84D60">
        <w:rPr>
          <w:rFonts w:ascii="Verdana" w:hAnsi="Verdana"/>
          <w:sz w:val="18"/>
          <w:szCs w:val="18"/>
        </w:rPr>
        <w:softHyphen/>
      </w:r>
      <w:r w:rsidRPr="00C84D60">
        <w:rPr>
          <w:rFonts w:ascii="Verdana" w:hAnsi="Verdana"/>
          <w:sz w:val="18"/>
          <w:szCs w:val="18"/>
        </w:rPr>
        <w:softHyphen/>
      </w:r>
      <w:r w:rsidRPr="00C84D60">
        <w:rPr>
          <w:rFonts w:ascii="Verdana" w:hAnsi="Verdana"/>
          <w:sz w:val="18"/>
          <w:szCs w:val="18"/>
        </w:rPr>
        <w:softHyphen/>
        <w:t>__________________________________</w:t>
      </w:r>
    </w:p>
    <w:p w14:paraId="34AA961A" w14:textId="77777777" w:rsidR="00CC1CCC" w:rsidRPr="00C84D60" w:rsidRDefault="00CC1CCC" w:rsidP="00B91297">
      <w:pPr>
        <w:tabs>
          <w:tab w:val="left" w:pos="0"/>
        </w:tabs>
        <w:ind w:left="-312" w:right="-374"/>
        <w:rPr>
          <w:rFonts w:ascii="Verdana" w:hAnsi="Verdana"/>
          <w:sz w:val="18"/>
          <w:szCs w:val="18"/>
        </w:rPr>
      </w:pPr>
      <w:r w:rsidRPr="00C84D60">
        <w:rPr>
          <w:rFonts w:ascii="Verdana" w:hAnsi="Verdana"/>
          <w:sz w:val="18"/>
          <w:szCs w:val="18"/>
        </w:rPr>
        <w:t>NOMBRE DE QUIEN CERTIFICA________</w:t>
      </w:r>
    </w:p>
    <w:p w14:paraId="3F480E70" w14:textId="0F38C97C" w:rsidR="00336CC9" w:rsidRPr="00C84D60" w:rsidRDefault="00336CC9" w:rsidP="00DD7844">
      <w:pPr>
        <w:ind w:right="-374"/>
        <w:rPr>
          <w:rFonts w:ascii="Verdana" w:hAnsi="Verdana" w:cs="Tahoma"/>
          <w:kern w:val="16"/>
          <w:position w:val="-6"/>
          <w:sz w:val="18"/>
          <w:szCs w:val="18"/>
        </w:rPr>
      </w:pPr>
      <w:bookmarkStart w:id="7" w:name="_Toc239309951"/>
      <w:bookmarkStart w:id="8" w:name="_Toc261349661"/>
      <w:bookmarkStart w:id="9" w:name="_Toc285547871"/>
      <w:bookmarkStart w:id="10" w:name="_Toc290909868"/>
      <w:bookmarkStart w:id="11" w:name="_Toc229893824"/>
      <w:bookmarkStart w:id="12" w:name="_Toc231629412"/>
      <w:bookmarkStart w:id="13" w:name="_Toc231629546"/>
      <w:bookmarkStart w:id="14" w:name="_Toc231649162"/>
    </w:p>
    <w:p w14:paraId="33DC7B3A" w14:textId="77777777" w:rsidR="00D9639D" w:rsidRPr="00C84D60" w:rsidRDefault="00D9639D" w:rsidP="00D9639D">
      <w:pPr>
        <w:pStyle w:val="Ttulo1"/>
        <w:numPr>
          <w:ilvl w:val="0"/>
          <w:numId w:val="0"/>
        </w:numPr>
        <w:ind w:left="-312" w:right="-374"/>
        <w:rPr>
          <w:rFonts w:ascii="Verdana" w:hAnsi="Verdana"/>
          <w:sz w:val="18"/>
          <w:szCs w:val="18"/>
        </w:rPr>
      </w:pPr>
      <w:bookmarkStart w:id="15" w:name="_Toc465894675"/>
    </w:p>
    <w:p w14:paraId="3AEE88BC" w14:textId="77777777" w:rsidR="00502192" w:rsidRPr="00C84D60" w:rsidRDefault="00502192" w:rsidP="00502192">
      <w:pPr>
        <w:rPr>
          <w:rFonts w:ascii="Verdana" w:hAnsi="Verdana"/>
          <w:sz w:val="18"/>
          <w:szCs w:val="18"/>
        </w:rPr>
      </w:pPr>
    </w:p>
    <w:p w14:paraId="03902C05" w14:textId="77777777" w:rsidR="00502192" w:rsidRPr="00C84D60" w:rsidRDefault="00502192" w:rsidP="00502192">
      <w:pPr>
        <w:rPr>
          <w:rFonts w:ascii="Verdana" w:hAnsi="Verdana"/>
          <w:sz w:val="18"/>
          <w:szCs w:val="18"/>
        </w:rPr>
      </w:pPr>
    </w:p>
    <w:p w14:paraId="7E3727DD" w14:textId="77777777" w:rsidR="00502192" w:rsidRPr="00C84D60" w:rsidRDefault="00502192" w:rsidP="00502192">
      <w:pPr>
        <w:rPr>
          <w:rFonts w:ascii="Verdana" w:hAnsi="Verdana"/>
          <w:sz w:val="18"/>
          <w:szCs w:val="18"/>
        </w:rPr>
      </w:pPr>
    </w:p>
    <w:p w14:paraId="3D0596D0" w14:textId="77777777" w:rsidR="00502192" w:rsidRPr="00C84D60" w:rsidRDefault="00502192" w:rsidP="00502192">
      <w:pPr>
        <w:rPr>
          <w:rFonts w:ascii="Verdana" w:hAnsi="Verdana"/>
          <w:sz w:val="18"/>
          <w:szCs w:val="18"/>
        </w:rPr>
      </w:pPr>
    </w:p>
    <w:p w14:paraId="762F75A1" w14:textId="77777777" w:rsidR="00502192" w:rsidRDefault="00502192" w:rsidP="00502192">
      <w:pPr>
        <w:rPr>
          <w:rFonts w:ascii="Verdana" w:hAnsi="Verdana"/>
          <w:sz w:val="18"/>
          <w:szCs w:val="18"/>
        </w:rPr>
      </w:pPr>
    </w:p>
    <w:p w14:paraId="64CD43BD" w14:textId="77777777" w:rsidR="00AF36C2" w:rsidRDefault="00AF36C2" w:rsidP="00502192">
      <w:pPr>
        <w:rPr>
          <w:rFonts w:ascii="Verdana" w:hAnsi="Verdana"/>
          <w:sz w:val="18"/>
          <w:szCs w:val="18"/>
        </w:rPr>
      </w:pPr>
    </w:p>
    <w:p w14:paraId="60BF0005" w14:textId="77777777" w:rsidR="00AF36C2" w:rsidRDefault="00AF36C2" w:rsidP="00502192">
      <w:pPr>
        <w:rPr>
          <w:rFonts w:ascii="Verdana" w:hAnsi="Verdana"/>
          <w:sz w:val="18"/>
          <w:szCs w:val="18"/>
        </w:rPr>
      </w:pPr>
    </w:p>
    <w:p w14:paraId="6DCC07CD" w14:textId="77777777" w:rsidR="00AF36C2" w:rsidRDefault="00AF36C2" w:rsidP="00502192">
      <w:pPr>
        <w:rPr>
          <w:rFonts w:ascii="Verdana" w:hAnsi="Verdana"/>
          <w:sz w:val="18"/>
          <w:szCs w:val="18"/>
        </w:rPr>
      </w:pPr>
    </w:p>
    <w:p w14:paraId="07504E9D" w14:textId="77777777" w:rsidR="00AF36C2" w:rsidRPr="00C84D60" w:rsidRDefault="00AF36C2" w:rsidP="00502192">
      <w:pPr>
        <w:rPr>
          <w:rFonts w:ascii="Verdana" w:hAnsi="Verdana"/>
          <w:sz w:val="18"/>
          <w:szCs w:val="18"/>
        </w:rPr>
      </w:pPr>
    </w:p>
    <w:p w14:paraId="19BA3878" w14:textId="77777777" w:rsidR="00502192" w:rsidRPr="00C84D60" w:rsidRDefault="00502192" w:rsidP="00502192">
      <w:pPr>
        <w:rPr>
          <w:rFonts w:ascii="Verdana" w:hAnsi="Verdana"/>
          <w:sz w:val="18"/>
          <w:szCs w:val="18"/>
        </w:rPr>
      </w:pPr>
    </w:p>
    <w:p w14:paraId="79193694" w14:textId="77777777" w:rsidR="00502192" w:rsidRPr="00C84D60" w:rsidRDefault="00502192" w:rsidP="00502192">
      <w:pPr>
        <w:rPr>
          <w:rFonts w:ascii="Verdana" w:hAnsi="Verdana"/>
          <w:sz w:val="18"/>
          <w:szCs w:val="18"/>
        </w:rPr>
      </w:pPr>
    </w:p>
    <w:p w14:paraId="2BF49365" w14:textId="77777777" w:rsidR="00502192" w:rsidRPr="00C84D60" w:rsidRDefault="00502192" w:rsidP="00502192">
      <w:pPr>
        <w:rPr>
          <w:rFonts w:ascii="Verdana" w:hAnsi="Verdana"/>
          <w:sz w:val="18"/>
          <w:szCs w:val="18"/>
        </w:rPr>
      </w:pPr>
    </w:p>
    <w:p w14:paraId="3D66EDD4" w14:textId="77777777" w:rsidR="00742C8A" w:rsidRPr="00C84D60" w:rsidRDefault="00742C8A" w:rsidP="00742C8A">
      <w:pPr>
        <w:pStyle w:val="Ttulo1"/>
        <w:ind w:left="-312" w:right="-374"/>
        <w:jc w:val="center"/>
        <w:rPr>
          <w:rFonts w:ascii="Verdana" w:hAnsi="Verdana"/>
          <w:iCs/>
          <w:sz w:val="18"/>
          <w:szCs w:val="18"/>
        </w:rPr>
      </w:pPr>
      <w:bookmarkStart w:id="16" w:name="_Toc499196434"/>
      <w:bookmarkStart w:id="17" w:name="_Toc465894681"/>
      <w:bookmarkEnd w:id="7"/>
      <w:bookmarkEnd w:id="8"/>
      <w:bookmarkEnd w:id="9"/>
      <w:bookmarkEnd w:id="10"/>
      <w:bookmarkEnd w:id="11"/>
      <w:bookmarkEnd w:id="12"/>
      <w:bookmarkEnd w:id="13"/>
      <w:bookmarkEnd w:id="14"/>
      <w:bookmarkEnd w:id="15"/>
      <w:r w:rsidRPr="00C84D60">
        <w:rPr>
          <w:rStyle w:val="nfasis"/>
          <w:rFonts w:ascii="Verdana" w:hAnsi="Verdana" w:cs="Tahoma"/>
          <w:i w:val="0"/>
          <w:sz w:val="18"/>
          <w:szCs w:val="18"/>
        </w:rPr>
        <w:t xml:space="preserve">FORMATO 5 – </w:t>
      </w:r>
      <w:r w:rsidRPr="00C84D60">
        <w:rPr>
          <w:rFonts w:ascii="Verdana" w:hAnsi="Verdana"/>
          <w:sz w:val="18"/>
          <w:szCs w:val="18"/>
        </w:rPr>
        <w:t>MANIFESTACION LIMITE MIPYMES</w:t>
      </w:r>
    </w:p>
    <w:p w14:paraId="30BEA5CC" w14:textId="77777777" w:rsidR="00742C8A" w:rsidRPr="00C84D60" w:rsidRDefault="00742C8A" w:rsidP="00742C8A">
      <w:pPr>
        <w:autoSpaceDE w:val="0"/>
        <w:autoSpaceDN w:val="0"/>
        <w:adjustRightInd w:val="0"/>
        <w:ind w:left="-312" w:right="-374"/>
        <w:rPr>
          <w:rFonts w:ascii="Verdana" w:hAnsi="Verdana" w:cs="Tahoma"/>
          <w:b/>
          <w:sz w:val="18"/>
          <w:szCs w:val="18"/>
          <w:lang w:val="es-CO" w:eastAsia="es-CO"/>
        </w:rPr>
      </w:pPr>
    </w:p>
    <w:p w14:paraId="7C336A02" w14:textId="77777777" w:rsidR="00742C8A" w:rsidRPr="00C84D60" w:rsidRDefault="00742C8A" w:rsidP="00742C8A">
      <w:pPr>
        <w:ind w:left="-312" w:right="-374"/>
        <w:rPr>
          <w:rFonts w:ascii="Verdana" w:hAnsi="Verdana" w:cs="Tahoma"/>
          <w:sz w:val="18"/>
          <w:szCs w:val="18"/>
        </w:rPr>
      </w:pPr>
    </w:p>
    <w:p w14:paraId="5B76C590" w14:textId="77777777" w:rsidR="00742C8A" w:rsidRPr="00C84D60" w:rsidRDefault="00742C8A" w:rsidP="00742C8A">
      <w:pPr>
        <w:ind w:left="-312" w:right="-374"/>
        <w:rPr>
          <w:rFonts w:ascii="Verdana" w:hAnsi="Verdana" w:cs="Tahoma"/>
          <w:sz w:val="18"/>
          <w:szCs w:val="18"/>
        </w:rPr>
      </w:pPr>
      <w:r w:rsidRPr="00C84D60">
        <w:rPr>
          <w:rFonts w:ascii="Verdana" w:hAnsi="Verdana" w:cs="Tahoma"/>
          <w:sz w:val="18"/>
          <w:szCs w:val="18"/>
        </w:rPr>
        <w:t xml:space="preserve">Bogotá D.C. __ de _________ </w:t>
      </w:r>
      <w:proofErr w:type="spellStart"/>
      <w:r w:rsidRPr="00C84D60">
        <w:rPr>
          <w:rFonts w:ascii="Verdana" w:hAnsi="Verdana" w:cs="Tahoma"/>
          <w:sz w:val="18"/>
          <w:szCs w:val="18"/>
        </w:rPr>
        <w:t>de</w:t>
      </w:r>
      <w:proofErr w:type="spellEnd"/>
      <w:r w:rsidRPr="00C84D60">
        <w:rPr>
          <w:rFonts w:ascii="Verdana" w:hAnsi="Verdana" w:cs="Tahoma"/>
          <w:sz w:val="18"/>
          <w:szCs w:val="18"/>
        </w:rPr>
        <w:t xml:space="preserve"> 202X </w:t>
      </w:r>
    </w:p>
    <w:p w14:paraId="76860272" w14:textId="77777777" w:rsidR="00742C8A" w:rsidRPr="00C84D60" w:rsidRDefault="00742C8A" w:rsidP="00742C8A">
      <w:pPr>
        <w:ind w:left="-312" w:right="-374"/>
        <w:rPr>
          <w:rFonts w:ascii="Verdana" w:hAnsi="Verdana" w:cs="Tahoma"/>
          <w:sz w:val="18"/>
          <w:szCs w:val="18"/>
        </w:rPr>
      </w:pPr>
    </w:p>
    <w:p w14:paraId="0E18C727" w14:textId="77777777" w:rsidR="00742C8A" w:rsidRPr="00C84D60" w:rsidRDefault="00742C8A" w:rsidP="00742C8A">
      <w:pPr>
        <w:ind w:left="-312" w:right="-374"/>
        <w:rPr>
          <w:rFonts w:ascii="Verdana" w:hAnsi="Verdana" w:cs="Tahoma"/>
          <w:sz w:val="18"/>
          <w:szCs w:val="18"/>
        </w:rPr>
      </w:pPr>
      <w:r w:rsidRPr="00C84D60">
        <w:rPr>
          <w:rFonts w:ascii="Verdana" w:hAnsi="Verdana" w:cs="Tahoma"/>
          <w:sz w:val="18"/>
          <w:szCs w:val="18"/>
        </w:rPr>
        <w:t xml:space="preserve">Señores </w:t>
      </w:r>
    </w:p>
    <w:p w14:paraId="679CE0D5" w14:textId="77777777" w:rsidR="00742C8A" w:rsidRPr="00C84D60" w:rsidRDefault="00742C8A" w:rsidP="00742C8A">
      <w:pPr>
        <w:ind w:left="-312" w:right="-374"/>
        <w:rPr>
          <w:rFonts w:ascii="Verdana" w:hAnsi="Verdana" w:cs="Tahoma"/>
          <w:b/>
          <w:sz w:val="18"/>
          <w:szCs w:val="18"/>
        </w:rPr>
      </w:pPr>
      <w:r w:rsidRPr="00C84D60">
        <w:rPr>
          <w:rFonts w:ascii="Verdana" w:hAnsi="Verdana" w:cs="Tahoma"/>
          <w:b/>
          <w:sz w:val="18"/>
          <w:szCs w:val="18"/>
        </w:rPr>
        <w:t>CONSEJO PROFESIONAL NACIONAL DE INGENIERÍA-COPNIA.</w:t>
      </w:r>
    </w:p>
    <w:p w14:paraId="086A3807" w14:textId="77777777" w:rsidR="00742C8A" w:rsidRPr="00C84D60" w:rsidRDefault="00742C8A" w:rsidP="00742C8A">
      <w:pPr>
        <w:ind w:left="-312" w:right="-374"/>
        <w:rPr>
          <w:rFonts w:ascii="Verdana" w:hAnsi="Verdana" w:cs="Tahoma"/>
          <w:sz w:val="18"/>
          <w:szCs w:val="18"/>
        </w:rPr>
      </w:pPr>
      <w:r w:rsidRPr="00C84D60">
        <w:rPr>
          <w:rFonts w:ascii="Verdana" w:hAnsi="Verdana" w:cs="Tahoma"/>
          <w:sz w:val="18"/>
          <w:szCs w:val="18"/>
        </w:rPr>
        <w:t>Ciudad.</w:t>
      </w:r>
    </w:p>
    <w:p w14:paraId="6DF4268D" w14:textId="77777777" w:rsidR="00742C8A" w:rsidRPr="00C84D60" w:rsidRDefault="00742C8A" w:rsidP="00742C8A">
      <w:pPr>
        <w:ind w:left="-312" w:right="-374"/>
        <w:rPr>
          <w:rFonts w:ascii="Verdana" w:hAnsi="Verdana" w:cs="Tahoma"/>
          <w:sz w:val="18"/>
          <w:szCs w:val="18"/>
        </w:rPr>
      </w:pPr>
    </w:p>
    <w:p w14:paraId="4A77F066" w14:textId="77777777" w:rsidR="00742C8A" w:rsidRPr="00C84D60" w:rsidRDefault="00742C8A" w:rsidP="00742C8A">
      <w:pPr>
        <w:ind w:left="-312" w:right="-374"/>
        <w:rPr>
          <w:rFonts w:ascii="Verdana" w:hAnsi="Verdana" w:cs="Tahoma"/>
          <w:sz w:val="18"/>
          <w:szCs w:val="18"/>
        </w:rPr>
      </w:pPr>
      <w:r w:rsidRPr="00C84D60">
        <w:rPr>
          <w:rFonts w:ascii="Verdana" w:hAnsi="Verdana" w:cs="Tahoma"/>
          <w:sz w:val="18"/>
          <w:szCs w:val="18"/>
        </w:rPr>
        <w:t xml:space="preserve">Referencia: Indicar </w:t>
      </w:r>
      <w:proofErr w:type="spellStart"/>
      <w:r w:rsidRPr="00C84D60">
        <w:rPr>
          <w:rFonts w:ascii="Verdana" w:hAnsi="Verdana" w:cs="Tahoma"/>
          <w:sz w:val="18"/>
          <w:szCs w:val="18"/>
        </w:rPr>
        <w:t>numero</w:t>
      </w:r>
      <w:proofErr w:type="spellEnd"/>
      <w:r w:rsidRPr="00C84D60">
        <w:rPr>
          <w:rFonts w:ascii="Verdana" w:hAnsi="Verdana" w:cs="Tahoma"/>
          <w:sz w:val="18"/>
          <w:szCs w:val="18"/>
        </w:rPr>
        <w:t xml:space="preserve"> del proceso. </w:t>
      </w:r>
    </w:p>
    <w:p w14:paraId="764E5896" w14:textId="77777777" w:rsidR="00742C8A" w:rsidRPr="00C84D60" w:rsidRDefault="00742C8A" w:rsidP="00742C8A">
      <w:pPr>
        <w:ind w:left="-312" w:right="-374"/>
        <w:rPr>
          <w:rFonts w:ascii="Verdana" w:hAnsi="Verdana" w:cs="Tahoma"/>
          <w:sz w:val="18"/>
          <w:szCs w:val="18"/>
        </w:rPr>
      </w:pPr>
    </w:p>
    <w:p w14:paraId="36A96309" w14:textId="77777777" w:rsidR="00742C8A" w:rsidRPr="00C84D60" w:rsidRDefault="00742C8A" w:rsidP="00742C8A">
      <w:pPr>
        <w:ind w:left="-312" w:right="-374"/>
        <w:rPr>
          <w:rFonts w:ascii="Verdana" w:hAnsi="Verdana" w:cs="Tahoma"/>
          <w:sz w:val="18"/>
          <w:szCs w:val="18"/>
        </w:rPr>
      </w:pPr>
      <w:r w:rsidRPr="00C84D60">
        <w:rPr>
          <w:rFonts w:ascii="Verdana" w:hAnsi="Verdana" w:cs="Tahoma"/>
          <w:sz w:val="18"/>
          <w:szCs w:val="18"/>
        </w:rPr>
        <w:t>Solicito la limitación del proceso a MIPYMES para lo cual adjunto la documentación establecida en el artículo 12 de la ley 1150 de 2007 modificado por el artículo 34 de la Ley 2069 de 2020.</w:t>
      </w:r>
    </w:p>
    <w:p w14:paraId="1B492384" w14:textId="77777777" w:rsidR="00742C8A" w:rsidRPr="00C84D60" w:rsidRDefault="00742C8A" w:rsidP="00742C8A">
      <w:pPr>
        <w:ind w:left="-312" w:right="-374"/>
        <w:rPr>
          <w:rFonts w:ascii="Verdana" w:hAnsi="Verdana" w:cs="Tahoma"/>
          <w:sz w:val="18"/>
          <w:szCs w:val="18"/>
        </w:rPr>
      </w:pPr>
    </w:p>
    <w:p w14:paraId="5FE45139" w14:textId="77777777" w:rsidR="00742C8A" w:rsidRPr="00C84D60" w:rsidRDefault="00742C8A" w:rsidP="00742C8A">
      <w:pPr>
        <w:ind w:left="-312" w:right="-374"/>
        <w:rPr>
          <w:rFonts w:ascii="Verdana" w:hAnsi="Verdana" w:cs="Tahoma"/>
          <w:sz w:val="18"/>
          <w:szCs w:val="18"/>
        </w:rPr>
      </w:pPr>
    </w:p>
    <w:p w14:paraId="550CE27B" w14:textId="77777777" w:rsidR="00742C8A" w:rsidRPr="00C84D60" w:rsidRDefault="00742C8A" w:rsidP="00742C8A">
      <w:pPr>
        <w:ind w:left="-312" w:right="-374"/>
        <w:rPr>
          <w:rFonts w:ascii="Verdana" w:hAnsi="Verdana" w:cs="Tahoma"/>
          <w:sz w:val="18"/>
          <w:szCs w:val="18"/>
        </w:rPr>
      </w:pPr>
    </w:p>
    <w:p w14:paraId="6A595C4D" w14:textId="77777777" w:rsidR="00742C8A" w:rsidRPr="00C84D60" w:rsidRDefault="00742C8A" w:rsidP="00742C8A">
      <w:pPr>
        <w:ind w:left="-312" w:right="-374"/>
        <w:rPr>
          <w:rFonts w:ascii="Verdana" w:hAnsi="Verdana" w:cs="Tahoma"/>
          <w:sz w:val="18"/>
          <w:szCs w:val="18"/>
        </w:rPr>
      </w:pPr>
      <w:r w:rsidRPr="00C84D60">
        <w:rPr>
          <w:rFonts w:ascii="Verdana" w:hAnsi="Verdana" w:cs="Tahoma"/>
          <w:sz w:val="18"/>
          <w:szCs w:val="18"/>
        </w:rPr>
        <w:t xml:space="preserve">Cordialmente, </w:t>
      </w:r>
    </w:p>
    <w:p w14:paraId="0136EB17" w14:textId="77777777" w:rsidR="00742C8A" w:rsidRPr="00C84D60" w:rsidRDefault="00742C8A" w:rsidP="00742C8A">
      <w:pPr>
        <w:ind w:left="-312" w:right="-374"/>
        <w:rPr>
          <w:rFonts w:ascii="Verdana" w:hAnsi="Verdana" w:cs="Tahoma"/>
          <w:sz w:val="18"/>
          <w:szCs w:val="18"/>
        </w:rPr>
      </w:pPr>
    </w:p>
    <w:p w14:paraId="32E58129" w14:textId="77777777" w:rsidR="00742C8A" w:rsidRPr="00C84D60" w:rsidRDefault="00742C8A" w:rsidP="00742C8A">
      <w:pPr>
        <w:ind w:left="-312" w:right="-374"/>
        <w:rPr>
          <w:rFonts w:ascii="Verdana" w:hAnsi="Verdana" w:cs="Tahoma"/>
          <w:sz w:val="18"/>
          <w:szCs w:val="18"/>
        </w:rPr>
      </w:pPr>
    </w:p>
    <w:p w14:paraId="2998D764" w14:textId="77777777" w:rsidR="00742C8A" w:rsidRPr="00C84D60" w:rsidRDefault="00742C8A" w:rsidP="00742C8A">
      <w:pPr>
        <w:ind w:left="-312" w:right="-374"/>
        <w:rPr>
          <w:rFonts w:ascii="Verdana" w:hAnsi="Verdana" w:cs="Tahoma"/>
          <w:sz w:val="18"/>
          <w:szCs w:val="18"/>
        </w:rPr>
      </w:pPr>
    </w:p>
    <w:p w14:paraId="678BDFF8" w14:textId="77777777" w:rsidR="00742C8A" w:rsidRPr="00C84D60" w:rsidRDefault="00742C8A" w:rsidP="00742C8A">
      <w:pPr>
        <w:ind w:left="-312" w:right="-374"/>
        <w:rPr>
          <w:rFonts w:ascii="Verdana" w:hAnsi="Verdana" w:cs="Tahoma"/>
          <w:sz w:val="18"/>
          <w:szCs w:val="18"/>
        </w:rPr>
      </w:pPr>
    </w:p>
    <w:p w14:paraId="7C1C1DF8" w14:textId="77777777" w:rsidR="00742C8A" w:rsidRPr="00C84D60" w:rsidRDefault="00742C8A" w:rsidP="00742C8A">
      <w:pPr>
        <w:ind w:left="-312" w:right="-374"/>
        <w:rPr>
          <w:rFonts w:ascii="Verdana" w:hAnsi="Verdana" w:cs="Tahoma"/>
          <w:sz w:val="18"/>
          <w:szCs w:val="18"/>
        </w:rPr>
      </w:pPr>
    </w:p>
    <w:p w14:paraId="5DB6B8C4" w14:textId="77777777" w:rsidR="00742C8A" w:rsidRPr="00C84D60" w:rsidRDefault="00742C8A" w:rsidP="00742C8A">
      <w:pPr>
        <w:ind w:left="-312" w:right="-374"/>
        <w:rPr>
          <w:rFonts w:ascii="Verdana" w:hAnsi="Verdana" w:cs="Tahoma"/>
          <w:sz w:val="18"/>
          <w:szCs w:val="18"/>
        </w:rPr>
      </w:pPr>
    </w:p>
    <w:p w14:paraId="45DB12D7" w14:textId="77777777" w:rsidR="00742C8A" w:rsidRPr="00C84D60" w:rsidRDefault="00742C8A" w:rsidP="00742C8A">
      <w:pPr>
        <w:ind w:left="-312" w:right="-374"/>
        <w:rPr>
          <w:rFonts w:ascii="Verdana" w:hAnsi="Verdana" w:cs="Tahoma"/>
          <w:sz w:val="18"/>
          <w:szCs w:val="18"/>
        </w:rPr>
      </w:pPr>
    </w:p>
    <w:p w14:paraId="006EA191" w14:textId="77777777" w:rsidR="00742C8A" w:rsidRPr="00C84D60" w:rsidRDefault="00742C8A" w:rsidP="00742C8A">
      <w:pPr>
        <w:ind w:left="-312" w:right="-374"/>
        <w:rPr>
          <w:rFonts w:ascii="Verdana" w:hAnsi="Verdana" w:cs="Tahoma"/>
          <w:sz w:val="18"/>
          <w:szCs w:val="18"/>
        </w:rPr>
      </w:pPr>
    </w:p>
    <w:p w14:paraId="2F38FAE3" w14:textId="77777777" w:rsidR="00742C8A" w:rsidRPr="00C84D60" w:rsidRDefault="00742C8A" w:rsidP="00742C8A">
      <w:pPr>
        <w:ind w:left="-312" w:right="-374"/>
        <w:rPr>
          <w:rFonts w:ascii="Verdana" w:hAnsi="Verdana" w:cs="Tahoma"/>
          <w:sz w:val="18"/>
          <w:szCs w:val="18"/>
        </w:rPr>
      </w:pPr>
      <w:r w:rsidRPr="00C84D60">
        <w:rPr>
          <w:rFonts w:ascii="Verdana" w:hAnsi="Verdana" w:cs="Tahoma"/>
          <w:sz w:val="18"/>
          <w:szCs w:val="18"/>
        </w:rPr>
        <w:t xml:space="preserve">_____________________ </w:t>
      </w:r>
    </w:p>
    <w:p w14:paraId="37FDADAF" w14:textId="77777777" w:rsidR="00742C8A" w:rsidRPr="00C84D60" w:rsidRDefault="00742C8A" w:rsidP="00742C8A">
      <w:pPr>
        <w:ind w:left="-312" w:right="-374"/>
        <w:rPr>
          <w:rFonts w:ascii="Verdana" w:hAnsi="Verdana" w:cs="Tahoma"/>
          <w:sz w:val="18"/>
          <w:szCs w:val="18"/>
        </w:rPr>
      </w:pPr>
      <w:r w:rsidRPr="00C84D60">
        <w:rPr>
          <w:rFonts w:ascii="Verdana" w:hAnsi="Verdana" w:cs="Tahoma"/>
          <w:sz w:val="18"/>
          <w:szCs w:val="18"/>
        </w:rPr>
        <w:t xml:space="preserve">Representante Legal </w:t>
      </w:r>
    </w:p>
    <w:p w14:paraId="19FCE20A" w14:textId="77777777" w:rsidR="00742C8A" w:rsidRPr="00C84D60" w:rsidRDefault="00742C8A" w:rsidP="00742C8A">
      <w:pPr>
        <w:ind w:left="-312" w:right="-374"/>
        <w:rPr>
          <w:rFonts w:ascii="Verdana" w:hAnsi="Verdana" w:cs="Tahoma"/>
          <w:sz w:val="18"/>
          <w:szCs w:val="18"/>
        </w:rPr>
      </w:pPr>
    </w:p>
    <w:p w14:paraId="15785222" w14:textId="77777777" w:rsidR="00742C8A" w:rsidRPr="00C84D60" w:rsidRDefault="00742C8A" w:rsidP="00742C8A">
      <w:pPr>
        <w:ind w:left="-312" w:right="-374"/>
        <w:rPr>
          <w:rFonts w:ascii="Verdana" w:hAnsi="Verdana" w:cs="Tahoma"/>
          <w:sz w:val="18"/>
          <w:szCs w:val="18"/>
        </w:rPr>
      </w:pPr>
      <w:r w:rsidRPr="00C84D60">
        <w:rPr>
          <w:rFonts w:ascii="Verdana" w:hAnsi="Verdana" w:cs="Tahoma"/>
          <w:sz w:val="18"/>
          <w:szCs w:val="18"/>
        </w:rPr>
        <w:t xml:space="preserve">Nombre de la empresa: _______________ </w:t>
      </w:r>
    </w:p>
    <w:p w14:paraId="43F3942E" w14:textId="77777777" w:rsidR="00742C8A" w:rsidRPr="00C84D60" w:rsidRDefault="00742C8A" w:rsidP="00742C8A">
      <w:pPr>
        <w:ind w:left="-312" w:right="-374"/>
        <w:rPr>
          <w:rFonts w:ascii="Verdana" w:hAnsi="Verdana" w:cs="Tahoma"/>
          <w:sz w:val="18"/>
          <w:szCs w:val="18"/>
        </w:rPr>
      </w:pPr>
    </w:p>
    <w:p w14:paraId="72887A88" w14:textId="77777777" w:rsidR="00742C8A" w:rsidRPr="00C84D60" w:rsidRDefault="00742C8A" w:rsidP="00742C8A">
      <w:pPr>
        <w:ind w:left="-312" w:right="-374"/>
        <w:rPr>
          <w:rFonts w:ascii="Verdana" w:hAnsi="Verdana" w:cs="Tahoma"/>
          <w:sz w:val="18"/>
          <w:szCs w:val="18"/>
        </w:rPr>
      </w:pPr>
      <w:r w:rsidRPr="00C84D60">
        <w:rPr>
          <w:rFonts w:ascii="Verdana" w:hAnsi="Verdana" w:cs="Tahoma"/>
          <w:sz w:val="18"/>
          <w:szCs w:val="18"/>
        </w:rPr>
        <w:t>Teléfono y dirección: ______________</w:t>
      </w:r>
    </w:p>
    <w:p w14:paraId="78D19ABB" w14:textId="77777777" w:rsidR="00742C8A" w:rsidRPr="00C84D60" w:rsidRDefault="00742C8A" w:rsidP="00742C8A">
      <w:pPr>
        <w:ind w:left="-312" w:right="-374"/>
        <w:rPr>
          <w:rFonts w:ascii="Verdana" w:hAnsi="Verdana" w:cs="Tahoma"/>
          <w:sz w:val="18"/>
          <w:szCs w:val="18"/>
        </w:rPr>
      </w:pPr>
    </w:p>
    <w:p w14:paraId="1C29E45B" w14:textId="77777777" w:rsidR="00742C8A" w:rsidRPr="00C84D60" w:rsidRDefault="00742C8A" w:rsidP="00742C8A">
      <w:pPr>
        <w:widowControl w:val="0"/>
        <w:tabs>
          <w:tab w:val="left" w:pos="0"/>
        </w:tabs>
        <w:autoSpaceDE w:val="0"/>
        <w:autoSpaceDN w:val="0"/>
        <w:adjustRightInd w:val="0"/>
        <w:ind w:left="-312" w:right="-374"/>
        <w:rPr>
          <w:rFonts w:ascii="Verdana" w:hAnsi="Verdana" w:cs="Tahoma"/>
          <w:kern w:val="16"/>
          <w:position w:val="-6"/>
          <w:sz w:val="18"/>
          <w:szCs w:val="18"/>
        </w:rPr>
      </w:pPr>
      <w:r w:rsidRPr="00C84D60">
        <w:rPr>
          <w:rFonts w:ascii="Verdana" w:hAnsi="Verdana" w:cs="Tahoma"/>
          <w:kern w:val="16"/>
          <w:position w:val="-6"/>
          <w:sz w:val="18"/>
          <w:szCs w:val="18"/>
        </w:rPr>
        <w:t>FIRMA</w:t>
      </w:r>
    </w:p>
    <w:p w14:paraId="0E2A4A9B" w14:textId="77777777" w:rsidR="00742C8A" w:rsidRPr="00C84D60" w:rsidRDefault="00742C8A" w:rsidP="00742C8A">
      <w:pPr>
        <w:widowControl w:val="0"/>
        <w:tabs>
          <w:tab w:val="left" w:pos="0"/>
        </w:tabs>
        <w:autoSpaceDE w:val="0"/>
        <w:autoSpaceDN w:val="0"/>
        <w:adjustRightInd w:val="0"/>
        <w:ind w:left="-312" w:right="-374"/>
        <w:rPr>
          <w:rFonts w:ascii="Verdana" w:hAnsi="Verdana" w:cs="Tahoma"/>
          <w:kern w:val="16"/>
          <w:position w:val="-6"/>
          <w:sz w:val="18"/>
          <w:szCs w:val="18"/>
        </w:rPr>
      </w:pPr>
    </w:p>
    <w:p w14:paraId="5785B0E0" w14:textId="77777777" w:rsidR="00742C8A" w:rsidRPr="00C84D60" w:rsidRDefault="00742C8A" w:rsidP="00742C8A">
      <w:pPr>
        <w:pStyle w:val="Ttulo1"/>
        <w:numPr>
          <w:ilvl w:val="0"/>
          <w:numId w:val="0"/>
        </w:numPr>
        <w:ind w:right="-374"/>
        <w:rPr>
          <w:rFonts w:ascii="Verdana" w:eastAsiaTheme="minorHAnsi" w:hAnsi="Verdana"/>
          <w:sz w:val="18"/>
          <w:szCs w:val="18"/>
          <w:lang w:val="es-CO" w:eastAsia="en-US"/>
        </w:rPr>
      </w:pPr>
    </w:p>
    <w:p w14:paraId="1B956951" w14:textId="77777777" w:rsidR="00742C8A" w:rsidRPr="00C84D60" w:rsidRDefault="00742C8A" w:rsidP="006F3164">
      <w:pPr>
        <w:pStyle w:val="Ttulo1"/>
        <w:ind w:left="-312" w:right="-374"/>
        <w:jc w:val="center"/>
        <w:rPr>
          <w:rFonts w:ascii="Verdana" w:eastAsiaTheme="minorHAnsi" w:hAnsi="Verdana"/>
          <w:sz w:val="18"/>
          <w:szCs w:val="18"/>
          <w:lang w:val="es-CO" w:eastAsia="en-US"/>
        </w:rPr>
      </w:pPr>
    </w:p>
    <w:p w14:paraId="7251AD21" w14:textId="77777777" w:rsidR="00742C8A" w:rsidRPr="00C84D60" w:rsidRDefault="00742C8A" w:rsidP="006F3164">
      <w:pPr>
        <w:pStyle w:val="Ttulo1"/>
        <w:ind w:left="-312" w:right="-374"/>
        <w:jc w:val="center"/>
        <w:rPr>
          <w:rFonts w:ascii="Verdana" w:eastAsiaTheme="minorHAnsi" w:hAnsi="Verdana"/>
          <w:sz w:val="18"/>
          <w:szCs w:val="18"/>
          <w:lang w:val="es-CO" w:eastAsia="en-US"/>
        </w:rPr>
      </w:pPr>
    </w:p>
    <w:p w14:paraId="396AEA7C" w14:textId="77777777" w:rsidR="00742C8A" w:rsidRPr="00C84D60" w:rsidRDefault="00742C8A" w:rsidP="006F3164">
      <w:pPr>
        <w:pStyle w:val="Ttulo1"/>
        <w:ind w:left="-312" w:right="-374"/>
        <w:jc w:val="center"/>
        <w:rPr>
          <w:rFonts w:ascii="Verdana" w:eastAsiaTheme="minorHAnsi" w:hAnsi="Verdana"/>
          <w:sz w:val="18"/>
          <w:szCs w:val="18"/>
          <w:lang w:val="es-CO" w:eastAsia="en-US"/>
        </w:rPr>
      </w:pPr>
    </w:p>
    <w:p w14:paraId="3B03163B" w14:textId="77777777" w:rsidR="00742C8A" w:rsidRPr="00C84D60" w:rsidRDefault="00742C8A" w:rsidP="006F3164">
      <w:pPr>
        <w:pStyle w:val="Ttulo1"/>
        <w:ind w:left="-312" w:right="-374"/>
        <w:jc w:val="center"/>
        <w:rPr>
          <w:rFonts w:ascii="Verdana" w:eastAsiaTheme="minorHAnsi" w:hAnsi="Verdana"/>
          <w:sz w:val="18"/>
          <w:szCs w:val="18"/>
          <w:lang w:val="es-CO" w:eastAsia="en-US"/>
        </w:rPr>
      </w:pPr>
    </w:p>
    <w:p w14:paraId="2F9E50FA" w14:textId="77777777" w:rsidR="00742C8A" w:rsidRPr="00C84D60" w:rsidRDefault="00742C8A" w:rsidP="006F3164">
      <w:pPr>
        <w:pStyle w:val="Ttulo1"/>
        <w:ind w:left="-312" w:right="-374"/>
        <w:jc w:val="center"/>
        <w:rPr>
          <w:rFonts w:ascii="Verdana" w:eastAsiaTheme="minorHAnsi" w:hAnsi="Verdana"/>
          <w:sz w:val="18"/>
          <w:szCs w:val="18"/>
          <w:lang w:val="es-CO" w:eastAsia="en-US"/>
        </w:rPr>
      </w:pPr>
    </w:p>
    <w:p w14:paraId="1A334EE9" w14:textId="77777777" w:rsidR="00742C8A" w:rsidRPr="00C84D60" w:rsidRDefault="00742C8A" w:rsidP="006F3164">
      <w:pPr>
        <w:pStyle w:val="Ttulo1"/>
        <w:ind w:left="-312" w:right="-374"/>
        <w:jc w:val="center"/>
        <w:rPr>
          <w:rFonts w:ascii="Verdana" w:eastAsiaTheme="minorHAnsi" w:hAnsi="Verdana"/>
          <w:sz w:val="18"/>
          <w:szCs w:val="18"/>
          <w:lang w:val="es-CO" w:eastAsia="en-US"/>
        </w:rPr>
      </w:pPr>
    </w:p>
    <w:p w14:paraId="7F328FCC" w14:textId="77777777" w:rsidR="00742C8A" w:rsidRPr="00C84D60" w:rsidRDefault="00742C8A" w:rsidP="00742C8A">
      <w:pPr>
        <w:rPr>
          <w:rFonts w:eastAsiaTheme="minorHAnsi"/>
          <w:sz w:val="18"/>
          <w:szCs w:val="18"/>
          <w:lang w:val="es-CO" w:eastAsia="en-US"/>
        </w:rPr>
      </w:pPr>
    </w:p>
    <w:p w14:paraId="53994E7F" w14:textId="77777777" w:rsidR="00742C8A" w:rsidRPr="00C84D60" w:rsidRDefault="00742C8A" w:rsidP="00742C8A">
      <w:pPr>
        <w:rPr>
          <w:rFonts w:eastAsiaTheme="minorHAnsi"/>
          <w:sz w:val="18"/>
          <w:szCs w:val="18"/>
          <w:lang w:val="es-CO" w:eastAsia="en-US"/>
        </w:rPr>
      </w:pPr>
    </w:p>
    <w:p w14:paraId="37F2C308" w14:textId="77777777" w:rsidR="00742C8A" w:rsidRPr="00C84D60" w:rsidRDefault="00742C8A" w:rsidP="00742C8A">
      <w:pPr>
        <w:rPr>
          <w:rFonts w:eastAsiaTheme="minorHAnsi"/>
          <w:sz w:val="18"/>
          <w:szCs w:val="18"/>
          <w:lang w:val="es-CO" w:eastAsia="en-US"/>
        </w:rPr>
      </w:pPr>
    </w:p>
    <w:p w14:paraId="29C34661" w14:textId="77777777" w:rsidR="00742C8A" w:rsidRPr="00C84D60" w:rsidRDefault="00742C8A" w:rsidP="00742C8A">
      <w:pPr>
        <w:rPr>
          <w:rFonts w:eastAsiaTheme="minorHAnsi"/>
          <w:sz w:val="18"/>
          <w:szCs w:val="18"/>
          <w:lang w:val="es-CO" w:eastAsia="en-US"/>
        </w:rPr>
      </w:pPr>
    </w:p>
    <w:p w14:paraId="315ED8D7" w14:textId="77777777" w:rsidR="00742C8A" w:rsidRPr="00C84D60" w:rsidRDefault="00742C8A" w:rsidP="00742C8A">
      <w:pPr>
        <w:rPr>
          <w:rFonts w:eastAsiaTheme="minorHAnsi"/>
          <w:sz w:val="18"/>
          <w:szCs w:val="18"/>
          <w:lang w:val="es-CO" w:eastAsia="en-US"/>
        </w:rPr>
      </w:pPr>
    </w:p>
    <w:p w14:paraId="4E850FCE" w14:textId="182EC6D1" w:rsidR="002B3A04" w:rsidRPr="00C84D60" w:rsidRDefault="00AC404F" w:rsidP="006F3164">
      <w:pPr>
        <w:pStyle w:val="Ttulo1"/>
        <w:ind w:left="-312" w:right="-374"/>
        <w:jc w:val="center"/>
        <w:rPr>
          <w:rFonts w:ascii="Verdana" w:eastAsiaTheme="minorHAnsi" w:hAnsi="Verdana"/>
          <w:sz w:val="18"/>
          <w:szCs w:val="18"/>
          <w:lang w:val="es-CO" w:eastAsia="en-US"/>
        </w:rPr>
      </w:pPr>
      <w:r w:rsidRPr="00C84D60">
        <w:rPr>
          <w:rFonts w:ascii="Verdana" w:eastAsiaTheme="minorHAnsi" w:hAnsi="Verdana"/>
          <w:sz w:val="18"/>
          <w:szCs w:val="18"/>
          <w:lang w:val="es-CO" w:eastAsia="en-US"/>
        </w:rPr>
        <w:t>FORMATO</w:t>
      </w:r>
      <w:r w:rsidR="002B3A04" w:rsidRPr="00C84D60">
        <w:rPr>
          <w:rFonts w:ascii="Verdana" w:eastAsiaTheme="minorHAnsi" w:hAnsi="Verdana"/>
          <w:sz w:val="18"/>
          <w:szCs w:val="18"/>
          <w:lang w:val="es-CO" w:eastAsia="en-US"/>
        </w:rPr>
        <w:t xml:space="preserve"> </w:t>
      </w:r>
      <w:bookmarkStart w:id="18" w:name="_Toc454291688"/>
      <w:r w:rsidR="00742C8A" w:rsidRPr="00C84D60">
        <w:rPr>
          <w:rFonts w:ascii="Verdana" w:eastAsiaTheme="minorHAnsi" w:hAnsi="Verdana"/>
          <w:sz w:val="18"/>
          <w:szCs w:val="18"/>
          <w:lang w:val="es-CO" w:eastAsia="en-US"/>
        </w:rPr>
        <w:t>6</w:t>
      </w:r>
      <w:r w:rsidR="002B3A04" w:rsidRPr="00C84D60">
        <w:rPr>
          <w:rFonts w:ascii="Verdana" w:eastAsiaTheme="minorHAnsi" w:hAnsi="Verdana"/>
          <w:sz w:val="18"/>
          <w:szCs w:val="18"/>
          <w:lang w:val="es-CO" w:eastAsia="en-US"/>
        </w:rPr>
        <w:t xml:space="preserve"> - </w:t>
      </w:r>
      <w:r w:rsidR="002B3A04" w:rsidRPr="00C84D60">
        <w:rPr>
          <w:rFonts w:ascii="Verdana" w:hAnsi="Verdana"/>
          <w:sz w:val="18"/>
          <w:szCs w:val="18"/>
        </w:rPr>
        <w:t>“</w:t>
      </w:r>
      <w:bookmarkEnd w:id="16"/>
      <w:bookmarkEnd w:id="18"/>
      <w:r w:rsidR="003F752A" w:rsidRPr="00C84D60">
        <w:rPr>
          <w:rFonts w:ascii="Verdana" w:hAnsi="Verdana"/>
          <w:sz w:val="18"/>
          <w:szCs w:val="18"/>
        </w:rPr>
        <w:t>PACTO DE TRANSPARENCIA - ÉTICA PÚBLICA Y PRIVADA EN LA CONTRATACIÓN ESTATAL COMPROMISO DE TODOS”</w:t>
      </w:r>
    </w:p>
    <w:p w14:paraId="4E850FCF" w14:textId="77777777" w:rsidR="002B3A04" w:rsidRPr="00C84D60" w:rsidRDefault="002B3A04" w:rsidP="00B91297">
      <w:pPr>
        <w:tabs>
          <w:tab w:val="left" w:pos="2070"/>
        </w:tabs>
        <w:ind w:left="-312" w:right="-374"/>
        <w:rPr>
          <w:rFonts w:ascii="Verdana" w:hAnsi="Verdana" w:cs="Tahoma"/>
          <w:sz w:val="18"/>
          <w:szCs w:val="18"/>
        </w:rPr>
      </w:pPr>
    </w:p>
    <w:p w14:paraId="4E850FD0" w14:textId="77777777" w:rsidR="002B3A04" w:rsidRPr="00C84D60" w:rsidRDefault="002B3A04" w:rsidP="00B91297">
      <w:pPr>
        <w:tabs>
          <w:tab w:val="left" w:pos="2070"/>
        </w:tabs>
        <w:ind w:left="-312" w:right="-374"/>
        <w:rPr>
          <w:rFonts w:ascii="Verdana" w:hAnsi="Verdana" w:cs="Tahoma"/>
          <w:sz w:val="18"/>
          <w:szCs w:val="18"/>
        </w:rPr>
      </w:pPr>
      <w:r w:rsidRPr="00C84D60">
        <w:rPr>
          <w:rFonts w:ascii="Verdana" w:hAnsi="Verdana" w:cs="Tahoma"/>
          <w:sz w:val="18"/>
          <w:szCs w:val="18"/>
        </w:rPr>
        <w:t>Lugar y fecha:</w:t>
      </w:r>
    </w:p>
    <w:p w14:paraId="4E850FD1" w14:textId="77777777" w:rsidR="002B3A04" w:rsidRPr="00C84D60" w:rsidRDefault="002B3A04" w:rsidP="00B91297">
      <w:pPr>
        <w:tabs>
          <w:tab w:val="left" w:pos="2070"/>
        </w:tabs>
        <w:ind w:left="-312" w:right="-374"/>
        <w:rPr>
          <w:rFonts w:ascii="Verdana" w:hAnsi="Verdana" w:cs="Tahoma"/>
          <w:sz w:val="18"/>
          <w:szCs w:val="18"/>
        </w:rPr>
      </w:pPr>
    </w:p>
    <w:p w14:paraId="4E850FD2" w14:textId="1F582BD0" w:rsidR="002B3A04" w:rsidRPr="00C84D60" w:rsidRDefault="002B3A04" w:rsidP="00B91297">
      <w:pPr>
        <w:tabs>
          <w:tab w:val="left" w:pos="2070"/>
        </w:tabs>
        <w:ind w:left="-312" w:right="-374"/>
        <w:rPr>
          <w:rFonts w:ascii="Verdana" w:hAnsi="Verdana" w:cs="Tahoma"/>
          <w:b/>
          <w:sz w:val="18"/>
          <w:szCs w:val="18"/>
        </w:rPr>
      </w:pPr>
      <w:r w:rsidRPr="00C84D60">
        <w:rPr>
          <w:rFonts w:ascii="Verdana" w:hAnsi="Verdana" w:cs="Tahoma"/>
          <w:sz w:val="18"/>
          <w:szCs w:val="18"/>
        </w:rPr>
        <w:t xml:space="preserve">Señores: </w:t>
      </w:r>
      <w:r w:rsidRPr="00C84D60">
        <w:rPr>
          <w:rFonts w:ascii="Verdana" w:hAnsi="Verdana" w:cs="Tahoma"/>
          <w:b/>
          <w:sz w:val="18"/>
          <w:szCs w:val="18"/>
        </w:rPr>
        <w:t>CONSEJO PROFESIONAL NACIONAL DE INGENIERIA</w:t>
      </w:r>
      <w:r w:rsidR="00D222CA" w:rsidRPr="00C84D60">
        <w:rPr>
          <w:rFonts w:ascii="Verdana" w:hAnsi="Verdana" w:cs="Tahoma"/>
          <w:b/>
          <w:sz w:val="18"/>
          <w:szCs w:val="18"/>
        </w:rPr>
        <w:t>-</w:t>
      </w:r>
      <w:r w:rsidRPr="00C84D60">
        <w:rPr>
          <w:rFonts w:ascii="Verdana" w:hAnsi="Verdana" w:cs="Tahoma"/>
          <w:b/>
          <w:sz w:val="18"/>
          <w:szCs w:val="18"/>
        </w:rPr>
        <w:t xml:space="preserve"> COPNIA</w:t>
      </w:r>
    </w:p>
    <w:p w14:paraId="4E850FD3" w14:textId="77777777" w:rsidR="002B3A04" w:rsidRPr="00C84D60" w:rsidRDefault="002B3A04" w:rsidP="00B91297">
      <w:pPr>
        <w:tabs>
          <w:tab w:val="left" w:pos="2070"/>
        </w:tabs>
        <w:ind w:left="-312" w:right="-374"/>
        <w:rPr>
          <w:rFonts w:ascii="Verdana" w:hAnsi="Verdana" w:cs="Tahoma"/>
          <w:sz w:val="18"/>
          <w:szCs w:val="18"/>
        </w:rPr>
      </w:pPr>
    </w:p>
    <w:p w14:paraId="4D6396BF" w14:textId="2CACB16F" w:rsidR="00F572C8" w:rsidRPr="00C84D60" w:rsidRDefault="002B3A04" w:rsidP="00B91297">
      <w:pPr>
        <w:tabs>
          <w:tab w:val="left" w:pos="2070"/>
        </w:tabs>
        <w:ind w:left="-312" w:right="-374"/>
        <w:rPr>
          <w:rFonts w:ascii="Verdana" w:hAnsi="Verdana" w:cs="Tahoma"/>
          <w:b/>
          <w:bCs/>
          <w:sz w:val="18"/>
          <w:szCs w:val="18"/>
          <w:lang w:val="es-CO"/>
        </w:rPr>
      </w:pPr>
      <w:r w:rsidRPr="00C84D60">
        <w:rPr>
          <w:rFonts w:ascii="Verdana" w:hAnsi="Verdana" w:cs="Tahoma"/>
          <w:b/>
          <w:sz w:val="18"/>
          <w:szCs w:val="18"/>
        </w:rPr>
        <w:t xml:space="preserve">PROCESO DE CONTRATACIÓN: </w:t>
      </w:r>
      <w:r w:rsidR="009009F6" w:rsidRPr="00C84D60">
        <w:rPr>
          <w:rFonts w:ascii="Verdana" w:hAnsi="Verdana" w:cs="Tahoma"/>
          <w:b/>
          <w:bCs/>
          <w:sz w:val="18"/>
          <w:szCs w:val="18"/>
          <w:lang w:val="es-CO"/>
        </w:rPr>
        <w:t>Selección abreviada por subasta inversa electrónica, SA-SE-</w:t>
      </w:r>
      <w:r w:rsidR="009F7BE7" w:rsidRPr="00C84D60">
        <w:rPr>
          <w:rFonts w:ascii="Verdana" w:hAnsi="Verdana" w:cs="Tahoma"/>
          <w:b/>
          <w:bCs/>
          <w:sz w:val="18"/>
          <w:szCs w:val="18"/>
          <w:lang w:val="es-CO"/>
        </w:rPr>
        <w:t>2</w:t>
      </w:r>
      <w:r w:rsidR="00CE48DA">
        <w:rPr>
          <w:rFonts w:ascii="Verdana" w:hAnsi="Verdana" w:cs="Tahoma"/>
          <w:b/>
          <w:bCs/>
          <w:sz w:val="18"/>
          <w:szCs w:val="18"/>
          <w:lang w:val="es-CO"/>
        </w:rPr>
        <w:t>5</w:t>
      </w:r>
      <w:r w:rsidR="009009F6" w:rsidRPr="00C84D60">
        <w:rPr>
          <w:rFonts w:ascii="Verdana" w:hAnsi="Verdana" w:cs="Tahoma"/>
          <w:b/>
          <w:bCs/>
          <w:sz w:val="18"/>
          <w:szCs w:val="18"/>
          <w:lang w:val="es-CO"/>
        </w:rPr>
        <w:t>-202</w:t>
      </w:r>
      <w:r w:rsidR="00156D97" w:rsidRPr="00C84D60">
        <w:rPr>
          <w:rFonts w:ascii="Verdana" w:hAnsi="Verdana" w:cs="Tahoma"/>
          <w:b/>
          <w:bCs/>
          <w:sz w:val="18"/>
          <w:szCs w:val="18"/>
          <w:lang w:val="es-CO"/>
        </w:rPr>
        <w:t>6</w:t>
      </w:r>
      <w:r w:rsidR="009009F6" w:rsidRPr="00C84D60">
        <w:rPr>
          <w:rFonts w:ascii="Verdana" w:hAnsi="Verdana" w:cs="Tahoma"/>
          <w:b/>
          <w:bCs/>
          <w:sz w:val="18"/>
          <w:szCs w:val="18"/>
          <w:lang w:val="es-CO"/>
        </w:rPr>
        <w:t>.</w:t>
      </w:r>
    </w:p>
    <w:p w14:paraId="198ACCC9" w14:textId="77777777" w:rsidR="009009F6" w:rsidRPr="00C84D60" w:rsidRDefault="009009F6" w:rsidP="00B91297">
      <w:pPr>
        <w:tabs>
          <w:tab w:val="left" w:pos="2070"/>
        </w:tabs>
        <w:ind w:left="-312" w:right="-374"/>
        <w:rPr>
          <w:rFonts w:ascii="Verdana" w:hAnsi="Verdana" w:cs="Tahoma"/>
          <w:sz w:val="18"/>
          <w:szCs w:val="18"/>
        </w:rPr>
      </w:pPr>
    </w:p>
    <w:p w14:paraId="4E850FD7" w14:textId="77777777" w:rsidR="002B3A04" w:rsidRPr="00C84D60" w:rsidRDefault="002B3A04" w:rsidP="00B91297">
      <w:pPr>
        <w:tabs>
          <w:tab w:val="left" w:pos="2070"/>
        </w:tabs>
        <w:ind w:left="-312" w:right="-374"/>
        <w:rPr>
          <w:rFonts w:ascii="Verdana" w:hAnsi="Verdana" w:cs="Tahoma"/>
          <w:sz w:val="18"/>
          <w:szCs w:val="18"/>
        </w:rPr>
      </w:pPr>
      <w:r w:rsidRPr="00C84D60">
        <w:rPr>
          <w:rFonts w:ascii="Verdana" w:hAnsi="Verdana" w:cs="Tahoma"/>
          <w:sz w:val="18"/>
          <w:szCs w:val="18"/>
        </w:rPr>
        <w:t>[Nombre del representante legal o de la persona natural Proponente], identificado como aparece al pie de mi firma, [obrando en mi propio nombre o en mi calidad de representante legal de] [nombre del Proponente], manifiesto que:</w:t>
      </w:r>
    </w:p>
    <w:p w14:paraId="4E850FD8" w14:textId="77777777" w:rsidR="002B3A04" w:rsidRPr="00C84D60" w:rsidRDefault="002B3A04" w:rsidP="00B91297">
      <w:pPr>
        <w:tabs>
          <w:tab w:val="left" w:pos="2070"/>
        </w:tabs>
        <w:ind w:left="-312" w:right="-374"/>
        <w:rPr>
          <w:rFonts w:ascii="Verdana" w:hAnsi="Verdana" w:cs="Tahoma"/>
          <w:sz w:val="18"/>
          <w:szCs w:val="18"/>
        </w:rPr>
      </w:pPr>
    </w:p>
    <w:p w14:paraId="4E850FD9" w14:textId="77777777" w:rsidR="002B3A04" w:rsidRPr="00C84D60" w:rsidRDefault="002B3A04">
      <w:pPr>
        <w:numPr>
          <w:ilvl w:val="0"/>
          <w:numId w:val="4"/>
        </w:numPr>
        <w:suppressAutoHyphens w:val="0"/>
        <w:ind w:left="-312" w:right="-374" w:firstLine="0"/>
        <w:rPr>
          <w:rFonts w:ascii="Verdana" w:eastAsia="Arial Unicode MS" w:hAnsi="Verdana" w:cs="Tahoma"/>
          <w:bCs/>
          <w:sz w:val="18"/>
          <w:szCs w:val="18"/>
          <w:lang w:eastAsia="es-ES"/>
        </w:rPr>
      </w:pPr>
      <w:r w:rsidRPr="00C84D60">
        <w:rPr>
          <w:rFonts w:ascii="Verdana" w:eastAsia="Arial Unicode MS" w:hAnsi="Verdana" w:cs="Tahoma"/>
          <w:bCs/>
          <w:sz w:val="18"/>
          <w:szCs w:val="18"/>
          <w:lang w:eastAsia="es-ES"/>
        </w:rPr>
        <w:t>Apoyamos la acción del Estado Colombiano y del CONSEJO PROFESIONAL NACIONAL DE INGENIERIA COPNIA para fortalecer la transparencia y la rendición de cuentas de la administración pública.</w:t>
      </w:r>
    </w:p>
    <w:p w14:paraId="4E850FDA" w14:textId="77777777" w:rsidR="002B3A04" w:rsidRPr="00C84D60" w:rsidRDefault="002B3A04" w:rsidP="00B91297">
      <w:pPr>
        <w:suppressAutoHyphens w:val="0"/>
        <w:ind w:left="-312" w:right="-374"/>
        <w:rPr>
          <w:rFonts w:ascii="Verdana" w:eastAsia="Arial Unicode MS" w:hAnsi="Verdana" w:cs="Tahoma"/>
          <w:bCs/>
          <w:sz w:val="18"/>
          <w:szCs w:val="18"/>
          <w:lang w:eastAsia="es-ES"/>
        </w:rPr>
      </w:pPr>
    </w:p>
    <w:p w14:paraId="4E850FDB" w14:textId="765B4317" w:rsidR="002B3A04" w:rsidRPr="00C84D60" w:rsidRDefault="002B3A04">
      <w:pPr>
        <w:numPr>
          <w:ilvl w:val="0"/>
          <w:numId w:val="4"/>
        </w:numPr>
        <w:suppressAutoHyphens w:val="0"/>
        <w:ind w:left="-312" w:right="-374" w:firstLine="0"/>
        <w:rPr>
          <w:rFonts w:ascii="Verdana" w:eastAsia="Arial Unicode MS" w:hAnsi="Verdana" w:cs="Tahoma"/>
          <w:bCs/>
          <w:sz w:val="18"/>
          <w:szCs w:val="18"/>
          <w:lang w:eastAsia="es-ES"/>
        </w:rPr>
      </w:pPr>
      <w:r w:rsidRPr="00C84D60">
        <w:rPr>
          <w:rFonts w:ascii="Verdana" w:eastAsia="Arial Unicode MS" w:hAnsi="Verdana" w:cs="Tahoma"/>
          <w:bCs/>
          <w:sz w:val="18"/>
          <w:szCs w:val="18"/>
          <w:lang w:eastAsia="es-ES"/>
        </w:rPr>
        <w:t xml:space="preserve">No estamos en causal de inhabilidad alguna para celebrar el contrato objeto del Proceso de Contratación de la Abreviada </w:t>
      </w:r>
      <w:r w:rsidR="009009F6" w:rsidRPr="00C84D60">
        <w:rPr>
          <w:rFonts w:ascii="Verdana" w:hAnsi="Verdana" w:cs="Tahoma"/>
          <w:b/>
          <w:bCs/>
          <w:sz w:val="18"/>
          <w:szCs w:val="18"/>
          <w:lang w:val="es-CO"/>
        </w:rPr>
        <w:t>SA-SE-</w:t>
      </w:r>
      <w:r w:rsidR="009F7BE7" w:rsidRPr="00C84D60">
        <w:rPr>
          <w:rFonts w:ascii="Verdana" w:hAnsi="Verdana" w:cs="Tahoma"/>
          <w:b/>
          <w:bCs/>
          <w:sz w:val="18"/>
          <w:szCs w:val="18"/>
          <w:lang w:val="es-CO"/>
        </w:rPr>
        <w:t>2</w:t>
      </w:r>
      <w:r w:rsidR="00CE48DA">
        <w:rPr>
          <w:rFonts w:ascii="Verdana" w:hAnsi="Verdana" w:cs="Tahoma"/>
          <w:b/>
          <w:bCs/>
          <w:sz w:val="18"/>
          <w:szCs w:val="18"/>
          <w:lang w:val="es-CO"/>
        </w:rPr>
        <w:t>5</w:t>
      </w:r>
      <w:r w:rsidR="009009F6" w:rsidRPr="00C84D60">
        <w:rPr>
          <w:rFonts w:ascii="Verdana" w:hAnsi="Verdana" w:cs="Tahoma"/>
          <w:b/>
          <w:bCs/>
          <w:sz w:val="18"/>
          <w:szCs w:val="18"/>
          <w:lang w:val="es-CO"/>
        </w:rPr>
        <w:t>-202</w:t>
      </w:r>
      <w:r w:rsidR="00156D97" w:rsidRPr="00C84D60">
        <w:rPr>
          <w:rFonts w:ascii="Verdana" w:hAnsi="Verdana" w:cs="Tahoma"/>
          <w:b/>
          <w:bCs/>
          <w:sz w:val="18"/>
          <w:szCs w:val="18"/>
          <w:lang w:val="es-CO"/>
        </w:rPr>
        <w:t>6</w:t>
      </w:r>
      <w:r w:rsidR="009009F6" w:rsidRPr="00C84D60">
        <w:rPr>
          <w:rFonts w:ascii="Verdana" w:hAnsi="Verdana" w:cs="Tahoma"/>
          <w:b/>
          <w:bCs/>
          <w:sz w:val="18"/>
          <w:szCs w:val="18"/>
          <w:lang w:val="es-CO"/>
        </w:rPr>
        <w:t>.</w:t>
      </w:r>
    </w:p>
    <w:p w14:paraId="4E850FDC" w14:textId="77777777" w:rsidR="002B3A04" w:rsidRPr="00C84D60" w:rsidRDefault="002B3A04" w:rsidP="00B91297">
      <w:pPr>
        <w:suppressAutoHyphens w:val="0"/>
        <w:ind w:left="-312" w:right="-374"/>
        <w:rPr>
          <w:rFonts w:ascii="Verdana" w:eastAsia="Arial Unicode MS" w:hAnsi="Verdana" w:cs="Tahoma"/>
          <w:bCs/>
          <w:sz w:val="18"/>
          <w:szCs w:val="18"/>
          <w:lang w:eastAsia="es-ES"/>
        </w:rPr>
      </w:pPr>
    </w:p>
    <w:p w14:paraId="4E850FDD" w14:textId="77777777" w:rsidR="002B3A04" w:rsidRPr="00C84D60" w:rsidRDefault="002B3A04">
      <w:pPr>
        <w:numPr>
          <w:ilvl w:val="0"/>
          <w:numId w:val="4"/>
        </w:numPr>
        <w:suppressAutoHyphens w:val="0"/>
        <w:ind w:left="-312" w:right="-374" w:firstLine="0"/>
        <w:rPr>
          <w:rFonts w:ascii="Verdana" w:eastAsia="Arial Unicode MS" w:hAnsi="Verdana" w:cs="Tahoma"/>
          <w:bCs/>
          <w:sz w:val="18"/>
          <w:szCs w:val="18"/>
          <w:lang w:eastAsia="es-ES"/>
        </w:rPr>
      </w:pPr>
      <w:r w:rsidRPr="00C84D60">
        <w:rPr>
          <w:rFonts w:ascii="Verdana" w:eastAsia="Arial Unicode MS" w:hAnsi="Verdana" w:cs="Tahoma"/>
          <w:bCs/>
          <w:sz w:val="18"/>
          <w:szCs w:val="18"/>
          <w:lang w:eastAsia="es-ES"/>
        </w:rPr>
        <w:t>Nos comprometemos a no ofrecer y no dar dádivas, sobornos o cualquier forma de halago, retribuciones o prebenda a servidores públicos o asesores de la Entidad Contratante, directamente o a través de sus empleados, contratistas o tercero.</w:t>
      </w:r>
    </w:p>
    <w:p w14:paraId="4E850FDE" w14:textId="77777777" w:rsidR="002B3A04" w:rsidRPr="00C84D60" w:rsidRDefault="002B3A04" w:rsidP="00B91297">
      <w:pPr>
        <w:suppressAutoHyphens w:val="0"/>
        <w:ind w:left="-312" w:right="-374"/>
        <w:rPr>
          <w:rFonts w:ascii="Verdana" w:eastAsia="Arial Unicode MS" w:hAnsi="Verdana" w:cs="Tahoma"/>
          <w:bCs/>
          <w:sz w:val="18"/>
          <w:szCs w:val="18"/>
          <w:lang w:eastAsia="es-ES"/>
        </w:rPr>
      </w:pPr>
    </w:p>
    <w:p w14:paraId="4E850FDF" w14:textId="77777777" w:rsidR="002B3A04" w:rsidRPr="00C84D60" w:rsidRDefault="002B3A04">
      <w:pPr>
        <w:numPr>
          <w:ilvl w:val="0"/>
          <w:numId w:val="4"/>
        </w:numPr>
        <w:suppressAutoHyphens w:val="0"/>
        <w:ind w:left="-312" w:right="-374" w:firstLine="0"/>
        <w:rPr>
          <w:rFonts w:ascii="Verdana" w:eastAsia="Arial Unicode MS" w:hAnsi="Verdana" w:cs="Tahoma"/>
          <w:bCs/>
          <w:sz w:val="18"/>
          <w:szCs w:val="18"/>
          <w:lang w:eastAsia="es-ES"/>
        </w:rPr>
      </w:pPr>
      <w:r w:rsidRPr="00C84D60">
        <w:rPr>
          <w:rFonts w:ascii="Verdana" w:eastAsia="Arial Unicode MS" w:hAnsi="Verdana" w:cs="Tahoma"/>
          <w:bCs/>
          <w:sz w:val="18"/>
          <w:szCs w:val="18"/>
          <w:lang w:eastAsia="es-ES"/>
        </w:rPr>
        <w:t>Nos comprometemos a no efectuar acuerdos, o realizar actos o conductas que tengan por objeto o efecto la colusión en el presente proceso de selección.</w:t>
      </w:r>
    </w:p>
    <w:p w14:paraId="4E850FE0" w14:textId="77777777" w:rsidR="002B3A04" w:rsidRPr="00C84D60" w:rsidRDefault="002B3A04" w:rsidP="00B91297">
      <w:pPr>
        <w:suppressAutoHyphens w:val="0"/>
        <w:ind w:left="-312" w:right="-374"/>
        <w:rPr>
          <w:rFonts w:ascii="Verdana" w:eastAsia="Arial Unicode MS" w:hAnsi="Verdana" w:cs="Tahoma"/>
          <w:bCs/>
          <w:sz w:val="18"/>
          <w:szCs w:val="18"/>
          <w:lang w:eastAsia="es-ES"/>
        </w:rPr>
      </w:pPr>
    </w:p>
    <w:p w14:paraId="4E850FE1" w14:textId="080C781F" w:rsidR="002B3A04" w:rsidRPr="00C84D60" w:rsidRDefault="002B3A04">
      <w:pPr>
        <w:numPr>
          <w:ilvl w:val="0"/>
          <w:numId w:val="4"/>
        </w:numPr>
        <w:suppressAutoHyphens w:val="0"/>
        <w:ind w:left="-312" w:right="-374" w:firstLine="0"/>
        <w:rPr>
          <w:rFonts w:ascii="Verdana" w:eastAsia="Arial Unicode MS" w:hAnsi="Verdana" w:cs="Tahoma"/>
          <w:bCs/>
          <w:sz w:val="18"/>
          <w:szCs w:val="18"/>
          <w:lang w:eastAsia="es-ES"/>
        </w:rPr>
      </w:pPr>
      <w:r w:rsidRPr="00C84D60">
        <w:rPr>
          <w:rFonts w:ascii="Verdana" w:eastAsia="Arial Unicode MS" w:hAnsi="Verdana" w:cs="Tahoma"/>
          <w:bCs/>
          <w:sz w:val="18"/>
          <w:szCs w:val="18"/>
          <w:lang w:eastAsia="es-ES"/>
        </w:rPr>
        <w:t xml:space="preserve">Nos comprometemos a revelar la información </w:t>
      </w:r>
      <w:r w:rsidR="007A0C7B" w:rsidRPr="00C84D60">
        <w:rPr>
          <w:rFonts w:ascii="Verdana" w:eastAsia="Arial Unicode MS" w:hAnsi="Verdana" w:cs="Tahoma"/>
          <w:bCs/>
          <w:sz w:val="18"/>
          <w:szCs w:val="18"/>
          <w:lang w:eastAsia="es-ES"/>
        </w:rPr>
        <w:t>que,</w:t>
      </w:r>
      <w:r w:rsidRPr="00C84D60">
        <w:rPr>
          <w:rFonts w:ascii="Verdana" w:eastAsia="Arial Unicode MS" w:hAnsi="Verdana" w:cs="Tahoma"/>
          <w:bCs/>
          <w:sz w:val="18"/>
          <w:szCs w:val="18"/>
          <w:lang w:eastAsia="es-ES"/>
        </w:rPr>
        <w:t xml:space="preserve"> sobre el presente proceso de selección, nos soliciten los organismos de control de la República de Colombia.</w:t>
      </w:r>
    </w:p>
    <w:p w14:paraId="4E850FE2" w14:textId="77777777" w:rsidR="002B3A04" w:rsidRPr="00C84D60" w:rsidRDefault="002B3A04" w:rsidP="00B91297">
      <w:pPr>
        <w:suppressAutoHyphens w:val="0"/>
        <w:ind w:left="-312" w:right="-374"/>
        <w:rPr>
          <w:rFonts w:ascii="Verdana" w:eastAsia="Arial Unicode MS" w:hAnsi="Verdana" w:cs="Tahoma"/>
          <w:bCs/>
          <w:sz w:val="18"/>
          <w:szCs w:val="18"/>
          <w:lang w:eastAsia="es-ES"/>
        </w:rPr>
      </w:pPr>
    </w:p>
    <w:p w14:paraId="4E850FE3" w14:textId="77777777" w:rsidR="002B3A04" w:rsidRPr="00C84D60" w:rsidRDefault="002B3A04">
      <w:pPr>
        <w:numPr>
          <w:ilvl w:val="0"/>
          <w:numId w:val="4"/>
        </w:numPr>
        <w:suppressAutoHyphens w:val="0"/>
        <w:ind w:left="-312" w:right="-374" w:firstLine="0"/>
        <w:rPr>
          <w:rFonts w:ascii="Verdana" w:eastAsia="Arial Unicode MS" w:hAnsi="Verdana" w:cs="Tahoma"/>
          <w:bCs/>
          <w:sz w:val="18"/>
          <w:szCs w:val="18"/>
          <w:lang w:eastAsia="es-ES"/>
        </w:rPr>
      </w:pPr>
      <w:r w:rsidRPr="00C84D60">
        <w:rPr>
          <w:rFonts w:ascii="Verdana" w:eastAsia="Arial Unicode MS" w:hAnsi="Verdana" w:cs="Tahoma"/>
          <w:bCs/>
          <w:sz w:val="18"/>
          <w:szCs w:val="18"/>
          <w:lang w:eastAsia="es-ES"/>
        </w:rPr>
        <w:t>Nos comprometemos a comunicar a nuestros empleados y asesores el contenido del presente Compromiso Anticorrupción, explicar su importancia y las consecuencias de su incumplimiento por nuestra parte, y la de nuestros empleados o asesores.</w:t>
      </w:r>
    </w:p>
    <w:p w14:paraId="4E850FE4" w14:textId="77777777" w:rsidR="002B3A04" w:rsidRPr="00C84D60" w:rsidRDefault="002B3A04" w:rsidP="00B91297">
      <w:pPr>
        <w:tabs>
          <w:tab w:val="left" w:pos="2070"/>
        </w:tabs>
        <w:ind w:left="-312" w:right="-374"/>
        <w:rPr>
          <w:rFonts w:ascii="Verdana" w:hAnsi="Verdana" w:cs="Tahoma"/>
          <w:sz w:val="18"/>
          <w:szCs w:val="18"/>
        </w:rPr>
      </w:pPr>
    </w:p>
    <w:p w14:paraId="4E850FE5" w14:textId="77777777" w:rsidR="002B3A04" w:rsidRPr="00C84D60" w:rsidRDefault="002B3A04" w:rsidP="00B91297">
      <w:pPr>
        <w:tabs>
          <w:tab w:val="left" w:pos="2070"/>
        </w:tabs>
        <w:ind w:left="-312" w:right="-374"/>
        <w:rPr>
          <w:rFonts w:ascii="Verdana" w:hAnsi="Verdana" w:cs="Tahoma"/>
          <w:sz w:val="18"/>
          <w:szCs w:val="18"/>
        </w:rPr>
      </w:pPr>
      <w:r w:rsidRPr="00C84D60">
        <w:rPr>
          <w:rFonts w:ascii="Verdana" w:hAnsi="Verdana" w:cs="Tahoma"/>
          <w:sz w:val="18"/>
          <w:szCs w:val="18"/>
        </w:rPr>
        <w:t>Conocemos las consecuencias derivadas del incumplimiento del presente compromiso anticorrupción.</w:t>
      </w:r>
    </w:p>
    <w:p w14:paraId="57C30840" w14:textId="77777777" w:rsidR="00502192" w:rsidRPr="00C84D60" w:rsidRDefault="00502192" w:rsidP="00B91297">
      <w:pPr>
        <w:tabs>
          <w:tab w:val="left" w:pos="2070"/>
        </w:tabs>
        <w:ind w:left="-312" w:right="-374"/>
        <w:rPr>
          <w:rFonts w:ascii="Verdana" w:hAnsi="Verdana" w:cs="Tahoma"/>
          <w:sz w:val="18"/>
          <w:szCs w:val="18"/>
        </w:rPr>
      </w:pPr>
    </w:p>
    <w:p w14:paraId="232942FD" w14:textId="77777777" w:rsidR="00502192" w:rsidRPr="00C84D60" w:rsidRDefault="00502192" w:rsidP="00B91297">
      <w:pPr>
        <w:tabs>
          <w:tab w:val="left" w:pos="2070"/>
        </w:tabs>
        <w:ind w:left="-312" w:right="-374"/>
        <w:rPr>
          <w:rFonts w:ascii="Verdana" w:hAnsi="Verdana" w:cs="Tahoma"/>
          <w:sz w:val="18"/>
          <w:szCs w:val="18"/>
        </w:rPr>
      </w:pPr>
    </w:p>
    <w:p w14:paraId="4E850FE6" w14:textId="235B62F3" w:rsidR="002B3A04" w:rsidRPr="00C84D60" w:rsidRDefault="002B3A04" w:rsidP="00B91297">
      <w:pPr>
        <w:tabs>
          <w:tab w:val="left" w:pos="2070"/>
        </w:tabs>
        <w:ind w:left="-312" w:right="-374"/>
        <w:rPr>
          <w:rFonts w:ascii="Verdana" w:hAnsi="Verdana" w:cs="Tahoma"/>
          <w:sz w:val="18"/>
          <w:szCs w:val="18"/>
        </w:rPr>
      </w:pPr>
      <w:r w:rsidRPr="00C84D60">
        <w:rPr>
          <w:rFonts w:ascii="Verdana" w:hAnsi="Verdana" w:cs="Tahoma"/>
          <w:sz w:val="18"/>
          <w:szCs w:val="18"/>
        </w:rPr>
        <w:t xml:space="preserve">En constancia de lo anterior firmo este documento a los __ días del mes de ____________ </w:t>
      </w:r>
      <w:proofErr w:type="spellStart"/>
      <w:r w:rsidRPr="00C84D60">
        <w:rPr>
          <w:rFonts w:ascii="Verdana" w:hAnsi="Verdana" w:cs="Tahoma"/>
          <w:sz w:val="18"/>
          <w:szCs w:val="18"/>
        </w:rPr>
        <w:t>de</w:t>
      </w:r>
      <w:proofErr w:type="spellEnd"/>
      <w:r w:rsidRPr="00C84D60">
        <w:rPr>
          <w:rFonts w:ascii="Verdana" w:hAnsi="Verdana" w:cs="Tahoma"/>
          <w:sz w:val="18"/>
          <w:szCs w:val="18"/>
        </w:rPr>
        <w:t xml:space="preserve"> 20</w:t>
      </w:r>
      <w:r w:rsidR="006A3532" w:rsidRPr="00C84D60">
        <w:rPr>
          <w:rFonts w:ascii="Verdana" w:hAnsi="Verdana" w:cs="Tahoma"/>
          <w:sz w:val="18"/>
          <w:szCs w:val="18"/>
        </w:rPr>
        <w:t>2</w:t>
      </w:r>
      <w:r w:rsidR="00156D97" w:rsidRPr="00C84D60">
        <w:rPr>
          <w:rFonts w:ascii="Verdana" w:hAnsi="Verdana" w:cs="Tahoma"/>
          <w:sz w:val="18"/>
          <w:szCs w:val="18"/>
        </w:rPr>
        <w:t>6</w:t>
      </w:r>
    </w:p>
    <w:p w14:paraId="4E850FE7" w14:textId="77777777" w:rsidR="002B3A04" w:rsidRPr="00C84D60" w:rsidRDefault="002B3A04" w:rsidP="00B91297">
      <w:pPr>
        <w:tabs>
          <w:tab w:val="left" w:pos="2070"/>
        </w:tabs>
        <w:ind w:left="-312" w:right="-374"/>
        <w:rPr>
          <w:rFonts w:ascii="Verdana" w:hAnsi="Verdana" w:cs="Tahoma"/>
          <w:sz w:val="18"/>
          <w:szCs w:val="18"/>
        </w:rPr>
      </w:pPr>
    </w:p>
    <w:p w14:paraId="647AFBF9" w14:textId="77777777" w:rsidR="006F3164" w:rsidRPr="00C84D60" w:rsidRDefault="006F3164" w:rsidP="00B91297">
      <w:pPr>
        <w:tabs>
          <w:tab w:val="left" w:pos="2070"/>
        </w:tabs>
        <w:ind w:left="-312" w:right="-374"/>
        <w:rPr>
          <w:rFonts w:ascii="Verdana" w:hAnsi="Verdana" w:cs="Tahoma"/>
          <w:sz w:val="18"/>
          <w:szCs w:val="18"/>
        </w:rPr>
      </w:pPr>
    </w:p>
    <w:p w14:paraId="6409A32B" w14:textId="77777777" w:rsidR="006F3164" w:rsidRPr="00C84D60" w:rsidRDefault="006F3164" w:rsidP="00B91297">
      <w:pPr>
        <w:tabs>
          <w:tab w:val="left" w:pos="2070"/>
        </w:tabs>
        <w:ind w:left="-312" w:right="-374"/>
        <w:rPr>
          <w:rFonts w:ascii="Verdana" w:hAnsi="Verdana" w:cs="Tahoma"/>
          <w:sz w:val="18"/>
          <w:szCs w:val="18"/>
        </w:rPr>
      </w:pPr>
    </w:p>
    <w:p w14:paraId="4E850FE8" w14:textId="5D215D6A" w:rsidR="002B3A04" w:rsidRPr="00C84D60" w:rsidRDefault="002B3A04" w:rsidP="00B91297">
      <w:pPr>
        <w:tabs>
          <w:tab w:val="left" w:pos="2070"/>
        </w:tabs>
        <w:ind w:left="-312" w:right="-374"/>
        <w:rPr>
          <w:rFonts w:ascii="Verdana" w:hAnsi="Verdana" w:cs="Tahoma"/>
          <w:sz w:val="18"/>
          <w:szCs w:val="18"/>
        </w:rPr>
      </w:pPr>
      <w:r w:rsidRPr="00C84D60">
        <w:rPr>
          <w:rFonts w:ascii="Verdana" w:hAnsi="Verdana" w:cs="Tahoma"/>
          <w:sz w:val="18"/>
          <w:szCs w:val="18"/>
        </w:rPr>
        <w:t>[Firma representante legal del Proponente o el Proponente persona natural]</w:t>
      </w:r>
    </w:p>
    <w:p w14:paraId="4E850FE9" w14:textId="77777777" w:rsidR="002B3A04" w:rsidRPr="00C84D60" w:rsidRDefault="002B3A04" w:rsidP="00B91297">
      <w:pPr>
        <w:tabs>
          <w:tab w:val="left" w:pos="2070"/>
        </w:tabs>
        <w:ind w:left="-312" w:right="-374"/>
        <w:rPr>
          <w:rFonts w:ascii="Verdana" w:hAnsi="Verdana" w:cs="Tahoma"/>
          <w:sz w:val="18"/>
          <w:szCs w:val="18"/>
        </w:rPr>
      </w:pPr>
      <w:r w:rsidRPr="00C84D60">
        <w:rPr>
          <w:rFonts w:ascii="Verdana" w:hAnsi="Verdana" w:cs="Tahoma"/>
          <w:sz w:val="18"/>
          <w:szCs w:val="18"/>
        </w:rPr>
        <w:t>Nombre: [Insertar información]</w:t>
      </w:r>
    </w:p>
    <w:p w14:paraId="4E850FEA" w14:textId="77777777" w:rsidR="002B3A04" w:rsidRPr="00C84D60" w:rsidRDefault="002B3A04" w:rsidP="00B91297">
      <w:pPr>
        <w:tabs>
          <w:tab w:val="left" w:pos="2070"/>
        </w:tabs>
        <w:ind w:left="-312" w:right="-374"/>
        <w:rPr>
          <w:rFonts w:ascii="Verdana" w:hAnsi="Verdana" w:cs="Tahoma"/>
          <w:sz w:val="18"/>
          <w:szCs w:val="18"/>
        </w:rPr>
      </w:pPr>
      <w:r w:rsidRPr="00C84D60">
        <w:rPr>
          <w:rFonts w:ascii="Verdana" w:hAnsi="Verdana" w:cs="Tahoma"/>
          <w:sz w:val="18"/>
          <w:szCs w:val="18"/>
        </w:rPr>
        <w:t>Cargo: [Insertar información]</w:t>
      </w:r>
    </w:p>
    <w:p w14:paraId="4E850FEB" w14:textId="77777777" w:rsidR="002B3A04" w:rsidRPr="00C84D60" w:rsidRDefault="002B3A04" w:rsidP="00B91297">
      <w:pPr>
        <w:tabs>
          <w:tab w:val="left" w:pos="2070"/>
        </w:tabs>
        <w:ind w:left="-312" w:right="-374"/>
        <w:rPr>
          <w:rFonts w:ascii="Verdana" w:hAnsi="Verdana" w:cs="Tahoma"/>
          <w:sz w:val="18"/>
          <w:szCs w:val="18"/>
        </w:rPr>
      </w:pPr>
      <w:r w:rsidRPr="00C84D60">
        <w:rPr>
          <w:rFonts w:ascii="Verdana" w:hAnsi="Verdana" w:cs="Tahoma"/>
          <w:sz w:val="18"/>
          <w:szCs w:val="18"/>
        </w:rPr>
        <w:t>Documento de Identidad: [Insertar información]</w:t>
      </w:r>
    </w:p>
    <w:p w14:paraId="4E850FEC" w14:textId="77777777" w:rsidR="002B3A04" w:rsidRPr="00C84D60" w:rsidRDefault="002B3A04" w:rsidP="00B91297">
      <w:pPr>
        <w:tabs>
          <w:tab w:val="left" w:pos="2070"/>
        </w:tabs>
        <w:ind w:left="-312" w:right="-374"/>
        <w:rPr>
          <w:rFonts w:ascii="Verdana" w:hAnsi="Verdana" w:cs="Tahoma"/>
          <w:sz w:val="18"/>
          <w:szCs w:val="18"/>
        </w:rPr>
      </w:pPr>
    </w:p>
    <w:p w14:paraId="2D94FF0A" w14:textId="77777777" w:rsidR="00E15E30" w:rsidRPr="00C84D60" w:rsidRDefault="00E15E30" w:rsidP="00B91297">
      <w:pPr>
        <w:tabs>
          <w:tab w:val="left" w:pos="2070"/>
        </w:tabs>
        <w:ind w:left="-312" w:right="-374"/>
        <w:rPr>
          <w:rFonts w:ascii="Verdana" w:hAnsi="Verdana" w:cs="Tahoma"/>
          <w:sz w:val="18"/>
          <w:szCs w:val="18"/>
        </w:rPr>
      </w:pPr>
    </w:p>
    <w:p w14:paraId="19B9976D" w14:textId="77777777" w:rsidR="00E15E30" w:rsidRPr="00C84D60" w:rsidRDefault="00E15E30" w:rsidP="00B91297">
      <w:pPr>
        <w:tabs>
          <w:tab w:val="left" w:pos="2070"/>
        </w:tabs>
        <w:ind w:left="-312" w:right="-374"/>
        <w:rPr>
          <w:rFonts w:ascii="Verdana" w:hAnsi="Verdana" w:cs="Tahoma"/>
          <w:sz w:val="18"/>
          <w:szCs w:val="18"/>
        </w:rPr>
      </w:pPr>
    </w:p>
    <w:p w14:paraId="287A0CA8" w14:textId="77777777" w:rsidR="00E15E30" w:rsidRPr="00C84D60" w:rsidRDefault="00E15E30" w:rsidP="00B91297">
      <w:pPr>
        <w:tabs>
          <w:tab w:val="left" w:pos="2070"/>
        </w:tabs>
        <w:ind w:left="-312" w:right="-374"/>
        <w:rPr>
          <w:rFonts w:ascii="Verdana" w:hAnsi="Verdana" w:cs="Tahoma"/>
          <w:sz w:val="18"/>
          <w:szCs w:val="18"/>
        </w:rPr>
      </w:pPr>
    </w:p>
    <w:p w14:paraId="70D4763D" w14:textId="77777777" w:rsidR="00E15E30" w:rsidRPr="00C84D60" w:rsidRDefault="00E15E30" w:rsidP="00B91297">
      <w:pPr>
        <w:tabs>
          <w:tab w:val="left" w:pos="2070"/>
        </w:tabs>
        <w:ind w:left="-312" w:right="-374"/>
        <w:rPr>
          <w:rFonts w:ascii="Verdana" w:hAnsi="Verdana" w:cs="Tahoma"/>
          <w:sz w:val="18"/>
          <w:szCs w:val="18"/>
        </w:rPr>
      </w:pPr>
    </w:p>
    <w:p w14:paraId="5886373C" w14:textId="77777777" w:rsidR="00F90ED2" w:rsidRPr="00C84D60" w:rsidRDefault="00F90ED2" w:rsidP="00B91297">
      <w:pPr>
        <w:tabs>
          <w:tab w:val="left" w:pos="2070"/>
        </w:tabs>
        <w:ind w:left="-312" w:right="-374"/>
        <w:rPr>
          <w:rFonts w:ascii="Verdana" w:hAnsi="Verdana" w:cs="Tahoma"/>
          <w:sz w:val="18"/>
          <w:szCs w:val="18"/>
        </w:rPr>
      </w:pPr>
    </w:p>
    <w:p w14:paraId="53FB7654" w14:textId="77777777" w:rsidR="00F90ED2" w:rsidRPr="00C84D60" w:rsidRDefault="00F90ED2" w:rsidP="00B91297">
      <w:pPr>
        <w:tabs>
          <w:tab w:val="left" w:pos="2070"/>
        </w:tabs>
        <w:ind w:left="-312" w:right="-374"/>
        <w:rPr>
          <w:rFonts w:ascii="Verdana" w:hAnsi="Verdana" w:cs="Tahoma"/>
          <w:sz w:val="18"/>
          <w:szCs w:val="18"/>
        </w:rPr>
      </w:pPr>
    </w:p>
    <w:p w14:paraId="5C7FB3F8" w14:textId="77777777" w:rsidR="00F90ED2" w:rsidRPr="00C84D60" w:rsidRDefault="00F90ED2" w:rsidP="00B91297">
      <w:pPr>
        <w:tabs>
          <w:tab w:val="left" w:pos="2070"/>
        </w:tabs>
        <w:ind w:left="-312" w:right="-374"/>
        <w:rPr>
          <w:rFonts w:ascii="Verdana" w:hAnsi="Verdana" w:cs="Tahoma"/>
          <w:sz w:val="18"/>
          <w:szCs w:val="18"/>
        </w:rPr>
      </w:pPr>
    </w:p>
    <w:p w14:paraId="5DB6BECE" w14:textId="77777777" w:rsidR="00F90ED2" w:rsidRPr="00C84D60" w:rsidRDefault="00F90ED2" w:rsidP="00B91297">
      <w:pPr>
        <w:tabs>
          <w:tab w:val="left" w:pos="2070"/>
        </w:tabs>
        <w:ind w:left="-312" w:right="-374"/>
        <w:rPr>
          <w:rFonts w:ascii="Verdana" w:hAnsi="Verdana" w:cs="Tahoma"/>
          <w:sz w:val="18"/>
          <w:szCs w:val="18"/>
        </w:rPr>
      </w:pPr>
    </w:p>
    <w:p w14:paraId="399AF331" w14:textId="77777777" w:rsidR="00F90ED2" w:rsidRPr="00C84D60" w:rsidRDefault="00F90ED2" w:rsidP="00B91297">
      <w:pPr>
        <w:tabs>
          <w:tab w:val="left" w:pos="2070"/>
        </w:tabs>
        <w:ind w:left="-312" w:right="-374"/>
        <w:rPr>
          <w:rFonts w:ascii="Verdana" w:hAnsi="Verdana" w:cs="Tahoma"/>
          <w:sz w:val="18"/>
          <w:szCs w:val="18"/>
        </w:rPr>
      </w:pPr>
    </w:p>
    <w:p w14:paraId="04408695" w14:textId="45ECD7FB" w:rsidR="00E15E30" w:rsidRPr="00C84D60" w:rsidRDefault="00AC404F" w:rsidP="00B00BC2">
      <w:pPr>
        <w:pStyle w:val="Ttulo1"/>
        <w:ind w:left="-312" w:right="-374"/>
        <w:jc w:val="center"/>
        <w:rPr>
          <w:rFonts w:ascii="Verdana" w:eastAsiaTheme="minorHAnsi" w:hAnsi="Verdana"/>
          <w:sz w:val="18"/>
          <w:szCs w:val="18"/>
          <w:lang w:val="es-CO" w:eastAsia="en-US"/>
        </w:rPr>
      </w:pPr>
      <w:r w:rsidRPr="00C84D60">
        <w:rPr>
          <w:rFonts w:ascii="Verdana" w:eastAsiaTheme="minorHAnsi" w:hAnsi="Verdana"/>
          <w:sz w:val="18"/>
          <w:szCs w:val="18"/>
          <w:lang w:val="es-CO" w:eastAsia="en-US"/>
        </w:rPr>
        <w:t>FORMATO</w:t>
      </w:r>
      <w:r w:rsidR="00B00BC2" w:rsidRPr="00C84D60">
        <w:rPr>
          <w:rFonts w:ascii="Verdana" w:eastAsiaTheme="minorHAnsi" w:hAnsi="Verdana"/>
          <w:sz w:val="18"/>
          <w:szCs w:val="18"/>
          <w:lang w:val="es-CO" w:eastAsia="en-US"/>
        </w:rPr>
        <w:t xml:space="preserve"> </w:t>
      </w:r>
      <w:r w:rsidR="00AC3F52" w:rsidRPr="00C84D60">
        <w:rPr>
          <w:rFonts w:ascii="Verdana" w:eastAsiaTheme="minorHAnsi" w:hAnsi="Verdana"/>
          <w:sz w:val="18"/>
          <w:szCs w:val="18"/>
          <w:lang w:val="es-CO" w:eastAsia="en-US"/>
        </w:rPr>
        <w:t xml:space="preserve">- </w:t>
      </w:r>
      <w:r w:rsidR="00742C8A" w:rsidRPr="00C84D60">
        <w:rPr>
          <w:rFonts w:ascii="Verdana" w:eastAsiaTheme="minorHAnsi" w:hAnsi="Verdana"/>
          <w:sz w:val="18"/>
          <w:szCs w:val="18"/>
          <w:lang w:val="es-CO" w:eastAsia="en-US"/>
        </w:rPr>
        <w:t>7</w:t>
      </w:r>
      <w:r w:rsidR="00B00BC2" w:rsidRPr="00C84D60">
        <w:rPr>
          <w:rFonts w:ascii="Verdana" w:eastAsiaTheme="minorHAnsi" w:hAnsi="Verdana"/>
          <w:sz w:val="18"/>
          <w:szCs w:val="18"/>
          <w:lang w:val="es-CO" w:eastAsia="en-US"/>
        </w:rPr>
        <w:t>. CERTIFICACIÓN CUMPLIMIENTO SISTEMA DE GESTIÓN DE SEGURIDAD Y SALUD EN EL TRABAJO EL CONTRATISTA</w:t>
      </w:r>
    </w:p>
    <w:p w14:paraId="0DE78F2C" w14:textId="77777777" w:rsidR="00502192" w:rsidRPr="00C84D60" w:rsidRDefault="00502192" w:rsidP="00502192">
      <w:pPr>
        <w:rPr>
          <w:rFonts w:ascii="Verdana" w:eastAsiaTheme="minorHAnsi" w:hAnsi="Verdana"/>
          <w:sz w:val="18"/>
          <w:szCs w:val="18"/>
          <w:lang w:val="es-CO" w:eastAsia="en-US"/>
        </w:rPr>
      </w:pPr>
    </w:p>
    <w:p w14:paraId="3D25041C" w14:textId="77777777" w:rsidR="00B00BC2" w:rsidRPr="00C84D60" w:rsidRDefault="00B00BC2" w:rsidP="00502192">
      <w:pPr>
        <w:rPr>
          <w:rFonts w:ascii="Verdana" w:eastAsiaTheme="minorHAnsi" w:hAnsi="Verdana"/>
          <w:sz w:val="18"/>
          <w:szCs w:val="18"/>
          <w:lang w:val="es-CO" w:eastAsia="en-US"/>
        </w:rPr>
      </w:pPr>
    </w:p>
    <w:p w14:paraId="475603EE" w14:textId="77777777" w:rsidR="00B00BC2" w:rsidRPr="00C84D60" w:rsidRDefault="00B00BC2" w:rsidP="00502192">
      <w:pPr>
        <w:rPr>
          <w:rFonts w:ascii="Verdana" w:eastAsiaTheme="minorHAnsi" w:hAnsi="Verdana"/>
          <w:sz w:val="18"/>
          <w:szCs w:val="18"/>
          <w:lang w:val="es-CO" w:eastAsia="en-US"/>
        </w:rPr>
      </w:pPr>
    </w:p>
    <w:p w14:paraId="2366E951" w14:textId="2BE7078B" w:rsidR="00741A95" w:rsidRPr="00C84D60" w:rsidRDefault="00AC3F52" w:rsidP="00741A95">
      <w:pPr>
        <w:tabs>
          <w:tab w:val="left" w:pos="2070"/>
        </w:tabs>
        <w:ind w:left="-312" w:right="-374"/>
        <w:rPr>
          <w:rFonts w:ascii="Verdana" w:hAnsi="Verdana" w:cs="Tahoma"/>
          <w:b/>
          <w:bCs/>
          <w:sz w:val="18"/>
          <w:szCs w:val="18"/>
          <w:lang w:val="es-CO"/>
        </w:rPr>
      </w:pPr>
      <w:r w:rsidRPr="00C84D60">
        <w:rPr>
          <w:rFonts w:ascii="Verdana" w:hAnsi="Verdana" w:cs="Tahoma"/>
          <w:b/>
          <w:sz w:val="18"/>
          <w:szCs w:val="18"/>
        </w:rPr>
        <w:t xml:space="preserve">PROCESO DE CONTRATACIÓN: </w:t>
      </w:r>
      <w:r w:rsidRPr="00C84D60">
        <w:rPr>
          <w:rFonts w:ascii="Verdana" w:hAnsi="Verdana" w:cs="Tahoma"/>
          <w:b/>
          <w:bCs/>
          <w:sz w:val="18"/>
          <w:szCs w:val="18"/>
          <w:lang w:val="es-CO"/>
        </w:rPr>
        <w:t>SELECCIÓN ABREVIADA POR SUBASTA INVERSA ELECTRÓNICA, SA-SE-</w:t>
      </w:r>
      <w:r w:rsidR="00156D97" w:rsidRPr="00C84D60">
        <w:rPr>
          <w:rFonts w:ascii="Verdana" w:hAnsi="Verdana" w:cs="Tahoma"/>
          <w:b/>
          <w:bCs/>
          <w:sz w:val="18"/>
          <w:szCs w:val="18"/>
          <w:lang w:val="es-CO"/>
        </w:rPr>
        <w:t>2</w:t>
      </w:r>
      <w:r w:rsidR="00CE48DA">
        <w:rPr>
          <w:rFonts w:ascii="Verdana" w:hAnsi="Verdana" w:cs="Tahoma"/>
          <w:b/>
          <w:bCs/>
          <w:sz w:val="18"/>
          <w:szCs w:val="18"/>
          <w:lang w:val="es-CO"/>
        </w:rPr>
        <w:t>5</w:t>
      </w:r>
      <w:r w:rsidRPr="00C84D60">
        <w:rPr>
          <w:rFonts w:ascii="Verdana" w:hAnsi="Verdana" w:cs="Tahoma"/>
          <w:b/>
          <w:bCs/>
          <w:sz w:val="18"/>
          <w:szCs w:val="18"/>
          <w:lang w:val="es-CO"/>
        </w:rPr>
        <w:t>-202</w:t>
      </w:r>
      <w:r w:rsidR="00156D97" w:rsidRPr="00C84D60">
        <w:rPr>
          <w:rFonts w:ascii="Verdana" w:hAnsi="Verdana" w:cs="Tahoma"/>
          <w:b/>
          <w:bCs/>
          <w:sz w:val="18"/>
          <w:szCs w:val="18"/>
          <w:lang w:val="es-CO"/>
        </w:rPr>
        <w:t>6</w:t>
      </w:r>
      <w:r w:rsidR="00741A95" w:rsidRPr="00C84D60">
        <w:rPr>
          <w:rFonts w:ascii="Verdana" w:hAnsi="Verdana" w:cs="Tahoma"/>
          <w:b/>
          <w:bCs/>
          <w:sz w:val="18"/>
          <w:szCs w:val="18"/>
          <w:lang w:val="es-CO"/>
        </w:rPr>
        <w:t>.</w:t>
      </w:r>
    </w:p>
    <w:p w14:paraId="01E4A68D" w14:textId="77777777" w:rsidR="00741A95" w:rsidRPr="00C84D60" w:rsidRDefault="00741A95" w:rsidP="00502192">
      <w:pPr>
        <w:rPr>
          <w:rFonts w:ascii="Verdana" w:eastAsiaTheme="minorHAnsi" w:hAnsi="Verdana"/>
          <w:sz w:val="18"/>
          <w:szCs w:val="18"/>
          <w:lang w:val="es-CO" w:eastAsia="en-US"/>
        </w:rPr>
      </w:pPr>
    </w:p>
    <w:p w14:paraId="3310B7C6" w14:textId="77777777" w:rsidR="00741A95" w:rsidRPr="00C84D60" w:rsidRDefault="00741A95" w:rsidP="00502192">
      <w:pPr>
        <w:rPr>
          <w:rFonts w:ascii="Verdana" w:eastAsiaTheme="minorHAnsi" w:hAnsi="Verdana"/>
          <w:sz w:val="18"/>
          <w:szCs w:val="18"/>
          <w:lang w:val="es-CO" w:eastAsia="en-US"/>
        </w:rPr>
      </w:pPr>
    </w:p>
    <w:p w14:paraId="0601130B" w14:textId="77777777" w:rsidR="00FD7887" w:rsidRPr="00C84D60" w:rsidRDefault="00FD7887" w:rsidP="00F90ED2">
      <w:pPr>
        <w:pStyle w:val="Textoindependiente"/>
        <w:tabs>
          <w:tab w:val="left" w:pos="3835"/>
          <w:tab w:val="left" w:pos="9209"/>
        </w:tabs>
        <w:ind w:left="-312" w:right="-374"/>
        <w:rPr>
          <w:rStyle w:val="Fuentedeprrafopredeter1"/>
          <w:rFonts w:ascii="Verdana" w:hAnsi="Verdana"/>
          <w:sz w:val="18"/>
          <w:szCs w:val="18"/>
          <w:lang w:val="es-CO" w:eastAsia="es-ES"/>
        </w:rPr>
      </w:pPr>
      <w:r w:rsidRPr="00C84D60">
        <w:rPr>
          <w:rStyle w:val="Fuentedeprrafopredeter1"/>
          <w:rFonts w:ascii="Verdana" w:hAnsi="Verdana"/>
          <w:sz w:val="18"/>
          <w:szCs w:val="18"/>
          <w:lang w:val="es-CO" w:eastAsia="es-ES"/>
        </w:rPr>
        <w:t>Yo____________________ identificado con cedula de ciudadanía No __________________</w:t>
      </w:r>
      <w:proofErr w:type="spellStart"/>
      <w:r w:rsidRPr="00C84D60">
        <w:rPr>
          <w:rStyle w:val="Fuentedeprrafopredeter1"/>
          <w:rFonts w:ascii="Verdana" w:hAnsi="Verdana"/>
          <w:sz w:val="18"/>
          <w:szCs w:val="18"/>
          <w:lang w:val="es-CO" w:eastAsia="es-ES"/>
        </w:rPr>
        <w:t>de_____________________________________en</w:t>
      </w:r>
      <w:proofErr w:type="spellEnd"/>
      <w:r w:rsidRPr="00C84D60">
        <w:rPr>
          <w:rStyle w:val="Fuentedeprrafopredeter1"/>
          <w:rFonts w:ascii="Verdana" w:hAnsi="Verdana"/>
          <w:sz w:val="18"/>
          <w:szCs w:val="18"/>
          <w:lang w:val="es-CO" w:eastAsia="es-ES"/>
        </w:rPr>
        <w:t xml:space="preserve"> calidad de Representante Legal de la empresa    </w:t>
      </w:r>
      <w:r w:rsidRPr="00C84D60">
        <w:rPr>
          <w:rStyle w:val="Fuentedeprrafopredeter1"/>
          <w:rFonts w:ascii="Verdana" w:hAnsi="Verdana"/>
          <w:sz w:val="18"/>
          <w:szCs w:val="18"/>
          <w:lang w:val="es-CO" w:eastAsia="es-ES"/>
        </w:rPr>
        <w:tab/>
      </w:r>
    </w:p>
    <w:p w14:paraId="72443887" w14:textId="77777777" w:rsidR="00FD7887" w:rsidRPr="00C84D60" w:rsidRDefault="00FD7887" w:rsidP="00F90ED2">
      <w:pPr>
        <w:pStyle w:val="Textoindependiente"/>
        <w:tabs>
          <w:tab w:val="left" w:pos="2787"/>
          <w:tab w:val="left" w:pos="2898"/>
          <w:tab w:val="left" w:pos="5979"/>
        </w:tabs>
        <w:spacing w:before="35" w:line="276" w:lineRule="auto"/>
        <w:ind w:left="-312" w:right="-374" w:hanging="2"/>
        <w:rPr>
          <w:rStyle w:val="Fuentedeprrafopredeter1"/>
          <w:rFonts w:ascii="Verdana" w:hAnsi="Verdana"/>
          <w:sz w:val="18"/>
          <w:szCs w:val="18"/>
          <w:lang w:val="es-CO" w:eastAsia="es-ES"/>
        </w:rPr>
      </w:pPr>
      <w:r w:rsidRPr="00C84D60">
        <w:rPr>
          <w:rStyle w:val="Fuentedeprrafopredeter1"/>
          <w:rFonts w:ascii="Verdana" w:hAnsi="Verdana"/>
          <w:sz w:val="18"/>
          <w:szCs w:val="18"/>
          <w:lang w:val="es-CO" w:eastAsia="es-ES"/>
        </w:rPr>
        <w:t xml:space="preserve"> ___________________, con NIT_____________________; proponente dentro del proceso de contratación</w:t>
      </w:r>
      <w:r w:rsidRPr="00C84D60">
        <w:rPr>
          <w:rStyle w:val="Fuentedeprrafopredeter1"/>
          <w:rFonts w:ascii="Verdana" w:hAnsi="Verdana"/>
          <w:sz w:val="18"/>
          <w:szCs w:val="18"/>
          <w:lang w:val="es-CO" w:eastAsia="es-ES"/>
        </w:rPr>
        <w:tab/>
      </w:r>
      <w:r w:rsidRPr="00C84D60">
        <w:rPr>
          <w:rStyle w:val="Fuentedeprrafopredeter1"/>
          <w:rFonts w:ascii="Verdana" w:hAnsi="Verdana"/>
          <w:sz w:val="18"/>
          <w:szCs w:val="18"/>
          <w:lang w:val="es-CO" w:eastAsia="es-ES"/>
        </w:rPr>
        <w:tab/>
        <w:t>,certifico que actualmente nuestra compañía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14:paraId="3E398156" w14:textId="77777777" w:rsidR="00FD7887" w:rsidRPr="00C84D60" w:rsidRDefault="00FD7887" w:rsidP="00F90ED2">
      <w:pPr>
        <w:pStyle w:val="Textoindependiente"/>
        <w:tabs>
          <w:tab w:val="left" w:pos="2787"/>
          <w:tab w:val="left" w:pos="2898"/>
          <w:tab w:val="left" w:pos="5979"/>
        </w:tabs>
        <w:spacing w:before="35" w:line="276" w:lineRule="auto"/>
        <w:ind w:left="-312" w:right="-374" w:hanging="2"/>
        <w:rPr>
          <w:rStyle w:val="Fuentedeprrafopredeter1"/>
          <w:rFonts w:ascii="Verdana" w:hAnsi="Verdana"/>
          <w:sz w:val="18"/>
          <w:szCs w:val="18"/>
          <w:lang w:val="es-CO" w:eastAsia="es-ES"/>
        </w:rPr>
      </w:pPr>
    </w:p>
    <w:p w14:paraId="3F23A878" w14:textId="77777777" w:rsidR="00FD7887" w:rsidRPr="00C84D60" w:rsidRDefault="00FD7887" w:rsidP="00F90ED2">
      <w:pPr>
        <w:ind w:left="-312" w:right="-374"/>
        <w:outlineLvl w:val="0"/>
        <w:rPr>
          <w:rFonts w:ascii="Verdana" w:hAnsi="Verdana"/>
          <w:bCs/>
          <w:sz w:val="18"/>
          <w:szCs w:val="18"/>
          <w:lang w:val="es-ES_tradnl"/>
        </w:rPr>
      </w:pPr>
      <w:r w:rsidRPr="00C84D60">
        <w:rPr>
          <w:rStyle w:val="Fuentedeprrafopredeter1"/>
          <w:rFonts w:ascii="Verdana" w:hAnsi="Verdana"/>
          <w:sz w:val="18"/>
          <w:szCs w:val="18"/>
          <w:lang w:val="es-CO"/>
        </w:rPr>
        <w:t>Nuestra empresa cumple con la asignación del responsable para el diseño e implementación del Sistema de Gestión de Seguridad y Salud en el Trabajo de acuerdo con los requisitos establecidos en la Resolución 0312 de 2019.</w:t>
      </w:r>
    </w:p>
    <w:p w14:paraId="5602D078" w14:textId="77777777" w:rsidR="00FD7887" w:rsidRPr="00C84D60" w:rsidRDefault="00FD7887" w:rsidP="00FD7887">
      <w:pPr>
        <w:outlineLvl w:val="0"/>
        <w:rPr>
          <w:rFonts w:ascii="Verdana" w:hAnsi="Verdana"/>
          <w:bCs/>
          <w:sz w:val="18"/>
          <w:szCs w:val="18"/>
          <w:lang w:val="es-ES_tradnl"/>
        </w:rPr>
      </w:pPr>
    </w:p>
    <w:tbl>
      <w:tblPr>
        <w:tblStyle w:val="TableNormal1"/>
        <w:tblW w:w="9355" w:type="dxa"/>
        <w:tblInd w:w="2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1"/>
        <w:gridCol w:w="1745"/>
        <w:gridCol w:w="4253"/>
        <w:gridCol w:w="1946"/>
      </w:tblGrid>
      <w:tr w:rsidR="00DF508D" w:rsidRPr="00C84D60" w14:paraId="56CACCF1" w14:textId="77777777" w:rsidTr="00687C8A">
        <w:trPr>
          <w:trHeight w:val="532"/>
        </w:trPr>
        <w:tc>
          <w:tcPr>
            <w:tcW w:w="9355" w:type="dxa"/>
            <w:gridSpan w:val="4"/>
          </w:tcPr>
          <w:p w14:paraId="4504735F" w14:textId="77777777" w:rsidR="00FD7887" w:rsidRPr="00C84D60" w:rsidRDefault="00FD7887" w:rsidP="0086563F">
            <w:pPr>
              <w:pStyle w:val="TableParagraph"/>
              <w:spacing w:before="6" w:line="250" w:lineRule="atLeast"/>
              <w:ind w:left="3927" w:right="462" w:hanging="1854"/>
              <w:rPr>
                <w:rStyle w:val="Fuentedeprrafopredeter1"/>
                <w:rFonts w:ascii="Verdana" w:hAnsi="Verdana" w:cs="Arial"/>
                <w:b/>
                <w:bCs/>
                <w:sz w:val="18"/>
                <w:szCs w:val="18"/>
                <w:lang w:eastAsia="es-ES"/>
              </w:rPr>
            </w:pPr>
            <w:r w:rsidRPr="00C84D60">
              <w:rPr>
                <w:rStyle w:val="Fuentedeprrafopredeter1"/>
                <w:rFonts w:ascii="Verdana" w:hAnsi="Verdana" w:cs="Arial"/>
                <w:b/>
                <w:bCs/>
                <w:sz w:val="18"/>
                <w:szCs w:val="18"/>
                <w:lang w:eastAsia="es-ES"/>
              </w:rPr>
              <w:t>TABLA DE CLASIFICACIÓN DE EMPRESA POR NÚMERO DE TRABAJADORES</w:t>
            </w:r>
          </w:p>
        </w:tc>
      </w:tr>
      <w:tr w:rsidR="00DF508D" w:rsidRPr="00C84D60" w14:paraId="5BF741F3" w14:textId="77777777" w:rsidTr="00AC3F52">
        <w:trPr>
          <w:trHeight w:val="695"/>
        </w:trPr>
        <w:tc>
          <w:tcPr>
            <w:tcW w:w="9355" w:type="dxa"/>
            <w:gridSpan w:val="4"/>
          </w:tcPr>
          <w:p w14:paraId="5271347B" w14:textId="0E1C6BCF" w:rsidR="00F90ED2" w:rsidRPr="00C84D60" w:rsidRDefault="00F90ED2" w:rsidP="00AC3F52">
            <w:pPr>
              <w:pStyle w:val="TableParagraph"/>
              <w:spacing w:before="22" w:line="234" w:lineRule="exact"/>
              <w:rPr>
                <w:rStyle w:val="Fuentedeprrafopredeter1"/>
                <w:rFonts w:ascii="Verdana" w:hAnsi="Verdana" w:cs="Arial"/>
                <w:sz w:val="18"/>
                <w:szCs w:val="18"/>
                <w:lang w:eastAsia="es-ES"/>
              </w:rPr>
            </w:pPr>
            <w:r w:rsidRPr="00C84D60">
              <w:rPr>
                <w:rStyle w:val="Fuentedeprrafopredeter1"/>
                <w:rFonts w:ascii="Verdana" w:hAnsi="Verdana" w:cs="Arial"/>
                <w:sz w:val="18"/>
                <w:szCs w:val="18"/>
                <w:lang w:eastAsia="es-ES"/>
              </w:rPr>
              <w:t xml:space="preserve">Marque con una X </w:t>
            </w:r>
            <w:proofErr w:type="gramStart"/>
            <w:r w:rsidRPr="00C84D60">
              <w:rPr>
                <w:rStyle w:val="Fuentedeprrafopredeter1"/>
                <w:rFonts w:ascii="Verdana" w:hAnsi="Verdana" w:cs="Arial"/>
                <w:sz w:val="18"/>
                <w:szCs w:val="18"/>
                <w:lang w:eastAsia="es-ES"/>
              </w:rPr>
              <w:t>de acuerdo al</w:t>
            </w:r>
            <w:proofErr w:type="gramEnd"/>
            <w:r w:rsidRPr="00C84D60">
              <w:rPr>
                <w:rStyle w:val="Fuentedeprrafopredeter1"/>
                <w:rFonts w:ascii="Verdana" w:hAnsi="Verdana" w:cs="Arial"/>
                <w:sz w:val="18"/>
                <w:szCs w:val="18"/>
                <w:lang w:eastAsia="es-ES"/>
              </w:rPr>
              <w:t xml:space="preserve"> número de trabajadores (independientemente de su forma de contratación o vinculación) y </w:t>
            </w:r>
            <w:proofErr w:type="gramStart"/>
            <w:r w:rsidRPr="00C84D60">
              <w:rPr>
                <w:rStyle w:val="Fuentedeprrafopredeter1"/>
                <w:rFonts w:ascii="Verdana" w:hAnsi="Verdana" w:cs="Arial"/>
                <w:sz w:val="18"/>
                <w:szCs w:val="18"/>
                <w:lang w:eastAsia="es-ES"/>
              </w:rPr>
              <w:t>de acuerdo a</w:t>
            </w:r>
            <w:proofErr w:type="gramEnd"/>
            <w:r w:rsidRPr="00C84D60">
              <w:rPr>
                <w:rStyle w:val="Fuentedeprrafopredeter1"/>
                <w:rFonts w:ascii="Verdana" w:hAnsi="Verdana" w:cs="Arial"/>
                <w:sz w:val="18"/>
                <w:szCs w:val="18"/>
                <w:lang w:eastAsia="es-ES"/>
              </w:rPr>
              <w:t xml:space="preserve"> la clasificación del riesgo en la columna CLASIFICACIÓN (X)</w:t>
            </w:r>
          </w:p>
        </w:tc>
      </w:tr>
      <w:tr w:rsidR="00DF508D" w:rsidRPr="00C84D60" w14:paraId="3FCEB7A0" w14:textId="77777777" w:rsidTr="00687C8A">
        <w:trPr>
          <w:trHeight w:val="772"/>
        </w:trPr>
        <w:tc>
          <w:tcPr>
            <w:tcW w:w="1411" w:type="dxa"/>
          </w:tcPr>
          <w:p w14:paraId="37A9FD5D" w14:textId="77777777" w:rsidR="00FD7887" w:rsidRPr="00C84D60" w:rsidRDefault="00FD7887" w:rsidP="00F90ED2">
            <w:pPr>
              <w:pStyle w:val="default0"/>
              <w:jc w:val="center"/>
              <w:rPr>
                <w:rStyle w:val="Fuentedeprrafopredeter1"/>
                <w:rFonts w:ascii="Verdana" w:eastAsia="Times New Roman" w:hAnsi="Verdana" w:cs="Arial"/>
                <w:b/>
                <w:bCs/>
                <w:color w:val="auto"/>
                <w:sz w:val="18"/>
                <w:szCs w:val="18"/>
                <w:lang w:eastAsia="es-ES"/>
              </w:rPr>
            </w:pPr>
            <w:r w:rsidRPr="00C84D60">
              <w:rPr>
                <w:rStyle w:val="Fuentedeprrafopredeter1"/>
                <w:rFonts w:ascii="Verdana" w:eastAsia="Times New Roman" w:hAnsi="Verdana" w:cs="Arial"/>
                <w:b/>
                <w:bCs/>
                <w:color w:val="auto"/>
                <w:sz w:val="18"/>
                <w:szCs w:val="18"/>
                <w:lang w:eastAsia="es-ES"/>
              </w:rPr>
              <w:t>NÚMERO DE</w:t>
            </w:r>
          </w:p>
          <w:p w14:paraId="0F69BCD1" w14:textId="77777777" w:rsidR="00FD7887" w:rsidRPr="00C84D60" w:rsidRDefault="00FD7887" w:rsidP="00F90ED2">
            <w:pPr>
              <w:pStyle w:val="default0"/>
              <w:jc w:val="center"/>
              <w:rPr>
                <w:rStyle w:val="Fuentedeprrafopredeter1"/>
                <w:rFonts w:ascii="Verdana" w:eastAsia="Times New Roman" w:hAnsi="Verdana" w:cs="Arial"/>
                <w:b/>
                <w:bCs/>
                <w:color w:val="auto"/>
                <w:sz w:val="18"/>
                <w:szCs w:val="18"/>
                <w:lang w:eastAsia="es-ES"/>
              </w:rPr>
            </w:pPr>
            <w:r w:rsidRPr="00C84D60">
              <w:rPr>
                <w:rStyle w:val="Fuentedeprrafopredeter1"/>
                <w:rFonts w:ascii="Verdana" w:eastAsia="Times New Roman" w:hAnsi="Verdana" w:cs="Arial"/>
                <w:b/>
                <w:bCs/>
                <w:color w:val="auto"/>
                <w:sz w:val="18"/>
                <w:szCs w:val="18"/>
                <w:lang w:eastAsia="es-ES"/>
              </w:rPr>
              <w:t>TRABAJADOR ES</w:t>
            </w:r>
          </w:p>
        </w:tc>
        <w:tc>
          <w:tcPr>
            <w:tcW w:w="1745" w:type="dxa"/>
          </w:tcPr>
          <w:p w14:paraId="667D6435" w14:textId="77777777" w:rsidR="00FD7887" w:rsidRPr="00C84D60" w:rsidRDefault="00FD7887" w:rsidP="00F90ED2">
            <w:pPr>
              <w:pStyle w:val="default0"/>
              <w:jc w:val="center"/>
              <w:rPr>
                <w:rStyle w:val="Fuentedeprrafopredeter1"/>
                <w:rFonts w:ascii="Verdana" w:eastAsia="Times New Roman" w:hAnsi="Verdana" w:cs="Arial"/>
                <w:b/>
                <w:bCs/>
                <w:color w:val="auto"/>
                <w:sz w:val="18"/>
                <w:szCs w:val="18"/>
                <w:lang w:eastAsia="es-ES"/>
              </w:rPr>
            </w:pPr>
          </w:p>
          <w:p w14:paraId="65EFED81" w14:textId="77777777" w:rsidR="00FD7887" w:rsidRPr="00C84D60" w:rsidRDefault="00FD7887" w:rsidP="00F90ED2">
            <w:pPr>
              <w:pStyle w:val="default0"/>
              <w:jc w:val="center"/>
              <w:rPr>
                <w:rStyle w:val="Fuentedeprrafopredeter1"/>
                <w:rFonts w:ascii="Verdana" w:eastAsia="Times New Roman" w:hAnsi="Verdana" w:cs="Arial"/>
                <w:b/>
                <w:bCs/>
                <w:color w:val="auto"/>
                <w:sz w:val="18"/>
                <w:szCs w:val="18"/>
                <w:lang w:eastAsia="es-ES"/>
              </w:rPr>
            </w:pPr>
            <w:r w:rsidRPr="00C84D60">
              <w:rPr>
                <w:rStyle w:val="Fuentedeprrafopredeter1"/>
                <w:rFonts w:ascii="Verdana" w:eastAsia="Times New Roman" w:hAnsi="Verdana" w:cs="Arial"/>
                <w:b/>
                <w:bCs/>
                <w:color w:val="auto"/>
                <w:sz w:val="18"/>
                <w:szCs w:val="18"/>
                <w:lang w:eastAsia="es-ES"/>
              </w:rPr>
              <w:t>CLASIFICAC IÓN</w:t>
            </w:r>
          </w:p>
          <w:p w14:paraId="40775E68" w14:textId="77777777" w:rsidR="00FD7887" w:rsidRPr="00C84D60" w:rsidRDefault="00FD7887" w:rsidP="00F90ED2">
            <w:pPr>
              <w:pStyle w:val="default0"/>
              <w:jc w:val="center"/>
              <w:rPr>
                <w:rStyle w:val="Fuentedeprrafopredeter1"/>
                <w:rFonts w:ascii="Verdana" w:eastAsia="Times New Roman" w:hAnsi="Verdana" w:cs="Arial"/>
                <w:b/>
                <w:bCs/>
                <w:color w:val="auto"/>
                <w:sz w:val="18"/>
                <w:szCs w:val="18"/>
                <w:lang w:eastAsia="es-ES"/>
              </w:rPr>
            </w:pPr>
            <w:r w:rsidRPr="00C84D60">
              <w:rPr>
                <w:rStyle w:val="Fuentedeprrafopredeter1"/>
                <w:rFonts w:ascii="Verdana" w:eastAsia="Times New Roman" w:hAnsi="Verdana" w:cs="Arial"/>
                <w:b/>
                <w:bCs/>
                <w:color w:val="auto"/>
                <w:sz w:val="18"/>
                <w:szCs w:val="18"/>
                <w:lang w:eastAsia="es-ES"/>
              </w:rPr>
              <w:t>DEL RIESGO</w:t>
            </w:r>
          </w:p>
        </w:tc>
        <w:tc>
          <w:tcPr>
            <w:tcW w:w="4253" w:type="dxa"/>
          </w:tcPr>
          <w:p w14:paraId="3E6D8EE1" w14:textId="77777777" w:rsidR="00FD7887" w:rsidRPr="00C84D60" w:rsidRDefault="00FD7887" w:rsidP="00F90ED2">
            <w:pPr>
              <w:pStyle w:val="default0"/>
              <w:jc w:val="center"/>
              <w:rPr>
                <w:rStyle w:val="Fuentedeprrafopredeter1"/>
                <w:rFonts w:ascii="Verdana" w:eastAsia="Times New Roman" w:hAnsi="Verdana" w:cs="Arial"/>
                <w:b/>
                <w:bCs/>
                <w:color w:val="auto"/>
                <w:sz w:val="18"/>
                <w:szCs w:val="18"/>
                <w:lang w:eastAsia="es-ES"/>
              </w:rPr>
            </w:pPr>
            <w:r w:rsidRPr="00C84D60">
              <w:rPr>
                <w:rStyle w:val="Fuentedeprrafopredeter1"/>
                <w:rFonts w:ascii="Verdana" w:eastAsia="Times New Roman" w:hAnsi="Verdana" w:cs="Arial"/>
                <w:b/>
                <w:bCs/>
                <w:color w:val="auto"/>
                <w:sz w:val="18"/>
                <w:szCs w:val="18"/>
                <w:lang w:eastAsia="es-ES"/>
              </w:rPr>
              <w:t>REQUISITOS RESPONSABLE SG-SST</w:t>
            </w:r>
          </w:p>
        </w:tc>
        <w:tc>
          <w:tcPr>
            <w:tcW w:w="1946" w:type="dxa"/>
            <w:shd w:val="clear" w:color="auto" w:fill="D9D9D9"/>
          </w:tcPr>
          <w:p w14:paraId="39352F8E" w14:textId="77777777" w:rsidR="00FD7887" w:rsidRPr="00C84D60" w:rsidRDefault="00FD7887" w:rsidP="00F90ED2">
            <w:pPr>
              <w:pStyle w:val="default0"/>
              <w:jc w:val="center"/>
              <w:rPr>
                <w:rStyle w:val="Fuentedeprrafopredeter1"/>
                <w:rFonts w:ascii="Verdana" w:eastAsia="Times New Roman" w:hAnsi="Verdana" w:cs="Arial"/>
                <w:b/>
                <w:bCs/>
                <w:color w:val="auto"/>
                <w:sz w:val="18"/>
                <w:szCs w:val="18"/>
                <w:lang w:eastAsia="es-ES"/>
              </w:rPr>
            </w:pPr>
          </w:p>
          <w:p w14:paraId="486E2D75" w14:textId="77777777" w:rsidR="00FD7887" w:rsidRPr="00C84D60" w:rsidRDefault="00FD7887" w:rsidP="00F90ED2">
            <w:pPr>
              <w:pStyle w:val="default0"/>
              <w:jc w:val="center"/>
              <w:rPr>
                <w:rStyle w:val="Fuentedeprrafopredeter1"/>
                <w:rFonts w:ascii="Verdana" w:eastAsia="Times New Roman" w:hAnsi="Verdana" w:cs="Arial"/>
                <w:b/>
                <w:bCs/>
                <w:color w:val="auto"/>
                <w:sz w:val="18"/>
                <w:szCs w:val="18"/>
                <w:lang w:eastAsia="es-ES"/>
              </w:rPr>
            </w:pPr>
            <w:r w:rsidRPr="00C84D60">
              <w:rPr>
                <w:rStyle w:val="Fuentedeprrafopredeter1"/>
                <w:rFonts w:ascii="Verdana" w:eastAsia="Times New Roman" w:hAnsi="Verdana" w:cs="Arial"/>
                <w:b/>
                <w:bCs/>
                <w:color w:val="auto"/>
                <w:sz w:val="18"/>
                <w:szCs w:val="18"/>
                <w:lang w:eastAsia="es-ES"/>
              </w:rPr>
              <w:t>CLASIFICACI ÓN</w:t>
            </w:r>
          </w:p>
          <w:p w14:paraId="45D2B74C" w14:textId="77777777" w:rsidR="00FD7887" w:rsidRPr="00C84D60" w:rsidRDefault="00FD7887" w:rsidP="00F90ED2">
            <w:pPr>
              <w:pStyle w:val="default0"/>
              <w:jc w:val="center"/>
              <w:rPr>
                <w:rStyle w:val="Fuentedeprrafopredeter1"/>
                <w:rFonts w:ascii="Verdana" w:eastAsia="Times New Roman" w:hAnsi="Verdana" w:cs="Arial"/>
                <w:b/>
                <w:bCs/>
                <w:color w:val="auto"/>
                <w:sz w:val="18"/>
                <w:szCs w:val="18"/>
                <w:lang w:eastAsia="es-ES"/>
              </w:rPr>
            </w:pPr>
            <w:r w:rsidRPr="00C84D60">
              <w:rPr>
                <w:rStyle w:val="Fuentedeprrafopredeter1"/>
                <w:rFonts w:ascii="Verdana" w:eastAsia="Times New Roman" w:hAnsi="Verdana" w:cs="Arial"/>
                <w:b/>
                <w:bCs/>
                <w:color w:val="auto"/>
                <w:sz w:val="18"/>
                <w:szCs w:val="18"/>
                <w:lang w:eastAsia="es-ES"/>
              </w:rPr>
              <w:t>(X)</w:t>
            </w:r>
          </w:p>
        </w:tc>
      </w:tr>
      <w:tr w:rsidR="00DF508D" w:rsidRPr="00C84D60" w14:paraId="216B3B0F" w14:textId="77777777" w:rsidTr="00552819">
        <w:trPr>
          <w:trHeight w:val="1345"/>
        </w:trPr>
        <w:tc>
          <w:tcPr>
            <w:tcW w:w="1411" w:type="dxa"/>
          </w:tcPr>
          <w:p w14:paraId="786746DE" w14:textId="77777777" w:rsidR="00FD7887" w:rsidRPr="00C84D60" w:rsidRDefault="00FD7887" w:rsidP="0086563F">
            <w:pPr>
              <w:pStyle w:val="TableParagraph"/>
              <w:rPr>
                <w:rStyle w:val="Fuentedeprrafopredeter1"/>
                <w:rFonts w:ascii="Verdana" w:hAnsi="Verdana" w:cs="Arial"/>
                <w:sz w:val="18"/>
                <w:szCs w:val="18"/>
                <w:lang w:eastAsia="es-ES"/>
              </w:rPr>
            </w:pPr>
          </w:p>
          <w:p w14:paraId="2D16B95F" w14:textId="77777777" w:rsidR="00FD7887" w:rsidRPr="00C84D60" w:rsidRDefault="00FD7887" w:rsidP="0086563F">
            <w:pPr>
              <w:pStyle w:val="TableParagraph"/>
              <w:rPr>
                <w:rStyle w:val="Fuentedeprrafopredeter1"/>
                <w:rFonts w:ascii="Verdana" w:hAnsi="Verdana" w:cs="Arial"/>
                <w:sz w:val="18"/>
                <w:szCs w:val="18"/>
                <w:lang w:eastAsia="es-ES"/>
              </w:rPr>
            </w:pPr>
          </w:p>
          <w:p w14:paraId="5BD23BC4" w14:textId="77777777" w:rsidR="00FD7887" w:rsidRPr="00C84D60" w:rsidRDefault="00FD7887" w:rsidP="0086563F">
            <w:pPr>
              <w:pStyle w:val="TableParagraph"/>
              <w:rPr>
                <w:rStyle w:val="Fuentedeprrafopredeter1"/>
                <w:rFonts w:ascii="Verdana" w:hAnsi="Verdana" w:cs="Arial"/>
                <w:sz w:val="18"/>
                <w:szCs w:val="18"/>
                <w:lang w:eastAsia="es-ES"/>
              </w:rPr>
            </w:pPr>
          </w:p>
          <w:p w14:paraId="2B4BA845" w14:textId="77777777" w:rsidR="00FD7887" w:rsidRPr="00C84D60" w:rsidRDefault="00FD7887" w:rsidP="0086563F">
            <w:pPr>
              <w:pStyle w:val="TableParagraph"/>
              <w:rPr>
                <w:rStyle w:val="Fuentedeprrafopredeter1"/>
                <w:rFonts w:ascii="Verdana" w:hAnsi="Verdana" w:cs="Arial"/>
                <w:sz w:val="18"/>
                <w:szCs w:val="18"/>
                <w:lang w:eastAsia="es-ES"/>
              </w:rPr>
            </w:pPr>
          </w:p>
          <w:p w14:paraId="10831F48" w14:textId="77777777" w:rsidR="00FD7887" w:rsidRPr="00C84D60" w:rsidRDefault="00FD7887" w:rsidP="0086563F">
            <w:pPr>
              <w:pStyle w:val="TableParagraph"/>
              <w:spacing w:before="10"/>
              <w:rPr>
                <w:rStyle w:val="Fuentedeprrafopredeter1"/>
                <w:rFonts w:ascii="Verdana" w:hAnsi="Verdana" w:cs="Arial"/>
                <w:sz w:val="18"/>
                <w:szCs w:val="18"/>
                <w:lang w:eastAsia="es-ES"/>
              </w:rPr>
            </w:pPr>
          </w:p>
          <w:p w14:paraId="1153DA30" w14:textId="77777777" w:rsidR="00FD7887" w:rsidRPr="00C84D60" w:rsidRDefault="00FD7887" w:rsidP="0086563F">
            <w:pPr>
              <w:pStyle w:val="TableParagraph"/>
              <w:ind w:left="267" w:right="248"/>
              <w:jc w:val="center"/>
              <w:rPr>
                <w:rStyle w:val="Fuentedeprrafopredeter1"/>
                <w:rFonts w:ascii="Verdana" w:hAnsi="Verdana" w:cs="Arial"/>
                <w:sz w:val="18"/>
                <w:szCs w:val="18"/>
                <w:lang w:eastAsia="es-ES"/>
              </w:rPr>
            </w:pPr>
            <w:r w:rsidRPr="00C84D60">
              <w:rPr>
                <w:rStyle w:val="Fuentedeprrafopredeter1"/>
                <w:rFonts w:ascii="Verdana" w:hAnsi="Verdana" w:cs="Arial"/>
                <w:sz w:val="18"/>
                <w:szCs w:val="18"/>
                <w:lang w:eastAsia="es-ES"/>
              </w:rPr>
              <w:t>Diez (10) o menos trabajador es</w:t>
            </w:r>
          </w:p>
        </w:tc>
        <w:tc>
          <w:tcPr>
            <w:tcW w:w="1745" w:type="dxa"/>
          </w:tcPr>
          <w:p w14:paraId="58E60C6C" w14:textId="77777777" w:rsidR="00FD7887" w:rsidRPr="00C84D60" w:rsidRDefault="00FD7887" w:rsidP="0086563F">
            <w:pPr>
              <w:pStyle w:val="TableParagraph"/>
              <w:rPr>
                <w:rStyle w:val="Fuentedeprrafopredeter1"/>
                <w:rFonts w:ascii="Verdana" w:hAnsi="Verdana" w:cs="Arial"/>
                <w:sz w:val="18"/>
                <w:szCs w:val="18"/>
                <w:lang w:eastAsia="es-ES"/>
              </w:rPr>
            </w:pPr>
          </w:p>
          <w:p w14:paraId="0C7772CA" w14:textId="77777777" w:rsidR="00FD7887" w:rsidRPr="00C84D60" w:rsidRDefault="00FD7887" w:rsidP="0086563F">
            <w:pPr>
              <w:pStyle w:val="TableParagraph"/>
              <w:rPr>
                <w:rStyle w:val="Fuentedeprrafopredeter1"/>
                <w:rFonts w:ascii="Verdana" w:hAnsi="Verdana" w:cs="Arial"/>
                <w:sz w:val="18"/>
                <w:szCs w:val="18"/>
                <w:lang w:eastAsia="es-ES"/>
              </w:rPr>
            </w:pPr>
          </w:p>
          <w:p w14:paraId="5D7B63E8" w14:textId="77777777" w:rsidR="00FD7887" w:rsidRPr="00C84D60" w:rsidRDefault="00FD7887" w:rsidP="0086563F">
            <w:pPr>
              <w:pStyle w:val="TableParagraph"/>
              <w:rPr>
                <w:rStyle w:val="Fuentedeprrafopredeter1"/>
                <w:rFonts w:ascii="Verdana" w:hAnsi="Verdana" w:cs="Arial"/>
                <w:sz w:val="18"/>
                <w:szCs w:val="18"/>
                <w:lang w:eastAsia="es-ES"/>
              </w:rPr>
            </w:pPr>
          </w:p>
          <w:p w14:paraId="61B4A1C8" w14:textId="77777777" w:rsidR="00FD7887" w:rsidRPr="00C84D60" w:rsidRDefault="00FD7887" w:rsidP="0086563F">
            <w:pPr>
              <w:pStyle w:val="TableParagraph"/>
              <w:rPr>
                <w:rStyle w:val="Fuentedeprrafopredeter1"/>
                <w:rFonts w:ascii="Verdana" w:hAnsi="Verdana" w:cs="Arial"/>
                <w:sz w:val="18"/>
                <w:szCs w:val="18"/>
                <w:lang w:eastAsia="es-ES"/>
              </w:rPr>
            </w:pPr>
          </w:p>
          <w:p w14:paraId="69AF6213" w14:textId="77777777" w:rsidR="00FD7887" w:rsidRPr="00C84D60" w:rsidRDefault="00FD7887" w:rsidP="0086563F">
            <w:pPr>
              <w:pStyle w:val="TableParagraph"/>
              <w:rPr>
                <w:rStyle w:val="Fuentedeprrafopredeter1"/>
                <w:rFonts w:ascii="Verdana" w:hAnsi="Verdana" w:cs="Arial"/>
                <w:sz w:val="18"/>
                <w:szCs w:val="18"/>
                <w:lang w:eastAsia="es-ES"/>
              </w:rPr>
            </w:pPr>
          </w:p>
          <w:p w14:paraId="08526CBD" w14:textId="77777777" w:rsidR="00FD7887" w:rsidRPr="00C84D60" w:rsidRDefault="00FD7887" w:rsidP="0086563F">
            <w:pPr>
              <w:pStyle w:val="TableParagraph"/>
              <w:rPr>
                <w:rStyle w:val="Fuentedeprrafopredeter1"/>
                <w:rFonts w:ascii="Verdana" w:hAnsi="Verdana" w:cs="Arial"/>
                <w:sz w:val="18"/>
                <w:szCs w:val="18"/>
                <w:lang w:eastAsia="es-ES"/>
              </w:rPr>
            </w:pPr>
          </w:p>
          <w:p w14:paraId="5D224F79" w14:textId="77777777" w:rsidR="00FD7887" w:rsidRPr="00C84D60" w:rsidRDefault="00FD7887" w:rsidP="0086563F">
            <w:pPr>
              <w:pStyle w:val="TableParagraph"/>
              <w:ind w:left="396" w:right="381"/>
              <w:jc w:val="center"/>
              <w:rPr>
                <w:rStyle w:val="Fuentedeprrafopredeter1"/>
                <w:rFonts w:ascii="Verdana" w:hAnsi="Verdana" w:cs="Arial"/>
                <w:sz w:val="18"/>
                <w:szCs w:val="18"/>
                <w:lang w:eastAsia="es-ES"/>
              </w:rPr>
            </w:pPr>
            <w:r w:rsidRPr="00C84D60">
              <w:rPr>
                <w:rStyle w:val="Fuentedeprrafopredeter1"/>
                <w:rFonts w:ascii="Verdana" w:hAnsi="Verdana" w:cs="Arial"/>
                <w:sz w:val="18"/>
                <w:szCs w:val="18"/>
                <w:lang w:eastAsia="es-ES"/>
              </w:rPr>
              <w:t xml:space="preserve">I, II </w:t>
            </w:r>
            <w:proofErr w:type="spellStart"/>
            <w:r w:rsidRPr="00C84D60">
              <w:rPr>
                <w:rStyle w:val="Fuentedeprrafopredeter1"/>
                <w:rFonts w:ascii="Verdana" w:hAnsi="Verdana" w:cs="Arial"/>
                <w:sz w:val="18"/>
                <w:szCs w:val="18"/>
                <w:lang w:eastAsia="es-ES"/>
              </w:rPr>
              <w:t>ó</w:t>
            </w:r>
            <w:proofErr w:type="spellEnd"/>
            <w:r w:rsidRPr="00C84D60">
              <w:rPr>
                <w:rStyle w:val="Fuentedeprrafopredeter1"/>
                <w:rFonts w:ascii="Verdana" w:hAnsi="Verdana" w:cs="Arial"/>
                <w:sz w:val="18"/>
                <w:szCs w:val="18"/>
                <w:lang w:eastAsia="es-ES"/>
              </w:rPr>
              <w:t xml:space="preserve"> III</w:t>
            </w:r>
          </w:p>
        </w:tc>
        <w:tc>
          <w:tcPr>
            <w:tcW w:w="4253" w:type="dxa"/>
          </w:tcPr>
          <w:p w14:paraId="084FB35F" w14:textId="77777777" w:rsidR="00FD7887" w:rsidRPr="00C84D60" w:rsidRDefault="00FD7887" w:rsidP="00F5600C">
            <w:pPr>
              <w:pStyle w:val="TableParagraph"/>
              <w:numPr>
                <w:ilvl w:val="0"/>
                <w:numId w:val="9"/>
              </w:numPr>
              <w:tabs>
                <w:tab w:val="left" w:pos="254"/>
              </w:tabs>
              <w:adjustRightInd/>
              <w:spacing w:before="76"/>
              <w:ind w:right="84"/>
              <w:rPr>
                <w:rStyle w:val="Fuentedeprrafopredeter1"/>
                <w:rFonts w:ascii="Verdana" w:hAnsi="Verdana" w:cs="Arial"/>
                <w:sz w:val="18"/>
                <w:szCs w:val="18"/>
                <w:lang w:eastAsia="es-ES"/>
              </w:rPr>
            </w:pPr>
            <w:r w:rsidRPr="00C84D60">
              <w:rPr>
                <w:rStyle w:val="Fuentedeprrafopredeter1"/>
                <w:rFonts w:ascii="Verdana" w:hAnsi="Verdana" w:cs="Arial"/>
                <w:sz w:val="18"/>
                <w:szCs w:val="18"/>
                <w:lang w:eastAsia="es-ES"/>
              </w:rPr>
              <w:t>Podrá ser realizado por un técnico en Seguridad y Salud en el Trabajo (SST) o en alguna de sus áreas o por un tecnólogo en SST, profesional en SST y profesional con posgrado en SST.</w:t>
            </w:r>
          </w:p>
          <w:p w14:paraId="74A0F1E4" w14:textId="77777777" w:rsidR="00FD7887" w:rsidRPr="00C84D60" w:rsidRDefault="00FD7887" w:rsidP="00F5600C">
            <w:pPr>
              <w:pStyle w:val="TableParagraph"/>
              <w:numPr>
                <w:ilvl w:val="0"/>
                <w:numId w:val="9"/>
              </w:numPr>
              <w:tabs>
                <w:tab w:val="left" w:pos="254"/>
              </w:tabs>
              <w:adjustRightInd/>
              <w:spacing w:line="187" w:lineRule="exact"/>
              <w:ind w:hanging="144"/>
              <w:rPr>
                <w:rStyle w:val="Fuentedeprrafopredeter1"/>
                <w:rFonts w:ascii="Verdana" w:hAnsi="Verdana" w:cs="Arial"/>
                <w:sz w:val="18"/>
                <w:szCs w:val="18"/>
                <w:lang w:eastAsia="es-ES"/>
              </w:rPr>
            </w:pPr>
            <w:r w:rsidRPr="00C84D60">
              <w:rPr>
                <w:rStyle w:val="Fuentedeprrafopredeter1"/>
                <w:rFonts w:ascii="Verdana" w:hAnsi="Verdana" w:cs="Arial"/>
                <w:sz w:val="18"/>
                <w:szCs w:val="18"/>
                <w:lang w:eastAsia="es-ES"/>
              </w:rPr>
              <w:t>Debe contar con licencia vigente en SST.</w:t>
            </w:r>
          </w:p>
          <w:p w14:paraId="5D6CA260" w14:textId="77777777" w:rsidR="00FD7887" w:rsidRPr="00C84D60" w:rsidRDefault="00FD7887" w:rsidP="00F5600C">
            <w:pPr>
              <w:pStyle w:val="TableParagraph"/>
              <w:numPr>
                <w:ilvl w:val="0"/>
                <w:numId w:val="9"/>
              </w:numPr>
              <w:tabs>
                <w:tab w:val="left" w:pos="254"/>
              </w:tabs>
              <w:adjustRightInd/>
              <w:ind w:right="86"/>
              <w:rPr>
                <w:rStyle w:val="Fuentedeprrafopredeter1"/>
                <w:rFonts w:ascii="Verdana" w:hAnsi="Verdana" w:cs="Arial"/>
                <w:sz w:val="18"/>
                <w:szCs w:val="18"/>
                <w:lang w:eastAsia="es-ES"/>
              </w:rPr>
            </w:pPr>
            <w:r w:rsidRPr="00C84D60">
              <w:rPr>
                <w:rStyle w:val="Fuentedeprrafopredeter1"/>
                <w:rFonts w:ascii="Verdana" w:hAnsi="Verdana" w:cs="Arial"/>
                <w:sz w:val="18"/>
                <w:szCs w:val="18"/>
                <w:lang w:eastAsia="es-ES"/>
              </w:rPr>
              <w:t>Acreditar mínimo un (1) año de experiencia certificada por las empresas o entidades en las que laboró en el desarrollo de actividades de Seguridad y Salud en el Trabajo.</w:t>
            </w:r>
          </w:p>
          <w:p w14:paraId="2B9E221B" w14:textId="77777777" w:rsidR="00FD7887" w:rsidRPr="00C84D60" w:rsidRDefault="00FD7887" w:rsidP="00F5600C">
            <w:pPr>
              <w:pStyle w:val="TableParagraph"/>
              <w:numPr>
                <w:ilvl w:val="0"/>
                <w:numId w:val="9"/>
              </w:numPr>
              <w:tabs>
                <w:tab w:val="left" w:pos="254"/>
              </w:tabs>
              <w:adjustRightInd/>
              <w:spacing w:line="242" w:lineRule="auto"/>
              <w:ind w:right="83"/>
              <w:rPr>
                <w:rStyle w:val="Fuentedeprrafopredeter1"/>
                <w:rFonts w:ascii="Verdana" w:hAnsi="Verdana" w:cs="Arial"/>
                <w:sz w:val="18"/>
                <w:szCs w:val="18"/>
                <w:lang w:eastAsia="es-ES"/>
              </w:rPr>
            </w:pPr>
            <w:r w:rsidRPr="00C84D60">
              <w:rPr>
                <w:rStyle w:val="Fuentedeprrafopredeter1"/>
                <w:rFonts w:ascii="Verdana" w:hAnsi="Verdana" w:cs="Arial"/>
                <w:sz w:val="18"/>
                <w:szCs w:val="18"/>
                <w:lang w:eastAsia="es-ES"/>
              </w:rPr>
              <w:t>Acredite la aprobación del curso de capacitación virtual de cincuenta (50) horas en SST.</w:t>
            </w:r>
          </w:p>
          <w:p w14:paraId="6C8F287E" w14:textId="77777777" w:rsidR="00FD7887" w:rsidRPr="00C84D60" w:rsidRDefault="00FD7887" w:rsidP="0086563F">
            <w:pPr>
              <w:pStyle w:val="TableParagraph"/>
              <w:ind w:left="111" w:right="85"/>
              <w:rPr>
                <w:rStyle w:val="Fuentedeprrafopredeter1"/>
                <w:rFonts w:ascii="Verdana" w:hAnsi="Verdana" w:cs="Arial"/>
                <w:sz w:val="18"/>
                <w:szCs w:val="18"/>
                <w:lang w:eastAsia="es-ES"/>
              </w:rPr>
            </w:pPr>
            <w:r w:rsidRPr="00C84D60">
              <w:rPr>
                <w:rStyle w:val="Fuentedeprrafopredeter1"/>
                <w:rFonts w:ascii="Verdana" w:hAnsi="Verdana" w:cs="Arial"/>
                <w:sz w:val="18"/>
                <w:szCs w:val="18"/>
                <w:lang w:eastAsia="es-ES"/>
              </w:rPr>
              <w:t xml:space="preserve">NOTA: Las personas que solo cuentan con el curso virtual de cincuenta (50) horas en Seguridad y Salud en el Trabajo, están facultadas para administrar y ejecutar el Sistema de Gestión en Seguridad y Salud en el Trabajo en las empresas de diez (10) o menos trabajadores clasificados en riesgo I, II </w:t>
            </w:r>
            <w:proofErr w:type="spellStart"/>
            <w:r w:rsidRPr="00C84D60">
              <w:rPr>
                <w:rStyle w:val="Fuentedeprrafopredeter1"/>
                <w:rFonts w:ascii="Verdana" w:hAnsi="Verdana" w:cs="Arial"/>
                <w:sz w:val="18"/>
                <w:szCs w:val="18"/>
                <w:lang w:eastAsia="es-ES"/>
              </w:rPr>
              <w:t>ó</w:t>
            </w:r>
            <w:proofErr w:type="spellEnd"/>
            <w:r w:rsidRPr="00C84D60">
              <w:rPr>
                <w:rStyle w:val="Fuentedeprrafopredeter1"/>
                <w:rFonts w:ascii="Verdana" w:hAnsi="Verdana" w:cs="Arial"/>
                <w:sz w:val="18"/>
                <w:szCs w:val="18"/>
                <w:lang w:eastAsia="es-ES"/>
              </w:rPr>
              <w:t xml:space="preserve"> III, pero no pueden diseñar dicho sistema, en concordancia</w:t>
            </w:r>
          </w:p>
          <w:p w14:paraId="4B115CF0" w14:textId="77777777" w:rsidR="00FD7887" w:rsidRPr="00C84D60" w:rsidRDefault="00FD7887" w:rsidP="0086563F">
            <w:pPr>
              <w:pStyle w:val="TableParagraph"/>
              <w:spacing w:line="254" w:lineRule="exact"/>
              <w:ind w:left="111" w:right="87"/>
              <w:rPr>
                <w:rStyle w:val="Fuentedeprrafopredeter1"/>
                <w:rFonts w:ascii="Verdana" w:hAnsi="Verdana" w:cs="Arial"/>
                <w:sz w:val="18"/>
                <w:szCs w:val="18"/>
                <w:lang w:eastAsia="es-ES"/>
              </w:rPr>
            </w:pPr>
            <w:r w:rsidRPr="00C84D60">
              <w:rPr>
                <w:rStyle w:val="Fuentedeprrafopredeter1"/>
                <w:rFonts w:ascii="Verdana" w:hAnsi="Verdana" w:cs="Arial"/>
                <w:sz w:val="18"/>
                <w:szCs w:val="18"/>
                <w:lang w:eastAsia="es-ES"/>
              </w:rPr>
              <w:t>con lo señalado en la Resolución 4927 de 2016 del Ministerio del Trabajo.</w:t>
            </w:r>
          </w:p>
        </w:tc>
        <w:tc>
          <w:tcPr>
            <w:tcW w:w="1946" w:type="dxa"/>
            <w:shd w:val="clear" w:color="auto" w:fill="D9D9D9"/>
          </w:tcPr>
          <w:p w14:paraId="74274411" w14:textId="77777777" w:rsidR="00FD7887" w:rsidRPr="00C84D60" w:rsidRDefault="00FD7887" w:rsidP="0086563F">
            <w:pPr>
              <w:pStyle w:val="TableParagraph"/>
              <w:rPr>
                <w:rStyle w:val="Fuentedeprrafopredeter1"/>
                <w:rFonts w:ascii="Verdana" w:hAnsi="Verdana" w:cs="Arial"/>
                <w:sz w:val="18"/>
                <w:szCs w:val="18"/>
                <w:lang w:eastAsia="es-ES"/>
              </w:rPr>
            </w:pPr>
          </w:p>
        </w:tc>
      </w:tr>
      <w:tr w:rsidR="00DF508D" w:rsidRPr="00C84D60" w14:paraId="7843D01A" w14:textId="77777777" w:rsidTr="00687C8A">
        <w:trPr>
          <w:trHeight w:val="2009"/>
        </w:trPr>
        <w:tc>
          <w:tcPr>
            <w:tcW w:w="1411" w:type="dxa"/>
          </w:tcPr>
          <w:p w14:paraId="29C58418" w14:textId="77777777" w:rsidR="00FD7887" w:rsidRPr="00C84D60" w:rsidRDefault="00FD7887" w:rsidP="0086563F">
            <w:pPr>
              <w:pStyle w:val="TableParagraph"/>
              <w:rPr>
                <w:rStyle w:val="Fuentedeprrafopredeter1"/>
                <w:rFonts w:ascii="Verdana" w:hAnsi="Verdana" w:cs="Arial"/>
                <w:sz w:val="18"/>
                <w:szCs w:val="18"/>
                <w:lang w:eastAsia="es-ES"/>
              </w:rPr>
            </w:pPr>
          </w:p>
          <w:p w14:paraId="196957CD" w14:textId="77777777" w:rsidR="00FD7887" w:rsidRPr="00C84D60" w:rsidRDefault="00FD7887" w:rsidP="0086563F">
            <w:pPr>
              <w:pStyle w:val="TableParagraph"/>
              <w:spacing w:before="9"/>
              <w:rPr>
                <w:rStyle w:val="Fuentedeprrafopredeter1"/>
                <w:rFonts w:ascii="Verdana" w:hAnsi="Verdana" w:cs="Arial"/>
                <w:sz w:val="18"/>
                <w:szCs w:val="18"/>
                <w:lang w:eastAsia="es-ES"/>
              </w:rPr>
            </w:pPr>
          </w:p>
          <w:p w14:paraId="795A0718" w14:textId="77777777" w:rsidR="00FD7887" w:rsidRPr="00C84D60" w:rsidRDefault="00FD7887" w:rsidP="0086563F">
            <w:pPr>
              <w:pStyle w:val="TableParagraph"/>
              <w:ind w:left="284"/>
              <w:rPr>
                <w:rStyle w:val="Fuentedeprrafopredeter1"/>
                <w:rFonts w:ascii="Verdana" w:hAnsi="Verdana" w:cs="Arial"/>
                <w:sz w:val="18"/>
                <w:szCs w:val="18"/>
                <w:lang w:eastAsia="es-ES"/>
              </w:rPr>
            </w:pPr>
            <w:r w:rsidRPr="00C84D60">
              <w:rPr>
                <w:rStyle w:val="Fuentedeprrafopredeter1"/>
                <w:rFonts w:ascii="Verdana" w:hAnsi="Verdana" w:cs="Arial"/>
                <w:sz w:val="18"/>
                <w:szCs w:val="18"/>
                <w:lang w:eastAsia="es-ES"/>
              </w:rPr>
              <w:t>Once (11) a</w:t>
            </w:r>
          </w:p>
          <w:p w14:paraId="0DCF29B2" w14:textId="77777777" w:rsidR="00FD7887" w:rsidRPr="00C84D60" w:rsidRDefault="00FD7887" w:rsidP="0086563F">
            <w:pPr>
              <w:pStyle w:val="TableParagraph"/>
              <w:spacing w:before="4" w:line="237" w:lineRule="auto"/>
              <w:ind w:left="263" w:right="59" w:hanging="63"/>
              <w:rPr>
                <w:rStyle w:val="Fuentedeprrafopredeter1"/>
                <w:rFonts w:ascii="Verdana" w:hAnsi="Verdana" w:cs="Arial"/>
                <w:sz w:val="18"/>
                <w:szCs w:val="18"/>
                <w:lang w:eastAsia="es-ES"/>
              </w:rPr>
            </w:pPr>
            <w:r w:rsidRPr="00C84D60">
              <w:rPr>
                <w:rStyle w:val="Fuentedeprrafopredeter1"/>
                <w:rFonts w:ascii="Verdana" w:hAnsi="Verdana" w:cs="Arial"/>
                <w:sz w:val="18"/>
                <w:szCs w:val="18"/>
                <w:lang w:eastAsia="es-ES"/>
              </w:rPr>
              <w:t>cincuenta (50) trabajadores</w:t>
            </w:r>
          </w:p>
        </w:tc>
        <w:tc>
          <w:tcPr>
            <w:tcW w:w="1745" w:type="dxa"/>
          </w:tcPr>
          <w:p w14:paraId="5F7F3C72" w14:textId="77777777" w:rsidR="00FD7887" w:rsidRPr="00C84D60" w:rsidRDefault="00FD7887" w:rsidP="0086563F">
            <w:pPr>
              <w:pStyle w:val="TableParagraph"/>
              <w:rPr>
                <w:rStyle w:val="Fuentedeprrafopredeter1"/>
                <w:rFonts w:ascii="Verdana" w:hAnsi="Verdana" w:cs="Arial"/>
                <w:sz w:val="18"/>
                <w:szCs w:val="18"/>
                <w:lang w:eastAsia="es-ES"/>
              </w:rPr>
            </w:pPr>
          </w:p>
          <w:p w14:paraId="2F3ED6C1" w14:textId="77777777" w:rsidR="00FD7887" w:rsidRPr="00C84D60" w:rsidRDefault="00FD7887" w:rsidP="0086563F">
            <w:pPr>
              <w:pStyle w:val="TableParagraph"/>
              <w:rPr>
                <w:rStyle w:val="Fuentedeprrafopredeter1"/>
                <w:rFonts w:ascii="Verdana" w:hAnsi="Verdana" w:cs="Arial"/>
                <w:sz w:val="18"/>
                <w:szCs w:val="18"/>
                <w:lang w:eastAsia="es-ES"/>
              </w:rPr>
            </w:pPr>
          </w:p>
          <w:p w14:paraId="18C16ED3" w14:textId="77777777" w:rsidR="00FD7887" w:rsidRPr="00C84D60" w:rsidRDefault="00FD7887" w:rsidP="0086563F">
            <w:pPr>
              <w:pStyle w:val="TableParagraph"/>
              <w:spacing w:before="194"/>
              <w:ind w:left="396" w:right="381"/>
              <w:jc w:val="center"/>
              <w:rPr>
                <w:rStyle w:val="Fuentedeprrafopredeter1"/>
                <w:rFonts w:ascii="Verdana" w:hAnsi="Verdana" w:cs="Arial"/>
                <w:sz w:val="18"/>
                <w:szCs w:val="18"/>
                <w:lang w:eastAsia="es-ES"/>
              </w:rPr>
            </w:pPr>
            <w:r w:rsidRPr="00C84D60">
              <w:rPr>
                <w:rStyle w:val="Fuentedeprrafopredeter1"/>
                <w:rFonts w:ascii="Verdana" w:hAnsi="Verdana" w:cs="Arial"/>
                <w:sz w:val="18"/>
                <w:szCs w:val="18"/>
                <w:lang w:eastAsia="es-ES"/>
              </w:rPr>
              <w:t xml:space="preserve">I, II </w:t>
            </w:r>
            <w:proofErr w:type="spellStart"/>
            <w:r w:rsidRPr="00C84D60">
              <w:rPr>
                <w:rStyle w:val="Fuentedeprrafopredeter1"/>
                <w:rFonts w:ascii="Verdana" w:hAnsi="Verdana" w:cs="Arial"/>
                <w:sz w:val="18"/>
                <w:szCs w:val="18"/>
                <w:lang w:eastAsia="es-ES"/>
              </w:rPr>
              <w:t>ó</w:t>
            </w:r>
            <w:proofErr w:type="spellEnd"/>
            <w:r w:rsidRPr="00C84D60">
              <w:rPr>
                <w:rStyle w:val="Fuentedeprrafopredeter1"/>
                <w:rFonts w:ascii="Verdana" w:hAnsi="Verdana" w:cs="Arial"/>
                <w:sz w:val="18"/>
                <w:szCs w:val="18"/>
                <w:lang w:eastAsia="es-ES"/>
              </w:rPr>
              <w:t xml:space="preserve"> III</w:t>
            </w:r>
          </w:p>
        </w:tc>
        <w:tc>
          <w:tcPr>
            <w:tcW w:w="4253" w:type="dxa"/>
          </w:tcPr>
          <w:p w14:paraId="4FC55DC8" w14:textId="77777777" w:rsidR="00FD7887" w:rsidRPr="00C84D60" w:rsidRDefault="00FD7887" w:rsidP="00F5600C">
            <w:pPr>
              <w:pStyle w:val="TableParagraph"/>
              <w:numPr>
                <w:ilvl w:val="0"/>
                <w:numId w:val="8"/>
              </w:numPr>
              <w:tabs>
                <w:tab w:val="left" w:pos="254"/>
              </w:tabs>
              <w:adjustRightInd/>
              <w:spacing w:before="55"/>
              <w:ind w:right="88"/>
              <w:rPr>
                <w:rStyle w:val="Fuentedeprrafopredeter1"/>
                <w:rFonts w:ascii="Verdana" w:hAnsi="Verdana" w:cs="Arial"/>
                <w:sz w:val="18"/>
                <w:szCs w:val="18"/>
                <w:lang w:eastAsia="es-ES"/>
              </w:rPr>
            </w:pPr>
            <w:r w:rsidRPr="00C84D60">
              <w:rPr>
                <w:rStyle w:val="Fuentedeprrafopredeter1"/>
                <w:rFonts w:ascii="Verdana" w:hAnsi="Verdana" w:cs="Arial"/>
                <w:sz w:val="18"/>
                <w:szCs w:val="18"/>
                <w:lang w:eastAsia="es-ES"/>
              </w:rPr>
              <w:t>Podrá ser realizado por un tecnólogo en SST o en alguna de sus áreas.</w:t>
            </w:r>
          </w:p>
          <w:p w14:paraId="61ABA649" w14:textId="77777777" w:rsidR="00FD7887" w:rsidRPr="00C84D60" w:rsidRDefault="00FD7887" w:rsidP="00F5600C">
            <w:pPr>
              <w:pStyle w:val="TableParagraph"/>
              <w:numPr>
                <w:ilvl w:val="0"/>
                <w:numId w:val="8"/>
              </w:numPr>
              <w:tabs>
                <w:tab w:val="left" w:pos="254"/>
              </w:tabs>
              <w:adjustRightInd/>
              <w:spacing w:line="189" w:lineRule="exact"/>
              <w:ind w:hanging="144"/>
              <w:rPr>
                <w:rStyle w:val="Fuentedeprrafopredeter1"/>
                <w:rFonts w:ascii="Verdana" w:hAnsi="Verdana" w:cs="Arial"/>
                <w:sz w:val="18"/>
                <w:szCs w:val="18"/>
                <w:lang w:eastAsia="es-ES"/>
              </w:rPr>
            </w:pPr>
            <w:r w:rsidRPr="00C84D60">
              <w:rPr>
                <w:rStyle w:val="Fuentedeprrafopredeter1"/>
                <w:rFonts w:ascii="Verdana" w:hAnsi="Verdana" w:cs="Arial"/>
                <w:sz w:val="18"/>
                <w:szCs w:val="18"/>
                <w:lang w:eastAsia="es-ES"/>
              </w:rPr>
              <w:t>Debe contar con licencia vigente en SST.</w:t>
            </w:r>
          </w:p>
          <w:p w14:paraId="11171630" w14:textId="77777777" w:rsidR="00FD7887" w:rsidRPr="00C84D60" w:rsidRDefault="00FD7887" w:rsidP="00F5600C">
            <w:pPr>
              <w:pStyle w:val="TableParagraph"/>
              <w:numPr>
                <w:ilvl w:val="0"/>
                <w:numId w:val="8"/>
              </w:numPr>
              <w:tabs>
                <w:tab w:val="left" w:pos="254"/>
              </w:tabs>
              <w:adjustRightInd/>
              <w:ind w:right="83"/>
              <w:rPr>
                <w:rStyle w:val="Fuentedeprrafopredeter1"/>
                <w:rFonts w:ascii="Verdana" w:hAnsi="Verdana" w:cs="Arial"/>
                <w:sz w:val="18"/>
                <w:szCs w:val="18"/>
                <w:lang w:eastAsia="es-ES"/>
              </w:rPr>
            </w:pPr>
            <w:r w:rsidRPr="00C84D60">
              <w:rPr>
                <w:rStyle w:val="Fuentedeprrafopredeter1"/>
                <w:rFonts w:ascii="Verdana" w:hAnsi="Verdana" w:cs="Arial"/>
                <w:sz w:val="18"/>
                <w:szCs w:val="18"/>
                <w:lang w:eastAsia="es-ES"/>
              </w:rPr>
              <w:t>Acreditar mínimo dos (2) años de experiencia certificada por las empresas o entidades en las que laboró en el desarrollo de actividades de Seguridad y Salud en el Trabajo</w:t>
            </w:r>
          </w:p>
          <w:p w14:paraId="3DBAF6D8" w14:textId="77777777" w:rsidR="00FD7887" w:rsidRPr="00C84D60" w:rsidRDefault="00FD7887" w:rsidP="00F5600C">
            <w:pPr>
              <w:pStyle w:val="TableParagraph"/>
              <w:numPr>
                <w:ilvl w:val="0"/>
                <w:numId w:val="8"/>
              </w:numPr>
              <w:tabs>
                <w:tab w:val="left" w:pos="254"/>
              </w:tabs>
              <w:adjustRightInd/>
              <w:spacing w:line="248" w:lineRule="exact"/>
              <w:ind w:hanging="143"/>
              <w:rPr>
                <w:rStyle w:val="Fuentedeprrafopredeter1"/>
                <w:rFonts w:ascii="Verdana" w:hAnsi="Verdana" w:cs="Arial"/>
                <w:sz w:val="18"/>
                <w:szCs w:val="18"/>
                <w:lang w:eastAsia="es-ES"/>
              </w:rPr>
            </w:pPr>
            <w:r w:rsidRPr="00C84D60">
              <w:rPr>
                <w:rStyle w:val="Fuentedeprrafopredeter1"/>
                <w:rFonts w:ascii="Verdana" w:hAnsi="Verdana" w:cs="Arial"/>
                <w:sz w:val="18"/>
                <w:szCs w:val="18"/>
                <w:lang w:eastAsia="es-ES"/>
              </w:rPr>
              <w:t>Debe contar con el curso de capacitación virtual de</w:t>
            </w:r>
          </w:p>
          <w:p w14:paraId="489C9A47" w14:textId="77777777" w:rsidR="00FD7887" w:rsidRPr="00C84D60" w:rsidRDefault="00FD7887" w:rsidP="0086563F">
            <w:pPr>
              <w:pStyle w:val="TableParagraph"/>
              <w:spacing w:line="234" w:lineRule="exact"/>
              <w:ind w:left="253"/>
              <w:rPr>
                <w:rStyle w:val="Fuentedeprrafopredeter1"/>
                <w:rFonts w:ascii="Verdana" w:hAnsi="Verdana" w:cs="Arial"/>
                <w:sz w:val="18"/>
                <w:szCs w:val="18"/>
                <w:lang w:eastAsia="es-ES"/>
              </w:rPr>
            </w:pPr>
            <w:r w:rsidRPr="00C84D60">
              <w:rPr>
                <w:rStyle w:val="Fuentedeprrafopredeter1"/>
                <w:rFonts w:ascii="Verdana" w:hAnsi="Verdana" w:cs="Arial"/>
                <w:sz w:val="18"/>
                <w:szCs w:val="18"/>
                <w:lang w:eastAsia="es-ES"/>
              </w:rPr>
              <w:t>cincuenta (50) horas en SST.</w:t>
            </w:r>
          </w:p>
        </w:tc>
        <w:tc>
          <w:tcPr>
            <w:tcW w:w="1946" w:type="dxa"/>
            <w:shd w:val="clear" w:color="auto" w:fill="D9D9D9"/>
          </w:tcPr>
          <w:p w14:paraId="3AD77F84" w14:textId="77777777" w:rsidR="00FD7887" w:rsidRPr="00C84D60" w:rsidRDefault="00FD7887" w:rsidP="0086563F">
            <w:pPr>
              <w:pStyle w:val="TableParagraph"/>
              <w:rPr>
                <w:rStyle w:val="Fuentedeprrafopredeter1"/>
                <w:rFonts w:ascii="Verdana" w:hAnsi="Verdana" w:cs="Arial"/>
                <w:sz w:val="18"/>
                <w:szCs w:val="18"/>
                <w:lang w:eastAsia="es-ES"/>
              </w:rPr>
            </w:pPr>
          </w:p>
        </w:tc>
      </w:tr>
      <w:tr w:rsidR="00DF508D" w:rsidRPr="00C84D60" w14:paraId="65B76620" w14:textId="77777777" w:rsidTr="00687C8A">
        <w:trPr>
          <w:trHeight w:val="2009"/>
        </w:trPr>
        <w:tc>
          <w:tcPr>
            <w:tcW w:w="1411" w:type="dxa"/>
          </w:tcPr>
          <w:p w14:paraId="5C937DE3" w14:textId="77777777" w:rsidR="00FD7887" w:rsidRPr="00C84D60" w:rsidRDefault="00FD7887" w:rsidP="0086563F">
            <w:pPr>
              <w:pStyle w:val="TableParagraph"/>
              <w:spacing w:before="9"/>
              <w:rPr>
                <w:rStyle w:val="Fuentedeprrafopredeter1"/>
                <w:rFonts w:ascii="Verdana" w:hAnsi="Verdana" w:cs="Arial"/>
                <w:sz w:val="18"/>
                <w:szCs w:val="18"/>
                <w:lang w:eastAsia="es-ES"/>
              </w:rPr>
            </w:pPr>
          </w:p>
          <w:p w14:paraId="215164D4" w14:textId="77777777" w:rsidR="00FD7887" w:rsidRPr="00C84D60" w:rsidRDefault="00FD7887" w:rsidP="0086563F">
            <w:pPr>
              <w:pStyle w:val="TableParagraph"/>
              <w:rPr>
                <w:rStyle w:val="Fuentedeprrafopredeter1"/>
                <w:rFonts w:ascii="Verdana" w:hAnsi="Verdana" w:cs="Arial"/>
                <w:sz w:val="18"/>
                <w:szCs w:val="18"/>
                <w:lang w:eastAsia="es-ES"/>
              </w:rPr>
            </w:pPr>
            <w:r w:rsidRPr="00C84D60">
              <w:rPr>
                <w:rStyle w:val="Fuentedeprrafopredeter1"/>
                <w:rFonts w:ascii="Verdana" w:hAnsi="Verdana" w:cs="Arial"/>
                <w:sz w:val="18"/>
                <w:szCs w:val="18"/>
                <w:lang w:eastAsia="es-ES"/>
              </w:rPr>
              <w:t>Cincuenta (50) o menos trabajadores</w:t>
            </w:r>
          </w:p>
        </w:tc>
        <w:tc>
          <w:tcPr>
            <w:tcW w:w="1745" w:type="dxa"/>
          </w:tcPr>
          <w:p w14:paraId="4A95DA0E" w14:textId="77777777" w:rsidR="00FD7887" w:rsidRPr="00C84D60" w:rsidRDefault="00FD7887" w:rsidP="0086563F">
            <w:pPr>
              <w:pStyle w:val="TableParagraph"/>
              <w:rPr>
                <w:rStyle w:val="Fuentedeprrafopredeter1"/>
                <w:rFonts w:ascii="Verdana" w:hAnsi="Verdana" w:cs="Arial"/>
                <w:sz w:val="18"/>
                <w:szCs w:val="18"/>
                <w:lang w:eastAsia="es-ES"/>
              </w:rPr>
            </w:pPr>
          </w:p>
          <w:p w14:paraId="71DB1809" w14:textId="77777777" w:rsidR="00FD7887" w:rsidRPr="00C84D60" w:rsidRDefault="00FD7887" w:rsidP="0086563F">
            <w:pPr>
              <w:pStyle w:val="TableParagraph"/>
              <w:spacing w:before="6"/>
              <w:rPr>
                <w:rStyle w:val="Fuentedeprrafopredeter1"/>
                <w:rFonts w:ascii="Verdana" w:hAnsi="Verdana" w:cs="Arial"/>
                <w:sz w:val="18"/>
                <w:szCs w:val="18"/>
                <w:lang w:eastAsia="es-ES"/>
              </w:rPr>
            </w:pPr>
          </w:p>
          <w:p w14:paraId="7D360003" w14:textId="77777777" w:rsidR="00FD7887" w:rsidRPr="00C84D60" w:rsidRDefault="00FD7887" w:rsidP="0086563F">
            <w:pPr>
              <w:pStyle w:val="TableParagraph"/>
              <w:rPr>
                <w:rStyle w:val="Fuentedeprrafopredeter1"/>
                <w:rFonts w:ascii="Verdana" w:hAnsi="Verdana" w:cs="Arial"/>
                <w:sz w:val="18"/>
                <w:szCs w:val="18"/>
                <w:lang w:eastAsia="es-ES"/>
              </w:rPr>
            </w:pPr>
            <w:r w:rsidRPr="00C84D60">
              <w:rPr>
                <w:rStyle w:val="Fuentedeprrafopredeter1"/>
                <w:rFonts w:ascii="Verdana" w:hAnsi="Verdana" w:cs="Arial"/>
                <w:sz w:val="18"/>
                <w:szCs w:val="18"/>
                <w:lang w:eastAsia="es-ES"/>
              </w:rPr>
              <w:t xml:space="preserve">IV </w:t>
            </w:r>
            <w:proofErr w:type="spellStart"/>
            <w:r w:rsidRPr="00C84D60">
              <w:rPr>
                <w:rStyle w:val="Fuentedeprrafopredeter1"/>
                <w:rFonts w:ascii="Verdana" w:hAnsi="Verdana" w:cs="Arial"/>
                <w:sz w:val="18"/>
                <w:szCs w:val="18"/>
                <w:lang w:eastAsia="es-ES"/>
              </w:rPr>
              <w:t>ó</w:t>
            </w:r>
            <w:proofErr w:type="spellEnd"/>
            <w:r w:rsidRPr="00C84D60">
              <w:rPr>
                <w:rStyle w:val="Fuentedeprrafopredeter1"/>
                <w:rFonts w:ascii="Verdana" w:hAnsi="Verdana" w:cs="Arial"/>
                <w:sz w:val="18"/>
                <w:szCs w:val="18"/>
                <w:lang w:eastAsia="es-ES"/>
              </w:rPr>
              <w:t xml:space="preserve"> V</w:t>
            </w:r>
          </w:p>
        </w:tc>
        <w:tc>
          <w:tcPr>
            <w:tcW w:w="4253" w:type="dxa"/>
          </w:tcPr>
          <w:p w14:paraId="1BAB5EEA" w14:textId="77777777" w:rsidR="00FD7887" w:rsidRPr="00C84D60" w:rsidRDefault="00FD7887" w:rsidP="00F5600C">
            <w:pPr>
              <w:pStyle w:val="TableParagraph"/>
              <w:numPr>
                <w:ilvl w:val="0"/>
                <w:numId w:val="10"/>
              </w:numPr>
              <w:tabs>
                <w:tab w:val="left" w:pos="255"/>
              </w:tabs>
              <w:adjustRightInd/>
              <w:spacing w:before="71" w:line="237" w:lineRule="auto"/>
              <w:ind w:left="254" w:right="981"/>
              <w:jc w:val="left"/>
              <w:rPr>
                <w:rStyle w:val="Fuentedeprrafopredeter1"/>
                <w:rFonts w:ascii="Verdana" w:hAnsi="Verdana" w:cs="Arial"/>
                <w:sz w:val="18"/>
                <w:szCs w:val="18"/>
                <w:lang w:eastAsia="es-ES"/>
              </w:rPr>
            </w:pPr>
            <w:r w:rsidRPr="00C84D60">
              <w:rPr>
                <w:rStyle w:val="Fuentedeprrafopredeter1"/>
                <w:rFonts w:ascii="Verdana" w:hAnsi="Verdana" w:cs="Arial"/>
                <w:sz w:val="18"/>
                <w:szCs w:val="18"/>
                <w:lang w:eastAsia="es-ES"/>
              </w:rPr>
              <w:t>Podrá ser realizado por un profesional en SST o profesional con posgrado en SST.</w:t>
            </w:r>
          </w:p>
          <w:p w14:paraId="1864F92C" w14:textId="77777777" w:rsidR="00FD7887" w:rsidRPr="00C84D60" w:rsidRDefault="00FD7887" w:rsidP="00F5600C">
            <w:pPr>
              <w:pStyle w:val="TableParagraph"/>
              <w:numPr>
                <w:ilvl w:val="0"/>
                <w:numId w:val="10"/>
              </w:numPr>
              <w:tabs>
                <w:tab w:val="left" w:pos="255"/>
              </w:tabs>
              <w:adjustRightInd/>
              <w:spacing w:line="188" w:lineRule="exact"/>
              <w:ind w:hanging="144"/>
              <w:jc w:val="left"/>
              <w:rPr>
                <w:rStyle w:val="Fuentedeprrafopredeter1"/>
                <w:rFonts w:ascii="Verdana" w:hAnsi="Verdana" w:cs="Arial"/>
                <w:sz w:val="18"/>
                <w:szCs w:val="18"/>
                <w:lang w:eastAsia="es-ES"/>
              </w:rPr>
            </w:pPr>
            <w:r w:rsidRPr="00C84D60">
              <w:rPr>
                <w:rStyle w:val="Fuentedeprrafopredeter1"/>
                <w:rFonts w:ascii="Verdana" w:hAnsi="Verdana" w:cs="Arial"/>
                <w:sz w:val="18"/>
                <w:szCs w:val="18"/>
                <w:lang w:eastAsia="es-ES"/>
              </w:rPr>
              <w:t>Debe contar con licencia en SST vigente</w:t>
            </w:r>
          </w:p>
          <w:p w14:paraId="74B7CF5E" w14:textId="77777777" w:rsidR="00FD7887" w:rsidRPr="00C84D60" w:rsidRDefault="00FD7887" w:rsidP="00F5600C">
            <w:pPr>
              <w:pStyle w:val="TableParagraph"/>
              <w:numPr>
                <w:ilvl w:val="0"/>
                <w:numId w:val="10"/>
              </w:numPr>
              <w:tabs>
                <w:tab w:val="left" w:pos="255"/>
              </w:tabs>
              <w:adjustRightInd/>
              <w:spacing w:line="249" w:lineRule="exact"/>
              <w:ind w:hanging="143"/>
              <w:jc w:val="left"/>
              <w:rPr>
                <w:rStyle w:val="Fuentedeprrafopredeter1"/>
                <w:rFonts w:ascii="Verdana" w:hAnsi="Verdana" w:cs="Arial"/>
                <w:sz w:val="18"/>
                <w:szCs w:val="18"/>
                <w:lang w:eastAsia="es-ES"/>
              </w:rPr>
            </w:pPr>
            <w:r w:rsidRPr="00C84D60">
              <w:rPr>
                <w:rStyle w:val="Fuentedeprrafopredeter1"/>
                <w:rFonts w:ascii="Verdana" w:hAnsi="Verdana" w:cs="Arial"/>
                <w:sz w:val="18"/>
                <w:szCs w:val="18"/>
                <w:lang w:eastAsia="es-ES"/>
              </w:rPr>
              <w:t>Debe contar con el curso de capacitación virtual de</w:t>
            </w:r>
          </w:p>
          <w:p w14:paraId="4A9B46CE" w14:textId="77777777" w:rsidR="00FD7887" w:rsidRPr="00C84D60" w:rsidRDefault="00FD7887" w:rsidP="00F5600C">
            <w:pPr>
              <w:pStyle w:val="TableParagraph"/>
              <w:numPr>
                <w:ilvl w:val="0"/>
                <w:numId w:val="8"/>
              </w:numPr>
              <w:tabs>
                <w:tab w:val="left" w:pos="254"/>
              </w:tabs>
              <w:adjustRightInd/>
              <w:spacing w:before="55"/>
              <w:ind w:right="88"/>
              <w:rPr>
                <w:rStyle w:val="Fuentedeprrafopredeter1"/>
                <w:rFonts w:ascii="Verdana" w:hAnsi="Verdana" w:cs="Arial"/>
                <w:sz w:val="18"/>
                <w:szCs w:val="18"/>
                <w:lang w:eastAsia="es-ES"/>
              </w:rPr>
            </w:pPr>
            <w:r w:rsidRPr="00C84D60">
              <w:rPr>
                <w:rStyle w:val="Fuentedeprrafopredeter1"/>
                <w:rFonts w:ascii="Verdana" w:hAnsi="Verdana" w:cs="Arial"/>
                <w:sz w:val="18"/>
                <w:szCs w:val="18"/>
                <w:lang w:eastAsia="es-ES"/>
              </w:rPr>
              <w:t>cincuenta (50) horas en SST</w:t>
            </w:r>
          </w:p>
        </w:tc>
        <w:tc>
          <w:tcPr>
            <w:tcW w:w="1946" w:type="dxa"/>
            <w:shd w:val="clear" w:color="auto" w:fill="D9D9D9"/>
          </w:tcPr>
          <w:p w14:paraId="41F817D7" w14:textId="77777777" w:rsidR="00FD7887" w:rsidRPr="00C84D60" w:rsidRDefault="00FD7887" w:rsidP="0086563F">
            <w:pPr>
              <w:pStyle w:val="TableParagraph"/>
              <w:rPr>
                <w:rStyle w:val="Fuentedeprrafopredeter1"/>
                <w:rFonts w:ascii="Verdana" w:hAnsi="Verdana" w:cs="Arial"/>
                <w:sz w:val="18"/>
                <w:szCs w:val="18"/>
                <w:lang w:eastAsia="es-ES"/>
              </w:rPr>
            </w:pPr>
          </w:p>
        </w:tc>
      </w:tr>
      <w:tr w:rsidR="00DF508D" w:rsidRPr="00C84D60" w14:paraId="547644BF" w14:textId="77777777" w:rsidTr="00687C8A">
        <w:trPr>
          <w:trHeight w:val="2009"/>
        </w:trPr>
        <w:tc>
          <w:tcPr>
            <w:tcW w:w="1411" w:type="dxa"/>
          </w:tcPr>
          <w:p w14:paraId="47D5BD5B" w14:textId="77777777" w:rsidR="00FD7887" w:rsidRPr="00C84D60" w:rsidRDefault="00FD7887" w:rsidP="0086563F">
            <w:pPr>
              <w:pStyle w:val="TableParagraph"/>
              <w:spacing w:before="10"/>
              <w:rPr>
                <w:rStyle w:val="Fuentedeprrafopredeter1"/>
                <w:rFonts w:ascii="Verdana" w:hAnsi="Verdana" w:cs="Arial"/>
                <w:sz w:val="18"/>
                <w:szCs w:val="18"/>
                <w:lang w:eastAsia="es-ES"/>
              </w:rPr>
            </w:pPr>
          </w:p>
          <w:p w14:paraId="6DCE1CD4" w14:textId="77777777" w:rsidR="00FD7887" w:rsidRPr="00C84D60" w:rsidRDefault="00FD7887" w:rsidP="0086563F">
            <w:pPr>
              <w:pStyle w:val="TableParagraph"/>
              <w:ind w:left="323" w:right="302" w:hanging="1"/>
              <w:jc w:val="center"/>
              <w:rPr>
                <w:rStyle w:val="Fuentedeprrafopredeter1"/>
                <w:rFonts w:ascii="Verdana" w:hAnsi="Verdana" w:cs="Arial"/>
                <w:sz w:val="18"/>
                <w:szCs w:val="18"/>
                <w:lang w:eastAsia="es-ES"/>
              </w:rPr>
            </w:pPr>
            <w:r w:rsidRPr="00C84D60">
              <w:rPr>
                <w:rStyle w:val="Fuentedeprrafopredeter1"/>
                <w:rFonts w:ascii="Verdana" w:hAnsi="Verdana" w:cs="Arial"/>
                <w:sz w:val="18"/>
                <w:szCs w:val="18"/>
                <w:lang w:eastAsia="es-ES"/>
              </w:rPr>
              <w:t>Más de cincuenta (50)</w:t>
            </w:r>
          </w:p>
          <w:p w14:paraId="1734E9E1" w14:textId="77777777" w:rsidR="00FD7887" w:rsidRPr="00C84D60" w:rsidRDefault="00FD7887" w:rsidP="0086563F">
            <w:pPr>
              <w:spacing w:before="9"/>
              <w:rPr>
                <w:rFonts w:ascii="Verdana" w:hAnsi="Verdana"/>
                <w:sz w:val="18"/>
                <w:szCs w:val="18"/>
                <w:lang w:val="es-CO"/>
              </w:rPr>
            </w:pPr>
            <w:r w:rsidRPr="00C84D60">
              <w:rPr>
                <w:rStyle w:val="Fuentedeprrafopredeter1"/>
                <w:rFonts w:ascii="Verdana" w:hAnsi="Verdana"/>
                <w:sz w:val="18"/>
                <w:szCs w:val="18"/>
                <w:lang w:val="es-CO"/>
              </w:rPr>
              <w:t>trabajadores</w:t>
            </w:r>
          </w:p>
        </w:tc>
        <w:tc>
          <w:tcPr>
            <w:tcW w:w="1745" w:type="dxa"/>
          </w:tcPr>
          <w:p w14:paraId="63FD0FC3" w14:textId="77777777" w:rsidR="00FD7887" w:rsidRPr="00C84D60" w:rsidRDefault="00FD7887" w:rsidP="0086563F">
            <w:pPr>
              <w:pStyle w:val="TableParagraph"/>
              <w:rPr>
                <w:rStyle w:val="Fuentedeprrafopredeter1"/>
                <w:rFonts w:ascii="Verdana" w:hAnsi="Verdana" w:cs="Arial"/>
                <w:sz w:val="18"/>
                <w:szCs w:val="18"/>
                <w:lang w:val="it-IT" w:eastAsia="es-ES"/>
              </w:rPr>
            </w:pPr>
          </w:p>
          <w:p w14:paraId="7E52A06D" w14:textId="77777777" w:rsidR="00FD7887" w:rsidRPr="00C84D60" w:rsidRDefault="00FD7887" w:rsidP="0086563F">
            <w:pPr>
              <w:pStyle w:val="TableParagraph"/>
              <w:spacing w:before="9"/>
              <w:rPr>
                <w:rStyle w:val="Fuentedeprrafopredeter1"/>
                <w:rFonts w:ascii="Verdana" w:hAnsi="Verdana" w:cs="Arial"/>
                <w:sz w:val="18"/>
                <w:szCs w:val="18"/>
                <w:lang w:val="it-IT" w:eastAsia="es-ES"/>
              </w:rPr>
            </w:pPr>
          </w:p>
          <w:p w14:paraId="42E167B7" w14:textId="77777777" w:rsidR="00FD7887" w:rsidRPr="00C84D60" w:rsidRDefault="00FD7887" w:rsidP="0086563F">
            <w:pPr>
              <w:rPr>
                <w:rFonts w:ascii="Verdana" w:hAnsi="Verdana"/>
                <w:sz w:val="18"/>
                <w:szCs w:val="18"/>
                <w:lang w:val="it-IT"/>
              </w:rPr>
            </w:pPr>
            <w:r w:rsidRPr="00C84D60">
              <w:rPr>
                <w:rStyle w:val="Fuentedeprrafopredeter1"/>
                <w:rFonts w:ascii="Verdana" w:hAnsi="Verdana"/>
                <w:sz w:val="18"/>
                <w:szCs w:val="18"/>
                <w:lang w:val="it-IT"/>
              </w:rPr>
              <w:t>I, II, III, IV ó V</w:t>
            </w:r>
          </w:p>
        </w:tc>
        <w:tc>
          <w:tcPr>
            <w:tcW w:w="4253" w:type="dxa"/>
          </w:tcPr>
          <w:p w14:paraId="5C54A388" w14:textId="77777777" w:rsidR="00FD7887" w:rsidRPr="00C84D60" w:rsidRDefault="00FD7887" w:rsidP="00F5600C">
            <w:pPr>
              <w:pStyle w:val="TableParagraph"/>
              <w:numPr>
                <w:ilvl w:val="0"/>
                <w:numId w:val="11"/>
              </w:numPr>
              <w:tabs>
                <w:tab w:val="left" w:pos="255"/>
              </w:tabs>
              <w:adjustRightInd/>
              <w:spacing w:before="126" w:line="237" w:lineRule="auto"/>
              <w:ind w:left="254" w:right="981"/>
              <w:jc w:val="left"/>
              <w:rPr>
                <w:rStyle w:val="Fuentedeprrafopredeter1"/>
                <w:rFonts w:ascii="Verdana" w:hAnsi="Verdana" w:cs="Arial"/>
                <w:sz w:val="18"/>
                <w:szCs w:val="18"/>
                <w:lang w:eastAsia="es-ES"/>
              </w:rPr>
            </w:pPr>
            <w:r w:rsidRPr="00C84D60">
              <w:rPr>
                <w:rStyle w:val="Fuentedeprrafopredeter1"/>
                <w:rFonts w:ascii="Verdana" w:hAnsi="Verdana" w:cs="Arial"/>
                <w:sz w:val="18"/>
                <w:szCs w:val="18"/>
                <w:lang w:eastAsia="es-ES"/>
              </w:rPr>
              <w:t>Podrá ser realizado por un profesional en SST o profesional con posgrado en SST.</w:t>
            </w:r>
          </w:p>
          <w:p w14:paraId="36128042" w14:textId="77777777" w:rsidR="00FD7887" w:rsidRPr="00C84D60" w:rsidRDefault="00FD7887" w:rsidP="00F5600C">
            <w:pPr>
              <w:pStyle w:val="TableParagraph"/>
              <w:numPr>
                <w:ilvl w:val="0"/>
                <w:numId w:val="11"/>
              </w:numPr>
              <w:tabs>
                <w:tab w:val="left" w:pos="255"/>
              </w:tabs>
              <w:adjustRightInd/>
              <w:spacing w:line="188" w:lineRule="exact"/>
              <w:ind w:hanging="144"/>
              <w:jc w:val="left"/>
              <w:rPr>
                <w:rStyle w:val="Fuentedeprrafopredeter1"/>
                <w:rFonts w:ascii="Verdana" w:hAnsi="Verdana" w:cs="Arial"/>
                <w:sz w:val="18"/>
                <w:szCs w:val="18"/>
                <w:lang w:eastAsia="es-ES"/>
              </w:rPr>
            </w:pPr>
            <w:r w:rsidRPr="00C84D60">
              <w:rPr>
                <w:rStyle w:val="Fuentedeprrafopredeter1"/>
                <w:rFonts w:ascii="Verdana" w:hAnsi="Verdana" w:cs="Arial"/>
                <w:sz w:val="18"/>
                <w:szCs w:val="18"/>
                <w:lang w:eastAsia="es-ES"/>
              </w:rPr>
              <w:t>Debe contar con licencia en SST vigente</w:t>
            </w:r>
          </w:p>
          <w:p w14:paraId="7ECF345F" w14:textId="77777777" w:rsidR="00FD7887" w:rsidRPr="00C84D60" w:rsidRDefault="00FD7887" w:rsidP="00F5600C">
            <w:pPr>
              <w:numPr>
                <w:ilvl w:val="0"/>
                <w:numId w:val="8"/>
              </w:numPr>
              <w:tabs>
                <w:tab w:val="left" w:pos="255"/>
              </w:tabs>
              <w:suppressAutoHyphens w:val="0"/>
              <w:autoSpaceDE w:val="0"/>
              <w:autoSpaceDN w:val="0"/>
              <w:spacing w:before="71" w:line="237" w:lineRule="auto"/>
              <w:ind w:left="254" w:right="981"/>
              <w:jc w:val="left"/>
              <w:rPr>
                <w:rFonts w:ascii="Verdana" w:hAnsi="Verdana"/>
                <w:sz w:val="18"/>
                <w:szCs w:val="18"/>
                <w:lang w:val="es-CO"/>
              </w:rPr>
            </w:pPr>
            <w:r w:rsidRPr="00C84D60">
              <w:rPr>
                <w:rStyle w:val="Fuentedeprrafopredeter1"/>
                <w:rFonts w:ascii="Verdana" w:hAnsi="Verdana"/>
                <w:sz w:val="18"/>
                <w:szCs w:val="18"/>
                <w:lang w:val="es-CO"/>
              </w:rPr>
              <w:t>Debe contar con el curso de capacitación virtual de cincuenta (50) horas en SST.</w:t>
            </w:r>
          </w:p>
        </w:tc>
        <w:tc>
          <w:tcPr>
            <w:tcW w:w="1946" w:type="dxa"/>
            <w:shd w:val="clear" w:color="auto" w:fill="D9D9D9"/>
          </w:tcPr>
          <w:p w14:paraId="6E191CE4" w14:textId="77777777" w:rsidR="00FD7887" w:rsidRPr="00C84D60" w:rsidRDefault="00FD7887" w:rsidP="0086563F">
            <w:pPr>
              <w:pStyle w:val="TableParagraph"/>
              <w:rPr>
                <w:rStyle w:val="Fuentedeprrafopredeter1"/>
                <w:rFonts w:ascii="Verdana" w:hAnsi="Verdana" w:cs="Arial"/>
                <w:sz w:val="18"/>
                <w:szCs w:val="18"/>
                <w:lang w:eastAsia="es-ES"/>
              </w:rPr>
            </w:pPr>
          </w:p>
        </w:tc>
      </w:tr>
    </w:tbl>
    <w:p w14:paraId="58383F35" w14:textId="77777777" w:rsidR="00FD7887" w:rsidRPr="00C84D60" w:rsidRDefault="00FD7887" w:rsidP="00FD7887">
      <w:pPr>
        <w:outlineLvl w:val="0"/>
        <w:rPr>
          <w:rFonts w:ascii="Verdana" w:hAnsi="Verdana"/>
          <w:bCs/>
          <w:sz w:val="18"/>
          <w:szCs w:val="18"/>
          <w:lang w:val="es-ES_tradnl"/>
        </w:rPr>
      </w:pPr>
    </w:p>
    <w:p w14:paraId="6A25026E" w14:textId="77777777" w:rsidR="009D6CBD" w:rsidRPr="00C84D60" w:rsidRDefault="009D6CBD" w:rsidP="00103B98">
      <w:pPr>
        <w:pStyle w:val="Textoindependiente"/>
        <w:tabs>
          <w:tab w:val="left" w:pos="3849"/>
        </w:tabs>
        <w:spacing w:before="178"/>
        <w:ind w:left="-312" w:right="-374"/>
        <w:rPr>
          <w:rFonts w:ascii="Verdana" w:hAnsi="Verdana"/>
          <w:b/>
          <w:sz w:val="18"/>
          <w:szCs w:val="18"/>
          <w:u w:val="single"/>
          <w:lang w:val="es-ES_tradnl"/>
        </w:rPr>
      </w:pPr>
      <w:r w:rsidRPr="00C84D60">
        <w:rPr>
          <w:rFonts w:ascii="Verdana" w:hAnsi="Verdana"/>
          <w:b/>
          <w:sz w:val="18"/>
          <w:szCs w:val="18"/>
          <w:highlight w:val="yellow"/>
          <w:u w:val="single"/>
          <w:lang w:val="es-ES_tradnl"/>
        </w:rPr>
        <w:t>NOTA: Adjunto al presente certificado, allegamos reconocimiento oficial que realiza el Ministerio del Trabajo y los documentos del responsable SST; Cedula y licencia vigente.</w:t>
      </w:r>
    </w:p>
    <w:p w14:paraId="4B6C3997" w14:textId="28DB1B7E" w:rsidR="00103B98" w:rsidRPr="00C84D60" w:rsidRDefault="00103B98" w:rsidP="00103B98">
      <w:pPr>
        <w:pStyle w:val="Textoindependiente"/>
        <w:tabs>
          <w:tab w:val="left" w:pos="3849"/>
        </w:tabs>
        <w:spacing w:before="178"/>
        <w:ind w:left="-312" w:right="-374"/>
        <w:rPr>
          <w:rFonts w:ascii="Verdana" w:hAnsi="Verdana"/>
          <w:bCs/>
          <w:sz w:val="18"/>
          <w:szCs w:val="18"/>
          <w:lang w:val="es-ES_tradnl"/>
        </w:rPr>
      </w:pPr>
      <w:r w:rsidRPr="00C84D60">
        <w:rPr>
          <w:rFonts w:ascii="Verdana" w:hAnsi="Verdana"/>
          <w:bCs/>
          <w:sz w:val="18"/>
          <w:szCs w:val="18"/>
          <w:lang w:val="es-ES_tradnl"/>
        </w:rPr>
        <w:t>La presente se expide en Bogotá D.C.  a los _______ días del mes de ___________ del año 202X.</w:t>
      </w:r>
    </w:p>
    <w:p w14:paraId="2ACED5BC" w14:textId="77777777" w:rsidR="00FD7887" w:rsidRPr="00C84D60" w:rsidRDefault="00FD7887" w:rsidP="00F90ED2">
      <w:pPr>
        <w:pStyle w:val="Textoindependiente"/>
        <w:spacing w:before="4"/>
        <w:ind w:left="-312" w:right="-374"/>
        <w:rPr>
          <w:rStyle w:val="Fuentedeprrafopredeter1"/>
          <w:rFonts w:ascii="Verdana" w:hAnsi="Verdana"/>
          <w:sz w:val="18"/>
          <w:szCs w:val="18"/>
          <w:lang w:val="es-CO" w:eastAsia="es-ES"/>
        </w:rPr>
      </w:pPr>
    </w:p>
    <w:tbl>
      <w:tblPr>
        <w:tblW w:w="0" w:type="auto"/>
        <w:jc w:val="righ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880"/>
        <w:gridCol w:w="6084"/>
      </w:tblGrid>
      <w:tr w:rsidR="00DF508D" w:rsidRPr="00552819" w14:paraId="28B3891E" w14:textId="77777777" w:rsidTr="00FE672F">
        <w:trPr>
          <w:jc w:val="right"/>
        </w:trPr>
        <w:tc>
          <w:tcPr>
            <w:tcW w:w="2880" w:type="dxa"/>
            <w:tcBorders>
              <w:top w:val="single" w:sz="6" w:space="0" w:color="auto"/>
              <w:left w:val="single" w:sz="6" w:space="0" w:color="auto"/>
              <w:bottom w:val="single" w:sz="6" w:space="0" w:color="auto"/>
              <w:right w:val="single" w:sz="6" w:space="0" w:color="auto"/>
            </w:tcBorders>
          </w:tcPr>
          <w:p w14:paraId="4D2CF1E9" w14:textId="77777777" w:rsidR="00890E7D" w:rsidRPr="00552819" w:rsidRDefault="00890E7D" w:rsidP="00FE672F">
            <w:pPr>
              <w:pStyle w:val="Ttulo"/>
              <w:ind w:left="-312" w:right="-374"/>
              <w:jc w:val="center"/>
              <w:rPr>
                <w:rFonts w:ascii="Verdana" w:hAnsi="Verdana" w:cs="Arial"/>
                <w:b/>
                <w:sz w:val="16"/>
                <w:szCs w:val="16"/>
                <w:lang w:val="es-CO"/>
              </w:rPr>
            </w:pPr>
            <w:r w:rsidRPr="00552819">
              <w:rPr>
                <w:rFonts w:ascii="Verdana" w:hAnsi="Verdana" w:cs="Arial"/>
                <w:sz w:val="16"/>
                <w:szCs w:val="16"/>
                <w:lang w:val="es-CO"/>
              </w:rPr>
              <w:t>Nombre del Proponente</w:t>
            </w:r>
          </w:p>
        </w:tc>
        <w:tc>
          <w:tcPr>
            <w:tcW w:w="6084" w:type="dxa"/>
            <w:tcBorders>
              <w:top w:val="single" w:sz="6" w:space="0" w:color="auto"/>
              <w:left w:val="single" w:sz="6" w:space="0" w:color="auto"/>
              <w:bottom w:val="single" w:sz="6" w:space="0" w:color="auto"/>
              <w:right w:val="single" w:sz="6" w:space="0" w:color="auto"/>
            </w:tcBorders>
          </w:tcPr>
          <w:p w14:paraId="504957A1" w14:textId="77777777" w:rsidR="00890E7D" w:rsidRPr="00552819" w:rsidRDefault="00890E7D" w:rsidP="00FE672F">
            <w:pPr>
              <w:pStyle w:val="Ttulo"/>
              <w:ind w:left="-312" w:right="-374"/>
              <w:rPr>
                <w:rFonts w:ascii="Verdana" w:hAnsi="Verdana" w:cs="Arial"/>
                <w:b/>
                <w:sz w:val="16"/>
                <w:szCs w:val="16"/>
                <w:lang w:val="es-CO"/>
              </w:rPr>
            </w:pPr>
          </w:p>
        </w:tc>
      </w:tr>
      <w:tr w:rsidR="00DF508D" w:rsidRPr="00552819" w14:paraId="58FDB530" w14:textId="77777777" w:rsidTr="00FE672F">
        <w:trPr>
          <w:jc w:val="right"/>
        </w:trPr>
        <w:tc>
          <w:tcPr>
            <w:tcW w:w="2880" w:type="dxa"/>
            <w:tcBorders>
              <w:top w:val="single" w:sz="6" w:space="0" w:color="auto"/>
              <w:left w:val="single" w:sz="6" w:space="0" w:color="auto"/>
              <w:bottom w:val="single" w:sz="6" w:space="0" w:color="auto"/>
              <w:right w:val="single" w:sz="6" w:space="0" w:color="auto"/>
            </w:tcBorders>
          </w:tcPr>
          <w:p w14:paraId="0A9FFE45" w14:textId="77777777" w:rsidR="00890E7D" w:rsidRPr="00552819" w:rsidRDefault="00890E7D" w:rsidP="00FE672F">
            <w:pPr>
              <w:pStyle w:val="Ttulo"/>
              <w:ind w:left="-312" w:right="-374"/>
              <w:jc w:val="center"/>
              <w:rPr>
                <w:rFonts w:ascii="Verdana" w:hAnsi="Verdana" w:cs="Arial"/>
                <w:b/>
                <w:sz w:val="16"/>
                <w:szCs w:val="16"/>
                <w:lang w:val="es-CO"/>
              </w:rPr>
            </w:pPr>
            <w:r w:rsidRPr="00552819">
              <w:rPr>
                <w:rFonts w:ascii="Verdana" w:hAnsi="Verdana" w:cs="Arial"/>
                <w:sz w:val="16"/>
                <w:szCs w:val="16"/>
                <w:lang w:val="es-CO"/>
              </w:rPr>
              <w:t>Nombre del Representante</w:t>
            </w:r>
          </w:p>
        </w:tc>
        <w:tc>
          <w:tcPr>
            <w:tcW w:w="6084" w:type="dxa"/>
            <w:tcBorders>
              <w:top w:val="single" w:sz="6" w:space="0" w:color="auto"/>
              <w:left w:val="single" w:sz="6" w:space="0" w:color="auto"/>
              <w:bottom w:val="single" w:sz="6" w:space="0" w:color="auto"/>
              <w:right w:val="single" w:sz="6" w:space="0" w:color="auto"/>
            </w:tcBorders>
          </w:tcPr>
          <w:p w14:paraId="36EA63A6" w14:textId="77777777" w:rsidR="00890E7D" w:rsidRPr="00552819" w:rsidRDefault="00890E7D" w:rsidP="00FE672F">
            <w:pPr>
              <w:pStyle w:val="Ttulo"/>
              <w:ind w:left="-312" w:right="-374"/>
              <w:rPr>
                <w:rFonts w:ascii="Verdana" w:hAnsi="Verdana" w:cs="Arial"/>
                <w:b/>
                <w:sz w:val="16"/>
                <w:szCs w:val="16"/>
                <w:lang w:val="es-CO"/>
              </w:rPr>
            </w:pPr>
          </w:p>
        </w:tc>
      </w:tr>
      <w:tr w:rsidR="002B3984" w:rsidRPr="00552819" w14:paraId="002A7B6C" w14:textId="77777777" w:rsidTr="00FE672F">
        <w:trPr>
          <w:jc w:val="right"/>
        </w:trPr>
        <w:tc>
          <w:tcPr>
            <w:tcW w:w="2880" w:type="dxa"/>
            <w:tcBorders>
              <w:top w:val="single" w:sz="6" w:space="0" w:color="auto"/>
              <w:left w:val="single" w:sz="6" w:space="0" w:color="auto"/>
              <w:bottom w:val="single" w:sz="6" w:space="0" w:color="auto"/>
              <w:right w:val="single" w:sz="6" w:space="0" w:color="auto"/>
            </w:tcBorders>
          </w:tcPr>
          <w:p w14:paraId="080755CA" w14:textId="3F4C3C94" w:rsidR="002B3984" w:rsidRPr="00552819" w:rsidRDefault="002B3984" w:rsidP="00FE672F">
            <w:pPr>
              <w:pStyle w:val="Ttulo"/>
              <w:ind w:left="-312" w:right="-374"/>
              <w:jc w:val="center"/>
              <w:rPr>
                <w:rFonts w:ascii="Verdana" w:hAnsi="Verdana" w:cs="Arial"/>
                <w:sz w:val="16"/>
                <w:szCs w:val="16"/>
                <w:lang w:val="es-CO"/>
              </w:rPr>
            </w:pPr>
            <w:r w:rsidRPr="00552819">
              <w:rPr>
                <w:rFonts w:ascii="Verdana" w:hAnsi="Verdana" w:cs="Arial"/>
                <w:sz w:val="16"/>
                <w:szCs w:val="16"/>
                <w:lang w:val="es-CO"/>
              </w:rPr>
              <w:t>Firma del Representante</w:t>
            </w:r>
          </w:p>
        </w:tc>
        <w:tc>
          <w:tcPr>
            <w:tcW w:w="6084" w:type="dxa"/>
            <w:tcBorders>
              <w:top w:val="single" w:sz="6" w:space="0" w:color="auto"/>
              <w:left w:val="single" w:sz="6" w:space="0" w:color="auto"/>
              <w:bottom w:val="single" w:sz="6" w:space="0" w:color="auto"/>
              <w:right w:val="single" w:sz="6" w:space="0" w:color="auto"/>
            </w:tcBorders>
          </w:tcPr>
          <w:p w14:paraId="1C72EE3E" w14:textId="77777777" w:rsidR="002B3984" w:rsidRPr="00552819" w:rsidRDefault="002B3984" w:rsidP="00FE672F">
            <w:pPr>
              <w:pStyle w:val="Ttulo"/>
              <w:ind w:left="-312" w:right="-374"/>
              <w:rPr>
                <w:rFonts w:ascii="Verdana" w:hAnsi="Verdana" w:cs="Arial"/>
                <w:b/>
                <w:sz w:val="16"/>
                <w:szCs w:val="16"/>
                <w:lang w:val="es-CO"/>
              </w:rPr>
            </w:pPr>
          </w:p>
        </w:tc>
      </w:tr>
      <w:tr w:rsidR="00DF508D" w:rsidRPr="00552819" w14:paraId="351E8446" w14:textId="77777777" w:rsidTr="00FE672F">
        <w:trPr>
          <w:jc w:val="right"/>
        </w:trPr>
        <w:tc>
          <w:tcPr>
            <w:tcW w:w="2880" w:type="dxa"/>
            <w:tcBorders>
              <w:top w:val="single" w:sz="6" w:space="0" w:color="auto"/>
              <w:left w:val="single" w:sz="6" w:space="0" w:color="auto"/>
              <w:bottom w:val="single" w:sz="6" w:space="0" w:color="auto"/>
              <w:right w:val="single" w:sz="6" w:space="0" w:color="auto"/>
            </w:tcBorders>
          </w:tcPr>
          <w:p w14:paraId="181CE322" w14:textId="77777777" w:rsidR="00890E7D" w:rsidRPr="00552819" w:rsidRDefault="00890E7D" w:rsidP="00FE672F">
            <w:pPr>
              <w:pStyle w:val="Ttulo"/>
              <w:ind w:left="-312" w:right="-374"/>
              <w:jc w:val="center"/>
              <w:rPr>
                <w:rFonts w:ascii="Verdana" w:hAnsi="Verdana" w:cs="Arial"/>
                <w:b/>
                <w:sz w:val="16"/>
                <w:szCs w:val="16"/>
                <w:lang w:val="es-CO"/>
              </w:rPr>
            </w:pPr>
            <w:r w:rsidRPr="00552819">
              <w:rPr>
                <w:rFonts w:ascii="Verdana" w:hAnsi="Verdana" w:cs="Arial"/>
                <w:sz w:val="16"/>
                <w:szCs w:val="16"/>
                <w:lang w:val="es-CO"/>
              </w:rPr>
              <w:t>NIT</w:t>
            </w:r>
          </w:p>
        </w:tc>
        <w:tc>
          <w:tcPr>
            <w:tcW w:w="6084" w:type="dxa"/>
            <w:tcBorders>
              <w:top w:val="single" w:sz="6" w:space="0" w:color="auto"/>
              <w:left w:val="single" w:sz="6" w:space="0" w:color="auto"/>
              <w:bottom w:val="single" w:sz="6" w:space="0" w:color="auto"/>
              <w:right w:val="single" w:sz="6" w:space="0" w:color="auto"/>
            </w:tcBorders>
          </w:tcPr>
          <w:p w14:paraId="27424A06" w14:textId="77777777" w:rsidR="00890E7D" w:rsidRPr="00552819" w:rsidRDefault="00890E7D" w:rsidP="00FE672F">
            <w:pPr>
              <w:pStyle w:val="Ttulo"/>
              <w:ind w:left="-312" w:right="-374"/>
              <w:rPr>
                <w:rFonts w:ascii="Verdana" w:hAnsi="Verdana" w:cs="Arial"/>
                <w:b/>
                <w:sz w:val="16"/>
                <w:szCs w:val="16"/>
                <w:lang w:val="es-CO"/>
              </w:rPr>
            </w:pPr>
          </w:p>
        </w:tc>
      </w:tr>
      <w:tr w:rsidR="00DF508D" w:rsidRPr="00552819" w14:paraId="7720ED32" w14:textId="77777777" w:rsidTr="00FE672F">
        <w:trPr>
          <w:jc w:val="right"/>
        </w:trPr>
        <w:tc>
          <w:tcPr>
            <w:tcW w:w="2880" w:type="dxa"/>
            <w:tcBorders>
              <w:top w:val="single" w:sz="6" w:space="0" w:color="auto"/>
              <w:left w:val="single" w:sz="6" w:space="0" w:color="auto"/>
              <w:bottom w:val="single" w:sz="6" w:space="0" w:color="auto"/>
              <w:right w:val="single" w:sz="6" w:space="0" w:color="auto"/>
            </w:tcBorders>
          </w:tcPr>
          <w:p w14:paraId="6EC53ED4" w14:textId="77777777" w:rsidR="00890E7D" w:rsidRPr="00552819" w:rsidRDefault="00890E7D" w:rsidP="00FE672F">
            <w:pPr>
              <w:pStyle w:val="Ttulo"/>
              <w:ind w:left="-312" w:right="-374"/>
              <w:jc w:val="center"/>
              <w:rPr>
                <w:rFonts w:ascii="Verdana" w:hAnsi="Verdana" w:cs="Arial"/>
                <w:b/>
                <w:sz w:val="16"/>
                <w:szCs w:val="16"/>
                <w:lang w:val="es-CO"/>
              </w:rPr>
            </w:pPr>
            <w:r w:rsidRPr="00552819">
              <w:rPr>
                <w:rFonts w:ascii="Verdana" w:hAnsi="Verdana" w:cs="Arial"/>
                <w:sz w:val="16"/>
                <w:szCs w:val="16"/>
                <w:lang w:val="es-CO"/>
              </w:rPr>
              <w:t>Teléfono</w:t>
            </w:r>
          </w:p>
        </w:tc>
        <w:tc>
          <w:tcPr>
            <w:tcW w:w="6084" w:type="dxa"/>
            <w:tcBorders>
              <w:top w:val="single" w:sz="6" w:space="0" w:color="auto"/>
              <w:left w:val="single" w:sz="6" w:space="0" w:color="auto"/>
              <w:bottom w:val="single" w:sz="6" w:space="0" w:color="auto"/>
              <w:right w:val="single" w:sz="6" w:space="0" w:color="auto"/>
            </w:tcBorders>
          </w:tcPr>
          <w:p w14:paraId="20083D35" w14:textId="77777777" w:rsidR="00890E7D" w:rsidRPr="00552819" w:rsidRDefault="00890E7D" w:rsidP="00FE672F">
            <w:pPr>
              <w:pStyle w:val="Ttulo"/>
              <w:ind w:left="-312" w:right="-374"/>
              <w:rPr>
                <w:rFonts w:ascii="Verdana" w:hAnsi="Verdana" w:cs="Arial"/>
                <w:b/>
                <w:sz w:val="16"/>
                <w:szCs w:val="16"/>
                <w:lang w:val="es-CO"/>
              </w:rPr>
            </w:pPr>
          </w:p>
        </w:tc>
      </w:tr>
      <w:tr w:rsidR="00DF508D" w:rsidRPr="00552819" w14:paraId="08E5AD29" w14:textId="77777777" w:rsidTr="00FE672F">
        <w:trPr>
          <w:jc w:val="right"/>
        </w:trPr>
        <w:tc>
          <w:tcPr>
            <w:tcW w:w="2880" w:type="dxa"/>
            <w:tcBorders>
              <w:top w:val="single" w:sz="6" w:space="0" w:color="auto"/>
              <w:left w:val="single" w:sz="6" w:space="0" w:color="auto"/>
              <w:bottom w:val="single" w:sz="6" w:space="0" w:color="auto"/>
              <w:right w:val="single" w:sz="6" w:space="0" w:color="auto"/>
            </w:tcBorders>
          </w:tcPr>
          <w:p w14:paraId="45389A4A" w14:textId="77777777" w:rsidR="00890E7D" w:rsidRPr="00552819" w:rsidRDefault="00890E7D" w:rsidP="00FE672F">
            <w:pPr>
              <w:pStyle w:val="Ttulo"/>
              <w:ind w:left="-312" w:right="-374"/>
              <w:jc w:val="center"/>
              <w:rPr>
                <w:rFonts w:ascii="Verdana" w:hAnsi="Verdana" w:cs="Arial"/>
                <w:b/>
                <w:sz w:val="16"/>
                <w:szCs w:val="16"/>
                <w:lang w:val="es-CO"/>
              </w:rPr>
            </w:pPr>
            <w:r w:rsidRPr="00552819">
              <w:rPr>
                <w:rFonts w:ascii="Verdana" w:hAnsi="Verdana" w:cs="Arial"/>
                <w:sz w:val="16"/>
                <w:szCs w:val="16"/>
                <w:lang w:val="es-CO"/>
              </w:rPr>
              <w:t>Dirección y Ciudad</w:t>
            </w:r>
          </w:p>
        </w:tc>
        <w:tc>
          <w:tcPr>
            <w:tcW w:w="6084" w:type="dxa"/>
            <w:tcBorders>
              <w:top w:val="single" w:sz="6" w:space="0" w:color="auto"/>
              <w:left w:val="single" w:sz="6" w:space="0" w:color="auto"/>
              <w:bottom w:val="single" w:sz="6" w:space="0" w:color="auto"/>
              <w:right w:val="single" w:sz="6" w:space="0" w:color="auto"/>
            </w:tcBorders>
          </w:tcPr>
          <w:p w14:paraId="2783DDEE" w14:textId="77777777" w:rsidR="00890E7D" w:rsidRPr="00552819" w:rsidRDefault="00890E7D" w:rsidP="00FE672F">
            <w:pPr>
              <w:pStyle w:val="Ttulo"/>
              <w:ind w:left="-312" w:right="-374"/>
              <w:rPr>
                <w:rFonts w:ascii="Verdana" w:hAnsi="Verdana" w:cs="Arial"/>
                <w:b/>
                <w:sz w:val="16"/>
                <w:szCs w:val="16"/>
                <w:lang w:val="es-CO"/>
              </w:rPr>
            </w:pPr>
          </w:p>
        </w:tc>
      </w:tr>
      <w:tr w:rsidR="00DF508D" w:rsidRPr="00552819" w14:paraId="56A2FF1E" w14:textId="77777777" w:rsidTr="00FE672F">
        <w:trPr>
          <w:jc w:val="right"/>
        </w:trPr>
        <w:tc>
          <w:tcPr>
            <w:tcW w:w="2880" w:type="dxa"/>
            <w:tcBorders>
              <w:top w:val="single" w:sz="6" w:space="0" w:color="auto"/>
              <w:left w:val="single" w:sz="6" w:space="0" w:color="auto"/>
              <w:bottom w:val="single" w:sz="6" w:space="0" w:color="auto"/>
              <w:right w:val="single" w:sz="6" w:space="0" w:color="auto"/>
            </w:tcBorders>
          </w:tcPr>
          <w:p w14:paraId="6E30AC1F" w14:textId="77777777" w:rsidR="00890E7D" w:rsidRPr="00552819" w:rsidRDefault="00890E7D" w:rsidP="00FE672F">
            <w:pPr>
              <w:pStyle w:val="Ttulo"/>
              <w:ind w:left="-312" w:right="-374"/>
              <w:jc w:val="center"/>
              <w:rPr>
                <w:rFonts w:ascii="Verdana" w:hAnsi="Verdana" w:cs="Arial"/>
                <w:b/>
                <w:sz w:val="16"/>
                <w:szCs w:val="16"/>
                <w:lang w:val="es-CO"/>
              </w:rPr>
            </w:pPr>
            <w:r w:rsidRPr="00552819">
              <w:rPr>
                <w:rFonts w:ascii="Verdana" w:hAnsi="Verdana" w:cs="Arial"/>
                <w:sz w:val="16"/>
                <w:szCs w:val="16"/>
                <w:lang w:val="es-CO"/>
              </w:rPr>
              <w:t>Correo Electrónico</w:t>
            </w:r>
          </w:p>
        </w:tc>
        <w:tc>
          <w:tcPr>
            <w:tcW w:w="6084" w:type="dxa"/>
            <w:tcBorders>
              <w:top w:val="single" w:sz="6" w:space="0" w:color="auto"/>
              <w:left w:val="single" w:sz="6" w:space="0" w:color="auto"/>
              <w:bottom w:val="single" w:sz="6" w:space="0" w:color="auto"/>
              <w:right w:val="single" w:sz="6" w:space="0" w:color="auto"/>
            </w:tcBorders>
          </w:tcPr>
          <w:p w14:paraId="5C48243C" w14:textId="77777777" w:rsidR="00890E7D" w:rsidRPr="00552819" w:rsidRDefault="00890E7D" w:rsidP="00FE672F">
            <w:pPr>
              <w:pStyle w:val="Ttulo"/>
              <w:ind w:left="-312" w:right="-374"/>
              <w:rPr>
                <w:rFonts w:ascii="Verdana" w:hAnsi="Verdana" w:cs="Arial"/>
                <w:b/>
                <w:sz w:val="16"/>
                <w:szCs w:val="16"/>
                <w:lang w:val="es-CO"/>
              </w:rPr>
            </w:pPr>
          </w:p>
        </w:tc>
      </w:tr>
      <w:tr w:rsidR="00DF508D" w:rsidRPr="00552819" w14:paraId="044DA282" w14:textId="77777777" w:rsidTr="00FE672F">
        <w:trPr>
          <w:jc w:val="right"/>
        </w:trPr>
        <w:tc>
          <w:tcPr>
            <w:tcW w:w="2880" w:type="dxa"/>
            <w:tcBorders>
              <w:top w:val="single" w:sz="6" w:space="0" w:color="auto"/>
              <w:left w:val="single" w:sz="6" w:space="0" w:color="auto"/>
              <w:bottom w:val="single" w:sz="6" w:space="0" w:color="auto"/>
              <w:right w:val="single" w:sz="6" w:space="0" w:color="auto"/>
            </w:tcBorders>
          </w:tcPr>
          <w:p w14:paraId="4621FC43" w14:textId="77777777" w:rsidR="00890E7D" w:rsidRPr="00552819" w:rsidRDefault="00890E7D" w:rsidP="00FE672F">
            <w:pPr>
              <w:pStyle w:val="Ttulo"/>
              <w:ind w:left="-312" w:right="-374"/>
              <w:jc w:val="center"/>
              <w:rPr>
                <w:rFonts w:ascii="Verdana" w:hAnsi="Verdana" w:cs="Arial"/>
                <w:sz w:val="16"/>
                <w:szCs w:val="16"/>
                <w:lang w:val="es-CO"/>
              </w:rPr>
            </w:pPr>
            <w:r w:rsidRPr="00552819">
              <w:rPr>
                <w:rFonts w:ascii="Verdana" w:hAnsi="Verdana" w:cs="Arial"/>
                <w:sz w:val="16"/>
                <w:szCs w:val="16"/>
                <w:lang w:val="es-CO"/>
              </w:rPr>
              <w:t>FIRMA DEL RESPONSABLE SST</w:t>
            </w:r>
          </w:p>
        </w:tc>
        <w:tc>
          <w:tcPr>
            <w:tcW w:w="6084" w:type="dxa"/>
            <w:tcBorders>
              <w:top w:val="single" w:sz="6" w:space="0" w:color="auto"/>
              <w:left w:val="single" w:sz="6" w:space="0" w:color="auto"/>
              <w:bottom w:val="single" w:sz="6" w:space="0" w:color="auto"/>
              <w:right w:val="single" w:sz="6" w:space="0" w:color="auto"/>
            </w:tcBorders>
          </w:tcPr>
          <w:p w14:paraId="20D7726E" w14:textId="77777777" w:rsidR="00890E7D" w:rsidRPr="00552819" w:rsidRDefault="00890E7D" w:rsidP="00FE672F">
            <w:pPr>
              <w:pStyle w:val="Ttulo"/>
              <w:ind w:left="-312" w:right="-374"/>
              <w:rPr>
                <w:rFonts w:ascii="Verdana" w:hAnsi="Verdana" w:cs="Arial"/>
                <w:b/>
                <w:sz w:val="16"/>
                <w:szCs w:val="16"/>
                <w:lang w:val="es-CO"/>
              </w:rPr>
            </w:pPr>
          </w:p>
        </w:tc>
      </w:tr>
      <w:tr w:rsidR="00DF508D" w:rsidRPr="00552819" w14:paraId="51F2A352" w14:textId="77777777" w:rsidTr="00FE672F">
        <w:trPr>
          <w:jc w:val="right"/>
        </w:trPr>
        <w:tc>
          <w:tcPr>
            <w:tcW w:w="2880" w:type="dxa"/>
            <w:tcBorders>
              <w:top w:val="single" w:sz="6" w:space="0" w:color="auto"/>
              <w:left w:val="single" w:sz="6" w:space="0" w:color="auto"/>
              <w:bottom w:val="single" w:sz="6" w:space="0" w:color="auto"/>
              <w:right w:val="single" w:sz="6" w:space="0" w:color="auto"/>
            </w:tcBorders>
          </w:tcPr>
          <w:p w14:paraId="315FFFB6" w14:textId="77777777" w:rsidR="00890E7D" w:rsidRPr="00552819" w:rsidRDefault="00890E7D" w:rsidP="00FE672F">
            <w:pPr>
              <w:pStyle w:val="Ttulo"/>
              <w:ind w:left="-312" w:right="-374"/>
              <w:jc w:val="center"/>
              <w:rPr>
                <w:rFonts w:ascii="Verdana" w:hAnsi="Verdana" w:cs="Arial"/>
                <w:sz w:val="16"/>
                <w:szCs w:val="16"/>
                <w:lang w:val="es-CO"/>
              </w:rPr>
            </w:pPr>
            <w:r w:rsidRPr="00552819">
              <w:rPr>
                <w:rFonts w:ascii="Verdana" w:hAnsi="Verdana" w:cs="Arial"/>
                <w:sz w:val="16"/>
                <w:szCs w:val="16"/>
                <w:lang w:val="es-CO"/>
              </w:rPr>
              <w:t>NOMRE DEL RESPONSABLE SST</w:t>
            </w:r>
          </w:p>
        </w:tc>
        <w:tc>
          <w:tcPr>
            <w:tcW w:w="6084" w:type="dxa"/>
            <w:tcBorders>
              <w:top w:val="single" w:sz="6" w:space="0" w:color="auto"/>
              <w:left w:val="single" w:sz="6" w:space="0" w:color="auto"/>
              <w:bottom w:val="single" w:sz="6" w:space="0" w:color="auto"/>
              <w:right w:val="single" w:sz="6" w:space="0" w:color="auto"/>
            </w:tcBorders>
          </w:tcPr>
          <w:p w14:paraId="4AE1C295" w14:textId="77777777" w:rsidR="00890E7D" w:rsidRPr="00552819" w:rsidRDefault="00890E7D" w:rsidP="00FE672F">
            <w:pPr>
              <w:pStyle w:val="Ttulo"/>
              <w:ind w:left="-312" w:right="-374"/>
              <w:rPr>
                <w:rFonts w:ascii="Verdana" w:hAnsi="Verdana" w:cs="Arial"/>
                <w:b/>
                <w:sz w:val="16"/>
                <w:szCs w:val="16"/>
                <w:lang w:val="es-CO"/>
              </w:rPr>
            </w:pPr>
          </w:p>
        </w:tc>
      </w:tr>
      <w:tr w:rsidR="00890E7D" w:rsidRPr="00552819" w14:paraId="4810D6DF" w14:textId="77777777" w:rsidTr="00FE672F">
        <w:trPr>
          <w:jc w:val="right"/>
        </w:trPr>
        <w:tc>
          <w:tcPr>
            <w:tcW w:w="2880" w:type="dxa"/>
            <w:tcBorders>
              <w:top w:val="single" w:sz="6" w:space="0" w:color="auto"/>
              <w:left w:val="single" w:sz="6" w:space="0" w:color="auto"/>
              <w:bottom w:val="single" w:sz="6" w:space="0" w:color="auto"/>
              <w:right w:val="single" w:sz="6" w:space="0" w:color="auto"/>
            </w:tcBorders>
          </w:tcPr>
          <w:p w14:paraId="64706EC8" w14:textId="77777777" w:rsidR="00890E7D" w:rsidRPr="00552819" w:rsidRDefault="00890E7D" w:rsidP="00FE672F">
            <w:pPr>
              <w:pStyle w:val="Ttulo"/>
              <w:ind w:left="-312" w:right="-374"/>
              <w:jc w:val="center"/>
              <w:rPr>
                <w:rFonts w:ascii="Verdana" w:hAnsi="Verdana" w:cs="Arial"/>
                <w:sz w:val="16"/>
                <w:szCs w:val="16"/>
                <w:lang w:val="es-CO"/>
              </w:rPr>
            </w:pPr>
            <w:r w:rsidRPr="00552819">
              <w:rPr>
                <w:rFonts w:ascii="Verdana" w:hAnsi="Verdana" w:cs="Arial"/>
                <w:sz w:val="16"/>
                <w:szCs w:val="16"/>
                <w:lang w:val="es-CO"/>
              </w:rPr>
              <w:t>CC RESPONSABLE SST</w:t>
            </w:r>
          </w:p>
        </w:tc>
        <w:tc>
          <w:tcPr>
            <w:tcW w:w="6084" w:type="dxa"/>
            <w:tcBorders>
              <w:top w:val="single" w:sz="6" w:space="0" w:color="auto"/>
              <w:left w:val="single" w:sz="6" w:space="0" w:color="auto"/>
              <w:bottom w:val="single" w:sz="6" w:space="0" w:color="auto"/>
              <w:right w:val="single" w:sz="6" w:space="0" w:color="auto"/>
            </w:tcBorders>
          </w:tcPr>
          <w:p w14:paraId="4856E15F" w14:textId="77777777" w:rsidR="00890E7D" w:rsidRPr="00552819" w:rsidRDefault="00890E7D" w:rsidP="00FE672F">
            <w:pPr>
              <w:pStyle w:val="Ttulo"/>
              <w:ind w:left="-312" w:right="-374"/>
              <w:rPr>
                <w:rFonts w:ascii="Verdana" w:hAnsi="Verdana" w:cs="Arial"/>
                <w:b/>
                <w:sz w:val="16"/>
                <w:szCs w:val="16"/>
                <w:lang w:val="es-CO"/>
              </w:rPr>
            </w:pPr>
          </w:p>
        </w:tc>
      </w:tr>
    </w:tbl>
    <w:p w14:paraId="6E5A92CA" w14:textId="77777777" w:rsidR="00B00BC2" w:rsidRPr="00C84D60" w:rsidRDefault="00B00BC2" w:rsidP="00502192">
      <w:pPr>
        <w:rPr>
          <w:rFonts w:ascii="Verdana" w:eastAsiaTheme="minorHAnsi" w:hAnsi="Verdana"/>
          <w:sz w:val="18"/>
          <w:szCs w:val="18"/>
          <w:lang w:val="es-CO" w:eastAsia="en-US"/>
        </w:rPr>
      </w:pPr>
    </w:p>
    <w:p w14:paraId="5F5CFE43" w14:textId="77777777" w:rsidR="00502192" w:rsidRPr="00C84D60" w:rsidRDefault="00502192" w:rsidP="00502192">
      <w:pPr>
        <w:rPr>
          <w:rFonts w:ascii="Verdana" w:eastAsiaTheme="minorHAnsi" w:hAnsi="Verdana"/>
          <w:sz w:val="18"/>
          <w:szCs w:val="18"/>
          <w:lang w:val="es-CO" w:eastAsia="en-US"/>
        </w:rPr>
      </w:pPr>
    </w:p>
    <w:p w14:paraId="09007A38" w14:textId="24E5000B" w:rsidR="00BE067C" w:rsidRPr="00C84D60" w:rsidRDefault="00AC404F" w:rsidP="006F3164">
      <w:pPr>
        <w:pStyle w:val="Ttulo1"/>
        <w:ind w:left="-312" w:right="-374"/>
        <w:jc w:val="center"/>
        <w:rPr>
          <w:rFonts w:ascii="Verdana" w:eastAsiaTheme="minorHAnsi" w:hAnsi="Verdana"/>
          <w:sz w:val="18"/>
          <w:szCs w:val="18"/>
          <w:lang w:val="es-CO" w:eastAsia="en-US"/>
        </w:rPr>
      </w:pPr>
      <w:r w:rsidRPr="00C84D60">
        <w:rPr>
          <w:rFonts w:ascii="Verdana" w:eastAsiaTheme="minorHAnsi" w:hAnsi="Verdana"/>
          <w:sz w:val="18"/>
          <w:szCs w:val="18"/>
          <w:lang w:val="es-CO" w:eastAsia="en-US"/>
        </w:rPr>
        <w:t>FORMATO</w:t>
      </w:r>
      <w:r w:rsidR="00693BE5" w:rsidRPr="00C84D60">
        <w:rPr>
          <w:rFonts w:ascii="Verdana" w:eastAsiaTheme="minorHAnsi" w:hAnsi="Verdana"/>
          <w:sz w:val="18"/>
          <w:szCs w:val="18"/>
          <w:lang w:val="es-CO" w:eastAsia="en-US"/>
        </w:rPr>
        <w:t xml:space="preserve"> </w:t>
      </w:r>
      <w:r w:rsidR="00742C8A" w:rsidRPr="00C84D60">
        <w:rPr>
          <w:rFonts w:ascii="Verdana" w:eastAsiaTheme="minorHAnsi" w:hAnsi="Verdana"/>
          <w:sz w:val="18"/>
          <w:szCs w:val="18"/>
          <w:lang w:val="es-CO" w:eastAsia="en-US"/>
        </w:rPr>
        <w:t>8</w:t>
      </w:r>
      <w:r w:rsidR="00BE067C" w:rsidRPr="00C84D60">
        <w:rPr>
          <w:rFonts w:ascii="Verdana" w:eastAsiaTheme="minorHAnsi" w:hAnsi="Verdana"/>
          <w:sz w:val="18"/>
          <w:szCs w:val="18"/>
          <w:lang w:val="es-CO" w:eastAsia="en-US"/>
        </w:rPr>
        <w:t>–</w:t>
      </w:r>
      <w:r w:rsidR="00693BE5" w:rsidRPr="00C84D60">
        <w:rPr>
          <w:rFonts w:ascii="Verdana" w:eastAsiaTheme="minorHAnsi" w:hAnsi="Verdana"/>
          <w:sz w:val="18"/>
          <w:szCs w:val="18"/>
          <w:lang w:val="es-CO" w:eastAsia="en-US"/>
        </w:rPr>
        <w:t xml:space="preserve"> </w:t>
      </w:r>
      <w:r w:rsidR="00BE067C" w:rsidRPr="00C84D60">
        <w:rPr>
          <w:rFonts w:ascii="Verdana" w:hAnsi="Verdana"/>
          <w:sz w:val="18"/>
          <w:szCs w:val="18"/>
        </w:rPr>
        <w:t>CLAUSULAS</w:t>
      </w:r>
      <w:r w:rsidR="00BE067C" w:rsidRPr="00C84D60">
        <w:rPr>
          <w:rFonts w:ascii="Verdana" w:eastAsiaTheme="minorHAnsi" w:hAnsi="Verdana"/>
          <w:sz w:val="18"/>
          <w:szCs w:val="18"/>
          <w:lang w:val="es-CO" w:eastAsia="en-US"/>
        </w:rPr>
        <w:t xml:space="preserve"> COMPLEMENTARIAS CONTRATO ELECTRÓNICO</w:t>
      </w:r>
    </w:p>
    <w:p w14:paraId="725D597B" w14:textId="77777777" w:rsidR="00BE067C" w:rsidRPr="00C84D60" w:rsidRDefault="00BE067C" w:rsidP="00B91297">
      <w:pPr>
        <w:pStyle w:val="Ttulo1"/>
        <w:numPr>
          <w:ilvl w:val="0"/>
          <w:numId w:val="0"/>
        </w:numPr>
        <w:ind w:left="-312" w:right="-374"/>
        <w:rPr>
          <w:rFonts w:ascii="Verdana" w:eastAsiaTheme="minorHAnsi" w:hAnsi="Verdana"/>
          <w:sz w:val="18"/>
          <w:szCs w:val="18"/>
          <w:lang w:val="es-CO" w:eastAsia="en-US"/>
        </w:rPr>
      </w:pPr>
    </w:p>
    <w:p w14:paraId="073FA797" w14:textId="77777777" w:rsidR="007A7256" w:rsidRPr="00316C0E" w:rsidRDefault="007A7256" w:rsidP="00B91297">
      <w:pPr>
        <w:ind w:left="-312" w:right="-374"/>
        <w:rPr>
          <w:rFonts w:ascii="Verdana" w:hAnsi="Verdana" w:cs="Tahoma"/>
          <w:sz w:val="16"/>
          <w:szCs w:val="16"/>
          <w:lang w:val="es-CO" w:eastAsia="en-US"/>
        </w:rPr>
      </w:pPr>
      <w:r w:rsidRPr="00316C0E">
        <w:rPr>
          <w:rFonts w:ascii="Verdana" w:hAnsi="Verdana" w:cs="Tahoma"/>
          <w:b/>
          <w:bCs/>
          <w:sz w:val="16"/>
          <w:szCs w:val="16"/>
          <w:lang w:val="es-CO" w:eastAsia="en-US"/>
        </w:rPr>
        <w:t>Nota.</w:t>
      </w:r>
      <w:r w:rsidRPr="00316C0E">
        <w:rPr>
          <w:rFonts w:ascii="Verdana" w:hAnsi="Verdana" w:cs="Tahoma"/>
          <w:sz w:val="16"/>
          <w:szCs w:val="16"/>
          <w:lang w:val="es-CO" w:eastAsia="en-US"/>
        </w:rPr>
        <w:t xml:space="preserve"> El presente clausulado es de carácter informativo, el cual será ajustado al momento de adjudicación del proceso.</w:t>
      </w:r>
    </w:p>
    <w:p w14:paraId="3C46E804" w14:textId="77777777" w:rsidR="007A7256" w:rsidRPr="00316C0E" w:rsidRDefault="007A7256" w:rsidP="00B91297">
      <w:pPr>
        <w:ind w:left="-312" w:right="-374"/>
        <w:rPr>
          <w:rFonts w:ascii="Verdana" w:hAnsi="Verdana"/>
          <w:b/>
          <w:bCs/>
          <w:sz w:val="16"/>
          <w:szCs w:val="16"/>
          <w:u w:val="single"/>
          <w:lang w:val="es-CO"/>
        </w:rPr>
      </w:pPr>
    </w:p>
    <w:bookmarkEnd w:id="6"/>
    <w:bookmarkEnd w:id="17"/>
    <w:p w14:paraId="759CBC0F" w14:textId="6B47B71A" w:rsidR="00D62FA1" w:rsidRPr="00316C0E" w:rsidRDefault="00D62FA1" w:rsidP="00D62FA1">
      <w:pPr>
        <w:tabs>
          <w:tab w:val="left" w:pos="1418"/>
        </w:tabs>
        <w:autoSpaceDE w:val="0"/>
        <w:autoSpaceDN w:val="0"/>
        <w:adjustRightInd w:val="0"/>
        <w:ind w:left="-426" w:right="333"/>
        <w:jc w:val="center"/>
        <w:rPr>
          <w:rFonts w:ascii="Verdana" w:hAnsi="Verdana"/>
          <w:b/>
          <w:bCs/>
          <w:sz w:val="16"/>
          <w:szCs w:val="16"/>
        </w:rPr>
      </w:pPr>
      <w:r w:rsidRPr="00316C0E">
        <w:rPr>
          <w:rFonts w:ascii="Verdana" w:hAnsi="Verdana"/>
          <w:b/>
          <w:bCs/>
          <w:sz w:val="16"/>
          <w:szCs w:val="16"/>
        </w:rPr>
        <w:t xml:space="preserve">CLÁUSULAS COMPLEMENTARIAS AL CONTRATO DE </w:t>
      </w:r>
      <w:r w:rsidR="00ED1254" w:rsidRPr="00316C0E">
        <w:rPr>
          <w:rFonts w:ascii="Verdana" w:hAnsi="Verdana"/>
          <w:b/>
          <w:bCs/>
          <w:sz w:val="16"/>
          <w:szCs w:val="16"/>
        </w:rPr>
        <w:t>COMPRAVENTA</w:t>
      </w:r>
      <w:r w:rsidRPr="00316C0E">
        <w:rPr>
          <w:rFonts w:ascii="Verdana" w:hAnsi="Verdana"/>
          <w:b/>
          <w:bCs/>
          <w:sz w:val="16"/>
          <w:szCs w:val="16"/>
        </w:rPr>
        <w:t xml:space="preserve"> SUSCRITO ENTRE EL CONSEJO PROFESIONAL NACIONAL DE INGENIERÍA- COPNIA Y </w:t>
      </w:r>
      <w:proofErr w:type="spellStart"/>
      <w:r w:rsidRPr="00316C0E">
        <w:rPr>
          <w:rFonts w:ascii="Verdana" w:hAnsi="Verdana"/>
          <w:b/>
          <w:bCs/>
          <w:sz w:val="16"/>
          <w:szCs w:val="16"/>
        </w:rPr>
        <w:t>xxxxxxxxxxxx</w:t>
      </w:r>
      <w:proofErr w:type="spellEnd"/>
    </w:p>
    <w:p w14:paraId="18E7892E" w14:textId="77777777" w:rsidR="00D62FA1" w:rsidRPr="00316C0E" w:rsidRDefault="00D62FA1" w:rsidP="00D62FA1">
      <w:pPr>
        <w:tabs>
          <w:tab w:val="left" w:pos="1418"/>
        </w:tabs>
        <w:autoSpaceDE w:val="0"/>
        <w:autoSpaceDN w:val="0"/>
        <w:adjustRightInd w:val="0"/>
        <w:ind w:left="-426" w:right="333"/>
        <w:jc w:val="center"/>
        <w:rPr>
          <w:rFonts w:ascii="Verdana" w:hAnsi="Verdana"/>
          <w:b/>
          <w:bCs/>
          <w:sz w:val="16"/>
          <w:szCs w:val="16"/>
        </w:rPr>
      </w:pPr>
    </w:p>
    <w:p w14:paraId="05867BC3" w14:textId="77777777" w:rsidR="00D62FA1" w:rsidRPr="00316C0E" w:rsidRDefault="00D62FA1" w:rsidP="00D62FA1">
      <w:pPr>
        <w:tabs>
          <w:tab w:val="left" w:pos="1418"/>
        </w:tabs>
        <w:autoSpaceDE w:val="0"/>
        <w:autoSpaceDN w:val="0"/>
        <w:adjustRightInd w:val="0"/>
        <w:ind w:left="-426" w:right="333"/>
        <w:rPr>
          <w:rFonts w:ascii="Verdana" w:hAnsi="Verdana"/>
          <w:b/>
          <w:bCs/>
          <w:sz w:val="16"/>
          <w:szCs w:val="16"/>
        </w:rPr>
      </w:pPr>
    </w:p>
    <w:p w14:paraId="13469759" w14:textId="253454FF" w:rsidR="00D62FA1" w:rsidRPr="00316C0E" w:rsidRDefault="00D62FA1" w:rsidP="00D62FA1">
      <w:pPr>
        <w:tabs>
          <w:tab w:val="left" w:pos="1418"/>
          <w:tab w:val="left" w:pos="8646"/>
        </w:tabs>
        <w:autoSpaceDE w:val="0"/>
        <w:autoSpaceDN w:val="0"/>
        <w:adjustRightInd w:val="0"/>
        <w:ind w:left="-426" w:right="333"/>
        <w:rPr>
          <w:rFonts w:ascii="Verdana" w:hAnsi="Verdana"/>
          <w:b/>
          <w:bCs/>
          <w:sz w:val="16"/>
          <w:szCs w:val="16"/>
        </w:rPr>
      </w:pPr>
      <w:r w:rsidRPr="00316C0E">
        <w:rPr>
          <w:rFonts w:ascii="Verdana" w:hAnsi="Verdana"/>
          <w:b/>
          <w:bCs/>
          <w:sz w:val="16"/>
          <w:szCs w:val="16"/>
        </w:rPr>
        <w:t>PROCESO: SA-</w:t>
      </w:r>
      <w:r w:rsidR="007F6F56" w:rsidRPr="00316C0E">
        <w:rPr>
          <w:rFonts w:ascii="Verdana" w:hAnsi="Verdana"/>
          <w:b/>
          <w:bCs/>
          <w:sz w:val="16"/>
          <w:szCs w:val="16"/>
        </w:rPr>
        <w:t>SE</w:t>
      </w:r>
      <w:r w:rsidRPr="00316C0E">
        <w:rPr>
          <w:rFonts w:ascii="Verdana" w:hAnsi="Verdana"/>
          <w:b/>
          <w:bCs/>
          <w:sz w:val="16"/>
          <w:szCs w:val="16"/>
        </w:rPr>
        <w:t>-</w:t>
      </w:r>
      <w:r w:rsidR="00EA5660" w:rsidRPr="00316C0E">
        <w:rPr>
          <w:rFonts w:ascii="Verdana" w:hAnsi="Verdana"/>
          <w:b/>
          <w:bCs/>
          <w:sz w:val="16"/>
          <w:szCs w:val="16"/>
        </w:rPr>
        <w:t>2</w:t>
      </w:r>
      <w:r w:rsidR="00A34D3D" w:rsidRPr="00316C0E">
        <w:rPr>
          <w:rFonts w:ascii="Verdana" w:hAnsi="Verdana"/>
          <w:b/>
          <w:bCs/>
          <w:sz w:val="16"/>
          <w:szCs w:val="16"/>
        </w:rPr>
        <w:t>5</w:t>
      </w:r>
      <w:r w:rsidRPr="00316C0E">
        <w:rPr>
          <w:rFonts w:ascii="Verdana" w:hAnsi="Verdana"/>
          <w:b/>
          <w:bCs/>
          <w:sz w:val="16"/>
          <w:szCs w:val="16"/>
        </w:rPr>
        <w:t>-202</w:t>
      </w:r>
      <w:r w:rsidR="002B3984" w:rsidRPr="00316C0E">
        <w:rPr>
          <w:rFonts w:ascii="Verdana" w:hAnsi="Verdana"/>
          <w:b/>
          <w:bCs/>
          <w:sz w:val="16"/>
          <w:szCs w:val="16"/>
        </w:rPr>
        <w:t>6</w:t>
      </w:r>
    </w:p>
    <w:p w14:paraId="1628EAF4" w14:textId="77777777" w:rsidR="00D62FA1" w:rsidRPr="00316C0E" w:rsidRDefault="00D62FA1" w:rsidP="00D62FA1">
      <w:pPr>
        <w:tabs>
          <w:tab w:val="left" w:pos="1418"/>
          <w:tab w:val="left" w:pos="8646"/>
        </w:tabs>
        <w:autoSpaceDE w:val="0"/>
        <w:autoSpaceDN w:val="0"/>
        <w:adjustRightInd w:val="0"/>
        <w:ind w:left="-426" w:right="333"/>
        <w:rPr>
          <w:rFonts w:ascii="Verdana" w:hAnsi="Verdana"/>
          <w:b/>
          <w:bCs/>
          <w:sz w:val="16"/>
          <w:szCs w:val="16"/>
          <w:highlight w:val="yellow"/>
        </w:rPr>
      </w:pPr>
    </w:p>
    <w:p w14:paraId="3ACA6044" w14:textId="46D25073" w:rsidR="00D62FA1" w:rsidRPr="00316C0E" w:rsidRDefault="00D62FA1" w:rsidP="00D62FA1">
      <w:pPr>
        <w:tabs>
          <w:tab w:val="left" w:pos="1418"/>
          <w:tab w:val="left" w:pos="8646"/>
        </w:tabs>
        <w:autoSpaceDE w:val="0"/>
        <w:autoSpaceDN w:val="0"/>
        <w:adjustRightInd w:val="0"/>
        <w:ind w:left="-426" w:right="333"/>
        <w:rPr>
          <w:rFonts w:ascii="Verdana" w:hAnsi="Verdana" w:cs="Tahoma"/>
          <w:sz w:val="16"/>
          <w:szCs w:val="16"/>
          <w:lang w:eastAsia="es-ES"/>
        </w:rPr>
      </w:pPr>
      <w:r w:rsidRPr="00316C0E">
        <w:rPr>
          <w:rFonts w:ascii="Verdana" w:hAnsi="Verdana"/>
          <w:b/>
          <w:bCs/>
          <w:sz w:val="16"/>
          <w:szCs w:val="16"/>
        </w:rPr>
        <w:t xml:space="preserve">CONTRATO No. </w:t>
      </w:r>
      <w:r w:rsidR="00552819" w:rsidRPr="00316C0E">
        <w:rPr>
          <w:rFonts w:ascii="Verdana" w:hAnsi="Verdana"/>
          <w:b/>
          <w:bCs/>
          <w:sz w:val="16"/>
          <w:szCs w:val="16"/>
        </w:rPr>
        <w:t>X</w:t>
      </w:r>
      <w:r w:rsidRPr="00316C0E">
        <w:rPr>
          <w:rFonts w:ascii="Verdana" w:hAnsi="Verdana"/>
          <w:b/>
          <w:bCs/>
          <w:sz w:val="16"/>
          <w:szCs w:val="16"/>
        </w:rPr>
        <w:t>X-202</w:t>
      </w:r>
      <w:r w:rsidR="002B3984" w:rsidRPr="00316C0E">
        <w:rPr>
          <w:rFonts w:ascii="Verdana" w:hAnsi="Verdana"/>
          <w:b/>
          <w:bCs/>
          <w:sz w:val="16"/>
          <w:szCs w:val="16"/>
        </w:rPr>
        <w:t>6</w:t>
      </w:r>
    </w:p>
    <w:p w14:paraId="00DBF171" w14:textId="77777777" w:rsidR="00D62FA1" w:rsidRPr="00316C0E" w:rsidRDefault="00D62FA1" w:rsidP="00D62FA1">
      <w:pPr>
        <w:ind w:left="-426" w:right="-91"/>
        <w:jc w:val="center"/>
        <w:rPr>
          <w:rFonts w:ascii="Verdana" w:eastAsia="Calibri" w:hAnsi="Verdana" w:cs="Tahoma"/>
          <w:b/>
          <w:spacing w:val="-3"/>
          <w:sz w:val="16"/>
          <w:szCs w:val="16"/>
        </w:rPr>
      </w:pPr>
      <w:r w:rsidRPr="00316C0E">
        <w:rPr>
          <w:rFonts w:ascii="Verdana" w:eastAsia="Calibri" w:hAnsi="Verdana" w:cs="Tahoma"/>
          <w:b/>
          <w:spacing w:val="-3"/>
          <w:sz w:val="16"/>
          <w:szCs w:val="16"/>
        </w:rPr>
        <w:t>CLAUSULAS:</w:t>
      </w:r>
    </w:p>
    <w:p w14:paraId="10CA1C46" w14:textId="77777777" w:rsidR="00D62FA1" w:rsidRPr="00316C0E" w:rsidRDefault="00D62FA1" w:rsidP="00D62FA1">
      <w:pPr>
        <w:tabs>
          <w:tab w:val="left" w:pos="1418"/>
        </w:tabs>
        <w:autoSpaceDE w:val="0"/>
        <w:autoSpaceDN w:val="0"/>
        <w:adjustRightInd w:val="0"/>
        <w:ind w:right="333"/>
        <w:rPr>
          <w:rFonts w:ascii="Verdana" w:hAnsi="Verdana" w:cs="Tahoma"/>
          <w:sz w:val="16"/>
          <w:szCs w:val="16"/>
        </w:rPr>
      </w:pPr>
    </w:p>
    <w:p w14:paraId="73BF030A" w14:textId="41A6DAD3" w:rsidR="00E0345D" w:rsidRPr="00316C0E" w:rsidRDefault="00D62FA1" w:rsidP="003870EE">
      <w:pPr>
        <w:autoSpaceDE w:val="0"/>
        <w:autoSpaceDN w:val="0"/>
        <w:adjustRightInd w:val="0"/>
        <w:ind w:left="-284" w:right="-93"/>
        <w:rPr>
          <w:rStyle w:val="normaltextrun"/>
          <w:rFonts w:ascii="Verdana" w:hAnsi="Verdana"/>
          <w:sz w:val="16"/>
          <w:szCs w:val="16"/>
          <w:shd w:val="clear" w:color="auto" w:fill="FFFFFF"/>
        </w:rPr>
      </w:pPr>
      <w:r w:rsidRPr="00316C0E">
        <w:rPr>
          <w:rFonts w:ascii="Verdana" w:hAnsi="Verdana" w:cs="Tahoma"/>
          <w:b/>
          <w:sz w:val="16"/>
          <w:szCs w:val="16"/>
          <w:u w:val="single"/>
        </w:rPr>
        <w:t>CLÁUSULA PRIMERA</w:t>
      </w:r>
      <w:r w:rsidRPr="00316C0E">
        <w:rPr>
          <w:rFonts w:ascii="Verdana" w:hAnsi="Verdana" w:cs="Tahoma"/>
          <w:b/>
          <w:sz w:val="16"/>
          <w:szCs w:val="16"/>
        </w:rPr>
        <w:t xml:space="preserve"> - OBJETO: </w:t>
      </w:r>
      <w:r w:rsidR="008B100C" w:rsidRPr="00316C0E">
        <w:rPr>
          <w:rStyle w:val="normaltextrun"/>
          <w:rFonts w:ascii="Verdana" w:hAnsi="Verdana"/>
          <w:sz w:val="16"/>
          <w:szCs w:val="16"/>
          <w:shd w:val="clear" w:color="auto" w:fill="FFFFFF"/>
        </w:rPr>
        <w:t>SUMINISTRO DE INSUMOS, ELEMENTOS DE PAPELERÍA Y ARTÍCULOS DE OFICINA PARA EL DESARROLLO DE LAS ACTIVIDADES ADMINISTRATIVAS DEL COPNIA</w:t>
      </w:r>
      <w:r w:rsidR="00571C3C" w:rsidRPr="00316C0E">
        <w:rPr>
          <w:rStyle w:val="normaltextrun"/>
          <w:rFonts w:ascii="Verdana" w:hAnsi="Verdana"/>
          <w:sz w:val="16"/>
          <w:szCs w:val="16"/>
          <w:shd w:val="clear" w:color="auto" w:fill="FFFFFF"/>
        </w:rPr>
        <w:t>.</w:t>
      </w:r>
    </w:p>
    <w:p w14:paraId="3D5BB6C6" w14:textId="77777777" w:rsidR="003870EE" w:rsidRPr="00316C0E" w:rsidRDefault="003870EE" w:rsidP="003870EE">
      <w:pPr>
        <w:autoSpaceDE w:val="0"/>
        <w:autoSpaceDN w:val="0"/>
        <w:adjustRightInd w:val="0"/>
        <w:ind w:left="-284" w:right="-93"/>
        <w:rPr>
          <w:rFonts w:ascii="Verdana" w:hAnsi="Verdana" w:cs="Tahoma"/>
          <w:bCs/>
          <w:sz w:val="16"/>
          <w:szCs w:val="16"/>
        </w:rPr>
      </w:pPr>
    </w:p>
    <w:p w14:paraId="2DB34679" w14:textId="02093A31" w:rsidR="00D62FA1" w:rsidRPr="00316C0E" w:rsidRDefault="00D62FA1" w:rsidP="00DC2482">
      <w:pPr>
        <w:ind w:left="-284" w:right="-93"/>
        <w:rPr>
          <w:rStyle w:val="normaltextrun"/>
          <w:rFonts w:ascii="Verdana" w:hAnsi="Verdana"/>
          <w:sz w:val="16"/>
          <w:szCs w:val="16"/>
          <w:shd w:val="clear" w:color="auto" w:fill="FFFFFF"/>
        </w:rPr>
      </w:pPr>
      <w:r w:rsidRPr="00316C0E">
        <w:rPr>
          <w:rFonts w:ascii="Verdana" w:hAnsi="Verdana" w:cs="Tahoma"/>
          <w:b/>
          <w:sz w:val="16"/>
          <w:szCs w:val="16"/>
          <w:u w:val="single"/>
        </w:rPr>
        <w:t>CLÁUSULA SEGUNDA</w:t>
      </w:r>
      <w:r w:rsidRPr="00316C0E">
        <w:rPr>
          <w:rFonts w:ascii="Verdana" w:hAnsi="Verdana" w:cs="Tahoma"/>
          <w:b/>
          <w:sz w:val="16"/>
          <w:szCs w:val="16"/>
        </w:rPr>
        <w:t xml:space="preserve"> - DOCUMENTOS DEL CONTRATO: </w:t>
      </w:r>
      <w:r w:rsidRPr="00316C0E">
        <w:rPr>
          <w:rStyle w:val="normaltextrun"/>
          <w:rFonts w:ascii="Verdana" w:hAnsi="Verdana"/>
          <w:sz w:val="16"/>
          <w:szCs w:val="16"/>
          <w:shd w:val="clear" w:color="auto" w:fill="FFFFFF"/>
        </w:rPr>
        <w:t xml:space="preserve">Hacen parte integral del presente contrato los siguientes documentos: </w:t>
      </w:r>
      <w:r w:rsidRPr="00316C0E">
        <w:rPr>
          <w:rStyle w:val="normaltextrun"/>
          <w:rFonts w:ascii="Verdana" w:hAnsi="Verdana"/>
          <w:b/>
          <w:bCs/>
          <w:sz w:val="16"/>
          <w:szCs w:val="16"/>
          <w:shd w:val="clear" w:color="auto" w:fill="FFFFFF"/>
        </w:rPr>
        <w:t>a.</w:t>
      </w:r>
      <w:r w:rsidRPr="00316C0E">
        <w:rPr>
          <w:rStyle w:val="normaltextrun"/>
          <w:rFonts w:ascii="Verdana" w:hAnsi="Verdana"/>
          <w:sz w:val="16"/>
          <w:szCs w:val="16"/>
          <w:shd w:val="clear" w:color="auto" w:fill="FFFFFF"/>
        </w:rPr>
        <w:t xml:space="preserve"> La propuesta técnica y económica del CONTRATISTA y sus soportes. </w:t>
      </w:r>
      <w:r w:rsidRPr="00316C0E">
        <w:rPr>
          <w:rStyle w:val="normaltextrun"/>
          <w:rFonts w:ascii="Verdana" w:hAnsi="Verdana"/>
          <w:b/>
          <w:bCs/>
          <w:sz w:val="16"/>
          <w:szCs w:val="16"/>
          <w:shd w:val="clear" w:color="auto" w:fill="FFFFFF"/>
        </w:rPr>
        <w:t>b.</w:t>
      </w:r>
      <w:r w:rsidRPr="00316C0E">
        <w:rPr>
          <w:rStyle w:val="normaltextrun"/>
          <w:rFonts w:ascii="Verdana" w:hAnsi="Verdana"/>
          <w:sz w:val="16"/>
          <w:szCs w:val="16"/>
          <w:shd w:val="clear" w:color="auto" w:fill="FFFFFF"/>
        </w:rPr>
        <w:t xml:space="preserve"> El estudio previo. </w:t>
      </w:r>
      <w:r w:rsidRPr="00316C0E">
        <w:rPr>
          <w:rStyle w:val="normaltextrun"/>
          <w:rFonts w:ascii="Verdana" w:hAnsi="Verdana"/>
          <w:b/>
          <w:bCs/>
          <w:sz w:val="16"/>
          <w:szCs w:val="16"/>
          <w:shd w:val="clear" w:color="auto" w:fill="FFFFFF"/>
        </w:rPr>
        <w:t xml:space="preserve">c. </w:t>
      </w:r>
      <w:r w:rsidRPr="00316C0E">
        <w:rPr>
          <w:rStyle w:val="normaltextrun"/>
          <w:rFonts w:ascii="Verdana" w:hAnsi="Verdana"/>
          <w:sz w:val="16"/>
          <w:szCs w:val="16"/>
          <w:shd w:val="clear" w:color="auto" w:fill="FFFFFF"/>
        </w:rPr>
        <w:t xml:space="preserve">La Resolución por medio del cual se adjudica el proceso de contratación </w:t>
      </w:r>
      <w:r w:rsidRPr="00316C0E">
        <w:rPr>
          <w:rStyle w:val="normaltextrun"/>
          <w:rFonts w:ascii="Verdana" w:hAnsi="Verdana"/>
          <w:b/>
          <w:bCs/>
          <w:sz w:val="16"/>
          <w:szCs w:val="16"/>
          <w:shd w:val="clear" w:color="auto" w:fill="FFFFFF"/>
        </w:rPr>
        <w:t>d.</w:t>
      </w:r>
      <w:r w:rsidRPr="00316C0E">
        <w:rPr>
          <w:rStyle w:val="normaltextrun"/>
          <w:rFonts w:ascii="Verdana" w:hAnsi="Verdana"/>
          <w:sz w:val="16"/>
          <w:szCs w:val="16"/>
          <w:shd w:val="clear" w:color="auto" w:fill="FFFFFF"/>
        </w:rPr>
        <w:t xml:space="preserve"> Las especificaciones técnicas requeridas.</w:t>
      </w:r>
      <w:r w:rsidR="003C51FD" w:rsidRPr="00316C0E">
        <w:rPr>
          <w:rStyle w:val="normaltextrun"/>
          <w:rFonts w:ascii="Verdana" w:hAnsi="Verdana"/>
          <w:sz w:val="16"/>
          <w:szCs w:val="16"/>
          <w:shd w:val="clear" w:color="auto" w:fill="FFFFFF"/>
        </w:rPr>
        <w:t xml:space="preserve"> </w:t>
      </w:r>
      <w:r w:rsidR="003C51FD" w:rsidRPr="00316C0E">
        <w:rPr>
          <w:rStyle w:val="normaltextrun"/>
          <w:rFonts w:ascii="Verdana" w:hAnsi="Verdana"/>
          <w:b/>
          <w:bCs/>
          <w:sz w:val="16"/>
          <w:szCs w:val="16"/>
          <w:shd w:val="clear" w:color="auto" w:fill="FFFFFF"/>
        </w:rPr>
        <w:t>e.</w:t>
      </w:r>
      <w:r w:rsidR="003C51FD" w:rsidRPr="00316C0E">
        <w:rPr>
          <w:rStyle w:val="normaltextrun"/>
          <w:rFonts w:ascii="Verdana" w:hAnsi="Verdana"/>
          <w:sz w:val="16"/>
          <w:szCs w:val="16"/>
          <w:shd w:val="clear" w:color="auto" w:fill="FFFFFF"/>
        </w:rPr>
        <w:t xml:space="preserve"> </w:t>
      </w:r>
      <w:r w:rsidRPr="00316C0E">
        <w:rPr>
          <w:rStyle w:val="normaltextrun"/>
          <w:rFonts w:ascii="Verdana" w:hAnsi="Verdana"/>
          <w:sz w:val="16"/>
          <w:szCs w:val="16"/>
          <w:shd w:val="clear" w:color="auto" w:fill="FFFFFF"/>
        </w:rPr>
        <w:t>Los demás documentos que se produzcan en desarrollo del contrato.</w:t>
      </w:r>
    </w:p>
    <w:p w14:paraId="39646286" w14:textId="77777777" w:rsidR="00E0345D" w:rsidRPr="00316C0E" w:rsidRDefault="00E0345D" w:rsidP="00DC2482">
      <w:pPr>
        <w:ind w:left="-284" w:right="-93"/>
        <w:rPr>
          <w:rFonts w:ascii="Verdana" w:hAnsi="Verdana" w:cs="Tahoma"/>
          <w:sz w:val="16"/>
          <w:szCs w:val="16"/>
        </w:rPr>
      </w:pPr>
    </w:p>
    <w:p w14:paraId="51A35946" w14:textId="43EEA703" w:rsidR="00D62FA1" w:rsidRPr="00316C0E" w:rsidRDefault="00D62FA1" w:rsidP="00DC2482">
      <w:pPr>
        <w:ind w:left="-284" w:right="-93"/>
        <w:rPr>
          <w:rFonts w:ascii="Verdana" w:hAnsi="Verdana"/>
          <w:sz w:val="16"/>
          <w:szCs w:val="16"/>
        </w:rPr>
      </w:pPr>
      <w:r w:rsidRPr="00316C0E">
        <w:rPr>
          <w:rFonts w:ascii="Verdana" w:hAnsi="Verdana" w:cs="Tahoma"/>
          <w:b/>
          <w:bCs/>
          <w:sz w:val="16"/>
          <w:szCs w:val="16"/>
          <w:u w:val="single"/>
        </w:rPr>
        <w:t>CLÁUSULA TERCERA</w:t>
      </w:r>
      <w:r w:rsidRPr="00316C0E">
        <w:rPr>
          <w:rFonts w:ascii="Verdana" w:hAnsi="Verdana" w:cs="Tahoma"/>
          <w:b/>
          <w:bCs/>
          <w:sz w:val="16"/>
          <w:szCs w:val="16"/>
        </w:rPr>
        <w:t xml:space="preserve"> - </w:t>
      </w:r>
      <w:r w:rsidRPr="00316C0E">
        <w:rPr>
          <w:rFonts w:ascii="Verdana" w:hAnsi="Verdana" w:cs="Tahoma"/>
          <w:b/>
          <w:sz w:val="16"/>
          <w:szCs w:val="16"/>
        </w:rPr>
        <w:t>VALOR DEL CO</w:t>
      </w:r>
      <w:r w:rsidRPr="00316C0E">
        <w:rPr>
          <w:rFonts w:ascii="Verdana" w:hAnsi="Verdana" w:cs="Tahoma"/>
          <w:b/>
          <w:bCs/>
          <w:sz w:val="16"/>
          <w:szCs w:val="16"/>
        </w:rPr>
        <w:t>NTRATO:</w:t>
      </w:r>
      <w:r w:rsidRPr="00316C0E">
        <w:rPr>
          <w:rFonts w:ascii="Verdana" w:hAnsi="Verdana" w:cs="Tahoma"/>
          <w:sz w:val="16"/>
          <w:szCs w:val="16"/>
        </w:rPr>
        <w:t xml:space="preserve"> </w:t>
      </w:r>
      <w:r w:rsidRPr="00316C0E">
        <w:rPr>
          <w:rFonts w:ascii="Verdana" w:hAnsi="Verdana"/>
          <w:sz w:val="16"/>
          <w:szCs w:val="16"/>
        </w:rPr>
        <w:t xml:space="preserve">El valor del presente contrato corresponde hasta la suma </w:t>
      </w:r>
      <w:r w:rsidR="00316C0E" w:rsidRPr="00316C0E">
        <w:rPr>
          <w:rFonts w:ascii="Verdana" w:hAnsi="Verdana" w:cs="Tahoma"/>
          <w:b/>
          <w:sz w:val="16"/>
          <w:szCs w:val="16"/>
        </w:rPr>
        <w:t xml:space="preserve">CUARENTA Y SIETE MILLONES SIETE MIL OCHOCIENTOS TREINTA Y CUATRO PESOS M/CTE ($47.007.384) IVA INCLUIDO, </w:t>
      </w:r>
      <w:r w:rsidRPr="00316C0E">
        <w:rPr>
          <w:rFonts w:ascii="Verdana" w:hAnsi="Verdana"/>
          <w:sz w:val="16"/>
          <w:szCs w:val="16"/>
        </w:rPr>
        <w:t>y todos los costos directos e indirectos que se deriven del contrato, así como cualquier obligación tributaria a que pudiera estar sujeto</w:t>
      </w:r>
      <w:r w:rsidRPr="00316C0E">
        <w:rPr>
          <w:rFonts w:ascii="Verdana" w:hAnsi="Verdana"/>
          <w:b/>
          <w:bCs/>
          <w:sz w:val="16"/>
          <w:szCs w:val="16"/>
        </w:rPr>
        <w:t xml:space="preserve">, </w:t>
      </w:r>
      <w:r w:rsidRPr="00316C0E">
        <w:rPr>
          <w:rFonts w:ascii="Verdana" w:hAnsi="Verdana"/>
          <w:sz w:val="16"/>
          <w:szCs w:val="16"/>
        </w:rPr>
        <w:t xml:space="preserve">el cual se encuentra aparado mediante el Certificado de Disponibilidad Presupuestal No. </w:t>
      </w:r>
      <w:r w:rsidR="00D85CFA" w:rsidRPr="00316C0E">
        <w:rPr>
          <w:rFonts w:ascii="Verdana" w:hAnsi="Verdana"/>
          <w:iCs/>
          <w:sz w:val="16"/>
          <w:szCs w:val="16"/>
          <w:lang w:val="es-CO" w:eastAsia="es-ES"/>
        </w:rPr>
        <w:t>327</w:t>
      </w:r>
      <w:r w:rsidR="009F1756" w:rsidRPr="00316C0E">
        <w:rPr>
          <w:rFonts w:ascii="Verdana" w:hAnsi="Verdana"/>
          <w:iCs/>
          <w:sz w:val="16"/>
          <w:szCs w:val="16"/>
          <w:lang w:val="es-CO" w:eastAsia="es-ES"/>
        </w:rPr>
        <w:t xml:space="preserve"> del </w:t>
      </w:r>
      <w:r w:rsidR="00D85CFA" w:rsidRPr="00316C0E">
        <w:rPr>
          <w:rFonts w:ascii="Verdana" w:hAnsi="Verdana"/>
          <w:iCs/>
          <w:sz w:val="16"/>
          <w:szCs w:val="16"/>
          <w:lang w:val="es-CO" w:eastAsia="es-ES"/>
        </w:rPr>
        <w:t>07</w:t>
      </w:r>
      <w:r w:rsidR="009F1756" w:rsidRPr="00316C0E">
        <w:rPr>
          <w:rFonts w:ascii="Verdana" w:hAnsi="Verdana"/>
          <w:iCs/>
          <w:sz w:val="16"/>
          <w:szCs w:val="16"/>
          <w:lang w:val="es-CO" w:eastAsia="es-ES"/>
        </w:rPr>
        <w:t xml:space="preserve"> de </w:t>
      </w:r>
      <w:r w:rsidR="00D85CFA" w:rsidRPr="00316C0E">
        <w:rPr>
          <w:rFonts w:ascii="Verdana" w:hAnsi="Verdana"/>
          <w:iCs/>
          <w:sz w:val="16"/>
          <w:szCs w:val="16"/>
          <w:lang w:val="es-CO" w:eastAsia="es-ES"/>
        </w:rPr>
        <w:t>mayo</w:t>
      </w:r>
      <w:r w:rsidR="009F1756" w:rsidRPr="00316C0E">
        <w:rPr>
          <w:rFonts w:ascii="Verdana" w:hAnsi="Verdana"/>
          <w:iCs/>
          <w:sz w:val="16"/>
          <w:szCs w:val="16"/>
          <w:lang w:val="es-CO" w:eastAsia="es-ES"/>
        </w:rPr>
        <w:t xml:space="preserve"> </w:t>
      </w:r>
      <w:r w:rsidR="00193680" w:rsidRPr="00316C0E">
        <w:rPr>
          <w:rFonts w:ascii="Verdana" w:hAnsi="Verdana"/>
          <w:iCs/>
          <w:sz w:val="16"/>
          <w:szCs w:val="16"/>
          <w:lang w:val="es-CO" w:eastAsia="es-ES"/>
        </w:rPr>
        <w:t>de 202</w:t>
      </w:r>
      <w:r w:rsidR="00A60D4D" w:rsidRPr="00316C0E">
        <w:rPr>
          <w:rFonts w:ascii="Verdana" w:hAnsi="Verdana"/>
          <w:iCs/>
          <w:sz w:val="16"/>
          <w:szCs w:val="16"/>
          <w:lang w:val="es-CO" w:eastAsia="es-ES"/>
        </w:rPr>
        <w:t>6</w:t>
      </w:r>
      <w:r w:rsidRPr="00316C0E">
        <w:rPr>
          <w:rFonts w:ascii="Verdana" w:hAnsi="Verdana"/>
          <w:sz w:val="16"/>
          <w:szCs w:val="16"/>
        </w:rPr>
        <w:t>, expedido por el Área de Presupuesto de la Entidad</w:t>
      </w:r>
      <w:r w:rsidRPr="00316C0E">
        <w:rPr>
          <w:rFonts w:ascii="Verdana" w:hAnsi="Verdana" w:cs="Tahoma"/>
          <w:sz w:val="16"/>
          <w:szCs w:val="16"/>
          <w:lang w:eastAsia="es-CO"/>
        </w:rPr>
        <w:t>, discriminado así:</w:t>
      </w:r>
    </w:p>
    <w:p w14:paraId="0E8C9D63" w14:textId="77777777" w:rsidR="00D62FA1" w:rsidRPr="00316C0E" w:rsidRDefault="00D62FA1" w:rsidP="00DC2482">
      <w:pPr>
        <w:ind w:left="-284" w:right="-93"/>
        <w:rPr>
          <w:rFonts w:ascii="Verdana" w:hAnsi="Verdana" w:cs="Tahoma"/>
          <w:noProof/>
          <w:sz w:val="16"/>
          <w:szCs w:val="16"/>
          <w:lang w:eastAsia="es-CO"/>
        </w:rPr>
      </w:pPr>
    </w:p>
    <w:tbl>
      <w:tblPr>
        <w:tblW w:w="5457"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439"/>
        <w:gridCol w:w="3183"/>
        <w:gridCol w:w="1881"/>
        <w:gridCol w:w="1790"/>
        <w:gridCol w:w="1961"/>
      </w:tblGrid>
      <w:tr w:rsidR="00717842" w:rsidRPr="00316C0E" w14:paraId="5968301C" w14:textId="77777777" w:rsidTr="00316C0E">
        <w:trPr>
          <w:trHeight w:val="714"/>
        </w:trPr>
        <w:tc>
          <w:tcPr>
            <w:tcW w:w="702" w:type="pct"/>
            <w:shd w:val="clear" w:color="000000" w:fill="FFC000"/>
            <w:vAlign w:val="center"/>
            <w:hideMark/>
          </w:tcPr>
          <w:p w14:paraId="60A44823" w14:textId="77777777" w:rsidR="00717842" w:rsidRPr="00316C0E" w:rsidRDefault="00717842" w:rsidP="00E94990">
            <w:pPr>
              <w:jc w:val="center"/>
              <w:rPr>
                <w:rFonts w:ascii="Verdana" w:hAnsi="Verdana" w:cs="Calibri"/>
                <w:b/>
                <w:bCs/>
                <w:sz w:val="16"/>
                <w:szCs w:val="16"/>
                <w:lang w:eastAsia="es-CO"/>
              </w:rPr>
            </w:pPr>
            <w:r w:rsidRPr="00316C0E">
              <w:rPr>
                <w:rFonts w:ascii="Verdana" w:hAnsi="Verdana" w:cs="Calibri"/>
                <w:b/>
                <w:bCs/>
                <w:sz w:val="16"/>
                <w:szCs w:val="16"/>
                <w:lang w:eastAsia="es-CO"/>
              </w:rPr>
              <w:t>Producto</w:t>
            </w:r>
          </w:p>
        </w:tc>
        <w:tc>
          <w:tcPr>
            <w:tcW w:w="1552" w:type="pct"/>
            <w:shd w:val="clear" w:color="000000" w:fill="FFC000"/>
            <w:noWrap/>
            <w:vAlign w:val="center"/>
            <w:hideMark/>
          </w:tcPr>
          <w:p w14:paraId="19705CA8" w14:textId="77777777" w:rsidR="00717842" w:rsidRPr="00316C0E" w:rsidRDefault="00717842" w:rsidP="00E94990">
            <w:pPr>
              <w:jc w:val="center"/>
              <w:rPr>
                <w:rFonts w:ascii="Verdana" w:hAnsi="Verdana" w:cs="Calibri"/>
                <w:b/>
                <w:bCs/>
                <w:sz w:val="16"/>
                <w:szCs w:val="16"/>
                <w:lang w:eastAsia="es-CO"/>
              </w:rPr>
            </w:pPr>
            <w:r w:rsidRPr="00316C0E">
              <w:rPr>
                <w:rFonts w:ascii="Verdana" w:hAnsi="Verdana" w:cs="Calibri"/>
                <w:b/>
                <w:bCs/>
                <w:sz w:val="16"/>
                <w:szCs w:val="16"/>
                <w:lang w:eastAsia="es-CO"/>
              </w:rPr>
              <w:t>Especificación</w:t>
            </w:r>
          </w:p>
        </w:tc>
        <w:tc>
          <w:tcPr>
            <w:tcW w:w="917" w:type="pct"/>
            <w:shd w:val="clear" w:color="000000" w:fill="FFC000"/>
            <w:vAlign w:val="center"/>
            <w:hideMark/>
          </w:tcPr>
          <w:p w14:paraId="069F48C4" w14:textId="77777777" w:rsidR="00717842" w:rsidRPr="00316C0E" w:rsidRDefault="00717842" w:rsidP="00E94990">
            <w:pPr>
              <w:jc w:val="center"/>
              <w:rPr>
                <w:rFonts w:ascii="Verdana" w:hAnsi="Verdana" w:cs="Calibri"/>
                <w:b/>
                <w:bCs/>
                <w:sz w:val="16"/>
                <w:szCs w:val="16"/>
                <w:lang w:eastAsia="es-CO"/>
              </w:rPr>
            </w:pPr>
            <w:r w:rsidRPr="00316C0E">
              <w:rPr>
                <w:rFonts w:ascii="Verdana" w:hAnsi="Verdana" w:cs="Calibri"/>
                <w:b/>
                <w:bCs/>
                <w:sz w:val="16"/>
                <w:szCs w:val="16"/>
                <w:lang w:eastAsia="es-CO"/>
              </w:rPr>
              <w:t>Unidad de Medida</w:t>
            </w:r>
          </w:p>
        </w:tc>
        <w:tc>
          <w:tcPr>
            <w:tcW w:w="873" w:type="pct"/>
            <w:shd w:val="clear" w:color="000000" w:fill="FFC000"/>
            <w:noWrap/>
            <w:vAlign w:val="center"/>
            <w:hideMark/>
          </w:tcPr>
          <w:p w14:paraId="27B72F5E" w14:textId="77777777" w:rsidR="00717842" w:rsidRPr="00316C0E" w:rsidRDefault="00717842" w:rsidP="00E94990">
            <w:pPr>
              <w:jc w:val="center"/>
              <w:rPr>
                <w:rFonts w:ascii="Verdana" w:hAnsi="Verdana" w:cs="Calibri"/>
                <w:b/>
                <w:bCs/>
                <w:sz w:val="16"/>
                <w:szCs w:val="16"/>
                <w:lang w:eastAsia="es-CO"/>
              </w:rPr>
            </w:pPr>
            <w:r w:rsidRPr="00316C0E">
              <w:rPr>
                <w:rFonts w:ascii="Verdana" w:hAnsi="Verdana" w:cs="Calibri"/>
                <w:b/>
                <w:bCs/>
                <w:sz w:val="16"/>
                <w:szCs w:val="16"/>
                <w:lang w:eastAsia="es-CO"/>
              </w:rPr>
              <w:t>Cantidad</w:t>
            </w:r>
          </w:p>
        </w:tc>
        <w:tc>
          <w:tcPr>
            <w:tcW w:w="956" w:type="pct"/>
            <w:shd w:val="clear" w:color="000000" w:fill="FFC000"/>
            <w:vAlign w:val="center"/>
          </w:tcPr>
          <w:p w14:paraId="39A0EA69" w14:textId="77777777" w:rsidR="00717842" w:rsidRPr="00316C0E" w:rsidRDefault="00717842" w:rsidP="00316C0E">
            <w:pPr>
              <w:jc w:val="center"/>
              <w:rPr>
                <w:rFonts w:ascii="Verdana" w:hAnsi="Verdana" w:cs="Calibri"/>
                <w:b/>
                <w:bCs/>
                <w:sz w:val="16"/>
                <w:szCs w:val="16"/>
                <w:lang w:eastAsia="es-CO"/>
              </w:rPr>
            </w:pPr>
          </w:p>
          <w:p w14:paraId="56000261" w14:textId="77777777" w:rsidR="00717842" w:rsidRPr="00316C0E" w:rsidRDefault="00717842" w:rsidP="00316C0E">
            <w:pPr>
              <w:jc w:val="center"/>
              <w:rPr>
                <w:rFonts w:ascii="Verdana" w:hAnsi="Verdana" w:cs="Calibri"/>
                <w:b/>
                <w:bCs/>
                <w:sz w:val="16"/>
                <w:szCs w:val="16"/>
                <w:lang w:eastAsia="es-CO"/>
              </w:rPr>
            </w:pPr>
            <w:r w:rsidRPr="00316C0E">
              <w:rPr>
                <w:rFonts w:ascii="Verdana" w:hAnsi="Verdana" w:cs="Calibri"/>
                <w:b/>
                <w:bCs/>
                <w:sz w:val="16"/>
                <w:szCs w:val="16"/>
                <w:lang w:eastAsia="es-CO"/>
              </w:rPr>
              <w:t>Valor unitario incluido IVA</w:t>
            </w:r>
          </w:p>
        </w:tc>
      </w:tr>
      <w:tr w:rsidR="00717842" w:rsidRPr="00316C0E" w14:paraId="13162B44" w14:textId="77777777" w:rsidTr="00316C0E">
        <w:trPr>
          <w:trHeight w:val="2762"/>
        </w:trPr>
        <w:tc>
          <w:tcPr>
            <w:tcW w:w="702" w:type="pct"/>
            <w:vAlign w:val="center"/>
            <w:hideMark/>
          </w:tcPr>
          <w:p w14:paraId="0D0A7918" w14:textId="77777777" w:rsidR="00717842" w:rsidRPr="00316C0E" w:rsidRDefault="00717842" w:rsidP="00E94990">
            <w:pPr>
              <w:jc w:val="center"/>
              <w:rPr>
                <w:rFonts w:ascii="Verdana" w:hAnsi="Verdana" w:cs="Calibri"/>
                <w:b/>
                <w:bCs/>
                <w:sz w:val="16"/>
                <w:szCs w:val="16"/>
                <w:lang w:eastAsia="es-CO"/>
              </w:rPr>
            </w:pPr>
            <w:proofErr w:type="spellStart"/>
            <w:r w:rsidRPr="00316C0E">
              <w:rPr>
                <w:rFonts w:ascii="Verdana" w:hAnsi="Verdana" w:cs="Calibri"/>
                <w:b/>
                <w:bCs/>
                <w:sz w:val="16"/>
                <w:szCs w:val="16"/>
                <w:lang w:eastAsia="es-CO"/>
              </w:rPr>
              <w:t>Boligrafo</w:t>
            </w:r>
            <w:proofErr w:type="spellEnd"/>
            <w:r w:rsidRPr="00316C0E">
              <w:rPr>
                <w:rFonts w:ascii="Verdana" w:hAnsi="Verdana" w:cs="Calibri"/>
                <w:b/>
                <w:bCs/>
                <w:sz w:val="16"/>
                <w:szCs w:val="16"/>
                <w:lang w:eastAsia="es-CO"/>
              </w:rPr>
              <w:t xml:space="preserve"> Tinta Negra</w:t>
            </w:r>
          </w:p>
        </w:tc>
        <w:tc>
          <w:tcPr>
            <w:tcW w:w="1552" w:type="pct"/>
            <w:noWrap/>
            <w:vAlign w:val="bottom"/>
            <w:hideMark/>
          </w:tcPr>
          <w:p w14:paraId="65D435CE" w14:textId="77777777" w:rsidR="00717842" w:rsidRPr="00316C0E" w:rsidRDefault="00717842" w:rsidP="00E94990">
            <w:pPr>
              <w:rPr>
                <w:rFonts w:ascii="Verdana" w:hAnsi="Verdana" w:cs="Calibri"/>
                <w:color w:val="000000"/>
                <w:sz w:val="16"/>
                <w:szCs w:val="16"/>
                <w:lang w:eastAsia="es-CO"/>
              </w:rPr>
            </w:pPr>
            <w:r w:rsidRPr="00316C0E">
              <w:rPr>
                <w:rFonts w:ascii="Verdana" w:hAnsi="Verdana" w:cs="Calibri"/>
                <w:noProof/>
                <w:color w:val="000000"/>
                <w:sz w:val="16"/>
                <w:szCs w:val="16"/>
                <w:lang w:eastAsia="es-CO"/>
              </w:rPr>
              <mc:AlternateContent>
                <mc:Choice Requires="wps">
                  <w:drawing>
                    <wp:anchor distT="0" distB="0" distL="114300" distR="114300" simplePos="0" relativeHeight="251683328" behindDoc="0" locked="0" layoutInCell="1" allowOverlap="1" wp14:anchorId="5D8B3CDC" wp14:editId="41AAB1C4">
                      <wp:simplePos x="0" y="0"/>
                      <wp:positionH relativeFrom="column">
                        <wp:posOffset>5857875</wp:posOffset>
                      </wp:positionH>
                      <wp:positionV relativeFrom="paragraph">
                        <wp:posOffset>9525</wp:posOffset>
                      </wp:positionV>
                      <wp:extent cx="304800" cy="304800"/>
                      <wp:effectExtent l="0" t="0" r="0" b="0"/>
                      <wp:wrapNone/>
                      <wp:docPr id="985655874" name="Rectángulo 67" descr="Bolígrafos - Lapiceros Kilométrico Inkjoy Caja X 12- Negro"/>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CE6CDF6" id="Rectángulo 67" o:spid="_x0000_s1026" alt="Bolígrafos - Lapiceros Kilométrico Inkjoy Caja X 12- Negro" style="position:absolute;margin-left:461.25pt;margin-top:.75pt;width:24pt;height:24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" filled="f" stroked="f">
                      <o:lock v:ext="edit" aspectratio="t"/>
                    </v:rect>
                  </w:pict>
                </mc:Fallback>
              </mc:AlternateContent>
            </w:r>
            <w:r w:rsidRPr="00316C0E">
              <w:rPr>
                <w:rFonts w:ascii="Verdana" w:hAnsi="Verdana" w:cs="Calibri"/>
                <w:noProof/>
                <w:color w:val="000000"/>
                <w:sz w:val="16"/>
                <w:szCs w:val="16"/>
                <w:lang w:eastAsia="es-CO"/>
              </w:rPr>
              <w:drawing>
                <wp:anchor distT="0" distB="0" distL="114300" distR="114300" simplePos="0" relativeHeight="251688448" behindDoc="0" locked="0" layoutInCell="1" allowOverlap="1" wp14:anchorId="4C7290FB" wp14:editId="6230D2C9">
                  <wp:simplePos x="0" y="0"/>
                  <wp:positionH relativeFrom="column">
                    <wp:posOffset>6315075</wp:posOffset>
                  </wp:positionH>
                  <wp:positionV relativeFrom="paragraph">
                    <wp:posOffset>581025</wp:posOffset>
                  </wp:positionV>
                  <wp:extent cx="1943100" cy="1828800"/>
                  <wp:effectExtent l="0" t="0" r="0" b="0"/>
                  <wp:wrapNone/>
                  <wp:docPr id="510194949" name="Imagen 66">
                    <a:extLst xmlns:a="http://schemas.openxmlformats.org/drawingml/2006/main">
                      <a:ext uri="{FF2B5EF4-FFF2-40B4-BE49-F238E27FC236}">
                        <a16:creationId xmlns:a16="http://schemas.microsoft.com/office/drawing/2014/main" id="{F65668B6-8C82-42EB-B2B4-3CB4A029AF90}"/>
                      </a:ext>
                    </a:extLst>
                  </wp:docPr>
                  <wp:cNvGraphicFramePr/>
                  <a:graphic xmlns:a="http://schemas.openxmlformats.org/drawingml/2006/main">
                    <a:graphicData uri="http://schemas.openxmlformats.org/drawingml/2006/picture">
                      <pic:pic xmlns:pic="http://schemas.openxmlformats.org/drawingml/2006/picture">
                        <pic:nvPicPr>
                          <pic:cNvPr id="31" name="Imagen 30">
                            <a:extLst>
                              <a:ext uri="{FF2B5EF4-FFF2-40B4-BE49-F238E27FC236}">
                                <a16:creationId xmlns:a16="http://schemas.microsoft.com/office/drawing/2014/main" id="{F65668B6-8C82-42EB-B2B4-3CB4A029AF90}"/>
                              </a:ext>
                            </a:extLst>
                          </pic:cNvPr>
                          <pic:cNvPicPr>
                            <a:picLocks noChangeAspect="1"/>
                          </pic:cNvPicPr>
                        </pic:nvPicPr>
                        <pic:blipFill>
                          <a:blip r:embed="rId9"/>
                          <a:stretch>
                            <a:fillRect/>
                          </a:stretch>
                        </pic:blipFill>
                        <pic:spPr>
                          <a:xfrm>
                            <a:off x="0" y="0"/>
                            <a:ext cx="1943371" cy="1829055"/>
                          </a:xfrm>
                          <a:prstGeom prst="rect">
                            <a:avLst/>
                          </a:prstGeom>
                        </pic:spPr>
                      </pic:pic>
                    </a:graphicData>
                  </a:graphic>
                  <wp14:sizeRelH relativeFrom="page">
                    <wp14:pctWidth>0</wp14:pctWidth>
                  </wp14:sizeRelH>
                  <wp14:sizeRelV relativeFrom="page">
                    <wp14:pctHeight>0</wp14:pctHeight>
                  </wp14:sizeRelV>
                </wp:anchor>
              </w:drawing>
            </w:r>
          </w:p>
          <w:tbl>
            <w:tblPr>
              <w:tblW w:w="0" w:type="auto"/>
              <w:tblCellSpacing w:w="0" w:type="dxa"/>
              <w:tblLayout w:type="fixed"/>
              <w:tblCellMar>
                <w:left w:w="0" w:type="dxa"/>
                <w:right w:w="0" w:type="dxa"/>
              </w:tblCellMar>
              <w:tblLook w:val="04A0" w:firstRow="1" w:lastRow="0" w:firstColumn="1" w:lastColumn="0" w:noHBand="0" w:noVBand="1"/>
            </w:tblPr>
            <w:tblGrid>
              <w:gridCol w:w="9240"/>
            </w:tblGrid>
            <w:tr w:rsidR="00717842" w:rsidRPr="00316C0E" w14:paraId="221CC7C1" w14:textId="77777777" w:rsidTr="00E94990">
              <w:trPr>
                <w:trHeight w:val="2616"/>
                <w:tblCellSpacing w:w="0" w:type="dxa"/>
              </w:trPr>
              <w:tc>
                <w:tcPr>
                  <w:tcW w:w="9240" w:type="dxa"/>
                  <w:tcBorders>
                    <w:top w:val="nil"/>
                    <w:left w:val="nil"/>
                    <w:bottom w:val="single" w:sz="4" w:space="0" w:color="auto"/>
                    <w:right w:val="single" w:sz="4" w:space="0" w:color="auto"/>
                  </w:tcBorders>
                  <w:vAlign w:val="center"/>
                  <w:hideMark/>
                </w:tcPr>
                <w:p w14:paraId="1921007F" w14:textId="77777777" w:rsidR="00717842" w:rsidRPr="00316C0E" w:rsidRDefault="00717842" w:rsidP="00E94990">
                  <w:pPr>
                    <w:tabs>
                      <w:tab w:val="left" w:pos="1632"/>
                      <w:tab w:val="left" w:pos="1774"/>
                      <w:tab w:val="left" w:pos="1916"/>
                      <w:tab w:val="left" w:pos="4326"/>
                      <w:tab w:val="left" w:pos="4609"/>
                    </w:tabs>
                    <w:ind w:right="5609"/>
                    <w:rPr>
                      <w:rFonts w:ascii="Verdana" w:hAnsi="Verdana" w:cs="Calibri"/>
                      <w:sz w:val="16"/>
                      <w:szCs w:val="16"/>
                      <w:lang w:eastAsia="es-CO"/>
                    </w:rPr>
                  </w:pPr>
                  <w:r w:rsidRPr="00316C0E">
                    <w:rPr>
                      <w:rFonts w:ascii="Verdana" w:hAnsi="Verdana" w:cs="Calibri"/>
                      <w:sz w:val="16"/>
                      <w:szCs w:val="16"/>
                      <w:lang w:eastAsia="es-CO"/>
                    </w:rPr>
                    <w:t xml:space="preserve">Esfero tinta negra Caja x 12 </w:t>
                  </w:r>
                  <w:proofErr w:type="spellStart"/>
                  <w:proofErr w:type="gramStart"/>
                  <w:r w:rsidRPr="00316C0E">
                    <w:rPr>
                      <w:rFonts w:ascii="Verdana" w:hAnsi="Verdana" w:cs="Calibri"/>
                      <w:sz w:val="16"/>
                      <w:szCs w:val="16"/>
                      <w:lang w:eastAsia="es-CO"/>
                    </w:rPr>
                    <w:t>unidades.Tinta</w:t>
                  </w:r>
                  <w:proofErr w:type="spellEnd"/>
                  <w:proofErr w:type="gramEnd"/>
                  <w:r w:rsidRPr="00316C0E">
                    <w:rPr>
                      <w:rFonts w:ascii="Verdana" w:hAnsi="Verdana" w:cs="Calibri"/>
                      <w:sz w:val="16"/>
                      <w:szCs w:val="16"/>
                      <w:lang w:eastAsia="es-CO"/>
                    </w:rPr>
                    <w:t xml:space="preserve"> de calidad, secado rápido y escritura suave, Punta de Tungsteno, </w:t>
                  </w:r>
                  <w:proofErr w:type="spellStart"/>
                  <w:r w:rsidRPr="00316C0E">
                    <w:rPr>
                      <w:rFonts w:ascii="Verdana" w:hAnsi="Verdana" w:cs="Calibri"/>
                      <w:sz w:val="16"/>
                      <w:szCs w:val="16"/>
                      <w:lang w:eastAsia="es-CO"/>
                    </w:rPr>
                    <w:t>esféra</w:t>
                  </w:r>
                  <w:proofErr w:type="spellEnd"/>
                  <w:r w:rsidRPr="00316C0E">
                    <w:rPr>
                      <w:rFonts w:ascii="Verdana" w:hAnsi="Verdana" w:cs="Calibri"/>
                      <w:sz w:val="16"/>
                      <w:szCs w:val="16"/>
                      <w:lang w:eastAsia="es-CO"/>
                    </w:rPr>
                    <w:t xml:space="preserve"> perfecta y muy resistente. </w:t>
                  </w:r>
                  <w:r w:rsidRPr="00316C0E">
                    <w:rPr>
                      <w:rFonts w:ascii="Verdana" w:hAnsi="Verdana" w:cs="Calibri"/>
                      <w:b/>
                      <w:bCs/>
                      <w:sz w:val="16"/>
                      <w:szCs w:val="16"/>
                      <w:lang w:eastAsia="es-CO"/>
                    </w:rPr>
                    <w:t xml:space="preserve">Punta Media: 1.0mm, ancho de línea </w:t>
                  </w:r>
                  <w:proofErr w:type="gramStart"/>
                  <w:r w:rsidRPr="00316C0E">
                    <w:rPr>
                      <w:rFonts w:ascii="Verdana" w:hAnsi="Verdana" w:cs="Calibri"/>
                      <w:b/>
                      <w:bCs/>
                      <w:sz w:val="16"/>
                      <w:szCs w:val="16"/>
                      <w:lang w:eastAsia="es-CO"/>
                    </w:rPr>
                    <w:t>0.4mm</w:t>
                  </w:r>
                  <w:r w:rsidRPr="00316C0E">
                    <w:rPr>
                      <w:rFonts w:ascii="Verdana" w:hAnsi="Verdana" w:cs="Calibri"/>
                      <w:sz w:val="16"/>
                      <w:szCs w:val="16"/>
                      <w:lang w:eastAsia="es-CO"/>
                    </w:rPr>
                    <w:t>.Cuerpo</w:t>
                  </w:r>
                  <w:proofErr w:type="gramEnd"/>
                  <w:r w:rsidRPr="00316C0E">
                    <w:rPr>
                      <w:rFonts w:ascii="Verdana" w:hAnsi="Verdana" w:cs="Calibri"/>
                      <w:sz w:val="16"/>
                      <w:szCs w:val="16"/>
                      <w:lang w:eastAsia="es-CO"/>
                    </w:rPr>
                    <w:t xml:space="preserve"> hexagonal para una escritura confortable. Barril transparente para un visible suministro de tinta. Producto duradero: hasta 2 km de escritura.</w:t>
                  </w:r>
                  <w:r w:rsidRPr="00316C0E">
                    <w:rPr>
                      <w:rFonts w:ascii="Verdana" w:hAnsi="Verdana" w:cs="Calibri"/>
                      <w:sz w:val="16"/>
                      <w:szCs w:val="16"/>
                      <w:lang w:eastAsia="es-CO"/>
                    </w:rPr>
                    <w:br/>
                  </w:r>
                  <w:r w:rsidRPr="00316C0E">
                    <w:rPr>
                      <w:rFonts w:ascii="Verdana" w:hAnsi="Verdana" w:cs="Calibri"/>
                      <w:sz w:val="16"/>
                      <w:szCs w:val="16"/>
                      <w:lang w:eastAsia="es-CO"/>
                    </w:rPr>
                    <w:br/>
                    <w:t>Las partes del cuerpo deben formar una unidad fuerte y rígida, con suficiente resistencia para su uso.</w:t>
                  </w:r>
                  <w:r w:rsidRPr="00316C0E">
                    <w:rPr>
                      <w:rFonts w:ascii="Verdana" w:hAnsi="Verdana" w:cs="Calibri"/>
                      <w:sz w:val="16"/>
                      <w:szCs w:val="16"/>
                      <w:lang w:eastAsia="es-CO"/>
                    </w:rPr>
                    <w:br/>
                    <w:t>Bolígrafo tinta NEGRA</w:t>
                  </w:r>
                  <w:r w:rsidRPr="00316C0E">
                    <w:rPr>
                      <w:rFonts w:ascii="Verdana" w:hAnsi="Verdana" w:cs="Calibri"/>
                      <w:sz w:val="16"/>
                      <w:szCs w:val="16"/>
                      <w:lang w:eastAsia="es-CO"/>
                    </w:rPr>
                    <w:br/>
                    <w:t>Libre de rupturas, fisuras o elementos extraños.</w:t>
                  </w:r>
                  <w:r w:rsidRPr="00316C0E">
                    <w:rPr>
                      <w:rFonts w:ascii="Verdana" w:hAnsi="Verdana" w:cs="Calibri"/>
                      <w:sz w:val="16"/>
                      <w:szCs w:val="16"/>
                      <w:lang w:eastAsia="es-CO"/>
                    </w:rPr>
                    <w:br/>
                    <w:t>No puede contener elementos tóxicos a los seres humanos.</w:t>
                  </w:r>
                  <w:r w:rsidRPr="00316C0E">
                    <w:rPr>
                      <w:rFonts w:ascii="Verdana" w:hAnsi="Verdana" w:cs="Calibri"/>
                      <w:sz w:val="16"/>
                      <w:szCs w:val="16"/>
                      <w:lang w:eastAsia="es-CO"/>
                    </w:rPr>
                    <w:br/>
                  </w:r>
                  <w:r w:rsidRPr="00316C0E">
                    <w:rPr>
                      <w:rFonts w:ascii="Verdana" w:hAnsi="Verdana" w:cs="Calibri"/>
                      <w:sz w:val="16"/>
                      <w:szCs w:val="16"/>
                      <w:lang w:eastAsia="es-CO"/>
                    </w:rPr>
                    <w:br/>
                    <w:t>Las unidades de empaque deberán tener bolígrafos del mismo diseño y color.</w:t>
                  </w:r>
                  <w:r w:rsidRPr="00316C0E">
                    <w:rPr>
                      <w:rFonts w:ascii="Verdana" w:hAnsi="Verdana" w:cs="Calibri"/>
                      <w:sz w:val="16"/>
                      <w:szCs w:val="16"/>
                      <w:lang w:eastAsia="es-CO"/>
                    </w:rPr>
                    <w:br/>
                    <w:t>El bolígrafo deberá estar rotulado con la marca o logo.</w:t>
                  </w:r>
                  <w:r w:rsidRPr="00316C0E">
                    <w:rPr>
                      <w:rFonts w:ascii="Verdana" w:hAnsi="Verdana" w:cs="Calibri"/>
                      <w:sz w:val="16"/>
                      <w:szCs w:val="16"/>
                      <w:lang w:eastAsia="es-CO"/>
                    </w:rPr>
                    <w:br/>
                    <w:t>El empaque deberá estar rotulado con los siguientes parámetros mínimos: cantidad, fabricante, importador (si aplica), país de fabricación, nombre y domicilio legal en Colombia del fabricante, importador o distribuidor responsable según corresponda, marca, número de lote y tipo de almacenamiento.</w:t>
                  </w:r>
                </w:p>
              </w:tc>
            </w:tr>
          </w:tbl>
          <w:p w14:paraId="4527F2C2" w14:textId="77777777" w:rsidR="00717842" w:rsidRPr="00316C0E" w:rsidRDefault="00717842" w:rsidP="00E94990">
            <w:pPr>
              <w:rPr>
                <w:rFonts w:ascii="Verdana" w:hAnsi="Verdana" w:cs="Calibri"/>
                <w:color w:val="000000"/>
                <w:sz w:val="16"/>
                <w:szCs w:val="16"/>
                <w:lang w:eastAsia="es-CO"/>
              </w:rPr>
            </w:pPr>
          </w:p>
        </w:tc>
        <w:tc>
          <w:tcPr>
            <w:tcW w:w="917" w:type="pct"/>
            <w:vAlign w:val="center"/>
            <w:hideMark/>
          </w:tcPr>
          <w:p w14:paraId="2898C66F"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 xml:space="preserve">CAJA X2 </w:t>
            </w:r>
          </w:p>
        </w:tc>
        <w:tc>
          <w:tcPr>
            <w:tcW w:w="873" w:type="pct"/>
            <w:vAlign w:val="center"/>
            <w:hideMark/>
          </w:tcPr>
          <w:p w14:paraId="08014E85"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30</w:t>
            </w:r>
          </w:p>
        </w:tc>
        <w:tc>
          <w:tcPr>
            <w:tcW w:w="956" w:type="pct"/>
            <w:vAlign w:val="center"/>
          </w:tcPr>
          <w:p w14:paraId="165D4469" w14:textId="77777777" w:rsidR="00717842" w:rsidRPr="00316C0E" w:rsidRDefault="00717842" w:rsidP="00316C0E">
            <w:pPr>
              <w:jc w:val="center"/>
              <w:rPr>
                <w:rFonts w:ascii="Verdana" w:hAnsi="Verdana" w:cs="Calibri"/>
                <w:sz w:val="16"/>
                <w:szCs w:val="16"/>
                <w:lang w:eastAsia="es-CO"/>
              </w:rPr>
            </w:pPr>
            <w:r w:rsidRPr="00316C0E">
              <w:rPr>
                <w:rFonts w:ascii="Verdana" w:hAnsi="Verdana" w:cs="Calibri"/>
                <w:sz w:val="16"/>
                <w:szCs w:val="16"/>
                <w:lang w:eastAsia="es-CO"/>
              </w:rPr>
              <w:t>$</w:t>
            </w:r>
          </w:p>
        </w:tc>
      </w:tr>
      <w:tr w:rsidR="00717842" w:rsidRPr="00316C0E" w14:paraId="11380675" w14:textId="77777777" w:rsidTr="00316C0E">
        <w:trPr>
          <w:trHeight w:val="1057"/>
        </w:trPr>
        <w:tc>
          <w:tcPr>
            <w:tcW w:w="702" w:type="pct"/>
            <w:vAlign w:val="center"/>
            <w:hideMark/>
          </w:tcPr>
          <w:p w14:paraId="54868F3E" w14:textId="77777777" w:rsidR="00717842" w:rsidRPr="00316C0E" w:rsidRDefault="00717842" w:rsidP="00E94990">
            <w:pPr>
              <w:jc w:val="center"/>
              <w:rPr>
                <w:rFonts w:ascii="Verdana" w:hAnsi="Verdana" w:cs="Calibri"/>
                <w:b/>
                <w:bCs/>
                <w:sz w:val="16"/>
                <w:szCs w:val="16"/>
                <w:lang w:eastAsia="es-CO"/>
              </w:rPr>
            </w:pPr>
            <w:r w:rsidRPr="00316C0E">
              <w:rPr>
                <w:rFonts w:ascii="Verdana" w:hAnsi="Verdana" w:cs="Calibri"/>
                <w:b/>
                <w:bCs/>
                <w:sz w:val="16"/>
                <w:szCs w:val="16"/>
                <w:lang w:eastAsia="es-CO"/>
              </w:rPr>
              <w:t>Borrador De Nata</w:t>
            </w:r>
          </w:p>
        </w:tc>
        <w:tc>
          <w:tcPr>
            <w:tcW w:w="1552" w:type="pct"/>
            <w:vAlign w:val="center"/>
            <w:hideMark/>
          </w:tcPr>
          <w:p w14:paraId="49321890" w14:textId="77777777" w:rsidR="00717842" w:rsidRPr="00316C0E" w:rsidRDefault="00717842" w:rsidP="00E94990">
            <w:pPr>
              <w:rPr>
                <w:rFonts w:ascii="Verdana" w:hAnsi="Verdana" w:cs="Calibri"/>
                <w:sz w:val="16"/>
                <w:szCs w:val="16"/>
                <w:lang w:eastAsia="es-CO"/>
              </w:rPr>
            </w:pPr>
            <w:r w:rsidRPr="00316C0E">
              <w:rPr>
                <w:rFonts w:ascii="Verdana" w:hAnsi="Verdana" w:cs="Calibri"/>
                <w:sz w:val="16"/>
                <w:szCs w:val="16"/>
                <w:lang w:eastAsia="es-CO"/>
              </w:rPr>
              <w:t xml:space="preserve">Borrador a base de resina plástica blanda, de desgrane fino para fácil borrado, no deja mancha y no rasga el papel. De uso universitario, escolar y </w:t>
            </w:r>
            <w:proofErr w:type="spellStart"/>
            <w:proofErr w:type="gramStart"/>
            <w:r w:rsidRPr="00316C0E">
              <w:rPr>
                <w:rFonts w:ascii="Verdana" w:hAnsi="Verdana" w:cs="Calibri"/>
                <w:sz w:val="16"/>
                <w:szCs w:val="16"/>
                <w:lang w:eastAsia="es-CO"/>
              </w:rPr>
              <w:t>profesional.Borrador</w:t>
            </w:r>
            <w:proofErr w:type="spellEnd"/>
            <w:proofErr w:type="gramEnd"/>
            <w:r w:rsidRPr="00316C0E">
              <w:rPr>
                <w:rFonts w:ascii="Verdana" w:hAnsi="Verdana" w:cs="Calibri"/>
                <w:sz w:val="16"/>
                <w:szCs w:val="16"/>
                <w:lang w:eastAsia="es-CO"/>
              </w:rPr>
              <w:t xml:space="preserve"> </w:t>
            </w:r>
            <w:proofErr w:type="gramStart"/>
            <w:r w:rsidRPr="00316C0E">
              <w:rPr>
                <w:rFonts w:ascii="Verdana" w:hAnsi="Verdana" w:cs="Calibri"/>
                <w:sz w:val="16"/>
                <w:szCs w:val="16"/>
                <w:lang w:eastAsia="es-CO"/>
              </w:rPr>
              <w:t>blanco .</w:t>
            </w:r>
            <w:proofErr w:type="gramEnd"/>
            <w:r w:rsidRPr="00316C0E">
              <w:rPr>
                <w:rFonts w:ascii="Verdana" w:hAnsi="Verdana" w:cs="Calibri"/>
                <w:sz w:val="16"/>
                <w:szCs w:val="16"/>
                <w:lang w:eastAsia="es-CO"/>
              </w:rPr>
              <w:t xml:space="preserve"> </w:t>
            </w:r>
            <w:r w:rsidRPr="00316C0E">
              <w:rPr>
                <w:rFonts w:ascii="Verdana" w:hAnsi="Verdana" w:cs="Calibri"/>
                <w:sz w:val="16"/>
                <w:szCs w:val="16"/>
                <w:lang w:eastAsia="es-CO"/>
              </w:rPr>
              <w:br/>
            </w:r>
            <w:r w:rsidRPr="00316C0E">
              <w:rPr>
                <w:rFonts w:ascii="Verdana" w:hAnsi="Verdana" w:cs="Calibri"/>
                <w:sz w:val="16"/>
                <w:szCs w:val="16"/>
                <w:lang w:eastAsia="es-CO"/>
              </w:rPr>
              <w:br/>
              <w:t>Borrador de nata suave a base de PVC.</w:t>
            </w:r>
            <w:r w:rsidRPr="00316C0E">
              <w:rPr>
                <w:rFonts w:ascii="Verdana" w:hAnsi="Verdana" w:cs="Calibri"/>
                <w:sz w:val="16"/>
                <w:szCs w:val="16"/>
                <w:lang w:eastAsia="es-CO"/>
              </w:rPr>
              <w:br/>
              <w:t>No pueden contener azufre residual ni ácido clorhídrico.</w:t>
            </w:r>
            <w:r w:rsidRPr="00316C0E">
              <w:rPr>
                <w:rFonts w:ascii="Verdana" w:hAnsi="Verdana" w:cs="Calibri"/>
                <w:sz w:val="16"/>
                <w:szCs w:val="16"/>
                <w:lang w:eastAsia="es-CO"/>
              </w:rPr>
              <w:br/>
              <w:t>Tamaño:</w:t>
            </w:r>
            <w:r w:rsidRPr="00316C0E">
              <w:rPr>
                <w:rFonts w:ascii="Verdana" w:hAnsi="Verdana" w:cs="Calibri"/>
                <w:sz w:val="16"/>
                <w:szCs w:val="16"/>
                <w:lang w:eastAsia="es-CO"/>
              </w:rPr>
              <w:br/>
              <w:t>Peso 14,0 g - 16,0 g mínimo</w:t>
            </w:r>
            <w:r w:rsidRPr="00316C0E">
              <w:rPr>
                <w:rFonts w:ascii="Verdana" w:hAnsi="Verdana" w:cs="Calibri"/>
                <w:sz w:val="16"/>
                <w:szCs w:val="16"/>
                <w:lang w:eastAsia="es-CO"/>
              </w:rPr>
              <w:br/>
              <w:t>Largo 58,0 mm - 60,0 mm mínimo</w:t>
            </w:r>
            <w:r w:rsidRPr="00316C0E">
              <w:rPr>
                <w:rFonts w:ascii="Verdana" w:hAnsi="Verdana" w:cs="Calibri"/>
                <w:sz w:val="16"/>
                <w:szCs w:val="16"/>
                <w:lang w:eastAsia="es-CO"/>
              </w:rPr>
              <w:br/>
              <w:t>Ancho 19,50 mm - 21,50 mm mínimo</w:t>
            </w:r>
            <w:r w:rsidRPr="00316C0E">
              <w:rPr>
                <w:rFonts w:ascii="Verdana" w:hAnsi="Verdana" w:cs="Calibri"/>
                <w:sz w:val="16"/>
                <w:szCs w:val="16"/>
                <w:lang w:eastAsia="es-CO"/>
              </w:rPr>
              <w:br/>
              <w:t>Espesor 9,0 mm - 10,0 mm mínimo</w:t>
            </w:r>
            <w:r w:rsidRPr="00316C0E">
              <w:rPr>
                <w:rFonts w:ascii="Verdana" w:hAnsi="Verdana" w:cs="Calibri"/>
                <w:sz w:val="16"/>
                <w:szCs w:val="16"/>
                <w:lang w:eastAsia="es-CO"/>
              </w:rPr>
              <w:br/>
              <w:t>Color: Blanco</w:t>
            </w:r>
            <w:r w:rsidRPr="00316C0E">
              <w:rPr>
                <w:rFonts w:ascii="Verdana" w:hAnsi="Verdana" w:cs="Calibri"/>
                <w:sz w:val="16"/>
                <w:szCs w:val="16"/>
                <w:lang w:eastAsia="es-CO"/>
              </w:rPr>
              <w:br/>
            </w:r>
            <w:r w:rsidRPr="00316C0E">
              <w:rPr>
                <w:rFonts w:ascii="Verdana" w:hAnsi="Verdana" w:cs="Calibri"/>
                <w:sz w:val="16"/>
                <w:szCs w:val="16"/>
                <w:lang w:eastAsia="es-CO"/>
              </w:rPr>
              <w:br/>
              <w:t>El borrador no puede tener olor desagradable ni presentar sustancias que puedan ser perjudiciales para la piel o tóxicas a los seres humanos.</w:t>
            </w:r>
            <w:r w:rsidRPr="00316C0E">
              <w:rPr>
                <w:rFonts w:ascii="Verdana" w:hAnsi="Verdana" w:cs="Calibri"/>
                <w:sz w:val="16"/>
                <w:szCs w:val="16"/>
                <w:lang w:eastAsia="es-CO"/>
              </w:rPr>
              <w:br/>
              <w:t>Su efecto abrasivo debe ser adecuado, de tal manera que no se rasgue o produzcan rupturas en los papeles de escritura donde es utilizado.</w:t>
            </w:r>
            <w:r w:rsidRPr="00316C0E">
              <w:rPr>
                <w:rFonts w:ascii="Verdana" w:hAnsi="Verdana" w:cs="Calibri"/>
                <w:sz w:val="16"/>
                <w:szCs w:val="16"/>
                <w:lang w:eastAsia="es-CO"/>
              </w:rPr>
              <w:br/>
              <w:t>El producto no puede rayar los papeles de escritura o las superficies en donde es utilizado.</w:t>
            </w:r>
            <w:r w:rsidRPr="00316C0E">
              <w:rPr>
                <w:rFonts w:ascii="Verdana" w:hAnsi="Verdana" w:cs="Calibri"/>
                <w:sz w:val="16"/>
                <w:szCs w:val="16"/>
                <w:lang w:eastAsia="es-CO"/>
              </w:rPr>
              <w:br/>
              <w:t>No puede dejar tintes residuales o elementos que produzcan manchas en las superficies.</w:t>
            </w:r>
            <w:r w:rsidRPr="00316C0E">
              <w:rPr>
                <w:rFonts w:ascii="Verdana" w:hAnsi="Verdana" w:cs="Calibri"/>
                <w:sz w:val="16"/>
                <w:szCs w:val="16"/>
                <w:lang w:eastAsia="es-CO"/>
              </w:rPr>
              <w:br/>
            </w:r>
            <w:r w:rsidRPr="00316C0E">
              <w:rPr>
                <w:rFonts w:ascii="Verdana" w:hAnsi="Verdana" w:cs="Calibri"/>
                <w:sz w:val="16"/>
                <w:szCs w:val="16"/>
                <w:lang w:eastAsia="es-CO"/>
              </w:rPr>
              <w:br/>
              <w:t>El empaque deberá estar rotulado con los siguientes parámetros mínimos: cantidad de unidades, dimensiones del borrador, fabricante, país de fabricación, importador (si aplica), nombre y domicilio legal en Colombia del fabricante, importador o distribuidor responsable según corresponda, marca y número de lote.</w:t>
            </w:r>
          </w:p>
        </w:tc>
        <w:tc>
          <w:tcPr>
            <w:tcW w:w="917" w:type="pct"/>
            <w:vAlign w:val="center"/>
            <w:hideMark/>
          </w:tcPr>
          <w:p w14:paraId="21E51A64"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CAJA X 20</w:t>
            </w:r>
          </w:p>
        </w:tc>
        <w:tc>
          <w:tcPr>
            <w:tcW w:w="873" w:type="pct"/>
            <w:noWrap/>
            <w:vAlign w:val="center"/>
            <w:hideMark/>
          </w:tcPr>
          <w:p w14:paraId="6D322C24"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2</w:t>
            </w:r>
          </w:p>
        </w:tc>
        <w:tc>
          <w:tcPr>
            <w:tcW w:w="956" w:type="pct"/>
            <w:vAlign w:val="center"/>
          </w:tcPr>
          <w:p w14:paraId="22682AA0" w14:textId="77777777" w:rsidR="00717842" w:rsidRPr="00316C0E" w:rsidRDefault="00717842" w:rsidP="00316C0E">
            <w:pPr>
              <w:jc w:val="center"/>
              <w:rPr>
                <w:rFonts w:ascii="Verdana" w:hAnsi="Verdana" w:cs="Calibri"/>
                <w:sz w:val="16"/>
                <w:szCs w:val="16"/>
                <w:lang w:eastAsia="es-CO"/>
              </w:rPr>
            </w:pPr>
            <w:r w:rsidRPr="00316C0E">
              <w:rPr>
                <w:rFonts w:ascii="Verdana" w:hAnsi="Verdana" w:cs="Calibri"/>
                <w:sz w:val="16"/>
                <w:szCs w:val="16"/>
                <w:lang w:eastAsia="es-CO"/>
              </w:rPr>
              <w:t>$</w:t>
            </w:r>
          </w:p>
        </w:tc>
      </w:tr>
      <w:tr w:rsidR="00717842" w:rsidRPr="00316C0E" w14:paraId="47ECE91F" w14:textId="77777777" w:rsidTr="00316C0E">
        <w:trPr>
          <w:trHeight w:val="3384"/>
        </w:trPr>
        <w:tc>
          <w:tcPr>
            <w:tcW w:w="702" w:type="pct"/>
            <w:vAlign w:val="center"/>
            <w:hideMark/>
          </w:tcPr>
          <w:p w14:paraId="2D5C712D" w14:textId="77777777" w:rsidR="00717842" w:rsidRPr="00316C0E" w:rsidRDefault="00717842" w:rsidP="00E94990">
            <w:pPr>
              <w:jc w:val="center"/>
              <w:rPr>
                <w:rFonts w:ascii="Verdana" w:hAnsi="Verdana" w:cs="Calibri"/>
                <w:b/>
                <w:bCs/>
                <w:sz w:val="16"/>
                <w:szCs w:val="16"/>
                <w:lang w:eastAsia="es-CO"/>
              </w:rPr>
            </w:pPr>
            <w:r w:rsidRPr="00316C0E">
              <w:rPr>
                <w:rFonts w:ascii="Verdana" w:hAnsi="Verdana" w:cs="Calibri"/>
                <w:b/>
                <w:bCs/>
                <w:sz w:val="16"/>
                <w:szCs w:val="16"/>
                <w:lang w:eastAsia="es-CO"/>
              </w:rPr>
              <w:t>Corrector Liquido de 7ml</w:t>
            </w:r>
          </w:p>
        </w:tc>
        <w:tc>
          <w:tcPr>
            <w:tcW w:w="1552" w:type="pct"/>
            <w:vAlign w:val="center"/>
            <w:hideMark/>
          </w:tcPr>
          <w:p w14:paraId="4E6E8771" w14:textId="77777777" w:rsidR="00717842" w:rsidRPr="00316C0E" w:rsidRDefault="00717842" w:rsidP="00E94990">
            <w:pPr>
              <w:rPr>
                <w:rFonts w:ascii="Verdana" w:hAnsi="Verdana" w:cs="Calibri"/>
                <w:sz w:val="16"/>
                <w:szCs w:val="16"/>
                <w:lang w:eastAsia="es-CO"/>
              </w:rPr>
            </w:pPr>
            <w:r w:rsidRPr="00316C0E">
              <w:rPr>
                <w:rFonts w:ascii="Verdana" w:hAnsi="Verdana" w:cs="Calibri"/>
                <w:sz w:val="16"/>
                <w:szCs w:val="16"/>
                <w:lang w:eastAsia="es-CO"/>
              </w:rPr>
              <w:t xml:space="preserve">Lápiz corrector punta 7ml, mayor precisión para correcciones </w:t>
            </w:r>
            <w:proofErr w:type="spellStart"/>
            <w:r w:rsidRPr="00316C0E">
              <w:rPr>
                <w:rFonts w:ascii="Verdana" w:hAnsi="Verdana" w:cs="Calibri"/>
                <w:sz w:val="16"/>
                <w:szCs w:val="16"/>
                <w:lang w:eastAsia="es-CO"/>
              </w:rPr>
              <w:t>mas</w:t>
            </w:r>
            <w:proofErr w:type="spellEnd"/>
            <w:r w:rsidRPr="00316C0E">
              <w:rPr>
                <w:rFonts w:ascii="Verdana" w:hAnsi="Verdana" w:cs="Calibri"/>
                <w:sz w:val="16"/>
                <w:szCs w:val="16"/>
                <w:lang w:eastAsia="es-CO"/>
              </w:rPr>
              <w:t xml:space="preserve"> limpias, cuerpo plástico flexible que permite control superior del flujo, secado rápido.</w:t>
            </w:r>
            <w:r w:rsidRPr="00316C0E">
              <w:rPr>
                <w:rFonts w:ascii="Verdana" w:hAnsi="Verdana" w:cs="Calibri"/>
                <w:sz w:val="16"/>
                <w:szCs w:val="16"/>
                <w:lang w:eastAsia="es-CO"/>
              </w:rPr>
              <w:br/>
              <w:t xml:space="preserve">Punta precisa que facilita la corrección detallada de letras y números individuales. </w:t>
            </w:r>
            <w:r w:rsidRPr="00316C0E">
              <w:rPr>
                <w:rFonts w:ascii="Verdana" w:hAnsi="Verdana" w:cs="Calibri"/>
                <w:sz w:val="16"/>
                <w:szCs w:val="16"/>
                <w:lang w:eastAsia="es-CO"/>
              </w:rPr>
              <w:br/>
            </w:r>
            <w:r w:rsidRPr="00316C0E">
              <w:rPr>
                <w:rFonts w:ascii="Verdana" w:hAnsi="Verdana" w:cs="Calibri"/>
                <w:sz w:val="16"/>
                <w:szCs w:val="16"/>
                <w:lang w:eastAsia="es-CO"/>
              </w:rPr>
              <w:br/>
              <w:t>Sistema suave y ergonómico que permite fácil y limpia aplicación.</w:t>
            </w:r>
            <w:r w:rsidRPr="00316C0E">
              <w:rPr>
                <w:rFonts w:ascii="Verdana" w:hAnsi="Verdana" w:cs="Calibri"/>
                <w:sz w:val="16"/>
                <w:szCs w:val="16"/>
                <w:lang w:eastAsia="es-CO"/>
              </w:rPr>
              <w:br/>
            </w:r>
            <w:r w:rsidRPr="00316C0E">
              <w:rPr>
                <w:rFonts w:ascii="Verdana" w:hAnsi="Verdana" w:cs="Calibri"/>
                <w:sz w:val="16"/>
                <w:szCs w:val="16"/>
                <w:lang w:eastAsia="es-CO"/>
              </w:rPr>
              <w:br/>
              <w:t xml:space="preserve">Secado rápido con cobertura </w:t>
            </w:r>
            <w:proofErr w:type="spellStart"/>
            <w:r w:rsidRPr="00316C0E">
              <w:rPr>
                <w:rFonts w:ascii="Verdana" w:hAnsi="Verdana" w:cs="Calibri"/>
                <w:sz w:val="16"/>
                <w:szCs w:val="16"/>
                <w:lang w:eastAsia="es-CO"/>
              </w:rPr>
              <w:t>prémium</w:t>
            </w:r>
            <w:proofErr w:type="spellEnd"/>
            <w:r w:rsidRPr="00316C0E">
              <w:rPr>
                <w:rFonts w:ascii="Verdana" w:hAnsi="Verdana" w:cs="Calibri"/>
                <w:sz w:val="16"/>
                <w:szCs w:val="16"/>
                <w:lang w:eastAsia="es-CO"/>
              </w:rPr>
              <w:t xml:space="preserve">, corrige tinta de pluma, </w:t>
            </w:r>
            <w:proofErr w:type="spellStart"/>
            <w:r w:rsidRPr="00316C0E">
              <w:rPr>
                <w:rFonts w:ascii="Verdana" w:hAnsi="Verdana" w:cs="Calibri"/>
                <w:sz w:val="16"/>
                <w:szCs w:val="16"/>
                <w:lang w:eastAsia="es-CO"/>
              </w:rPr>
              <w:t>rollers</w:t>
            </w:r>
            <w:proofErr w:type="spellEnd"/>
            <w:r w:rsidRPr="00316C0E">
              <w:rPr>
                <w:rFonts w:ascii="Verdana" w:hAnsi="Verdana" w:cs="Calibri"/>
                <w:sz w:val="16"/>
                <w:szCs w:val="16"/>
                <w:lang w:eastAsia="es-CO"/>
              </w:rPr>
              <w:t>, geles y de la mayoría de los marcadores.</w:t>
            </w:r>
          </w:p>
        </w:tc>
        <w:tc>
          <w:tcPr>
            <w:tcW w:w="917" w:type="pct"/>
            <w:vAlign w:val="center"/>
            <w:hideMark/>
          </w:tcPr>
          <w:p w14:paraId="014EC775"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CAJA X 6</w:t>
            </w:r>
          </w:p>
        </w:tc>
        <w:tc>
          <w:tcPr>
            <w:tcW w:w="873" w:type="pct"/>
            <w:noWrap/>
            <w:vAlign w:val="center"/>
            <w:hideMark/>
          </w:tcPr>
          <w:p w14:paraId="464678F8"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5</w:t>
            </w:r>
          </w:p>
        </w:tc>
        <w:tc>
          <w:tcPr>
            <w:tcW w:w="956" w:type="pct"/>
            <w:vAlign w:val="center"/>
          </w:tcPr>
          <w:p w14:paraId="69283E5A" w14:textId="77777777" w:rsidR="00717842" w:rsidRPr="00316C0E" w:rsidRDefault="00717842" w:rsidP="00316C0E">
            <w:pPr>
              <w:jc w:val="center"/>
              <w:rPr>
                <w:rFonts w:ascii="Verdana" w:hAnsi="Verdana" w:cs="Calibri"/>
                <w:sz w:val="16"/>
                <w:szCs w:val="16"/>
                <w:lang w:eastAsia="es-CO"/>
              </w:rPr>
            </w:pPr>
            <w:r w:rsidRPr="00316C0E">
              <w:rPr>
                <w:rFonts w:ascii="Verdana" w:hAnsi="Verdana" w:cs="Calibri"/>
                <w:sz w:val="16"/>
                <w:szCs w:val="16"/>
                <w:lang w:eastAsia="es-CO"/>
              </w:rPr>
              <w:t>$</w:t>
            </w:r>
          </w:p>
        </w:tc>
      </w:tr>
      <w:tr w:rsidR="00717842" w:rsidRPr="00316C0E" w14:paraId="4D457052" w14:textId="77777777" w:rsidTr="00316C0E">
        <w:trPr>
          <w:trHeight w:val="349"/>
        </w:trPr>
        <w:tc>
          <w:tcPr>
            <w:tcW w:w="702" w:type="pct"/>
            <w:vAlign w:val="center"/>
            <w:hideMark/>
          </w:tcPr>
          <w:p w14:paraId="66B82FB6" w14:textId="77777777" w:rsidR="00717842" w:rsidRPr="00316C0E" w:rsidRDefault="00717842" w:rsidP="00E94990">
            <w:pPr>
              <w:jc w:val="center"/>
              <w:rPr>
                <w:rFonts w:ascii="Verdana" w:hAnsi="Verdana" w:cs="Calibri"/>
                <w:b/>
                <w:bCs/>
                <w:sz w:val="16"/>
                <w:szCs w:val="16"/>
                <w:lang w:eastAsia="es-CO"/>
              </w:rPr>
            </w:pPr>
            <w:proofErr w:type="spellStart"/>
            <w:r w:rsidRPr="00316C0E">
              <w:rPr>
                <w:rFonts w:ascii="Verdana" w:hAnsi="Verdana" w:cs="Calibri"/>
                <w:b/>
                <w:bCs/>
                <w:sz w:val="16"/>
                <w:szCs w:val="16"/>
                <w:lang w:eastAsia="es-CO"/>
              </w:rPr>
              <w:t>Lapiz</w:t>
            </w:r>
            <w:proofErr w:type="spellEnd"/>
          </w:p>
        </w:tc>
        <w:tc>
          <w:tcPr>
            <w:tcW w:w="1552" w:type="pct"/>
            <w:vAlign w:val="center"/>
            <w:hideMark/>
          </w:tcPr>
          <w:p w14:paraId="430B5712" w14:textId="77777777" w:rsidR="00717842" w:rsidRPr="00316C0E" w:rsidRDefault="00717842" w:rsidP="00E94990">
            <w:pPr>
              <w:rPr>
                <w:rFonts w:ascii="Verdana" w:hAnsi="Verdana" w:cs="Calibri"/>
                <w:sz w:val="16"/>
                <w:szCs w:val="16"/>
                <w:lang w:eastAsia="es-CO"/>
              </w:rPr>
            </w:pPr>
            <w:r w:rsidRPr="00316C0E">
              <w:rPr>
                <w:rFonts w:ascii="Verdana" w:hAnsi="Verdana" w:cs="Calibri"/>
                <w:b/>
                <w:bCs/>
                <w:sz w:val="16"/>
                <w:szCs w:val="16"/>
                <w:lang w:eastAsia="es-CO"/>
              </w:rPr>
              <w:t>Lápiz de grafito HB No. 2.</w:t>
            </w:r>
            <w:r w:rsidRPr="00316C0E">
              <w:rPr>
                <w:rFonts w:ascii="Verdana" w:hAnsi="Verdana" w:cs="Calibri"/>
                <w:sz w:val="16"/>
                <w:szCs w:val="16"/>
                <w:lang w:eastAsia="es-CO"/>
              </w:rPr>
              <w:t xml:space="preserve">  mina oscura reforzada y ultra resistente a quebraduras, lo que permite una escritura limpia, definida y con menos quebraduras. El borrador que tiene el lápiz no mancha ni rompe el papel.  Caja x 12 unidades</w:t>
            </w:r>
            <w:r w:rsidRPr="00316C0E">
              <w:rPr>
                <w:rFonts w:ascii="Verdana" w:hAnsi="Verdana" w:cs="Calibri"/>
                <w:sz w:val="16"/>
                <w:szCs w:val="16"/>
                <w:lang w:eastAsia="es-CO"/>
              </w:rPr>
              <w:br/>
            </w:r>
            <w:r w:rsidRPr="00316C0E">
              <w:rPr>
                <w:rFonts w:ascii="Verdana" w:hAnsi="Verdana" w:cs="Calibri"/>
                <w:sz w:val="16"/>
                <w:szCs w:val="16"/>
                <w:lang w:eastAsia="es-CO"/>
              </w:rPr>
              <w:br/>
              <w:t>(Lápiz de mina negra y roja, respectivamente) no causa IVA. Estatuto Tributario Nacional Artículo 424. "Bienes que no causan el impuesto Modificado - Los siguientes bienes se hallan excluidos del impuesto y por consiguiente su venta o importación no causa el impuesto sobre las ventas. Para tal efecto se utiliza la nomenclatura arancelaria Andina vigente: (...) 96.09.10.00.00. Lápices de escribir y colorear</w:t>
            </w:r>
            <w:r w:rsidRPr="00316C0E">
              <w:rPr>
                <w:rFonts w:ascii="Verdana" w:hAnsi="Verdana" w:cs="Calibri"/>
                <w:sz w:val="16"/>
                <w:szCs w:val="16"/>
                <w:lang w:eastAsia="es-CO"/>
              </w:rPr>
              <w:br/>
            </w:r>
            <w:r w:rsidRPr="00316C0E">
              <w:rPr>
                <w:rFonts w:ascii="Verdana" w:hAnsi="Verdana" w:cs="Calibri"/>
                <w:sz w:val="16"/>
                <w:szCs w:val="16"/>
                <w:lang w:eastAsia="es-CO"/>
              </w:rPr>
              <w:br/>
              <w:t>Cada lápiz deberá estar rotulado con el número grado o tipo y el nombre comercial o la marca.</w:t>
            </w:r>
            <w:r w:rsidRPr="00316C0E">
              <w:rPr>
                <w:rFonts w:ascii="Verdana" w:hAnsi="Verdana" w:cs="Calibri"/>
                <w:sz w:val="16"/>
                <w:szCs w:val="16"/>
                <w:lang w:eastAsia="es-CO"/>
              </w:rPr>
              <w:br/>
              <w:t>El empaque debe proteger la calidad del producto durante su manejo, almacenamiento y transporte.</w:t>
            </w:r>
            <w:r w:rsidRPr="00316C0E">
              <w:rPr>
                <w:rFonts w:ascii="Verdana" w:hAnsi="Verdana" w:cs="Calibri"/>
                <w:sz w:val="16"/>
                <w:szCs w:val="16"/>
                <w:lang w:eastAsia="es-CO"/>
              </w:rPr>
              <w:br/>
              <w:t>El empaque deberá estar rotulado con los siguientes parámetros mínimos: cantidad, tipo de lápices.</w:t>
            </w:r>
          </w:p>
        </w:tc>
        <w:tc>
          <w:tcPr>
            <w:tcW w:w="917" w:type="pct"/>
            <w:vAlign w:val="center"/>
            <w:hideMark/>
          </w:tcPr>
          <w:p w14:paraId="25183458"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 xml:space="preserve">CAJA X 12 </w:t>
            </w:r>
          </w:p>
        </w:tc>
        <w:tc>
          <w:tcPr>
            <w:tcW w:w="873" w:type="pct"/>
            <w:noWrap/>
            <w:vAlign w:val="center"/>
            <w:hideMark/>
          </w:tcPr>
          <w:p w14:paraId="2C9CCF8A"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17</w:t>
            </w:r>
          </w:p>
        </w:tc>
        <w:tc>
          <w:tcPr>
            <w:tcW w:w="956" w:type="pct"/>
            <w:vAlign w:val="center"/>
          </w:tcPr>
          <w:p w14:paraId="7C5B151A" w14:textId="1A9C0A9A" w:rsidR="00717842" w:rsidRPr="00316C0E" w:rsidRDefault="00316C0E" w:rsidP="00316C0E">
            <w:pPr>
              <w:jc w:val="center"/>
              <w:rPr>
                <w:rFonts w:ascii="Verdana" w:hAnsi="Verdana" w:cs="Calibri"/>
                <w:sz w:val="16"/>
                <w:szCs w:val="16"/>
                <w:lang w:eastAsia="es-CO"/>
              </w:rPr>
            </w:pPr>
            <w:r w:rsidRPr="00316C0E">
              <w:rPr>
                <w:rFonts w:ascii="Verdana" w:hAnsi="Verdana" w:cs="Calibri"/>
                <w:sz w:val="16"/>
                <w:szCs w:val="16"/>
                <w:lang w:eastAsia="es-CO"/>
              </w:rPr>
              <w:t>$</w:t>
            </w:r>
          </w:p>
        </w:tc>
      </w:tr>
      <w:tr w:rsidR="00717842" w:rsidRPr="00316C0E" w14:paraId="03CAAF4D" w14:textId="77777777" w:rsidTr="00316C0E">
        <w:trPr>
          <w:trHeight w:val="352"/>
        </w:trPr>
        <w:tc>
          <w:tcPr>
            <w:tcW w:w="702" w:type="pct"/>
            <w:vAlign w:val="center"/>
            <w:hideMark/>
          </w:tcPr>
          <w:p w14:paraId="7BF2C696" w14:textId="77777777" w:rsidR="00717842" w:rsidRPr="00316C0E" w:rsidRDefault="00717842" w:rsidP="00E94990">
            <w:pPr>
              <w:jc w:val="center"/>
              <w:rPr>
                <w:rFonts w:ascii="Verdana" w:hAnsi="Verdana" w:cs="Calibri"/>
                <w:b/>
                <w:bCs/>
                <w:sz w:val="16"/>
                <w:szCs w:val="16"/>
                <w:lang w:eastAsia="es-CO"/>
              </w:rPr>
            </w:pPr>
            <w:r w:rsidRPr="00316C0E">
              <w:rPr>
                <w:rFonts w:ascii="Verdana" w:hAnsi="Verdana" w:cs="Calibri"/>
                <w:b/>
                <w:bCs/>
                <w:sz w:val="16"/>
                <w:szCs w:val="16"/>
                <w:lang w:eastAsia="es-CO"/>
              </w:rPr>
              <w:t>Marcador Grueso</w:t>
            </w:r>
          </w:p>
        </w:tc>
        <w:tc>
          <w:tcPr>
            <w:tcW w:w="1552" w:type="pct"/>
            <w:vAlign w:val="center"/>
            <w:hideMark/>
          </w:tcPr>
          <w:p w14:paraId="2BB96FAA" w14:textId="77777777" w:rsidR="00717842" w:rsidRPr="00316C0E" w:rsidRDefault="00717842" w:rsidP="00E94990">
            <w:pPr>
              <w:rPr>
                <w:rFonts w:ascii="Verdana" w:hAnsi="Verdana" w:cs="Calibri"/>
                <w:sz w:val="16"/>
                <w:szCs w:val="16"/>
                <w:lang w:eastAsia="es-CO"/>
              </w:rPr>
            </w:pPr>
            <w:r w:rsidRPr="00316C0E">
              <w:rPr>
                <w:rFonts w:ascii="Verdana" w:hAnsi="Verdana" w:cs="Calibri"/>
                <w:sz w:val="16"/>
                <w:szCs w:val="16"/>
                <w:lang w:eastAsia="es-CO"/>
              </w:rPr>
              <w:t xml:space="preserve">Marcador permanente punta biselada de secado </w:t>
            </w:r>
            <w:proofErr w:type="spellStart"/>
            <w:proofErr w:type="gramStart"/>
            <w:r w:rsidRPr="00316C0E">
              <w:rPr>
                <w:rFonts w:ascii="Verdana" w:hAnsi="Verdana" w:cs="Calibri"/>
                <w:sz w:val="16"/>
                <w:szCs w:val="16"/>
                <w:lang w:eastAsia="es-CO"/>
              </w:rPr>
              <w:t>rapido</w:t>
            </w:r>
            <w:proofErr w:type="spellEnd"/>
            <w:r w:rsidRPr="00316C0E">
              <w:rPr>
                <w:rFonts w:ascii="Verdana" w:hAnsi="Verdana" w:cs="Calibri"/>
                <w:sz w:val="16"/>
                <w:szCs w:val="16"/>
                <w:lang w:eastAsia="es-CO"/>
              </w:rPr>
              <w:t xml:space="preserve"> .</w:t>
            </w:r>
            <w:proofErr w:type="gramEnd"/>
            <w:r w:rsidRPr="00316C0E">
              <w:rPr>
                <w:rFonts w:ascii="Verdana" w:hAnsi="Verdana" w:cs="Calibri"/>
                <w:sz w:val="16"/>
                <w:szCs w:val="16"/>
                <w:lang w:eastAsia="es-CO"/>
              </w:rPr>
              <w:t xml:space="preserve"> Permanente en la mayoría de las superficies. Tinta resistente al agua, de rápido secado que no se decolora. </w:t>
            </w:r>
            <w:r w:rsidRPr="00316C0E">
              <w:rPr>
                <w:rFonts w:ascii="Verdana" w:hAnsi="Verdana" w:cs="Calibri"/>
                <w:b/>
                <w:bCs/>
                <w:sz w:val="16"/>
                <w:szCs w:val="16"/>
                <w:lang w:eastAsia="es-CO"/>
              </w:rPr>
              <w:t xml:space="preserve">Colores Negro, Azul, Rojo y Verde. </w:t>
            </w:r>
            <w:r w:rsidRPr="00316C0E">
              <w:rPr>
                <w:rFonts w:ascii="Verdana" w:hAnsi="Verdana" w:cs="Calibri"/>
                <w:sz w:val="16"/>
                <w:szCs w:val="16"/>
                <w:lang w:eastAsia="es-CO"/>
              </w:rPr>
              <w:t xml:space="preserve">Material del cuerpo y de la tapa: Polipropileno. </w:t>
            </w:r>
            <w:r w:rsidRPr="00316C0E">
              <w:rPr>
                <w:rFonts w:ascii="Verdana" w:hAnsi="Verdana" w:cs="Calibri"/>
                <w:sz w:val="16"/>
                <w:szCs w:val="16"/>
                <w:lang w:eastAsia="es-CO"/>
              </w:rPr>
              <w:br/>
            </w:r>
            <w:r w:rsidRPr="00316C0E">
              <w:rPr>
                <w:rFonts w:ascii="Verdana" w:hAnsi="Verdana" w:cs="Calibri"/>
                <w:sz w:val="16"/>
                <w:szCs w:val="16"/>
                <w:lang w:eastAsia="es-CO"/>
              </w:rPr>
              <w:br/>
              <w:t>Marcador permanente punta gruesa biselada</w:t>
            </w:r>
            <w:r w:rsidRPr="00316C0E">
              <w:rPr>
                <w:rFonts w:ascii="Verdana" w:hAnsi="Verdana" w:cs="Calibri"/>
                <w:sz w:val="16"/>
                <w:szCs w:val="16"/>
                <w:lang w:eastAsia="es-CO"/>
              </w:rPr>
              <w:br/>
              <w:t xml:space="preserve">Contenido de tinta mayor a 2,5 y menor o igual a 5 g Para hacer líneas de aprox. 2.3 a 4.9 </w:t>
            </w:r>
            <w:proofErr w:type="spellStart"/>
            <w:r w:rsidRPr="00316C0E">
              <w:rPr>
                <w:rFonts w:ascii="Verdana" w:hAnsi="Verdana" w:cs="Calibri"/>
                <w:sz w:val="16"/>
                <w:szCs w:val="16"/>
                <w:lang w:eastAsia="es-CO"/>
              </w:rPr>
              <w:t>mm.</w:t>
            </w:r>
            <w:proofErr w:type="spellEnd"/>
            <w:r w:rsidRPr="00316C0E">
              <w:rPr>
                <w:rFonts w:ascii="Verdana" w:hAnsi="Verdana" w:cs="Calibri"/>
                <w:sz w:val="16"/>
                <w:szCs w:val="16"/>
                <w:lang w:eastAsia="es-CO"/>
              </w:rPr>
              <w:br/>
            </w:r>
            <w:r w:rsidRPr="00316C0E">
              <w:rPr>
                <w:rFonts w:ascii="Verdana" w:hAnsi="Verdana" w:cs="Calibri"/>
                <w:sz w:val="16"/>
                <w:szCs w:val="16"/>
                <w:lang w:eastAsia="es-CO"/>
              </w:rPr>
              <w:br/>
              <w:t>Deben contar con una tapa que pueda ajustarse de forma segura y estable por los dos extremos del marcador y que proteja la tinta de la evaporación. El cuerpo y la tapa del marcador deben estar elaborados en material plástico adecuado, su fabricación y acabado no puede presentar defectos.</w:t>
            </w:r>
            <w:r w:rsidRPr="00316C0E">
              <w:rPr>
                <w:rFonts w:ascii="Verdana" w:hAnsi="Verdana" w:cs="Calibri"/>
                <w:sz w:val="16"/>
                <w:szCs w:val="16"/>
                <w:lang w:eastAsia="es-CO"/>
              </w:rPr>
              <w:br/>
            </w:r>
            <w:r w:rsidRPr="00316C0E">
              <w:rPr>
                <w:rFonts w:ascii="Verdana" w:hAnsi="Verdana" w:cs="Calibri"/>
                <w:sz w:val="16"/>
                <w:szCs w:val="16"/>
                <w:lang w:eastAsia="es-CO"/>
              </w:rPr>
              <w:br/>
              <w:t>El empaque debe proteger la calidad del producto durante su manejo, almacenamiento y transporte.</w:t>
            </w:r>
            <w:r w:rsidRPr="00316C0E">
              <w:rPr>
                <w:rFonts w:ascii="Verdana" w:hAnsi="Verdana" w:cs="Calibri"/>
                <w:sz w:val="16"/>
                <w:szCs w:val="16"/>
                <w:lang w:eastAsia="es-CO"/>
              </w:rPr>
              <w:br/>
              <w:t>El marcador deberá estar rotulado con la marca o logo.</w:t>
            </w:r>
            <w:r w:rsidRPr="00316C0E">
              <w:rPr>
                <w:rFonts w:ascii="Verdana" w:hAnsi="Verdana" w:cs="Calibri"/>
                <w:sz w:val="16"/>
                <w:szCs w:val="16"/>
                <w:lang w:eastAsia="es-CO"/>
              </w:rPr>
              <w:br/>
            </w:r>
            <w:r w:rsidRPr="00316C0E">
              <w:rPr>
                <w:rFonts w:ascii="Verdana" w:hAnsi="Verdana" w:cs="Calibri"/>
                <w:sz w:val="16"/>
                <w:szCs w:val="16"/>
                <w:lang w:eastAsia="es-CO"/>
              </w:rPr>
              <w:br/>
              <w:t>El empaque deberá estar rotulado con los siguientes parámetros mínimos: cantidad, fabricante, importador (si aplica), país de fabricación, nombre y domicilio legal en Colombia del fabricante, importador o distribuidor responsable según corresponda, marca, número de lote y tipo de almacenamiento.</w:t>
            </w:r>
          </w:p>
        </w:tc>
        <w:tc>
          <w:tcPr>
            <w:tcW w:w="917" w:type="pct"/>
            <w:vAlign w:val="center"/>
            <w:hideMark/>
          </w:tcPr>
          <w:p w14:paraId="03FD9A50"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 xml:space="preserve">CAJA X 12 </w:t>
            </w:r>
          </w:p>
        </w:tc>
        <w:tc>
          <w:tcPr>
            <w:tcW w:w="873" w:type="pct"/>
            <w:noWrap/>
            <w:vAlign w:val="center"/>
            <w:hideMark/>
          </w:tcPr>
          <w:p w14:paraId="3315A277"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3</w:t>
            </w:r>
          </w:p>
        </w:tc>
        <w:tc>
          <w:tcPr>
            <w:tcW w:w="956" w:type="pct"/>
            <w:vAlign w:val="center"/>
          </w:tcPr>
          <w:p w14:paraId="600679EF" w14:textId="77777777" w:rsidR="00717842" w:rsidRPr="00316C0E" w:rsidRDefault="00717842" w:rsidP="00316C0E">
            <w:pPr>
              <w:jc w:val="center"/>
              <w:rPr>
                <w:rFonts w:ascii="Verdana" w:hAnsi="Verdana" w:cs="Calibri"/>
                <w:sz w:val="16"/>
                <w:szCs w:val="16"/>
                <w:lang w:eastAsia="es-CO"/>
              </w:rPr>
            </w:pPr>
          </w:p>
          <w:p w14:paraId="7380A355" w14:textId="77777777" w:rsidR="00717842" w:rsidRPr="00316C0E" w:rsidRDefault="00717842" w:rsidP="00316C0E">
            <w:pPr>
              <w:jc w:val="center"/>
              <w:rPr>
                <w:rFonts w:ascii="Verdana" w:hAnsi="Verdana" w:cs="Calibri"/>
                <w:sz w:val="16"/>
                <w:szCs w:val="16"/>
                <w:lang w:eastAsia="es-CO"/>
              </w:rPr>
            </w:pPr>
          </w:p>
          <w:p w14:paraId="2906E818" w14:textId="77777777" w:rsidR="00717842" w:rsidRPr="00316C0E" w:rsidRDefault="00717842" w:rsidP="00316C0E">
            <w:pPr>
              <w:jc w:val="center"/>
              <w:rPr>
                <w:rFonts w:ascii="Verdana" w:hAnsi="Verdana" w:cs="Calibri"/>
                <w:sz w:val="16"/>
                <w:szCs w:val="16"/>
                <w:lang w:eastAsia="es-CO"/>
              </w:rPr>
            </w:pPr>
          </w:p>
          <w:p w14:paraId="0902B012" w14:textId="77777777" w:rsidR="00717842" w:rsidRPr="00316C0E" w:rsidRDefault="00717842" w:rsidP="00316C0E">
            <w:pPr>
              <w:jc w:val="center"/>
              <w:rPr>
                <w:rFonts w:ascii="Verdana" w:hAnsi="Verdana" w:cs="Calibri"/>
                <w:sz w:val="16"/>
                <w:szCs w:val="16"/>
                <w:lang w:eastAsia="es-CO"/>
              </w:rPr>
            </w:pPr>
          </w:p>
          <w:p w14:paraId="472963BA" w14:textId="77777777" w:rsidR="00717842" w:rsidRPr="00316C0E" w:rsidRDefault="00717842" w:rsidP="00316C0E">
            <w:pPr>
              <w:jc w:val="center"/>
              <w:rPr>
                <w:rFonts w:ascii="Verdana" w:hAnsi="Verdana" w:cs="Calibri"/>
                <w:sz w:val="16"/>
                <w:szCs w:val="16"/>
                <w:lang w:eastAsia="es-CO"/>
              </w:rPr>
            </w:pPr>
          </w:p>
          <w:p w14:paraId="19E3B176" w14:textId="77777777" w:rsidR="00717842" w:rsidRPr="00316C0E" w:rsidRDefault="00717842" w:rsidP="00316C0E">
            <w:pPr>
              <w:jc w:val="center"/>
              <w:rPr>
                <w:rFonts w:ascii="Verdana" w:hAnsi="Verdana" w:cs="Calibri"/>
                <w:sz w:val="16"/>
                <w:szCs w:val="16"/>
                <w:lang w:eastAsia="es-CO"/>
              </w:rPr>
            </w:pPr>
          </w:p>
          <w:p w14:paraId="4F1BBC01" w14:textId="77777777" w:rsidR="00717842" w:rsidRPr="00316C0E" w:rsidRDefault="00717842" w:rsidP="00316C0E">
            <w:pPr>
              <w:jc w:val="center"/>
              <w:rPr>
                <w:rFonts w:ascii="Verdana" w:hAnsi="Verdana" w:cs="Calibri"/>
                <w:sz w:val="16"/>
                <w:szCs w:val="16"/>
                <w:lang w:eastAsia="es-CO"/>
              </w:rPr>
            </w:pPr>
          </w:p>
          <w:p w14:paraId="76085EC8" w14:textId="77777777" w:rsidR="00717842" w:rsidRPr="00316C0E" w:rsidRDefault="00717842" w:rsidP="00316C0E">
            <w:pPr>
              <w:jc w:val="center"/>
              <w:rPr>
                <w:rFonts w:ascii="Verdana" w:hAnsi="Verdana" w:cs="Calibri"/>
                <w:sz w:val="16"/>
                <w:szCs w:val="16"/>
                <w:lang w:eastAsia="es-CO"/>
              </w:rPr>
            </w:pPr>
          </w:p>
          <w:p w14:paraId="3A29187E" w14:textId="77777777" w:rsidR="00717842" w:rsidRPr="00316C0E" w:rsidRDefault="00717842" w:rsidP="00316C0E">
            <w:pPr>
              <w:jc w:val="center"/>
              <w:rPr>
                <w:rFonts w:ascii="Verdana" w:hAnsi="Verdana" w:cs="Calibri"/>
                <w:sz w:val="16"/>
                <w:szCs w:val="16"/>
                <w:lang w:eastAsia="es-CO"/>
              </w:rPr>
            </w:pPr>
          </w:p>
          <w:p w14:paraId="559D5ABC" w14:textId="77777777" w:rsidR="00717842" w:rsidRPr="00316C0E" w:rsidRDefault="00717842" w:rsidP="00316C0E">
            <w:pPr>
              <w:jc w:val="center"/>
              <w:rPr>
                <w:rFonts w:ascii="Verdana" w:hAnsi="Verdana" w:cs="Calibri"/>
                <w:sz w:val="16"/>
                <w:szCs w:val="16"/>
                <w:lang w:eastAsia="es-CO"/>
              </w:rPr>
            </w:pPr>
          </w:p>
          <w:p w14:paraId="10AECAA5" w14:textId="77777777" w:rsidR="00717842" w:rsidRPr="00316C0E" w:rsidRDefault="00717842" w:rsidP="00316C0E">
            <w:pPr>
              <w:jc w:val="center"/>
              <w:rPr>
                <w:rFonts w:ascii="Verdana" w:hAnsi="Verdana" w:cs="Calibri"/>
                <w:sz w:val="16"/>
                <w:szCs w:val="16"/>
                <w:lang w:eastAsia="es-CO"/>
              </w:rPr>
            </w:pPr>
          </w:p>
          <w:p w14:paraId="1CA0E872" w14:textId="77777777" w:rsidR="00717842" w:rsidRPr="00316C0E" w:rsidRDefault="00717842" w:rsidP="00316C0E">
            <w:pPr>
              <w:jc w:val="center"/>
              <w:rPr>
                <w:rFonts w:ascii="Verdana" w:hAnsi="Verdana" w:cs="Calibri"/>
                <w:sz w:val="16"/>
                <w:szCs w:val="16"/>
                <w:lang w:eastAsia="es-CO"/>
              </w:rPr>
            </w:pPr>
          </w:p>
          <w:p w14:paraId="64022259" w14:textId="77777777" w:rsidR="00717842" w:rsidRPr="00316C0E" w:rsidRDefault="00717842" w:rsidP="00316C0E">
            <w:pPr>
              <w:jc w:val="center"/>
              <w:rPr>
                <w:rFonts w:ascii="Verdana" w:hAnsi="Verdana" w:cs="Calibri"/>
                <w:sz w:val="16"/>
                <w:szCs w:val="16"/>
                <w:lang w:eastAsia="es-CO"/>
              </w:rPr>
            </w:pPr>
          </w:p>
          <w:p w14:paraId="40EC8E5E" w14:textId="77777777" w:rsidR="00717842" w:rsidRPr="00316C0E" w:rsidRDefault="00717842" w:rsidP="00316C0E">
            <w:pPr>
              <w:jc w:val="center"/>
              <w:rPr>
                <w:rFonts w:ascii="Verdana" w:hAnsi="Verdana" w:cs="Calibri"/>
                <w:sz w:val="16"/>
                <w:szCs w:val="16"/>
                <w:lang w:eastAsia="es-CO"/>
              </w:rPr>
            </w:pPr>
          </w:p>
          <w:p w14:paraId="4E1E846A" w14:textId="77777777" w:rsidR="00717842" w:rsidRPr="00316C0E" w:rsidRDefault="00717842" w:rsidP="00316C0E">
            <w:pPr>
              <w:jc w:val="center"/>
              <w:rPr>
                <w:rFonts w:ascii="Verdana" w:hAnsi="Verdana" w:cs="Calibri"/>
                <w:sz w:val="16"/>
                <w:szCs w:val="16"/>
                <w:lang w:eastAsia="es-CO"/>
              </w:rPr>
            </w:pPr>
            <w:r w:rsidRPr="00316C0E">
              <w:rPr>
                <w:rFonts w:ascii="Verdana" w:hAnsi="Verdana" w:cs="Calibri"/>
                <w:sz w:val="16"/>
                <w:szCs w:val="16"/>
                <w:lang w:eastAsia="es-CO"/>
              </w:rPr>
              <w:t>$</w:t>
            </w:r>
          </w:p>
        </w:tc>
      </w:tr>
      <w:tr w:rsidR="00717842" w:rsidRPr="00316C0E" w14:paraId="5FBEC505" w14:textId="77777777" w:rsidTr="00316C0E">
        <w:trPr>
          <w:trHeight w:val="5877"/>
        </w:trPr>
        <w:tc>
          <w:tcPr>
            <w:tcW w:w="702" w:type="pct"/>
            <w:vAlign w:val="center"/>
            <w:hideMark/>
          </w:tcPr>
          <w:p w14:paraId="11B3D9D1" w14:textId="77777777" w:rsidR="00717842" w:rsidRPr="00316C0E" w:rsidRDefault="00717842" w:rsidP="00E94990">
            <w:pPr>
              <w:jc w:val="center"/>
              <w:rPr>
                <w:rFonts w:ascii="Verdana" w:hAnsi="Verdana" w:cs="Calibri"/>
                <w:b/>
                <w:bCs/>
                <w:sz w:val="16"/>
                <w:szCs w:val="16"/>
                <w:lang w:eastAsia="es-CO"/>
              </w:rPr>
            </w:pPr>
            <w:r w:rsidRPr="00316C0E">
              <w:rPr>
                <w:rFonts w:ascii="Verdana" w:hAnsi="Verdana" w:cs="Calibri"/>
                <w:b/>
                <w:bCs/>
                <w:sz w:val="16"/>
                <w:szCs w:val="16"/>
                <w:lang w:eastAsia="es-CO"/>
              </w:rPr>
              <w:t>Pegante En Barra Grande</w:t>
            </w:r>
          </w:p>
        </w:tc>
        <w:tc>
          <w:tcPr>
            <w:tcW w:w="1552" w:type="pct"/>
            <w:vAlign w:val="center"/>
            <w:hideMark/>
          </w:tcPr>
          <w:p w14:paraId="3BB7ED49" w14:textId="77777777" w:rsidR="00717842" w:rsidRPr="00316C0E" w:rsidRDefault="00717842" w:rsidP="00E94990">
            <w:pPr>
              <w:rPr>
                <w:rFonts w:ascii="Verdana" w:hAnsi="Verdana" w:cs="Calibri"/>
                <w:sz w:val="16"/>
                <w:szCs w:val="16"/>
                <w:lang w:eastAsia="es-CO"/>
              </w:rPr>
            </w:pPr>
            <w:r w:rsidRPr="00316C0E">
              <w:rPr>
                <w:rFonts w:ascii="Verdana" w:hAnsi="Verdana" w:cs="Calibri"/>
                <w:sz w:val="16"/>
                <w:szCs w:val="16"/>
                <w:lang w:eastAsia="es-CO"/>
              </w:rPr>
              <w:t xml:space="preserve">Tiempo de secado </w:t>
            </w:r>
            <w:proofErr w:type="spellStart"/>
            <w:r w:rsidRPr="00316C0E">
              <w:rPr>
                <w:rFonts w:ascii="Verdana" w:hAnsi="Verdana" w:cs="Calibri"/>
                <w:sz w:val="16"/>
                <w:szCs w:val="16"/>
                <w:lang w:eastAsia="es-CO"/>
              </w:rPr>
              <w:t>rapido</w:t>
            </w:r>
            <w:proofErr w:type="spellEnd"/>
            <w:r w:rsidRPr="00316C0E">
              <w:rPr>
                <w:rFonts w:ascii="Verdana" w:hAnsi="Verdana" w:cs="Calibri"/>
                <w:sz w:val="16"/>
                <w:szCs w:val="16"/>
                <w:lang w:eastAsia="es-CO"/>
              </w:rPr>
              <w:t>.</w:t>
            </w:r>
            <w:r w:rsidRPr="00316C0E">
              <w:rPr>
                <w:rFonts w:ascii="Verdana" w:hAnsi="Verdana" w:cs="Calibri"/>
                <w:sz w:val="16"/>
                <w:szCs w:val="16"/>
                <w:lang w:eastAsia="es-CO"/>
              </w:rPr>
              <w:br/>
              <w:t>Tapón con rosca único que impide que el pegamento se seque.</w:t>
            </w:r>
            <w:r w:rsidRPr="00316C0E">
              <w:rPr>
                <w:rFonts w:ascii="Verdana" w:hAnsi="Verdana" w:cs="Calibri"/>
                <w:sz w:val="16"/>
                <w:szCs w:val="16"/>
                <w:lang w:eastAsia="es-CO"/>
              </w:rPr>
              <w:br/>
              <w:t>Idónea para pegar papel, cartón, fotos, poliestireno expandido, etiquetas, textiles, entre otros.</w:t>
            </w:r>
            <w:r w:rsidRPr="00316C0E">
              <w:rPr>
                <w:rFonts w:ascii="Verdana" w:hAnsi="Verdana" w:cs="Calibri"/>
                <w:sz w:val="16"/>
                <w:szCs w:val="16"/>
                <w:lang w:eastAsia="es-CO"/>
              </w:rPr>
              <w:br/>
              <w:t>Fórmula de pegamento con un 98% de ingredientes de origen natural y sin solventes.</w:t>
            </w:r>
            <w:r w:rsidRPr="00316C0E">
              <w:rPr>
                <w:rFonts w:ascii="Verdana" w:hAnsi="Verdana" w:cs="Calibri"/>
                <w:sz w:val="16"/>
                <w:szCs w:val="16"/>
                <w:lang w:eastAsia="es-CO"/>
              </w:rPr>
              <w:br/>
              <w:t>Aspecto: Masa similar a la cera.</w:t>
            </w:r>
            <w:r w:rsidRPr="00316C0E">
              <w:rPr>
                <w:rFonts w:ascii="Verdana" w:hAnsi="Verdana" w:cs="Calibri"/>
                <w:sz w:val="16"/>
                <w:szCs w:val="16"/>
                <w:lang w:eastAsia="es-CO"/>
              </w:rPr>
              <w:br/>
              <w:t>Color: blanco.</w:t>
            </w:r>
            <w:r w:rsidRPr="00316C0E">
              <w:rPr>
                <w:rFonts w:ascii="Verdana" w:hAnsi="Verdana" w:cs="Calibri"/>
                <w:sz w:val="16"/>
                <w:szCs w:val="16"/>
                <w:lang w:eastAsia="es-CO"/>
              </w:rPr>
              <w:br/>
              <w:t>Base química: Almidón modificado.</w:t>
            </w:r>
            <w:r w:rsidRPr="00316C0E">
              <w:rPr>
                <w:rFonts w:ascii="Verdana" w:hAnsi="Verdana" w:cs="Calibri"/>
                <w:sz w:val="16"/>
                <w:szCs w:val="16"/>
                <w:lang w:eastAsia="es-CO"/>
              </w:rPr>
              <w:br/>
              <w:t>Consistencia: sólido, pero fácil de aplicar.</w:t>
            </w:r>
            <w:r w:rsidRPr="00316C0E">
              <w:rPr>
                <w:rFonts w:ascii="Verdana" w:hAnsi="Verdana" w:cs="Calibri"/>
                <w:sz w:val="16"/>
                <w:szCs w:val="16"/>
                <w:lang w:eastAsia="es-CO"/>
              </w:rPr>
              <w:br/>
              <w:t>pH: neutro.</w:t>
            </w:r>
            <w:r w:rsidRPr="00316C0E">
              <w:rPr>
                <w:rFonts w:ascii="Verdana" w:hAnsi="Verdana" w:cs="Calibri"/>
                <w:sz w:val="16"/>
                <w:szCs w:val="16"/>
                <w:lang w:eastAsia="es-CO"/>
              </w:rPr>
              <w:br/>
              <w:t>Libre de ácido.</w:t>
            </w:r>
            <w:r w:rsidRPr="00316C0E">
              <w:rPr>
                <w:rFonts w:ascii="Verdana" w:hAnsi="Verdana" w:cs="Calibri"/>
                <w:sz w:val="16"/>
                <w:szCs w:val="16"/>
                <w:lang w:eastAsia="es-CO"/>
              </w:rPr>
              <w:br/>
            </w:r>
            <w:r w:rsidRPr="00316C0E">
              <w:rPr>
                <w:rFonts w:ascii="Verdana" w:hAnsi="Verdana" w:cs="Calibri"/>
                <w:sz w:val="16"/>
                <w:szCs w:val="16"/>
                <w:lang w:eastAsia="es-CO"/>
              </w:rPr>
              <w:br/>
              <w:t>El producto debe estar rotulado en caracteres legibles e indelebles (no se permite calcomanías) indicando, como mínimo: tipo de batería, polaridad de los terminales, voltaje nominal, tamaño, advertencias de seguridad y manejo, lote de producción, fecha de vencimiento, país de fabricación, marca, fabricante y dirección del fabricante.</w:t>
            </w:r>
            <w:r w:rsidRPr="00316C0E">
              <w:rPr>
                <w:rFonts w:ascii="Verdana" w:hAnsi="Verdana" w:cs="Calibri"/>
                <w:sz w:val="16"/>
                <w:szCs w:val="16"/>
                <w:lang w:eastAsia="es-CO"/>
              </w:rPr>
              <w:br/>
              <w:t>Presentación 40gr</w:t>
            </w:r>
          </w:p>
        </w:tc>
        <w:tc>
          <w:tcPr>
            <w:tcW w:w="917" w:type="pct"/>
            <w:vAlign w:val="center"/>
            <w:hideMark/>
          </w:tcPr>
          <w:p w14:paraId="1A16D281"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 xml:space="preserve">CAJA X 12 </w:t>
            </w:r>
          </w:p>
        </w:tc>
        <w:tc>
          <w:tcPr>
            <w:tcW w:w="873" w:type="pct"/>
            <w:noWrap/>
            <w:vAlign w:val="center"/>
            <w:hideMark/>
          </w:tcPr>
          <w:p w14:paraId="78964F30"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5</w:t>
            </w:r>
          </w:p>
        </w:tc>
        <w:tc>
          <w:tcPr>
            <w:tcW w:w="956" w:type="pct"/>
            <w:vAlign w:val="center"/>
          </w:tcPr>
          <w:p w14:paraId="36FB3F79" w14:textId="77777777" w:rsidR="00717842" w:rsidRPr="00316C0E" w:rsidRDefault="00717842" w:rsidP="00316C0E">
            <w:pPr>
              <w:jc w:val="center"/>
              <w:rPr>
                <w:rFonts w:ascii="Verdana" w:hAnsi="Verdana" w:cs="Calibri"/>
                <w:sz w:val="16"/>
                <w:szCs w:val="16"/>
                <w:lang w:eastAsia="es-CO"/>
              </w:rPr>
            </w:pPr>
            <w:r w:rsidRPr="00316C0E">
              <w:rPr>
                <w:rFonts w:ascii="Verdana" w:hAnsi="Verdana" w:cs="Calibri"/>
                <w:sz w:val="16"/>
                <w:szCs w:val="16"/>
                <w:lang w:eastAsia="es-CO"/>
              </w:rPr>
              <w:t>$</w:t>
            </w:r>
          </w:p>
        </w:tc>
      </w:tr>
      <w:tr w:rsidR="00717842" w:rsidRPr="00316C0E" w14:paraId="7ACA25B1" w14:textId="77777777" w:rsidTr="00316C0E">
        <w:trPr>
          <w:trHeight w:val="207"/>
        </w:trPr>
        <w:tc>
          <w:tcPr>
            <w:tcW w:w="702" w:type="pct"/>
            <w:vAlign w:val="center"/>
            <w:hideMark/>
          </w:tcPr>
          <w:p w14:paraId="34993645" w14:textId="77777777" w:rsidR="00717842" w:rsidRPr="00316C0E" w:rsidRDefault="00717842" w:rsidP="00E94990">
            <w:pPr>
              <w:jc w:val="center"/>
              <w:rPr>
                <w:rFonts w:ascii="Verdana" w:hAnsi="Verdana" w:cs="Calibri"/>
                <w:b/>
                <w:bCs/>
                <w:sz w:val="16"/>
                <w:szCs w:val="16"/>
                <w:lang w:eastAsia="es-CO"/>
              </w:rPr>
            </w:pPr>
            <w:r w:rsidRPr="00316C0E">
              <w:rPr>
                <w:rFonts w:ascii="Verdana" w:hAnsi="Verdana" w:cs="Calibri"/>
                <w:b/>
                <w:bCs/>
                <w:sz w:val="16"/>
                <w:szCs w:val="16"/>
                <w:lang w:eastAsia="es-CO"/>
              </w:rPr>
              <w:t>Resaltador</w:t>
            </w:r>
            <w:r w:rsidRPr="00316C0E">
              <w:rPr>
                <w:rFonts w:ascii="Verdana" w:hAnsi="Verdana" w:cs="Calibri"/>
                <w:b/>
                <w:bCs/>
                <w:sz w:val="16"/>
                <w:szCs w:val="16"/>
                <w:lang w:eastAsia="es-CO"/>
              </w:rPr>
              <w:br/>
              <w:t>Colores variados</w:t>
            </w:r>
          </w:p>
        </w:tc>
        <w:tc>
          <w:tcPr>
            <w:tcW w:w="1552" w:type="pct"/>
            <w:vAlign w:val="center"/>
            <w:hideMark/>
          </w:tcPr>
          <w:p w14:paraId="74C3CCA8" w14:textId="77777777" w:rsidR="00717842" w:rsidRPr="00316C0E" w:rsidRDefault="00717842" w:rsidP="00E94990">
            <w:pPr>
              <w:spacing w:after="240"/>
              <w:rPr>
                <w:rFonts w:ascii="Verdana" w:hAnsi="Verdana" w:cs="Calibri"/>
                <w:sz w:val="16"/>
                <w:szCs w:val="16"/>
                <w:lang w:eastAsia="es-CO"/>
              </w:rPr>
            </w:pPr>
            <w:r w:rsidRPr="00316C0E">
              <w:rPr>
                <w:rFonts w:ascii="Verdana" w:hAnsi="Verdana" w:cs="Calibri"/>
                <w:sz w:val="16"/>
                <w:szCs w:val="16"/>
                <w:lang w:eastAsia="es-CO"/>
              </w:rPr>
              <w:t>Tinta Universal para fax, copias y papel bond.</w:t>
            </w:r>
            <w:r w:rsidRPr="00316C0E">
              <w:rPr>
                <w:rFonts w:ascii="Verdana" w:hAnsi="Verdana" w:cs="Calibri"/>
                <w:sz w:val="16"/>
                <w:szCs w:val="16"/>
                <w:lang w:eastAsia="es-CO"/>
              </w:rPr>
              <w:br/>
              <w:t xml:space="preserve">Punta con 3 anchos de </w:t>
            </w:r>
            <w:proofErr w:type="spellStart"/>
            <w:r w:rsidRPr="00316C0E">
              <w:rPr>
                <w:rFonts w:ascii="Verdana" w:hAnsi="Verdana" w:cs="Calibri"/>
                <w:sz w:val="16"/>
                <w:szCs w:val="16"/>
                <w:lang w:eastAsia="es-CO"/>
              </w:rPr>
              <w:t>linea</w:t>
            </w:r>
            <w:proofErr w:type="spellEnd"/>
            <w:r w:rsidRPr="00316C0E">
              <w:rPr>
                <w:rFonts w:ascii="Verdana" w:hAnsi="Verdana" w:cs="Calibri"/>
                <w:sz w:val="16"/>
                <w:szCs w:val="16"/>
                <w:lang w:eastAsia="es-CO"/>
              </w:rPr>
              <w:br/>
              <w:t>Tinta con colores suaves y cremosos</w:t>
            </w:r>
            <w:r w:rsidRPr="00316C0E">
              <w:rPr>
                <w:rFonts w:ascii="Verdana" w:hAnsi="Verdana" w:cs="Calibri"/>
                <w:sz w:val="16"/>
                <w:szCs w:val="16"/>
                <w:lang w:eastAsia="es-CO"/>
              </w:rPr>
              <w:br/>
              <w:t xml:space="preserve">Alta </w:t>
            </w:r>
            <w:proofErr w:type="spellStart"/>
            <w:r w:rsidRPr="00316C0E">
              <w:rPr>
                <w:rFonts w:ascii="Verdana" w:hAnsi="Verdana" w:cs="Calibri"/>
                <w:sz w:val="16"/>
                <w:szCs w:val="16"/>
                <w:lang w:eastAsia="es-CO"/>
              </w:rPr>
              <w:t>adeherencia</w:t>
            </w:r>
            <w:proofErr w:type="spellEnd"/>
            <w:r w:rsidRPr="00316C0E">
              <w:rPr>
                <w:rFonts w:ascii="Verdana" w:hAnsi="Verdana" w:cs="Calibri"/>
                <w:sz w:val="16"/>
                <w:szCs w:val="16"/>
                <w:lang w:eastAsia="es-CO"/>
              </w:rPr>
              <w:t xml:space="preserve"> en diferentes papeles.</w:t>
            </w:r>
            <w:r w:rsidRPr="00316C0E">
              <w:rPr>
                <w:rFonts w:ascii="Verdana" w:hAnsi="Verdana" w:cs="Calibri"/>
                <w:sz w:val="16"/>
                <w:szCs w:val="16"/>
                <w:lang w:eastAsia="es-CO"/>
              </w:rPr>
              <w:br/>
              <w:t>Excelente flujo y rendimiento.</w:t>
            </w:r>
            <w:r w:rsidRPr="00316C0E">
              <w:rPr>
                <w:rFonts w:ascii="Verdana" w:hAnsi="Verdana" w:cs="Calibri"/>
                <w:sz w:val="16"/>
                <w:szCs w:val="16"/>
                <w:lang w:eastAsia="es-CO"/>
              </w:rPr>
              <w:br/>
              <w:t>No toxico para humanos</w:t>
            </w:r>
            <w:r w:rsidRPr="00316C0E">
              <w:rPr>
                <w:rFonts w:ascii="Verdana" w:hAnsi="Verdana" w:cs="Calibri"/>
                <w:sz w:val="16"/>
                <w:szCs w:val="16"/>
                <w:lang w:eastAsia="es-CO"/>
              </w:rPr>
              <w:br/>
            </w:r>
            <w:r w:rsidRPr="00316C0E">
              <w:rPr>
                <w:rFonts w:ascii="Verdana" w:hAnsi="Verdana" w:cs="Calibri"/>
                <w:b/>
                <w:bCs/>
                <w:sz w:val="16"/>
                <w:szCs w:val="16"/>
                <w:lang w:eastAsia="es-CO"/>
              </w:rPr>
              <w:t>Punto de escritura 5 mm</w:t>
            </w:r>
            <w:r w:rsidRPr="00316C0E">
              <w:rPr>
                <w:rFonts w:ascii="Verdana" w:hAnsi="Verdana" w:cs="Calibri"/>
                <w:sz w:val="16"/>
                <w:szCs w:val="16"/>
                <w:lang w:eastAsia="es-CO"/>
              </w:rPr>
              <w:br/>
              <w:t>Ancho de escritura: entre 1 y 5 mm</w:t>
            </w:r>
            <w:r w:rsidRPr="00316C0E">
              <w:rPr>
                <w:rFonts w:ascii="Verdana" w:hAnsi="Verdana" w:cs="Calibri"/>
                <w:sz w:val="16"/>
                <w:szCs w:val="16"/>
                <w:lang w:eastAsia="es-CO"/>
              </w:rPr>
              <w:br/>
              <w:t>Contenido de tinta: entre 2.5 y 9.0 gramos</w:t>
            </w:r>
            <w:r w:rsidRPr="00316C0E">
              <w:rPr>
                <w:rFonts w:ascii="Verdana" w:hAnsi="Verdana" w:cs="Calibri"/>
                <w:sz w:val="16"/>
                <w:szCs w:val="16"/>
                <w:lang w:eastAsia="es-CO"/>
              </w:rPr>
              <w:br/>
              <w:t>Punta biselada, elaborada en felpa acrílica aproximadamente.</w:t>
            </w:r>
            <w:r w:rsidRPr="00316C0E">
              <w:rPr>
                <w:rFonts w:ascii="Verdana" w:hAnsi="Verdana" w:cs="Calibri"/>
                <w:sz w:val="16"/>
                <w:szCs w:val="16"/>
                <w:lang w:eastAsia="es-CO"/>
              </w:rPr>
              <w:br/>
            </w:r>
            <w:r w:rsidRPr="00316C0E">
              <w:rPr>
                <w:rFonts w:ascii="Verdana" w:hAnsi="Verdana" w:cs="Calibri"/>
                <w:sz w:val="16"/>
                <w:szCs w:val="16"/>
                <w:lang w:eastAsia="es-CO"/>
              </w:rPr>
              <w:br/>
              <w:t>El empaque deberá estar rotulado con los siguientes parámetros mínimos: cantidad, fabricante, importador (si aplica), país de fabricación, nombre y domicilio legal en Colombia del fabricante, importador o distribuidor responsable según corresponda, marca, número de lote y tipo de almacenamiento.</w:t>
            </w:r>
          </w:p>
        </w:tc>
        <w:tc>
          <w:tcPr>
            <w:tcW w:w="917" w:type="pct"/>
            <w:vAlign w:val="center"/>
            <w:hideMark/>
          </w:tcPr>
          <w:p w14:paraId="168F2FD6"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CAJA X 10</w:t>
            </w:r>
          </w:p>
        </w:tc>
        <w:tc>
          <w:tcPr>
            <w:tcW w:w="873" w:type="pct"/>
            <w:noWrap/>
            <w:vAlign w:val="center"/>
            <w:hideMark/>
          </w:tcPr>
          <w:p w14:paraId="0E2AE050"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5</w:t>
            </w:r>
          </w:p>
        </w:tc>
        <w:tc>
          <w:tcPr>
            <w:tcW w:w="956" w:type="pct"/>
            <w:vAlign w:val="center"/>
          </w:tcPr>
          <w:p w14:paraId="1DEC200D" w14:textId="77777777" w:rsidR="00717842" w:rsidRPr="00316C0E" w:rsidRDefault="00717842" w:rsidP="00316C0E">
            <w:pPr>
              <w:jc w:val="center"/>
              <w:rPr>
                <w:rFonts w:ascii="Verdana" w:hAnsi="Verdana" w:cs="Calibri"/>
                <w:sz w:val="16"/>
                <w:szCs w:val="16"/>
                <w:lang w:eastAsia="es-CO"/>
              </w:rPr>
            </w:pPr>
          </w:p>
          <w:p w14:paraId="0696550A" w14:textId="77777777" w:rsidR="00717842" w:rsidRPr="00316C0E" w:rsidRDefault="00717842" w:rsidP="00316C0E">
            <w:pPr>
              <w:jc w:val="center"/>
              <w:rPr>
                <w:rFonts w:ascii="Verdana" w:hAnsi="Verdana" w:cs="Calibri"/>
                <w:sz w:val="16"/>
                <w:szCs w:val="16"/>
                <w:lang w:eastAsia="es-CO"/>
              </w:rPr>
            </w:pPr>
          </w:p>
          <w:p w14:paraId="50490A98" w14:textId="77777777" w:rsidR="00717842" w:rsidRPr="00316C0E" w:rsidRDefault="00717842" w:rsidP="00316C0E">
            <w:pPr>
              <w:jc w:val="center"/>
              <w:rPr>
                <w:rFonts w:ascii="Verdana" w:hAnsi="Verdana" w:cs="Calibri"/>
                <w:sz w:val="16"/>
                <w:szCs w:val="16"/>
                <w:lang w:eastAsia="es-CO"/>
              </w:rPr>
            </w:pPr>
          </w:p>
          <w:p w14:paraId="1D283845" w14:textId="77777777" w:rsidR="00717842" w:rsidRPr="00316C0E" w:rsidRDefault="00717842" w:rsidP="00316C0E">
            <w:pPr>
              <w:jc w:val="center"/>
              <w:rPr>
                <w:rFonts w:ascii="Verdana" w:hAnsi="Verdana" w:cs="Calibri"/>
                <w:sz w:val="16"/>
                <w:szCs w:val="16"/>
                <w:lang w:eastAsia="es-CO"/>
              </w:rPr>
            </w:pPr>
          </w:p>
          <w:p w14:paraId="2B037ABF" w14:textId="77777777" w:rsidR="00717842" w:rsidRPr="00316C0E" w:rsidRDefault="00717842" w:rsidP="00316C0E">
            <w:pPr>
              <w:jc w:val="center"/>
              <w:rPr>
                <w:rFonts w:ascii="Verdana" w:hAnsi="Verdana" w:cs="Calibri"/>
                <w:sz w:val="16"/>
                <w:szCs w:val="16"/>
                <w:lang w:eastAsia="es-CO"/>
              </w:rPr>
            </w:pPr>
          </w:p>
          <w:p w14:paraId="3F88B665" w14:textId="77777777" w:rsidR="00717842" w:rsidRPr="00316C0E" w:rsidRDefault="00717842" w:rsidP="00316C0E">
            <w:pPr>
              <w:jc w:val="center"/>
              <w:rPr>
                <w:rFonts w:ascii="Verdana" w:hAnsi="Verdana" w:cs="Calibri"/>
                <w:sz w:val="16"/>
                <w:szCs w:val="16"/>
                <w:lang w:eastAsia="es-CO"/>
              </w:rPr>
            </w:pPr>
            <w:r w:rsidRPr="00316C0E">
              <w:rPr>
                <w:rFonts w:ascii="Verdana" w:hAnsi="Verdana" w:cs="Calibri"/>
                <w:sz w:val="16"/>
                <w:szCs w:val="16"/>
                <w:lang w:eastAsia="es-CO"/>
              </w:rPr>
              <w:t>$</w:t>
            </w:r>
          </w:p>
        </w:tc>
      </w:tr>
      <w:tr w:rsidR="00717842" w:rsidRPr="00316C0E" w14:paraId="4CCAEEF2" w14:textId="77777777" w:rsidTr="00316C0E">
        <w:trPr>
          <w:trHeight w:val="3495"/>
        </w:trPr>
        <w:tc>
          <w:tcPr>
            <w:tcW w:w="702" w:type="pct"/>
            <w:vAlign w:val="center"/>
            <w:hideMark/>
          </w:tcPr>
          <w:p w14:paraId="3814F1CF" w14:textId="77777777" w:rsidR="00717842" w:rsidRPr="00316C0E" w:rsidRDefault="00717842" w:rsidP="00E94990">
            <w:pPr>
              <w:jc w:val="center"/>
              <w:rPr>
                <w:rFonts w:ascii="Verdana" w:hAnsi="Verdana" w:cs="Calibri"/>
                <w:b/>
                <w:bCs/>
                <w:sz w:val="16"/>
                <w:szCs w:val="16"/>
                <w:lang w:eastAsia="es-CO"/>
              </w:rPr>
            </w:pPr>
            <w:r w:rsidRPr="00316C0E">
              <w:rPr>
                <w:rFonts w:ascii="Verdana" w:hAnsi="Verdana" w:cs="Calibri"/>
                <w:b/>
                <w:bCs/>
                <w:sz w:val="16"/>
                <w:szCs w:val="16"/>
                <w:lang w:eastAsia="es-CO"/>
              </w:rPr>
              <w:t>CINTA RESINA 110MM X 300MT</w:t>
            </w:r>
          </w:p>
        </w:tc>
        <w:tc>
          <w:tcPr>
            <w:tcW w:w="1552" w:type="pct"/>
            <w:vAlign w:val="center"/>
            <w:hideMark/>
          </w:tcPr>
          <w:p w14:paraId="168D6B71" w14:textId="77777777" w:rsidR="00717842" w:rsidRPr="00316C0E" w:rsidRDefault="00717842" w:rsidP="00E94990">
            <w:pPr>
              <w:rPr>
                <w:rFonts w:ascii="Verdana" w:hAnsi="Verdana" w:cs="Calibri"/>
                <w:sz w:val="16"/>
                <w:szCs w:val="16"/>
                <w:lang w:eastAsia="es-CO"/>
              </w:rPr>
            </w:pPr>
            <w:r w:rsidRPr="00316C0E">
              <w:rPr>
                <w:rFonts w:ascii="Verdana" w:hAnsi="Verdana" w:cs="Calibri"/>
                <w:sz w:val="16"/>
                <w:szCs w:val="16"/>
                <w:lang w:eastAsia="es-CO"/>
              </w:rPr>
              <w:t xml:space="preserve">Cinta de Resina 110mmx300M </w:t>
            </w:r>
            <w:proofErr w:type="spellStart"/>
            <w:r w:rsidRPr="00316C0E">
              <w:rPr>
                <w:rFonts w:ascii="Verdana" w:hAnsi="Verdana" w:cs="Calibri"/>
                <w:sz w:val="16"/>
                <w:szCs w:val="16"/>
                <w:lang w:eastAsia="es-CO"/>
              </w:rPr>
              <w:t>Out</w:t>
            </w:r>
            <w:proofErr w:type="spellEnd"/>
            <w:r w:rsidRPr="00316C0E">
              <w:rPr>
                <w:rFonts w:ascii="Verdana" w:hAnsi="Verdana" w:cs="Calibri"/>
                <w:sz w:val="16"/>
                <w:szCs w:val="16"/>
                <w:lang w:eastAsia="es-CO"/>
              </w:rPr>
              <w:t xml:space="preserve"> TT – Alta Durabilidad y Resistencia para Etiquetas Industriales.</w:t>
            </w:r>
            <w:r w:rsidRPr="00316C0E">
              <w:rPr>
                <w:rFonts w:ascii="Verdana" w:hAnsi="Verdana" w:cs="Calibri"/>
                <w:sz w:val="16"/>
                <w:szCs w:val="16"/>
                <w:lang w:eastAsia="es-CO"/>
              </w:rPr>
              <w:br/>
            </w:r>
            <w:r w:rsidRPr="00316C0E">
              <w:rPr>
                <w:rFonts w:ascii="Verdana" w:hAnsi="Verdana" w:cs="Calibri"/>
                <w:sz w:val="16"/>
                <w:szCs w:val="16"/>
                <w:lang w:eastAsia="es-CO"/>
              </w:rPr>
              <w:br/>
              <w:t>Para impresión de etiquetas duraderas y resistentes en entornos industriales exigentes, garantizando impresiones nítidas y permanentes.</w:t>
            </w:r>
            <w:r w:rsidRPr="00316C0E">
              <w:rPr>
                <w:rFonts w:ascii="Verdana" w:hAnsi="Verdana" w:cs="Calibri"/>
                <w:sz w:val="16"/>
                <w:szCs w:val="16"/>
                <w:lang w:eastAsia="es-CO"/>
              </w:rPr>
              <w:br/>
            </w:r>
            <w:r w:rsidRPr="00316C0E">
              <w:rPr>
                <w:rFonts w:ascii="Verdana" w:hAnsi="Verdana" w:cs="Calibri"/>
                <w:sz w:val="16"/>
                <w:szCs w:val="16"/>
                <w:lang w:eastAsia="es-CO"/>
              </w:rPr>
              <w:br/>
              <w:t>Características principales: Dimensiones: 110 mm de ancho x 300 metros de longitud.</w:t>
            </w:r>
            <w:r w:rsidRPr="00316C0E">
              <w:rPr>
                <w:rFonts w:ascii="Verdana" w:hAnsi="Verdana" w:cs="Calibri"/>
                <w:sz w:val="16"/>
                <w:szCs w:val="16"/>
                <w:lang w:eastAsia="es-CO"/>
              </w:rPr>
              <w:br/>
            </w:r>
            <w:r w:rsidRPr="00316C0E">
              <w:rPr>
                <w:rFonts w:ascii="Verdana" w:hAnsi="Verdana" w:cs="Calibri"/>
                <w:sz w:val="16"/>
                <w:szCs w:val="16"/>
                <w:lang w:eastAsia="es-CO"/>
              </w:rPr>
              <w:br/>
              <w:t>Alta resistencia: Excelente desempeño frente a productos químicos, rayones y condiciones extremas.</w:t>
            </w:r>
            <w:r w:rsidRPr="00316C0E">
              <w:rPr>
                <w:rFonts w:ascii="Verdana" w:hAnsi="Verdana" w:cs="Calibri"/>
                <w:sz w:val="16"/>
                <w:szCs w:val="16"/>
                <w:lang w:eastAsia="es-CO"/>
              </w:rPr>
              <w:br/>
            </w:r>
            <w:r w:rsidRPr="00316C0E">
              <w:rPr>
                <w:rFonts w:ascii="Verdana" w:hAnsi="Verdana" w:cs="Calibri"/>
                <w:sz w:val="16"/>
                <w:szCs w:val="16"/>
                <w:lang w:eastAsia="es-CO"/>
              </w:rPr>
              <w:br/>
              <w:t>Material de resina: Proporciona etiquetas de alta definición y durabilidad.</w:t>
            </w:r>
            <w:r w:rsidRPr="00316C0E">
              <w:rPr>
                <w:rFonts w:ascii="Verdana" w:hAnsi="Verdana" w:cs="Calibri"/>
                <w:sz w:val="16"/>
                <w:szCs w:val="16"/>
                <w:lang w:eastAsia="es-CO"/>
              </w:rPr>
              <w:br/>
              <w:t>Compatibilidad universal: Funciona con impresoras de transferencia térmica estándar.</w:t>
            </w:r>
          </w:p>
        </w:tc>
        <w:tc>
          <w:tcPr>
            <w:tcW w:w="917" w:type="pct"/>
            <w:vAlign w:val="center"/>
            <w:hideMark/>
          </w:tcPr>
          <w:p w14:paraId="4A5F8E57"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UNIDAD</w:t>
            </w:r>
          </w:p>
        </w:tc>
        <w:tc>
          <w:tcPr>
            <w:tcW w:w="873" w:type="pct"/>
            <w:noWrap/>
            <w:vAlign w:val="center"/>
            <w:hideMark/>
          </w:tcPr>
          <w:p w14:paraId="4EE47399"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3</w:t>
            </w:r>
          </w:p>
        </w:tc>
        <w:tc>
          <w:tcPr>
            <w:tcW w:w="956" w:type="pct"/>
            <w:vAlign w:val="center"/>
          </w:tcPr>
          <w:p w14:paraId="6FAFF806" w14:textId="77777777" w:rsidR="00717842" w:rsidRPr="00316C0E" w:rsidRDefault="00717842" w:rsidP="00316C0E">
            <w:pPr>
              <w:jc w:val="center"/>
              <w:rPr>
                <w:rFonts w:ascii="Verdana" w:hAnsi="Verdana" w:cs="Calibri"/>
                <w:sz w:val="16"/>
                <w:szCs w:val="16"/>
                <w:lang w:eastAsia="es-CO"/>
              </w:rPr>
            </w:pPr>
            <w:r w:rsidRPr="00316C0E">
              <w:rPr>
                <w:rFonts w:ascii="Verdana" w:hAnsi="Verdana" w:cs="Calibri"/>
                <w:sz w:val="16"/>
                <w:szCs w:val="16"/>
                <w:lang w:eastAsia="es-CO"/>
              </w:rPr>
              <w:t>$</w:t>
            </w:r>
          </w:p>
        </w:tc>
      </w:tr>
      <w:tr w:rsidR="00717842" w:rsidRPr="00316C0E" w14:paraId="073C6CAB" w14:textId="77777777" w:rsidTr="00316C0E">
        <w:trPr>
          <w:trHeight w:val="2490"/>
        </w:trPr>
        <w:tc>
          <w:tcPr>
            <w:tcW w:w="702" w:type="pct"/>
            <w:vAlign w:val="center"/>
            <w:hideMark/>
          </w:tcPr>
          <w:p w14:paraId="203DA1FE" w14:textId="77777777" w:rsidR="00717842" w:rsidRPr="00316C0E" w:rsidRDefault="00717842" w:rsidP="00E94990">
            <w:pPr>
              <w:jc w:val="center"/>
              <w:rPr>
                <w:rFonts w:ascii="Verdana" w:hAnsi="Verdana" w:cs="Calibri"/>
                <w:b/>
                <w:bCs/>
                <w:sz w:val="16"/>
                <w:szCs w:val="16"/>
                <w:lang w:eastAsia="es-CO"/>
              </w:rPr>
            </w:pPr>
            <w:r w:rsidRPr="00316C0E">
              <w:rPr>
                <w:rFonts w:ascii="Verdana" w:hAnsi="Verdana" w:cs="Calibri"/>
                <w:b/>
                <w:bCs/>
                <w:sz w:val="16"/>
                <w:szCs w:val="16"/>
                <w:lang w:eastAsia="es-CO"/>
              </w:rPr>
              <w:t xml:space="preserve">Memoria </w:t>
            </w:r>
            <w:proofErr w:type="spellStart"/>
            <w:r w:rsidRPr="00316C0E">
              <w:rPr>
                <w:rFonts w:ascii="Verdana" w:hAnsi="Verdana" w:cs="Calibri"/>
                <w:b/>
                <w:bCs/>
                <w:sz w:val="16"/>
                <w:szCs w:val="16"/>
                <w:lang w:eastAsia="es-CO"/>
              </w:rPr>
              <w:t>Usb</w:t>
            </w:r>
            <w:proofErr w:type="spellEnd"/>
          </w:p>
        </w:tc>
        <w:tc>
          <w:tcPr>
            <w:tcW w:w="1552" w:type="pct"/>
            <w:vAlign w:val="center"/>
            <w:hideMark/>
          </w:tcPr>
          <w:p w14:paraId="777C4C36" w14:textId="77777777" w:rsidR="00717842" w:rsidRPr="00316C0E" w:rsidRDefault="00717842" w:rsidP="00E94990">
            <w:pPr>
              <w:rPr>
                <w:rFonts w:ascii="Verdana" w:hAnsi="Verdana" w:cs="Calibri"/>
                <w:sz w:val="16"/>
                <w:szCs w:val="16"/>
                <w:lang w:eastAsia="es-CO"/>
              </w:rPr>
            </w:pPr>
            <w:r w:rsidRPr="00316C0E">
              <w:rPr>
                <w:rFonts w:ascii="Verdana" w:hAnsi="Verdana" w:cs="Calibri"/>
                <w:sz w:val="16"/>
                <w:szCs w:val="16"/>
                <w:lang w:eastAsia="es-CO"/>
              </w:rPr>
              <w:t xml:space="preserve">Unidad </w:t>
            </w:r>
            <w:proofErr w:type="gramStart"/>
            <w:r w:rsidRPr="00316C0E">
              <w:rPr>
                <w:rFonts w:ascii="Verdana" w:hAnsi="Verdana" w:cs="Calibri"/>
                <w:sz w:val="16"/>
                <w:szCs w:val="16"/>
                <w:lang w:eastAsia="es-CO"/>
              </w:rPr>
              <w:t>flash</w:t>
            </w:r>
            <w:proofErr w:type="gramEnd"/>
            <w:r w:rsidRPr="00316C0E">
              <w:rPr>
                <w:rFonts w:ascii="Verdana" w:hAnsi="Verdana" w:cs="Calibri"/>
                <w:sz w:val="16"/>
                <w:szCs w:val="16"/>
                <w:lang w:eastAsia="es-CO"/>
              </w:rPr>
              <w:t xml:space="preserve"> USB de 32 Gb compatible con sistema operativo Windows/Mac/Linux</w:t>
            </w:r>
            <w:r w:rsidRPr="00316C0E">
              <w:rPr>
                <w:rFonts w:ascii="Verdana" w:hAnsi="Verdana" w:cs="Calibri"/>
                <w:sz w:val="16"/>
                <w:szCs w:val="16"/>
                <w:lang w:eastAsia="es-CO"/>
              </w:rPr>
              <w:br/>
            </w:r>
            <w:r w:rsidRPr="00316C0E">
              <w:rPr>
                <w:rFonts w:ascii="Verdana" w:hAnsi="Verdana" w:cs="Calibri"/>
                <w:sz w:val="16"/>
                <w:szCs w:val="16"/>
                <w:lang w:eastAsia="es-CO"/>
              </w:rPr>
              <w:br/>
              <w:t>El empaque deberá estar rotulado con los siguientes parámetros mínimos: cantidad, fabricante, importador (si aplica), país de fabricación, nombre y domicilio legal en Colombia del fabricante, importador o distribuidor responsable según corresponda, marca, número de lote y tipo de almacenamiento.</w:t>
            </w:r>
          </w:p>
        </w:tc>
        <w:tc>
          <w:tcPr>
            <w:tcW w:w="917" w:type="pct"/>
            <w:vAlign w:val="center"/>
            <w:hideMark/>
          </w:tcPr>
          <w:p w14:paraId="7684A3A2"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UNIDAD</w:t>
            </w:r>
          </w:p>
        </w:tc>
        <w:tc>
          <w:tcPr>
            <w:tcW w:w="873" w:type="pct"/>
            <w:noWrap/>
            <w:vAlign w:val="center"/>
            <w:hideMark/>
          </w:tcPr>
          <w:p w14:paraId="59866CF8"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30</w:t>
            </w:r>
          </w:p>
        </w:tc>
        <w:tc>
          <w:tcPr>
            <w:tcW w:w="956" w:type="pct"/>
            <w:vAlign w:val="center"/>
          </w:tcPr>
          <w:p w14:paraId="150F4E52" w14:textId="40F55E38" w:rsidR="00717842" w:rsidRPr="00316C0E" w:rsidRDefault="00316C0E" w:rsidP="00316C0E">
            <w:pPr>
              <w:jc w:val="center"/>
              <w:rPr>
                <w:rFonts w:ascii="Verdana" w:hAnsi="Verdana" w:cs="Calibri"/>
                <w:sz w:val="16"/>
                <w:szCs w:val="16"/>
                <w:lang w:eastAsia="es-CO"/>
              </w:rPr>
            </w:pPr>
            <w:r w:rsidRPr="00316C0E">
              <w:rPr>
                <w:rFonts w:ascii="Verdana" w:hAnsi="Verdana" w:cs="Calibri"/>
                <w:sz w:val="16"/>
                <w:szCs w:val="16"/>
                <w:lang w:eastAsia="es-CO"/>
              </w:rPr>
              <w:t>$</w:t>
            </w:r>
          </w:p>
        </w:tc>
      </w:tr>
      <w:tr w:rsidR="00717842" w:rsidRPr="00316C0E" w14:paraId="347258E9" w14:textId="77777777" w:rsidTr="00316C0E">
        <w:trPr>
          <w:trHeight w:val="632"/>
        </w:trPr>
        <w:tc>
          <w:tcPr>
            <w:tcW w:w="702" w:type="pct"/>
            <w:vAlign w:val="center"/>
            <w:hideMark/>
          </w:tcPr>
          <w:p w14:paraId="34219D89" w14:textId="77777777" w:rsidR="00717842" w:rsidRPr="00316C0E" w:rsidRDefault="00717842" w:rsidP="00E94990">
            <w:pPr>
              <w:jc w:val="center"/>
              <w:rPr>
                <w:rFonts w:ascii="Verdana" w:hAnsi="Verdana" w:cs="Calibri"/>
                <w:b/>
                <w:bCs/>
                <w:sz w:val="16"/>
                <w:szCs w:val="16"/>
                <w:lang w:eastAsia="es-CO"/>
              </w:rPr>
            </w:pPr>
            <w:r w:rsidRPr="00316C0E">
              <w:rPr>
                <w:rFonts w:ascii="Verdana" w:hAnsi="Verdana" w:cs="Calibri"/>
                <w:b/>
                <w:bCs/>
                <w:sz w:val="16"/>
                <w:szCs w:val="16"/>
                <w:lang w:eastAsia="es-CO"/>
              </w:rPr>
              <w:t>Nota Adhesiva - Banderita</w:t>
            </w:r>
          </w:p>
        </w:tc>
        <w:tc>
          <w:tcPr>
            <w:tcW w:w="1552" w:type="pct"/>
            <w:vAlign w:val="center"/>
            <w:hideMark/>
          </w:tcPr>
          <w:p w14:paraId="08A55A34" w14:textId="77777777" w:rsidR="00717842" w:rsidRPr="00316C0E" w:rsidRDefault="00717842" w:rsidP="00E94990">
            <w:pPr>
              <w:rPr>
                <w:rFonts w:ascii="Verdana" w:hAnsi="Verdana" w:cs="Calibri"/>
                <w:sz w:val="16"/>
                <w:szCs w:val="16"/>
                <w:lang w:eastAsia="es-CO"/>
              </w:rPr>
            </w:pPr>
            <w:r w:rsidRPr="00316C0E">
              <w:rPr>
                <w:rFonts w:ascii="Verdana" w:hAnsi="Verdana" w:cs="Calibri"/>
                <w:sz w:val="16"/>
                <w:szCs w:val="16"/>
                <w:lang w:eastAsia="es-CO"/>
              </w:rPr>
              <w:t>Notas Adhesivas tipo Banderita Dimensiones</w:t>
            </w:r>
            <w:r w:rsidRPr="00316C0E">
              <w:rPr>
                <w:rFonts w:ascii="Verdana" w:hAnsi="Verdana" w:cs="Calibri"/>
                <w:sz w:val="16"/>
                <w:szCs w:val="16"/>
                <w:lang w:eastAsia="es-CO"/>
              </w:rPr>
              <w:br/>
              <w:t>25 mm x 43 mm</w:t>
            </w:r>
            <w:r w:rsidRPr="00316C0E">
              <w:rPr>
                <w:rFonts w:ascii="Verdana" w:hAnsi="Verdana" w:cs="Calibri"/>
                <w:sz w:val="16"/>
                <w:szCs w:val="16"/>
                <w:lang w:eastAsia="es-CO"/>
              </w:rPr>
              <w:br/>
              <w:t>Hojas Por Paquete 50</w:t>
            </w:r>
            <w:r w:rsidRPr="00316C0E">
              <w:rPr>
                <w:rFonts w:ascii="Verdana" w:hAnsi="Verdana" w:cs="Calibri"/>
                <w:sz w:val="16"/>
                <w:szCs w:val="16"/>
                <w:lang w:eastAsia="es-CO"/>
              </w:rPr>
              <w:br/>
              <w:t>Tipo de Producto Bandera</w:t>
            </w:r>
            <w:r w:rsidRPr="00316C0E">
              <w:rPr>
                <w:rFonts w:ascii="Verdana" w:hAnsi="Verdana" w:cs="Calibri"/>
                <w:sz w:val="16"/>
                <w:szCs w:val="16"/>
                <w:lang w:eastAsia="es-CO"/>
              </w:rPr>
              <w:br/>
            </w:r>
            <w:r w:rsidRPr="00316C0E">
              <w:rPr>
                <w:rFonts w:ascii="Verdana" w:hAnsi="Verdana" w:cs="Calibri"/>
                <w:sz w:val="16"/>
                <w:szCs w:val="16"/>
                <w:lang w:eastAsia="es-CO"/>
              </w:rPr>
              <w:br/>
              <w:t>El empaque deberá estar rotulado con los siguientes parámetros mínimos: cantidad, fabricante, importador (si aplica), país de fabricación, nombre y domicilio legal en Colombia del fabricante, importador o distribuidor responsable según corresponda, marca, número de lote y tipo de almacenamiento.</w:t>
            </w:r>
          </w:p>
        </w:tc>
        <w:tc>
          <w:tcPr>
            <w:tcW w:w="917" w:type="pct"/>
            <w:vAlign w:val="center"/>
            <w:hideMark/>
          </w:tcPr>
          <w:p w14:paraId="4A8230AA"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UNIDAD</w:t>
            </w:r>
          </w:p>
        </w:tc>
        <w:tc>
          <w:tcPr>
            <w:tcW w:w="873" w:type="pct"/>
            <w:noWrap/>
            <w:vAlign w:val="center"/>
            <w:hideMark/>
          </w:tcPr>
          <w:p w14:paraId="7F91D74D"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80</w:t>
            </w:r>
          </w:p>
        </w:tc>
        <w:tc>
          <w:tcPr>
            <w:tcW w:w="956" w:type="pct"/>
            <w:vAlign w:val="center"/>
          </w:tcPr>
          <w:p w14:paraId="18FD943E" w14:textId="77777777" w:rsidR="00717842" w:rsidRPr="00316C0E" w:rsidRDefault="00717842" w:rsidP="00316C0E">
            <w:pPr>
              <w:jc w:val="center"/>
              <w:rPr>
                <w:rFonts w:ascii="Verdana" w:hAnsi="Verdana" w:cs="Calibri"/>
                <w:sz w:val="16"/>
                <w:szCs w:val="16"/>
                <w:lang w:eastAsia="es-CO"/>
              </w:rPr>
            </w:pPr>
          </w:p>
          <w:p w14:paraId="532CDE52" w14:textId="77777777" w:rsidR="00717842" w:rsidRPr="00316C0E" w:rsidRDefault="00717842" w:rsidP="00316C0E">
            <w:pPr>
              <w:jc w:val="center"/>
              <w:rPr>
                <w:rFonts w:ascii="Verdana" w:hAnsi="Verdana" w:cs="Calibri"/>
                <w:sz w:val="16"/>
                <w:szCs w:val="16"/>
                <w:lang w:eastAsia="es-CO"/>
              </w:rPr>
            </w:pPr>
          </w:p>
          <w:p w14:paraId="7B59DAC9" w14:textId="77777777" w:rsidR="00717842" w:rsidRPr="00316C0E" w:rsidRDefault="00717842" w:rsidP="00316C0E">
            <w:pPr>
              <w:jc w:val="center"/>
              <w:rPr>
                <w:rFonts w:ascii="Verdana" w:hAnsi="Verdana" w:cs="Calibri"/>
                <w:sz w:val="16"/>
                <w:szCs w:val="16"/>
                <w:lang w:eastAsia="es-CO"/>
              </w:rPr>
            </w:pPr>
          </w:p>
          <w:p w14:paraId="412B398B" w14:textId="77777777" w:rsidR="00717842" w:rsidRPr="00316C0E" w:rsidRDefault="00717842" w:rsidP="00316C0E">
            <w:pPr>
              <w:jc w:val="center"/>
              <w:rPr>
                <w:rFonts w:ascii="Verdana" w:hAnsi="Verdana" w:cs="Calibri"/>
                <w:sz w:val="16"/>
                <w:szCs w:val="16"/>
                <w:lang w:eastAsia="es-CO"/>
              </w:rPr>
            </w:pPr>
          </w:p>
          <w:p w14:paraId="324B7252" w14:textId="77777777" w:rsidR="00717842" w:rsidRPr="00316C0E" w:rsidRDefault="00717842" w:rsidP="00316C0E">
            <w:pPr>
              <w:jc w:val="center"/>
              <w:rPr>
                <w:rFonts w:ascii="Verdana" w:hAnsi="Verdana" w:cs="Calibri"/>
                <w:sz w:val="16"/>
                <w:szCs w:val="16"/>
                <w:lang w:eastAsia="es-CO"/>
              </w:rPr>
            </w:pPr>
          </w:p>
          <w:p w14:paraId="136D920D" w14:textId="77777777" w:rsidR="00717842" w:rsidRPr="00316C0E" w:rsidRDefault="00717842" w:rsidP="00316C0E">
            <w:pPr>
              <w:jc w:val="center"/>
              <w:rPr>
                <w:rFonts w:ascii="Verdana" w:hAnsi="Verdana" w:cs="Calibri"/>
                <w:sz w:val="16"/>
                <w:szCs w:val="16"/>
                <w:lang w:eastAsia="es-CO"/>
              </w:rPr>
            </w:pPr>
          </w:p>
          <w:p w14:paraId="6D88C387" w14:textId="77777777" w:rsidR="00717842" w:rsidRPr="00316C0E" w:rsidRDefault="00717842" w:rsidP="00316C0E">
            <w:pPr>
              <w:jc w:val="center"/>
              <w:rPr>
                <w:rFonts w:ascii="Verdana" w:hAnsi="Verdana" w:cs="Calibri"/>
                <w:sz w:val="16"/>
                <w:szCs w:val="16"/>
                <w:lang w:eastAsia="es-CO"/>
              </w:rPr>
            </w:pPr>
          </w:p>
          <w:p w14:paraId="32C204D6" w14:textId="77777777" w:rsidR="00717842" w:rsidRPr="00316C0E" w:rsidRDefault="00717842" w:rsidP="00316C0E">
            <w:pPr>
              <w:jc w:val="center"/>
              <w:rPr>
                <w:rFonts w:ascii="Verdana" w:hAnsi="Verdana" w:cs="Calibri"/>
                <w:sz w:val="16"/>
                <w:szCs w:val="16"/>
                <w:lang w:eastAsia="es-CO"/>
              </w:rPr>
            </w:pPr>
          </w:p>
          <w:p w14:paraId="584043B5" w14:textId="77777777" w:rsidR="00717842" w:rsidRPr="00316C0E" w:rsidRDefault="00717842" w:rsidP="00316C0E">
            <w:pPr>
              <w:jc w:val="center"/>
              <w:rPr>
                <w:rFonts w:ascii="Verdana" w:hAnsi="Verdana" w:cs="Calibri"/>
                <w:sz w:val="16"/>
                <w:szCs w:val="16"/>
                <w:lang w:eastAsia="es-CO"/>
              </w:rPr>
            </w:pPr>
            <w:r w:rsidRPr="00316C0E">
              <w:rPr>
                <w:rFonts w:ascii="Verdana" w:hAnsi="Verdana" w:cs="Calibri"/>
                <w:sz w:val="16"/>
                <w:szCs w:val="16"/>
                <w:lang w:eastAsia="es-CO"/>
              </w:rPr>
              <w:t>$</w:t>
            </w:r>
          </w:p>
        </w:tc>
      </w:tr>
      <w:tr w:rsidR="00717842" w:rsidRPr="00316C0E" w14:paraId="1C40602A" w14:textId="77777777" w:rsidTr="00316C0E">
        <w:trPr>
          <w:trHeight w:val="3060"/>
        </w:trPr>
        <w:tc>
          <w:tcPr>
            <w:tcW w:w="702" w:type="pct"/>
            <w:vAlign w:val="center"/>
            <w:hideMark/>
          </w:tcPr>
          <w:p w14:paraId="21C9BA8A" w14:textId="77777777" w:rsidR="00717842" w:rsidRPr="00316C0E" w:rsidRDefault="00717842" w:rsidP="00E94990">
            <w:pPr>
              <w:jc w:val="center"/>
              <w:rPr>
                <w:rFonts w:ascii="Verdana" w:hAnsi="Verdana" w:cs="Calibri"/>
                <w:b/>
                <w:bCs/>
                <w:sz w:val="16"/>
                <w:szCs w:val="16"/>
                <w:lang w:eastAsia="es-CO"/>
              </w:rPr>
            </w:pPr>
            <w:r w:rsidRPr="00316C0E">
              <w:rPr>
                <w:rFonts w:ascii="Verdana" w:hAnsi="Verdana" w:cs="Calibri"/>
                <w:b/>
                <w:bCs/>
                <w:sz w:val="16"/>
                <w:szCs w:val="16"/>
                <w:lang w:eastAsia="es-CO"/>
              </w:rPr>
              <w:t xml:space="preserve">Papel </w:t>
            </w:r>
            <w:proofErr w:type="gramStart"/>
            <w:r w:rsidRPr="00316C0E">
              <w:rPr>
                <w:rFonts w:ascii="Verdana" w:hAnsi="Verdana" w:cs="Calibri"/>
                <w:b/>
                <w:bCs/>
                <w:sz w:val="16"/>
                <w:szCs w:val="16"/>
                <w:lang w:eastAsia="es-CO"/>
              </w:rPr>
              <w:t>Carta  Resma</w:t>
            </w:r>
            <w:proofErr w:type="gramEnd"/>
          </w:p>
        </w:tc>
        <w:tc>
          <w:tcPr>
            <w:tcW w:w="1552" w:type="pct"/>
            <w:vAlign w:val="center"/>
            <w:hideMark/>
          </w:tcPr>
          <w:p w14:paraId="5305F615" w14:textId="77777777" w:rsidR="00717842" w:rsidRPr="00316C0E" w:rsidRDefault="00717842" w:rsidP="00E94990">
            <w:pPr>
              <w:rPr>
                <w:rFonts w:ascii="Verdana" w:hAnsi="Verdana" w:cs="Calibri"/>
                <w:sz w:val="16"/>
                <w:szCs w:val="16"/>
                <w:lang w:eastAsia="es-CO"/>
              </w:rPr>
            </w:pPr>
            <w:r w:rsidRPr="00316C0E">
              <w:rPr>
                <w:rFonts w:ascii="Verdana" w:hAnsi="Verdana" w:cs="Calibri"/>
                <w:sz w:val="16"/>
                <w:szCs w:val="16"/>
                <w:lang w:eastAsia="es-CO"/>
              </w:rPr>
              <w:t xml:space="preserve">Papel fotocopia tamaño carta 8.5” x 11” láser alta blancura de 75 gramos Los papeles para escribir e imprimir </w:t>
            </w:r>
            <w:proofErr w:type="spellStart"/>
            <w:r w:rsidRPr="00316C0E">
              <w:rPr>
                <w:rFonts w:ascii="Verdana" w:hAnsi="Verdana" w:cs="Calibri"/>
                <w:sz w:val="16"/>
                <w:szCs w:val="16"/>
                <w:lang w:eastAsia="es-CO"/>
              </w:rPr>
              <w:t>debencumplir</w:t>
            </w:r>
            <w:proofErr w:type="spellEnd"/>
            <w:r w:rsidRPr="00316C0E">
              <w:rPr>
                <w:rFonts w:ascii="Verdana" w:hAnsi="Verdana" w:cs="Calibri"/>
                <w:sz w:val="16"/>
                <w:szCs w:val="16"/>
                <w:lang w:eastAsia="es-CO"/>
              </w:rPr>
              <w:t xml:space="preserve"> con los requisitos de lisura descritos en la Norma. NTC 1673</w:t>
            </w:r>
            <w:r w:rsidRPr="00316C0E">
              <w:rPr>
                <w:rFonts w:ascii="Verdana" w:hAnsi="Verdana" w:cs="Calibri"/>
                <w:sz w:val="16"/>
                <w:szCs w:val="16"/>
                <w:lang w:eastAsia="es-CO"/>
              </w:rPr>
              <w:br/>
              <w:t>Tipo Papel: Bond Gramaje: 75 g/m2</w:t>
            </w:r>
            <w:r w:rsidRPr="00316C0E">
              <w:rPr>
                <w:rFonts w:ascii="Verdana" w:hAnsi="Verdana" w:cs="Calibri"/>
                <w:sz w:val="16"/>
                <w:szCs w:val="16"/>
                <w:lang w:eastAsia="es-CO"/>
              </w:rPr>
              <w:br/>
              <w:t>Color: Blanco 78 % Mínimo</w:t>
            </w:r>
            <w:r w:rsidRPr="00316C0E">
              <w:rPr>
                <w:rFonts w:ascii="Verdana" w:hAnsi="Verdana" w:cs="Calibri"/>
                <w:sz w:val="16"/>
                <w:szCs w:val="16"/>
                <w:lang w:eastAsia="es-CO"/>
              </w:rPr>
              <w:br/>
              <w:t xml:space="preserve">Humedad: 7.5 % Máximo </w:t>
            </w:r>
            <w:r w:rsidRPr="00316C0E">
              <w:rPr>
                <w:rFonts w:ascii="Verdana" w:hAnsi="Verdana" w:cs="Calibri"/>
                <w:sz w:val="16"/>
                <w:szCs w:val="16"/>
                <w:lang w:eastAsia="es-CO"/>
              </w:rPr>
              <w:br/>
              <w:t>Presentación Caja x 10</w:t>
            </w:r>
            <w:r w:rsidRPr="00316C0E">
              <w:rPr>
                <w:rFonts w:ascii="Verdana" w:hAnsi="Verdana" w:cs="Calibri"/>
                <w:sz w:val="16"/>
                <w:szCs w:val="16"/>
                <w:lang w:eastAsia="es-CO"/>
              </w:rPr>
              <w:br/>
            </w:r>
            <w:r w:rsidRPr="00316C0E">
              <w:rPr>
                <w:rFonts w:ascii="Verdana" w:hAnsi="Verdana" w:cs="Calibri"/>
                <w:sz w:val="16"/>
                <w:szCs w:val="16"/>
                <w:lang w:eastAsia="es-CO"/>
              </w:rPr>
              <w:br/>
              <w:t xml:space="preserve">El </w:t>
            </w:r>
            <w:proofErr w:type="gramStart"/>
            <w:r w:rsidRPr="00316C0E">
              <w:rPr>
                <w:rFonts w:ascii="Verdana" w:hAnsi="Verdana" w:cs="Calibri"/>
                <w:sz w:val="16"/>
                <w:szCs w:val="16"/>
                <w:lang w:eastAsia="es-CO"/>
              </w:rPr>
              <w:t>papel  deberá</w:t>
            </w:r>
            <w:proofErr w:type="gramEnd"/>
            <w:r w:rsidRPr="00316C0E">
              <w:rPr>
                <w:rFonts w:ascii="Verdana" w:hAnsi="Verdana" w:cs="Calibri"/>
                <w:sz w:val="16"/>
                <w:szCs w:val="16"/>
                <w:lang w:eastAsia="es-CO"/>
              </w:rPr>
              <w:t xml:space="preserve"> empacarse con una envoltura y dos tapas laterales de material impermeable tales que protejan el papel de la humedad y manejo adecuado durante el almacenamiento y transporte.</w:t>
            </w:r>
            <w:r w:rsidRPr="00316C0E">
              <w:rPr>
                <w:rFonts w:ascii="Verdana" w:hAnsi="Verdana" w:cs="Calibri"/>
                <w:sz w:val="16"/>
                <w:szCs w:val="16"/>
                <w:lang w:eastAsia="es-CO"/>
              </w:rPr>
              <w:br/>
              <w:t>Cada resma debe estar empacada en papel parafinado.</w:t>
            </w:r>
          </w:p>
        </w:tc>
        <w:tc>
          <w:tcPr>
            <w:tcW w:w="917" w:type="pct"/>
            <w:vAlign w:val="center"/>
            <w:hideMark/>
          </w:tcPr>
          <w:p w14:paraId="26BE5514"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CAJA X 10</w:t>
            </w:r>
          </w:p>
        </w:tc>
        <w:tc>
          <w:tcPr>
            <w:tcW w:w="873" w:type="pct"/>
            <w:noWrap/>
            <w:vAlign w:val="center"/>
            <w:hideMark/>
          </w:tcPr>
          <w:p w14:paraId="6ED2A4BF"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40</w:t>
            </w:r>
          </w:p>
        </w:tc>
        <w:tc>
          <w:tcPr>
            <w:tcW w:w="956" w:type="pct"/>
            <w:vAlign w:val="center"/>
          </w:tcPr>
          <w:p w14:paraId="4D8FAF2E" w14:textId="77777777" w:rsidR="00717842" w:rsidRPr="00316C0E" w:rsidRDefault="00717842" w:rsidP="00316C0E">
            <w:pPr>
              <w:jc w:val="center"/>
              <w:rPr>
                <w:rFonts w:ascii="Verdana" w:hAnsi="Verdana" w:cs="Calibri"/>
                <w:sz w:val="16"/>
                <w:szCs w:val="16"/>
                <w:lang w:eastAsia="es-CO"/>
              </w:rPr>
            </w:pPr>
            <w:r w:rsidRPr="00316C0E">
              <w:rPr>
                <w:rFonts w:ascii="Verdana" w:hAnsi="Verdana" w:cs="Calibri"/>
                <w:sz w:val="16"/>
                <w:szCs w:val="16"/>
                <w:lang w:eastAsia="es-CO"/>
              </w:rPr>
              <w:t>$</w:t>
            </w:r>
          </w:p>
        </w:tc>
      </w:tr>
      <w:tr w:rsidR="00717842" w:rsidRPr="00316C0E" w14:paraId="639E7C83" w14:textId="77777777" w:rsidTr="00316C0E">
        <w:trPr>
          <w:trHeight w:val="1345"/>
        </w:trPr>
        <w:tc>
          <w:tcPr>
            <w:tcW w:w="702" w:type="pct"/>
            <w:vAlign w:val="center"/>
            <w:hideMark/>
          </w:tcPr>
          <w:p w14:paraId="6CB5E6AC" w14:textId="77777777" w:rsidR="00717842" w:rsidRPr="00316C0E" w:rsidRDefault="00717842" w:rsidP="00E94990">
            <w:pPr>
              <w:jc w:val="center"/>
              <w:rPr>
                <w:rFonts w:ascii="Verdana" w:hAnsi="Verdana" w:cs="Calibri"/>
                <w:b/>
                <w:bCs/>
                <w:sz w:val="16"/>
                <w:szCs w:val="16"/>
                <w:lang w:eastAsia="es-CO"/>
              </w:rPr>
            </w:pPr>
            <w:r w:rsidRPr="00316C0E">
              <w:rPr>
                <w:rFonts w:ascii="Verdana" w:hAnsi="Verdana" w:cs="Calibri"/>
                <w:b/>
                <w:bCs/>
                <w:sz w:val="16"/>
                <w:szCs w:val="16"/>
                <w:lang w:eastAsia="es-CO"/>
              </w:rPr>
              <w:t>Papel Oficio Resma</w:t>
            </w:r>
          </w:p>
        </w:tc>
        <w:tc>
          <w:tcPr>
            <w:tcW w:w="1552" w:type="pct"/>
            <w:vAlign w:val="center"/>
            <w:hideMark/>
          </w:tcPr>
          <w:p w14:paraId="195F5643" w14:textId="77777777" w:rsidR="00717842" w:rsidRPr="00316C0E" w:rsidRDefault="00717842" w:rsidP="00E94990">
            <w:pPr>
              <w:rPr>
                <w:rFonts w:ascii="Verdana" w:hAnsi="Verdana" w:cs="Calibri"/>
                <w:sz w:val="16"/>
                <w:szCs w:val="16"/>
                <w:lang w:eastAsia="es-CO"/>
              </w:rPr>
            </w:pPr>
            <w:r w:rsidRPr="00316C0E">
              <w:rPr>
                <w:rFonts w:ascii="Verdana" w:hAnsi="Verdana" w:cs="Calibri"/>
                <w:sz w:val="16"/>
                <w:szCs w:val="16"/>
                <w:lang w:eastAsia="es-CO"/>
              </w:rPr>
              <w:t xml:space="preserve">Papel fotocopia tamaño oficio 8.5” x 13” láser alta blancura de 75 gramos Los papeles para escribir e imprimir </w:t>
            </w:r>
            <w:proofErr w:type="spellStart"/>
            <w:r w:rsidRPr="00316C0E">
              <w:rPr>
                <w:rFonts w:ascii="Verdana" w:hAnsi="Verdana" w:cs="Calibri"/>
                <w:sz w:val="16"/>
                <w:szCs w:val="16"/>
                <w:lang w:eastAsia="es-CO"/>
              </w:rPr>
              <w:t>debencumplir</w:t>
            </w:r>
            <w:proofErr w:type="spellEnd"/>
            <w:r w:rsidRPr="00316C0E">
              <w:rPr>
                <w:rFonts w:ascii="Verdana" w:hAnsi="Verdana" w:cs="Calibri"/>
                <w:sz w:val="16"/>
                <w:szCs w:val="16"/>
                <w:lang w:eastAsia="es-CO"/>
              </w:rPr>
              <w:t xml:space="preserve"> con los requisitos de lisura descritos en la Norma. NTC 1673</w:t>
            </w:r>
            <w:r w:rsidRPr="00316C0E">
              <w:rPr>
                <w:rFonts w:ascii="Verdana" w:hAnsi="Verdana" w:cs="Calibri"/>
                <w:sz w:val="16"/>
                <w:szCs w:val="16"/>
                <w:lang w:eastAsia="es-CO"/>
              </w:rPr>
              <w:br/>
              <w:t>Tipo Papel: Bond Gramaje: 75 g/m2</w:t>
            </w:r>
            <w:r w:rsidRPr="00316C0E">
              <w:rPr>
                <w:rFonts w:ascii="Verdana" w:hAnsi="Verdana" w:cs="Calibri"/>
                <w:sz w:val="16"/>
                <w:szCs w:val="16"/>
                <w:lang w:eastAsia="es-CO"/>
              </w:rPr>
              <w:br/>
              <w:t>Color: Blanco 78 % Mínimo</w:t>
            </w:r>
            <w:r w:rsidRPr="00316C0E">
              <w:rPr>
                <w:rFonts w:ascii="Verdana" w:hAnsi="Verdana" w:cs="Calibri"/>
                <w:sz w:val="16"/>
                <w:szCs w:val="16"/>
                <w:lang w:eastAsia="es-CO"/>
              </w:rPr>
              <w:br/>
              <w:t xml:space="preserve">Humedad: 7.5 % Máximo </w:t>
            </w:r>
            <w:r w:rsidRPr="00316C0E">
              <w:rPr>
                <w:rFonts w:ascii="Verdana" w:hAnsi="Verdana" w:cs="Calibri"/>
                <w:sz w:val="16"/>
                <w:szCs w:val="16"/>
                <w:lang w:eastAsia="es-CO"/>
              </w:rPr>
              <w:br/>
              <w:t>Presentación Caja x 10</w:t>
            </w:r>
            <w:r w:rsidRPr="00316C0E">
              <w:rPr>
                <w:rFonts w:ascii="Verdana" w:hAnsi="Verdana" w:cs="Calibri"/>
                <w:sz w:val="16"/>
                <w:szCs w:val="16"/>
                <w:lang w:eastAsia="es-CO"/>
              </w:rPr>
              <w:br/>
            </w:r>
            <w:r w:rsidRPr="00316C0E">
              <w:rPr>
                <w:rFonts w:ascii="Verdana" w:hAnsi="Verdana" w:cs="Calibri"/>
                <w:sz w:val="16"/>
                <w:szCs w:val="16"/>
                <w:lang w:eastAsia="es-CO"/>
              </w:rPr>
              <w:br/>
              <w:t xml:space="preserve">El </w:t>
            </w:r>
            <w:proofErr w:type="gramStart"/>
            <w:r w:rsidRPr="00316C0E">
              <w:rPr>
                <w:rFonts w:ascii="Verdana" w:hAnsi="Verdana" w:cs="Calibri"/>
                <w:sz w:val="16"/>
                <w:szCs w:val="16"/>
                <w:lang w:eastAsia="es-CO"/>
              </w:rPr>
              <w:t>papel  deberá</w:t>
            </w:r>
            <w:proofErr w:type="gramEnd"/>
            <w:r w:rsidRPr="00316C0E">
              <w:rPr>
                <w:rFonts w:ascii="Verdana" w:hAnsi="Verdana" w:cs="Calibri"/>
                <w:sz w:val="16"/>
                <w:szCs w:val="16"/>
                <w:lang w:eastAsia="es-CO"/>
              </w:rPr>
              <w:t xml:space="preserve"> empacarse con una envoltura y dos tapas laterales de material impermeable tales que protejan el papel de la humedad y manejo adecuado durante el almacenamiento y transporte.</w:t>
            </w:r>
            <w:r w:rsidRPr="00316C0E">
              <w:rPr>
                <w:rFonts w:ascii="Verdana" w:hAnsi="Verdana" w:cs="Calibri"/>
                <w:sz w:val="16"/>
                <w:szCs w:val="16"/>
                <w:lang w:eastAsia="es-CO"/>
              </w:rPr>
              <w:br/>
              <w:t>Cada resma debe estar empacada en papel parafinado.</w:t>
            </w:r>
          </w:p>
        </w:tc>
        <w:tc>
          <w:tcPr>
            <w:tcW w:w="917" w:type="pct"/>
            <w:vAlign w:val="center"/>
            <w:hideMark/>
          </w:tcPr>
          <w:p w14:paraId="797D12E4"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CAJA X 10</w:t>
            </w:r>
          </w:p>
        </w:tc>
        <w:tc>
          <w:tcPr>
            <w:tcW w:w="873" w:type="pct"/>
            <w:noWrap/>
            <w:vAlign w:val="center"/>
            <w:hideMark/>
          </w:tcPr>
          <w:p w14:paraId="4E4AAAC4"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3</w:t>
            </w:r>
          </w:p>
        </w:tc>
        <w:tc>
          <w:tcPr>
            <w:tcW w:w="956" w:type="pct"/>
            <w:vAlign w:val="center"/>
          </w:tcPr>
          <w:p w14:paraId="6AF8BE03" w14:textId="77777777" w:rsidR="00717842" w:rsidRPr="00316C0E" w:rsidRDefault="00717842" w:rsidP="00316C0E">
            <w:pPr>
              <w:jc w:val="center"/>
              <w:rPr>
                <w:rFonts w:ascii="Verdana" w:hAnsi="Verdana" w:cs="Calibri"/>
                <w:sz w:val="16"/>
                <w:szCs w:val="16"/>
                <w:lang w:eastAsia="es-CO"/>
              </w:rPr>
            </w:pPr>
            <w:r w:rsidRPr="00316C0E">
              <w:rPr>
                <w:rFonts w:ascii="Verdana" w:hAnsi="Verdana" w:cs="Calibri"/>
                <w:sz w:val="16"/>
                <w:szCs w:val="16"/>
                <w:lang w:eastAsia="es-CO"/>
              </w:rPr>
              <w:t>$</w:t>
            </w:r>
          </w:p>
        </w:tc>
      </w:tr>
      <w:tr w:rsidR="00717842" w:rsidRPr="00316C0E" w14:paraId="609256D9" w14:textId="77777777" w:rsidTr="00316C0E">
        <w:trPr>
          <w:trHeight w:val="2325"/>
        </w:trPr>
        <w:tc>
          <w:tcPr>
            <w:tcW w:w="702" w:type="pct"/>
            <w:vAlign w:val="center"/>
            <w:hideMark/>
          </w:tcPr>
          <w:p w14:paraId="521B9E82" w14:textId="77777777" w:rsidR="00717842" w:rsidRPr="00316C0E" w:rsidRDefault="00717842" w:rsidP="00E94990">
            <w:pPr>
              <w:jc w:val="center"/>
              <w:rPr>
                <w:rFonts w:ascii="Verdana" w:hAnsi="Verdana" w:cs="Calibri"/>
                <w:b/>
                <w:bCs/>
                <w:sz w:val="16"/>
                <w:szCs w:val="16"/>
                <w:lang w:eastAsia="es-CO"/>
              </w:rPr>
            </w:pPr>
            <w:proofErr w:type="spellStart"/>
            <w:r w:rsidRPr="00316C0E">
              <w:rPr>
                <w:rFonts w:ascii="Verdana" w:hAnsi="Verdana" w:cs="Calibri"/>
                <w:b/>
                <w:bCs/>
                <w:sz w:val="16"/>
                <w:szCs w:val="16"/>
                <w:lang w:eastAsia="es-CO"/>
              </w:rPr>
              <w:t>Taconotas</w:t>
            </w:r>
            <w:proofErr w:type="spellEnd"/>
            <w:r w:rsidRPr="00316C0E">
              <w:rPr>
                <w:rFonts w:ascii="Verdana" w:hAnsi="Verdana" w:cs="Calibri"/>
                <w:b/>
                <w:bCs/>
                <w:sz w:val="16"/>
                <w:szCs w:val="16"/>
                <w:lang w:eastAsia="es-CO"/>
              </w:rPr>
              <w:t xml:space="preserve"> Post </w:t>
            </w:r>
            <w:proofErr w:type="spellStart"/>
            <w:r w:rsidRPr="00316C0E">
              <w:rPr>
                <w:rFonts w:ascii="Verdana" w:hAnsi="Verdana" w:cs="Calibri"/>
                <w:b/>
                <w:bCs/>
                <w:sz w:val="16"/>
                <w:szCs w:val="16"/>
                <w:lang w:eastAsia="es-CO"/>
              </w:rPr>
              <w:t>It</w:t>
            </w:r>
            <w:proofErr w:type="spellEnd"/>
            <w:r w:rsidRPr="00316C0E">
              <w:rPr>
                <w:rFonts w:ascii="Verdana" w:hAnsi="Verdana" w:cs="Calibri"/>
                <w:b/>
                <w:bCs/>
                <w:sz w:val="16"/>
                <w:szCs w:val="16"/>
                <w:lang w:eastAsia="es-CO"/>
              </w:rPr>
              <w:t xml:space="preserve"> Pequeño</w:t>
            </w:r>
          </w:p>
        </w:tc>
        <w:tc>
          <w:tcPr>
            <w:tcW w:w="1552" w:type="pct"/>
            <w:vAlign w:val="center"/>
            <w:hideMark/>
          </w:tcPr>
          <w:p w14:paraId="089CB0CE" w14:textId="77777777" w:rsidR="00717842" w:rsidRPr="00316C0E" w:rsidRDefault="00717842" w:rsidP="00E94990">
            <w:pPr>
              <w:rPr>
                <w:rFonts w:ascii="Verdana" w:hAnsi="Verdana" w:cs="Calibri"/>
                <w:sz w:val="16"/>
                <w:szCs w:val="16"/>
                <w:lang w:eastAsia="es-CO"/>
              </w:rPr>
            </w:pPr>
            <w:r w:rsidRPr="00316C0E">
              <w:rPr>
                <w:rFonts w:ascii="Verdana" w:hAnsi="Verdana" w:cs="Calibri"/>
                <w:sz w:val="16"/>
                <w:szCs w:val="16"/>
                <w:lang w:eastAsia="es-CO"/>
              </w:rPr>
              <w:t>Taco notas adhesivo</w:t>
            </w:r>
            <w:r w:rsidRPr="00316C0E">
              <w:rPr>
                <w:rFonts w:ascii="Verdana" w:hAnsi="Verdana" w:cs="Calibri"/>
                <w:sz w:val="16"/>
                <w:szCs w:val="16"/>
                <w:lang w:eastAsia="es-CO"/>
              </w:rPr>
              <w:br/>
              <w:t>Tamaño 75mm x 75mm.</w:t>
            </w:r>
            <w:r w:rsidRPr="00316C0E">
              <w:rPr>
                <w:rFonts w:ascii="Verdana" w:hAnsi="Verdana" w:cs="Calibri"/>
                <w:sz w:val="16"/>
                <w:szCs w:val="16"/>
                <w:lang w:eastAsia="es-CO"/>
              </w:rPr>
              <w:br/>
              <w:t>Cada color con 100 hojas.</w:t>
            </w:r>
            <w:r w:rsidRPr="00316C0E">
              <w:rPr>
                <w:rFonts w:ascii="Verdana" w:hAnsi="Verdana" w:cs="Calibri"/>
                <w:sz w:val="16"/>
                <w:szCs w:val="16"/>
                <w:lang w:eastAsia="es-CO"/>
              </w:rPr>
              <w:br/>
              <w:t>Excelente adhesión sobre</w:t>
            </w:r>
            <w:r w:rsidRPr="00316C0E">
              <w:rPr>
                <w:rFonts w:ascii="Verdana" w:hAnsi="Verdana" w:cs="Calibri"/>
                <w:sz w:val="16"/>
                <w:szCs w:val="16"/>
                <w:lang w:eastAsia="es-CO"/>
              </w:rPr>
              <w:br/>
              <w:t xml:space="preserve">superficies limpias. 6 </w:t>
            </w:r>
            <w:proofErr w:type="gramStart"/>
            <w:r w:rsidRPr="00316C0E">
              <w:rPr>
                <w:rFonts w:ascii="Verdana" w:hAnsi="Verdana" w:cs="Calibri"/>
                <w:sz w:val="16"/>
                <w:szCs w:val="16"/>
                <w:lang w:eastAsia="es-CO"/>
              </w:rPr>
              <w:t>Colores</w:t>
            </w:r>
            <w:proofErr w:type="gramEnd"/>
            <w:r w:rsidRPr="00316C0E">
              <w:rPr>
                <w:rFonts w:ascii="Verdana" w:hAnsi="Verdana" w:cs="Calibri"/>
                <w:sz w:val="16"/>
                <w:szCs w:val="16"/>
                <w:lang w:eastAsia="es-CO"/>
              </w:rPr>
              <w:t xml:space="preserve"> Neón Llamativos.</w:t>
            </w:r>
            <w:r w:rsidRPr="00316C0E">
              <w:rPr>
                <w:rFonts w:ascii="Verdana" w:hAnsi="Verdana" w:cs="Calibri"/>
                <w:sz w:val="16"/>
                <w:szCs w:val="16"/>
                <w:lang w:eastAsia="es-CO"/>
              </w:rPr>
              <w:br/>
              <w:t>Empaque Taco x 6 colores.</w:t>
            </w:r>
            <w:r w:rsidRPr="00316C0E">
              <w:rPr>
                <w:rFonts w:ascii="Verdana" w:hAnsi="Verdana" w:cs="Calibri"/>
                <w:sz w:val="16"/>
                <w:szCs w:val="16"/>
                <w:lang w:eastAsia="es-CO"/>
              </w:rPr>
              <w:br/>
              <w:t>Unidad de Empaque x 24 Tacos.</w:t>
            </w:r>
          </w:p>
        </w:tc>
        <w:tc>
          <w:tcPr>
            <w:tcW w:w="917" w:type="pct"/>
            <w:vAlign w:val="center"/>
            <w:hideMark/>
          </w:tcPr>
          <w:p w14:paraId="7E377E90"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 xml:space="preserve">PAQUETE X 24 </w:t>
            </w:r>
          </w:p>
        </w:tc>
        <w:tc>
          <w:tcPr>
            <w:tcW w:w="873" w:type="pct"/>
            <w:noWrap/>
            <w:vAlign w:val="center"/>
            <w:hideMark/>
          </w:tcPr>
          <w:p w14:paraId="31FF4F34"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4</w:t>
            </w:r>
          </w:p>
        </w:tc>
        <w:tc>
          <w:tcPr>
            <w:tcW w:w="956" w:type="pct"/>
            <w:vAlign w:val="center"/>
          </w:tcPr>
          <w:p w14:paraId="2A8E3F28" w14:textId="77777777" w:rsidR="00717842" w:rsidRPr="00316C0E" w:rsidRDefault="00717842" w:rsidP="00316C0E">
            <w:pPr>
              <w:jc w:val="center"/>
              <w:rPr>
                <w:rFonts w:ascii="Verdana" w:hAnsi="Verdana" w:cs="Calibri"/>
                <w:sz w:val="16"/>
                <w:szCs w:val="16"/>
                <w:lang w:eastAsia="es-CO"/>
              </w:rPr>
            </w:pPr>
          </w:p>
          <w:p w14:paraId="24A4C7D1" w14:textId="77777777" w:rsidR="00717842" w:rsidRPr="00316C0E" w:rsidRDefault="00717842" w:rsidP="00316C0E">
            <w:pPr>
              <w:jc w:val="center"/>
              <w:rPr>
                <w:rFonts w:ascii="Verdana" w:hAnsi="Verdana" w:cs="Calibri"/>
                <w:sz w:val="16"/>
                <w:szCs w:val="16"/>
                <w:lang w:eastAsia="es-CO"/>
              </w:rPr>
            </w:pPr>
            <w:r w:rsidRPr="00316C0E">
              <w:rPr>
                <w:rFonts w:ascii="Verdana" w:hAnsi="Verdana" w:cs="Calibri"/>
                <w:sz w:val="16"/>
                <w:szCs w:val="16"/>
                <w:lang w:eastAsia="es-CO"/>
              </w:rPr>
              <w:t>$</w:t>
            </w:r>
          </w:p>
        </w:tc>
      </w:tr>
      <w:tr w:rsidR="00717842" w:rsidRPr="00316C0E" w14:paraId="6D5489E2" w14:textId="77777777" w:rsidTr="00316C0E">
        <w:trPr>
          <w:trHeight w:val="1203"/>
        </w:trPr>
        <w:tc>
          <w:tcPr>
            <w:tcW w:w="702" w:type="pct"/>
            <w:vAlign w:val="center"/>
            <w:hideMark/>
          </w:tcPr>
          <w:p w14:paraId="691A9CF8" w14:textId="77777777" w:rsidR="00717842" w:rsidRPr="00316C0E" w:rsidRDefault="00717842" w:rsidP="00E94990">
            <w:pPr>
              <w:jc w:val="center"/>
              <w:rPr>
                <w:rFonts w:ascii="Verdana" w:hAnsi="Verdana" w:cs="Calibri"/>
                <w:b/>
                <w:bCs/>
                <w:sz w:val="16"/>
                <w:szCs w:val="16"/>
                <w:lang w:eastAsia="es-CO"/>
              </w:rPr>
            </w:pPr>
            <w:r w:rsidRPr="00316C0E">
              <w:rPr>
                <w:rFonts w:ascii="Verdana" w:hAnsi="Verdana" w:cs="Calibri"/>
                <w:b/>
                <w:bCs/>
                <w:sz w:val="16"/>
                <w:szCs w:val="16"/>
                <w:lang w:eastAsia="es-CO"/>
              </w:rPr>
              <w:t>Cera Dactilar Cuenta Fácil</w:t>
            </w:r>
          </w:p>
        </w:tc>
        <w:tc>
          <w:tcPr>
            <w:tcW w:w="1552" w:type="pct"/>
            <w:vAlign w:val="center"/>
            <w:hideMark/>
          </w:tcPr>
          <w:p w14:paraId="3D04C3A4" w14:textId="77777777" w:rsidR="00717842" w:rsidRPr="00316C0E" w:rsidRDefault="00717842" w:rsidP="00E94990">
            <w:pPr>
              <w:rPr>
                <w:rFonts w:ascii="Verdana" w:hAnsi="Verdana" w:cs="Calibri"/>
                <w:sz w:val="16"/>
                <w:szCs w:val="16"/>
                <w:lang w:eastAsia="es-CO"/>
              </w:rPr>
            </w:pPr>
            <w:r w:rsidRPr="00316C0E">
              <w:rPr>
                <w:rFonts w:ascii="Verdana" w:hAnsi="Verdana" w:cs="Calibri"/>
                <w:sz w:val="16"/>
                <w:szCs w:val="16"/>
                <w:lang w:eastAsia="es-CO"/>
              </w:rPr>
              <w:t xml:space="preserve">Cera </w:t>
            </w:r>
            <w:proofErr w:type="spellStart"/>
            <w:r w:rsidRPr="00316C0E">
              <w:rPr>
                <w:rFonts w:ascii="Verdana" w:hAnsi="Verdana" w:cs="Calibri"/>
                <w:sz w:val="16"/>
                <w:szCs w:val="16"/>
                <w:lang w:eastAsia="es-CO"/>
              </w:rPr>
              <w:t>antiderrapante</w:t>
            </w:r>
            <w:proofErr w:type="spellEnd"/>
            <w:r w:rsidRPr="00316C0E">
              <w:rPr>
                <w:rFonts w:ascii="Verdana" w:hAnsi="Verdana" w:cs="Calibri"/>
                <w:sz w:val="16"/>
                <w:szCs w:val="16"/>
                <w:lang w:eastAsia="es-CO"/>
              </w:rPr>
              <w:t xml:space="preserve"> para facilitar el conteo de hojas y billetes.</w:t>
            </w:r>
            <w:r w:rsidRPr="00316C0E">
              <w:rPr>
                <w:rFonts w:ascii="Verdana" w:hAnsi="Verdana" w:cs="Calibri"/>
                <w:sz w:val="16"/>
                <w:szCs w:val="16"/>
                <w:lang w:eastAsia="es-CO"/>
              </w:rPr>
              <w:br/>
            </w:r>
            <w:proofErr w:type="spellStart"/>
            <w:r w:rsidRPr="00316C0E">
              <w:rPr>
                <w:rFonts w:ascii="Verdana" w:hAnsi="Verdana" w:cs="Calibri"/>
                <w:sz w:val="16"/>
                <w:szCs w:val="16"/>
                <w:lang w:eastAsia="es-CO"/>
              </w:rPr>
              <w:t>Antibacterial</w:t>
            </w:r>
            <w:proofErr w:type="spellEnd"/>
            <w:r w:rsidRPr="00316C0E">
              <w:rPr>
                <w:rFonts w:ascii="Verdana" w:hAnsi="Verdana" w:cs="Calibri"/>
                <w:sz w:val="16"/>
                <w:szCs w:val="16"/>
                <w:lang w:eastAsia="es-CO"/>
              </w:rPr>
              <w:t>.</w:t>
            </w:r>
            <w:r w:rsidRPr="00316C0E">
              <w:rPr>
                <w:rFonts w:ascii="Verdana" w:hAnsi="Verdana" w:cs="Calibri"/>
                <w:sz w:val="16"/>
                <w:szCs w:val="16"/>
                <w:lang w:eastAsia="es-CO"/>
              </w:rPr>
              <w:br/>
              <w:t>No mancha la piel ni la ropa.</w:t>
            </w:r>
            <w:r w:rsidRPr="00316C0E">
              <w:rPr>
                <w:rFonts w:ascii="Verdana" w:hAnsi="Verdana" w:cs="Calibri"/>
                <w:sz w:val="16"/>
                <w:szCs w:val="16"/>
                <w:lang w:eastAsia="es-CO"/>
              </w:rPr>
              <w:br/>
              <w:t xml:space="preserve">Presentación </w:t>
            </w:r>
            <w:proofErr w:type="spellStart"/>
            <w:r w:rsidRPr="00316C0E">
              <w:rPr>
                <w:rFonts w:ascii="Verdana" w:hAnsi="Verdana" w:cs="Calibri"/>
                <w:sz w:val="16"/>
                <w:szCs w:val="16"/>
                <w:lang w:eastAsia="es-CO"/>
              </w:rPr>
              <w:t>po</w:t>
            </w:r>
            <w:proofErr w:type="spellEnd"/>
            <w:r w:rsidRPr="00316C0E">
              <w:rPr>
                <w:rFonts w:ascii="Verdana" w:hAnsi="Verdana" w:cs="Calibri"/>
                <w:sz w:val="16"/>
                <w:szCs w:val="16"/>
                <w:lang w:eastAsia="es-CO"/>
              </w:rPr>
              <w:t xml:space="preserve"> 50gr</w:t>
            </w:r>
          </w:p>
        </w:tc>
        <w:tc>
          <w:tcPr>
            <w:tcW w:w="917" w:type="pct"/>
            <w:vAlign w:val="center"/>
            <w:hideMark/>
          </w:tcPr>
          <w:p w14:paraId="7AD2337B"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UNIDAD</w:t>
            </w:r>
          </w:p>
        </w:tc>
        <w:tc>
          <w:tcPr>
            <w:tcW w:w="873" w:type="pct"/>
            <w:noWrap/>
            <w:vAlign w:val="center"/>
            <w:hideMark/>
          </w:tcPr>
          <w:p w14:paraId="6D0DEBC5"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20</w:t>
            </w:r>
          </w:p>
        </w:tc>
        <w:tc>
          <w:tcPr>
            <w:tcW w:w="956" w:type="pct"/>
            <w:vAlign w:val="center"/>
          </w:tcPr>
          <w:p w14:paraId="2C845F9B" w14:textId="77777777" w:rsidR="00717842" w:rsidRPr="00316C0E" w:rsidRDefault="00717842" w:rsidP="00316C0E">
            <w:pPr>
              <w:jc w:val="center"/>
              <w:rPr>
                <w:rFonts w:ascii="Verdana" w:hAnsi="Verdana" w:cs="Calibri"/>
                <w:sz w:val="16"/>
                <w:szCs w:val="16"/>
                <w:lang w:eastAsia="es-CO"/>
              </w:rPr>
            </w:pPr>
            <w:r w:rsidRPr="00316C0E">
              <w:rPr>
                <w:rFonts w:ascii="Verdana" w:hAnsi="Verdana" w:cs="Calibri"/>
                <w:sz w:val="16"/>
                <w:szCs w:val="16"/>
                <w:lang w:eastAsia="es-CO"/>
              </w:rPr>
              <w:t>$</w:t>
            </w:r>
          </w:p>
        </w:tc>
      </w:tr>
      <w:tr w:rsidR="00717842" w:rsidRPr="00316C0E" w14:paraId="1EB2A41E" w14:textId="77777777" w:rsidTr="00316C0E">
        <w:trPr>
          <w:trHeight w:val="494"/>
        </w:trPr>
        <w:tc>
          <w:tcPr>
            <w:tcW w:w="702" w:type="pct"/>
            <w:vAlign w:val="center"/>
            <w:hideMark/>
          </w:tcPr>
          <w:p w14:paraId="5F3A955E" w14:textId="77777777" w:rsidR="00717842" w:rsidRPr="00316C0E" w:rsidRDefault="00717842" w:rsidP="00E94990">
            <w:pPr>
              <w:jc w:val="center"/>
              <w:rPr>
                <w:rFonts w:ascii="Verdana" w:hAnsi="Verdana" w:cs="Calibri"/>
                <w:b/>
                <w:bCs/>
                <w:sz w:val="16"/>
                <w:szCs w:val="16"/>
                <w:lang w:eastAsia="es-CO"/>
              </w:rPr>
            </w:pPr>
            <w:proofErr w:type="spellStart"/>
            <w:r w:rsidRPr="00316C0E">
              <w:rPr>
                <w:rFonts w:ascii="Verdana" w:hAnsi="Verdana" w:cs="Calibri"/>
                <w:b/>
                <w:bCs/>
                <w:sz w:val="16"/>
                <w:szCs w:val="16"/>
                <w:lang w:eastAsia="es-CO"/>
              </w:rPr>
              <w:t>Bisturi</w:t>
            </w:r>
            <w:proofErr w:type="spellEnd"/>
            <w:r w:rsidRPr="00316C0E">
              <w:rPr>
                <w:rFonts w:ascii="Verdana" w:hAnsi="Verdana" w:cs="Calibri"/>
                <w:b/>
                <w:bCs/>
                <w:sz w:val="16"/>
                <w:szCs w:val="16"/>
                <w:lang w:eastAsia="es-CO"/>
              </w:rPr>
              <w:t xml:space="preserve"> Grande</w:t>
            </w:r>
          </w:p>
        </w:tc>
        <w:tc>
          <w:tcPr>
            <w:tcW w:w="1552" w:type="pct"/>
            <w:vAlign w:val="center"/>
            <w:hideMark/>
          </w:tcPr>
          <w:p w14:paraId="65811123" w14:textId="77777777" w:rsidR="00717842" w:rsidRPr="00316C0E" w:rsidRDefault="00717842" w:rsidP="00E94990">
            <w:pPr>
              <w:rPr>
                <w:rFonts w:ascii="Verdana" w:hAnsi="Verdana" w:cs="Calibri"/>
                <w:sz w:val="16"/>
                <w:szCs w:val="16"/>
                <w:lang w:eastAsia="es-CO"/>
              </w:rPr>
            </w:pPr>
            <w:r w:rsidRPr="00316C0E">
              <w:rPr>
                <w:rFonts w:ascii="Verdana" w:hAnsi="Verdana" w:cs="Calibri"/>
                <w:sz w:val="16"/>
                <w:szCs w:val="16"/>
                <w:lang w:eastAsia="es-CO"/>
              </w:rPr>
              <w:t xml:space="preserve">El </w:t>
            </w:r>
            <w:proofErr w:type="spellStart"/>
            <w:r w:rsidRPr="00316C0E">
              <w:rPr>
                <w:rFonts w:ascii="Verdana" w:hAnsi="Verdana" w:cs="Calibri"/>
                <w:sz w:val="16"/>
                <w:szCs w:val="16"/>
                <w:lang w:eastAsia="es-CO"/>
              </w:rPr>
              <w:t>Bisturi</w:t>
            </w:r>
            <w:proofErr w:type="spellEnd"/>
            <w:r w:rsidRPr="00316C0E">
              <w:rPr>
                <w:rFonts w:ascii="Verdana" w:hAnsi="Verdana" w:cs="Calibri"/>
                <w:sz w:val="16"/>
                <w:szCs w:val="16"/>
                <w:lang w:eastAsia="es-CO"/>
              </w:rPr>
              <w:t xml:space="preserve"> Grande Profesional le permitirá cortar materiales gruesos como espuma, cartón, papel, y variedad de materiales , mango duradero pueda llevar a cabo todo tipo de tareas en fábricas o talleres.</w:t>
            </w:r>
            <w:r w:rsidRPr="00316C0E">
              <w:rPr>
                <w:rFonts w:ascii="Verdana" w:hAnsi="Verdana" w:cs="Calibri"/>
                <w:sz w:val="16"/>
                <w:szCs w:val="16"/>
                <w:lang w:eastAsia="es-CO"/>
              </w:rPr>
              <w:br/>
            </w:r>
            <w:proofErr w:type="spellStart"/>
            <w:r w:rsidRPr="00316C0E">
              <w:rPr>
                <w:rFonts w:ascii="Verdana" w:hAnsi="Verdana" w:cs="Calibri"/>
                <w:sz w:val="16"/>
                <w:szCs w:val="16"/>
                <w:lang w:eastAsia="es-CO"/>
              </w:rPr>
              <w:t>Bisturi</w:t>
            </w:r>
            <w:proofErr w:type="spellEnd"/>
            <w:r w:rsidRPr="00316C0E">
              <w:rPr>
                <w:rFonts w:ascii="Verdana" w:hAnsi="Verdana" w:cs="Calibri"/>
                <w:sz w:val="16"/>
                <w:szCs w:val="16"/>
                <w:lang w:eastAsia="es-CO"/>
              </w:rPr>
              <w:t xml:space="preserve"> con cuerpo plástico con guía metálica y autobloqueo y </w:t>
            </w:r>
            <w:proofErr w:type="spellStart"/>
            <w:r w:rsidRPr="00316C0E">
              <w:rPr>
                <w:rFonts w:ascii="Verdana" w:hAnsi="Verdana" w:cs="Calibri"/>
                <w:sz w:val="16"/>
                <w:szCs w:val="16"/>
                <w:lang w:eastAsia="es-CO"/>
              </w:rPr>
              <w:t>retrotaible</w:t>
            </w:r>
            <w:proofErr w:type="spellEnd"/>
            <w:r w:rsidRPr="00316C0E">
              <w:rPr>
                <w:rFonts w:ascii="Verdana" w:hAnsi="Verdana" w:cs="Calibri"/>
                <w:sz w:val="16"/>
                <w:szCs w:val="16"/>
                <w:lang w:eastAsia="es-CO"/>
              </w:rPr>
              <w:t>.</w:t>
            </w:r>
            <w:r w:rsidRPr="00316C0E">
              <w:rPr>
                <w:rFonts w:ascii="Verdana" w:hAnsi="Verdana" w:cs="Calibri"/>
                <w:sz w:val="16"/>
                <w:szCs w:val="16"/>
                <w:lang w:eastAsia="es-CO"/>
              </w:rPr>
              <w:br/>
            </w:r>
            <w:r w:rsidRPr="00316C0E">
              <w:rPr>
                <w:rFonts w:ascii="Verdana" w:hAnsi="Verdana" w:cs="Calibri"/>
                <w:sz w:val="16"/>
                <w:szCs w:val="16"/>
                <w:lang w:eastAsia="es-CO"/>
              </w:rPr>
              <w:br/>
              <w:t>Dimensiones</w:t>
            </w:r>
            <w:r w:rsidRPr="00316C0E">
              <w:rPr>
                <w:rFonts w:ascii="Verdana" w:hAnsi="Verdana" w:cs="Calibri"/>
                <w:sz w:val="16"/>
                <w:szCs w:val="16"/>
                <w:lang w:eastAsia="es-CO"/>
              </w:rPr>
              <w:br/>
              <w:t>- Longitud: 150 mm</w:t>
            </w:r>
            <w:r w:rsidRPr="00316C0E">
              <w:rPr>
                <w:rFonts w:ascii="Verdana" w:hAnsi="Verdana" w:cs="Calibri"/>
                <w:sz w:val="16"/>
                <w:szCs w:val="16"/>
                <w:lang w:eastAsia="es-CO"/>
              </w:rPr>
              <w:br/>
              <w:t>- Ancho: 25 mm</w:t>
            </w:r>
            <w:r w:rsidRPr="00316C0E">
              <w:rPr>
                <w:rFonts w:ascii="Verdana" w:hAnsi="Verdana" w:cs="Calibri"/>
                <w:sz w:val="16"/>
                <w:szCs w:val="16"/>
                <w:lang w:eastAsia="es-CO"/>
              </w:rPr>
              <w:br/>
              <w:t>- Ancho de cuchilla: 18 mm y 7 mm</w:t>
            </w:r>
            <w:r w:rsidRPr="00316C0E">
              <w:rPr>
                <w:rFonts w:ascii="Verdana" w:hAnsi="Verdana" w:cs="Calibri"/>
                <w:sz w:val="16"/>
                <w:szCs w:val="16"/>
                <w:lang w:eastAsia="es-CO"/>
              </w:rPr>
              <w:br/>
              <w:t>- Largo de la cuchilla: 100 mm</w:t>
            </w:r>
            <w:r w:rsidRPr="00316C0E">
              <w:rPr>
                <w:rFonts w:ascii="Verdana" w:hAnsi="Verdana" w:cs="Calibri"/>
                <w:sz w:val="16"/>
                <w:szCs w:val="16"/>
                <w:lang w:eastAsia="es-CO"/>
              </w:rPr>
              <w:br/>
            </w:r>
            <w:r w:rsidRPr="00316C0E">
              <w:rPr>
                <w:rFonts w:ascii="Verdana" w:hAnsi="Verdana" w:cs="Calibri"/>
                <w:sz w:val="16"/>
                <w:szCs w:val="16"/>
                <w:lang w:eastAsia="es-CO"/>
              </w:rPr>
              <w:br/>
              <w:t>El empaque deberá estar rotulado con los siguientes parámetros mínimos: cantidad, fabricante, importador (si aplica), país de fabricación, nombre y domicilio legal en Colombia del fabricante, importador o distribuidor responsable según corresponda, marca, número de lote y tipo de almacenamiento.</w:t>
            </w:r>
          </w:p>
        </w:tc>
        <w:tc>
          <w:tcPr>
            <w:tcW w:w="917" w:type="pct"/>
            <w:vAlign w:val="center"/>
            <w:hideMark/>
          </w:tcPr>
          <w:p w14:paraId="237B4B53"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UNIDAD</w:t>
            </w:r>
          </w:p>
        </w:tc>
        <w:tc>
          <w:tcPr>
            <w:tcW w:w="873" w:type="pct"/>
            <w:noWrap/>
            <w:vAlign w:val="center"/>
            <w:hideMark/>
          </w:tcPr>
          <w:p w14:paraId="4C05804D"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25</w:t>
            </w:r>
          </w:p>
        </w:tc>
        <w:tc>
          <w:tcPr>
            <w:tcW w:w="956" w:type="pct"/>
            <w:vAlign w:val="center"/>
          </w:tcPr>
          <w:p w14:paraId="5178B488" w14:textId="77777777" w:rsidR="00717842" w:rsidRPr="00316C0E" w:rsidRDefault="00717842" w:rsidP="00316C0E">
            <w:pPr>
              <w:jc w:val="center"/>
              <w:rPr>
                <w:rFonts w:ascii="Verdana" w:hAnsi="Verdana" w:cs="Calibri"/>
                <w:sz w:val="16"/>
                <w:szCs w:val="16"/>
                <w:lang w:eastAsia="es-CO"/>
              </w:rPr>
            </w:pPr>
            <w:r w:rsidRPr="00316C0E">
              <w:rPr>
                <w:rFonts w:ascii="Verdana" w:hAnsi="Verdana" w:cs="Calibri"/>
                <w:sz w:val="16"/>
                <w:szCs w:val="16"/>
                <w:lang w:eastAsia="es-CO"/>
              </w:rPr>
              <w:t>$</w:t>
            </w:r>
          </w:p>
        </w:tc>
      </w:tr>
      <w:tr w:rsidR="00717842" w:rsidRPr="00316C0E" w14:paraId="7285CA47" w14:textId="77777777" w:rsidTr="00316C0E">
        <w:trPr>
          <w:trHeight w:val="2790"/>
        </w:trPr>
        <w:tc>
          <w:tcPr>
            <w:tcW w:w="702" w:type="pct"/>
            <w:vAlign w:val="center"/>
            <w:hideMark/>
          </w:tcPr>
          <w:p w14:paraId="464EDD27" w14:textId="77777777" w:rsidR="00717842" w:rsidRPr="00316C0E" w:rsidRDefault="00717842" w:rsidP="00E94990">
            <w:pPr>
              <w:jc w:val="center"/>
              <w:rPr>
                <w:rFonts w:ascii="Verdana" w:hAnsi="Verdana" w:cs="Calibri"/>
                <w:b/>
                <w:bCs/>
                <w:sz w:val="16"/>
                <w:szCs w:val="16"/>
                <w:lang w:eastAsia="es-CO"/>
              </w:rPr>
            </w:pPr>
            <w:r w:rsidRPr="00316C0E">
              <w:rPr>
                <w:rFonts w:ascii="Verdana" w:hAnsi="Verdana" w:cs="Calibri"/>
                <w:b/>
                <w:bCs/>
                <w:sz w:val="16"/>
                <w:szCs w:val="16"/>
                <w:lang w:eastAsia="es-CO"/>
              </w:rPr>
              <w:t>Cinta Pegante Doble Faz</w:t>
            </w:r>
          </w:p>
        </w:tc>
        <w:tc>
          <w:tcPr>
            <w:tcW w:w="1552" w:type="pct"/>
            <w:vAlign w:val="center"/>
            <w:hideMark/>
          </w:tcPr>
          <w:p w14:paraId="5A86FB3B" w14:textId="77777777" w:rsidR="00717842" w:rsidRPr="00316C0E" w:rsidRDefault="00717842" w:rsidP="00E94990">
            <w:pPr>
              <w:rPr>
                <w:rFonts w:ascii="Verdana" w:hAnsi="Verdana" w:cs="Calibri"/>
                <w:sz w:val="16"/>
                <w:szCs w:val="16"/>
                <w:lang w:eastAsia="es-CO"/>
              </w:rPr>
            </w:pPr>
            <w:r w:rsidRPr="00316C0E">
              <w:rPr>
                <w:rFonts w:ascii="Verdana" w:hAnsi="Verdana" w:cs="Calibri"/>
                <w:sz w:val="16"/>
                <w:szCs w:val="16"/>
                <w:lang w:eastAsia="es-CO"/>
              </w:rPr>
              <w:t>Espuma acrílica blanca de celda cerrada con agresivo  acrílico en ambos lados</w:t>
            </w:r>
            <w:r w:rsidRPr="00316C0E">
              <w:rPr>
                <w:rFonts w:ascii="Verdana" w:hAnsi="Verdana" w:cs="Calibri"/>
                <w:sz w:val="16"/>
                <w:szCs w:val="16"/>
                <w:lang w:eastAsia="es-CO"/>
              </w:rPr>
              <w:br/>
              <w:t xml:space="preserve">Espesor 0,045 </w:t>
            </w:r>
            <w:proofErr w:type="spellStart"/>
            <w:r w:rsidRPr="00316C0E">
              <w:rPr>
                <w:rFonts w:ascii="Verdana" w:hAnsi="Verdana" w:cs="Calibri"/>
                <w:sz w:val="16"/>
                <w:szCs w:val="16"/>
                <w:lang w:eastAsia="es-CO"/>
              </w:rPr>
              <w:t>pulg</w:t>
            </w:r>
            <w:proofErr w:type="spellEnd"/>
            <w:r w:rsidRPr="00316C0E">
              <w:rPr>
                <w:rFonts w:ascii="Verdana" w:hAnsi="Verdana" w:cs="Calibri"/>
                <w:sz w:val="16"/>
                <w:szCs w:val="16"/>
                <w:lang w:eastAsia="es-CO"/>
              </w:rPr>
              <w:t xml:space="preserve"> (1,1 mm)</w:t>
            </w:r>
            <w:r w:rsidRPr="00316C0E">
              <w:rPr>
                <w:rFonts w:ascii="Verdana" w:hAnsi="Verdana" w:cs="Calibri"/>
                <w:sz w:val="16"/>
                <w:szCs w:val="16"/>
                <w:lang w:eastAsia="es-CO"/>
              </w:rPr>
              <w:br/>
            </w:r>
            <w:r w:rsidRPr="00316C0E">
              <w:rPr>
                <w:rFonts w:ascii="Verdana" w:hAnsi="Verdana" w:cs="Calibri"/>
                <w:sz w:val="16"/>
                <w:szCs w:val="16"/>
                <w:lang w:eastAsia="es-CO"/>
              </w:rPr>
              <w:br/>
              <w:t>La cinta adhesiva deberá empacarse de forma tal que no sufra daños y conserve su calidad en condiciones adecuadas de manejo, almacenamiento y transporte.</w:t>
            </w:r>
            <w:r w:rsidRPr="00316C0E">
              <w:rPr>
                <w:rFonts w:ascii="Verdana" w:hAnsi="Verdana" w:cs="Calibri"/>
                <w:sz w:val="16"/>
                <w:szCs w:val="16"/>
                <w:lang w:eastAsia="es-CO"/>
              </w:rPr>
              <w:br/>
            </w:r>
            <w:r w:rsidRPr="00316C0E">
              <w:rPr>
                <w:rFonts w:ascii="Verdana" w:hAnsi="Verdana" w:cs="Calibri"/>
                <w:sz w:val="16"/>
                <w:szCs w:val="16"/>
                <w:lang w:eastAsia="es-CO"/>
              </w:rPr>
              <w:br/>
              <w:t>El empaque deberá estar rotulado, indicando como mínimo número de lote, fecha de fabricación, tipo de producto, cantidad de cinta por rollo (ancho por largo), nombre del fabricante, importador (si aplica), país de fabricación, nombre y domicilio legal en Colombia del fabricante, importador o distribuidor responsable según corresponda</w:t>
            </w:r>
          </w:p>
        </w:tc>
        <w:tc>
          <w:tcPr>
            <w:tcW w:w="917" w:type="pct"/>
            <w:vAlign w:val="center"/>
            <w:hideMark/>
          </w:tcPr>
          <w:p w14:paraId="0760ED04"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UNIDAD</w:t>
            </w:r>
          </w:p>
        </w:tc>
        <w:tc>
          <w:tcPr>
            <w:tcW w:w="873" w:type="pct"/>
            <w:noWrap/>
            <w:vAlign w:val="center"/>
            <w:hideMark/>
          </w:tcPr>
          <w:p w14:paraId="2C71591E"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5</w:t>
            </w:r>
          </w:p>
        </w:tc>
        <w:tc>
          <w:tcPr>
            <w:tcW w:w="956" w:type="pct"/>
            <w:vAlign w:val="center"/>
          </w:tcPr>
          <w:p w14:paraId="79C76BF7" w14:textId="77777777" w:rsidR="00717842" w:rsidRPr="00316C0E" w:rsidRDefault="00717842" w:rsidP="00316C0E">
            <w:pPr>
              <w:jc w:val="center"/>
              <w:rPr>
                <w:rFonts w:ascii="Verdana" w:hAnsi="Verdana" w:cs="Calibri"/>
                <w:sz w:val="16"/>
                <w:szCs w:val="16"/>
                <w:lang w:eastAsia="es-CO"/>
              </w:rPr>
            </w:pPr>
            <w:r w:rsidRPr="00316C0E">
              <w:rPr>
                <w:rFonts w:ascii="Verdana" w:hAnsi="Verdana" w:cs="Calibri"/>
                <w:sz w:val="16"/>
                <w:szCs w:val="16"/>
                <w:lang w:eastAsia="es-CO"/>
              </w:rPr>
              <w:t>$</w:t>
            </w:r>
          </w:p>
        </w:tc>
      </w:tr>
      <w:tr w:rsidR="00717842" w:rsidRPr="00316C0E" w14:paraId="2910BB7C" w14:textId="77777777" w:rsidTr="00316C0E">
        <w:trPr>
          <w:trHeight w:val="1515"/>
        </w:trPr>
        <w:tc>
          <w:tcPr>
            <w:tcW w:w="702" w:type="pct"/>
            <w:vAlign w:val="center"/>
            <w:hideMark/>
          </w:tcPr>
          <w:p w14:paraId="11AE0733" w14:textId="77777777" w:rsidR="00717842" w:rsidRPr="00316C0E" w:rsidRDefault="00717842" w:rsidP="00E94990">
            <w:pPr>
              <w:jc w:val="center"/>
              <w:rPr>
                <w:rFonts w:ascii="Verdana" w:hAnsi="Verdana" w:cs="Calibri"/>
                <w:b/>
                <w:bCs/>
                <w:sz w:val="16"/>
                <w:szCs w:val="16"/>
                <w:lang w:eastAsia="es-CO"/>
              </w:rPr>
            </w:pPr>
            <w:r w:rsidRPr="00316C0E">
              <w:rPr>
                <w:rFonts w:ascii="Verdana" w:hAnsi="Verdana" w:cs="Calibri"/>
                <w:b/>
                <w:bCs/>
                <w:sz w:val="16"/>
                <w:szCs w:val="16"/>
                <w:lang w:eastAsia="es-CO"/>
              </w:rPr>
              <w:t>Tijera Grande</w:t>
            </w:r>
          </w:p>
        </w:tc>
        <w:tc>
          <w:tcPr>
            <w:tcW w:w="1552" w:type="pct"/>
            <w:vAlign w:val="center"/>
            <w:hideMark/>
          </w:tcPr>
          <w:p w14:paraId="5C56D750" w14:textId="77777777" w:rsidR="00717842" w:rsidRPr="00316C0E" w:rsidRDefault="00717842" w:rsidP="00E94990">
            <w:pPr>
              <w:rPr>
                <w:rFonts w:ascii="Verdana" w:hAnsi="Verdana" w:cs="Calibri"/>
                <w:sz w:val="16"/>
                <w:szCs w:val="16"/>
                <w:lang w:eastAsia="es-CO"/>
              </w:rPr>
            </w:pPr>
            <w:r w:rsidRPr="00316C0E">
              <w:rPr>
                <w:rFonts w:ascii="Verdana" w:hAnsi="Verdana" w:cs="Calibri"/>
                <w:sz w:val="16"/>
                <w:szCs w:val="16"/>
                <w:lang w:eastAsia="es-CO"/>
              </w:rPr>
              <w:t xml:space="preserve">Tijeras oficina con mangos plásticos </w:t>
            </w:r>
            <w:proofErr w:type="gramStart"/>
            <w:r w:rsidRPr="00316C0E">
              <w:rPr>
                <w:rFonts w:ascii="Verdana" w:hAnsi="Verdana" w:cs="Calibri"/>
                <w:sz w:val="16"/>
                <w:szCs w:val="16"/>
                <w:lang w:eastAsia="es-CO"/>
              </w:rPr>
              <w:t>ergonómicos,  lámina</w:t>
            </w:r>
            <w:proofErr w:type="gramEnd"/>
            <w:r w:rsidRPr="00316C0E">
              <w:rPr>
                <w:rFonts w:ascii="Verdana" w:hAnsi="Verdana" w:cs="Calibri"/>
                <w:sz w:val="16"/>
                <w:szCs w:val="16"/>
                <w:lang w:eastAsia="es-CO"/>
              </w:rPr>
              <w:t xml:space="preserve"> de acero inoxidable para mayor resistencia, LONGITUD TOTAL 6 1/2” ± 1/4 LONGITUD FILO 92 ± 2 mm</w:t>
            </w:r>
          </w:p>
        </w:tc>
        <w:tc>
          <w:tcPr>
            <w:tcW w:w="917" w:type="pct"/>
            <w:vAlign w:val="center"/>
            <w:hideMark/>
          </w:tcPr>
          <w:p w14:paraId="0A8F0337"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UNIDAD</w:t>
            </w:r>
          </w:p>
        </w:tc>
        <w:tc>
          <w:tcPr>
            <w:tcW w:w="873" w:type="pct"/>
            <w:noWrap/>
            <w:vAlign w:val="center"/>
            <w:hideMark/>
          </w:tcPr>
          <w:p w14:paraId="2B7AFEB8"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20</w:t>
            </w:r>
          </w:p>
        </w:tc>
        <w:tc>
          <w:tcPr>
            <w:tcW w:w="956" w:type="pct"/>
            <w:vAlign w:val="center"/>
          </w:tcPr>
          <w:p w14:paraId="288A92FD" w14:textId="77777777" w:rsidR="00717842" w:rsidRPr="00316C0E" w:rsidRDefault="00717842" w:rsidP="00316C0E">
            <w:pPr>
              <w:jc w:val="center"/>
              <w:rPr>
                <w:rFonts w:ascii="Verdana" w:hAnsi="Verdana" w:cs="Calibri"/>
                <w:sz w:val="16"/>
                <w:szCs w:val="16"/>
                <w:lang w:eastAsia="es-CO"/>
              </w:rPr>
            </w:pPr>
          </w:p>
          <w:p w14:paraId="6735CBF3" w14:textId="77777777" w:rsidR="00717842" w:rsidRPr="00316C0E" w:rsidRDefault="00717842" w:rsidP="00316C0E">
            <w:pPr>
              <w:jc w:val="center"/>
              <w:rPr>
                <w:rFonts w:ascii="Verdana" w:hAnsi="Verdana" w:cs="Calibri"/>
                <w:sz w:val="16"/>
                <w:szCs w:val="16"/>
                <w:lang w:eastAsia="es-CO"/>
              </w:rPr>
            </w:pPr>
          </w:p>
          <w:p w14:paraId="15DE1387" w14:textId="77777777" w:rsidR="00717842" w:rsidRPr="00316C0E" w:rsidRDefault="00717842" w:rsidP="00316C0E">
            <w:pPr>
              <w:jc w:val="center"/>
              <w:rPr>
                <w:rFonts w:ascii="Verdana" w:hAnsi="Verdana" w:cs="Calibri"/>
                <w:sz w:val="16"/>
                <w:szCs w:val="16"/>
                <w:lang w:eastAsia="es-CO"/>
              </w:rPr>
            </w:pPr>
          </w:p>
          <w:p w14:paraId="039FEB40" w14:textId="77777777" w:rsidR="00717842" w:rsidRPr="00316C0E" w:rsidRDefault="00717842" w:rsidP="00316C0E">
            <w:pPr>
              <w:jc w:val="center"/>
              <w:rPr>
                <w:rFonts w:ascii="Verdana" w:hAnsi="Verdana" w:cs="Calibri"/>
                <w:sz w:val="16"/>
                <w:szCs w:val="16"/>
                <w:lang w:eastAsia="es-CO"/>
              </w:rPr>
            </w:pPr>
            <w:r w:rsidRPr="00316C0E">
              <w:rPr>
                <w:rFonts w:ascii="Verdana" w:hAnsi="Verdana" w:cs="Calibri"/>
                <w:sz w:val="16"/>
                <w:szCs w:val="16"/>
                <w:lang w:eastAsia="es-CO"/>
              </w:rPr>
              <w:t>$</w:t>
            </w:r>
          </w:p>
        </w:tc>
      </w:tr>
      <w:tr w:rsidR="00717842" w:rsidRPr="00316C0E" w14:paraId="55F4AB8C" w14:textId="77777777" w:rsidTr="00316C0E">
        <w:trPr>
          <w:trHeight w:val="778"/>
        </w:trPr>
        <w:tc>
          <w:tcPr>
            <w:tcW w:w="702" w:type="pct"/>
            <w:vAlign w:val="center"/>
            <w:hideMark/>
          </w:tcPr>
          <w:p w14:paraId="01F55799" w14:textId="77777777" w:rsidR="00717842" w:rsidRPr="00316C0E" w:rsidRDefault="00717842" w:rsidP="00E94990">
            <w:pPr>
              <w:jc w:val="center"/>
              <w:rPr>
                <w:rFonts w:ascii="Verdana" w:hAnsi="Verdana" w:cs="Calibri"/>
                <w:b/>
                <w:bCs/>
                <w:sz w:val="16"/>
                <w:szCs w:val="16"/>
                <w:lang w:eastAsia="es-CO"/>
              </w:rPr>
            </w:pPr>
            <w:r w:rsidRPr="00316C0E">
              <w:rPr>
                <w:rFonts w:ascii="Verdana" w:hAnsi="Verdana" w:cs="Calibri"/>
                <w:b/>
                <w:bCs/>
                <w:sz w:val="16"/>
                <w:szCs w:val="16"/>
                <w:lang w:eastAsia="es-CO"/>
              </w:rPr>
              <w:t>Caja Para Archivo Central Ref. X-200</w:t>
            </w:r>
          </w:p>
        </w:tc>
        <w:tc>
          <w:tcPr>
            <w:tcW w:w="1552" w:type="pct"/>
            <w:vAlign w:val="center"/>
            <w:hideMark/>
          </w:tcPr>
          <w:p w14:paraId="3C2E2A00" w14:textId="77777777" w:rsidR="00717842" w:rsidRPr="00316C0E" w:rsidRDefault="00717842" w:rsidP="00E94990">
            <w:pPr>
              <w:rPr>
                <w:rFonts w:ascii="Verdana" w:hAnsi="Verdana" w:cs="Calibri"/>
                <w:sz w:val="16"/>
                <w:szCs w:val="16"/>
                <w:lang w:eastAsia="es-CO"/>
              </w:rPr>
            </w:pPr>
            <w:r w:rsidRPr="00316C0E">
              <w:rPr>
                <w:rFonts w:ascii="Verdana" w:hAnsi="Verdana" w:cs="Calibri"/>
                <w:sz w:val="16"/>
                <w:szCs w:val="16"/>
                <w:lang w:eastAsia="es-CO"/>
              </w:rPr>
              <w:t xml:space="preserve">Producto elaborado en cartón </w:t>
            </w:r>
            <w:proofErr w:type="spellStart"/>
            <w:r w:rsidRPr="00316C0E">
              <w:rPr>
                <w:rFonts w:ascii="Verdana" w:hAnsi="Verdana" w:cs="Calibri"/>
                <w:sz w:val="16"/>
                <w:szCs w:val="16"/>
                <w:lang w:eastAsia="es-CO"/>
              </w:rPr>
              <w:t>kraft</w:t>
            </w:r>
            <w:proofErr w:type="spellEnd"/>
            <w:r w:rsidRPr="00316C0E">
              <w:rPr>
                <w:rFonts w:ascii="Verdana" w:hAnsi="Verdana" w:cs="Calibri"/>
                <w:sz w:val="16"/>
                <w:szCs w:val="16"/>
                <w:lang w:eastAsia="es-CO"/>
              </w:rPr>
              <w:t xml:space="preserve"> corrugado de pared sencilla, con dimensiones internas de ancho: 20 cm, alto: 25 cm y largo de 39 cm; y dimensiones externas de ancho: 21 cm alto: 26.5 cm y largo de 40 cm.</w:t>
            </w:r>
            <w:r w:rsidRPr="00316C0E">
              <w:rPr>
                <w:rFonts w:ascii="Verdana" w:hAnsi="Verdana" w:cs="Calibri"/>
                <w:sz w:val="16"/>
                <w:szCs w:val="16"/>
                <w:lang w:eastAsia="es-CO"/>
              </w:rPr>
              <w:br/>
              <w:t>El acabado del cartón debe ser liso, suave, libre de partículas abrasivas u otras imperfecciones; el diseño debe contar con una apertura frontal, con pliegue en el costado izquierdo y pestaña para su manipulación.</w:t>
            </w:r>
            <w:r w:rsidRPr="00316C0E">
              <w:rPr>
                <w:rFonts w:ascii="Verdana" w:hAnsi="Verdana" w:cs="Calibri"/>
                <w:sz w:val="16"/>
                <w:szCs w:val="16"/>
                <w:lang w:eastAsia="es-CO"/>
              </w:rPr>
              <w:br/>
              <w:t>Estas unidades de almacenamiento no deben contener adhesivos ni ganchos metálicos, de igual manera, las cajas no deben contener perforaciones que faciliten la entrada de polvo e insectos.</w:t>
            </w:r>
            <w:r w:rsidRPr="00316C0E">
              <w:rPr>
                <w:rFonts w:ascii="Verdana" w:hAnsi="Verdana" w:cs="Calibri"/>
                <w:sz w:val="16"/>
                <w:szCs w:val="16"/>
                <w:lang w:eastAsia="es-CO"/>
              </w:rPr>
              <w:br/>
              <w:t>Las unidades de almacenamiento están diseñadas con un rótulo preimpreso de acuerdo con la información requerida por la Entidad.</w:t>
            </w:r>
          </w:p>
        </w:tc>
        <w:tc>
          <w:tcPr>
            <w:tcW w:w="917" w:type="pct"/>
            <w:vAlign w:val="center"/>
            <w:hideMark/>
          </w:tcPr>
          <w:p w14:paraId="520E1C4A"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UNIDAD</w:t>
            </w:r>
          </w:p>
        </w:tc>
        <w:tc>
          <w:tcPr>
            <w:tcW w:w="873" w:type="pct"/>
            <w:noWrap/>
            <w:vAlign w:val="center"/>
            <w:hideMark/>
          </w:tcPr>
          <w:p w14:paraId="02602F02"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350</w:t>
            </w:r>
          </w:p>
        </w:tc>
        <w:tc>
          <w:tcPr>
            <w:tcW w:w="956" w:type="pct"/>
            <w:vAlign w:val="center"/>
          </w:tcPr>
          <w:p w14:paraId="7EB3E211" w14:textId="77777777" w:rsidR="00717842" w:rsidRPr="00316C0E" w:rsidRDefault="00717842" w:rsidP="00316C0E">
            <w:pPr>
              <w:jc w:val="center"/>
              <w:rPr>
                <w:rFonts w:ascii="Verdana" w:hAnsi="Verdana" w:cs="Calibri"/>
                <w:sz w:val="16"/>
                <w:szCs w:val="16"/>
                <w:lang w:eastAsia="es-CO"/>
              </w:rPr>
            </w:pPr>
            <w:r w:rsidRPr="00316C0E">
              <w:rPr>
                <w:rFonts w:ascii="Verdana" w:hAnsi="Verdana" w:cs="Calibri"/>
                <w:sz w:val="16"/>
                <w:szCs w:val="16"/>
                <w:lang w:eastAsia="es-CO"/>
              </w:rPr>
              <w:t>$</w:t>
            </w:r>
          </w:p>
        </w:tc>
      </w:tr>
      <w:tr w:rsidR="00717842" w:rsidRPr="00316C0E" w14:paraId="0958990D" w14:textId="77777777" w:rsidTr="00316C0E">
        <w:trPr>
          <w:trHeight w:val="1447"/>
        </w:trPr>
        <w:tc>
          <w:tcPr>
            <w:tcW w:w="702" w:type="pct"/>
            <w:vAlign w:val="center"/>
            <w:hideMark/>
          </w:tcPr>
          <w:p w14:paraId="2665FFFD" w14:textId="77777777" w:rsidR="00717842" w:rsidRPr="00316C0E" w:rsidRDefault="00717842" w:rsidP="00E94990">
            <w:pPr>
              <w:jc w:val="center"/>
              <w:rPr>
                <w:rFonts w:ascii="Verdana" w:hAnsi="Verdana" w:cs="Calibri"/>
                <w:b/>
                <w:bCs/>
                <w:sz w:val="16"/>
                <w:szCs w:val="16"/>
                <w:lang w:eastAsia="es-CO"/>
              </w:rPr>
            </w:pPr>
            <w:r w:rsidRPr="00316C0E">
              <w:rPr>
                <w:rFonts w:ascii="Verdana" w:hAnsi="Verdana" w:cs="Calibri"/>
                <w:b/>
                <w:bCs/>
                <w:sz w:val="16"/>
                <w:szCs w:val="16"/>
                <w:lang w:eastAsia="es-CO"/>
              </w:rPr>
              <w:t>Carpeta Tipo 4 Aletas En Cartulina Esmaltada</w:t>
            </w:r>
          </w:p>
        </w:tc>
        <w:tc>
          <w:tcPr>
            <w:tcW w:w="1552" w:type="pct"/>
            <w:vAlign w:val="center"/>
            <w:hideMark/>
          </w:tcPr>
          <w:p w14:paraId="321A567E" w14:textId="77777777" w:rsidR="00717842" w:rsidRPr="00316C0E" w:rsidRDefault="00717842" w:rsidP="00E94990">
            <w:pPr>
              <w:rPr>
                <w:rFonts w:ascii="Verdana" w:hAnsi="Verdana" w:cs="Calibri"/>
                <w:sz w:val="16"/>
                <w:szCs w:val="16"/>
                <w:lang w:eastAsia="es-CO"/>
              </w:rPr>
            </w:pPr>
            <w:r w:rsidRPr="00316C0E">
              <w:rPr>
                <w:rFonts w:ascii="Verdana" w:hAnsi="Verdana" w:cs="Calibri"/>
                <w:sz w:val="16"/>
                <w:szCs w:val="16"/>
                <w:lang w:eastAsia="es-CO"/>
              </w:rPr>
              <w:t>Cartulina esmaltada de mínimo 320 g/m2. El material debe cumplir con las especificaciones contenidas en la NTC 4436:1999 y NTC 5397 respecto el material con el cual se elaboran las carpetas. Capacidad de almacenamiento hasta 200 hojas</w:t>
            </w:r>
          </w:p>
        </w:tc>
        <w:tc>
          <w:tcPr>
            <w:tcW w:w="917" w:type="pct"/>
            <w:vAlign w:val="center"/>
            <w:hideMark/>
          </w:tcPr>
          <w:p w14:paraId="3774E17D"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UNIDAD</w:t>
            </w:r>
          </w:p>
        </w:tc>
        <w:tc>
          <w:tcPr>
            <w:tcW w:w="873" w:type="pct"/>
            <w:noWrap/>
            <w:vAlign w:val="center"/>
            <w:hideMark/>
          </w:tcPr>
          <w:p w14:paraId="19FB375A"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1500</w:t>
            </w:r>
          </w:p>
        </w:tc>
        <w:tc>
          <w:tcPr>
            <w:tcW w:w="956" w:type="pct"/>
            <w:vAlign w:val="center"/>
          </w:tcPr>
          <w:p w14:paraId="55874159" w14:textId="77777777" w:rsidR="00717842" w:rsidRPr="00316C0E" w:rsidRDefault="00717842" w:rsidP="00316C0E">
            <w:pPr>
              <w:jc w:val="center"/>
              <w:rPr>
                <w:rFonts w:ascii="Verdana" w:hAnsi="Verdana" w:cs="Calibri"/>
                <w:sz w:val="16"/>
                <w:szCs w:val="16"/>
                <w:lang w:eastAsia="es-CO"/>
              </w:rPr>
            </w:pPr>
          </w:p>
          <w:p w14:paraId="1B8646D8" w14:textId="77777777" w:rsidR="00717842" w:rsidRPr="00316C0E" w:rsidRDefault="00717842" w:rsidP="00316C0E">
            <w:pPr>
              <w:jc w:val="center"/>
              <w:rPr>
                <w:rFonts w:ascii="Verdana" w:hAnsi="Verdana" w:cs="Calibri"/>
                <w:sz w:val="16"/>
                <w:szCs w:val="16"/>
                <w:lang w:eastAsia="es-CO"/>
              </w:rPr>
            </w:pPr>
            <w:r w:rsidRPr="00316C0E">
              <w:rPr>
                <w:rFonts w:ascii="Verdana" w:hAnsi="Verdana" w:cs="Calibri"/>
                <w:sz w:val="16"/>
                <w:szCs w:val="16"/>
                <w:lang w:eastAsia="es-CO"/>
              </w:rPr>
              <w:t>$</w:t>
            </w:r>
          </w:p>
        </w:tc>
      </w:tr>
      <w:tr w:rsidR="00717842" w:rsidRPr="00316C0E" w14:paraId="3A61F0D7" w14:textId="77777777" w:rsidTr="00316C0E">
        <w:trPr>
          <w:trHeight w:val="1553"/>
        </w:trPr>
        <w:tc>
          <w:tcPr>
            <w:tcW w:w="702" w:type="pct"/>
            <w:shd w:val="clear" w:color="000000" w:fill="FFFFFF"/>
            <w:vAlign w:val="center"/>
            <w:hideMark/>
          </w:tcPr>
          <w:p w14:paraId="26F42D43" w14:textId="77777777" w:rsidR="00717842" w:rsidRPr="00316C0E" w:rsidRDefault="00717842" w:rsidP="00E94990">
            <w:pPr>
              <w:jc w:val="center"/>
              <w:rPr>
                <w:rFonts w:ascii="Verdana" w:hAnsi="Verdana" w:cs="Calibri"/>
                <w:b/>
                <w:bCs/>
                <w:sz w:val="16"/>
                <w:szCs w:val="16"/>
                <w:lang w:eastAsia="es-CO"/>
              </w:rPr>
            </w:pPr>
            <w:r w:rsidRPr="00316C0E">
              <w:rPr>
                <w:rFonts w:ascii="Verdana" w:hAnsi="Verdana" w:cs="Calibri"/>
                <w:b/>
                <w:bCs/>
                <w:sz w:val="16"/>
                <w:szCs w:val="16"/>
                <w:lang w:eastAsia="es-CO"/>
              </w:rPr>
              <w:t xml:space="preserve">Carpeta Tipo 4 Aletas En Cartulina </w:t>
            </w:r>
            <w:proofErr w:type="spellStart"/>
            <w:r w:rsidRPr="00316C0E">
              <w:rPr>
                <w:rFonts w:ascii="Verdana" w:hAnsi="Verdana" w:cs="Calibri"/>
                <w:b/>
                <w:bCs/>
                <w:sz w:val="16"/>
                <w:szCs w:val="16"/>
                <w:lang w:eastAsia="es-CO"/>
              </w:rPr>
              <w:t>Desacificada</w:t>
            </w:r>
            <w:proofErr w:type="spellEnd"/>
          </w:p>
        </w:tc>
        <w:tc>
          <w:tcPr>
            <w:tcW w:w="1552" w:type="pct"/>
            <w:shd w:val="clear" w:color="000000" w:fill="FFFFFF"/>
            <w:vAlign w:val="center"/>
            <w:hideMark/>
          </w:tcPr>
          <w:p w14:paraId="00793D42" w14:textId="77777777" w:rsidR="00717842" w:rsidRPr="00316C0E" w:rsidRDefault="00717842" w:rsidP="00E94990">
            <w:pPr>
              <w:rPr>
                <w:rFonts w:ascii="Verdana" w:hAnsi="Verdana" w:cs="Calibri"/>
                <w:sz w:val="16"/>
                <w:szCs w:val="16"/>
                <w:lang w:eastAsia="es-CO"/>
              </w:rPr>
            </w:pPr>
            <w:r w:rsidRPr="00316C0E">
              <w:rPr>
                <w:rFonts w:ascii="Verdana" w:hAnsi="Verdana" w:cs="Calibri"/>
                <w:sz w:val="16"/>
                <w:szCs w:val="16"/>
                <w:lang w:eastAsia="es-CO"/>
              </w:rPr>
              <w:t>Cartulina esmaltada de mínimo 320 g/m2. El material debe cumplir con las especificaciones contenidas en la NTC 4436:1999 y NTC 5397 respecto el material con el cual se elaboran las carpetas. Capacidad de almacenamiento hasta 200 hojas</w:t>
            </w:r>
          </w:p>
        </w:tc>
        <w:tc>
          <w:tcPr>
            <w:tcW w:w="917" w:type="pct"/>
            <w:shd w:val="clear" w:color="000000" w:fill="FFFFFF"/>
            <w:vAlign w:val="center"/>
            <w:hideMark/>
          </w:tcPr>
          <w:p w14:paraId="462FBF41"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UNIDAD</w:t>
            </w:r>
          </w:p>
        </w:tc>
        <w:tc>
          <w:tcPr>
            <w:tcW w:w="873" w:type="pct"/>
            <w:noWrap/>
            <w:vAlign w:val="center"/>
            <w:hideMark/>
          </w:tcPr>
          <w:p w14:paraId="30C8F5E2"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150</w:t>
            </w:r>
          </w:p>
        </w:tc>
        <w:tc>
          <w:tcPr>
            <w:tcW w:w="956" w:type="pct"/>
            <w:vAlign w:val="center"/>
          </w:tcPr>
          <w:p w14:paraId="288DB92B" w14:textId="77777777" w:rsidR="00717842" w:rsidRPr="00316C0E" w:rsidRDefault="00717842" w:rsidP="00316C0E">
            <w:pPr>
              <w:jc w:val="center"/>
              <w:rPr>
                <w:rFonts w:ascii="Verdana" w:hAnsi="Verdana" w:cs="Calibri"/>
                <w:sz w:val="16"/>
                <w:szCs w:val="16"/>
                <w:lang w:eastAsia="es-CO"/>
              </w:rPr>
            </w:pPr>
          </w:p>
          <w:p w14:paraId="03F3C890" w14:textId="77777777" w:rsidR="00717842" w:rsidRPr="00316C0E" w:rsidRDefault="00717842" w:rsidP="00316C0E">
            <w:pPr>
              <w:jc w:val="center"/>
              <w:rPr>
                <w:rFonts w:ascii="Verdana" w:hAnsi="Verdana" w:cs="Calibri"/>
                <w:sz w:val="16"/>
                <w:szCs w:val="16"/>
                <w:lang w:eastAsia="es-CO"/>
              </w:rPr>
            </w:pPr>
            <w:r w:rsidRPr="00316C0E">
              <w:rPr>
                <w:rFonts w:ascii="Verdana" w:hAnsi="Verdana" w:cs="Calibri"/>
                <w:sz w:val="16"/>
                <w:szCs w:val="16"/>
                <w:lang w:eastAsia="es-CO"/>
              </w:rPr>
              <w:t>$</w:t>
            </w:r>
          </w:p>
        </w:tc>
      </w:tr>
      <w:tr w:rsidR="00717842" w:rsidRPr="00316C0E" w14:paraId="0CB85D61" w14:textId="77777777" w:rsidTr="00316C0E">
        <w:trPr>
          <w:trHeight w:val="1831"/>
        </w:trPr>
        <w:tc>
          <w:tcPr>
            <w:tcW w:w="702" w:type="pct"/>
            <w:vAlign w:val="center"/>
            <w:hideMark/>
          </w:tcPr>
          <w:p w14:paraId="5A61283E" w14:textId="77777777" w:rsidR="00717842" w:rsidRPr="00316C0E" w:rsidRDefault="00717842" w:rsidP="00E94990">
            <w:pPr>
              <w:jc w:val="center"/>
              <w:rPr>
                <w:rFonts w:ascii="Verdana" w:hAnsi="Verdana" w:cs="Calibri"/>
                <w:b/>
                <w:bCs/>
                <w:sz w:val="16"/>
                <w:szCs w:val="16"/>
                <w:lang w:eastAsia="es-CO"/>
              </w:rPr>
            </w:pPr>
            <w:r w:rsidRPr="00316C0E">
              <w:rPr>
                <w:rFonts w:ascii="Verdana" w:hAnsi="Verdana" w:cs="Calibri"/>
                <w:b/>
                <w:bCs/>
                <w:sz w:val="16"/>
                <w:szCs w:val="16"/>
                <w:lang w:eastAsia="es-CO"/>
              </w:rPr>
              <w:t xml:space="preserve">Tablero </w:t>
            </w:r>
            <w:proofErr w:type="spellStart"/>
            <w:r w:rsidRPr="00316C0E">
              <w:rPr>
                <w:rFonts w:ascii="Verdana" w:hAnsi="Verdana" w:cs="Calibri"/>
                <w:b/>
                <w:bCs/>
                <w:sz w:val="16"/>
                <w:szCs w:val="16"/>
                <w:lang w:eastAsia="es-CO"/>
              </w:rPr>
              <w:t>Acrilico</w:t>
            </w:r>
            <w:proofErr w:type="spellEnd"/>
            <w:r w:rsidRPr="00316C0E">
              <w:rPr>
                <w:rFonts w:ascii="Verdana" w:hAnsi="Verdana" w:cs="Calibri"/>
                <w:b/>
                <w:bCs/>
                <w:sz w:val="16"/>
                <w:szCs w:val="16"/>
                <w:lang w:eastAsia="es-CO"/>
              </w:rPr>
              <w:t xml:space="preserve"> </w:t>
            </w:r>
          </w:p>
        </w:tc>
        <w:tc>
          <w:tcPr>
            <w:tcW w:w="1552" w:type="pct"/>
            <w:vAlign w:val="center"/>
            <w:hideMark/>
          </w:tcPr>
          <w:p w14:paraId="5C51BEF1" w14:textId="77777777" w:rsidR="00717842" w:rsidRPr="00316C0E" w:rsidRDefault="00717842" w:rsidP="00E94990">
            <w:pPr>
              <w:rPr>
                <w:rFonts w:ascii="Verdana" w:hAnsi="Verdana" w:cs="Calibri"/>
                <w:sz w:val="16"/>
                <w:szCs w:val="16"/>
                <w:lang w:eastAsia="es-CO"/>
              </w:rPr>
            </w:pPr>
            <w:r w:rsidRPr="00316C0E">
              <w:rPr>
                <w:rFonts w:ascii="Verdana" w:hAnsi="Verdana" w:cs="Calibri"/>
                <w:sz w:val="16"/>
                <w:szCs w:val="16"/>
                <w:lang w:eastAsia="es-CO"/>
              </w:rPr>
              <w:t>Tableros</w:t>
            </w:r>
            <w:r w:rsidRPr="00316C0E">
              <w:rPr>
                <w:rFonts w:ascii="Verdana" w:hAnsi="Verdana" w:cs="Calibri"/>
                <w:sz w:val="16"/>
                <w:szCs w:val="16"/>
                <w:lang w:eastAsia="es-CO"/>
              </w:rPr>
              <w:br/>
              <w:t>Ancho 120 cm</w:t>
            </w:r>
            <w:r w:rsidRPr="00316C0E">
              <w:rPr>
                <w:rFonts w:ascii="Verdana" w:hAnsi="Verdana" w:cs="Calibri"/>
                <w:sz w:val="16"/>
                <w:szCs w:val="16"/>
                <w:lang w:eastAsia="es-CO"/>
              </w:rPr>
              <w:br/>
              <w:t>Dimensiones 120 x 80 x 1 cm</w:t>
            </w:r>
            <w:r w:rsidRPr="00316C0E">
              <w:rPr>
                <w:rFonts w:ascii="Verdana" w:hAnsi="Verdana" w:cs="Calibri"/>
                <w:sz w:val="16"/>
                <w:szCs w:val="16"/>
                <w:lang w:eastAsia="es-CO"/>
              </w:rPr>
              <w:br/>
              <w:t>Alto 80 cm</w:t>
            </w:r>
            <w:r w:rsidRPr="00316C0E">
              <w:rPr>
                <w:rFonts w:ascii="Verdana" w:hAnsi="Verdana" w:cs="Calibri"/>
                <w:sz w:val="16"/>
                <w:szCs w:val="16"/>
                <w:lang w:eastAsia="es-CO"/>
              </w:rPr>
              <w:br/>
              <w:t>Espesor 1 cm</w:t>
            </w:r>
            <w:r w:rsidRPr="00316C0E">
              <w:rPr>
                <w:rFonts w:ascii="Verdana" w:hAnsi="Verdana" w:cs="Calibri"/>
                <w:sz w:val="16"/>
                <w:szCs w:val="16"/>
                <w:lang w:eastAsia="es-CO"/>
              </w:rPr>
              <w:br/>
              <w:t>Color Madera Natural y Blanco</w:t>
            </w:r>
            <w:r w:rsidRPr="00316C0E">
              <w:rPr>
                <w:rFonts w:ascii="Verdana" w:hAnsi="Verdana" w:cs="Calibri"/>
                <w:sz w:val="16"/>
                <w:szCs w:val="16"/>
                <w:lang w:eastAsia="es-CO"/>
              </w:rPr>
              <w:br/>
              <w:t>Tipo de tablero Pizarra blanca</w:t>
            </w:r>
            <w:r w:rsidRPr="00316C0E">
              <w:rPr>
                <w:rFonts w:ascii="Verdana" w:hAnsi="Verdana" w:cs="Calibri"/>
                <w:sz w:val="16"/>
                <w:szCs w:val="16"/>
                <w:lang w:eastAsia="es-CO"/>
              </w:rPr>
              <w:br/>
              <w:t>Características Formica cuadriculada que facilita la escritura y diseño de gráficos.</w:t>
            </w:r>
          </w:p>
        </w:tc>
        <w:tc>
          <w:tcPr>
            <w:tcW w:w="917" w:type="pct"/>
            <w:vAlign w:val="center"/>
            <w:hideMark/>
          </w:tcPr>
          <w:p w14:paraId="47171D62"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UNIDAD</w:t>
            </w:r>
          </w:p>
        </w:tc>
        <w:tc>
          <w:tcPr>
            <w:tcW w:w="873" w:type="pct"/>
            <w:noWrap/>
            <w:vAlign w:val="center"/>
            <w:hideMark/>
          </w:tcPr>
          <w:p w14:paraId="5CCF1FC7"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10</w:t>
            </w:r>
          </w:p>
        </w:tc>
        <w:tc>
          <w:tcPr>
            <w:tcW w:w="956" w:type="pct"/>
            <w:vAlign w:val="center"/>
          </w:tcPr>
          <w:p w14:paraId="6003CC10" w14:textId="77777777" w:rsidR="00717842" w:rsidRPr="00316C0E" w:rsidRDefault="00717842" w:rsidP="00316C0E">
            <w:pPr>
              <w:jc w:val="center"/>
              <w:rPr>
                <w:rFonts w:ascii="Verdana" w:hAnsi="Verdana" w:cs="Calibri"/>
                <w:sz w:val="16"/>
                <w:szCs w:val="16"/>
                <w:lang w:eastAsia="es-CO"/>
              </w:rPr>
            </w:pPr>
            <w:r w:rsidRPr="00316C0E">
              <w:rPr>
                <w:rFonts w:ascii="Verdana" w:hAnsi="Verdana" w:cs="Calibri"/>
                <w:sz w:val="16"/>
                <w:szCs w:val="16"/>
                <w:lang w:eastAsia="es-CO"/>
              </w:rPr>
              <w:t>$</w:t>
            </w:r>
          </w:p>
        </w:tc>
      </w:tr>
      <w:tr w:rsidR="00717842" w:rsidRPr="00316C0E" w14:paraId="106279E4" w14:textId="77777777" w:rsidTr="00316C0E">
        <w:trPr>
          <w:trHeight w:val="1199"/>
        </w:trPr>
        <w:tc>
          <w:tcPr>
            <w:tcW w:w="702" w:type="pct"/>
            <w:shd w:val="clear" w:color="000000" w:fill="FFFFFF"/>
            <w:vAlign w:val="center"/>
            <w:hideMark/>
          </w:tcPr>
          <w:p w14:paraId="17E3045E" w14:textId="77777777" w:rsidR="00717842" w:rsidRPr="00316C0E" w:rsidRDefault="00717842" w:rsidP="00E94990">
            <w:pPr>
              <w:jc w:val="center"/>
              <w:rPr>
                <w:rFonts w:ascii="Verdana" w:hAnsi="Verdana" w:cs="Calibri"/>
                <w:b/>
                <w:bCs/>
                <w:sz w:val="16"/>
                <w:szCs w:val="16"/>
                <w:lang w:eastAsia="es-CO"/>
              </w:rPr>
            </w:pPr>
            <w:r w:rsidRPr="00316C0E">
              <w:rPr>
                <w:rFonts w:ascii="Verdana" w:hAnsi="Verdana" w:cs="Calibri"/>
                <w:b/>
                <w:bCs/>
                <w:sz w:val="16"/>
                <w:szCs w:val="16"/>
                <w:lang w:eastAsia="es-CO"/>
              </w:rPr>
              <w:t>Borrador Para Tablero</w:t>
            </w:r>
          </w:p>
        </w:tc>
        <w:tc>
          <w:tcPr>
            <w:tcW w:w="1552" w:type="pct"/>
            <w:shd w:val="clear" w:color="000000" w:fill="FFFFFF"/>
            <w:vAlign w:val="center"/>
            <w:hideMark/>
          </w:tcPr>
          <w:p w14:paraId="7B2B517A" w14:textId="77777777" w:rsidR="00717842" w:rsidRPr="00316C0E" w:rsidRDefault="00717842" w:rsidP="00E94990">
            <w:pPr>
              <w:rPr>
                <w:rFonts w:ascii="Verdana" w:hAnsi="Verdana" w:cs="Calibri"/>
                <w:sz w:val="16"/>
                <w:szCs w:val="16"/>
                <w:lang w:eastAsia="es-CO"/>
              </w:rPr>
            </w:pPr>
            <w:r w:rsidRPr="00316C0E">
              <w:rPr>
                <w:rFonts w:ascii="Verdana" w:hAnsi="Verdana" w:cs="Calibri"/>
                <w:sz w:val="16"/>
                <w:szCs w:val="16"/>
                <w:lang w:eastAsia="es-CO"/>
              </w:rPr>
              <w:t xml:space="preserve">Borrador para tablero acrílico con fieltro de grueso espesor. </w:t>
            </w:r>
            <w:r w:rsidRPr="00316C0E">
              <w:rPr>
                <w:rFonts w:ascii="Verdana" w:hAnsi="Verdana" w:cs="Calibri"/>
                <w:sz w:val="16"/>
                <w:szCs w:val="16"/>
                <w:lang w:eastAsia="es-CO"/>
              </w:rPr>
              <w:br/>
              <w:t>Dimensiones 13 x 4.4 cm</w:t>
            </w:r>
            <w:r w:rsidRPr="00316C0E">
              <w:rPr>
                <w:rFonts w:ascii="Verdana" w:hAnsi="Verdana" w:cs="Calibri"/>
                <w:sz w:val="16"/>
                <w:szCs w:val="16"/>
                <w:lang w:eastAsia="es-CO"/>
              </w:rPr>
              <w:br/>
            </w:r>
            <w:r w:rsidRPr="00316C0E">
              <w:rPr>
                <w:rFonts w:ascii="Verdana" w:hAnsi="Verdana" w:cs="Calibri"/>
                <w:sz w:val="16"/>
                <w:szCs w:val="16"/>
                <w:lang w:eastAsia="es-CO"/>
              </w:rPr>
              <w:br/>
              <w:t>El borrador debe estar elaborado con materiales adecuados, y debe tener una calidad y capacidad de borrado aceptable.</w:t>
            </w:r>
            <w:r w:rsidRPr="00316C0E">
              <w:rPr>
                <w:rFonts w:ascii="Verdana" w:hAnsi="Verdana" w:cs="Calibri"/>
                <w:sz w:val="16"/>
                <w:szCs w:val="16"/>
                <w:lang w:eastAsia="es-CO"/>
              </w:rPr>
              <w:br/>
              <w:t>Su superficie debe ser lisa y uniforme en color, textura, libre de astillas, rupturas, fisuras u otras imperfecciones.</w:t>
            </w:r>
            <w:r w:rsidRPr="00316C0E">
              <w:rPr>
                <w:rFonts w:ascii="Verdana" w:hAnsi="Verdana" w:cs="Calibri"/>
                <w:sz w:val="16"/>
                <w:szCs w:val="16"/>
                <w:lang w:eastAsia="es-CO"/>
              </w:rPr>
              <w:br/>
              <w:t>No puede dejar motas o elementos que produzcan rayado o manchado sobre las pizarras.</w:t>
            </w:r>
            <w:r w:rsidRPr="00316C0E">
              <w:rPr>
                <w:rFonts w:ascii="Verdana" w:hAnsi="Verdana" w:cs="Calibri"/>
                <w:sz w:val="16"/>
                <w:szCs w:val="16"/>
                <w:lang w:eastAsia="es-CO"/>
              </w:rPr>
              <w:br/>
              <w:t>El empaque debe proteger la calidad del producto durante su manejo, almacenamiento y transporte.</w:t>
            </w:r>
            <w:r w:rsidRPr="00316C0E">
              <w:rPr>
                <w:rFonts w:ascii="Verdana" w:hAnsi="Verdana" w:cs="Calibri"/>
                <w:sz w:val="16"/>
                <w:szCs w:val="16"/>
                <w:lang w:eastAsia="es-CO"/>
              </w:rPr>
              <w:br/>
              <w:t>El empaque deberá estar rotulado con los siguientes parámetros mínimos: cantidad de unidades, dimensiones del borrador, fabricante, importador (si aplica), país de fabricación, marca y número de lote.</w:t>
            </w:r>
          </w:p>
        </w:tc>
        <w:tc>
          <w:tcPr>
            <w:tcW w:w="917" w:type="pct"/>
            <w:shd w:val="clear" w:color="000000" w:fill="FFFFFF"/>
            <w:vAlign w:val="center"/>
            <w:hideMark/>
          </w:tcPr>
          <w:p w14:paraId="47E1B286"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UNIDAD</w:t>
            </w:r>
          </w:p>
        </w:tc>
        <w:tc>
          <w:tcPr>
            <w:tcW w:w="873" w:type="pct"/>
            <w:noWrap/>
            <w:vAlign w:val="center"/>
            <w:hideMark/>
          </w:tcPr>
          <w:p w14:paraId="388AAC9A"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3</w:t>
            </w:r>
          </w:p>
        </w:tc>
        <w:tc>
          <w:tcPr>
            <w:tcW w:w="956" w:type="pct"/>
            <w:vAlign w:val="center"/>
          </w:tcPr>
          <w:p w14:paraId="6648C2B5" w14:textId="77777777" w:rsidR="00717842" w:rsidRPr="00316C0E" w:rsidRDefault="00717842" w:rsidP="00316C0E">
            <w:pPr>
              <w:jc w:val="center"/>
              <w:rPr>
                <w:rFonts w:ascii="Verdana" w:hAnsi="Verdana" w:cs="Calibri"/>
                <w:sz w:val="16"/>
                <w:szCs w:val="16"/>
                <w:lang w:eastAsia="es-CO"/>
              </w:rPr>
            </w:pPr>
            <w:r w:rsidRPr="00316C0E">
              <w:rPr>
                <w:rFonts w:ascii="Verdana" w:hAnsi="Verdana" w:cs="Calibri"/>
                <w:sz w:val="16"/>
                <w:szCs w:val="16"/>
                <w:lang w:eastAsia="es-CO"/>
              </w:rPr>
              <w:t>$</w:t>
            </w:r>
          </w:p>
        </w:tc>
      </w:tr>
      <w:tr w:rsidR="00717842" w:rsidRPr="00316C0E" w14:paraId="77EF6C9C" w14:textId="77777777" w:rsidTr="00316C0E">
        <w:trPr>
          <w:trHeight w:val="2550"/>
        </w:trPr>
        <w:tc>
          <w:tcPr>
            <w:tcW w:w="702" w:type="pct"/>
            <w:vAlign w:val="center"/>
            <w:hideMark/>
          </w:tcPr>
          <w:p w14:paraId="2CEAD507" w14:textId="77777777" w:rsidR="00717842" w:rsidRPr="00316C0E" w:rsidRDefault="00717842" w:rsidP="00E94990">
            <w:pPr>
              <w:jc w:val="center"/>
              <w:rPr>
                <w:rFonts w:ascii="Verdana" w:hAnsi="Verdana" w:cs="Calibri"/>
                <w:b/>
                <w:bCs/>
                <w:sz w:val="16"/>
                <w:szCs w:val="16"/>
                <w:lang w:eastAsia="es-CO"/>
              </w:rPr>
            </w:pPr>
            <w:r w:rsidRPr="00316C0E">
              <w:rPr>
                <w:rFonts w:ascii="Verdana" w:hAnsi="Verdana" w:cs="Calibri"/>
                <w:b/>
                <w:bCs/>
                <w:sz w:val="16"/>
                <w:szCs w:val="16"/>
                <w:lang w:eastAsia="es-CO"/>
              </w:rPr>
              <w:t>Marcador Permanente Punta Delgada</w:t>
            </w:r>
          </w:p>
        </w:tc>
        <w:tc>
          <w:tcPr>
            <w:tcW w:w="1552" w:type="pct"/>
            <w:vAlign w:val="center"/>
            <w:hideMark/>
          </w:tcPr>
          <w:p w14:paraId="47FB4608" w14:textId="77777777" w:rsidR="00717842" w:rsidRPr="00316C0E" w:rsidRDefault="00717842" w:rsidP="00E94990">
            <w:pPr>
              <w:rPr>
                <w:rFonts w:ascii="Verdana" w:hAnsi="Verdana" w:cs="Calibri"/>
                <w:sz w:val="16"/>
                <w:szCs w:val="16"/>
                <w:lang w:eastAsia="es-CO"/>
              </w:rPr>
            </w:pPr>
            <w:r w:rsidRPr="00316C0E">
              <w:rPr>
                <w:rFonts w:ascii="Verdana" w:hAnsi="Verdana" w:cs="Calibri"/>
                <w:sz w:val="16"/>
                <w:szCs w:val="16"/>
                <w:lang w:eastAsia="es-CO"/>
              </w:rPr>
              <w:t xml:space="preserve">Marcador de punta fina que escribe sobre la mayoría de las superficies. Punta resistente que no se daña. Tinta de secado rápido que no se </w:t>
            </w:r>
            <w:proofErr w:type="spellStart"/>
            <w:proofErr w:type="gramStart"/>
            <w:r w:rsidRPr="00316C0E">
              <w:rPr>
                <w:rFonts w:ascii="Verdana" w:hAnsi="Verdana" w:cs="Calibri"/>
                <w:sz w:val="16"/>
                <w:szCs w:val="16"/>
                <w:lang w:eastAsia="es-CO"/>
              </w:rPr>
              <w:t>decolora.Marcador</w:t>
            </w:r>
            <w:proofErr w:type="spellEnd"/>
            <w:proofErr w:type="gramEnd"/>
            <w:r w:rsidRPr="00316C0E">
              <w:rPr>
                <w:rFonts w:ascii="Verdana" w:hAnsi="Verdana" w:cs="Calibri"/>
                <w:sz w:val="16"/>
                <w:szCs w:val="16"/>
                <w:lang w:eastAsia="es-CO"/>
              </w:rPr>
              <w:t xml:space="preserve"> permanente, desechable, alto rendimiento, punta delgada y resistente, ancho de trazo 1 mm, para marcar y escribir sobre cualquier superficie, tinta permanente a base de alcohol, de secado instantáneo, tapa con clip de excelente sujeción, tapa </w:t>
            </w:r>
            <w:proofErr w:type="spellStart"/>
            <w:r w:rsidRPr="00316C0E">
              <w:rPr>
                <w:rFonts w:ascii="Verdana" w:hAnsi="Verdana" w:cs="Calibri"/>
                <w:sz w:val="16"/>
                <w:szCs w:val="16"/>
                <w:lang w:eastAsia="es-CO"/>
              </w:rPr>
              <w:t>antiasfixiante</w:t>
            </w:r>
            <w:proofErr w:type="spellEnd"/>
            <w:r w:rsidRPr="00316C0E">
              <w:rPr>
                <w:rFonts w:ascii="Verdana" w:hAnsi="Verdana" w:cs="Calibri"/>
                <w:sz w:val="16"/>
                <w:szCs w:val="16"/>
                <w:lang w:eastAsia="es-CO"/>
              </w:rPr>
              <w:t>.</w:t>
            </w:r>
            <w:r w:rsidRPr="00316C0E">
              <w:rPr>
                <w:rFonts w:ascii="Verdana" w:hAnsi="Verdana" w:cs="Calibri"/>
                <w:b/>
                <w:bCs/>
                <w:sz w:val="16"/>
                <w:szCs w:val="16"/>
                <w:lang w:eastAsia="es-CO"/>
              </w:rPr>
              <w:t xml:space="preserve"> Color Negro</w:t>
            </w:r>
            <w:proofErr w:type="gramStart"/>
            <w:r w:rsidRPr="00316C0E">
              <w:rPr>
                <w:rFonts w:ascii="Verdana" w:hAnsi="Verdana" w:cs="Calibri"/>
                <w:b/>
                <w:bCs/>
                <w:sz w:val="16"/>
                <w:szCs w:val="16"/>
                <w:lang w:eastAsia="es-CO"/>
              </w:rPr>
              <w:t>. ,</w:t>
            </w:r>
            <w:proofErr w:type="gramEnd"/>
            <w:r w:rsidRPr="00316C0E">
              <w:rPr>
                <w:rFonts w:ascii="Verdana" w:hAnsi="Verdana" w:cs="Calibri"/>
                <w:b/>
                <w:bCs/>
                <w:sz w:val="16"/>
                <w:szCs w:val="16"/>
                <w:lang w:eastAsia="es-CO"/>
              </w:rPr>
              <w:t xml:space="preserve"> Trazo de1 mm color negro</w:t>
            </w:r>
            <w:r w:rsidRPr="00316C0E">
              <w:rPr>
                <w:rFonts w:ascii="Verdana" w:hAnsi="Verdana" w:cs="Calibri"/>
                <w:sz w:val="16"/>
                <w:szCs w:val="16"/>
                <w:lang w:eastAsia="es-CO"/>
              </w:rPr>
              <w:br/>
            </w:r>
            <w:r w:rsidRPr="00316C0E">
              <w:rPr>
                <w:rFonts w:ascii="Verdana" w:hAnsi="Verdana" w:cs="Calibri"/>
                <w:sz w:val="16"/>
                <w:szCs w:val="16"/>
                <w:lang w:eastAsia="es-CO"/>
              </w:rPr>
              <w:br/>
              <w:t>El marcador debe cumplir con la norma NTC 2857 después de 6 meses de almacenamiento normal, que establece los requisitos que debe cumplir y los ensayos a los cuales deben someterse los marcadores.</w:t>
            </w:r>
          </w:p>
        </w:tc>
        <w:tc>
          <w:tcPr>
            <w:tcW w:w="917" w:type="pct"/>
            <w:vAlign w:val="center"/>
            <w:hideMark/>
          </w:tcPr>
          <w:p w14:paraId="0DBA8E9B"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 xml:space="preserve">CAJA X 12 </w:t>
            </w:r>
          </w:p>
        </w:tc>
        <w:tc>
          <w:tcPr>
            <w:tcW w:w="873" w:type="pct"/>
            <w:noWrap/>
            <w:vAlign w:val="center"/>
            <w:hideMark/>
          </w:tcPr>
          <w:p w14:paraId="48FD80C9"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4</w:t>
            </w:r>
          </w:p>
        </w:tc>
        <w:tc>
          <w:tcPr>
            <w:tcW w:w="956" w:type="pct"/>
            <w:vAlign w:val="center"/>
          </w:tcPr>
          <w:p w14:paraId="40428CDD" w14:textId="77777777" w:rsidR="00717842" w:rsidRPr="00316C0E" w:rsidRDefault="00717842" w:rsidP="00316C0E">
            <w:pPr>
              <w:jc w:val="center"/>
              <w:rPr>
                <w:rFonts w:ascii="Verdana" w:hAnsi="Verdana" w:cs="Calibri"/>
                <w:sz w:val="16"/>
                <w:szCs w:val="16"/>
                <w:lang w:eastAsia="es-CO"/>
              </w:rPr>
            </w:pPr>
          </w:p>
          <w:p w14:paraId="28CA6773" w14:textId="77777777" w:rsidR="00717842" w:rsidRPr="00316C0E" w:rsidRDefault="00717842" w:rsidP="00316C0E">
            <w:pPr>
              <w:jc w:val="center"/>
              <w:rPr>
                <w:rFonts w:ascii="Verdana" w:hAnsi="Verdana" w:cs="Calibri"/>
                <w:sz w:val="16"/>
                <w:szCs w:val="16"/>
                <w:lang w:eastAsia="es-CO"/>
              </w:rPr>
            </w:pPr>
            <w:r w:rsidRPr="00316C0E">
              <w:rPr>
                <w:rFonts w:ascii="Verdana" w:hAnsi="Verdana" w:cs="Calibri"/>
                <w:sz w:val="16"/>
                <w:szCs w:val="16"/>
                <w:lang w:eastAsia="es-CO"/>
              </w:rPr>
              <w:t>$</w:t>
            </w:r>
          </w:p>
        </w:tc>
      </w:tr>
      <w:tr w:rsidR="00717842" w:rsidRPr="00316C0E" w14:paraId="6A9416CC" w14:textId="77777777" w:rsidTr="00316C0E">
        <w:trPr>
          <w:trHeight w:val="1203"/>
        </w:trPr>
        <w:tc>
          <w:tcPr>
            <w:tcW w:w="702" w:type="pct"/>
            <w:vAlign w:val="center"/>
            <w:hideMark/>
          </w:tcPr>
          <w:p w14:paraId="3726819A" w14:textId="77777777" w:rsidR="00717842" w:rsidRPr="00316C0E" w:rsidRDefault="00717842" w:rsidP="00E94990">
            <w:pPr>
              <w:jc w:val="center"/>
              <w:rPr>
                <w:rFonts w:ascii="Verdana" w:hAnsi="Verdana" w:cs="Calibri"/>
                <w:b/>
                <w:bCs/>
                <w:sz w:val="16"/>
                <w:szCs w:val="16"/>
                <w:lang w:eastAsia="es-CO"/>
              </w:rPr>
            </w:pPr>
            <w:r w:rsidRPr="00316C0E">
              <w:rPr>
                <w:rFonts w:ascii="Verdana" w:hAnsi="Verdana" w:cs="Calibri"/>
                <w:b/>
                <w:bCs/>
                <w:sz w:val="16"/>
                <w:szCs w:val="16"/>
                <w:lang w:eastAsia="es-CO"/>
              </w:rPr>
              <w:t>Pegante Líquido</w:t>
            </w:r>
          </w:p>
        </w:tc>
        <w:tc>
          <w:tcPr>
            <w:tcW w:w="1552" w:type="pct"/>
            <w:vAlign w:val="center"/>
            <w:hideMark/>
          </w:tcPr>
          <w:p w14:paraId="5B46BE32" w14:textId="77777777" w:rsidR="00717842" w:rsidRPr="00316C0E" w:rsidRDefault="00717842" w:rsidP="00E94990">
            <w:pPr>
              <w:rPr>
                <w:rFonts w:ascii="Verdana" w:hAnsi="Verdana" w:cs="Calibri"/>
                <w:sz w:val="16"/>
                <w:szCs w:val="16"/>
                <w:lang w:eastAsia="es-CO"/>
              </w:rPr>
            </w:pPr>
            <w:r w:rsidRPr="00316C0E">
              <w:rPr>
                <w:rFonts w:ascii="Verdana" w:hAnsi="Verdana" w:cs="Calibri"/>
                <w:sz w:val="16"/>
                <w:szCs w:val="16"/>
                <w:lang w:eastAsia="es-CO"/>
              </w:rPr>
              <w:t>Pegante líquido; especialmente diseñado para ser utilizado en: papel, cartón, lomos de libros, blocks, agenda, revistas y uniones que requieran plasticidad.</w:t>
            </w:r>
            <w:r w:rsidRPr="00316C0E">
              <w:rPr>
                <w:rFonts w:ascii="Verdana" w:hAnsi="Verdana" w:cs="Calibri"/>
                <w:sz w:val="16"/>
                <w:szCs w:val="16"/>
                <w:lang w:eastAsia="es-CO"/>
              </w:rPr>
              <w:br/>
              <w:t xml:space="preserve">Tipo Adhesivo : </w:t>
            </w:r>
            <w:proofErr w:type="spellStart"/>
            <w:r w:rsidRPr="00316C0E">
              <w:rPr>
                <w:rFonts w:ascii="Verdana" w:hAnsi="Verdana" w:cs="Calibri"/>
                <w:sz w:val="16"/>
                <w:szCs w:val="16"/>
                <w:lang w:eastAsia="es-CO"/>
              </w:rPr>
              <w:t>Polivinil</w:t>
            </w:r>
            <w:proofErr w:type="spellEnd"/>
            <w:r w:rsidRPr="00316C0E">
              <w:rPr>
                <w:rFonts w:ascii="Verdana" w:hAnsi="Verdana" w:cs="Calibri"/>
                <w:sz w:val="16"/>
                <w:szCs w:val="16"/>
                <w:lang w:eastAsia="es-CO"/>
              </w:rPr>
              <w:t xml:space="preserve"> Acetato</w:t>
            </w:r>
            <w:r w:rsidRPr="00316C0E">
              <w:rPr>
                <w:rFonts w:ascii="Verdana" w:hAnsi="Verdana" w:cs="Calibri"/>
                <w:sz w:val="16"/>
                <w:szCs w:val="16"/>
                <w:lang w:eastAsia="es-CO"/>
              </w:rPr>
              <w:br/>
              <w:t xml:space="preserve">Colores : Blanco </w:t>
            </w:r>
            <w:r w:rsidRPr="00316C0E">
              <w:rPr>
                <w:rFonts w:ascii="Verdana" w:hAnsi="Verdana" w:cs="Calibri"/>
                <w:sz w:val="16"/>
                <w:szCs w:val="16"/>
                <w:lang w:eastAsia="es-CO"/>
              </w:rPr>
              <w:br/>
              <w:t>Presentación 250- 290g</w:t>
            </w:r>
            <w:r w:rsidRPr="00316C0E">
              <w:rPr>
                <w:rFonts w:ascii="Verdana" w:hAnsi="Verdana" w:cs="Calibri"/>
                <w:sz w:val="16"/>
                <w:szCs w:val="16"/>
                <w:lang w:eastAsia="es-CO"/>
              </w:rPr>
              <w:br/>
              <w:t>Contenido de monómero residual inferior a 0,05%</w:t>
            </w:r>
            <w:r w:rsidRPr="00316C0E">
              <w:rPr>
                <w:rFonts w:ascii="Verdana" w:hAnsi="Verdana" w:cs="Calibri"/>
                <w:sz w:val="16"/>
                <w:szCs w:val="16"/>
                <w:lang w:eastAsia="es-CO"/>
              </w:rPr>
              <w:br/>
            </w:r>
            <w:r w:rsidRPr="00316C0E">
              <w:rPr>
                <w:rFonts w:ascii="Verdana" w:hAnsi="Verdana" w:cs="Calibri"/>
                <w:sz w:val="16"/>
                <w:szCs w:val="16"/>
                <w:lang w:eastAsia="es-CO"/>
              </w:rPr>
              <w:br/>
              <w:t xml:space="preserve">Adhesivo sintético a base de una dispersión de </w:t>
            </w:r>
            <w:proofErr w:type="spellStart"/>
            <w:r w:rsidRPr="00316C0E">
              <w:rPr>
                <w:rFonts w:ascii="Verdana" w:hAnsi="Verdana" w:cs="Calibri"/>
                <w:sz w:val="16"/>
                <w:szCs w:val="16"/>
                <w:lang w:eastAsia="es-CO"/>
              </w:rPr>
              <w:t>polivinil</w:t>
            </w:r>
            <w:proofErr w:type="spellEnd"/>
            <w:r w:rsidRPr="00316C0E">
              <w:rPr>
                <w:rFonts w:ascii="Verdana" w:hAnsi="Verdana" w:cs="Calibri"/>
                <w:sz w:val="16"/>
                <w:szCs w:val="16"/>
                <w:lang w:eastAsia="es-CO"/>
              </w:rPr>
              <w:t xml:space="preserve"> acetato (PVA) plastificado, para aplicación en papel, de rápida absorción con excelente adherencia, rapidez de secado.</w:t>
            </w:r>
            <w:r w:rsidRPr="00316C0E">
              <w:rPr>
                <w:rFonts w:ascii="Verdana" w:hAnsi="Verdana" w:cs="Calibri"/>
                <w:sz w:val="16"/>
                <w:szCs w:val="16"/>
                <w:lang w:eastAsia="es-CO"/>
              </w:rPr>
              <w:br/>
              <w:t>Ideal para pegar papel, con cartón y en todas las aplicaciones similares a las anteriores. Debe contar con una tapa de enroscar.</w:t>
            </w:r>
          </w:p>
        </w:tc>
        <w:tc>
          <w:tcPr>
            <w:tcW w:w="917" w:type="pct"/>
            <w:vAlign w:val="center"/>
            <w:hideMark/>
          </w:tcPr>
          <w:p w14:paraId="43FB686B"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 xml:space="preserve">CAJA X 12 </w:t>
            </w:r>
          </w:p>
        </w:tc>
        <w:tc>
          <w:tcPr>
            <w:tcW w:w="873" w:type="pct"/>
            <w:noWrap/>
            <w:vAlign w:val="center"/>
            <w:hideMark/>
          </w:tcPr>
          <w:p w14:paraId="1EE1AC10"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2</w:t>
            </w:r>
          </w:p>
        </w:tc>
        <w:tc>
          <w:tcPr>
            <w:tcW w:w="956" w:type="pct"/>
            <w:vAlign w:val="center"/>
          </w:tcPr>
          <w:p w14:paraId="02895BD1" w14:textId="77777777" w:rsidR="00717842" w:rsidRPr="00316C0E" w:rsidRDefault="00717842" w:rsidP="00316C0E">
            <w:pPr>
              <w:jc w:val="center"/>
              <w:rPr>
                <w:rFonts w:ascii="Verdana" w:hAnsi="Verdana" w:cs="Calibri"/>
                <w:sz w:val="16"/>
                <w:szCs w:val="16"/>
                <w:lang w:eastAsia="es-CO"/>
              </w:rPr>
            </w:pPr>
            <w:r w:rsidRPr="00316C0E">
              <w:rPr>
                <w:rFonts w:ascii="Verdana" w:hAnsi="Verdana" w:cs="Calibri"/>
                <w:sz w:val="16"/>
                <w:szCs w:val="16"/>
                <w:lang w:eastAsia="es-CO"/>
              </w:rPr>
              <w:t>$</w:t>
            </w:r>
          </w:p>
        </w:tc>
      </w:tr>
      <w:tr w:rsidR="00717842" w:rsidRPr="00316C0E" w14:paraId="79055B56" w14:textId="77777777" w:rsidTr="00316C0E">
        <w:trPr>
          <w:trHeight w:val="1341"/>
        </w:trPr>
        <w:tc>
          <w:tcPr>
            <w:tcW w:w="702" w:type="pct"/>
            <w:vAlign w:val="center"/>
            <w:hideMark/>
          </w:tcPr>
          <w:p w14:paraId="4E3B80F4" w14:textId="77777777" w:rsidR="00717842" w:rsidRPr="00316C0E" w:rsidRDefault="00717842" w:rsidP="00E94990">
            <w:pPr>
              <w:jc w:val="center"/>
              <w:rPr>
                <w:rFonts w:ascii="Verdana" w:hAnsi="Verdana" w:cs="Calibri"/>
                <w:b/>
                <w:bCs/>
                <w:sz w:val="16"/>
                <w:szCs w:val="16"/>
                <w:lang w:eastAsia="es-CO"/>
              </w:rPr>
            </w:pPr>
            <w:r w:rsidRPr="00316C0E">
              <w:rPr>
                <w:rFonts w:ascii="Verdana" w:hAnsi="Verdana" w:cs="Calibri"/>
                <w:b/>
                <w:bCs/>
                <w:sz w:val="16"/>
                <w:szCs w:val="16"/>
                <w:lang w:eastAsia="es-CO"/>
              </w:rPr>
              <w:t>Guantes De Nitrilo Caja talla M</w:t>
            </w:r>
          </w:p>
        </w:tc>
        <w:tc>
          <w:tcPr>
            <w:tcW w:w="1552" w:type="pct"/>
            <w:vAlign w:val="center"/>
            <w:hideMark/>
          </w:tcPr>
          <w:p w14:paraId="5BCEF03F" w14:textId="77777777" w:rsidR="00717842" w:rsidRPr="00316C0E" w:rsidRDefault="00717842" w:rsidP="00E94990">
            <w:pPr>
              <w:rPr>
                <w:rFonts w:ascii="Verdana" w:hAnsi="Verdana" w:cs="Calibri"/>
                <w:sz w:val="16"/>
                <w:szCs w:val="16"/>
                <w:lang w:eastAsia="es-CO"/>
              </w:rPr>
            </w:pPr>
            <w:r w:rsidRPr="00316C0E">
              <w:rPr>
                <w:rFonts w:ascii="Verdana" w:hAnsi="Verdana" w:cs="Calibri"/>
                <w:sz w:val="16"/>
                <w:szCs w:val="16"/>
                <w:lang w:eastAsia="es-CO"/>
              </w:rPr>
              <w:t>Guantes desechables ambidiestros fabricados en Nitrilo 100%</w:t>
            </w:r>
            <w:proofErr w:type="gramStart"/>
            <w:r w:rsidRPr="00316C0E">
              <w:rPr>
                <w:rFonts w:ascii="Verdana" w:hAnsi="Verdana" w:cs="Calibri"/>
                <w:sz w:val="16"/>
                <w:szCs w:val="16"/>
                <w:lang w:eastAsia="es-CO"/>
              </w:rPr>
              <w:t>, .</w:t>
            </w:r>
            <w:proofErr w:type="gramEnd"/>
            <w:r w:rsidRPr="00316C0E">
              <w:rPr>
                <w:rFonts w:ascii="Verdana" w:hAnsi="Verdana" w:cs="Calibri"/>
                <w:sz w:val="16"/>
                <w:szCs w:val="16"/>
                <w:lang w:eastAsia="es-CO"/>
              </w:rPr>
              <w:t xml:space="preserve"> No estéril, con buena resistencia al rasgado, mejor agarre en ambientes secos, húmedos y grasientos. Libre de talco, para evitar la contaminación de los productos. </w:t>
            </w:r>
            <w:proofErr w:type="spellStart"/>
            <w:r w:rsidRPr="00316C0E">
              <w:rPr>
                <w:rFonts w:ascii="Verdana" w:hAnsi="Verdana" w:cs="Calibri"/>
                <w:sz w:val="16"/>
                <w:szCs w:val="16"/>
                <w:lang w:eastAsia="es-CO"/>
              </w:rPr>
              <w:t>Hipoalergénicos.Libre</w:t>
            </w:r>
            <w:proofErr w:type="spellEnd"/>
            <w:r w:rsidRPr="00316C0E">
              <w:rPr>
                <w:rFonts w:ascii="Verdana" w:hAnsi="Verdana" w:cs="Calibri"/>
                <w:sz w:val="16"/>
                <w:szCs w:val="16"/>
                <w:lang w:eastAsia="es-CO"/>
              </w:rPr>
              <w:t xml:space="preserve"> de látex. No tóxico</w:t>
            </w:r>
          </w:p>
        </w:tc>
        <w:tc>
          <w:tcPr>
            <w:tcW w:w="917" w:type="pct"/>
            <w:vAlign w:val="center"/>
            <w:hideMark/>
          </w:tcPr>
          <w:p w14:paraId="2CE39866"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CAJA X 100</w:t>
            </w:r>
          </w:p>
        </w:tc>
        <w:tc>
          <w:tcPr>
            <w:tcW w:w="873" w:type="pct"/>
            <w:noWrap/>
            <w:vAlign w:val="center"/>
            <w:hideMark/>
          </w:tcPr>
          <w:p w14:paraId="325A5008"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3</w:t>
            </w:r>
          </w:p>
        </w:tc>
        <w:tc>
          <w:tcPr>
            <w:tcW w:w="956" w:type="pct"/>
            <w:vAlign w:val="center"/>
          </w:tcPr>
          <w:p w14:paraId="4DBD079D" w14:textId="77777777" w:rsidR="00717842" w:rsidRPr="00316C0E" w:rsidRDefault="00717842" w:rsidP="00316C0E">
            <w:pPr>
              <w:jc w:val="center"/>
              <w:rPr>
                <w:rFonts w:ascii="Verdana" w:hAnsi="Verdana" w:cs="Calibri"/>
                <w:sz w:val="16"/>
                <w:szCs w:val="16"/>
                <w:lang w:eastAsia="es-CO"/>
              </w:rPr>
            </w:pPr>
          </w:p>
          <w:p w14:paraId="7EB82236" w14:textId="77777777" w:rsidR="00717842" w:rsidRPr="00316C0E" w:rsidRDefault="00717842" w:rsidP="00316C0E">
            <w:pPr>
              <w:jc w:val="center"/>
              <w:rPr>
                <w:rFonts w:ascii="Verdana" w:hAnsi="Verdana" w:cs="Calibri"/>
                <w:sz w:val="16"/>
                <w:szCs w:val="16"/>
                <w:lang w:eastAsia="es-CO"/>
              </w:rPr>
            </w:pPr>
            <w:r w:rsidRPr="00316C0E">
              <w:rPr>
                <w:rFonts w:ascii="Verdana" w:hAnsi="Verdana" w:cs="Calibri"/>
                <w:sz w:val="16"/>
                <w:szCs w:val="16"/>
                <w:lang w:eastAsia="es-CO"/>
              </w:rPr>
              <w:t>$</w:t>
            </w:r>
          </w:p>
        </w:tc>
      </w:tr>
      <w:tr w:rsidR="00717842" w:rsidRPr="00316C0E" w14:paraId="5B9F3768" w14:textId="77777777" w:rsidTr="00316C0E">
        <w:trPr>
          <w:trHeight w:val="1372"/>
        </w:trPr>
        <w:tc>
          <w:tcPr>
            <w:tcW w:w="702" w:type="pct"/>
            <w:vAlign w:val="center"/>
            <w:hideMark/>
          </w:tcPr>
          <w:p w14:paraId="5D8DFDD5" w14:textId="77777777" w:rsidR="00717842" w:rsidRPr="00316C0E" w:rsidRDefault="00717842" w:rsidP="00E94990">
            <w:pPr>
              <w:jc w:val="center"/>
              <w:rPr>
                <w:rFonts w:ascii="Verdana" w:hAnsi="Verdana" w:cs="Calibri"/>
                <w:b/>
                <w:bCs/>
                <w:sz w:val="16"/>
                <w:szCs w:val="16"/>
                <w:lang w:eastAsia="es-CO"/>
              </w:rPr>
            </w:pPr>
            <w:r w:rsidRPr="00316C0E">
              <w:rPr>
                <w:rFonts w:ascii="Verdana" w:hAnsi="Verdana" w:cs="Calibri"/>
                <w:b/>
                <w:bCs/>
                <w:sz w:val="16"/>
                <w:szCs w:val="16"/>
                <w:lang w:eastAsia="es-CO"/>
              </w:rPr>
              <w:t>Guantes De Nitrilo Caja talla L</w:t>
            </w:r>
          </w:p>
        </w:tc>
        <w:tc>
          <w:tcPr>
            <w:tcW w:w="1552" w:type="pct"/>
            <w:vAlign w:val="center"/>
            <w:hideMark/>
          </w:tcPr>
          <w:p w14:paraId="2B4FBD81" w14:textId="77777777" w:rsidR="00717842" w:rsidRPr="00316C0E" w:rsidRDefault="00717842" w:rsidP="00E94990">
            <w:pPr>
              <w:rPr>
                <w:rFonts w:ascii="Verdana" w:hAnsi="Verdana" w:cs="Calibri"/>
                <w:sz w:val="16"/>
                <w:szCs w:val="16"/>
                <w:lang w:eastAsia="es-CO"/>
              </w:rPr>
            </w:pPr>
            <w:r w:rsidRPr="00316C0E">
              <w:rPr>
                <w:rFonts w:ascii="Verdana" w:hAnsi="Verdana" w:cs="Calibri"/>
                <w:sz w:val="16"/>
                <w:szCs w:val="16"/>
                <w:lang w:eastAsia="es-CO"/>
              </w:rPr>
              <w:t>Guantes desechables ambidiestros fabricados en Nitrilo 100%</w:t>
            </w:r>
            <w:proofErr w:type="gramStart"/>
            <w:r w:rsidRPr="00316C0E">
              <w:rPr>
                <w:rFonts w:ascii="Verdana" w:hAnsi="Verdana" w:cs="Calibri"/>
                <w:sz w:val="16"/>
                <w:szCs w:val="16"/>
                <w:lang w:eastAsia="es-CO"/>
              </w:rPr>
              <w:t>, .</w:t>
            </w:r>
            <w:proofErr w:type="gramEnd"/>
            <w:r w:rsidRPr="00316C0E">
              <w:rPr>
                <w:rFonts w:ascii="Verdana" w:hAnsi="Verdana" w:cs="Calibri"/>
                <w:sz w:val="16"/>
                <w:szCs w:val="16"/>
                <w:lang w:eastAsia="es-CO"/>
              </w:rPr>
              <w:t xml:space="preserve"> No estéril, con buena resistencia al rasgado, mejor agarre en ambientes secos, húmedos y grasientos. Libre de talco, para evitar la contaminación de los productos. </w:t>
            </w:r>
            <w:proofErr w:type="spellStart"/>
            <w:r w:rsidRPr="00316C0E">
              <w:rPr>
                <w:rFonts w:ascii="Verdana" w:hAnsi="Verdana" w:cs="Calibri"/>
                <w:sz w:val="16"/>
                <w:szCs w:val="16"/>
                <w:lang w:eastAsia="es-CO"/>
              </w:rPr>
              <w:t>Hipoalergénicos.Libre</w:t>
            </w:r>
            <w:proofErr w:type="spellEnd"/>
            <w:r w:rsidRPr="00316C0E">
              <w:rPr>
                <w:rFonts w:ascii="Verdana" w:hAnsi="Verdana" w:cs="Calibri"/>
                <w:sz w:val="16"/>
                <w:szCs w:val="16"/>
                <w:lang w:eastAsia="es-CO"/>
              </w:rPr>
              <w:t xml:space="preserve"> de látex. No tóxico</w:t>
            </w:r>
          </w:p>
        </w:tc>
        <w:tc>
          <w:tcPr>
            <w:tcW w:w="917" w:type="pct"/>
            <w:vAlign w:val="center"/>
            <w:hideMark/>
          </w:tcPr>
          <w:p w14:paraId="2D25D1A2"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CAJA X 100</w:t>
            </w:r>
          </w:p>
        </w:tc>
        <w:tc>
          <w:tcPr>
            <w:tcW w:w="873" w:type="pct"/>
            <w:noWrap/>
            <w:vAlign w:val="center"/>
            <w:hideMark/>
          </w:tcPr>
          <w:p w14:paraId="1EE8108A"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2</w:t>
            </w:r>
          </w:p>
        </w:tc>
        <w:tc>
          <w:tcPr>
            <w:tcW w:w="956" w:type="pct"/>
            <w:vAlign w:val="center"/>
          </w:tcPr>
          <w:p w14:paraId="47CF4C0F" w14:textId="77777777" w:rsidR="00717842" w:rsidRPr="00316C0E" w:rsidRDefault="00717842" w:rsidP="00316C0E">
            <w:pPr>
              <w:jc w:val="center"/>
              <w:rPr>
                <w:rFonts w:ascii="Verdana" w:hAnsi="Verdana" w:cs="Calibri"/>
                <w:sz w:val="16"/>
                <w:szCs w:val="16"/>
                <w:lang w:eastAsia="es-CO"/>
              </w:rPr>
            </w:pPr>
          </w:p>
          <w:p w14:paraId="0632882F" w14:textId="77777777" w:rsidR="00717842" w:rsidRPr="00316C0E" w:rsidRDefault="00717842" w:rsidP="00316C0E">
            <w:pPr>
              <w:jc w:val="center"/>
              <w:rPr>
                <w:rFonts w:ascii="Verdana" w:hAnsi="Verdana" w:cs="Calibri"/>
                <w:sz w:val="16"/>
                <w:szCs w:val="16"/>
                <w:lang w:eastAsia="es-CO"/>
              </w:rPr>
            </w:pPr>
            <w:r w:rsidRPr="00316C0E">
              <w:rPr>
                <w:rFonts w:ascii="Verdana" w:hAnsi="Verdana" w:cs="Calibri"/>
                <w:sz w:val="16"/>
                <w:szCs w:val="16"/>
                <w:lang w:eastAsia="es-CO"/>
              </w:rPr>
              <w:t>$</w:t>
            </w:r>
          </w:p>
        </w:tc>
      </w:tr>
      <w:tr w:rsidR="00717842" w:rsidRPr="00316C0E" w14:paraId="13A195F2" w14:textId="77777777" w:rsidTr="00316C0E">
        <w:trPr>
          <w:trHeight w:val="1134"/>
        </w:trPr>
        <w:tc>
          <w:tcPr>
            <w:tcW w:w="702" w:type="pct"/>
            <w:vAlign w:val="center"/>
            <w:hideMark/>
          </w:tcPr>
          <w:p w14:paraId="061D83CD" w14:textId="77777777" w:rsidR="00717842" w:rsidRPr="00316C0E" w:rsidRDefault="00717842" w:rsidP="00E94990">
            <w:pPr>
              <w:jc w:val="center"/>
              <w:rPr>
                <w:rFonts w:ascii="Verdana" w:hAnsi="Verdana" w:cs="Calibri"/>
                <w:b/>
                <w:bCs/>
                <w:sz w:val="16"/>
                <w:szCs w:val="16"/>
                <w:lang w:eastAsia="es-CO"/>
              </w:rPr>
            </w:pPr>
            <w:r w:rsidRPr="00316C0E">
              <w:rPr>
                <w:rFonts w:ascii="Verdana" w:hAnsi="Verdana" w:cs="Calibri"/>
                <w:b/>
                <w:bCs/>
                <w:sz w:val="16"/>
                <w:szCs w:val="16"/>
                <w:lang w:eastAsia="es-CO"/>
              </w:rPr>
              <w:t xml:space="preserve">Etiquetas 5.0 X 2.5 </w:t>
            </w:r>
            <w:proofErr w:type="spellStart"/>
            <w:r w:rsidRPr="00316C0E">
              <w:rPr>
                <w:rFonts w:ascii="Verdana" w:hAnsi="Verdana" w:cs="Calibri"/>
                <w:b/>
                <w:bCs/>
                <w:sz w:val="16"/>
                <w:szCs w:val="16"/>
                <w:lang w:eastAsia="es-CO"/>
              </w:rPr>
              <w:t>Poliester</w:t>
            </w:r>
            <w:proofErr w:type="spellEnd"/>
            <w:r w:rsidRPr="00316C0E">
              <w:rPr>
                <w:rFonts w:ascii="Verdana" w:hAnsi="Verdana" w:cs="Calibri"/>
                <w:b/>
                <w:bCs/>
                <w:sz w:val="16"/>
                <w:szCs w:val="16"/>
                <w:lang w:eastAsia="es-CO"/>
              </w:rPr>
              <w:t xml:space="preserve"> </w:t>
            </w:r>
            <w:proofErr w:type="spellStart"/>
            <w:r w:rsidRPr="00316C0E">
              <w:rPr>
                <w:rFonts w:ascii="Verdana" w:hAnsi="Verdana" w:cs="Calibri"/>
                <w:b/>
                <w:bCs/>
                <w:sz w:val="16"/>
                <w:szCs w:val="16"/>
                <w:lang w:eastAsia="es-CO"/>
              </w:rPr>
              <w:t>Act</w:t>
            </w:r>
            <w:proofErr w:type="spellEnd"/>
            <w:r w:rsidRPr="00316C0E">
              <w:rPr>
                <w:rFonts w:ascii="Verdana" w:hAnsi="Verdana" w:cs="Calibri"/>
                <w:b/>
                <w:bCs/>
                <w:sz w:val="16"/>
                <w:szCs w:val="16"/>
                <w:lang w:eastAsia="es-CO"/>
              </w:rPr>
              <w:t xml:space="preserve"> Fijos (Rollo x 5000)</w:t>
            </w:r>
          </w:p>
        </w:tc>
        <w:tc>
          <w:tcPr>
            <w:tcW w:w="1552" w:type="pct"/>
            <w:vAlign w:val="center"/>
            <w:hideMark/>
          </w:tcPr>
          <w:p w14:paraId="3555FBFB" w14:textId="77777777" w:rsidR="00717842" w:rsidRPr="00316C0E" w:rsidRDefault="00717842" w:rsidP="00E94990">
            <w:pPr>
              <w:rPr>
                <w:rFonts w:ascii="Verdana" w:hAnsi="Verdana" w:cs="Calibri"/>
                <w:sz w:val="16"/>
                <w:szCs w:val="16"/>
                <w:lang w:eastAsia="es-CO"/>
              </w:rPr>
            </w:pPr>
            <w:r w:rsidRPr="00316C0E">
              <w:rPr>
                <w:rFonts w:ascii="Verdana" w:hAnsi="Verdana" w:cs="Calibri"/>
                <w:sz w:val="16"/>
                <w:szCs w:val="16"/>
                <w:lang w:eastAsia="es-CO"/>
              </w:rPr>
              <w:t>Rollo de etiquetas adhesivas en polipropileno color plata mate de 2.500 etiquetas a dos columnas. Pegante de seguridad, Tamaño de la etiqueta 5.01 x 2.5 cm. Necesariamente Debe ser compatible con Impresora de Sticker ZEBRA GT -800</w:t>
            </w:r>
          </w:p>
        </w:tc>
        <w:tc>
          <w:tcPr>
            <w:tcW w:w="917" w:type="pct"/>
            <w:vAlign w:val="center"/>
            <w:hideMark/>
          </w:tcPr>
          <w:p w14:paraId="3EB0A1FA"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ROLLO X 2500</w:t>
            </w:r>
          </w:p>
        </w:tc>
        <w:tc>
          <w:tcPr>
            <w:tcW w:w="873" w:type="pct"/>
            <w:noWrap/>
            <w:vAlign w:val="center"/>
            <w:hideMark/>
          </w:tcPr>
          <w:p w14:paraId="1942CCD6"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2</w:t>
            </w:r>
          </w:p>
        </w:tc>
        <w:tc>
          <w:tcPr>
            <w:tcW w:w="956" w:type="pct"/>
            <w:vAlign w:val="center"/>
          </w:tcPr>
          <w:p w14:paraId="64B8765C" w14:textId="065C44B9" w:rsidR="00717842" w:rsidRPr="00316C0E" w:rsidRDefault="00316C0E" w:rsidP="00316C0E">
            <w:pPr>
              <w:jc w:val="center"/>
              <w:rPr>
                <w:rFonts w:ascii="Verdana" w:hAnsi="Verdana" w:cs="Calibri"/>
                <w:sz w:val="16"/>
                <w:szCs w:val="16"/>
                <w:lang w:eastAsia="es-CO"/>
              </w:rPr>
            </w:pPr>
            <w:r w:rsidRPr="00316C0E">
              <w:rPr>
                <w:rFonts w:ascii="Verdana" w:hAnsi="Verdana" w:cs="Calibri"/>
                <w:sz w:val="16"/>
                <w:szCs w:val="16"/>
                <w:lang w:eastAsia="es-CO"/>
              </w:rPr>
              <w:t>$</w:t>
            </w:r>
          </w:p>
        </w:tc>
      </w:tr>
      <w:tr w:rsidR="00717842" w:rsidRPr="00316C0E" w14:paraId="4A254475" w14:textId="77777777" w:rsidTr="00316C0E">
        <w:trPr>
          <w:trHeight w:val="1473"/>
        </w:trPr>
        <w:tc>
          <w:tcPr>
            <w:tcW w:w="702" w:type="pct"/>
            <w:vAlign w:val="center"/>
            <w:hideMark/>
          </w:tcPr>
          <w:p w14:paraId="39021552" w14:textId="77777777" w:rsidR="00717842" w:rsidRPr="00316C0E" w:rsidRDefault="00717842" w:rsidP="00E94990">
            <w:pPr>
              <w:jc w:val="center"/>
              <w:rPr>
                <w:rFonts w:ascii="Verdana" w:hAnsi="Verdana" w:cs="Calibri"/>
                <w:b/>
                <w:bCs/>
                <w:sz w:val="16"/>
                <w:szCs w:val="16"/>
                <w:lang w:eastAsia="es-CO"/>
              </w:rPr>
            </w:pPr>
            <w:r w:rsidRPr="00316C0E">
              <w:rPr>
                <w:rFonts w:ascii="Verdana" w:hAnsi="Verdana" w:cs="Calibri"/>
                <w:b/>
                <w:bCs/>
                <w:sz w:val="16"/>
                <w:szCs w:val="16"/>
                <w:lang w:eastAsia="es-CO"/>
              </w:rPr>
              <w:t>ESTUCHE PARA CD/DVD</w:t>
            </w:r>
          </w:p>
        </w:tc>
        <w:tc>
          <w:tcPr>
            <w:tcW w:w="1552" w:type="pct"/>
            <w:noWrap/>
            <w:vAlign w:val="bottom"/>
            <w:hideMark/>
          </w:tcPr>
          <w:p w14:paraId="1FF8AB4E" w14:textId="77777777" w:rsidR="00717842" w:rsidRPr="00316C0E" w:rsidRDefault="00717842" w:rsidP="00E94990">
            <w:pPr>
              <w:rPr>
                <w:rFonts w:ascii="Verdana" w:hAnsi="Verdana" w:cs="Calibri"/>
                <w:color w:val="000000"/>
                <w:sz w:val="16"/>
                <w:szCs w:val="16"/>
                <w:lang w:eastAsia="es-CO"/>
              </w:rPr>
            </w:pPr>
            <w:r w:rsidRPr="00316C0E">
              <w:rPr>
                <w:rFonts w:ascii="Verdana" w:hAnsi="Verdana" w:cs="Calibri"/>
                <w:noProof/>
                <w:color w:val="000000"/>
                <w:sz w:val="16"/>
                <w:szCs w:val="16"/>
                <w:lang w:eastAsia="es-CO"/>
              </w:rPr>
              <w:drawing>
                <wp:anchor distT="0" distB="0" distL="114300" distR="114300" simplePos="0" relativeHeight="251685376" behindDoc="0" locked="0" layoutInCell="1" allowOverlap="1" wp14:anchorId="06134E8D" wp14:editId="2DB92F6C">
                  <wp:simplePos x="0" y="0"/>
                  <wp:positionH relativeFrom="column">
                    <wp:posOffset>5314950</wp:posOffset>
                  </wp:positionH>
                  <wp:positionV relativeFrom="paragraph">
                    <wp:posOffset>523875</wp:posOffset>
                  </wp:positionV>
                  <wp:extent cx="0" cy="9525"/>
                  <wp:effectExtent l="0" t="0" r="0" b="0"/>
                  <wp:wrapNone/>
                  <wp:docPr id="2024784150" name="Imagen 42" descr="CALCULADORA CASIO - OFICINA  MH-14-BK | TIENDASCASIO.CTOF.CO  | COLOMBIA |">
                    <a:extLst xmlns:a="http://schemas.openxmlformats.org/drawingml/2006/main">
                      <a:ext uri="{FF2B5EF4-FFF2-40B4-BE49-F238E27FC236}">
                        <a16:creationId xmlns:a16="http://schemas.microsoft.com/office/drawing/2014/main" id="{76142B68-7835-4FDA-8ABD-D6676F6585B5}"/>
                      </a:ext>
                    </a:extLst>
                  </wp:docPr>
                  <wp:cNvGraphicFramePr/>
                  <a:graphic xmlns:a="http://schemas.openxmlformats.org/drawingml/2006/main">
                    <a:graphicData uri="http://schemas.openxmlformats.org/drawingml/2006/picture">
                      <pic:pic xmlns:pic="http://schemas.openxmlformats.org/drawingml/2006/picture">
                        <pic:nvPicPr>
                          <pic:cNvPr id="18" name="Imagen 17" descr="CALCULADORA CASIO - OFICINA  MH-14-BK | TIENDASCASIO.CTOF.CO  | COLOMBIA |">
                            <a:extLst>
                              <a:ext uri="{FF2B5EF4-FFF2-40B4-BE49-F238E27FC236}">
                                <a16:creationId xmlns:a16="http://schemas.microsoft.com/office/drawing/2014/main" id="{76142B68-7835-4FDA-8ABD-D6676F6585B5}"/>
                              </a:ext>
                            </a:extLst>
                          </pic:cNvPr>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0"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bl>
            <w:tblPr>
              <w:tblW w:w="3759" w:type="dxa"/>
              <w:tblCellSpacing w:w="0" w:type="dxa"/>
              <w:tblLayout w:type="fixed"/>
              <w:tblCellMar>
                <w:left w:w="0" w:type="dxa"/>
                <w:right w:w="0" w:type="dxa"/>
              </w:tblCellMar>
              <w:tblLook w:val="04A0" w:firstRow="1" w:lastRow="0" w:firstColumn="1" w:lastColumn="0" w:noHBand="0" w:noVBand="1"/>
            </w:tblPr>
            <w:tblGrid>
              <w:gridCol w:w="3759"/>
            </w:tblGrid>
            <w:tr w:rsidR="00717842" w:rsidRPr="00316C0E" w14:paraId="5978FD3D" w14:textId="77777777" w:rsidTr="00E94990">
              <w:trPr>
                <w:trHeight w:val="2220"/>
                <w:tblCellSpacing w:w="0" w:type="dxa"/>
              </w:trPr>
              <w:tc>
                <w:tcPr>
                  <w:tcW w:w="3759" w:type="dxa"/>
                  <w:tcBorders>
                    <w:top w:val="nil"/>
                    <w:left w:val="nil"/>
                    <w:bottom w:val="single" w:sz="4" w:space="0" w:color="auto"/>
                    <w:right w:val="single" w:sz="4" w:space="0" w:color="auto"/>
                  </w:tcBorders>
                  <w:vAlign w:val="center"/>
                  <w:hideMark/>
                </w:tcPr>
                <w:p w14:paraId="21D091E0" w14:textId="77777777" w:rsidR="00717842" w:rsidRPr="00316C0E" w:rsidRDefault="00717842" w:rsidP="00E94990">
                  <w:pPr>
                    <w:tabs>
                      <w:tab w:val="left" w:pos="3475"/>
                    </w:tabs>
                    <w:rPr>
                      <w:rFonts w:ascii="Verdana" w:hAnsi="Verdana" w:cs="Calibri"/>
                      <w:sz w:val="16"/>
                      <w:szCs w:val="16"/>
                      <w:lang w:eastAsia="es-CO"/>
                    </w:rPr>
                  </w:pPr>
                  <w:r w:rsidRPr="00316C0E">
                    <w:rPr>
                      <w:rFonts w:ascii="Verdana" w:hAnsi="Verdana" w:cs="Calibri"/>
                      <w:sz w:val="16"/>
                      <w:szCs w:val="16"/>
                      <w:lang w:eastAsia="es-CO"/>
                    </w:rPr>
                    <w:t>Sobre o funda, con doble bolsillo, para CD o DVD. Protector en felpa y plástico, con perforaciones laterales. Hecho en material de Polipropileno</w:t>
                  </w:r>
                </w:p>
              </w:tc>
            </w:tr>
          </w:tbl>
          <w:p w14:paraId="1197F636" w14:textId="77777777" w:rsidR="00717842" w:rsidRPr="00316C0E" w:rsidRDefault="00717842" w:rsidP="00E94990">
            <w:pPr>
              <w:rPr>
                <w:rFonts w:ascii="Verdana" w:hAnsi="Verdana" w:cs="Calibri"/>
                <w:color w:val="000000"/>
                <w:sz w:val="16"/>
                <w:szCs w:val="16"/>
                <w:lang w:eastAsia="es-CO"/>
              </w:rPr>
            </w:pPr>
          </w:p>
        </w:tc>
        <w:tc>
          <w:tcPr>
            <w:tcW w:w="917" w:type="pct"/>
            <w:vAlign w:val="center"/>
            <w:hideMark/>
          </w:tcPr>
          <w:p w14:paraId="0DCD426C"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PAQUETE X 100</w:t>
            </w:r>
          </w:p>
        </w:tc>
        <w:tc>
          <w:tcPr>
            <w:tcW w:w="873" w:type="pct"/>
            <w:noWrap/>
            <w:vAlign w:val="center"/>
            <w:hideMark/>
          </w:tcPr>
          <w:p w14:paraId="1679E3AE"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3</w:t>
            </w:r>
          </w:p>
        </w:tc>
        <w:tc>
          <w:tcPr>
            <w:tcW w:w="956" w:type="pct"/>
            <w:vAlign w:val="center"/>
          </w:tcPr>
          <w:p w14:paraId="311D3FCC" w14:textId="77777777" w:rsidR="00717842" w:rsidRPr="00316C0E" w:rsidRDefault="00717842" w:rsidP="00316C0E">
            <w:pPr>
              <w:jc w:val="center"/>
              <w:rPr>
                <w:rFonts w:ascii="Verdana" w:hAnsi="Verdana" w:cs="Calibri"/>
                <w:sz w:val="16"/>
                <w:szCs w:val="16"/>
                <w:lang w:eastAsia="es-CO"/>
              </w:rPr>
            </w:pPr>
            <w:r w:rsidRPr="00316C0E">
              <w:rPr>
                <w:rFonts w:ascii="Verdana" w:hAnsi="Verdana" w:cs="Calibri"/>
                <w:sz w:val="16"/>
                <w:szCs w:val="16"/>
                <w:lang w:eastAsia="es-CO"/>
              </w:rPr>
              <w:t>$</w:t>
            </w:r>
          </w:p>
        </w:tc>
      </w:tr>
      <w:tr w:rsidR="00717842" w:rsidRPr="00316C0E" w14:paraId="25FC8D0C" w14:textId="77777777" w:rsidTr="00316C0E">
        <w:trPr>
          <w:trHeight w:val="1628"/>
        </w:trPr>
        <w:tc>
          <w:tcPr>
            <w:tcW w:w="702" w:type="pct"/>
            <w:noWrap/>
            <w:vAlign w:val="bottom"/>
            <w:hideMark/>
          </w:tcPr>
          <w:p w14:paraId="12C0240F" w14:textId="77777777" w:rsidR="00717842" w:rsidRPr="00316C0E" w:rsidRDefault="00717842" w:rsidP="00E94990">
            <w:pPr>
              <w:rPr>
                <w:rFonts w:ascii="Verdana" w:hAnsi="Verdana" w:cs="Calibri"/>
                <w:color w:val="000000"/>
                <w:sz w:val="16"/>
                <w:szCs w:val="16"/>
                <w:lang w:eastAsia="es-CO"/>
              </w:rPr>
            </w:pPr>
            <w:r w:rsidRPr="00316C0E">
              <w:rPr>
                <w:rFonts w:ascii="Verdana" w:hAnsi="Verdana" w:cs="Calibri"/>
                <w:noProof/>
                <w:color w:val="000000"/>
                <w:sz w:val="16"/>
                <w:szCs w:val="16"/>
                <w:lang w:eastAsia="es-CO"/>
              </w:rPr>
              <w:drawing>
                <wp:anchor distT="0" distB="0" distL="114300" distR="114300" simplePos="0" relativeHeight="251684352" behindDoc="0" locked="0" layoutInCell="1" allowOverlap="1" wp14:anchorId="345CFE8D" wp14:editId="6E9E4987">
                  <wp:simplePos x="0" y="0"/>
                  <wp:positionH relativeFrom="column">
                    <wp:posOffset>1400175</wp:posOffset>
                  </wp:positionH>
                  <wp:positionV relativeFrom="paragraph">
                    <wp:posOffset>28575</wp:posOffset>
                  </wp:positionV>
                  <wp:extent cx="9525" cy="9525"/>
                  <wp:effectExtent l="0" t="0" r="0" b="0"/>
                  <wp:wrapNone/>
                  <wp:docPr id="6231470" name="Imagen 40" descr="CALCULADORA CASIO - OFICINA  MH-14-BK | TIENDASCASIO.CTOF.CO  | COLOMBIA |">
                    <a:extLst xmlns:a="http://schemas.openxmlformats.org/drawingml/2006/main">
                      <a:ext uri="{FF2B5EF4-FFF2-40B4-BE49-F238E27FC236}">
                        <a16:creationId xmlns:a16="http://schemas.microsoft.com/office/drawing/2014/main" id="{46F674C5-6841-4C79-BD67-469EA8044686}"/>
                      </a:ext>
                    </a:extLst>
                  </wp:docPr>
                  <wp:cNvGraphicFramePr/>
                  <a:graphic xmlns:a="http://schemas.openxmlformats.org/drawingml/2006/main">
                    <a:graphicData uri="http://schemas.openxmlformats.org/drawingml/2006/picture">
                      <pic:pic xmlns:pic="http://schemas.openxmlformats.org/drawingml/2006/picture">
                        <pic:nvPicPr>
                          <pic:cNvPr id="17" name="Imagen 16" descr="CALCULADORA CASIO - OFICINA  MH-14-BK | TIENDASCASIO.CTOF.CO  | COLOMBIA |">
                            <a:extLst>
                              <a:ext uri="{FF2B5EF4-FFF2-40B4-BE49-F238E27FC236}">
                                <a16:creationId xmlns:a16="http://schemas.microsoft.com/office/drawing/2014/main" id="{46F674C5-6841-4C79-BD67-469EA8044686}"/>
                              </a:ext>
                            </a:extLst>
                          </pic:cNvPr>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bl>
            <w:tblPr>
              <w:tblW w:w="0" w:type="auto"/>
              <w:tblCellSpacing w:w="0" w:type="dxa"/>
              <w:tblLayout w:type="fixed"/>
              <w:tblCellMar>
                <w:left w:w="0" w:type="dxa"/>
                <w:right w:w="0" w:type="dxa"/>
              </w:tblCellMar>
              <w:tblLook w:val="04A0" w:firstRow="1" w:lastRow="0" w:firstColumn="1" w:lastColumn="0" w:noHBand="0" w:noVBand="1"/>
            </w:tblPr>
            <w:tblGrid>
              <w:gridCol w:w="2220"/>
            </w:tblGrid>
            <w:tr w:rsidR="00717842" w:rsidRPr="00316C0E" w14:paraId="1722C1F6" w14:textId="77777777" w:rsidTr="00E94990">
              <w:trPr>
                <w:trHeight w:val="1830"/>
                <w:tblCellSpacing w:w="0" w:type="dxa"/>
              </w:trPr>
              <w:tc>
                <w:tcPr>
                  <w:tcW w:w="2220" w:type="dxa"/>
                  <w:tcBorders>
                    <w:top w:val="nil"/>
                    <w:left w:val="nil"/>
                    <w:bottom w:val="single" w:sz="4" w:space="0" w:color="auto"/>
                    <w:right w:val="single" w:sz="4" w:space="0" w:color="auto"/>
                  </w:tcBorders>
                  <w:vAlign w:val="center"/>
                  <w:hideMark/>
                </w:tcPr>
                <w:p w14:paraId="703407F9" w14:textId="77777777" w:rsidR="00717842" w:rsidRPr="00316C0E" w:rsidRDefault="00717842" w:rsidP="00E94990">
                  <w:pPr>
                    <w:ind w:right="1386"/>
                    <w:jc w:val="center"/>
                    <w:rPr>
                      <w:rFonts w:ascii="Verdana" w:hAnsi="Verdana" w:cs="Calibri"/>
                      <w:b/>
                      <w:bCs/>
                      <w:sz w:val="16"/>
                      <w:szCs w:val="16"/>
                      <w:lang w:eastAsia="es-CO"/>
                    </w:rPr>
                  </w:pPr>
                  <w:r w:rsidRPr="00316C0E">
                    <w:rPr>
                      <w:rFonts w:ascii="Verdana" w:hAnsi="Verdana" w:cs="Calibri"/>
                      <w:b/>
                      <w:bCs/>
                      <w:sz w:val="16"/>
                      <w:szCs w:val="16"/>
                      <w:lang w:eastAsia="es-CO"/>
                    </w:rPr>
                    <w:t>Caja Archivo X-300</w:t>
                  </w:r>
                </w:p>
              </w:tc>
            </w:tr>
          </w:tbl>
          <w:p w14:paraId="2B77C06D" w14:textId="77777777" w:rsidR="00717842" w:rsidRPr="00316C0E" w:rsidRDefault="00717842" w:rsidP="00E94990">
            <w:pPr>
              <w:rPr>
                <w:rFonts w:ascii="Verdana" w:hAnsi="Verdana" w:cs="Calibri"/>
                <w:color w:val="000000"/>
                <w:sz w:val="16"/>
                <w:szCs w:val="16"/>
                <w:lang w:eastAsia="es-CO"/>
              </w:rPr>
            </w:pPr>
          </w:p>
        </w:tc>
        <w:tc>
          <w:tcPr>
            <w:tcW w:w="1552" w:type="pct"/>
            <w:vAlign w:val="center"/>
            <w:hideMark/>
          </w:tcPr>
          <w:p w14:paraId="2C1DE912" w14:textId="77777777" w:rsidR="00717842" w:rsidRPr="00316C0E" w:rsidRDefault="00717842" w:rsidP="00E94990">
            <w:pPr>
              <w:rPr>
                <w:rFonts w:ascii="Verdana" w:hAnsi="Verdana" w:cs="Calibri"/>
                <w:sz w:val="16"/>
                <w:szCs w:val="16"/>
                <w:lang w:eastAsia="es-CO"/>
              </w:rPr>
            </w:pPr>
            <w:r w:rsidRPr="00316C0E">
              <w:rPr>
                <w:rFonts w:ascii="Verdana" w:hAnsi="Verdana" w:cs="Calibri"/>
                <w:sz w:val="16"/>
                <w:szCs w:val="16"/>
                <w:lang w:eastAsia="es-CO"/>
              </w:rPr>
              <w:t>Caja para archivo X300 sin impresión. Ideal para almacenar archivos con doble pared, doble fondo, tapa y agujeros de sujeción.</w:t>
            </w:r>
            <w:r w:rsidRPr="00316C0E">
              <w:rPr>
                <w:rFonts w:ascii="Verdana" w:hAnsi="Verdana" w:cs="Calibri"/>
                <w:sz w:val="16"/>
                <w:szCs w:val="16"/>
                <w:lang w:eastAsia="es-CO"/>
              </w:rPr>
              <w:br/>
              <w:t>Dimensiones: 38,5 cm de largo x 28,5 cm de ancho x 25 cm de alto.</w:t>
            </w:r>
          </w:p>
        </w:tc>
        <w:tc>
          <w:tcPr>
            <w:tcW w:w="917" w:type="pct"/>
            <w:noWrap/>
            <w:vAlign w:val="center"/>
            <w:hideMark/>
          </w:tcPr>
          <w:p w14:paraId="1283185B"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UNIDAD</w:t>
            </w:r>
          </w:p>
        </w:tc>
        <w:tc>
          <w:tcPr>
            <w:tcW w:w="873" w:type="pct"/>
            <w:noWrap/>
            <w:vAlign w:val="center"/>
            <w:hideMark/>
          </w:tcPr>
          <w:p w14:paraId="4A4A131B"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400</w:t>
            </w:r>
          </w:p>
        </w:tc>
        <w:tc>
          <w:tcPr>
            <w:tcW w:w="956" w:type="pct"/>
            <w:vAlign w:val="center"/>
          </w:tcPr>
          <w:p w14:paraId="7113F720" w14:textId="77777777" w:rsidR="00717842" w:rsidRPr="00316C0E" w:rsidRDefault="00717842" w:rsidP="00316C0E">
            <w:pPr>
              <w:jc w:val="center"/>
              <w:rPr>
                <w:rFonts w:ascii="Verdana" w:hAnsi="Verdana" w:cs="Calibri"/>
                <w:sz w:val="16"/>
                <w:szCs w:val="16"/>
                <w:lang w:eastAsia="es-CO"/>
              </w:rPr>
            </w:pPr>
            <w:r w:rsidRPr="00316C0E">
              <w:rPr>
                <w:rFonts w:ascii="Verdana" w:hAnsi="Verdana" w:cs="Calibri"/>
                <w:sz w:val="16"/>
                <w:szCs w:val="16"/>
                <w:lang w:eastAsia="es-CO"/>
              </w:rPr>
              <w:t>$</w:t>
            </w:r>
          </w:p>
        </w:tc>
      </w:tr>
      <w:tr w:rsidR="00717842" w:rsidRPr="00316C0E" w14:paraId="328B8CE5" w14:textId="77777777" w:rsidTr="00316C0E">
        <w:trPr>
          <w:trHeight w:val="4515"/>
        </w:trPr>
        <w:tc>
          <w:tcPr>
            <w:tcW w:w="702" w:type="pct"/>
            <w:vAlign w:val="center"/>
            <w:hideMark/>
          </w:tcPr>
          <w:p w14:paraId="64BBDA1A" w14:textId="77777777" w:rsidR="00717842" w:rsidRPr="00316C0E" w:rsidRDefault="00717842" w:rsidP="00E94990">
            <w:pPr>
              <w:jc w:val="center"/>
              <w:rPr>
                <w:rFonts w:ascii="Verdana" w:hAnsi="Verdana" w:cs="Calibri"/>
                <w:b/>
                <w:bCs/>
                <w:sz w:val="16"/>
                <w:szCs w:val="16"/>
                <w:lang w:eastAsia="es-CO"/>
              </w:rPr>
            </w:pPr>
            <w:r w:rsidRPr="00316C0E">
              <w:rPr>
                <w:rFonts w:ascii="Verdana" w:hAnsi="Verdana" w:cs="Calibri"/>
                <w:b/>
                <w:bCs/>
                <w:sz w:val="16"/>
                <w:szCs w:val="16"/>
                <w:lang w:eastAsia="es-CO"/>
              </w:rPr>
              <w:t>DVD PACK x 50 UND</w:t>
            </w:r>
          </w:p>
        </w:tc>
        <w:tc>
          <w:tcPr>
            <w:tcW w:w="1552" w:type="pct"/>
            <w:vAlign w:val="center"/>
            <w:hideMark/>
          </w:tcPr>
          <w:p w14:paraId="15AB01FF" w14:textId="77777777" w:rsidR="00717842" w:rsidRPr="00316C0E" w:rsidRDefault="00717842" w:rsidP="00E94990">
            <w:pPr>
              <w:rPr>
                <w:rFonts w:ascii="Verdana" w:hAnsi="Verdana" w:cs="Calibri"/>
                <w:sz w:val="16"/>
                <w:szCs w:val="16"/>
                <w:lang w:eastAsia="es-CO"/>
              </w:rPr>
            </w:pPr>
            <w:r w:rsidRPr="00316C0E">
              <w:rPr>
                <w:rFonts w:ascii="Verdana" w:hAnsi="Verdana" w:cs="Calibri"/>
                <w:sz w:val="16"/>
                <w:szCs w:val="16"/>
                <w:lang w:eastAsia="es-CO"/>
              </w:rPr>
              <w:t>DVD R 4.7GB TORRE X 50 PRIN</w:t>
            </w:r>
            <w:r w:rsidRPr="00316C0E">
              <w:rPr>
                <w:rFonts w:ascii="Verdana" w:hAnsi="Verdana" w:cs="Calibri"/>
                <w:sz w:val="16"/>
                <w:szCs w:val="16"/>
                <w:lang w:eastAsia="es-CO"/>
              </w:rPr>
              <w:br/>
              <w:t>Velocidad 1X - 16X.</w:t>
            </w:r>
            <w:r w:rsidRPr="00316C0E">
              <w:rPr>
                <w:rFonts w:ascii="Verdana" w:hAnsi="Verdana" w:cs="Calibri"/>
                <w:sz w:val="16"/>
                <w:szCs w:val="16"/>
                <w:lang w:eastAsia="es-CO"/>
              </w:rPr>
              <w:br/>
              <w:t>Capacidad de 4.7 GB - 120 min.</w:t>
            </w:r>
            <w:r w:rsidRPr="00316C0E">
              <w:rPr>
                <w:rFonts w:ascii="Verdana" w:hAnsi="Verdana" w:cs="Calibri"/>
                <w:sz w:val="16"/>
                <w:szCs w:val="16"/>
                <w:lang w:eastAsia="es-CO"/>
              </w:rPr>
              <w:br/>
              <w:t xml:space="preserve">DVD en blanco, torre de 50 </w:t>
            </w:r>
            <w:proofErr w:type="spellStart"/>
            <w:r w:rsidRPr="00316C0E">
              <w:rPr>
                <w:rFonts w:ascii="Verdana" w:hAnsi="Verdana" w:cs="Calibri"/>
                <w:sz w:val="16"/>
                <w:szCs w:val="16"/>
                <w:lang w:eastAsia="es-CO"/>
              </w:rPr>
              <w:t>dvds</w:t>
            </w:r>
            <w:proofErr w:type="spellEnd"/>
            <w:r w:rsidRPr="00316C0E">
              <w:rPr>
                <w:rFonts w:ascii="Verdana" w:hAnsi="Verdana" w:cs="Calibri"/>
                <w:sz w:val="16"/>
                <w:szCs w:val="16"/>
                <w:lang w:eastAsia="es-CO"/>
              </w:rPr>
              <w:t>.</w:t>
            </w:r>
            <w:r w:rsidRPr="00316C0E">
              <w:rPr>
                <w:rFonts w:ascii="Verdana" w:hAnsi="Verdana" w:cs="Calibri"/>
                <w:sz w:val="16"/>
                <w:szCs w:val="16"/>
                <w:lang w:eastAsia="es-CO"/>
              </w:rPr>
              <w:br/>
            </w:r>
            <w:r w:rsidRPr="00316C0E">
              <w:rPr>
                <w:rFonts w:ascii="Verdana" w:hAnsi="Verdana" w:cs="Calibri"/>
                <w:sz w:val="16"/>
                <w:szCs w:val="16"/>
                <w:lang w:eastAsia="es-CO"/>
              </w:rPr>
              <w:br/>
            </w:r>
            <w:r w:rsidRPr="00316C0E">
              <w:rPr>
                <w:rFonts w:ascii="Verdana" w:hAnsi="Verdana" w:cs="Calibri"/>
                <w:sz w:val="16"/>
                <w:szCs w:val="16"/>
                <w:lang w:eastAsia="es-CO"/>
              </w:rPr>
              <w:br/>
              <w:t>El producto debe estar elaborado con materiales de una formulación química adecuada para otorgar un correcto desempeño y razonable vida útil, en condiciones normales de uso y almacenamiento. La fabricación y acabado del disco compacto deben tener una calidad aceptable, no debe presentar ningún tipo de defecto en el momento de la entrega.</w:t>
            </w:r>
            <w:r w:rsidRPr="00316C0E">
              <w:rPr>
                <w:rFonts w:ascii="Verdana" w:hAnsi="Verdana" w:cs="Calibri"/>
                <w:sz w:val="16"/>
                <w:szCs w:val="16"/>
                <w:lang w:eastAsia="es-CO"/>
              </w:rPr>
              <w:br/>
              <w:t>Ninguna de sus partes puede desprenderse, rasgarse, partirse, romperse, desgarrarse, corroerse o formar otro tipo de defectos que afecten su normal desempeño, si el producto es utilizado y almacenado de forma adecuada.</w:t>
            </w:r>
            <w:r w:rsidRPr="00316C0E">
              <w:rPr>
                <w:rFonts w:ascii="Verdana" w:hAnsi="Verdana" w:cs="Calibri"/>
                <w:sz w:val="16"/>
                <w:szCs w:val="16"/>
                <w:lang w:eastAsia="es-CO"/>
              </w:rPr>
              <w:br/>
            </w:r>
            <w:r w:rsidRPr="00316C0E">
              <w:rPr>
                <w:rFonts w:ascii="Verdana" w:hAnsi="Verdana" w:cs="Calibri"/>
                <w:sz w:val="16"/>
                <w:szCs w:val="16"/>
                <w:lang w:eastAsia="es-CO"/>
              </w:rPr>
              <w:br/>
              <w:t>La cara de la etiqueta del disco debe ser claramente diferenciable de la cara de lectura óptica. Sus superficies deben ser lisas, tener aspecto limpio, textura uniforme, libres de rayones, rasguños, huellas o cualquier tipo de elemento extraño.</w:t>
            </w:r>
          </w:p>
        </w:tc>
        <w:tc>
          <w:tcPr>
            <w:tcW w:w="917" w:type="pct"/>
            <w:vAlign w:val="center"/>
            <w:hideMark/>
          </w:tcPr>
          <w:p w14:paraId="5C78525A"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PAQUETE X 50</w:t>
            </w:r>
          </w:p>
        </w:tc>
        <w:tc>
          <w:tcPr>
            <w:tcW w:w="873" w:type="pct"/>
            <w:noWrap/>
            <w:vAlign w:val="center"/>
            <w:hideMark/>
          </w:tcPr>
          <w:p w14:paraId="0EFC21D0"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1</w:t>
            </w:r>
          </w:p>
        </w:tc>
        <w:tc>
          <w:tcPr>
            <w:tcW w:w="956" w:type="pct"/>
            <w:vAlign w:val="center"/>
          </w:tcPr>
          <w:p w14:paraId="3131065C" w14:textId="77777777" w:rsidR="00717842" w:rsidRPr="00316C0E" w:rsidRDefault="00717842" w:rsidP="00316C0E">
            <w:pPr>
              <w:jc w:val="center"/>
              <w:rPr>
                <w:rFonts w:ascii="Verdana" w:hAnsi="Verdana" w:cs="Calibri"/>
                <w:sz w:val="16"/>
                <w:szCs w:val="16"/>
                <w:lang w:eastAsia="es-CO"/>
              </w:rPr>
            </w:pPr>
          </w:p>
          <w:p w14:paraId="40CDCF03" w14:textId="77777777" w:rsidR="00717842" w:rsidRPr="00316C0E" w:rsidRDefault="00717842" w:rsidP="00316C0E">
            <w:pPr>
              <w:jc w:val="center"/>
              <w:rPr>
                <w:rFonts w:ascii="Verdana" w:hAnsi="Verdana" w:cs="Calibri"/>
                <w:sz w:val="16"/>
                <w:szCs w:val="16"/>
                <w:lang w:eastAsia="es-CO"/>
              </w:rPr>
            </w:pPr>
            <w:r w:rsidRPr="00316C0E">
              <w:rPr>
                <w:rFonts w:ascii="Verdana" w:hAnsi="Verdana" w:cs="Calibri"/>
                <w:sz w:val="16"/>
                <w:szCs w:val="16"/>
                <w:lang w:eastAsia="es-CO"/>
              </w:rPr>
              <w:t>$</w:t>
            </w:r>
          </w:p>
        </w:tc>
      </w:tr>
      <w:tr w:rsidR="00717842" w:rsidRPr="00316C0E" w14:paraId="1059F595" w14:textId="77777777" w:rsidTr="00316C0E">
        <w:trPr>
          <w:trHeight w:val="632"/>
        </w:trPr>
        <w:tc>
          <w:tcPr>
            <w:tcW w:w="702" w:type="pct"/>
            <w:vAlign w:val="center"/>
            <w:hideMark/>
          </w:tcPr>
          <w:p w14:paraId="2EA8E8C3" w14:textId="77777777" w:rsidR="00717842" w:rsidRPr="00316C0E" w:rsidRDefault="00717842" w:rsidP="00E94990">
            <w:pPr>
              <w:jc w:val="center"/>
              <w:rPr>
                <w:rFonts w:ascii="Verdana" w:hAnsi="Verdana" w:cs="Calibri"/>
                <w:b/>
                <w:bCs/>
                <w:sz w:val="16"/>
                <w:szCs w:val="16"/>
                <w:lang w:eastAsia="es-CO"/>
              </w:rPr>
            </w:pPr>
            <w:r w:rsidRPr="00316C0E">
              <w:rPr>
                <w:rFonts w:ascii="Verdana" w:hAnsi="Verdana" w:cs="Calibri"/>
                <w:b/>
                <w:bCs/>
                <w:sz w:val="16"/>
                <w:szCs w:val="16"/>
                <w:lang w:eastAsia="es-CO"/>
              </w:rPr>
              <w:t>Cartulina Opalina 180 gr x 100</w:t>
            </w:r>
          </w:p>
        </w:tc>
        <w:tc>
          <w:tcPr>
            <w:tcW w:w="1552" w:type="pct"/>
            <w:vAlign w:val="center"/>
            <w:hideMark/>
          </w:tcPr>
          <w:p w14:paraId="20F643D4" w14:textId="77777777" w:rsidR="00717842" w:rsidRPr="00316C0E" w:rsidRDefault="00717842" w:rsidP="00E94990">
            <w:pPr>
              <w:rPr>
                <w:rFonts w:ascii="Verdana" w:hAnsi="Verdana" w:cs="Calibri"/>
                <w:sz w:val="16"/>
                <w:szCs w:val="16"/>
                <w:lang w:eastAsia="es-CO"/>
              </w:rPr>
            </w:pPr>
            <w:r w:rsidRPr="00316C0E">
              <w:rPr>
                <w:rFonts w:ascii="Verdana" w:hAnsi="Verdana" w:cs="Calibri"/>
                <w:sz w:val="16"/>
                <w:szCs w:val="16"/>
                <w:lang w:eastAsia="es-CO"/>
              </w:rPr>
              <w:t>Cartulina tipo Opalina Carta x 100 Hojas</w:t>
            </w:r>
            <w:r w:rsidRPr="00316C0E">
              <w:rPr>
                <w:rFonts w:ascii="Verdana" w:hAnsi="Verdana" w:cs="Calibri"/>
                <w:sz w:val="16"/>
                <w:szCs w:val="16"/>
                <w:lang w:eastAsia="es-CO"/>
              </w:rPr>
              <w:br/>
              <w:t>Color: Blanco</w:t>
            </w:r>
            <w:r w:rsidRPr="00316C0E">
              <w:rPr>
                <w:rFonts w:ascii="Verdana" w:hAnsi="Verdana" w:cs="Calibri"/>
                <w:sz w:val="16"/>
                <w:szCs w:val="16"/>
                <w:lang w:eastAsia="es-CO"/>
              </w:rPr>
              <w:br/>
              <w:t>Gramaje: 180 gr.</w:t>
            </w:r>
            <w:r w:rsidRPr="00316C0E">
              <w:rPr>
                <w:rFonts w:ascii="Verdana" w:hAnsi="Verdana" w:cs="Calibri"/>
                <w:sz w:val="16"/>
                <w:szCs w:val="16"/>
                <w:lang w:eastAsia="es-CO"/>
              </w:rPr>
              <w:br/>
              <w:t>Tamaño: Carta (21.6 x 28 cm)</w:t>
            </w:r>
            <w:r w:rsidRPr="00316C0E">
              <w:rPr>
                <w:rFonts w:ascii="Verdana" w:hAnsi="Verdana" w:cs="Calibri"/>
                <w:sz w:val="16"/>
                <w:szCs w:val="16"/>
                <w:lang w:eastAsia="es-CO"/>
              </w:rPr>
              <w:br/>
              <w:t>Cantidad: 100 hojas.</w:t>
            </w:r>
            <w:r w:rsidRPr="00316C0E">
              <w:rPr>
                <w:rFonts w:ascii="Verdana" w:hAnsi="Verdana" w:cs="Calibri"/>
                <w:sz w:val="16"/>
                <w:szCs w:val="16"/>
                <w:lang w:eastAsia="es-CO"/>
              </w:rPr>
              <w:br/>
            </w:r>
            <w:r w:rsidRPr="00316C0E">
              <w:rPr>
                <w:rFonts w:ascii="Verdana" w:hAnsi="Verdana" w:cs="Calibri"/>
                <w:sz w:val="16"/>
                <w:szCs w:val="16"/>
                <w:lang w:eastAsia="es-CO"/>
              </w:rPr>
              <w:br/>
              <w:t>Las cartulinas deben estar en perfecto estado, sin rasgos de maltrato, en total lisura, bordes limpios y nítidos.</w:t>
            </w:r>
            <w:r w:rsidRPr="00316C0E">
              <w:rPr>
                <w:rFonts w:ascii="Verdana" w:hAnsi="Verdana" w:cs="Calibri"/>
                <w:sz w:val="16"/>
                <w:szCs w:val="16"/>
                <w:lang w:eastAsia="es-CO"/>
              </w:rPr>
              <w:br/>
            </w:r>
            <w:r w:rsidRPr="00316C0E">
              <w:rPr>
                <w:rFonts w:ascii="Verdana" w:hAnsi="Verdana" w:cs="Calibri"/>
                <w:sz w:val="16"/>
                <w:szCs w:val="16"/>
                <w:lang w:eastAsia="es-CO"/>
              </w:rPr>
              <w:br/>
              <w:t>La cartulina debe empacarse de forma tal que no sufra daños y conserve su calidad en condiciones adecuadas de manejo, almacenamiento y transporte.</w:t>
            </w:r>
            <w:r w:rsidRPr="00316C0E">
              <w:rPr>
                <w:rFonts w:ascii="Verdana" w:hAnsi="Verdana" w:cs="Calibri"/>
                <w:sz w:val="16"/>
                <w:szCs w:val="16"/>
                <w:lang w:eastAsia="es-CO"/>
              </w:rPr>
              <w:br/>
              <w:t>El empaque deberá estar rotulado, indicando como mínimo, peso básico, calibre, dimensiones, fabricante, importador (si aplica), país de fabricación, nombre y domicilio legal en Colombia del fabricante, importador o distribuidor responsable según corresponda, marca, fecha de producción o número de lote y la cantidad de unidades embaladas.</w:t>
            </w:r>
          </w:p>
        </w:tc>
        <w:tc>
          <w:tcPr>
            <w:tcW w:w="917" w:type="pct"/>
            <w:vAlign w:val="center"/>
            <w:hideMark/>
          </w:tcPr>
          <w:p w14:paraId="2294DE54"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PAQUETE X 100</w:t>
            </w:r>
          </w:p>
        </w:tc>
        <w:tc>
          <w:tcPr>
            <w:tcW w:w="873" w:type="pct"/>
            <w:noWrap/>
            <w:vAlign w:val="center"/>
            <w:hideMark/>
          </w:tcPr>
          <w:p w14:paraId="44220CD7"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30</w:t>
            </w:r>
          </w:p>
        </w:tc>
        <w:tc>
          <w:tcPr>
            <w:tcW w:w="956" w:type="pct"/>
            <w:vAlign w:val="center"/>
          </w:tcPr>
          <w:p w14:paraId="69536327" w14:textId="77777777" w:rsidR="00717842" w:rsidRPr="00316C0E" w:rsidRDefault="00717842" w:rsidP="00316C0E">
            <w:pPr>
              <w:jc w:val="center"/>
              <w:rPr>
                <w:rFonts w:ascii="Verdana" w:hAnsi="Verdana" w:cs="Calibri"/>
                <w:sz w:val="16"/>
                <w:szCs w:val="16"/>
                <w:lang w:eastAsia="es-CO"/>
              </w:rPr>
            </w:pPr>
          </w:p>
          <w:p w14:paraId="3F0FC136" w14:textId="77777777" w:rsidR="00717842" w:rsidRPr="00316C0E" w:rsidRDefault="00717842" w:rsidP="00316C0E">
            <w:pPr>
              <w:jc w:val="center"/>
              <w:rPr>
                <w:rFonts w:ascii="Verdana" w:hAnsi="Verdana" w:cs="Calibri"/>
                <w:sz w:val="16"/>
                <w:szCs w:val="16"/>
                <w:lang w:eastAsia="es-CO"/>
              </w:rPr>
            </w:pPr>
          </w:p>
          <w:p w14:paraId="5A73F9A0" w14:textId="77777777" w:rsidR="00717842" w:rsidRPr="00316C0E" w:rsidRDefault="00717842" w:rsidP="00316C0E">
            <w:pPr>
              <w:jc w:val="center"/>
              <w:rPr>
                <w:rFonts w:ascii="Verdana" w:hAnsi="Verdana" w:cs="Calibri"/>
                <w:sz w:val="16"/>
                <w:szCs w:val="16"/>
                <w:lang w:eastAsia="es-CO"/>
              </w:rPr>
            </w:pPr>
          </w:p>
          <w:p w14:paraId="2E3C5421" w14:textId="77777777" w:rsidR="00717842" w:rsidRPr="00316C0E" w:rsidRDefault="00717842" w:rsidP="00316C0E">
            <w:pPr>
              <w:jc w:val="center"/>
              <w:rPr>
                <w:rFonts w:ascii="Verdana" w:hAnsi="Verdana" w:cs="Calibri"/>
                <w:sz w:val="16"/>
                <w:szCs w:val="16"/>
                <w:lang w:eastAsia="es-CO"/>
              </w:rPr>
            </w:pPr>
          </w:p>
          <w:p w14:paraId="5B744A22" w14:textId="77777777" w:rsidR="00717842" w:rsidRPr="00316C0E" w:rsidRDefault="00717842" w:rsidP="00316C0E">
            <w:pPr>
              <w:jc w:val="center"/>
              <w:rPr>
                <w:rFonts w:ascii="Verdana" w:hAnsi="Verdana" w:cs="Calibri"/>
                <w:sz w:val="16"/>
                <w:szCs w:val="16"/>
                <w:lang w:eastAsia="es-CO"/>
              </w:rPr>
            </w:pPr>
          </w:p>
          <w:p w14:paraId="15BFD853" w14:textId="77777777" w:rsidR="00717842" w:rsidRPr="00316C0E" w:rsidRDefault="00717842" w:rsidP="00316C0E">
            <w:pPr>
              <w:jc w:val="center"/>
              <w:rPr>
                <w:rFonts w:ascii="Verdana" w:hAnsi="Verdana" w:cs="Calibri"/>
                <w:sz w:val="16"/>
                <w:szCs w:val="16"/>
                <w:lang w:eastAsia="es-CO"/>
              </w:rPr>
            </w:pPr>
          </w:p>
          <w:p w14:paraId="7BDAB4E0" w14:textId="77777777" w:rsidR="00717842" w:rsidRPr="00316C0E" w:rsidRDefault="00717842" w:rsidP="00316C0E">
            <w:pPr>
              <w:jc w:val="center"/>
              <w:rPr>
                <w:rFonts w:ascii="Verdana" w:hAnsi="Verdana" w:cs="Calibri"/>
                <w:sz w:val="16"/>
                <w:szCs w:val="16"/>
                <w:lang w:eastAsia="es-CO"/>
              </w:rPr>
            </w:pPr>
            <w:r w:rsidRPr="00316C0E">
              <w:rPr>
                <w:rFonts w:ascii="Verdana" w:hAnsi="Verdana" w:cs="Calibri"/>
                <w:sz w:val="16"/>
                <w:szCs w:val="16"/>
                <w:lang w:eastAsia="es-CO"/>
              </w:rPr>
              <w:t>$</w:t>
            </w:r>
          </w:p>
        </w:tc>
      </w:tr>
      <w:tr w:rsidR="00717842" w:rsidRPr="00316C0E" w14:paraId="35213DD6" w14:textId="77777777" w:rsidTr="00316C0E">
        <w:trPr>
          <w:trHeight w:val="4086"/>
        </w:trPr>
        <w:tc>
          <w:tcPr>
            <w:tcW w:w="702" w:type="pct"/>
            <w:noWrap/>
            <w:vAlign w:val="bottom"/>
            <w:hideMark/>
          </w:tcPr>
          <w:p w14:paraId="662F0083" w14:textId="77777777" w:rsidR="00717842" w:rsidRPr="00316C0E" w:rsidRDefault="00717842" w:rsidP="00E94990">
            <w:pPr>
              <w:rPr>
                <w:rFonts w:ascii="Verdana" w:hAnsi="Verdana" w:cs="Calibri"/>
                <w:color w:val="000000"/>
                <w:sz w:val="16"/>
                <w:szCs w:val="16"/>
                <w:lang w:eastAsia="es-CO"/>
              </w:rPr>
            </w:pPr>
            <w:r w:rsidRPr="00316C0E">
              <w:rPr>
                <w:rFonts w:ascii="Verdana" w:hAnsi="Verdana" w:cs="Calibri"/>
                <w:noProof/>
                <w:color w:val="000000"/>
                <w:sz w:val="16"/>
                <w:szCs w:val="16"/>
                <w:lang w:eastAsia="es-CO"/>
              </w:rPr>
              <mc:AlternateContent>
                <mc:Choice Requires="wps">
                  <w:drawing>
                    <wp:anchor distT="0" distB="0" distL="114300" distR="114300" simplePos="0" relativeHeight="251686400" behindDoc="0" locked="0" layoutInCell="1" allowOverlap="1" wp14:anchorId="4977A5DF" wp14:editId="0E233029">
                      <wp:simplePos x="0" y="0"/>
                      <wp:positionH relativeFrom="column">
                        <wp:posOffset>1400175</wp:posOffset>
                      </wp:positionH>
                      <wp:positionV relativeFrom="paragraph">
                        <wp:posOffset>38100</wp:posOffset>
                      </wp:positionV>
                      <wp:extent cx="304800" cy="304800"/>
                      <wp:effectExtent l="0" t="0" r="0" b="0"/>
                      <wp:wrapNone/>
                      <wp:docPr id="145699787" name="Rectángulo 36" descr="Cartulina Opalina Carta 180gr X 100 Hoja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DCCE4B5" id="Rectángulo 36" o:spid="_x0000_s1026" alt="Cartulina Opalina Carta 180gr X 100 Hojas" style="position:absolute;margin-left:110.25pt;margin-top:3pt;width:24pt;height:24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" filled="f" stroked="f">
                      <o:lock v:ext="edit" aspectratio="t"/>
                    </v:rect>
                  </w:pict>
                </mc:Fallback>
              </mc:AlternateContent>
            </w:r>
          </w:p>
          <w:tbl>
            <w:tblPr>
              <w:tblW w:w="0" w:type="auto"/>
              <w:tblCellSpacing w:w="0" w:type="dxa"/>
              <w:tblLayout w:type="fixed"/>
              <w:tblCellMar>
                <w:left w:w="0" w:type="dxa"/>
                <w:right w:w="0" w:type="dxa"/>
              </w:tblCellMar>
              <w:tblLook w:val="04A0" w:firstRow="1" w:lastRow="0" w:firstColumn="1" w:lastColumn="0" w:noHBand="0" w:noVBand="1"/>
            </w:tblPr>
            <w:tblGrid>
              <w:gridCol w:w="2220"/>
            </w:tblGrid>
            <w:tr w:rsidR="00717842" w:rsidRPr="00316C0E" w14:paraId="370D1162" w14:textId="77777777" w:rsidTr="00E94990">
              <w:trPr>
                <w:trHeight w:val="3270"/>
                <w:tblCellSpacing w:w="0" w:type="dxa"/>
              </w:trPr>
              <w:tc>
                <w:tcPr>
                  <w:tcW w:w="2220" w:type="dxa"/>
                  <w:tcBorders>
                    <w:top w:val="nil"/>
                    <w:left w:val="nil"/>
                    <w:bottom w:val="single" w:sz="4" w:space="0" w:color="auto"/>
                    <w:right w:val="single" w:sz="4" w:space="0" w:color="auto"/>
                  </w:tcBorders>
                  <w:vAlign w:val="center"/>
                  <w:hideMark/>
                </w:tcPr>
                <w:p w14:paraId="343381F3" w14:textId="77777777" w:rsidR="00717842" w:rsidRPr="00316C0E" w:rsidRDefault="00717842" w:rsidP="00E94990">
                  <w:pPr>
                    <w:ind w:right="1147"/>
                    <w:jc w:val="center"/>
                    <w:rPr>
                      <w:rFonts w:ascii="Verdana" w:hAnsi="Verdana" w:cs="Calibri"/>
                      <w:b/>
                      <w:bCs/>
                      <w:sz w:val="16"/>
                      <w:szCs w:val="16"/>
                      <w:lang w:eastAsia="es-CO"/>
                    </w:rPr>
                  </w:pPr>
                  <w:r w:rsidRPr="00316C0E">
                    <w:rPr>
                      <w:rFonts w:ascii="Verdana" w:hAnsi="Verdana" w:cs="Calibri"/>
                      <w:b/>
                      <w:bCs/>
                      <w:sz w:val="16"/>
                      <w:szCs w:val="16"/>
                      <w:lang w:eastAsia="es-CO"/>
                    </w:rPr>
                    <w:t>Block Papel Iris</w:t>
                  </w:r>
                </w:p>
              </w:tc>
            </w:tr>
          </w:tbl>
          <w:p w14:paraId="0B60A8BB" w14:textId="77777777" w:rsidR="00717842" w:rsidRPr="00316C0E" w:rsidRDefault="00717842" w:rsidP="00E94990">
            <w:pPr>
              <w:rPr>
                <w:rFonts w:ascii="Verdana" w:hAnsi="Verdana" w:cs="Calibri"/>
                <w:color w:val="000000"/>
                <w:sz w:val="16"/>
                <w:szCs w:val="16"/>
                <w:lang w:eastAsia="es-CO"/>
              </w:rPr>
            </w:pPr>
          </w:p>
        </w:tc>
        <w:tc>
          <w:tcPr>
            <w:tcW w:w="1552" w:type="pct"/>
            <w:vAlign w:val="center"/>
            <w:hideMark/>
          </w:tcPr>
          <w:p w14:paraId="1635D664" w14:textId="77777777" w:rsidR="00717842" w:rsidRPr="00316C0E" w:rsidRDefault="00717842" w:rsidP="00E94990">
            <w:pPr>
              <w:rPr>
                <w:rFonts w:ascii="Verdana" w:hAnsi="Verdana" w:cs="Calibri"/>
                <w:sz w:val="16"/>
                <w:szCs w:val="16"/>
                <w:lang w:eastAsia="es-CO"/>
              </w:rPr>
            </w:pPr>
            <w:r w:rsidRPr="00316C0E">
              <w:rPr>
                <w:rFonts w:ascii="Verdana" w:hAnsi="Verdana" w:cs="Calibri"/>
                <w:sz w:val="16"/>
                <w:szCs w:val="16"/>
                <w:lang w:eastAsia="es-CO"/>
              </w:rPr>
              <w:t xml:space="preserve">Block de papel iris </w:t>
            </w:r>
            <w:r w:rsidRPr="00316C0E">
              <w:rPr>
                <w:rFonts w:ascii="Verdana" w:hAnsi="Verdana" w:cs="Calibri"/>
                <w:sz w:val="16"/>
                <w:szCs w:val="16"/>
                <w:lang w:eastAsia="es-CO"/>
              </w:rPr>
              <w:br/>
            </w:r>
            <w:r w:rsidRPr="00316C0E">
              <w:rPr>
                <w:rFonts w:ascii="Verdana" w:hAnsi="Verdana" w:cs="Calibri"/>
                <w:sz w:val="16"/>
                <w:szCs w:val="16"/>
                <w:lang w:eastAsia="es-CO"/>
              </w:rPr>
              <w:br/>
              <w:t xml:space="preserve">Tamaño carta </w:t>
            </w:r>
            <w:r w:rsidRPr="00316C0E">
              <w:rPr>
                <w:rFonts w:ascii="Verdana" w:hAnsi="Verdana" w:cs="Calibri"/>
                <w:sz w:val="16"/>
                <w:szCs w:val="16"/>
                <w:lang w:eastAsia="es-CO"/>
              </w:rPr>
              <w:br/>
              <w:t xml:space="preserve">40 hojas </w:t>
            </w:r>
            <w:r w:rsidRPr="00316C0E">
              <w:rPr>
                <w:rFonts w:ascii="Verdana" w:hAnsi="Verdana" w:cs="Calibri"/>
                <w:sz w:val="16"/>
                <w:szCs w:val="16"/>
                <w:lang w:eastAsia="es-CO"/>
              </w:rPr>
              <w:br/>
              <w:t>8 colores diferentes</w:t>
            </w:r>
            <w:r w:rsidRPr="00316C0E">
              <w:rPr>
                <w:rFonts w:ascii="Verdana" w:hAnsi="Verdana" w:cs="Calibri"/>
                <w:sz w:val="16"/>
                <w:szCs w:val="16"/>
                <w:lang w:eastAsia="es-CO"/>
              </w:rPr>
              <w:br/>
              <w:t>El papel debe empacarse de forma tal que no sufra daños y conserve su calidad en condiciones adecuadas de manejo, almacenamiento y transporte.</w:t>
            </w:r>
            <w:r w:rsidRPr="00316C0E">
              <w:rPr>
                <w:rFonts w:ascii="Verdana" w:hAnsi="Verdana" w:cs="Calibri"/>
                <w:sz w:val="16"/>
                <w:szCs w:val="16"/>
                <w:lang w:eastAsia="es-CO"/>
              </w:rPr>
              <w:br/>
              <w:t>El empaque deberá estar rotulado, indicando como mínimo, peso básico, calibre, dimensiones, fabricante, importador (si aplica), país de fabricación, nombre y domicilio legal en Colombia del fabricante, importador o distribuidor responsable según corresponda, marca, fecha de producción o número de lote y la cantidad de unidades embaladas.</w:t>
            </w:r>
          </w:p>
        </w:tc>
        <w:tc>
          <w:tcPr>
            <w:tcW w:w="917" w:type="pct"/>
            <w:vAlign w:val="center"/>
            <w:hideMark/>
          </w:tcPr>
          <w:p w14:paraId="2A6E869B"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UNIDAD</w:t>
            </w:r>
          </w:p>
        </w:tc>
        <w:tc>
          <w:tcPr>
            <w:tcW w:w="873" w:type="pct"/>
            <w:noWrap/>
            <w:vAlign w:val="center"/>
            <w:hideMark/>
          </w:tcPr>
          <w:p w14:paraId="6D2EBEB3"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15</w:t>
            </w:r>
          </w:p>
        </w:tc>
        <w:tc>
          <w:tcPr>
            <w:tcW w:w="956" w:type="pct"/>
            <w:vAlign w:val="center"/>
          </w:tcPr>
          <w:p w14:paraId="22ABD543" w14:textId="77777777" w:rsidR="00717842" w:rsidRPr="00316C0E" w:rsidRDefault="00717842" w:rsidP="00316C0E">
            <w:pPr>
              <w:jc w:val="center"/>
              <w:rPr>
                <w:rFonts w:ascii="Verdana" w:hAnsi="Verdana" w:cs="Calibri"/>
                <w:sz w:val="16"/>
                <w:szCs w:val="16"/>
                <w:lang w:eastAsia="es-CO"/>
              </w:rPr>
            </w:pPr>
            <w:r w:rsidRPr="00316C0E">
              <w:rPr>
                <w:rFonts w:ascii="Verdana" w:hAnsi="Verdana" w:cs="Calibri"/>
                <w:sz w:val="16"/>
                <w:szCs w:val="16"/>
                <w:lang w:eastAsia="es-CO"/>
              </w:rPr>
              <w:t>$</w:t>
            </w:r>
          </w:p>
        </w:tc>
      </w:tr>
      <w:tr w:rsidR="00717842" w:rsidRPr="00316C0E" w14:paraId="2E0C8F70" w14:textId="77777777" w:rsidTr="00316C0E">
        <w:trPr>
          <w:trHeight w:val="793"/>
        </w:trPr>
        <w:tc>
          <w:tcPr>
            <w:tcW w:w="702" w:type="pct"/>
            <w:vAlign w:val="center"/>
            <w:hideMark/>
          </w:tcPr>
          <w:p w14:paraId="574E140E" w14:textId="77777777" w:rsidR="00717842" w:rsidRPr="00316C0E" w:rsidRDefault="00717842" w:rsidP="00E94990">
            <w:pPr>
              <w:ind w:right="36"/>
              <w:rPr>
                <w:rFonts w:ascii="Verdana" w:hAnsi="Verdana" w:cs="Calibri"/>
                <w:b/>
                <w:bCs/>
                <w:sz w:val="16"/>
                <w:szCs w:val="16"/>
                <w:lang w:eastAsia="es-CO"/>
              </w:rPr>
            </w:pPr>
            <w:r w:rsidRPr="00316C0E">
              <w:rPr>
                <w:rFonts w:ascii="Verdana" w:hAnsi="Verdana" w:cs="Calibri"/>
                <w:b/>
                <w:bCs/>
                <w:sz w:val="16"/>
                <w:szCs w:val="16"/>
                <w:lang w:eastAsia="es-CO"/>
              </w:rPr>
              <w:t xml:space="preserve">Rollo Extensible </w:t>
            </w:r>
            <w:proofErr w:type="gramStart"/>
            <w:r w:rsidRPr="00316C0E">
              <w:rPr>
                <w:rFonts w:ascii="Verdana" w:hAnsi="Verdana" w:cs="Calibri"/>
                <w:b/>
                <w:bCs/>
                <w:sz w:val="16"/>
                <w:szCs w:val="16"/>
                <w:lang w:eastAsia="es-CO"/>
              </w:rPr>
              <w:t xml:space="preserve">-  </w:t>
            </w:r>
            <w:proofErr w:type="spellStart"/>
            <w:r w:rsidRPr="00316C0E">
              <w:rPr>
                <w:rFonts w:ascii="Verdana" w:hAnsi="Verdana" w:cs="Calibri"/>
                <w:b/>
                <w:bCs/>
                <w:sz w:val="16"/>
                <w:szCs w:val="16"/>
                <w:lang w:eastAsia="es-CO"/>
              </w:rPr>
              <w:t>ViniPell</w:t>
            </w:r>
            <w:proofErr w:type="spellEnd"/>
            <w:proofErr w:type="gramEnd"/>
            <w:r w:rsidRPr="00316C0E">
              <w:rPr>
                <w:rFonts w:ascii="Verdana" w:hAnsi="Verdana" w:cs="Calibri"/>
                <w:b/>
                <w:bCs/>
                <w:sz w:val="16"/>
                <w:szCs w:val="16"/>
                <w:lang w:eastAsia="es-CO"/>
              </w:rPr>
              <w:t xml:space="preserve"> Strech</w:t>
            </w:r>
          </w:p>
        </w:tc>
        <w:tc>
          <w:tcPr>
            <w:tcW w:w="1552" w:type="pct"/>
            <w:vAlign w:val="center"/>
            <w:hideMark/>
          </w:tcPr>
          <w:p w14:paraId="69644AB4" w14:textId="77777777" w:rsidR="00717842" w:rsidRPr="00316C0E" w:rsidRDefault="00717842" w:rsidP="00E94990">
            <w:pPr>
              <w:rPr>
                <w:rFonts w:ascii="Verdana" w:hAnsi="Verdana" w:cs="Calibri"/>
                <w:sz w:val="16"/>
                <w:szCs w:val="16"/>
                <w:lang w:eastAsia="es-CO"/>
              </w:rPr>
            </w:pPr>
            <w:r w:rsidRPr="00316C0E">
              <w:rPr>
                <w:rFonts w:ascii="Verdana" w:hAnsi="Verdana" w:cs="Calibri"/>
                <w:sz w:val="16"/>
                <w:szCs w:val="16"/>
                <w:lang w:eastAsia="es-CO"/>
              </w:rPr>
              <w:t xml:space="preserve">Rollo de 50cms de ancho x 300mts, </w:t>
            </w:r>
            <w:proofErr w:type="spellStart"/>
            <w:r w:rsidRPr="00316C0E">
              <w:rPr>
                <w:rFonts w:ascii="Verdana" w:hAnsi="Verdana" w:cs="Calibri"/>
                <w:sz w:val="16"/>
                <w:szCs w:val="16"/>
                <w:lang w:eastAsia="es-CO"/>
              </w:rPr>
              <w:t>Evinipel</w:t>
            </w:r>
            <w:proofErr w:type="spellEnd"/>
            <w:r w:rsidRPr="00316C0E">
              <w:rPr>
                <w:rFonts w:ascii="Verdana" w:hAnsi="Verdana" w:cs="Calibri"/>
                <w:sz w:val="16"/>
                <w:szCs w:val="16"/>
                <w:lang w:eastAsia="es-CO"/>
              </w:rPr>
              <w:t xml:space="preserve"> negro industrial o película </w:t>
            </w:r>
            <w:proofErr w:type="spellStart"/>
            <w:proofErr w:type="gramStart"/>
            <w:r w:rsidRPr="00316C0E">
              <w:rPr>
                <w:rFonts w:ascii="Verdana" w:hAnsi="Verdana" w:cs="Calibri"/>
                <w:sz w:val="16"/>
                <w:szCs w:val="16"/>
                <w:lang w:eastAsia="es-CO"/>
              </w:rPr>
              <w:t>stretch</w:t>
            </w:r>
            <w:proofErr w:type="spellEnd"/>
            <w:r w:rsidRPr="00316C0E">
              <w:rPr>
                <w:rFonts w:ascii="Verdana" w:hAnsi="Verdana" w:cs="Calibri"/>
                <w:sz w:val="16"/>
                <w:szCs w:val="16"/>
                <w:lang w:eastAsia="es-CO"/>
              </w:rPr>
              <w:t xml:space="preserve">  Calibre</w:t>
            </w:r>
            <w:proofErr w:type="gramEnd"/>
            <w:r w:rsidRPr="00316C0E">
              <w:rPr>
                <w:rFonts w:ascii="Verdana" w:hAnsi="Verdana" w:cs="Calibri"/>
                <w:sz w:val="16"/>
                <w:szCs w:val="16"/>
                <w:lang w:eastAsia="es-CO"/>
              </w:rPr>
              <w:t xml:space="preserve"> 8</w:t>
            </w:r>
          </w:p>
        </w:tc>
        <w:tc>
          <w:tcPr>
            <w:tcW w:w="917" w:type="pct"/>
            <w:vAlign w:val="center"/>
            <w:hideMark/>
          </w:tcPr>
          <w:p w14:paraId="4792D1A1"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UNIDAD</w:t>
            </w:r>
          </w:p>
        </w:tc>
        <w:tc>
          <w:tcPr>
            <w:tcW w:w="873" w:type="pct"/>
            <w:noWrap/>
            <w:vAlign w:val="center"/>
            <w:hideMark/>
          </w:tcPr>
          <w:p w14:paraId="6680D917"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60</w:t>
            </w:r>
          </w:p>
        </w:tc>
        <w:tc>
          <w:tcPr>
            <w:tcW w:w="956" w:type="pct"/>
            <w:vAlign w:val="center"/>
          </w:tcPr>
          <w:p w14:paraId="78152BC2" w14:textId="77777777" w:rsidR="00717842" w:rsidRPr="00316C0E" w:rsidRDefault="00717842" w:rsidP="00316C0E">
            <w:pPr>
              <w:jc w:val="center"/>
              <w:rPr>
                <w:rFonts w:ascii="Verdana" w:hAnsi="Verdana" w:cs="Calibri"/>
                <w:sz w:val="16"/>
                <w:szCs w:val="16"/>
                <w:lang w:eastAsia="es-CO"/>
              </w:rPr>
            </w:pPr>
          </w:p>
          <w:p w14:paraId="5F3C9A99" w14:textId="77777777" w:rsidR="00717842" w:rsidRPr="00316C0E" w:rsidRDefault="00717842" w:rsidP="00316C0E">
            <w:pPr>
              <w:jc w:val="center"/>
              <w:rPr>
                <w:rFonts w:ascii="Verdana" w:hAnsi="Verdana" w:cs="Calibri"/>
                <w:sz w:val="16"/>
                <w:szCs w:val="16"/>
                <w:lang w:eastAsia="es-CO"/>
              </w:rPr>
            </w:pPr>
          </w:p>
          <w:p w14:paraId="3303D9CB" w14:textId="77777777" w:rsidR="00717842" w:rsidRPr="00316C0E" w:rsidRDefault="00717842" w:rsidP="00316C0E">
            <w:pPr>
              <w:jc w:val="center"/>
              <w:rPr>
                <w:rFonts w:ascii="Verdana" w:hAnsi="Verdana" w:cs="Calibri"/>
                <w:sz w:val="16"/>
                <w:szCs w:val="16"/>
                <w:lang w:eastAsia="es-CO"/>
              </w:rPr>
            </w:pPr>
          </w:p>
          <w:p w14:paraId="35C6FE0A" w14:textId="77777777" w:rsidR="00717842" w:rsidRPr="00316C0E" w:rsidRDefault="00717842" w:rsidP="00316C0E">
            <w:pPr>
              <w:jc w:val="center"/>
              <w:rPr>
                <w:rFonts w:ascii="Verdana" w:hAnsi="Verdana" w:cs="Calibri"/>
                <w:sz w:val="16"/>
                <w:szCs w:val="16"/>
                <w:lang w:eastAsia="es-CO"/>
              </w:rPr>
            </w:pPr>
            <w:r w:rsidRPr="00316C0E">
              <w:rPr>
                <w:rFonts w:ascii="Verdana" w:hAnsi="Verdana" w:cs="Calibri"/>
                <w:sz w:val="16"/>
                <w:szCs w:val="16"/>
                <w:lang w:eastAsia="es-CO"/>
              </w:rPr>
              <w:t>$</w:t>
            </w:r>
          </w:p>
        </w:tc>
      </w:tr>
      <w:tr w:rsidR="00717842" w:rsidRPr="00316C0E" w14:paraId="6D819B76" w14:textId="77777777" w:rsidTr="00316C0E">
        <w:trPr>
          <w:trHeight w:val="4875"/>
        </w:trPr>
        <w:tc>
          <w:tcPr>
            <w:tcW w:w="702" w:type="pct"/>
            <w:vAlign w:val="center"/>
            <w:hideMark/>
          </w:tcPr>
          <w:p w14:paraId="32E7924E" w14:textId="77777777" w:rsidR="00717842" w:rsidRPr="00316C0E" w:rsidRDefault="00717842" w:rsidP="00E94990">
            <w:pPr>
              <w:jc w:val="center"/>
              <w:rPr>
                <w:rFonts w:ascii="Verdana" w:hAnsi="Verdana" w:cs="Calibri"/>
                <w:b/>
                <w:bCs/>
                <w:sz w:val="16"/>
                <w:szCs w:val="16"/>
                <w:lang w:eastAsia="es-CO"/>
              </w:rPr>
            </w:pPr>
            <w:r w:rsidRPr="00316C0E">
              <w:rPr>
                <w:rFonts w:ascii="Verdana" w:hAnsi="Verdana" w:cs="Calibri"/>
                <w:b/>
                <w:bCs/>
                <w:sz w:val="16"/>
                <w:szCs w:val="16"/>
                <w:lang w:eastAsia="es-CO"/>
              </w:rPr>
              <w:t>Cinta Adhesiva Para Cajas</w:t>
            </w:r>
          </w:p>
        </w:tc>
        <w:tc>
          <w:tcPr>
            <w:tcW w:w="1552" w:type="pct"/>
            <w:vAlign w:val="center"/>
            <w:hideMark/>
          </w:tcPr>
          <w:p w14:paraId="78E49346" w14:textId="77777777" w:rsidR="00717842" w:rsidRPr="00316C0E" w:rsidRDefault="00717842" w:rsidP="00E94990">
            <w:pPr>
              <w:rPr>
                <w:rFonts w:ascii="Verdana" w:hAnsi="Verdana" w:cs="Calibri"/>
                <w:sz w:val="16"/>
                <w:szCs w:val="16"/>
                <w:lang w:eastAsia="es-CO"/>
              </w:rPr>
            </w:pPr>
            <w:r w:rsidRPr="00316C0E">
              <w:rPr>
                <w:rFonts w:ascii="Verdana" w:hAnsi="Verdana" w:cs="Calibri"/>
                <w:sz w:val="16"/>
                <w:szCs w:val="16"/>
                <w:lang w:eastAsia="es-CO"/>
              </w:rPr>
              <w:t>Cinta de polipropileno para sellado de cajas de cartón.</w:t>
            </w:r>
            <w:r w:rsidRPr="00316C0E">
              <w:rPr>
                <w:rFonts w:ascii="Verdana" w:hAnsi="Verdana" w:cs="Calibri"/>
                <w:sz w:val="16"/>
                <w:szCs w:val="16"/>
                <w:lang w:eastAsia="es-CO"/>
              </w:rPr>
              <w:br/>
            </w:r>
            <w:proofErr w:type="spellStart"/>
            <w:r w:rsidRPr="00316C0E">
              <w:rPr>
                <w:rFonts w:ascii="Verdana" w:hAnsi="Verdana" w:cs="Calibri"/>
                <w:sz w:val="16"/>
                <w:szCs w:val="16"/>
                <w:lang w:eastAsia="es-CO"/>
              </w:rPr>
              <w:t>longación</w:t>
            </w:r>
            <w:proofErr w:type="spellEnd"/>
            <w:r w:rsidRPr="00316C0E">
              <w:rPr>
                <w:rFonts w:ascii="Verdana" w:hAnsi="Verdana" w:cs="Calibri"/>
                <w:sz w:val="16"/>
                <w:szCs w:val="16"/>
                <w:lang w:eastAsia="es-CO"/>
              </w:rPr>
              <w:t xml:space="preserve"> de ruptura 160.0 %</w:t>
            </w:r>
            <w:r w:rsidRPr="00316C0E">
              <w:rPr>
                <w:rFonts w:ascii="Verdana" w:hAnsi="Verdana" w:cs="Calibri"/>
                <w:sz w:val="16"/>
                <w:szCs w:val="16"/>
                <w:lang w:eastAsia="es-CO"/>
              </w:rPr>
              <w:br/>
            </w:r>
            <w:r w:rsidRPr="00316C0E">
              <w:rPr>
                <w:rFonts w:ascii="Verdana" w:hAnsi="Verdana" w:cs="Calibri"/>
                <w:sz w:val="16"/>
                <w:szCs w:val="16"/>
                <w:lang w:eastAsia="es-CO"/>
              </w:rPr>
              <w:br/>
              <w:t>Espesor de Respaldo (Portador) (Métrica): 0.03 mm</w:t>
            </w:r>
            <w:r w:rsidRPr="00316C0E">
              <w:rPr>
                <w:rFonts w:ascii="Verdana" w:hAnsi="Verdana" w:cs="Calibri"/>
                <w:sz w:val="16"/>
                <w:szCs w:val="16"/>
                <w:lang w:eastAsia="es-CO"/>
              </w:rPr>
              <w:br/>
            </w:r>
            <w:r w:rsidRPr="00316C0E">
              <w:rPr>
                <w:rFonts w:ascii="Verdana" w:hAnsi="Verdana" w:cs="Calibri"/>
                <w:sz w:val="16"/>
                <w:szCs w:val="16"/>
                <w:lang w:eastAsia="es-CO"/>
              </w:rPr>
              <w:br/>
              <w:t xml:space="preserve">Grosor/espesor total de la cinta sin </w:t>
            </w:r>
            <w:proofErr w:type="spellStart"/>
            <w:r w:rsidRPr="00316C0E">
              <w:rPr>
                <w:rFonts w:ascii="Verdana" w:hAnsi="Verdana" w:cs="Calibri"/>
                <w:sz w:val="16"/>
                <w:szCs w:val="16"/>
                <w:lang w:eastAsia="es-CO"/>
              </w:rPr>
              <w:t>liner</w:t>
            </w:r>
            <w:proofErr w:type="spellEnd"/>
            <w:r w:rsidRPr="00316C0E">
              <w:rPr>
                <w:rFonts w:ascii="Verdana" w:hAnsi="Verdana" w:cs="Calibri"/>
                <w:sz w:val="16"/>
                <w:szCs w:val="16"/>
                <w:lang w:eastAsia="es-CO"/>
              </w:rPr>
              <w:t xml:space="preserve"> (métrico) 0.05 mm</w:t>
            </w:r>
            <w:r w:rsidRPr="00316C0E">
              <w:rPr>
                <w:rFonts w:ascii="Verdana" w:hAnsi="Verdana" w:cs="Calibri"/>
                <w:sz w:val="16"/>
                <w:szCs w:val="16"/>
                <w:lang w:eastAsia="es-CO"/>
              </w:rPr>
              <w:br/>
              <w:t xml:space="preserve">Opacidad Transparente </w:t>
            </w:r>
            <w:r w:rsidRPr="00316C0E">
              <w:rPr>
                <w:rFonts w:ascii="Verdana" w:hAnsi="Verdana" w:cs="Calibri"/>
                <w:sz w:val="16"/>
                <w:szCs w:val="16"/>
                <w:lang w:eastAsia="es-CO"/>
              </w:rPr>
              <w:br/>
              <w:t xml:space="preserve">Resistencia a la Tensión (SI) </w:t>
            </w:r>
            <w:r w:rsidRPr="00316C0E">
              <w:rPr>
                <w:rFonts w:ascii="Verdana" w:hAnsi="Verdana" w:cs="Calibri"/>
                <w:sz w:val="16"/>
                <w:szCs w:val="16"/>
                <w:lang w:eastAsia="es-CO"/>
              </w:rPr>
              <w:br/>
              <w:t>385.5 N/100mm</w:t>
            </w:r>
            <w:r w:rsidRPr="00316C0E">
              <w:rPr>
                <w:rFonts w:ascii="Verdana" w:hAnsi="Verdana" w:cs="Calibri"/>
                <w:sz w:val="16"/>
                <w:szCs w:val="16"/>
                <w:lang w:eastAsia="es-CO"/>
              </w:rPr>
              <w:br/>
              <w:t xml:space="preserve">Tamaño Del Núcleo (Métrica) 76.2 mm </w:t>
            </w:r>
            <w:r w:rsidRPr="00316C0E">
              <w:rPr>
                <w:rFonts w:ascii="Verdana" w:hAnsi="Verdana" w:cs="Calibri"/>
                <w:sz w:val="16"/>
                <w:szCs w:val="16"/>
                <w:lang w:eastAsia="es-CO"/>
              </w:rPr>
              <w:br/>
              <w:t xml:space="preserve">Tipo de Adhesivo Hot </w:t>
            </w:r>
            <w:proofErr w:type="spellStart"/>
            <w:r w:rsidRPr="00316C0E">
              <w:rPr>
                <w:rFonts w:ascii="Verdana" w:hAnsi="Verdana" w:cs="Calibri"/>
                <w:sz w:val="16"/>
                <w:szCs w:val="16"/>
                <w:lang w:eastAsia="es-CO"/>
              </w:rPr>
              <w:t>Melt</w:t>
            </w:r>
            <w:proofErr w:type="spellEnd"/>
            <w:r w:rsidRPr="00316C0E">
              <w:rPr>
                <w:rFonts w:ascii="Verdana" w:hAnsi="Verdana" w:cs="Calibri"/>
                <w:sz w:val="16"/>
                <w:szCs w:val="16"/>
                <w:lang w:eastAsia="es-CO"/>
              </w:rPr>
              <w:t xml:space="preserve"> </w:t>
            </w:r>
            <w:r w:rsidRPr="00316C0E">
              <w:rPr>
                <w:rFonts w:ascii="Verdana" w:hAnsi="Verdana" w:cs="Calibri"/>
                <w:sz w:val="16"/>
                <w:szCs w:val="16"/>
                <w:lang w:eastAsia="es-CO"/>
              </w:rPr>
              <w:br/>
              <w:t>Ancho Total (Métrico) 48 mm</w:t>
            </w:r>
            <w:r w:rsidRPr="00316C0E">
              <w:rPr>
                <w:rFonts w:ascii="Verdana" w:hAnsi="Verdana" w:cs="Calibri"/>
                <w:sz w:val="16"/>
                <w:szCs w:val="16"/>
                <w:lang w:eastAsia="es-CO"/>
              </w:rPr>
              <w:br/>
              <w:t>Longitud total 40M</w:t>
            </w:r>
            <w:r w:rsidRPr="00316C0E">
              <w:rPr>
                <w:rFonts w:ascii="Verdana" w:hAnsi="Verdana" w:cs="Calibri"/>
                <w:sz w:val="16"/>
                <w:szCs w:val="16"/>
                <w:lang w:eastAsia="es-CO"/>
              </w:rPr>
              <w:br/>
            </w:r>
            <w:r w:rsidRPr="00316C0E">
              <w:rPr>
                <w:rFonts w:ascii="Verdana" w:hAnsi="Verdana" w:cs="Calibri"/>
                <w:sz w:val="16"/>
                <w:szCs w:val="16"/>
                <w:lang w:eastAsia="es-CO"/>
              </w:rPr>
              <w:br/>
              <w:t>La cinta debe tener una superficie lisa, libre de partículas sueltas, polvillo y rebabas de corte. Debe garantizarse total adherencia a las superficies, resistencia al paso del tiempo y una adecuada estabilidad dimensional.</w:t>
            </w:r>
            <w:r w:rsidRPr="00316C0E">
              <w:rPr>
                <w:rFonts w:ascii="Verdana" w:hAnsi="Verdana" w:cs="Calibri"/>
                <w:sz w:val="16"/>
                <w:szCs w:val="16"/>
                <w:lang w:eastAsia="es-CO"/>
              </w:rPr>
              <w:br/>
              <w:t>El material adhesivo debe estar en capacidad de formar una adhesión durable y permanente entre las superficies.</w:t>
            </w:r>
          </w:p>
        </w:tc>
        <w:tc>
          <w:tcPr>
            <w:tcW w:w="917" w:type="pct"/>
            <w:vAlign w:val="center"/>
            <w:hideMark/>
          </w:tcPr>
          <w:p w14:paraId="73F2D592"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UNIDAD</w:t>
            </w:r>
          </w:p>
        </w:tc>
        <w:tc>
          <w:tcPr>
            <w:tcW w:w="873" w:type="pct"/>
            <w:noWrap/>
            <w:vAlign w:val="center"/>
            <w:hideMark/>
          </w:tcPr>
          <w:p w14:paraId="45F826AB"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120</w:t>
            </w:r>
          </w:p>
        </w:tc>
        <w:tc>
          <w:tcPr>
            <w:tcW w:w="956" w:type="pct"/>
            <w:vAlign w:val="center"/>
          </w:tcPr>
          <w:p w14:paraId="7EDD3705" w14:textId="77777777" w:rsidR="00717842" w:rsidRPr="00316C0E" w:rsidRDefault="00717842" w:rsidP="00316C0E">
            <w:pPr>
              <w:jc w:val="center"/>
              <w:rPr>
                <w:rFonts w:ascii="Verdana" w:hAnsi="Verdana" w:cs="Calibri"/>
                <w:sz w:val="16"/>
                <w:szCs w:val="16"/>
                <w:lang w:eastAsia="es-CO"/>
              </w:rPr>
            </w:pPr>
          </w:p>
          <w:p w14:paraId="0794AB70" w14:textId="77777777" w:rsidR="00717842" w:rsidRPr="00316C0E" w:rsidRDefault="00717842" w:rsidP="00316C0E">
            <w:pPr>
              <w:jc w:val="center"/>
              <w:rPr>
                <w:rFonts w:ascii="Verdana" w:hAnsi="Verdana" w:cs="Calibri"/>
                <w:sz w:val="16"/>
                <w:szCs w:val="16"/>
                <w:lang w:eastAsia="es-CO"/>
              </w:rPr>
            </w:pPr>
            <w:r w:rsidRPr="00316C0E">
              <w:rPr>
                <w:rFonts w:ascii="Verdana" w:hAnsi="Verdana" w:cs="Calibri"/>
                <w:sz w:val="16"/>
                <w:szCs w:val="16"/>
                <w:lang w:eastAsia="es-CO"/>
              </w:rPr>
              <w:t>$</w:t>
            </w:r>
          </w:p>
        </w:tc>
      </w:tr>
      <w:tr w:rsidR="00717842" w:rsidRPr="00316C0E" w14:paraId="775CAB25" w14:textId="77777777" w:rsidTr="00316C0E">
        <w:trPr>
          <w:trHeight w:val="2652"/>
        </w:trPr>
        <w:tc>
          <w:tcPr>
            <w:tcW w:w="702" w:type="pct"/>
            <w:vAlign w:val="center"/>
            <w:hideMark/>
          </w:tcPr>
          <w:p w14:paraId="2035EB6A" w14:textId="77777777" w:rsidR="00717842" w:rsidRPr="00316C0E" w:rsidRDefault="00717842" w:rsidP="00E94990">
            <w:pPr>
              <w:jc w:val="center"/>
              <w:rPr>
                <w:rFonts w:ascii="Verdana" w:hAnsi="Verdana" w:cs="Calibri"/>
                <w:b/>
                <w:bCs/>
                <w:sz w:val="16"/>
                <w:szCs w:val="16"/>
                <w:lang w:eastAsia="es-CO"/>
              </w:rPr>
            </w:pPr>
            <w:r w:rsidRPr="00316C0E">
              <w:rPr>
                <w:rFonts w:ascii="Verdana" w:hAnsi="Verdana" w:cs="Calibri"/>
                <w:b/>
                <w:bCs/>
                <w:sz w:val="16"/>
                <w:szCs w:val="16"/>
                <w:lang w:eastAsia="es-CO"/>
              </w:rPr>
              <w:t>Cinta Pegante Delgada</w:t>
            </w:r>
          </w:p>
        </w:tc>
        <w:tc>
          <w:tcPr>
            <w:tcW w:w="1552" w:type="pct"/>
            <w:vAlign w:val="center"/>
            <w:hideMark/>
          </w:tcPr>
          <w:p w14:paraId="4F950A90" w14:textId="77777777" w:rsidR="00717842" w:rsidRPr="00316C0E" w:rsidRDefault="00717842" w:rsidP="00E94990">
            <w:pPr>
              <w:rPr>
                <w:rFonts w:ascii="Verdana" w:hAnsi="Verdana" w:cs="Calibri"/>
                <w:sz w:val="16"/>
                <w:szCs w:val="16"/>
                <w:lang w:eastAsia="es-CO"/>
              </w:rPr>
            </w:pPr>
            <w:r w:rsidRPr="00316C0E">
              <w:rPr>
                <w:rFonts w:ascii="Verdana" w:hAnsi="Verdana" w:cs="Calibri"/>
                <w:sz w:val="16"/>
                <w:szCs w:val="16"/>
                <w:lang w:eastAsia="es-CO"/>
              </w:rPr>
              <w:t xml:space="preserve">Cinta adhesiva de uso general empleada en oficinas, escuelas y en el hogar, en especial cuando se requiere reparar documentos o sellar sobres y pequeñas bolsas, puede ser utilizada de manera manual o con ayuda de un dispensador. Soporte: Película de polipropileno </w:t>
            </w:r>
            <w:proofErr w:type="spellStart"/>
            <w:r w:rsidRPr="00316C0E">
              <w:rPr>
                <w:rFonts w:ascii="Verdana" w:hAnsi="Verdana" w:cs="Calibri"/>
                <w:sz w:val="16"/>
                <w:szCs w:val="16"/>
                <w:lang w:eastAsia="es-CO"/>
              </w:rPr>
              <w:t>biorentado</w:t>
            </w:r>
            <w:proofErr w:type="spellEnd"/>
            <w:r w:rsidRPr="00316C0E">
              <w:rPr>
                <w:rFonts w:ascii="Verdana" w:hAnsi="Verdana" w:cs="Calibri"/>
                <w:sz w:val="16"/>
                <w:szCs w:val="16"/>
                <w:lang w:eastAsia="es-CO"/>
              </w:rPr>
              <w:br/>
              <w:t>Tipo Adhesivo: Acrílico base agua sensible a la presión</w:t>
            </w:r>
            <w:r w:rsidRPr="00316C0E">
              <w:rPr>
                <w:rFonts w:ascii="Verdana" w:hAnsi="Verdana" w:cs="Calibri"/>
                <w:sz w:val="16"/>
                <w:szCs w:val="16"/>
                <w:lang w:eastAsia="es-CO"/>
              </w:rPr>
              <w:br/>
              <w:t>Colores: Transparente</w:t>
            </w:r>
          </w:p>
        </w:tc>
        <w:tc>
          <w:tcPr>
            <w:tcW w:w="917" w:type="pct"/>
            <w:vAlign w:val="center"/>
            <w:hideMark/>
          </w:tcPr>
          <w:p w14:paraId="23C313FA"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UNIDAD</w:t>
            </w:r>
          </w:p>
        </w:tc>
        <w:tc>
          <w:tcPr>
            <w:tcW w:w="873" w:type="pct"/>
            <w:noWrap/>
            <w:vAlign w:val="center"/>
            <w:hideMark/>
          </w:tcPr>
          <w:p w14:paraId="0DE2133F"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140</w:t>
            </w:r>
          </w:p>
        </w:tc>
        <w:tc>
          <w:tcPr>
            <w:tcW w:w="956" w:type="pct"/>
            <w:vAlign w:val="center"/>
          </w:tcPr>
          <w:p w14:paraId="35091EEB" w14:textId="77777777" w:rsidR="00717842" w:rsidRPr="00316C0E" w:rsidRDefault="00717842" w:rsidP="00316C0E">
            <w:pPr>
              <w:jc w:val="center"/>
              <w:rPr>
                <w:rFonts w:ascii="Verdana" w:hAnsi="Verdana" w:cs="Calibri"/>
                <w:sz w:val="16"/>
                <w:szCs w:val="16"/>
                <w:lang w:eastAsia="es-CO"/>
              </w:rPr>
            </w:pPr>
          </w:p>
          <w:p w14:paraId="39F3FEB4" w14:textId="77777777" w:rsidR="00717842" w:rsidRPr="00316C0E" w:rsidRDefault="00717842" w:rsidP="00316C0E">
            <w:pPr>
              <w:jc w:val="center"/>
              <w:rPr>
                <w:rFonts w:ascii="Verdana" w:hAnsi="Verdana" w:cs="Calibri"/>
                <w:sz w:val="16"/>
                <w:szCs w:val="16"/>
                <w:lang w:eastAsia="es-CO"/>
              </w:rPr>
            </w:pPr>
          </w:p>
          <w:p w14:paraId="607F175B" w14:textId="77777777" w:rsidR="00717842" w:rsidRPr="00316C0E" w:rsidRDefault="00717842" w:rsidP="00316C0E">
            <w:pPr>
              <w:jc w:val="center"/>
              <w:rPr>
                <w:rFonts w:ascii="Verdana" w:hAnsi="Verdana" w:cs="Calibri"/>
                <w:sz w:val="16"/>
                <w:szCs w:val="16"/>
                <w:lang w:eastAsia="es-CO"/>
              </w:rPr>
            </w:pPr>
          </w:p>
          <w:p w14:paraId="06AFE158" w14:textId="77777777" w:rsidR="00717842" w:rsidRPr="00316C0E" w:rsidRDefault="00717842" w:rsidP="00316C0E">
            <w:pPr>
              <w:jc w:val="center"/>
              <w:rPr>
                <w:rFonts w:ascii="Verdana" w:hAnsi="Verdana" w:cs="Calibri"/>
                <w:sz w:val="16"/>
                <w:szCs w:val="16"/>
                <w:lang w:eastAsia="es-CO"/>
              </w:rPr>
            </w:pPr>
          </w:p>
          <w:p w14:paraId="246493EF" w14:textId="77777777" w:rsidR="00717842" w:rsidRPr="00316C0E" w:rsidRDefault="00717842" w:rsidP="00316C0E">
            <w:pPr>
              <w:jc w:val="center"/>
              <w:rPr>
                <w:rFonts w:ascii="Verdana" w:hAnsi="Verdana" w:cs="Calibri"/>
                <w:sz w:val="16"/>
                <w:szCs w:val="16"/>
                <w:lang w:eastAsia="es-CO"/>
              </w:rPr>
            </w:pPr>
          </w:p>
          <w:p w14:paraId="418BFCAF" w14:textId="77777777" w:rsidR="00717842" w:rsidRPr="00316C0E" w:rsidRDefault="00717842" w:rsidP="00316C0E">
            <w:pPr>
              <w:jc w:val="center"/>
              <w:rPr>
                <w:rFonts w:ascii="Verdana" w:hAnsi="Verdana" w:cs="Calibri"/>
                <w:sz w:val="16"/>
                <w:szCs w:val="16"/>
                <w:lang w:eastAsia="es-CO"/>
              </w:rPr>
            </w:pPr>
          </w:p>
          <w:p w14:paraId="32699CA4" w14:textId="77777777" w:rsidR="00717842" w:rsidRPr="00316C0E" w:rsidRDefault="00717842" w:rsidP="00316C0E">
            <w:pPr>
              <w:jc w:val="center"/>
              <w:rPr>
                <w:rFonts w:ascii="Verdana" w:hAnsi="Verdana" w:cs="Calibri"/>
                <w:sz w:val="16"/>
                <w:szCs w:val="16"/>
                <w:lang w:eastAsia="es-CO"/>
              </w:rPr>
            </w:pPr>
            <w:r w:rsidRPr="00316C0E">
              <w:rPr>
                <w:rFonts w:ascii="Verdana" w:hAnsi="Verdana" w:cs="Calibri"/>
                <w:sz w:val="16"/>
                <w:szCs w:val="16"/>
                <w:lang w:eastAsia="es-CO"/>
              </w:rPr>
              <w:t>$</w:t>
            </w:r>
          </w:p>
          <w:p w14:paraId="18AB1BF8" w14:textId="77777777" w:rsidR="00717842" w:rsidRPr="00316C0E" w:rsidRDefault="00717842" w:rsidP="00316C0E">
            <w:pPr>
              <w:jc w:val="center"/>
              <w:rPr>
                <w:rFonts w:ascii="Verdana" w:hAnsi="Verdana" w:cs="Calibri"/>
                <w:sz w:val="16"/>
                <w:szCs w:val="16"/>
                <w:lang w:eastAsia="es-CO"/>
              </w:rPr>
            </w:pPr>
          </w:p>
        </w:tc>
      </w:tr>
      <w:tr w:rsidR="00717842" w:rsidRPr="00316C0E" w14:paraId="3860F3A3" w14:textId="77777777" w:rsidTr="00316C0E">
        <w:trPr>
          <w:trHeight w:val="70"/>
        </w:trPr>
        <w:tc>
          <w:tcPr>
            <w:tcW w:w="702" w:type="pct"/>
            <w:vAlign w:val="center"/>
            <w:hideMark/>
          </w:tcPr>
          <w:p w14:paraId="391E912B" w14:textId="77777777" w:rsidR="00717842" w:rsidRPr="00316C0E" w:rsidRDefault="00717842" w:rsidP="00E94990">
            <w:pPr>
              <w:jc w:val="center"/>
              <w:rPr>
                <w:rFonts w:ascii="Verdana" w:hAnsi="Verdana" w:cs="Calibri"/>
                <w:b/>
                <w:bCs/>
                <w:sz w:val="16"/>
                <w:szCs w:val="16"/>
                <w:lang w:eastAsia="es-CO"/>
              </w:rPr>
            </w:pPr>
            <w:r w:rsidRPr="00316C0E">
              <w:rPr>
                <w:rFonts w:ascii="Verdana" w:hAnsi="Verdana" w:cs="Calibri"/>
                <w:b/>
                <w:bCs/>
                <w:sz w:val="16"/>
                <w:szCs w:val="16"/>
                <w:lang w:eastAsia="es-CO"/>
              </w:rPr>
              <w:t xml:space="preserve">Cinta Magica En </w:t>
            </w:r>
            <w:proofErr w:type="spellStart"/>
            <w:r w:rsidRPr="00316C0E">
              <w:rPr>
                <w:rFonts w:ascii="Verdana" w:hAnsi="Verdana" w:cs="Calibri"/>
                <w:b/>
                <w:bCs/>
                <w:sz w:val="16"/>
                <w:szCs w:val="16"/>
                <w:lang w:eastAsia="es-CO"/>
              </w:rPr>
              <w:t>Blister</w:t>
            </w:r>
            <w:proofErr w:type="spellEnd"/>
          </w:p>
        </w:tc>
        <w:tc>
          <w:tcPr>
            <w:tcW w:w="1552" w:type="pct"/>
            <w:vAlign w:val="center"/>
            <w:hideMark/>
          </w:tcPr>
          <w:p w14:paraId="64B3F9A8" w14:textId="77777777" w:rsidR="00717842" w:rsidRPr="00316C0E" w:rsidRDefault="00717842" w:rsidP="00E94990">
            <w:pPr>
              <w:rPr>
                <w:rFonts w:ascii="Verdana" w:hAnsi="Verdana" w:cs="Calibri"/>
                <w:sz w:val="16"/>
                <w:szCs w:val="16"/>
                <w:lang w:eastAsia="es-CO"/>
              </w:rPr>
            </w:pPr>
            <w:r w:rsidRPr="00316C0E">
              <w:rPr>
                <w:rFonts w:ascii="Verdana" w:hAnsi="Verdana" w:cs="Calibri"/>
                <w:sz w:val="16"/>
                <w:szCs w:val="16"/>
                <w:lang w:eastAsia="es-CO"/>
              </w:rPr>
              <w:t>Es de apariencia mate en el rollo e invisible sobre papel. Es la</w:t>
            </w:r>
            <w:r w:rsidRPr="00316C0E">
              <w:rPr>
                <w:rFonts w:ascii="Verdana" w:hAnsi="Verdana" w:cs="Calibri"/>
                <w:sz w:val="16"/>
                <w:szCs w:val="16"/>
                <w:lang w:eastAsia="es-CO"/>
              </w:rPr>
              <w:br/>
              <w:t>cinta adhesiva preferida en las oficinas, hogares y escuelas. Ideal para: CERRAR sobres y</w:t>
            </w:r>
            <w:r w:rsidRPr="00316C0E">
              <w:rPr>
                <w:rFonts w:ascii="Verdana" w:hAnsi="Verdana" w:cs="Calibri"/>
                <w:sz w:val="16"/>
                <w:szCs w:val="16"/>
                <w:lang w:eastAsia="es-CO"/>
              </w:rPr>
              <w:br/>
              <w:t>MARCAR carpetas. REPARAR documentos de oficina, tareas escolares o billetes. Colocarse</w:t>
            </w:r>
            <w:r w:rsidRPr="00316C0E">
              <w:rPr>
                <w:rFonts w:ascii="Verdana" w:hAnsi="Verdana" w:cs="Calibri"/>
                <w:sz w:val="16"/>
                <w:szCs w:val="16"/>
                <w:lang w:eastAsia="es-CO"/>
              </w:rPr>
              <w:br/>
              <w:t>sobre documentos importantes haciéndolos INVIOLABLES. ENMASCARAR proyectos de</w:t>
            </w:r>
            <w:r w:rsidRPr="00316C0E">
              <w:rPr>
                <w:rFonts w:ascii="Verdana" w:hAnsi="Verdana" w:cs="Calibri"/>
                <w:sz w:val="16"/>
                <w:szCs w:val="16"/>
                <w:lang w:eastAsia="es-CO"/>
              </w:rPr>
              <w:br/>
              <w:t>arquitectura y diseño.</w:t>
            </w:r>
          </w:p>
        </w:tc>
        <w:tc>
          <w:tcPr>
            <w:tcW w:w="917" w:type="pct"/>
            <w:vAlign w:val="center"/>
            <w:hideMark/>
          </w:tcPr>
          <w:p w14:paraId="677D9678"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UNIDAD</w:t>
            </w:r>
          </w:p>
        </w:tc>
        <w:tc>
          <w:tcPr>
            <w:tcW w:w="873" w:type="pct"/>
            <w:noWrap/>
            <w:vAlign w:val="center"/>
            <w:hideMark/>
          </w:tcPr>
          <w:p w14:paraId="58025DC6"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10</w:t>
            </w:r>
          </w:p>
        </w:tc>
        <w:tc>
          <w:tcPr>
            <w:tcW w:w="956" w:type="pct"/>
            <w:vAlign w:val="center"/>
          </w:tcPr>
          <w:p w14:paraId="45745545" w14:textId="77777777" w:rsidR="00717842" w:rsidRPr="00316C0E" w:rsidRDefault="00717842" w:rsidP="00316C0E">
            <w:pPr>
              <w:jc w:val="center"/>
              <w:rPr>
                <w:rFonts w:ascii="Verdana" w:hAnsi="Verdana" w:cs="Calibri"/>
                <w:sz w:val="16"/>
                <w:szCs w:val="16"/>
                <w:lang w:eastAsia="es-CO"/>
              </w:rPr>
            </w:pPr>
          </w:p>
          <w:p w14:paraId="1AF8083E" w14:textId="77777777" w:rsidR="00717842" w:rsidRPr="00316C0E" w:rsidRDefault="00717842" w:rsidP="00316C0E">
            <w:pPr>
              <w:jc w:val="center"/>
              <w:rPr>
                <w:rFonts w:ascii="Verdana" w:hAnsi="Verdana" w:cs="Calibri"/>
                <w:sz w:val="16"/>
                <w:szCs w:val="16"/>
                <w:lang w:eastAsia="es-CO"/>
              </w:rPr>
            </w:pPr>
            <w:r w:rsidRPr="00316C0E">
              <w:rPr>
                <w:rFonts w:ascii="Verdana" w:hAnsi="Verdana" w:cs="Calibri"/>
                <w:sz w:val="16"/>
                <w:szCs w:val="16"/>
                <w:lang w:eastAsia="es-CO"/>
              </w:rPr>
              <w:t>$</w:t>
            </w:r>
          </w:p>
        </w:tc>
      </w:tr>
      <w:tr w:rsidR="00717842" w:rsidRPr="00316C0E" w14:paraId="357D0C89" w14:textId="77777777" w:rsidTr="00316C0E">
        <w:trPr>
          <w:trHeight w:val="1258"/>
        </w:trPr>
        <w:tc>
          <w:tcPr>
            <w:tcW w:w="702" w:type="pct"/>
            <w:vAlign w:val="center"/>
            <w:hideMark/>
          </w:tcPr>
          <w:p w14:paraId="7A6F8822" w14:textId="77777777" w:rsidR="00717842" w:rsidRPr="00316C0E" w:rsidRDefault="00717842" w:rsidP="00E94990">
            <w:pPr>
              <w:jc w:val="center"/>
              <w:rPr>
                <w:rFonts w:ascii="Verdana" w:hAnsi="Verdana" w:cs="Calibri"/>
                <w:b/>
                <w:bCs/>
                <w:sz w:val="16"/>
                <w:szCs w:val="16"/>
                <w:lang w:eastAsia="es-CO"/>
              </w:rPr>
            </w:pPr>
            <w:r w:rsidRPr="00316C0E">
              <w:rPr>
                <w:rFonts w:ascii="Verdana" w:hAnsi="Verdana" w:cs="Calibri"/>
                <w:b/>
                <w:bCs/>
                <w:sz w:val="16"/>
                <w:szCs w:val="16"/>
                <w:lang w:eastAsia="es-CO"/>
              </w:rPr>
              <w:t>Pilas Doble A (AA)</w:t>
            </w:r>
          </w:p>
        </w:tc>
        <w:tc>
          <w:tcPr>
            <w:tcW w:w="1552" w:type="pct"/>
            <w:vAlign w:val="center"/>
            <w:hideMark/>
          </w:tcPr>
          <w:p w14:paraId="23C66AFA" w14:textId="77777777" w:rsidR="00717842" w:rsidRPr="00316C0E" w:rsidRDefault="00717842" w:rsidP="00E94990">
            <w:pPr>
              <w:rPr>
                <w:rFonts w:ascii="Verdana" w:hAnsi="Verdana" w:cs="Calibri"/>
                <w:sz w:val="16"/>
                <w:szCs w:val="16"/>
                <w:lang w:eastAsia="es-CO"/>
              </w:rPr>
            </w:pPr>
            <w:r w:rsidRPr="00316C0E">
              <w:rPr>
                <w:rFonts w:ascii="Verdana" w:hAnsi="Verdana" w:cs="Calibri"/>
                <w:sz w:val="16"/>
                <w:szCs w:val="16"/>
                <w:lang w:eastAsia="es-CO"/>
              </w:rPr>
              <w:t>- Producto: Batería</w:t>
            </w:r>
            <w:r w:rsidRPr="00316C0E">
              <w:rPr>
                <w:rFonts w:ascii="Verdana" w:hAnsi="Verdana" w:cs="Calibri"/>
                <w:sz w:val="16"/>
                <w:szCs w:val="16"/>
                <w:lang w:eastAsia="es-CO"/>
              </w:rPr>
              <w:br/>
              <w:t>- Modelo: Alcalina AA</w:t>
            </w:r>
            <w:r w:rsidRPr="00316C0E">
              <w:rPr>
                <w:rFonts w:ascii="Verdana" w:hAnsi="Verdana" w:cs="Calibri"/>
                <w:sz w:val="16"/>
                <w:szCs w:val="16"/>
                <w:lang w:eastAsia="es-CO"/>
              </w:rPr>
              <w:br/>
              <w:t>- Voltaje: 1.5V</w:t>
            </w:r>
            <w:r w:rsidRPr="00316C0E">
              <w:rPr>
                <w:rFonts w:ascii="Verdana" w:hAnsi="Verdana" w:cs="Calibri"/>
                <w:sz w:val="16"/>
                <w:szCs w:val="16"/>
                <w:lang w:eastAsia="es-CO"/>
              </w:rPr>
              <w:br/>
              <w:t>- Tamaño: AA</w:t>
            </w:r>
            <w:r w:rsidRPr="00316C0E">
              <w:rPr>
                <w:rFonts w:ascii="Verdana" w:hAnsi="Verdana" w:cs="Calibri"/>
                <w:sz w:val="16"/>
                <w:szCs w:val="16"/>
                <w:lang w:eastAsia="es-CO"/>
              </w:rPr>
              <w:br/>
              <w:t>- Presentación: Blíster</w:t>
            </w:r>
          </w:p>
        </w:tc>
        <w:tc>
          <w:tcPr>
            <w:tcW w:w="917" w:type="pct"/>
            <w:vAlign w:val="center"/>
            <w:hideMark/>
          </w:tcPr>
          <w:p w14:paraId="0E02BE95"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CAJA X 24 BLISTER</w:t>
            </w:r>
          </w:p>
        </w:tc>
        <w:tc>
          <w:tcPr>
            <w:tcW w:w="873" w:type="pct"/>
            <w:noWrap/>
            <w:vAlign w:val="center"/>
            <w:hideMark/>
          </w:tcPr>
          <w:p w14:paraId="1A5611BA"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7</w:t>
            </w:r>
          </w:p>
        </w:tc>
        <w:tc>
          <w:tcPr>
            <w:tcW w:w="956" w:type="pct"/>
            <w:vAlign w:val="center"/>
          </w:tcPr>
          <w:p w14:paraId="72F2DDDD" w14:textId="77777777" w:rsidR="00717842" w:rsidRPr="00316C0E" w:rsidRDefault="00717842" w:rsidP="00316C0E">
            <w:pPr>
              <w:jc w:val="center"/>
              <w:rPr>
                <w:rFonts w:ascii="Verdana" w:hAnsi="Verdana" w:cs="Calibri"/>
                <w:sz w:val="16"/>
                <w:szCs w:val="16"/>
                <w:lang w:eastAsia="es-CO"/>
              </w:rPr>
            </w:pPr>
          </w:p>
          <w:p w14:paraId="6A366A8F" w14:textId="77777777" w:rsidR="00717842" w:rsidRPr="00316C0E" w:rsidRDefault="00717842" w:rsidP="00316C0E">
            <w:pPr>
              <w:jc w:val="center"/>
              <w:rPr>
                <w:rFonts w:ascii="Verdana" w:hAnsi="Verdana" w:cs="Calibri"/>
                <w:sz w:val="16"/>
                <w:szCs w:val="16"/>
                <w:lang w:eastAsia="es-CO"/>
              </w:rPr>
            </w:pPr>
          </w:p>
          <w:p w14:paraId="44A2D2C8" w14:textId="77777777" w:rsidR="00717842" w:rsidRPr="00316C0E" w:rsidRDefault="00717842" w:rsidP="00316C0E">
            <w:pPr>
              <w:jc w:val="center"/>
              <w:rPr>
                <w:rFonts w:ascii="Verdana" w:hAnsi="Verdana" w:cs="Calibri"/>
                <w:sz w:val="16"/>
                <w:szCs w:val="16"/>
                <w:lang w:eastAsia="es-CO"/>
              </w:rPr>
            </w:pPr>
            <w:r w:rsidRPr="00316C0E">
              <w:rPr>
                <w:rFonts w:ascii="Verdana" w:hAnsi="Verdana" w:cs="Calibri"/>
                <w:sz w:val="16"/>
                <w:szCs w:val="16"/>
                <w:lang w:eastAsia="es-CO"/>
              </w:rPr>
              <w:t>$</w:t>
            </w:r>
          </w:p>
        </w:tc>
      </w:tr>
      <w:tr w:rsidR="00717842" w:rsidRPr="00316C0E" w14:paraId="25B5395D" w14:textId="77777777" w:rsidTr="00316C0E">
        <w:trPr>
          <w:trHeight w:val="1022"/>
        </w:trPr>
        <w:tc>
          <w:tcPr>
            <w:tcW w:w="702" w:type="pct"/>
            <w:vAlign w:val="center"/>
            <w:hideMark/>
          </w:tcPr>
          <w:p w14:paraId="1956C15C" w14:textId="77777777" w:rsidR="00717842" w:rsidRPr="00316C0E" w:rsidRDefault="00717842" w:rsidP="00E94990">
            <w:pPr>
              <w:jc w:val="center"/>
              <w:rPr>
                <w:rFonts w:ascii="Verdana" w:hAnsi="Verdana" w:cs="Calibri"/>
                <w:b/>
                <w:bCs/>
                <w:sz w:val="16"/>
                <w:szCs w:val="16"/>
                <w:lang w:eastAsia="es-CO"/>
              </w:rPr>
            </w:pPr>
            <w:r w:rsidRPr="00316C0E">
              <w:rPr>
                <w:rFonts w:ascii="Verdana" w:hAnsi="Verdana" w:cs="Calibri"/>
                <w:b/>
                <w:bCs/>
                <w:sz w:val="16"/>
                <w:szCs w:val="16"/>
                <w:lang w:eastAsia="es-CO"/>
              </w:rPr>
              <w:t xml:space="preserve">Pilas </w:t>
            </w:r>
            <w:proofErr w:type="gramStart"/>
            <w:r w:rsidRPr="00316C0E">
              <w:rPr>
                <w:rFonts w:ascii="Verdana" w:hAnsi="Verdana" w:cs="Calibri"/>
                <w:b/>
                <w:bCs/>
                <w:sz w:val="16"/>
                <w:szCs w:val="16"/>
                <w:lang w:eastAsia="es-CO"/>
              </w:rPr>
              <w:t>Triple  AAA</w:t>
            </w:r>
            <w:proofErr w:type="gramEnd"/>
          </w:p>
        </w:tc>
        <w:tc>
          <w:tcPr>
            <w:tcW w:w="1552" w:type="pct"/>
            <w:vAlign w:val="center"/>
            <w:hideMark/>
          </w:tcPr>
          <w:p w14:paraId="304494E1" w14:textId="77777777" w:rsidR="00717842" w:rsidRPr="00316C0E" w:rsidRDefault="00717842" w:rsidP="00E94990">
            <w:pPr>
              <w:rPr>
                <w:rFonts w:ascii="Verdana" w:hAnsi="Verdana" w:cs="Calibri"/>
                <w:sz w:val="16"/>
                <w:szCs w:val="16"/>
                <w:lang w:eastAsia="es-CO"/>
              </w:rPr>
            </w:pPr>
            <w:r w:rsidRPr="00316C0E">
              <w:rPr>
                <w:rFonts w:ascii="Verdana" w:hAnsi="Verdana" w:cs="Calibri"/>
                <w:sz w:val="16"/>
                <w:szCs w:val="16"/>
                <w:lang w:eastAsia="es-CO"/>
              </w:rPr>
              <w:t>- Producto: Batería</w:t>
            </w:r>
            <w:r w:rsidRPr="00316C0E">
              <w:rPr>
                <w:rFonts w:ascii="Verdana" w:hAnsi="Verdana" w:cs="Calibri"/>
                <w:sz w:val="16"/>
                <w:szCs w:val="16"/>
                <w:lang w:eastAsia="es-CO"/>
              </w:rPr>
              <w:br/>
              <w:t>- Modelo: Alcalina AAA</w:t>
            </w:r>
            <w:r w:rsidRPr="00316C0E">
              <w:rPr>
                <w:rFonts w:ascii="Verdana" w:hAnsi="Verdana" w:cs="Calibri"/>
                <w:sz w:val="16"/>
                <w:szCs w:val="16"/>
                <w:lang w:eastAsia="es-CO"/>
              </w:rPr>
              <w:br/>
              <w:t>- Voltaje: 1.5V</w:t>
            </w:r>
            <w:r w:rsidRPr="00316C0E">
              <w:rPr>
                <w:rFonts w:ascii="Verdana" w:hAnsi="Verdana" w:cs="Calibri"/>
                <w:sz w:val="16"/>
                <w:szCs w:val="16"/>
                <w:lang w:eastAsia="es-CO"/>
              </w:rPr>
              <w:br/>
              <w:t>- Tamaño: AAA</w:t>
            </w:r>
            <w:r w:rsidRPr="00316C0E">
              <w:rPr>
                <w:rFonts w:ascii="Verdana" w:hAnsi="Verdana" w:cs="Calibri"/>
                <w:sz w:val="16"/>
                <w:szCs w:val="16"/>
                <w:lang w:eastAsia="es-CO"/>
              </w:rPr>
              <w:br/>
              <w:t>- Presentación: Blíster</w:t>
            </w:r>
          </w:p>
        </w:tc>
        <w:tc>
          <w:tcPr>
            <w:tcW w:w="917" w:type="pct"/>
            <w:vAlign w:val="center"/>
            <w:hideMark/>
          </w:tcPr>
          <w:p w14:paraId="521046E4"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CAJA X 24 BLISTER</w:t>
            </w:r>
          </w:p>
        </w:tc>
        <w:tc>
          <w:tcPr>
            <w:tcW w:w="873" w:type="pct"/>
            <w:noWrap/>
            <w:vAlign w:val="center"/>
            <w:hideMark/>
          </w:tcPr>
          <w:p w14:paraId="557C79C9"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2</w:t>
            </w:r>
          </w:p>
        </w:tc>
        <w:tc>
          <w:tcPr>
            <w:tcW w:w="956" w:type="pct"/>
            <w:vAlign w:val="center"/>
          </w:tcPr>
          <w:p w14:paraId="2358EF82" w14:textId="77777777" w:rsidR="00717842" w:rsidRPr="00316C0E" w:rsidRDefault="00717842" w:rsidP="00316C0E">
            <w:pPr>
              <w:jc w:val="center"/>
              <w:rPr>
                <w:rFonts w:ascii="Verdana" w:hAnsi="Verdana" w:cs="Calibri"/>
                <w:sz w:val="16"/>
                <w:szCs w:val="16"/>
                <w:lang w:eastAsia="es-CO"/>
              </w:rPr>
            </w:pPr>
          </w:p>
          <w:p w14:paraId="25E91FC0" w14:textId="77777777" w:rsidR="00717842" w:rsidRPr="00316C0E" w:rsidRDefault="00717842" w:rsidP="00316C0E">
            <w:pPr>
              <w:jc w:val="center"/>
              <w:rPr>
                <w:rFonts w:ascii="Verdana" w:hAnsi="Verdana" w:cs="Calibri"/>
                <w:sz w:val="16"/>
                <w:szCs w:val="16"/>
                <w:lang w:eastAsia="es-CO"/>
              </w:rPr>
            </w:pPr>
          </w:p>
          <w:p w14:paraId="7B73D433" w14:textId="77777777" w:rsidR="00717842" w:rsidRPr="00316C0E" w:rsidRDefault="00717842" w:rsidP="00316C0E">
            <w:pPr>
              <w:jc w:val="center"/>
              <w:rPr>
                <w:rFonts w:ascii="Verdana" w:hAnsi="Verdana" w:cs="Calibri"/>
                <w:sz w:val="16"/>
                <w:szCs w:val="16"/>
                <w:lang w:eastAsia="es-CO"/>
              </w:rPr>
            </w:pPr>
          </w:p>
          <w:p w14:paraId="25A0A55C" w14:textId="77777777" w:rsidR="00717842" w:rsidRPr="00316C0E" w:rsidRDefault="00717842" w:rsidP="00316C0E">
            <w:pPr>
              <w:jc w:val="center"/>
              <w:rPr>
                <w:rFonts w:ascii="Verdana" w:hAnsi="Verdana" w:cs="Calibri"/>
                <w:sz w:val="16"/>
                <w:szCs w:val="16"/>
                <w:lang w:eastAsia="es-CO"/>
              </w:rPr>
            </w:pPr>
          </w:p>
          <w:p w14:paraId="1EF48594" w14:textId="77777777" w:rsidR="00717842" w:rsidRPr="00316C0E" w:rsidRDefault="00717842" w:rsidP="00316C0E">
            <w:pPr>
              <w:jc w:val="center"/>
              <w:rPr>
                <w:rFonts w:ascii="Verdana" w:hAnsi="Verdana" w:cs="Calibri"/>
                <w:sz w:val="16"/>
                <w:szCs w:val="16"/>
                <w:lang w:eastAsia="es-CO"/>
              </w:rPr>
            </w:pPr>
            <w:r w:rsidRPr="00316C0E">
              <w:rPr>
                <w:rFonts w:ascii="Verdana" w:hAnsi="Verdana" w:cs="Calibri"/>
                <w:sz w:val="16"/>
                <w:szCs w:val="16"/>
                <w:lang w:eastAsia="es-CO"/>
              </w:rPr>
              <w:t>$</w:t>
            </w:r>
          </w:p>
        </w:tc>
      </w:tr>
      <w:tr w:rsidR="00717842" w:rsidRPr="00316C0E" w14:paraId="78E5DDB6" w14:textId="77777777" w:rsidTr="00316C0E">
        <w:trPr>
          <w:trHeight w:val="2910"/>
        </w:trPr>
        <w:tc>
          <w:tcPr>
            <w:tcW w:w="702" w:type="pct"/>
            <w:vAlign w:val="center"/>
            <w:hideMark/>
          </w:tcPr>
          <w:p w14:paraId="346659E9" w14:textId="77777777" w:rsidR="00717842" w:rsidRPr="00316C0E" w:rsidRDefault="00717842" w:rsidP="00E94990">
            <w:pPr>
              <w:jc w:val="center"/>
              <w:rPr>
                <w:rFonts w:ascii="Verdana" w:hAnsi="Verdana" w:cs="Calibri"/>
                <w:b/>
                <w:bCs/>
                <w:sz w:val="16"/>
                <w:szCs w:val="16"/>
                <w:lang w:eastAsia="es-CO"/>
              </w:rPr>
            </w:pPr>
            <w:r w:rsidRPr="00316C0E">
              <w:rPr>
                <w:rFonts w:ascii="Verdana" w:hAnsi="Verdana" w:cs="Calibri"/>
                <w:b/>
                <w:bCs/>
                <w:sz w:val="16"/>
                <w:szCs w:val="16"/>
                <w:lang w:eastAsia="es-CO"/>
              </w:rPr>
              <w:t xml:space="preserve">Cargador de pilas </w:t>
            </w:r>
          </w:p>
        </w:tc>
        <w:tc>
          <w:tcPr>
            <w:tcW w:w="1552" w:type="pct"/>
            <w:vAlign w:val="center"/>
            <w:hideMark/>
          </w:tcPr>
          <w:p w14:paraId="5594112A" w14:textId="77777777" w:rsidR="00717842" w:rsidRPr="00316C0E" w:rsidRDefault="00717842" w:rsidP="00E94990">
            <w:pPr>
              <w:rPr>
                <w:rFonts w:ascii="Verdana" w:hAnsi="Verdana" w:cs="Calibri"/>
                <w:sz w:val="16"/>
                <w:szCs w:val="16"/>
                <w:lang w:eastAsia="es-CO"/>
              </w:rPr>
            </w:pPr>
            <w:r w:rsidRPr="00316C0E">
              <w:rPr>
                <w:rFonts w:ascii="Verdana" w:hAnsi="Verdana" w:cs="Calibri"/>
                <w:b/>
                <w:bCs/>
                <w:sz w:val="16"/>
                <w:szCs w:val="16"/>
                <w:lang w:eastAsia="es-CO"/>
              </w:rPr>
              <w:t>Cargador de pilas para 4 pilas (AA/AAA</w:t>
            </w:r>
            <w:proofErr w:type="gramStart"/>
            <w:r w:rsidRPr="00316C0E">
              <w:rPr>
                <w:rFonts w:ascii="Verdana" w:hAnsi="Verdana" w:cs="Calibri"/>
                <w:b/>
                <w:bCs/>
                <w:sz w:val="16"/>
                <w:szCs w:val="16"/>
                <w:lang w:eastAsia="es-CO"/>
              </w:rPr>
              <w:t>) ,</w:t>
            </w:r>
            <w:proofErr w:type="gramEnd"/>
            <w:r w:rsidRPr="00316C0E">
              <w:rPr>
                <w:rFonts w:ascii="Verdana" w:hAnsi="Verdana" w:cs="Calibri"/>
                <w:b/>
                <w:bCs/>
                <w:sz w:val="16"/>
                <w:szCs w:val="16"/>
                <w:lang w:eastAsia="es-CO"/>
              </w:rPr>
              <w:t xml:space="preserve"> compatible con ambas </w:t>
            </w:r>
            <w:proofErr w:type="spellStart"/>
            <w:r w:rsidRPr="00316C0E">
              <w:rPr>
                <w:rFonts w:ascii="Verdana" w:hAnsi="Verdana" w:cs="Calibri"/>
                <w:b/>
                <w:bCs/>
                <w:sz w:val="16"/>
                <w:szCs w:val="16"/>
                <w:lang w:eastAsia="es-CO"/>
              </w:rPr>
              <w:t>baterias</w:t>
            </w:r>
            <w:proofErr w:type="spellEnd"/>
            <w:r w:rsidRPr="00316C0E">
              <w:rPr>
                <w:rFonts w:ascii="Verdana" w:hAnsi="Verdana" w:cs="Calibri"/>
                <w:sz w:val="16"/>
                <w:szCs w:val="16"/>
                <w:lang w:eastAsia="es-CO"/>
              </w:rPr>
              <w:br/>
              <w:t>Alimentación: 100 - 240 V~ 60 Hz 150 mA</w:t>
            </w:r>
            <w:r w:rsidRPr="00316C0E">
              <w:rPr>
                <w:rFonts w:ascii="Verdana" w:hAnsi="Verdana" w:cs="Calibri"/>
                <w:sz w:val="16"/>
                <w:szCs w:val="16"/>
                <w:lang w:eastAsia="es-CO"/>
              </w:rPr>
              <w:br/>
              <w:t>Salida: 2 x (2,4 V - - - 240 mA máx.) para baterías AA</w:t>
            </w:r>
            <w:r w:rsidRPr="00316C0E">
              <w:rPr>
                <w:rFonts w:ascii="Verdana" w:hAnsi="Verdana" w:cs="Calibri"/>
                <w:sz w:val="16"/>
                <w:szCs w:val="16"/>
                <w:lang w:eastAsia="es-CO"/>
              </w:rPr>
              <w:br/>
              <w:t xml:space="preserve"> 2 x (2,4 V - - - 120 mA máx.) para baterías AAA</w:t>
            </w:r>
            <w:r w:rsidRPr="00316C0E">
              <w:rPr>
                <w:rFonts w:ascii="Verdana" w:hAnsi="Verdana" w:cs="Calibri"/>
                <w:sz w:val="16"/>
                <w:szCs w:val="16"/>
                <w:lang w:eastAsia="es-CO"/>
              </w:rPr>
              <w:br/>
              <w:t>Consumo: 8 W/h</w:t>
            </w:r>
            <w:r w:rsidRPr="00316C0E">
              <w:rPr>
                <w:rFonts w:ascii="Verdana" w:hAnsi="Verdana" w:cs="Calibri"/>
                <w:sz w:val="16"/>
                <w:szCs w:val="16"/>
                <w:lang w:eastAsia="es-CO"/>
              </w:rPr>
              <w:br/>
              <w:t>Consumo en espera: &lt;0,5 W/h</w:t>
            </w:r>
            <w:r w:rsidRPr="00316C0E">
              <w:rPr>
                <w:rFonts w:ascii="Verdana" w:hAnsi="Verdana" w:cs="Calibri"/>
                <w:sz w:val="16"/>
                <w:szCs w:val="16"/>
                <w:lang w:eastAsia="es-CO"/>
              </w:rPr>
              <w:br/>
            </w:r>
            <w:r w:rsidRPr="00316C0E">
              <w:rPr>
                <w:rFonts w:ascii="Verdana" w:hAnsi="Verdana" w:cs="Calibri"/>
                <w:b/>
                <w:bCs/>
                <w:sz w:val="16"/>
                <w:szCs w:val="16"/>
                <w:lang w:eastAsia="es-CO"/>
              </w:rPr>
              <w:t>Baterías incluidas: 1,2 V - - - 1 300 mAh</w:t>
            </w:r>
            <w:r w:rsidRPr="00316C0E">
              <w:rPr>
                <w:rFonts w:ascii="Verdana" w:hAnsi="Verdana" w:cs="Calibri"/>
                <w:sz w:val="16"/>
                <w:szCs w:val="16"/>
                <w:lang w:eastAsia="es-CO"/>
              </w:rPr>
              <w:br/>
              <w:t>Temperatura de operación: 0 – 35°C</w:t>
            </w:r>
            <w:r w:rsidRPr="00316C0E">
              <w:rPr>
                <w:rFonts w:ascii="Verdana" w:hAnsi="Verdana" w:cs="Calibri"/>
                <w:sz w:val="16"/>
                <w:szCs w:val="16"/>
                <w:lang w:eastAsia="es-CO"/>
              </w:rPr>
              <w:br/>
              <w:t>Temperatura de almacenamiento: -25 °C a 60 °C</w:t>
            </w:r>
            <w:r w:rsidRPr="00316C0E">
              <w:rPr>
                <w:rFonts w:ascii="Verdana" w:hAnsi="Verdana" w:cs="Calibri"/>
                <w:sz w:val="16"/>
                <w:szCs w:val="16"/>
                <w:lang w:eastAsia="es-CO"/>
              </w:rPr>
              <w:br/>
              <w:t>Humedad relativa:&lt;95% no condensa</w:t>
            </w:r>
          </w:p>
        </w:tc>
        <w:tc>
          <w:tcPr>
            <w:tcW w:w="917" w:type="pct"/>
            <w:vAlign w:val="center"/>
            <w:hideMark/>
          </w:tcPr>
          <w:p w14:paraId="2C636A13"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UNIDAD</w:t>
            </w:r>
          </w:p>
        </w:tc>
        <w:tc>
          <w:tcPr>
            <w:tcW w:w="873" w:type="pct"/>
            <w:noWrap/>
            <w:vAlign w:val="center"/>
            <w:hideMark/>
          </w:tcPr>
          <w:p w14:paraId="7CE9315E"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25</w:t>
            </w:r>
          </w:p>
        </w:tc>
        <w:tc>
          <w:tcPr>
            <w:tcW w:w="956" w:type="pct"/>
            <w:vAlign w:val="center"/>
          </w:tcPr>
          <w:p w14:paraId="1917D485" w14:textId="77777777" w:rsidR="00717842" w:rsidRPr="00316C0E" w:rsidRDefault="00717842" w:rsidP="00316C0E">
            <w:pPr>
              <w:jc w:val="center"/>
              <w:rPr>
                <w:rFonts w:ascii="Verdana" w:hAnsi="Verdana" w:cs="Calibri"/>
                <w:sz w:val="16"/>
                <w:szCs w:val="16"/>
                <w:lang w:eastAsia="es-CO"/>
              </w:rPr>
            </w:pPr>
          </w:p>
          <w:p w14:paraId="42409F0C" w14:textId="77777777" w:rsidR="00717842" w:rsidRPr="00316C0E" w:rsidRDefault="00717842" w:rsidP="00316C0E">
            <w:pPr>
              <w:jc w:val="center"/>
              <w:rPr>
                <w:rFonts w:ascii="Verdana" w:hAnsi="Verdana" w:cs="Calibri"/>
                <w:sz w:val="16"/>
                <w:szCs w:val="16"/>
                <w:lang w:eastAsia="es-CO"/>
              </w:rPr>
            </w:pPr>
          </w:p>
          <w:p w14:paraId="47FD4176" w14:textId="77777777" w:rsidR="00717842" w:rsidRPr="00316C0E" w:rsidRDefault="00717842" w:rsidP="00316C0E">
            <w:pPr>
              <w:jc w:val="center"/>
              <w:rPr>
                <w:rFonts w:ascii="Verdana" w:hAnsi="Verdana" w:cs="Calibri"/>
                <w:sz w:val="16"/>
                <w:szCs w:val="16"/>
                <w:lang w:eastAsia="es-CO"/>
              </w:rPr>
            </w:pPr>
          </w:p>
          <w:p w14:paraId="59C515E5" w14:textId="77777777" w:rsidR="00717842" w:rsidRPr="00316C0E" w:rsidRDefault="00717842" w:rsidP="00316C0E">
            <w:pPr>
              <w:jc w:val="center"/>
              <w:rPr>
                <w:rFonts w:ascii="Verdana" w:hAnsi="Verdana" w:cs="Calibri"/>
                <w:sz w:val="16"/>
                <w:szCs w:val="16"/>
                <w:lang w:eastAsia="es-CO"/>
              </w:rPr>
            </w:pPr>
            <w:r w:rsidRPr="00316C0E">
              <w:rPr>
                <w:rFonts w:ascii="Verdana" w:hAnsi="Verdana" w:cs="Calibri"/>
                <w:sz w:val="16"/>
                <w:szCs w:val="16"/>
                <w:lang w:eastAsia="es-CO"/>
              </w:rPr>
              <w:t>$</w:t>
            </w:r>
          </w:p>
        </w:tc>
      </w:tr>
      <w:tr w:rsidR="00717842" w:rsidRPr="00316C0E" w14:paraId="3A88EB79" w14:textId="77777777" w:rsidTr="00316C0E">
        <w:trPr>
          <w:trHeight w:val="1486"/>
        </w:trPr>
        <w:tc>
          <w:tcPr>
            <w:tcW w:w="702" w:type="pct"/>
            <w:vAlign w:val="center"/>
            <w:hideMark/>
          </w:tcPr>
          <w:p w14:paraId="2577820F" w14:textId="77777777" w:rsidR="00717842" w:rsidRPr="00316C0E" w:rsidRDefault="00717842" w:rsidP="00E94990">
            <w:pPr>
              <w:jc w:val="center"/>
              <w:rPr>
                <w:rFonts w:ascii="Verdana" w:hAnsi="Verdana" w:cs="Calibri"/>
                <w:b/>
                <w:bCs/>
                <w:sz w:val="16"/>
                <w:szCs w:val="16"/>
                <w:lang w:eastAsia="es-CO"/>
              </w:rPr>
            </w:pPr>
            <w:r w:rsidRPr="00316C0E">
              <w:rPr>
                <w:rFonts w:ascii="Verdana" w:hAnsi="Verdana" w:cs="Calibri"/>
                <w:b/>
                <w:bCs/>
                <w:sz w:val="16"/>
                <w:szCs w:val="16"/>
                <w:lang w:eastAsia="es-CO"/>
              </w:rPr>
              <w:t>Pilas AA recargable</w:t>
            </w:r>
          </w:p>
        </w:tc>
        <w:tc>
          <w:tcPr>
            <w:tcW w:w="1552" w:type="pct"/>
            <w:vAlign w:val="center"/>
            <w:hideMark/>
          </w:tcPr>
          <w:p w14:paraId="74C54580" w14:textId="77777777" w:rsidR="00717842" w:rsidRPr="00316C0E" w:rsidRDefault="00717842" w:rsidP="00E94990">
            <w:pPr>
              <w:rPr>
                <w:rFonts w:ascii="Verdana" w:hAnsi="Verdana" w:cs="Calibri"/>
                <w:sz w:val="16"/>
                <w:szCs w:val="16"/>
                <w:lang w:eastAsia="es-CO"/>
              </w:rPr>
            </w:pPr>
            <w:proofErr w:type="spellStart"/>
            <w:r w:rsidRPr="00316C0E">
              <w:rPr>
                <w:rFonts w:ascii="Verdana" w:hAnsi="Verdana" w:cs="Calibri"/>
                <w:sz w:val="16"/>
                <w:szCs w:val="16"/>
                <w:lang w:eastAsia="es-CO"/>
              </w:rPr>
              <w:t>Bateria</w:t>
            </w:r>
            <w:proofErr w:type="spellEnd"/>
            <w:r w:rsidRPr="00316C0E">
              <w:rPr>
                <w:rFonts w:ascii="Verdana" w:hAnsi="Verdana" w:cs="Calibri"/>
                <w:sz w:val="16"/>
                <w:szCs w:val="16"/>
                <w:lang w:eastAsia="es-CO"/>
              </w:rPr>
              <w:t xml:space="preserve"> recargable AA</w:t>
            </w:r>
            <w:r w:rsidRPr="00316C0E">
              <w:rPr>
                <w:rFonts w:ascii="Verdana" w:hAnsi="Verdana" w:cs="Calibri"/>
                <w:sz w:val="16"/>
                <w:szCs w:val="16"/>
                <w:lang w:eastAsia="es-CO"/>
              </w:rPr>
              <w:br/>
            </w:r>
            <w:r w:rsidRPr="00316C0E">
              <w:rPr>
                <w:rFonts w:ascii="Verdana" w:hAnsi="Verdana" w:cs="Calibri"/>
                <w:b/>
                <w:bCs/>
                <w:sz w:val="16"/>
                <w:szCs w:val="16"/>
                <w:lang w:eastAsia="es-CO"/>
              </w:rPr>
              <w:t>Capacidad: 2500 mAh</w:t>
            </w:r>
            <w:r w:rsidRPr="00316C0E">
              <w:rPr>
                <w:rFonts w:ascii="Verdana" w:hAnsi="Verdana" w:cs="Calibri"/>
                <w:sz w:val="16"/>
                <w:szCs w:val="16"/>
                <w:lang w:eastAsia="es-CO"/>
              </w:rPr>
              <w:br/>
              <w:t>Voltaje: 1,2 V</w:t>
            </w:r>
            <w:r w:rsidRPr="00316C0E">
              <w:rPr>
                <w:rFonts w:ascii="Verdana" w:hAnsi="Verdana" w:cs="Calibri"/>
                <w:sz w:val="16"/>
                <w:szCs w:val="16"/>
                <w:lang w:eastAsia="es-CO"/>
              </w:rPr>
              <w:br/>
              <w:t>Composición Ni-</w:t>
            </w:r>
            <w:proofErr w:type="gramStart"/>
            <w:r w:rsidRPr="00316C0E">
              <w:rPr>
                <w:rFonts w:ascii="Verdana" w:hAnsi="Verdana" w:cs="Calibri"/>
                <w:sz w:val="16"/>
                <w:szCs w:val="16"/>
                <w:lang w:eastAsia="es-CO"/>
              </w:rPr>
              <w:t>MH ;</w:t>
            </w:r>
            <w:proofErr w:type="gramEnd"/>
            <w:r w:rsidRPr="00316C0E">
              <w:rPr>
                <w:rFonts w:ascii="Verdana" w:hAnsi="Verdana" w:cs="Calibri"/>
                <w:sz w:val="16"/>
                <w:szCs w:val="16"/>
                <w:lang w:eastAsia="es-CO"/>
              </w:rPr>
              <w:t xml:space="preserve"> NO INFLAMABLE.</w:t>
            </w:r>
            <w:r w:rsidRPr="00316C0E">
              <w:rPr>
                <w:rFonts w:ascii="Verdana" w:hAnsi="Verdana" w:cs="Calibri"/>
                <w:sz w:val="16"/>
                <w:szCs w:val="16"/>
                <w:lang w:eastAsia="es-CO"/>
              </w:rPr>
              <w:br/>
            </w:r>
            <w:r w:rsidRPr="00316C0E">
              <w:rPr>
                <w:rFonts w:ascii="Verdana" w:hAnsi="Verdana" w:cs="Calibri"/>
                <w:sz w:val="16"/>
                <w:szCs w:val="16"/>
                <w:lang w:eastAsia="es-CO"/>
              </w:rPr>
              <w:br/>
              <w:t>Debe ser compatible con el cargador de pilas ofertado.</w:t>
            </w:r>
          </w:p>
        </w:tc>
        <w:tc>
          <w:tcPr>
            <w:tcW w:w="917" w:type="pct"/>
            <w:vAlign w:val="center"/>
            <w:hideMark/>
          </w:tcPr>
          <w:p w14:paraId="4F08275A"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PAQUETE X 2</w:t>
            </w:r>
          </w:p>
        </w:tc>
        <w:tc>
          <w:tcPr>
            <w:tcW w:w="873" w:type="pct"/>
            <w:noWrap/>
            <w:vAlign w:val="center"/>
            <w:hideMark/>
          </w:tcPr>
          <w:p w14:paraId="06DA783F"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25</w:t>
            </w:r>
          </w:p>
        </w:tc>
        <w:tc>
          <w:tcPr>
            <w:tcW w:w="956" w:type="pct"/>
            <w:vAlign w:val="center"/>
          </w:tcPr>
          <w:p w14:paraId="3A8DDCCA" w14:textId="77777777" w:rsidR="00717842" w:rsidRPr="00316C0E" w:rsidRDefault="00717842" w:rsidP="00316C0E">
            <w:pPr>
              <w:jc w:val="center"/>
              <w:rPr>
                <w:rFonts w:ascii="Verdana" w:hAnsi="Verdana" w:cs="Calibri"/>
                <w:sz w:val="16"/>
                <w:szCs w:val="16"/>
                <w:lang w:eastAsia="es-CO"/>
              </w:rPr>
            </w:pPr>
          </w:p>
          <w:p w14:paraId="6F5C146F" w14:textId="77777777" w:rsidR="00717842" w:rsidRPr="00316C0E" w:rsidRDefault="00717842" w:rsidP="00316C0E">
            <w:pPr>
              <w:jc w:val="center"/>
              <w:rPr>
                <w:rFonts w:ascii="Verdana" w:hAnsi="Verdana" w:cs="Calibri"/>
                <w:sz w:val="16"/>
                <w:szCs w:val="16"/>
                <w:lang w:eastAsia="es-CO"/>
              </w:rPr>
            </w:pPr>
            <w:r w:rsidRPr="00316C0E">
              <w:rPr>
                <w:rFonts w:ascii="Verdana" w:hAnsi="Verdana" w:cs="Calibri"/>
                <w:sz w:val="16"/>
                <w:szCs w:val="16"/>
                <w:lang w:eastAsia="es-CO"/>
              </w:rPr>
              <w:t>$</w:t>
            </w:r>
          </w:p>
        </w:tc>
      </w:tr>
      <w:tr w:rsidR="00717842" w:rsidRPr="00316C0E" w14:paraId="7A332AFA" w14:textId="77777777" w:rsidTr="00316C0E">
        <w:trPr>
          <w:trHeight w:val="207"/>
        </w:trPr>
        <w:tc>
          <w:tcPr>
            <w:tcW w:w="702" w:type="pct"/>
            <w:vAlign w:val="center"/>
            <w:hideMark/>
          </w:tcPr>
          <w:p w14:paraId="31BE5241" w14:textId="77777777" w:rsidR="00717842" w:rsidRPr="00316C0E" w:rsidRDefault="00717842" w:rsidP="00E94990">
            <w:pPr>
              <w:jc w:val="center"/>
              <w:rPr>
                <w:rFonts w:ascii="Verdana" w:hAnsi="Verdana" w:cs="Calibri"/>
                <w:b/>
                <w:bCs/>
                <w:sz w:val="16"/>
                <w:szCs w:val="16"/>
                <w:lang w:eastAsia="es-CO"/>
              </w:rPr>
            </w:pPr>
            <w:r w:rsidRPr="00316C0E">
              <w:rPr>
                <w:rFonts w:ascii="Verdana" w:hAnsi="Verdana" w:cs="Calibri"/>
                <w:b/>
                <w:bCs/>
                <w:sz w:val="16"/>
                <w:szCs w:val="16"/>
                <w:lang w:eastAsia="es-CO"/>
              </w:rPr>
              <w:t>Pilas AAA recargable</w:t>
            </w:r>
          </w:p>
        </w:tc>
        <w:tc>
          <w:tcPr>
            <w:tcW w:w="1552" w:type="pct"/>
            <w:vAlign w:val="center"/>
            <w:hideMark/>
          </w:tcPr>
          <w:p w14:paraId="6D666486" w14:textId="77777777" w:rsidR="00717842" w:rsidRPr="00316C0E" w:rsidRDefault="00717842" w:rsidP="00E94990">
            <w:pPr>
              <w:rPr>
                <w:rFonts w:ascii="Verdana" w:hAnsi="Verdana" w:cs="Calibri"/>
                <w:sz w:val="16"/>
                <w:szCs w:val="16"/>
                <w:lang w:eastAsia="es-CO"/>
              </w:rPr>
            </w:pPr>
            <w:r w:rsidRPr="00316C0E">
              <w:rPr>
                <w:rFonts w:ascii="Verdana" w:hAnsi="Verdana" w:cs="Calibri"/>
                <w:sz w:val="16"/>
                <w:szCs w:val="16"/>
                <w:lang w:eastAsia="es-CO"/>
              </w:rPr>
              <w:t>Batería recargable AAA</w:t>
            </w:r>
            <w:r w:rsidRPr="00316C0E">
              <w:rPr>
                <w:rFonts w:ascii="Verdana" w:hAnsi="Verdana" w:cs="Calibri"/>
                <w:sz w:val="16"/>
                <w:szCs w:val="16"/>
                <w:lang w:eastAsia="es-CO"/>
              </w:rPr>
              <w:br/>
            </w:r>
            <w:r w:rsidRPr="00316C0E">
              <w:rPr>
                <w:rFonts w:ascii="Verdana" w:hAnsi="Verdana" w:cs="Calibri"/>
                <w:b/>
                <w:bCs/>
                <w:sz w:val="16"/>
                <w:szCs w:val="16"/>
                <w:lang w:eastAsia="es-CO"/>
              </w:rPr>
              <w:t>Capacidad: 700 mAh</w:t>
            </w:r>
            <w:r w:rsidRPr="00316C0E">
              <w:rPr>
                <w:rFonts w:ascii="Verdana" w:hAnsi="Verdana" w:cs="Calibri"/>
                <w:sz w:val="16"/>
                <w:szCs w:val="16"/>
                <w:lang w:eastAsia="es-CO"/>
              </w:rPr>
              <w:br/>
              <w:t>Voltaje: 1,2 V</w:t>
            </w:r>
            <w:r w:rsidRPr="00316C0E">
              <w:rPr>
                <w:rFonts w:ascii="Verdana" w:hAnsi="Verdana" w:cs="Calibri"/>
                <w:sz w:val="16"/>
                <w:szCs w:val="16"/>
                <w:lang w:eastAsia="es-CO"/>
              </w:rPr>
              <w:br/>
              <w:t>Composición Ni-</w:t>
            </w:r>
            <w:proofErr w:type="gramStart"/>
            <w:r w:rsidRPr="00316C0E">
              <w:rPr>
                <w:rFonts w:ascii="Verdana" w:hAnsi="Verdana" w:cs="Calibri"/>
                <w:sz w:val="16"/>
                <w:szCs w:val="16"/>
                <w:lang w:eastAsia="es-CO"/>
              </w:rPr>
              <w:t>MH ;</w:t>
            </w:r>
            <w:proofErr w:type="gramEnd"/>
            <w:r w:rsidRPr="00316C0E">
              <w:rPr>
                <w:rFonts w:ascii="Verdana" w:hAnsi="Verdana" w:cs="Calibri"/>
                <w:sz w:val="16"/>
                <w:szCs w:val="16"/>
                <w:lang w:eastAsia="es-CO"/>
              </w:rPr>
              <w:t xml:space="preserve"> NO INFLAMABLE.</w:t>
            </w:r>
            <w:r w:rsidRPr="00316C0E">
              <w:rPr>
                <w:rFonts w:ascii="Verdana" w:hAnsi="Verdana" w:cs="Calibri"/>
                <w:sz w:val="16"/>
                <w:szCs w:val="16"/>
                <w:lang w:eastAsia="es-CO"/>
              </w:rPr>
              <w:br/>
            </w:r>
            <w:r w:rsidRPr="00316C0E">
              <w:rPr>
                <w:rFonts w:ascii="Verdana" w:hAnsi="Verdana" w:cs="Calibri"/>
                <w:sz w:val="16"/>
                <w:szCs w:val="16"/>
                <w:lang w:eastAsia="es-CO"/>
              </w:rPr>
              <w:br/>
              <w:t>Debe ser compatible con el cargador de pilas ofertado.</w:t>
            </w:r>
          </w:p>
        </w:tc>
        <w:tc>
          <w:tcPr>
            <w:tcW w:w="917" w:type="pct"/>
            <w:vAlign w:val="center"/>
            <w:hideMark/>
          </w:tcPr>
          <w:p w14:paraId="0C2B4B83"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PAQUETE X 2</w:t>
            </w:r>
          </w:p>
        </w:tc>
        <w:tc>
          <w:tcPr>
            <w:tcW w:w="873" w:type="pct"/>
            <w:noWrap/>
            <w:vAlign w:val="center"/>
            <w:hideMark/>
          </w:tcPr>
          <w:p w14:paraId="73FCAA8B"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25</w:t>
            </w:r>
          </w:p>
        </w:tc>
        <w:tc>
          <w:tcPr>
            <w:tcW w:w="956" w:type="pct"/>
            <w:vAlign w:val="center"/>
          </w:tcPr>
          <w:p w14:paraId="3F277B0D" w14:textId="77777777" w:rsidR="00717842" w:rsidRPr="00316C0E" w:rsidRDefault="00717842" w:rsidP="00316C0E">
            <w:pPr>
              <w:jc w:val="center"/>
              <w:rPr>
                <w:rFonts w:ascii="Verdana" w:hAnsi="Verdana" w:cs="Calibri"/>
                <w:sz w:val="16"/>
                <w:szCs w:val="16"/>
                <w:lang w:eastAsia="es-CO"/>
              </w:rPr>
            </w:pPr>
          </w:p>
          <w:p w14:paraId="34C53E0F" w14:textId="77777777" w:rsidR="00717842" w:rsidRPr="00316C0E" w:rsidRDefault="00717842" w:rsidP="00316C0E">
            <w:pPr>
              <w:jc w:val="center"/>
              <w:rPr>
                <w:rFonts w:ascii="Verdana" w:hAnsi="Verdana" w:cs="Calibri"/>
                <w:sz w:val="16"/>
                <w:szCs w:val="16"/>
                <w:lang w:eastAsia="es-CO"/>
              </w:rPr>
            </w:pPr>
          </w:p>
          <w:p w14:paraId="0DEA8D16" w14:textId="77777777" w:rsidR="00717842" w:rsidRPr="00316C0E" w:rsidRDefault="00717842" w:rsidP="00316C0E">
            <w:pPr>
              <w:jc w:val="center"/>
              <w:rPr>
                <w:rFonts w:ascii="Verdana" w:hAnsi="Verdana" w:cs="Calibri"/>
                <w:sz w:val="16"/>
                <w:szCs w:val="16"/>
                <w:lang w:eastAsia="es-CO"/>
              </w:rPr>
            </w:pPr>
            <w:r w:rsidRPr="00316C0E">
              <w:rPr>
                <w:rFonts w:ascii="Verdana" w:hAnsi="Verdana" w:cs="Calibri"/>
                <w:sz w:val="16"/>
                <w:szCs w:val="16"/>
                <w:lang w:eastAsia="es-CO"/>
              </w:rPr>
              <w:t>$</w:t>
            </w:r>
          </w:p>
        </w:tc>
      </w:tr>
      <w:tr w:rsidR="00717842" w:rsidRPr="00316C0E" w14:paraId="6C57C6E7" w14:textId="77777777" w:rsidTr="00316C0E">
        <w:trPr>
          <w:trHeight w:val="470"/>
        </w:trPr>
        <w:tc>
          <w:tcPr>
            <w:tcW w:w="702" w:type="pct"/>
            <w:vAlign w:val="center"/>
            <w:hideMark/>
          </w:tcPr>
          <w:p w14:paraId="1804BC8C" w14:textId="77777777" w:rsidR="00717842" w:rsidRPr="00316C0E" w:rsidRDefault="00717842" w:rsidP="00E94990">
            <w:pPr>
              <w:jc w:val="center"/>
              <w:rPr>
                <w:rFonts w:ascii="Verdana" w:hAnsi="Verdana" w:cs="Calibri"/>
                <w:b/>
                <w:bCs/>
                <w:sz w:val="16"/>
                <w:szCs w:val="16"/>
                <w:lang w:eastAsia="es-CO"/>
              </w:rPr>
            </w:pPr>
            <w:r w:rsidRPr="00316C0E">
              <w:rPr>
                <w:rFonts w:ascii="Verdana" w:hAnsi="Verdana" w:cs="Calibri"/>
                <w:b/>
                <w:bCs/>
                <w:sz w:val="16"/>
                <w:szCs w:val="16"/>
                <w:lang w:eastAsia="es-CO"/>
              </w:rPr>
              <w:t>Pistola de Silicona Gruesa</w:t>
            </w:r>
          </w:p>
        </w:tc>
        <w:tc>
          <w:tcPr>
            <w:tcW w:w="1552" w:type="pct"/>
            <w:vAlign w:val="center"/>
            <w:hideMark/>
          </w:tcPr>
          <w:p w14:paraId="08C206ED" w14:textId="77777777" w:rsidR="00717842" w:rsidRPr="00316C0E" w:rsidRDefault="00717842" w:rsidP="00E94990">
            <w:pPr>
              <w:rPr>
                <w:rFonts w:ascii="Verdana" w:hAnsi="Verdana" w:cs="Calibri"/>
                <w:sz w:val="16"/>
                <w:szCs w:val="16"/>
                <w:lang w:eastAsia="es-CO"/>
              </w:rPr>
            </w:pPr>
            <w:r w:rsidRPr="00316C0E">
              <w:rPr>
                <w:rFonts w:ascii="Verdana" w:hAnsi="Verdana" w:cs="Calibri"/>
                <w:sz w:val="16"/>
                <w:szCs w:val="16"/>
                <w:lang w:eastAsia="es-CO"/>
              </w:rPr>
              <w:t xml:space="preserve">Pistola grande eléctrica para silicona, con soporte </w:t>
            </w:r>
            <w:proofErr w:type="spellStart"/>
            <w:r w:rsidRPr="00316C0E">
              <w:rPr>
                <w:rFonts w:ascii="Verdana" w:hAnsi="Verdana" w:cs="Calibri"/>
                <w:sz w:val="16"/>
                <w:szCs w:val="16"/>
                <w:lang w:eastAsia="es-CO"/>
              </w:rPr>
              <w:t>doblable</w:t>
            </w:r>
            <w:proofErr w:type="spellEnd"/>
            <w:r w:rsidRPr="00316C0E">
              <w:rPr>
                <w:rFonts w:ascii="Verdana" w:hAnsi="Verdana" w:cs="Calibri"/>
                <w:sz w:val="16"/>
                <w:szCs w:val="16"/>
                <w:lang w:eastAsia="es-CO"/>
              </w:rPr>
              <w:t>, ideal para aplicación de silicona de 11,5 mm de diámetro derretida en caliente.</w:t>
            </w:r>
          </w:p>
        </w:tc>
        <w:tc>
          <w:tcPr>
            <w:tcW w:w="917" w:type="pct"/>
            <w:vAlign w:val="center"/>
            <w:hideMark/>
          </w:tcPr>
          <w:p w14:paraId="16907131"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UNIDAD</w:t>
            </w:r>
          </w:p>
        </w:tc>
        <w:tc>
          <w:tcPr>
            <w:tcW w:w="873" w:type="pct"/>
            <w:noWrap/>
            <w:vAlign w:val="center"/>
            <w:hideMark/>
          </w:tcPr>
          <w:p w14:paraId="3E531607"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3</w:t>
            </w:r>
          </w:p>
        </w:tc>
        <w:tc>
          <w:tcPr>
            <w:tcW w:w="956" w:type="pct"/>
            <w:vAlign w:val="center"/>
          </w:tcPr>
          <w:p w14:paraId="1480F159" w14:textId="77777777" w:rsidR="00717842" w:rsidRPr="00316C0E" w:rsidRDefault="00717842" w:rsidP="00316C0E">
            <w:pPr>
              <w:jc w:val="center"/>
              <w:rPr>
                <w:rFonts w:ascii="Verdana" w:hAnsi="Verdana" w:cs="Calibri"/>
                <w:sz w:val="16"/>
                <w:szCs w:val="16"/>
                <w:lang w:eastAsia="es-CO"/>
              </w:rPr>
            </w:pPr>
          </w:p>
          <w:p w14:paraId="31B79EE7" w14:textId="77777777" w:rsidR="00717842" w:rsidRPr="00316C0E" w:rsidRDefault="00717842" w:rsidP="00316C0E">
            <w:pPr>
              <w:jc w:val="center"/>
              <w:rPr>
                <w:rFonts w:ascii="Verdana" w:hAnsi="Verdana" w:cs="Calibri"/>
                <w:sz w:val="16"/>
                <w:szCs w:val="16"/>
                <w:lang w:eastAsia="es-CO"/>
              </w:rPr>
            </w:pPr>
            <w:r w:rsidRPr="00316C0E">
              <w:rPr>
                <w:rFonts w:ascii="Verdana" w:hAnsi="Verdana" w:cs="Calibri"/>
                <w:sz w:val="16"/>
                <w:szCs w:val="16"/>
                <w:lang w:eastAsia="es-CO"/>
              </w:rPr>
              <w:t>$</w:t>
            </w:r>
          </w:p>
        </w:tc>
      </w:tr>
      <w:tr w:rsidR="00717842" w:rsidRPr="00316C0E" w14:paraId="2EEE510D" w14:textId="77777777" w:rsidTr="00316C0E">
        <w:trPr>
          <w:trHeight w:val="1224"/>
        </w:trPr>
        <w:tc>
          <w:tcPr>
            <w:tcW w:w="702" w:type="pct"/>
            <w:vAlign w:val="center"/>
            <w:hideMark/>
          </w:tcPr>
          <w:p w14:paraId="7E767497" w14:textId="77777777" w:rsidR="00717842" w:rsidRPr="00316C0E" w:rsidRDefault="00717842" w:rsidP="00E94990">
            <w:pPr>
              <w:jc w:val="center"/>
              <w:rPr>
                <w:rFonts w:ascii="Verdana" w:hAnsi="Verdana" w:cs="Calibri"/>
                <w:b/>
                <w:bCs/>
                <w:sz w:val="16"/>
                <w:szCs w:val="16"/>
                <w:lang w:eastAsia="es-CO"/>
              </w:rPr>
            </w:pPr>
            <w:proofErr w:type="spellStart"/>
            <w:r w:rsidRPr="00316C0E">
              <w:rPr>
                <w:rFonts w:ascii="Verdana" w:hAnsi="Verdana" w:cs="Calibri"/>
                <w:b/>
                <w:bCs/>
                <w:sz w:val="16"/>
                <w:szCs w:val="16"/>
                <w:lang w:eastAsia="es-CO"/>
              </w:rPr>
              <w:t>Boligrafos</w:t>
            </w:r>
            <w:proofErr w:type="spellEnd"/>
            <w:r w:rsidRPr="00316C0E">
              <w:rPr>
                <w:rFonts w:ascii="Verdana" w:hAnsi="Verdana" w:cs="Calibri"/>
                <w:b/>
                <w:bCs/>
                <w:sz w:val="16"/>
                <w:szCs w:val="16"/>
                <w:lang w:eastAsia="es-CO"/>
              </w:rPr>
              <w:t xml:space="preserve"> de Colores</w:t>
            </w:r>
          </w:p>
        </w:tc>
        <w:tc>
          <w:tcPr>
            <w:tcW w:w="1552" w:type="pct"/>
            <w:vAlign w:val="center"/>
            <w:hideMark/>
          </w:tcPr>
          <w:p w14:paraId="2163BB9E" w14:textId="77777777" w:rsidR="00717842" w:rsidRPr="00316C0E" w:rsidRDefault="00717842" w:rsidP="00E94990">
            <w:pPr>
              <w:rPr>
                <w:rFonts w:ascii="Verdana" w:hAnsi="Verdana" w:cs="Calibri"/>
                <w:sz w:val="16"/>
                <w:szCs w:val="16"/>
                <w:lang w:eastAsia="es-CO"/>
              </w:rPr>
            </w:pPr>
            <w:proofErr w:type="gramStart"/>
            <w:r w:rsidRPr="00316C0E">
              <w:rPr>
                <w:rFonts w:ascii="Verdana" w:hAnsi="Verdana" w:cs="Calibri"/>
                <w:sz w:val="16"/>
                <w:szCs w:val="16"/>
                <w:lang w:eastAsia="es-CO"/>
              </w:rPr>
              <w:t>Bolígrafo  con</w:t>
            </w:r>
            <w:proofErr w:type="gramEnd"/>
            <w:r w:rsidRPr="00316C0E">
              <w:rPr>
                <w:rFonts w:ascii="Verdana" w:hAnsi="Verdana" w:cs="Calibri"/>
                <w:sz w:val="16"/>
                <w:szCs w:val="16"/>
                <w:lang w:eastAsia="es-CO"/>
              </w:rPr>
              <w:t xml:space="preserve"> tinta </w:t>
            </w:r>
            <w:proofErr w:type="gramStart"/>
            <w:r w:rsidRPr="00316C0E">
              <w:rPr>
                <w:rFonts w:ascii="Verdana" w:hAnsi="Verdana" w:cs="Calibri"/>
                <w:sz w:val="16"/>
                <w:szCs w:val="16"/>
                <w:lang w:eastAsia="es-CO"/>
              </w:rPr>
              <w:t>ultra suave</w:t>
            </w:r>
            <w:proofErr w:type="gramEnd"/>
            <w:r w:rsidRPr="00316C0E">
              <w:rPr>
                <w:rFonts w:ascii="Verdana" w:hAnsi="Verdana" w:cs="Calibri"/>
                <w:sz w:val="16"/>
                <w:szCs w:val="16"/>
                <w:lang w:eastAsia="es-CO"/>
              </w:rPr>
              <w:br/>
              <w:t>Punta fina de 0,7 mm</w:t>
            </w:r>
            <w:r w:rsidRPr="00316C0E">
              <w:rPr>
                <w:rFonts w:ascii="Verdana" w:hAnsi="Verdana" w:cs="Calibri"/>
                <w:sz w:val="16"/>
                <w:szCs w:val="16"/>
                <w:lang w:eastAsia="es-CO"/>
              </w:rPr>
              <w:br/>
              <w:t>Cantidad: 40 unidades</w:t>
            </w:r>
            <w:r w:rsidRPr="00316C0E">
              <w:rPr>
                <w:rFonts w:ascii="Verdana" w:hAnsi="Verdana" w:cs="Calibri"/>
                <w:sz w:val="16"/>
                <w:szCs w:val="16"/>
                <w:lang w:eastAsia="es-CO"/>
              </w:rPr>
              <w:br/>
              <w:t>Colores surtidos</w:t>
            </w:r>
          </w:p>
        </w:tc>
        <w:tc>
          <w:tcPr>
            <w:tcW w:w="917" w:type="pct"/>
            <w:vAlign w:val="center"/>
            <w:hideMark/>
          </w:tcPr>
          <w:p w14:paraId="0A21727F"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PAQUETE X 40</w:t>
            </w:r>
          </w:p>
        </w:tc>
        <w:tc>
          <w:tcPr>
            <w:tcW w:w="873" w:type="pct"/>
            <w:noWrap/>
            <w:vAlign w:val="center"/>
            <w:hideMark/>
          </w:tcPr>
          <w:p w14:paraId="40321A4C"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1</w:t>
            </w:r>
          </w:p>
        </w:tc>
        <w:tc>
          <w:tcPr>
            <w:tcW w:w="956" w:type="pct"/>
            <w:vAlign w:val="center"/>
          </w:tcPr>
          <w:p w14:paraId="5D27BD3C" w14:textId="77777777" w:rsidR="00717842" w:rsidRPr="00316C0E" w:rsidRDefault="00717842" w:rsidP="00316C0E">
            <w:pPr>
              <w:jc w:val="center"/>
              <w:rPr>
                <w:rFonts w:ascii="Verdana" w:hAnsi="Verdana" w:cs="Calibri"/>
                <w:sz w:val="16"/>
                <w:szCs w:val="16"/>
                <w:lang w:eastAsia="es-CO"/>
              </w:rPr>
            </w:pPr>
          </w:p>
          <w:p w14:paraId="589388A7" w14:textId="77777777" w:rsidR="00717842" w:rsidRPr="00316C0E" w:rsidRDefault="00717842" w:rsidP="00316C0E">
            <w:pPr>
              <w:jc w:val="center"/>
              <w:rPr>
                <w:rFonts w:ascii="Verdana" w:hAnsi="Verdana" w:cs="Calibri"/>
                <w:sz w:val="16"/>
                <w:szCs w:val="16"/>
                <w:lang w:eastAsia="es-CO"/>
              </w:rPr>
            </w:pPr>
            <w:r w:rsidRPr="00316C0E">
              <w:rPr>
                <w:rFonts w:ascii="Verdana" w:hAnsi="Verdana" w:cs="Calibri"/>
                <w:sz w:val="16"/>
                <w:szCs w:val="16"/>
                <w:lang w:eastAsia="es-CO"/>
              </w:rPr>
              <w:t>$</w:t>
            </w:r>
          </w:p>
        </w:tc>
      </w:tr>
      <w:tr w:rsidR="00717842" w:rsidRPr="00316C0E" w14:paraId="3BD73F4E" w14:textId="77777777" w:rsidTr="00316C0E">
        <w:trPr>
          <w:trHeight w:val="1978"/>
        </w:trPr>
        <w:tc>
          <w:tcPr>
            <w:tcW w:w="702" w:type="pct"/>
            <w:vAlign w:val="center"/>
            <w:hideMark/>
          </w:tcPr>
          <w:p w14:paraId="07A82629" w14:textId="77777777" w:rsidR="00717842" w:rsidRPr="00316C0E" w:rsidRDefault="00717842" w:rsidP="00E94990">
            <w:pPr>
              <w:jc w:val="center"/>
              <w:rPr>
                <w:rFonts w:ascii="Verdana" w:hAnsi="Verdana" w:cs="Calibri"/>
                <w:b/>
                <w:bCs/>
                <w:sz w:val="16"/>
                <w:szCs w:val="16"/>
                <w:lang w:eastAsia="es-CO"/>
              </w:rPr>
            </w:pPr>
            <w:r w:rsidRPr="00316C0E">
              <w:rPr>
                <w:rFonts w:ascii="Verdana" w:hAnsi="Verdana" w:cs="Calibri"/>
                <w:b/>
                <w:bCs/>
                <w:sz w:val="16"/>
                <w:szCs w:val="16"/>
                <w:lang w:eastAsia="es-CO"/>
              </w:rPr>
              <w:t>Micropunta Negro</w:t>
            </w:r>
          </w:p>
        </w:tc>
        <w:tc>
          <w:tcPr>
            <w:tcW w:w="1552" w:type="pct"/>
            <w:vAlign w:val="center"/>
            <w:hideMark/>
          </w:tcPr>
          <w:p w14:paraId="58CC9C7B" w14:textId="77777777" w:rsidR="00717842" w:rsidRPr="00316C0E" w:rsidRDefault="00717842" w:rsidP="00E94990">
            <w:pPr>
              <w:rPr>
                <w:rFonts w:ascii="Verdana" w:hAnsi="Verdana" w:cs="Calibri"/>
                <w:sz w:val="16"/>
                <w:szCs w:val="16"/>
                <w:lang w:eastAsia="es-CO"/>
              </w:rPr>
            </w:pPr>
            <w:proofErr w:type="gramStart"/>
            <w:r w:rsidRPr="00316C0E">
              <w:rPr>
                <w:rFonts w:ascii="Verdana" w:hAnsi="Verdana" w:cs="Calibri"/>
                <w:sz w:val="16"/>
                <w:szCs w:val="16"/>
                <w:lang w:eastAsia="es-CO"/>
              </w:rPr>
              <w:t>Micro punta</w:t>
            </w:r>
            <w:proofErr w:type="gramEnd"/>
            <w:r w:rsidRPr="00316C0E">
              <w:rPr>
                <w:rFonts w:ascii="Verdana" w:hAnsi="Verdana" w:cs="Calibri"/>
                <w:sz w:val="16"/>
                <w:szCs w:val="16"/>
                <w:lang w:eastAsia="es-CO"/>
              </w:rPr>
              <w:t xml:space="preserve"> Negro Formado por su estructura completamente plástica de cuerpo negro, tapa y tapón del color de la tinta; tinta acuosa y punta indeformable de trazo fino.</w:t>
            </w:r>
            <w:r w:rsidRPr="00316C0E">
              <w:rPr>
                <w:rFonts w:ascii="Verdana" w:hAnsi="Verdana" w:cs="Calibri"/>
                <w:sz w:val="16"/>
                <w:szCs w:val="16"/>
                <w:lang w:eastAsia="es-CO"/>
              </w:rPr>
              <w:br/>
              <w:t xml:space="preserve">Cuerpo cilíndrico negro con estampado </w:t>
            </w:r>
            <w:proofErr w:type="spellStart"/>
            <w:proofErr w:type="gramStart"/>
            <w:r w:rsidRPr="00316C0E">
              <w:rPr>
                <w:rFonts w:ascii="Verdana" w:hAnsi="Verdana" w:cs="Calibri"/>
                <w:sz w:val="16"/>
                <w:szCs w:val="16"/>
                <w:lang w:eastAsia="es-CO"/>
              </w:rPr>
              <w:t>blanco,tapa</w:t>
            </w:r>
            <w:proofErr w:type="spellEnd"/>
            <w:proofErr w:type="gramEnd"/>
            <w:r w:rsidRPr="00316C0E">
              <w:rPr>
                <w:rFonts w:ascii="Verdana" w:hAnsi="Verdana" w:cs="Calibri"/>
                <w:sz w:val="16"/>
                <w:szCs w:val="16"/>
                <w:lang w:eastAsia="es-CO"/>
              </w:rPr>
              <w:t xml:space="preserve"> y tapón del color de la tinta.</w:t>
            </w:r>
            <w:r w:rsidRPr="00316C0E">
              <w:rPr>
                <w:rFonts w:ascii="Verdana" w:hAnsi="Verdana" w:cs="Calibri"/>
                <w:sz w:val="16"/>
                <w:szCs w:val="16"/>
                <w:lang w:eastAsia="es-CO"/>
              </w:rPr>
              <w:br/>
              <w:t>Rendimiento trazo 700 ± 140 m</w:t>
            </w:r>
            <w:r w:rsidRPr="00316C0E">
              <w:rPr>
                <w:rFonts w:ascii="Verdana" w:hAnsi="Verdana" w:cs="Calibri"/>
                <w:sz w:val="16"/>
                <w:szCs w:val="16"/>
                <w:lang w:eastAsia="es-CO"/>
              </w:rPr>
              <w:br/>
              <w:t>Ancho de trazo 0.5 mm</w:t>
            </w:r>
            <w:r w:rsidRPr="00316C0E">
              <w:rPr>
                <w:rFonts w:ascii="Verdana" w:hAnsi="Verdana" w:cs="Calibri"/>
                <w:sz w:val="16"/>
                <w:szCs w:val="16"/>
                <w:lang w:eastAsia="es-CO"/>
              </w:rPr>
              <w:br/>
              <w:t>Vida útil 24 meses</w:t>
            </w:r>
          </w:p>
        </w:tc>
        <w:tc>
          <w:tcPr>
            <w:tcW w:w="917" w:type="pct"/>
            <w:vAlign w:val="center"/>
            <w:hideMark/>
          </w:tcPr>
          <w:p w14:paraId="3C9BED41"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CAJA X 10</w:t>
            </w:r>
          </w:p>
        </w:tc>
        <w:tc>
          <w:tcPr>
            <w:tcW w:w="873" w:type="pct"/>
            <w:noWrap/>
            <w:vAlign w:val="center"/>
            <w:hideMark/>
          </w:tcPr>
          <w:p w14:paraId="44E9B6E5"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3</w:t>
            </w:r>
          </w:p>
        </w:tc>
        <w:tc>
          <w:tcPr>
            <w:tcW w:w="956" w:type="pct"/>
            <w:vAlign w:val="center"/>
          </w:tcPr>
          <w:p w14:paraId="551A58B1" w14:textId="77777777" w:rsidR="00717842" w:rsidRPr="00316C0E" w:rsidRDefault="00717842" w:rsidP="00316C0E">
            <w:pPr>
              <w:jc w:val="center"/>
              <w:rPr>
                <w:rFonts w:ascii="Verdana" w:hAnsi="Verdana" w:cs="Calibri"/>
                <w:sz w:val="16"/>
                <w:szCs w:val="16"/>
                <w:lang w:eastAsia="es-CO"/>
              </w:rPr>
            </w:pPr>
          </w:p>
          <w:p w14:paraId="6EC94E8C" w14:textId="13D06CD4" w:rsidR="00717842" w:rsidRPr="00316C0E" w:rsidRDefault="00717842" w:rsidP="00316C0E">
            <w:pPr>
              <w:jc w:val="center"/>
              <w:rPr>
                <w:rFonts w:ascii="Verdana" w:hAnsi="Verdana" w:cs="Calibri"/>
                <w:sz w:val="16"/>
                <w:szCs w:val="16"/>
                <w:lang w:eastAsia="es-CO"/>
              </w:rPr>
            </w:pPr>
            <w:r w:rsidRPr="00316C0E">
              <w:rPr>
                <w:rFonts w:ascii="Verdana" w:hAnsi="Verdana" w:cs="Calibri"/>
                <w:sz w:val="16"/>
                <w:szCs w:val="16"/>
                <w:lang w:eastAsia="es-CO"/>
              </w:rPr>
              <w:t>$</w:t>
            </w:r>
          </w:p>
        </w:tc>
      </w:tr>
      <w:tr w:rsidR="00717842" w:rsidRPr="00316C0E" w14:paraId="5CB62B51" w14:textId="77777777" w:rsidTr="00316C0E">
        <w:trPr>
          <w:trHeight w:val="1206"/>
        </w:trPr>
        <w:tc>
          <w:tcPr>
            <w:tcW w:w="702" w:type="pct"/>
            <w:vAlign w:val="center"/>
            <w:hideMark/>
          </w:tcPr>
          <w:p w14:paraId="4BA46349" w14:textId="77777777" w:rsidR="00717842" w:rsidRPr="00316C0E" w:rsidRDefault="00717842" w:rsidP="00E94990">
            <w:pPr>
              <w:jc w:val="center"/>
              <w:rPr>
                <w:rFonts w:ascii="Verdana" w:hAnsi="Verdana" w:cs="Calibri"/>
                <w:b/>
                <w:bCs/>
                <w:sz w:val="16"/>
                <w:szCs w:val="16"/>
                <w:lang w:eastAsia="es-CO"/>
              </w:rPr>
            </w:pPr>
            <w:proofErr w:type="spellStart"/>
            <w:r w:rsidRPr="00316C0E">
              <w:rPr>
                <w:rFonts w:ascii="Verdana" w:hAnsi="Verdana" w:cs="Calibri"/>
                <w:b/>
                <w:bCs/>
                <w:sz w:val="16"/>
                <w:szCs w:val="16"/>
                <w:lang w:eastAsia="es-CO"/>
              </w:rPr>
              <w:t>Sacaganchos</w:t>
            </w:r>
            <w:proofErr w:type="spellEnd"/>
          </w:p>
        </w:tc>
        <w:tc>
          <w:tcPr>
            <w:tcW w:w="1552" w:type="pct"/>
            <w:vAlign w:val="center"/>
            <w:hideMark/>
          </w:tcPr>
          <w:p w14:paraId="7C81BA16" w14:textId="77777777" w:rsidR="00717842" w:rsidRPr="00316C0E" w:rsidRDefault="00717842" w:rsidP="00E94990">
            <w:pPr>
              <w:rPr>
                <w:rFonts w:ascii="Verdana" w:hAnsi="Verdana" w:cs="Calibri"/>
                <w:sz w:val="16"/>
                <w:szCs w:val="16"/>
                <w:lang w:eastAsia="es-CO"/>
              </w:rPr>
            </w:pPr>
            <w:r w:rsidRPr="00316C0E">
              <w:rPr>
                <w:rFonts w:ascii="Verdana" w:hAnsi="Verdana" w:cs="Calibri"/>
                <w:sz w:val="16"/>
                <w:szCs w:val="16"/>
                <w:lang w:eastAsia="es-CO"/>
              </w:rPr>
              <w:t xml:space="preserve">De acero fuerte, ideal para retirar los ganchos de cosedora de </w:t>
            </w:r>
            <w:proofErr w:type="spellStart"/>
            <w:r w:rsidRPr="00316C0E">
              <w:rPr>
                <w:rFonts w:ascii="Verdana" w:hAnsi="Verdana" w:cs="Calibri"/>
                <w:sz w:val="16"/>
                <w:szCs w:val="16"/>
                <w:lang w:eastAsia="es-CO"/>
              </w:rPr>
              <w:t>lo</w:t>
            </w:r>
            <w:proofErr w:type="spellEnd"/>
            <w:r w:rsidRPr="00316C0E">
              <w:rPr>
                <w:rFonts w:ascii="Verdana" w:hAnsi="Verdana" w:cs="Calibri"/>
                <w:sz w:val="16"/>
                <w:szCs w:val="16"/>
                <w:lang w:eastAsia="es-CO"/>
              </w:rPr>
              <w:t xml:space="preserve"> documentos. </w:t>
            </w:r>
            <w:r w:rsidRPr="00316C0E">
              <w:rPr>
                <w:rFonts w:ascii="Verdana" w:hAnsi="Verdana" w:cs="Calibri"/>
                <w:sz w:val="16"/>
                <w:szCs w:val="16"/>
                <w:lang w:eastAsia="es-CO"/>
              </w:rPr>
              <w:br/>
              <w:t>MATERIAL: Plástico y metal</w:t>
            </w:r>
          </w:p>
        </w:tc>
        <w:tc>
          <w:tcPr>
            <w:tcW w:w="917" w:type="pct"/>
            <w:vAlign w:val="center"/>
            <w:hideMark/>
          </w:tcPr>
          <w:p w14:paraId="17CCE4A4"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UNIDAD</w:t>
            </w:r>
          </w:p>
        </w:tc>
        <w:tc>
          <w:tcPr>
            <w:tcW w:w="873" w:type="pct"/>
            <w:noWrap/>
            <w:vAlign w:val="center"/>
            <w:hideMark/>
          </w:tcPr>
          <w:p w14:paraId="2A6C2ACA"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20</w:t>
            </w:r>
          </w:p>
        </w:tc>
        <w:tc>
          <w:tcPr>
            <w:tcW w:w="956" w:type="pct"/>
            <w:vAlign w:val="center"/>
          </w:tcPr>
          <w:p w14:paraId="12B25E9A" w14:textId="3DEBB398" w:rsidR="00717842" w:rsidRPr="00316C0E" w:rsidRDefault="00717842" w:rsidP="00316C0E">
            <w:pPr>
              <w:jc w:val="center"/>
              <w:rPr>
                <w:rFonts w:ascii="Verdana" w:hAnsi="Verdana" w:cs="Calibri"/>
                <w:sz w:val="16"/>
                <w:szCs w:val="16"/>
                <w:lang w:eastAsia="es-CO"/>
              </w:rPr>
            </w:pPr>
          </w:p>
          <w:p w14:paraId="5FE3FDE7" w14:textId="77777777" w:rsidR="00717842" w:rsidRPr="00316C0E" w:rsidRDefault="00717842" w:rsidP="00316C0E">
            <w:pPr>
              <w:jc w:val="center"/>
              <w:rPr>
                <w:rFonts w:ascii="Verdana" w:hAnsi="Verdana" w:cs="Calibri"/>
                <w:sz w:val="16"/>
                <w:szCs w:val="16"/>
                <w:lang w:eastAsia="es-CO"/>
              </w:rPr>
            </w:pPr>
          </w:p>
          <w:p w14:paraId="48907D74" w14:textId="77777777" w:rsidR="00717842" w:rsidRPr="00316C0E" w:rsidRDefault="00717842" w:rsidP="00316C0E">
            <w:pPr>
              <w:jc w:val="center"/>
              <w:rPr>
                <w:rFonts w:ascii="Verdana" w:hAnsi="Verdana" w:cs="Calibri"/>
                <w:sz w:val="16"/>
                <w:szCs w:val="16"/>
                <w:lang w:eastAsia="es-CO"/>
              </w:rPr>
            </w:pPr>
          </w:p>
          <w:p w14:paraId="6A29B29D" w14:textId="16559900" w:rsidR="00717842" w:rsidRPr="00316C0E" w:rsidRDefault="00717842" w:rsidP="00316C0E">
            <w:pPr>
              <w:jc w:val="center"/>
              <w:rPr>
                <w:rFonts w:ascii="Verdana" w:hAnsi="Verdana" w:cs="Calibri"/>
                <w:sz w:val="16"/>
                <w:szCs w:val="16"/>
                <w:lang w:eastAsia="es-CO"/>
              </w:rPr>
            </w:pPr>
            <w:r w:rsidRPr="00316C0E">
              <w:rPr>
                <w:rFonts w:ascii="Verdana" w:hAnsi="Verdana" w:cs="Calibri"/>
                <w:sz w:val="16"/>
                <w:szCs w:val="16"/>
                <w:lang w:eastAsia="es-CO"/>
              </w:rPr>
              <w:t>$</w:t>
            </w:r>
          </w:p>
        </w:tc>
      </w:tr>
      <w:tr w:rsidR="00717842" w:rsidRPr="00316C0E" w14:paraId="68B78D62" w14:textId="77777777" w:rsidTr="00316C0E">
        <w:trPr>
          <w:trHeight w:val="1920"/>
        </w:trPr>
        <w:tc>
          <w:tcPr>
            <w:tcW w:w="702" w:type="pct"/>
            <w:vAlign w:val="center"/>
            <w:hideMark/>
          </w:tcPr>
          <w:p w14:paraId="53A8AD0C" w14:textId="77777777" w:rsidR="00717842" w:rsidRPr="00316C0E" w:rsidRDefault="00717842" w:rsidP="00E94990">
            <w:pPr>
              <w:jc w:val="center"/>
              <w:rPr>
                <w:rFonts w:ascii="Verdana" w:hAnsi="Verdana" w:cs="Calibri"/>
                <w:b/>
                <w:bCs/>
                <w:sz w:val="16"/>
                <w:szCs w:val="16"/>
                <w:lang w:eastAsia="es-CO"/>
              </w:rPr>
            </w:pPr>
            <w:r w:rsidRPr="00316C0E">
              <w:rPr>
                <w:rFonts w:ascii="Verdana" w:hAnsi="Verdana" w:cs="Calibri"/>
                <w:b/>
                <w:bCs/>
                <w:sz w:val="16"/>
                <w:szCs w:val="16"/>
                <w:lang w:eastAsia="es-CO"/>
              </w:rPr>
              <w:t>Cinta Para Enmascarar 12Mm</w:t>
            </w:r>
          </w:p>
        </w:tc>
        <w:tc>
          <w:tcPr>
            <w:tcW w:w="1552" w:type="pct"/>
            <w:vAlign w:val="center"/>
            <w:hideMark/>
          </w:tcPr>
          <w:p w14:paraId="09039169" w14:textId="77777777" w:rsidR="00717842" w:rsidRPr="00316C0E" w:rsidRDefault="00717842" w:rsidP="00E94990">
            <w:pPr>
              <w:rPr>
                <w:rFonts w:ascii="Verdana" w:hAnsi="Verdana" w:cs="Calibri"/>
                <w:sz w:val="16"/>
                <w:szCs w:val="16"/>
                <w:lang w:eastAsia="es-CO"/>
              </w:rPr>
            </w:pPr>
            <w:r w:rsidRPr="00316C0E">
              <w:rPr>
                <w:rFonts w:ascii="Verdana" w:hAnsi="Verdana" w:cs="Calibri"/>
                <w:sz w:val="16"/>
                <w:szCs w:val="16"/>
                <w:lang w:eastAsia="es-CO"/>
              </w:rPr>
              <w:t xml:space="preserve">Cinta multipropósito de papel crepado multifuncional apropiada para usos generales de marcar, atar, sostenimiento, identificación, sellado y para la protección de superficies. </w:t>
            </w:r>
            <w:r w:rsidRPr="00316C0E">
              <w:rPr>
                <w:rFonts w:ascii="Verdana" w:hAnsi="Verdana" w:cs="Calibri"/>
                <w:sz w:val="16"/>
                <w:szCs w:val="16"/>
                <w:lang w:eastAsia="es-CO"/>
              </w:rPr>
              <w:br/>
              <w:t xml:space="preserve">Buena adhesividad en la mayoría de </w:t>
            </w:r>
            <w:proofErr w:type="gramStart"/>
            <w:r w:rsidRPr="00316C0E">
              <w:rPr>
                <w:rFonts w:ascii="Verdana" w:hAnsi="Verdana" w:cs="Calibri"/>
                <w:sz w:val="16"/>
                <w:szCs w:val="16"/>
                <w:lang w:eastAsia="es-CO"/>
              </w:rPr>
              <w:t>superficies</w:t>
            </w:r>
            <w:proofErr w:type="gramEnd"/>
            <w:r w:rsidRPr="00316C0E">
              <w:rPr>
                <w:rFonts w:ascii="Verdana" w:hAnsi="Verdana" w:cs="Calibri"/>
                <w:sz w:val="16"/>
                <w:szCs w:val="16"/>
                <w:lang w:eastAsia="es-CO"/>
              </w:rPr>
              <w:br/>
              <w:t>Diseñada para ser retiradas de la superficie en que se aplican sin dejar residuos</w:t>
            </w:r>
            <w:r w:rsidRPr="00316C0E">
              <w:rPr>
                <w:rFonts w:ascii="Verdana" w:hAnsi="Verdana" w:cs="Calibri"/>
                <w:sz w:val="16"/>
                <w:szCs w:val="16"/>
                <w:lang w:eastAsia="es-CO"/>
              </w:rPr>
              <w:br/>
              <w:t>No deja huellas visibles</w:t>
            </w:r>
            <w:r w:rsidRPr="00316C0E">
              <w:rPr>
                <w:rFonts w:ascii="Verdana" w:hAnsi="Verdana" w:cs="Calibri"/>
                <w:sz w:val="16"/>
                <w:szCs w:val="16"/>
                <w:lang w:eastAsia="es-CO"/>
              </w:rPr>
              <w:br/>
              <w:t>Libre de solventes</w:t>
            </w:r>
          </w:p>
        </w:tc>
        <w:tc>
          <w:tcPr>
            <w:tcW w:w="917" w:type="pct"/>
            <w:vAlign w:val="center"/>
            <w:hideMark/>
          </w:tcPr>
          <w:p w14:paraId="68EE19C5"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UNIDAD</w:t>
            </w:r>
          </w:p>
        </w:tc>
        <w:tc>
          <w:tcPr>
            <w:tcW w:w="873" w:type="pct"/>
            <w:noWrap/>
            <w:vAlign w:val="center"/>
            <w:hideMark/>
          </w:tcPr>
          <w:p w14:paraId="115F965A"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10</w:t>
            </w:r>
          </w:p>
        </w:tc>
        <w:tc>
          <w:tcPr>
            <w:tcW w:w="956" w:type="pct"/>
            <w:vAlign w:val="center"/>
          </w:tcPr>
          <w:p w14:paraId="1B17B0DF" w14:textId="77777777" w:rsidR="00717842" w:rsidRPr="00316C0E" w:rsidRDefault="00717842" w:rsidP="00316C0E">
            <w:pPr>
              <w:jc w:val="center"/>
              <w:rPr>
                <w:rFonts w:ascii="Verdana" w:hAnsi="Verdana" w:cs="Calibri"/>
                <w:sz w:val="16"/>
                <w:szCs w:val="16"/>
                <w:lang w:eastAsia="es-CO"/>
              </w:rPr>
            </w:pPr>
          </w:p>
          <w:p w14:paraId="76E91AFF" w14:textId="77777777" w:rsidR="00717842" w:rsidRPr="00316C0E" w:rsidRDefault="00717842" w:rsidP="00316C0E">
            <w:pPr>
              <w:jc w:val="center"/>
              <w:rPr>
                <w:rFonts w:ascii="Verdana" w:hAnsi="Verdana" w:cs="Calibri"/>
                <w:sz w:val="16"/>
                <w:szCs w:val="16"/>
                <w:lang w:eastAsia="es-CO"/>
              </w:rPr>
            </w:pPr>
          </w:p>
          <w:p w14:paraId="67BDAD7C" w14:textId="77777777" w:rsidR="00717842" w:rsidRPr="00316C0E" w:rsidRDefault="00717842" w:rsidP="00316C0E">
            <w:pPr>
              <w:jc w:val="center"/>
              <w:rPr>
                <w:rFonts w:ascii="Verdana" w:hAnsi="Verdana" w:cs="Calibri"/>
                <w:sz w:val="16"/>
                <w:szCs w:val="16"/>
                <w:lang w:eastAsia="es-CO"/>
              </w:rPr>
            </w:pPr>
          </w:p>
          <w:p w14:paraId="72B549D5" w14:textId="77777777" w:rsidR="00717842" w:rsidRPr="00316C0E" w:rsidRDefault="00717842" w:rsidP="00316C0E">
            <w:pPr>
              <w:jc w:val="center"/>
              <w:rPr>
                <w:rFonts w:ascii="Verdana" w:hAnsi="Verdana" w:cs="Calibri"/>
                <w:sz w:val="16"/>
                <w:szCs w:val="16"/>
                <w:lang w:eastAsia="es-CO"/>
              </w:rPr>
            </w:pPr>
          </w:p>
          <w:p w14:paraId="2FDE5DC7" w14:textId="77777777" w:rsidR="00717842" w:rsidRPr="00316C0E" w:rsidRDefault="00717842" w:rsidP="00316C0E">
            <w:pPr>
              <w:jc w:val="center"/>
              <w:rPr>
                <w:rFonts w:ascii="Verdana" w:hAnsi="Verdana" w:cs="Calibri"/>
                <w:sz w:val="16"/>
                <w:szCs w:val="16"/>
                <w:lang w:eastAsia="es-CO"/>
              </w:rPr>
            </w:pPr>
          </w:p>
          <w:p w14:paraId="00C05644" w14:textId="77777777" w:rsidR="00717842" w:rsidRPr="00316C0E" w:rsidRDefault="00717842" w:rsidP="00316C0E">
            <w:pPr>
              <w:jc w:val="center"/>
              <w:rPr>
                <w:rFonts w:ascii="Verdana" w:hAnsi="Verdana" w:cs="Calibri"/>
                <w:sz w:val="16"/>
                <w:szCs w:val="16"/>
                <w:lang w:eastAsia="es-CO"/>
              </w:rPr>
            </w:pPr>
          </w:p>
          <w:p w14:paraId="6DBA204E" w14:textId="77777777" w:rsidR="00717842" w:rsidRPr="00316C0E" w:rsidRDefault="00717842" w:rsidP="00316C0E">
            <w:pPr>
              <w:jc w:val="center"/>
              <w:rPr>
                <w:rFonts w:ascii="Verdana" w:hAnsi="Verdana" w:cs="Calibri"/>
                <w:sz w:val="16"/>
                <w:szCs w:val="16"/>
                <w:lang w:eastAsia="es-CO"/>
              </w:rPr>
            </w:pPr>
          </w:p>
          <w:p w14:paraId="1876339F" w14:textId="77777777" w:rsidR="00717842" w:rsidRPr="00316C0E" w:rsidRDefault="00717842" w:rsidP="00316C0E">
            <w:pPr>
              <w:jc w:val="center"/>
              <w:rPr>
                <w:rFonts w:ascii="Verdana" w:hAnsi="Verdana" w:cs="Calibri"/>
                <w:sz w:val="16"/>
                <w:szCs w:val="16"/>
                <w:lang w:eastAsia="es-CO"/>
              </w:rPr>
            </w:pPr>
          </w:p>
          <w:p w14:paraId="09A70D58" w14:textId="77777777" w:rsidR="00717842" w:rsidRPr="00316C0E" w:rsidRDefault="00717842" w:rsidP="00316C0E">
            <w:pPr>
              <w:jc w:val="center"/>
              <w:rPr>
                <w:rFonts w:ascii="Verdana" w:hAnsi="Verdana" w:cs="Calibri"/>
                <w:sz w:val="16"/>
                <w:szCs w:val="16"/>
                <w:lang w:eastAsia="es-CO"/>
              </w:rPr>
            </w:pPr>
            <w:r w:rsidRPr="00316C0E">
              <w:rPr>
                <w:rFonts w:ascii="Verdana" w:hAnsi="Verdana" w:cs="Calibri"/>
                <w:sz w:val="16"/>
                <w:szCs w:val="16"/>
                <w:lang w:eastAsia="es-CO"/>
              </w:rPr>
              <w:t>$</w:t>
            </w:r>
          </w:p>
        </w:tc>
      </w:tr>
      <w:tr w:rsidR="00717842" w:rsidRPr="00316C0E" w14:paraId="65E21FB0" w14:textId="77777777" w:rsidTr="00316C0E">
        <w:trPr>
          <w:trHeight w:val="2333"/>
        </w:trPr>
        <w:tc>
          <w:tcPr>
            <w:tcW w:w="702" w:type="pct"/>
            <w:vAlign w:val="center"/>
            <w:hideMark/>
          </w:tcPr>
          <w:p w14:paraId="64B7CD14" w14:textId="77777777" w:rsidR="00717842" w:rsidRPr="00316C0E" w:rsidRDefault="00717842" w:rsidP="00E94990">
            <w:pPr>
              <w:jc w:val="center"/>
              <w:rPr>
                <w:rFonts w:ascii="Verdana" w:hAnsi="Verdana" w:cs="Calibri"/>
                <w:b/>
                <w:bCs/>
                <w:sz w:val="16"/>
                <w:szCs w:val="16"/>
                <w:lang w:eastAsia="es-CO"/>
              </w:rPr>
            </w:pPr>
            <w:r w:rsidRPr="00316C0E">
              <w:rPr>
                <w:rFonts w:ascii="Verdana" w:hAnsi="Verdana" w:cs="Calibri"/>
                <w:b/>
                <w:bCs/>
                <w:sz w:val="16"/>
                <w:szCs w:val="16"/>
                <w:lang w:eastAsia="es-CO"/>
              </w:rPr>
              <w:t>Clip Estándar Pequeño</w:t>
            </w:r>
          </w:p>
        </w:tc>
        <w:tc>
          <w:tcPr>
            <w:tcW w:w="1552" w:type="pct"/>
            <w:vAlign w:val="center"/>
            <w:hideMark/>
          </w:tcPr>
          <w:p w14:paraId="7A43685B" w14:textId="77777777" w:rsidR="00717842" w:rsidRPr="00316C0E" w:rsidRDefault="00717842" w:rsidP="00E94990">
            <w:pPr>
              <w:rPr>
                <w:rFonts w:ascii="Verdana" w:hAnsi="Verdana" w:cs="Calibri"/>
                <w:sz w:val="16"/>
                <w:szCs w:val="16"/>
                <w:lang w:eastAsia="es-CO"/>
              </w:rPr>
            </w:pPr>
            <w:r w:rsidRPr="00316C0E">
              <w:rPr>
                <w:rFonts w:ascii="Verdana" w:hAnsi="Verdana" w:cs="Calibri"/>
                <w:sz w:val="16"/>
                <w:szCs w:val="16"/>
                <w:lang w:eastAsia="es-CO"/>
              </w:rPr>
              <w:t>Producto diseñado para para mantener o sujetar los papeles sin dañarlos o romperlos.</w:t>
            </w:r>
            <w:r w:rsidRPr="00316C0E">
              <w:rPr>
                <w:rFonts w:ascii="Verdana" w:hAnsi="Verdana" w:cs="Calibri"/>
                <w:sz w:val="16"/>
                <w:szCs w:val="16"/>
                <w:lang w:eastAsia="es-CO"/>
              </w:rPr>
              <w:br/>
              <w:t>Elaborado en alambre bajo carbono, metálico con recubrimiento de cinc electrolítico.</w:t>
            </w:r>
            <w:r w:rsidRPr="00316C0E">
              <w:rPr>
                <w:rFonts w:ascii="Verdana" w:hAnsi="Verdana" w:cs="Calibri"/>
                <w:sz w:val="16"/>
                <w:szCs w:val="16"/>
                <w:lang w:eastAsia="es-CO"/>
              </w:rPr>
              <w:br/>
              <w:t>Para sujeción de 2 – 15 hojas de papel de 75 g.</w:t>
            </w:r>
            <w:r w:rsidRPr="00316C0E">
              <w:rPr>
                <w:rFonts w:ascii="Verdana" w:hAnsi="Verdana" w:cs="Calibri"/>
                <w:sz w:val="16"/>
                <w:szCs w:val="16"/>
                <w:lang w:eastAsia="es-CO"/>
              </w:rPr>
              <w:br/>
            </w:r>
            <w:r w:rsidRPr="00316C0E">
              <w:rPr>
                <w:rFonts w:ascii="Verdana" w:hAnsi="Verdana" w:cs="Calibri"/>
                <w:sz w:val="16"/>
                <w:szCs w:val="16"/>
                <w:lang w:eastAsia="es-CO"/>
              </w:rPr>
              <w:br/>
            </w:r>
            <w:proofErr w:type="spellStart"/>
            <w:proofErr w:type="gramStart"/>
            <w:r w:rsidRPr="00316C0E">
              <w:rPr>
                <w:rFonts w:ascii="Verdana" w:hAnsi="Verdana" w:cs="Calibri"/>
                <w:sz w:val="16"/>
                <w:szCs w:val="16"/>
                <w:lang w:eastAsia="es-CO"/>
              </w:rPr>
              <w:t>Observaciones:Recubrimiento</w:t>
            </w:r>
            <w:proofErr w:type="spellEnd"/>
            <w:proofErr w:type="gramEnd"/>
            <w:r w:rsidRPr="00316C0E">
              <w:rPr>
                <w:rFonts w:ascii="Verdana" w:hAnsi="Verdana" w:cs="Calibri"/>
                <w:sz w:val="16"/>
                <w:szCs w:val="16"/>
                <w:lang w:eastAsia="es-CO"/>
              </w:rPr>
              <w:t xml:space="preserve"> galvánico que proporciona una presentación y evita la oxidación.</w:t>
            </w:r>
          </w:p>
        </w:tc>
        <w:tc>
          <w:tcPr>
            <w:tcW w:w="917" w:type="pct"/>
            <w:vAlign w:val="center"/>
            <w:hideMark/>
          </w:tcPr>
          <w:p w14:paraId="07076113"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CAJA X 100</w:t>
            </w:r>
          </w:p>
        </w:tc>
        <w:tc>
          <w:tcPr>
            <w:tcW w:w="873" w:type="pct"/>
            <w:noWrap/>
            <w:vAlign w:val="center"/>
            <w:hideMark/>
          </w:tcPr>
          <w:p w14:paraId="4123CCAD"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20</w:t>
            </w:r>
          </w:p>
        </w:tc>
        <w:tc>
          <w:tcPr>
            <w:tcW w:w="956" w:type="pct"/>
            <w:vAlign w:val="center"/>
          </w:tcPr>
          <w:p w14:paraId="156FDA39" w14:textId="77777777" w:rsidR="00717842" w:rsidRPr="00316C0E" w:rsidRDefault="00717842" w:rsidP="00316C0E">
            <w:pPr>
              <w:jc w:val="center"/>
              <w:rPr>
                <w:rFonts w:ascii="Verdana" w:hAnsi="Verdana" w:cs="Calibri"/>
                <w:sz w:val="16"/>
                <w:szCs w:val="16"/>
                <w:lang w:eastAsia="es-CO"/>
              </w:rPr>
            </w:pPr>
          </w:p>
          <w:p w14:paraId="7F137A38" w14:textId="77777777" w:rsidR="00717842" w:rsidRPr="00316C0E" w:rsidRDefault="00717842" w:rsidP="00316C0E">
            <w:pPr>
              <w:jc w:val="center"/>
              <w:rPr>
                <w:rFonts w:ascii="Verdana" w:hAnsi="Verdana" w:cs="Calibri"/>
                <w:sz w:val="16"/>
                <w:szCs w:val="16"/>
                <w:lang w:eastAsia="es-CO"/>
              </w:rPr>
            </w:pPr>
          </w:p>
          <w:p w14:paraId="2944BB6B" w14:textId="77777777" w:rsidR="00717842" w:rsidRPr="00316C0E" w:rsidRDefault="00717842" w:rsidP="00316C0E">
            <w:pPr>
              <w:jc w:val="center"/>
              <w:rPr>
                <w:rFonts w:ascii="Verdana" w:hAnsi="Verdana" w:cs="Calibri"/>
                <w:sz w:val="16"/>
                <w:szCs w:val="16"/>
                <w:lang w:eastAsia="es-CO"/>
              </w:rPr>
            </w:pPr>
          </w:p>
          <w:p w14:paraId="4CD6C220" w14:textId="6CDB531D" w:rsidR="00717842" w:rsidRPr="00316C0E" w:rsidRDefault="00717842" w:rsidP="00316C0E">
            <w:pPr>
              <w:jc w:val="center"/>
              <w:rPr>
                <w:rFonts w:ascii="Verdana" w:hAnsi="Verdana" w:cs="Calibri"/>
                <w:sz w:val="16"/>
                <w:szCs w:val="16"/>
                <w:lang w:eastAsia="es-CO"/>
              </w:rPr>
            </w:pPr>
            <w:r w:rsidRPr="00316C0E">
              <w:rPr>
                <w:rFonts w:ascii="Verdana" w:hAnsi="Verdana" w:cs="Calibri"/>
                <w:sz w:val="16"/>
                <w:szCs w:val="16"/>
                <w:lang w:eastAsia="es-CO"/>
              </w:rPr>
              <w:t>$</w:t>
            </w:r>
          </w:p>
        </w:tc>
      </w:tr>
      <w:tr w:rsidR="00717842" w:rsidRPr="00316C0E" w14:paraId="44308872" w14:textId="77777777" w:rsidTr="00316C0E">
        <w:trPr>
          <w:trHeight w:val="1980"/>
        </w:trPr>
        <w:tc>
          <w:tcPr>
            <w:tcW w:w="702" w:type="pct"/>
            <w:vAlign w:val="center"/>
            <w:hideMark/>
          </w:tcPr>
          <w:p w14:paraId="2EE68984" w14:textId="77777777" w:rsidR="00717842" w:rsidRPr="00316C0E" w:rsidRDefault="00717842" w:rsidP="00E94990">
            <w:pPr>
              <w:jc w:val="center"/>
              <w:rPr>
                <w:rFonts w:ascii="Verdana" w:hAnsi="Verdana" w:cs="Calibri"/>
                <w:b/>
                <w:bCs/>
                <w:sz w:val="16"/>
                <w:szCs w:val="16"/>
                <w:lang w:eastAsia="es-CO"/>
              </w:rPr>
            </w:pPr>
            <w:r w:rsidRPr="00316C0E">
              <w:rPr>
                <w:rFonts w:ascii="Verdana" w:hAnsi="Verdana" w:cs="Calibri"/>
                <w:b/>
                <w:bCs/>
                <w:sz w:val="16"/>
                <w:szCs w:val="16"/>
                <w:lang w:eastAsia="es-CO"/>
              </w:rPr>
              <w:t>Cinta Adhesiva Para Enmascarar 48Mm</w:t>
            </w:r>
          </w:p>
        </w:tc>
        <w:tc>
          <w:tcPr>
            <w:tcW w:w="1552" w:type="pct"/>
            <w:vAlign w:val="center"/>
            <w:hideMark/>
          </w:tcPr>
          <w:p w14:paraId="5D3659FA" w14:textId="77777777" w:rsidR="00717842" w:rsidRPr="00316C0E" w:rsidRDefault="00717842" w:rsidP="00E94990">
            <w:pPr>
              <w:rPr>
                <w:rFonts w:ascii="Verdana" w:hAnsi="Verdana" w:cs="Calibri"/>
                <w:sz w:val="16"/>
                <w:szCs w:val="16"/>
                <w:lang w:eastAsia="es-CO"/>
              </w:rPr>
            </w:pPr>
            <w:r w:rsidRPr="00316C0E">
              <w:rPr>
                <w:rFonts w:ascii="Verdana" w:hAnsi="Verdana" w:cs="Calibri"/>
                <w:sz w:val="16"/>
                <w:szCs w:val="16"/>
                <w:lang w:eastAsia="es-CO"/>
              </w:rPr>
              <w:t xml:space="preserve">Cinta multipropósito de papel crepado multifuncional apropiada para usos generales de marcar, atar, sostenimiento, identificación, sellado y para la protección de superficies. </w:t>
            </w:r>
            <w:r w:rsidRPr="00316C0E">
              <w:rPr>
                <w:rFonts w:ascii="Verdana" w:hAnsi="Verdana" w:cs="Calibri"/>
                <w:sz w:val="16"/>
                <w:szCs w:val="16"/>
                <w:lang w:eastAsia="es-CO"/>
              </w:rPr>
              <w:br/>
              <w:t xml:space="preserve">Buena adhesividad en la mayoría de </w:t>
            </w:r>
            <w:proofErr w:type="gramStart"/>
            <w:r w:rsidRPr="00316C0E">
              <w:rPr>
                <w:rFonts w:ascii="Verdana" w:hAnsi="Verdana" w:cs="Calibri"/>
                <w:sz w:val="16"/>
                <w:szCs w:val="16"/>
                <w:lang w:eastAsia="es-CO"/>
              </w:rPr>
              <w:t>superficies</w:t>
            </w:r>
            <w:proofErr w:type="gramEnd"/>
            <w:r w:rsidRPr="00316C0E">
              <w:rPr>
                <w:rFonts w:ascii="Verdana" w:hAnsi="Verdana" w:cs="Calibri"/>
                <w:sz w:val="16"/>
                <w:szCs w:val="16"/>
                <w:lang w:eastAsia="es-CO"/>
              </w:rPr>
              <w:br/>
              <w:t>Diseñada para ser retiradas de la superficie en que se aplican sin dejar residuos</w:t>
            </w:r>
            <w:r w:rsidRPr="00316C0E">
              <w:rPr>
                <w:rFonts w:ascii="Verdana" w:hAnsi="Verdana" w:cs="Calibri"/>
                <w:sz w:val="16"/>
                <w:szCs w:val="16"/>
                <w:lang w:eastAsia="es-CO"/>
              </w:rPr>
              <w:br/>
              <w:t>No deja huellas visibles</w:t>
            </w:r>
            <w:r w:rsidRPr="00316C0E">
              <w:rPr>
                <w:rFonts w:ascii="Verdana" w:hAnsi="Verdana" w:cs="Calibri"/>
                <w:sz w:val="16"/>
                <w:szCs w:val="16"/>
                <w:lang w:eastAsia="es-CO"/>
              </w:rPr>
              <w:br/>
              <w:t>Libre de solventes</w:t>
            </w:r>
          </w:p>
        </w:tc>
        <w:tc>
          <w:tcPr>
            <w:tcW w:w="917" w:type="pct"/>
            <w:vAlign w:val="center"/>
            <w:hideMark/>
          </w:tcPr>
          <w:p w14:paraId="0926C189"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UNIDAD</w:t>
            </w:r>
          </w:p>
        </w:tc>
        <w:tc>
          <w:tcPr>
            <w:tcW w:w="873" w:type="pct"/>
            <w:noWrap/>
            <w:vAlign w:val="center"/>
            <w:hideMark/>
          </w:tcPr>
          <w:p w14:paraId="2EDB65F5"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10</w:t>
            </w:r>
          </w:p>
        </w:tc>
        <w:tc>
          <w:tcPr>
            <w:tcW w:w="956" w:type="pct"/>
            <w:vAlign w:val="center"/>
          </w:tcPr>
          <w:p w14:paraId="31E342E5" w14:textId="77777777" w:rsidR="00717842" w:rsidRPr="00316C0E" w:rsidRDefault="00717842" w:rsidP="00316C0E">
            <w:pPr>
              <w:jc w:val="center"/>
              <w:rPr>
                <w:rFonts w:ascii="Verdana" w:hAnsi="Verdana" w:cs="Calibri"/>
                <w:sz w:val="16"/>
                <w:szCs w:val="16"/>
                <w:lang w:eastAsia="es-CO"/>
              </w:rPr>
            </w:pPr>
          </w:p>
          <w:p w14:paraId="6DC89CB4" w14:textId="77777777" w:rsidR="00717842" w:rsidRPr="00316C0E" w:rsidRDefault="00717842" w:rsidP="00316C0E">
            <w:pPr>
              <w:jc w:val="center"/>
              <w:rPr>
                <w:rFonts w:ascii="Verdana" w:hAnsi="Verdana" w:cs="Calibri"/>
                <w:sz w:val="16"/>
                <w:szCs w:val="16"/>
                <w:lang w:eastAsia="es-CO"/>
              </w:rPr>
            </w:pPr>
            <w:r w:rsidRPr="00316C0E">
              <w:rPr>
                <w:rFonts w:ascii="Verdana" w:hAnsi="Verdana" w:cs="Calibri"/>
                <w:sz w:val="16"/>
                <w:szCs w:val="16"/>
                <w:lang w:eastAsia="es-CO"/>
              </w:rPr>
              <w:t>$</w:t>
            </w:r>
          </w:p>
        </w:tc>
      </w:tr>
      <w:tr w:rsidR="00717842" w:rsidRPr="00316C0E" w14:paraId="005F681A" w14:textId="77777777" w:rsidTr="00316C0E">
        <w:trPr>
          <w:trHeight w:val="428"/>
        </w:trPr>
        <w:tc>
          <w:tcPr>
            <w:tcW w:w="702" w:type="pct"/>
            <w:vAlign w:val="center"/>
            <w:hideMark/>
          </w:tcPr>
          <w:p w14:paraId="14EF5C5A" w14:textId="77777777" w:rsidR="00717842" w:rsidRPr="00316C0E" w:rsidRDefault="00717842" w:rsidP="00E94990">
            <w:pPr>
              <w:jc w:val="center"/>
              <w:rPr>
                <w:rFonts w:ascii="Verdana" w:hAnsi="Verdana" w:cs="Calibri"/>
                <w:b/>
                <w:bCs/>
                <w:sz w:val="16"/>
                <w:szCs w:val="16"/>
                <w:lang w:eastAsia="es-CO"/>
              </w:rPr>
            </w:pPr>
            <w:r w:rsidRPr="00316C0E">
              <w:rPr>
                <w:rFonts w:ascii="Verdana" w:hAnsi="Verdana" w:cs="Calibri"/>
                <w:b/>
                <w:bCs/>
                <w:sz w:val="16"/>
                <w:szCs w:val="16"/>
                <w:lang w:eastAsia="es-CO"/>
              </w:rPr>
              <w:t>Cartulina Pliego</w:t>
            </w:r>
          </w:p>
        </w:tc>
        <w:tc>
          <w:tcPr>
            <w:tcW w:w="1552" w:type="pct"/>
            <w:vAlign w:val="center"/>
            <w:hideMark/>
          </w:tcPr>
          <w:p w14:paraId="3DB6A17E" w14:textId="77777777" w:rsidR="00717842" w:rsidRPr="00316C0E" w:rsidRDefault="00717842" w:rsidP="00E94990">
            <w:pPr>
              <w:rPr>
                <w:rFonts w:ascii="Verdana" w:hAnsi="Verdana" w:cs="Calibri"/>
                <w:sz w:val="16"/>
                <w:szCs w:val="16"/>
                <w:lang w:eastAsia="es-CO"/>
              </w:rPr>
            </w:pPr>
            <w:r w:rsidRPr="00316C0E">
              <w:rPr>
                <w:rFonts w:ascii="Verdana" w:hAnsi="Verdana" w:cs="Calibri"/>
                <w:sz w:val="16"/>
                <w:szCs w:val="16"/>
                <w:lang w:eastAsia="es-CO"/>
              </w:rPr>
              <w:t>Cartulina pliego colores surtidos.</w:t>
            </w:r>
          </w:p>
        </w:tc>
        <w:tc>
          <w:tcPr>
            <w:tcW w:w="917" w:type="pct"/>
            <w:vAlign w:val="center"/>
            <w:hideMark/>
          </w:tcPr>
          <w:p w14:paraId="225E2C7A"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UNIDAD</w:t>
            </w:r>
          </w:p>
        </w:tc>
        <w:tc>
          <w:tcPr>
            <w:tcW w:w="873" w:type="pct"/>
            <w:noWrap/>
            <w:vAlign w:val="center"/>
            <w:hideMark/>
          </w:tcPr>
          <w:p w14:paraId="11DD05A9"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50</w:t>
            </w:r>
          </w:p>
        </w:tc>
        <w:tc>
          <w:tcPr>
            <w:tcW w:w="956" w:type="pct"/>
            <w:vAlign w:val="center"/>
          </w:tcPr>
          <w:p w14:paraId="672EE6DB" w14:textId="77777777" w:rsidR="00717842" w:rsidRPr="00316C0E" w:rsidRDefault="00717842" w:rsidP="00316C0E">
            <w:pPr>
              <w:jc w:val="center"/>
              <w:rPr>
                <w:rFonts w:ascii="Verdana" w:hAnsi="Verdana" w:cs="Calibri"/>
                <w:sz w:val="16"/>
                <w:szCs w:val="16"/>
                <w:lang w:eastAsia="es-CO"/>
              </w:rPr>
            </w:pPr>
          </w:p>
          <w:p w14:paraId="0D5B3DD2" w14:textId="35106FA1" w:rsidR="00717842" w:rsidRPr="00316C0E" w:rsidRDefault="00717842" w:rsidP="00316C0E">
            <w:pPr>
              <w:jc w:val="center"/>
              <w:rPr>
                <w:rFonts w:ascii="Verdana" w:hAnsi="Verdana" w:cs="Calibri"/>
                <w:sz w:val="16"/>
                <w:szCs w:val="16"/>
                <w:lang w:eastAsia="es-CO"/>
              </w:rPr>
            </w:pPr>
            <w:r w:rsidRPr="00316C0E">
              <w:rPr>
                <w:rFonts w:ascii="Verdana" w:hAnsi="Verdana" w:cs="Calibri"/>
                <w:sz w:val="16"/>
                <w:szCs w:val="16"/>
                <w:lang w:eastAsia="es-CO"/>
              </w:rPr>
              <w:t>$</w:t>
            </w:r>
          </w:p>
        </w:tc>
      </w:tr>
      <w:tr w:rsidR="00717842" w:rsidRPr="00316C0E" w14:paraId="27FA3991" w14:textId="77777777" w:rsidTr="00316C0E">
        <w:trPr>
          <w:trHeight w:val="821"/>
        </w:trPr>
        <w:tc>
          <w:tcPr>
            <w:tcW w:w="702" w:type="pct"/>
            <w:vAlign w:val="center"/>
            <w:hideMark/>
          </w:tcPr>
          <w:p w14:paraId="67295382" w14:textId="77777777" w:rsidR="00717842" w:rsidRPr="00316C0E" w:rsidRDefault="00717842" w:rsidP="00E94990">
            <w:pPr>
              <w:jc w:val="center"/>
              <w:rPr>
                <w:rFonts w:ascii="Verdana" w:hAnsi="Verdana" w:cs="Calibri"/>
                <w:b/>
                <w:bCs/>
                <w:sz w:val="16"/>
                <w:szCs w:val="16"/>
                <w:lang w:eastAsia="es-CO"/>
              </w:rPr>
            </w:pPr>
            <w:r w:rsidRPr="00316C0E">
              <w:rPr>
                <w:rFonts w:ascii="Verdana" w:hAnsi="Verdana" w:cs="Calibri"/>
                <w:b/>
                <w:bCs/>
                <w:sz w:val="16"/>
                <w:szCs w:val="16"/>
                <w:lang w:eastAsia="es-CO"/>
              </w:rPr>
              <w:t>Silicona Liquida</w:t>
            </w:r>
          </w:p>
        </w:tc>
        <w:tc>
          <w:tcPr>
            <w:tcW w:w="1552" w:type="pct"/>
            <w:vAlign w:val="center"/>
            <w:hideMark/>
          </w:tcPr>
          <w:p w14:paraId="3775868F" w14:textId="77777777" w:rsidR="00717842" w:rsidRPr="00316C0E" w:rsidRDefault="00717842" w:rsidP="00E94990">
            <w:pPr>
              <w:rPr>
                <w:rFonts w:ascii="Verdana" w:hAnsi="Verdana" w:cs="Calibri"/>
                <w:sz w:val="16"/>
                <w:szCs w:val="16"/>
                <w:lang w:eastAsia="es-CO"/>
              </w:rPr>
            </w:pPr>
            <w:r w:rsidRPr="00316C0E">
              <w:rPr>
                <w:rFonts w:ascii="Verdana" w:hAnsi="Verdana" w:cs="Calibri"/>
                <w:sz w:val="16"/>
                <w:szCs w:val="16"/>
                <w:lang w:eastAsia="es-CO"/>
              </w:rPr>
              <w:t>Adhesivo Multipropósito de aplicación en frío de uso universal</w:t>
            </w:r>
            <w:r w:rsidRPr="00316C0E">
              <w:rPr>
                <w:rFonts w:ascii="Verdana" w:hAnsi="Verdana" w:cs="Calibri"/>
                <w:sz w:val="16"/>
                <w:szCs w:val="16"/>
                <w:lang w:eastAsia="es-CO"/>
              </w:rPr>
              <w:br/>
              <w:t xml:space="preserve">para la unión limpia y transparente de diferentes tipos de materiales como: Papel, cartón, </w:t>
            </w:r>
            <w:proofErr w:type="spellStart"/>
            <w:r w:rsidRPr="00316C0E">
              <w:rPr>
                <w:rFonts w:ascii="Verdana" w:hAnsi="Verdana" w:cs="Calibri"/>
                <w:sz w:val="16"/>
                <w:szCs w:val="16"/>
                <w:lang w:eastAsia="es-CO"/>
              </w:rPr>
              <w:t>foamy</w:t>
            </w:r>
            <w:proofErr w:type="spellEnd"/>
            <w:r w:rsidRPr="00316C0E">
              <w:rPr>
                <w:rFonts w:ascii="Verdana" w:hAnsi="Verdana" w:cs="Calibri"/>
                <w:sz w:val="16"/>
                <w:szCs w:val="16"/>
                <w:lang w:eastAsia="es-CO"/>
              </w:rPr>
              <w:t>, cuero, corcho, tela y vidrio.</w:t>
            </w:r>
          </w:p>
        </w:tc>
        <w:tc>
          <w:tcPr>
            <w:tcW w:w="917" w:type="pct"/>
            <w:vAlign w:val="center"/>
            <w:hideMark/>
          </w:tcPr>
          <w:p w14:paraId="32B7E621"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UNIDAD</w:t>
            </w:r>
          </w:p>
        </w:tc>
        <w:tc>
          <w:tcPr>
            <w:tcW w:w="873" w:type="pct"/>
            <w:noWrap/>
            <w:vAlign w:val="center"/>
            <w:hideMark/>
          </w:tcPr>
          <w:p w14:paraId="54045315"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20</w:t>
            </w:r>
          </w:p>
        </w:tc>
        <w:tc>
          <w:tcPr>
            <w:tcW w:w="956" w:type="pct"/>
            <w:vAlign w:val="center"/>
          </w:tcPr>
          <w:p w14:paraId="44F43754" w14:textId="77777777" w:rsidR="00717842" w:rsidRPr="00316C0E" w:rsidRDefault="00717842" w:rsidP="00316C0E">
            <w:pPr>
              <w:jc w:val="center"/>
              <w:rPr>
                <w:rFonts w:ascii="Verdana" w:hAnsi="Verdana" w:cs="Calibri"/>
                <w:sz w:val="16"/>
                <w:szCs w:val="16"/>
                <w:lang w:eastAsia="es-CO"/>
              </w:rPr>
            </w:pPr>
          </w:p>
          <w:p w14:paraId="67FB5E2A" w14:textId="77777777" w:rsidR="00717842" w:rsidRPr="00316C0E" w:rsidRDefault="00717842" w:rsidP="00316C0E">
            <w:pPr>
              <w:jc w:val="center"/>
              <w:rPr>
                <w:rFonts w:ascii="Verdana" w:hAnsi="Verdana" w:cs="Calibri"/>
                <w:sz w:val="16"/>
                <w:szCs w:val="16"/>
                <w:lang w:eastAsia="es-CO"/>
              </w:rPr>
            </w:pPr>
          </w:p>
          <w:p w14:paraId="31586A7E" w14:textId="52974323" w:rsidR="00717842" w:rsidRPr="00316C0E" w:rsidRDefault="00717842" w:rsidP="00316C0E">
            <w:pPr>
              <w:jc w:val="center"/>
              <w:rPr>
                <w:rFonts w:ascii="Verdana" w:hAnsi="Verdana" w:cs="Calibri"/>
                <w:sz w:val="16"/>
                <w:szCs w:val="16"/>
                <w:lang w:eastAsia="es-CO"/>
              </w:rPr>
            </w:pPr>
            <w:r w:rsidRPr="00316C0E">
              <w:rPr>
                <w:rFonts w:ascii="Verdana" w:hAnsi="Verdana" w:cs="Calibri"/>
                <w:sz w:val="16"/>
                <w:szCs w:val="16"/>
                <w:lang w:eastAsia="es-CO"/>
              </w:rPr>
              <w:t>$</w:t>
            </w:r>
          </w:p>
        </w:tc>
      </w:tr>
      <w:tr w:rsidR="00717842" w:rsidRPr="00316C0E" w14:paraId="7212604D" w14:textId="77777777" w:rsidTr="00316C0E">
        <w:trPr>
          <w:trHeight w:val="1905"/>
        </w:trPr>
        <w:tc>
          <w:tcPr>
            <w:tcW w:w="702" w:type="pct"/>
            <w:vAlign w:val="center"/>
            <w:hideMark/>
          </w:tcPr>
          <w:p w14:paraId="457F48B1" w14:textId="77777777" w:rsidR="00717842" w:rsidRPr="00316C0E" w:rsidRDefault="00717842" w:rsidP="00E94990">
            <w:pPr>
              <w:jc w:val="center"/>
              <w:rPr>
                <w:rFonts w:ascii="Verdana" w:hAnsi="Verdana" w:cs="Calibri"/>
                <w:b/>
                <w:bCs/>
                <w:sz w:val="16"/>
                <w:szCs w:val="16"/>
                <w:lang w:eastAsia="es-CO"/>
              </w:rPr>
            </w:pPr>
            <w:r w:rsidRPr="00316C0E">
              <w:rPr>
                <w:rFonts w:ascii="Verdana" w:hAnsi="Verdana" w:cs="Calibri"/>
                <w:b/>
                <w:bCs/>
                <w:sz w:val="16"/>
                <w:szCs w:val="16"/>
                <w:lang w:eastAsia="es-CO"/>
              </w:rPr>
              <w:t>Silicona en barra delgada</w:t>
            </w:r>
          </w:p>
        </w:tc>
        <w:tc>
          <w:tcPr>
            <w:tcW w:w="1552" w:type="pct"/>
            <w:vAlign w:val="center"/>
            <w:hideMark/>
          </w:tcPr>
          <w:p w14:paraId="3F14800C" w14:textId="77777777" w:rsidR="00717842" w:rsidRPr="00316C0E" w:rsidRDefault="00717842" w:rsidP="00E94990">
            <w:pPr>
              <w:rPr>
                <w:rFonts w:ascii="Verdana" w:hAnsi="Verdana" w:cs="Calibri"/>
                <w:sz w:val="16"/>
                <w:szCs w:val="16"/>
                <w:lang w:eastAsia="es-CO"/>
              </w:rPr>
            </w:pPr>
            <w:r w:rsidRPr="00316C0E">
              <w:rPr>
                <w:rFonts w:ascii="Verdana" w:hAnsi="Verdana" w:cs="Calibri"/>
                <w:sz w:val="16"/>
                <w:szCs w:val="16"/>
                <w:lang w:eastAsia="es-CO"/>
              </w:rPr>
              <w:t>"Tipo: Silicona</w:t>
            </w:r>
            <w:r w:rsidRPr="00316C0E">
              <w:rPr>
                <w:rFonts w:ascii="Verdana" w:hAnsi="Verdana" w:cs="Calibri"/>
                <w:sz w:val="16"/>
                <w:szCs w:val="16"/>
                <w:lang w:eastAsia="es-CO"/>
              </w:rPr>
              <w:br/>
              <w:t>Uso: Sellado</w:t>
            </w:r>
            <w:r w:rsidRPr="00316C0E">
              <w:rPr>
                <w:rFonts w:ascii="Verdana" w:hAnsi="Verdana" w:cs="Calibri"/>
                <w:sz w:val="16"/>
                <w:szCs w:val="16"/>
                <w:lang w:eastAsia="es-CO"/>
              </w:rPr>
              <w:br/>
              <w:t>Color: Translucida</w:t>
            </w:r>
            <w:r w:rsidRPr="00316C0E">
              <w:rPr>
                <w:rFonts w:ascii="Verdana" w:hAnsi="Verdana" w:cs="Calibri"/>
                <w:sz w:val="16"/>
                <w:szCs w:val="16"/>
                <w:lang w:eastAsia="es-CO"/>
              </w:rPr>
              <w:br/>
              <w:t xml:space="preserve">Características: Excelente adhesión en materiales como papel, cartón, madera, textiles, cuero, plásticos (no pe, </w:t>
            </w:r>
            <w:proofErr w:type="spellStart"/>
            <w:r w:rsidRPr="00316C0E">
              <w:rPr>
                <w:rFonts w:ascii="Verdana" w:hAnsi="Verdana" w:cs="Calibri"/>
                <w:sz w:val="16"/>
                <w:szCs w:val="16"/>
                <w:lang w:eastAsia="es-CO"/>
              </w:rPr>
              <w:t>pp</w:t>
            </w:r>
            <w:proofErr w:type="spellEnd"/>
            <w:r w:rsidRPr="00316C0E">
              <w:rPr>
                <w:rFonts w:ascii="Verdana" w:hAnsi="Verdana" w:cs="Calibri"/>
                <w:sz w:val="16"/>
                <w:szCs w:val="16"/>
                <w:lang w:eastAsia="es-CO"/>
              </w:rPr>
              <w:t xml:space="preserve">, </w:t>
            </w:r>
            <w:proofErr w:type="spellStart"/>
            <w:r w:rsidRPr="00316C0E">
              <w:rPr>
                <w:rFonts w:ascii="Verdana" w:hAnsi="Verdana" w:cs="Calibri"/>
                <w:sz w:val="16"/>
                <w:szCs w:val="16"/>
                <w:lang w:eastAsia="es-CO"/>
              </w:rPr>
              <w:t>ptfe</w:t>
            </w:r>
            <w:proofErr w:type="spellEnd"/>
            <w:r w:rsidRPr="00316C0E">
              <w:rPr>
                <w:rFonts w:ascii="Verdana" w:hAnsi="Verdana" w:cs="Calibri"/>
                <w:sz w:val="16"/>
                <w:szCs w:val="16"/>
                <w:lang w:eastAsia="es-CO"/>
              </w:rPr>
              <w:t>). resistente a la humedad. se recomienda no calentar el adhesivo arriba de los 180°c por periodos prolongados para evitar la disminución de sus propiedades"</w:t>
            </w:r>
          </w:p>
        </w:tc>
        <w:tc>
          <w:tcPr>
            <w:tcW w:w="917" w:type="pct"/>
            <w:vAlign w:val="center"/>
            <w:hideMark/>
          </w:tcPr>
          <w:p w14:paraId="10812CB8"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PAQUETE X 50</w:t>
            </w:r>
          </w:p>
        </w:tc>
        <w:tc>
          <w:tcPr>
            <w:tcW w:w="873" w:type="pct"/>
            <w:noWrap/>
            <w:vAlign w:val="center"/>
            <w:hideMark/>
          </w:tcPr>
          <w:p w14:paraId="469D58F3"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5</w:t>
            </w:r>
          </w:p>
        </w:tc>
        <w:tc>
          <w:tcPr>
            <w:tcW w:w="956" w:type="pct"/>
            <w:vAlign w:val="center"/>
          </w:tcPr>
          <w:p w14:paraId="080580BE" w14:textId="77777777" w:rsidR="00717842" w:rsidRPr="00316C0E" w:rsidRDefault="00717842" w:rsidP="00316C0E">
            <w:pPr>
              <w:jc w:val="center"/>
              <w:rPr>
                <w:rFonts w:ascii="Verdana" w:hAnsi="Verdana" w:cs="Calibri"/>
                <w:sz w:val="16"/>
                <w:szCs w:val="16"/>
                <w:lang w:eastAsia="es-CO"/>
              </w:rPr>
            </w:pPr>
          </w:p>
          <w:p w14:paraId="5628B0C5" w14:textId="77777777" w:rsidR="00717842" w:rsidRPr="00316C0E" w:rsidRDefault="00717842" w:rsidP="00316C0E">
            <w:pPr>
              <w:jc w:val="center"/>
              <w:rPr>
                <w:rFonts w:ascii="Verdana" w:hAnsi="Verdana" w:cs="Calibri"/>
                <w:sz w:val="16"/>
                <w:szCs w:val="16"/>
                <w:lang w:eastAsia="es-CO"/>
              </w:rPr>
            </w:pPr>
            <w:r w:rsidRPr="00316C0E">
              <w:rPr>
                <w:rFonts w:ascii="Verdana" w:hAnsi="Verdana" w:cs="Calibri"/>
                <w:sz w:val="16"/>
                <w:szCs w:val="16"/>
                <w:lang w:eastAsia="es-CO"/>
              </w:rPr>
              <w:t>$</w:t>
            </w:r>
          </w:p>
        </w:tc>
      </w:tr>
      <w:tr w:rsidR="00717842" w:rsidRPr="00316C0E" w14:paraId="581D0426" w14:textId="77777777" w:rsidTr="00316C0E">
        <w:trPr>
          <w:trHeight w:val="1275"/>
        </w:trPr>
        <w:tc>
          <w:tcPr>
            <w:tcW w:w="702" w:type="pct"/>
            <w:vAlign w:val="center"/>
            <w:hideMark/>
          </w:tcPr>
          <w:p w14:paraId="46054D54" w14:textId="77777777" w:rsidR="00717842" w:rsidRPr="00316C0E" w:rsidRDefault="00717842" w:rsidP="00E94990">
            <w:pPr>
              <w:jc w:val="center"/>
              <w:rPr>
                <w:rFonts w:ascii="Verdana" w:hAnsi="Verdana" w:cs="Calibri"/>
                <w:b/>
                <w:bCs/>
                <w:sz w:val="16"/>
                <w:szCs w:val="16"/>
                <w:lang w:eastAsia="es-CO"/>
              </w:rPr>
            </w:pPr>
            <w:proofErr w:type="spellStart"/>
            <w:r w:rsidRPr="00316C0E">
              <w:rPr>
                <w:rFonts w:ascii="Verdana" w:hAnsi="Verdana" w:cs="Calibri"/>
                <w:b/>
                <w:bCs/>
                <w:sz w:val="16"/>
                <w:szCs w:val="16"/>
                <w:lang w:eastAsia="es-CO"/>
              </w:rPr>
              <w:t>Tajalapiz</w:t>
            </w:r>
            <w:proofErr w:type="spellEnd"/>
            <w:r w:rsidRPr="00316C0E">
              <w:rPr>
                <w:rFonts w:ascii="Verdana" w:hAnsi="Verdana" w:cs="Calibri"/>
                <w:b/>
                <w:bCs/>
                <w:sz w:val="16"/>
                <w:szCs w:val="16"/>
                <w:lang w:eastAsia="es-CO"/>
              </w:rPr>
              <w:t xml:space="preserve"> Pequeño</w:t>
            </w:r>
          </w:p>
        </w:tc>
        <w:tc>
          <w:tcPr>
            <w:tcW w:w="1552" w:type="pct"/>
            <w:vAlign w:val="center"/>
            <w:hideMark/>
          </w:tcPr>
          <w:p w14:paraId="547463F5" w14:textId="77777777" w:rsidR="00717842" w:rsidRPr="00316C0E" w:rsidRDefault="00717842" w:rsidP="00E94990">
            <w:pPr>
              <w:rPr>
                <w:rFonts w:ascii="Verdana" w:hAnsi="Verdana" w:cs="Calibri"/>
                <w:sz w:val="16"/>
                <w:szCs w:val="16"/>
                <w:lang w:eastAsia="es-CO"/>
              </w:rPr>
            </w:pPr>
            <w:r w:rsidRPr="00316C0E">
              <w:rPr>
                <w:rFonts w:ascii="Verdana" w:hAnsi="Verdana" w:cs="Calibri"/>
                <w:sz w:val="16"/>
                <w:szCs w:val="16"/>
                <w:lang w:eastAsia="es-CO"/>
              </w:rPr>
              <w:t xml:space="preserve">Sacapuntas </w:t>
            </w:r>
            <w:proofErr w:type="spellStart"/>
            <w:r w:rsidRPr="00316C0E">
              <w:rPr>
                <w:rFonts w:ascii="Verdana" w:hAnsi="Verdana" w:cs="Calibri"/>
                <w:sz w:val="16"/>
                <w:szCs w:val="16"/>
                <w:lang w:eastAsia="es-CO"/>
              </w:rPr>
              <w:t>metalico</w:t>
            </w:r>
            <w:proofErr w:type="spellEnd"/>
            <w:r w:rsidRPr="00316C0E">
              <w:rPr>
                <w:rFonts w:ascii="Verdana" w:hAnsi="Verdana" w:cs="Calibri"/>
                <w:sz w:val="16"/>
                <w:szCs w:val="16"/>
                <w:lang w:eastAsia="es-CO"/>
              </w:rPr>
              <w:t xml:space="preserve"> rectangular</w:t>
            </w:r>
            <w:r w:rsidRPr="00316C0E">
              <w:rPr>
                <w:rFonts w:ascii="Verdana" w:hAnsi="Verdana" w:cs="Calibri"/>
                <w:sz w:val="16"/>
                <w:szCs w:val="16"/>
                <w:lang w:eastAsia="es-CO"/>
              </w:rPr>
              <w:br/>
              <w:t>Longitud: 1,5 cm</w:t>
            </w:r>
            <w:r w:rsidRPr="00316C0E">
              <w:rPr>
                <w:rFonts w:ascii="Verdana" w:hAnsi="Verdana" w:cs="Calibri"/>
                <w:sz w:val="16"/>
                <w:szCs w:val="16"/>
                <w:lang w:eastAsia="es-CO"/>
              </w:rPr>
              <w:br/>
              <w:t>Ancho: 12,5 cm</w:t>
            </w:r>
            <w:r w:rsidRPr="00316C0E">
              <w:rPr>
                <w:rFonts w:ascii="Verdana" w:hAnsi="Verdana" w:cs="Calibri"/>
                <w:sz w:val="16"/>
                <w:szCs w:val="16"/>
                <w:lang w:eastAsia="es-CO"/>
              </w:rPr>
              <w:br/>
              <w:t xml:space="preserve">Alto: 8 </w:t>
            </w:r>
            <w:proofErr w:type="spellStart"/>
            <w:r w:rsidRPr="00316C0E">
              <w:rPr>
                <w:rFonts w:ascii="Verdana" w:hAnsi="Verdana" w:cs="Calibri"/>
                <w:sz w:val="16"/>
                <w:szCs w:val="16"/>
                <w:lang w:eastAsia="es-CO"/>
              </w:rPr>
              <w:t>c.m</w:t>
            </w:r>
            <w:proofErr w:type="spellEnd"/>
            <w:r w:rsidRPr="00316C0E">
              <w:rPr>
                <w:rFonts w:ascii="Verdana" w:hAnsi="Verdana" w:cs="Calibri"/>
                <w:sz w:val="16"/>
                <w:szCs w:val="16"/>
                <w:lang w:eastAsia="es-CO"/>
              </w:rPr>
              <w:br/>
              <w:t>Peso: 152 gr</w:t>
            </w:r>
          </w:p>
        </w:tc>
        <w:tc>
          <w:tcPr>
            <w:tcW w:w="917" w:type="pct"/>
            <w:vAlign w:val="center"/>
            <w:hideMark/>
          </w:tcPr>
          <w:p w14:paraId="102BA30C"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CAJA X 24</w:t>
            </w:r>
          </w:p>
        </w:tc>
        <w:tc>
          <w:tcPr>
            <w:tcW w:w="873" w:type="pct"/>
            <w:noWrap/>
            <w:vAlign w:val="center"/>
            <w:hideMark/>
          </w:tcPr>
          <w:p w14:paraId="751AAC31"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10</w:t>
            </w:r>
          </w:p>
        </w:tc>
        <w:tc>
          <w:tcPr>
            <w:tcW w:w="956" w:type="pct"/>
            <w:vAlign w:val="center"/>
          </w:tcPr>
          <w:p w14:paraId="1B4CD3C8" w14:textId="77777777" w:rsidR="00717842" w:rsidRPr="00316C0E" w:rsidRDefault="00717842" w:rsidP="00316C0E">
            <w:pPr>
              <w:jc w:val="center"/>
              <w:rPr>
                <w:rFonts w:ascii="Verdana" w:hAnsi="Verdana" w:cs="Calibri"/>
                <w:sz w:val="16"/>
                <w:szCs w:val="16"/>
                <w:lang w:eastAsia="es-CO"/>
              </w:rPr>
            </w:pPr>
          </w:p>
          <w:p w14:paraId="233C372A" w14:textId="77777777" w:rsidR="00717842" w:rsidRPr="00316C0E" w:rsidRDefault="00717842" w:rsidP="00316C0E">
            <w:pPr>
              <w:jc w:val="center"/>
              <w:rPr>
                <w:rFonts w:ascii="Verdana" w:hAnsi="Verdana" w:cs="Calibri"/>
                <w:sz w:val="16"/>
                <w:szCs w:val="16"/>
                <w:lang w:eastAsia="es-CO"/>
              </w:rPr>
            </w:pPr>
            <w:r w:rsidRPr="00316C0E">
              <w:rPr>
                <w:rFonts w:ascii="Verdana" w:hAnsi="Verdana" w:cs="Calibri"/>
                <w:sz w:val="16"/>
                <w:szCs w:val="16"/>
                <w:lang w:eastAsia="es-CO"/>
              </w:rPr>
              <w:t>$</w:t>
            </w:r>
          </w:p>
        </w:tc>
      </w:tr>
      <w:tr w:rsidR="00717842" w:rsidRPr="00316C0E" w14:paraId="46B127AA" w14:textId="77777777" w:rsidTr="00316C0E">
        <w:trPr>
          <w:trHeight w:val="632"/>
        </w:trPr>
        <w:tc>
          <w:tcPr>
            <w:tcW w:w="702" w:type="pct"/>
            <w:vAlign w:val="center"/>
            <w:hideMark/>
          </w:tcPr>
          <w:p w14:paraId="6C3500FD" w14:textId="77777777" w:rsidR="00717842" w:rsidRPr="00316C0E" w:rsidRDefault="00717842" w:rsidP="00E94990">
            <w:pPr>
              <w:jc w:val="center"/>
              <w:rPr>
                <w:rFonts w:ascii="Verdana" w:hAnsi="Verdana" w:cs="Calibri"/>
                <w:b/>
                <w:bCs/>
                <w:sz w:val="16"/>
                <w:szCs w:val="16"/>
                <w:lang w:eastAsia="es-CO"/>
              </w:rPr>
            </w:pPr>
            <w:r w:rsidRPr="00316C0E">
              <w:rPr>
                <w:rFonts w:ascii="Verdana" w:hAnsi="Verdana" w:cs="Calibri"/>
                <w:b/>
                <w:bCs/>
                <w:sz w:val="16"/>
                <w:szCs w:val="16"/>
                <w:lang w:eastAsia="es-CO"/>
              </w:rPr>
              <w:t>Rollo Etiquetas</w:t>
            </w:r>
          </w:p>
        </w:tc>
        <w:tc>
          <w:tcPr>
            <w:tcW w:w="1552" w:type="pct"/>
            <w:vAlign w:val="center"/>
            <w:hideMark/>
          </w:tcPr>
          <w:p w14:paraId="4873EC49" w14:textId="77777777" w:rsidR="00717842" w:rsidRPr="00316C0E" w:rsidRDefault="00717842" w:rsidP="00E94990">
            <w:pPr>
              <w:rPr>
                <w:rFonts w:ascii="Verdana" w:hAnsi="Verdana" w:cs="Calibri"/>
                <w:sz w:val="16"/>
                <w:szCs w:val="16"/>
                <w:lang w:eastAsia="es-CO"/>
              </w:rPr>
            </w:pPr>
            <w:r w:rsidRPr="00316C0E">
              <w:rPr>
                <w:rFonts w:ascii="Verdana" w:hAnsi="Verdana" w:cs="Calibri"/>
                <w:sz w:val="16"/>
                <w:szCs w:val="16"/>
                <w:lang w:eastAsia="es-CO"/>
              </w:rPr>
              <w:t>Rollo de etiquetas en papel térmico de 1.250 rótulos a una columna de 10cms x 2.5cms (100x25mm)</w:t>
            </w:r>
          </w:p>
        </w:tc>
        <w:tc>
          <w:tcPr>
            <w:tcW w:w="917" w:type="pct"/>
            <w:vAlign w:val="center"/>
            <w:hideMark/>
          </w:tcPr>
          <w:p w14:paraId="223C8875"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ROLLO X 2500</w:t>
            </w:r>
          </w:p>
        </w:tc>
        <w:tc>
          <w:tcPr>
            <w:tcW w:w="873" w:type="pct"/>
            <w:noWrap/>
            <w:vAlign w:val="center"/>
            <w:hideMark/>
          </w:tcPr>
          <w:p w14:paraId="074BC57A"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40</w:t>
            </w:r>
          </w:p>
        </w:tc>
        <w:tc>
          <w:tcPr>
            <w:tcW w:w="956" w:type="pct"/>
            <w:vAlign w:val="center"/>
          </w:tcPr>
          <w:p w14:paraId="34808113" w14:textId="77777777" w:rsidR="00717842" w:rsidRPr="00316C0E" w:rsidRDefault="00717842" w:rsidP="00316C0E">
            <w:pPr>
              <w:jc w:val="center"/>
              <w:rPr>
                <w:rFonts w:ascii="Verdana" w:hAnsi="Verdana" w:cs="Calibri"/>
                <w:sz w:val="16"/>
                <w:szCs w:val="16"/>
                <w:lang w:eastAsia="es-CO"/>
              </w:rPr>
            </w:pPr>
          </w:p>
          <w:p w14:paraId="1BC74510" w14:textId="77777777" w:rsidR="00717842" w:rsidRPr="00316C0E" w:rsidRDefault="00717842" w:rsidP="00316C0E">
            <w:pPr>
              <w:jc w:val="center"/>
              <w:rPr>
                <w:rFonts w:ascii="Verdana" w:hAnsi="Verdana" w:cs="Calibri"/>
                <w:sz w:val="16"/>
                <w:szCs w:val="16"/>
                <w:lang w:eastAsia="es-CO"/>
              </w:rPr>
            </w:pPr>
            <w:r w:rsidRPr="00316C0E">
              <w:rPr>
                <w:rFonts w:ascii="Verdana" w:hAnsi="Verdana" w:cs="Calibri"/>
                <w:sz w:val="16"/>
                <w:szCs w:val="16"/>
                <w:lang w:eastAsia="es-CO"/>
              </w:rPr>
              <w:t>$</w:t>
            </w:r>
          </w:p>
        </w:tc>
      </w:tr>
      <w:tr w:rsidR="00717842" w:rsidRPr="00316C0E" w14:paraId="57C6C104" w14:textId="77777777" w:rsidTr="00316C0E">
        <w:trPr>
          <w:trHeight w:val="695"/>
        </w:trPr>
        <w:tc>
          <w:tcPr>
            <w:tcW w:w="702" w:type="pct"/>
            <w:vAlign w:val="center"/>
            <w:hideMark/>
          </w:tcPr>
          <w:p w14:paraId="154B8F16" w14:textId="77777777" w:rsidR="00717842" w:rsidRPr="00316C0E" w:rsidRDefault="00717842" w:rsidP="00E94990">
            <w:pPr>
              <w:jc w:val="center"/>
              <w:rPr>
                <w:rFonts w:ascii="Verdana" w:hAnsi="Verdana" w:cs="Calibri"/>
                <w:b/>
                <w:bCs/>
                <w:sz w:val="16"/>
                <w:szCs w:val="16"/>
                <w:lang w:eastAsia="es-CO"/>
              </w:rPr>
            </w:pPr>
            <w:r w:rsidRPr="00316C0E">
              <w:rPr>
                <w:rFonts w:ascii="Verdana" w:hAnsi="Verdana" w:cs="Calibri"/>
                <w:b/>
                <w:bCs/>
                <w:sz w:val="16"/>
                <w:szCs w:val="16"/>
                <w:lang w:eastAsia="es-CO"/>
              </w:rPr>
              <w:t>Globos R12</w:t>
            </w:r>
          </w:p>
        </w:tc>
        <w:tc>
          <w:tcPr>
            <w:tcW w:w="1552" w:type="pct"/>
            <w:vAlign w:val="center"/>
            <w:hideMark/>
          </w:tcPr>
          <w:p w14:paraId="0EBCE8CE" w14:textId="77777777" w:rsidR="00717842" w:rsidRPr="00316C0E" w:rsidRDefault="00717842" w:rsidP="00E94990">
            <w:pPr>
              <w:rPr>
                <w:rFonts w:ascii="Verdana" w:hAnsi="Verdana" w:cs="Calibri"/>
                <w:sz w:val="16"/>
                <w:szCs w:val="16"/>
                <w:lang w:eastAsia="es-CO"/>
              </w:rPr>
            </w:pPr>
            <w:r w:rsidRPr="00316C0E">
              <w:rPr>
                <w:rFonts w:ascii="Verdana" w:hAnsi="Verdana" w:cs="Calibri"/>
                <w:sz w:val="16"/>
                <w:szCs w:val="16"/>
                <w:lang w:eastAsia="es-CO"/>
              </w:rPr>
              <w:t>Globo de látex redondo colores surtidos tonos sólidos y vibrantes.</w:t>
            </w:r>
          </w:p>
        </w:tc>
        <w:tc>
          <w:tcPr>
            <w:tcW w:w="917" w:type="pct"/>
            <w:vAlign w:val="center"/>
            <w:hideMark/>
          </w:tcPr>
          <w:p w14:paraId="003BE7F4"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PAQUETE X 50</w:t>
            </w:r>
          </w:p>
        </w:tc>
        <w:tc>
          <w:tcPr>
            <w:tcW w:w="873" w:type="pct"/>
            <w:noWrap/>
            <w:vAlign w:val="center"/>
            <w:hideMark/>
          </w:tcPr>
          <w:p w14:paraId="153E2933"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5</w:t>
            </w:r>
          </w:p>
        </w:tc>
        <w:tc>
          <w:tcPr>
            <w:tcW w:w="956" w:type="pct"/>
            <w:vAlign w:val="center"/>
          </w:tcPr>
          <w:p w14:paraId="0CBF4DCB" w14:textId="77777777" w:rsidR="00717842" w:rsidRPr="00316C0E" w:rsidRDefault="00717842" w:rsidP="00316C0E">
            <w:pPr>
              <w:jc w:val="center"/>
              <w:rPr>
                <w:rFonts w:ascii="Verdana" w:hAnsi="Verdana" w:cs="Calibri"/>
                <w:sz w:val="16"/>
                <w:szCs w:val="16"/>
                <w:lang w:eastAsia="es-CO"/>
              </w:rPr>
            </w:pPr>
          </w:p>
          <w:p w14:paraId="4D693298" w14:textId="77777777" w:rsidR="00717842" w:rsidRPr="00316C0E" w:rsidRDefault="00717842" w:rsidP="00316C0E">
            <w:pPr>
              <w:jc w:val="center"/>
              <w:rPr>
                <w:rFonts w:ascii="Verdana" w:hAnsi="Verdana" w:cs="Calibri"/>
                <w:sz w:val="16"/>
                <w:szCs w:val="16"/>
                <w:lang w:eastAsia="es-CO"/>
              </w:rPr>
            </w:pPr>
            <w:r w:rsidRPr="00316C0E">
              <w:rPr>
                <w:rFonts w:ascii="Verdana" w:hAnsi="Verdana" w:cs="Calibri"/>
                <w:sz w:val="16"/>
                <w:szCs w:val="16"/>
                <w:lang w:eastAsia="es-CO"/>
              </w:rPr>
              <w:t>$</w:t>
            </w:r>
          </w:p>
        </w:tc>
      </w:tr>
      <w:tr w:rsidR="00717842" w:rsidRPr="00316C0E" w14:paraId="2A682ECE" w14:textId="77777777" w:rsidTr="00316C0E">
        <w:trPr>
          <w:trHeight w:val="1725"/>
        </w:trPr>
        <w:tc>
          <w:tcPr>
            <w:tcW w:w="702" w:type="pct"/>
            <w:vAlign w:val="center"/>
            <w:hideMark/>
          </w:tcPr>
          <w:p w14:paraId="7EE7A172" w14:textId="77777777" w:rsidR="00717842" w:rsidRPr="00316C0E" w:rsidRDefault="00717842" w:rsidP="00E94990">
            <w:pPr>
              <w:jc w:val="center"/>
              <w:rPr>
                <w:rFonts w:ascii="Verdana" w:hAnsi="Verdana" w:cs="Calibri"/>
                <w:b/>
                <w:bCs/>
                <w:sz w:val="16"/>
                <w:szCs w:val="16"/>
                <w:lang w:eastAsia="es-CO"/>
              </w:rPr>
            </w:pPr>
            <w:r w:rsidRPr="00316C0E">
              <w:rPr>
                <w:rFonts w:ascii="Verdana" w:hAnsi="Verdana" w:cs="Calibri"/>
                <w:b/>
                <w:bCs/>
                <w:sz w:val="16"/>
                <w:szCs w:val="16"/>
                <w:lang w:eastAsia="es-CO"/>
              </w:rPr>
              <w:t xml:space="preserve">Inflador </w:t>
            </w:r>
            <w:proofErr w:type="spellStart"/>
            <w:r w:rsidRPr="00316C0E">
              <w:rPr>
                <w:rFonts w:ascii="Verdana" w:hAnsi="Verdana" w:cs="Calibri"/>
                <w:b/>
                <w:bCs/>
                <w:sz w:val="16"/>
                <w:szCs w:val="16"/>
                <w:lang w:eastAsia="es-CO"/>
              </w:rPr>
              <w:t>Electrico</w:t>
            </w:r>
            <w:proofErr w:type="spellEnd"/>
          </w:p>
        </w:tc>
        <w:tc>
          <w:tcPr>
            <w:tcW w:w="1552" w:type="pct"/>
            <w:vAlign w:val="center"/>
            <w:hideMark/>
          </w:tcPr>
          <w:p w14:paraId="1729A14E" w14:textId="77777777" w:rsidR="00717842" w:rsidRPr="00316C0E" w:rsidRDefault="00717842" w:rsidP="00E94990">
            <w:pPr>
              <w:rPr>
                <w:rFonts w:ascii="Verdana" w:hAnsi="Verdana" w:cs="Calibri"/>
                <w:sz w:val="16"/>
                <w:szCs w:val="16"/>
                <w:lang w:eastAsia="es-CO"/>
              </w:rPr>
            </w:pPr>
            <w:r w:rsidRPr="00316C0E">
              <w:rPr>
                <w:rFonts w:ascii="Verdana" w:hAnsi="Verdana" w:cs="Calibri"/>
                <w:sz w:val="16"/>
                <w:szCs w:val="16"/>
                <w:lang w:eastAsia="es-CO"/>
              </w:rPr>
              <w:t>Voltaje de entrada: 100-120V. Frecuencia: 50/60 Hz, potencia de 600 W, ruido &lt; 85 dB bomba de aire de globo de doble boquilla, se inicia cuando presiona la boquilla y se detiene inmediatamente al soltarla, si es necesario inflar una gran cantidad de globos, puede encender el botón para un uso continuo</w:t>
            </w:r>
          </w:p>
        </w:tc>
        <w:tc>
          <w:tcPr>
            <w:tcW w:w="917" w:type="pct"/>
            <w:vAlign w:val="center"/>
            <w:hideMark/>
          </w:tcPr>
          <w:p w14:paraId="331DEFCC"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UNIDAD</w:t>
            </w:r>
          </w:p>
        </w:tc>
        <w:tc>
          <w:tcPr>
            <w:tcW w:w="873" w:type="pct"/>
            <w:noWrap/>
            <w:vAlign w:val="center"/>
            <w:hideMark/>
          </w:tcPr>
          <w:p w14:paraId="1E85435F"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2</w:t>
            </w:r>
          </w:p>
        </w:tc>
        <w:tc>
          <w:tcPr>
            <w:tcW w:w="956" w:type="pct"/>
            <w:vAlign w:val="center"/>
          </w:tcPr>
          <w:p w14:paraId="2002E717" w14:textId="77777777" w:rsidR="00717842" w:rsidRPr="00316C0E" w:rsidRDefault="00717842" w:rsidP="00316C0E">
            <w:pPr>
              <w:jc w:val="center"/>
              <w:rPr>
                <w:rFonts w:ascii="Verdana" w:hAnsi="Verdana" w:cs="Calibri"/>
                <w:sz w:val="16"/>
                <w:szCs w:val="16"/>
                <w:lang w:eastAsia="es-CO"/>
              </w:rPr>
            </w:pPr>
            <w:r w:rsidRPr="00316C0E">
              <w:rPr>
                <w:rFonts w:ascii="Verdana" w:hAnsi="Verdana" w:cs="Calibri"/>
                <w:sz w:val="16"/>
                <w:szCs w:val="16"/>
                <w:lang w:eastAsia="es-CO"/>
              </w:rPr>
              <w:t>$</w:t>
            </w:r>
          </w:p>
        </w:tc>
      </w:tr>
      <w:tr w:rsidR="00717842" w:rsidRPr="00316C0E" w14:paraId="2BEC65D4" w14:textId="77777777" w:rsidTr="00316C0E">
        <w:trPr>
          <w:trHeight w:val="1725"/>
        </w:trPr>
        <w:tc>
          <w:tcPr>
            <w:tcW w:w="702" w:type="pct"/>
            <w:vAlign w:val="center"/>
            <w:hideMark/>
          </w:tcPr>
          <w:p w14:paraId="79D85951" w14:textId="77777777" w:rsidR="00717842" w:rsidRPr="00316C0E" w:rsidRDefault="00717842" w:rsidP="00E94990">
            <w:pPr>
              <w:jc w:val="center"/>
              <w:rPr>
                <w:rFonts w:ascii="Verdana" w:hAnsi="Verdana" w:cs="Calibri"/>
                <w:b/>
                <w:bCs/>
                <w:sz w:val="16"/>
                <w:szCs w:val="16"/>
                <w:lang w:eastAsia="es-CO"/>
              </w:rPr>
            </w:pPr>
            <w:proofErr w:type="spellStart"/>
            <w:r w:rsidRPr="00316C0E">
              <w:rPr>
                <w:rFonts w:ascii="Verdana" w:hAnsi="Verdana" w:cs="Calibri"/>
                <w:b/>
                <w:bCs/>
                <w:sz w:val="16"/>
                <w:szCs w:val="16"/>
                <w:lang w:eastAsia="es-CO"/>
              </w:rPr>
              <w:t>Huellero</w:t>
            </w:r>
            <w:proofErr w:type="spellEnd"/>
          </w:p>
        </w:tc>
        <w:tc>
          <w:tcPr>
            <w:tcW w:w="1552" w:type="pct"/>
            <w:vAlign w:val="center"/>
            <w:hideMark/>
          </w:tcPr>
          <w:p w14:paraId="7BE77960" w14:textId="77777777" w:rsidR="00717842" w:rsidRPr="00316C0E" w:rsidRDefault="00717842" w:rsidP="00E94990">
            <w:pPr>
              <w:rPr>
                <w:rFonts w:ascii="Verdana" w:hAnsi="Verdana" w:cs="Calibri"/>
                <w:sz w:val="16"/>
                <w:szCs w:val="16"/>
                <w:lang w:eastAsia="es-CO"/>
              </w:rPr>
            </w:pPr>
            <w:r w:rsidRPr="00316C0E">
              <w:rPr>
                <w:rFonts w:ascii="Verdana" w:hAnsi="Verdana" w:cs="Calibri"/>
                <w:sz w:val="16"/>
                <w:szCs w:val="16"/>
                <w:lang w:eastAsia="es-CO"/>
              </w:rPr>
              <w:t xml:space="preserve">Caja con un </w:t>
            </w:r>
            <w:proofErr w:type="spellStart"/>
            <w:r w:rsidRPr="00316C0E">
              <w:rPr>
                <w:rFonts w:ascii="Verdana" w:hAnsi="Verdana" w:cs="Calibri"/>
                <w:sz w:val="16"/>
                <w:szCs w:val="16"/>
                <w:lang w:eastAsia="es-CO"/>
              </w:rPr>
              <w:t>Huellero</w:t>
            </w:r>
            <w:proofErr w:type="spellEnd"/>
            <w:r w:rsidRPr="00316C0E">
              <w:rPr>
                <w:rFonts w:ascii="Verdana" w:hAnsi="Verdana" w:cs="Calibri"/>
                <w:sz w:val="16"/>
                <w:szCs w:val="16"/>
                <w:lang w:eastAsia="es-CO"/>
              </w:rPr>
              <w:t xml:space="preserve"> (Almohadilla Dactilar) Almohadilla para impresión dactilar de tinta color negro. Su fórmula permite generar impresiones claras y permanentes sobre el papel. No requiere ningún tipo de preparación y es de rápido secado. Fácil de limpiar en los dedos. Rendimiento de hasta 1.200 impresiones.</w:t>
            </w:r>
          </w:p>
        </w:tc>
        <w:tc>
          <w:tcPr>
            <w:tcW w:w="917" w:type="pct"/>
            <w:vAlign w:val="center"/>
            <w:hideMark/>
          </w:tcPr>
          <w:p w14:paraId="7A2848F0"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UNIDAD</w:t>
            </w:r>
          </w:p>
        </w:tc>
        <w:tc>
          <w:tcPr>
            <w:tcW w:w="873" w:type="pct"/>
            <w:noWrap/>
            <w:vAlign w:val="center"/>
            <w:hideMark/>
          </w:tcPr>
          <w:p w14:paraId="76832322"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20</w:t>
            </w:r>
          </w:p>
        </w:tc>
        <w:tc>
          <w:tcPr>
            <w:tcW w:w="956" w:type="pct"/>
            <w:vAlign w:val="center"/>
          </w:tcPr>
          <w:p w14:paraId="202AFB03" w14:textId="77777777" w:rsidR="00717842" w:rsidRPr="00316C0E" w:rsidRDefault="00717842" w:rsidP="00316C0E">
            <w:pPr>
              <w:jc w:val="center"/>
              <w:rPr>
                <w:rFonts w:ascii="Verdana" w:hAnsi="Verdana" w:cs="Calibri"/>
                <w:sz w:val="16"/>
                <w:szCs w:val="16"/>
                <w:lang w:eastAsia="es-CO"/>
              </w:rPr>
            </w:pPr>
            <w:r w:rsidRPr="00316C0E">
              <w:rPr>
                <w:rFonts w:ascii="Verdana" w:hAnsi="Verdana" w:cs="Calibri"/>
                <w:sz w:val="16"/>
                <w:szCs w:val="16"/>
                <w:lang w:eastAsia="es-CO"/>
              </w:rPr>
              <w:t>$</w:t>
            </w:r>
          </w:p>
        </w:tc>
      </w:tr>
      <w:tr w:rsidR="00717842" w:rsidRPr="00316C0E" w14:paraId="522CCF83" w14:textId="77777777" w:rsidTr="00316C0E">
        <w:trPr>
          <w:trHeight w:val="1028"/>
        </w:trPr>
        <w:tc>
          <w:tcPr>
            <w:tcW w:w="702" w:type="pct"/>
            <w:vAlign w:val="center"/>
            <w:hideMark/>
          </w:tcPr>
          <w:p w14:paraId="270B3149" w14:textId="77777777" w:rsidR="00717842" w:rsidRPr="00316C0E" w:rsidRDefault="00717842" w:rsidP="00E94990">
            <w:pPr>
              <w:jc w:val="center"/>
              <w:rPr>
                <w:rFonts w:ascii="Verdana" w:hAnsi="Verdana" w:cs="Calibri"/>
                <w:b/>
                <w:bCs/>
                <w:sz w:val="16"/>
                <w:szCs w:val="16"/>
                <w:lang w:eastAsia="es-CO"/>
              </w:rPr>
            </w:pPr>
            <w:r w:rsidRPr="00316C0E">
              <w:rPr>
                <w:rFonts w:ascii="Verdana" w:hAnsi="Verdana" w:cs="Calibri"/>
                <w:b/>
                <w:bCs/>
                <w:sz w:val="16"/>
                <w:szCs w:val="16"/>
                <w:lang w:eastAsia="es-CO"/>
              </w:rPr>
              <w:t>Guante Multiflex Nylon talla 9</w:t>
            </w:r>
          </w:p>
        </w:tc>
        <w:tc>
          <w:tcPr>
            <w:tcW w:w="1552" w:type="pct"/>
            <w:noWrap/>
            <w:vAlign w:val="bottom"/>
            <w:hideMark/>
          </w:tcPr>
          <w:p w14:paraId="736E8AFE" w14:textId="77777777" w:rsidR="00717842" w:rsidRPr="00316C0E" w:rsidRDefault="00717842" w:rsidP="00E94990">
            <w:pPr>
              <w:rPr>
                <w:rFonts w:ascii="Verdana" w:hAnsi="Verdana" w:cs="Calibri"/>
                <w:color w:val="000000"/>
                <w:sz w:val="16"/>
                <w:szCs w:val="16"/>
                <w:lang w:eastAsia="es-CO"/>
              </w:rPr>
            </w:pPr>
            <w:r w:rsidRPr="00316C0E">
              <w:rPr>
                <w:rFonts w:ascii="Verdana" w:hAnsi="Verdana" w:cs="Calibri"/>
                <w:noProof/>
                <w:color w:val="000000"/>
                <w:sz w:val="16"/>
                <w:szCs w:val="16"/>
                <w:lang w:eastAsia="es-CO"/>
              </w:rPr>
              <mc:AlternateContent>
                <mc:Choice Requires="wps">
                  <w:drawing>
                    <wp:anchor distT="0" distB="0" distL="114300" distR="114300" simplePos="0" relativeHeight="251687424" behindDoc="0" locked="0" layoutInCell="1" allowOverlap="1" wp14:anchorId="76FB47B1" wp14:editId="20FA575A">
                      <wp:simplePos x="0" y="0"/>
                      <wp:positionH relativeFrom="column">
                        <wp:posOffset>5857875</wp:posOffset>
                      </wp:positionH>
                      <wp:positionV relativeFrom="paragraph">
                        <wp:posOffset>57150</wp:posOffset>
                      </wp:positionV>
                      <wp:extent cx="304800" cy="304800"/>
                      <wp:effectExtent l="0" t="0" r="0" b="0"/>
                      <wp:wrapNone/>
                      <wp:docPr id="1385116627" name="Rectángulo 2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250BF56" id="Rectángulo 25" o:spid="_x0000_s1026" style="position:absolute;margin-left:461.25pt;margin-top:4.5pt;width:24pt;height:24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" filled="f" stroked="f">
                      <o:lock v:ext="edit" aspectratio="t"/>
                    </v:rect>
                  </w:pict>
                </mc:Fallback>
              </mc:AlternateContent>
            </w:r>
          </w:p>
          <w:tbl>
            <w:tblPr>
              <w:tblW w:w="0" w:type="auto"/>
              <w:tblCellSpacing w:w="0" w:type="dxa"/>
              <w:tblLayout w:type="fixed"/>
              <w:tblCellMar>
                <w:left w:w="0" w:type="dxa"/>
                <w:right w:w="0" w:type="dxa"/>
              </w:tblCellMar>
              <w:tblLook w:val="04A0" w:firstRow="1" w:lastRow="0" w:firstColumn="1" w:lastColumn="0" w:noHBand="0" w:noVBand="1"/>
            </w:tblPr>
            <w:tblGrid>
              <w:gridCol w:w="9240"/>
            </w:tblGrid>
            <w:tr w:rsidR="00717842" w:rsidRPr="00316C0E" w14:paraId="43AA1039" w14:textId="77777777" w:rsidTr="00316C0E">
              <w:trPr>
                <w:trHeight w:val="1112"/>
                <w:tblCellSpacing w:w="0" w:type="dxa"/>
              </w:trPr>
              <w:tc>
                <w:tcPr>
                  <w:tcW w:w="9240" w:type="dxa"/>
                  <w:tcBorders>
                    <w:top w:val="nil"/>
                    <w:left w:val="nil"/>
                    <w:bottom w:val="single" w:sz="4" w:space="0" w:color="auto"/>
                    <w:right w:val="single" w:sz="4" w:space="0" w:color="auto"/>
                  </w:tcBorders>
                  <w:vAlign w:val="center"/>
                  <w:hideMark/>
                </w:tcPr>
                <w:p w14:paraId="72D72B6E" w14:textId="77777777" w:rsidR="00717842" w:rsidRPr="00316C0E" w:rsidRDefault="00717842" w:rsidP="00E94990">
                  <w:pPr>
                    <w:ind w:right="5609"/>
                    <w:rPr>
                      <w:rFonts w:ascii="Verdana" w:hAnsi="Verdana" w:cs="Calibri"/>
                      <w:sz w:val="16"/>
                      <w:szCs w:val="16"/>
                      <w:lang w:eastAsia="es-CO"/>
                    </w:rPr>
                  </w:pPr>
                  <w:r w:rsidRPr="00316C0E">
                    <w:rPr>
                      <w:rFonts w:ascii="Verdana" w:hAnsi="Verdana" w:cs="Calibri"/>
                      <w:sz w:val="16"/>
                      <w:szCs w:val="16"/>
                      <w:lang w:eastAsia="es-CO"/>
                    </w:rPr>
                    <w:t xml:space="preserve">Fabricado en </w:t>
                  </w:r>
                  <w:proofErr w:type="gramStart"/>
                  <w:r w:rsidRPr="00316C0E">
                    <w:rPr>
                      <w:rFonts w:ascii="Verdana" w:hAnsi="Verdana" w:cs="Calibri"/>
                      <w:sz w:val="16"/>
                      <w:szCs w:val="16"/>
                      <w:lang w:eastAsia="es-CO"/>
                    </w:rPr>
                    <w:t>Poliamida(</w:t>
                  </w:r>
                  <w:proofErr w:type="gramEnd"/>
                  <w:r w:rsidRPr="00316C0E">
                    <w:rPr>
                      <w:rFonts w:ascii="Verdana" w:hAnsi="Verdana" w:cs="Calibri"/>
                      <w:sz w:val="16"/>
                      <w:szCs w:val="16"/>
                      <w:lang w:eastAsia="es-CO"/>
                    </w:rPr>
                    <w:t xml:space="preserve">Nylon), dedos y palmas recubierto en </w:t>
                  </w:r>
                  <w:proofErr w:type="gramStart"/>
                  <w:r w:rsidRPr="00316C0E">
                    <w:rPr>
                      <w:rFonts w:ascii="Verdana" w:hAnsi="Verdana" w:cs="Calibri"/>
                      <w:sz w:val="16"/>
                      <w:szCs w:val="16"/>
                      <w:lang w:eastAsia="es-CO"/>
                    </w:rPr>
                    <w:t>Poliuretano(</w:t>
                  </w:r>
                  <w:proofErr w:type="gramEnd"/>
                  <w:r w:rsidRPr="00316C0E">
                    <w:rPr>
                      <w:rFonts w:ascii="Verdana" w:hAnsi="Verdana" w:cs="Calibri"/>
                      <w:sz w:val="16"/>
                      <w:szCs w:val="16"/>
                      <w:lang w:eastAsia="es-CO"/>
                    </w:rPr>
                    <w:t xml:space="preserve">PU), resistente a la </w:t>
                  </w:r>
                  <w:proofErr w:type="spellStart"/>
                  <w:r w:rsidRPr="00316C0E">
                    <w:rPr>
                      <w:rFonts w:ascii="Verdana" w:hAnsi="Verdana" w:cs="Calibri"/>
                      <w:sz w:val="16"/>
                      <w:szCs w:val="16"/>
                      <w:lang w:eastAsia="es-CO"/>
                    </w:rPr>
                    <w:t>abarsión</w:t>
                  </w:r>
                  <w:proofErr w:type="spellEnd"/>
                  <w:r w:rsidRPr="00316C0E">
                    <w:rPr>
                      <w:rFonts w:ascii="Verdana" w:hAnsi="Verdana" w:cs="Calibri"/>
                      <w:sz w:val="16"/>
                      <w:szCs w:val="16"/>
                      <w:lang w:eastAsia="es-CO"/>
                    </w:rPr>
                    <w:t>, permite alta destreza fina por su recubrimiento, Certificado EN 420:2003 + A1:2009, Certificado EN 388:2016</w:t>
                  </w:r>
                </w:p>
              </w:tc>
            </w:tr>
          </w:tbl>
          <w:p w14:paraId="6E3D3EE2" w14:textId="77777777" w:rsidR="00717842" w:rsidRPr="00316C0E" w:rsidRDefault="00717842" w:rsidP="00E94990">
            <w:pPr>
              <w:rPr>
                <w:rFonts w:ascii="Verdana" w:hAnsi="Verdana" w:cs="Calibri"/>
                <w:color w:val="000000"/>
                <w:sz w:val="16"/>
                <w:szCs w:val="16"/>
                <w:lang w:eastAsia="es-CO"/>
              </w:rPr>
            </w:pPr>
          </w:p>
        </w:tc>
        <w:tc>
          <w:tcPr>
            <w:tcW w:w="917" w:type="pct"/>
            <w:vAlign w:val="center"/>
            <w:hideMark/>
          </w:tcPr>
          <w:p w14:paraId="3EA25EAF"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UNIDAD</w:t>
            </w:r>
          </w:p>
        </w:tc>
        <w:tc>
          <w:tcPr>
            <w:tcW w:w="873" w:type="pct"/>
            <w:noWrap/>
            <w:vAlign w:val="center"/>
            <w:hideMark/>
          </w:tcPr>
          <w:p w14:paraId="76173FB4"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6</w:t>
            </w:r>
          </w:p>
        </w:tc>
        <w:tc>
          <w:tcPr>
            <w:tcW w:w="956" w:type="pct"/>
            <w:vAlign w:val="center"/>
          </w:tcPr>
          <w:p w14:paraId="657EF293" w14:textId="77777777" w:rsidR="00717842" w:rsidRPr="00316C0E" w:rsidRDefault="00717842" w:rsidP="00316C0E">
            <w:pPr>
              <w:jc w:val="center"/>
              <w:rPr>
                <w:rFonts w:ascii="Verdana" w:hAnsi="Verdana" w:cs="Calibri"/>
                <w:sz w:val="16"/>
                <w:szCs w:val="16"/>
                <w:lang w:eastAsia="es-CO"/>
              </w:rPr>
            </w:pPr>
            <w:r w:rsidRPr="00316C0E">
              <w:rPr>
                <w:rFonts w:ascii="Verdana" w:hAnsi="Verdana" w:cs="Calibri"/>
                <w:sz w:val="16"/>
                <w:szCs w:val="16"/>
                <w:lang w:eastAsia="es-CO"/>
              </w:rPr>
              <w:t>$</w:t>
            </w:r>
          </w:p>
        </w:tc>
      </w:tr>
      <w:tr w:rsidR="00717842" w:rsidRPr="00316C0E" w14:paraId="36D20976" w14:textId="77777777" w:rsidTr="00316C0E">
        <w:trPr>
          <w:trHeight w:val="1487"/>
        </w:trPr>
        <w:tc>
          <w:tcPr>
            <w:tcW w:w="702" w:type="pct"/>
            <w:vAlign w:val="center"/>
            <w:hideMark/>
          </w:tcPr>
          <w:p w14:paraId="1C21B3D4" w14:textId="77777777" w:rsidR="00717842" w:rsidRPr="00316C0E" w:rsidRDefault="00717842" w:rsidP="00E94990">
            <w:pPr>
              <w:jc w:val="center"/>
              <w:rPr>
                <w:rFonts w:ascii="Verdana" w:hAnsi="Verdana" w:cs="Calibri"/>
                <w:b/>
                <w:bCs/>
                <w:sz w:val="16"/>
                <w:szCs w:val="16"/>
                <w:lang w:eastAsia="es-CO"/>
              </w:rPr>
            </w:pPr>
            <w:r w:rsidRPr="00316C0E">
              <w:rPr>
                <w:rFonts w:ascii="Verdana" w:hAnsi="Verdana" w:cs="Calibri"/>
                <w:b/>
                <w:bCs/>
                <w:sz w:val="16"/>
                <w:szCs w:val="16"/>
                <w:lang w:eastAsia="es-CO"/>
              </w:rPr>
              <w:t>Guante Multiflex Nylon talla 7</w:t>
            </w:r>
          </w:p>
        </w:tc>
        <w:tc>
          <w:tcPr>
            <w:tcW w:w="1552" w:type="pct"/>
            <w:noWrap/>
            <w:vAlign w:val="bottom"/>
            <w:hideMark/>
          </w:tcPr>
          <w:p w14:paraId="53FC7A52" w14:textId="77777777" w:rsidR="00717842" w:rsidRPr="00316C0E" w:rsidRDefault="00717842" w:rsidP="00E94990">
            <w:pPr>
              <w:rPr>
                <w:rFonts w:ascii="Verdana" w:hAnsi="Verdana" w:cs="Calibri"/>
                <w:color w:val="000000"/>
                <w:sz w:val="16"/>
                <w:szCs w:val="16"/>
                <w:lang w:eastAsia="es-CO"/>
              </w:rPr>
            </w:pPr>
            <w:r w:rsidRPr="00316C0E">
              <w:rPr>
                <w:rFonts w:ascii="Verdana" w:hAnsi="Verdana" w:cs="Calibri"/>
                <w:noProof/>
                <w:color w:val="000000"/>
                <w:sz w:val="16"/>
                <w:szCs w:val="16"/>
                <w:lang w:eastAsia="es-CO"/>
              </w:rPr>
              <mc:AlternateContent>
                <mc:Choice Requires="wps">
                  <w:drawing>
                    <wp:anchor distT="0" distB="0" distL="114300" distR="114300" simplePos="0" relativeHeight="251689472" behindDoc="0" locked="0" layoutInCell="1" allowOverlap="1" wp14:anchorId="3EF5C986" wp14:editId="7640EB80">
                      <wp:simplePos x="0" y="0"/>
                      <wp:positionH relativeFrom="column">
                        <wp:posOffset>5857875</wp:posOffset>
                      </wp:positionH>
                      <wp:positionV relativeFrom="paragraph">
                        <wp:posOffset>47625</wp:posOffset>
                      </wp:positionV>
                      <wp:extent cx="304800" cy="304800"/>
                      <wp:effectExtent l="0" t="0" r="0" b="0"/>
                      <wp:wrapNone/>
                      <wp:docPr id="881146857" name="Rectángulo 2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38851A2" id="Rectángulo 24" o:spid="_x0000_s1026" style="position:absolute;margin-left:461.25pt;margin-top:3.75pt;width:24pt;height:24pt;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" filled="f" stroked="f">
                      <o:lock v:ext="edit" aspectratio="t"/>
                    </v:rect>
                  </w:pict>
                </mc:Fallback>
              </mc:AlternateContent>
            </w:r>
          </w:p>
          <w:tbl>
            <w:tblPr>
              <w:tblW w:w="0" w:type="auto"/>
              <w:tblCellSpacing w:w="0" w:type="dxa"/>
              <w:tblLayout w:type="fixed"/>
              <w:tblCellMar>
                <w:left w:w="0" w:type="dxa"/>
                <w:right w:w="0" w:type="dxa"/>
              </w:tblCellMar>
              <w:tblLook w:val="04A0" w:firstRow="1" w:lastRow="0" w:firstColumn="1" w:lastColumn="0" w:noHBand="0" w:noVBand="1"/>
            </w:tblPr>
            <w:tblGrid>
              <w:gridCol w:w="9240"/>
            </w:tblGrid>
            <w:tr w:rsidR="00717842" w:rsidRPr="00316C0E" w14:paraId="0D3C225A" w14:textId="77777777" w:rsidTr="00E94990">
              <w:trPr>
                <w:trHeight w:val="1725"/>
                <w:tblCellSpacing w:w="0" w:type="dxa"/>
              </w:trPr>
              <w:tc>
                <w:tcPr>
                  <w:tcW w:w="9240" w:type="dxa"/>
                  <w:tcBorders>
                    <w:top w:val="nil"/>
                    <w:left w:val="nil"/>
                    <w:bottom w:val="single" w:sz="4" w:space="0" w:color="auto"/>
                    <w:right w:val="single" w:sz="4" w:space="0" w:color="auto"/>
                  </w:tcBorders>
                  <w:vAlign w:val="center"/>
                  <w:hideMark/>
                </w:tcPr>
                <w:p w14:paraId="17ED7F5F" w14:textId="77777777" w:rsidR="00717842" w:rsidRPr="00316C0E" w:rsidRDefault="00717842" w:rsidP="00E94990">
                  <w:pPr>
                    <w:ind w:right="5609"/>
                    <w:rPr>
                      <w:rFonts w:ascii="Verdana" w:hAnsi="Verdana" w:cs="Calibri"/>
                      <w:sz w:val="16"/>
                      <w:szCs w:val="16"/>
                      <w:lang w:eastAsia="es-CO"/>
                    </w:rPr>
                  </w:pPr>
                  <w:r w:rsidRPr="00316C0E">
                    <w:rPr>
                      <w:rFonts w:ascii="Verdana" w:hAnsi="Verdana" w:cs="Calibri"/>
                      <w:sz w:val="16"/>
                      <w:szCs w:val="16"/>
                      <w:lang w:eastAsia="es-CO"/>
                    </w:rPr>
                    <w:t xml:space="preserve">Fabricado en </w:t>
                  </w:r>
                  <w:proofErr w:type="gramStart"/>
                  <w:r w:rsidRPr="00316C0E">
                    <w:rPr>
                      <w:rFonts w:ascii="Verdana" w:hAnsi="Verdana" w:cs="Calibri"/>
                      <w:sz w:val="16"/>
                      <w:szCs w:val="16"/>
                      <w:lang w:eastAsia="es-CO"/>
                    </w:rPr>
                    <w:t>Poliamida(</w:t>
                  </w:r>
                  <w:proofErr w:type="gramEnd"/>
                  <w:r w:rsidRPr="00316C0E">
                    <w:rPr>
                      <w:rFonts w:ascii="Verdana" w:hAnsi="Verdana" w:cs="Calibri"/>
                      <w:sz w:val="16"/>
                      <w:szCs w:val="16"/>
                      <w:lang w:eastAsia="es-CO"/>
                    </w:rPr>
                    <w:t xml:space="preserve">Nylon), dedos y palmas recubierto en </w:t>
                  </w:r>
                  <w:proofErr w:type="gramStart"/>
                  <w:r w:rsidRPr="00316C0E">
                    <w:rPr>
                      <w:rFonts w:ascii="Verdana" w:hAnsi="Verdana" w:cs="Calibri"/>
                      <w:sz w:val="16"/>
                      <w:szCs w:val="16"/>
                      <w:lang w:eastAsia="es-CO"/>
                    </w:rPr>
                    <w:t>Poliuretano(</w:t>
                  </w:r>
                  <w:proofErr w:type="gramEnd"/>
                  <w:r w:rsidRPr="00316C0E">
                    <w:rPr>
                      <w:rFonts w:ascii="Verdana" w:hAnsi="Verdana" w:cs="Calibri"/>
                      <w:sz w:val="16"/>
                      <w:szCs w:val="16"/>
                      <w:lang w:eastAsia="es-CO"/>
                    </w:rPr>
                    <w:t xml:space="preserve">PU), resistente a la </w:t>
                  </w:r>
                  <w:proofErr w:type="spellStart"/>
                  <w:r w:rsidRPr="00316C0E">
                    <w:rPr>
                      <w:rFonts w:ascii="Verdana" w:hAnsi="Verdana" w:cs="Calibri"/>
                      <w:sz w:val="16"/>
                      <w:szCs w:val="16"/>
                      <w:lang w:eastAsia="es-CO"/>
                    </w:rPr>
                    <w:t>abarsión</w:t>
                  </w:r>
                  <w:proofErr w:type="spellEnd"/>
                  <w:r w:rsidRPr="00316C0E">
                    <w:rPr>
                      <w:rFonts w:ascii="Verdana" w:hAnsi="Verdana" w:cs="Calibri"/>
                      <w:sz w:val="16"/>
                      <w:szCs w:val="16"/>
                      <w:lang w:eastAsia="es-CO"/>
                    </w:rPr>
                    <w:t>, permite alta destreza fina por su recubrimiento, Certificado EN 420:2003 + A1:2009, Certificado EN 388:2016</w:t>
                  </w:r>
                </w:p>
              </w:tc>
            </w:tr>
          </w:tbl>
          <w:p w14:paraId="56FE8B12" w14:textId="77777777" w:rsidR="00717842" w:rsidRPr="00316C0E" w:rsidRDefault="00717842" w:rsidP="00E94990">
            <w:pPr>
              <w:rPr>
                <w:rFonts w:ascii="Verdana" w:hAnsi="Verdana" w:cs="Calibri"/>
                <w:color w:val="000000"/>
                <w:sz w:val="16"/>
                <w:szCs w:val="16"/>
                <w:lang w:eastAsia="es-CO"/>
              </w:rPr>
            </w:pPr>
          </w:p>
        </w:tc>
        <w:tc>
          <w:tcPr>
            <w:tcW w:w="917" w:type="pct"/>
            <w:vAlign w:val="center"/>
            <w:hideMark/>
          </w:tcPr>
          <w:p w14:paraId="7E2A0A1A"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UNIDAD</w:t>
            </w:r>
          </w:p>
        </w:tc>
        <w:tc>
          <w:tcPr>
            <w:tcW w:w="873" w:type="pct"/>
            <w:noWrap/>
            <w:vAlign w:val="center"/>
            <w:hideMark/>
          </w:tcPr>
          <w:p w14:paraId="2DD27C1C"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10</w:t>
            </w:r>
          </w:p>
        </w:tc>
        <w:tc>
          <w:tcPr>
            <w:tcW w:w="956" w:type="pct"/>
            <w:vAlign w:val="center"/>
          </w:tcPr>
          <w:p w14:paraId="1C13989A" w14:textId="77777777" w:rsidR="00717842" w:rsidRPr="00316C0E" w:rsidRDefault="00717842" w:rsidP="00316C0E">
            <w:pPr>
              <w:jc w:val="center"/>
              <w:rPr>
                <w:rFonts w:ascii="Verdana" w:hAnsi="Verdana" w:cs="Calibri"/>
                <w:sz w:val="16"/>
                <w:szCs w:val="16"/>
                <w:lang w:eastAsia="es-CO"/>
              </w:rPr>
            </w:pPr>
            <w:r w:rsidRPr="00316C0E">
              <w:rPr>
                <w:rFonts w:ascii="Verdana" w:hAnsi="Verdana" w:cs="Calibri"/>
                <w:sz w:val="16"/>
                <w:szCs w:val="16"/>
                <w:lang w:eastAsia="es-CO"/>
              </w:rPr>
              <w:t>$</w:t>
            </w:r>
          </w:p>
        </w:tc>
      </w:tr>
      <w:tr w:rsidR="00717842" w:rsidRPr="00316C0E" w14:paraId="0D2B7C5E" w14:textId="77777777" w:rsidTr="00316C0E">
        <w:trPr>
          <w:trHeight w:val="1725"/>
        </w:trPr>
        <w:tc>
          <w:tcPr>
            <w:tcW w:w="702" w:type="pct"/>
            <w:vAlign w:val="center"/>
            <w:hideMark/>
          </w:tcPr>
          <w:p w14:paraId="32C1D294" w14:textId="77777777" w:rsidR="00717842" w:rsidRPr="00316C0E" w:rsidRDefault="00717842" w:rsidP="00E94990">
            <w:pPr>
              <w:jc w:val="center"/>
              <w:rPr>
                <w:rFonts w:ascii="Verdana" w:hAnsi="Verdana" w:cs="Calibri"/>
                <w:b/>
                <w:bCs/>
                <w:sz w:val="16"/>
                <w:szCs w:val="16"/>
                <w:lang w:eastAsia="es-CO"/>
              </w:rPr>
            </w:pPr>
            <w:r w:rsidRPr="00316C0E">
              <w:rPr>
                <w:rFonts w:ascii="Verdana" w:hAnsi="Verdana" w:cs="Calibri"/>
                <w:b/>
                <w:bCs/>
                <w:sz w:val="16"/>
                <w:szCs w:val="16"/>
                <w:lang w:eastAsia="es-CO"/>
              </w:rPr>
              <w:t>Cofia Desechable</w:t>
            </w:r>
          </w:p>
        </w:tc>
        <w:tc>
          <w:tcPr>
            <w:tcW w:w="1552" w:type="pct"/>
            <w:vAlign w:val="center"/>
            <w:hideMark/>
          </w:tcPr>
          <w:p w14:paraId="50B84205" w14:textId="77777777" w:rsidR="00717842" w:rsidRPr="00316C0E" w:rsidRDefault="00717842" w:rsidP="00E94990">
            <w:pPr>
              <w:ind w:right="73"/>
              <w:rPr>
                <w:rFonts w:ascii="Verdana" w:hAnsi="Verdana" w:cs="Calibri"/>
                <w:sz w:val="16"/>
                <w:szCs w:val="16"/>
                <w:lang w:eastAsia="es-CO"/>
              </w:rPr>
            </w:pPr>
            <w:r w:rsidRPr="00316C0E">
              <w:rPr>
                <w:rFonts w:ascii="Verdana" w:hAnsi="Verdana" w:cs="Calibri"/>
                <w:sz w:val="16"/>
                <w:szCs w:val="16"/>
                <w:lang w:eastAsia="es-CO"/>
              </w:rPr>
              <w:t>100% polipropileno resistente al desgarre y ruptura con liga elástica de ajuste.</w:t>
            </w:r>
            <w:r w:rsidRPr="00316C0E">
              <w:rPr>
                <w:rFonts w:ascii="Verdana" w:hAnsi="Verdana" w:cs="Calibri"/>
                <w:sz w:val="16"/>
                <w:szCs w:val="16"/>
                <w:lang w:eastAsia="es-CO"/>
              </w:rPr>
              <w:br/>
              <w:t xml:space="preserve">Protección contra contaminación recomendado para la industria </w:t>
            </w:r>
            <w:proofErr w:type="gramStart"/>
            <w:r w:rsidRPr="00316C0E">
              <w:rPr>
                <w:rFonts w:ascii="Verdana" w:hAnsi="Verdana" w:cs="Calibri"/>
                <w:sz w:val="16"/>
                <w:szCs w:val="16"/>
                <w:lang w:eastAsia="es-CO"/>
              </w:rPr>
              <w:t>alimenticia ,</w:t>
            </w:r>
            <w:proofErr w:type="gramEnd"/>
            <w:r w:rsidRPr="00316C0E">
              <w:rPr>
                <w:rFonts w:ascii="Verdana" w:hAnsi="Verdana" w:cs="Calibri"/>
                <w:sz w:val="16"/>
                <w:szCs w:val="16"/>
                <w:lang w:eastAsia="es-CO"/>
              </w:rPr>
              <w:t xml:space="preserve"> manufacturera, hospitales y laboratorios.</w:t>
            </w:r>
            <w:r w:rsidRPr="00316C0E">
              <w:rPr>
                <w:rFonts w:ascii="Verdana" w:hAnsi="Verdana" w:cs="Calibri"/>
                <w:sz w:val="16"/>
                <w:szCs w:val="16"/>
                <w:lang w:eastAsia="es-CO"/>
              </w:rPr>
              <w:br/>
              <w:t>Permite la ventilación gracias a su tela no tejida. No desprende partículas, desechable y fácil de usar.</w:t>
            </w:r>
          </w:p>
        </w:tc>
        <w:tc>
          <w:tcPr>
            <w:tcW w:w="917" w:type="pct"/>
            <w:vAlign w:val="center"/>
            <w:hideMark/>
          </w:tcPr>
          <w:p w14:paraId="47C993E1"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CAJA X 100</w:t>
            </w:r>
          </w:p>
        </w:tc>
        <w:tc>
          <w:tcPr>
            <w:tcW w:w="873" w:type="pct"/>
            <w:noWrap/>
            <w:vAlign w:val="center"/>
            <w:hideMark/>
          </w:tcPr>
          <w:p w14:paraId="1B3B0551"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2</w:t>
            </w:r>
          </w:p>
        </w:tc>
        <w:tc>
          <w:tcPr>
            <w:tcW w:w="956" w:type="pct"/>
            <w:vAlign w:val="center"/>
          </w:tcPr>
          <w:p w14:paraId="4247C174" w14:textId="77777777" w:rsidR="00717842" w:rsidRPr="00316C0E" w:rsidRDefault="00717842" w:rsidP="00316C0E">
            <w:pPr>
              <w:jc w:val="center"/>
              <w:rPr>
                <w:rFonts w:ascii="Verdana" w:hAnsi="Verdana" w:cs="Calibri"/>
                <w:sz w:val="16"/>
                <w:szCs w:val="16"/>
                <w:lang w:eastAsia="es-CO"/>
              </w:rPr>
            </w:pPr>
          </w:p>
          <w:p w14:paraId="0F3C08D5" w14:textId="77777777" w:rsidR="00717842" w:rsidRPr="00316C0E" w:rsidRDefault="00717842" w:rsidP="00316C0E">
            <w:pPr>
              <w:jc w:val="center"/>
              <w:rPr>
                <w:rFonts w:ascii="Verdana" w:hAnsi="Verdana" w:cs="Calibri"/>
                <w:sz w:val="16"/>
                <w:szCs w:val="16"/>
                <w:lang w:eastAsia="es-CO"/>
              </w:rPr>
            </w:pPr>
            <w:r w:rsidRPr="00316C0E">
              <w:rPr>
                <w:rFonts w:ascii="Verdana" w:hAnsi="Verdana" w:cs="Calibri"/>
                <w:sz w:val="16"/>
                <w:szCs w:val="16"/>
                <w:lang w:eastAsia="es-CO"/>
              </w:rPr>
              <w:t>$</w:t>
            </w:r>
          </w:p>
        </w:tc>
      </w:tr>
      <w:tr w:rsidR="00717842" w:rsidRPr="00316C0E" w14:paraId="0AE6630E" w14:textId="77777777" w:rsidTr="00316C0E">
        <w:trPr>
          <w:trHeight w:val="1272"/>
        </w:trPr>
        <w:tc>
          <w:tcPr>
            <w:tcW w:w="702" w:type="pct"/>
            <w:vAlign w:val="center"/>
            <w:hideMark/>
          </w:tcPr>
          <w:p w14:paraId="584EE356" w14:textId="77777777" w:rsidR="00717842" w:rsidRPr="00316C0E" w:rsidRDefault="00717842" w:rsidP="00E94990">
            <w:pPr>
              <w:jc w:val="center"/>
              <w:rPr>
                <w:rFonts w:ascii="Verdana" w:hAnsi="Verdana" w:cs="Calibri"/>
                <w:b/>
                <w:bCs/>
                <w:sz w:val="16"/>
                <w:szCs w:val="16"/>
                <w:lang w:eastAsia="es-CO"/>
              </w:rPr>
            </w:pPr>
            <w:r w:rsidRPr="00316C0E">
              <w:rPr>
                <w:rFonts w:ascii="Verdana" w:hAnsi="Verdana" w:cs="Calibri"/>
                <w:b/>
                <w:bCs/>
                <w:sz w:val="16"/>
                <w:szCs w:val="16"/>
                <w:lang w:eastAsia="es-CO"/>
              </w:rPr>
              <w:t xml:space="preserve">Regla </w:t>
            </w:r>
            <w:proofErr w:type="spellStart"/>
            <w:r w:rsidRPr="00316C0E">
              <w:rPr>
                <w:rFonts w:ascii="Verdana" w:hAnsi="Verdana" w:cs="Calibri"/>
                <w:b/>
                <w:bCs/>
                <w:sz w:val="16"/>
                <w:szCs w:val="16"/>
                <w:lang w:eastAsia="es-CO"/>
              </w:rPr>
              <w:t>plastica</w:t>
            </w:r>
            <w:proofErr w:type="spellEnd"/>
          </w:p>
        </w:tc>
        <w:tc>
          <w:tcPr>
            <w:tcW w:w="1552" w:type="pct"/>
            <w:vAlign w:val="center"/>
            <w:hideMark/>
          </w:tcPr>
          <w:p w14:paraId="65743521" w14:textId="77777777" w:rsidR="00717842" w:rsidRPr="00316C0E" w:rsidRDefault="00717842" w:rsidP="00E94990">
            <w:pPr>
              <w:rPr>
                <w:rFonts w:ascii="Verdana" w:hAnsi="Verdana" w:cs="Calibri"/>
                <w:sz w:val="16"/>
                <w:szCs w:val="16"/>
                <w:lang w:eastAsia="es-CO"/>
              </w:rPr>
            </w:pPr>
            <w:r w:rsidRPr="00316C0E">
              <w:rPr>
                <w:rFonts w:ascii="Verdana" w:hAnsi="Verdana" w:cs="Calibri"/>
                <w:sz w:val="16"/>
                <w:szCs w:val="16"/>
                <w:lang w:eastAsia="es-CO"/>
              </w:rPr>
              <w:t>Instrumento rectangular plano utilizado para trazar líneas rectas que también es utilizado para medir en superficies planas. Regla 30cm.</w:t>
            </w:r>
          </w:p>
        </w:tc>
        <w:tc>
          <w:tcPr>
            <w:tcW w:w="917" w:type="pct"/>
            <w:vAlign w:val="center"/>
            <w:hideMark/>
          </w:tcPr>
          <w:p w14:paraId="3627197E"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UNIDAD</w:t>
            </w:r>
          </w:p>
        </w:tc>
        <w:tc>
          <w:tcPr>
            <w:tcW w:w="873" w:type="pct"/>
            <w:noWrap/>
            <w:vAlign w:val="center"/>
            <w:hideMark/>
          </w:tcPr>
          <w:p w14:paraId="1509BCD6"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20</w:t>
            </w:r>
          </w:p>
        </w:tc>
        <w:tc>
          <w:tcPr>
            <w:tcW w:w="956" w:type="pct"/>
            <w:vAlign w:val="center"/>
          </w:tcPr>
          <w:p w14:paraId="0488B076" w14:textId="77777777" w:rsidR="00717842" w:rsidRPr="00316C0E" w:rsidRDefault="00717842" w:rsidP="00316C0E">
            <w:pPr>
              <w:jc w:val="center"/>
              <w:rPr>
                <w:rFonts w:ascii="Verdana" w:hAnsi="Verdana" w:cs="Calibri"/>
                <w:sz w:val="16"/>
                <w:szCs w:val="16"/>
                <w:lang w:eastAsia="es-CO"/>
              </w:rPr>
            </w:pPr>
            <w:r w:rsidRPr="00316C0E">
              <w:rPr>
                <w:rFonts w:ascii="Verdana" w:hAnsi="Verdana" w:cs="Calibri"/>
                <w:sz w:val="16"/>
                <w:szCs w:val="16"/>
                <w:lang w:eastAsia="es-CO"/>
              </w:rPr>
              <w:t>$</w:t>
            </w:r>
          </w:p>
        </w:tc>
      </w:tr>
      <w:tr w:rsidR="00717842" w:rsidRPr="00316C0E" w14:paraId="61BAC79B" w14:textId="77777777" w:rsidTr="00316C0E">
        <w:trPr>
          <w:trHeight w:val="1134"/>
        </w:trPr>
        <w:tc>
          <w:tcPr>
            <w:tcW w:w="702" w:type="pct"/>
            <w:vAlign w:val="center"/>
            <w:hideMark/>
          </w:tcPr>
          <w:p w14:paraId="4372CECD" w14:textId="77777777" w:rsidR="00717842" w:rsidRPr="00316C0E" w:rsidRDefault="00717842" w:rsidP="00E94990">
            <w:pPr>
              <w:jc w:val="center"/>
              <w:rPr>
                <w:rFonts w:ascii="Verdana" w:hAnsi="Verdana" w:cs="Calibri"/>
                <w:b/>
                <w:bCs/>
                <w:sz w:val="16"/>
                <w:szCs w:val="16"/>
                <w:lang w:eastAsia="es-CO"/>
              </w:rPr>
            </w:pPr>
            <w:r w:rsidRPr="00316C0E">
              <w:rPr>
                <w:rFonts w:ascii="Verdana" w:hAnsi="Verdana" w:cs="Calibri"/>
                <w:b/>
                <w:bCs/>
                <w:sz w:val="16"/>
                <w:szCs w:val="16"/>
                <w:lang w:eastAsia="es-CO"/>
              </w:rPr>
              <w:t xml:space="preserve">Portaminas 0,5 </w:t>
            </w:r>
          </w:p>
        </w:tc>
        <w:tc>
          <w:tcPr>
            <w:tcW w:w="1552" w:type="pct"/>
            <w:vAlign w:val="center"/>
            <w:hideMark/>
          </w:tcPr>
          <w:p w14:paraId="26746996" w14:textId="77777777" w:rsidR="00717842" w:rsidRPr="00316C0E" w:rsidRDefault="00717842" w:rsidP="00E94990">
            <w:pPr>
              <w:rPr>
                <w:rFonts w:ascii="Verdana" w:hAnsi="Verdana" w:cs="Calibri"/>
                <w:sz w:val="16"/>
                <w:szCs w:val="16"/>
                <w:lang w:eastAsia="es-CO"/>
              </w:rPr>
            </w:pPr>
            <w:r w:rsidRPr="00316C0E">
              <w:rPr>
                <w:rFonts w:ascii="Verdana" w:hAnsi="Verdana" w:cs="Calibri"/>
                <w:sz w:val="16"/>
                <w:szCs w:val="16"/>
                <w:lang w:eastAsia="es-CO"/>
              </w:rPr>
              <w:t xml:space="preserve">Portaminas de plástico mate con borrador giratorio, con clip de sujeción, zona </w:t>
            </w:r>
            <w:proofErr w:type="spellStart"/>
            <w:r w:rsidRPr="00316C0E">
              <w:rPr>
                <w:rFonts w:ascii="Verdana" w:hAnsi="Verdana" w:cs="Calibri"/>
                <w:sz w:val="16"/>
                <w:szCs w:val="16"/>
                <w:lang w:eastAsia="es-CO"/>
              </w:rPr>
              <w:t>deagarre</w:t>
            </w:r>
            <w:proofErr w:type="spellEnd"/>
            <w:r w:rsidRPr="00316C0E">
              <w:rPr>
                <w:rFonts w:ascii="Verdana" w:hAnsi="Verdana" w:cs="Calibri"/>
                <w:sz w:val="16"/>
                <w:szCs w:val="16"/>
                <w:lang w:eastAsia="es-CO"/>
              </w:rPr>
              <w:t xml:space="preserve"> de plástico con puntera metálica </w:t>
            </w:r>
            <w:proofErr w:type="spellStart"/>
            <w:r w:rsidRPr="00316C0E">
              <w:rPr>
                <w:rFonts w:ascii="Verdana" w:hAnsi="Verdana" w:cs="Calibri"/>
                <w:sz w:val="16"/>
                <w:szCs w:val="16"/>
                <w:lang w:eastAsia="es-CO"/>
              </w:rPr>
              <w:t>retrátil</w:t>
            </w:r>
            <w:proofErr w:type="spellEnd"/>
            <w:r w:rsidRPr="00316C0E">
              <w:rPr>
                <w:rFonts w:ascii="Verdana" w:hAnsi="Verdana" w:cs="Calibri"/>
                <w:sz w:val="16"/>
                <w:szCs w:val="16"/>
                <w:lang w:eastAsia="es-CO"/>
              </w:rPr>
              <w:t xml:space="preserve"> para minas 0,5</w:t>
            </w:r>
          </w:p>
        </w:tc>
        <w:tc>
          <w:tcPr>
            <w:tcW w:w="917" w:type="pct"/>
            <w:vAlign w:val="center"/>
            <w:hideMark/>
          </w:tcPr>
          <w:p w14:paraId="5B037489"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 xml:space="preserve">CAJA X 12 </w:t>
            </w:r>
          </w:p>
        </w:tc>
        <w:tc>
          <w:tcPr>
            <w:tcW w:w="873" w:type="pct"/>
            <w:noWrap/>
            <w:vAlign w:val="center"/>
            <w:hideMark/>
          </w:tcPr>
          <w:p w14:paraId="2E9A8BD4"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2</w:t>
            </w:r>
          </w:p>
        </w:tc>
        <w:tc>
          <w:tcPr>
            <w:tcW w:w="956" w:type="pct"/>
            <w:vAlign w:val="center"/>
          </w:tcPr>
          <w:p w14:paraId="79F3189B" w14:textId="77777777" w:rsidR="00717842" w:rsidRPr="00316C0E" w:rsidRDefault="00717842" w:rsidP="00316C0E">
            <w:pPr>
              <w:jc w:val="center"/>
              <w:rPr>
                <w:rFonts w:ascii="Verdana" w:hAnsi="Verdana" w:cs="Calibri"/>
                <w:sz w:val="16"/>
                <w:szCs w:val="16"/>
                <w:lang w:eastAsia="es-CO"/>
              </w:rPr>
            </w:pPr>
          </w:p>
          <w:p w14:paraId="7E03F548" w14:textId="77777777" w:rsidR="00717842" w:rsidRPr="00316C0E" w:rsidRDefault="00717842" w:rsidP="00316C0E">
            <w:pPr>
              <w:jc w:val="center"/>
              <w:rPr>
                <w:rFonts w:ascii="Verdana" w:hAnsi="Verdana" w:cs="Calibri"/>
                <w:sz w:val="16"/>
                <w:szCs w:val="16"/>
                <w:lang w:eastAsia="es-CO"/>
              </w:rPr>
            </w:pPr>
          </w:p>
          <w:p w14:paraId="78E5B879" w14:textId="77777777" w:rsidR="00717842" w:rsidRPr="00316C0E" w:rsidRDefault="00717842" w:rsidP="00316C0E">
            <w:pPr>
              <w:jc w:val="center"/>
              <w:rPr>
                <w:rFonts w:ascii="Verdana" w:hAnsi="Verdana" w:cs="Calibri"/>
                <w:sz w:val="16"/>
                <w:szCs w:val="16"/>
                <w:lang w:eastAsia="es-CO"/>
              </w:rPr>
            </w:pPr>
          </w:p>
          <w:p w14:paraId="1FE2FAC3" w14:textId="77777777" w:rsidR="00717842" w:rsidRPr="00316C0E" w:rsidRDefault="00717842" w:rsidP="00316C0E">
            <w:pPr>
              <w:jc w:val="center"/>
              <w:rPr>
                <w:rFonts w:ascii="Verdana" w:hAnsi="Verdana" w:cs="Calibri"/>
                <w:sz w:val="16"/>
                <w:szCs w:val="16"/>
                <w:lang w:eastAsia="es-CO"/>
              </w:rPr>
            </w:pPr>
            <w:r w:rsidRPr="00316C0E">
              <w:rPr>
                <w:rFonts w:ascii="Verdana" w:hAnsi="Verdana" w:cs="Calibri"/>
                <w:sz w:val="16"/>
                <w:szCs w:val="16"/>
                <w:lang w:eastAsia="es-CO"/>
              </w:rPr>
              <w:t>$</w:t>
            </w:r>
          </w:p>
        </w:tc>
      </w:tr>
      <w:tr w:rsidR="00717842" w:rsidRPr="00316C0E" w14:paraId="0A6EF3CA" w14:textId="77777777" w:rsidTr="00316C0E">
        <w:trPr>
          <w:trHeight w:val="1533"/>
        </w:trPr>
        <w:tc>
          <w:tcPr>
            <w:tcW w:w="702" w:type="pct"/>
            <w:vAlign w:val="center"/>
            <w:hideMark/>
          </w:tcPr>
          <w:p w14:paraId="55886B0F" w14:textId="77777777" w:rsidR="00717842" w:rsidRPr="00316C0E" w:rsidRDefault="00717842" w:rsidP="00E94990">
            <w:pPr>
              <w:jc w:val="center"/>
              <w:rPr>
                <w:rFonts w:ascii="Verdana" w:hAnsi="Verdana" w:cs="Calibri"/>
                <w:b/>
                <w:bCs/>
                <w:sz w:val="16"/>
                <w:szCs w:val="16"/>
                <w:lang w:eastAsia="es-CO"/>
              </w:rPr>
            </w:pPr>
            <w:r w:rsidRPr="00316C0E">
              <w:rPr>
                <w:rFonts w:ascii="Verdana" w:hAnsi="Verdana" w:cs="Calibri"/>
                <w:b/>
                <w:bCs/>
                <w:sz w:val="16"/>
                <w:szCs w:val="16"/>
                <w:lang w:eastAsia="es-CO"/>
              </w:rPr>
              <w:t>Mina para portaminas 0,5mm</w:t>
            </w:r>
          </w:p>
        </w:tc>
        <w:tc>
          <w:tcPr>
            <w:tcW w:w="1552" w:type="pct"/>
            <w:vAlign w:val="center"/>
            <w:hideMark/>
          </w:tcPr>
          <w:p w14:paraId="6D8011E9" w14:textId="77777777" w:rsidR="00717842" w:rsidRPr="00316C0E" w:rsidRDefault="00717842" w:rsidP="00E94990">
            <w:pPr>
              <w:rPr>
                <w:rFonts w:ascii="Verdana" w:hAnsi="Verdana" w:cs="Calibri"/>
                <w:sz w:val="16"/>
                <w:szCs w:val="16"/>
                <w:lang w:eastAsia="es-CO"/>
              </w:rPr>
            </w:pPr>
            <w:r w:rsidRPr="00316C0E">
              <w:rPr>
                <w:rFonts w:ascii="Verdana" w:hAnsi="Verdana" w:cs="Calibri"/>
                <w:sz w:val="16"/>
                <w:szCs w:val="16"/>
                <w:lang w:eastAsia="es-CO"/>
              </w:rPr>
              <w:t xml:space="preserve">Diámetro: 0.5 </w:t>
            </w:r>
            <w:proofErr w:type="spellStart"/>
            <w:r w:rsidRPr="00316C0E">
              <w:rPr>
                <w:rFonts w:ascii="Verdana" w:hAnsi="Verdana" w:cs="Calibri"/>
                <w:sz w:val="16"/>
                <w:szCs w:val="16"/>
                <w:lang w:eastAsia="es-CO"/>
              </w:rPr>
              <w:t>mm.</w:t>
            </w:r>
            <w:proofErr w:type="spellEnd"/>
            <w:r w:rsidRPr="00316C0E">
              <w:rPr>
                <w:rFonts w:ascii="Verdana" w:hAnsi="Verdana" w:cs="Calibri"/>
                <w:sz w:val="16"/>
                <w:szCs w:val="16"/>
                <w:lang w:eastAsia="es-CO"/>
              </w:rPr>
              <w:t xml:space="preserve"> Longitud: 130 </w:t>
            </w:r>
            <w:proofErr w:type="spellStart"/>
            <w:r w:rsidRPr="00316C0E">
              <w:rPr>
                <w:rFonts w:ascii="Verdana" w:hAnsi="Verdana" w:cs="Calibri"/>
                <w:sz w:val="16"/>
                <w:szCs w:val="16"/>
                <w:lang w:eastAsia="es-CO"/>
              </w:rPr>
              <w:t>mm.</w:t>
            </w:r>
            <w:proofErr w:type="spellEnd"/>
            <w:r w:rsidRPr="00316C0E">
              <w:rPr>
                <w:rFonts w:ascii="Verdana" w:hAnsi="Verdana" w:cs="Calibri"/>
                <w:sz w:val="16"/>
                <w:szCs w:val="16"/>
                <w:lang w:eastAsia="es-CO"/>
              </w:rPr>
              <w:t xml:space="preserve"> Grado de dureza: HB</w:t>
            </w:r>
            <w:r w:rsidRPr="00316C0E">
              <w:rPr>
                <w:rFonts w:ascii="Verdana" w:hAnsi="Verdana" w:cs="Calibri"/>
                <w:sz w:val="16"/>
                <w:szCs w:val="16"/>
                <w:lang w:eastAsia="es-CO"/>
              </w:rPr>
              <w:br/>
              <w:t xml:space="preserve">Para uso en portaminas 0.5 </w:t>
            </w:r>
            <w:proofErr w:type="spellStart"/>
            <w:r w:rsidRPr="00316C0E">
              <w:rPr>
                <w:rFonts w:ascii="Verdana" w:hAnsi="Verdana" w:cs="Calibri"/>
                <w:sz w:val="16"/>
                <w:szCs w:val="16"/>
                <w:lang w:eastAsia="es-CO"/>
              </w:rPr>
              <w:t>mm.</w:t>
            </w:r>
            <w:proofErr w:type="spellEnd"/>
            <w:r w:rsidRPr="00316C0E">
              <w:rPr>
                <w:rFonts w:ascii="Verdana" w:hAnsi="Verdana" w:cs="Calibri"/>
                <w:sz w:val="16"/>
                <w:szCs w:val="16"/>
                <w:lang w:eastAsia="es-CO"/>
              </w:rPr>
              <w:t xml:space="preserve"> Mina </w:t>
            </w:r>
            <w:proofErr w:type="gramStart"/>
            <w:r w:rsidRPr="00316C0E">
              <w:rPr>
                <w:rFonts w:ascii="Verdana" w:hAnsi="Verdana" w:cs="Calibri"/>
                <w:sz w:val="16"/>
                <w:szCs w:val="16"/>
                <w:lang w:eastAsia="es-CO"/>
              </w:rPr>
              <w:t>polimerizadas  mayor</w:t>
            </w:r>
            <w:proofErr w:type="gramEnd"/>
            <w:r w:rsidRPr="00316C0E">
              <w:rPr>
                <w:rFonts w:ascii="Verdana" w:hAnsi="Verdana" w:cs="Calibri"/>
                <w:sz w:val="16"/>
                <w:szCs w:val="16"/>
                <w:lang w:eastAsia="es-CO"/>
              </w:rPr>
              <w:t xml:space="preserve"> resistencia y evita el fácil rompimiento</w:t>
            </w:r>
            <w:r w:rsidRPr="00316C0E">
              <w:rPr>
                <w:rFonts w:ascii="Verdana" w:hAnsi="Verdana" w:cs="Calibri"/>
                <w:sz w:val="16"/>
                <w:szCs w:val="16"/>
                <w:lang w:eastAsia="es-CO"/>
              </w:rPr>
              <w:br/>
              <w:t>Tubo x 12 minas</w:t>
            </w:r>
          </w:p>
        </w:tc>
        <w:tc>
          <w:tcPr>
            <w:tcW w:w="917" w:type="pct"/>
            <w:vAlign w:val="center"/>
            <w:hideMark/>
          </w:tcPr>
          <w:p w14:paraId="653C1453"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CAJA X 6</w:t>
            </w:r>
          </w:p>
        </w:tc>
        <w:tc>
          <w:tcPr>
            <w:tcW w:w="873" w:type="pct"/>
            <w:noWrap/>
            <w:vAlign w:val="center"/>
            <w:hideMark/>
          </w:tcPr>
          <w:p w14:paraId="4CE49795" w14:textId="77777777" w:rsidR="00717842" w:rsidRPr="00316C0E" w:rsidRDefault="00717842" w:rsidP="00E94990">
            <w:pPr>
              <w:jc w:val="center"/>
              <w:rPr>
                <w:rFonts w:ascii="Verdana" w:hAnsi="Verdana" w:cs="Calibri"/>
                <w:sz w:val="16"/>
                <w:szCs w:val="16"/>
                <w:lang w:eastAsia="es-CO"/>
              </w:rPr>
            </w:pPr>
            <w:r w:rsidRPr="00316C0E">
              <w:rPr>
                <w:rFonts w:ascii="Verdana" w:hAnsi="Verdana" w:cs="Calibri"/>
                <w:sz w:val="16"/>
                <w:szCs w:val="16"/>
                <w:lang w:eastAsia="es-CO"/>
              </w:rPr>
              <w:t>15</w:t>
            </w:r>
          </w:p>
        </w:tc>
        <w:tc>
          <w:tcPr>
            <w:tcW w:w="956" w:type="pct"/>
            <w:vAlign w:val="center"/>
          </w:tcPr>
          <w:p w14:paraId="0748AF04" w14:textId="77777777" w:rsidR="00717842" w:rsidRPr="00316C0E" w:rsidRDefault="00717842" w:rsidP="00316C0E">
            <w:pPr>
              <w:jc w:val="center"/>
              <w:rPr>
                <w:rFonts w:ascii="Verdana" w:hAnsi="Verdana" w:cs="Calibri"/>
                <w:sz w:val="16"/>
                <w:szCs w:val="16"/>
                <w:lang w:eastAsia="es-CO"/>
              </w:rPr>
            </w:pPr>
            <w:r w:rsidRPr="00316C0E">
              <w:rPr>
                <w:rFonts w:ascii="Verdana" w:hAnsi="Verdana" w:cs="Calibri"/>
                <w:sz w:val="16"/>
                <w:szCs w:val="16"/>
                <w:lang w:eastAsia="es-CO"/>
              </w:rPr>
              <w:t>$</w:t>
            </w:r>
          </w:p>
        </w:tc>
      </w:tr>
    </w:tbl>
    <w:p w14:paraId="0FE8F0F8" w14:textId="06905266" w:rsidR="00695899" w:rsidRPr="00316C0E" w:rsidRDefault="00171DD1" w:rsidP="009211E4">
      <w:pPr>
        <w:tabs>
          <w:tab w:val="left" w:pos="1102"/>
        </w:tabs>
        <w:ind w:right="-93"/>
        <w:rPr>
          <w:rFonts w:ascii="Verdana" w:hAnsi="Verdana" w:cs="Tahoma"/>
          <w:noProof/>
          <w:sz w:val="16"/>
          <w:szCs w:val="16"/>
          <w:lang w:eastAsia="es-CO"/>
        </w:rPr>
      </w:pPr>
      <w:r w:rsidRPr="00316C0E">
        <w:rPr>
          <w:rFonts w:ascii="Verdana" w:hAnsi="Verdana" w:cs="Tahoma"/>
          <w:noProof/>
          <w:sz w:val="16"/>
          <w:szCs w:val="16"/>
          <w:lang w:eastAsia="es-CO"/>
        </w:rPr>
        <w:tab/>
      </w:r>
    </w:p>
    <w:p w14:paraId="59FD6C32" w14:textId="19A04430" w:rsidR="004324FC" w:rsidRPr="00316C0E" w:rsidRDefault="00D62FA1" w:rsidP="00791776">
      <w:pPr>
        <w:ind w:left="-284" w:right="-93"/>
        <w:rPr>
          <w:rFonts w:ascii="Verdana" w:hAnsi="Verdana"/>
          <w:sz w:val="16"/>
          <w:szCs w:val="16"/>
        </w:rPr>
      </w:pPr>
      <w:r w:rsidRPr="00316C0E">
        <w:rPr>
          <w:rFonts w:ascii="Verdana" w:hAnsi="Verdana"/>
          <w:b/>
          <w:bCs/>
          <w:sz w:val="16"/>
          <w:szCs w:val="16"/>
          <w:u w:val="single"/>
        </w:rPr>
        <w:t>CLÁUSULA CUARTA</w:t>
      </w:r>
      <w:r w:rsidRPr="00316C0E">
        <w:rPr>
          <w:rFonts w:ascii="Verdana" w:hAnsi="Verdana"/>
          <w:b/>
          <w:bCs/>
          <w:sz w:val="16"/>
          <w:szCs w:val="16"/>
        </w:rPr>
        <w:t xml:space="preserve">- FORMA DE PAGO: </w:t>
      </w:r>
      <w:r w:rsidR="004324FC" w:rsidRPr="00316C0E">
        <w:rPr>
          <w:rFonts w:ascii="Verdana" w:hAnsi="Verdana"/>
          <w:sz w:val="16"/>
          <w:szCs w:val="16"/>
        </w:rPr>
        <w:t xml:space="preserve">El </w:t>
      </w:r>
      <w:proofErr w:type="spellStart"/>
      <w:r w:rsidR="00740AF6" w:rsidRPr="00316C0E">
        <w:rPr>
          <w:rFonts w:ascii="Verdana" w:eastAsiaTheme="minorHAnsi" w:hAnsi="Verdana" w:cstheme="minorBidi"/>
          <w:sz w:val="16"/>
          <w:szCs w:val="16"/>
          <w:lang w:eastAsia="en-US"/>
        </w:rPr>
        <w:t>El</w:t>
      </w:r>
      <w:proofErr w:type="spellEnd"/>
      <w:r w:rsidR="00740AF6" w:rsidRPr="00316C0E">
        <w:rPr>
          <w:rFonts w:ascii="Verdana" w:eastAsiaTheme="minorHAnsi" w:hAnsi="Verdana" w:cstheme="minorBidi"/>
          <w:sz w:val="16"/>
          <w:szCs w:val="16"/>
          <w:lang w:eastAsia="en-US"/>
        </w:rPr>
        <w:t xml:space="preserve"> COPNIA realizará pagos parciales acorde a los valores unitarios establecidos en la oferta presentada por el contratista</w:t>
      </w:r>
      <w:r w:rsidR="00740AF6" w:rsidRPr="00316C0E">
        <w:rPr>
          <w:rFonts w:ascii="Verdana" w:hAnsi="Verdana"/>
          <w:sz w:val="16"/>
          <w:szCs w:val="16"/>
        </w:rPr>
        <w:t>.</w:t>
      </w:r>
    </w:p>
    <w:p w14:paraId="1405C6C4" w14:textId="77777777" w:rsidR="00740AF6" w:rsidRPr="00316C0E" w:rsidRDefault="00740AF6" w:rsidP="00791776">
      <w:pPr>
        <w:ind w:left="-284" w:right="-93"/>
        <w:rPr>
          <w:rFonts w:ascii="Verdana" w:hAnsi="Verdana"/>
          <w:sz w:val="16"/>
          <w:szCs w:val="16"/>
        </w:rPr>
      </w:pPr>
    </w:p>
    <w:p w14:paraId="70614765" w14:textId="0FC9C39A" w:rsidR="00740AF6" w:rsidRPr="00316C0E" w:rsidRDefault="00E94F54" w:rsidP="00791776">
      <w:pPr>
        <w:ind w:left="-284" w:right="-93"/>
        <w:rPr>
          <w:rFonts w:ascii="Verdana" w:hAnsi="Verdana"/>
          <w:sz w:val="16"/>
          <w:szCs w:val="16"/>
        </w:rPr>
      </w:pPr>
      <w:r w:rsidRPr="00316C0E">
        <w:rPr>
          <w:rFonts w:ascii="Verdana" w:eastAsiaTheme="minorHAnsi" w:hAnsi="Verdana" w:cstheme="minorBidi"/>
          <w:sz w:val="16"/>
          <w:szCs w:val="16"/>
          <w:lang w:eastAsia="en-US"/>
        </w:rPr>
        <w:t>Para la acreditación de cada pago se requerirá por parte del contratista informe/remisión que contenga el detalle de los bienes efectivamente entregados</w:t>
      </w:r>
    </w:p>
    <w:p w14:paraId="6A2C9234" w14:textId="77777777" w:rsidR="004324FC" w:rsidRPr="00316C0E" w:rsidRDefault="004324FC" w:rsidP="004324FC">
      <w:pPr>
        <w:ind w:left="-284" w:right="-93"/>
        <w:rPr>
          <w:rFonts w:ascii="Verdana" w:hAnsi="Verdana"/>
          <w:sz w:val="16"/>
          <w:szCs w:val="16"/>
        </w:rPr>
      </w:pPr>
    </w:p>
    <w:p w14:paraId="5E249977" w14:textId="155B75C3" w:rsidR="004324FC" w:rsidRPr="00316C0E" w:rsidRDefault="004324FC" w:rsidP="00E94F54">
      <w:pPr>
        <w:ind w:right="-93"/>
        <w:rPr>
          <w:rFonts w:ascii="Verdana" w:hAnsi="Verdana"/>
          <w:sz w:val="16"/>
          <w:szCs w:val="16"/>
        </w:rPr>
      </w:pPr>
    </w:p>
    <w:p w14:paraId="7D408ECF" w14:textId="7FF71DFA" w:rsidR="00D62FA1" w:rsidRPr="00316C0E" w:rsidRDefault="00D62FA1" w:rsidP="00C2205E">
      <w:pPr>
        <w:pStyle w:val="Sinespaciado"/>
        <w:ind w:left="-284" w:right="-93"/>
        <w:jc w:val="both"/>
        <w:rPr>
          <w:rFonts w:ascii="Verdana" w:hAnsi="Verdana"/>
          <w:sz w:val="16"/>
          <w:szCs w:val="16"/>
          <w:lang w:val="es-ES"/>
        </w:rPr>
      </w:pPr>
      <w:r w:rsidRPr="00316C0E">
        <w:rPr>
          <w:rFonts w:ascii="Verdana" w:hAnsi="Verdana"/>
          <w:b/>
          <w:bCs/>
          <w:sz w:val="16"/>
          <w:szCs w:val="16"/>
          <w:u w:val="single"/>
          <w:lang w:val="es-ES"/>
        </w:rPr>
        <w:t>PAR</w:t>
      </w:r>
      <w:r w:rsidR="00E94F54" w:rsidRPr="00316C0E">
        <w:rPr>
          <w:rFonts w:ascii="Verdana" w:hAnsi="Verdana"/>
          <w:b/>
          <w:bCs/>
          <w:sz w:val="16"/>
          <w:szCs w:val="16"/>
          <w:u w:val="single"/>
          <w:lang w:val="es-ES"/>
        </w:rPr>
        <w:t>ÁG</w:t>
      </w:r>
      <w:r w:rsidRPr="00316C0E">
        <w:rPr>
          <w:rFonts w:ascii="Verdana" w:hAnsi="Verdana"/>
          <w:b/>
          <w:bCs/>
          <w:sz w:val="16"/>
          <w:szCs w:val="16"/>
          <w:u w:val="single"/>
          <w:lang w:val="es-ES"/>
        </w:rPr>
        <w:t>RAFO PRIMERO</w:t>
      </w:r>
      <w:r w:rsidRPr="00316C0E">
        <w:rPr>
          <w:rFonts w:ascii="Verdana" w:hAnsi="Verdana"/>
          <w:sz w:val="16"/>
          <w:szCs w:val="16"/>
          <w:lang w:val="es-ES"/>
        </w:rPr>
        <w:t xml:space="preserve">: </w:t>
      </w:r>
      <w:r w:rsidR="00E94F54" w:rsidRPr="00316C0E">
        <w:rPr>
          <w:rFonts w:ascii="Verdana" w:hAnsi="Verdana"/>
          <w:sz w:val="16"/>
          <w:szCs w:val="16"/>
          <w:lang w:val="es-ES"/>
        </w:rPr>
        <w:t>Los</w:t>
      </w:r>
      <w:r w:rsidRPr="00316C0E">
        <w:rPr>
          <w:rFonts w:ascii="Verdana" w:hAnsi="Verdana"/>
          <w:sz w:val="16"/>
          <w:szCs w:val="16"/>
          <w:lang w:val="es-ES"/>
        </w:rPr>
        <w:t xml:space="preserve"> pago</w:t>
      </w:r>
      <w:r w:rsidR="00E94F54" w:rsidRPr="00316C0E">
        <w:rPr>
          <w:rFonts w:ascii="Verdana" w:hAnsi="Verdana"/>
          <w:sz w:val="16"/>
          <w:szCs w:val="16"/>
          <w:lang w:val="es-ES"/>
        </w:rPr>
        <w:t>s</w:t>
      </w:r>
      <w:r w:rsidRPr="00316C0E">
        <w:rPr>
          <w:rFonts w:ascii="Verdana" w:hAnsi="Verdana"/>
          <w:sz w:val="16"/>
          <w:szCs w:val="16"/>
          <w:lang w:val="es-ES"/>
        </w:rPr>
        <w:t xml:space="preserve"> se realizarán dentro de los veinte (20) días calendario, siguientes a la presentación por correo electrónico al supervisor y en el SECOP II de la respectiva factura, con los soportes correspondientes, así como la acreditación del pago de aportes al Sistema de Seguridad Social Integral y aportes parafiscales de los empleados del contratista. </w:t>
      </w:r>
    </w:p>
    <w:p w14:paraId="30B39542" w14:textId="77777777" w:rsidR="00D62FA1" w:rsidRPr="00316C0E" w:rsidRDefault="00D62FA1" w:rsidP="00C2205E">
      <w:pPr>
        <w:pStyle w:val="Sinespaciado"/>
        <w:ind w:left="-284" w:right="-93"/>
        <w:jc w:val="both"/>
        <w:rPr>
          <w:rFonts w:ascii="Verdana" w:hAnsi="Verdana"/>
          <w:b/>
          <w:bCs/>
          <w:sz w:val="16"/>
          <w:szCs w:val="16"/>
          <w:u w:val="single"/>
        </w:rPr>
      </w:pPr>
    </w:p>
    <w:p w14:paraId="7471DAC4" w14:textId="77777777" w:rsidR="00D62FA1" w:rsidRPr="00316C0E" w:rsidRDefault="00D62FA1" w:rsidP="00C2205E">
      <w:pPr>
        <w:pStyle w:val="Sinespaciado"/>
        <w:ind w:left="-284" w:right="-93"/>
        <w:jc w:val="both"/>
        <w:rPr>
          <w:rFonts w:ascii="Verdana" w:hAnsi="Verdana"/>
          <w:sz w:val="16"/>
          <w:szCs w:val="16"/>
          <w:u w:val="single"/>
        </w:rPr>
      </w:pPr>
      <w:r w:rsidRPr="00316C0E">
        <w:rPr>
          <w:rFonts w:ascii="Verdana" w:hAnsi="Verdana"/>
          <w:b/>
          <w:bCs/>
          <w:sz w:val="16"/>
          <w:szCs w:val="16"/>
          <w:u w:val="single"/>
        </w:rPr>
        <w:t>PARRAFO SEGUNDO:</w:t>
      </w:r>
      <w:r w:rsidRPr="00316C0E">
        <w:rPr>
          <w:rFonts w:ascii="Verdana" w:hAnsi="Verdana"/>
          <w:b/>
          <w:bCs/>
          <w:sz w:val="16"/>
          <w:szCs w:val="16"/>
        </w:rPr>
        <w:t xml:space="preserve"> </w:t>
      </w:r>
      <w:r w:rsidRPr="00316C0E">
        <w:rPr>
          <w:rFonts w:ascii="Verdana" w:hAnsi="Verdana"/>
          <w:sz w:val="16"/>
          <w:szCs w:val="16"/>
        </w:rPr>
        <w:t>Para el efecto, el supervisor del contrato por parte del COPNIA, previa verificación del cumplimiento de las actividades contractuales diligenciará y suscribirá el formato de “Informe Mensual de Supervisión y/o Aprobación de Pago”, como constancia de recibo a satisfacción</w:t>
      </w:r>
    </w:p>
    <w:p w14:paraId="4EE29095" w14:textId="77777777" w:rsidR="00D62FA1" w:rsidRPr="00316C0E" w:rsidRDefault="00D62FA1" w:rsidP="00C2205E">
      <w:pPr>
        <w:pStyle w:val="Sinespaciado"/>
        <w:ind w:left="-284" w:right="-93"/>
        <w:jc w:val="both"/>
        <w:rPr>
          <w:rFonts w:ascii="Verdana" w:hAnsi="Verdana"/>
          <w:b/>
          <w:bCs/>
          <w:sz w:val="16"/>
          <w:szCs w:val="16"/>
          <w:u w:val="single"/>
        </w:rPr>
      </w:pPr>
    </w:p>
    <w:p w14:paraId="64D175E0" w14:textId="77777777" w:rsidR="00D62FA1" w:rsidRPr="00316C0E" w:rsidRDefault="00D62FA1" w:rsidP="00C2205E">
      <w:pPr>
        <w:pStyle w:val="Sinespaciado"/>
        <w:ind w:left="-284" w:right="-93"/>
        <w:jc w:val="both"/>
        <w:rPr>
          <w:rFonts w:ascii="Verdana" w:hAnsi="Verdana"/>
          <w:sz w:val="16"/>
          <w:szCs w:val="16"/>
          <w:lang w:val="es-ES"/>
        </w:rPr>
      </w:pPr>
      <w:r w:rsidRPr="00316C0E">
        <w:rPr>
          <w:rFonts w:ascii="Verdana" w:hAnsi="Verdana"/>
          <w:b/>
          <w:bCs/>
          <w:sz w:val="16"/>
          <w:szCs w:val="16"/>
          <w:u w:val="single"/>
          <w:lang w:val="es-ES"/>
        </w:rPr>
        <w:t>PARRAFO TERCERO</w:t>
      </w:r>
      <w:r w:rsidRPr="00316C0E">
        <w:rPr>
          <w:rFonts w:ascii="Verdana" w:hAnsi="Verdana"/>
          <w:b/>
          <w:bCs/>
          <w:sz w:val="16"/>
          <w:szCs w:val="16"/>
          <w:lang w:val="es-ES"/>
        </w:rPr>
        <w:t>:</w:t>
      </w:r>
      <w:r w:rsidRPr="00316C0E">
        <w:rPr>
          <w:rFonts w:ascii="Verdana" w:hAnsi="Verdana"/>
          <w:sz w:val="16"/>
          <w:szCs w:val="16"/>
          <w:lang w:val="es-ES"/>
        </w:rPr>
        <w:t xml:space="preserve"> Como requisito necesario para el pago de los servicios contratados, si el contratista se encuentra obligado a expedir factura electrónica, deberá presentarla de conformidad con las disposiciones señaladas en el Decreto 358 del 5 de marzo de 2020, en concordancia con la Resolución No. 000042 del 5 de mayo de 2020.</w:t>
      </w:r>
    </w:p>
    <w:p w14:paraId="52A3F2BB" w14:textId="77777777" w:rsidR="00D62FA1" w:rsidRPr="00316C0E" w:rsidRDefault="00D62FA1" w:rsidP="00C2205E">
      <w:pPr>
        <w:pStyle w:val="Sinespaciado"/>
        <w:ind w:left="-284" w:right="-93"/>
        <w:jc w:val="both"/>
        <w:rPr>
          <w:rFonts w:ascii="Verdana" w:hAnsi="Verdana"/>
          <w:b/>
          <w:bCs/>
          <w:sz w:val="16"/>
          <w:szCs w:val="16"/>
          <w:u w:val="single"/>
        </w:rPr>
      </w:pPr>
    </w:p>
    <w:p w14:paraId="76A3E066" w14:textId="41460790" w:rsidR="00D62FA1" w:rsidRPr="00316C0E" w:rsidRDefault="00D62FA1" w:rsidP="00C2205E">
      <w:pPr>
        <w:pStyle w:val="Sinespaciado"/>
        <w:ind w:left="-284" w:right="-93"/>
        <w:jc w:val="both"/>
        <w:rPr>
          <w:rFonts w:ascii="Verdana" w:hAnsi="Verdana"/>
          <w:sz w:val="16"/>
          <w:szCs w:val="16"/>
        </w:rPr>
      </w:pPr>
      <w:r w:rsidRPr="00316C0E">
        <w:rPr>
          <w:rFonts w:ascii="Verdana" w:hAnsi="Verdana"/>
          <w:b/>
          <w:bCs/>
          <w:sz w:val="16"/>
          <w:szCs w:val="16"/>
          <w:u w:val="single"/>
        </w:rPr>
        <w:t>PARRAFO CUARTO</w:t>
      </w:r>
      <w:r w:rsidRPr="00316C0E">
        <w:rPr>
          <w:rFonts w:ascii="Verdana" w:hAnsi="Verdana"/>
          <w:b/>
          <w:bCs/>
          <w:sz w:val="16"/>
          <w:szCs w:val="16"/>
        </w:rPr>
        <w:t>:</w:t>
      </w:r>
      <w:r w:rsidRPr="00316C0E">
        <w:rPr>
          <w:rFonts w:ascii="Verdana" w:hAnsi="Verdana"/>
          <w:sz w:val="16"/>
          <w:szCs w:val="16"/>
        </w:rPr>
        <w:t xml:space="preserve"> El COPNIA únicamente recibirá facturas o cuentas de cobro para radicar, a partir del primer día hábil y hasta el día 2</w:t>
      </w:r>
      <w:r w:rsidR="006628E9" w:rsidRPr="00316C0E">
        <w:rPr>
          <w:rFonts w:ascii="Verdana" w:hAnsi="Verdana"/>
          <w:sz w:val="16"/>
          <w:szCs w:val="16"/>
        </w:rPr>
        <w:t>0</w:t>
      </w:r>
      <w:r w:rsidRPr="00316C0E">
        <w:rPr>
          <w:rFonts w:ascii="Verdana" w:hAnsi="Verdana"/>
          <w:sz w:val="16"/>
          <w:szCs w:val="16"/>
        </w:rPr>
        <w:t xml:space="preserve"> o el día hábil inmediatamente anterior de cada mes. El COPNIA sólo pagará al contratista y bajo ningún motivo o circunstancia aceptará o hará pagos directos a terceros.</w:t>
      </w:r>
    </w:p>
    <w:p w14:paraId="07E49B8D" w14:textId="77777777" w:rsidR="00D62FA1" w:rsidRPr="00316C0E" w:rsidRDefault="00D62FA1" w:rsidP="00C2205E">
      <w:pPr>
        <w:pStyle w:val="Sinespaciado"/>
        <w:ind w:left="-284" w:right="-93"/>
        <w:jc w:val="both"/>
        <w:rPr>
          <w:rFonts w:ascii="Verdana" w:hAnsi="Verdana"/>
          <w:sz w:val="16"/>
          <w:szCs w:val="16"/>
        </w:rPr>
      </w:pPr>
    </w:p>
    <w:p w14:paraId="23C0FF78" w14:textId="77777777" w:rsidR="001262AA" w:rsidRPr="00316C0E" w:rsidRDefault="00D62FA1" w:rsidP="001262AA">
      <w:pPr>
        <w:ind w:left="-284"/>
        <w:rPr>
          <w:rFonts w:ascii="Verdana" w:hAnsi="Verdana" w:cs="Tahoma"/>
          <w:sz w:val="16"/>
          <w:szCs w:val="16"/>
        </w:rPr>
      </w:pPr>
      <w:r w:rsidRPr="00316C0E">
        <w:rPr>
          <w:rFonts w:ascii="Verdana" w:hAnsi="Verdana" w:cs="Tahoma"/>
          <w:b/>
          <w:sz w:val="16"/>
          <w:szCs w:val="16"/>
          <w:u w:val="single"/>
        </w:rPr>
        <w:t>CLÁUSULA QUINTA</w:t>
      </w:r>
      <w:r w:rsidRPr="00316C0E">
        <w:rPr>
          <w:rFonts w:ascii="Verdana" w:hAnsi="Verdana" w:cs="Tahoma"/>
          <w:b/>
          <w:sz w:val="16"/>
          <w:szCs w:val="16"/>
        </w:rPr>
        <w:t xml:space="preserve"> PLAZO DE EJECUCIÓN: </w:t>
      </w:r>
      <w:r w:rsidR="001262AA" w:rsidRPr="00316C0E">
        <w:rPr>
          <w:rFonts w:ascii="Verdana" w:hAnsi="Verdana" w:cs="Tahoma"/>
          <w:sz w:val="16"/>
          <w:szCs w:val="16"/>
        </w:rPr>
        <w:t>Será de cinco (5) meses contados a partir del cumplimiento de los requisitos de perfeccionamiento y ejecución.</w:t>
      </w:r>
    </w:p>
    <w:p w14:paraId="1B028B27" w14:textId="3E156A0C" w:rsidR="004324FC" w:rsidRPr="00316C0E" w:rsidRDefault="004324FC" w:rsidP="00C2205E">
      <w:pPr>
        <w:ind w:left="-284" w:right="-93"/>
        <w:rPr>
          <w:rFonts w:ascii="Verdana" w:eastAsia="Calibri" w:hAnsi="Verdana" w:cs="Times New Roman"/>
          <w:sz w:val="16"/>
          <w:szCs w:val="16"/>
          <w:lang w:val="es-CO" w:eastAsia="en-US"/>
        </w:rPr>
      </w:pPr>
    </w:p>
    <w:p w14:paraId="1CE5823D" w14:textId="77777777" w:rsidR="00925ECE" w:rsidRPr="00316C0E" w:rsidRDefault="00925ECE" w:rsidP="00C2205E">
      <w:pPr>
        <w:ind w:left="-284" w:right="-93"/>
        <w:rPr>
          <w:rFonts w:ascii="Verdana" w:hAnsi="Verdana" w:cs="Tahoma"/>
          <w:bCs/>
          <w:sz w:val="16"/>
          <w:szCs w:val="16"/>
        </w:rPr>
      </w:pPr>
    </w:p>
    <w:p w14:paraId="173B79B5" w14:textId="77777777" w:rsidR="00D62FA1" w:rsidRPr="00316C0E" w:rsidRDefault="00D62FA1" w:rsidP="00DC2482">
      <w:pPr>
        <w:ind w:left="-284" w:right="-93"/>
        <w:rPr>
          <w:rFonts w:ascii="Verdana" w:hAnsi="Verdana" w:cs="Tahoma"/>
          <w:b/>
          <w:bCs/>
          <w:sz w:val="16"/>
          <w:szCs w:val="16"/>
        </w:rPr>
      </w:pPr>
      <w:r w:rsidRPr="00316C0E">
        <w:rPr>
          <w:rFonts w:ascii="Verdana" w:hAnsi="Verdana" w:cs="Tahoma"/>
          <w:b/>
          <w:bCs/>
          <w:sz w:val="16"/>
          <w:szCs w:val="16"/>
          <w:u w:val="single"/>
        </w:rPr>
        <w:t>CLÁUSULA SEXTA</w:t>
      </w:r>
      <w:r w:rsidRPr="00316C0E">
        <w:rPr>
          <w:rFonts w:ascii="Verdana" w:hAnsi="Verdana" w:cs="Tahoma"/>
          <w:b/>
          <w:bCs/>
          <w:sz w:val="16"/>
          <w:szCs w:val="16"/>
        </w:rPr>
        <w:t xml:space="preserve"> OBLIGACIONES GENERALES DEL CONTRATISTA: </w:t>
      </w:r>
      <w:r w:rsidRPr="00316C0E">
        <w:rPr>
          <w:rFonts w:ascii="Verdana" w:hAnsi="Verdana" w:cs="Tahoma"/>
          <w:sz w:val="16"/>
          <w:szCs w:val="16"/>
        </w:rPr>
        <w:t>Durante la ejecución del objeto contractual, el contratista además de las obligaciones inherentes a su naturaleza y las derivadas de las disposiciones legales sobre la materia debe cumplir las siguientes obligaciones</w:t>
      </w:r>
      <w:r w:rsidRPr="00316C0E">
        <w:rPr>
          <w:rFonts w:ascii="Verdana" w:hAnsi="Verdana" w:cs="Tahoma"/>
          <w:b/>
          <w:bCs/>
          <w:sz w:val="16"/>
          <w:szCs w:val="16"/>
        </w:rPr>
        <w:t xml:space="preserve">: </w:t>
      </w:r>
    </w:p>
    <w:p w14:paraId="6AE4A723" w14:textId="77777777" w:rsidR="00772455" w:rsidRPr="00316C0E" w:rsidRDefault="00772455" w:rsidP="00DC2482">
      <w:pPr>
        <w:ind w:left="-284" w:right="-93"/>
        <w:rPr>
          <w:rFonts w:ascii="Verdana" w:hAnsi="Verdana" w:cs="Tahoma"/>
          <w:b/>
          <w:bCs/>
          <w:sz w:val="16"/>
          <w:szCs w:val="16"/>
        </w:rPr>
      </w:pPr>
    </w:p>
    <w:p w14:paraId="5FB8C4C8" w14:textId="77777777" w:rsidR="00D62FA1" w:rsidRPr="00316C0E" w:rsidRDefault="00D62FA1" w:rsidP="00DC2482">
      <w:pPr>
        <w:pStyle w:val="Prrafodelista"/>
        <w:numPr>
          <w:ilvl w:val="0"/>
          <w:numId w:val="7"/>
        </w:numPr>
        <w:ind w:left="-284" w:right="-93" w:firstLine="0"/>
        <w:rPr>
          <w:rFonts w:ascii="Verdana" w:hAnsi="Verdana"/>
          <w:b/>
          <w:sz w:val="16"/>
          <w:szCs w:val="16"/>
        </w:rPr>
      </w:pPr>
      <w:r w:rsidRPr="00316C0E">
        <w:rPr>
          <w:rFonts w:ascii="Verdana" w:hAnsi="Verdana"/>
          <w:b/>
          <w:sz w:val="16"/>
          <w:szCs w:val="16"/>
        </w:rPr>
        <w:t xml:space="preserve">GENERALES: </w:t>
      </w:r>
    </w:p>
    <w:p w14:paraId="241B4B3B" w14:textId="77777777" w:rsidR="00D62FA1" w:rsidRPr="00316C0E" w:rsidRDefault="00D62FA1" w:rsidP="00DC2482">
      <w:pPr>
        <w:ind w:left="-284" w:right="-93"/>
        <w:rPr>
          <w:rFonts w:ascii="Verdana" w:hAnsi="Verdana"/>
          <w:b/>
          <w:sz w:val="16"/>
          <w:szCs w:val="16"/>
        </w:rPr>
      </w:pPr>
    </w:p>
    <w:p w14:paraId="70CD5FD6" w14:textId="77777777" w:rsidR="0003795B" w:rsidRPr="00316C0E" w:rsidRDefault="0003795B" w:rsidP="00F5600C">
      <w:pPr>
        <w:numPr>
          <w:ilvl w:val="0"/>
          <w:numId w:val="14"/>
        </w:numPr>
        <w:tabs>
          <w:tab w:val="left" w:pos="0"/>
        </w:tabs>
        <w:suppressAutoHyphens w:val="0"/>
        <w:spacing w:line="249" w:lineRule="auto"/>
        <w:ind w:left="-284" w:right="49" w:firstLine="0"/>
        <w:contextualSpacing/>
        <w:rPr>
          <w:rFonts w:ascii="Verdana" w:eastAsia="Arial Unicode MS" w:hAnsi="Verdana"/>
          <w:bCs/>
          <w:sz w:val="16"/>
          <w:szCs w:val="16"/>
          <w:lang w:val="es-ES_tradnl" w:eastAsia="x-none"/>
        </w:rPr>
      </w:pPr>
      <w:r w:rsidRPr="00316C0E">
        <w:rPr>
          <w:rFonts w:ascii="Verdana" w:eastAsia="Arial Unicode MS" w:hAnsi="Verdana"/>
          <w:sz w:val="16"/>
          <w:szCs w:val="16"/>
          <w:lang w:eastAsia="es-ES"/>
        </w:rPr>
        <w:t>Ejecutar idónea y oportunamente el objeto contractual de conformidad con la propuesta de servicios.</w:t>
      </w:r>
    </w:p>
    <w:p w14:paraId="11E28AFB" w14:textId="77777777" w:rsidR="0003795B" w:rsidRPr="00316C0E" w:rsidRDefault="0003795B" w:rsidP="00F5600C">
      <w:pPr>
        <w:numPr>
          <w:ilvl w:val="0"/>
          <w:numId w:val="14"/>
        </w:numPr>
        <w:tabs>
          <w:tab w:val="left" w:pos="0"/>
        </w:tabs>
        <w:suppressAutoHyphens w:val="0"/>
        <w:spacing w:line="249" w:lineRule="auto"/>
        <w:ind w:left="-284" w:right="49" w:firstLine="0"/>
        <w:contextualSpacing/>
        <w:rPr>
          <w:rFonts w:ascii="Verdana" w:eastAsia="Arial Unicode MS" w:hAnsi="Verdana"/>
          <w:sz w:val="16"/>
          <w:szCs w:val="16"/>
          <w:lang w:eastAsia="es-ES"/>
        </w:rPr>
      </w:pPr>
      <w:r w:rsidRPr="00316C0E">
        <w:rPr>
          <w:rFonts w:ascii="Verdana" w:eastAsia="Arial Unicode MS" w:hAnsi="Verdana"/>
          <w:sz w:val="16"/>
          <w:szCs w:val="16"/>
          <w:lang w:eastAsia="es-ES"/>
        </w:rPr>
        <w:t>Garantizar el cumplimiento y la calidad de los servicios para que el objeto de la contratación se cumpla en condiciones de eficiencia, realizando todas las actividades que se deriven del objeto contractual, la propuesta presentada por el contratista y las que solicite el supervisor.</w:t>
      </w:r>
    </w:p>
    <w:p w14:paraId="3AFA8AF0" w14:textId="77777777" w:rsidR="0003795B" w:rsidRPr="00316C0E" w:rsidRDefault="0003795B" w:rsidP="00F5600C">
      <w:pPr>
        <w:numPr>
          <w:ilvl w:val="0"/>
          <w:numId w:val="14"/>
        </w:numPr>
        <w:tabs>
          <w:tab w:val="left" w:pos="0"/>
        </w:tabs>
        <w:suppressAutoHyphens w:val="0"/>
        <w:spacing w:line="249" w:lineRule="auto"/>
        <w:ind w:left="-284" w:right="49" w:firstLine="0"/>
        <w:contextualSpacing/>
        <w:rPr>
          <w:rFonts w:ascii="Verdana" w:eastAsia="Arial Unicode MS" w:hAnsi="Verdana"/>
          <w:sz w:val="16"/>
          <w:szCs w:val="16"/>
          <w:lang w:eastAsia="es-ES"/>
        </w:rPr>
      </w:pPr>
      <w:r w:rsidRPr="00316C0E">
        <w:rPr>
          <w:rFonts w:ascii="Verdana" w:eastAsia="Arial Unicode MS" w:hAnsi="Verdana"/>
          <w:sz w:val="16"/>
          <w:szCs w:val="16"/>
          <w:lang w:eastAsia="es-ES"/>
        </w:rPr>
        <w:t>Mantener absoluta reserva de toda la información y documentos de los que tenga conocimiento con ocasión de la ejecución del contrato. En consecuencia, se obliga a no divulgar por ningún medio dicha información o documentos a terceros, sin la previa autorización escrita de la entidad.</w:t>
      </w:r>
    </w:p>
    <w:p w14:paraId="38B0E52A" w14:textId="77777777" w:rsidR="0003795B" w:rsidRPr="00316C0E" w:rsidRDefault="0003795B" w:rsidP="00F5600C">
      <w:pPr>
        <w:numPr>
          <w:ilvl w:val="0"/>
          <w:numId w:val="14"/>
        </w:numPr>
        <w:tabs>
          <w:tab w:val="left" w:pos="0"/>
        </w:tabs>
        <w:suppressAutoHyphens w:val="0"/>
        <w:spacing w:line="249" w:lineRule="auto"/>
        <w:ind w:left="-284" w:right="49" w:firstLine="0"/>
        <w:contextualSpacing/>
        <w:rPr>
          <w:rFonts w:ascii="Verdana" w:eastAsia="Arial Unicode MS" w:hAnsi="Verdana"/>
          <w:sz w:val="16"/>
          <w:szCs w:val="16"/>
          <w:lang w:eastAsia="es-ES"/>
        </w:rPr>
      </w:pPr>
      <w:r w:rsidRPr="00316C0E">
        <w:rPr>
          <w:rFonts w:ascii="Verdana" w:eastAsia="Arial Unicode MS" w:hAnsi="Verdana"/>
          <w:sz w:val="16"/>
          <w:szCs w:val="16"/>
          <w:lang w:eastAsia="es-ES"/>
        </w:rPr>
        <w:t>Informar de manera inmediata cualquier hecho o circunstancia que pueda incidir en la no oportuna o debida ejecución del contrato o que pueda poner en peligro los intereses legítimos del COPNIA; y proponer alternativas de solución a la misma.</w:t>
      </w:r>
    </w:p>
    <w:p w14:paraId="75545D23" w14:textId="77777777" w:rsidR="0003795B" w:rsidRPr="00316C0E" w:rsidRDefault="0003795B" w:rsidP="00F5600C">
      <w:pPr>
        <w:numPr>
          <w:ilvl w:val="0"/>
          <w:numId w:val="14"/>
        </w:numPr>
        <w:tabs>
          <w:tab w:val="left" w:pos="0"/>
        </w:tabs>
        <w:suppressAutoHyphens w:val="0"/>
        <w:spacing w:line="249" w:lineRule="auto"/>
        <w:ind w:left="-284" w:right="49" w:firstLine="0"/>
        <w:contextualSpacing/>
        <w:rPr>
          <w:rFonts w:ascii="Verdana" w:eastAsia="Arial Unicode MS" w:hAnsi="Verdana"/>
          <w:sz w:val="16"/>
          <w:szCs w:val="16"/>
          <w:lang w:eastAsia="es-ES"/>
        </w:rPr>
      </w:pPr>
      <w:r w:rsidRPr="00316C0E">
        <w:rPr>
          <w:rFonts w:ascii="Verdana" w:eastAsia="Arial Unicode MS" w:hAnsi="Verdana"/>
          <w:sz w:val="16"/>
          <w:szCs w:val="16"/>
          <w:lang w:eastAsia="es-ES"/>
        </w:rPr>
        <w:t>Acatar y aplicar de manera diligente las observaciones y recomendaciones, que se encuentren enmarcadas dentro del objeto del contrato, impartidas por el supervisor.</w:t>
      </w:r>
    </w:p>
    <w:p w14:paraId="40860299" w14:textId="77777777" w:rsidR="0003795B" w:rsidRPr="00316C0E" w:rsidRDefault="0003795B" w:rsidP="00F5600C">
      <w:pPr>
        <w:numPr>
          <w:ilvl w:val="0"/>
          <w:numId w:val="14"/>
        </w:numPr>
        <w:tabs>
          <w:tab w:val="left" w:pos="0"/>
        </w:tabs>
        <w:suppressAutoHyphens w:val="0"/>
        <w:spacing w:line="249" w:lineRule="auto"/>
        <w:ind w:left="-284" w:right="49" w:firstLine="0"/>
        <w:contextualSpacing/>
        <w:rPr>
          <w:rFonts w:ascii="Verdana" w:eastAsia="Arial Unicode MS" w:hAnsi="Verdana"/>
          <w:sz w:val="16"/>
          <w:szCs w:val="16"/>
          <w:lang w:eastAsia="es-ES"/>
        </w:rPr>
      </w:pPr>
      <w:r w:rsidRPr="00316C0E">
        <w:rPr>
          <w:rFonts w:ascii="Verdana" w:eastAsia="Arial Unicode MS" w:hAnsi="Verdana"/>
          <w:sz w:val="16"/>
          <w:szCs w:val="16"/>
          <w:lang w:eastAsia="es-ES"/>
        </w:rPr>
        <w:t>Responder oportunamente en caso de requerimientos, aclaraciones y solicitudes de información.</w:t>
      </w:r>
    </w:p>
    <w:p w14:paraId="701E7D39" w14:textId="77777777" w:rsidR="0003795B" w:rsidRPr="00316C0E" w:rsidRDefault="0003795B" w:rsidP="00F5600C">
      <w:pPr>
        <w:numPr>
          <w:ilvl w:val="0"/>
          <w:numId w:val="14"/>
        </w:numPr>
        <w:tabs>
          <w:tab w:val="left" w:pos="0"/>
        </w:tabs>
        <w:suppressAutoHyphens w:val="0"/>
        <w:spacing w:line="249" w:lineRule="auto"/>
        <w:ind w:left="-284" w:right="49" w:firstLine="0"/>
        <w:contextualSpacing/>
        <w:rPr>
          <w:rFonts w:ascii="Verdana" w:eastAsia="Arial Unicode MS" w:hAnsi="Verdana"/>
          <w:sz w:val="16"/>
          <w:szCs w:val="16"/>
          <w:lang w:eastAsia="es-ES"/>
        </w:rPr>
      </w:pPr>
      <w:r w:rsidRPr="00316C0E">
        <w:rPr>
          <w:rFonts w:ascii="Verdana" w:eastAsia="Arial Unicode MS" w:hAnsi="Verdana"/>
          <w:sz w:val="16"/>
          <w:szCs w:val="16"/>
          <w:lang w:eastAsia="es-ES"/>
        </w:rPr>
        <w:t>Obrar con lealtad, buena fe, honestidad, responsabilidad, eficiencia y calidad, dentro de un ambiente de cordialidad y respeto para los demás durante la celebración, ejecución, terminación y liquidación del contrato.</w:t>
      </w:r>
    </w:p>
    <w:p w14:paraId="5CB6E526" w14:textId="77777777" w:rsidR="0003795B" w:rsidRPr="00316C0E" w:rsidRDefault="0003795B" w:rsidP="00F5600C">
      <w:pPr>
        <w:numPr>
          <w:ilvl w:val="0"/>
          <w:numId w:val="14"/>
        </w:numPr>
        <w:tabs>
          <w:tab w:val="left" w:pos="0"/>
        </w:tabs>
        <w:suppressAutoHyphens w:val="0"/>
        <w:spacing w:line="249" w:lineRule="auto"/>
        <w:ind w:left="-284" w:right="49" w:firstLine="0"/>
        <w:contextualSpacing/>
        <w:rPr>
          <w:rFonts w:ascii="Verdana" w:eastAsia="Arial Unicode MS" w:hAnsi="Verdana"/>
          <w:sz w:val="16"/>
          <w:szCs w:val="16"/>
          <w:lang w:eastAsia="es-ES"/>
        </w:rPr>
      </w:pPr>
      <w:r w:rsidRPr="00316C0E">
        <w:rPr>
          <w:rFonts w:ascii="Verdana" w:eastAsia="Arial Unicode MS" w:hAnsi="Verdana"/>
          <w:sz w:val="16"/>
          <w:szCs w:val="16"/>
          <w:lang w:eastAsia="es-ES"/>
        </w:rPr>
        <w:t>Acreditar el pago de los aportes al Sistema de Seguridad Social Integral y Parafiscales de los empleados del contratista, acorde con lo establecido en la normatividad vigente y cargarlos en la plataforma del SECOP II junto con la factura radicada por la entidad y los informes de ejecución correspondientes.</w:t>
      </w:r>
    </w:p>
    <w:p w14:paraId="6F81BCF1" w14:textId="77777777" w:rsidR="0003795B" w:rsidRPr="00316C0E" w:rsidRDefault="0003795B" w:rsidP="00F5600C">
      <w:pPr>
        <w:numPr>
          <w:ilvl w:val="0"/>
          <w:numId w:val="14"/>
        </w:numPr>
        <w:tabs>
          <w:tab w:val="left" w:pos="0"/>
        </w:tabs>
        <w:suppressAutoHyphens w:val="0"/>
        <w:spacing w:line="249" w:lineRule="auto"/>
        <w:ind w:left="-284" w:right="49" w:firstLine="0"/>
        <w:contextualSpacing/>
        <w:rPr>
          <w:rFonts w:ascii="Verdana" w:eastAsia="Arial Unicode MS" w:hAnsi="Verdana"/>
          <w:sz w:val="16"/>
          <w:szCs w:val="16"/>
          <w:lang w:eastAsia="es-ES"/>
        </w:rPr>
      </w:pPr>
      <w:r w:rsidRPr="00316C0E">
        <w:rPr>
          <w:rFonts w:ascii="Verdana" w:eastAsia="Arial Unicode MS" w:hAnsi="Verdana"/>
          <w:sz w:val="16"/>
          <w:szCs w:val="16"/>
          <w:lang w:eastAsia="es-ES"/>
        </w:rPr>
        <w:t xml:space="preserve">Responder por sus actuaciones y omisiones derivadas de la celebración del presente contrato, y de la ejecución </w:t>
      </w:r>
      <w:proofErr w:type="gramStart"/>
      <w:r w:rsidRPr="00316C0E">
        <w:rPr>
          <w:rFonts w:ascii="Verdana" w:eastAsia="Arial Unicode MS" w:hAnsi="Verdana"/>
          <w:sz w:val="16"/>
          <w:szCs w:val="16"/>
          <w:lang w:eastAsia="es-ES"/>
        </w:rPr>
        <w:t>del mismo</w:t>
      </w:r>
      <w:proofErr w:type="gramEnd"/>
      <w:r w:rsidRPr="00316C0E">
        <w:rPr>
          <w:rFonts w:ascii="Verdana" w:eastAsia="Arial Unicode MS" w:hAnsi="Verdana"/>
          <w:sz w:val="16"/>
          <w:szCs w:val="16"/>
          <w:lang w:eastAsia="es-ES"/>
        </w:rPr>
        <w:t>, de conformidad con lo establecido en la Leyes 80 de 1993, 1150 de 2007 y sus decretos reglamentarios.</w:t>
      </w:r>
    </w:p>
    <w:p w14:paraId="5F3A5718" w14:textId="77777777" w:rsidR="0003795B" w:rsidRPr="00316C0E" w:rsidRDefault="0003795B" w:rsidP="00F5600C">
      <w:pPr>
        <w:numPr>
          <w:ilvl w:val="0"/>
          <w:numId w:val="14"/>
        </w:numPr>
        <w:tabs>
          <w:tab w:val="left" w:pos="0"/>
          <w:tab w:val="left" w:pos="142"/>
        </w:tabs>
        <w:suppressAutoHyphens w:val="0"/>
        <w:spacing w:line="249" w:lineRule="auto"/>
        <w:ind w:left="-284" w:right="49" w:firstLine="0"/>
        <w:contextualSpacing/>
        <w:rPr>
          <w:rFonts w:ascii="Verdana" w:eastAsia="Arial Unicode MS" w:hAnsi="Verdana"/>
          <w:sz w:val="16"/>
          <w:szCs w:val="16"/>
          <w:lang w:eastAsia="es-ES"/>
        </w:rPr>
      </w:pPr>
      <w:r w:rsidRPr="00316C0E">
        <w:rPr>
          <w:rFonts w:ascii="Verdana" w:eastAsia="Arial Unicode MS" w:hAnsi="Verdana"/>
          <w:sz w:val="16"/>
          <w:szCs w:val="16"/>
          <w:lang w:eastAsia="es-ES"/>
        </w:rPr>
        <w:t>No acceder a peticiones o amenazas de quienes actúen por fuera de la ley con el fin de obligarlo a hacer u omitir algún acto o hecho, informando inmediatamente al COPNIA y a las autoridades competentes cuando se presenten tales peticiones o amenazas.</w:t>
      </w:r>
    </w:p>
    <w:p w14:paraId="5C2C2323" w14:textId="77777777" w:rsidR="0003795B" w:rsidRPr="00316C0E" w:rsidRDefault="0003795B" w:rsidP="00F5600C">
      <w:pPr>
        <w:numPr>
          <w:ilvl w:val="0"/>
          <w:numId w:val="14"/>
        </w:numPr>
        <w:tabs>
          <w:tab w:val="left" w:pos="0"/>
          <w:tab w:val="left" w:pos="142"/>
        </w:tabs>
        <w:suppressAutoHyphens w:val="0"/>
        <w:spacing w:line="249" w:lineRule="auto"/>
        <w:ind w:left="-284" w:right="49" w:firstLine="0"/>
        <w:contextualSpacing/>
        <w:rPr>
          <w:rFonts w:ascii="Verdana" w:eastAsia="Arial Unicode MS" w:hAnsi="Verdana"/>
          <w:sz w:val="16"/>
          <w:szCs w:val="16"/>
          <w:lang w:eastAsia="es-ES"/>
        </w:rPr>
      </w:pPr>
      <w:r w:rsidRPr="00316C0E">
        <w:rPr>
          <w:rFonts w:ascii="Verdana" w:eastAsia="Arial Unicode MS" w:hAnsi="Verdana"/>
          <w:sz w:val="16"/>
          <w:szCs w:val="16"/>
          <w:lang w:eastAsia="es-ES"/>
        </w:rPr>
        <w:t xml:space="preserve">Pagar todos los gastos, derechos e impuestos, que se causen por razón del perfeccionamiento del contrato, y aquellos que se deriven de su ejecución, de conformidad con la ley </w:t>
      </w:r>
      <w:proofErr w:type="gramStart"/>
      <w:r w:rsidRPr="00316C0E">
        <w:rPr>
          <w:rFonts w:ascii="Verdana" w:eastAsia="Arial Unicode MS" w:hAnsi="Verdana"/>
          <w:sz w:val="16"/>
          <w:szCs w:val="16"/>
          <w:lang w:eastAsia="es-ES"/>
        </w:rPr>
        <w:t>Colombiana</w:t>
      </w:r>
      <w:proofErr w:type="gramEnd"/>
      <w:r w:rsidRPr="00316C0E">
        <w:rPr>
          <w:rFonts w:ascii="Verdana" w:eastAsia="Arial Unicode MS" w:hAnsi="Verdana"/>
          <w:sz w:val="16"/>
          <w:szCs w:val="16"/>
          <w:lang w:eastAsia="es-ES"/>
        </w:rPr>
        <w:t>.</w:t>
      </w:r>
    </w:p>
    <w:p w14:paraId="244CD361" w14:textId="77777777" w:rsidR="0003795B" w:rsidRPr="00316C0E" w:rsidRDefault="0003795B" w:rsidP="00F5600C">
      <w:pPr>
        <w:numPr>
          <w:ilvl w:val="0"/>
          <w:numId w:val="14"/>
        </w:numPr>
        <w:tabs>
          <w:tab w:val="left" w:pos="0"/>
          <w:tab w:val="left" w:pos="142"/>
        </w:tabs>
        <w:suppressAutoHyphens w:val="0"/>
        <w:spacing w:line="249" w:lineRule="auto"/>
        <w:ind w:left="-284" w:right="49" w:firstLine="0"/>
        <w:contextualSpacing/>
        <w:rPr>
          <w:rFonts w:ascii="Verdana" w:eastAsia="Arial Unicode MS" w:hAnsi="Verdana"/>
          <w:sz w:val="16"/>
          <w:szCs w:val="16"/>
          <w:lang w:eastAsia="es-ES"/>
        </w:rPr>
      </w:pPr>
      <w:r w:rsidRPr="00316C0E">
        <w:rPr>
          <w:rFonts w:ascii="Verdana" w:eastAsia="Arial Unicode MS" w:hAnsi="Verdana"/>
          <w:sz w:val="16"/>
          <w:szCs w:val="16"/>
          <w:lang w:eastAsia="es-ES"/>
        </w:rPr>
        <w:t>Radicar la factura dentro de los plazos establecidos con los soportes exigidos para el pago y cargarlos en la plataforma del SECOP II para aprobación del supervisor y posterior desembolso.</w:t>
      </w:r>
    </w:p>
    <w:p w14:paraId="0D9998C1" w14:textId="77777777" w:rsidR="00F5600C" w:rsidRDefault="0003795B" w:rsidP="00F5600C">
      <w:pPr>
        <w:numPr>
          <w:ilvl w:val="0"/>
          <w:numId w:val="14"/>
        </w:numPr>
        <w:tabs>
          <w:tab w:val="left" w:pos="0"/>
          <w:tab w:val="left" w:pos="142"/>
        </w:tabs>
        <w:suppressAutoHyphens w:val="0"/>
        <w:spacing w:line="249" w:lineRule="auto"/>
        <w:ind w:left="-284" w:right="49" w:firstLine="0"/>
        <w:contextualSpacing/>
        <w:rPr>
          <w:rFonts w:ascii="Verdana" w:eastAsia="Arial Unicode MS" w:hAnsi="Verdana"/>
          <w:sz w:val="16"/>
          <w:szCs w:val="16"/>
          <w:lang w:eastAsia="es-ES"/>
        </w:rPr>
      </w:pPr>
      <w:r w:rsidRPr="00316C0E">
        <w:rPr>
          <w:rFonts w:ascii="Verdana" w:eastAsia="Arial Unicode MS" w:hAnsi="Verdana"/>
          <w:sz w:val="16"/>
          <w:szCs w:val="16"/>
          <w:lang w:eastAsia="es-ES"/>
        </w:rPr>
        <w:t>Constituir y remitir a través de la plataforma transaccional SECOP II a la entidad la garantía requerida, dentro de los tres (3) días hábiles siguientes a la suscripción del contrato.</w:t>
      </w:r>
    </w:p>
    <w:p w14:paraId="7E1F7098" w14:textId="430ABA4B" w:rsidR="00F5600C" w:rsidRPr="00F5600C" w:rsidRDefault="00F5600C" w:rsidP="00F5600C">
      <w:pPr>
        <w:numPr>
          <w:ilvl w:val="0"/>
          <w:numId w:val="14"/>
        </w:numPr>
        <w:tabs>
          <w:tab w:val="left" w:pos="0"/>
          <w:tab w:val="left" w:pos="142"/>
        </w:tabs>
        <w:suppressAutoHyphens w:val="0"/>
        <w:spacing w:line="249" w:lineRule="auto"/>
        <w:ind w:left="-284" w:right="49" w:firstLine="0"/>
        <w:contextualSpacing/>
        <w:rPr>
          <w:rFonts w:ascii="Verdana" w:eastAsia="Arial Unicode MS" w:hAnsi="Verdana"/>
          <w:sz w:val="16"/>
          <w:szCs w:val="16"/>
          <w:lang w:eastAsia="es-ES"/>
        </w:rPr>
      </w:pPr>
      <w:r w:rsidRPr="00F5600C">
        <w:rPr>
          <w:rFonts w:ascii="Verdana" w:hAnsi="Verdana"/>
          <w:sz w:val="16"/>
          <w:szCs w:val="16"/>
        </w:rPr>
        <w:t>Dar cumplimiento a la política de seguridad de la información y a la política de tratamiento de datos personales adoptada por la entidad.</w:t>
      </w:r>
    </w:p>
    <w:p w14:paraId="2CD751EC" w14:textId="05B50062" w:rsidR="00B46BD8" w:rsidRPr="00316C0E" w:rsidRDefault="0003795B" w:rsidP="00F5600C">
      <w:pPr>
        <w:pStyle w:val="Prrafodelista"/>
        <w:numPr>
          <w:ilvl w:val="0"/>
          <w:numId w:val="14"/>
        </w:numPr>
        <w:tabs>
          <w:tab w:val="left" w:pos="0"/>
          <w:tab w:val="left" w:pos="142"/>
        </w:tabs>
        <w:suppressAutoHyphens/>
        <w:ind w:left="-284" w:right="49" w:firstLine="0"/>
        <w:contextualSpacing/>
        <w:rPr>
          <w:rFonts w:ascii="Verdana" w:hAnsi="Verdana"/>
          <w:sz w:val="16"/>
          <w:szCs w:val="16"/>
        </w:rPr>
      </w:pPr>
      <w:r w:rsidRPr="00316C0E">
        <w:rPr>
          <w:rFonts w:ascii="Verdana" w:hAnsi="Verdana"/>
          <w:sz w:val="16"/>
          <w:szCs w:val="16"/>
        </w:rPr>
        <w:t xml:space="preserve">Las demás que contribuyan a garantizar el cumplimiento del contrato y las que por su naturaleza le sean atribuibles conforme al objeto y alcance </w:t>
      </w:r>
      <w:proofErr w:type="gramStart"/>
      <w:r w:rsidRPr="00316C0E">
        <w:rPr>
          <w:rFonts w:ascii="Verdana" w:hAnsi="Verdana"/>
          <w:sz w:val="16"/>
          <w:szCs w:val="16"/>
        </w:rPr>
        <w:t>del mismo</w:t>
      </w:r>
      <w:proofErr w:type="gramEnd"/>
    </w:p>
    <w:p w14:paraId="7B146D19" w14:textId="77777777" w:rsidR="0003795B" w:rsidRPr="00316C0E" w:rsidRDefault="0003795B" w:rsidP="0003795B">
      <w:pPr>
        <w:pStyle w:val="Prrafodelista"/>
        <w:ind w:left="-284" w:right="-93"/>
        <w:rPr>
          <w:rFonts w:ascii="Verdana" w:hAnsi="Verdana"/>
          <w:b/>
          <w:sz w:val="16"/>
          <w:szCs w:val="16"/>
        </w:rPr>
      </w:pPr>
    </w:p>
    <w:p w14:paraId="666A77DE" w14:textId="77777777" w:rsidR="00D62FA1" w:rsidRPr="00316C0E" w:rsidRDefault="00D62FA1" w:rsidP="00DC2482">
      <w:pPr>
        <w:pStyle w:val="Prrafodelista"/>
        <w:numPr>
          <w:ilvl w:val="0"/>
          <w:numId w:val="7"/>
        </w:numPr>
        <w:ind w:left="-284" w:right="-93" w:firstLine="0"/>
        <w:rPr>
          <w:rFonts w:ascii="Verdana" w:hAnsi="Verdana"/>
          <w:b/>
          <w:sz w:val="16"/>
          <w:szCs w:val="16"/>
        </w:rPr>
      </w:pPr>
      <w:r w:rsidRPr="00316C0E">
        <w:rPr>
          <w:rFonts w:ascii="Verdana" w:hAnsi="Verdana"/>
          <w:b/>
          <w:sz w:val="16"/>
          <w:szCs w:val="16"/>
        </w:rPr>
        <w:t>ESPECIFICIAS:</w:t>
      </w:r>
    </w:p>
    <w:p w14:paraId="5925E8A7" w14:textId="77777777" w:rsidR="00D62FA1" w:rsidRPr="00316C0E" w:rsidRDefault="00D62FA1" w:rsidP="00DC2482">
      <w:pPr>
        <w:ind w:left="-284" w:right="-93"/>
        <w:rPr>
          <w:rFonts w:ascii="Verdana" w:hAnsi="Verdana"/>
          <w:sz w:val="16"/>
          <w:szCs w:val="16"/>
          <w:lang w:val="es-MX"/>
        </w:rPr>
      </w:pPr>
    </w:p>
    <w:p w14:paraId="423A4EED" w14:textId="77777777" w:rsidR="00770333" w:rsidRPr="00316C0E" w:rsidRDefault="00FE5065" w:rsidP="00F5600C">
      <w:pPr>
        <w:pStyle w:val="Prrafodelista"/>
        <w:numPr>
          <w:ilvl w:val="0"/>
          <w:numId w:val="15"/>
        </w:numPr>
        <w:tabs>
          <w:tab w:val="left" w:pos="-142"/>
        </w:tabs>
        <w:suppressAutoHyphens/>
        <w:spacing w:after="160" w:line="249" w:lineRule="auto"/>
        <w:ind w:left="-284" w:firstLine="0"/>
        <w:contextualSpacing/>
        <w:rPr>
          <w:rFonts w:ascii="Verdana" w:hAnsi="Verdana"/>
          <w:sz w:val="16"/>
          <w:szCs w:val="16"/>
        </w:rPr>
      </w:pPr>
      <w:r w:rsidRPr="00316C0E">
        <w:rPr>
          <w:rFonts w:ascii="Verdana" w:hAnsi="Verdana"/>
          <w:sz w:val="16"/>
          <w:szCs w:val="16"/>
        </w:rPr>
        <w:t xml:space="preserve">Suministrar los elementos de papelería y oficina, de marcas reconocidas en el mercado que garanticen la calidad de los productos, conforme a las especificaciones y características, descritas en el ANEXO 2. FICHA DE ESPECIFICACIONES TÉCNICAS y el ofrecimiento realizado. </w:t>
      </w:r>
    </w:p>
    <w:p w14:paraId="141F395B" w14:textId="77777777" w:rsidR="0005128C" w:rsidRPr="00316C0E" w:rsidRDefault="0005128C" w:rsidP="00F5600C">
      <w:pPr>
        <w:pStyle w:val="Prrafodelista"/>
        <w:numPr>
          <w:ilvl w:val="0"/>
          <w:numId w:val="15"/>
        </w:numPr>
        <w:tabs>
          <w:tab w:val="left" w:pos="-142"/>
        </w:tabs>
        <w:suppressAutoHyphens/>
        <w:spacing w:after="160" w:line="249" w:lineRule="auto"/>
        <w:ind w:left="-284" w:firstLine="0"/>
        <w:contextualSpacing/>
        <w:rPr>
          <w:rFonts w:ascii="Verdana" w:hAnsi="Verdana"/>
          <w:sz w:val="16"/>
          <w:szCs w:val="16"/>
        </w:rPr>
      </w:pPr>
      <w:r w:rsidRPr="00316C0E">
        <w:rPr>
          <w:rFonts w:ascii="Verdana" w:hAnsi="Verdana"/>
          <w:sz w:val="16"/>
          <w:szCs w:val="16"/>
        </w:rPr>
        <w:t xml:space="preserve">Suministrar los elementos de papelería y de oficina debidamente empacados en la Sede Nacional: Calle 78 No.9-57, Piso 2 Edificio 957 PH en la ciudad de Bogotá, previo acuerdo con el supervisor del contrato. </w:t>
      </w:r>
    </w:p>
    <w:p w14:paraId="13AB288D" w14:textId="77777777" w:rsidR="00F73018" w:rsidRPr="00316C0E" w:rsidRDefault="00BC2708" w:rsidP="00F5600C">
      <w:pPr>
        <w:pStyle w:val="Prrafodelista"/>
        <w:numPr>
          <w:ilvl w:val="0"/>
          <w:numId w:val="15"/>
        </w:numPr>
        <w:tabs>
          <w:tab w:val="left" w:pos="-142"/>
        </w:tabs>
        <w:suppressAutoHyphens/>
        <w:spacing w:after="160" w:line="249" w:lineRule="auto"/>
        <w:ind w:left="-284" w:firstLine="0"/>
        <w:contextualSpacing/>
        <w:rPr>
          <w:rFonts w:ascii="Verdana" w:hAnsi="Verdana"/>
          <w:sz w:val="16"/>
          <w:szCs w:val="16"/>
        </w:rPr>
      </w:pPr>
      <w:r w:rsidRPr="00316C0E">
        <w:rPr>
          <w:rFonts w:ascii="Verdana" w:hAnsi="Verdana"/>
          <w:sz w:val="16"/>
          <w:szCs w:val="16"/>
        </w:rPr>
        <w:t>El suministro de insumos se debe realizar en un plazo no mayor a cinco (5) días hábiles contados a partir de la solicitud del supervisor del contrato. Para esta actividad, se deberá hacer entrega de la remisión de insumos respectiva la cual deberá contar con el visto bueno del supervisor del contrato.</w:t>
      </w:r>
    </w:p>
    <w:p w14:paraId="4482B24C" w14:textId="77777777" w:rsidR="00F73018" w:rsidRPr="00316C0E" w:rsidRDefault="00F73018" w:rsidP="00F5600C">
      <w:pPr>
        <w:pStyle w:val="Prrafodelista"/>
        <w:numPr>
          <w:ilvl w:val="0"/>
          <w:numId w:val="15"/>
        </w:numPr>
        <w:tabs>
          <w:tab w:val="left" w:pos="-142"/>
        </w:tabs>
        <w:suppressAutoHyphens/>
        <w:spacing w:after="160" w:line="249" w:lineRule="auto"/>
        <w:ind w:left="-284" w:firstLine="0"/>
        <w:contextualSpacing/>
        <w:rPr>
          <w:rFonts w:ascii="Verdana" w:hAnsi="Verdana"/>
          <w:sz w:val="16"/>
          <w:szCs w:val="16"/>
        </w:rPr>
      </w:pPr>
      <w:r w:rsidRPr="00316C0E">
        <w:rPr>
          <w:rFonts w:ascii="Verdana" w:hAnsi="Verdana"/>
          <w:sz w:val="16"/>
          <w:szCs w:val="16"/>
        </w:rPr>
        <w:t xml:space="preserve">Reemplazar sin costo alguno para el COPNIA los elementos de papelería y de oficina dañados, defectuosos o que no cumplan con las especificaciones técnicas o condiciones exigidas, en un tiempo no mayor a CINCO (5) días calendario contados a partir de la solicitud realizada por el COPNIA, esta solicitud se podrá realizar durante todo el término de ejecución contractual. </w:t>
      </w:r>
    </w:p>
    <w:p w14:paraId="48384C83" w14:textId="77777777" w:rsidR="00D82275" w:rsidRPr="00316C0E" w:rsidRDefault="00D82275" w:rsidP="00F5600C">
      <w:pPr>
        <w:pStyle w:val="Prrafodelista"/>
        <w:numPr>
          <w:ilvl w:val="0"/>
          <w:numId w:val="15"/>
        </w:numPr>
        <w:tabs>
          <w:tab w:val="left" w:pos="-142"/>
        </w:tabs>
        <w:suppressAutoHyphens/>
        <w:spacing w:after="160" w:line="249" w:lineRule="auto"/>
        <w:ind w:left="-284" w:firstLine="0"/>
        <w:contextualSpacing/>
        <w:rPr>
          <w:rFonts w:ascii="Verdana" w:hAnsi="Verdana"/>
          <w:sz w:val="16"/>
          <w:szCs w:val="16"/>
        </w:rPr>
      </w:pPr>
      <w:r w:rsidRPr="00316C0E">
        <w:rPr>
          <w:rFonts w:ascii="Verdana" w:hAnsi="Verdana"/>
          <w:sz w:val="16"/>
          <w:szCs w:val="16"/>
        </w:rPr>
        <w:t>Asumir la totalidad de los costos derivados de la ejecución de contrato, fletes, seguros, bodegaje, transporte de elementos, entre otros gastos, con ocasión de la entrega de los elementos objeto de este contrato.</w:t>
      </w:r>
    </w:p>
    <w:p w14:paraId="0241298F" w14:textId="77777777" w:rsidR="00EF3499" w:rsidRPr="00316C0E" w:rsidRDefault="00EF3499" w:rsidP="00F5600C">
      <w:pPr>
        <w:pStyle w:val="Prrafodelista"/>
        <w:numPr>
          <w:ilvl w:val="0"/>
          <w:numId w:val="15"/>
        </w:numPr>
        <w:tabs>
          <w:tab w:val="left" w:pos="-142"/>
        </w:tabs>
        <w:suppressAutoHyphens/>
        <w:spacing w:after="160" w:line="249" w:lineRule="auto"/>
        <w:ind w:left="-284" w:firstLine="0"/>
        <w:contextualSpacing/>
        <w:rPr>
          <w:rFonts w:ascii="Verdana" w:hAnsi="Verdana"/>
          <w:sz w:val="16"/>
          <w:szCs w:val="16"/>
        </w:rPr>
      </w:pPr>
      <w:r w:rsidRPr="00316C0E">
        <w:rPr>
          <w:rFonts w:ascii="Verdana" w:hAnsi="Verdana"/>
          <w:sz w:val="16"/>
          <w:szCs w:val="16"/>
        </w:rPr>
        <w:t>Entregar los elementos de papelería y de oficina, en estado nuevo y de primera calidad. No se recibirán elementos, que presenten mal estado de empaque o embalaje, o que no cumplan con las especificaciones técnicas del ofrecimiento, o su estado evidencie falta de condiciones objetivas para el uso.</w:t>
      </w:r>
    </w:p>
    <w:p w14:paraId="19B44012" w14:textId="5B2F01BD" w:rsidR="00FE5065" w:rsidRPr="00316C0E" w:rsidRDefault="008A58DD" w:rsidP="00F5600C">
      <w:pPr>
        <w:pStyle w:val="Prrafodelista"/>
        <w:numPr>
          <w:ilvl w:val="0"/>
          <w:numId w:val="15"/>
        </w:numPr>
        <w:tabs>
          <w:tab w:val="left" w:pos="-142"/>
        </w:tabs>
        <w:suppressAutoHyphens/>
        <w:spacing w:after="160" w:line="249" w:lineRule="auto"/>
        <w:ind w:left="-284" w:firstLine="0"/>
        <w:contextualSpacing/>
        <w:rPr>
          <w:rFonts w:ascii="Verdana" w:hAnsi="Verdana"/>
          <w:sz w:val="16"/>
          <w:szCs w:val="16"/>
        </w:rPr>
      </w:pPr>
      <w:r w:rsidRPr="00316C0E">
        <w:rPr>
          <w:rFonts w:ascii="Verdana" w:hAnsi="Verdana"/>
          <w:sz w:val="16"/>
          <w:szCs w:val="16"/>
        </w:rPr>
        <w:t>Las demás que se requieran para el cumplimiento adecuado del objeto contractual.</w:t>
      </w:r>
      <w:r w:rsidR="00FE5065" w:rsidRPr="00316C0E">
        <w:rPr>
          <w:rFonts w:ascii="Verdana" w:hAnsi="Verdana"/>
          <w:sz w:val="16"/>
          <w:szCs w:val="16"/>
        </w:rPr>
        <w:t xml:space="preserve"> </w:t>
      </w:r>
    </w:p>
    <w:p w14:paraId="64F4B915" w14:textId="4D8EB5C7" w:rsidR="009F01D0" w:rsidRPr="00316C0E" w:rsidRDefault="00D62FA1" w:rsidP="00DC2482">
      <w:pPr>
        <w:ind w:left="-284" w:right="-93"/>
        <w:rPr>
          <w:rFonts w:ascii="Verdana" w:eastAsia="Verdana" w:hAnsi="Verdana" w:cs="Verdana"/>
          <w:sz w:val="16"/>
          <w:szCs w:val="16"/>
        </w:rPr>
      </w:pPr>
      <w:r w:rsidRPr="00316C0E">
        <w:rPr>
          <w:rFonts w:ascii="Verdana" w:hAnsi="Verdana" w:cs="Tahoma"/>
          <w:b/>
          <w:sz w:val="16"/>
          <w:szCs w:val="16"/>
          <w:u w:val="single"/>
        </w:rPr>
        <w:t>CLÁUSULA SÉPTIMA</w:t>
      </w:r>
      <w:r w:rsidRPr="00316C0E">
        <w:rPr>
          <w:rFonts w:ascii="Verdana" w:hAnsi="Verdana" w:cs="Tahoma"/>
          <w:b/>
          <w:sz w:val="16"/>
          <w:szCs w:val="16"/>
        </w:rPr>
        <w:t xml:space="preserve"> - OBLIGACIONES DEL COPNIA</w:t>
      </w:r>
      <w:r w:rsidRPr="00316C0E">
        <w:rPr>
          <w:rFonts w:ascii="Verdana" w:hAnsi="Verdana" w:cs="Tahoma"/>
          <w:sz w:val="16"/>
          <w:szCs w:val="16"/>
        </w:rPr>
        <w:t xml:space="preserve">: </w:t>
      </w:r>
      <w:r w:rsidRPr="00316C0E">
        <w:rPr>
          <w:rFonts w:ascii="Verdana" w:eastAsia="Verdana" w:hAnsi="Verdana" w:cs="Verdana"/>
          <w:sz w:val="16"/>
          <w:szCs w:val="16"/>
        </w:rPr>
        <w:t>E</w:t>
      </w:r>
      <w:bookmarkStart w:id="19" w:name="_Hlk92965716"/>
      <w:r w:rsidR="009F01D0" w:rsidRPr="00316C0E">
        <w:rPr>
          <w:rFonts w:ascii="Verdana" w:eastAsia="Verdana" w:hAnsi="Verdana" w:cs="Verdana"/>
          <w:sz w:val="16"/>
          <w:szCs w:val="16"/>
        </w:rPr>
        <w:t>n cumplimiento del objeto del contrato, el COPNIA se compromete a:</w:t>
      </w:r>
    </w:p>
    <w:p w14:paraId="1EF3A429" w14:textId="77777777" w:rsidR="000A6AB7" w:rsidRPr="00316C0E" w:rsidRDefault="000A6AB7" w:rsidP="00DC2482">
      <w:pPr>
        <w:ind w:left="-284" w:right="-93"/>
        <w:rPr>
          <w:rFonts w:ascii="Verdana" w:eastAsia="Verdana" w:hAnsi="Verdana" w:cs="Verdana"/>
          <w:sz w:val="16"/>
          <w:szCs w:val="16"/>
        </w:rPr>
      </w:pPr>
    </w:p>
    <w:p w14:paraId="4DBAE1FF" w14:textId="77777777" w:rsidR="005F05E6" w:rsidRPr="00316C0E" w:rsidRDefault="005F05E6" w:rsidP="00F5600C">
      <w:pPr>
        <w:pStyle w:val="Prrafodelista"/>
        <w:numPr>
          <w:ilvl w:val="0"/>
          <w:numId w:val="16"/>
        </w:numPr>
        <w:tabs>
          <w:tab w:val="left" w:pos="142"/>
        </w:tabs>
        <w:suppressAutoHyphens/>
        <w:spacing w:line="249" w:lineRule="auto"/>
        <w:ind w:left="-284" w:right="49" w:firstLine="0"/>
        <w:contextualSpacing/>
        <w:rPr>
          <w:rFonts w:ascii="Verdana" w:hAnsi="Verdana"/>
          <w:sz w:val="16"/>
          <w:szCs w:val="16"/>
          <w:lang w:val="es-MX"/>
        </w:rPr>
      </w:pPr>
      <w:r w:rsidRPr="00316C0E">
        <w:rPr>
          <w:rFonts w:ascii="Verdana" w:hAnsi="Verdana"/>
          <w:sz w:val="16"/>
          <w:szCs w:val="16"/>
          <w:lang w:val="es-MX"/>
        </w:rPr>
        <w:t>Exigir al contratista la ejecución idónea y oportuna del objeto contractual.</w:t>
      </w:r>
    </w:p>
    <w:p w14:paraId="157CDFB0" w14:textId="77777777" w:rsidR="005F05E6" w:rsidRPr="00316C0E" w:rsidRDefault="005F05E6" w:rsidP="00F5600C">
      <w:pPr>
        <w:pStyle w:val="Prrafodelista"/>
        <w:numPr>
          <w:ilvl w:val="0"/>
          <w:numId w:val="16"/>
        </w:numPr>
        <w:tabs>
          <w:tab w:val="left" w:pos="142"/>
        </w:tabs>
        <w:suppressAutoHyphens/>
        <w:spacing w:line="249" w:lineRule="auto"/>
        <w:ind w:left="-284" w:right="49" w:firstLine="0"/>
        <w:contextualSpacing/>
        <w:rPr>
          <w:rFonts w:ascii="Verdana" w:hAnsi="Verdana"/>
          <w:sz w:val="16"/>
          <w:szCs w:val="16"/>
          <w:lang w:val="es-MX"/>
        </w:rPr>
      </w:pPr>
      <w:r w:rsidRPr="00316C0E">
        <w:rPr>
          <w:rFonts w:ascii="Verdana" w:hAnsi="Verdana"/>
          <w:sz w:val="16"/>
          <w:szCs w:val="16"/>
          <w:lang w:val="es-MX"/>
        </w:rPr>
        <w:t>Designar el supervisor para que realice el control y el seguimiento en la ejecución del objeto contractual y demás acuerdos pactados en el contrato.</w:t>
      </w:r>
    </w:p>
    <w:p w14:paraId="729E1390" w14:textId="77777777" w:rsidR="005F05E6" w:rsidRPr="00316C0E" w:rsidRDefault="005F05E6" w:rsidP="00F5600C">
      <w:pPr>
        <w:pStyle w:val="Prrafodelista"/>
        <w:numPr>
          <w:ilvl w:val="0"/>
          <w:numId w:val="16"/>
        </w:numPr>
        <w:tabs>
          <w:tab w:val="left" w:pos="142"/>
        </w:tabs>
        <w:suppressAutoHyphens/>
        <w:spacing w:line="249" w:lineRule="auto"/>
        <w:ind w:left="-284" w:right="49" w:firstLine="0"/>
        <w:contextualSpacing/>
        <w:rPr>
          <w:rFonts w:ascii="Verdana" w:hAnsi="Verdana"/>
          <w:sz w:val="16"/>
          <w:szCs w:val="16"/>
          <w:lang w:val="es-MX"/>
        </w:rPr>
      </w:pPr>
      <w:r w:rsidRPr="00316C0E">
        <w:rPr>
          <w:rFonts w:ascii="Verdana" w:hAnsi="Verdana"/>
          <w:sz w:val="16"/>
          <w:szCs w:val="16"/>
          <w:lang w:val="es-MX"/>
        </w:rPr>
        <w:t>Cancelar el valor pactado en el contrato y acorde con la forma y condiciones allí establecidas, previa verificación del cumplimiento.</w:t>
      </w:r>
    </w:p>
    <w:p w14:paraId="6FBAF944" w14:textId="52FD0067" w:rsidR="00A27C40" w:rsidRPr="00316C0E" w:rsidRDefault="005F05E6" w:rsidP="00F5600C">
      <w:pPr>
        <w:pStyle w:val="Prrafodelista"/>
        <w:numPr>
          <w:ilvl w:val="0"/>
          <w:numId w:val="16"/>
        </w:numPr>
        <w:tabs>
          <w:tab w:val="left" w:pos="0"/>
        </w:tabs>
        <w:suppressAutoHyphens/>
        <w:spacing w:line="249" w:lineRule="auto"/>
        <w:ind w:left="-284" w:right="49" w:firstLine="0"/>
        <w:contextualSpacing/>
        <w:rPr>
          <w:rFonts w:ascii="Verdana" w:hAnsi="Verdana"/>
          <w:sz w:val="16"/>
          <w:szCs w:val="16"/>
          <w:lang w:val="es-MX"/>
        </w:rPr>
      </w:pPr>
      <w:r w:rsidRPr="00316C0E">
        <w:rPr>
          <w:rFonts w:ascii="Verdana" w:hAnsi="Verdana"/>
          <w:sz w:val="16"/>
          <w:szCs w:val="16"/>
          <w:lang w:val="es-MX"/>
        </w:rPr>
        <w:t>Constituir la respectiva apropiación presupuestal.</w:t>
      </w:r>
    </w:p>
    <w:p w14:paraId="355432CA" w14:textId="5419BAD1" w:rsidR="000A6AB7" w:rsidRPr="00316C0E" w:rsidRDefault="003232F4" w:rsidP="00F5600C">
      <w:pPr>
        <w:pStyle w:val="Prrafodelista"/>
        <w:numPr>
          <w:ilvl w:val="0"/>
          <w:numId w:val="16"/>
        </w:numPr>
        <w:tabs>
          <w:tab w:val="left" w:pos="283"/>
        </w:tabs>
        <w:suppressAutoHyphens/>
        <w:spacing w:after="160" w:line="249" w:lineRule="auto"/>
        <w:ind w:left="0" w:hanging="284"/>
        <w:contextualSpacing/>
        <w:rPr>
          <w:rFonts w:ascii="Verdana" w:hAnsi="Verdana"/>
          <w:sz w:val="16"/>
          <w:szCs w:val="16"/>
          <w:lang w:val="es-MX"/>
        </w:rPr>
      </w:pPr>
      <w:r w:rsidRPr="00316C0E">
        <w:rPr>
          <w:rFonts w:ascii="Verdana" w:hAnsi="Verdana"/>
          <w:sz w:val="16"/>
          <w:szCs w:val="16"/>
          <w:lang w:val="es-MX"/>
        </w:rPr>
        <w:t>Hacer cumplir la ejecución del contrato a cabalidad, teniendo en cuenta lo señalado en los estudios previos, la propuesta y el contrato.</w:t>
      </w:r>
    </w:p>
    <w:bookmarkEnd w:id="19"/>
    <w:p w14:paraId="79C998C3" w14:textId="77777777" w:rsidR="00A229D9" w:rsidRPr="00316C0E" w:rsidRDefault="00D62FA1" w:rsidP="00A229D9">
      <w:pPr>
        <w:spacing w:line="256" w:lineRule="auto"/>
        <w:ind w:left="-284"/>
        <w:rPr>
          <w:rFonts w:ascii="Verdana" w:hAnsi="Verdana"/>
          <w:sz w:val="16"/>
          <w:szCs w:val="16"/>
        </w:rPr>
      </w:pPr>
      <w:r w:rsidRPr="00316C0E">
        <w:rPr>
          <w:rFonts w:ascii="Verdana" w:hAnsi="Verdana"/>
          <w:b/>
          <w:bCs/>
          <w:sz w:val="16"/>
          <w:szCs w:val="16"/>
          <w:u w:val="single"/>
        </w:rPr>
        <w:t xml:space="preserve">CLÁUSULA OCTAVA </w:t>
      </w:r>
      <w:r w:rsidRPr="00316C0E">
        <w:rPr>
          <w:rFonts w:ascii="Verdana" w:hAnsi="Verdana"/>
          <w:b/>
          <w:bCs/>
          <w:sz w:val="16"/>
          <w:szCs w:val="16"/>
        </w:rPr>
        <w:t>- LUGAR DE EJECUCIÓN:</w:t>
      </w:r>
      <w:r w:rsidRPr="00316C0E">
        <w:rPr>
          <w:rFonts w:ascii="Verdana" w:hAnsi="Verdana"/>
          <w:sz w:val="16"/>
          <w:szCs w:val="16"/>
        </w:rPr>
        <w:t xml:space="preserve"> </w:t>
      </w:r>
      <w:r w:rsidR="00A229D9" w:rsidRPr="00316C0E">
        <w:rPr>
          <w:rFonts w:ascii="Verdana" w:hAnsi="Verdana"/>
          <w:sz w:val="16"/>
          <w:szCs w:val="16"/>
        </w:rPr>
        <w:t xml:space="preserve">Sera en la ciudad de Bogotá D.C, especialmente en:  </w:t>
      </w:r>
    </w:p>
    <w:p w14:paraId="45F65CF6" w14:textId="77777777" w:rsidR="00A229D9" w:rsidRPr="00316C0E" w:rsidRDefault="00A229D9" w:rsidP="00A229D9">
      <w:pPr>
        <w:contextualSpacing/>
        <w:rPr>
          <w:rFonts w:ascii="Verdana" w:hAnsi="Verdana" w:cs="Tahoma"/>
          <w:bCs/>
          <w:iCs/>
          <w:sz w:val="16"/>
          <w:szCs w:val="16"/>
          <w:lang w:eastAsia="es-ES"/>
        </w:rPr>
      </w:pPr>
    </w:p>
    <w:p w14:paraId="5015EF70" w14:textId="17592768" w:rsidR="00307311" w:rsidRPr="00316C0E" w:rsidRDefault="00A229D9" w:rsidP="00A229D9">
      <w:pPr>
        <w:spacing w:line="256" w:lineRule="auto"/>
        <w:ind w:left="-284" w:right="-93"/>
        <w:rPr>
          <w:rFonts w:ascii="Verdana" w:hAnsi="Verdana"/>
          <w:sz w:val="16"/>
          <w:szCs w:val="16"/>
          <w:lang w:val="es-CO"/>
        </w:rPr>
      </w:pPr>
      <w:r w:rsidRPr="00316C0E">
        <w:rPr>
          <w:rFonts w:ascii="Verdana" w:hAnsi="Verdana" w:cs="Tahoma"/>
          <w:b/>
          <w:bCs/>
          <w:iCs/>
          <w:sz w:val="16"/>
          <w:szCs w:val="16"/>
          <w:lang w:eastAsia="es-ES"/>
        </w:rPr>
        <w:t xml:space="preserve">COPNIA Nacional: </w:t>
      </w:r>
      <w:r w:rsidRPr="00316C0E">
        <w:rPr>
          <w:rFonts w:ascii="Verdana" w:hAnsi="Verdana" w:cs="Tahoma"/>
          <w:iCs/>
          <w:sz w:val="16"/>
          <w:szCs w:val="16"/>
          <w:lang w:eastAsia="es-ES"/>
        </w:rPr>
        <w:t xml:space="preserve">Calle 78 No.9-57 </w:t>
      </w:r>
      <w:r w:rsidRPr="00316C0E">
        <w:rPr>
          <w:rFonts w:ascii="Verdana" w:hAnsi="Verdana" w:cs="Tahoma"/>
          <w:bCs/>
          <w:iCs/>
          <w:sz w:val="16"/>
          <w:szCs w:val="16"/>
          <w:lang w:eastAsia="es-ES"/>
        </w:rPr>
        <w:t xml:space="preserve">Piso 2 </w:t>
      </w:r>
      <w:r w:rsidRPr="00316C0E">
        <w:rPr>
          <w:rFonts w:ascii="Verdana" w:hAnsi="Verdana" w:cs="Tahoma"/>
          <w:iCs/>
          <w:sz w:val="16"/>
          <w:szCs w:val="16"/>
          <w:lang w:eastAsia="es-ES"/>
        </w:rPr>
        <w:t>Edificio 957 PH en la ciudad de Bogotá.</w:t>
      </w:r>
    </w:p>
    <w:p w14:paraId="12A11415" w14:textId="12FF5D94" w:rsidR="00307311" w:rsidRPr="00316C0E" w:rsidRDefault="00307311" w:rsidP="00A229D9">
      <w:pPr>
        <w:spacing w:line="256" w:lineRule="auto"/>
        <w:ind w:right="-93"/>
        <w:rPr>
          <w:rFonts w:ascii="Verdana" w:hAnsi="Verdana"/>
          <w:sz w:val="16"/>
          <w:szCs w:val="16"/>
          <w:lang w:val="es-CO"/>
        </w:rPr>
      </w:pPr>
    </w:p>
    <w:p w14:paraId="2AC55F63" w14:textId="20AC97BC" w:rsidR="00AF0DB8" w:rsidRPr="00316C0E" w:rsidRDefault="00AF0DB8" w:rsidP="00DC2482">
      <w:pPr>
        <w:autoSpaceDE w:val="0"/>
        <w:autoSpaceDN w:val="0"/>
        <w:adjustRightInd w:val="0"/>
        <w:ind w:left="-284" w:right="-93"/>
        <w:rPr>
          <w:rFonts w:ascii="Verdana" w:hAnsi="Verdana"/>
          <w:b/>
          <w:sz w:val="16"/>
          <w:szCs w:val="16"/>
        </w:rPr>
      </w:pPr>
      <w:r w:rsidRPr="00316C0E">
        <w:rPr>
          <w:rFonts w:ascii="Verdana" w:eastAsiaTheme="minorEastAsia" w:hAnsi="Verdana" w:cs="Tahoma"/>
          <w:b/>
          <w:bCs/>
          <w:sz w:val="16"/>
          <w:szCs w:val="16"/>
          <w:u w:val="single"/>
        </w:rPr>
        <w:t>CLÁUSULA NOVENA</w:t>
      </w:r>
      <w:r w:rsidRPr="00316C0E">
        <w:rPr>
          <w:rFonts w:ascii="Verdana" w:hAnsi="Verdana"/>
          <w:sz w:val="16"/>
          <w:szCs w:val="16"/>
        </w:rPr>
        <w:t xml:space="preserve"> – </w:t>
      </w:r>
      <w:r w:rsidRPr="00316C0E">
        <w:rPr>
          <w:rFonts w:ascii="Verdana" w:hAnsi="Verdana"/>
          <w:b/>
          <w:bCs/>
          <w:sz w:val="16"/>
          <w:szCs w:val="16"/>
        </w:rPr>
        <w:t xml:space="preserve">GARANTIAS:  EL CONTRATISTA </w:t>
      </w:r>
      <w:r w:rsidRPr="00316C0E">
        <w:rPr>
          <w:rFonts w:ascii="Verdana" w:hAnsi="Verdana"/>
          <w:bCs/>
          <w:sz w:val="16"/>
          <w:szCs w:val="16"/>
        </w:rPr>
        <w:t xml:space="preserve">se compromete a constituir a favor del </w:t>
      </w:r>
      <w:r w:rsidRPr="00316C0E">
        <w:rPr>
          <w:rFonts w:ascii="Verdana" w:hAnsi="Verdana"/>
          <w:b/>
          <w:bCs/>
          <w:sz w:val="16"/>
          <w:szCs w:val="16"/>
        </w:rPr>
        <w:t>COPNIA</w:t>
      </w:r>
      <w:r w:rsidRPr="00316C0E">
        <w:rPr>
          <w:rFonts w:ascii="Verdana" w:hAnsi="Verdana"/>
          <w:bCs/>
          <w:sz w:val="16"/>
          <w:szCs w:val="16"/>
        </w:rPr>
        <w:t xml:space="preserve"> una garantía única otorgada por una compañía de seguros legalmente establecida en Colombia y conforme a las disposiciones pertinentes, que ampare los siguientes riesgos: </w:t>
      </w:r>
      <w:r w:rsidRPr="00316C0E">
        <w:rPr>
          <w:rFonts w:ascii="Verdana" w:hAnsi="Verdana"/>
          <w:b/>
          <w:bCs/>
          <w:sz w:val="16"/>
          <w:szCs w:val="16"/>
        </w:rPr>
        <w:t>A) CUMPLIMIENTO</w:t>
      </w:r>
      <w:r w:rsidRPr="00316C0E">
        <w:rPr>
          <w:rFonts w:ascii="Verdana" w:hAnsi="Verdana"/>
          <w:b/>
          <w:sz w:val="16"/>
          <w:szCs w:val="16"/>
        </w:rPr>
        <w:t>:</w:t>
      </w:r>
      <w:r w:rsidRPr="00316C0E">
        <w:rPr>
          <w:rFonts w:ascii="Verdana" w:hAnsi="Verdana"/>
          <w:sz w:val="16"/>
          <w:szCs w:val="16"/>
        </w:rPr>
        <w:t xml:space="preserve"> En cuantía equivalente al veinte por ciento (20%) del valor total del contrato, vigente por el término de ejecución del contrato y </w:t>
      </w:r>
      <w:r w:rsidR="00577C4C" w:rsidRPr="00316C0E">
        <w:rPr>
          <w:rFonts w:ascii="Verdana" w:hAnsi="Verdana"/>
          <w:sz w:val="16"/>
          <w:szCs w:val="16"/>
        </w:rPr>
        <w:t>seis</w:t>
      </w:r>
      <w:r w:rsidRPr="00316C0E">
        <w:rPr>
          <w:rFonts w:ascii="Verdana" w:hAnsi="Verdana"/>
          <w:sz w:val="16"/>
          <w:szCs w:val="16"/>
        </w:rPr>
        <w:t xml:space="preserve"> (</w:t>
      </w:r>
      <w:r w:rsidR="009C0564" w:rsidRPr="00316C0E">
        <w:rPr>
          <w:rFonts w:ascii="Verdana" w:hAnsi="Verdana"/>
          <w:sz w:val="16"/>
          <w:szCs w:val="16"/>
        </w:rPr>
        <w:t>0</w:t>
      </w:r>
      <w:r w:rsidR="00577C4C" w:rsidRPr="00316C0E">
        <w:rPr>
          <w:rFonts w:ascii="Verdana" w:hAnsi="Verdana"/>
          <w:sz w:val="16"/>
          <w:szCs w:val="16"/>
        </w:rPr>
        <w:t>6</w:t>
      </w:r>
      <w:r w:rsidRPr="00316C0E">
        <w:rPr>
          <w:rFonts w:ascii="Verdana" w:hAnsi="Verdana"/>
          <w:sz w:val="16"/>
          <w:szCs w:val="16"/>
        </w:rPr>
        <w:t xml:space="preserve">) </w:t>
      </w:r>
      <w:r w:rsidR="00577C4C" w:rsidRPr="00316C0E">
        <w:rPr>
          <w:rFonts w:ascii="Verdana" w:hAnsi="Verdana"/>
          <w:sz w:val="16"/>
          <w:szCs w:val="16"/>
        </w:rPr>
        <w:t>meses</w:t>
      </w:r>
      <w:r w:rsidRPr="00316C0E">
        <w:rPr>
          <w:rFonts w:ascii="Verdana" w:hAnsi="Verdana"/>
          <w:sz w:val="16"/>
          <w:szCs w:val="16"/>
        </w:rPr>
        <w:t xml:space="preserve"> más. </w:t>
      </w:r>
      <w:r w:rsidRPr="00316C0E">
        <w:rPr>
          <w:rFonts w:ascii="Verdana" w:hAnsi="Verdana"/>
          <w:b/>
          <w:bCs/>
          <w:sz w:val="16"/>
          <w:szCs w:val="16"/>
        </w:rPr>
        <w:t xml:space="preserve"> B) </w:t>
      </w:r>
      <w:r w:rsidR="00D6758D" w:rsidRPr="00316C0E">
        <w:rPr>
          <w:rFonts w:ascii="Verdana" w:hAnsi="Verdana"/>
          <w:b/>
          <w:bCs/>
          <w:sz w:val="16"/>
          <w:szCs w:val="16"/>
        </w:rPr>
        <w:t>CALIDAD Y CORRECTO FUNCIONAMIENTO DE LOS BIENES</w:t>
      </w:r>
      <w:r w:rsidRPr="00316C0E">
        <w:rPr>
          <w:rFonts w:ascii="Verdana" w:hAnsi="Verdana"/>
          <w:b/>
          <w:bCs/>
          <w:sz w:val="16"/>
          <w:szCs w:val="16"/>
        </w:rPr>
        <w:t>:</w:t>
      </w:r>
      <w:r w:rsidRPr="00316C0E">
        <w:rPr>
          <w:rFonts w:ascii="Verdana" w:hAnsi="Verdana"/>
          <w:sz w:val="16"/>
          <w:szCs w:val="16"/>
        </w:rPr>
        <w:t xml:space="preserve"> En cuantía equivalente al veinte por ciento (20%) del valor total del contrato, vigente por el término de ejecución del contrato y </w:t>
      </w:r>
      <w:r w:rsidR="00FD5E7F" w:rsidRPr="00316C0E">
        <w:rPr>
          <w:rFonts w:ascii="Verdana" w:hAnsi="Verdana"/>
          <w:sz w:val="16"/>
          <w:szCs w:val="16"/>
        </w:rPr>
        <w:t>seis</w:t>
      </w:r>
      <w:r w:rsidR="00E12058" w:rsidRPr="00316C0E">
        <w:rPr>
          <w:rFonts w:ascii="Verdana" w:hAnsi="Verdana"/>
          <w:sz w:val="16"/>
          <w:szCs w:val="16"/>
        </w:rPr>
        <w:t xml:space="preserve"> </w:t>
      </w:r>
      <w:r w:rsidRPr="00316C0E">
        <w:rPr>
          <w:rFonts w:ascii="Verdana" w:hAnsi="Verdana"/>
          <w:sz w:val="16"/>
          <w:szCs w:val="16"/>
        </w:rPr>
        <w:t>(</w:t>
      </w:r>
      <w:r w:rsidR="00FD5E7F" w:rsidRPr="00316C0E">
        <w:rPr>
          <w:rFonts w:ascii="Verdana" w:hAnsi="Verdana"/>
          <w:sz w:val="16"/>
          <w:szCs w:val="16"/>
        </w:rPr>
        <w:t>06</w:t>
      </w:r>
      <w:r w:rsidRPr="00316C0E">
        <w:rPr>
          <w:rFonts w:ascii="Verdana" w:hAnsi="Verdana"/>
          <w:sz w:val="16"/>
          <w:szCs w:val="16"/>
        </w:rPr>
        <w:t xml:space="preserve">) </w:t>
      </w:r>
      <w:r w:rsidR="00577C4C" w:rsidRPr="00316C0E">
        <w:rPr>
          <w:rFonts w:ascii="Verdana" w:hAnsi="Verdana"/>
          <w:sz w:val="16"/>
          <w:szCs w:val="16"/>
        </w:rPr>
        <w:t>meses</w:t>
      </w:r>
      <w:r w:rsidRPr="00316C0E">
        <w:rPr>
          <w:rFonts w:ascii="Verdana" w:hAnsi="Verdana"/>
          <w:sz w:val="16"/>
          <w:szCs w:val="16"/>
        </w:rPr>
        <w:t xml:space="preserve"> más.</w:t>
      </w:r>
    </w:p>
    <w:p w14:paraId="153506F3" w14:textId="77777777" w:rsidR="00AF0DB8" w:rsidRPr="00316C0E" w:rsidRDefault="00AF0DB8" w:rsidP="00DC2482">
      <w:pPr>
        <w:autoSpaceDE w:val="0"/>
        <w:autoSpaceDN w:val="0"/>
        <w:adjustRightInd w:val="0"/>
        <w:ind w:left="-284" w:right="-93"/>
        <w:rPr>
          <w:rFonts w:ascii="Verdana" w:hAnsi="Verdana"/>
          <w:b/>
          <w:sz w:val="16"/>
          <w:szCs w:val="16"/>
          <w:u w:val="single"/>
        </w:rPr>
      </w:pPr>
    </w:p>
    <w:p w14:paraId="4BCBC876" w14:textId="420D5D33" w:rsidR="00A570E8" w:rsidRPr="00316C0E" w:rsidRDefault="00AF0DB8" w:rsidP="003A0688">
      <w:pPr>
        <w:autoSpaceDE w:val="0"/>
        <w:autoSpaceDN w:val="0"/>
        <w:adjustRightInd w:val="0"/>
        <w:ind w:left="-284" w:right="-93"/>
        <w:rPr>
          <w:rFonts w:ascii="Verdana" w:hAnsi="Verdana"/>
          <w:sz w:val="16"/>
          <w:szCs w:val="16"/>
        </w:rPr>
      </w:pPr>
      <w:r w:rsidRPr="00316C0E">
        <w:rPr>
          <w:rFonts w:ascii="Verdana" w:hAnsi="Verdana"/>
          <w:b/>
          <w:sz w:val="16"/>
          <w:szCs w:val="16"/>
          <w:u w:val="single"/>
        </w:rPr>
        <w:t>PARÁGRAFO PRIMERO:</w:t>
      </w:r>
      <w:r w:rsidRPr="00316C0E">
        <w:rPr>
          <w:rFonts w:ascii="Verdana" w:hAnsi="Verdana"/>
          <w:sz w:val="16"/>
          <w:szCs w:val="16"/>
        </w:rPr>
        <w:t xml:space="preserve"> </w:t>
      </w:r>
      <w:r w:rsidR="00AE248E" w:rsidRPr="00316C0E">
        <w:rPr>
          <w:rFonts w:ascii="Verdana" w:hAnsi="Verdana"/>
          <w:sz w:val="16"/>
          <w:szCs w:val="16"/>
        </w:rPr>
        <w:t>Dichas garantías deberán ser expedidas por una compañía de seguros legalmente establecida en Colombia.</w:t>
      </w:r>
    </w:p>
    <w:p w14:paraId="57A52462" w14:textId="77777777" w:rsidR="00AE248E" w:rsidRPr="00316C0E" w:rsidRDefault="00AE248E" w:rsidP="003A0688">
      <w:pPr>
        <w:autoSpaceDE w:val="0"/>
        <w:autoSpaceDN w:val="0"/>
        <w:adjustRightInd w:val="0"/>
        <w:ind w:left="-284" w:right="-93"/>
        <w:rPr>
          <w:rFonts w:ascii="Verdana" w:hAnsi="Verdana"/>
          <w:bCs/>
          <w:sz w:val="16"/>
          <w:szCs w:val="16"/>
          <w:lang w:val="es-CO"/>
        </w:rPr>
      </w:pPr>
    </w:p>
    <w:p w14:paraId="778D28AE" w14:textId="77777777" w:rsidR="003A0688" w:rsidRPr="00316C0E" w:rsidRDefault="003A0688" w:rsidP="003A0688">
      <w:pPr>
        <w:autoSpaceDE w:val="0"/>
        <w:autoSpaceDN w:val="0"/>
        <w:adjustRightInd w:val="0"/>
        <w:ind w:left="-284" w:right="-93"/>
        <w:rPr>
          <w:rFonts w:ascii="Verdana" w:hAnsi="Verdana"/>
          <w:sz w:val="16"/>
          <w:szCs w:val="16"/>
        </w:rPr>
      </w:pPr>
      <w:r w:rsidRPr="00316C0E">
        <w:rPr>
          <w:rFonts w:ascii="Verdana" w:hAnsi="Verdana"/>
          <w:b/>
          <w:sz w:val="16"/>
          <w:szCs w:val="16"/>
          <w:u w:val="single"/>
        </w:rPr>
        <w:t>PARÁGRAFO SEGUNDO:</w:t>
      </w:r>
      <w:r w:rsidRPr="00316C0E">
        <w:rPr>
          <w:rFonts w:ascii="Verdana" w:hAnsi="Verdana"/>
          <w:sz w:val="16"/>
          <w:szCs w:val="16"/>
        </w:rPr>
        <w:t xml:space="preserve"> Sin perjuicio de lo anterior</w:t>
      </w:r>
      <w:r w:rsidRPr="00316C0E">
        <w:rPr>
          <w:rFonts w:ascii="Verdana" w:hAnsi="Verdana"/>
          <w:b/>
          <w:sz w:val="16"/>
          <w:szCs w:val="16"/>
        </w:rPr>
        <w:t>, EL CONTRATISTA</w:t>
      </w:r>
      <w:r w:rsidRPr="00316C0E">
        <w:rPr>
          <w:rFonts w:ascii="Verdana" w:hAnsi="Verdana"/>
          <w:sz w:val="16"/>
          <w:szCs w:val="16"/>
        </w:rPr>
        <w:t xml:space="preserve"> se obliga a mantener vigente la garantía a que hace referencia la presente cláusula durante el plazo de ejecución que demande el presente contrato y hasta la liquidación </w:t>
      </w:r>
      <w:proofErr w:type="gramStart"/>
      <w:r w:rsidRPr="00316C0E">
        <w:rPr>
          <w:rFonts w:ascii="Verdana" w:hAnsi="Verdana"/>
          <w:sz w:val="16"/>
          <w:szCs w:val="16"/>
        </w:rPr>
        <w:t>del mismo</w:t>
      </w:r>
      <w:proofErr w:type="gramEnd"/>
      <w:r w:rsidRPr="00316C0E">
        <w:rPr>
          <w:rFonts w:ascii="Verdana" w:hAnsi="Verdana"/>
          <w:sz w:val="16"/>
          <w:szCs w:val="16"/>
        </w:rPr>
        <w:t xml:space="preserve">. </w:t>
      </w:r>
    </w:p>
    <w:p w14:paraId="7D5E9797" w14:textId="77777777" w:rsidR="003A0688" w:rsidRPr="00316C0E" w:rsidRDefault="003A0688" w:rsidP="003A0688">
      <w:pPr>
        <w:autoSpaceDE w:val="0"/>
        <w:autoSpaceDN w:val="0"/>
        <w:adjustRightInd w:val="0"/>
        <w:ind w:left="-284" w:right="-93"/>
        <w:rPr>
          <w:rFonts w:ascii="Verdana" w:hAnsi="Verdana"/>
          <w:sz w:val="16"/>
          <w:szCs w:val="16"/>
        </w:rPr>
      </w:pPr>
    </w:p>
    <w:p w14:paraId="30EA69C7" w14:textId="18ECDDF7" w:rsidR="003A0688" w:rsidRPr="00316C0E" w:rsidRDefault="003A0688" w:rsidP="003A0688">
      <w:pPr>
        <w:autoSpaceDE w:val="0"/>
        <w:autoSpaceDN w:val="0"/>
        <w:adjustRightInd w:val="0"/>
        <w:ind w:left="-284" w:right="-93"/>
        <w:rPr>
          <w:rFonts w:ascii="Verdana" w:hAnsi="Verdana"/>
          <w:sz w:val="16"/>
          <w:szCs w:val="16"/>
        </w:rPr>
      </w:pPr>
      <w:r w:rsidRPr="00316C0E">
        <w:rPr>
          <w:rFonts w:ascii="Verdana" w:hAnsi="Verdana"/>
          <w:b/>
          <w:bCs/>
          <w:sz w:val="16"/>
          <w:szCs w:val="16"/>
          <w:u w:val="single"/>
        </w:rPr>
        <w:t>PARÁGRAFO TERCERO</w:t>
      </w:r>
      <w:r w:rsidRPr="00316C0E">
        <w:rPr>
          <w:rFonts w:ascii="Verdana" w:hAnsi="Verdana"/>
          <w:b/>
          <w:bCs/>
          <w:sz w:val="16"/>
          <w:szCs w:val="16"/>
        </w:rPr>
        <w:t xml:space="preserve">: </w:t>
      </w:r>
      <w:r w:rsidR="00C130BA" w:rsidRPr="00316C0E">
        <w:rPr>
          <w:rFonts w:ascii="Verdana" w:hAnsi="Verdana"/>
          <w:sz w:val="16"/>
          <w:szCs w:val="16"/>
        </w:rPr>
        <w:t>Sin perjuicio de lo anterior</w:t>
      </w:r>
      <w:r w:rsidR="00C130BA" w:rsidRPr="00316C0E">
        <w:rPr>
          <w:rFonts w:ascii="Verdana" w:hAnsi="Verdana"/>
          <w:b/>
          <w:bCs/>
          <w:sz w:val="16"/>
          <w:szCs w:val="16"/>
        </w:rPr>
        <w:t>, EL CONTRATISTA</w:t>
      </w:r>
      <w:r w:rsidR="00C130BA" w:rsidRPr="00316C0E">
        <w:rPr>
          <w:rFonts w:ascii="Verdana" w:hAnsi="Verdana"/>
          <w:sz w:val="16"/>
          <w:szCs w:val="16"/>
        </w:rPr>
        <w:t xml:space="preserve"> se obliga a mantener vigente la garantía a que hace referencia la presente cláusula durante el plazo de ejecución que demande el presente contrato y hasta la liquidación de este.</w:t>
      </w:r>
    </w:p>
    <w:p w14:paraId="2BE8BCC1" w14:textId="77777777" w:rsidR="003A0688" w:rsidRPr="00316C0E" w:rsidRDefault="003A0688" w:rsidP="003A0688">
      <w:pPr>
        <w:autoSpaceDE w:val="0"/>
        <w:autoSpaceDN w:val="0"/>
        <w:adjustRightInd w:val="0"/>
        <w:ind w:left="-284" w:right="-93"/>
        <w:rPr>
          <w:rFonts w:ascii="Verdana" w:hAnsi="Verdana"/>
          <w:sz w:val="16"/>
          <w:szCs w:val="16"/>
        </w:rPr>
      </w:pPr>
    </w:p>
    <w:p w14:paraId="7FE6E516" w14:textId="178BE13F" w:rsidR="003A0688" w:rsidRPr="00316C0E" w:rsidRDefault="003A0688" w:rsidP="006D3EF7">
      <w:pPr>
        <w:autoSpaceDE w:val="0"/>
        <w:autoSpaceDN w:val="0"/>
        <w:adjustRightInd w:val="0"/>
        <w:ind w:left="-284" w:right="-93"/>
        <w:rPr>
          <w:rFonts w:ascii="Verdana" w:hAnsi="Verdana"/>
          <w:sz w:val="16"/>
          <w:szCs w:val="16"/>
        </w:rPr>
      </w:pPr>
      <w:r w:rsidRPr="00316C0E">
        <w:rPr>
          <w:rFonts w:ascii="Verdana" w:hAnsi="Verdana"/>
          <w:b/>
          <w:bCs/>
          <w:sz w:val="16"/>
          <w:szCs w:val="16"/>
          <w:u w:val="single"/>
        </w:rPr>
        <w:t>PARÁGRAFO CUARTO</w:t>
      </w:r>
      <w:r w:rsidRPr="00316C0E">
        <w:rPr>
          <w:rFonts w:ascii="Verdana" w:hAnsi="Verdana"/>
          <w:b/>
          <w:bCs/>
          <w:sz w:val="16"/>
          <w:szCs w:val="16"/>
        </w:rPr>
        <w:t xml:space="preserve">: </w:t>
      </w:r>
      <w:r w:rsidR="006D3EF7" w:rsidRPr="00316C0E">
        <w:rPr>
          <w:rFonts w:ascii="Verdana" w:hAnsi="Verdana"/>
          <w:b/>
          <w:bCs/>
          <w:sz w:val="16"/>
          <w:szCs w:val="16"/>
        </w:rPr>
        <w:t>REPOSICIÓN DE LA GARANTÍA ÚNICA</w:t>
      </w:r>
      <w:r w:rsidR="006D3EF7" w:rsidRPr="00316C0E">
        <w:rPr>
          <w:rFonts w:ascii="Verdana" w:hAnsi="Verdana"/>
          <w:sz w:val="16"/>
          <w:szCs w:val="16"/>
        </w:rPr>
        <w:t xml:space="preserve">: EL CONTRATISTA se compromete a reponer el monto de la garantía única cada vez que </w:t>
      </w:r>
      <w:proofErr w:type="gramStart"/>
      <w:r w:rsidR="006D3EF7" w:rsidRPr="00316C0E">
        <w:rPr>
          <w:rFonts w:ascii="Verdana" w:hAnsi="Verdana"/>
          <w:sz w:val="16"/>
          <w:szCs w:val="16"/>
        </w:rPr>
        <w:t>en razón de</w:t>
      </w:r>
      <w:proofErr w:type="gramEnd"/>
      <w:r w:rsidR="006D3EF7" w:rsidRPr="00316C0E">
        <w:rPr>
          <w:rFonts w:ascii="Verdana" w:hAnsi="Verdana"/>
          <w:sz w:val="16"/>
          <w:szCs w:val="16"/>
        </w:rPr>
        <w:t xml:space="preserve"> sanciones impuestas o de otros hechos, se disminuyesen o agotasen.</w:t>
      </w:r>
    </w:p>
    <w:p w14:paraId="42EBC86E" w14:textId="77777777" w:rsidR="006D3EF7" w:rsidRPr="00316C0E" w:rsidRDefault="006D3EF7" w:rsidP="006D3EF7">
      <w:pPr>
        <w:autoSpaceDE w:val="0"/>
        <w:autoSpaceDN w:val="0"/>
        <w:adjustRightInd w:val="0"/>
        <w:ind w:left="-284" w:right="-93"/>
        <w:rPr>
          <w:rFonts w:ascii="Verdana" w:hAnsi="Verdana"/>
          <w:sz w:val="16"/>
          <w:szCs w:val="16"/>
        </w:rPr>
      </w:pPr>
    </w:p>
    <w:p w14:paraId="57EF72EE" w14:textId="166E235A" w:rsidR="003A0688" w:rsidRPr="00316C0E" w:rsidRDefault="003A0688" w:rsidP="003A0688">
      <w:pPr>
        <w:autoSpaceDE w:val="0"/>
        <w:autoSpaceDN w:val="0"/>
        <w:adjustRightInd w:val="0"/>
        <w:ind w:left="-284" w:right="-93"/>
        <w:rPr>
          <w:rFonts w:ascii="Verdana" w:hAnsi="Verdana"/>
          <w:sz w:val="16"/>
          <w:szCs w:val="16"/>
        </w:rPr>
      </w:pPr>
      <w:r w:rsidRPr="00316C0E">
        <w:rPr>
          <w:rFonts w:ascii="Verdana" w:hAnsi="Verdana"/>
          <w:b/>
          <w:bCs/>
          <w:sz w:val="16"/>
          <w:szCs w:val="16"/>
          <w:u w:val="single"/>
        </w:rPr>
        <w:t>PARÁGRAFO QUINTO:</w:t>
      </w:r>
      <w:r w:rsidRPr="00316C0E">
        <w:rPr>
          <w:rFonts w:ascii="Verdana" w:hAnsi="Verdana"/>
          <w:b/>
          <w:bCs/>
          <w:sz w:val="16"/>
          <w:szCs w:val="16"/>
        </w:rPr>
        <w:t xml:space="preserve"> EL CONTRATISTA</w:t>
      </w:r>
      <w:r w:rsidRPr="00316C0E">
        <w:rPr>
          <w:rFonts w:ascii="Verdana" w:hAnsi="Verdana"/>
          <w:sz w:val="16"/>
          <w:szCs w:val="16"/>
        </w:rPr>
        <w:t xml:space="preserve"> se compromete en los casos de prórroga o adición del contrato a presentar el anexo modificatorio de ampliación de cada uno de los amparos correspondientes.</w:t>
      </w:r>
    </w:p>
    <w:p w14:paraId="756404D1" w14:textId="1818EAB5" w:rsidR="006914B2" w:rsidRPr="00316C0E" w:rsidRDefault="006914B2" w:rsidP="003A0688">
      <w:pPr>
        <w:autoSpaceDE w:val="0"/>
        <w:autoSpaceDN w:val="0"/>
        <w:adjustRightInd w:val="0"/>
        <w:ind w:left="-284" w:right="-93"/>
        <w:rPr>
          <w:rFonts w:ascii="Verdana" w:hAnsi="Verdana"/>
          <w:b/>
          <w:sz w:val="16"/>
          <w:szCs w:val="16"/>
        </w:rPr>
      </w:pPr>
    </w:p>
    <w:p w14:paraId="47ED9529" w14:textId="77777777" w:rsidR="00AF0DB8" w:rsidRPr="00316C0E" w:rsidRDefault="00AF0DB8" w:rsidP="00DC2482">
      <w:pPr>
        <w:autoSpaceDE w:val="0"/>
        <w:autoSpaceDN w:val="0"/>
        <w:adjustRightInd w:val="0"/>
        <w:ind w:left="-284" w:right="-93"/>
        <w:rPr>
          <w:rFonts w:ascii="Verdana" w:hAnsi="Verdana"/>
          <w:sz w:val="16"/>
          <w:szCs w:val="16"/>
        </w:rPr>
      </w:pPr>
      <w:r w:rsidRPr="00316C0E">
        <w:rPr>
          <w:rFonts w:ascii="Verdana" w:hAnsi="Verdana"/>
          <w:b/>
          <w:sz w:val="16"/>
          <w:szCs w:val="16"/>
          <w:u w:val="single"/>
        </w:rPr>
        <w:t>CLÁUSULA</w:t>
      </w:r>
      <w:r w:rsidRPr="00316C0E">
        <w:rPr>
          <w:rFonts w:ascii="Verdana" w:hAnsi="Verdana"/>
          <w:b/>
          <w:bCs/>
          <w:sz w:val="16"/>
          <w:szCs w:val="16"/>
          <w:u w:val="single"/>
        </w:rPr>
        <w:t xml:space="preserve"> </w:t>
      </w:r>
      <w:r w:rsidRPr="00316C0E">
        <w:rPr>
          <w:rFonts w:ascii="Verdana" w:hAnsi="Verdana"/>
          <w:b/>
          <w:sz w:val="16"/>
          <w:szCs w:val="16"/>
          <w:u w:val="single"/>
        </w:rPr>
        <w:t xml:space="preserve">DÉCIMA - </w:t>
      </w:r>
      <w:r w:rsidRPr="00316C0E">
        <w:rPr>
          <w:rFonts w:ascii="Verdana" w:hAnsi="Verdana"/>
          <w:b/>
          <w:sz w:val="16"/>
          <w:szCs w:val="16"/>
        </w:rPr>
        <w:t>MULTAS:</w:t>
      </w:r>
      <w:r w:rsidRPr="00316C0E">
        <w:rPr>
          <w:rFonts w:ascii="Verdana" w:hAnsi="Verdana"/>
          <w:sz w:val="16"/>
          <w:szCs w:val="16"/>
        </w:rPr>
        <w:t xml:space="preserve">  En virtud de lo establecido en el artículo 40 de la Ley 80 de 1993, el artículo 17 de la Ley 1150 de 2007 en concordancia con lo dispuesto en el artículo 86 de la Ley 1474 de 2011, las partes acuerdan que en caso de mora o retardo en el cumplimiento de cualquiera de las obligaciones señaladas en el presente contrato a cargo del </w:t>
      </w:r>
      <w:r w:rsidRPr="00316C0E">
        <w:rPr>
          <w:rFonts w:ascii="Verdana" w:hAnsi="Verdana"/>
          <w:b/>
          <w:bCs/>
          <w:sz w:val="16"/>
          <w:szCs w:val="16"/>
        </w:rPr>
        <w:t>CONTRATISTA</w:t>
      </w:r>
      <w:r w:rsidRPr="00316C0E">
        <w:rPr>
          <w:rFonts w:ascii="Verdana" w:hAnsi="Verdana"/>
          <w:sz w:val="16"/>
          <w:szCs w:val="16"/>
        </w:rPr>
        <w:t xml:space="preserve">, y como apremio para que las atienda oportunamente, el </w:t>
      </w:r>
      <w:r w:rsidRPr="00316C0E">
        <w:rPr>
          <w:rFonts w:ascii="Verdana" w:hAnsi="Verdana"/>
          <w:b/>
          <w:bCs/>
          <w:sz w:val="16"/>
          <w:szCs w:val="16"/>
        </w:rPr>
        <w:t>COPNIA</w:t>
      </w:r>
      <w:r w:rsidRPr="00316C0E">
        <w:rPr>
          <w:rFonts w:ascii="Verdana" w:hAnsi="Verdana"/>
          <w:sz w:val="16"/>
          <w:szCs w:val="16"/>
        </w:rPr>
        <w:t xml:space="preserve"> podrá imponerle mediante Resolución motivada, multas equivalentes al uno por ciento (1%) del valor total del contrato por cada día de atraso o retardo en el cumplimiento de sus obligaciones previo requerimiento al CONTRATISTA, sin que el valor total de ellas pueda llegar a exceder el veinte por ciento (20%) del valor total del contrato. </w:t>
      </w:r>
      <w:r w:rsidRPr="00316C0E">
        <w:rPr>
          <w:rFonts w:ascii="Verdana" w:hAnsi="Verdana"/>
          <w:b/>
          <w:bCs/>
          <w:sz w:val="16"/>
          <w:szCs w:val="16"/>
        </w:rPr>
        <w:t>EL</w:t>
      </w:r>
      <w:r w:rsidRPr="00316C0E">
        <w:rPr>
          <w:rFonts w:ascii="Verdana" w:hAnsi="Verdana"/>
          <w:sz w:val="16"/>
          <w:szCs w:val="16"/>
        </w:rPr>
        <w:t xml:space="preserve"> </w:t>
      </w:r>
      <w:r w:rsidRPr="00316C0E">
        <w:rPr>
          <w:rFonts w:ascii="Verdana" w:hAnsi="Verdana"/>
          <w:b/>
          <w:bCs/>
          <w:sz w:val="16"/>
          <w:szCs w:val="16"/>
        </w:rPr>
        <w:t>CONTRATISTA</w:t>
      </w:r>
      <w:r w:rsidRPr="00316C0E">
        <w:rPr>
          <w:rFonts w:ascii="Verdana" w:hAnsi="Verdana"/>
          <w:sz w:val="16"/>
          <w:szCs w:val="16"/>
        </w:rPr>
        <w:t xml:space="preserve"> autoriza desde ya, para que en caso de que el </w:t>
      </w:r>
      <w:r w:rsidRPr="00316C0E">
        <w:rPr>
          <w:rFonts w:ascii="Verdana" w:hAnsi="Verdana"/>
          <w:b/>
          <w:bCs/>
          <w:sz w:val="16"/>
          <w:szCs w:val="16"/>
        </w:rPr>
        <w:t>COPNIA</w:t>
      </w:r>
      <w:r w:rsidRPr="00316C0E">
        <w:rPr>
          <w:rFonts w:ascii="Verdana" w:hAnsi="Verdana"/>
          <w:sz w:val="16"/>
          <w:szCs w:val="16"/>
        </w:rPr>
        <w:t xml:space="preserve"> le imponga multas, el valor de </w:t>
      </w:r>
      <w:proofErr w:type="gramStart"/>
      <w:r w:rsidRPr="00316C0E">
        <w:rPr>
          <w:rFonts w:ascii="Verdana" w:hAnsi="Verdana"/>
          <w:sz w:val="16"/>
          <w:szCs w:val="16"/>
        </w:rPr>
        <w:t>las mismas</w:t>
      </w:r>
      <w:proofErr w:type="gramEnd"/>
      <w:r w:rsidRPr="00316C0E">
        <w:rPr>
          <w:rFonts w:ascii="Verdana" w:hAnsi="Verdana"/>
          <w:sz w:val="16"/>
          <w:szCs w:val="16"/>
        </w:rPr>
        <w:t xml:space="preserve"> se descuenten del saldo a su favor o se ordene hacerlo efectivo con cargo a la garantía única de cumplimiento constituida, lo anterior, salvo que EL </w:t>
      </w:r>
      <w:r w:rsidRPr="00316C0E">
        <w:rPr>
          <w:rFonts w:ascii="Verdana" w:hAnsi="Verdana"/>
          <w:b/>
          <w:bCs/>
          <w:sz w:val="16"/>
          <w:szCs w:val="16"/>
        </w:rPr>
        <w:t>CONTRATISTA</w:t>
      </w:r>
      <w:r w:rsidRPr="00316C0E">
        <w:rPr>
          <w:rFonts w:ascii="Verdana" w:hAnsi="Verdana"/>
          <w:sz w:val="16"/>
          <w:szCs w:val="16"/>
        </w:rPr>
        <w:t xml:space="preserve"> demuestre que su tardanza o mora obedeció a hechos constitutivos de caso fortuito o fuerza mayor, debidamente comprobados. </w:t>
      </w:r>
    </w:p>
    <w:p w14:paraId="0BF27BD3" w14:textId="77777777" w:rsidR="006914B2" w:rsidRPr="00316C0E" w:rsidRDefault="006914B2" w:rsidP="00DC2482">
      <w:pPr>
        <w:autoSpaceDE w:val="0"/>
        <w:autoSpaceDN w:val="0"/>
        <w:adjustRightInd w:val="0"/>
        <w:ind w:left="-284" w:right="-93"/>
        <w:rPr>
          <w:rFonts w:ascii="Verdana" w:hAnsi="Verdana"/>
          <w:sz w:val="16"/>
          <w:szCs w:val="16"/>
        </w:rPr>
      </w:pPr>
    </w:p>
    <w:p w14:paraId="00801420" w14:textId="77777777" w:rsidR="00AF0DB8" w:rsidRPr="00316C0E" w:rsidRDefault="00AF0DB8" w:rsidP="00DC2482">
      <w:pPr>
        <w:autoSpaceDE w:val="0"/>
        <w:autoSpaceDN w:val="0"/>
        <w:adjustRightInd w:val="0"/>
        <w:ind w:left="-284" w:right="-93"/>
        <w:rPr>
          <w:rFonts w:ascii="Verdana" w:hAnsi="Verdana"/>
          <w:sz w:val="16"/>
          <w:szCs w:val="16"/>
        </w:rPr>
      </w:pPr>
      <w:r w:rsidRPr="00316C0E">
        <w:rPr>
          <w:rFonts w:ascii="Verdana" w:hAnsi="Verdana"/>
          <w:b/>
          <w:bCs/>
          <w:sz w:val="16"/>
          <w:szCs w:val="16"/>
          <w:u w:val="single"/>
        </w:rPr>
        <w:t>PARÁGRAFO PRIMERO:</w:t>
      </w:r>
      <w:r w:rsidRPr="00316C0E">
        <w:rPr>
          <w:rFonts w:ascii="Verdana" w:hAnsi="Verdana"/>
          <w:sz w:val="16"/>
          <w:szCs w:val="16"/>
        </w:rPr>
        <w:t xml:space="preserve"> Para los efectos del cobro, se aplicarán las disposiciones establecidas en la Ley 1150 de 2007, en la Ley 1474 de 2011 y demás disposiciones que regulen la materia.  El pago o la deducción de dichas sanciones no exoneran a </w:t>
      </w:r>
      <w:r w:rsidRPr="00316C0E">
        <w:rPr>
          <w:rFonts w:ascii="Verdana" w:hAnsi="Verdana"/>
          <w:b/>
          <w:bCs/>
          <w:sz w:val="16"/>
          <w:szCs w:val="16"/>
        </w:rPr>
        <w:t xml:space="preserve">EL CONTRATISTA </w:t>
      </w:r>
      <w:r w:rsidRPr="00316C0E">
        <w:rPr>
          <w:rFonts w:ascii="Verdana" w:hAnsi="Verdana"/>
          <w:sz w:val="16"/>
          <w:szCs w:val="16"/>
        </w:rPr>
        <w:t xml:space="preserve">de su obligación de ejecutar el contrato, ni las demás responsabilidades y obligaciones </w:t>
      </w:r>
      <w:proofErr w:type="gramStart"/>
      <w:r w:rsidRPr="00316C0E">
        <w:rPr>
          <w:rFonts w:ascii="Verdana" w:hAnsi="Verdana"/>
          <w:sz w:val="16"/>
          <w:szCs w:val="16"/>
        </w:rPr>
        <w:t>del mismo</w:t>
      </w:r>
      <w:proofErr w:type="gramEnd"/>
      <w:r w:rsidRPr="00316C0E">
        <w:rPr>
          <w:rFonts w:ascii="Verdana" w:hAnsi="Verdana"/>
          <w:sz w:val="16"/>
          <w:szCs w:val="16"/>
        </w:rPr>
        <w:t xml:space="preserve">. </w:t>
      </w:r>
    </w:p>
    <w:p w14:paraId="3CB0DC52" w14:textId="77777777" w:rsidR="006914B2" w:rsidRPr="00316C0E" w:rsidRDefault="006914B2" w:rsidP="00DC2482">
      <w:pPr>
        <w:autoSpaceDE w:val="0"/>
        <w:autoSpaceDN w:val="0"/>
        <w:adjustRightInd w:val="0"/>
        <w:ind w:left="-284" w:right="-93"/>
        <w:rPr>
          <w:rFonts w:ascii="Verdana" w:hAnsi="Verdana"/>
          <w:sz w:val="16"/>
          <w:szCs w:val="16"/>
        </w:rPr>
      </w:pPr>
    </w:p>
    <w:p w14:paraId="4C90B504" w14:textId="77777777" w:rsidR="00AF0DB8" w:rsidRPr="00316C0E" w:rsidRDefault="00AF0DB8" w:rsidP="00DC2482">
      <w:pPr>
        <w:autoSpaceDE w:val="0"/>
        <w:autoSpaceDN w:val="0"/>
        <w:adjustRightInd w:val="0"/>
        <w:ind w:left="-284" w:right="-93"/>
        <w:rPr>
          <w:rFonts w:ascii="Verdana" w:hAnsi="Verdana"/>
          <w:spacing w:val="-3"/>
          <w:sz w:val="16"/>
          <w:szCs w:val="16"/>
        </w:rPr>
      </w:pPr>
      <w:r w:rsidRPr="00316C0E">
        <w:rPr>
          <w:rFonts w:ascii="Verdana" w:hAnsi="Verdana"/>
          <w:b/>
          <w:sz w:val="16"/>
          <w:szCs w:val="16"/>
          <w:u w:val="single"/>
        </w:rPr>
        <w:t>CLÁUSULA</w:t>
      </w:r>
      <w:r w:rsidRPr="00316C0E">
        <w:rPr>
          <w:rFonts w:ascii="Verdana" w:hAnsi="Verdana"/>
          <w:b/>
          <w:bCs/>
          <w:sz w:val="16"/>
          <w:szCs w:val="16"/>
          <w:u w:val="single"/>
        </w:rPr>
        <w:t xml:space="preserve"> </w:t>
      </w:r>
      <w:r w:rsidRPr="00316C0E">
        <w:rPr>
          <w:rFonts w:ascii="Verdana" w:hAnsi="Verdana"/>
          <w:b/>
          <w:sz w:val="16"/>
          <w:szCs w:val="16"/>
          <w:u w:val="single"/>
        </w:rPr>
        <w:t>DÉCIMA PRIMERA -</w:t>
      </w:r>
      <w:r w:rsidRPr="00316C0E">
        <w:rPr>
          <w:rFonts w:ascii="Verdana" w:hAnsi="Verdana"/>
          <w:b/>
          <w:sz w:val="16"/>
          <w:szCs w:val="16"/>
        </w:rPr>
        <w:t xml:space="preserve"> PENAL PECUNIARIA:  </w:t>
      </w:r>
      <w:r w:rsidRPr="00316C0E">
        <w:rPr>
          <w:rFonts w:ascii="Verdana" w:hAnsi="Verdana"/>
          <w:sz w:val="16"/>
          <w:szCs w:val="16"/>
        </w:rPr>
        <w:t>En caso de incumplimiento total, defectuoso o parcial</w:t>
      </w:r>
      <w:r w:rsidRPr="00316C0E">
        <w:rPr>
          <w:rFonts w:ascii="Verdana" w:hAnsi="Verdana"/>
          <w:spacing w:val="-3"/>
          <w:sz w:val="16"/>
          <w:szCs w:val="16"/>
        </w:rPr>
        <w:t xml:space="preserve"> del objeto o las obligaciones emanadas del presente contrato, </w:t>
      </w:r>
      <w:r w:rsidRPr="00316C0E">
        <w:rPr>
          <w:rFonts w:ascii="Verdana" w:hAnsi="Verdana"/>
          <w:b/>
          <w:spacing w:val="-3"/>
          <w:sz w:val="16"/>
          <w:szCs w:val="16"/>
        </w:rPr>
        <w:t>EL CONTRATISTA</w:t>
      </w:r>
      <w:r w:rsidRPr="00316C0E">
        <w:rPr>
          <w:rFonts w:ascii="Verdana" w:hAnsi="Verdana"/>
          <w:spacing w:val="-3"/>
          <w:sz w:val="16"/>
          <w:szCs w:val="16"/>
        </w:rPr>
        <w:t xml:space="preserve"> pagará al </w:t>
      </w:r>
      <w:r w:rsidRPr="00316C0E">
        <w:rPr>
          <w:rFonts w:ascii="Verdana" w:hAnsi="Verdana"/>
          <w:b/>
          <w:spacing w:val="-3"/>
          <w:sz w:val="16"/>
          <w:szCs w:val="16"/>
        </w:rPr>
        <w:t>COPNIA</w:t>
      </w:r>
      <w:r w:rsidRPr="00316C0E">
        <w:rPr>
          <w:rFonts w:ascii="Verdana" w:hAnsi="Verdana"/>
          <w:spacing w:val="-3"/>
          <w:sz w:val="16"/>
          <w:szCs w:val="16"/>
        </w:rPr>
        <w:t xml:space="preserve"> el veinte </w:t>
      </w:r>
      <w:r w:rsidRPr="00316C0E">
        <w:rPr>
          <w:rFonts w:ascii="Verdana" w:hAnsi="Verdana"/>
          <w:sz w:val="16"/>
          <w:szCs w:val="16"/>
        </w:rPr>
        <w:t xml:space="preserve">por ciento (20%) </w:t>
      </w:r>
      <w:r w:rsidRPr="00316C0E">
        <w:rPr>
          <w:rFonts w:ascii="Verdana" w:hAnsi="Verdana"/>
          <w:spacing w:val="-3"/>
          <w:sz w:val="16"/>
          <w:szCs w:val="16"/>
        </w:rPr>
        <w:t xml:space="preserve">del valor total del mismo como estimación anticipada de perjuicios, sin que lo anterior sea óbice para que se declare la caducidad del contrato, se impongan las multas a que haya lugar y se obtenga la indemnización de la totalidad de los perjuicios causados. </w:t>
      </w:r>
      <w:r w:rsidRPr="00316C0E">
        <w:rPr>
          <w:rFonts w:ascii="Verdana" w:hAnsi="Verdana"/>
          <w:b/>
          <w:spacing w:val="-3"/>
          <w:sz w:val="16"/>
          <w:szCs w:val="16"/>
        </w:rPr>
        <w:t>El COPNIA</w:t>
      </w:r>
      <w:r w:rsidRPr="00316C0E">
        <w:rPr>
          <w:rFonts w:ascii="Verdana" w:hAnsi="Verdana"/>
          <w:spacing w:val="-3"/>
          <w:sz w:val="16"/>
          <w:szCs w:val="16"/>
        </w:rPr>
        <w:t xml:space="preserve"> podrá hacer efectivo el valor de la cláusula penal descontándola de las sumas que adeude al </w:t>
      </w:r>
      <w:r w:rsidRPr="00316C0E">
        <w:rPr>
          <w:rFonts w:ascii="Verdana" w:hAnsi="Verdana"/>
          <w:b/>
          <w:spacing w:val="-3"/>
          <w:sz w:val="16"/>
          <w:szCs w:val="16"/>
        </w:rPr>
        <w:t>CONTRATISTA</w:t>
      </w:r>
      <w:r w:rsidRPr="00316C0E">
        <w:rPr>
          <w:rFonts w:ascii="Verdana" w:hAnsi="Verdana"/>
          <w:spacing w:val="-3"/>
          <w:sz w:val="16"/>
          <w:szCs w:val="16"/>
        </w:rPr>
        <w:t xml:space="preserve"> en desarrollo del contrato, o haciendo efectiva la garantía única de cumplimiento. En todo caso, el </w:t>
      </w:r>
      <w:r w:rsidRPr="00316C0E">
        <w:rPr>
          <w:rFonts w:ascii="Verdana" w:hAnsi="Verdana"/>
          <w:b/>
          <w:spacing w:val="-3"/>
          <w:sz w:val="16"/>
          <w:szCs w:val="16"/>
        </w:rPr>
        <w:t>COPNIA</w:t>
      </w:r>
      <w:r w:rsidRPr="00316C0E">
        <w:rPr>
          <w:rFonts w:ascii="Verdana" w:hAnsi="Verdana"/>
          <w:spacing w:val="-3"/>
          <w:sz w:val="16"/>
          <w:szCs w:val="16"/>
        </w:rPr>
        <w:t xml:space="preserve"> podrá acudir ante las autoridades judiciales para reclamar por el mayor perjuicio ocasionado por el incumplimiento. </w:t>
      </w:r>
    </w:p>
    <w:p w14:paraId="0AA1F219" w14:textId="77777777" w:rsidR="006914B2" w:rsidRPr="00316C0E" w:rsidRDefault="006914B2" w:rsidP="00DC2482">
      <w:pPr>
        <w:autoSpaceDE w:val="0"/>
        <w:autoSpaceDN w:val="0"/>
        <w:adjustRightInd w:val="0"/>
        <w:ind w:left="-284" w:right="-93"/>
        <w:rPr>
          <w:rFonts w:ascii="Verdana" w:hAnsi="Verdana"/>
          <w:spacing w:val="-3"/>
          <w:sz w:val="16"/>
          <w:szCs w:val="16"/>
        </w:rPr>
      </w:pPr>
    </w:p>
    <w:p w14:paraId="667D266E" w14:textId="77777777" w:rsidR="00AF0DB8" w:rsidRPr="00316C0E" w:rsidRDefault="00AF0DB8" w:rsidP="00DC2482">
      <w:pPr>
        <w:autoSpaceDE w:val="0"/>
        <w:autoSpaceDN w:val="0"/>
        <w:adjustRightInd w:val="0"/>
        <w:ind w:left="-284" w:right="-93"/>
        <w:rPr>
          <w:rFonts w:ascii="Verdana" w:hAnsi="Verdana"/>
          <w:sz w:val="16"/>
          <w:szCs w:val="16"/>
        </w:rPr>
      </w:pPr>
      <w:r w:rsidRPr="00316C0E">
        <w:rPr>
          <w:rFonts w:ascii="Verdana" w:hAnsi="Verdana"/>
          <w:b/>
          <w:sz w:val="16"/>
          <w:szCs w:val="16"/>
          <w:u w:val="single"/>
        </w:rPr>
        <w:t>PARÁGRAFO PRIMERO</w:t>
      </w:r>
      <w:r w:rsidRPr="00316C0E">
        <w:rPr>
          <w:rFonts w:ascii="Verdana" w:hAnsi="Verdana"/>
          <w:b/>
          <w:sz w:val="16"/>
          <w:szCs w:val="16"/>
        </w:rPr>
        <w:t>:</w:t>
      </w:r>
      <w:r w:rsidRPr="00316C0E">
        <w:rPr>
          <w:rFonts w:ascii="Verdana" w:hAnsi="Verdana"/>
          <w:sz w:val="16"/>
          <w:szCs w:val="16"/>
        </w:rPr>
        <w:t xml:space="preserve"> Para los efectos de la imposición y cobro, se aplicarán las disposiciones establecidas en el artículo 17 de la Ley 1150 de 2007 y el artículo 86 de la Ley 1474 de 2011. </w:t>
      </w:r>
    </w:p>
    <w:p w14:paraId="564BFD78" w14:textId="77777777" w:rsidR="006914B2" w:rsidRPr="00316C0E" w:rsidRDefault="006914B2" w:rsidP="00DC2482">
      <w:pPr>
        <w:autoSpaceDE w:val="0"/>
        <w:autoSpaceDN w:val="0"/>
        <w:adjustRightInd w:val="0"/>
        <w:ind w:left="-284" w:right="-93"/>
        <w:rPr>
          <w:rFonts w:ascii="Verdana" w:hAnsi="Verdana"/>
          <w:sz w:val="16"/>
          <w:szCs w:val="16"/>
        </w:rPr>
      </w:pPr>
    </w:p>
    <w:p w14:paraId="6A38364E" w14:textId="77777777" w:rsidR="00AF0DB8" w:rsidRPr="00316C0E" w:rsidRDefault="00AF0DB8" w:rsidP="00DC2482">
      <w:pPr>
        <w:autoSpaceDE w:val="0"/>
        <w:autoSpaceDN w:val="0"/>
        <w:adjustRightInd w:val="0"/>
        <w:ind w:left="-284" w:right="-93"/>
        <w:rPr>
          <w:rFonts w:ascii="Verdana" w:hAnsi="Verdana"/>
          <w:spacing w:val="-3"/>
          <w:sz w:val="16"/>
          <w:szCs w:val="16"/>
          <w:lang w:val="x-none"/>
        </w:rPr>
      </w:pPr>
      <w:r w:rsidRPr="00316C0E">
        <w:rPr>
          <w:rFonts w:ascii="Verdana" w:hAnsi="Verdana"/>
          <w:b/>
          <w:sz w:val="16"/>
          <w:szCs w:val="16"/>
          <w:u w:val="single"/>
        </w:rPr>
        <w:t>CLÁUSULA</w:t>
      </w:r>
      <w:r w:rsidRPr="00316C0E">
        <w:rPr>
          <w:rFonts w:ascii="Verdana" w:hAnsi="Verdana"/>
          <w:b/>
          <w:bCs/>
          <w:sz w:val="16"/>
          <w:szCs w:val="16"/>
          <w:u w:val="single"/>
        </w:rPr>
        <w:t xml:space="preserve"> </w:t>
      </w:r>
      <w:r w:rsidRPr="00316C0E">
        <w:rPr>
          <w:rFonts w:ascii="Verdana" w:hAnsi="Verdana"/>
          <w:b/>
          <w:sz w:val="16"/>
          <w:szCs w:val="16"/>
          <w:u w:val="single"/>
        </w:rPr>
        <w:t>DÉCIMA SEGUNDA</w:t>
      </w:r>
      <w:r w:rsidRPr="00316C0E">
        <w:rPr>
          <w:rFonts w:ascii="Verdana" w:hAnsi="Verdana"/>
          <w:b/>
          <w:sz w:val="16"/>
          <w:szCs w:val="16"/>
          <w:lang w:val="x-none"/>
        </w:rPr>
        <w:t xml:space="preserve">. -  </w:t>
      </w:r>
      <w:r w:rsidRPr="00316C0E">
        <w:rPr>
          <w:rFonts w:ascii="Verdana" w:hAnsi="Verdana"/>
          <w:b/>
          <w:bCs/>
          <w:sz w:val="16"/>
          <w:szCs w:val="16"/>
          <w:lang w:val="x-none"/>
        </w:rPr>
        <w:t>INDEMNIDAD:</w:t>
      </w:r>
      <w:r w:rsidRPr="00316C0E">
        <w:rPr>
          <w:rFonts w:ascii="Verdana" w:hAnsi="Verdana"/>
          <w:sz w:val="16"/>
          <w:szCs w:val="16"/>
          <w:lang w:val="x-none"/>
        </w:rPr>
        <w:t xml:space="preserve"> </w:t>
      </w:r>
      <w:r w:rsidRPr="00316C0E">
        <w:rPr>
          <w:rFonts w:ascii="Verdana" w:hAnsi="Verdana"/>
          <w:spacing w:val="-3"/>
          <w:sz w:val="16"/>
          <w:szCs w:val="16"/>
          <w:lang w:val="x-none"/>
        </w:rPr>
        <w:t xml:space="preserve">Con ocasión de la celebración y ejecución del presente contrato </w:t>
      </w:r>
      <w:r w:rsidRPr="00316C0E">
        <w:rPr>
          <w:rFonts w:ascii="Verdana" w:hAnsi="Verdana"/>
          <w:b/>
          <w:spacing w:val="-3"/>
          <w:sz w:val="16"/>
          <w:szCs w:val="16"/>
          <w:lang w:val="x-none"/>
        </w:rPr>
        <w:t>EL  CONTRATISTA</w:t>
      </w:r>
      <w:r w:rsidRPr="00316C0E">
        <w:rPr>
          <w:rFonts w:ascii="Verdana" w:hAnsi="Verdana"/>
          <w:spacing w:val="-3"/>
          <w:sz w:val="16"/>
          <w:szCs w:val="16"/>
          <w:lang w:val="x-none"/>
        </w:rPr>
        <w:t xml:space="preserve">  se  compromete  y  acuerda  en  forma  irrevocable a  </w:t>
      </w:r>
      <w:r w:rsidRPr="00316C0E">
        <w:rPr>
          <w:rFonts w:ascii="Verdana" w:hAnsi="Verdana"/>
          <w:spacing w:val="-3"/>
          <w:sz w:val="16"/>
          <w:szCs w:val="16"/>
          <w:lang w:val="es-MX"/>
        </w:rPr>
        <w:t>responderá e indemnizará</w:t>
      </w:r>
      <w:r w:rsidRPr="00316C0E">
        <w:rPr>
          <w:rFonts w:ascii="Verdana" w:hAnsi="Verdana"/>
          <w:spacing w:val="-3"/>
          <w:sz w:val="16"/>
          <w:szCs w:val="16"/>
          <w:lang w:val="x-none"/>
        </w:rPr>
        <w:t xml:space="preserve"> a </w:t>
      </w:r>
      <w:r w:rsidRPr="00316C0E">
        <w:rPr>
          <w:rFonts w:ascii="Verdana" w:hAnsi="Verdana"/>
          <w:b/>
          <w:spacing w:val="-3"/>
          <w:sz w:val="16"/>
          <w:szCs w:val="16"/>
          <w:lang w:val="x-none"/>
        </w:rPr>
        <w:t xml:space="preserve">EL </w:t>
      </w:r>
      <w:r w:rsidRPr="00316C0E">
        <w:rPr>
          <w:rFonts w:ascii="Verdana" w:hAnsi="Verdana"/>
          <w:b/>
          <w:spacing w:val="-3"/>
          <w:sz w:val="16"/>
          <w:szCs w:val="16"/>
          <w:lang w:val="es-MX"/>
        </w:rPr>
        <w:t>COPNIA</w:t>
      </w:r>
      <w:r w:rsidRPr="00316C0E">
        <w:rPr>
          <w:rFonts w:ascii="Verdana" w:hAnsi="Verdana"/>
          <w:spacing w:val="-3"/>
          <w:sz w:val="16"/>
          <w:szCs w:val="16"/>
          <w:lang w:val="x-none"/>
        </w:rPr>
        <w:t xml:space="preserve">  por cualquier daño o perjuicio originado en reclamaciones de tipo privada, administrativa o judicial proveniente de terceros y que se deriven de sus actuaciones o de las de sus subcontratistas o dependientes. Así mismo, </w:t>
      </w:r>
      <w:r w:rsidRPr="00316C0E">
        <w:rPr>
          <w:rFonts w:ascii="Verdana" w:hAnsi="Verdana"/>
          <w:b/>
          <w:spacing w:val="-3"/>
          <w:sz w:val="16"/>
          <w:szCs w:val="16"/>
          <w:lang w:val="x-none"/>
        </w:rPr>
        <w:t>EL CONTRATISTA</w:t>
      </w:r>
      <w:r w:rsidRPr="00316C0E">
        <w:rPr>
          <w:rFonts w:ascii="Verdana" w:hAnsi="Verdana"/>
          <w:spacing w:val="-3"/>
          <w:sz w:val="16"/>
          <w:szCs w:val="16"/>
          <w:lang w:val="x-none"/>
        </w:rPr>
        <w:t xml:space="preserve"> </w:t>
      </w:r>
      <w:r w:rsidRPr="00316C0E">
        <w:rPr>
          <w:rFonts w:ascii="Verdana" w:hAnsi="Verdana"/>
          <w:spacing w:val="-3"/>
          <w:sz w:val="16"/>
          <w:szCs w:val="16"/>
          <w:lang w:val="es-MX"/>
        </w:rPr>
        <w:t>responderá e indemnizará</w:t>
      </w:r>
      <w:r w:rsidRPr="00316C0E">
        <w:rPr>
          <w:rFonts w:ascii="Verdana" w:hAnsi="Verdana"/>
          <w:spacing w:val="-3"/>
          <w:sz w:val="16"/>
          <w:szCs w:val="16"/>
          <w:lang w:val="x-none"/>
        </w:rPr>
        <w:t xml:space="preserve"> al </w:t>
      </w:r>
      <w:r w:rsidRPr="00316C0E">
        <w:rPr>
          <w:rFonts w:ascii="Verdana" w:hAnsi="Verdana"/>
          <w:b/>
          <w:spacing w:val="-3"/>
          <w:sz w:val="16"/>
          <w:szCs w:val="16"/>
          <w:lang w:val="es-MX"/>
        </w:rPr>
        <w:t>COPNIA</w:t>
      </w:r>
      <w:r w:rsidRPr="00316C0E">
        <w:rPr>
          <w:rFonts w:ascii="Verdana" w:hAnsi="Verdana"/>
          <w:spacing w:val="-3"/>
          <w:sz w:val="16"/>
          <w:szCs w:val="16"/>
          <w:lang w:val="x-none"/>
        </w:rPr>
        <w:t xml:space="preserve">, ante cualquier reclamación de carácter laboral o relacionado, así como contractual que se origine por el incumplimiento de las obligaciones laborales y/o contractuales que </w:t>
      </w:r>
      <w:r w:rsidRPr="00316C0E">
        <w:rPr>
          <w:rFonts w:ascii="Verdana" w:hAnsi="Verdana"/>
          <w:b/>
          <w:spacing w:val="-3"/>
          <w:sz w:val="16"/>
          <w:szCs w:val="16"/>
          <w:lang w:val="x-none"/>
        </w:rPr>
        <w:t>EL CONTRATISTA</w:t>
      </w:r>
      <w:r w:rsidRPr="00316C0E">
        <w:rPr>
          <w:rFonts w:ascii="Verdana" w:hAnsi="Verdana"/>
          <w:spacing w:val="-3"/>
          <w:sz w:val="16"/>
          <w:szCs w:val="16"/>
          <w:lang w:val="x-none"/>
        </w:rPr>
        <w:t xml:space="preserve"> asume frente al personal, subordinados o terceros que se vinculen a la ejecución de las obligaciones derivadas del presente contrato.</w:t>
      </w:r>
    </w:p>
    <w:p w14:paraId="264D9D6B" w14:textId="77777777" w:rsidR="006914B2" w:rsidRPr="00316C0E" w:rsidRDefault="006914B2" w:rsidP="00DC2482">
      <w:pPr>
        <w:autoSpaceDE w:val="0"/>
        <w:autoSpaceDN w:val="0"/>
        <w:adjustRightInd w:val="0"/>
        <w:ind w:left="-284" w:right="-93"/>
        <w:rPr>
          <w:rFonts w:ascii="Verdana" w:hAnsi="Verdana"/>
          <w:spacing w:val="-3"/>
          <w:sz w:val="16"/>
          <w:szCs w:val="16"/>
          <w:lang w:val="x-none"/>
        </w:rPr>
      </w:pPr>
    </w:p>
    <w:p w14:paraId="09884134" w14:textId="77777777" w:rsidR="00AF0DB8" w:rsidRPr="00316C0E" w:rsidRDefault="00AF0DB8" w:rsidP="00DC2482">
      <w:pPr>
        <w:autoSpaceDE w:val="0"/>
        <w:autoSpaceDN w:val="0"/>
        <w:adjustRightInd w:val="0"/>
        <w:ind w:left="-284" w:right="-93"/>
        <w:rPr>
          <w:rFonts w:ascii="Verdana" w:hAnsi="Verdana"/>
          <w:sz w:val="16"/>
          <w:szCs w:val="16"/>
        </w:rPr>
      </w:pPr>
      <w:r w:rsidRPr="00316C0E">
        <w:rPr>
          <w:rFonts w:ascii="Verdana" w:hAnsi="Verdana"/>
          <w:b/>
          <w:sz w:val="16"/>
          <w:szCs w:val="16"/>
          <w:u w:val="single"/>
        </w:rPr>
        <w:t>CLÁUSULA</w:t>
      </w:r>
      <w:r w:rsidRPr="00316C0E">
        <w:rPr>
          <w:rFonts w:ascii="Verdana" w:hAnsi="Verdana"/>
          <w:b/>
          <w:bCs/>
          <w:sz w:val="16"/>
          <w:szCs w:val="16"/>
          <w:u w:val="single"/>
        </w:rPr>
        <w:t xml:space="preserve"> </w:t>
      </w:r>
      <w:r w:rsidRPr="00316C0E">
        <w:rPr>
          <w:rFonts w:ascii="Verdana" w:hAnsi="Verdana"/>
          <w:b/>
          <w:sz w:val="16"/>
          <w:szCs w:val="16"/>
          <w:u w:val="single"/>
        </w:rPr>
        <w:t>DÉCIMA TERCERA</w:t>
      </w:r>
      <w:r w:rsidRPr="00316C0E">
        <w:rPr>
          <w:rFonts w:ascii="Verdana" w:hAnsi="Verdana"/>
          <w:b/>
          <w:sz w:val="16"/>
          <w:szCs w:val="16"/>
        </w:rPr>
        <w:t xml:space="preserve">. - </w:t>
      </w:r>
      <w:r w:rsidRPr="00316C0E">
        <w:rPr>
          <w:rFonts w:ascii="Verdana" w:hAnsi="Verdana"/>
          <w:b/>
          <w:bCs/>
          <w:sz w:val="16"/>
          <w:szCs w:val="16"/>
        </w:rPr>
        <w:t>RESPONSABILIDAD:</w:t>
      </w:r>
      <w:r w:rsidRPr="00316C0E">
        <w:rPr>
          <w:rFonts w:ascii="Verdana" w:hAnsi="Verdana"/>
          <w:b/>
          <w:sz w:val="16"/>
          <w:szCs w:val="16"/>
        </w:rPr>
        <w:t xml:space="preserve"> EL CONTRATISTA</w:t>
      </w:r>
      <w:r w:rsidRPr="00316C0E">
        <w:rPr>
          <w:rFonts w:ascii="Verdana" w:hAnsi="Verdana"/>
          <w:sz w:val="16"/>
          <w:szCs w:val="16"/>
        </w:rPr>
        <w:t xml:space="preserve"> responderá civil y penalmente tanto por el incumplimiento de las obligaciones derivadas del contrato, como por los hechos u omisiones que le fueren imputables y que causen daño o perjuicio a </w:t>
      </w:r>
      <w:r w:rsidRPr="00316C0E">
        <w:rPr>
          <w:rFonts w:ascii="Verdana" w:hAnsi="Verdana"/>
          <w:b/>
          <w:sz w:val="16"/>
          <w:szCs w:val="16"/>
        </w:rPr>
        <w:t>EL</w:t>
      </w:r>
      <w:r w:rsidRPr="00316C0E">
        <w:rPr>
          <w:rFonts w:ascii="Verdana" w:hAnsi="Verdana"/>
          <w:sz w:val="16"/>
          <w:szCs w:val="16"/>
        </w:rPr>
        <w:t xml:space="preserve"> </w:t>
      </w:r>
      <w:r w:rsidRPr="00316C0E">
        <w:rPr>
          <w:rFonts w:ascii="Verdana" w:hAnsi="Verdana"/>
          <w:b/>
          <w:sz w:val="16"/>
          <w:szCs w:val="16"/>
        </w:rPr>
        <w:t>COPNIA</w:t>
      </w:r>
      <w:r w:rsidRPr="00316C0E">
        <w:rPr>
          <w:rFonts w:ascii="Verdana" w:hAnsi="Verdana"/>
          <w:sz w:val="16"/>
          <w:szCs w:val="16"/>
        </w:rPr>
        <w:t>, todo de conformidad con lo dispuesto por los artículos 52, 53 y 56 de la Ley 80 de 1993, modificado por el artículo 82 de la Ley 1474 de 2011.</w:t>
      </w:r>
    </w:p>
    <w:p w14:paraId="3BAA94BD" w14:textId="77777777" w:rsidR="006914B2" w:rsidRPr="00316C0E" w:rsidRDefault="006914B2" w:rsidP="00DC2482">
      <w:pPr>
        <w:autoSpaceDE w:val="0"/>
        <w:autoSpaceDN w:val="0"/>
        <w:adjustRightInd w:val="0"/>
        <w:ind w:left="-284" w:right="-93"/>
        <w:rPr>
          <w:rFonts w:ascii="Verdana" w:hAnsi="Verdana"/>
          <w:sz w:val="16"/>
          <w:szCs w:val="16"/>
        </w:rPr>
      </w:pPr>
    </w:p>
    <w:p w14:paraId="4B3A2CD3" w14:textId="77777777" w:rsidR="00AF0DB8" w:rsidRPr="00316C0E" w:rsidRDefault="00AF0DB8" w:rsidP="00DC2482">
      <w:pPr>
        <w:autoSpaceDE w:val="0"/>
        <w:autoSpaceDN w:val="0"/>
        <w:adjustRightInd w:val="0"/>
        <w:ind w:left="-284" w:right="-93"/>
        <w:rPr>
          <w:rFonts w:ascii="Verdana" w:hAnsi="Verdana"/>
          <w:sz w:val="16"/>
          <w:szCs w:val="16"/>
        </w:rPr>
      </w:pPr>
      <w:r w:rsidRPr="00316C0E">
        <w:rPr>
          <w:rFonts w:ascii="Verdana" w:hAnsi="Verdana"/>
          <w:b/>
          <w:sz w:val="16"/>
          <w:szCs w:val="16"/>
          <w:u w:val="single"/>
        </w:rPr>
        <w:t>CLÁUSULA</w:t>
      </w:r>
      <w:r w:rsidRPr="00316C0E">
        <w:rPr>
          <w:rFonts w:ascii="Verdana" w:hAnsi="Verdana"/>
          <w:b/>
          <w:bCs/>
          <w:sz w:val="16"/>
          <w:szCs w:val="16"/>
          <w:u w:val="single"/>
        </w:rPr>
        <w:t xml:space="preserve"> </w:t>
      </w:r>
      <w:r w:rsidRPr="00316C0E">
        <w:rPr>
          <w:rFonts w:ascii="Verdana" w:hAnsi="Verdana"/>
          <w:b/>
          <w:sz w:val="16"/>
          <w:szCs w:val="16"/>
          <w:u w:val="single"/>
        </w:rPr>
        <w:t>DÉCIMA CUARTA.</w:t>
      </w:r>
      <w:r w:rsidRPr="00316C0E">
        <w:rPr>
          <w:rFonts w:ascii="Verdana" w:hAnsi="Verdana"/>
          <w:b/>
          <w:sz w:val="16"/>
          <w:szCs w:val="16"/>
          <w:lang w:val="x-none"/>
        </w:rPr>
        <w:t xml:space="preserve"> </w:t>
      </w:r>
      <w:r w:rsidRPr="00316C0E">
        <w:rPr>
          <w:rFonts w:ascii="Verdana" w:hAnsi="Verdana"/>
          <w:b/>
          <w:sz w:val="16"/>
          <w:szCs w:val="16"/>
        </w:rPr>
        <w:t>- CESIÓN:</w:t>
      </w:r>
      <w:r w:rsidRPr="00316C0E">
        <w:rPr>
          <w:rFonts w:ascii="Verdana" w:hAnsi="Verdana"/>
          <w:sz w:val="16"/>
          <w:szCs w:val="16"/>
        </w:rPr>
        <w:t xml:space="preserve"> </w:t>
      </w:r>
      <w:r w:rsidRPr="00316C0E">
        <w:rPr>
          <w:rFonts w:ascii="Verdana" w:hAnsi="Verdana"/>
          <w:b/>
          <w:sz w:val="16"/>
          <w:szCs w:val="16"/>
        </w:rPr>
        <w:t>EL CONTRATISTA</w:t>
      </w:r>
      <w:r w:rsidRPr="00316C0E">
        <w:rPr>
          <w:rFonts w:ascii="Verdana" w:hAnsi="Verdana"/>
          <w:sz w:val="16"/>
          <w:szCs w:val="16"/>
        </w:rPr>
        <w:t xml:space="preserve"> no podrá ceder a persona natural o jurídica alguna, los derechos y obligaciones emanados del presente contrato sin que medie previa autorización expresa por parte del </w:t>
      </w:r>
      <w:r w:rsidRPr="00316C0E">
        <w:rPr>
          <w:rFonts w:ascii="Verdana" w:hAnsi="Verdana"/>
          <w:b/>
          <w:sz w:val="16"/>
          <w:szCs w:val="16"/>
        </w:rPr>
        <w:t>COPNIA</w:t>
      </w:r>
      <w:r w:rsidRPr="00316C0E">
        <w:rPr>
          <w:rFonts w:ascii="Verdana" w:hAnsi="Verdana"/>
          <w:sz w:val="16"/>
          <w:szCs w:val="16"/>
        </w:rPr>
        <w:t xml:space="preserve">. </w:t>
      </w:r>
    </w:p>
    <w:p w14:paraId="469BF508" w14:textId="77777777" w:rsidR="006914B2" w:rsidRPr="00316C0E" w:rsidRDefault="006914B2" w:rsidP="00DC2482">
      <w:pPr>
        <w:autoSpaceDE w:val="0"/>
        <w:autoSpaceDN w:val="0"/>
        <w:adjustRightInd w:val="0"/>
        <w:ind w:left="-284" w:right="-93"/>
        <w:rPr>
          <w:rFonts w:ascii="Verdana" w:hAnsi="Verdana"/>
          <w:sz w:val="16"/>
          <w:szCs w:val="16"/>
        </w:rPr>
      </w:pPr>
    </w:p>
    <w:p w14:paraId="11D678B1" w14:textId="77777777" w:rsidR="00AF0DB8" w:rsidRPr="00316C0E" w:rsidRDefault="00AF0DB8" w:rsidP="00DC2482">
      <w:pPr>
        <w:autoSpaceDE w:val="0"/>
        <w:autoSpaceDN w:val="0"/>
        <w:adjustRightInd w:val="0"/>
        <w:ind w:left="-284" w:right="-93"/>
        <w:rPr>
          <w:rFonts w:ascii="Verdana" w:hAnsi="Verdana"/>
          <w:bCs/>
          <w:sz w:val="16"/>
          <w:szCs w:val="16"/>
        </w:rPr>
      </w:pPr>
      <w:r w:rsidRPr="00316C0E">
        <w:rPr>
          <w:rFonts w:ascii="Verdana" w:hAnsi="Verdana"/>
          <w:b/>
          <w:sz w:val="16"/>
          <w:szCs w:val="16"/>
          <w:u w:val="single"/>
        </w:rPr>
        <w:t>CLÁUSULA</w:t>
      </w:r>
      <w:r w:rsidRPr="00316C0E">
        <w:rPr>
          <w:rFonts w:ascii="Verdana" w:hAnsi="Verdana"/>
          <w:b/>
          <w:bCs/>
          <w:sz w:val="16"/>
          <w:szCs w:val="16"/>
          <w:u w:val="single"/>
        </w:rPr>
        <w:t xml:space="preserve"> </w:t>
      </w:r>
      <w:r w:rsidRPr="00316C0E">
        <w:rPr>
          <w:rFonts w:ascii="Verdana" w:hAnsi="Verdana"/>
          <w:b/>
          <w:sz w:val="16"/>
          <w:szCs w:val="16"/>
          <w:u w:val="single"/>
        </w:rPr>
        <w:t>DÉCIMA QUINTA</w:t>
      </w:r>
      <w:r w:rsidRPr="00316C0E">
        <w:rPr>
          <w:rFonts w:ascii="Verdana" w:hAnsi="Verdana"/>
          <w:b/>
          <w:sz w:val="16"/>
          <w:szCs w:val="16"/>
          <w:lang w:val="x-none"/>
        </w:rPr>
        <w:t xml:space="preserve">. </w:t>
      </w:r>
      <w:r w:rsidRPr="00316C0E">
        <w:rPr>
          <w:rFonts w:ascii="Verdana" w:hAnsi="Verdana"/>
          <w:b/>
          <w:sz w:val="16"/>
          <w:szCs w:val="16"/>
        </w:rPr>
        <w:t xml:space="preserve">- SUSPENSIÓN: </w:t>
      </w:r>
      <w:r w:rsidRPr="00316C0E">
        <w:rPr>
          <w:rFonts w:ascii="Verdana" w:hAnsi="Verdana"/>
          <w:bCs/>
          <w:sz w:val="16"/>
          <w:szCs w:val="16"/>
        </w:rPr>
        <w:t>Las partes contratantes podrán suspender el contrato, mediante la suscripción de un acta en donde conste tal evento cuando medien circunstancias de fuerza mayor y caso fortuito, previa solicitud debidamente sustentada por una de las partes.</w:t>
      </w:r>
    </w:p>
    <w:p w14:paraId="6218A44F" w14:textId="77777777" w:rsidR="006914B2" w:rsidRPr="00316C0E" w:rsidRDefault="006914B2" w:rsidP="00DC2482">
      <w:pPr>
        <w:autoSpaceDE w:val="0"/>
        <w:autoSpaceDN w:val="0"/>
        <w:adjustRightInd w:val="0"/>
        <w:ind w:left="-284" w:right="-93"/>
        <w:rPr>
          <w:rFonts w:ascii="Verdana" w:hAnsi="Verdana"/>
          <w:bCs/>
          <w:sz w:val="16"/>
          <w:szCs w:val="16"/>
        </w:rPr>
      </w:pPr>
    </w:p>
    <w:p w14:paraId="78F69ECC" w14:textId="77777777" w:rsidR="00553F16" w:rsidRPr="00316C0E" w:rsidRDefault="00553F16" w:rsidP="00DC2482">
      <w:pPr>
        <w:tabs>
          <w:tab w:val="left" w:pos="1418"/>
        </w:tabs>
        <w:autoSpaceDE w:val="0"/>
        <w:autoSpaceDN w:val="0"/>
        <w:adjustRightInd w:val="0"/>
        <w:ind w:left="-284" w:right="-93"/>
        <w:rPr>
          <w:rFonts w:ascii="Verdana" w:hAnsi="Verdana" w:cs="Tahoma"/>
          <w:sz w:val="16"/>
          <w:szCs w:val="16"/>
        </w:rPr>
      </w:pPr>
      <w:r w:rsidRPr="00316C0E">
        <w:rPr>
          <w:rFonts w:ascii="Verdana" w:hAnsi="Verdana" w:cs="Tahoma"/>
          <w:b/>
          <w:bCs/>
          <w:sz w:val="16"/>
          <w:szCs w:val="16"/>
          <w:u w:val="single"/>
        </w:rPr>
        <w:t xml:space="preserve">CLÁUSULA DÉCIMA SEXTA </w:t>
      </w:r>
      <w:r w:rsidRPr="00316C0E">
        <w:rPr>
          <w:rFonts w:ascii="Verdana" w:hAnsi="Verdana" w:cs="Tahoma"/>
          <w:b/>
          <w:bCs/>
          <w:sz w:val="16"/>
          <w:szCs w:val="16"/>
        </w:rPr>
        <w:t xml:space="preserve">- FUERZA MAYOR O CASO FORTUITO: </w:t>
      </w:r>
      <w:r w:rsidRPr="00316C0E">
        <w:rPr>
          <w:rFonts w:ascii="Verdana" w:hAnsi="Verdana" w:cs="Tahoma"/>
          <w:sz w:val="16"/>
          <w:szCs w:val="16"/>
        </w:rPr>
        <w:t>Para los efectos de las obligaciones del</w:t>
      </w:r>
      <w:r w:rsidRPr="00316C0E">
        <w:rPr>
          <w:rFonts w:ascii="Verdana" w:hAnsi="Verdana" w:cs="Tahoma"/>
          <w:b/>
          <w:bCs/>
          <w:sz w:val="16"/>
          <w:szCs w:val="16"/>
        </w:rPr>
        <w:t xml:space="preserve"> CONTRATISTA</w:t>
      </w:r>
      <w:r w:rsidRPr="00316C0E">
        <w:rPr>
          <w:rFonts w:ascii="Verdana" w:hAnsi="Verdana" w:cs="Tahoma"/>
          <w:sz w:val="16"/>
          <w:szCs w:val="16"/>
        </w:rPr>
        <w:t xml:space="preserve">, se considera como fuerza mayor o caso fortuito cualquier hecho o suceso imprevisto e irresistible ajeno a la voluntad de las partes, que demore o impida el cumplimiento de sus obligaciones sin que pueda remediarlo. En la eventualidad de presentarse caso fortuito o fuerza mayor, </w:t>
      </w:r>
      <w:r w:rsidRPr="00316C0E">
        <w:rPr>
          <w:rFonts w:ascii="Verdana" w:hAnsi="Verdana" w:cs="Tahoma"/>
          <w:b/>
          <w:bCs/>
          <w:sz w:val="16"/>
          <w:szCs w:val="16"/>
        </w:rPr>
        <w:t>EL CONTRATISTA</w:t>
      </w:r>
      <w:r w:rsidRPr="00316C0E">
        <w:rPr>
          <w:rFonts w:ascii="Verdana" w:hAnsi="Verdana" w:cs="Tahoma"/>
          <w:sz w:val="16"/>
          <w:szCs w:val="16"/>
        </w:rPr>
        <w:t xml:space="preserve"> tendrá derecho a una prórroga del plazo de ejecución a juicio del</w:t>
      </w:r>
      <w:r w:rsidRPr="00316C0E">
        <w:rPr>
          <w:rFonts w:ascii="Verdana" w:hAnsi="Verdana" w:cs="Tahoma"/>
          <w:b/>
          <w:bCs/>
          <w:sz w:val="16"/>
          <w:szCs w:val="16"/>
        </w:rPr>
        <w:t xml:space="preserve"> COPNIA</w:t>
      </w:r>
      <w:r w:rsidRPr="00316C0E">
        <w:rPr>
          <w:rFonts w:ascii="Verdana" w:hAnsi="Verdana" w:cs="Tahoma"/>
          <w:sz w:val="16"/>
          <w:szCs w:val="16"/>
        </w:rPr>
        <w:t xml:space="preserve">, pero no podrá reclamar indemnizaciones por los perjuicios sufridos. </w:t>
      </w:r>
    </w:p>
    <w:p w14:paraId="5F9EC9B5" w14:textId="77777777" w:rsidR="00553F16" w:rsidRPr="00316C0E" w:rsidRDefault="00553F16" w:rsidP="00DC2482">
      <w:pPr>
        <w:tabs>
          <w:tab w:val="left" w:pos="1418"/>
        </w:tabs>
        <w:autoSpaceDE w:val="0"/>
        <w:autoSpaceDN w:val="0"/>
        <w:adjustRightInd w:val="0"/>
        <w:ind w:left="-284" w:right="-93"/>
        <w:rPr>
          <w:rFonts w:ascii="Verdana" w:hAnsi="Verdana" w:cs="Tahoma"/>
          <w:b/>
          <w:bCs/>
          <w:sz w:val="16"/>
          <w:szCs w:val="16"/>
          <w:u w:val="single"/>
        </w:rPr>
      </w:pPr>
    </w:p>
    <w:p w14:paraId="69AD1033" w14:textId="77777777" w:rsidR="00553F16" w:rsidRPr="00316C0E" w:rsidRDefault="00553F16" w:rsidP="00DC2482">
      <w:pPr>
        <w:tabs>
          <w:tab w:val="left" w:pos="1418"/>
        </w:tabs>
        <w:autoSpaceDE w:val="0"/>
        <w:autoSpaceDN w:val="0"/>
        <w:adjustRightInd w:val="0"/>
        <w:ind w:left="-284" w:right="-93"/>
        <w:rPr>
          <w:rFonts w:ascii="Verdana" w:hAnsi="Verdana" w:cs="Tahoma"/>
          <w:b/>
          <w:bCs/>
          <w:sz w:val="16"/>
          <w:szCs w:val="16"/>
        </w:rPr>
      </w:pPr>
      <w:r w:rsidRPr="00316C0E">
        <w:rPr>
          <w:rFonts w:ascii="Verdana" w:hAnsi="Verdana" w:cs="Tahoma"/>
          <w:b/>
          <w:bCs/>
          <w:sz w:val="16"/>
          <w:szCs w:val="16"/>
          <w:u w:val="single"/>
        </w:rPr>
        <w:t xml:space="preserve">CLÁUSULA DÉCIMA SEPTIMA </w:t>
      </w:r>
      <w:r w:rsidRPr="00316C0E">
        <w:rPr>
          <w:rFonts w:ascii="Verdana" w:hAnsi="Verdana" w:cs="Tahoma"/>
          <w:b/>
          <w:bCs/>
          <w:sz w:val="16"/>
          <w:szCs w:val="16"/>
        </w:rPr>
        <w:t xml:space="preserve">- </w:t>
      </w:r>
      <w:r w:rsidRPr="00316C0E">
        <w:rPr>
          <w:rFonts w:ascii="Verdana" w:hAnsi="Verdana"/>
          <w:b/>
          <w:bCs/>
          <w:sz w:val="16"/>
          <w:szCs w:val="16"/>
        </w:rPr>
        <w:t xml:space="preserve">FUSIONES, ESCISIONES Y SITUACIONES DE CAMBIO DE CONTROL: </w:t>
      </w:r>
      <w:r w:rsidRPr="00316C0E">
        <w:rPr>
          <w:rFonts w:ascii="Verdana" w:hAnsi="Verdana" w:cs="Tahoma"/>
          <w:sz w:val="16"/>
          <w:szCs w:val="16"/>
        </w:rPr>
        <w:t xml:space="preserve">Si el </w:t>
      </w:r>
      <w:r w:rsidRPr="00316C0E">
        <w:rPr>
          <w:rFonts w:ascii="Verdana" w:hAnsi="Verdana" w:cs="Tahoma"/>
          <w:b/>
          <w:bCs/>
          <w:sz w:val="16"/>
          <w:szCs w:val="16"/>
        </w:rPr>
        <w:t>CONTRATISTA</w:t>
      </w:r>
      <w:r w:rsidRPr="00316C0E">
        <w:rPr>
          <w:rFonts w:ascii="Verdana" w:hAnsi="Verdana" w:cs="Tahoma"/>
          <w:sz w:val="16"/>
          <w:szCs w:val="16"/>
        </w:rPr>
        <w:t xml:space="preserve"> es objeto de fusión o escisión empresarial, de enajenación total de sus activos, o cambia su situación de control, para que tenga efectos sobre el presente contrato, se debe contar con la respectiva autorización por parte del </w:t>
      </w:r>
      <w:r w:rsidRPr="00316C0E">
        <w:rPr>
          <w:rFonts w:ascii="Verdana" w:hAnsi="Verdana" w:cs="Tahoma"/>
          <w:b/>
          <w:bCs/>
          <w:sz w:val="16"/>
          <w:szCs w:val="16"/>
        </w:rPr>
        <w:t xml:space="preserve">COPNIA, </w:t>
      </w:r>
      <w:r w:rsidRPr="00316C0E">
        <w:rPr>
          <w:rFonts w:ascii="Verdana" w:hAnsi="Verdana" w:cs="Tahoma"/>
          <w:sz w:val="16"/>
          <w:szCs w:val="16"/>
        </w:rPr>
        <w:t xml:space="preserve">para tal efecto debe remitir la documentación necesaria que demuestre que el cambio no genera ninguna dificulta para la ejecución contractual y que se cumplen con los requisitos mínimos exigidos dentro del proceso de contratación, en todo caso, se deberán presentar formulas o garantías sobre el contrato celebrado en procura de su cumplimiento. El </w:t>
      </w:r>
      <w:r w:rsidRPr="00316C0E">
        <w:rPr>
          <w:rFonts w:ascii="Verdana" w:hAnsi="Verdana" w:cs="Tahoma"/>
          <w:b/>
          <w:bCs/>
          <w:sz w:val="16"/>
          <w:szCs w:val="16"/>
        </w:rPr>
        <w:t xml:space="preserve">COPNIA, </w:t>
      </w:r>
      <w:r w:rsidRPr="00316C0E">
        <w:rPr>
          <w:rFonts w:ascii="Verdana" w:hAnsi="Verdana" w:cs="Tahoma"/>
          <w:sz w:val="16"/>
          <w:szCs w:val="16"/>
        </w:rPr>
        <w:t xml:space="preserve">tendrá un término de quince (15) días hábiles para manifestarse al respecto, contados a partir de la comunicación y documentación allegada por el </w:t>
      </w:r>
      <w:r w:rsidRPr="00316C0E">
        <w:rPr>
          <w:rFonts w:ascii="Verdana" w:hAnsi="Verdana" w:cs="Tahoma"/>
          <w:b/>
          <w:bCs/>
          <w:sz w:val="16"/>
          <w:szCs w:val="16"/>
        </w:rPr>
        <w:t xml:space="preserve">CONTRATISTA. </w:t>
      </w:r>
    </w:p>
    <w:p w14:paraId="2F536080" w14:textId="77777777" w:rsidR="00553F16" w:rsidRPr="00316C0E" w:rsidRDefault="00553F16" w:rsidP="00DC2482">
      <w:pPr>
        <w:tabs>
          <w:tab w:val="left" w:pos="1418"/>
        </w:tabs>
        <w:autoSpaceDE w:val="0"/>
        <w:autoSpaceDN w:val="0"/>
        <w:adjustRightInd w:val="0"/>
        <w:ind w:left="-284" w:right="-93"/>
        <w:rPr>
          <w:rFonts w:ascii="Verdana" w:hAnsi="Verdana" w:cs="Tahoma"/>
          <w:sz w:val="16"/>
          <w:szCs w:val="16"/>
        </w:rPr>
      </w:pPr>
    </w:p>
    <w:p w14:paraId="2CA9DE86" w14:textId="77777777" w:rsidR="00553F16" w:rsidRPr="00316C0E" w:rsidRDefault="00553F16" w:rsidP="00DC2482">
      <w:pPr>
        <w:autoSpaceDE w:val="0"/>
        <w:autoSpaceDN w:val="0"/>
        <w:adjustRightInd w:val="0"/>
        <w:ind w:left="-284" w:right="-93"/>
        <w:rPr>
          <w:rFonts w:ascii="Verdana" w:hAnsi="Verdana" w:cs="Tahoma"/>
          <w:sz w:val="16"/>
          <w:szCs w:val="16"/>
        </w:rPr>
      </w:pPr>
      <w:r w:rsidRPr="00316C0E">
        <w:rPr>
          <w:rFonts w:ascii="Verdana" w:hAnsi="Verdana"/>
          <w:b/>
          <w:sz w:val="16"/>
          <w:szCs w:val="16"/>
          <w:u w:val="single"/>
        </w:rPr>
        <w:t>PARÁGRAFO PRIMERO</w:t>
      </w:r>
      <w:r w:rsidRPr="00316C0E">
        <w:rPr>
          <w:rFonts w:ascii="Verdana" w:hAnsi="Verdana"/>
          <w:b/>
          <w:sz w:val="16"/>
          <w:szCs w:val="16"/>
        </w:rPr>
        <w:t>:</w:t>
      </w:r>
      <w:r w:rsidRPr="00316C0E">
        <w:rPr>
          <w:rFonts w:ascii="Verdana" w:hAnsi="Verdana"/>
          <w:sz w:val="16"/>
          <w:szCs w:val="16"/>
        </w:rPr>
        <w:t xml:space="preserve"> Se resalta que, </w:t>
      </w:r>
      <w:r w:rsidRPr="00316C0E">
        <w:rPr>
          <w:rFonts w:ascii="Verdana" w:hAnsi="Verdana" w:cs="Tahoma"/>
          <w:sz w:val="16"/>
          <w:szCs w:val="16"/>
        </w:rPr>
        <w:t xml:space="preserve">El </w:t>
      </w:r>
      <w:r w:rsidRPr="00316C0E">
        <w:rPr>
          <w:rFonts w:ascii="Verdana" w:hAnsi="Verdana" w:cs="Tahoma"/>
          <w:b/>
          <w:bCs/>
          <w:sz w:val="16"/>
          <w:szCs w:val="16"/>
        </w:rPr>
        <w:t xml:space="preserve">COPNIA </w:t>
      </w:r>
      <w:r w:rsidRPr="00316C0E">
        <w:rPr>
          <w:rFonts w:ascii="Verdana" w:hAnsi="Verdana" w:cs="Tahoma"/>
          <w:sz w:val="16"/>
          <w:szCs w:val="16"/>
        </w:rPr>
        <w:t xml:space="preserve">no tiene injerencia en la decisión interna del </w:t>
      </w:r>
      <w:r w:rsidRPr="00316C0E">
        <w:rPr>
          <w:rFonts w:ascii="Verdana" w:hAnsi="Verdana" w:cs="Tahoma"/>
          <w:b/>
          <w:bCs/>
          <w:sz w:val="16"/>
          <w:szCs w:val="16"/>
        </w:rPr>
        <w:t xml:space="preserve">CONTRATISTA </w:t>
      </w:r>
      <w:r w:rsidRPr="00316C0E">
        <w:rPr>
          <w:rFonts w:ascii="Verdana" w:hAnsi="Verdana" w:cs="Tahoma"/>
          <w:sz w:val="16"/>
          <w:szCs w:val="16"/>
        </w:rPr>
        <w:t>frente a la fusión o escisión empresarial, enajenación total o parcial de sus activos o cambio de situación de control, resaltando que el procedimiento descrito, se realiza con el fin de determinar si la nueva persona jurídica cumple con las condiciones mínimas establecidas en el proceso contractual.</w:t>
      </w:r>
    </w:p>
    <w:p w14:paraId="0BCA9439" w14:textId="77777777" w:rsidR="00553F16" w:rsidRPr="00316C0E" w:rsidRDefault="00553F16" w:rsidP="00DC2482">
      <w:pPr>
        <w:autoSpaceDE w:val="0"/>
        <w:autoSpaceDN w:val="0"/>
        <w:adjustRightInd w:val="0"/>
        <w:ind w:left="-284" w:right="-93"/>
        <w:rPr>
          <w:rFonts w:ascii="Verdana" w:hAnsi="Verdana" w:cs="Tahoma"/>
          <w:sz w:val="16"/>
          <w:szCs w:val="16"/>
        </w:rPr>
      </w:pPr>
    </w:p>
    <w:p w14:paraId="75A50481" w14:textId="77777777" w:rsidR="00553F16" w:rsidRPr="00316C0E" w:rsidRDefault="00553F16" w:rsidP="00DC2482">
      <w:pPr>
        <w:autoSpaceDE w:val="0"/>
        <w:autoSpaceDN w:val="0"/>
        <w:adjustRightInd w:val="0"/>
        <w:ind w:left="-284" w:right="-93"/>
        <w:rPr>
          <w:rFonts w:ascii="Verdana" w:hAnsi="Verdana" w:cs="Tahoma"/>
          <w:b/>
          <w:bCs/>
          <w:sz w:val="16"/>
          <w:szCs w:val="16"/>
        </w:rPr>
      </w:pPr>
      <w:r w:rsidRPr="00316C0E">
        <w:rPr>
          <w:rFonts w:ascii="Verdana" w:hAnsi="Verdana"/>
          <w:b/>
          <w:sz w:val="16"/>
          <w:szCs w:val="16"/>
          <w:u w:val="single"/>
        </w:rPr>
        <w:t xml:space="preserve">PARÁGRAFO SEGUNDO: </w:t>
      </w:r>
      <w:r w:rsidRPr="00316C0E">
        <w:rPr>
          <w:rFonts w:ascii="Verdana" w:hAnsi="Verdana" w:cs="Tahoma"/>
          <w:sz w:val="16"/>
          <w:szCs w:val="16"/>
        </w:rPr>
        <w:t xml:space="preserve"> Las partes acuerdan que si el </w:t>
      </w:r>
      <w:r w:rsidRPr="00316C0E">
        <w:rPr>
          <w:rFonts w:ascii="Verdana" w:hAnsi="Verdana" w:cs="Tahoma"/>
          <w:b/>
          <w:bCs/>
          <w:sz w:val="16"/>
          <w:szCs w:val="16"/>
        </w:rPr>
        <w:t xml:space="preserve">COPNIA </w:t>
      </w:r>
      <w:r w:rsidRPr="00316C0E">
        <w:rPr>
          <w:rFonts w:ascii="Verdana" w:hAnsi="Verdana" w:cs="Tahoma"/>
          <w:sz w:val="16"/>
          <w:szCs w:val="16"/>
        </w:rPr>
        <w:t xml:space="preserve">considera pertinente y determina que resultado de algunas de las transacciones descritas pone en riesgo el cumplimiento total, parcial o tardío de las obligaciones contractuales establecidas, podrá exigir garantía adicional o en su defecto suspender o terminar el contrato. La entrega de la garantía adicional no podrá superar los treinta (30) días calendario siguientes a la solicitud del </w:t>
      </w:r>
      <w:r w:rsidRPr="00316C0E">
        <w:rPr>
          <w:rFonts w:ascii="Verdana" w:hAnsi="Verdana" w:cs="Tahoma"/>
          <w:b/>
          <w:bCs/>
          <w:sz w:val="16"/>
          <w:szCs w:val="16"/>
        </w:rPr>
        <w:t>COPNIA.</w:t>
      </w:r>
    </w:p>
    <w:p w14:paraId="56AAB2BC" w14:textId="77777777" w:rsidR="00553F16" w:rsidRPr="00316C0E" w:rsidRDefault="00553F16" w:rsidP="00DC2482">
      <w:pPr>
        <w:tabs>
          <w:tab w:val="left" w:pos="1418"/>
        </w:tabs>
        <w:autoSpaceDE w:val="0"/>
        <w:autoSpaceDN w:val="0"/>
        <w:adjustRightInd w:val="0"/>
        <w:ind w:left="-284" w:right="-93"/>
        <w:rPr>
          <w:rFonts w:ascii="Verdana" w:hAnsi="Verdana" w:cs="Tahoma"/>
          <w:b/>
          <w:bCs/>
          <w:sz w:val="16"/>
          <w:szCs w:val="16"/>
          <w:u w:val="single"/>
        </w:rPr>
      </w:pPr>
    </w:p>
    <w:p w14:paraId="6D97C976" w14:textId="77777777" w:rsidR="00553F16" w:rsidRPr="00316C0E" w:rsidRDefault="00553F16" w:rsidP="00DC2482">
      <w:pPr>
        <w:tabs>
          <w:tab w:val="left" w:pos="1418"/>
        </w:tabs>
        <w:autoSpaceDE w:val="0"/>
        <w:autoSpaceDN w:val="0"/>
        <w:adjustRightInd w:val="0"/>
        <w:ind w:left="-284" w:right="-93"/>
        <w:rPr>
          <w:rFonts w:ascii="Verdana" w:hAnsi="Verdana" w:cs="Tahoma"/>
          <w:sz w:val="16"/>
          <w:szCs w:val="16"/>
        </w:rPr>
      </w:pPr>
      <w:r w:rsidRPr="00316C0E">
        <w:rPr>
          <w:rFonts w:ascii="Verdana" w:hAnsi="Verdana" w:cs="Tahoma"/>
          <w:b/>
          <w:bCs/>
          <w:sz w:val="16"/>
          <w:szCs w:val="16"/>
          <w:u w:val="single"/>
        </w:rPr>
        <w:t xml:space="preserve">CLÁUSULA DÉCIMA OCTAVA </w:t>
      </w:r>
      <w:r w:rsidRPr="00316C0E">
        <w:rPr>
          <w:rFonts w:ascii="Verdana" w:hAnsi="Verdana" w:cs="Tahoma"/>
          <w:b/>
          <w:bCs/>
          <w:sz w:val="16"/>
          <w:szCs w:val="16"/>
        </w:rPr>
        <w:t xml:space="preserve">- SOLUCIÓN DE CONTROVERSIAS: </w:t>
      </w:r>
      <w:r w:rsidRPr="00316C0E">
        <w:rPr>
          <w:rFonts w:ascii="Verdana" w:hAnsi="Verdana" w:cs="Tahoma"/>
          <w:sz w:val="16"/>
          <w:szCs w:val="16"/>
        </w:rPr>
        <w:t>Las partes contratantes en caso de controversias contractuales buscarán solucionar en forma ágil, rápida y directa las diferencias y discrepancias surgidas de la actividad contractual a través de los mecanismos de solución previstos por la Ley 80 de 1993 y la Ley 1150 de 2007, de conformidad con la naturaleza y cuantía del asunto.</w:t>
      </w:r>
    </w:p>
    <w:p w14:paraId="731894AC" w14:textId="77777777" w:rsidR="00553F16" w:rsidRPr="00316C0E" w:rsidRDefault="00553F16" w:rsidP="00DC2482">
      <w:pPr>
        <w:tabs>
          <w:tab w:val="left" w:pos="1418"/>
        </w:tabs>
        <w:autoSpaceDE w:val="0"/>
        <w:autoSpaceDN w:val="0"/>
        <w:adjustRightInd w:val="0"/>
        <w:ind w:left="-284" w:right="-93"/>
        <w:rPr>
          <w:rFonts w:ascii="Verdana" w:hAnsi="Verdana" w:cs="Tahoma"/>
          <w:sz w:val="16"/>
          <w:szCs w:val="16"/>
        </w:rPr>
      </w:pPr>
    </w:p>
    <w:p w14:paraId="110C7E67" w14:textId="77777777" w:rsidR="00553F16" w:rsidRPr="00316C0E" w:rsidRDefault="00553F16" w:rsidP="00DC2482">
      <w:pPr>
        <w:tabs>
          <w:tab w:val="left" w:pos="1418"/>
        </w:tabs>
        <w:autoSpaceDE w:val="0"/>
        <w:autoSpaceDN w:val="0"/>
        <w:adjustRightInd w:val="0"/>
        <w:ind w:left="-284" w:right="-93"/>
        <w:rPr>
          <w:rFonts w:ascii="Verdana" w:hAnsi="Verdana"/>
          <w:sz w:val="16"/>
          <w:szCs w:val="16"/>
        </w:rPr>
      </w:pPr>
      <w:r w:rsidRPr="00316C0E">
        <w:rPr>
          <w:rFonts w:ascii="Verdana" w:hAnsi="Verdana" w:cs="Tahoma"/>
          <w:b/>
          <w:bCs/>
          <w:sz w:val="16"/>
          <w:szCs w:val="16"/>
          <w:u w:val="single"/>
        </w:rPr>
        <w:t xml:space="preserve">CLÁUSULA DÉCIMA NOVENA </w:t>
      </w:r>
      <w:r w:rsidRPr="00316C0E">
        <w:rPr>
          <w:rFonts w:ascii="Verdana" w:hAnsi="Verdana"/>
          <w:sz w:val="16"/>
          <w:szCs w:val="16"/>
        </w:rPr>
        <w:t xml:space="preserve">- </w:t>
      </w:r>
      <w:r w:rsidRPr="00316C0E">
        <w:rPr>
          <w:rFonts w:ascii="Verdana" w:hAnsi="Verdana"/>
          <w:b/>
          <w:bCs/>
          <w:sz w:val="16"/>
          <w:szCs w:val="16"/>
        </w:rPr>
        <w:t>AUSENCIA DE RELACIÓN LABORAL:</w:t>
      </w:r>
      <w:r w:rsidRPr="00316C0E">
        <w:rPr>
          <w:rFonts w:ascii="Verdana" w:hAnsi="Verdana"/>
          <w:sz w:val="16"/>
          <w:szCs w:val="16"/>
        </w:rPr>
        <w:t xml:space="preserve"> El presente contrato será ejecutado por EL CONTRATISTA con la autonomía e independencia que sus obligaciones le señalen y el desarrollo </w:t>
      </w:r>
      <w:proofErr w:type="gramStart"/>
      <w:r w:rsidRPr="00316C0E">
        <w:rPr>
          <w:rFonts w:ascii="Verdana" w:hAnsi="Verdana"/>
          <w:sz w:val="16"/>
          <w:szCs w:val="16"/>
        </w:rPr>
        <w:t>del mismo</w:t>
      </w:r>
      <w:proofErr w:type="gramEnd"/>
      <w:r w:rsidRPr="00316C0E">
        <w:rPr>
          <w:rFonts w:ascii="Verdana" w:hAnsi="Verdana"/>
          <w:sz w:val="16"/>
          <w:szCs w:val="16"/>
        </w:rPr>
        <w:t xml:space="preserve"> no genera vínculo laboral alguno con EL COPNIA y por ende no tiene derecho al reconocimiento de prestaciones sociales.</w:t>
      </w:r>
    </w:p>
    <w:p w14:paraId="2759E8E5" w14:textId="77777777" w:rsidR="00553F16" w:rsidRPr="00316C0E" w:rsidRDefault="00553F16" w:rsidP="00DC2482">
      <w:pPr>
        <w:tabs>
          <w:tab w:val="left" w:pos="1418"/>
        </w:tabs>
        <w:autoSpaceDE w:val="0"/>
        <w:autoSpaceDN w:val="0"/>
        <w:adjustRightInd w:val="0"/>
        <w:ind w:left="-284" w:right="-93"/>
        <w:rPr>
          <w:rFonts w:ascii="Verdana" w:hAnsi="Verdana" w:cs="Tahoma"/>
          <w:b/>
          <w:bCs/>
          <w:sz w:val="16"/>
          <w:szCs w:val="16"/>
          <w:u w:val="single"/>
        </w:rPr>
      </w:pPr>
    </w:p>
    <w:p w14:paraId="06879B99" w14:textId="77777777" w:rsidR="00621B68" w:rsidRPr="00316C0E" w:rsidRDefault="00553F16" w:rsidP="00621B68">
      <w:pPr>
        <w:tabs>
          <w:tab w:val="left" w:pos="426"/>
        </w:tabs>
        <w:ind w:left="-284" w:right="-93" w:firstLine="11"/>
        <w:rPr>
          <w:rFonts w:ascii="Verdana" w:hAnsi="Verdana" w:cs="Tahoma"/>
          <w:sz w:val="16"/>
          <w:szCs w:val="16"/>
          <w:lang w:val="es-CO" w:eastAsia="x-none"/>
        </w:rPr>
      </w:pPr>
      <w:r w:rsidRPr="00316C0E">
        <w:rPr>
          <w:rFonts w:ascii="Verdana" w:hAnsi="Verdana" w:cs="Tahoma"/>
          <w:b/>
          <w:bCs/>
          <w:sz w:val="16"/>
          <w:szCs w:val="16"/>
          <w:u w:val="single"/>
        </w:rPr>
        <w:t>CLÁUSULA VIGÉSIMA</w:t>
      </w:r>
      <w:r w:rsidRPr="00316C0E">
        <w:rPr>
          <w:rFonts w:ascii="Verdana" w:hAnsi="Verdana" w:cs="Tahoma"/>
          <w:b/>
          <w:bCs/>
          <w:sz w:val="16"/>
          <w:szCs w:val="16"/>
        </w:rPr>
        <w:t xml:space="preserve"> - LIQUIDACIÓN DEL CONTRATO: </w:t>
      </w:r>
      <w:r w:rsidR="00621B68" w:rsidRPr="00316C0E">
        <w:rPr>
          <w:rFonts w:ascii="Verdana" w:hAnsi="Verdana" w:cs="Tahoma"/>
          <w:sz w:val="16"/>
          <w:szCs w:val="16"/>
          <w:lang w:val="es-CO" w:eastAsia="x-none"/>
        </w:rPr>
        <w:t xml:space="preserve">Una vez cumplidas las obligaciones surgidas del contrato de conformidad con lo señalado por el artículo 11 de la Ley 1150 de 2007, las partes de común acuerdo procederán, dentro de los cuatro (4) meses calendario siguientes a la fecha de vencimiento del contrato, o a la expedición del acto administrativo que ordene la terminación, o a la fecha del acuerdo que la disponga, a la liquidación por parte del COPNIA, mediante acta en la cual constarán las sumas de dinero recibidas por EL CONTRATISTA y la contraprestación de éste. En el acta se hará constar el cumplimiento de las obligaciones a cargo de cada una de las partes de acuerdo con lo estipulado en el contrato. </w:t>
      </w:r>
    </w:p>
    <w:p w14:paraId="1B68EB1D" w14:textId="77777777" w:rsidR="00621B68" w:rsidRPr="00316C0E" w:rsidRDefault="00621B68" w:rsidP="00621B68">
      <w:pPr>
        <w:tabs>
          <w:tab w:val="left" w:pos="426"/>
        </w:tabs>
        <w:ind w:left="-284" w:right="-93" w:firstLine="11"/>
        <w:rPr>
          <w:rFonts w:ascii="Verdana" w:hAnsi="Verdana" w:cs="Tahoma"/>
          <w:sz w:val="16"/>
          <w:szCs w:val="16"/>
          <w:lang w:val="es-CO" w:eastAsia="x-none"/>
        </w:rPr>
      </w:pPr>
    </w:p>
    <w:p w14:paraId="583879AC" w14:textId="231089A9" w:rsidR="00553F16" w:rsidRPr="00316C0E" w:rsidRDefault="00621B68" w:rsidP="00621B68">
      <w:pPr>
        <w:tabs>
          <w:tab w:val="left" w:pos="426"/>
        </w:tabs>
        <w:ind w:left="-284" w:right="-93" w:firstLine="11"/>
        <w:rPr>
          <w:rFonts w:ascii="Verdana" w:hAnsi="Verdana" w:cs="Tahoma"/>
          <w:sz w:val="16"/>
          <w:szCs w:val="16"/>
          <w:lang w:val="es-CO" w:eastAsia="x-none"/>
        </w:rPr>
      </w:pPr>
      <w:r w:rsidRPr="00316C0E">
        <w:rPr>
          <w:rFonts w:ascii="Verdana" w:hAnsi="Verdana" w:cs="Tahoma"/>
          <w:sz w:val="16"/>
          <w:szCs w:val="16"/>
          <w:lang w:val="es-CO" w:eastAsia="x-none"/>
        </w:rPr>
        <w:t xml:space="preserve">Si EL CONTRATISTA no se presenta a la liquidación previa notificación o convocatoria que le haga la entidad, o las partes no lleguen a ningún acuerdo sobre el contenido de </w:t>
      </w:r>
      <w:proofErr w:type="gramStart"/>
      <w:r w:rsidRPr="00316C0E">
        <w:rPr>
          <w:rFonts w:ascii="Verdana" w:hAnsi="Verdana" w:cs="Tahoma"/>
          <w:sz w:val="16"/>
          <w:szCs w:val="16"/>
          <w:lang w:val="es-CO" w:eastAsia="x-none"/>
        </w:rPr>
        <w:t>la misma</w:t>
      </w:r>
      <w:proofErr w:type="gramEnd"/>
      <w:r w:rsidRPr="00316C0E">
        <w:rPr>
          <w:rFonts w:ascii="Verdana" w:hAnsi="Verdana" w:cs="Tahoma"/>
          <w:sz w:val="16"/>
          <w:szCs w:val="16"/>
          <w:lang w:val="es-CO" w:eastAsia="x-none"/>
        </w:rPr>
        <w:t>, EL COPNIA dentro de los dos (2) meses siguientes liquidará en forma unilateral el contrato. Si vencidos los plazos anteriores no se liquida el contrato, EL COPNIA podrá unilateral o bilateralmente liquidar el contrato dentro de los dos (2) años siguientes</w:t>
      </w:r>
    </w:p>
    <w:p w14:paraId="14EEDF5A" w14:textId="77777777" w:rsidR="00604410" w:rsidRPr="00316C0E" w:rsidRDefault="00604410" w:rsidP="00DC2482">
      <w:pPr>
        <w:tabs>
          <w:tab w:val="left" w:pos="426"/>
        </w:tabs>
        <w:ind w:left="-284" w:right="-93" w:firstLine="11"/>
        <w:rPr>
          <w:rFonts w:ascii="Verdana" w:hAnsi="Verdana" w:cs="Tahoma"/>
          <w:b/>
          <w:sz w:val="16"/>
          <w:szCs w:val="16"/>
          <w:lang w:eastAsia="x-none"/>
        </w:rPr>
      </w:pPr>
    </w:p>
    <w:p w14:paraId="09A0B014" w14:textId="77777777" w:rsidR="00553F16" w:rsidRPr="00316C0E" w:rsidRDefault="00553F16" w:rsidP="00DC2482">
      <w:pPr>
        <w:tabs>
          <w:tab w:val="left" w:pos="1418"/>
        </w:tabs>
        <w:autoSpaceDE w:val="0"/>
        <w:autoSpaceDN w:val="0"/>
        <w:adjustRightInd w:val="0"/>
        <w:ind w:left="-284" w:right="-93"/>
        <w:rPr>
          <w:rFonts w:ascii="Verdana" w:hAnsi="Verdana" w:cs="Tahoma"/>
          <w:b/>
          <w:bCs/>
          <w:sz w:val="16"/>
          <w:szCs w:val="16"/>
        </w:rPr>
      </w:pPr>
      <w:r w:rsidRPr="00316C0E">
        <w:rPr>
          <w:rFonts w:ascii="Verdana" w:hAnsi="Verdana" w:cs="Tahoma"/>
          <w:b/>
          <w:bCs/>
          <w:sz w:val="16"/>
          <w:szCs w:val="16"/>
          <w:u w:val="single"/>
        </w:rPr>
        <w:t xml:space="preserve">CLÁUSULA VIGÉSIMA PRIMERA </w:t>
      </w:r>
      <w:r w:rsidRPr="00316C0E">
        <w:rPr>
          <w:rFonts w:ascii="Verdana" w:hAnsi="Verdana" w:cs="Tahoma"/>
          <w:b/>
          <w:bCs/>
          <w:sz w:val="16"/>
          <w:szCs w:val="16"/>
        </w:rPr>
        <w:t xml:space="preserve">– COSTOS DEL CONTRATO: </w:t>
      </w:r>
      <w:r w:rsidRPr="00316C0E">
        <w:rPr>
          <w:rFonts w:ascii="Verdana" w:hAnsi="Verdana" w:cs="Tahoma"/>
          <w:sz w:val="16"/>
          <w:szCs w:val="16"/>
        </w:rPr>
        <w:t xml:space="preserve">Los costos y gastos en que deban incurrir para el perfeccionamiento y legalización del contrato, en caso de que los hubiere, correrán por cuenta exclusiva del </w:t>
      </w:r>
      <w:r w:rsidRPr="00316C0E">
        <w:rPr>
          <w:rFonts w:ascii="Verdana" w:hAnsi="Verdana" w:cs="Tahoma"/>
          <w:b/>
          <w:bCs/>
          <w:sz w:val="16"/>
          <w:szCs w:val="16"/>
        </w:rPr>
        <w:t xml:space="preserve">CONTRATISTA. </w:t>
      </w:r>
    </w:p>
    <w:p w14:paraId="748F94A7" w14:textId="77777777" w:rsidR="00553F16" w:rsidRPr="00316C0E" w:rsidRDefault="00553F16" w:rsidP="00DC2482">
      <w:pPr>
        <w:tabs>
          <w:tab w:val="left" w:pos="1418"/>
        </w:tabs>
        <w:autoSpaceDE w:val="0"/>
        <w:autoSpaceDN w:val="0"/>
        <w:adjustRightInd w:val="0"/>
        <w:ind w:left="-284" w:right="-93"/>
        <w:rPr>
          <w:rFonts w:ascii="Verdana" w:hAnsi="Verdana" w:cs="Tahoma"/>
          <w:b/>
          <w:bCs/>
          <w:sz w:val="16"/>
          <w:szCs w:val="16"/>
          <w:lang w:eastAsia="x-none"/>
        </w:rPr>
      </w:pPr>
    </w:p>
    <w:p w14:paraId="4346BD02" w14:textId="77777777" w:rsidR="00553F16" w:rsidRPr="00316C0E" w:rsidRDefault="00553F16" w:rsidP="00DC2482">
      <w:pPr>
        <w:pStyle w:val="Default"/>
        <w:ind w:left="-284" w:right="-93"/>
        <w:jc w:val="both"/>
        <w:rPr>
          <w:rFonts w:ascii="Verdana" w:hAnsi="Verdana"/>
          <w:color w:val="auto"/>
          <w:sz w:val="16"/>
          <w:szCs w:val="16"/>
          <w:lang w:val="es-CO"/>
        </w:rPr>
      </w:pPr>
      <w:r w:rsidRPr="00316C0E">
        <w:rPr>
          <w:rFonts w:ascii="Verdana" w:hAnsi="Verdana" w:cs="Tahoma"/>
          <w:b/>
          <w:bCs/>
          <w:color w:val="auto"/>
          <w:sz w:val="16"/>
          <w:szCs w:val="16"/>
          <w:u w:val="single"/>
        </w:rPr>
        <w:t xml:space="preserve">CLÁUSULA VIGESIMA SEGUNDA </w:t>
      </w:r>
      <w:r w:rsidRPr="00316C0E">
        <w:rPr>
          <w:rFonts w:ascii="Verdana" w:hAnsi="Verdana" w:cs="Tahoma"/>
          <w:b/>
          <w:bCs/>
          <w:color w:val="auto"/>
          <w:sz w:val="16"/>
          <w:szCs w:val="16"/>
          <w:lang w:val="es-CO" w:eastAsia="es-CO"/>
        </w:rPr>
        <w:t>-</w:t>
      </w:r>
      <w:r w:rsidRPr="00316C0E">
        <w:rPr>
          <w:rFonts w:ascii="Verdana" w:hAnsi="Verdana" w:cs="Tahoma"/>
          <w:color w:val="auto"/>
          <w:sz w:val="16"/>
          <w:szCs w:val="16"/>
          <w:lang w:val="es-CO" w:eastAsia="es-CO"/>
        </w:rPr>
        <w:t xml:space="preserve"> </w:t>
      </w:r>
      <w:r w:rsidRPr="00316C0E">
        <w:rPr>
          <w:rFonts w:ascii="Verdana" w:hAnsi="Verdana"/>
          <w:b/>
          <w:bCs/>
          <w:color w:val="auto"/>
          <w:sz w:val="16"/>
          <w:szCs w:val="16"/>
          <w:lang w:val="es-CO"/>
        </w:rPr>
        <w:t xml:space="preserve">INTEGRIDAD Y CONFIDENCIALIDAD DE LA INFORMACIÓN: </w:t>
      </w:r>
      <w:r w:rsidRPr="00316C0E">
        <w:rPr>
          <w:rFonts w:ascii="Verdana" w:hAnsi="Verdana"/>
          <w:color w:val="auto"/>
          <w:sz w:val="16"/>
          <w:szCs w:val="16"/>
          <w:lang w:val="es-CO"/>
        </w:rPr>
        <w:t xml:space="preserve">Toda información que reciba o produzca </w:t>
      </w:r>
      <w:r w:rsidRPr="00316C0E">
        <w:rPr>
          <w:rFonts w:ascii="Verdana" w:hAnsi="Verdana"/>
          <w:b/>
          <w:bCs/>
          <w:color w:val="auto"/>
          <w:sz w:val="16"/>
          <w:szCs w:val="16"/>
          <w:lang w:val="es-CO"/>
        </w:rPr>
        <w:t xml:space="preserve">EL CONTRATISTA </w:t>
      </w:r>
      <w:r w:rsidRPr="00316C0E">
        <w:rPr>
          <w:rFonts w:ascii="Verdana" w:hAnsi="Verdana"/>
          <w:color w:val="auto"/>
          <w:sz w:val="16"/>
          <w:szCs w:val="16"/>
          <w:lang w:val="es-CO"/>
        </w:rPr>
        <w:t xml:space="preserve">dentro del marco de la relación contractual será utilizada de manera confidencial y no será divulgada ni compartida con terceros y será únicamente utilizada con el propósito para el cumplimiento del objeto contractual. Esta obligación de reserva y confidencialidad consiste en la abstención de usar, facilitar, divulgar o revelar, la información suministrada en virtud de este contrato, sin consentimiento expreso por escrito del </w:t>
      </w:r>
      <w:r w:rsidRPr="00316C0E">
        <w:rPr>
          <w:rFonts w:ascii="Verdana" w:hAnsi="Verdana"/>
          <w:b/>
          <w:bCs/>
          <w:color w:val="auto"/>
          <w:sz w:val="16"/>
          <w:szCs w:val="16"/>
          <w:lang w:val="es-CO"/>
        </w:rPr>
        <w:t>COPNIA.</w:t>
      </w:r>
      <w:r w:rsidRPr="00316C0E">
        <w:rPr>
          <w:rFonts w:ascii="Verdana" w:hAnsi="Verdana"/>
          <w:color w:val="auto"/>
          <w:sz w:val="16"/>
          <w:szCs w:val="16"/>
          <w:lang w:val="es-CO"/>
        </w:rPr>
        <w:t xml:space="preserve"> </w:t>
      </w:r>
      <w:r w:rsidRPr="00316C0E">
        <w:rPr>
          <w:rFonts w:ascii="Verdana" w:hAnsi="Verdana"/>
          <w:b/>
          <w:bCs/>
          <w:color w:val="auto"/>
          <w:sz w:val="16"/>
          <w:szCs w:val="16"/>
          <w:lang w:val="es-CO"/>
        </w:rPr>
        <w:t>EL CONTRATISTA</w:t>
      </w:r>
      <w:r w:rsidRPr="00316C0E">
        <w:rPr>
          <w:rFonts w:ascii="Verdana" w:hAnsi="Verdana"/>
          <w:color w:val="auto"/>
          <w:sz w:val="16"/>
          <w:szCs w:val="16"/>
          <w:lang w:val="es-CO"/>
        </w:rPr>
        <w:t xml:space="preserve"> se compromete a la administración y manejo íntegro e integral de la información interna y externa. </w:t>
      </w:r>
    </w:p>
    <w:p w14:paraId="0BCDD6C3" w14:textId="77777777" w:rsidR="00553F16" w:rsidRPr="00316C0E" w:rsidRDefault="00553F16" w:rsidP="00DC2482">
      <w:pPr>
        <w:pStyle w:val="Default"/>
        <w:ind w:left="-284" w:right="-93"/>
        <w:jc w:val="both"/>
        <w:rPr>
          <w:rFonts w:ascii="Verdana" w:hAnsi="Verdana"/>
          <w:b/>
          <w:bCs/>
          <w:color w:val="auto"/>
          <w:sz w:val="16"/>
          <w:szCs w:val="16"/>
          <w:lang w:val="es-CO"/>
        </w:rPr>
      </w:pPr>
    </w:p>
    <w:p w14:paraId="72B4B2EE" w14:textId="77777777" w:rsidR="00553F16" w:rsidRPr="00316C0E" w:rsidRDefault="00553F16" w:rsidP="00DC2482">
      <w:pPr>
        <w:pStyle w:val="Default"/>
        <w:ind w:left="-284" w:right="-93"/>
        <w:jc w:val="both"/>
        <w:rPr>
          <w:rFonts w:ascii="Verdana" w:hAnsi="Verdana"/>
          <w:color w:val="auto"/>
          <w:sz w:val="16"/>
          <w:szCs w:val="16"/>
          <w:lang w:val="es-CO"/>
        </w:rPr>
      </w:pPr>
      <w:r w:rsidRPr="00316C0E">
        <w:rPr>
          <w:rFonts w:ascii="Verdana" w:hAnsi="Verdana"/>
          <w:b/>
          <w:bCs/>
          <w:color w:val="auto"/>
          <w:sz w:val="16"/>
          <w:szCs w:val="16"/>
          <w:u w:val="single"/>
          <w:lang w:val="es-CO"/>
        </w:rPr>
        <w:t>PARÁGRAFO PRIMERO:</w:t>
      </w:r>
      <w:r w:rsidRPr="00316C0E">
        <w:rPr>
          <w:rFonts w:ascii="Verdana" w:hAnsi="Verdana"/>
          <w:b/>
          <w:bCs/>
          <w:color w:val="auto"/>
          <w:sz w:val="16"/>
          <w:szCs w:val="16"/>
          <w:lang w:val="es-CO"/>
        </w:rPr>
        <w:t xml:space="preserve"> </w:t>
      </w:r>
      <w:r w:rsidRPr="00316C0E">
        <w:rPr>
          <w:rFonts w:ascii="Verdana" w:hAnsi="Verdana"/>
          <w:color w:val="auto"/>
          <w:sz w:val="16"/>
          <w:szCs w:val="16"/>
          <w:lang w:val="es-CO"/>
        </w:rPr>
        <w:t xml:space="preserve">Para efectos de este acuerdo, se entiende por información e información confidencial toda comunicación de datos en cualquier formato, incluidos, pero no limitados a la forma oral, escrita, gráfica o electromagnética y será confidencial aquella información que las partes desean proteger contra el uso ilimitado y/o su divulgación. Para los efectos de la presente declaración, toda la información que se llegase a transmitir, compartir, divulgar, expresar, por cualquier medio, sea verbal o escrito, deberá ser entendida por ambas partes como información confidencial. </w:t>
      </w:r>
    </w:p>
    <w:p w14:paraId="1941483A" w14:textId="77777777" w:rsidR="00553F16" w:rsidRPr="00316C0E" w:rsidRDefault="00553F16" w:rsidP="00DC2482">
      <w:pPr>
        <w:pStyle w:val="Default"/>
        <w:ind w:left="-284" w:right="-93"/>
        <w:jc w:val="both"/>
        <w:rPr>
          <w:rFonts w:ascii="Verdana" w:hAnsi="Verdana"/>
          <w:b/>
          <w:bCs/>
          <w:color w:val="auto"/>
          <w:sz w:val="16"/>
          <w:szCs w:val="16"/>
          <w:lang w:val="es-CO"/>
        </w:rPr>
      </w:pPr>
    </w:p>
    <w:p w14:paraId="787CA4F8" w14:textId="77777777" w:rsidR="00553F16" w:rsidRPr="00316C0E" w:rsidRDefault="00553F16" w:rsidP="00DC2482">
      <w:pPr>
        <w:pStyle w:val="Default"/>
        <w:ind w:left="-284" w:right="-93"/>
        <w:jc w:val="both"/>
        <w:rPr>
          <w:rFonts w:ascii="Verdana" w:hAnsi="Verdana"/>
          <w:color w:val="auto"/>
          <w:sz w:val="16"/>
          <w:szCs w:val="16"/>
          <w:lang w:val="es-CO"/>
        </w:rPr>
      </w:pPr>
      <w:r w:rsidRPr="00316C0E">
        <w:rPr>
          <w:rFonts w:ascii="Verdana" w:hAnsi="Verdana"/>
          <w:b/>
          <w:bCs/>
          <w:color w:val="auto"/>
          <w:sz w:val="16"/>
          <w:szCs w:val="16"/>
          <w:u w:val="single"/>
          <w:lang w:val="es-CO"/>
        </w:rPr>
        <w:t>PARÁGRAFO SEGUNDO</w:t>
      </w:r>
      <w:r w:rsidRPr="00316C0E">
        <w:rPr>
          <w:rFonts w:ascii="Verdana" w:hAnsi="Verdana"/>
          <w:color w:val="auto"/>
          <w:sz w:val="16"/>
          <w:szCs w:val="16"/>
          <w:u w:val="single"/>
          <w:lang w:val="es-CO"/>
        </w:rPr>
        <w:t>:</w:t>
      </w:r>
      <w:r w:rsidRPr="00316C0E">
        <w:rPr>
          <w:rFonts w:ascii="Verdana" w:hAnsi="Verdana"/>
          <w:color w:val="auto"/>
          <w:sz w:val="16"/>
          <w:szCs w:val="16"/>
          <w:lang w:val="es-CO"/>
        </w:rPr>
        <w:t xml:space="preserve"> </w:t>
      </w:r>
      <w:r w:rsidRPr="00316C0E">
        <w:rPr>
          <w:rFonts w:ascii="Verdana" w:hAnsi="Verdana"/>
          <w:b/>
          <w:bCs/>
          <w:color w:val="auto"/>
          <w:sz w:val="16"/>
          <w:szCs w:val="16"/>
          <w:lang w:val="es-CO"/>
        </w:rPr>
        <w:t>EL CONTRATISTA</w:t>
      </w:r>
      <w:r w:rsidRPr="00316C0E">
        <w:rPr>
          <w:rFonts w:ascii="Verdana" w:hAnsi="Verdana"/>
          <w:color w:val="auto"/>
          <w:sz w:val="16"/>
          <w:szCs w:val="16"/>
          <w:lang w:val="es-CO"/>
        </w:rPr>
        <w:t xml:space="preserve"> garantiza que protegerá por todos los medios la información confidencial, comprometiéndose a protegerla de la misma forma y en el mismo grado en que protege su propia información. </w:t>
      </w:r>
    </w:p>
    <w:p w14:paraId="60D1BE5F" w14:textId="77777777" w:rsidR="00553F16" w:rsidRPr="00316C0E" w:rsidRDefault="00553F16" w:rsidP="00DC2482">
      <w:pPr>
        <w:pStyle w:val="Default"/>
        <w:ind w:left="-284" w:right="-93"/>
        <w:jc w:val="both"/>
        <w:rPr>
          <w:rFonts w:ascii="Verdana" w:hAnsi="Verdana"/>
          <w:b/>
          <w:bCs/>
          <w:color w:val="auto"/>
          <w:sz w:val="16"/>
          <w:szCs w:val="16"/>
          <w:lang w:val="es-CO"/>
        </w:rPr>
      </w:pPr>
    </w:p>
    <w:p w14:paraId="69811B26" w14:textId="77777777" w:rsidR="00553F16" w:rsidRPr="00316C0E" w:rsidRDefault="00553F16" w:rsidP="00DC2482">
      <w:pPr>
        <w:pStyle w:val="Default"/>
        <w:ind w:left="-284" w:right="-93"/>
        <w:jc w:val="both"/>
        <w:rPr>
          <w:rFonts w:ascii="Verdana" w:hAnsi="Verdana"/>
          <w:color w:val="auto"/>
          <w:sz w:val="16"/>
          <w:szCs w:val="16"/>
          <w:lang w:val="es-CO"/>
        </w:rPr>
      </w:pPr>
      <w:r w:rsidRPr="00316C0E">
        <w:rPr>
          <w:rFonts w:ascii="Verdana" w:hAnsi="Verdana"/>
          <w:b/>
          <w:bCs/>
          <w:color w:val="auto"/>
          <w:sz w:val="16"/>
          <w:szCs w:val="16"/>
          <w:u w:val="single"/>
          <w:lang w:val="es-CO"/>
        </w:rPr>
        <w:t>PARÁGRAFO TERCERO</w:t>
      </w:r>
      <w:r w:rsidRPr="00316C0E">
        <w:rPr>
          <w:rFonts w:ascii="Verdana" w:hAnsi="Verdana"/>
          <w:color w:val="auto"/>
          <w:sz w:val="16"/>
          <w:szCs w:val="16"/>
          <w:u w:val="single"/>
          <w:lang w:val="es-CO"/>
        </w:rPr>
        <w:t>:</w:t>
      </w:r>
      <w:r w:rsidRPr="00316C0E">
        <w:rPr>
          <w:rFonts w:ascii="Verdana" w:hAnsi="Verdana"/>
          <w:color w:val="auto"/>
          <w:sz w:val="16"/>
          <w:szCs w:val="16"/>
          <w:lang w:val="es-CO"/>
        </w:rPr>
        <w:t xml:space="preserve"> Esta obligación se entiende adquirida antes y durante la vigencia de este contrato. Así mismo, </w:t>
      </w:r>
      <w:r w:rsidRPr="00316C0E">
        <w:rPr>
          <w:rFonts w:ascii="Verdana" w:hAnsi="Verdana"/>
          <w:b/>
          <w:bCs/>
          <w:color w:val="auto"/>
          <w:sz w:val="16"/>
          <w:szCs w:val="16"/>
          <w:lang w:val="es-CO"/>
        </w:rPr>
        <w:t>EL CONTRATISTA</w:t>
      </w:r>
      <w:r w:rsidRPr="00316C0E">
        <w:rPr>
          <w:rFonts w:ascii="Verdana" w:hAnsi="Verdana"/>
          <w:color w:val="auto"/>
          <w:sz w:val="16"/>
          <w:szCs w:val="16"/>
          <w:lang w:val="es-CO"/>
        </w:rPr>
        <w:t xml:space="preserve">, se obliga a guardar absoluta reserva de los resultados parciales o totales obtenidos en toda la ejecución del presente contrato y aún después de su terminación. </w:t>
      </w:r>
    </w:p>
    <w:p w14:paraId="18FB7C70" w14:textId="77777777" w:rsidR="00553F16" w:rsidRPr="00316C0E" w:rsidRDefault="00553F16" w:rsidP="00DC2482">
      <w:pPr>
        <w:pStyle w:val="Default"/>
        <w:ind w:left="-284" w:right="-93"/>
        <w:jc w:val="both"/>
        <w:rPr>
          <w:rFonts w:ascii="Verdana" w:hAnsi="Verdana"/>
          <w:color w:val="auto"/>
          <w:sz w:val="16"/>
          <w:szCs w:val="16"/>
          <w:lang w:val="es-CO"/>
        </w:rPr>
      </w:pPr>
    </w:p>
    <w:p w14:paraId="02E1A34B" w14:textId="77777777" w:rsidR="00553F16" w:rsidRPr="00316C0E" w:rsidRDefault="00553F16" w:rsidP="00DC2482">
      <w:pPr>
        <w:pStyle w:val="Default"/>
        <w:ind w:left="-284" w:right="-93"/>
        <w:jc w:val="both"/>
        <w:rPr>
          <w:rFonts w:ascii="Verdana" w:hAnsi="Verdana"/>
          <w:color w:val="auto"/>
          <w:sz w:val="16"/>
          <w:szCs w:val="16"/>
          <w:lang w:val="es-CO"/>
        </w:rPr>
      </w:pPr>
      <w:r w:rsidRPr="00316C0E">
        <w:rPr>
          <w:rFonts w:ascii="Verdana" w:hAnsi="Verdana"/>
          <w:b/>
          <w:bCs/>
          <w:color w:val="auto"/>
          <w:sz w:val="16"/>
          <w:szCs w:val="16"/>
          <w:u w:val="single"/>
          <w:lang w:val="es-CO"/>
        </w:rPr>
        <w:t>CLÁUSULA VIGESIMA TERCERA</w:t>
      </w:r>
      <w:r w:rsidRPr="00316C0E">
        <w:rPr>
          <w:rFonts w:ascii="Verdana" w:hAnsi="Verdana"/>
          <w:b/>
          <w:bCs/>
          <w:color w:val="auto"/>
          <w:sz w:val="16"/>
          <w:szCs w:val="16"/>
          <w:lang w:val="es-CO"/>
        </w:rPr>
        <w:t>: PROTECCIÓN DE DATOS PERSONALES</w:t>
      </w:r>
      <w:r w:rsidRPr="00316C0E">
        <w:rPr>
          <w:rFonts w:ascii="Verdana" w:hAnsi="Verdana"/>
          <w:color w:val="auto"/>
          <w:sz w:val="16"/>
          <w:szCs w:val="16"/>
          <w:lang w:val="es-CO"/>
        </w:rPr>
        <w:t>: Mediante la celebración del presente contrato, las partes asumen la obligación constitucional, legal y jurisprudencial de proteger los datos personales a los que accedan con ocasión de este contrato. Por tanto, deberán adoptar las medidas que les permitan dar cumplimiento a lo dispuesto por las Leyes 1581 de 2012 y 1266 de 2008, ésta última en lo que le sea aplicable, y cualquier otra ley o norma que las modifique o sustituya. Como consecuencia de esta obligación legal, entre otras, deberán</w:t>
      </w:r>
      <w:r w:rsidRPr="00316C0E">
        <w:rPr>
          <w:rFonts w:ascii="Verdana" w:hAnsi="Verdana" w:cs="Tahoma"/>
          <w:color w:val="auto"/>
          <w:sz w:val="16"/>
          <w:szCs w:val="16"/>
          <w:lang w:val="es-CO" w:eastAsia="es-CO"/>
        </w:rPr>
        <w:t xml:space="preserve"> </w:t>
      </w:r>
      <w:r w:rsidRPr="00316C0E">
        <w:rPr>
          <w:rFonts w:ascii="Verdana" w:hAnsi="Verdana"/>
          <w:color w:val="auto"/>
          <w:sz w:val="16"/>
          <w:szCs w:val="16"/>
          <w:lang w:val="es-CO"/>
        </w:rPr>
        <w:t xml:space="preserve">adoptar las medidas de seguridad de tipo lógico, administrativo y físico, acorde a la criticidad de la información personal a la que acceden, para garantizar que este tipo de información no será usada, comercializada, cedida, transferida y/o no será sometida a cualquier otro tratamiento contrario a la finalidad comprendida en lo dispuesto en el objeto del presente contrato. </w:t>
      </w:r>
    </w:p>
    <w:p w14:paraId="2542161E" w14:textId="77777777" w:rsidR="00553F16" w:rsidRPr="00316C0E" w:rsidRDefault="00553F16" w:rsidP="00DC2482">
      <w:pPr>
        <w:pStyle w:val="Default"/>
        <w:ind w:left="-284" w:right="-93"/>
        <w:jc w:val="both"/>
        <w:rPr>
          <w:rFonts w:ascii="Verdana" w:hAnsi="Verdana" w:cs="Tahoma"/>
          <w:b/>
          <w:color w:val="auto"/>
          <w:sz w:val="16"/>
          <w:szCs w:val="16"/>
          <w:lang w:eastAsia="x-none"/>
        </w:rPr>
      </w:pPr>
    </w:p>
    <w:p w14:paraId="73573445" w14:textId="77777777" w:rsidR="00553F16" w:rsidRPr="00316C0E" w:rsidRDefault="00553F16" w:rsidP="00DC2482">
      <w:pPr>
        <w:tabs>
          <w:tab w:val="left" w:pos="1418"/>
        </w:tabs>
        <w:autoSpaceDE w:val="0"/>
        <w:autoSpaceDN w:val="0"/>
        <w:adjustRightInd w:val="0"/>
        <w:ind w:left="-284" w:right="-93"/>
        <w:rPr>
          <w:rFonts w:ascii="Verdana" w:hAnsi="Verdana"/>
          <w:sz w:val="16"/>
          <w:szCs w:val="16"/>
        </w:rPr>
      </w:pPr>
      <w:r w:rsidRPr="00316C0E">
        <w:rPr>
          <w:rFonts w:ascii="Verdana" w:hAnsi="Verdana"/>
          <w:b/>
          <w:bCs/>
          <w:sz w:val="16"/>
          <w:szCs w:val="16"/>
          <w:u w:val="single"/>
        </w:rPr>
        <w:t>CLÁUSULA VIGÉSIMA CUARTA</w:t>
      </w:r>
      <w:r w:rsidRPr="00316C0E">
        <w:rPr>
          <w:rFonts w:ascii="Verdana" w:hAnsi="Verdana" w:cs="Tahoma"/>
          <w:b/>
          <w:bCs/>
          <w:sz w:val="16"/>
          <w:szCs w:val="16"/>
        </w:rPr>
        <w:t xml:space="preserve">: </w:t>
      </w:r>
      <w:r w:rsidRPr="00316C0E">
        <w:rPr>
          <w:rFonts w:ascii="Verdana" w:hAnsi="Verdana"/>
          <w:b/>
          <w:bCs/>
          <w:sz w:val="16"/>
          <w:szCs w:val="16"/>
        </w:rPr>
        <w:t>MANUAL DE SEGURIDAD DE LA INFORMACIÓN:</w:t>
      </w:r>
      <w:r w:rsidRPr="00316C0E">
        <w:rPr>
          <w:rFonts w:ascii="Verdana" w:hAnsi="Verdana"/>
          <w:sz w:val="16"/>
          <w:szCs w:val="16"/>
        </w:rPr>
        <w:t xml:space="preserve"> El contratista se compromete antes y durante la ejecución del contrato a conocer, adoptar y dar estricto cumplimiento al Manual de Seguridad de la Información del COPNIA, el cual desarrolla las políticas y lineamientos que integran el Sistema de Gestión de Seguridad de la Información (SGSI).</w:t>
      </w:r>
    </w:p>
    <w:p w14:paraId="737D34D2" w14:textId="77777777" w:rsidR="00553F16" w:rsidRPr="00316C0E" w:rsidRDefault="00553F16" w:rsidP="00DC2482">
      <w:pPr>
        <w:tabs>
          <w:tab w:val="left" w:pos="1418"/>
        </w:tabs>
        <w:autoSpaceDE w:val="0"/>
        <w:autoSpaceDN w:val="0"/>
        <w:adjustRightInd w:val="0"/>
        <w:ind w:left="-284" w:right="-93"/>
        <w:rPr>
          <w:rFonts w:ascii="Verdana" w:hAnsi="Verdana" w:cs="Tahoma"/>
          <w:b/>
          <w:sz w:val="16"/>
          <w:szCs w:val="16"/>
          <w:lang w:eastAsia="x-none"/>
        </w:rPr>
      </w:pPr>
    </w:p>
    <w:p w14:paraId="256062F0" w14:textId="73B58707" w:rsidR="00553F16" w:rsidRPr="00316C0E" w:rsidRDefault="00553F16" w:rsidP="00DC2482">
      <w:pPr>
        <w:tabs>
          <w:tab w:val="left" w:pos="1418"/>
        </w:tabs>
        <w:autoSpaceDE w:val="0"/>
        <w:autoSpaceDN w:val="0"/>
        <w:adjustRightInd w:val="0"/>
        <w:ind w:left="-284" w:right="-93"/>
        <w:rPr>
          <w:rFonts w:ascii="Verdana" w:hAnsi="Verdana"/>
          <w:spacing w:val="-3"/>
          <w:sz w:val="16"/>
          <w:szCs w:val="16"/>
        </w:rPr>
      </w:pPr>
      <w:r w:rsidRPr="00316C0E">
        <w:rPr>
          <w:rFonts w:ascii="Verdana" w:hAnsi="Verdana"/>
          <w:b/>
          <w:bCs/>
          <w:sz w:val="16"/>
          <w:szCs w:val="16"/>
          <w:u w:val="single"/>
        </w:rPr>
        <w:t>CLÁUSULA VIGÉSIMA QUINTA</w:t>
      </w:r>
      <w:r w:rsidRPr="00316C0E">
        <w:rPr>
          <w:rFonts w:ascii="Verdana" w:hAnsi="Verdana" w:cs="Tahoma"/>
          <w:b/>
          <w:bCs/>
          <w:sz w:val="16"/>
          <w:szCs w:val="16"/>
        </w:rPr>
        <w:t xml:space="preserve">- </w:t>
      </w:r>
      <w:r w:rsidRPr="00316C0E">
        <w:rPr>
          <w:rFonts w:ascii="Verdana" w:hAnsi="Verdana"/>
          <w:b/>
          <w:spacing w:val="-3"/>
          <w:sz w:val="16"/>
          <w:szCs w:val="16"/>
        </w:rPr>
        <w:t>INTERPRETACIÓN, MODIFICACIÓN Y TERMINACIÓN UNILATERALES, SOMETIMIENTO A LA LEY NACIONAL y CADUCIDAD DEL CONTRATO:</w:t>
      </w:r>
      <w:r w:rsidRPr="00316C0E">
        <w:rPr>
          <w:rFonts w:ascii="Verdana" w:hAnsi="Verdana"/>
          <w:spacing w:val="-3"/>
          <w:sz w:val="16"/>
          <w:szCs w:val="16"/>
        </w:rPr>
        <w:t xml:space="preserve"> </w:t>
      </w:r>
      <w:r w:rsidR="00B41CCA" w:rsidRPr="00316C0E">
        <w:rPr>
          <w:rFonts w:ascii="Verdana" w:hAnsi="Verdana"/>
          <w:spacing w:val="-3"/>
          <w:sz w:val="16"/>
          <w:szCs w:val="16"/>
        </w:rPr>
        <w:t>Cuando surjan motivos que hicieren necesario la Interpretación, Modificación, Terminación y Liquidación unilaterales del presente contrato, el COPNIA dispondrá de las facultades excepcionales al derecho común y dará aplicación a lo previsto en la Ley.</w:t>
      </w:r>
    </w:p>
    <w:p w14:paraId="1807DC8F" w14:textId="77777777" w:rsidR="00B41CCA" w:rsidRPr="00316C0E" w:rsidRDefault="00B41CCA" w:rsidP="00DC2482">
      <w:pPr>
        <w:tabs>
          <w:tab w:val="left" w:pos="1418"/>
        </w:tabs>
        <w:autoSpaceDE w:val="0"/>
        <w:autoSpaceDN w:val="0"/>
        <w:adjustRightInd w:val="0"/>
        <w:ind w:left="-284" w:right="-93"/>
        <w:rPr>
          <w:rFonts w:ascii="Verdana" w:hAnsi="Verdana"/>
          <w:spacing w:val="-3"/>
          <w:sz w:val="16"/>
          <w:szCs w:val="16"/>
        </w:rPr>
      </w:pPr>
    </w:p>
    <w:p w14:paraId="37E40F43" w14:textId="5C72A21D" w:rsidR="00B41CCA" w:rsidRPr="00316C0E" w:rsidRDefault="00B41CCA" w:rsidP="00DC2482">
      <w:pPr>
        <w:tabs>
          <w:tab w:val="left" w:pos="1418"/>
        </w:tabs>
        <w:autoSpaceDE w:val="0"/>
        <w:autoSpaceDN w:val="0"/>
        <w:adjustRightInd w:val="0"/>
        <w:ind w:left="-284" w:right="-93"/>
        <w:rPr>
          <w:rFonts w:ascii="Verdana" w:hAnsi="Verdana"/>
          <w:spacing w:val="-3"/>
          <w:sz w:val="16"/>
          <w:szCs w:val="16"/>
        </w:rPr>
      </w:pPr>
      <w:r w:rsidRPr="00316C0E">
        <w:rPr>
          <w:rFonts w:ascii="Verdana" w:hAnsi="Verdana"/>
          <w:b/>
          <w:bCs/>
          <w:sz w:val="16"/>
          <w:szCs w:val="16"/>
          <w:u w:val="single"/>
          <w:lang w:val="es-CO"/>
        </w:rPr>
        <w:t xml:space="preserve">PARÁGRAFO PRIMERO: </w:t>
      </w:r>
      <w:r w:rsidR="0009297A" w:rsidRPr="00316C0E">
        <w:rPr>
          <w:rFonts w:ascii="Verdana" w:hAnsi="Verdana"/>
          <w:sz w:val="16"/>
          <w:szCs w:val="16"/>
          <w:lang w:val="es-CO"/>
        </w:rPr>
        <w:t>El COPNIA se reserva el derecho de interpretar, modificar y terminar unilateralmente el presente contrato cuando se den las circunstancias establecidas en los Artículos 15, 16 y 17 de la Ley 80 de 1993 y demás normas concordantes.</w:t>
      </w:r>
    </w:p>
    <w:p w14:paraId="7DC05465" w14:textId="77777777" w:rsidR="00553F16" w:rsidRPr="00316C0E" w:rsidRDefault="00553F16" w:rsidP="00DC2482">
      <w:pPr>
        <w:tabs>
          <w:tab w:val="left" w:pos="1418"/>
        </w:tabs>
        <w:autoSpaceDE w:val="0"/>
        <w:autoSpaceDN w:val="0"/>
        <w:adjustRightInd w:val="0"/>
        <w:ind w:left="-284" w:right="-93"/>
        <w:rPr>
          <w:rFonts w:ascii="Verdana" w:hAnsi="Verdana"/>
          <w:spacing w:val="-3"/>
          <w:sz w:val="16"/>
          <w:szCs w:val="16"/>
        </w:rPr>
      </w:pPr>
    </w:p>
    <w:p w14:paraId="5672A445" w14:textId="77777777" w:rsidR="00553F16" w:rsidRPr="00316C0E" w:rsidRDefault="00553F16" w:rsidP="00DC2482">
      <w:pPr>
        <w:ind w:left="-284" w:right="-93"/>
        <w:rPr>
          <w:rFonts w:ascii="Verdana" w:hAnsi="Verdana" w:cs="Calibri Light"/>
          <w:sz w:val="16"/>
          <w:szCs w:val="16"/>
        </w:rPr>
      </w:pPr>
      <w:r w:rsidRPr="00316C0E">
        <w:rPr>
          <w:rFonts w:ascii="Verdana" w:hAnsi="Verdana"/>
          <w:b/>
          <w:bCs/>
          <w:sz w:val="16"/>
          <w:szCs w:val="16"/>
          <w:u w:val="single"/>
        </w:rPr>
        <w:t>CLÁUSULA VIGÉSIMA SEXTA</w:t>
      </w:r>
      <w:r w:rsidRPr="00316C0E">
        <w:rPr>
          <w:rFonts w:ascii="Verdana" w:hAnsi="Verdana" w:cs="Calibri Light"/>
          <w:b/>
          <w:bCs/>
          <w:sz w:val="16"/>
          <w:szCs w:val="16"/>
        </w:rPr>
        <w:t xml:space="preserve"> - INHABILIDADES E INCOMPATIBILIDADES: EL/LA CONTRATISTA</w:t>
      </w:r>
      <w:r w:rsidRPr="00316C0E">
        <w:rPr>
          <w:rFonts w:ascii="Verdana" w:hAnsi="Verdana" w:cs="Calibri Light"/>
          <w:sz w:val="16"/>
          <w:szCs w:val="16"/>
        </w:rPr>
        <w:t>, con la aceptación del presente documento, afirma bajo juramento no encontrarse incurso ni él ni su representada, en algunas de las causales de inhabilidad e incompatibilidad para contratar, y en especial las señaladas en los artículos 8º y 9º de la Ley 80 de 1993, la Ley 1150 de 2007, Ley 1474 de 2011, Ley 1778 de 2016 y demás disposiciones vigentes sobre la materia, ni ser responsable fiscalmente en virtud de lo señalado en la Ley 610 de 2000.</w:t>
      </w:r>
    </w:p>
    <w:p w14:paraId="0714D565" w14:textId="77777777" w:rsidR="00553F16" w:rsidRPr="00316C0E" w:rsidRDefault="00553F16" w:rsidP="00DC2482">
      <w:pPr>
        <w:ind w:left="-284" w:right="-93"/>
        <w:rPr>
          <w:rFonts w:ascii="Verdana" w:hAnsi="Verdana" w:cs="Calibri Light"/>
          <w:sz w:val="16"/>
          <w:szCs w:val="16"/>
        </w:rPr>
      </w:pPr>
    </w:p>
    <w:p w14:paraId="454B2D80" w14:textId="77777777" w:rsidR="00553F16" w:rsidRPr="00316C0E" w:rsidRDefault="00553F16" w:rsidP="00DC2482">
      <w:pPr>
        <w:ind w:left="-284" w:right="-93"/>
        <w:rPr>
          <w:rFonts w:ascii="Verdana" w:hAnsi="Verdana" w:cs="Calibri Light"/>
          <w:sz w:val="16"/>
          <w:szCs w:val="16"/>
        </w:rPr>
      </w:pPr>
      <w:r w:rsidRPr="00316C0E">
        <w:rPr>
          <w:rFonts w:ascii="Verdana" w:hAnsi="Verdana"/>
          <w:b/>
          <w:bCs/>
          <w:sz w:val="16"/>
          <w:szCs w:val="16"/>
          <w:u w:val="single"/>
        </w:rPr>
        <w:t>CLÁUSULA VIGÉSIMA SEPTIMA</w:t>
      </w:r>
      <w:r w:rsidRPr="00316C0E">
        <w:rPr>
          <w:rFonts w:ascii="Verdana" w:hAnsi="Verdana" w:cs="Calibri Light"/>
          <w:b/>
          <w:bCs/>
          <w:sz w:val="16"/>
          <w:szCs w:val="16"/>
        </w:rPr>
        <w:t xml:space="preserve"> - COMPROMISO ANTICORRUPCIÓN:</w:t>
      </w:r>
      <w:r w:rsidRPr="00316C0E">
        <w:rPr>
          <w:rFonts w:ascii="Verdana" w:hAnsi="Verdana" w:cs="Calibri Light"/>
          <w:sz w:val="16"/>
          <w:szCs w:val="16"/>
        </w:rPr>
        <w:t xml:space="preserve"> </w:t>
      </w:r>
      <w:r w:rsidRPr="00316C0E">
        <w:rPr>
          <w:rFonts w:ascii="Verdana" w:hAnsi="Verdana" w:cs="Calibri Light"/>
          <w:b/>
          <w:bCs/>
          <w:sz w:val="16"/>
          <w:szCs w:val="16"/>
        </w:rPr>
        <w:t>EL CONTRATISTA</w:t>
      </w:r>
      <w:r w:rsidRPr="00316C0E">
        <w:rPr>
          <w:rFonts w:ascii="Verdana" w:hAnsi="Verdana" w:cs="Calibri Light"/>
          <w:sz w:val="16"/>
          <w:szCs w:val="16"/>
        </w:rPr>
        <w:t xml:space="preserve"> se obliga a prestar apoyo a la acción del estado colombiano y al COPNIA, para fortalecer la transparencia y responsabilidad de rendir cuentas y en este contexto asume explícitamente los siguientes compromisos, sin perjuicio de la obligación de cumplir la Ley Colombiana: 1) No ofrecer ni dar sobornos, ni ninguna otra forma de halago o dadiva a ningún funcionario público en relación con su contrato. 2) No celebrar acuerdos o realizar actos o conductas que tenga por objeto la colusión en la ejecución del contrato.</w:t>
      </w:r>
    </w:p>
    <w:p w14:paraId="701D6EF9" w14:textId="77777777" w:rsidR="00553F16" w:rsidRPr="00316C0E" w:rsidRDefault="00553F16" w:rsidP="00DC2482">
      <w:pPr>
        <w:ind w:left="-284" w:right="-93"/>
        <w:rPr>
          <w:rFonts w:ascii="Verdana" w:hAnsi="Verdana" w:cs="Calibri Light"/>
          <w:sz w:val="16"/>
          <w:szCs w:val="16"/>
        </w:rPr>
      </w:pPr>
    </w:p>
    <w:p w14:paraId="343740BE" w14:textId="77777777" w:rsidR="00553F16" w:rsidRPr="00316C0E" w:rsidRDefault="00553F16" w:rsidP="00DC2482">
      <w:pPr>
        <w:tabs>
          <w:tab w:val="left" w:pos="1418"/>
        </w:tabs>
        <w:autoSpaceDE w:val="0"/>
        <w:autoSpaceDN w:val="0"/>
        <w:adjustRightInd w:val="0"/>
        <w:ind w:left="-284" w:right="-93"/>
        <w:rPr>
          <w:rFonts w:ascii="Verdana" w:hAnsi="Verdana"/>
          <w:sz w:val="16"/>
          <w:szCs w:val="16"/>
        </w:rPr>
      </w:pPr>
      <w:r w:rsidRPr="00316C0E">
        <w:rPr>
          <w:rFonts w:ascii="Verdana" w:hAnsi="Verdana"/>
          <w:b/>
          <w:bCs/>
          <w:sz w:val="16"/>
          <w:szCs w:val="16"/>
          <w:u w:val="single"/>
        </w:rPr>
        <w:t>PARÁGRAFO PRIMERO:</w:t>
      </w:r>
      <w:r w:rsidRPr="00316C0E">
        <w:rPr>
          <w:rFonts w:ascii="Verdana" w:hAnsi="Verdana"/>
          <w:b/>
          <w:bCs/>
          <w:sz w:val="16"/>
          <w:szCs w:val="16"/>
        </w:rPr>
        <w:t xml:space="preserve"> DECLARACIÓN DE ORIGEN DE FONDOS Y RECURSOS DE LAS PARTES</w:t>
      </w:r>
      <w:r w:rsidRPr="00316C0E">
        <w:rPr>
          <w:rFonts w:ascii="Verdana" w:hAnsi="Verdana"/>
          <w:sz w:val="16"/>
          <w:szCs w:val="16"/>
        </w:rPr>
        <w:t>: Con la firma del presente contrato, se entienden presentadas bajo la gravedad de juramento las siguientes declaraciones:</w:t>
      </w:r>
    </w:p>
    <w:p w14:paraId="46BB7D48" w14:textId="77777777" w:rsidR="00553F16" w:rsidRPr="00316C0E" w:rsidRDefault="00553F16" w:rsidP="00DC2482">
      <w:pPr>
        <w:tabs>
          <w:tab w:val="left" w:pos="1418"/>
        </w:tabs>
        <w:autoSpaceDE w:val="0"/>
        <w:autoSpaceDN w:val="0"/>
        <w:adjustRightInd w:val="0"/>
        <w:ind w:left="-284" w:right="-93"/>
        <w:rPr>
          <w:rFonts w:ascii="Verdana" w:hAnsi="Verdana"/>
          <w:sz w:val="16"/>
          <w:szCs w:val="16"/>
        </w:rPr>
      </w:pPr>
    </w:p>
    <w:p w14:paraId="21C21F34" w14:textId="77777777" w:rsidR="00553F16" w:rsidRPr="00316C0E" w:rsidRDefault="00553F16" w:rsidP="00F5600C">
      <w:pPr>
        <w:pStyle w:val="Prrafodelista"/>
        <w:numPr>
          <w:ilvl w:val="0"/>
          <w:numId w:val="12"/>
        </w:numPr>
        <w:tabs>
          <w:tab w:val="left" w:pos="142"/>
        </w:tabs>
        <w:autoSpaceDE w:val="0"/>
        <w:autoSpaceDN w:val="0"/>
        <w:adjustRightInd w:val="0"/>
        <w:ind w:left="-284" w:right="-93" w:firstLine="0"/>
        <w:rPr>
          <w:rFonts w:ascii="Verdana" w:hAnsi="Verdana"/>
          <w:sz w:val="16"/>
          <w:szCs w:val="16"/>
        </w:rPr>
      </w:pPr>
      <w:r w:rsidRPr="00316C0E">
        <w:rPr>
          <w:rFonts w:ascii="Verdana" w:hAnsi="Verdana"/>
          <w:sz w:val="16"/>
          <w:szCs w:val="16"/>
        </w:rPr>
        <w:t>Que los ingresos o bienes de las Partes no provienen de ninguna actividad ilícita o actividades de Lavado de Activos, Financiación del Terrorismos, Soborno Trasnacional, actos corruptos o fraude (en adelante “LA/FT/AC/F”) contempladas en el Código Penal Colombiano o en cualquier norma que lo sustituya, adicione o modifique. En consecuencia, declaran que sus ingresos o bienes están ligados al desarrollo normal de actividades lícitas y propias de su objeto social en el caso de personas jurídicas.</w:t>
      </w:r>
    </w:p>
    <w:p w14:paraId="2F33E4E2" w14:textId="77777777" w:rsidR="00553F16" w:rsidRPr="00316C0E" w:rsidRDefault="00553F16" w:rsidP="00F5600C">
      <w:pPr>
        <w:pStyle w:val="Prrafodelista"/>
        <w:numPr>
          <w:ilvl w:val="0"/>
          <w:numId w:val="12"/>
        </w:numPr>
        <w:tabs>
          <w:tab w:val="left" w:pos="142"/>
        </w:tabs>
        <w:autoSpaceDE w:val="0"/>
        <w:autoSpaceDN w:val="0"/>
        <w:adjustRightInd w:val="0"/>
        <w:ind w:left="-284" w:right="-93" w:firstLine="0"/>
        <w:rPr>
          <w:rFonts w:ascii="Verdana" w:hAnsi="Verdana"/>
          <w:sz w:val="16"/>
          <w:szCs w:val="16"/>
        </w:rPr>
      </w:pPr>
      <w:r w:rsidRPr="00316C0E">
        <w:rPr>
          <w:rFonts w:ascii="Verdana" w:hAnsi="Verdana"/>
          <w:sz w:val="16"/>
          <w:szCs w:val="16"/>
        </w:rPr>
        <w:t>Que las Partes no han efectuado transacciones u operaciones destinadas a la realización o financiamiento de actividades ilícitas o LA/FT/AC/F contempladas en el Código Penal Colombiano o en cualquier norma que lo sustituya, adicione, o modifique, o a favor de personas relacionadas con dichas actividades.</w:t>
      </w:r>
    </w:p>
    <w:p w14:paraId="74E08784" w14:textId="77777777" w:rsidR="00553F16" w:rsidRPr="00316C0E" w:rsidRDefault="00553F16" w:rsidP="00F5600C">
      <w:pPr>
        <w:pStyle w:val="Prrafodelista"/>
        <w:numPr>
          <w:ilvl w:val="0"/>
          <w:numId w:val="12"/>
        </w:numPr>
        <w:tabs>
          <w:tab w:val="left" w:pos="142"/>
        </w:tabs>
        <w:autoSpaceDE w:val="0"/>
        <w:autoSpaceDN w:val="0"/>
        <w:adjustRightInd w:val="0"/>
        <w:ind w:left="-284" w:right="-93" w:firstLine="0"/>
        <w:rPr>
          <w:rFonts w:ascii="Verdana" w:hAnsi="Verdana"/>
          <w:sz w:val="16"/>
          <w:szCs w:val="16"/>
        </w:rPr>
      </w:pPr>
      <w:proofErr w:type="gramStart"/>
      <w:r w:rsidRPr="00316C0E">
        <w:rPr>
          <w:rFonts w:ascii="Verdana" w:hAnsi="Verdana"/>
          <w:sz w:val="16"/>
          <w:szCs w:val="16"/>
        </w:rPr>
        <w:t>Que</w:t>
      </w:r>
      <w:proofErr w:type="gramEnd"/>
      <w:r w:rsidRPr="00316C0E">
        <w:rPr>
          <w:rFonts w:ascii="Verdana" w:hAnsi="Verdana"/>
          <w:sz w:val="16"/>
          <w:szCs w:val="16"/>
        </w:rPr>
        <w:t xml:space="preserve"> durante la ejecución del presente contrato, las Partes se abstendrán de tener vínculos con terceros que se conozca por cualquier medio estén vinculados a actividades de LA/FT/AC/F.</w:t>
      </w:r>
    </w:p>
    <w:p w14:paraId="64BBD5DA" w14:textId="77777777" w:rsidR="00553F16" w:rsidRPr="00316C0E" w:rsidRDefault="00553F16" w:rsidP="00F5600C">
      <w:pPr>
        <w:pStyle w:val="Prrafodelista"/>
        <w:numPr>
          <w:ilvl w:val="0"/>
          <w:numId w:val="12"/>
        </w:numPr>
        <w:tabs>
          <w:tab w:val="left" w:pos="142"/>
        </w:tabs>
        <w:autoSpaceDE w:val="0"/>
        <w:autoSpaceDN w:val="0"/>
        <w:adjustRightInd w:val="0"/>
        <w:ind w:left="-284" w:right="-93" w:firstLine="0"/>
        <w:rPr>
          <w:rFonts w:ascii="Verdana" w:hAnsi="Verdana"/>
          <w:sz w:val="16"/>
          <w:szCs w:val="16"/>
        </w:rPr>
      </w:pPr>
      <w:r w:rsidRPr="00316C0E">
        <w:rPr>
          <w:rFonts w:ascii="Verdana" w:hAnsi="Verdana"/>
          <w:sz w:val="16"/>
          <w:szCs w:val="16"/>
        </w:rPr>
        <w:t>Que las Partes, ni sus accionistas, asociados o socios que directa o indirectamente tengan algún porcentaje del capital social, aporte o participación, ni sus representantes legales, ni sus revisores fiscales, ni sus auditores externos y miembros de Junta Directiva, se encuentran en las Listas Sancionatorias.</w:t>
      </w:r>
    </w:p>
    <w:p w14:paraId="1507F2A0" w14:textId="77777777" w:rsidR="00553F16" w:rsidRPr="00316C0E" w:rsidRDefault="00553F16" w:rsidP="00F5600C">
      <w:pPr>
        <w:pStyle w:val="Prrafodelista"/>
        <w:numPr>
          <w:ilvl w:val="0"/>
          <w:numId w:val="12"/>
        </w:numPr>
        <w:tabs>
          <w:tab w:val="left" w:pos="142"/>
        </w:tabs>
        <w:autoSpaceDE w:val="0"/>
        <w:autoSpaceDN w:val="0"/>
        <w:adjustRightInd w:val="0"/>
        <w:ind w:left="-284" w:right="-93" w:firstLine="0"/>
        <w:rPr>
          <w:rFonts w:ascii="Verdana" w:hAnsi="Verdana"/>
          <w:sz w:val="16"/>
          <w:szCs w:val="16"/>
        </w:rPr>
      </w:pPr>
      <w:r w:rsidRPr="00316C0E">
        <w:rPr>
          <w:rFonts w:ascii="Verdana" w:hAnsi="Verdana"/>
          <w:sz w:val="16"/>
          <w:szCs w:val="16"/>
        </w:rPr>
        <w:t>Que no existe en contra de las Partes, ni de sus accionistas, asociados o socios, ni de sus representantes legales y sus miembros de la junta directiva, ni de sus revisores fiscales o auditores externos, una sentencia judicial en firme que los condene por la comisión de delitos dolosos relacionados con lavado de activos, financiación del terrorismo, fraude, corrupción o soborno, o que se encuentren vinculados a investigaciones penales por delitos dolosos relacionados con lavado de activos, financiación del terrorismo, fraude, corrupción o soborno, estando las Partes facultadas para efectuar las verificaciones que consideren pertinentes en bases de datos y en informaciones públicas nacionales o internacionales y podrá dar por terminada cualquier relación comercial si verifica que contra alguna de tales personas existen investigaciones o procesos o existen informaciones en dichas bases de datos públicas que puedan colocar a cualquiera de las Partes frente a un riesgo legal o reputacional.</w:t>
      </w:r>
    </w:p>
    <w:p w14:paraId="6CF3A336" w14:textId="77777777" w:rsidR="00553F16" w:rsidRPr="00316C0E" w:rsidRDefault="00553F16" w:rsidP="00DC2482">
      <w:pPr>
        <w:tabs>
          <w:tab w:val="left" w:pos="1418"/>
        </w:tabs>
        <w:autoSpaceDE w:val="0"/>
        <w:autoSpaceDN w:val="0"/>
        <w:adjustRightInd w:val="0"/>
        <w:ind w:left="-284" w:right="-93"/>
        <w:rPr>
          <w:rFonts w:ascii="Verdana" w:hAnsi="Verdana"/>
          <w:sz w:val="16"/>
          <w:szCs w:val="16"/>
        </w:rPr>
      </w:pPr>
    </w:p>
    <w:p w14:paraId="59C94C92" w14:textId="77777777" w:rsidR="00553F16" w:rsidRPr="00316C0E" w:rsidRDefault="00553F16" w:rsidP="00DC2482">
      <w:pPr>
        <w:tabs>
          <w:tab w:val="left" w:pos="1418"/>
        </w:tabs>
        <w:autoSpaceDE w:val="0"/>
        <w:autoSpaceDN w:val="0"/>
        <w:adjustRightInd w:val="0"/>
        <w:ind w:left="-284" w:right="-93"/>
        <w:rPr>
          <w:rFonts w:ascii="Verdana" w:hAnsi="Verdana"/>
          <w:sz w:val="16"/>
          <w:szCs w:val="16"/>
        </w:rPr>
      </w:pPr>
      <w:r w:rsidRPr="00316C0E">
        <w:rPr>
          <w:rFonts w:ascii="Verdana" w:hAnsi="Verdana"/>
          <w:b/>
          <w:bCs/>
          <w:sz w:val="16"/>
          <w:szCs w:val="16"/>
          <w:u w:val="single"/>
        </w:rPr>
        <w:t>PARÁGRAFO SEGUNDO:</w:t>
      </w:r>
      <w:r w:rsidRPr="00316C0E">
        <w:rPr>
          <w:rFonts w:ascii="Verdana" w:hAnsi="Verdana"/>
          <w:sz w:val="16"/>
          <w:szCs w:val="16"/>
        </w:rPr>
        <w:t xml:space="preserve"> Los términos señalados en la presente cláusula tendrán los siguientes significados:</w:t>
      </w:r>
    </w:p>
    <w:p w14:paraId="1A8B63EB" w14:textId="77777777" w:rsidR="00553F16" w:rsidRPr="00316C0E" w:rsidRDefault="00553F16" w:rsidP="00DC2482">
      <w:pPr>
        <w:tabs>
          <w:tab w:val="left" w:pos="1418"/>
        </w:tabs>
        <w:autoSpaceDE w:val="0"/>
        <w:autoSpaceDN w:val="0"/>
        <w:adjustRightInd w:val="0"/>
        <w:ind w:left="-284" w:right="-93"/>
        <w:rPr>
          <w:rFonts w:ascii="Verdana" w:hAnsi="Verdana"/>
          <w:sz w:val="16"/>
          <w:szCs w:val="16"/>
        </w:rPr>
      </w:pPr>
    </w:p>
    <w:p w14:paraId="7084F0E8" w14:textId="77777777" w:rsidR="00553F16" w:rsidRPr="00316C0E" w:rsidRDefault="00553F16" w:rsidP="00F5600C">
      <w:pPr>
        <w:pStyle w:val="Prrafodelista"/>
        <w:numPr>
          <w:ilvl w:val="0"/>
          <w:numId w:val="13"/>
        </w:numPr>
        <w:tabs>
          <w:tab w:val="left" w:pos="142"/>
        </w:tabs>
        <w:autoSpaceDE w:val="0"/>
        <w:autoSpaceDN w:val="0"/>
        <w:adjustRightInd w:val="0"/>
        <w:ind w:left="-284" w:right="-93" w:firstLine="0"/>
        <w:rPr>
          <w:rFonts w:ascii="Verdana" w:hAnsi="Verdana"/>
          <w:sz w:val="16"/>
          <w:szCs w:val="16"/>
        </w:rPr>
      </w:pPr>
      <w:r w:rsidRPr="00316C0E">
        <w:rPr>
          <w:rFonts w:ascii="Verdana" w:hAnsi="Verdana"/>
          <w:b/>
          <w:bCs w:val="0"/>
          <w:sz w:val="16"/>
          <w:szCs w:val="16"/>
        </w:rPr>
        <w:t>“Financiación del Terrorismo”:</w:t>
      </w:r>
      <w:r w:rsidRPr="00316C0E">
        <w:rPr>
          <w:rFonts w:ascii="Verdana" w:hAnsi="Verdana"/>
          <w:sz w:val="16"/>
          <w:szCs w:val="16"/>
        </w:rPr>
        <w:t xml:space="preserve"> significa la realización de un conjunto de acciones encaminadas a facilitar el sostenimiento económico de grupos armados al margen de la ley, o de grupos terroristas, o de sus integrantes en los términos señalados en el artículo 345 del Código Penal (Ley 599 de 2000, modificado por el artículo 16 de la Ley 1453 de 2011).</w:t>
      </w:r>
    </w:p>
    <w:p w14:paraId="371AD983" w14:textId="77777777" w:rsidR="00553F16" w:rsidRPr="00316C0E" w:rsidRDefault="00553F16" w:rsidP="00F5600C">
      <w:pPr>
        <w:pStyle w:val="Prrafodelista"/>
        <w:numPr>
          <w:ilvl w:val="0"/>
          <w:numId w:val="13"/>
        </w:numPr>
        <w:tabs>
          <w:tab w:val="left" w:pos="142"/>
        </w:tabs>
        <w:autoSpaceDE w:val="0"/>
        <w:autoSpaceDN w:val="0"/>
        <w:adjustRightInd w:val="0"/>
        <w:ind w:left="-284" w:right="-93" w:firstLine="0"/>
        <w:rPr>
          <w:rFonts w:ascii="Verdana" w:hAnsi="Verdana"/>
          <w:sz w:val="16"/>
          <w:szCs w:val="16"/>
        </w:rPr>
      </w:pPr>
      <w:r w:rsidRPr="00316C0E">
        <w:rPr>
          <w:rFonts w:ascii="Verdana" w:hAnsi="Verdana"/>
          <w:b/>
          <w:bCs w:val="0"/>
          <w:sz w:val="16"/>
          <w:szCs w:val="16"/>
        </w:rPr>
        <w:t>“Lavado de Activos”:</w:t>
      </w:r>
      <w:r w:rsidRPr="00316C0E">
        <w:rPr>
          <w:rFonts w:ascii="Verdana" w:hAnsi="Verdana"/>
          <w:sz w:val="16"/>
          <w:szCs w:val="16"/>
        </w:rPr>
        <w:t xml:space="preserve"> significa el delito contemplado en el artículo 323 del Código Penal Colombiano o cualquier norma que lo sustituya o modifique.</w:t>
      </w:r>
    </w:p>
    <w:p w14:paraId="1C17395A" w14:textId="77777777" w:rsidR="00553F16" w:rsidRPr="00316C0E" w:rsidRDefault="00553F16" w:rsidP="00F5600C">
      <w:pPr>
        <w:pStyle w:val="Prrafodelista"/>
        <w:numPr>
          <w:ilvl w:val="0"/>
          <w:numId w:val="13"/>
        </w:numPr>
        <w:tabs>
          <w:tab w:val="left" w:pos="142"/>
        </w:tabs>
        <w:autoSpaceDE w:val="0"/>
        <w:autoSpaceDN w:val="0"/>
        <w:adjustRightInd w:val="0"/>
        <w:ind w:left="-284" w:right="-93" w:firstLine="0"/>
        <w:rPr>
          <w:rFonts w:ascii="Verdana" w:hAnsi="Verdana"/>
          <w:sz w:val="16"/>
          <w:szCs w:val="16"/>
        </w:rPr>
      </w:pPr>
      <w:r w:rsidRPr="00316C0E">
        <w:rPr>
          <w:rFonts w:ascii="Verdana" w:hAnsi="Verdana"/>
          <w:b/>
          <w:bCs w:val="0"/>
          <w:sz w:val="16"/>
          <w:szCs w:val="16"/>
        </w:rPr>
        <w:t>“Listas Sancionatorias”:</w:t>
      </w:r>
      <w:r w:rsidRPr="00316C0E">
        <w:rPr>
          <w:rFonts w:ascii="Verdana" w:hAnsi="Verdana"/>
          <w:sz w:val="16"/>
          <w:szCs w:val="16"/>
        </w:rPr>
        <w:t xml:space="preserve"> significa las Listas internacionales vinculantes para Colombia de conformidad con el derecho internacional (listas de las Naciones Unidas), la lista emitida por la Oficina de Activos Extranjeros del Departamento del Tesoro de los Estados Unidos (Lista OFAC), o  la lista de organizaciones terroristas emitida por el Consejo de Seguridad Nacional, así como las listas o bases de datos nacionales o internacionales relacionadas con actividades ilícitas, fraude, corrupción y/o soborno (listas del Banco Mundial y del Grupo BID -Banco Interamericano de Desarrollo-), estando las Partes facultadas para efectuar las verificaciones que consideren pertinentes y podrá dar por terminada cualquier relación contractual si verifica que alguna de tales personas figuran en dichas listas y/o en las listas nacionales o internacionales, relacionadas con actividades ilícitas, Lavado de Activos, Financiación de Terrorismo, fraude, corrupción y/o soborno.</w:t>
      </w:r>
    </w:p>
    <w:p w14:paraId="42000577" w14:textId="77777777" w:rsidR="00553F16" w:rsidRPr="00316C0E" w:rsidRDefault="00553F16" w:rsidP="00F5600C">
      <w:pPr>
        <w:pStyle w:val="Prrafodelista"/>
        <w:numPr>
          <w:ilvl w:val="0"/>
          <w:numId w:val="13"/>
        </w:numPr>
        <w:tabs>
          <w:tab w:val="left" w:pos="142"/>
        </w:tabs>
        <w:autoSpaceDE w:val="0"/>
        <w:autoSpaceDN w:val="0"/>
        <w:adjustRightInd w:val="0"/>
        <w:ind w:left="-284" w:right="-93" w:firstLine="0"/>
        <w:rPr>
          <w:rFonts w:ascii="Verdana" w:hAnsi="Verdana" w:cs="Calibri Light"/>
          <w:sz w:val="16"/>
          <w:szCs w:val="16"/>
        </w:rPr>
      </w:pPr>
      <w:r w:rsidRPr="00316C0E">
        <w:rPr>
          <w:rFonts w:ascii="Verdana" w:hAnsi="Verdana"/>
          <w:b/>
          <w:bCs w:val="0"/>
          <w:sz w:val="16"/>
          <w:szCs w:val="16"/>
        </w:rPr>
        <w:t>“Soborno Transnacional”:</w:t>
      </w:r>
      <w:r w:rsidRPr="00316C0E">
        <w:rPr>
          <w:rFonts w:ascii="Verdana" w:hAnsi="Verdana"/>
          <w:sz w:val="16"/>
          <w:szCs w:val="16"/>
        </w:rPr>
        <w:t xml:space="preserve"> Es el acto en virtud del cual, empleados, administradores, asociados o incluso terceros vinculados a una persona jurídica, den, ofrezcan o prometan a un servidor público extranjero, de manera directa o indirecta: (i) sumas de dinero, (</w:t>
      </w:r>
      <w:proofErr w:type="spellStart"/>
      <w:r w:rsidRPr="00316C0E">
        <w:rPr>
          <w:rFonts w:ascii="Verdana" w:hAnsi="Verdana"/>
          <w:sz w:val="16"/>
          <w:szCs w:val="16"/>
        </w:rPr>
        <w:t>ii</w:t>
      </w:r>
      <w:proofErr w:type="spellEnd"/>
      <w:r w:rsidRPr="00316C0E">
        <w:rPr>
          <w:rFonts w:ascii="Verdana" w:hAnsi="Verdana"/>
          <w:sz w:val="16"/>
          <w:szCs w:val="16"/>
        </w:rPr>
        <w:t>) objetos de valor pecuniario o (</w:t>
      </w:r>
      <w:proofErr w:type="spellStart"/>
      <w:r w:rsidRPr="00316C0E">
        <w:rPr>
          <w:rFonts w:ascii="Verdana" w:hAnsi="Verdana"/>
          <w:sz w:val="16"/>
          <w:szCs w:val="16"/>
        </w:rPr>
        <w:t>iii</w:t>
      </w:r>
      <w:proofErr w:type="spellEnd"/>
      <w:r w:rsidRPr="00316C0E">
        <w:rPr>
          <w:rFonts w:ascii="Verdana" w:hAnsi="Verdana"/>
          <w:sz w:val="16"/>
          <w:szCs w:val="16"/>
        </w:rPr>
        <w:t>) cualquier beneficio o utilidad a cambio de que dicho servidor público realice, omita o retarde cualquier acto relacionado con sus funciones y en relación con un negocio o transacción internacional.</w:t>
      </w:r>
      <w:r w:rsidRPr="00316C0E">
        <w:rPr>
          <w:rFonts w:ascii="Verdana" w:hAnsi="Verdana"/>
          <w:b/>
          <w:sz w:val="16"/>
          <w:szCs w:val="16"/>
          <w:u w:val="single"/>
        </w:rPr>
        <w:t>”</w:t>
      </w:r>
    </w:p>
    <w:p w14:paraId="15DE82EB" w14:textId="77777777" w:rsidR="00553F16" w:rsidRPr="00316C0E" w:rsidRDefault="00553F16" w:rsidP="00DC2482">
      <w:pPr>
        <w:ind w:left="-284" w:right="-93"/>
        <w:rPr>
          <w:rFonts w:ascii="Verdana" w:hAnsi="Verdana" w:cs="Tahoma"/>
          <w:b/>
          <w:sz w:val="16"/>
          <w:szCs w:val="16"/>
          <w:lang w:eastAsia="x-none"/>
        </w:rPr>
      </w:pPr>
    </w:p>
    <w:p w14:paraId="14513F4D" w14:textId="77777777" w:rsidR="00553F16" w:rsidRPr="00316C0E" w:rsidRDefault="00553F16" w:rsidP="00DC2482">
      <w:pPr>
        <w:tabs>
          <w:tab w:val="left" w:pos="1418"/>
        </w:tabs>
        <w:autoSpaceDE w:val="0"/>
        <w:autoSpaceDN w:val="0"/>
        <w:adjustRightInd w:val="0"/>
        <w:ind w:left="-284" w:right="-93"/>
        <w:rPr>
          <w:rFonts w:ascii="Verdana" w:hAnsi="Verdana"/>
          <w:sz w:val="16"/>
          <w:szCs w:val="16"/>
        </w:rPr>
      </w:pPr>
      <w:r w:rsidRPr="00316C0E">
        <w:rPr>
          <w:rFonts w:ascii="Verdana" w:hAnsi="Verdana"/>
          <w:b/>
          <w:bCs/>
          <w:sz w:val="16"/>
          <w:szCs w:val="16"/>
          <w:u w:val="single"/>
        </w:rPr>
        <w:t xml:space="preserve">CLÁUSULA VIGÉSIMA OCTAVA </w:t>
      </w:r>
      <w:r w:rsidRPr="00316C0E">
        <w:rPr>
          <w:rFonts w:ascii="Verdana" w:hAnsi="Verdana"/>
          <w:b/>
          <w:bCs/>
          <w:sz w:val="16"/>
          <w:szCs w:val="16"/>
        </w:rPr>
        <w:t>- NOTIFICACIÓN</w:t>
      </w:r>
      <w:r w:rsidRPr="00316C0E">
        <w:rPr>
          <w:rFonts w:ascii="Verdana" w:hAnsi="Verdana"/>
          <w:sz w:val="16"/>
          <w:szCs w:val="16"/>
        </w:rPr>
        <w:t xml:space="preserve">:  Toda comunicación efectuada por </w:t>
      </w:r>
      <w:r w:rsidRPr="00316C0E">
        <w:rPr>
          <w:rFonts w:ascii="Verdana" w:hAnsi="Verdana"/>
          <w:b/>
          <w:sz w:val="16"/>
          <w:szCs w:val="16"/>
        </w:rPr>
        <w:t>EL COPNIA</w:t>
      </w:r>
      <w:r w:rsidRPr="00316C0E">
        <w:rPr>
          <w:rFonts w:ascii="Verdana" w:hAnsi="Verdana"/>
          <w:sz w:val="16"/>
          <w:szCs w:val="16"/>
        </w:rPr>
        <w:t xml:space="preserve"> que deba ser notificada a </w:t>
      </w:r>
      <w:r w:rsidRPr="00316C0E">
        <w:rPr>
          <w:rFonts w:ascii="Verdana" w:hAnsi="Verdana"/>
          <w:b/>
          <w:sz w:val="16"/>
          <w:szCs w:val="16"/>
        </w:rPr>
        <w:t>EL CONTRATISTA</w:t>
      </w:r>
      <w:r w:rsidRPr="00316C0E">
        <w:rPr>
          <w:rFonts w:ascii="Verdana" w:hAnsi="Verdana"/>
          <w:sz w:val="16"/>
          <w:szCs w:val="16"/>
        </w:rPr>
        <w:t xml:space="preserve"> será realizada a través de medios electrónicos o digitales, especialmente a través de correo electrónico suministrado por </w:t>
      </w:r>
      <w:r w:rsidRPr="00316C0E">
        <w:rPr>
          <w:rFonts w:ascii="Verdana" w:hAnsi="Verdana"/>
          <w:b/>
          <w:sz w:val="16"/>
          <w:szCs w:val="16"/>
        </w:rPr>
        <w:t>EL CONTRATISTA</w:t>
      </w:r>
      <w:r w:rsidRPr="00316C0E">
        <w:rPr>
          <w:rFonts w:ascii="Verdana" w:hAnsi="Verdana"/>
          <w:sz w:val="16"/>
          <w:szCs w:val="16"/>
        </w:rPr>
        <w:t>.</w:t>
      </w:r>
    </w:p>
    <w:p w14:paraId="0BF61CDB" w14:textId="77777777" w:rsidR="00553F16" w:rsidRPr="00316C0E" w:rsidRDefault="00553F16" w:rsidP="00DC2482">
      <w:pPr>
        <w:tabs>
          <w:tab w:val="left" w:pos="1418"/>
        </w:tabs>
        <w:autoSpaceDE w:val="0"/>
        <w:autoSpaceDN w:val="0"/>
        <w:adjustRightInd w:val="0"/>
        <w:ind w:left="-284" w:right="-93"/>
        <w:rPr>
          <w:rFonts w:ascii="Verdana" w:hAnsi="Verdana"/>
          <w:sz w:val="16"/>
          <w:szCs w:val="16"/>
        </w:rPr>
      </w:pPr>
    </w:p>
    <w:p w14:paraId="7BBDB3A7" w14:textId="77777777" w:rsidR="00553F16" w:rsidRPr="00316C0E" w:rsidRDefault="00553F16" w:rsidP="00DC2482">
      <w:pPr>
        <w:tabs>
          <w:tab w:val="left" w:pos="1418"/>
        </w:tabs>
        <w:autoSpaceDE w:val="0"/>
        <w:autoSpaceDN w:val="0"/>
        <w:adjustRightInd w:val="0"/>
        <w:ind w:left="-284" w:right="-93"/>
        <w:rPr>
          <w:rFonts w:ascii="Verdana" w:hAnsi="Verdana"/>
          <w:sz w:val="16"/>
          <w:szCs w:val="16"/>
        </w:rPr>
      </w:pPr>
      <w:r w:rsidRPr="00316C0E">
        <w:rPr>
          <w:rFonts w:ascii="Verdana" w:hAnsi="Verdana"/>
          <w:b/>
          <w:bCs/>
          <w:sz w:val="16"/>
          <w:szCs w:val="16"/>
          <w:u w:val="single"/>
        </w:rPr>
        <w:t xml:space="preserve">CLÁUSULA VIGÉSIMA NOVENA </w:t>
      </w:r>
      <w:r w:rsidRPr="00316C0E">
        <w:rPr>
          <w:rFonts w:ascii="Verdana" w:hAnsi="Verdana"/>
          <w:b/>
          <w:bCs/>
          <w:sz w:val="16"/>
          <w:szCs w:val="16"/>
        </w:rPr>
        <w:t>- DOMICILIO CONTRACTUAL:</w:t>
      </w:r>
      <w:r w:rsidRPr="00316C0E">
        <w:rPr>
          <w:rFonts w:ascii="Verdana" w:hAnsi="Verdana"/>
          <w:sz w:val="16"/>
          <w:szCs w:val="16"/>
        </w:rPr>
        <w:t xml:space="preserve"> Para todos los efectos legales, el domicilio contractual será la ciudad de Bogotá, D.C.</w:t>
      </w:r>
    </w:p>
    <w:p w14:paraId="37A2136A" w14:textId="77777777" w:rsidR="00553F16" w:rsidRPr="00316C0E" w:rsidRDefault="00553F16" w:rsidP="00DC2482">
      <w:pPr>
        <w:tabs>
          <w:tab w:val="left" w:pos="1418"/>
        </w:tabs>
        <w:autoSpaceDE w:val="0"/>
        <w:autoSpaceDN w:val="0"/>
        <w:adjustRightInd w:val="0"/>
        <w:ind w:left="-284" w:right="-93"/>
        <w:rPr>
          <w:rFonts w:ascii="Verdana" w:hAnsi="Verdana"/>
          <w:sz w:val="16"/>
          <w:szCs w:val="16"/>
        </w:rPr>
      </w:pPr>
    </w:p>
    <w:p w14:paraId="5FCFAC30" w14:textId="76849033" w:rsidR="00553F16" w:rsidRPr="00316C0E" w:rsidRDefault="00553F16" w:rsidP="00DC2482">
      <w:pPr>
        <w:tabs>
          <w:tab w:val="left" w:pos="1418"/>
        </w:tabs>
        <w:autoSpaceDE w:val="0"/>
        <w:autoSpaceDN w:val="0"/>
        <w:adjustRightInd w:val="0"/>
        <w:ind w:left="-284" w:right="-93"/>
        <w:rPr>
          <w:rFonts w:ascii="Verdana" w:hAnsi="Verdana"/>
          <w:sz w:val="16"/>
          <w:szCs w:val="16"/>
        </w:rPr>
      </w:pPr>
      <w:r w:rsidRPr="00316C0E">
        <w:rPr>
          <w:rFonts w:ascii="Verdana" w:hAnsi="Verdana"/>
          <w:b/>
          <w:bCs/>
          <w:sz w:val="16"/>
          <w:szCs w:val="16"/>
          <w:u w:val="single"/>
        </w:rPr>
        <w:t xml:space="preserve">CLÁUSULA TRIGESIMA - </w:t>
      </w:r>
      <w:r w:rsidRPr="00316C0E">
        <w:rPr>
          <w:rFonts w:ascii="Verdana" w:hAnsi="Verdana"/>
          <w:b/>
          <w:bCs/>
          <w:sz w:val="16"/>
          <w:szCs w:val="16"/>
        </w:rPr>
        <w:t>PUBLICACIÓN EN EL SECOP:</w:t>
      </w:r>
      <w:r w:rsidRPr="00316C0E">
        <w:rPr>
          <w:rFonts w:ascii="Verdana" w:hAnsi="Verdana"/>
          <w:sz w:val="16"/>
          <w:szCs w:val="16"/>
        </w:rPr>
        <w:t xml:space="preserve"> En virtud de lo dispuesto en el artículo 223 del Decreto Ley 019 de 2012, en concordancia con el artículo 2.2.1.1.1.7.1 del Decreto 1082 de 2015 el COPNIA procederá a la publicación del presente contrato en el portal Único de Contratación Pública (SECOP). </w:t>
      </w:r>
    </w:p>
    <w:p w14:paraId="3D0D8FBE" w14:textId="77777777" w:rsidR="00553F16" w:rsidRPr="00316C0E" w:rsidRDefault="00553F16" w:rsidP="00DC2482">
      <w:pPr>
        <w:tabs>
          <w:tab w:val="left" w:pos="1418"/>
        </w:tabs>
        <w:autoSpaceDE w:val="0"/>
        <w:autoSpaceDN w:val="0"/>
        <w:adjustRightInd w:val="0"/>
        <w:ind w:left="-284" w:right="-93"/>
        <w:rPr>
          <w:rFonts w:ascii="Verdana" w:hAnsi="Verdana"/>
          <w:sz w:val="16"/>
          <w:szCs w:val="16"/>
        </w:rPr>
      </w:pPr>
    </w:p>
    <w:p w14:paraId="7F3DA5AE" w14:textId="43B715CB" w:rsidR="00982DAD" w:rsidRPr="00316C0E" w:rsidRDefault="00553F16" w:rsidP="00604410">
      <w:pPr>
        <w:tabs>
          <w:tab w:val="left" w:pos="1418"/>
        </w:tabs>
        <w:autoSpaceDE w:val="0"/>
        <w:autoSpaceDN w:val="0"/>
        <w:adjustRightInd w:val="0"/>
        <w:ind w:left="-284" w:right="-93"/>
        <w:rPr>
          <w:rFonts w:ascii="Verdana" w:eastAsiaTheme="minorHAnsi" w:hAnsi="Verdana"/>
          <w:sz w:val="16"/>
          <w:szCs w:val="16"/>
          <w:lang w:val="es-CO" w:eastAsia="en-US"/>
        </w:rPr>
      </w:pPr>
      <w:r w:rsidRPr="00316C0E">
        <w:rPr>
          <w:rFonts w:ascii="Verdana" w:hAnsi="Verdana"/>
          <w:b/>
          <w:bCs/>
          <w:sz w:val="16"/>
          <w:szCs w:val="16"/>
          <w:u w:val="single"/>
        </w:rPr>
        <w:t>CLÁUSULA TRIGESIMA PRIMERA -</w:t>
      </w:r>
      <w:r w:rsidRPr="00316C0E">
        <w:rPr>
          <w:rFonts w:ascii="Verdana" w:hAnsi="Verdana" w:cs="Tahoma"/>
          <w:b/>
          <w:bCs/>
          <w:sz w:val="16"/>
          <w:szCs w:val="16"/>
        </w:rPr>
        <w:t xml:space="preserve"> PERFECCIONAMIENTO Y EJECUCIÓN: </w:t>
      </w:r>
      <w:r w:rsidRPr="00316C0E">
        <w:rPr>
          <w:rFonts w:ascii="Verdana" w:hAnsi="Verdana" w:cs="Tahoma"/>
          <w:sz w:val="16"/>
          <w:szCs w:val="16"/>
        </w:rPr>
        <w:t>El presente contrato se perfecciona con la firma de las partes a través de la plataforma del SECOP II. Para su ejecución requiere de la existencia de las Disponibilidades, Registros Presupuestales correspondientes</w:t>
      </w:r>
      <w:r w:rsidR="00802562" w:rsidRPr="00316C0E">
        <w:rPr>
          <w:rFonts w:ascii="Verdana" w:hAnsi="Verdana" w:cs="Tahoma"/>
          <w:sz w:val="16"/>
          <w:szCs w:val="16"/>
        </w:rPr>
        <w:t xml:space="preserve"> y</w:t>
      </w:r>
      <w:r w:rsidR="0009297A" w:rsidRPr="00316C0E">
        <w:rPr>
          <w:rFonts w:ascii="Verdana" w:hAnsi="Verdana" w:cs="Tahoma"/>
          <w:sz w:val="16"/>
          <w:szCs w:val="16"/>
        </w:rPr>
        <w:t xml:space="preserve"> </w:t>
      </w:r>
      <w:r w:rsidRPr="00316C0E">
        <w:rPr>
          <w:rFonts w:ascii="Verdana" w:hAnsi="Verdana" w:cs="Tahoma"/>
          <w:sz w:val="16"/>
          <w:szCs w:val="16"/>
        </w:rPr>
        <w:t>la aprobación de la garantía única</w:t>
      </w:r>
      <w:r w:rsidR="00802562" w:rsidRPr="00316C0E">
        <w:rPr>
          <w:rFonts w:ascii="Verdana" w:hAnsi="Verdana" w:cs="Tahoma"/>
          <w:sz w:val="16"/>
          <w:szCs w:val="16"/>
        </w:rPr>
        <w:t>.</w:t>
      </w:r>
    </w:p>
    <w:sectPr w:rsidR="00982DAD" w:rsidRPr="00316C0E" w:rsidSect="00B9593F">
      <w:headerReference w:type="default" r:id="rId68"/>
      <w:footerReference w:type="default" r:id="rId69"/>
      <w:pgSz w:w="12240" w:h="15840" w:code="1"/>
      <w:pgMar w:top="1701" w:right="1134" w:bottom="1985" w:left="1701" w:header="567" w:footer="113"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2CBEDF" w14:textId="77777777" w:rsidR="00ED47A2" w:rsidRDefault="00ED47A2" w:rsidP="00693BE5">
      <w:r>
        <w:separator/>
      </w:r>
    </w:p>
  </w:endnote>
  <w:endnote w:type="continuationSeparator" w:id="0">
    <w:p w14:paraId="14A0E8B3" w14:textId="77777777" w:rsidR="00ED47A2" w:rsidRDefault="00ED47A2" w:rsidP="00693BE5">
      <w:r>
        <w:continuationSeparator/>
      </w:r>
    </w:p>
  </w:endnote>
  <w:endnote w:type="continuationNotice" w:id="1">
    <w:p w14:paraId="6CDE3272" w14:textId="77777777" w:rsidR="00ED47A2" w:rsidRDefault="00ED47A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HG Mincho Light J">
    <w:altName w:val="Times New Roman"/>
    <w:charset w:val="00"/>
    <w:family w:val="auto"/>
    <w:pitch w:val="variable"/>
  </w:font>
  <w:font w:name="Nimbus Sans L">
    <w:altName w:val="Arial"/>
    <w:charset w:val="00"/>
    <w:family w:val="swiss"/>
    <w:pitch w:val="variable"/>
  </w:font>
  <w:font w:name="Andale Sans UI">
    <w:altName w:val="Arial Unicode MS"/>
    <w:charset w:val="00"/>
    <w:family w:val="auto"/>
    <w:pitch w:val="variable"/>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ans Serif 12cpi">
    <w:altName w:val="Times New Roman"/>
    <w:charset w:val="00"/>
    <w:family w:val="modern"/>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453EAA" w14:textId="6A107A82" w:rsidR="00F848A2" w:rsidRDefault="00227770">
    <w:pPr>
      <w:pStyle w:val="Textoindependiente"/>
      <w:spacing w:line="14" w:lineRule="auto"/>
    </w:pPr>
    <w:r w:rsidRPr="00C4203B">
      <w:rPr>
        <w:noProof/>
      </w:rPr>
      <w:drawing>
        <wp:anchor distT="0" distB="0" distL="114300" distR="114300" simplePos="0" relativeHeight="251658241" behindDoc="1" locked="0" layoutInCell="1" allowOverlap="1" wp14:anchorId="1538C75D" wp14:editId="651ACB9B">
          <wp:simplePos x="0" y="0"/>
          <wp:positionH relativeFrom="page">
            <wp:posOffset>-635</wp:posOffset>
          </wp:positionH>
          <wp:positionV relativeFrom="paragraph">
            <wp:posOffset>-1109980</wp:posOffset>
          </wp:positionV>
          <wp:extent cx="8189595" cy="1123315"/>
          <wp:effectExtent l="0" t="0" r="1905" b="635"/>
          <wp:wrapTight wrapText="bothSides">
            <wp:wrapPolygon edited="0">
              <wp:start x="0" y="0"/>
              <wp:lineTo x="0" y="21246"/>
              <wp:lineTo x="21555" y="21246"/>
              <wp:lineTo x="21555" y="0"/>
              <wp:lineTo x="0" y="0"/>
            </wp:wrapPolygon>
          </wp:wrapTight>
          <wp:docPr id="1063408281" name="Imagen 1"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984758" name="Imagen 1" descr="Text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8189595" cy="112331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0F4441" w14:textId="77777777" w:rsidR="00ED47A2" w:rsidRDefault="00ED47A2" w:rsidP="00693BE5">
      <w:r>
        <w:separator/>
      </w:r>
    </w:p>
  </w:footnote>
  <w:footnote w:type="continuationSeparator" w:id="0">
    <w:p w14:paraId="2A269935" w14:textId="77777777" w:rsidR="00ED47A2" w:rsidRDefault="00ED47A2" w:rsidP="00693BE5">
      <w:r>
        <w:continuationSeparator/>
      </w:r>
    </w:p>
  </w:footnote>
  <w:footnote w:type="continuationNotice" w:id="1">
    <w:p w14:paraId="44655D03" w14:textId="77777777" w:rsidR="00ED47A2" w:rsidRDefault="00ED47A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6609947"/>
      <w:docPartObj>
        <w:docPartGallery w:val="Page Numbers (Top of Page)"/>
        <w:docPartUnique/>
      </w:docPartObj>
    </w:sdtPr>
    <w:sdtContent>
      <w:p w14:paraId="435268FC" w14:textId="1A5E6856" w:rsidR="002F28CC" w:rsidRDefault="002F28CC">
        <w:pPr>
          <w:pStyle w:val="Encabezado"/>
          <w:jc w:val="right"/>
        </w:pPr>
        <w:r>
          <w:rPr>
            <w:noProof/>
            <w:lang w:eastAsia="es-CO"/>
          </w:rPr>
          <w:drawing>
            <wp:anchor distT="0" distB="0" distL="114300" distR="114300" simplePos="0" relativeHeight="251658240" behindDoc="0" locked="0" layoutInCell="1" allowOverlap="1" wp14:anchorId="32D56C22" wp14:editId="2545432E">
              <wp:simplePos x="0" y="0"/>
              <wp:positionH relativeFrom="page">
                <wp:posOffset>487</wp:posOffset>
              </wp:positionH>
              <wp:positionV relativeFrom="paragraph">
                <wp:posOffset>-328295</wp:posOffset>
              </wp:positionV>
              <wp:extent cx="7738117" cy="1158949"/>
              <wp:effectExtent l="0" t="0" r="0" b="3175"/>
              <wp:wrapNone/>
              <wp:docPr id="24" name="Imagen 24" descr="Patrón de fond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n 24" descr="Patrón de fondo&#10;&#10;Descripción generada automáticamente con confianza baja"/>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38117" cy="1158949"/>
                      </a:xfrm>
                      <a:prstGeom prst="rect">
                        <a:avLst/>
                      </a:prstGeom>
                    </pic:spPr>
                  </pic:pic>
                </a:graphicData>
              </a:graphic>
              <wp14:sizeRelH relativeFrom="margin">
                <wp14:pctWidth>0</wp14:pctWidth>
              </wp14:sizeRelH>
              <wp14:sizeRelV relativeFrom="margin">
                <wp14:pctHeight>0</wp14:pctHeight>
              </wp14:sizeRelV>
            </wp:anchor>
          </w:drawing>
        </w:r>
      </w:p>
      <w:p w14:paraId="6B73360D" w14:textId="77777777" w:rsidR="002F28CC" w:rsidRDefault="002F28CC">
        <w:pPr>
          <w:pStyle w:val="Encabezado"/>
          <w:jc w:val="right"/>
        </w:pPr>
      </w:p>
      <w:p w14:paraId="0075BB21" w14:textId="77777777" w:rsidR="002F28CC" w:rsidRDefault="002F28CC">
        <w:pPr>
          <w:pStyle w:val="Encabezado"/>
          <w:jc w:val="right"/>
        </w:pPr>
      </w:p>
      <w:p w14:paraId="43D3EE68" w14:textId="6038DCA6" w:rsidR="0026235B" w:rsidRDefault="0026235B">
        <w:pPr>
          <w:pStyle w:val="Encabezado"/>
          <w:jc w:val="right"/>
        </w:pPr>
        <w:r>
          <w:fldChar w:fldCharType="begin"/>
        </w:r>
        <w:r>
          <w:instrText>PAGE   \* MERGEFORMAT</w:instrText>
        </w:r>
        <w:r>
          <w:fldChar w:fldCharType="separate"/>
        </w:r>
        <w:r>
          <w:rPr>
            <w:lang w:val="es-ES"/>
          </w:rPr>
          <w:t>2</w:t>
        </w:r>
        <w:r>
          <w:fldChar w:fldCharType="end"/>
        </w:r>
      </w:p>
    </w:sdtContent>
  </w:sdt>
  <w:p w14:paraId="2DF5B45D" w14:textId="510B9159" w:rsidR="00F848A2" w:rsidRPr="00F848A2" w:rsidRDefault="00F848A2" w:rsidP="003B790F">
    <w:pPr>
      <w:pStyle w:val="Encabezad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2B3CF976"/>
    <w:lvl w:ilvl="0">
      <w:start w:val="1"/>
      <w:numFmt w:val="bullet"/>
      <w:pStyle w:val="CM57"/>
      <w:lvlText w:val=""/>
      <w:lvlJc w:val="left"/>
      <w:pPr>
        <w:tabs>
          <w:tab w:val="num" w:pos="360"/>
        </w:tabs>
        <w:ind w:left="360" w:hanging="360"/>
      </w:pPr>
      <w:rPr>
        <w:rFonts w:ascii="Symbol" w:hAnsi="Symbol" w:hint="default"/>
      </w:rPr>
    </w:lvl>
  </w:abstractNum>
  <w:abstractNum w:abstractNumId="1" w15:restartNumberingAfterBreak="0">
    <w:nsid w:val="01375BC8"/>
    <w:multiLevelType w:val="hybridMultilevel"/>
    <w:tmpl w:val="7D42B02C"/>
    <w:lvl w:ilvl="0" w:tplc="12C2DD2C">
      <w:numFmt w:val="bullet"/>
      <w:lvlText w:val=""/>
      <w:lvlJc w:val="left"/>
      <w:pPr>
        <w:ind w:left="253" w:hanging="142"/>
      </w:pPr>
      <w:rPr>
        <w:rFonts w:ascii="Wingdings" w:eastAsia="Wingdings" w:hAnsi="Wingdings" w:cs="Wingdings" w:hint="default"/>
        <w:w w:val="99"/>
        <w:sz w:val="16"/>
        <w:szCs w:val="16"/>
        <w:lang w:val="es-ES" w:eastAsia="en-US" w:bidi="ar-SA"/>
      </w:rPr>
    </w:lvl>
    <w:lvl w:ilvl="1" w:tplc="66A8BDB4">
      <w:numFmt w:val="bullet"/>
      <w:lvlText w:val="•"/>
      <w:lvlJc w:val="left"/>
      <w:pPr>
        <w:ind w:left="744" w:hanging="142"/>
      </w:pPr>
      <w:rPr>
        <w:rFonts w:hint="default"/>
        <w:lang w:val="es-ES" w:eastAsia="en-US" w:bidi="ar-SA"/>
      </w:rPr>
    </w:lvl>
    <w:lvl w:ilvl="2" w:tplc="423A2E34">
      <w:numFmt w:val="bullet"/>
      <w:lvlText w:val="•"/>
      <w:lvlJc w:val="left"/>
      <w:pPr>
        <w:ind w:left="1228" w:hanging="142"/>
      </w:pPr>
      <w:rPr>
        <w:rFonts w:hint="default"/>
        <w:lang w:val="es-ES" w:eastAsia="en-US" w:bidi="ar-SA"/>
      </w:rPr>
    </w:lvl>
    <w:lvl w:ilvl="3" w:tplc="0E04FFBC">
      <w:numFmt w:val="bullet"/>
      <w:lvlText w:val="•"/>
      <w:lvlJc w:val="left"/>
      <w:pPr>
        <w:ind w:left="1712" w:hanging="142"/>
      </w:pPr>
      <w:rPr>
        <w:rFonts w:hint="default"/>
        <w:lang w:val="es-ES" w:eastAsia="en-US" w:bidi="ar-SA"/>
      </w:rPr>
    </w:lvl>
    <w:lvl w:ilvl="4" w:tplc="8E7CD1D0">
      <w:numFmt w:val="bullet"/>
      <w:lvlText w:val="•"/>
      <w:lvlJc w:val="left"/>
      <w:pPr>
        <w:ind w:left="2196" w:hanging="142"/>
      </w:pPr>
      <w:rPr>
        <w:rFonts w:hint="default"/>
        <w:lang w:val="es-ES" w:eastAsia="en-US" w:bidi="ar-SA"/>
      </w:rPr>
    </w:lvl>
    <w:lvl w:ilvl="5" w:tplc="BB1A5E8C">
      <w:numFmt w:val="bullet"/>
      <w:lvlText w:val="•"/>
      <w:lvlJc w:val="left"/>
      <w:pPr>
        <w:ind w:left="2681" w:hanging="142"/>
      </w:pPr>
      <w:rPr>
        <w:rFonts w:hint="default"/>
        <w:lang w:val="es-ES" w:eastAsia="en-US" w:bidi="ar-SA"/>
      </w:rPr>
    </w:lvl>
    <w:lvl w:ilvl="6" w:tplc="A63842D4">
      <w:numFmt w:val="bullet"/>
      <w:lvlText w:val="•"/>
      <w:lvlJc w:val="left"/>
      <w:pPr>
        <w:ind w:left="3165" w:hanging="142"/>
      </w:pPr>
      <w:rPr>
        <w:rFonts w:hint="default"/>
        <w:lang w:val="es-ES" w:eastAsia="en-US" w:bidi="ar-SA"/>
      </w:rPr>
    </w:lvl>
    <w:lvl w:ilvl="7" w:tplc="53A412F2">
      <w:numFmt w:val="bullet"/>
      <w:lvlText w:val="•"/>
      <w:lvlJc w:val="left"/>
      <w:pPr>
        <w:ind w:left="3649" w:hanging="142"/>
      </w:pPr>
      <w:rPr>
        <w:rFonts w:hint="default"/>
        <w:lang w:val="es-ES" w:eastAsia="en-US" w:bidi="ar-SA"/>
      </w:rPr>
    </w:lvl>
    <w:lvl w:ilvl="8" w:tplc="35DA7106">
      <w:numFmt w:val="bullet"/>
      <w:lvlText w:val="•"/>
      <w:lvlJc w:val="left"/>
      <w:pPr>
        <w:ind w:left="4133" w:hanging="142"/>
      </w:pPr>
      <w:rPr>
        <w:rFonts w:hint="default"/>
        <w:lang w:val="es-ES" w:eastAsia="en-US" w:bidi="ar-SA"/>
      </w:rPr>
    </w:lvl>
  </w:abstractNum>
  <w:abstractNum w:abstractNumId="2" w15:restartNumberingAfterBreak="0">
    <w:nsid w:val="0DCF601C"/>
    <w:multiLevelType w:val="hybridMultilevel"/>
    <w:tmpl w:val="9B2448BC"/>
    <w:lvl w:ilvl="0" w:tplc="DFA6625C">
      <w:start w:val="1"/>
      <w:numFmt w:val="upperLetter"/>
      <w:lvlText w:val="%1)"/>
      <w:lvlJc w:val="left"/>
      <w:pPr>
        <w:ind w:left="-207" w:hanging="360"/>
      </w:pPr>
      <w:rPr>
        <w:rFonts w:hint="default"/>
      </w:rPr>
    </w:lvl>
    <w:lvl w:ilvl="1" w:tplc="ACFCF16C">
      <w:start w:val="1"/>
      <w:numFmt w:val="decimal"/>
      <w:lvlText w:val="%2."/>
      <w:lvlJc w:val="left"/>
      <w:pPr>
        <w:ind w:left="723" w:hanging="570"/>
      </w:pPr>
      <w:rPr>
        <w:rFonts w:hint="default"/>
      </w:rPr>
    </w:lvl>
    <w:lvl w:ilvl="2" w:tplc="240A001B" w:tentative="1">
      <w:start w:val="1"/>
      <w:numFmt w:val="lowerRoman"/>
      <w:lvlText w:val="%3."/>
      <w:lvlJc w:val="right"/>
      <w:pPr>
        <w:ind w:left="1233" w:hanging="180"/>
      </w:pPr>
    </w:lvl>
    <w:lvl w:ilvl="3" w:tplc="240A000F" w:tentative="1">
      <w:start w:val="1"/>
      <w:numFmt w:val="decimal"/>
      <w:lvlText w:val="%4."/>
      <w:lvlJc w:val="left"/>
      <w:pPr>
        <w:ind w:left="1953" w:hanging="360"/>
      </w:pPr>
    </w:lvl>
    <w:lvl w:ilvl="4" w:tplc="240A0019" w:tentative="1">
      <w:start w:val="1"/>
      <w:numFmt w:val="lowerLetter"/>
      <w:lvlText w:val="%5."/>
      <w:lvlJc w:val="left"/>
      <w:pPr>
        <w:ind w:left="2673" w:hanging="360"/>
      </w:pPr>
    </w:lvl>
    <w:lvl w:ilvl="5" w:tplc="240A001B" w:tentative="1">
      <w:start w:val="1"/>
      <w:numFmt w:val="lowerRoman"/>
      <w:lvlText w:val="%6."/>
      <w:lvlJc w:val="right"/>
      <w:pPr>
        <w:ind w:left="3393" w:hanging="180"/>
      </w:pPr>
    </w:lvl>
    <w:lvl w:ilvl="6" w:tplc="240A000F" w:tentative="1">
      <w:start w:val="1"/>
      <w:numFmt w:val="decimal"/>
      <w:lvlText w:val="%7."/>
      <w:lvlJc w:val="left"/>
      <w:pPr>
        <w:ind w:left="4113" w:hanging="360"/>
      </w:pPr>
    </w:lvl>
    <w:lvl w:ilvl="7" w:tplc="240A0019" w:tentative="1">
      <w:start w:val="1"/>
      <w:numFmt w:val="lowerLetter"/>
      <w:lvlText w:val="%8."/>
      <w:lvlJc w:val="left"/>
      <w:pPr>
        <w:ind w:left="4833" w:hanging="360"/>
      </w:pPr>
    </w:lvl>
    <w:lvl w:ilvl="8" w:tplc="240A001B" w:tentative="1">
      <w:start w:val="1"/>
      <w:numFmt w:val="lowerRoman"/>
      <w:lvlText w:val="%9."/>
      <w:lvlJc w:val="right"/>
      <w:pPr>
        <w:ind w:left="5553" w:hanging="180"/>
      </w:pPr>
    </w:lvl>
  </w:abstractNum>
  <w:abstractNum w:abstractNumId="3" w15:restartNumberingAfterBreak="0">
    <w:nsid w:val="1A7413BA"/>
    <w:multiLevelType w:val="hybridMultilevel"/>
    <w:tmpl w:val="225C9D10"/>
    <w:lvl w:ilvl="0" w:tplc="EBF8481E">
      <w:start w:val="1"/>
      <w:numFmt w:val="decimal"/>
      <w:lvlText w:val="%1."/>
      <w:lvlJc w:val="left"/>
      <w:pPr>
        <w:ind w:left="720" w:hanging="360"/>
      </w:pPr>
      <w:rPr>
        <w:b/>
        <w:bCs w:val="0"/>
        <w:sz w:val="16"/>
        <w:szCs w:val="16"/>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EF54E7A"/>
    <w:multiLevelType w:val="hybridMultilevel"/>
    <w:tmpl w:val="CE42608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E8D0639"/>
    <w:multiLevelType w:val="hybridMultilevel"/>
    <w:tmpl w:val="824618E6"/>
    <w:lvl w:ilvl="0" w:tplc="A35CA7A8">
      <w:start w:val="1"/>
      <w:numFmt w:val="decimal"/>
      <w:lvlText w:val="%1."/>
      <w:lvlJc w:val="left"/>
      <w:pPr>
        <w:ind w:left="777" w:hanging="360"/>
      </w:pPr>
      <w:rPr>
        <w:b/>
        <w:bCs/>
        <w:sz w:val="16"/>
        <w:szCs w:val="16"/>
      </w:rPr>
    </w:lvl>
    <w:lvl w:ilvl="1" w:tplc="240A0019" w:tentative="1">
      <w:start w:val="1"/>
      <w:numFmt w:val="lowerLetter"/>
      <w:lvlText w:val="%2."/>
      <w:lvlJc w:val="left"/>
      <w:pPr>
        <w:ind w:left="1497" w:hanging="360"/>
      </w:pPr>
    </w:lvl>
    <w:lvl w:ilvl="2" w:tplc="240A001B" w:tentative="1">
      <w:start w:val="1"/>
      <w:numFmt w:val="lowerRoman"/>
      <w:lvlText w:val="%3."/>
      <w:lvlJc w:val="right"/>
      <w:pPr>
        <w:ind w:left="2217" w:hanging="180"/>
      </w:pPr>
    </w:lvl>
    <w:lvl w:ilvl="3" w:tplc="240A000F" w:tentative="1">
      <w:start w:val="1"/>
      <w:numFmt w:val="decimal"/>
      <w:lvlText w:val="%4."/>
      <w:lvlJc w:val="left"/>
      <w:pPr>
        <w:ind w:left="2937" w:hanging="360"/>
      </w:pPr>
    </w:lvl>
    <w:lvl w:ilvl="4" w:tplc="240A0019" w:tentative="1">
      <w:start w:val="1"/>
      <w:numFmt w:val="lowerLetter"/>
      <w:lvlText w:val="%5."/>
      <w:lvlJc w:val="left"/>
      <w:pPr>
        <w:ind w:left="3657" w:hanging="360"/>
      </w:pPr>
    </w:lvl>
    <w:lvl w:ilvl="5" w:tplc="240A001B" w:tentative="1">
      <w:start w:val="1"/>
      <w:numFmt w:val="lowerRoman"/>
      <w:lvlText w:val="%6."/>
      <w:lvlJc w:val="right"/>
      <w:pPr>
        <w:ind w:left="4377" w:hanging="180"/>
      </w:pPr>
    </w:lvl>
    <w:lvl w:ilvl="6" w:tplc="240A000F" w:tentative="1">
      <w:start w:val="1"/>
      <w:numFmt w:val="decimal"/>
      <w:lvlText w:val="%7."/>
      <w:lvlJc w:val="left"/>
      <w:pPr>
        <w:ind w:left="5097" w:hanging="360"/>
      </w:pPr>
    </w:lvl>
    <w:lvl w:ilvl="7" w:tplc="240A0019" w:tentative="1">
      <w:start w:val="1"/>
      <w:numFmt w:val="lowerLetter"/>
      <w:lvlText w:val="%8."/>
      <w:lvlJc w:val="left"/>
      <w:pPr>
        <w:ind w:left="5817" w:hanging="360"/>
      </w:pPr>
    </w:lvl>
    <w:lvl w:ilvl="8" w:tplc="240A001B" w:tentative="1">
      <w:start w:val="1"/>
      <w:numFmt w:val="lowerRoman"/>
      <w:lvlText w:val="%9."/>
      <w:lvlJc w:val="right"/>
      <w:pPr>
        <w:ind w:left="6537" w:hanging="180"/>
      </w:pPr>
    </w:lvl>
  </w:abstractNum>
  <w:abstractNum w:abstractNumId="6" w15:restartNumberingAfterBreak="0">
    <w:nsid w:val="32A649DA"/>
    <w:multiLevelType w:val="hybridMultilevel"/>
    <w:tmpl w:val="C3EEFA06"/>
    <w:lvl w:ilvl="0" w:tplc="240A000F">
      <w:start w:val="1"/>
      <w:numFmt w:val="decimal"/>
      <w:lvlText w:val="%1."/>
      <w:lvlJc w:val="left"/>
      <w:pPr>
        <w:ind w:left="153" w:hanging="360"/>
      </w:pPr>
    </w:lvl>
    <w:lvl w:ilvl="1" w:tplc="240A0019" w:tentative="1">
      <w:start w:val="1"/>
      <w:numFmt w:val="lowerLetter"/>
      <w:lvlText w:val="%2."/>
      <w:lvlJc w:val="left"/>
      <w:pPr>
        <w:ind w:left="873" w:hanging="360"/>
      </w:pPr>
    </w:lvl>
    <w:lvl w:ilvl="2" w:tplc="240A001B" w:tentative="1">
      <w:start w:val="1"/>
      <w:numFmt w:val="lowerRoman"/>
      <w:lvlText w:val="%3."/>
      <w:lvlJc w:val="right"/>
      <w:pPr>
        <w:ind w:left="1593" w:hanging="180"/>
      </w:pPr>
    </w:lvl>
    <w:lvl w:ilvl="3" w:tplc="240A000F" w:tentative="1">
      <w:start w:val="1"/>
      <w:numFmt w:val="decimal"/>
      <w:lvlText w:val="%4."/>
      <w:lvlJc w:val="left"/>
      <w:pPr>
        <w:ind w:left="2313" w:hanging="360"/>
      </w:pPr>
    </w:lvl>
    <w:lvl w:ilvl="4" w:tplc="240A0019" w:tentative="1">
      <w:start w:val="1"/>
      <w:numFmt w:val="lowerLetter"/>
      <w:lvlText w:val="%5."/>
      <w:lvlJc w:val="left"/>
      <w:pPr>
        <w:ind w:left="3033" w:hanging="360"/>
      </w:pPr>
    </w:lvl>
    <w:lvl w:ilvl="5" w:tplc="240A001B" w:tentative="1">
      <w:start w:val="1"/>
      <w:numFmt w:val="lowerRoman"/>
      <w:lvlText w:val="%6."/>
      <w:lvlJc w:val="right"/>
      <w:pPr>
        <w:ind w:left="3753" w:hanging="180"/>
      </w:pPr>
    </w:lvl>
    <w:lvl w:ilvl="6" w:tplc="240A000F" w:tentative="1">
      <w:start w:val="1"/>
      <w:numFmt w:val="decimal"/>
      <w:lvlText w:val="%7."/>
      <w:lvlJc w:val="left"/>
      <w:pPr>
        <w:ind w:left="4473" w:hanging="360"/>
      </w:pPr>
    </w:lvl>
    <w:lvl w:ilvl="7" w:tplc="240A0019" w:tentative="1">
      <w:start w:val="1"/>
      <w:numFmt w:val="lowerLetter"/>
      <w:lvlText w:val="%8."/>
      <w:lvlJc w:val="left"/>
      <w:pPr>
        <w:ind w:left="5193" w:hanging="360"/>
      </w:pPr>
    </w:lvl>
    <w:lvl w:ilvl="8" w:tplc="240A001B" w:tentative="1">
      <w:start w:val="1"/>
      <w:numFmt w:val="lowerRoman"/>
      <w:lvlText w:val="%9."/>
      <w:lvlJc w:val="right"/>
      <w:pPr>
        <w:ind w:left="5913" w:hanging="180"/>
      </w:pPr>
    </w:lvl>
  </w:abstractNum>
  <w:abstractNum w:abstractNumId="7" w15:restartNumberingAfterBreak="0">
    <w:nsid w:val="33D10A22"/>
    <w:multiLevelType w:val="hybridMultilevel"/>
    <w:tmpl w:val="D61ED11A"/>
    <w:lvl w:ilvl="0" w:tplc="240A000F">
      <w:start w:val="1"/>
      <w:numFmt w:val="decimal"/>
      <w:lvlText w:val="%1."/>
      <w:lvlJc w:val="left"/>
      <w:pPr>
        <w:ind w:left="720" w:hanging="360"/>
      </w:pPr>
      <w:rPr>
        <w:rFonts w:hint="default"/>
        <w:b/>
        <w:bCs w:val="0"/>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47C35E2"/>
    <w:multiLevelType w:val="hybridMultilevel"/>
    <w:tmpl w:val="7E121372"/>
    <w:lvl w:ilvl="0" w:tplc="FFFFFFFF">
      <w:start w:val="1"/>
      <w:numFmt w:val="decimal"/>
      <w:pStyle w:val="Continuarlista4"/>
      <w:lvlText w:val="%1."/>
      <w:lvlJc w:val="left"/>
      <w:pPr>
        <w:tabs>
          <w:tab w:val="num" w:pos="360"/>
        </w:tabs>
        <w:ind w:left="360" w:hanging="360"/>
      </w:p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9" w15:restartNumberingAfterBreak="0">
    <w:nsid w:val="38183D68"/>
    <w:multiLevelType w:val="hybridMultilevel"/>
    <w:tmpl w:val="0B8EC2B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3D2B5006"/>
    <w:multiLevelType w:val="multilevel"/>
    <w:tmpl w:val="566A9080"/>
    <w:lvl w:ilvl="0">
      <w:start w:val="1"/>
      <w:numFmt w:val="decimal"/>
      <w:pStyle w:val="Subcaptul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3E8D76EA"/>
    <w:multiLevelType w:val="hybridMultilevel"/>
    <w:tmpl w:val="6D8AE3E6"/>
    <w:lvl w:ilvl="0" w:tplc="92D0AB5C">
      <w:numFmt w:val="bullet"/>
      <w:lvlText w:val=""/>
      <w:lvlJc w:val="left"/>
      <w:pPr>
        <w:ind w:left="253" w:hanging="142"/>
      </w:pPr>
      <w:rPr>
        <w:rFonts w:ascii="Wingdings" w:eastAsia="Wingdings" w:hAnsi="Wingdings" w:cs="Wingdings" w:hint="default"/>
        <w:w w:val="99"/>
        <w:sz w:val="16"/>
        <w:szCs w:val="16"/>
        <w:lang w:val="es-ES" w:eastAsia="en-US" w:bidi="ar-SA"/>
      </w:rPr>
    </w:lvl>
    <w:lvl w:ilvl="1" w:tplc="8012AC0A">
      <w:numFmt w:val="bullet"/>
      <w:lvlText w:val="•"/>
      <w:lvlJc w:val="left"/>
      <w:pPr>
        <w:ind w:left="744" w:hanging="142"/>
      </w:pPr>
      <w:rPr>
        <w:rFonts w:hint="default"/>
        <w:lang w:val="es-ES" w:eastAsia="en-US" w:bidi="ar-SA"/>
      </w:rPr>
    </w:lvl>
    <w:lvl w:ilvl="2" w:tplc="A0847AD0">
      <w:numFmt w:val="bullet"/>
      <w:lvlText w:val="•"/>
      <w:lvlJc w:val="left"/>
      <w:pPr>
        <w:ind w:left="1228" w:hanging="142"/>
      </w:pPr>
      <w:rPr>
        <w:rFonts w:hint="default"/>
        <w:lang w:val="es-ES" w:eastAsia="en-US" w:bidi="ar-SA"/>
      </w:rPr>
    </w:lvl>
    <w:lvl w:ilvl="3" w:tplc="F014D94E">
      <w:numFmt w:val="bullet"/>
      <w:lvlText w:val="•"/>
      <w:lvlJc w:val="left"/>
      <w:pPr>
        <w:ind w:left="1712" w:hanging="142"/>
      </w:pPr>
      <w:rPr>
        <w:rFonts w:hint="default"/>
        <w:lang w:val="es-ES" w:eastAsia="en-US" w:bidi="ar-SA"/>
      </w:rPr>
    </w:lvl>
    <w:lvl w:ilvl="4" w:tplc="2F1E13FA">
      <w:numFmt w:val="bullet"/>
      <w:lvlText w:val="•"/>
      <w:lvlJc w:val="left"/>
      <w:pPr>
        <w:ind w:left="2196" w:hanging="142"/>
      </w:pPr>
      <w:rPr>
        <w:rFonts w:hint="default"/>
        <w:lang w:val="es-ES" w:eastAsia="en-US" w:bidi="ar-SA"/>
      </w:rPr>
    </w:lvl>
    <w:lvl w:ilvl="5" w:tplc="AE1AC244">
      <w:numFmt w:val="bullet"/>
      <w:lvlText w:val="•"/>
      <w:lvlJc w:val="left"/>
      <w:pPr>
        <w:ind w:left="2681" w:hanging="142"/>
      </w:pPr>
      <w:rPr>
        <w:rFonts w:hint="default"/>
        <w:lang w:val="es-ES" w:eastAsia="en-US" w:bidi="ar-SA"/>
      </w:rPr>
    </w:lvl>
    <w:lvl w:ilvl="6" w:tplc="5EC29E10">
      <w:numFmt w:val="bullet"/>
      <w:lvlText w:val="•"/>
      <w:lvlJc w:val="left"/>
      <w:pPr>
        <w:ind w:left="3165" w:hanging="142"/>
      </w:pPr>
      <w:rPr>
        <w:rFonts w:hint="default"/>
        <w:lang w:val="es-ES" w:eastAsia="en-US" w:bidi="ar-SA"/>
      </w:rPr>
    </w:lvl>
    <w:lvl w:ilvl="7" w:tplc="5BE8686C">
      <w:numFmt w:val="bullet"/>
      <w:lvlText w:val="•"/>
      <w:lvlJc w:val="left"/>
      <w:pPr>
        <w:ind w:left="3649" w:hanging="142"/>
      </w:pPr>
      <w:rPr>
        <w:rFonts w:hint="default"/>
        <w:lang w:val="es-ES" w:eastAsia="en-US" w:bidi="ar-SA"/>
      </w:rPr>
    </w:lvl>
    <w:lvl w:ilvl="8" w:tplc="5C1E607A">
      <w:numFmt w:val="bullet"/>
      <w:lvlText w:val="•"/>
      <w:lvlJc w:val="left"/>
      <w:pPr>
        <w:ind w:left="4133" w:hanging="142"/>
      </w:pPr>
      <w:rPr>
        <w:rFonts w:hint="default"/>
        <w:lang w:val="es-ES" w:eastAsia="en-US" w:bidi="ar-SA"/>
      </w:rPr>
    </w:lvl>
  </w:abstractNum>
  <w:abstractNum w:abstractNumId="12" w15:restartNumberingAfterBreak="0">
    <w:nsid w:val="662A28D0"/>
    <w:multiLevelType w:val="hybridMultilevel"/>
    <w:tmpl w:val="AC6069F8"/>
    <w:lvl w:ilvl="0" w:tplc="D18C9DDA">
      <w:start w:val="1"/>
      <w:numFmt w:val="decimal"/>
      <w:lvlText w:val="%1."/>
      <w:lvlJc w:val="left"/>
      <w:pPr>
        <w:ind w:left="720" w:hanging="360"/>
      </w:pPr>
      <w:rPr>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E876F66"/>
    <w:multiLevelType w:val="hybridMultilevel"/>
    <w:tmpl w:val="D2D282CC"/>
    <w:lvl w:ilvl="0" w:tplc="32B0FC96">
      <w:numFmt w:val="bullet"/>
      <w:lvlText w:val=""/>
      <w:lvlJc w:val="left"/>
      <w:pPr>
        <w:ind w:left="255" w:hanging="142"/>
      </w:pPr>
      <w:rPr>
        <w:rFonts w:ascii="Wingdings" w:eastAsia="Wingdings" w:hAnsi="Wingdings" w:cs="Wingdings" w:hint="default"/>
        <w:w w:val="99"/>
        <w:sz w:val="16"/>
        <w:szCs w:val="16"/>
        <w:lang w:val="es-ES" w:eastAsia="en-US" w:bidi="ar-SA"/>
      </w:rPr>
    </w:lvl>
    <w:lvl w:ilvl="1" w:tplc="8F0C4592">
      <w:numFmt w:val="bullet"/>
      <w:lvlText w:val="•"/>
      <w:lvlJc w:val="left"/>
      <w:pPr>
        <w:ind w:left="744" w:hanging="142"/>
      </w:pPr>
      <w:rPr>
        <w:rFonts w:hint="default"/>
        <w:lang w:val="es-ES" w:eastAsia="en-US" w:bidi="ar-SA"/>
      </w:rPr>
    </w:lvl>
    <w:lvl w:ilvl="2" w:tplc="773E069C">
      <w:numFmt w:val="bullet"/>
      <w:lvlText w:val="•"/>
      <w:lvlJc w:val="left"/>
      <w:pPr>
        <w:ind w:left="1228" w:hanging="142"/>
      </w:pPr>
      <w:rPr>
        <w:rFonts w:hint="default"/>
        <w:lang w:val="es-ES" w:eastAsia="en-US" w:bidi="ar-SA"/>
      </w:rPr>
    </w:lvl>
    <w:lvl w:ilvl="3" w:tplc="DF80C07A">
      <w:numFmt w:val="bullet"/>
      <w:lvlText w:val="•"/>
      <w:lvlJc w:val="left"/>
      <w:pPr>
        <w:ind w:left="1712" w:hanging="142"/>
      </w:pPr>
      <w:rPr>
        <w:rFonts w:hint="default"/>
        <w:lang w:val="es-ES" w:eastAsia="en-US" w:bidi="ar-SA"/>
      </w:rPr>
    </w:lvl>
    <w:lvl w:ilvl="4" w:tplc="8048E3DC">
      <w:numFmt w:val="bullet"/>
      <w:lvlText w:val="•"/>
      <w:lvlJc w:val="left"/>
      <w:pPr>
        <w:ind w:left="2196" w:hanging="142"/>
      </w:pPr>
      <w:rPr>
        <w:rFonts w:hint="default"/>
        <w:lang w:val="es-ES" w:eastAsia="en-US" w:bidi="ar-SA"/>
      </w:rPr>
    </w:lvl>
    <w:lvl w:ilvl="5" w:tplc="16B2F15E">
      <w:numFmt w:val="bullet"/>
      <w:lvlText w:val="•"/>
      <w:lvlJc w:val="left"/>
      <w:pPr>
        <w:ind w:left="2681" w:hanging="142"/>
      </w:pPr>
      <w:rPr>
        <w:rFonts w:hint="default"/>
        <w:lang w:val="es-ES" w:eastAsia="en-US" w:bidi="ar-SA"/>
      </w:rPr>
    </w:lvl>
    <w:lvl w:ilvl="6" w:tplc="2690C904">
      <w:numFmt w:val="bullet"/>
      <w:lvlText w:val="•"/>
      <w:lvlJc w:val="left"/>
      <w:pPr>
        <w:ind w:left="3165" w:hanging="142"/>
      </w:pPr>
      <w:rPr>
        <w:rFonts w:hint="default"/>
        <w:lang w:val="es-ES" w:eastAsia="en-US" w:bidi="ar-SA"/>
      </w:rPr>
    </w:lvl>
    <w:lvl w:ilvl="7" w:tplc="3042E0FE">
      <w:numFmt w:val="bullet"/>
      <w:lvlText w:val="•"/>
      <w:lvlJc w:val="left"/>
      <w:pPr>
        <w:ind w:left="3649" w:hanging="142"/>
      </w:pPr>
      <w:rPr>
        <w:rFonts w:hint="default"/>
        <w:lang w:val="es-ES" w:eastAsia="en-US" w:bidi="ar-SA"/>
      </w:rPr>
    </w:lvl>
    <w:lvl w:ilvl="8" w:tplc="1D40A25A">
      <w:numFmt w:val="bullet"/>
      <w:lvlText w:val="•"/>
      <w:lvlJc w:val="left"/>
      <w:pPr>
        <w:ind w:left="4133" w:hanging="142"/>
      </w:pPr>
      <w:rPr>
        <w:rFonts w:hint="default"/>
        <w:lang w:val="es-ES" w:eastAsia="en-US" w:bidi="ar-SA"/>
      </w:rPr>
    </w:lvl>
  </w:abstractNum>
  <w:abstractNum w:abstractNumId="14" w15:restartNumberingAfterBreak="0">
    <w:nsid w:val="745061A6"/>
    <w:multiLevelType w:val="multilevel"/>
    <w:tmpl w:val="183C0CE6"/>
    <w:lvl w:ilvl="0">
      <w:start w:val="1"/>
      <w:numFmt w:val="decimal"/>
      <w:pStyle w:val="Ttulo1"/>
      <w:lvlText w:val="%1"/>
      <w:lvlJc w:val="left"/>
      <w:pPr>
        <w:ind w:left="1709" w:hanging="432"/>
      </w:pPr>
      <w:rPr>
        <w:rFonts w:hint="default"/>
        <w:color w:val="FFFFFF" w:themeColor="background1"/>
      </w:rPr>
    </w:lvl>
    <w:lvl w:ilvl="1">
      <w:start w:val="1"/>
      <w:numFmt w:val="decimal"/>
      <w:pStyle w:val="Ttulo2"/>
      <w:lvlText w:val="%2."/>
      <w:lvlJc w:val="left"/>
      <w:pPr>
        <w:ind w:left="576" w:hanging="576"/>
      </w:pPr>
      <w:rPr>
        <w:rFonts w:hint="default"/>
        <w:b/>
        <w:i w:val="0"/>
        <w:color w:val="auto"/>
      </w:rPr>
    </w:lvl>
    <w:lvl w:ilvl="2">
      <w:start w:val="1"/>
      <w:numFmt w:val="none"/>
      <w:pStyle w:val="Ttulo3"/>
      <w:lvlText w:val="5.1.2."/>
      <w:lvlJc w:val="left"/>
      <w:pPr>
        <w:ind w:left="7100" w:hanging="720"/>
      </w:pPr>
      <w:rPr>
        <w:rFonts w:hint="default"/>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Ttulo4"/>
      <w:lvlText w:val="%1.%2.%3.%4"/>
      <w:lvlJc w:val="left"/>
      <w:pPr>
        <w:ind w:left="864" w:hanging="864"/>
      </w:pPr>
      <w:rPr>
        <w:rFonts w:ascii="Tahoma" w:hAnsi="Tahoma" w:cs="Tahoma" w:hint="default"/>
        <w:b/>
        <w:i w:val="0"/>
        <w:color w:val="auto"/>
        <w:sz w:val="20"/>
        <w:szCs w:val="20"/>
        <w:lang w:val="es-ES"/>
      </w:rPr>
    </w:lvl>
    <w:lvl w:ilvl="4">
      <w:start w:val="1"/>
      <w:numFmt w:val="decimal"/>
      <w:pStyle w:val="Ttulo5"/>
      <w:lvlText w:val="%1.%2.%3.%4.%5"/>
      <w:lvlJc w:val="left"/>
      <w:pPr>
        <w:ind w:left="1576" w:hanging="1008"/>
      </w:pPr>
      <w:rPr>
        <w:rFonts w:ascii="Tahoma" w:hAnsi="Tahoma" w:cs="Tahoma" w:hint="default"/>
        <w:b w:val="0"/>
        <w:i w:val="0"/>
        <w:sz w:val="20"/>
        <w:szCs w:val="20"/>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5" w15:restartNumberingAfterBreak="0">
    <w:nsid w:val="75877B58"/>
    <w:multiLevelType w:val="hybridMultilevel"/>
    <w:tmpl w:val="3FCAA540"/>
    <w:lvl w:ilvl="0" w:tplc="3300171A">
      <w:numFmt w:val="bullet"/>
      <w:lvlText w:val=""/>
      <w:lvlJc w:val="left"/>
      <w:pPr>
        <w:ind w:left="255" w:hanging="142"/>
      </w:pPr>
      <w:rPr>
        <w:rFonts w:ascii="Wingdings" w:eastAsia="Wingdings" w:hAnsi="Wingdings" w:cs="Wingdings" w:hint="default"/>
        <w:w w:val="99"/>
        <w:sz w:val="16"/>
        <w:szCs w:val="16"/>
        <w:lang w:val="es-ES" w:eastAsia="en-US" w:bidi="ar-SA"/>
      </w:rPr>
    </w:lvl>
    <w:lvl w:ilvl="1" w:tplc="A6A802CC">
      <w:numFmt w:val="bullet"/>
      <w:lvlText w:val="•"/>
      <w:lvlJc w:val="left"/>
      <w:pPr>
        <w:ind w:left="744" w:hanging="142"/>
      </w:pPr>
      <w:rPr>
        <w:rFonts w:hint="default"/>
        <w:lang w:val="es-ES" w:eastAsia="en-US" w:bidi="ar-SA"/>
      </w:rPr>
    </w:lvl>
    <w:lvl w:ilvl="2" w:tplc="B9906244">
      <w:numFmt w:val="bullet"/>
      <w:lvlText w:val="•"/>
      <w:lvlJc w:val="left"/>
      <w:pPr>
        <w:ind w:left="1228" w:hanging="142"/>
      </w:pPr>
      <w:rPr>
        <w:rFonts w:hint="default"/>
        <w:lang w:val="es-ES" w:eastAsia="en-US" w:bidi="ar-SA"/>
      </w:rPr>
    </w:lvl>
    <w:lvl w:ilvl="3" w:tplc="54363294">
      <w:numFmt w:val="bullet"/>
      <w:lvlText w:val="•"/>
      <w:lvlJc w:val="left"/>
      <w:pPr>
        <w:ind w:left="1712" w:hanging="142"/>
      </w:pPr>
      <w:rPr>
        <w:rFonts w:hint="default"/>
        <w:lang w:val="es-ES" w:eastAsia="en-US" w:bidi="ar-SA"/>
      </w:rPr>
    </w:lvl>
    <w:lvl w:ilvl="4" w:tplc="C42C587C">
      <w:numFmt w:val="bullet"/>
      <w:lvlText w:val="•"/>
      <w:lvlJc w:val="left"/>
      <w:pPr>
        <w:ind w:left="2196" w:hanging="142"/>
      </w:pPr>
      <w:rPr>
        <w:rFonts w:hint="default"/>
        <w:lang w:val="es-ES" w:eastAsia="en-US" w:bidi="ar-SA"/>
      </w:rPr>
    </w:lvl>
    <w:lvl w:ilvl="5" w:tplc="11D8E2F6">
      <w:numFmt w:val="bullet"/>
      <w:lvlText w:val="•"/>
      <w:lvlJc w:val="left"/>
      <w:pPr>
        <w:ind w:left="2681" w:hanging="142"/>
      </w:pPr>
      <w:rPr>
        <w:rFonts w:hint="default"/>
        <w:lang w:val="es-ES" w:eastAsia="en-US" w:bidi="ar-SA"/>
      </w:rPr>
    </w:lvl>
    <w:lvl w:ilvl="6" w:tplc="99B2E31A">
      <w:numFmt w:val="bullet"/>
      <w:lvlText w:val="•"/>
      <w:lvlJc w:val="left"/>
      <w:pPr>
        <w:ind w:left="3165" w:hanging="142"/>
      </w:pPr>
      <w:rPr>
        <w:rFonts w:hint="default"/>
        <w:lang w:val="es-ES" w:eastAsia="en-US" w:bidi="ar-SA"/>
      </w:rPr>
    </w:lvl>
    <w:lvl w:ilvl="7" w:tplc="F15048D2">
      <w:numFmt w:val="bullet"/>
      <w:lvlText w:val="•"/>
      <w:lvlJc w:val="left"/>
      <w:pPr>
        <w:ind w:left="3649" w:hanging="142"/>
      </w:pPr>
      <w:rPr>
        <w:rFonts w:hint="default"/>
        <w:lang w:val="es-ES" w:eastAsia="en-US" w:bidi="ar-SA"/>
      </w:rPr>
    </w:lvl>
    <w:lvl w:ilvl="8" w:tplc="03B0F886">
      <w:numFmt w:val="bullet"/>
      <w:lvlText w:val="•"/>
      <w:lvlJc w:val="left"/>
      <w:pPr>
        <w:ind w:left="4133" w:hanging="142"/>
      </w:pPr>
      <w:rPr>
        <w:rFonts w:hint="default"/>
        <w:lang w:val="es-ES" w:eastAsia="en-US" w:bidi="ar-SA"/>
      </w:rPr>
    </w:lvl>
  </w:abstractNum>
  <w:num w:numId="1" w16cid:durableId="1496066633">
    <w:abstractNumId w:val="14"/>
  </w:num>
  <w:num w:numId="2" w16cid:durableId="2108575037">
    <w:abstractNumId w:val="0"/>
  </w:num>
  <w:num w:numId="3" w16cid:durableId="1785929399">
    <w:abstractNumId w:val="8"/>
  </w:num>
  <w:num w:numId="4" w16cid:durableId="1317996054">
    <w:abstractNumId w:val="4"/>
  </w:num>
  <w:num w:numId="5" w16cid:durableId="1004820830">
    <w:abstractNumId w:val="10"/>
  </w:num>
  <w:num w:numId="6" w16cid:durableId="585649764">
    <w:abstractNumId w:val="12"/>
  </w:num>
  <w:num w:numId="7" w16cid:durableId="712659420">
    <w:abstractNumId w:val="2"/>
  </w:num>
  <w:num w:numId="8" w16cid:durableId="1770538958">
    <w:abstractNumId w:val="1"/>
  </w:num>
  <w:num w:numId="9" w16cid:durableId="1948000724">
    <w:abstractNumId w:val="11"/>
  </w:num>
  <w:num w:numId="10" w16cid:durableId="1889997501">
    <w:abstractNumId w:val="13"/>
  </w:num>
  <w:num w:numId="11" w16cid:durableId="935212618">
    <w:abstractNumId w:val="15"/>
  </w:num>
  <w:num w:numId="12" w16cid:durableId="916941932">
    <w:abstractNumId w:val="6"/>
  </w:num>
  <w:num w:numId="13" w16cid:durableId="205066288">
    <w:abstractNumId w:val="9"/>
  </w:num>
  <w:num w:numId="14" w16cid:durableId="9065918">
    <w:abstractNumId w:val="3"/>
  </w:num>
  <w:num w:numId="15" w16cid:durableId="1718889675">
    <w:abstractNumId w:val="5"/>
  </w:num>
  <w:num w:numId="16" w16cid:durableId="1629893781">
    <w:abstractNumId w:val="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fr-FR" w:vendorID="64" w:dllVersion="0" w:nlCheck="1" w:checkStyle="0"/>
  <w:activeWritingStyle w:appName="MSWord" w:lang="es-ES" w:vendorID="64" w:dllVersion="0" w:nlCheck="1" w:checkStyle="0"/>
  <w:activeWritingStyle w:appName="MSWord" w:lang="es-CO" w:vendorID="64" w:dllVersion="0" w:nlCheck="1" w:checkStyle="0"/>
  <w:activeWritingStyle w:appName="MSWord" w:lang="es-ES_tradnl" w:vendorID="64" w:dllVersion="0" w:nlCheck="1" w:checkStyle="0"/>
  <w:activeWritingStyle w:appName="MSWord" w:lang="es-MX" w:vendorID="64" w:dllVersion="0" w:nlCheck="1" w:checkStyle="0"/>
  <w:proofState w:spelling="clean" w:grammar="clean"/>
  <w:defaultTabStop w:val="708"/>
  <w:hyphenationZone w:val="425"/>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3BE5"/>
    <w:rsid w:val="0000351B"/>
    <w:rsid w:val="0000529C"/>
    <w:rsid w:val="00005E11"/>
    <w:rsid w:val="000071DB"/>
    <w:rsid w:val="0002530B"/>
    <w:rsid w:val="0002611F"/>
    <w:rsid w:val="00030AD6"/>
    <w:rsid w:val="00031FD6"/>
    <w:rsid w:val="00033095"/>
    <w:rsid w:val="00036B0F"/>
    <w:rsid w:val="0003795B"/>
    <w:rsid w:val="00041172"/>
    <w:rsid w:val="000421E8"/>
    <w:rsid w:val="000453F8"/>
    <w:rsid w:val="00046257"/>
    <w:rsid w:val="0005128C"/>
    <w:rsid w:val="00052243"/>
    <w:rsid w:val="0005284C"/>
    <w:rsid w:val="00055B04"/>
    <w:rsid w:val="00056FCB"/>
    <w:rsid w:val="00057D57"/>
    <w:rsid w:val="000610CF"/>
    <w:rsid w:val="000618FC"/>
    <w:rsid w:val="000623C9"/>
    <w:rsid w:val="00062E2F"/>
    <w:rsid w:val="000676AE"/>
    <w:rsid w:val="0007181B"/>
    <w:rsid w:val="00071CBE"/>
    <w:rsid w:val="00076402"/>
    <w:rsid w:val="00084368"/>
    <w:rsid w:val="00087158"/>
    <w:rsid w:val="00087CB6"/>
    <w:rsid w:val="00091D2B"/>
    <w:rsid w:val="0009297A"/>
    <w:rsid w:val="00093750"/>
    <w:rsid w:val="00095BE3"/>
    <w:rsid w:val="00095FDD"/>
    <w:rsid w:val="00096B58"/>
    <w:rsid w:val="000A0448"/>
    <w:rsid w:val="000A2805"/>
    <w:rsid w:val="000A2F65"/>
    <w:rsid w:val="000A4946"/>
    <w:rsid w:val="000A5C00"/>
    <w:rsid w:val="000A6AB7"/>
    <w:rsid w:val="000B0613"/>
    <w:rsid w:val="000B5A7A"/>
    <w:rsid w:val="000B7025"/>
    <w:rsid w:val="000C285E"/>
    <w:rsid w:val="000C50B7"/>
    <w:rsid w:val="000C5233"/>
    <w:rsid w:val="000C77F0"/>
    <w:rsid w:val="000C7819"/>
    <w:rsid w:val="000D3BCD"/>
    <w:rsid w:val="000E0311"/>
    <w:rsid w:val="000E212B"/>
    <w:rsid w:val="000E3B65"/>
    <w:rsid w:val="000E47B7"/>
    <w:rsid w:val="000E63A0"/>
    <w:rsid w:val="000E7CB5"/>
    <w:rsid w:val="000F01F5"/>
    <w:rsid w:val="000F0A67"/>
    <w:rsid w:val="000F3F6B"/>
    <w:rsid w:val="000F7804"/>
    <w:rsid w:val="00101B3E"/>
    <w:rsid w:val="001022AD"/>
    <w:rsid w:val="00103B98"/>
    <w:rsid w:val="001048F9"/>
    <w:rsid w:val="001069C3"/>
    <w:rsid w:val="00106A4B"/>
    <w:rsid w:val="001071A9"/>
    <w:rsid w:val="001116CE"/>
    <w:rsid w:val="00112A3E"/>
    <w:rsid w:val="00112C8B"/>
    <w:rsid w:val="00113BFF"/>
    <w:rsid w:val="00113D45"/>
    <w:rsid w:val="00114160"/>
    <w:rsid w:val="001159DD"/>
    <w:rsid w:val="00117E6E"/>
    <w:rsid w:val="00120251"/>
    <w:rsid w:val="0012031D"/>
    <w:rsid w:val="0012096D"/>
    <w:rsid w:val="00122BD8"/>
    <w:rsid w:val="00124357"/>
    <w:rsid w:val="00125393"/>
    <w:rsid w:val="001262AA"/>
    <w:rsid w:val="00127894"/>
    <w:rsid w:val="001314CA"/>
    <w:rsid w:val="00132D87"/>
    <w:rsid w:val="00132F2C"/>
    <w:rsid w:val="0013435F"/>
    <w:rsid w:val="00135315"/>
    <w:rsid w:val="00137D4F"/>
    <w:rsid w:val="0014108B"/>
    <w:rsid w:val="00141809"/>
    <w:rsid w:val="00142881"/>
    <w:rsid w:val="00143C28"/>
    <w:rsid w:val="00144099"/>
    <w:rsid w:val="00146390"/>
    <w:rsid w:val="00151134"/>
    <w:rsid w:val="001537BB"/>
    <w:rsid w:val="00154FF6"/>
    <w:rsid w:val="00156D97"/>
    <w:rsid w:val="001603B2"/>
    <w:rsid w:val="00162BD8"/>
    <w:rsid w:val="00163251"/>
    <w:rsid w:val="0017090E"/>
    <w:rsid w:val="00171DD1"/>
    <w:rsid w:val="00172313"/>
    <w:rsid w:val="001728A8"/>
    <w:rsid w:val="00172D96"/>
    <w:rsid w:val="00172E34"/>
    <w:rsid w:val="00174862"/>
    <w:rsid w:val="00177500"/>
    <w:rsid w:val="001800A5"/>
    <w:rsid w:val="00183AED"/>
    <w:rsid w:val="00184F75"/>
    <w:rsid w:val="00192A46"/>
    <w:rsid w:val="00193680"/>
    <w:rsid w:val="001961E7"/>
    <w:rsid w:val="00196E74"/>
    <w:rsid w:val="001A380B"/>
    <w:rsid w:val="001B14D2"/>
    <w:rsid w:val="001B4A91"/>
    <w:rsid w:val="001C1306"/>
    <w:rsid w:val="001C2653"/>
    <w:rsid w:val="001C32AB"/>
    <w:rsid w:val="001C4D86"/>
    <w:rsid w:val="001C509A"/>
    <w:rsid w:val="001C58C2"/>
    <w:rsid w:val="001D159F"/>
    <w:rsid w:val="001D1DF1"/>
    <w:rsid w:val="001D2F0F"/>
    <w:rsid w:val="001D3470"/>
    <w:rsid w:val="001D42C4"/>
    <w:rsid w:val="001E3866"/>
    <w:rsid w:val="001E6355"/>
    <w:rsid w:val="001E692C"/>
    <w:rsid w:val="001F2109"/>
    <w:rsid w:val="001F5D22"/>
    <w:rsid w:val="00202782"/>
    <w:rsid w:val="002027B2"/>
    <w:rsid w:val="00203802"/>
    <w:rsid w:val="00203D18"/>
    <w:rsid w:val="002103F6"/>
    <w:rsid w:val="00215CA5"/>
    <w:rsid w:val="0021757E"/>
    <w:rsid w:val="002235A7"/>
    <w:rsid w:val="002242CC"/>
    <w:rsid w:val="002245CC"/>
    <w:rsid w:val="00224EDD"/>
    <w:rsid w:val="0022535D"/>
    <w:rsid w:val="00225D3D"/>
    <w:rsid w:val="00226140"/>
    <w:rsid w:val="00227770"/>
    <w:rsid w:val="00227FEB"/>
    <w:rsid w:val="00231C54"/>
    <w:rsid w:val="0023248F"/>
    <w:rsid w:val="00235631"/>
    <w:rsid w:val="00236516"/>
    <w:rsid w:val="00237F67"/>
    <w:rsid w:val="002406B1"/>
    <w:rsid w:val="0024415E"/>
    <w:rsid w:val="00252CAD"/>
    <w:rsid w:val="002602AB"/>
    <w:rsid w:val="0026078B"/>
    <w:rsid w:val="0026235B"/>
    <w:rsid w:val="00265B5B"/>
    <w:rsid w:val="00267B8F"/>
    <w:rsid w:val="002729E9"/>
    <w:rsid w:val="00275989"/>
    <w:rsid w:val="002832B6"/>
    <w:rsid w:val="00284130"/>
    <w:rsid w:val="00285B17"/>
    <w:rsid w:val="00286AE7"/>
    <w:rsid w:val="00293318"/>
    <w:rsid w:val="002967CA"/>
    <w:rsid w:val="0029691E"/>
    <w:rsid w:val="00297244"/>
    <w:rsid w:val="002A0F1E"/>
    <w:rsid w:val="002A32AF"/>
    <w:rsid w:val="002A4942"/>
    <w:rsid w:val="002A4B4B"/>
    <w:rsid w:val="002A6A24"/>
    <w:rsid w:val="002A78DF"/>
    <w:rsid w:val="002B0F5C"/>
    <w:rsid w:val="002B3984"/>
    <w:rsid w:val="002B3A04"/>
    <w:rsid w:val="002B4B9D"/>
    <w:rsid w:val="002B5541"/>
    <w:rsid w:val="002C0576"/>
    <w:rsid w:val="002C2648"/>
    <w:rsid w:val="002C3520"/>
    <w:rsid w:val="002C6DA5"/>
    <w:rsid w:val="002D20B1"/>
    <w:rsid w:val="002D405F"/>
    <w:rsid w:val="002D781E"/>
    <w:rsid w:val="002E1505"/>
    <w:rsid w:val="002E285F"/>
    <w:rsid w:val="002F1656"/>
    <w:rsid w:val="002F28CC"/>
    <w:rsid w:val="002F3C87"/>
    <w:rsid w:val="0030022F"/>
    <w:rsid w:val="00301170"/>
    <w:rsid w:val="00303E2D"/>
    <w:rsid w:val="00304187"/>
    <w:rsid w:val="003042D8"/>
    <w:rsid w:val="00307311"/>
    <w:rsid w:val="00311300"/>
    <w:rsid w:val="00315875"/>
    <w:rsid w:val="00316C0E"/>
    <w:rsid w:val="00320438"/>
    <w:rsid w:val="003218F9"/>
    <w:rsid w:val="003232F4"/>
    <w:rsid w:val="00326DF2"/>
    <w:rsid w:val="00327323"/>
    <w:rsid w:val="003312A5"/>
    <w:rsid w:val="00332F4C"/>
    <w:rsid w:val="00336CC9"/>
    <w:rsid w:val="0033759A"/>
    <w:rsid w:val="00343C36"/>
    <w:rsid w:val="00344F02"/>
    <w:rsid w:val="00345065"/>
    <w:rsid w:val="00345B6B"/>
    <w:rsid w:val="00352B49"/>
    <w:rsid w:val="003543FF"/>
    <w:rsid w:val="00360F2C"/>
    <w:rsid w:val="0036300D"/>
    <w:rsid w:val="00363D12"/>
    <w:rsid w:val="003640C5"/>
    <w:rsid w:val="00372BB0"/>
    <w:rsid w:val="00380441"/>
    <w:rsid w:val="003814CE"/>
    <w:rsid w:val="00382096"/>
    <w:rsid w:val="00383D62"/>
    <w:rsid w:val="003870EE"/>
    <w:rsid w:val="00387B51"/>
    <w:rsid w:val="003944C7"/>
    <w:rsid w:val="0039550D"/>
    <w:rsid w:val="00397A0B"/>
    <w:rsid w:val="003A04FE"/>
    <w:rsid w:val="003A0688"/>
    <w:rsid w:val="003A412A"/>
    <w:rsid w:val="003A58AF"/>
    <w:rsid w:val="003B4AB5"/>
    <w:rsid w:val="003B73F5"/>
    <w:rsid w:val="003B77AF"/>
    <w:rsid w:val="003B790F"/>
    <w:rsid w:val="003C0900"/>
    <w:rsid w:val="003C0DA1"/>
    <w:rsid w:val="003C51FD"/>
    <w:rsid w:val="003C7279"/>
    <w:rsid w:val="003C7B5B"/>
    <w:rsid w:val="003D0A28"/>
    <w:rsid w:val="003D1876"/>
    <w:rsid w:val="003D6EBC"/>
    <w:rsid w:val="003D76F7"/>
    <w:rsid w:val="003E21D7"/>
    <w:rsid w:val="003E2396"/>
    <w:rsid w:val="003E23C4"/>
    <w:rsid w:val="003E2C2E"/>
    <w:rsid w:val="003E36C9"/>
    <w:rsid w:val="003E39AE"/>
    <w:rsid w:val="003F0C34"/>
    <w:rsid w:val="003F0F8C"/>
    <w:rsid w:val="003F3D22"/>
    <w:rsid w:val="003F704E"/>
    <w:rsid w:val="003F752A"/>
    <w:rsid w:val="003F7F1B"/>
    <w:rsid w:val="00401D29"/>
    <w:rsid w:val="00402F46"/>
    <w:rsid w:val="00403B36"/>
    <w:rsid w:val="00407AC5"/>
    <w:rsid w:val="00410073"/>
    <w:rsid w:val="00410880"/>
    <w:rsid w:val="00412A22"/>
    <w:rsid w:val="00413C49"/>
    <w:rsid w:val="0041498C"/>
    <w:rsid w:val="0041568E"/>
    <w:rsid w:val="00416BC1"/>
    <w:rsid w:val="004172EA"/>
    <w:rsid w:val="00421D3C"/>
    <w:rsid w:val="004221D8"/>
    <w:rsid w:val="004312C0"/>
    <w:rsid w:val="004315C9"/>
    <w:rsid w:val="00432398"/>
    <w:rsid w:val="004324FC"/>
    <w:rsid w:val="00432F60"/>
    <w:rsid w:val="00441E8C"/>
    <w:rsid w:val="00445CB6"/>
    <w:rsid w:val="00445E7F"/>
    <w:rsid w:val="00453B89"/>
    <w:rsid w:val="00456A33"/>
    <w:rsid w:val="004572E4"/>
    <w:rsid w:val="00460F11"/>
    <w:rsid w:val="00461380"/>
    <w:rsid w:val="00461505"/>
    <w:rsid w:val="0046431E"/>
    <w:rsid w:val="00464B58"/>
    <w:rsid w:val="0046705E"/>
    <w:rsid w:val="00473612"/>
    <w:rsid w:val="00474D26"/>
    <w:rsid w:val="00475F86"/>
    <w:rsid w:val="00483065"/>
    <w:rsid w:val="004848AB"/>
    <w:rsid w:val="00485930"/>
    <w:rsid w:val="00485F46"/>
    <w:rsid w:val="0048737B"/>
    <w:rsid w:val="004927B0"/>
    <w:rsid w:val="00495353"/>
    <w:rsid w:val="00495664"/>
    <w:rsid w:val="00496F17"/>
    <w:rsid w:val="004B0061"/>
    <w:rsid w:val="004B37A3"/>
    <w:rsid w:val="004C416E"/>
    <w:rsid w:val="004C6BD3"/>
    <w:rsid w:val="004C7291"/>
    <w:rsid w:val="004D12A5"/>
    <w:rsid w:val="004D169A"/>
    <w:rsid w:val="004E1797"/>
    <w:rsid w:val="004E5DFB"/>
    <w:rsid w:val="004F0777"/>
    <w:rsid w:val="004F0B18"/>
    <w:rsid w:val="004F76DE"/>
    <w:rsid w:val="00501A0B"/>
    <w:rsid w:val="00502192"/>
    <w:rsid w:val="00504B12"/>
    <w:rsid w:val="00504EC6"/>
    <w:rsid w:val="00505C12"/>
    <w:rsid w:val="00506120"/>
    <w:rsid w:val="0050612A"/>
    <w:rsid w:val="00512755"/>
    <w:rsid w:val="00513B5F"/>
    <w:rsid w:val="00513E69"/>
    <w:rsid w:val="00516063"/>
    <w:rsid w:val="00517A02"/>
    <w:rsid w:val="00517BFF"/>
    <w:rsid w:val="00517D67"/>
    <w:rsid w:val="0052038C"/>
    <w:rsid w:val="00522691"/>
    <w:rsid w:val="00522FE0"/>
    <w:rsid w:val="0052564F"/>
    <w:rsid w:val="005301A7"/>
    <w:rsid w:val="00533518"/>
    <w:rsid w:val="00534DC6"/>
    <w:rsid w:val="005357F9"/>
    <w:rsid w:val="005375BC"/>
    <w:rsid w:val="00540CAC"/>
    <w:rsid w:val="00542E56"/>
    <w:rsid w:val="00546739"/>
    <w:rsid w:val="005478C3"/>
    <w:rsid w:val="00551B52"/>
    <w:rsid w:val="00551D62"/>
    <w:rsid w:val="00552819"/>
    <w:rsid w:val="00553F16"/>
    <w:rsid w:val="0055505E"/>
    <w:rsid w:val="0055543D"/>
    <w:rsid w:val="0055658E"/>
    <w:rsid w:val="00566095"/>
    <w:rsid w:val="00570C5C"/>
    <w:rsid w:val="00571C3C"/>
    <w:rsid w:val="00573D1F"/>
    <w:rsid w:val="0057732A"/>
    <w:rsid w:val="0057796F"/>
    <w:rsid w:val="00577C4C"/>
    <w:rsid w:val="00582127"/>
    <w:rsid w:val="0058305D"/>
    <w:rsid w:val="00586C0B"/>
    <w:rsid w:val="00586C7B"/>
    <w:rsid w:val="0058708B"/>
    <w:rsid w:val="00590969"/>
    <w:rsid w:val="00590E61"/>
    <w:rsid w:val="00595846"/>
    <w:rsid w:val="005A04AB"/>
    <w:rsid w:val="005A1122"/>
    <w:rsid w:val="005A6150"/>
    <w:rsid w:val="005A6ECC"/>
    <w:rsid w:val="005A7D5D"/>
    <w:rsid w:val="005B3A05"/>
    <w:rsid w:val="005B4F7C"/>
    <w:rsid w:val="005B6E1E"/>
    <w:rsid w:val="005C3D34"/>
    <w:rsid w:val="005C4897"/>
    <w:rsid w:val="005C7DCC"/>
    <w:rsid w:val="005D37D1"/>
    <w:rsid w:val="005E11D6"/>
    <w:rsid w:val="005E246B"/>
    <w:rsid w:val="005E262A"/>
    <w:rsid w:val="005E49C7"/>
    <w:rsid w:val="005E6703"/>
    <w:rsid w:val="005E74E8"/>
    <w:rsid w:val="005E7E11"/>
    <w:rsid w:val="005E7F4D"/>
    <w:rsid w:val="005F0582"/>
    <w:rsid w:val="005F05E6"/>
    <w:rsid w:val="00604410"/>
    <w:rsid w:val="00604DF8"/>
    <w:rsid w:val="00606780"/>
    <w:rsid w:val="0061571E"/>
    <w:rsid w:val="00620E80"/>
    <w:rsid w:val="00621B68"/>
    <w:rsid w:val="006247AA"/>
    <w:rsid w:val="00626863"/>
    <w:rsid w:val="00631727"/>
    <w:rsid w:val="00636B80"/>
    <w:rsid w:val="00647C24"/>
    <w:rsid w:val="00650845"/>
    <w:rsid w:val="006508A6"/>
    <w:rsid w:val="00651F33"/>
    <w:rsid w:val="0065261C"/>
    <w:rsid w:val="006538A9"/>
    <w:rsid w:val="00653CC0"/>
    <w:rsid w:val="00660711"/>
    <w:rsid w:val="006615B3"/>
    <w:rsid w:val="00661B26"/>
    <w:rsid w:val="006628E9"/>
    <w:rsid w:val="006649AA"/>
    <w:rsid w:val="00665654"/>
    <w:rsid w:val="00667E93"/>
    <w:rsid w:val="0067202E"/>
    <w:rsid w:val="00672280"/>
    <w:rsid w:val="00672616"/>
    <w:rsid w:val="00672A4A"/>
    <w:rsid w:val="006802F5"/>
    <w:rsid w:val="006831D9"/>
    <w:rsid w:val="006857D8"/>
    <w:rsid w:val="00687C8A"/>
    <w:rsid w:val="006914B2"/>
    <w:rsid w:val="00691EBF"/>
    <w:rsid w:val="00693BE5"/>
    <w:rsid w:val="00695899"/>
    <w:rsid w:val="00697898"/>
    <w:rsid w:val="00697AF9"/>
    <w:rsid w:val="006A09E7"/>
    <w:rsid w:val="006A3532"/>
    <w:rsid w:val="006B2781"/>
    <w:rsid w:val="006C40F7"/>
    <w:rsid w:val="006D166E"/>
    <w:rsid w:val="006D3204"/>
    <w:rsid w:val="006D3EF7"/>
    <w:rsid w:val="006D4084"/>
    <w:rsid w:val="006D50E5"/>
    <w:rsid w:val="006D55C9"/>
    <w:rsid w:val="006D64B2"/>
    <w:rsid w:val="006D6DDA"/>
    <w:rsid w:val="006E0595"/>
    <w:rsid w:val="006E2561"/>
    <w:rsid w:val="006F3164"/>
    <w:rsid w:val="006F48F7"/>
    <w:rsid w:val="00700036"/>
    <w:rsid w:val="00700237"/>
    <w:rsid w:val="00700FFF"/>
    <w:rsid w:val="00702975"/>
    <w:rsid w:val="007039B3"/>
    <w:rsid w:val="00707146"/>
    <w:rsid w:val="00713B8F"/>
    <w:rsid w:val="0071506D"/>
    <w:rsid w:val="00715532"/>
    <w:rsid w:val="0071671B"/>
    <w:rsid w:val="007168D6"/>
    <w:rsid w:val="00717842"/>
    <w:rsid w:val="0072299C"/>
    <w:rsid w:val="00723B6E"/>
    <w:rsid w:val="00724DB0"/>
    <w:rsid w:val="00724F4A"/>
    <w:rsid w:val="007257EA"/>
    <w:rsid w:val="00733616"/>
    <w:rsid w:val="00736158"/>
    <w:rsid w:val="00737511"/>
    <w:rsid w:val="00740AF6"/>
    <w:rsid w:val="00740EA9"/>
    <w:rsid w:val="00741A95"/>
    <w:rsid w:val="00742C8A"/>
    <w:rsid w:val="007442EB"/>
    <w:rsid w:val="00745E9B"/>
    <w:rsid w:val="007507B0"/>
    <w:rsid w:val="0075208A"/>
    <w:rsid w:val="007535F2"/>
    <w:rsid w:val="007552E6"/>
    <w:rsid w:val="007557AD"/>
    <w:rsid w:val="00756B79"/>
    <w:rsid w:val="007618B8"/>
    <w:rsid w:val="00762250"/>
    <w:rsid w:val="00762265"/>
    <w:rsid w:val="00764A83"/>
    <w:rsid w:val="00765E61"/>
    <w:rsid w:val="00770333"/>
    <w:rsid w:val="00772455"/>
    <w:rsid w:val="00780A45"/>
    <w:rsid w:val="00791776"/>
    <w:rsid w:val="00793F8D"/>
    <w:rsid w:val="00794A2C"/>
    <w:rsid w:val="00795D41"/>
    <w:rsid w:val="007A0C7B"/>
    <w:rsid w:val="007A0DC0"/>
    <w:rsid w:val="007A29D5"/>
    <w:rsid w:val="007A2DB9"/>
    <w:rsid w:val="007A3BD7"/>
    <w:rsid w:val="007A7256"/>
    <w:rsid w:val="007B02EB"/>
    <w:rsid w:val="007B3A15"/>
    <w:rsid w:val="007B47DF"/>
    <w:rsid w:val="007B4FFA"/>
    <w:rsid w:val="007B5CD2"/>
    <w:rsid w:val="007B70A6"/>
    <w:rsid w:val="007C69D4"/>
    <w:rsid w:val="007D05A5"/>
    <w:rsid w:val="007D09D3"/>
    <w:rsid w:val="007D4C69"/>
    <w:rsid w:val="007D55F9"/>
    <w:rsid w:val="007D61CF"/>
    <w:rsid w:val="007D6A02"/>
    <w:rsid w:val="007D7B29"/>
    <w:rsid w:val="007E2232"/>
    <w:rsid w:val="007E22BC"/>
    <w:rsid w:val="007E355A"/>
    <w:rsid w:val="007E3763"/>
    <w:rsid w:val="007E77FD"/>
    <w:rsid w:val="007E7913"/>
    <w:rsid w:val="007F27A5"/>
    <w:rsid w:val="007F4C90"/>
    <w:rsid w:val="007F6F56"/>
    <w:rsid w:val="0080071D"/>
    <w:rsid w:val="00802562"/>
    <w:rsid w:val="008043CC"/>
    <w:rsid w:val="00805F37"/>
    <w:rsid w:val="00807D23"/>
    <w:rsid w:val="00810196"/>
    <w:rsid w:val="00812BA6"/>
    <w:rsid w:val="00813B04"/>
    <w:rsid w:val="00815239"/>
    <w:rsid w:val="00824276"/>
    <w:rsid w:val="0082463F"/>
    <w:rsid w:val="00826FD6"/>
    <w:rsid w:val="00831459"/>
    <w:rsid w:val="008321C6"/>
    <w:rsid w:val="008321F3"/>
    <w:rsid w:val="008328AD"/>
    <w:rsid w:val="00837394"/>
    <w:rsid w:val="0084134A"/>
    <w:rsid w:val="00843683"/>
    <w:rsid w:val="00847B5E"/>
    <w:rsid w:val="00851013"/>
    <w:rsid w:val="00852509"/>
    <w:rsid w:val="00852A1A"/>
    <w:rsid w:val="00852FC3"/>
    <w:rsid w:val="0085737D"/>
    <w:rsid w:val="00861002"/>
    <w:rsid w:val="0086175D"/>
    <w:rsid w:val="00863E20"/>
    <w:rsid w:val="00863E43"/>
    <w:rsid w:val="00865881"/>
    <w:rsid w:val="008658BA"/>
    <w:rsid w:val="00866A06"/>
    <w:rsid w:val="00866B52"/>
    <w:rsid w:val="008727DF"/>
    <w:rsid w:val="00874126"/>
    <w:rsid w:val="008767AD"/>
    <w:rsid w:val="00880E8F"/>
    <w:rsid w:val="0088130C"/>
    <w:rsid w:val="00881B33"/>
    <w:rsid w:val="008875F5"/>
    <w:rsid w:val="00890CCF"/>
    <w:rsid w:val="00890E7D"/>
    <w:rsid w:val="008936A1"/>
    <w:rsid w:val="00895A12"/>
    <w:rsid w:val="008A11D8"/>
    <w:rsid w:val="008A1ECC"/>
    <w:rsid w:val="008A3033"/>
    <w:rsid w:val="008A5222"/>
    <w:rsid w:val="008A58DD"/>
    <w:rsid w:val="008A69A6"/>
    <w:rsid w:val="008A6F81"/>
    <w:rsid w:val="008B100C"/>
    <w:rsid w:val="008B1B5D"/>
    <w:rsid w:val="008B555D"/>
    <w:rsid w:val="008B7D56"/>
    <w:rsid w:val="008C25E9"/>
    <w:rsid w:val="008C660E"/>
    <w:rsid w:val="008D42A3"/>
    <w:rsid w:val="008D5E7D"/>
    <w:rsid w:val="008D69C8"/>
    <w:rsid w:val="008D6DA3"/>
    <w:rsid w:val="008D796B"/>
    <w:rsid w:val="008E62B1"/>
    <w:rsid w:val="008E7545"/>
    <w:rsid w:val="008F255C"/>
    <w:rsid w:val="008F59C5"/>
    <w:rsid w:val="009009F6"/>
    <w:rsid w:val="00902C29"/>
    <w:rsid w:val="00905D5E"/>
    <w:rsid w:val="00906D3D"/>
    <w:rsid w:val="0090760F"/>
    <w:rsid w:val="009124A8"/>
    <w:rsid w:val="009145EE"/>
    <w:rsid w:val="00917D58"/>
    <w:rsid w:val="00917F00"/>
    <w:rsid w:val="009211E4"/>
    <w:rsid w:val="00925A98"/>
    <w:rsid w:val="00925ECE"/>
    <w:rsid w:val="00932D26"/>
    <w:rsid w:val="00934DD4"/>
    <w:rsid w:val="00935830"/>
    <w:rsid w:val="00941E1F"/>
    <w:rsid w:val="00943202"/>
    <w:rsid w:val="00943BAB"/>
    <w:rsid w:val="00945C60"/>
    <w:rsid w:val="00945E52"/>
    <w:rsid w:val="0094741E"/>
    <w:rsid w:val="00950D92"/>
    <w:rsid w:val="009514C9"/>
    <w:rsid w:val="00951940"/>
    <w:rsid w:val="009569B2"/>
    <w:rsid w:val="0096158F"/>
    <w:rsid w:val="009619B2"/>
    <w:rsid w:val="00961A07"/>
    <w:rsid w:val="00962CF3"/>
    <w:rsid w:val="00965669"/>
    <w:rsid w:val="00967017"/>
    <w:rsid w:val="00971DD7"/>
    <w:rsid w:val="009738ED"/>
    <w:rsid w:val="00973943"/>
    <w:rsid w:val="00976363"/>
    <w:rsid w:val="009808CE"/>
    <w:rsid w:val="00982DAD"/>
    <w:rsid w:val="00982EB0"/>
    <w:rsid w:val="00984569"/>
    <w:rsid w:val="00986680"/>
    <w:rsid w:val="0099063D"/>
    <w:rsid w:val="009908DA"/>
    <w:rsid w:val="0099127B"/>
    <w:rsid w:val="0099339F"/>
    <w:rsid w:val="00996B2B"/>
    <w:rsid w:val="009A06F1"/>
    <w:rsid w:val="009A093F"/>
    <w:rsid w:val="009A1A15"/>
    <w:rsid w:val="009A2228"/>
    <w:rsid w:val="009A42DF"/>
    <w:rsid w:val="009A4332"/>
    <w:rsid w:val="009B0BEF"/>
    <w:rsid w:val="009B47CE"/>
    <w:rsid w:val="009C0507"/>
    <w:rsid w:val="009C0564"/>
    <w:rsid w:val="009C20C3"/>
    <w:rsid w:val="009C4F7F"/>
    <w:rsid w:val="009D32F6"/>
    <w:rsid w:val="009D68D3"/>
    <w:rsid w:val="009D6CBD"/>
    <w:rsid w:val="009E2EF4"/>
    <w:rsid w:val="009E34E3"/>
    <w:rsid w:val="009E6AF0"/>
    <w:rsid w:val="009E76BB"/>
    <w:rsid w:val="009E7C67"/>
    <w:rsid w:val="009E7D96"/>
    <w:rsid w:val="009F01D0"/>
    <w:rsid w:val="009F0801"/>
    <w:rsid w:val="009F1012"/>
    <w:rsid w:val="009F1756"/>
    <w:rsid w:val="009F2420"/>
    <w:rsid w:val="009F4A03"/>
    <w:rsid w:val="009F4A2E"/>
    <w:rsid w:val="009F4B9A"/>
    <w:rsid w:val="009F736F"/>
    <w:rsid w:val="009F7BE7"/>
    <w:rsid w:val="009F7BFD"/>
    <w:rsid w:val="009F7C82"/>
    <w:rsid w:val="00A00845"/>
    <w:rsid w:val="00A011F6"/>
    <w:rsid w:val="00A01506"/>
    <w:rsid w:val="00A01A28"/>
    <w:rsid w:val="00A02B5C"/>
    <w:rsid w:val="00A04ABF"/>
    <w:rsid w:val="00A052FC"/>
    <w:rsid w:val="00A0666E"/>
    <w:rsid w:val="00A0704A"/>
    <w:rsid w:val="00A077D5"/>
    <w:rsid w:val="00A1205E"/>
    <w:rsid w:val="00A1266C"/>
    <w:rsid w:val="00A13FF5"/>
    <w:rsid w:val="00A157EE"/>
    <w:rsid w:val="00A229D9"/>
    <w:rsid w:val="00A22D7D"/>
    <w:rsid w:val="00A23F94"/>
    <w:rsid w:val="00A27C40"/>
    <w:rsid w:val="00A31F09"/>
    <w:rsid w:val="00A3250F"/>
    <w:rsid w:val="00A33AD3"/>
    <w:rsid w:val="00A34D3D"/>
    <w:rsid w:val="00A368FA"/>
    <w:rsid w:val="00A41B06"/>
    <w:rsid w:val="00A430BB"/>
    <w:rsid w:val="00A50422"/>
    <w:rsid w:val="00A570E8"/>
    <w:rsid w:val="00A600FF"/>
    <w:rsid w:val="00A60D4D"/>
    <w:rsid w:val="00A6436F"/>
    <w:rsid w:val="00A64C8D"/>
    <w:rsid w:val="00A67B39"/>
    <w:rsid w:val="00A74066"/>
    <w:rsid w:val="00A74FC2"/>
    <w:rsid w:val="00A75C02"/>
    <w:rsid w:val="00A8433B"/>
    <w:rsid w:val="00A93EEC"/>
    <w:rsid w:val="00A9434C"/>
    <w:rsid w:val="00A9783C"/>
    <w:rsid w:val="00AA12BA"/>
    <w:rsid w:val="00AA3BDD"/>
    <w:rsid w:val="00AA3C11"/>
    <w:rsid w:val="00AA421C"/>
    <w:rsid w:val="00AA5870"/>
    <w:rsid w:val="00AA6206"/>
    <w:rsid w:val="00AA6630"/>
    <w:rsid w:val="00AA6EC2"/>
    <w:rsid w:val="00AB0594"/>
    <w:rsid w:val="00AB5CF0"/>
    <w:rsid w:val="00AB60EB"/>
    <w:rsid w:val="00AC1536"/>
    <w:rsid w:val="00AC2372"/>
    <w:rsid w:val="00AC3513"/>
    <w:rsid w:val="00AC3F52"/>
    <w:rsid w:val="00AC404F"/>
    <w:rsid w:val="00AC46EB"/>
    <w:rsid w:val="00AD0F3D"/>
    <w:rsid w:val="00AD33DE"/>
    <w:rsid w:val="00AD3CCF"/>
    <w:rsid w:val="00AD6A5A"/>
    <w:rsid w:val="00AD7B67"/>
    <w:rsid w:val="00AE008E"/>
    <w:rsid w:val="00AE0594"/>
    <w:rsid w:val="00AE13F8"/>
    <w:rsid w:val="00AE248E"/>
    <w:rsid w:val="00AE2B01"/>
    <w:rsid w:val="00AE5B68"/>
    <w:rsid w:val="00AE65E3"/>
    <w:rsid w:val="00AE72F9"/>
    <w:rsid w:val="00AF0DB8"/>
    <w:rsid w:val="00AF148C"/>
    <w:rsid w:val="00AF36C2"/>
    <w:rsid w:val="00AF638F"/>
    <w:rsid w:val="00B004B9"/>
    <w:rsid w:val="00B00BC2"/>
    <w:rsid w:val="00B01E4E"/>
    <w:rsid w:val="00B02F69"/>
    <w:rsid w:val="00B05820"/>
    <w:rsid w:val="00B06BAF"/>
    <w:rsid w:val="00B148FC"/>
    <w:rsid w:val="00B1558C"/>
    <w:rsid w:val="00B169CA"/>
    <w:rsid w:val="00B20CBB"/>
    <w:rsid w:val="00B225B4"/>
    <w:rsid w:val="00B255F6"/>
    <w:rsid w:val="00B257D7"/>
    <w:rsid w:val="00B25BE1"/>
    <w:rsid w:val="00B26FDB"/>
    <w:rsid w:val="00B3259D"/>
    <w:rsid w:val="00B3311D"/>
    <w:rsid w:val="00B337AA"/>
    <w:rsid w:val="00B3449B"/>
    <w:rsid w:val="00B41CCA"/>
    <w:rsid w:val="00B42278"/>
    <w:rsid w:val="00B42B98"/>
    <w:rsid w:val="00B46BD8"/>
    <w:rsid w:val="00B50AD7"/>
    <w:rsid w:val="00B5225A"/>
    <w:rsid w:val="00B61506"/>
    <w:rsid w:val="00B63EA9"/>
    <w:rsid w:val="00B64FFD"/>
    <w:rsid w:val="00B7042E"/>
    <w:rsid w:val="00B7241D"/>
    <w:rsid w:val="00B7292C"/>
    <w:rsid w:val="00B77347"/>
    <w:rsid w:val="00B77443"/>
    <w:rsid w:val="00B8133A"/>
    <w:rsid w:val="00B84380"/>
    <w:rsid w:val="00B84C56"/>
    <w:rsid w:val="00B85028"/>
    <w:rsid w:val="00B85BC3"/>
    <w:rsid w:val="00B87092"/>
    <w:rsid w:val="00B879A2"/>
    <w:rsid w:val="00B91068"/>
    <w:rsid w:val="00B91297"/>
    <w:rsid w:val="00B956EE"/>
    <w:rsid w:val="00B9593F"/>
    <w:rsid w:val="00BB0F0E"/>
    <w:rsid w:val="00BB1022"/>
    <w:rsid w:val="00BB1501"/>
    <w:rsid w:val="00BB1520"/>
    <w:rsid w:val="00BB1AA2"/>
    <w:rsid w:val="00BB46A7"/>
    <w:rsid w:val="00BB660E"/>
    <w:rsid w:val="00BB6B55"/>
    <w:rsid w:val="00BB7558"/>
    <w:rsid w:val="00BB7D78"/>
    <w:rsid w:val="00BC2708"/>
    <w:rsid w:val="00BC4BCD"/>
    <w:rsid w:val="00BC5203"/>
    <w:rsid w:val="00BC7FA8"/>
    <w:rsid w:val="00BD23DC"/>
    <w:rsid w:val="00BD3308"/>
    <w:rsid w:val="00BD3E05"/>
    <w:rsid w:val="00BD46B3"/>
    <w:rsid w:val="00BD7F1B"/>
    <w:rsid w:val="00BE067C"/>
    <w:rsid w:val="00BE1CA6"/>
    <w:rsid w:val="00BE3085"/>
    <w:rsid w:val="00BE4BA8"/>
    <w:rsid w:val="00BE5899"/>
    <w:rsid w:val="00BE767F"/>
    <w:rsid w:val="00BF182E"/>
    <w:rsid w:val="00BF5FD6"/>
    <w:rsid w:val="00BF7736"/>
    <w:rsid w:val="00C01685"/>
    <w:rsid w:val="00C06089"/>
    <w:rsid w:val="00C10424"/>
    <w:rsid w:val="00C1066C"/>
    <w:rsid w:val="00C130BA"/>
    <w:rsid w:val="00C14AD1"/>
    <w:rsid w:val="00C16222"/>
    <w:rsid w:val="00C2205E"/>
    <w:rsid w:val="00C22BD2"/>
    <w:rsid w:val="00C25C74"/>
    <w:rsid w:val="00C26FC4"/>
    <w:rsid w:val="00C30227"/>
    <w:rsid w:val="00C33375"/>
    <w:rsid w:val="00C349E1"/>
    <w:rsid w:val="00C4177E"/>
    <w:rsid w:val="00C4458C"/>
    <w:rsid w:val="00C46794"/>
    <w:rsid w:val="00C46A14"/>
    <w:rsid w:val="00C46BA5"/>
    <w:rsid w:val="00C50394"/>
    <w:rsid w:val="00C51149"/>
    <w:rsid w:val="00C525EF"/>
    <w:rsid w:val="00C55479"/>
    <w:rsid w:val="00C56839"/>
    <w:rsid w:val="00C57259"/>
    <w:rsid w:val="00C664E7"/>
    <w:rsid w:val="00C703F3"/>
    <w:rsid w:val="00C712C7"/>
    <w:rsid w:val="00C73381"/>
    <w:rsid w:val="00C74956"/>
    <w:rsid w:val="00C76833"/>
    <w:rsid w:val="00C80ADF"/>
    <w:rsid w:val="00C8204B"/>
    <w:rsid w:val="00C84D60"/>
    <w:rsid w:val="00C853F6"/>
    <w:rsid w:val="00C90C29"/>
    <w:rsid w:val="00C91AE7"/>
    <w:rsid w:val="00C9204C"/>
    <w:rsid w:val="00C93E5C"/>
    <w:rsid w:val="00C94475"/>
    <w:rsid w:val="00C95448"/>
    <w:rsid w:val="00C963A7"/>
    <w:rsid w:val="00CA068B"/>
    <w:rsid w:val="00CA1F25"/>
    <w:rsid w:val="00CA6F75"/>
    <w:rsid w:val="00CA7CC2"/>
    <w:rsid w:val="00CB0049"/>
    <w:rsid w:val="00CB0269"/>
    <w:rsid w:val="00CB0354"/>
    <w:rsid w:val="00CB2F10"/>
    <w:rsid w:val="00CB6FA6"/>
    <w:rsid w:val="00CC10A8"/>
    <w:rsid w:val="00CC1CCC"/>
    <w:rsid w:val="00CC452B"/>
    <w:rsid w:val="00CD046B"/>
    <w:rsid w:val="00CD08B8"/>
    <w:rsid w:val="00CD1C8C"/>
    <w:rsid w:val="00CD40A1"/>
    <w:rsid w:val="00CD48B3"/>
    <w:rsid w:val="00CD6414"/>
    <w:rsid w:val="00CE045E"/>
    <w:rsid w:val="00CE1D32"/>
    <w:rsid w:val="00CE3B08"/>
    <w:rsid w:val="00CE48DA"/>
    <w:rsid w:val="00CE543E"/>
    <w:rsid w:val="00CE6712"/>
    <w:rsid w:val="00CF12B0"/>
    <w:rsid w:val="00CF1A84"/>
    <w:rsid w:val="00CF230B"/>
    <w:rsid w:val="00CF5E48"/>
    <w:rsid w:val="00D003AF"/>
    <w:rsid w:val="00D02972"/>
    <w:rsid w:val="00D11EEC"/>
    <w:rsid w:val="00D12655"/>
    <w:rsid w:val="00D13C60"/>
    <w:rsid w:val="00D21519"/>
    <w:rsid w:val="00D21E67"/>
    <w:rsid w:val="00D222CA"/>
    <w:rsid w:val="00D2279C"/>
    <w:rsid w:val="00D2284D"/>
    <w:rsid w:val="00D230AC"/>
    <w:rsid w:val="00D23923"/>
    <w:rsid w:val="00D313C1"/>
    <w:rsid w:val="00D3401B"/>
    <w:rsid w:val="00D4118A"/>
    <w:rsid w:val="00D44392"/>
    <w:rsid w:val="00D515CB"/>
    <w:rsid w:val="00D5324A"/>
    <w:rsid w:val="00D60F94"/>
    <w:rsid w:val="00D62FA1"/>
    <w:rsid w:val="00D64A13"/>
    <w:rsid w:val="00D66E07"/>
    <w:rsid w:val="00D6758D"/>
    <w:rsid w:val="00D708BB"/>
    <w:rsid w:val="00D7122D"/>
    <w:rsid w:val="00D71465"/>
    <w:rsid w:val="00D80960"/>
    <w:rsid w:val="00D820A9"/>
    <w:rsid w:val="00D82275"/>
    <w:rsid w:val="00D8311B"/>
    <w:rsid w:val="00D83C56"/>
    <w:rsid w:val="00D83D05"/>
    <w:rsid w:val="00D845A2"/>
    <w:rsid w:val="00D85CFA"/>
    <w:rsid w:val="00D91365"/>
    <w:rsid w:val="00D92EFF"/>
    <w:rsid w:val="00D9639D"/>
    <w:rsid w:val="00DA053A"/>
    <w:rsid w:val="00DA2B7A"/>
    <w:rsid w:val="00DA4860"/>
    <w:rsid w:val="00DB16EB"/>
    <w:rsid w:val="00DB26D2"/>
    <w:rsid w:val="00DB50B2"/>
    <w:rsid w:val="00DB61BC"/>
    <w:rsid w:val="00DC01F3"/>
    <w:rsid w:val="00DC128D"/>
    <w:rsid w:val="00DC17E3"/>
    <w:rsid w:val="00DC2482"/>
    <w:rsid w:val="00DC51A8"/>
    <w:rsid w:val="00DD0AB1"/>
    <w:rsid w:val="00DD18A4"/>
    <w:rsid w:val="00DD3A96"/>
    <w:rsid w:val="00DD7844"/>
    <w:rsid w:val="00DE4275"/>
    <w:rsid w:val="00DE4720"/>
    <w:rsid w:val="00DE6435"/>
    <w:rsid w:val="00DF0F64"/>
    <w:rsid w:val="00DF1FEE"/>
    <w:rsid w:val="00DF428C"/>
    <w:rsid w:val="00DF508D"/>
    <w:rsid w:val="00DF56D6"/>
    <w:rsid w:val="00DF678A"/>
    <w:rsid w:val="00E0345D"/>
    <w:rsid w:val="00E036E0"/>
    <w:rsid w:val="00E03FA9"/>
    <w:rsid w:val="00E06421"/>
    <w:rsid w:val="00E11921"/>
    <w:rsid w:val="00E12058"/>
    <w:rsid w:val="00E13AF0"/>
    <w:rsid w:val="00E13D9D"/>
    <w:rsid w:val="00E15E30"/>
    <w:rsid w:val="00E17F3B"/>
    <w:rsid w:val="00E245C4"/>
    <w:rsid w:val="00E24931"/>
    <w:rsid w:val="00E30838"/>
    <w:rsid w:val="00E3540B"/>
    <w:rsid w:val="00E364CC"/>
    <w:rsid w:val="00E367BD"/>
    <w:rsid w:val="00E44E81"/>
    <w:rsid w:val="00E4510C"/>
    <w:rsid w:val="00E458B6"/>
    <w:rsid w:val="00E45B89"/>
    <w:rsid w:val="00E4658F"/>
    <w:rsid w:val="00E501CA"/>
    <w:rsid w:val="00E50881"/>
    <w:rsid w:val="00E532FB"/>
    <w:rsid w:val="00E54E27"/>
    <w:rsid w:val="00E61C93"/>
    <w:rsid w:val="00E6234F"/>
    <w:rsid w:val="00E635E7"/>
    <w:rsid w:val="00E6722C"/>
    <w:rsid w:val="00E67E3A"/>
    <w:rsid w:val="00E67E80"/>
    <w:rsid w:val="00E72BFC"/>
    <w:rsid w:val="00E76784"/>
    <w:rsid w:val="00E82EFC"/>
    <w:rsid w:val="00E83288"/>
    <w:rsid w:val="00E85111"/>
    <w:rsid w:val="00E8687D"/>
    <w:rsid w:val="00E90933"/>
    <w:rsid w:val="00E92B44"/>
    <w:rsid w:val="00E93E75"/>
    <w:rsid w:val="00E94F54"/>
    <w:rsid w:val="00EA3050"/>
    <w:rsid w:val="00EA5660"/>
    <w:rsid w:val="00EB1BE3"/>
    <w:rsid w:val="00EB719B"/>
    <w:rsid w:val="00EB75D8"/>
    <w:rsid w:val="00EC2511"/>
    <w:rsid w:val="00EC4F94"/>
    <w:rsid w:val="00EC4FD9"/>
    <w:rsid w:val="00EC6C5F"/>
    <w:rsid w:val="00ED0690"/>
    <w:rsid w:val="00ED1254"/>
    <w:rsid w:val="00ED1321"/>
    <w:rsid w:val="00ED47A2"/>
    <w:rsid w:val="00ED60DC"/>
    <w:rsid w:val="00EE3733"/>
    <w:rsid w:val="00EE4A53"/>
    <w:rsid w:val="00EF035E"/>
    <w:rsid w:val="00EF168F"/>
    <w:rsid w:val="00EF1DE7"/>
    <w:rsid w:val="00EF3499"/>
    <w:rsid w:val="00EF4154"/>
    <w:rsid w:val="00EF60F9"/>
    <w:rsid w:val="00F010AD"/>
    <w:rsid w:val="00F01389"/>
    <w:rsid w:val="00F0492E"/>
    <w:rsid w:val="00F117BC"/>
    <w:rsid w:val="00F12E01"/>
    <w:rsid w:val="00F17125"/>
    <w:rsid w:val="00F21A14"/>
    <w:rsid w:val="00F24337"/>
    <w:rsid w:val="00F24DED"/>
    <w:rsid w:val="00F2533A"/>
    <w:rsid w:val="00F27634"/>
    <w:rsid w:val="00F31831"/>
    <w:rsid w:val="00F31920"/>
    <w:rsid w:val="00F3419A"/>
    <w:rsid w:val="00F3432E"/>
    <w:rsid w:val="00F3490C"/>
    <w:rsid w:val="00F35D49"/>
    <w:rsid w:val="00F4151F"/>
    <w:rsid w:val="00F41BCE"/>
    <w:rsid w:val="00F42C3F"/>
    <w:rsid w:val="00F43943"/>
    <w:rsid w:val="00F4517F"/>
    <w:rsid w:val="00F468CE"/>
    <w:rsid w:val="00F528ED"/>
    <w:rsid w:val="00F52922"/>
    <w:rsid w:val="00F544AF"/>
    <w:rsid w:val="00F5600C"/>
    <w:rsid w:val="00F5714A"/>
    <w:rsid w:val="00F572C8"/>
    <w:rsid w:val="00F66C6E"/>
    <w:rsid w:val="00F707D1"/>
    <w:rsid w:val="00F73018"/>
    <w:rsid w:val="00F82682"/>
    <w:rsid w:val="00F847D7"/>
    <w:rsid w:val="00F848A2"/>
    <w:rsid w:val="00F848E5"/>
    <w:rsid w:val="00F90ED2"/>
    <w:rsid w:val="00F915AE"/>
    <w:rsid w:val="00F9433A"/>
    <w:rsid w:val="00FA05ED"/>
    <w:rsid w:val="00FA1F29"/>
    <w:rsid w:val="00FA2FBC"/>
    <w:rsid w:val="00FA3FD9"/>
    <w:rsid w:val="00FA536D"/>
    <w:rsid w:val="00FA5ED6"/>
    <w:rsid w:val="00FA7FD9"/>
    <w:rsid w:val="00FB1B9F"/>
    <w:rsid w:val="00FB3E96"/>
    <w:rsid w:val="00FB4003"/>
    <w:rsid w:val="00FB48CB"/>
    <w:rsid w:val="00FB5DE1"/>
    <w:rsid w:val="00FC407B"/>
    <w:rsid w:val="00FC6699"/>
    <w:rsid w:val="00FD5E7F"/>
    <w:rsid w:val="00FD6734"/>
    <w:rsid w:val="00FD7887"/>
    <w:rsid w:val="00FE3A94"/>
    <w:rsid w:val="00FE3EDF"/>
    <w:rsid w:val="00FE5065"/>
    <w:rsid w:val="00FE5F0C"/>
    <w:rsid w:val="00FE7D99"/>
    <w:rsid w:val="00FE7F9B"/>
    <w:rsid w:val="00FF05C3"/>
    <w:rsid w:val="00FF3BCB"/>
    <w:rsid w:val="00FF59D4"/>
    <w:rsid w:val="00FF5BAD"/>
    <w:rsid w:val="00FF62A2"/>
    <w:rsid w:val="00FF6708"/>
    <w:rsid w:val="411C34A4"/>
    <w:rsid w:val="596298A9"/>
    <w:rsid w:val="5BFB27E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8504F2"/>
  <w15:chartTrackingRefBased/>
  <w15:docId w15:val="{E065464D-148D-40E1-9191-3A8400259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3BE5"/>
    <w:pPr>
      <w:suppressAutoHyphens/>
      <w:spacing w:after="0" w:line="240" w:lineRule="auto"/>
      <w:jc w:val="both"/>
    </w:pPr>
    <w:rPr>
      <w:rFonts w:ascii="Tahoma" w:eastAsia="Times New Roman" w:hAnsi="Tahoma" w:cs="Arial"/>
      <w:sz w:val="20"/>
      <w:szCs w:val="24"/>
      <w:lang w:val="es-ES" w:eastAsia="zh-CN"/>
    </w:rPr>
  </w:style>
  <w:style w:type="paragraph" w:styleId="Ttulo1">
    <w:name w:val="heading 1"/>
    <w:basedOn w:val="Normal"/>
    <w:next w:val="Normal"/>
    <w:link w:val="Ttulo1Car"/>
    <w:qFormat/>
    <w:rsid w:val="00693BE5"/>
    <w:pPr>
      <w:keepNext/>
      <w:keepLines/>
      <w:numPr>
        <w:numId w:val="1"/>
      </w:numPr>
      <w:spacing w:before="240"/>
      <w:outlineLvl w:val="0"/>
    </w:pPr>
    <w:rPr>
      <w:rFonts w:eastAsiaTheme="majorEastAsia" w:cstheme="majorBidi"/>
      <w:b/>
      <w:szCs w:val="32"/>
    </w:rPr>
  </w:style>
  <w:style w:type="paragraph" w:styleId="Ttulo2">
    <w:name w:val="heading 2"/>
    <w:basedOn w:val="Normal"/>
    <w:next w:val="Normal"/>
    <w:link w:val="Ttulo2Car"/>
    <w:unhideWhenUsed/>
    <w:qFormat/>
    <w:rsid w:val="00693BE5"/>
    <w:pPr>
      <w:keepNext/>
      <w:keepLines/>
      <w:numPr>
        <w:ilvl w:val="1"/>
        <w:numId w:val="1"/>
      </w:numPr>
      <w:spacing w:before="40"/>
      <w:outlineLvl w:val="1"/>
    </w:pPr>
    <w:rPr>
      <w:rFonts w:eastAsiaTheme="majorEastAsia" w:cstheme="majorBidi"/>
      <w:b/>
      <w:szCs w:val="26"/>
    </w:rPr>
  </w:style>
  <w:style w:type="paragraph" w:styleId="Ttulo3">
    <w:name w:val="heading 3"/>
    <w:basedOn w:val="Normal"/>
    <w:next w:val="Normal"/>
    <w:link w:val="Ttulo3Car"/>
    <w:qFormat/>
    <w:rsid w:val="00693BE5"/>
    <w:pPr>
      <w:keepNext/>
      <w:numPr>
        <w:ilvl w:val="2"/>
        <w:numId w:val="1"/>
      </w:numPr>
      <w:suppressAutoHyphens w:val="0"/>
      <w:outlineLvl w:val="2"/>
    </w:pPr>
    <w:rPr>
      <w:rFonts w:cs="Times New Roman"/>
      <w:b/>
      <w:bCs/>
      <w:caps/>
      <w:szCs w:val="26"/>
      <w:lang w:val="es-CO" w:eastAsia="en-US"/>
    </w:rPr>
  </w:style>
  <w:style w:type="paragraph" w:styleId="Ttulo4">
    <w:name w:val="heading 4"/>
    <w:basedOn w:val="Normal"/>
    <w:next w:val="Normal"/>
    <w:link w:val="Ttulo4Car"/>
    <w:unhideWhenUsed/>
    <w:qFormat/>
    <w:rsid w:val="00693BE5"/>
    <w:pPr>
      <w:keepNext/>
      <w:numPr>
        <w:ilvl w:val="3"/>
        <w:numId w:val="1"/>
      </w:numPr>
      <w:suppressAutoHyphens w:val="0"/>
      <w:outlineLvl w:val="3"/>
    </w:pPr>
    <w:rPr>
      <w:rFonts w:cs="Times New Roman"/>
      <w:b/>
      <w:bCs/>
      <w:iCs/>
      <w:lang w:val="es-CO" w:eastAsia="x-none"/>
    </w:rPr>
  </w:style>
  <w:style w:type="paragraph" w:styleId="Ttulo5">
    <w:name w:val="heading 5"/>
    <w:basedOn w:val="Normal"/>
    <w:next w:val="Normal"/>
    <w:link w:val="Ttulo5Car"/>
    <w:qFormat/>
    <w:rsid w:val="00693BE5"/>
    <w:pPr>
      <w:numPr>
        <w:ilvl w:val="4"/>
        <w:numId w:val="1"/>
      </w:numPr>
      <w:suppressAutoHyphens w:val="0"/>
      <w:spacing w:before="240" w:after="60"/>
      <w:outlineLvl w:val="4"/>
    </w:pPr>
    <w:rPr>
      <w:rFonts w:cs="Times New Roman"/>
      <w:b/>
      <w:bCs/>
      <w:i/>
      <w:iCs/>
      <w:sz w:val="26"/>
      <w:szCs w:val="26"/>
      <w:lang w:val="es-CO" w:eastAsia="x-none"/>
    </w:rPr>
  </w:style>
  <w:style w:type="paragraph" w:styleId="Ttulo6">
    <w:name w:val="heading 6"/>
    <w:basedOn w:val="Normal"/>
    <w:next w:val="Normal"/>
    <w:link w:val="Ttulo6Car"/>
    <w:qFormat/>
    <w:rsid w:val="00693BE5"/>
    <w:pPr>
      <w:numPr>
        <w:ilvl w:val="5"/>
        <w:numId w:val="1"/>
      </w:numPr>
      <w:suppressAutoHyphens w:val="0"/>
      <w:spacing w:before="240" w:after="60"/>
      <w:outlineLvl w:val="5"/>
    </w:pPr>
    <w:rPr>
      <w:rFonts w:cs="Times New Roman"/>
      <w:b/>
      <w:bCs/>
      <w:sz w:val="22"/>
      <w:szCs w:val="22"/>
      <w:lang w:val="es-CO" w:eastAsia="x-none"/>
    </w:rPr>
  </w:style>
  <w:style w:type="paragraph" w:styleId="Ttulo7">
    <w:name w:val="heading 7"/>
    <w:basedOn w:val="Normal"/>
    <w:next w:val="Normal"/>
    <w:link w:val="Ttulo7Car"/>
    <w:qFormat/>
    <w:rsid w:val="00693BE5"/>
    <w:pPr>
      <w:keepNext/>
      <w:numPr>
        <w:ilvl w:val="6"/>
        <w:numId w:val="1"/>
      </w:numPr>
      <w:suppressAutoHyphens w:val="0"/>
      <w:jc w:val="center"/>
      <w:outlineLvl w:val="6"/>
    </w:pPr>
    <w:rPr>
      <w:rFonts w:cs="Times New Roman"/>
      <w:b/>
      <w:lang w:val="es-CO" w:eastAsia="x-none"/>
    </w:rPr>
  </w:style>
  <w:style w:type="paragraph" w:styleId="Ttulo8">
    <w:name w:val="heading 8"/>
    <w:basedOn w:val="Normal"/>
    <w:next w:val="Normal"/>
    <w:link w:val="Ttulo8Car"/>
    <w:qFormat/>
    <w:rsid w:val="00693BE5"/>
    <w:pPr>
      <w:keepNext/>
      <w:numPr>
        <w:ilvl w:val="7"/>
        <w:numId w:val="1"/>
      </w:numPr>
      <w:suppressAutoHyphens w:val="0"/>
      <w:jc w:val="center"/>
      <w:outlineLvl w:val="7"/>
    </w:pPr>
    <w:rPr>
      <w:rFonts w:cs="Times New Roman"/>
      <w:b/>
      <w:lang w:val="es-CO" w:eastAsia="x-none"/>
    </w:rPr>
  </w:style>
  <w:style w:type="paragraph" w:styleId="Ttulo9">
    <w:name w:val="heading 9"/>
    <w:basedOn w:val="Normal"/>
    <w:next w:val="Normal"/>
    <w:link w:val="Ttulo9Car"/>
    <w:qFormat/>
    <w:rsid w:val="00693BE5"/>
    <w:pPr>
      <w:numPr>
        <w:ilvl w:val="8"/>
        <w:numId w:val="1"/>
      </w:numPr>
      <w:suppressAutoHyphens w:val="0"/>
      <w:spacing w:before="240" w:after="60"/>
      <w:outlineLvl w:val="8"/>
    </w:pPr>
    <w:rPr>
      <w:rFonts w:cs="Times New Roman"/>
      <w:sz w:val="22"/>
      <w:szCs w:val="22"/>
      <w:lang w:val="es-CO"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693BE5"/>
    <w:rPr>
      <w:rFonts w:ascii="Tahoma" w:eastAsiaTheme="majorEastAsia" w:hAnsi="Tahoma" w:cstheme="majorBidi"/>
      <w:b/>
      <w:sz w:val="20"/>
      <w:szCs w:val="32"/>
      <w:lang w:val="es-ES" w:eastAsia="zh-CN"/>
    </w:rPr>
  </w:style>
  <w:style w:type="character" w:customStyle="1" w:styleId="Ttulo2Car">
    <w:name w:val="Título 2 Car"/>
    <w:basedOn w:val="Fuentedeprrafopredeter"/>
    <w:link w:val="Ttulo2"/>
    <w:rsid w:val="00693BE5"/>
    <w:rPr>
      <w:rFonts w:ascii="Tahoma" w:eastAsiaTheme="majorEastAsia" w:hAnsi="Tahoma" w:cstheme="majorBidi"/>
      <w:b/>
      <w:sz w:val="20"/>
      <w:szCs w:val="26"/>
      <w:lang w:val="es-ES" w:eastAsia="zh-CN"/>
    </w:rPr>
  </w:style>
  <w:style w:type="character" w:customStyle="1" w:styleId="Ttulo3Car">
    <w:name w:val="Título 3 Car"/>
    <w:basedOn w:val="Fuentedeprrafopredeter"/>
    <w:link w:val="Ttulo3"/>
    <w:rsid w:val="00693BE5"/>
    <w:rPr>
      <w:rFonts w:ascii="Tahoma" w:eastAsia="Times New Roman" w:hAnsi="Tahoma" w:cs="Times New Roman"/>
      <w:b/>
      <w:bCs/>
      <w:caps/>
      <w:sz w:val="20"/>
      <w:szCs w:val="26"/>
    </w:rPr>
  </w:style>
  <w:style w:type="character" w:customStyle="1" w:styleId="Ttulo4Car">
    <w:name w:val="Título 4 Car"/>
    <w:basedOn w:val="Fuentedeprrafopredeter"/>
    <w:link w:val="Ttulo4"/>
    <w:rsid w:val="00693BE5"/>
    <w:rPr>
      <w:rFonts w:ascii="Tahoma" w:eastAsia="Times New Roman" w:hAnsi="Tahoma" w:cs="Times New Roman"/>
      <w:b/>
      <w:bCs/>
      <w:iCs/>
      <w:sz w:val="20"/>
      <w:szCs w:val="24"/>
      <w:lang w:eastAsia="x-none"/>
    </w:rPr>
  </w:style>
  <w:style w:type="character" w:customStyle="1" w:styleId="Ttulo5Car">
    <w:name w:val="Título 5 Car"/>
    <w:basedOn w:val="Fuentedeprrafopredeter"/>
    <w:link w:val="Ttulo5"/>
    <w:rsid w:val="00693BE5"/>
    <w:rPr>
      <w:rFonts w:ascii="Tahoma" w:eastAsia="Times New Roman" w:hAnsi="Tahoma" w:cs="Times New Roman"/>
      <w:b/>
      <w:bCs/>
      <w:i/>
      <w:iCs/>
      <w:sz w:val="26"/>
      <w:szCs w:val="26"/>
      <w:lang w:eastAsia="x-none"/>
    </w:rPr>
  </w:style>
  <w:style w:type="character" w:customStyle="1" w:styleId="Ttulo6Car">
    <w:name w:val="Título 6 Car"/>
    <w:basedOn w:val="Fuentedeprrafopredeter"/>
    <w:link w:val="Ttulo6"/>
    <w:rsid w:val="00693BE5"/>
    <w:rPr>
      <w:rFonts w:ascii="Tahoma" w:eastAsia="Times New Roman" w:hAnsi="Tahoma" w:cs="Times New Roman"/>
      <w:b/>
      <w:bCs/>
      <w:lang w:eastAsia="x-none"/>
    </w:rPr>
  </w:style>
  <w:style w:type="character" w:customStyle="1" w:styleId="Ttulo7Car">
    <w:name w:val="Título 7 Car"/>
    <w:basedOn w:val="Fuentedeprrafopredeter"/>
    <w:link w:val="Ttulo7"/>
    <w:rsid w:val="00693BE5"/>
    <w:rPr>
      <w:rFonts w:ascii="Tahoma" w:eastAsia="Times New Roman" w:hAnsi="Tahoma" w:cs="Times New Roman"/>
      <w:b/>
      <w:sz w:val="20"/>
      <w:szCs w:val="24"/>
      <w:lang w:eastAsia="x-none"/>
    </w:rPr>
  </w:style>
  <w:style w:type="character" w:customStyle="1" w:styleId="Ttulo8Car">
    <w:name w:val="Título 8 Car"/>
    <w:basedOn w:val="Fuentedeprrafopredeter"/>
    <w:link w:val="Ttulo8"/>
    <w:rsid w:val="00693BE5"/>
    <w:rPr>
      <w:rFonts w:ascii="Tahoma" w:eastAsia="Times New Roman" w:hAnsi="Tahoma" w:cs="Times New Roman"/>
      <w:b/>
      <w:sz w:val="20"/>
      <w:szCs w:val="24"/>
      <w:lang w:eastAsia="x-none"/>
    </w:rPr>
  </w:style>
  <w:style w:type="character" w:customStyle="1" w:styleId="Ttulo9Car">
    <w:name w:val="Título 9 Car"/>
    <w:basedOn w:val="Fuentedeprrafopredeter"/>
    <w:link w:val="Ttulo9"/>
    <w:rsid w:val="00693BE5"/>
    <w:rPr>
      <w:rFonts w:ascii="Tahoma" w:eastAsia="Times New Roman" w:hAnsi="Tahoma" w:cs="Times New Roman"/>
      <w:lang w:eastAsia="x-none"/>
    </w:rPr>
  </w:style>
  <w:style w:type="paragraph" w:styleId="Encabezado">
    <w:name w:val="header"/>
    <w:basedOn w:val="Normal"/>
    <w:link w:val="EncabezadoCar"/>
    <w:uiPriority w:val="99"/>
    <w:unhideWhenUsed/>
    <w:rsid w:val="00693BE5"/>
    <w:pPr>
      <w:tabs>
        <w:tab w:val="center" w:pos="4419"/>
        <w:tab w:val="right" w:pos="8838"/>
      </w:tabs>
      <w:suppressAutoHyphens w:val="0"/>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693BE5"/>
  </w:style>
  <w:style w:type="paragraph" w:styleId="Piedepgina">
    <w:name w:val="footer"/>
    <w:basedOn w:val="Normal"/>
    <w:link w:val="PiedepginaCar"/>
    <w:uiPriority w:val="99"/>
    <w:unhideWhenUsed/>
    <w:rsid w:val="00693BE5"/>
    <w:pPr>
      <w:tabs>
        <w:tab w:val="center" w:pos="4419"/>
        <w:tab w:val="right" w:pos="8838"/>
      </w:tabs>
      <w:suppressAutoHyphens w:val="0"/>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693BE5"/>
  </w:style>
  <w:style w:type="paragraph" w:styleId="NormalWeb">
    <w:name w:val="Normal (Web)"/>
    <w:basedOn w:val="Normal"/>
    <w:uiPriority w:val="99"/>
    <w:unhideWhenUsed/>
    <w:rsid w:val="00693BE5"/>
    <w:pPr>
      <w:suppressAutoHyphens w:val="0"/>
      <w:spacing w:before="100" w:beforeAutospacing="1" w:after="100" w:afterAutospacing="1"/>
    </w:pPr>
    <w:rPr>
      <w:rFonts w:ascii="Times New Roman" w:hAnsi="Times New Roman" w:cs="Times New Roman"/>
      <w:lang w:val="es-CO" w:eastAsia="es-CO"/>
    </w:rPr>
  </w:style>
  <w:style w:type="character" w:styleId="Textoennegrita">
    <w:name w:val="Strong"/>
    <w:basedOn w:val="Fuentedeprrafopredeter"/>
    <w:uiPriority w:val="22"/>
    <w:qFormat/>
    <w:rsid w:val="00693BE5"/>
    <w:rPr>
      <w:b/>
      <w:bCs/>
    </w:rPr>
  </w:style>
  <w:style w:type="character" w:customStyle="1" w:styleId="apple-converted-space">
    <w:name w:val="apple-converted-space"/>
    <w:basedOn w:val="Fuentedeprrafopredeter"/>
    <w:rsid w:val="00693BE5"/>
  </w:style>
  <w:style w:type="character" w:styleId="Hipervnculo">
    <w:name w:val="Hyperlink"/>
    <w:rsid w:val="00693BE5"/>
    <w:rPr>
      <w:color w:val="0000FF"/>
      <w:u w:val="single"/>
    </w:rPr>
  </w:style>
  <w:style w:type="paragraph" w:styleId="Textoindependiente">
    <w:name w:val="Body Text"/>
    <w:aliases w:val="body text,bt,body tesx,tabla 2,contents,TextindepT2,EHPT,Body Text2,ändrad"/>
    <w:basedOn w:val="Normal"/>
    <w:link w:val="TextoindependienteCar"/>
    <w:rsid w:val="00693BE5"/>
    <w:rPr>
      <w:lang w:val="es-MX"/>
    </w:rPr>
  </w:style>
  <w:style w:type="character" w:customStyle="1" w:styleId="TextoindependienteCar">
    <w:name w:val="Texto independiente Car"/>
    <w:aliases w:val="body text Car,bt Car,body tesx Car,tabla 2 Car,contents Car,TextindepT2 Car,EHPT Car,Body Text2 Car,ändrad Car"/>
    <w:basedOn w:val="Fuentedeprrafopredeter"/>
    <w:link w:val="Textoindependiente"/>
    <w:rsid w:val="00693BE5"/>
    <w:rPr>
      <w:rFonts w:ascii="Tahoma" w:eastAsia="Times New Roman" w:hAnsi="Tahoma" w:cs="Arial"/>
      <w:sz w:val="20"/>
      <w:szCs w:val="24"/>
      <w:lang w:val="es-MX" w:eastAsia="zh-CN"/>
    </w:rPr>
  </w:style>
  <w:style w:type="paragraph" w:styleId="Prrafodelista">
    <w:name w:val="List Paragraph"/>
    <w:aliases w:val="Segundo nivel de viñetas,Ha,Normal. Viñetas,Bullet List,FooterText,numbered,Paragraphe de liste1,Bulletr List Paragraph,列出段落,列出段落1,List Paragraph21,Listeafsnit1,Parágrafo da Lista1,Bullits,List Paragraph1,lp1,Num Bullet 1,HOJA,Bolita,Fo"/>
    <w:basedOn w:val="Normal"/>
    <w:link w:val="PrrafodelistaCar"/>
    <w:uiPriority w:val="34"/>
    <w:qFormat/>
    <w:rsid w:val="00693BE5"/>
    <w:pPr>
      <w:suppressAutoHyphens w:val="0"/>
      <w:ind w:left="708"/>
    </w:pPr>
    <w:rPr>
      <w:rFonts w:eastAsia="Arial Unicode MS" w:cs="Tahoma"/>
      <w:bCs/>
      <w:lang w:eastAsia="es-ES"/>
    </w:rPr>
  </w:style>
  <w:style w:type="character" w:customStyle="1" w:styleId="TtuloCar">
    <w:name w:val="Título Car"/>
    <w:aliases w:val="Título Car Car Car Car1,Título Car Car Car Car Car1,Título Car Car Car Car Car Car"/>
    <w:link w:val="1"/>
    <w:uiPriority w:val="10"/>
    <w:rsid w:val="00693BE5"/>
    <w:rPr>
      <w:rFonts w:eastAsia="Times New Roman" w:cs="Times New Roman"/>
      <w:b/>
      <w:sz w:val="24"/>
      <w:szCs w:val="24"/>
      <w:lang w:val="en-US"/>
    </w:rPr>
  </w:style>
  <w:style w:type="paragraph" w:styleId="Ttulo">
    <w:name w:val="Title"/>
    <w:aliases w:val="Título Car Car Car,Título Car Car Car Car,Título Car Car Car Car Car"/>
    <w:basedOn w:val="Normal"/>
    <w:next w:val="Normal"/>
    <w:link w:val="TtuloCar1"/>
    <w:qFormat/>
    <w:rsid w:val="00693BE5"/>
    <w:pPr>
      <w:contextualSpacing/>
    </w:pPr>
    <w:rPr>
      <w:rFonts w:asciiTheme="majorHAnsi" w:eastAsiaTheme="majorEastAsia" w:hAnsiTheme="majorHAnsi" w:cstheme="majorBidi"/>
      <w:spacing w:val="-10"/>
      <w:kern w:val="28"/>
      <w:sz w:val="56"/>
      <w:szCs w:val="56"/>
    </w:rPr>
  </w:style>
  <w:style w:type="character" w:customStyle="1" w:styleId="TtuloCar1">
    <w:name w:val="Título Car1"/>
    <w:aliases w:val="Título Car Car Car Car2,Título Car Car Car Car Car2,Título Car Car Car Car Car Car1"/>
    <w:basedOn w:val="Fuentedeprrafopredeter"/>
    <w:link w:val="Ttulo"/>
    <w:rsid w:val="00693BE5"/>
    <w:rPr>
      <w:rFonts w:asciiTheme="majorHAnsi" w:eastAsiaTheme="majorEastAsia" w:hAnsiTheme="majorHAnsi" w:cstheme="majorBidi"/>
      <w:spacing w:val="-10"/>
      <w:kern w:val="28"/>
      <w:sz w:val="56"/>
      <w:szCs w:val="56"/>
      <w:lang w:val="es-ES" w:eastAsia="zh-CN"/>
    </w:rPr>
  </w:style>
  <w:style w:type="paragraph" w:styleId="Textodeglobo">
    <w:name w:val="Balloon Text"/>
    <w:basedOn w:val="Normal"/>
    <w:link w:val="TextodegloboCar"/>
    <w:uiPriority w:val="99"/>
    <w:unhideWhenUsed/>
    <w:rsid w:val="00693BE5"/>
    <w:rPr>
      <w:rFonts w:ascii="Segoe UI" w:hAnsi="Segoe UI" w:cs="Segoe UI"/>
      <w:sz w:val="18"/>
      <w:szCs w:val="18"/>
    </w:rPr>
  </w:style>
  <w:style w:type="character" w:customStyle="1" w:styleId="TextodegloboCar">
    <w:name w:val="Texto de globo Car"/>
    <w:basedOn w:val="Fuentedeprrafopredeter"/>
    <w:link w:val="Textodeglobo"/>
    <w:uiPriority w:val="99"/>
    <w:rsid w:val="00693BE5"/>
    <w:rPr>
      <w:rFonts w:ascii="Segoe UI" w:eastAsia="Times New Roman" w:hAnsi="Segoe UI" w:cs="Segoe UI"/>
      <w:sz w:val="18"/>
      <w:szCs w:val="18"/>
      <w:lang w:val="es-ES" w:eastAsia="zh-CN"/>
    </w:rPr>
  </w:style>
  <w:style w:type="paragraph" w:styleId="Sangradetextonormal">
    <w:name w:val="Body Text Indent"/>
    <w:basedOn w:val="Normal"/>
    <w:link w:val="SangradetextonormalCar"/>
    <w:rsid w:val="00693BE5"/>
    <w:pPr>
      <w:suppressAutoHyphens w:val="0"/>
      <w:spacing w:after="120"/>
      <w:ind w:left="283"/>
    </w:pPr>
    <w:rPr>
      <w:rFonts w:cs="Times New Roman"/>
      <w:lang w:val="es-CO" w:eastAsia="x-none"/>
    </w:rPr>
  </w:style>
  <w:style w:type="character" w:customStyle="1" w:styleId="SangradetextonormalCar">
    <w:name w:val="Sangría de texto normal Car"/>
    <w:basedOn w:val="Fuentedeprrafopredeter"/>
    <w:link w:val="Sangradetextonormal"/>
    <w:rsid w:val="00693BE5"/>
    <w:rPr>
      <w:rFonts w:ascii="Tahoma" w:eastAsia="Times New Roman" w:hAnsi="Tahoma" w:cs="Times New Roman"/>
      <w:sz w:val="20"/>
      <w:szCs w:val="24"/>
      <w:lang w:eastAsia="x-none"/>
    </w:rPr>
  </w:style>
  <w:style w:type="paragraph" w:customStyle="1" w:styleId="Textoindependiente21">
    <w:name w:val="Texto independiente 21"/>
    <w:basedOn w:val="Normal"/>
    <w:rsid w:val="00693BE5"/>
    <w:pPr>
      <w:suppressAutoHyphens w:val="0"/>
      <w:overflowPunct w:val="0"/>
      <w:autoSpaceDE w:val="0"/>
      <w:autoSpaceDN w:val="0"/>
      <w:adjustRightInd w:val="0"/>
      <w:textAlignment w:val="baseline"/>
    </w:pPr>
    <w:rPr>
      <w:rFonts w:cs="Times New Roman"/>
      <w:lang w:val="es-ES_tradnl" w:eastAsia="es-ES"/>
    </w:rPr>
  </w:style>
  <w:style w:type="character" w:styleId="Nmerodepgina">
    <w:name w:val="page number"/>
    <w:basedOn w:val="Fuentedeprrafopredeter"/>
    <w:rsid w:val="00693BE5"/>
  </w:style>
  <w:style w:type="paragraph" w:styleId="Listaconvietas2">
    <w:name w:val="List Bullet 2"/>
    <w:basedOn w:val="Normal"/>
    <w:autoRedefine/>
    <w:rsid w:val="00693BE5"/>
    <w:pPr>
      <w:suppressAutoHyphens w:val="0"/>
      <w:contextualSpacing/>
    </w:pPr>
    <w:rPr>
      <w:rFonts w:cs="Tahoma"/>
      <w:b/>
      <w:szCs w:val="20"/>
      <w:lang w:val="es-CO" w:eastAsia="es-ES"/>
    </w:rPr>
  </w:style>
  <w:style w:type="paragraph" w:styleId="Listaconvietas">
    <w:name w:val="List Bullet"/>
    <w:basedOn w:val="Normal"/>
    <w:autoRedefine/>
    <w:rsid w:val="00693BE5"/>
    <w:pPr>
      <w:tabs>
        <w:tab w:val="num" w:pos="360"/>
      </w:tabs>
      <w:suppressAutoHyphens w:val="0"/>
      <w:ind w:right="-472" w:hanging="445"/>
      <w:jc w:val="center"/>
    </w:pPr>
    <w:rPr>
      <w:rFonts w:cs="Times New Roman"/>
      <w:lang w:val="es-CO" w:eastAsia="es-ES"/>
    </w:rPr>
  </w:style>
  <w:style w:type="paragraph" w:styleId="Textoindependiente2">
    <w:name w:val="Body Text 2"/>
    <w:basedOn w:val="Normal"/>
    <w:link w:val="Textoindependiente2Car"/>
    <w:rsid w:val="00693BE5"/>
    <w:pPr>
      <w:suppressAutoHyphens w:val="0"/>
    </w:pPr>
    <w:rPr>
      <w:rFonts w:cs="Times New Roman"/>
      <w:sz w:val="22"/>
      <w:lang w:val="es-CO" w:eastAsia="x-none"/>
    </w:rPr>
  </w:style>
  <w:style w:type="character" w:customStyle="1" w:styleId="Textoindependiente2Car">
    <w:name w:val="Texto independiente 2 Car"/>
    <w:basedOn w:val="Fuentedeprrafopredeter"/>
    <w:link w:val="Textoindependiente2"/>
    <w:rsid w:val="00693BE5"/>
    <w:rPr>
      <w:rFonts w:ascii="Tahoma" w:eastAsia="Times New Roman" w:hAnsi="Tahoma" w:cs="Times New Roman"/>
      <w:szCs w:val="24"/>
      <w:lang w:eastAsia="x-none"/>
    </w:rPr>
  </w:style>
  <w:style w:type="character" w:styleId="Hipervnculovisitado">
    <w:name w:val="FollowedHyperlink"/>
    <w:uiPriority w:val="99"/>
    <w:rsid w:val="00693BE5"/>
    <w:rPr>
      <w:color w:val="800080"/>
      <w:u w:val="single"/>
    </w:rPr>
  </w:style>
  <w:style w:type="paragraph" w:customStyle="1" w:styleId="xl24">
    <w:name w:val="xl24"/>
    <w:basedOn w:val="Normal"/>
    <w:rsid w:val="00693BE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lang w:eastAsia="es-ES"/>
    </w:rPr>
  </w:style>
  <w:style w:type="paragraph" w:customStyle="1" w:styleId="xl25">
    <w:name w:val="xl25"/>
    <w:basedOn w:val="Normal"/>
    <w:rsid w:val="00693BE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lang w:eastAsia="es-ES"/>
    </w:rPr>
  </w:style>
  <w:style w:type="paragraph" w:customStyle="1" w:styleId="xl26">
    <w:name w:val="xl26"/>
    <w:basedOn w:val="Normal"/>
    <w:rsid w:val="00693BE5"/>
    <w:pPr>
      <w:pBdr>
        <w:top w:val="single" w:sz="4" w:space="0" w:color="auto"/>
        <w:left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lang w:eastAsia="es-ES"/>
    </w:rPr>
  </w:style>
  <w:style w:type="paragraph" w:customStyle="1" w:styleId="xl27">
    <w:name w:val="xl27"/>
    <w:basedOn w:val="Normal"/>
    <w:rsid w:val="00693BE5"/>
    <w:pPr>
      <w:pBdr>
        <w:top w:val="single" w:sz="4" w:space="0" w:color="auto"/>
        <w:left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lang w:eastAsia="es-ES"/>
    </w:rPr>
  </w:style>
  <w:style w:type="paragraph" w:styleId="Lista">
    <w:name w:val="List"/>
    <w:basedOn w:val="Normal"/>
    <w:rsid w:val="00693BE5"/>
    <w:pPr>
      <w:suppressAutoHyphens w:val="0"/>
      <w:ind w:left="283" w:hanging="283"/>
    </w:pPr>
    <w:rPr>
      <w:rFonts w:cs="Times New Roman"/>
      <w:lang w:val="es-CO" w:eastAsia="es-ES"/>
    </w:rPr>
  </w:style>
  <w:style w:type="paragraph" w:styleId="Lista2">
    <w:name w:val="List 2"/>
    <w:basedOn w:val="Normal"/>
    <w:rsid w:val="00693BE5"/>
    <w:pPr>
      <w:suppressAutoHyphens w:val="0"/>
      <w:ind w:left="566" w:hanging="283"/>
    </w:pPr>
    <w:rPr>
      <w:rFonts w:cs="Times New Roman"/>
      <w:lang w:val="es-CO" w:eastAsia="es-ES"/>
    </w:rPr>
  </w:style>
  <w:style w:type="paragraph" w:customStyle="1" w:styleId="Ttulodeldocumento">
    <w:name w:val="Título del documento"/>
    <w:basedOn w:val="Normal"/>
    <w:rsid w:val="00693BE5"/>
    <w:pPr>
      <w:suppressAutoHyphens w:val="0"/>
    </w:pPr>
    <w:rPr>
      <w:rFonts w:cs="Times New Roman"/>
      <w:lang w:val="es-CO" w:eastAsia="es-ES"/>
    </w:rPr>
  </w:style>
  <w:style w:type="paragraph" w:styleId="Encabezadodemensaje">
    <w:name w:val="Message Header"/>
    <w:basedOn w:val="Normal"/>
    <w:link w:val="EncabezadodemensajeCar"/>
    <w:rsid w:val="00693BE5"/>
    <w:pPr>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cs="Times New Roman"/>
      <w:lang w:val="es-CO" w:eastAsia="x-none"/>
    </w:rPr>
  </w:style>
  <w:style w:type="character" w:customStyle="1" w:styleId="EncabezadodemensajeCar">
    <w:name w:val="Encabezado de mensaje Car"/>
    <w:basedOn w:val="Fuentedeprrafopredeter"/>
    <w:link w:val="Encabezadodemensaje"/>
    <w:rsid w:val="00693BE5"/>
    <w:rPr>
      <w:rFonts w:ascii="Tahoma" w:eastAsia="Times New Roman" w:hAnsi="Tahoma" w:cs="Times New Roman"/>
      <w:sz w:val="20"/>
      <w:szCs w:val="24"/>
      <w:shd w:val="pct20" w:color="auto" w:fill="auto"/>
      <w:lang w:eastAsia="x-none"/>
    </w:rPr>
  </w:style>
  <w:style w:type="paragraph" w:styleId="Saludo">
    <w:name w:val="Salutation"/>
    <w:basedOn w:val="Normal"/>
    <w:next w:val="Normal"/>
    <w:link w:val="SaludoCar"/>
    <w:rsid w:val="00693BE5"/>
    <w:pPr>
      <w:suppressAutoHyphens w:val="0"/>
    </w:pPr>
    <w:rPr>
      <w:rFonts w:cs="Times New Roman"/>
      <w:lang w:val="es-CO" w:eastAsia="x-none"/>
    </w:rPr>
  </w:style>
  <w:style w:type="character" w:customStyle="1" w:styleId="SaludoCar">
    <w:name w:val="Saludo Car"/>
    <w:basedOn w:val="Fuentedeprrafopredeter"/>
    <w:link w:val="Saludo"/>
    <w:rsid w:val="00693BE5"/>
    <w:rPr>
      <w:rFonts w:ascii="Tahoma" w:eastAsia="Times New Roman" w:hAnsi="Tahoma" w:cs="Times New Roman"/>
      <w:sz w:val="20"/>
      <w:szCs w:val="24"/>
      <w:lang w:eastAsia="x-none"/>
    </w:rPr>
  </w:style>
  <w:style w:type="paragraph" w:styleId="Cierre">
    <w:name w:val="Closing"/>
    <w:basedOn w:val="Normal"/>
    <w:link w:val="CierreCar"/>
    <w:rsid w:val="00693BE5"/>
    <w:pPr>
      <w:suppressAutoHyphens w:val="0"/>
      <w:ind w:left="4252"/>
    </w:pPr>
    <w:rPr>
      <w:rFonts w:cs="Times New Roman"/>
      <w:lang w:val="es-CO" w:eastAsia="x-none"/>
    </w:rPr>
  </w:style>
  <w:style w:type="character" w:customStyle="1" w:styleId="CierreCar">
    <w:name w:val="Cierre Car"/>
    <w:basedOn w:val="Fuentedeprrafopredeter"/>
    <w:link w:val="Cierre"/>
    <w:rsid w:val="00693BE5"/>
    <w:rPr>
      <w:rFonts w:ascii="Tahoma" w:eastAsia="Times New Roman" w:hAnsi="Tahoma" w:cs="Times New Roman"/>
      <w:sz w:val="20"/>
      <w:szCs w:val="24"/>
      <w:lang w:eastAsia="x-none"/>
    </w:rPr>
  </w:style>
  <w:style w:type="paragraph" w:styleId="Listaconvietas3">
    <w:name w:val="List Bullet 3"/>
    <w:basedOn w:val="Normal"/>
    <w:autoRedefine/>
    <w:uiPriority w:val="99"/>
    <w:rsid w:val="00693BE5"/>
    <w:pPr>
      <w:suppressAutoHyphens w:val="0"/>
    </w:pPr>
    <w:rPr>
      <w:sz w:val="16"/>
      <w:szCs w:val="16"/>
      <w:lang w:eastAsia="es-ES"/>
    </w:rPr>
  </w:style>
  <w:style w:type="paragraph" w:customStyle="1" w:styleId="ListaCC">
    <w:name w:val="Lista CC."/>
    <w:basedOn w:val="Normal"/>
    <w:rsid w:val="00693BE5"/>
    <w:pPr>
      <w:suppressAutoHyphens w:val="0"/>
    </w:pPr>
    <w:rPr>
      <w:rFonts w:cs="Times New Roman"/>
      <w:lang w:val="es-CO" w:eastAsia="es-ES"/>
    </w:rPr>
  </w:style>
  <w:style w:type="paragraph" w:styleId="Firma">
    <w:name w:val="Signature"/>
    <w:basedOn w:val="Normal"/>
    <w:link w:val="FirmaCar"/>
    <w:rsid w:val="00693BE5"/>
    <w:pPr>
      <w:suppressAutoHyphens w:val="0"/>
      <w:ind w:left="4252"/>
    </w:pPr>
    <w:rPr>
      <w:rFonts w:cs="Times New Roman"/>
      <w:lang w:val="es-CO" w:eastAsia="x-none"/>
    </w:rPr>
  </w:style>
  <w:style w:type="character" w:customStyle="1" w:styleId="FirmaCar">
    <w:name w:val="Firma Car"/>
    <w:basedOn w:val="Fuentedeprrafopredeter"/>
    <w:link w:val="Firma"/>
    <w:rsid w:val="00693BE5"/>
    <w:rPr>
      <w:rFonts w:ascii="Tahoma" w:eastAsia="Times New Roman" w:hAnsi="Tahoma" w:cs="Times New Roman"/>
      <w:sz w:val="20"/>
      <w:szCs w:val="24"/>
      <w:lang w:eastAsia="x-none"/>
    </w:rPr>
  </w:style>
  <w:style w:type="paragraph" w:customStyle="1" w:styleId="Lneadeasunto">
    <w:name w:val="Línea de asunto"/>
    <w:basedOn w:val="Normal"/>
    <w:rsid w:val="00693BE5"/>
    <w:pPr>
      <w:suppressAutoHyphens w:val="0"/>
    </w:pPr>
    <w:rPr>
      <w:rFonts w:cs="Times New Roman"/>
      <w:lang w:val="es-CO" w:eastAsia="es-ES"/>
    </w:rPr>
  </w:style>
  <w:style w:type="paragraph" w:customStyle="1" w:styleId="Firmapuesto">
    <w:name w:val="Firma puesto"/>
    <w:basedOn w:val="Firma"/>
    <w:rsid w:val="00693BE5"/>
  </w:style>
  <w:style w:type="paragraph" w:customStyle="1" w:styleId="Firmaorganizacin">
    <w:name w:val="Firma organización"/>
    <w:basedOn w:val="Firma"/>
    <w:rsid w:val="00693BE5"/>
  </w:style>
  <w:style w:type="paragraph" w:customStyle="1" w:styleId="Infodocumentosadjuntos">
    <w:name w:val="Info documentos adjuntos"/>
    <w:basedOn w:val="Normal"/>
    <w:rsid w:val="00693BE5"/>
    <w:pPr>
      <w:suppressAutoHyphens w:val="0"/>
    </w:pPr>
    <w:rPr>
      <w:rFonts w:cs="Times New Roman"/>
      <w:lang w:val="es-CO" w:eastAsia="es-ES"/>
    </w:rPr>
  </w:style>
  <w:style w:type="paragraph" w:customStyle="1" w:styleId="bodytext2">
    <w:name w:val="bodytext2"/>
    <w:basedOn w:val="Normal"/>
    <w:rsid w:val="00693BE5"/>
    <w:pPr>
      <w:suppressAutoHyphens w:val="0"/>
      <w:spacing w:before="100" w:beforeAutospacing="1" w:after="100" w:afterAutospacing="1"/>
    </w:pPr>
    <w:rPr>
      <w:rFonts w:ascii="Times New Roman" w:hAnsi="Times New Roman" w:cs="Times New Roman"/>
      <w:lang w:eastAsia="es-ES"/>
    </w:rPr>
  </w:style>
  <w:style w:type="paragraph" w:styleId="z-Principiodelformulario">
    <w:name w:val="HTML Top of Form"/>
    <w:basedOn w:val="Normal"/>
    <w:next w:val="Normal"/>
    <w:link w:val="z-PrincipiodelformularioCar"/>
    <w:hidden/>
    <w:rsid w:val="00693BE5"/>
    <w:pPr>
      <w:pBdr>
        <w:bottom w:val="single" w:sz="6" w:space="1" w:color="auto"/>
      </w:pBdr>
      <w:suppressAutoHyphens w:val="0"/>
      <w:jc w:val="center"/>
    </w:pPr>
    <w:rPr>
      <w:rFonts w:cs="Times New Roman"/>
      <w:vanish/>
      <w:sz w:val="16"/>
      <w:szCs w:val="16"/>
      <w:lang w:val="x-none" w:eastAsia="x-none"/>
    </w:rPr>
  </w:style>
  <w:style w:type="character" w:customStyle="1" w:styleId="z-PrincipiodelformularioCar">
    <w:name w:val="z-Principio del formulario Car"/>
    <w:basedOn w:val="Fuentedeprrafopredeter"/>
    <w:link w:val="z-Principiodelformulario"/>
    <w:rsid w:val="00693BE5"/>
    <w:rPr>
      <w:rFonts w:ascii="Tahoma" w:eastAsia="Times New Roman" w:hAnsi="Tahoma" w:cs="Times New Roman"/>
      <w:vanish/>
      <w:sz w:val="16"/>
      <w:szCs w:val="16"/>
      <w:lang w:val="x-none" w:eastAsia="x-none"/>
    </w:rPr>
  </w:style>
  <w:style w:type="paragraph" w:styleId="z-Finaldelformulario">
    <w:name w:val="HTML Bottom of Form"/>
    <w:basedOn w:val="Normal"/>
    <w:next w:val="Normal"/>
    <w:link w:val="z-FinaldelformularioCar"/>
    <w:hidden/>
    <w:rsid w:val="00693BE5"/>
    <w:pPr>
      <w:pBdr>
        <w:top w:val="single" w:sz="6" w:space="1" w:color="auto"/>
      </w:pBdr>
      <w:suppressAutoHyphens w:val="0"/>
      <w:jc w:val="center"/>
    </w:pPr>
    <w:rPr>
      <w:rFonts w:cs="Times New Roman"/>
      <w:vanish/>
      <w:sz w:val="16"/>
      <w:szCs w:val="16"/>
      <w:lang w:val="x-none" w:eastAsia="x-none"/>
    </w:rPr>
  </w:style>
  <w:style w:type="character" w:customStyle="1" w:styleId="z-FinaldelformularioCar">
    <w:name w:val="z-Final del formulario Car"/>
    <w:basedOn w:val="Fuentedeprrafopredeter"/>
    <w:link w:val="z-Finaldelformulario"/>
    <w:rsid w:val="00693BE5"/>
    <w:rPr>
      <w:rFonts w:ascii="Tahoma" w:eastAsia="Times New Roman" w:hAnsi="Tahoma" w:cs="Times New Roman"/>
      <w:vanish/>
      <w:sz w:val="16"/>
      <w:szCs w:val="16"/>
      <w:lang w:val="x-none" w:eastAsia="x-none"/>
    </w:rPr>
  </w:style>
  <w:style w:type="table" w:styleId="Tablaconcuadrcula">
    <w:name w:val="Table Grid"/>
    <w:basedOn w:val="Tablanormal"/>
    <w:uiPriority w:val="39"/>
    <w:qFormat/>
    <w:rsid w:val="00693BE5"/>
    <w:pPr>
      <w:spacing w:after="0" w:line="240" w:lineRule="auto"/>
    </w:pPr>
    <w:rPr>
      <w:rFonts w:ascii="Arial" w:eastAsia="Calibri" w:hAnsi="Arial" w:cs="Arial"/>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ireccininterior">
    <w:name w:val="Dirección interior"/>
    <w:basedOn w:val="Normal"/>
    <w:rsid w:val="00693BE5"/>
    <w:pPr>
      <w:suppressAutoHyphens w:val="0"/>
    </w:pPr>
    <w:rPr>
      <w:rFonts w:eastAsia="Calibri"/>
      <w:bCs/>
      <w:lang w:val="es-CO" w:eastAsia="en-US"/>
    </w:rPr>
  </w:style>
  <w:style w:type="paragraph" w:styleId="Subttulo">
    <w:name w:val="Subtitle"/>
    <w:basedOn w:val="Normal"/>
    <w:next w:val="Normal"/>
    <w:link w:val="SubttuloCar"/>
    <w:uiPriority w:val="11"/>
    <w:qFormat/>
    <w:rsid w:val="00693BE5"/>
    <w:pPr>
      <w:suppressAutoHyphens w:val="0"/>
      <w:spacing w:after="60"/>
      <w:jc w:val="center"/>
      <w:outlineLvl w:val="1"/>
    </w:pPr>
    <w:rPr>
      <w:rFonts w:ascii="Cambria" w:hAnsi="Cambria" w:cs="Times New Roman"/>
      <w:bCs/>
      <w:lang w:val="es-CO" w:eastAsia="en-US"/>
    </w:rPr>
  </w:style>
  <w:style w:type="character" w:customStyle="1" w:styleId="SubttuloCar">
    <w:name w:val="Subtítulo Car"/>
    <w:basedOn w:val="Fuentedeprrafopredeter"/>
    <w:link w:val="Subttulo"/>
    <w:uiPriority w:val="11"/>
    <w:rsid w:val="00693BE5"/>
    <w:rPr>
      <w:rFonts w:ascii="Cambria" w:eastAsia="Times New Roman" w:hAnsi="Cambria" w:cs="Times New Roman"/>
      <w:bCs/>
      <w:sz w:val="20"/>
      <w:szCs w:val="24"/>
    </w:rPr>
  </w:style>
  <w:style w:type="paragraph" w:styleId="Textoindependienteprimerasangra">
    <w:name w:val="Body Text First Indent"/>
    <w:basedOn w:val="Textoindependiente"/>
    <w:link w:val="TextoindependienteprimerasangraCar"/>
    <w:semiHidden/>
    <w:unhideWhenUsed/>
    <w:rsid w:val="00693BE5"/>
    <w:pPr>
      <w:suppressAutoHyphens w:val="0"/>
      <w:spacing w:after="120"/>
      <w:ind w:firstLine="210"/>
      <w:jc w:val="left"/>
    </w:pPr>
    <w:rPr>
      <w:rFonts w:cs="Times New Roman"/>
      <w:bCs/>
      <w:lang w:val="es-CO" w:eastAsia="en-US"/>
    </w:rPr>
  </w:style>
  <w:style w:type="character" w:customStyle="1" w:styleId="TextoindependienteprimerasangraCar">
    <w:name w:val="Texto independiente primera sangría Car"/>
    <w:basedOn w:val="TextoindependienteCar"/>
    <w:link w:val="Textoindependienteprimerasangra"/>
    <w:semiHidden/>
    <w:rsid w:val="00693BE5"/>
    <w:rPr>
      <w:rFonts w:ascii="Tahoma" w:eastAsia="Times New Roman" w:hAnsi="Tahoma" w:cs="Times New Roman"/>
      <w:bCs/>
      <w:sz w:val="20"/>
      <w:szCs w:val="24"/>
      <w:lang w:val="es-MX" w:eastAsia="zh-CN"/>
    </w:rPr>
  </w:style>
  <w:style w:type="paragraph" w:styleId="Textoindependienteprimerasangra2">
    <w:name w:val="Body Text First Indent 2"/>
    <w:basedOn w:val="Sangradetextonormal"/>
    <w:link w:val="Textoindependienteprimerasangra2Car"/>
    <w:semiHidden/>
    <w:unhideWhenUsed/>
    <w:rsid w:val="00693BE5"/>
    <w:pPr>
      <w:ind w:firstLine="210"/>
    </w:pPr>
    <w:rPr>
      <w:bCs/>
      <w:lang w:eastAsia="en-US"/>
    </w:rPr>
  </w:style>
  <w:style w:type="character" w:customStyle="1" w:styleId="Textoindependienteprimerasangra2Car">
    <w:name w:val="Texto independiente primera sangría 2 Car"/>
    <w:basedOn w:val="SangradetextonormalCar"/>
    <w:link w:val="Textoindependienteprimerasangra2"/>
    <w:semiHidden/>
    <w:rsid w:val="00693BE5"/>
    <w:rPr>
      <w:rFonts w:ascii="Tahoma" w:eastAsia="Times New Roman" w:hAnsi="Tahoma" w:cs="Times New Roman"/>
      <w:bCs/>
      <w:sz w:val="20"/>
      <w:szCs w:val="24"/>
      <w:lang w:eastAsia="x-none"/>
    </w:rPr>
  </w:style>
  <w:style w:type="paragraph" w:styleId="Textoindependiente3">
    <w:name w:val="Body Text 3"/>
    <w:basedOn w:val="Normal"/>
    <w:link w:val="Textoindependiente3Car"/>
    <w:unhideWhenUsed/>
    <w:rsid w:val="00693BE5"/>
    <w:pPr>
      <w:suppressAutoHyphens w:val="0"/>
      <w:spacing w:after="120"/>
    </w:pPr>
    <w:rPr>
      <w:rFonts w:eastAsia="Calibri" w:cs="Times New Roman"/>
      <w:bCs/>
      <w:sz w:val="16"/>
      <w:szCs w:val="16"/>
      <w:lang w:val="es-CO" w:eastAsia="en-US"/>
    </w:rPr>
  </w:style>
  <w:style w:type="character" w:customStyle="1" w:styleId="Textoindependiente3Car">
    <w:name w:val="Texto independiente 3 Car"/>
    <w:basedOn w:val="Fuentedeprrafopredeter"/>
    <w:link w:val="Textoindependiente3"/>
    <w:rsid w:val="00693BE5"/>
    <w:rPr>
      <w:rFonts w:ascii="Tahoma" w:eastAsia="Calibri" w:hAnsi="Tahoma" w:cs="Times New Roman"/>
      <w:bCs/>
      <w:sz w:val="16"/>
      <w:szCs w:val="16"/>
    </w:rPr>
  </w:style>
  <w:style w:type="paragraph" w:styleId="Sangra2detindependiente">
    <w:name w:val="Body Text Indent 2"/>
    <w:basedOn w:val="Normal"/>
    <w:link w:val="Sangra2detindependienteCar"/>
    <w:unhideWhenUsed/>
    <w:rsid w:val="00693BE5"/>
    <w:pPr>
      <w:suppressAutoHyphens w:val="0"/>
      <w:spacing w:after="120" w:line="480" w:lineRule="auto"/>
      <w:ind w:left="283"/>
    </w:pPr>
    <w:rPr>
      <w:rFonts w:eastAsia="Calibri" w:cs="Times New Roman"/>
      <w:bCs/>
      <w:lang w:val="es-CO" w:eastAsia="en-US"/>
    </w:rPr>
  </w:style>
  <w:style w:type="character" w:customStyle="1" w:styleId="Sangra2detindependienteCar">
    <w:name w:val="Sangría 2 de t. independiente Car"/>
    <w:basedOn w:val="Fuentedeprrafopredeter"/>
    <w:link w:val="Sangra2detindependiente"/>
    <w:rsid w:val="00693BE5"/>
    <w:rPr>
      <w:rFonts w:ascii="Tahoma" w:eastAsia="Calibri" w:hAnsi="Tahoma" w:cs="Times New Roman"/>
      <w:bCs/>
      <w:sz w:val="20"/>
      <w:szCs w:val="24"/>
    </w:rPr>
  </w:style>
  <w:style w:type="paragraph" w:styleId="Sangra3detindependiente">
    <w:name w:val="Body Text Indent 3"/>
    <w:basedOn w:val="Normal"/>
    <w:link w:val="Sangra3detindependienteCar"/>
    <w:unhideWhenUsed/>
    <w:rsid w:val="00693BE5"/>
    <w:pPr>
      <w:suppressAutoHyphens w:val="0"/>
      <w:spacing w:after="120"/>
      <w:ind w:left="283"/>
    </w:pPr>
    <w:rPr>
      <w:rFonts w:eastAsia="Calibri" w:cs="Times New Roman"/>
      <w:bCs/>
      <w:sz w:val="16"/>
      <w:szCs w:val="16"/>
      <w:lang w:val="es-CO" w:eastAsia="en-US"/>
    </w:rPr>
  </w:style>
  <w:style w:type="character" w:customStyle="1" w:styleId="Sangra3detindependienteCar">
    <w:name w:val="Sangría 3 de t. independiente Car"/>
    <w:basedOn w:val="Fuentedeprrafopredeter"/>
    <w:link w:val="Sangra3detindependiente"/>
    <w:rsid w:val="00693BE5"/>
    <w:rPr>
      <w:rFonts w:ascii="Tahoma" w:eastAsia="Calibri" w:hAnsi="Tahoma" w:cs="Times New Roman"/>
      <w:bCs/>
      <w:sz w:val="16"/>
      <w:szCs w:val="16"/>
    </w:rPr>
  </w:style>
  <w:style w:type="paragraph" w:styleId="Textodebloque">
    <w:name w:val="Block Text"/>
    <w:basedOn w:val="Normal"/>
    <w:rsid w:val="00693BE5"/>
    <w:pPr>
      <w:suppressAutoHyphens w:val="0"/>
      <w:ind w:left="708" w:right="738"/>
    </w:pPr>
    <w:rPr>
      <w:bCs/>
      <w:i/>
      <w:iCs/>
      <w:sz w:val="22"/>
      <w:lang w:eastAsia="es-ES"/>
    </w:rPr>
  </w:style>
  <w:style w:type="paragraph" w:customStyle="1" w:styleId="H3">
    <w:name w:val="H3"/>
    <w:basedOn w:val="Normal"/>
    <w:next w:val="Normal"/>
    <w:rsid w:val="00693BE5"/>
    <w:pPr>
      <w:keepNext/>
      <w:suppressAutoHyphens w:val="0"/>
      <w:spacing w:before="100" w:after="100"/>
      <w:outlineLvl w:val="3"/>
    </w:pPr>
    <w:rPr>
      <w:b/>
      <w:bCs/>
      <w:snapToGrid w:val="0"/>
      <w:sz w:val="28"/>
      <w:lang w:val="es-CO" w:eastAsia="es-ES"/>
    </w:rPr>
  </w:style>
  <w:style w:type="paragraph" w:customStyle="1" w:styleId="Textoindependiente211">
    <w:name w:val="Texto independiente 211"/>
    <w:basedOn w:val="Normal"/>
    <w:rsid w:val="00693BE5"/>
    <w:pPr>
      <w:suppressAutoHyphens w:val="0"/>
    </w:pPr>
    <w:rPr>
      <w:bCs/>
      <w:szCs w:val="20"/>
      <w:lang w:val="es-ES_tradnl" w:eastAsia="es-ES"/>
    </w:rPr>
  </w:style>
  <w:style w:type="paragraph" w:customStyle="1" w:styleId="Sangra2detindependiente1">
    <w:name w:val="Sangría 2 de t. independiente1"/>
    <w:basedOn w:val="Normal"/>
    <w:rsid w:val="00693BE5"/>
    <w:pPr>
      <w:suppressAutoHyphens w:val="0"/>
      <w:ind w:left="360"/>
    </w:pPr>
    <w:rPr>
      <w:bCs/>
      <w:szCs w:val="20"/>
      <w:lang w:eastAsia="es-ES"/>
    </w:rPr>
  </w:style>
  <w:style w:type="paragraph" w:customStyle="1" w:styleId="MARITZA3">
    <w:name w:val="MARITZA3"/>
    <w:rsid w:val="00693BE5"/>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WW-Textoindependiente3">
    <w:name w:val="WW-Texto independiente 3"/>
    <w:basedOn w:val="Normal"/>
    <w:rsid w:val="00693BE5"/>
    <w:pPr>
      <w:widowControl w:val="0"/>
    </w:pPr>
    <w:rPr>
      <w:rFonts w:cs="Times New Roman"/>
      <w:b/>
      <w:szCs w:val="20"/>
      <w:lang w:val="en-US" w:eastAsia="es-ES"/>
    </w:rPr>
  </w:style>
  <w:style w:type="paragraph" w:customStyle="1" w:styleId="WW-Textoindependiente2">
    <w:name w:val="WW-Texto independiente 2"/>
    <w:basedOn w:val="Normal"/>
    <w:rsid w:val="00693BE5"/>
    <w:pPr>
      <w:widowControl w:val="0"/>
    </w:pPr>
    <w:rPr>
      <w:rFonts w:eastAsia="HG Mincho Light J" w:cs="Times New Roman"/>
      <w:color w:val="000000"/>
      <w:sz w:val="28"/>
      <w:szCs w:val="20"/>
      <w:lang w:eastAsia="es-ES"/>
    </w:rPr>
  </w:style>
  <w:style w:type="character" w:customStyle="1" w:styleId="TextonotapieCar">
    <w:name w:val="Texto nota pie Car"/>
    <w:aliases w:val=" Car3 Car Car,Car3 Car,ft Car,texto de nota al pie Car,Texto nota pie Car Car Car1,texto de nota al pie Car Car Car,ft Car Car Car Car,Texto nota pie Car1 Car Car,Texto nota pie Car Car Car Car,texto de nota al pie Car Car Car Car Car"/>
    <w:link w:val="Textonotapie"/>
    <w:uiPriority w:val="99"/>
    <w:rsid w:val="00693BE5"/>
    <w:rPr>
      <w:rFonts w:eastAsia="HG Mincho Light J" w:cs="Times New Roman"/>
      <w:color w:val="000000"/>
      <w:sz w:val="24"/>
      <w:lang w:val="es-ES_tradnl"/>
    </w:rPr>
  </w:style>
  <w:style w:type="paragraph" w:styleId="Textonotapie">
    <w:name w:val="footnote text"/>
    <w:aliases w:val=" Car3 Car,Car3,ft,texto de nota al pie,Texto nota pie Car Car,texto de nota al pie Car Car,ft Car Car Car,Texto nota pie Car1 Car,Texto nota pie Car Car Car,texto de nota al pie Car Car Car Car,Nota a pie/Bibliog,Car1 Car Car,Car1,Ca"/>
    <w:basedOn w:val="Normal"/>
    <w:link w:val="TextonotapieCar"/>
    <w:uiPriority w:val="99"/>
    <w:qFormat/>
    <w:rsid w:val="00693BE5"/>
    <w:pPr>
      <w:widowControl w:val="0"/>
    </w:pPr>
    <w:rPr>
      <w:rFonts w:asciiTheme="minorHAnsi" w:eastAsia="HG Mincho Light J" w:hAnsiTheme="minorHAnsi" w:cs="Times New Roman"/>
      <w:color w:val="000000"/>
      <w:sz w:val="24"/>
      <w:szCs w:val="22"/>
      <w:lang w:val="es-ES_tradnl" w:eastAsia="en-US"/>
    </w:rPr>
  </w:style>
  <w:style w:type="character" w:customStyle="1" w:styleId="TextonotapieCar1">
    <w:name w:val="Texto nota pie Car1"/>
    <w:basedOn w:val="Fuentedeprrafopredeter"/>
    <w:uiPriority w:val="99"/>
    <w:semiHidden/>
    <w:rsid w:val="00693BE5"/>
    <w:rPr>
      <w:rFonts w:ascii="Tahoma" w:eastAsia="Times New Roman" w:hAnsi="Tahoma" w:cs="Arial"/>
      <w:sz w:val="20"/>
      <w:szCs w:val="20"/>
      <w:lang w:val="es-ES" w:eastAsia="zh-CN"/>
    </w:rPr>
  </w:style>
  <w:style w:type="paragraph" w:customStyle="1" w:styleId="ttulo0">
    <w:name w:val="título"/>
    <w:basedOn w:val="Normal"/>
    <w:rsid w:val="00693BE5"/>
    <w:pPr>
      <w:widowControl w:val="0"/>
      <w:suppressAutoHyphens w:val="0"/>
    </w:pPr>
    <w:rPr>
      <w:rFonts w:ascii="Times New Roman" w:hAnsi="Times New Roman" w:cs="Times New Roman"/>
      <w:szCs w:val="20"/>
      <w:lang w:val="es-ES_tradnl" w:eastAsia="es-ES"/>
    </w:rPr>
  </w:style>
  <w:style w:type="character" w:customStyle="1" w:styleId="EquationCaption">
    <w:name w:val="_Equation Caption"/>
    <w:basedOn w:val="Fuentedeprrafopredeter"/>
    <w:rsid w:val="00693BE5"/>
  </w:style>
  <w:style w:type="paragraph" w:customStyle="1" w:styleId="Subttulo2">
    <w:name w:val="Subtítulo 2"/>
    <w:basedOn w:val="Subttulo"/>
    <w:next w:val="Normal"/>
    <w:rsid w:val="00693BE5"/>
    <w:pPr>
      <w:tabs>
        <w:tab w:val="left" w:pos="567"/>
      </w:tabs>
      <w:spacing w:after="0"/>
      <w:ind w:left="567" w:hanging="737"/>
      <w:jc w:val="both"/>
    </w:pPr>
    <w:rPr>
      <w:rFonts w:ascii="Arial" w:hAnsi="Arial"/>
      <w:b/>
      <w:bCs w:val="0"/>
      <w:color w:val="000000"/>
      <w:szCs w:val="20"/>
      <w:lang w:eastAsia="es-ES"/>
    </w:rPr>
  </w:style>
  <w:style w:type="paragraph" w:customStyle="1" w:styleId="MARITZA2">
    <w:name w:val="MARITZA2"/>
    <w:rsid w:val="00693BE5"/>
    <w:pPr>
      <w:spacing w:after="0" w:line="240" w:lineRule="auto"/>
      <w:jc w:val="both"/>
    </w:pPr>
    <w:rPr>
      <w:rFonts w:ascii="Arial" w:eastAsia="Times New Roman" w:hAnsi="Arial" w:cs="Times New Roman"/>
      <w:noProof/>
      <w:sz w:val="20"/>
      <w:szCs w:val="20"/>
      <w:lang w:val="es-ES" w:eastAsia="es-ES"/>
    </w:rPr>
  </w:style>
  <w:style w:type="paragraph" w:customStyle="1" w:styleId="Default">
    <w:name w:val="Default"/>
    <w:link w:val="DefaultCar"/>
    <w:qFormat/>
    <w:rsid w:val="00693BE5"/>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character" w:customStyle="1" w:styleId="TextocomentarioCar">
    <w:name w:val="Texto comentario Car"/>
    <w:link w:val="Textocomentario"/>
    <w:uiPriority w:val="99"/>
    <w:qFormat/>
    <w:rsid w:val="00693BE5"/>
    <w:rPr>
      <w:rFonts w:eastAsia="Times New Roman"/>
      <w:bCs/>
    </w:rPr>
  </w:style>
  <w:style w:type="paragraph" w:styleId="Textocomentario">
    <w:name w:val="annotation text"/>
    <w:basedOn w:val="Normal"/>
    <w:link w:val="TextocomentarioCar"/>
    <w:uiPriority w:val="99"/>
    <w:unhideWhenUsed/>
    <w:rsid w:val="00693BE5"/>
    <w:pPr>
      <w:suppressAutoHyphens w:val="0"/>
    </w:pPr>
    <w:rPr>
      <w:rFonts w:asciiTheme="minorHAnsi" w:hAnsiTheme="minorHAnsi" w:cstheme="minorBidi"/>
      <w:bCs/>
      <w:sz w:val="22"/>
      <w:szCs w:val="22"/>
      <w:lang w:val="es-CO" w:eastAsia="en-US"/>
    </w:rPr>
  </w:style>
  <w:style w:type="character" w:customStyle="1" w:styleId="TextocomentarioCar1">
    <w:name w:val="Texto comentario Car1"/>
    <w:basedOn w:val="Fuentedeprrafopredeter"/>
    <w:uiPriority w:val="99"/>
    <w:semiHidden/>
    <w:rsid w:val="00693BE5"/>
    <w:rPr>
      <w:rFonts w:ascii="Tahoma" w:eastAsia="Times New Roman" w:hAnsi="Tahoma" w:cs="Arial"/>
      <w:sz w:val="20"/>
      <w:szCs w:val="20"/>
      <w:lang w:val="es-ES" w:eastAsia="zh-CN"/>
    </w:rPr>
  </w:style>
  <w:style w:type="character" w:customStyle="1" w:styleId="AsuntodelcomentarioCar">
    <w:name w:val="Asunto del comentario Car"/>
    <w:link w:val="Asuntodelcomentario"/>
    <w:semiHidden/>
    <w:rsid w:val="00693BE5"/>
    <w:rPr>
      <w:rFonts w:eastAsia="Times New Roman"/>
      <w:b/>
      <w:bCs/>
    </w:rPr>
  </w:style>
  <w:style w:type="paragraph" w:styleId="Asuntodelcomentario">
    <w:name w:val="annotation subject"/>
    <w:basedOn w:val="Textocomentario"/>
    <w:next w:val="Textocomentario"/>
    <w:link w:val="AsuntodelcomentarioCar"/>
    <w:semiHidden/>
    <w:unhideWhenUsed/>
    <w:rsid w:val="00693BE5"/>
    <w:rPr>
      <w:b/>
    </w:rPr>
  </w:style>
  <w:style w:type="character" w:customStyle="1" w:styleId="AsuntodelcomentarioCar1">
    <w:name w:val="Asunto del comentario Car1"/>
    <w:basedOn w:val="TextocomentarioCar1"/>
    <w:uiPriority w:val="99"/>
    <w:semiHidden/>
    <w:rsid w:val="00693BE5"/>
    <w:rPr>
      <w:rFonts w:ascii="Tahoma" w:eastAsia="Times New Roman" w:hAnsi="Tahoma" w:cs="Arial"/>
      <w:b/>
      <w:bCs/>
      <w:sz w:val="20"/>
      <w:szCs w:val="20"/>
      <w:lang w:val="es-ES" w:eastAsia="zh-CN"/>
    </w:rPr>
  </w:style>
  <w:style w:type="paragraph" w:customStyle="1" w:styleId="Sangra2detindependiente2">
    <w:name w:val="Sangría 2 de t. independiente2"/>
    <w:basedOn w:val="Normal"/>
    <w:rsid w:val="00693BE5"/>
    <w:pPr>
      <w:suppressAutoHyphens w:val="0"/>
      <w:ind w:left="360"/>
    </w:pPr>
    <w:rPr>
      <w:bCs/>
      <w:szCs w:val="20"/>
      <w:lang w:val="es-CO" w:eastAsia="es-ES"/>
    </w:rPr>
  </w:style>
  <w:style w:type="paragraph" w:customStyle="1" w:styleId="Encabezado1">
    <w:name w:val="Encabezado1"/>
    <w:basedOn w:val="Normal"/>
    <w:next w:val="Textoindependiente"/>
    <w:rsid w:val="00693BE5"/>
    <w:pPr>
      <w:keepNext/>
      <w:widowControl w:val="0"/>
      <w:spacing w:before="240" w:after="120"/>
    </w:pPr>
    <w:rPr>
      <w:rFonts w:ascii="Nimbus Sans L" w:eastAsia="Andale Sans UI" w:hAnsi="Nimbus Sans L" w:cs="Andale Sans UI"/>
      <w:sz w:val="28"/>
      <w:szCs w:val="28"/>
      <w:lang w:val="es-ES_tradnl" w:eastAsia="es-ES" w:bidi="es-ES"/>
    </w:rPr>
  </w:style>
  <w:style w:type="paragraph" w:customStyle="1" w:styleId="BodyText21">
    <w:name w:val="Body Text 21"/>
    <w:basedOn w:val="Normal"/>
    <w:rsid w:val="00693BE5"/>
    <w:pPr>
      <w:widowControl w:val="0"/>
    </w:pPr>
    <w:rPr>
      <w:rFonts w:ascii="Times New Roman" w:hAnsi="Times New Roman" w:cs="Times New Roman"/>
      <w:szCs w:val="20"/>
      <w:lang w:val="es-ES_tradnl" w:eastAsia="es-ES" w:bidi="es-ES"/>
    </w:rPr>
  </w:style>
  <w:style w:type="paragraph" w:customStyle="1" w:styleId="Contenidodelatabla">
    <w:name w:val="Contenido de la tabla"/>
    <w:basedOn w:val="Normal"/>
    <w:rsid w:val="00693BE5"/>
    <w:pPr>
      <w:widowControl w:val="0"/>
      <w:suppressLineNumbers/>
    </w:pPr>
    <w:rPr>
      <w:rFonts w:ascii="Times New Roman" w:hAnsi="Times New Roman" w:cs="Times New Roman"/>
      <w:szCs w:val="20"/>
      <w:lang w:val="es-ES_tradnl" w:eastAsia="es-ES" w:bidi="es-ES"/>
    </w:rPr>
  </w:style>
  <w:style w:type="paragraph" w:customStyle="1" w:styleId="Estndar">
    <w:name w:val="Estándar"/>
    <w:rsid w:val="00693BE5"/>
    <w:pPr>
      <w:widowControl w:val="0"/>
      <w:suppressAutoHyphens/>
      <w:snapToGrid w:val="0"/>
      <w:spacing w:after="0" w:line="240" w:lineRule="auto"/>
    </w:pPr>
    <w:rPr>
      <w:rFonts w:ascii="Times New Roman" w:eastAsia="Times New Roman" w:hAnsi="Times New Roman" w:cs="Times New Roman"/>
      <w:sz w:val="20"/>
      <w:szCs w:val="20"/>
      <w:lang w:val="es-ES" w:eastAsia="ar-SA"/>
    </w:rPr>
  </w:style>
  <w:style w:type="paragraph" w:styleId="Fecha">
    <w:name w:val="Date"/>
    <w:basedOn w:val="Normal"/>
    <w:next w:val="Normal"/>
    <w:link w:val="FechaCar"/>
    <w:semiHidden/>
    <w:rsid w:val="00693BE5"/>
    <w:pPr>
      <w:suppressAutoHyphens w:val="0"/>
      <w:spacing w:before="240"/>
      <w:jc w:val="center"/>
    </w:pPr>
    <w:rPr>
      <w:rFonts w:ascii="Times New Roman" w:hAnsi="Times New Roman" w:cs="Times New Roman"/>
      <w:lang w:val="es-CO" w:eastAsia="x-none"/>
    </w:rPr>
  </w:style>
  <w:style w:type="character" w:customStyle="1" w:styleId="FechaCar">
    <w:name w:val="Fecha Car"/>
    <w:basedOn w:val="Fuentedeprrafopredeter"/>
    <w:link w:val="Fecha"/>
    <w:semiHidden/>
    <w:rsid w:val="00693BE5"/>
    <w:rPr>
      <w:rFonts w:ascii="Times New Roman" w:eastAsia="Times New Roman" w:hAnsi="Times New Roman" w:cs="Times New Roman"/>
      <w:sz w:val="20"/>
      <w:szCs w:val="24"/>
      <w:lang w:eastAsia="x-none"/>
    </w:rPr>
  </w:style>
  <w:style w:type="character" w:styleId="Refdecomentario">
    <w:name w:val="annotation reference"/>
    <w:uiPriority w:val="99"/>
    <w:semiHidden/>
    <w:unhideWhenUsed/>
    <w:rsid w:val="00693BE5"/>
    <w:rPr>
      <w:sz w:val="16"/>
      <w:szCs w:val="16"/>
    </w:rPr>
  </w:style>
  <w:style w:type="paragraph" w:styleId="TtuloTDC">
    <w:name w:val="TOC Heading"/>
    <w:basedOn w:val="Ttulo1"/>
    <w:next w:val="Normal"/>
    <w:uiPriority w:val="39"/>
    <w:unhideWhenUsed/>
    <w:qFormat/>
    <w:rsid w:val="00693BE5"/>
    <w:pPr>
      <w:suppressAutoHyphens w:val="0"/>
      <w:spacing w:line="259" w:lineRule="auto"/>
      <w:outlineLvl w:val="9"/>
    </w:pPr>
    <w:rPr>
      <w:rFonts w:ascii="Calibri Light" w:eastAsia="Times New Roman" w:hAnsi="Calibri Light" w:cs="Times New Roman"/>
      <w:color w:val="2E74B5"/>
      <w:lang w:val="es-CO" w:eastAsia="es-CO"/>
    </w:rPr>
  </w:style>
  <w:style w:type="paragraph" w:styleId="TDC1">
    <w:name w:val="toc 1"/>
    <w:basedOn w:val="Normal"/>
    <w:next w:val="Normal"/>
    <w:autoRedefine/>
    <w:uiPriority w:val="39"/>
    <w:unhideWhenUsed/>
    <w:rsid w:val="00693BE5"/>
    <w:pPr>
      <w:shd w:val="clear" w:color="auto" w:fill="FFFFFF" w:themeFill="background1"/>
      <w:tabs>
        <w:tab w:val="left" w:pos="440"/>
        <w:tab w:val="left" w:pos="880"/>
        <w:tab w:val="right" w:leader="dot" w:pos="9498"/>
      </w:tabs>
      <w:suppressAutoHyphens w:val="0"/>
      <w:spacing w:line="480" w:lineRule="auto"/>
      <w:ind w:left="709" w:hanging="567"/>
    </w:pPr>
    <w:rPr>
      <w:rFonts w:eastAsiaTheme="minorHAnsi"/>
      <w:b/>
      <w:bCs/>
      <w:noProof/>
      <w:szCs w:val="20"/>
      <w:lang w:val="es-CO" w:eastAsia="en-US"/>
    </w:rPr>
  </w:style>
  <w:style w:type="paragraph" w:styleId="TDC2">
    <w:name w:val="toc 2"/>
    <w:basedOn w:val="Normal"/>
    <w:next w:val="Normal"/>
    <w:autoRedefine/>
    <w:uiPriority w:val="39"/>
    <w:unhideWhenUsed/>
    <w:rsid w:val="00693BE5"/>
    <w:pPr>
      <w:tabs>
        <w:tab w:val="left" w:pos="993"/>
        <w:tab w:val="right" w:leader="dot" w:pos="9639"/>
      </w:tabs>
      <w:suppressAutoHyphens w:val="0"/>
      <w:spacing w:line="360" w:lineRule="auto"/>
      <w:ind w:left="709" w:hanging="567"/>
    </w:pPr>
    <w:rPr>
      <w:rFonts w:eastAsia="Calibri"/>
      <w:b/>
      <w:bCs/>
      <w:noProof/>
      <w:szCs w:val="20"/>
      <w:lang w:val="es-CO" w:eastAsia="es-CO"/>
    </w:rPr>
  </w:style>
  <w:style w:type="paragraph" w:styleId="TDC3">
    <w:name w:val="toc 3"/>
    <w:basedOn w:val="Normal"/>
    <w:next w:val="Normal"/>
    <w:autoRedefine/>
    <w:uiPriority w:val="39"/>
    <w:unhideWhenUsed/>
    <w:rsid w:val="00693BE5"/>
    <w:pPr>
      <w:tabs>
        <w:tab w:val="left" w:pos="1560"/>
        <w:tab w:val="right" w:leader="dot" w:pos="9498"/>
      </w:tabs>
      <w:suppressAutoHyphens w:val="0"/>
      <w:spacing w:after="100"/>
      <w:ind w:left="1560" w:hanging="851"/>
    </w:pPr>
    <w:rPr>
      <w:rFonts w:ascii="Calibri" w:hAnsi="Calibri" w:cs="Times New Roman"/>
      <w:sz w:val="22"/>
      <w:szCs w:val="22"/>
      <w:lang w:val="es-CO" w:eastAsia="es-CO"/>
    </w:rPr>
  </w:style>
  <w:style w:type="paragraph" w:customStyle="1" w:styleId="Style13">
    <w:name w:val="Style13"/>
    <w:basedOn w:val="Normal"/>
    <w:uiPriority w:val="99"/>
    <w:rsid w:val="00693BE5"/>
    <w:pPr>
      <w:widowControl w:val="0"/>
      <w:suppressAutoHyphens w:val="0"/>
      <w:autoSpaceDE w:val="0"/>
      <w:autoSpaceDN w:val="0"/>
      <w:adjustRightInd w:val="0"/>
      <w:spacing w:line="232" w:lineRule="exact"/>
    </w:pPr>
    <w:rPr>
      <w:lang w:val="es-CO" w:eastAsia="es-CO"/>
    </w:rPr>
  </w:style>
  <w:style w:type="paragraph" w:customStyle="1" w:styleId="Style14">
    <w:name w:val="Style14"/>
    <w:basedOn w:val="Normal"/>
    <w:uiPriority w:val="99"/>
    <w:rsid w:val="00693BE5"/>
    <w:pPr>
      <w:widowControl w:val="0"/>
      <w:suppressAutoHyphens w:val="0"/>
      <w:autoSpaceDE w:val="0"/>
      <w:autoSpaceDN w:val="0"/>
      <w:adjustRightInd w:val="0"/>
      <w:jc w:val="center"/>
    </w:pPr>
    <w:rPr>
      <w:lang w:val="es-CO" w:eastAsia="es-CO"/>
    </w:rPr>
  </w:style>
  <w:style w:type="character" w:customStyle="1" w:styleId="FontStyle34">
    <w:name w:val="Font Style34"/>
    <w:uiPriority w:val="99"/>
    <w:rsid w:val="00693BE5"/>
    <w:rPr>
      <w:rFonts w:ascii="Arial" w:hAnsi="Arial" w:cs="Arial"/>
      <w:b/>
      <w:bCs/>
      <w:color w:val="000000"/>
      <w:sz w:val="18"/>
      <w:szCs w:val="18"/>
    </w:rPr>
  </w:style>
  <w:style w:type="character" w:customStyle="1" w:styleId="FontStyle44">
    <w:name w:val="Font Style44"/>
    <w:uiPriority w:val="99"/>
    <w:rsid w:val="00693BE5"/>
    <w:rPr>
      <w:rFonts w:ascii="Arial" w:hAnsi="Arial" w:cs="Arial"/>
      <w:color w:val="000000"/>
      <w:sz w:val="18"/>
      <w:szCs w:val="18"/>
    </w:rPr>
  </w:style>
  <w:style w:type="character" w:styleId="Refdenotaalpie">
    <w:name w:val="footnote reference"/>
    <w:aliases w:val="referencia nota al pie,Ref. de nota al pie 2,Texto de nota al pie,Referencia nota al pie,BVI fnr,BVI fnr Car Car,BVI fnr Car,BVI fnr Car Car Car Car,Nota de pie,Texto nota al pie,Appel note de bas de page,Ref. de nota al pie2,Ref,FC"/>
    <w:uiPriority w:val="99"/>
    <w:unhideWhenUsed/>
    <w:qFormat/>
    <w:rsid w:val="00693BE5"/>
    <w:rPr>
      <w:vertAlign w:val="superscript"/>
    </w:rPr>
  </w:style>
  <w:style w:type="paragraph" w:customStyle="1" w:styleId="Textoindependiente22">
    <w:name w:val="Texto independiente 22"/>
    <w:basedOn w:val="Normal"/>
    <w:rsid w:val="00693BE5"/>
    <w:pPr>
      <w:suppressAutoHyphens w:val="0"/>
      <w:overflowPunct w:val="0"/>
      <w:autoSpaceDE w:val="0"/>
      <w:autoSpaceDN w:val="0"/>
      <w:adjustRightInd w:val="0"/>
      <w:textAlignment w:val="baseline"/>
    </w:pPr>
    <w:rPr>
      <w:rFonts w:cs="Times New Roman"/>
      <w:lang w:val="es-ES_tradnl" w:eastAsia="es-ES"/>
    </w:rPr>
  </w:style>
  <w:style w:type="character" w:customStyle="1" w:styleId="longtext">
    <w:name w:val="long_text"/>
    <w:basedOn w:val="Fuentedeprrafopredeter"/>
    <w:rsid w:val="00693BE5"/>
  </w:style>
  <w:style w:type="paragraph" w:customStyle="1" w:styleId="xl65">
    <w:name w:val="xl65"/>
    <w:basedOn w:val="Normal"/>
    <w:rsid w:val="00693BE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cs="Times New Roman"/>
      <w:lang w:val="es-CO" w:eastAsia="es-CO"/>
    </w:rPr>
  </w:style>
  <w:style w:type="paragraph" w:customStyle="1" w:styleId="xl66">
    <w:name w:val="xl66"/>
    <w:basedOn w:val="Normal"/>
    <w:rsid w:val="00693BE5"/>
    <w:pPr>
      <w:pBdr>
        <w:top w:val="single" w:sz="8" w:space="0" w:color="auto"/>
        <w:left w:val="single" w:sz="8" w:space="0" w:color="auto"/>
      </w:pBdr>
      <w:shd w:val="clear" w:color="000000" w:fill="95B3D7"/>
      <w:suppressAutoHyphens w:val="0"/>
      <w:spacing w:before="100" w:beforeAutospacing="1" w:after="100" w:afterAutospacing="1"/>
      <w:jc w:val="center"/>
      <w:textAlignment w:val="center"/>
    </w:pPr>
    <w:rPr>
      <w:b/>
      <w:bCs/>
      <w:color w:val="000000"/>
      <w:sz w:val="14"/>
      <w:szCs w:val="14"/>
      <w:lang w:val="es-CO" w:eastAsia="es-CO"/>
    </w:rPr>
  </w:style>
  <w:style w:type="paragraph" w:customStyle="1" w:styleId="xl67">
    <w:name w:val="xl67"/>
    <w:basedOn w:val="Normal"/>
    <w:rsid w:val="00693BE5"/>
    <w:pPr>
      <w:pBdr>
        <w:top w:val="single" w:sz="4" w:space="0" w:color="auto"/>
        <w:left w:val="single" w:sz="4" w:space="0" w:color="auto"/>
        <w:right w:val="single" w:sz="4" w:space="0" w:color="auto"/>
      </w:pBdr>
      <w:shd w:val="clear" w:color="000000" w:fill="95B3D7"/>
      <w:suppressAutoHyphens w:val="0"/>
      <w:spacing w:before="100" w:beforeAutospacing="1" w:after="100" w:afterAutospacing="1"/>
      <w:jc w:val="center"/>
      <w:textAlignment w:val="center"/>
    </w:pPr>
    <w:rPr>
      <w:b/>
      <w:bCs/>
      <w:color w:val="000000"/>
      <w:sz w:val="14"/>
      <w:szCs w:val="14"/>
      <w:lang w:val="es-CO" w:eastAsia="es-CO"/>
    </w:rPr>
  </w:style>
  <w:style w:type="paragraph" w:customStyle="1" w:styleId="xl68">
    <w:name w:val="xl68"/>
    <w:basedOn w:val="Normal"/>
    <w:rsid w:val="00693BE5"/>
    <w:pPr>
      <w:pBdr>
        <w:top w:val="single" w:sz="4" w:space="0" w:color="auto"/>
        <w:left w:val="single" w:sz="4" w:space="0" w:color="auto"/>
        <w:bottom w:val="single" w:sz="4" w:space="0" w:color="auto"/>
        <w:right w:val="single" w:sz="4" w:space="0" w:color="auto"/>
      </w:pBdr>
      <w:shd w:val="clear" w:color="000000" w:fill="95B3D7"/>
      <w:suppressAutoHyphens w:val="0"/>
      <w:spacing w:before="100" w:beforeAutospacing="1" w:after="100" w:afterAutospacing="1"/>
      <w:jc w:val="center"/>
      <w:textAlignment w:val="center"/>
    </w:pPr>
    <w:rPr>
      <w:b/>
      <w:bCs/>
      <w:color w:val="000000"/>
      <w:sz w:val="14"/>
      <w:szCs w:val="14"/>
      <w:lang w:val="es-CO" w:eastAsia="es-CO"/>
    </w:rPr>
  </w:style>
  <w:style w:type="paragraph" w:customStyle="1" w:styleId="xl69">
    <w:name w:val="xl69"/>
    <w:basedOn w:val="Normal"/>
    <w:rsid w:val="00693BE5"/>
    <w:pPr>
      <w:pBdr>
        <w:top w:val="single" w:sz="4" w:space="0" w:color="auto"/>
        <w:left w:val="single" w:sz="4" w:space="0" w:color="auto"/>
        <w:bottom w:val="single" w:sz="4" w:space="0" w:color="auto"/>
      </w:pBdr>
      <w:shd w:val="clear" w:color="000000" w:fill="95B3D7"/>
      <w:suppressAutoHyphens w:val="0"/>
      <w:spacing w:before="100" w:beforeAutospacing="1" w:after="100" w:afterAutospacing="1"/>
      <w:jc w:val="center"/>
      <w:textAlignment w:val="center"/>
    </w:pPr>
    <w:rPr>
      <w:b/>
      <w:bCs/>
      <w:color w:val="000000"/>
      <w:sz w:val="14"/>
      <w:szCs w:val="14"/>
      <w:lang w:val="es-CO" w:eastAsia="es-CO"/>
    </w:rPr>
  </w:style>
  <w:style w:type="paragraph" w:customStyle="1" w:styleId="xl70">
    <w:name w:val="xl70"/>
    <w:basedOn w:val="Normal"/>
    <w:rsid w:val="00693BE5"/>
    <w:pPr>
      <w:pBdr>
        <w:top w:val="single" w:sz="4" w:space="0" w:color="auto"/>
        <w:bottom w:val="single" w:sz="4" w:space="0" w:color="auto"/>
      </w:pBdr>
      <w:shd w:val="clear" w:color="000000" w:fill="95B3D7"/>
      <w:suppressAutoHyphens w:val="0"/>
      <w:spacing w:before="100" w:beforeAutospacing="1" w:after="100" w:afterAutospacing="1"/>
      <w:jc w:val="center"/>
      <w:textAlignment w:val="center"/>
    </w:pPr>
    <w:rPr>
      <w:b/>
      <w:bCs/>
      <w:color w:val="000000"/>
      <w:sz w:val="14"/>
      <w:szCs w:val="14"/>
      <w:lang w:val="es-CO" w:eastAsia="es-CO"/>
    </w:rPr>
  </w:style>
  <w:style w:type="paragraph" w:customStyle="1" w:styleId="xl71">
    <w:name w:val="xl71"/>
    <w:basedOn w:val="Normal"/>
    <w:rsid w:val="00693BE5"/>
    <w:pPr>
      <w:pBdr>
        <w:top w:val="single" w:sz="4" w:space="0" w:color="auto"/>
        <w:bottom w:val="single" w:sz="4" w:space="0" w:color="auto"/>
        <w:right w:val="single" w:sz="4" w:space="0" w:color="auto"/>
      </w:pBdr>
      <w:shd w:val="clear" w:color="000000" w:fill="95B3D7"/>
      <w:suppressAutoHyphens w:val="0"/>
      <w:spacing w:before="100" w:beforeAutospacing="1" w:after="100" w:afterAutospacing="1"/>
      <w:jc w:val="center"/>
      <w:textAlignment w:val="center"/>
    </w:pPr>
    <w:rPr>
      <w:b/>
      <w:bCs/>
      <w:color w:val="000000"/>
      <w:sz w:val="14"/>
      <w:szCs w:val="14"/>
      <w:lang w:val="es-CO" w:eastAsia="es-CO"/>
    </w:rPr>
  </w:style>
  <w:style w:type="paragraph" w:customStyle="1" w:styleId="xl72">
    <w:name w:val="xl72"/>
    <w:basedOn w:val="Normal"/>
    <w:rsid w:val="00693BE5"/>
    <w:pPr>
      <w:pBdr>
        <w:left w:val="single" w:sz="4" w:space="0" w:color="auto"/>
        <w:bottom w:val="single" w:sz="4" w:space="0" w:color="auto"/>
      </w:pBdr>
      <w:shd w:val="clear" w:color="000000" w:fill="95B3D7"/>
      <w:suppressAutoHyphens w:val="0"/>
      <w:spacing w:before="100" w:beforeAutospacing="1" w:after="100" w:afterAutospacing="1"/>
      <w:jc w:val="center"/>
      <w:textAlignment w:val="center"/>
    </w:pPr>
    <w:rPr>
      <w:b/>
      <w:bCs/>
      <w:color w:val="000000"/>
      <w:sz w:val="14"/>
      <w:szCs w:val="14"/>
      <w:lang w:val="es-CO" w:eastAsia="es-CO"/>
    </w:rPr>
  </w:style>
  <w:style w:type="paragraph" w:customStyle="1" w:styleId="xl73">
    <w:name w:val="xl73"/>
    <w:basedOn w:val="Normal"/>
    <w:rsid w:val="00693BE5"/>
    <w:pPr>
      <w:pBdr>
        <w:bottom w:val="single" w:sz="4" w:space="0" w:color="auto"/>
      </w:pBdr>
      <w:shd w:val="clear" w:color="000000" w:fill="95B3D7"/>
      <w:suppressAutoHyphens w:val="0"/>
      <w:spacing w:before="100" w:beforeAutospacing="1" w:after="100" w:afterAutospacing="1"/>
      <w:jc w:val="center"/>
      <w:textAlignment w:val="center"/>
    </w:pPr>
    <w:rPr>
      <w:b/>
      <w:bCs/>
      <w:color w:val="000000"/>
      <w:sz w:val="14"/>
      <w:szCs w:val="14"/>
      <w:lang w:val="es-CO" w:eastAsia="es-CO"/>
    </w:rPr>
  </w:style>
  <w:style w:type="paragraph" w:customStyle="1" w:styleId="xl74">
    <w:name w:val="xl74"/>
    <w:basedOn w:val="Normal"/>
    <w:rsid w:val="00693BE5"/>
    <w:pPr>
      <w:pBdr>
        <w:left w:val="single" w:sz="8" w:space="0" w:color="auto"/>
      </w:pBdr>
      <w:shd w:val="clear" w:color="000000" w:fill="95B3D7"/>
      <w:suppressAutoHyphens w:val="0"/>
      <w:spacing w:before="100" w:beforeAutospacing="1" w:after="100" w:afterAutospacing="1"/>
      <w:jc w:val="center"/>
      <w:textAlignment w:val="center"/>
    </w:pPr>
    <w:rPr>
      <w:b/>
      <w:bCs/>
      <w:color w:val="000000"/>
      <w:sz w:val="14"/>
      <w:szCs w:val="14"/>
      <w:lang w:val="es-CO" w:eastAsia="es-CO"/>
    </w:rPr>
  </w:style>
  <w:style w:type="paragraph" w:customStyle="1" w:styleId="xl75">
    <w:name w:val="xl75"/>
    <w:basedOn w:val="Normal"/>
    <w:rsid w:val="00693BE5"/>
    <w:pPr>
      <w:pBdr>
        <w:left w:val="single" w:sz="4" w:space="0" w:color="auto"/>
        <w:right w:val="single" w:sz="4" w:space="0" w:color="auto"/>
      </w:pBdr>
      <w:shd w:val="clear" w:color="000000" w:fill="95B3D7"/>
      <w:suppressAutoHyphens w:val="0"/>
      <w:spacing w:before="100" w:beforeAutospacing="1" w:after="100" w:afterAutospacing="1"/>
      <w:jc w:val="center"/>
      <w:textAlignment w:val="center"/>
    </w:pPr>
    <w:rPr>
      <w:b/>
      <w:bCs/>
      <w:color w:val="000000"/>
      <w:sz w:val="14"/>
      <w:szCs w:val="14"/>
      <w:lang w:val="es-CO" w:eastAsia="es-CO"/>
    </w:rPr>
  </w:style>
  <w:style w:type="paragraph" w:customStyle="1" w:styleId="xl76">
    <w:name w:val="xl76"/>
    <w:basedOn w:val="Normal"/>
    <w:rsid w:val="00693BE5"/>
    <w:pPr>
      <w:pBdr>
        <w:top w:val="single" w:sz="4" w:space="0" w:color="auto"/>
        <w:left w:val="single" w:sz="4" w:space="0" w:color="auto"/>
        <w:bottom w:val="single" w:sz="4" w:space="0" w:color="auto"/>
        <w:right w:val="single" w:sz="4" w:space="0" w:color="auto"/>
      </w:pBdr>
      <w:shd w:val="clear" w:color="000000" w:fill="95B3D7"/>
      <w:suppressAutoHyphens w:val="0"/>
      <w:spacing w:before="100" w:beforeAutospacing="1" w:after="100" w:afterAutospacing="1"/>
      <w:jc w:val="center"/>
      <w:textAlignment w:val="center"/>
    </w:pPr>
    <w:rPr>
      <w:b/>
      <w:bCs/>
      <w:color w:val="000000"/>
      <w:sz w:val="14"/>
      <w:szCs w:val="14"/>
      <w:lang w:val="es-CO" w:eastAsia="es-CO"/>
    </w:rPr>
  </w:style>
  <w:style w:type="paragraph" w:customStyle="1" w:styleId="xl77">
    <w:name w:val="xl77"/>
    <w:basedOn w:val="Normal"/>
    <w:rsid w:val="00693BE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color w:val="000000"/>
      <w:sz w:val="14"/>
      <w:szCs w:val="14"/>
      <w:lang w:val="es-CO" w:eastAsia="es-CO"/>
    </w:rPr>
  </w:style>
  <w:style w:type="paragraph" w:customStyle="1" w:styleId="xl78">
    <w:name w:val="xl78"/>
    <w:basedOn w:val="Normal"/>
    <w:rsid w:val="00693BE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color w:val="000000"/>
      <w:sz w:val="14"/>
      <w:szCs w:val="14"/>
      <w:lang w:val="es-CO" w:eastAsia="es-CO"/>
    </w:rPr>
  </w:style>
  <w:style w:type="paragraph" w:customStyle="1" w:styleId="xl79">
    <w:name w:val="xl79"/>
    <w:basedOn w:val="Normal"/>
    <w:rsid w:val="00693BE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color w:val="000000"/>
      <w:sz w:val="14"/>
      <w:szCs w:val="14"/>
      <w:lang w:val="es-CO" w:eastAsia="es-CO"/>
    </w:rPr>
  </w:style>
  <w:style w:type="paragraph" w:customStyle="1" w:styleId="xl80">
    <w:name w:val="xl80"/>
    <w:basedOn w:val="Normal"/>
    <w:rsid w:val="00693BE5"/>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sz w:val="14"/>
      <w:szCs w:val="14"/>
      <w:lang w:val="es-CO" w:eastAsia="es-CO"/>
    </w:rPr>
  </w:style>
  <w:style w:type="paragraph" w:customStyle="1" w:styleId="xl81">
    <w:name w:val="xl81"/>
    <w:basedOn w:val="Normal"/>
    <w:rsid w:val="00693BE5"/>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sz w:val="14"/>
      <w:szCs w:val="14"/>
      <w:lang w:val="es-CO" w:eastAsia="es-CO"/>
    </w:rPr>
  </w:style>
  <w:style w:type="paragraph" w:customStyle="1" w:styleId="xl82">
    <w:name w:val="xl82"/>
    <w:basedOn w:val="Normal"/>
    <w:rsid w:val="00693BE5"/>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sz w:val="14"/>
      <w:szCs w:val="14"/>
      <w:lang w:val="es-CO" w:eastAsia="es-CO"/>
    </w:rPr>
  </w:style>
  <w:style w:type="paragraph" w:customStyle="1" w:styleId="xl83">
    <w:name w:val="xl83"/>
    <w:basedOn w:val="Normal"/>
    <w:rsid w:val="00693BE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sz w:val="14"/>
      <w:szCs w:val="14"/>
      <w:lang w:val="es-CO" w:eastAsia="es-CO"/>
    </w:rPr>
  </w:style>
  <w:style w:type="paragraph" w:customStyle="1" w:styleId="xl84">
    <w:name w:val="xl84"/>
    <w:basedOn w:val="Normal"/>
    <w:rsid w:val="00693BE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color w:val="000000"/>
      <w:sz w:val="14"/>
      <w:szCs w:val="14"/>
      <w:lang w:val="es-CO" w:eastAsia="es-CO"/>
    </w:rPr>
  </w:style>
  <w:style w:type="paragraph" w:customStyle="1" w:styleId="xl85">
    <w:name w:val="xl85"/>
    <w:basedOn w:val="Normal"/>
    <w:rsid w:val="00693BE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14"/>
      <w:szCs w:val="14"/>
      <w:lang w:val="es-CO" w:eastAsia="es-CO"/>
    </w:rPr>
  </w:style>
  <w:style w:type="paragraph" w:customStyle="1" w:styleId="xl86">
    <w:name w:val="xl86"/>
    <w:basedOn w:val="Normal"/>
    <w:rsid w:val="00693BE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sz w:val="14"/>
      <w:szCs w:val="14"/>
      <w:lang w:val="es-CO" w:eastAsia="es-CO"/>
    </w:rPr>
  </w:style>
  <w:style w:type="paragraph" w:customStyle="1" w:styleId="xl87">
    <w:name w:val="xl87"/>
    <w:basedOn w:val="Normal"/>
    <w:rsid w:val="00693BE5"/>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sz w:val="14"/>
      <w:szCs w:val="14"/>
      <w:lang w:val="es-CO" w:eastAsia="es-CO"/>
    </w:rPr>
  </w:style>
  <w:style w:type="paragraph" w:customStyle="1" w:styleId="xl88">
    <w:name w:val="xl88"/>
    <w:basedOn w:val="Normal"/>
    <w:rsid w:val="00693BE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14"/>
      <w:szCs w:val="14"/>
      <w:lang w:val="es-CO" w:eastAsia="es-CO"/>
    </w:rPr>
  </w:style>
  <w:style w:type="paragraph" w:customStyle="1" w:styleId="xl89">
    <w:name w:val="xl89"/>
    <w:basedOn w:val="Normal"/>
    <w:rsid w:val="00693BE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14"/>
      <w:szCs w:val="14"/>
      <w:lang w:val="es-CO" w:eastAsia="es-CO"/>
    </w:rPr>
  </w:style>
  <w:style w:type="paragraph" w:customStyle="1" w:styleId="xl90">
    <w:name w:val="xl90"/>
    <w:basedOn w:val="Normal"/>
    <w:rsid w:val="00693BE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14"/>
      <w:szCs w:val="14"/>
      <w:lang w:val="es-CO" w:eastAsia="es-CO"/>
    </w:rPr>
  </w:style>
  <w:style w:type="paragraph" w:customStyle="1" w:styleId="xl91">
    <w:name w:val="xl91"/>
    <w:basedOn w:val="Normal"/>
    <w:rsid w:val="00693BE5"/>
    <w:pPr>
      <w:suppressAutoHyphens w:val="0"/>
      <w:spacing w:before="100" w:beforeAutospacing="1" w:after="100" w:afterAutospacing="1"/>
    </w:pPr>
    <w:rPr>
      <w:sz w:val="14"/>
      <w:szCs w:val="14"/>
      <w:lang w:val="es-CO" w:eastAsia="es-CO"/>
    </w:rPr>
  </w:style>
  <w:style w:type="paragraph" w:customStyle="1" w:styleId="xl92">
    <w:name w:val="xl92"/>
    <w:basedOn w:val="Normal"/>
    <w:rsid w:val="00693BE5"/>
    <w:pPr>
      <w:pBdr>
        <w:left w:val="single" w:sz="4" w:space="0" w:color="auto"/>
        <w:bottom w:val="single" w:sz="4" w:space="0" w:color="auto"/>
        <w:right w:val="single" w:sz="4" w:space="0" w:color="auto"/>
      </w:pBdr>
      <w:suppressAutoHyphens w:val="0"/>
      <w:spacing w:before="100" w:beforeAutospacing="1" w:after="100" w:afterAutospacing="1"/>
    </w:pPr>
    <w:rPr>
      <w:sz w:val="14"/>
      <w:szCs w:val="14"/>
      <w:lang w:val="es-CO" w:eastAsia="es-CO"/>
    </w:rPr>
  </w:style>
  <w:style w:type="paragraph" w:customStyle="1" w:styleId="font5">
    <w:name w:val="font5"/>
    <w:basedOn w:val="Normal"/>
    <w:rsid w:val="00693BE5"/>
    <w:pPr>
      <w:suppressAutoHyphens w:val="0"/>
      <w:spacing w:before="100" w:beforeAutospacing="1" w:after="100" w:afterAutospacing="1"/>
    </w:pPr>
    <w:rPr>
      <w:rFonts w:ascii="Calibri" w:hAnsi="Calibri" w:cs="Times New Roman"/>
      <w:b/>
      <w:bCs/>
      <w:color w:val="000000"/>
      <w:szCs w:val="20"/>
      <w:lang w:val="es-CO" w:eastAsia="es-CO"/>
    </w:rPr>
  </w:style>
  <w:style w:type="paragraph" w:customStyle="1" w:styleId="xl292">
    <w:name w:val="xl292"/>
    <w:basedOn w:val="Normal"/>
    <w:rsid w:val="00693BE5"/>
    <w:pPr>
      <w:shd w:val="clear" w:color="000000" w:fill="FFFFFF"/>
      <w:suppressAutoHyphens w:val="0"/>
      <w:spacing w:before="100" w:beforeAutospacing="1" w:after="100" w:afterAutospacing="1"/>
    </w:pPr>
    <w:rPr>
      <w:rFonts w:ascii="Times New Roman" w:hAnsi="Times New Roman" w:cs="Times New Roman"/>
      <w:lang w:val="es-CO" w:eastAsia="es-CO"/>
    </w:rPr>
  </w:style>
  <w:style w:type="paragraph" w:customStyle="1" w:styleId="xl293">
    <w:name w:val="xl293"/>
    <w:basedOn w:val="Normal"/>
    <w:rsid w:val="00693BE5"/>
    <w:pPr>
      <w:pBdr>
        <w:top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Calibri" w:hAnsi="Calibri" w:cs="Times New Roman"/>
      <w:b/>
      <w:bCs/>
      <w:color w:val="000000"/>
      <w:lang w:val="es-CO" w:eastAsia="es-CO"/>
    </w:rPr>
  </w:style>
  <w:style w:type="paragraph" w:customStyle="1" w:styleId="xl294">
    <w:name w:val="xl294"/>
    <w:basedOn w:val="Normal"/>
    <w:rsid w:val="00693BE5"/>
    <w:pPr>
      <w:pBdr>
        <w:top w:val="single" w:sz="4" w:space="0" w:color="auto"/>
        <w:bottom w:val="single" w:sz="4" w:space="0" w:color="auto"/>
      </w:pBdr>
      <w:suppressAutoHyphens w:val="0"/>
      <w:spacing w:before="100" w:beforeAutospacing="1" w:after="100" w:afterAutospacing="1"/>
      <w:jc w:val="center"/>
      <w:textAlignment w:val="center"/>
    </w:pPr>
    <w:rPr>
      <w:rFonts w:ascii="Calibri" w:hAnsi="Calibri" w:cs="Times New Roman"/>
      <w:color w:val="000000"/>
      <w:lang w:val="es-CO" w:eastAsia="es-CO"/>
    </w:rPr>
  </w:style>
  <w:style w:type="paragraph" w:customStyle="1" w:styleId="xl295">
    <w:name w:val="xl295"/>
    <w:basedOn w:val="Normal"/>
    <w:rsid w:val="00693BE5"/>
    <w:pPr>
      <w:pBdr>
        <w:top w:val="single" w:sz="4" w:space="0" w:color="auto"/>
      </w:pBdr>
      <w:suppressAutoHyphens w:val="0"/>
      <w:spacing w:before="100" w:beforeAutospacing="1" w:after="100" w:afterAutospacing="1"/>
      <w:jc w:val="center"/>
      <w:textAlignment w:val="center"/>
    </w:pPr>
    <w:rPr>
      <w:rFonts w:ascii="Calibri" w:hAnsi="Calibri" w:cs="Times New Roman"/>
      <w:b/>
      <w:bCs/>
      <w:color w:val="000000"/>
      <w:lang w:val="es-CO" w:eastAsia="es-CO"/>
    </w:rPr>
  </w:style>
  <w:style w:type="paragraph" w:customStyle="1" w:styleId="xl296">
    <w:name w:val="xl296"/>
    <w:basedOn w:val="Normal"/>
    <w:rsid w:val="00693BE5"/>
    <w:pPr>
      <w:suppressAutoHyphens w:val="0"/>
      <w:spacing w:before="100" w:beforeAutospacing="1" w:after="100" w:afterAutospacing="1"/>
      <w:jc w:val="center"/>
      <w:textAlignment w:val="center"/>
    </w:pPr>
    <w:rPr>
      <w:rFonts w:ascii="Calibri" w:hAnsi="Calibri" w:cs="Times New Roman"/>
      <w:b/>
      <w:bCs/>
      <w:color w:val="000000"/>
      <w:lang w:val="es-CO" w:eastAsia="es-CO"/>
    </w:rPr>
  </w:style>
  <w:style w:type="paragraph" w:customStyle="1" w:styleId="xl297">
    <w:name w:val="xl297"/>
    <w:basedOn w:val="Normal"/>
    <w:rsid w:val="00693BE5"/>
    <w:pPr>
      <w:pBdr>
        <w:bottom w:val="single" w:sz="4" w:space="0" w:color="auto"/>
      </w:pBdr>
      <w:shd w:val="clear" w:color="000000" w:fill="C0C0C0"/>
      <w:suppressAutoHyphens w:val="0"/>
      <w:spacing w:before="100" w:beforeAutospacing="1" w:after="100" w:afterAutospacing="1"/>
      <w:jc w:val="center"/>
      <w:textAlignment w:val="center"/>
    </w:pPr>
    <w:rPr>
      <w:rFonts w:ascii="Calibri" w:hAnsi="Calibri" w:cs="Times New Roman"/>
      <w:b/>
      <w:bCs/>
      <w:color w:val="000000"/>
      <w:lang w:val="es-CO" w:eastAsia="es-CO"/>
    </w:rPr>
  </w:style>
  <w:style w:type="paragraph" w:customStyle="1" w:styleId="xl298">
    <w:name w:val="xl298"/>
    <w:basedOn w:val="Normal"/>
    <w:rsid w:val="00693BE5"/>
    <w:pPr>
      <w:pBdr>
        <w:top w:val="single" w:sz="4" w:space="0" w:color="auto"/>
      </w:pBdr>
      <w:suppressAutoHyphens w:val="0"/>
      <w:spacing w:before="100" w:beforeAutospacing="1" w:after="100" w:afterAutospacing="1"/>
      <w:jc w:val="center"/>
    </w:pPr>
    <w:rPr>
      <w:rFonts w:ascii="Calibri" w:hAnsi="Calibri" w:cs="Times New Roman"/>
      <w:color w:val="000000"/>
      <w:sz w:val="22"/>
      <w:szCs w:val="22"/>
      <w:lang w:val="es-CO" w:eastAsia="es-CO"/>
    </w:rPr>
  </w:style>
  <w:style w:type="paragraph" w:customStyle="1" w:styleId="xl299">
    <w:name w:val="xl299"/>
    <w:basedOn w:val="Normal"/>
    <w:rsid w:val="00693BE5"/>
    <w:pPr>
      <w:pBdr>
        <w:top w:val="single" w:sz="4" w:space="0" w:color="auto"/>
      </w:pBdr>
      <w:shd w:val="clear" w:color="000000" w:fill="C0C0C0"/>
      <w:suppressAutoHyphens w:val="0"/>
      <w:spacing w:before="100" w:beforeAutospacing="1" w:after="100" w:afterAutospacing="1"/>
      <w:jc w:val="center"/>
    </w:pPr>
    <w:rPr>
      <w:rFonts w:ascii="Calibri" w:hAnsi="Calibri" w:cs="Times New Roman"/>
      <w:color w:val="000000"/>
      <w:sz w:val="22"/>
      <w:szCs w:val="22"/>
      <w:lang w:val="es-CO" w:eastAsia="es-CO"/>
    </w:rPr>
  </w:style>
  <w:style w:type="paragraph" w:customStyle="1" w:styleId="xl300">
    <w:name w:val="xl300"/>
    <w:basedOn w:val="Normal"/>
    <w:rsid w:val="00693BE5"/>
    <w:pPr>
      <w:suppressAutoHyphens w:val="0"/>
      <w:spacing w:before="100" w:beforeAutospacing="1" w:after="100" w:afterAutospacing="1"/>
      <w:jc w:val="center"/>
    </w:pPr>
    <w:rPr>
      <w:rFonts w:ascii="Calibri" w:hAnsi="Calibri" w:cs="Times New Roman"/>
      <w:color w:val="000000"/>
      <w:sz w:val="22"/>
      <w:szCs w:val="22"/>
      <w:lang w:val="es-CO" w:eastAsia="es-CO"/>
    </w:rPr>
  </w:style>
  <w:style w:type="paragraph" w:customStyle="1" w:styleId="xl301">
    <w:name w:val="xl301"/>
    <w:basedOn w:val="Normal"/>
    <w:rsid w:val="00693BE5"/>
    <w:pPr>
      <w:shd w:val="clear" w:color="000000" w:fill="C0C0C0"/>
      <w:suppressAutoHyphens w:val="0"/>
      <w:spacing w:before="100" w:beforeAutospacing="1" w:after="100" w:afterAutospacing="1"/>
      <w:jc w:val="center"/>
    </w:pPr>
    <w:rPr>
      <w:rFonts w:ascii="Calibri" w:hAnsi="Calibri" w:cs="Times New Roman"/>
      <w:color w:val="000000"/>
      <w:sz w:val="22"/>
      <w:szCs w:val="22"/>
      <w:lang w:val="es-CO" w:eastAsia="es-CO"/>
    </w:rPr>
  </w:style>
  <w:style w:type="paragraph" w:customStyle="1" w:styleId="xl302">
    <w:name w:val="xl302"/>
    <w:basedOn w:val="Normal"/>
    <w:rsid w:val="00693BE5"/>
    <w:pPr>
      <w:pBdr>
        <w:bottom w:val="single" w:sz="4" w:space="0" w:color="auto"/>
      </w:pBdr>
      <w:shd w:val="clear" w:color="000000" w:fill="C0C0C0"/>
      <w:suppressAutoHyphens w:val="0"/>
      <w:spacing w:before="100" w:beforeAutospacing="1" w:after="100" w:afterAutospacing="1"/>
      <w:jc w:val="center"/>
    </w:pPr>
    <w:rPr>
      <w:rFonts w:ascii="Calibri" w:hAnsi="Calibri" w:cs="Times New Roman"/>
      <w:b/>
      <w:bCs/>
      <w:color w:val="000000"/>
      <w:sz w:val="22"/>
      <w:szCs w:val="22"/>
      <w:lang w:val="es-CO" w:eastAsia="es-CO"/>
    </w:rPr>
  </w:style>
  <w:style w:type="paragraph" w:customStyle="1" w:styleId="xl303">
    <w:name w:val="xl303"/>
    <w:basedOn w:val="Normal"/>
    <w:rsid w:val="00693BE5"/>
    <w:pPr>
      <w:pBdr>
        <w:bottom w:val="single" w:sz="4" w:space="0" w:color="auto"/>
      </w:pBdr>
      <w:suppressAutoHyphens w:val="0"/>
      <w:spacing w:before="100" w:beforeAutospacing="1" w:after="100" w:afterAutospacing="1"/>
      <w:jc w:val="center"/>
      <w:textAlignment w:val="center"/>
    </w:pPr>
    <w:rPr>
      <w:rFonts w:ascii="Calibri" w:hAnsi="Calibri" w:cs="Times New Roman"/>
      <w:b/>
      <w:bCs/>
      <w:color w:val="000000"/>
      <w:lang w:val="es-CO" w:eastAsia="es-CO"/>
    </w:rPr>
  </w:style>
  <w:style w:type="paragraph" w:customStyle="1" w:styleId="xl304">
    <w:name w:val="xl304"/>
    <w:basedOn w:val="Normal"/>
    <w:rsid w:val="00693BE5"/>
    <w:pPr>
      <w:pBdr>
        <w:bottom w:val="single" w:sz="4" w:space="0" w:color="auto"/>
      </w:pBdr>
      <w:suppressAutoHyphens w:val="0"/>
      <w:spacing w:before="100" w:beforeAutospacing="1" w:after="100" w:afterAutospacing="1"/>
      <w:jc w:val="center"/>
    </w:pPr>
    <w:rPr>
      <w:rFonts w:ascii="Calibri" w:hAnsi="Calibri" w:cs="Times New Roman"/>
      <w:color w:val="000000"/>
      <w:sz w:val="22"/>
      <w:szCs w:val="22"/>
      <w:lang w:val="es-CO" w:eastAsia="es-CO"/>
    </w:rPr>
  </w:style>
  <w:style w:type="paragraph" w:customStyle="1" w:styleId="xl305">
    <w:name w:val="xl305"/>
    <w:basedOn w:val="Normal"/>
    <w:rsid w:val="00693BE5"/>
    <w:pPr>
      <w:pBdr>
        <w:top w:val="single" w:sz="4" w:space="0" w:color="auto"/>
      </w:pBdr>
      <w:shd w:val="clear" w:color="000000" w:fill="C0C0C0"/>
      <w:suppressAutoHyphens w:val="0"/>
      <w:spacing w:before="100" w:beforeAutospacing="1" w:after="100" w:afterAutospacing="1"/>
      <w:jc w:val="center"/>
      <w:textAlignment w:val="center"/>
    </w:pPr>
    <w:rPr>
      <w:rFonts w:ascii="Calibri" w:hAnsi="Calibri" w:cs="Times New Roman"/>
      <w:b/>
      <w:bCs/>
      <w:color w:val="000000"/>
      <w:lang w:val="es-CO" w:eastAsia="es-CO"/>
    </w:rPr>
  </w:style>
  <w:style w:type="paragraph" w:customStyle="1" w:styleId="xl306">
    <w:name w:val="xl306"/>
    <w:basedOn w:val="Normal"/>
    <w:rsid w:val="00693BE5"/>
    <w:pPr>
      <w:shd w:val="clear" w:color="000000" w:fill="C0C0C0"/>
      <w:suppressAutoHyphens w:val="0"/>
      <w:spacing w:before="100" w:beforeAutospacing="1" w:after="100" w:afterAutospacing="1"/>
      <w:jc w:val="center"/>
      <w:textAlignment w:val="center"/>
    </w:pPr>
    <w:rPr>
      <w:rFonts w:ascii="Calibri" w:hAnsi="Calibri" w:cs="Times New Roman"/>
      <w:b/>
      <w:bCs/>
      <w:color w:val="000000"/>
      <w:lang w:val="es-CO" w:eastAsia="es-CO"/>
    </w:rPr>
  </w:style>
  <w:style w:type="paragraph" w:customStyle="1" w:styleId="xl307">
    <w:name w:val="xl307"/>
    <w:basedOn w:val="Normal"/>
    <w:rsid w:val="00693BE5"/>
    <w:pPr>
      <w:pBdr>
        <w:bottom w:val="single" w:sz="4" w:space="0" w:color="auto"/>
      </w:pBdr>
      <w:shd w:val="clear" w:color="000000" w:fill="C0C0C0"/>
      <w:suppressAutoHyphens w:val="0"/>
      <w:spacing w:before="100" w:beforeAutospacing="1" w:after="100" w:afterAutospacing="1"/>
      <w:jc w:val="center"/>
      <w:textAlignment w:val="center"/>
    </w:pPr>
    <w:rPr>
      <w:rFonts w:ascii="Calibri" w:hAnsi="Calibri" w:cs="Times New Roman"/>
      <w:b/>
      <w:bCs/>
      <w:color w:val="000000"/>
      <w:lang w:val="es-CO" w:eastAsia="es-CO"/>
    </w:rPr>
  </w:style>
  <w:style w:type="paragraph" w:customStyle="1" w:styleId="western">
    <w:name w:val="western"/>
    <w:basedOn w:val="Normal"/>
    <w:rsid w:val="00693BE5"/>
    <w:pPr>
      <w:suppressAutoHyphens w:val="0"/>
      <w:spacing w:before="100" w:beforeAutospacing="1" w:after="100" w:afterAutospacing="1"/>
    </w:pPr>
    <w:rPr>
      <w:rFonts w:ascii="Times New Roman" w:hAnsi="Times New Roman" w:cs="Times New Roman"/>
      <w:lang w:val="es-CO" w:eastAsia="es-CO"/>
    </w:rPr>
  </w:style>
  <w:style w:type="character" w:styleId="nfasis">
    <w:name w:val="Emphasis"/>
    <w:uiPriority w:val="20"/>
    <w:qFormat/>
    <w:rsid w:val="00693BE5"/>
    <w:rPr>
      <w:i/>
      <w:iCs/>
    </w:rPr>
  </w:style>
  <w:style w:type="paragraph" w:customStyle="1" w:styleId="TableParagraph">
    <w:name w:val="Table Paragraph"/>
    <w:basedOn w:val="Normal"/>
    <w:uiPriority w:val="1"/>
    <w:qFormat/>
    <w:rsid w:val="00693BE5"/>
    <w:pPr>
      <w:widowControl w:val="0"/>
      <w:suppressAutoHyphens w:val="0"/>
      <w:autoSpaceDE w:val="0"/>
      <w:autoSpaceDN w:val="0"/>
      <w:adjustRightInd w:val="0"/>
    </w:pPr>
    <w:rPr>
      <w:rFonts w:ascii="Times" w:hAnsi="Times" w:cs="Times"/>
      <w:lang w:val="es-CO" w:eastAsia="es-CO"/>
    </w:rPr>
  </w:style>
  <w:style w:type="paragraph" w:styleId="Textonotaalfinal">
    <w:name w:val="endnote text"/>
    <w:basedOn w:val="Normal"/>
    <w:link w:val="TextonotaalfinalCar"/>
    <w:uiPriority w:val="99"/>
    <w:semiHidden/>
    <w:unhideWhenUsed/>
    <w:rsid w:val="00693BE5"/>
    <w:pPr>
      <w:suppressAutoHyphens w:val="0"/>
    </w:pPr>
    <w:rPr>
      <w:rFonts w:eastAsia="Calibri"/>
      <w:bCs/>
      <w:szCs w:val="20"/>
      <w:lang w:val="es-CO" w:eastAsia="en-US"/>
    </w:rPr>
  </w:style>
  <w:style w:type="character" w:customStyle="1" w:styleId="TextonotaalfinalCar">
    <w:name w:val="Texto nota al final Car"/>
    <w:basedOn w:val="Fuentedeprrafopredeter"/>
    <w:link w:val="Textonotaalfinal"/>
    <w:uiPriority w:val="99"/>
    <w:semiHidden/>
    <w:rsid w:val="00693BE5"/>
    <w:rPr>
      <w:rFonts w:ascii="Tahoma" w:eastAsia="Calibri" w:hAnsi="Tahoma" w:cs="Arial"/>
      <w:bCs/>
      <w:sz w:val="20"/>
      <w:szCs w:val="20"/>
    </w:rPr>
  </w:style>
  <w:style w:type="character" w:styleId="Refdenotaalfinal">
    <w:name w:val="endnote reference"/>
    <w:uiPriority w:val="99"/>
    <w:semiHidden/>
    <w:unhideWhenUsed/>
    <w:rsid w:val="00693BE5"/>
    <w:rPr>
      <w:vertAlign w:val="superscript"/>
    </w:rPr>
  </w:style>
  <w:style w:type="character" w:customStyle="1" w:styleId="hps">
    <w:name w:val="hps"/>
    <w:rsid w:val="00693BE5"/>
  </w:style>
  <w:style w:type="paragraph" w:customStyle="1" w:styleId="Textoindependiente23">
    <w:name w:val="Texto independiente 23"/>
    <w:basedOn w:val="Normal"/>
    <w:rsid w:val="00693BE5"/>
    <w:pPr>
      <w:suppressAutoHyphens w:val="0"/>
      <w:overflowPunct w:val="0"/>
      <w:autoSpaceDE w:val="0"/>
      <w:autoSpaceDN w:val="0"/>
      <w:adjustRightInd w:val="0"/>
      <w:textAlignment w:val="baseline"/>
    </w:pPr>
    <w:rPr>
      <w:rFonts w:cs="Times New Roman"/>
      <w:lang w:val="es-ES_tradnl" w:eastAsia="es-ES"/>
    </w:rPr>
  </w:style>
  <w:style w:type="paragraph" w:customStyle="1" w:styleId="Sangra2detindependiente4">
    <w:name w:val="Sangría 2 de t. independiente4"/>
    <w:basedOn w:val="Normal"/>
    <w:rsid w:val="00693BE5"/>
    <w:pPr>
      <w:suppressAutoHyphens w:val="0"/>
      <w:ind w:left="360"/>
    </w:pPr>
    <w:rPr>
      <w:bCs/>
      <w:szCs w:val="20"/>
      <w:lang w:val="es-CO" w:eastAsia="es-ES"/>
    </w:rPr>
  </w:style>
  <w:style w:type="paragraph" w:customStyle="1" w:styleId="Sangra2detindependiente3">
    <w:name w:val="Sangría 2 de t. independiente3"/>
    <w:basedOn w:val="Normal"/>
    <w:rsid w:val="00693BE5"/>
    <w:pPr>
      <w:suppressAutoHyphens w:val="0"/>
      <w:ind w:left="360"/>
    </w:pPr>
    <w:rPr>
      <w:bCs/>
      <w:szCs w:val="20"/>
      <w:lang w:val="es-CO" w:eastAsia="es-ES"/>
    </w:rPr>
  </w:style>
  <w:style w:type="paragraph" w:customStyle="1" w:styleId="ecxmsonormal">
    <w:name w:val="ecxmsonormal"/>
    <w:basedOn w:val="Normal"/>
    <w:rsid w:val="00693BE5"/>
    <w:pPr>
      <w:suppressAutoHyphens w:val="0"/>
      <w:spacing w:after="324"/>
    </w:pPr>
    <w:rPr>
      <w:rFonts w:ascii="Times New Roman" w:hAnsi="Times New Roman" w:cs="Times New Roman"/>
      <w:lang w:eastAsia="es-ES"/>
    </w:rPr>
  </w:style>
  <w:style w:type="character" w:customStyle="1" w:styleId="WW8Num37z2">
    <w:name w:val="WW8Num37z2"/>
    <w:rsid w:val="00693BE5"/>
    <w:rPr>
      <w:rFonts w:ascii="Symbol" w:hAnsi="Symbol"/>
      <w:b/>
    </w:rPr>
  </w:style>
  <w:style w:type="paragraph" w:customStyle="1" w:styleId="Textoindependiente32">
    <w:name w:val="Texto independiente 32"/>
    <w:basedOn w:val="Normal"/>
    <w:rsid w:val="00693BE5"/>
    <w:pPr>
      <w:tabs>
        <w:tab w:val="left" w:pos="-720"/>
      </w:tabs>
      <w:jc w:val="center"/>
    </w:pPr>
    <w:rPr>
      <w:rFonts w:cs="Times New Roman"/>
      <w:b/>
      <w:szCs w:val="20"/>
      <w:lang w:val="es-ES_tradnl" w:eastAsia="es-ES"/>
    </w:rPr>
  </w:style>
  <w:style w:type="character" w:customStyle="1" w:styleId="PrrafodelistaCar">
    <w:name w:val="Párrafo de lista Car"/>
    <w:aliases w:val="Segundo nivel de viñetas Car,Ha Car,Normal. Viñetas Car,Bullet List Car,FooterText Car,numbered Car,Paragraphe de liste1 Car,Bulletr List Paragraph Car,列出段落 Car,列出段落1 Car,List Paragraph21 Car,Listeafsnit1 Car,Parágrafo da Lista1 Car"/>
    <w:link w:val="Prrafodelista"/>
    <w:uiPriority w:val="34"/>
    <w:qFormat/>
    <w:rsid w:val="00693BE5"/>
    <w:rPr>
      <w:rFonts w:ascii="Tahoma" w:eastAsia="Arial Unicode MS" w:hAnsi="Tahoma" w:cs="Tahoma"/>
      <w:bCs/>
      <w:sz w:val="20"/>
      <w:szCs w:val="24"/>
      <w:lang w:val="es-ES" w:eastAsia="es-ES"/>
    </w:rPr>
  </w:style>
  <w:style w:type="paragraph" w:customStyle="1" w:styleId="BodyText22">
    <w:name w:val="Body Text 22"/>
    <w:basedOn w:val="Normal"/>
    <w:rsid w:val="00693BE5"/>
    <w:pPr>
      <w:widowControl w:val="0"/>
      <w:suppressAutoHyphens w:val="0"/>
      <w:overflowPunct w:val="0"/>
      <w:autoSpaceDE w:val="0"/>
      <w:autoSpaceDN w:val="0"/>
      <w:adjustRightInd w:val="0"/>
      <w:textAlignment w:val="baseline"/>
    </w:pPr>
    <w:rPr>
      <w:sz w:val="22"/>
      <w:szCs w:val="22"/>
      <w:lang w:val="es-ES_tradnl" w:eastAsia="es-ES"/>
    </w:rPr>
  </w:style>
  <w:style w:type="table" w:customStyle="1" w:styleId="Tablaconcuadrcula1">
    <w:name w:val="Tabla con cuadrícula1"/>
    <w:basedOn w:val="Tablanormal"/>
    <w:next w:val="Tablaconcuadrcula"/>
    <w:uiPriority w:val="39"/>
    <w:rsid w:val="00693BE5"/>
    <w:pPr>
      <w:spacing w:after="0" w:line="240" w:lineRule="auto"/>
    </w:pPr>
    <w:rPr>
      <w:rFonts w:ascii="Arial" w:eastAsia="Calibri" w:hAnsi="Arial" w:cs="Arial"/>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4">
    <w:name w:val="toc 4"/>
    <w:basedOn w:val="Normal"/>
    <w:next w:val="Normal"/>
    <w:autoRedefine/>
    <w:uiPriority w:val="39"/>
    <w:unhideWhenUsed/>
    <w:rsid w:val="00693BE5"/>
    <w:pPr>
      <w:suppressAutoHyphens w:val="0"/>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693BE5"/>
    <w:pPr>
      <w:suppressAutoHyphens w:val="0"/>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693BE5"/>
    <w:pPr>
      <w:suppressAutoHyphens w:val="0"/>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693BE5"/>
    <w:pPr>
      <w:suppressAutoHyphens w:val="0"/>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693BE5"/>
    <w:pPr>
      <w:suppressAutoHyphens w:val="0"/>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693BE5"/>
    <w:pPr>
      <w:suppressAutoHyphens w:val="0"/>
      <w:spacing w:after="100" w:line="259" w:lineRule="auto"/>
      <w:ind w:left="1760"/>
    </w:pPr>
    <w:rPr>
      <w:rFonts w:asciiTheme="minorHAnsi" w:eastAsiaTheme="minorEastAsia" w:hAnsiTheme="minorHAnsi" w:cstheme="minorBidi"/>
      <w:sz w:val="22"/>
      <w:szCs w:val="22"/>
      <w:lang w:val="es-CO" w:eastAsia="es-CO"/>
    </w:rPr>
  </w:style>
  <w:style w:type="table" w:customStyle="1" w:styleId="Tablaconcuadrcula2">
    <w:name w:val="Tabla con cuadrícula2"/>
    <w:basedOn w:val="Tablanormal"/>
    <w:next w:val="Tablaconcuadrcula"/>
    <w:uiPriority w:val="59"/>
    <w:rsid w:val="00693BE5"/>
    <w:pPr>
      <w:spacing w:after="0" w:line="240" w:lineRule="auto"/>
    </w:pPr>
    <w:rPr>
      <w:rFonts w:ascii="Arial" w:eastAsia="Calibri" w:hAnsi="Arial" w:cs="Arial"/>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rsid w:val="00693BE5"/>
    <w:pPr>
      <w:spacing w:after="0" w:line="240" w:lineRule="auto"/>
    </w:pPr>
    <w:rPr>
      <w:rFonts w:ascii="Arial" w:eastAsia="Calibri" w:hAnsi="Arial" w:cs="Arial"/>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uiPriority w:val="39"/>
    <w:rsid w:val="00693BE5"/>
    <w:pPr>
      <w:spacing w:after="0" w:line="240" w:lineRule="auto"/>
    </w:pPr>
    <w:rPr>
      <w:rFonts w:ascii="Arial" w:eastAsia="Calibri" w:hAnsi="Arial" w:cs="Arial"/>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rsid w:val="00693BE5"/>
    <w:pPr>
      <w:spacing w:after="0" w:line="240" w:lineRule="auto"/>
    </w:pPr>
    <w:rPr>
      <w:rFonts w:ascii="Arial" w:eastAsia="Calibri" w:hAnsi="Arial" w:cs="Arial"/>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
    <w:name w:val="Table Normal1"/>
    <w:uiPriority w:val="2"/>
    <w:semiHidden/>
    <w:unhideWhenUsed/>
    <w:qFormat/>
    <w:rsid w:val="00693BE5"/>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693BE5"/>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aconcuadrcula6">
    <w:name w:val="Tabla con cuadrícula6"/>
    <w:basedOn w:val="Tablanormal"/>
    <w:next w:val="Tablaconcuadrcula"/>
    <w:uiPriority w:val="59"/>
    <w:rsid w:val="00693BE5"/>
    <w:pPr>
      <w:spacing w:after="0" w:line="240" w:lineRule="auto"/>
    </w:pPr>
    <w:rPr>
      <w:rFonts w:ascii="Arial" w:eastAsia="Calibri" w:hAnsi="Arial" w:cs="Arial"/>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
    <w:name w:val="Tabla con cuadrícula7"/>
    <w:basedOn w:val="Tablanormal"/>
    <w:next w:val="Tablaconcuadrcula"/>
    <w:uiPriority w:val="59"/>
    <w:rsid w:val="00693BE5"/>
    <w:pPr>
      <w:spacing w:after="0" w:line="240" w:lineRule="auto"/>
    </w:pPr>
    <w:rPr>
      <w:rFonts w:ascii="Arial" w:eastAsia="Calibri" w:hAnsi="Arial" w:cs="Arial"/>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rsid w:val="00693BE5"/>
    <w:pPr>
      <w:spacing w:after="0" w:line="240" w:lineRule="auto"/>
    </w:pPr>
    <w:rPr>
      <w:rFonts w:ascii="Arial" w:eastAsia="Calibri" w:hAnsi="Arial" w:cs="Arial"/>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inespaciado">
    <w:name w:val="No Spacing"/>
    <w:link w:val="SinespaciadoCar"/>
    <w:uiPriority w:val="1"/>
    <w:qFormat/>
    <w:rsid w:val="00693BE5"/>
    <w:pPr>
      <w:spacing w:after="0" w:line="240" w:lineRule="auto"/>
    </w:pPr>
    <w:rPr>
      <w:rFonts w:ascii="Calibri" w:eastAsia="Calibri" w:hAnsi="Calibri" w:cs="Times New Roman"/>
    </w:rPr>
  </w:style>
  <w:style w:type="character" w:customStyle="1" w:styleId="SinespaciadoCar">
    <w:name w:val="Sin espaciado Car"/>
    <w:link w:val="Sinespaciado"/>
    <w:uiPriority w:val="1"/>
    <w:rsid w:val="00693BE5"/>
    <w:rPr>
      <w:rFonts w:ascii="Calibri" w:eastAsia="Calibri" w:hAnsi="Calibri" w:cs="Times New Roman"/>
    </w:rPr>
  </w:style>
  <w:style w:type="paragraph" w:customStyle="1" w:styleId="CM57">
    <w:name w:val="CM57"/>
    <w:basedOn w:val="Default"/>
    <w:next w:val="Default"/>
    <w:uiPriority w:val="99"/>
    <w:rsid w:val="00693BE5"/>
    <w:pPr>
      <w:numPr>
        <w:numId w:val="2"/>
      </w:numPr>
      <w:tabs>
        <w:tab w:val="clear" w:pos="360"/>
      </w:tabs>
      <w:ind w:left="0" w:firstLine="0"/>
    </w:pPr>
    <w:rPr>
      <w:rFonts w:ascii="Arial" w:eastAsia="Calibri" w:hAnsi="Arial" w:cs="Arial"/>
      <w:color w:val="auto"/>
      <w:lang w:eastAsia="en-US"/>
    </w:rPr>
  </w:style>
  <w:style w:type="character" w:customStyle="1" w:styleId="DefaultCar">
    <w:name w:val="Default Car"/>
    <w:link w:val="Default"/>
    <w:qFormat/>
    <w:locked/>
    <w:rsid w:val="00693BE5"/>
    <w:rPr>
      <w:rFonts w:ascii="Times New Roman" w:eastAsia="Times New Roman" w:hAnsi="Times New Roman" w:cs="Times New Roman"/>
      <w:color w:val="000000"/>
      <w:sz w:val="24"/>
      <w:szCs w:val="24"/>
      <w:lang w:val="es-ES" w:eastAsia="es-ES"/>
    </w:rPr>
  </w:style>
  <w:style w:type="paragraph" w:styleId="Continuarlista2">
    <w:name w:val="List Continue 2"/>
    <w:basedOn w:val="Normal"/>
    <w:uiPriority w:val="99"/>
    <w:semiHidden/>
    <w:unhideWhenUsed/>
    <w:rsid w:val="00693BE5"/>
    <w:pPr>
      <w:spacing w:after="120"/>
      <w:ind w:left="566"/>
      <w:contextualSpacing/>
    </w:pPr>
  </w:style>
  <w:style w:type="paragraph" w:styleId="Lista3">
    <w:name w:val="List 3"/>
    <w:basedOn w:val="Normal"/>
    <w:uiPriority w:val="99"/>
    <w:unhideWhenUsed/>
    <w:rsid w:val="00693BE5"/>
    <w:pPr>
      <w:ind w:left="849" w:hanging="283"/>
      <w:contextualSpacing/>
    </w:pPr>
  </w:style>
  <w:style w:type="paragraph" w:styleId="Lista4">
    <w:name w:val="List 4"/>
    <w:basedOn w:val="Normal"/>
    <w:uiPriority w:val="99"/>
    <w:semiHidden/>
    <w:unhideWhenUsed/>
    <w:rsid w:val="00693BE5"/>
    <w:pPr>
      <w:ind w:left="1132" w:hanging="283"/>
      <w:contextualSpacing/>
    </w:pPr>
  </w:style>
  <w:style w:type="paragraph" w:styleId="Descripcin">
    <w:name w:val="caption"/>
    <w:basedOn w:val="Normal"/>
    <w:next w:val="Normal"/>
    <w:unhideWhenUsed/>
    <w:qFormat/>
    <w:rsid w:val="00693BE5"/>
    <w:pPr>
      <w:suppressAutoHyphens w:val="0"/>
      <w:jc w:val="left"/>
    </w:pPr>
    <w:rPr>
      <w:rFonts w:ascii="Times New Roman" w:hAnsi="Times New Roman" w:cs="Times New Roman"/>
      <w:b/>
      <w:bCs/>
      <w:szCs w:val="20"/>
      <w:lang w:eastAsia="es-ES"/>
    </w:rPr>
  </w:style>
  <w:style w:type="paragraph" w:styleId="Continuarlista4">
    <w:name w:val="List Continue 4"/>
    <w:basedOn w:val="Normal"/>
    <w:uiPriority w:val="99"/>
    <w:rsid w:val="00693BE5"/>
    <w:pPr>
      <w:numPr>
        <w:numId w:val="3"/>
      </w:numPr>
      <w:tabs>
        <w:tab w:val="clear" w:pos="360"/>
      </w:tabs>
      <w:suppressAutoHyphens w:val="0"/>
      <w:spacing w:after="120"/>
      <w:ind w:left="1132" w:firstLine="0"/>
      <w:contextualSpacing/>
      <w:jc w:val="left"/>
    </w:pPr>
    <w:rPr>
      <w:rFonts w:ascii="Times New Roman" w:hAnsi="Times New Roman" w:cs="Times New Roman"/>
      <w:szCs w:val="20"/>
      <w:lang w:eastAsia="es-ES"/>
    </w:rPr>
  </w:style>
  <w:style w:type="paragraph" w:customStyle="1" w:styleId="m-583110308329268764msolistparagraph">
    <w:name w:val="m_-583110308329268764msolistparagraph"/>
    <w:basedOn w:val="Normal"/>
    <w:rsid w:val="00693BE5"/>
    <w:pPr>
      <w:suppressAutoHyphens w:val="0"/>
      <w:spacing w:before="100" w:beforeAutospacing="1" w:after="100" w:afterAutospacing="1"/>
      <w:jc w:val="left"/>
    </w:pPr>
    <w:rPr>
      <w:rFonts w:ascii="Times New Roman" w:hAnsi="Times New Roman" w:cs="Times New Roman"/>
      <w:sz w:val="24"/>
      <w:lang w:val="es-CO" w:eastAsia="es-CO"/>
    </w:rPr>
  </w:style>
  <w:style w:type="character" w:customStyle="1" w:styleId="textonavy1">
    <w:name w:val="texto_navy1"/>
    <w:rsid w:val="00693BE5"/>
    <w:rPr>
      <w:color w:val="000080"/>
    </w:rPr>
  </w:style>
  <w:style w:type="table" w:customStyle="1" w:styleId="Tablaconcuadrcula8">
    <w:name w:val="Tabla con cuadrícula8"/>
    <w:basedOn w:val="Tablanormal"/>
    <w:next w:val="Tablaconcuadrcula"/>
    <w:uiPriority w:val="39"/>
    <w:rsid w:val="00693BE5"/>
    <w:pPr>
      <w:spacing w:after="0" w:line="240" w:lineRule="auto"/>
    </w:pPr>
    <w:rPr>
      <w:rFonts w:ascii="Arial" w:eastAsia="Calibri" w:hAnsi="Arial" w:cs="Arial"/>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693B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39"/>
    <w:rsid w:val="00036B0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46705E"/>
    <w:rPr>
      <w:color w:val="605E5C"/>
      <w:shd w:val="clear" w:color="auto" w:fill="E1DFDD"/>
    </w:rPr>
  </w:style>
  <w:style w:type="table" w:customStyle="1" w:styleId="Tablaconcuadrcula10">
    <w:name w:val="Tabla con cuadrícula10"/>
    <w:basedOn w:val="Tablanormal"/>
    <w:next w:val="Tablaconcuadrcula"/>
    <w:uiPriority w:val="39"/>
    <w:rsid w:val="00B85028"/>
    <w:pPr>
      <w:spacing w:after="0" w:line="240" w:lineRule="auto"/>
    </w:pPr>
    <w:rPr>
      <w:rFonts w:ascii="Arial" w:eastAsia="Calibri" w:hAnsi="Arial" w:cs="Arial"/>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
    <w:name w:val="1"/>
    <w:basedOn w:val="Normal"/>
    <w:next w:val="Ttulo"/>
    <w:link w:val="TtuloCar"/>
    <w:qFormat/>
    <w:rsid w:val="0071671B"/>
    <w:pPr>
      <w:suppressAutoHyphens w:val="0"/>
      <w:jc w:val="center"/>
    </w:pPr>
    <w:rPr>
      <w:rFonts w:asciiTheme="minorHAnsi" w:hAnsiTheme="minorHAnsi" w:cs="Times New Roman"/>
      <w:b/>
      <w:sz w:val="24"/>
      <w:lang w:val="en-US" w:eastAsia="en-US"/>
    </w:rPr>
  </w:style>
  <w:style w:type="character" w:customStyle="1" w:styleId="normaltextrun">
    <w:name w:val="normaltextrun"/>
    <w:basedOn w:val="Fuentedeprrafopredeter"/>
    <w:rsid w:val="003944C7"/>
  </w:style>
  <w:style w:type="paragraph" w:customStyle="1" w:styleId="Prrafodelista1">
    <w:name w:val="Párrafo de lista1"/>
    <w:basedOn w:val="Normal"/>
    <w:link w:val="ListParagraphChar"/>
    <w:uiPriority w:val="34"/>
    <w:qFormat/>
    <w:rsid w:val="00546739"/>
    <w:pPr>
      <w:suppressAutoHyphens w:val="0"/>
      <w:ind w:left="720"/>
      <w:jc w:val="left"/>
    </w:pPr>
    <w:rPr>
      <w:rFonts w:ascii="Times New Roman" w:hAnsi="Times New Roman" w:cs="Times New Roman"/>
      <w:sz w:val="24"/>
      <w:lang w:eastAsia="es-ES"/>
    </w:rPr>
  </w:style>
  <w:style w:type="character" w:customStyle="1" w:styleId="ListParagraphChar">
    <w:name w:val="List Paragraph Char"/>
    <w:aliases w:val="Bullet List Char,FooterText Char,numbered Char,Paragraphe de liste1 Char,Bulletr List Paragraph Char,列出段落 Char,列出段落1 Char,List Paragraph2 Char,List Paragraph21 Char,Listeafsnit1 Char,lp1 Char"/>
    <w:basedOn w:val="Fuentedeprrafopredeter"/>
    <w:link w:val="Prrafodelista1"/>
    <w:uiPriority w:val="34"/>
    <w:locked/>
    <w:rsid w:val="00546739"/>
    <w:rPr>
      <w:rFonts w:ascii="Times New Roman" w:eastAsia="Times New Roman" w:hAnsi="Times New Roman" w:cs="Times New Roman"/>
      <w:sz w:val="24"/>
      <w:szCs w:val="24"/>
      <w:lang w:val="es-ES" w:eastAsia="es-ES"/>
    </w:rPr>
  </w:style>
  <w:style w:type="paragraph" w:customStyle="1" w:styleId="Subcaptulo">
    <w:name w:val="Subcapítulo"/>
    <w:basedOn w:val="Normal"/>
    <w:qFormat/>
    <w:rsid w:val="00546739"/>
    <w:pPr>
      <w:numPr>
        <w:numId w:val="5"/>
      </w:numPr>
      <w:tabs>
        <w:tab w:val="num" w:pos="2160"/>
      </w:tabs>
      <w:suppressAutoHyphens w:val="0"/>
      <w:autoSpaceDE w:val="0"/>
      <w:autoSpaceDN w:val="0"/>
      <w:spacing w:after="120"/>
      <w:jc w:val="center"/>
    </w:pPr>
    <w:rPr>
      <w:rFonts w:ascii="Verdana" w:hAnsi="Verdana" w:cs="Times New Roman"/>
      <w:b/>
      <w:sz w:val="24"/>
      <w:szCs w:val="20"/>
      <w:lang w:val="es-ES_tradnl" w:eastAsia="es-ES"/>
    </w:rPr>
  </w:style>
  <w:style w:type="paragraph" w:customStyle="1" w:styleId="default0">
    <w:name w:val="default"/>
    <w:basedOn w:val="Normal"/>
    <w:qFormat/>
    <w:rsid w:val="007B4FFA"/>
    <w:pPr>
      <w:suppressAutoHyphens w:val="0"/>
      <w:autoSpaceDE w:val="0"/>
      <w:autoSpaceDN w:val="0"/>
    </w:pPr>
    <w:rPr>
      <w:rFonts w:asciiTheme="majorHAnsi" w:eastAsia="Calibri" w:hAnsiTheme="majorHAnsi" w:cstheme="minorBidi"/>
      <w:color w:val="000000"/>
      <w:sz w:val="22"/>
      <w:szCs w:val="22"/>
      <w:lang w:val="es-CO" w:eastAsia="es-CO"/>
    </w:rPr>
  </w:style>
  <w:style w:type="character" w:customStyle="1" w:styleId="Fuentedeprrafopredeter1">
    <w:name w:val="Fuente de párrafo predeter.1"/>
    <w:rsid w:val="00FD7887"/>
  </w:style>
  <w:style w:type="table" w:customStyle="1" w:styleId="TableGrid">
    <w:name w:val="TableGrid"/>
    <w:rsid w:val="00CA068B"/>
    <w:pPr>
      <w:spacing w:after="0" w:line="240" w:lineRule="auto"/>
    </w:pPr>
    <w:rPr>
      <w:rFonts w:eastAsiaTheme="minorEastAsia"/>
      <w:kern w:val="2"/>
      <w:sz w:val="24"/>
      <w:szCs w:val="24"/>
      <w:lang w:eastAsia="es-CO"/>
      <w14:ligatures w14:val="standardContextual"/>
    </w:rPr>
    <w:tblPr>
      <w:tblCellMar>
        <w:top w:w="0" w:type="dxa"/>
        <w:left w:w="0" w:type="dxa"/>
        <w:bottom w:w="0" w:type="dxa"/>
        <w:right w:w="0" w:type="dxa"/>
      </w:tblCellMar>
    </w:tblPr>
  </w:style>
  <w:style w:type="paragraph" w:styleId="Cita">
    <w:name w:val="Quote"/>
    <w:basedOn w:val="Normal"/>
    <w:next w:val="Normal"/>
    <w:link w:val="CitaCar"/>
    <w:uiPriority w:val="29"/>
    <w:qFormat/>
    <w:rsid w:val="00D02972"/>
    <w:pPr>
      <w:suppressAutoHyphens w:val="0"/>
      <w:spacing w:before="160"/>
      <w:jc w:val="center"/>
    </w:pPr>
    <w:rPr>
      <w:rFonts w:ascii="Arial" w:hAnsi="Arial"/>
      <w:i/>
      <w:iCs/>
      <w:color w:val="404040" w:themeColor="text1" w:themeTint="BF"/>
      <w:sz w:val="24"/>
    </w:rPr>
  </w:style>
  <w:style w:type="character" w:customStyle="1" w:styleId="CitaCar">
    <w:name w:val="Cita Car"/>
    <w:basedOn w:val="Fuentedeprrafopredeter"/>
    <w:link w:val="Cita"/>
    <w:uiPriority w:val="29"/>
    <w:rsid w:val="00D02972"/>
    <w:rPr>
      <w:rFonts w:ascii="Arial" w:eastAsia="Times New Roman" w:hAnsi="Arial" w:cs="Arial"/>
      <w:i/>
      <w:iCs/>
      <w:color w:val="404040" w:themeColor="text1" w:themeTint="BF"/>
      <w:sz w:val="24"/>
      <w:szCs w:val="24"/>
      <w:lang w:val="es-ES" w:eastAsia="zh-CN"/>
    </w:rPr>
  </w:style>
  <w:style w:type="character" w:styleId="nfasisintenso">
    <w:name w:val="Intense Emphasis"/>
    <w:basedOn w:val="Fuentedeprrafopredeter"/>
    <w:uiPriority w:val="21"/>
    <w:qFormat/>
    <w:rsid w:val="00D02972"/>
    <w:rPr>
      <w:i/>
      <w:iCs/>
      <w:color w:val="2E74B5" w:themeColor="accent1" w:themeShade="BF"/>
    </w:rPr>
  </w:style>
  <w:style w:type="paragraph" w:styleId="Citadestacada">
    <w:name w:val="Intense Quote"/>
    <w:basedOn w:val="Normal"/>
    <w:next w:val="Normal"/>
    <w:link w:val="CitadestacadaCar"/>
    <w:uiPriority w:val="30"/>
    <w:qFormat/>
    <w:rsid w:val="00D02972"/>
    <w:pPr>
      <w:pBdr>
        <w:top w:val="single" w:sz="4" w:space="10" w:color="2E74B5" w:themeColor="accent1" w:themeShade="BF"/>
        <w:bottom w:val="single" w:sz="4" w:space="10" w:color="2E74B5" w:themeColor="accent1" w:themeShade="BF"/>
      </w:pBdr>
      <w:suppressAutoHyphens w:val="0"/>
      <w:spacing w:before="360" w:after="360"/>
      <w:ind w:left="864" w:right="864"/>
      <w:jc w:val="center"/>
    </w:pPr>
    <w:rPr>
      <w:rFonts w:ascii="Arial" w:hAnsi="Arial"/>
      <w:i/>
      <w:iCs/>
      <w:color w:val="2E74B5" w:themeColor="accent1" w:themeShade="BF"/>
      <w:sz w:val="24"/>
    </w:rPr>
  </w:style>
  <w:style w:type="character" w:customStyle="1" w:styleId="CitadestacadaCar">
    <w:name w:val="Cita destacada Car"/>
    <w:basedOn w:val="Fuentedeprrafopredeter"/>
    <w:link w:val="Citadestacada"/>
    <w:uiPriority w:val="30"/>
    <w:rsid w:val="00D02972"/>
    <w:rPr>
      <w:rFonts w:ascii="Arial" w:eastAsia="Times New Roman" w:hAnsi="Arial" w:cs="Arial"/>
      <w:i/>
      <w:iCs/>
      <w:color w:val="2E74B5" w:themeColor="accent1" w:themeShade="BF"/>
      <w:sz w:val="24"/>
      <w:szCs w:val="24"/>
      <w:lang w:val="es-ES" w:eastAsia="zh-CN"/>
    </w:rPr>
  </w:style>
  <w:style w:type="character" w:styleId="Referenciaintensa">
    <w:name w:val="Intense Reference"/>
    <w:basedOn w:val="Fuentedeprrafopredeter"/>
    <w:uiPriority w:val="32"/>
    <w:qFormat/>
    <w:rsid w:val="00D02972"/>
    <w:rPr>
      <w:b/>
      <w:bCs/>
      <w:smallCaps/>
      <w:color w:val="2E74B5" w:themeColor="accent1" w:themeShade="BF"/>
      <w:spacing w:val="5"/>
    </w:rPr>
  </w:style>
  <w:style w:type="paragraph" w:customStyle="1" w:styleId="Titulo6">
    <w:name w:val="Titulo 6"/>
    <w:basedOn w:val="Normal"/>
    <w:rsid w:val="00D02972"/>
    <w:pPr>
      <w:suppressAutoHyphens w:val="0"/>
      <w:spacing w:before="120" w:after="120"/>
    </w:pPr>
    <w:rPr>
      <w:rFonts w:ascii="Sans Serif 12cpi" w:hAnsi="Sans Serif 12cpi" w:cs="Times New Roman"/>
      <w:spacing w:val="-3"/>
      <w:szCs w:val="20"/>
      <w:lang w:val="es-ES_tradnl" w:eastAsia="es-ES"/>
    </w:rPr>
  </w:style>
  <w:style w:type="table" w:styleId="Tablaconcuadrcula4-nfasis4">
    <w:name w:val="Grid Table 4 Accent 4"/>
    <w:basedOn w:val="Tablanormal"/>
    <w:uiPriority w:val="49"/>
    <w:rsid w:val="00D02972"/>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Tabladelista3-nfasis4">
    <w:name w:val="List Table 3 Accent 4"/>
    <w:basedOn w:val="Tablanormal"/>
    <w:uiPriority w:val="48"/>
    <w:rsid w:val="00D02972"/>
    <w:pPr>
      <w:spacing w:after="0" w:line="240" w:lineRule="auto"/>
    </w:p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bCs/>
        <w:color w:val="FFFFFF" w:themeColor="background1"/>
      </w:rPr>
      <w:tblPr/>
      <w:tcPr>
        <w:shd w:val="clear" w:color="auto" w:fill="FFC000" w:themeFill="accent4"/>
      </w:tcPr>
    </w:tblStylePr>
    <w:tblStylePr w:type="lastRow">
      <w:rPr>
        <w:b/>
        <w:bCs/>
      </w:rPr>
      <w:tblPr/>
      <w:tcPr>
        <w:tcBorders>
          <w:top w:val="double" w:sz="4" w:space="0" w:color="FFC00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character" w:customStyle="1" w:styleId="cf01">
    <w:name w:val="cf01"/>
    <w:basedOn w:val="Fuentedeprrafopredeter"/>
    <w:rsid w:val="00745E9B"/>
    <w:rPr>
      <w:rFonts w:ascii="Segoe UI" w:hAnsi="Segoe UI" w:cs="Segoe UI" w:hint="default"/>
      <w:sz w:val="18"/>
      <w:szCs w:val="18"/>
    </w:rPr>
  </w:style>
  <w:style w:type="character" w:customStyle="1" w:styleId="cf11">
    <w:name w:val="cf11"/>
    <w:basedOn w:val="Fuentedeprrafopredeter"/>
    <w:rsid w:val="00745E9B"/>
    <w:rPr>
      <w:rFonts w:ascii="Segoe UI" w:hAnsi="Segoe UI" w:cs="Segoe UI" w:hint="default"/>
      <w:sz w:val="18"/>
      <w:szCs w:val="18"/>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292517">
      <w:bodyDiv w:val="1"/>
      <w:marLeft w:val="0"/>
      <w:marRight w:val="0"/>
      <w:marTop w:val="0"/>
      <w:marBottom w:val="0"/>
      <w:divBdr>
        <w:top w:val="none" w:sz="0" w:space="0" w:color="auto"/>
        <w:left w:val="none" w:sz="0" w:space="0" w:color="auto"/>
        <w:bottom w:val="none" w:sz="0" w:space="0" w:color="auto"/>
        <w:right w:val="none" w:sz="0" w:space="0" w:color="auto"/>
      </w:divBdr>
    </w:div>
    <w:div w:id="588588643">
      <w:bodyDiv w:val="1"/>
      <w:marLeft w:val="0"/>
      <w:marRight w:val="0"/>
      <w:marTop w:val="0"/>
      <w:marBottom w:val="0"/>
      <w:divBdr>
        <w:top w:val="none" w:sz="0" w:space="0" w:color="auto"/>
        <w:left w:val="none" w:sz="0" w:space="0" w:color="auto"/>
        <w:bottom w:val="none" w:sz="0" w:space="0" w:color="auto"/>
        <w:right w:val="none" w:sz="0" w:space="0" w:color="auto"/>
      </w:divBdr>
    </w:div>
    <w:div w:id="796798165">
      <w:bodyDiv w:val="1"/>
      <w:marLeft w:val="0"/>
      <w:marRight w:val="0"/>
      <w:marTop w:val="0"/>
      <w:marBottom w:val="0"/>
      <w:divBdr>
        <w:top w:val="none" w:sz="0" w:space="0" w:color="auto"/>
        <w:left w:val="none" w:sz="0" w:space="0" w:color="auto"/>
        <w:bottom w:val="none" w:sz="0" w:space="0" w:color="auto"/>
        <w:right w:val="none" w:sz="0" w:space="0" w:color="auto"/>
      </w:divBdr>
    </w:div>
    <w:div w:id="1163161091">
      <w:bodyDiv w:val="1"/>
      <w:marLeft w:val="0"/>
      <w:marRight w:val="0"/>
      <w:marTop w:val="0"/>
      <w:marBottom w:val="0"/>
      <w:divBdr>
        <w:top w:val="none" w:sz="0" w:space="0" w:color="auto"/>
        <w:left w:val="none" w:sz="0" w:space="0" w:color="auto"/>
        <w:bottom w:val="none" w:sz="0" w:space="0" w:color="auto"/>
        <w:right w:val="none" w:sz="0" w:space="0" w:color="auto"/>
      </w:divBdr>
    </w:div>
    <w:div w:id="1237125684">
      <w:bodyDiv w:val="1"/>
      <w:marLeft w:val="0"/>
      <w:marRight w:val="0"/>
      <w:marTop w:val="0"/>
      <w:marBottom w:val="0"/>
      <w:divBdr>
        <w:top w:val="none" w:sz="0" w:space="0" w:color="auto"/>
        <w:left w:val="none" w:sz="0" w:space="0" w:color="auto"/>
        <w:bottom w:val="none" w:sz="0" w:space="0" w:color="auto"/>
        <w:right w:val="none" w:sz="0" w:space="0" w:color="auto"/>
      </w:divBdr>
    </w:div>
    <w:div w:id="1549296671">
      <w:bodyDiv w:val="1"/>
      <w:marLeft w:val="0"/>
      <w:marRight w:val="0"/>
      <w:marTop w:val="0"/>
      <w:marBottom w:val="0"/>
      <w:divBdr>
        <w:top w:val="none" w:sz="0" w:space="0" w:color="auto"/>
        <w:left w:val="none" w:sz="0" w:space="0" w:color="auto"/>
        <w:bottom w:val="none" w:sz="0" w:space="0" w:color="auto"/>
        <w:right w:val="none" w:sz="0" w:space="0" w:color="auto"/>
      </w:divBdr>
    </w:div>
    <w:div w:id="2000696864">
      <w:bodyDiv w:val="1"/>
      <w:marLeft w:val="0"/>
      <w:marRight w:val="0"/>
      <w:marTop w:val="0"/>
      <w:marBottom w:val="0"/>
      <w:divBdr>
        <w:top w:val="none" w:sz="0" w:space="0" w:color="auto"/>
        <w:left w:val="none" w:sz="0" w:space="0" w:color="auto"/>
        <w:bottom w:val="none" w:sz="0" w:space="0" w:color="auto"/>
        <w:right w:val="none" w:sz="0" w:space="0" w:color="auto"/>
      </w:divBdr>
    </w:div>
    <w:div w:id="2011907861">
      <w:bodyDiv w:val="1"/>
      <w:marLeft w:val="0"/>
      <w:marRight w:val="0"/>
      <w:marTop w:val="0"/>
      <w:marBottom w:val="0"/>
      <w:divBdr>
        <w:top w:val="none" w:sz="0" w:space="0" w:color="auto"/>
        <w:left w:val="none" w:sz="0" w:space="0" w:color="auto"/>
        <w:bottom w:val="none" w:sz="0" w:space="0" w:color="auto"/>
        <w:right w:val="none" w:sz="0" w:space="0" w:color="auto"/>
      </w:divBdr>
    </w:div>
    <w:div w:id="2090228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jpeg"/><Relationship Id="rId21" Type="http://schemas.openxmlformats.org/officeDocument/2006/relationships/image" Target="media/image13.png"/><Relationship Id="rId42" Type="http://schemas.openxmlformats.org/officeDocument/2006/relationships/image" Target="media/image34.png"/><Relationship Id="rId47" Type="http://schemas.openxmlformats.org/officeDocument/2006/relationships/image" Target="media/image39.png"/><Relationship Id="rId63" Type="http://schemas.openxmlformats.org/officeDocument/2006/relationships/image" Target="media/image55.png"/><Relationship Id="rId68" Type="http://schemas.openxmlformats.org/officeDocument/2006/relationships/header" Target="header1.xml"/><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jpeg"/><Relationship Id="rId29" Type="http://schemas.openxmlformats.org/officeDocument/2006/relationships/image" Target="media/image21.jpeg"/><Relationship Id="rId11" Type="http://schemas.openxmlformats.org/officeDocument/2006/relationships/image" Target="media/image3.png"/><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image" Target="media/image29.png"/><Relationship Id="rId40" Type="http://schemas.openxmlformats.org/officeDocument/2006/relationships/image" Target="media/image32.jpeg"/><Relationship Id="rId45" Type="http://schemas.openxmlformats.org/officeDocument/2006/relationships/image" Target="media/image37.jpeg"/><Relationship Id="rId53" Type="http://schemas.openxmlformats.org/officeDocument/2006/relationships/image" Target="media/image45.png"/><Relationship Id="rId58" Type="http://schemas.openxmlformats.org/officeDocument/2006/relationships/image" Target="media/image50.png"/><Relationship Id="rId66" Type="http://schemas.openxmlformats.org/officeDocument/2006/relationships/image" Target="media/image58.png"/><Relationship Id="rId5" Type="http://schemas.openxmlformats.org/officeDocument/2006/relationships/webSettings" Target="webSettings.xml"/><Relationship Id="rId61" Type="http://schemas.openxmlformats.org/officeDocument/2006/relationships/image" Target="media/image53.jpeg"/><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jpeg"/><Relationship Id="rId48" Type="http://schemas.openxmlformats.org/officeDocument/2006/relationships/image" Target="media/image40.jpeg"/><Relationship Id="rId56" Type="http://schemas.openxmlformats.org/officeDocument/2006/relationships/image" Target="media/image48.png"/><Relationship Id="rId64" Type="http://schemas.openxmlformats.org/officeDocument/2006/relationships/image" Target="media/image56.png"/><Relationship Id="rId69" Type="http://schemas.openxmlformats.org/officeDocument/2006/relationships/footer" Target="footer1.xml"/><Relationship Id="rId8" Type="http://schemas.openxmlformats.org/officeDocument/2006/relationships/hyperlink" Target="http://www.colombiacompra.gov.co" TargetMode="External"/><Relationship Id="rId51" Type="http://schemas.openxmlformats.org/officeDocument/2006/relationships/image" Target="media/image43.png"/><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gif"/><Relationship Id="rId38" Type="http://schemas.openxmlformats.org/officeDocument/2006/relationships/image" Target="media/image30.jpeg"/><Relationship Id="rId46" Type="http://schemas.openxmlformats.org/officeDocument/2006/relationships/image" Target="media/image38.png"/><Relationship Id="rId59" Type="http://schemas.openxmlformats.org/officeDocument/2006/relationships/image" Target="media/image51.png"/><Relationship Id="rId67" Type="http://schemas.openxmlformats.org/officeDocument/2006/relationships/image" Target="media/image59.png"/><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image" Target="media/image54.jpeg"/><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jpeg"/><Relationship Id="rId36" Type="http://schemas.openxmlformats.org/officeDocument/2006/relationships/image" Target="media/image28.jpeg"/><Relationship Id="rId49" Type="http://schemas.openxmlformats.org/officeDocument/2006/relationships/image" Target="media/image41.jpeg"/><Relationship Id="rId57" Type="http://schemas.openxmlformats.org/officeDocument/2006/relationships/image" Target="media/image49.png"/><Relationship Id="rId10" Type="http://schemas.openxmlformats.org/officeDocument/2006/relationships/image" Target="media/image2.jpeg"/><Relationship Id="rId31" Type="http://schemas.openxmlformats.org/officeDocument/2006/relationships/image" Target="media/image23.png"/><Relationship Id="rId44" Type="http://schemas.openxmlformats.org/officeDocument/2006/relationships/image" Target="media/image36.jpeg"/><Relationship Id="rId52" Type="http://schemas.openxmlformats.org/officeDocument/2006/relationships/image" Target="media/image44.png"/><Relationship Id="rId60" Type="http://schemas.openxmlformats.org/officeDocument/2006/relationships/image" Target="media/image52.png"/><Relationship Id="rId65" Type="http://schemas.openxmlformats.org/officeDocument/2006/relationships/image" Target="media/image57.png"/><Relationship Id="rId4" Type="http://schemas.openxmlformats.org/officeDocument/2006/relationships/settings" Target="settings.xml"/><Relationship Id="rId9"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image" Target="media/image10.png"/><Relationship Id="rId39" Type="http://schemas.openxmlformats.org/officeDocument/2006/relationships/image" Target="media/image31.jpeg"/><Relationship Id="rId34" Type="http://schemas.openxmlformats.org/officeDocument/2006/relationships/image" Target="media/image26.jpeg"/><Relationship Id="rId50" Type="http://schemas.openxmlformats.org/officeDocument/2006/relationships/image" Target="media/image42.png"/><Relationship Id="rId55" Type="http://schemas.openxmlformats.org/officeDocument/2006/relationships/image" Target="media/image47.jpeg"/></Relationships>
</file>

<file path=word/_rels/footer1.xml.rels><?xml version="1.0" encoding="UTF-8" standalone="yes"?>
<Relationships xmlns="http://schemas.openxmlformats.org/package/2006/relationships"><Relationship Id="rId1" Type="http://schemas.openxmlformats.org/officeDocument/2006/relationships/image" Target="media/image61.png"/></Relationships>
</file>

<file path=word/_rels/header1.xml.rels><?xml version="1.0" encoding="UTF-8" standalone="yes"?>
<Relationships xmlns="http://schemas.openxmlformats.org/package/2006/relationships"><Relationship Id="rId1" Type="http://schemas.openxmlformats.org/officeDocument/2006/relationships/image" Target="media/image60.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50E4D2-53A1-4519-A731-788851E402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175</TotalTime>
  <Pages>50</Pages>
  <Words>15171</Words>
  <Characters>83441</Characters>
  <Application>Microsoft Office Word</Application>
  <DocSecurity>0</DocSecurity>
  <Lines>695</Lines>
  <Paragraphs>196</Paragraphs>
  <ScaleCrop>false</ScaleCrop>
  <Company/>
  <LinksUpToDate>false</LinksUpToDate>
  <CharactersWithSpaces>98416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Roman Duque</dc:creator>
  <cp:keywords/>
  <dc:description/>
  <cp:lastModifiedBy>Andrea Carolina Rozo Pacheco</cp:lastModifiedBy>
  <cp:revision>812</cp:revision>
  <cp:lastPrinted>2021-07-19T21:03:00Z</cp:lastPrinted>
  <dcterms:created xsi:type="dcterms:W3CDTF">2021-03-19T22:27:00Z</dcterms:created>
  <dcterms:modified xsi:type="dcterms:W3CDTF">2026-05-12T17:07:00Z</dcterms:modified>
</cp:coreProperties>
</file>