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516D85" w:rsidRDefault="00540E0E" w:rsidP="00540E0E">
      <w:pPr>
        <w:jc w:val="center"/>
        <w:rPr>
          <w:rFonts w:ascii="Verdana" w:hAnsi="Verdana" w:cstheme="minorHAnsi"/>
          <w:b/>
          <w:color w:val="1A1818" w:themeColor="text1"/>
          <w:sz w:val="22"/>
          <w:lang w:val="es-CO"/>
        </w:rPr>
      </w:pPr>
      <w:r w:rsidRPr="00516D85">
        <w:rPr>
          <w:rFonts w:ascii="Verdana" w:hAnsi="Verdana" w:cstheme="minorHAnsi"/>
          <w:b/>
          <w:color w:val="1A1818" w:themeColor="text1"/>
          <w:sz w:val="22"/>
          <w:lang w:val="es-CO"/>
        </w:rPr>
        <w:t>ANEXO 5</w:t>
      </w:r>
    </w:p>
    <w:p w14:paraId="3258212C" w14:textId="2EEFD315" w:rsidR="009A67BC" w:rsidRPr="00516D85" w:rsidRDefault="00540E0E" w:rsidP="00540E0E">
      <w:pPr>
        <w:jc w:val="center"/>
        <w:rPr>
          <w:rFonts w:ascii="Verdana" w:hAnsi="Verdana" w:cstheme="minorHAnsi"/>
          <w:b/>
          <w:color w:val="1A1818" w:themeColor="text1"/>
          <w:sz w:val="22"/>
          <w:lang w:val="es-CO"/>
        </w:rPr>
      </w:pPr>
      <w:r w:rsidRPr="00516D85">
        <w:rPr>
          <w:rFonts w:ascii="Verdana" w:hAnsi="Verdana" w:cstheme="minorHAnsi"/>
          <w:b/>
          <w:color w:val="1A1818" w:themeColor="text1"/>
          <w:sz w:val="22"/>
          <w:lang w:val="es-CO"/>
        </w:rPr>
        <w:t>MINUTA DEL CONTRATO</w:t>
      </w:r>
      <w:r w:rsidR="004B607E" w:rsidRPr="00516D85">
        <w:rPr>
          <w:rFonts w:ascii="Verdana" w:hAnsi="Verdana" w:cstheme="minorHAnsi"/>
          <w:b/>
          <w:color w:val="1A1818" w:themeColor="text1"/>
          <w:sz w:val="22"/>
          <w:lang w:val="es-CO"/>
        </w:rPr>
        <w:t xml:space="preserve"> </w:t>
      </w:r>
    </w:p>
    <w:p w14:paraId="414ACD22" w14:textId="77777777" w:rsidR="00540E0E" w:rsidRPr="00516D85" w:rsidRDefault="00540E0E" w:rsidP="00540E0E">
      <w:pPr>
        <w:rPr>
          <w:rFonts w:ascii="Verdana" w:hAnsi="Verdana" w:cstheme="minorHAnsi"/>
          <w:color w:val="1A1818" w:themeColor="text1"/>
          <w:sz w:val="22"/>
          <w:highlight w:val="darkGray"/>
          <w:lang w:val="es-CO"/>
        </w:rPr>
      </w:pPr>
    </w:p>
    <w:p w14:paraId="1A5D95E5" w14:textId="10453ECE" w:rsidR="00BC0344" w:rsidRPr="00534668" w:rsidRDefault="00BC0344" w:rsidP="00BC0344">
      <w:pPr>
        <w:rPr>
          <w:rFonts w:ascii="Verdana" w:hAnsi="Verdana" w:cs="Arial"/>
          <w:b/>
          <w:sz w:val="22"/>
          <w:lang w:val="es-ES" w:eastAsia="es-ES_tradnl"/>
        </w:rPr>
      </w:pPr>
      <w:r w:rsidRPr="00534668">
        <w:rPr>
          <w:rFonts w:ascii="Verdana" w:hAnsi="Verdana" w:cs="Arial"/>
          <w:b/>
          <w:sz w:val="22"/>
          <w:lang w:val="es-ES"/>
        </w:rPr>
        <w:t>“</w:t>
      </w:r>
      <w:r w:rsidR="00534668" w:rsidRPr="00534668">
        <w:rPr>
          <w:rFonts w:ascii="Verdana" w:hAnsi="Verdana" w:cs="Arial"/>
          <w:b/>
          <w:sz w:val="22"/>
        </w:rPr>
        <w:t>CONSTRUCCIÓN DEL CERRAMIENTO PERIMETRAL (PRIMERA ETAPA) EN LA SEDE LOS CAGUICES DE LA INSTITUCIÓN EDUCATIVA TÉCNICA AGROPECUARIA Y COMERCIAL – IETAC, UBICADA EN EL MUNICIPIO DE SAN PABLO, SUR DE BOLÍVAR</w:t>
      </w:r>
      <w:r w:rsidRPr="00534668">
        <w:rPr>
          <w:rFonts w:ascii="Verdana" w:hAnsi="Verdana" w:cs="Arial"/>
          <w:b/>
          <w:sz w:val="22"/>
          <w:lang w:val="es-ES"/>
        </w:rPr>
        <w:t>”.</w:t>
      </w:r>
    </w:p>
    <w:p w14:paraId="51973C77" w14:textId="77777777" w:rsidR="009C1606" w:rsidRPr="00516D85"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xxx de xxx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los mismos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mientras se destinan al cumplimiento del plan de inversión del mismo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bookmarkStart w:id="1" w:name="_GoBack"/>
      <w:bookmarkEnd w:id="1"/>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B2805" w14:textId="77777777" w:rsidR="00035964" w:rsidRDefault="00035964" w:rsidP="004F2C35">
      <w:r>
        <w:separator/>
      </w:r>
    </w:p>
  </w:endnote>
  <w:endnote w:type="continuationSeparator" w:id="0">
    <w:p w14:paraId="55FD8ED8" w14:textId="77777777" w:rsidR="00035964" w:rsidRDefault="00035964" w:rsidP="004F2C35">
      <w:r>
        <w:continuationSeparator/>
      </w:r>
    </w:p>
  </w:endnote>
  <w:endnote w:type="continuationNotice" w:id="1">
    <w:p w14:paraId="5819C5DF" w14:textId="77777777" w:rsidR="00035964" w:rsidRDefault="000359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n-U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n-U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CBFA2" w14:textId="77777777" w:rsidR="00035964" w:rsidRDefault="00035964" w:rsidP="004F2C35">
      <w:r>
        <w:separator/>
      </w:r>
    </w:p>
  </w:footnote>
  <w:footnote w:type="continuationSeparator" w:id="0">
    <w:p w14:paraId="465B4810" w14:textId="77777777" w:rsidR="00035964" w:rsidRDefault="00035964" w:rsidP="004F2C35">
      <w:r>
        <w:continuationSeparator/>
      </w:r>
    </w:p>
  </w:footnote>
  <w:footnote w:type="continuationNotice" w:id="1">
    <w:p w14:paraId="0BE04EB9" w14:textId="77777777" w:rsidR="00035964" w:rsidRDefault="0003596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13"/>
  </w:num>
  <w:num w:numId="2">
    <w:abstractNumId w:val="5"/>
  </w:num>
  <w:num w:numId="3">
    <w:abstractNumId w:val="6"/>
  </w:num>
  <w:num w:numId="4">
    <w:abstractNumId w:val="20"/>
  </w:num>
  <w:num w:numId="5">
    <w:abstractNumId w:val="21"/>
  </w:num>
  <w:num w:numId="6">
    <w:abstractNumId w:val="19"/>
  </w:num>
  <w:num w:numId="7">
    <w:abstractNumId w:val="11"/>
  </w:num>
  <w:num w:numId="8">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abstractNumId w:val="17"/>
  </w:num>
  <w:num w:numId="11">
    <w:abstractNumId w:val="17"/>
  </w:num>
  <w:num w:numId="12">
    <w:abstractNumId w:val="10"/>
  </w:num>
  <w:num w:numId="13">
    <w:abstractNumId w:val="14"/>
  </w:num>
  <w:num w:numId="14">
    <w:abstractNumId w:val="7"/>
  </w:num>
  <w:num w:numId="15">
    <w:abstractNumId w:val="1"/>
  </w:num>
  <w:num w:numId="16">
    <w:abstractNumId w:val="9"/>
  </w:num>
  <w:num w:numId="17">
    <w:abstractNumId w:val="18"/>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4"/>
  </w:num>
  <w:num w:numId="28">
    <w:abstractNumId w:val="6"/>
  </w:num>
  <w:num w:numId="29">
    <w:abstractNumId w:val="21"/>
  </w:num>
  <w:num w:numId="30">
    <w:abstractNumId w:val="6"/>
  </w:num>
  <w:num w:numId="31">
    <w:abstractNumId w:val="6"/>
  </w:num>
  <w:num w:numId="32">
    <w:abstractNumId w:val="21"/>
  </w:num>
  <w:num w:numId="33">
    <w:abstractNumId w:val="21"/>
  </w:num>
  <w:num w:numId="34">
    <w:abstractNumId w:val="15"/>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22"/>
  </w:num>
  <w:num w:numId="40">
    <w:abstractNumId w:val="3"/>
  </w:num>
  <w:num w:numId="41">
    <w:abstractNumId w:val="16"/>
  </w:num>
  <w:num w:numId="42">
    <w:abstractNumId w:val="0"/>
  </w:num>
  <w:num w:numId="43">
    <w:abstractNumId w:val="6"/>
  </w:num>
  <w:num w:numId="4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5964"/>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296A"/>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97BA3"/>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6D85"/>
    <w:rsid w:val="00517D2E"/>
    <w:rsid w:val="00520076"/>
    <w:rsid w:val="005225E0"/>
    <w:rsid w:val="00527923"/>
    <w:rsid w:val="00527A61"/>
    <w:rsid w:val="005303E3"/>
    <w:rsid w:val="00532ECF"/>
    <w:rsid w:val="005341BB"/>
    <w:rsid w:val="00534668"/>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3BAE"/>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3BA"/>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0344"/>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370DF"/>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77638-9EE9-4D35-B838-A66DFFC48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10000</Words>
  <Characters>57004</Characters>
  <Application>Microsoft Office Word</Application>
  <DocSecurity>0</DocSecurity>
  <Lines>475</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JHON GALVIS</cp:lastModifiedBy>
  <cp:revision>5</cp:revision>
  <cp:lastPrinted>2020-11-13T23:11:00Z</cp:lastPrinted>
  <dcterms:created xsi:type="dcterms:W3CDTF">2026-03-22T13:55:00Z</dcterms:created>
  <dcterms:modified xsi:type="dcterms:W3CDTF">2026-07-03T16:23:00Z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