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101AC7" w14:textId="5B7D0945" w:rsidR="007C4B15" w:rsidRPr="00830529" w:rsidRDefault="00C16AF0" w:rsidP="007C4B15">
      <w:pPr>
        <w:jc w:val="center"/>
        <w:rPr>
          <w:rFonts w:ascii="Geomanist Light" w:hAnsi="Geomanist Light" w:cs="Arial"/>
          <w:b/>
          <w:sz w:val="20"/>
          <w:szCs w:val="20"/>
          <w:lang w:val="es-CO"/>
        </w:rPr>
      </w:pPr>
      <w:r>
        <w:rPr>
          <w:rFonts w:ascii="Geomanist Light" w:hAnsi="Geomanist Light" w:cs="Arial"/>
          <w:b/>
          <w:sz w:val="20"/>
          <w:szCs w:val="20"/>
          <w:lang w:val="es-CO"/>
        </w:rPr>
        <w:t>ANEXO 7</w:t>
      </w:r>
    </w:p>
    <w:p w14:paraId="79E04E75" w14:textId="0E68975A" w:rsidR="007C4B15" w:rsidRPr="00830529" w:rsidRDefault="007C4B15" w:rsidP="007C4B15">
      <w:pPr>
        <w:jc w:val="center"/>
        <w:rPr>
          <w:rFonts w:ascii="Geomanist Light" w:hAnsi="Geomanist Light" w:cs="Arial"/>
          <w:b/>
          <w:sz w:val="20"/>
          <w:szCs w:val="20"/>
          <w:lang w:val="es-CO"/>
        </w:rPr>
      </w:pPr>
      <w:r w:rsidRPr="00830529">
        <w:rPr>
          <w:rFonts w:ascii="Geomanist Light" w:hAnsi="Geomanist Light" w:cs="Arial"/>
          <w:b/>
          <w:sz w:val="20"/>
          <w:szCs w:val="20"/>
          <w:lang w:val="es-CO"/>
        </w:rPr>
        <w:t xml:space="preserve">Certificación de Pagos de Seguridad Social y Aportes Parafiscales </w:t>
      </w:r>
    </w:p>
    <w:p w14:paraId="2D2EDC9C" w14:textId="77777777" w:rsidR="007C4B15" w:rsidRDefault="007C4B15" w:rsidP="007C4B15">
      <w:pPr>
        <w:jc w:val="center"/>
        <w:rPr>
          <w:rFonts w:ascii="Geomanist Light" w:hAnsi="Geomanist Light" w:cs="Arial"/>
          <w:b/>
          <w:sz w:val="20"/>
          <w:szCs w:val="20"/>
          <w:lang w:val="es-CO"/>
        </w:rPr>
      </w:pPr>
      <w:r w:rsidRPr="00830529">
        <w:rPr>
          <w:rFonts w:ascii="Geomanist Light" w:hAnsi="Geomanist Light" w:cs="Arial"/>
          <w:b/>
          <w:sz w:val="20"/>
          <w:szCs w:val="20"/>
          <w:lang w:val="es-CO"/>
        </w:rPr>
        <w:t xml:space="preserve">Artículo 50 Ley 789 de 2002 </w:t>
      </w:r>
    </w:p>
    <w:p w14:paraId="291DA45C" w14:textId="686CD601" w:rsidR="007F0C49" w:rsidRPr="00830529" w:rsidRDefault="007F0C49" w:rsidP="007C4B15">
      <w:pPr>
        <w:jc w:val="center"/>
        <w:rPr>
          <w:rFonts w:ascii="Geomanist Light" w:hAnsi="Geomanist Light" w:cs="Arial"/>
          <w:b/>
          <w:sz w:val="20"/>
          <w:szCs w:val="20"/>
          <w:lang w:val="es-CO"/>
        </w:rPr>
      </w:pPr>
      <w:r>
        <w:rPr>
          <w:rFonts w:ascii="Geomanist Light" w:hAnsi="Geomanist Light" w:cs="Arial"/>
          <w:b/>
          <w:sz w:val="20"/>
          <w:szCs w:val="20"/>
          <w:lang w:val="es-CO"/>
        </w:rPr>
        <w:t>(Personas Jurídicas)</w:t>
      </w:r>
    </w:p>
    <w:p w14:paraId="79D21B1E" w14:textId="77777777" w:rsidR="007C4B15" w:rsidRPr="00830529" w:rsidRDefault="007C4B15" w:rsidP="007C4B15">
      <w:pPr>
        <w:jc w:val="center"/>
        <w:rPr>
          <w:rFonts w:ascii="Geomanist Light" w:hAnsi="Geomanist Light" w:cs="Arial"/>
          <w:b/>
          <w:sz w:val="20"/>
          <w:szCs w:val="20"/>
          <w:lang w:val="es-CO"/>
        </w:rPr>
      </w:pPr>
    </w:p>
    <w:p w14:paraId="0C6754EC" w14:textId="48083A72" w:rsidR="007C4B15" w:rsidRPr="00830529" w:rsidRDefault="005610DA" w:rsidP="007C4B15">
      <w:pPr>
        <w:rPr>
          <w:rFonts w:ascii="Geomanist Light" w:hAnsi="Geomanist Light" w:cs="Arial"/>
          <w:sz w:val="20"/>
          <w:szCs w:val="20"/>
          <w:lang w:val="es-CO"/>
        </w:rPr>
      </w:pPr>
      <w:bookmarkStart w:id="0" w:name="_Hlk210838541"/>
      <w:r>
        <w:rPr>
          <w:rFonts w:ascii="Geomanist Light" w:hAnsi="Geomanist Light" w:cs="Arial"/>
          <w:sz w:val="20"/>
          <w:szCs w:val="20"/>
          <w:lang w:val="es-CO"/>
        </w:rPr>
        <w:t>Alcalá – Valle del Cauca</w:t>
      </w:r>
      <w:bookmarkEnd w:id="0"/>
      <w:r w:rsidR="007C4B15" w:rsidRPr="00830529">
        <w:rPr>
          <w:rFonts w:ascii="Geomanist Light" w:hAnsi="Geomanist Light" w:cs="Arial"/>
          <w:sz w:val="20"/>
          <w:szCs w:val="20"/>
          <w:lang w:val="es-CO"/>
        </w:rPr>
        <w:t xml:space="preserve">, </w:t>
      </w:r>
      <w:sdt>
        <w:sdtPr>
          <w:rPr>
            <w:rFonts w:ascii="Geomanist Light" w:hAnsi="Geomanist Light" w:cs="Arial"/>
            <w:sz w:val="20"/>
            <w:szCs w:val="20"/>
            <w:lang w:val="es-CO"/>
          </w:rPr>
          <w:alias w:val="Fecha de Presentacion"/>
          <w:tag w:val="Fecha"/>
          <w:id w:val="543569922"/>
          <w:placeholder>
            <w:docPart w:val="9A51D368069741418864AD42CF57B88D"/>
          </w:placeholder>
          <w:showingPlcHdr/>
          <w:date>
            <w:dateFormat w:val="d/MM/yyyy"/>
            <w:lid w:val="es-CO"/>
            <w:storeMappedDataAs w:val="dateTime"/>
            <w:calendar w:val="gregorian"/>
          </w:date>
        </w:sdtPr>
        <w:sdtEndPr/>
        <w:sdtContent>
          <w:r w:rsidR="007C4B15" w:rsidRPr="00830529">
            <w:rPr>
              <w:rStyle w:val="Textodelmarcadordeposicin"/>
              <w:rFonts w:ascii="Geomanist Light" w:hAnsi="Geomanist Light" w:cs="Arial"/>
              <w:sz w:val="20"/>
              <w:szCs w:val="20"/>
              <w:highlight w:val="lightGray"/>
            </w:rPr>
            <w:t>pulse para escribir una fecha.</w:t>
          </w:r>
        </w:sdtContent>
      </w:sdt>
    </w:p>
    <w:p w14:paraId="7331A17F" w14:textId="77777777" w:rsidR="007C4B15" w:rsidRPr="00830529" w:rsidRDefault="007C4B15" w:rsidP="007C4B15">
      <w:pPr>
        <w:tabs>
          <w:tab w:val="left" w:pos="4844"/>
        </w:tabs>
        <w:rPr>
          <w:rFonts w:ascii="Geomanist Light" w:hAnsi="Geomanist Light" w:cs="Arial"/>
          <w:sz w:val="20"/>
          <w:szCs w:val="20"/>
          <w:lang w:val="es-CO"/>
        </w:rPr>
      </w:pPr>
      <w:r w:rsidRPr="00830529">
        <w:rPr>
          <w:rFonts w:ascii="Geomanist Light" w:hAnsi="Geomanist Light" w:cs="Arial"/>
          <w:sz w:val="20"/>
          <w:szCs w:val="20"/>
          <w:lang w:val="es-CO"/>
        </w:rPr>
        <w:tab/>
      </w:r>
    </w:p>
    <w:p w14:paraId="520D7514" w14:textId="77777777" w:rsidR="007C4B15" w:rsidRPr="00830529" w:rsidRDefault="007C4B15" w:rsidP="007C4B15">
      <w:pPr>
        <w:rPr>
          <w:rFonts w:ascii="Geomanist Light" w:hAnsi="Geomanist Light" w:cs="Arial"/>
          <w:sz w:val="20"/>
          <w:szCs w:val="20"/>
          <w:lang w:val="es-CO"/>
        </w:rPr>
      </w:pPr>
      <w:bookmarkStart w:id="1" w:name="_Hlk210838579"/>
      <w:r w:rsidRPr="00830529">
        <w:rPr>
          <w:rFonts w:ascii="Geomanist Light" w:hAnsi="Geomanist Light" w:cs="Arial"/>
          <w:sz w:val="20"/>
          <w:szCs w:val="20"/>
          <w:lang w:val="es-CO"/>
        </w:rPr>
        <w:t xml:space="preserve">Señores: </w:t>
      </w:r>
    </w:p>
    <w:p w14:paraId="6951687D" w14:textId="091A393B" w:rsidR="007C4B15" w:rsidRPr="00830529" w:rsidRDefault="00C16AF0" w:rsidP="007C4B15">
      <w:pPr>
        <w:rPr>
          <w:rFonts w:ascii="Geomanist Light" w:hAnsi="Geomanist Light" w:cs="Arial"/>
          <w:b/>
          <w:sz w:val="20"/>
          <w:szCs w:val="20"/>
          <w:lang w:val="es-CO"/>
        </w:rPr>
      </w:pPr>
      <w:r>
        <w:rPr>
          <w:rFonts w:ascii="Geomanist Light" w:hAnsi="Geomanist Light" w:cs="Arial"/>
          <w:b/>
          <w:sz w:val="20"/>
          <w:szCs w:val="20"/>
          <w:lang w:val="es-CO"/>
        </w:rPr>
        <w:t xml:space="preserve">HOSPITAL SAN VICENTE DE PAUL – ESE </w:t>
      </w:r>
      <w:r w:rsidR="007C4B15" w:rsidRPr="00830529">
        <w:rPr>
          <w:rFonts w:ascii="Geomanist Light" w:hAnsi="Geomanist Light" w:cs="Arial"/>
          <w:b/>
          <w:sz w:val="20"/>
          <w:szCs w:val="20"/>
          <w:lang w:val="es-CO"/>
        </w:rPr>
        <w:t xml:space="preserve"> </w:t>
      </w:r>
    </w:p>
    <w:p w14:paraId="732276A6" w14:textId="1E24E5EB" w:rsidR="007C4B15" w:rsidRPr="00830529" w:rsidRDefault="00C16AF0" w:rsidP="007C4B15">
      <w:pPr>
        <w:rPr>
          <w:rFonts w:ascii="Geomanist Light" w:hAnsi="Geomanist Light" w:cs="Arial"/>
          <w:sz w:val="20"/>
          <w:szCs w:val="20"/>
          <w:lang w:val="es-CO"/>
        </w:rPr>
      </w:pPr>
      <w:r>
        <w:rPr>
          <w:rFonts w:ascii="Geomanist Light" w:hAnsi="Geomanist Light" w:cs="Arial"/>
          <w:sz w:val="20"/>
          <w:szCs w:val="20"/>
          <w:lang w:val="es-CO"/>
        </w:rPr>
        <w:t>Alcalá – Valle del Cauca</w:t>
      </w:r>
    </w:p>
    <w:p w14:paraId="0C2EA615" w14:textId="77777777" w:rsidR="007C4B15" w:rsidRPr="00830529" w:rsidRDefault="007C4B15" w:rsidP="007C4B15">
      <w:pPr>
        <w:rPr>
          <w:rFonts w:ascii="Geomanist Light" w:hAnsi="Geomanist Light" w:cs="Arial"/>
          <w:sz w:val="20"/>
          <w:szCs w:val="20"/>
          <w:lang w:val="es-CO"/>
        </w:rPr>
      </w:pPr>
    </w:p>
    <w:p w14:paraId="74A63D21" w14:textId="77777777" w:rsidR="007C4B15" w:rsidRDefault="007C4B15" w:rsidP="007C4B15">
      <w:pPr>
        <w:rPr>
          <w:rFonts w:ascii="Geomanist Light" w:hAnsi="Geomanist Light" w:cs="Arial"/>
          <w:b/>
          <w:bCs/>
          <w:sz w:val="20"/>
          <w:szCs w:val="20"/>
          <w:lang w:val="es-CO"/>
        </w:rPr>
      </w:pPr>
    </w:p>
    <w:p w14:paraId="2FEADB19" w14:textId="182E134A" w:rsidR="007C4B15" w:rsidRDefault="007C4B15" w:rsidP="44CCF51E">
      <w:pPr>
        <w:jc w:val="both"/>
        <w:rPr>
          <w:rFonts w:eastAsiaTheme="minorEastAsia"/>
          <w:sz w:val="20"/>
          <w:szCs w:val="20"/>
          <w:lang w:val="es-CO"/>
        </w:rPr>
      </w:pPr>
      <w:r w:rsidRPr="0C48E250">
        <w:rPr>
          <w:rFonts w:ascii="Geomanist Light" w:hAnsi="Geomanist Light" w:cs="Arial"/>
          <w:b/>
          <w:bCs/>
          <w:sz w:val="20"/>
          <w:szCs w:val="20"/>
          <w:lang w:val="es-CO"/>
        </w:rPr>
        <w:t>Referencia:</w:t>
      </w:r>
      <w:r w:rsidRPr="0C48E250">
        <w:rPr>
          <w:rFonts w:eastAsiaTheme="minorEastAsia"/>
          <w:b/>
          <w:bCs/>
          <w:sz w:val="20"/>
          <w:szCs w:val="20"/>
          <w:lang w:val="es-CO"/>
        </w:rPr>
        <w:t xml:space="preserve"> </w:t>
      </w:r>
      <w:r w:rsidR="00C16AF0">
        <w:rPr>
          <w:rFonts w:eastAsiaTheme="minorEastAsia"/>
          <w:b/>
          <w:bCs/>
          <w:sz w:val="20"/>
          <w:szCs w:val="20"/>
          <w:lang w:val="es-CO"/>
        </w:rPr>
        <w:t>CP-00</w:t>
      </w:r>
      <w:r w:rsidR="00A0706C">
        <w:rPr>
          <w:rFonts w:eastAsiaTheme="minorEastAsia"/>
          <w:b/>
          <w:bCs/>
          <w:sz w:val="20"/>
          <w:szCs w:val="20"/>
          <w:lang w:val="es-CO"/>
        </w:rPr>
        <w:t>3</w:t>
      </w:r>
      <w:r w:rsidR="00C16AF0">
        <w:rPr>
          <w:rFonts w:eastAsiaTheme="minorEastAsia"/>
          <w:b/>
          <w:bCs/>
          <w:sz w:val="20"/>
          <w:szCs w:val="20"/>
          <w:lang w:val="es-CO"/>
        </w:rPr>
        <w:t>-202</w:t>
      </w:r>
      <w:r w:rsidR="003B56F2">
        <w:rPr>
          <w:rFonts w:eastAsiaTheme="minorEastAsia"/>
          <w:b/>
          <w:bCs/>
          <w:sz w:val="20"/>
          <w:szCs w:val="20"/>
          <w:lang w:val="es-CO"/>
        </w:rPr>
        <w:t>6</w:t>
      </w:r>
      <w:r w:rsidR="00C16AF0">
        <w:rPr>
          <w:rFonts w:eastAsiaTheme="minorEastAsia"/>
          <w:b/>
          <w:bCs/>
          <w:sz w:val="20"/>
          <w:szCs w:val="20"/>
          <w:lang w:val="es-CO"/>
        </w:rPr>
        <w:t xml:space="preserve"> </w:t>
      </w:r>
      <w:bookmarkStart w:id="2" w:name="_Hlk210336936"/>
      <w:r w:rsidR="00C16AF0">
        <w:rPr>
          <w:rFonts w:eastAsiaTheme="minorEastAsia"/>
          <w:b/>
          <w:bCs/>
          <w:sz w:val="20"/>
          <w:szCs w:val="20"/>
          <w:lang w:val="es-CO"/>
        </w:rPr>
        <w:t>“</w:t>
      </w:r>
      <w:bookmarkEnd w:id="2"/>
      <w:r w:rsidR="00A0706C" w:rsidRPr="00A0706C">
        <w:rPr>
          <w:rFonts w:eastAsiaTheme="minorEastAsia"/>
          <w:b/>
          <w:bCs/>
          <w:sz w:val="20"/>
          <w:szCs w:val="20"/>
          <w:lang w:val="es-CO"/>
        </w:rPr>
        <w:t xml:space="preserve">ADQUISICION DE </w:t>
      </w:r>
      <w:r w:rsidR="00A0706C" w:rsidRPr="00A0706C">
        <w:rPr>
          <w:rFonts w:eastAsiaTheme="minorEastAsia"/>
          <w:b/>
          <w:bCs/>
          <w:sz w:val="20"/>
          <w:szCs w:val="20"/>
          <w:lang w:val="es-ES"/>
        </w:rPr>
        <w:t>EQUIPOS BIOMÉDICOS PARA EL PUESTO DE SALUD DE LA VEREDA LA ESTRELLA</w:t>
      </w:r>
      <w:r w:rsidR="00A0706C" w:rsidRPr="00A0706C">
        <w:rPr>
          <w:rFonts w:eastAsiaTheme="minorEastAsia"/>
          <w:b/>
          <w:bCs/>
          <w:sz w:val="20"/>
          <w:szCs w:val="20"/>
          <w:lang w:val="es-419"/>
        </w:rPr>
        <w:t xml:space="preserve"> ADSCRITO AL HOSPITAL SAN VICENTE DE PAUL E.SE DEL MUNICIPIO DE ALCALÁ, VALLE DEL CAUCA</w:t>
      </w:r>
      <w:r w:rsidR="00C16AF0">
        <w:rPr>
          <w:rFonts w:eastAsiaTheme="minorEastAsia"/>
          <w:b/>
          <w:bCs/>
          <w:sz w:val="20"/>
          <w:szCs w:val="20"/>
          <w:lang w:val="es-419"/>
        </w:rPr>
        <w:t>”</w:t>
      </w:r>
    </w:p>
    <w:bookmarkEnd w:id="1"/>
    <w:p w14:paraId="539833D8" w14:textId="7A3B2EA5" w:rsidR="669B783F" w:rsidRDefault="669B783F" w:rsidP="669B783F">
      <w:pPr>
        <w:rPr>
          <w:rFonts w:ascii="Geomanist Light" w:hAnsi="Geomanist Light" w:cs="Arial"/>
          <w:sz w:val="20"/>
          <w:szCs w:val="20"/>
          <w:lang w:val="es-CO"/>
        </w:rPr>
      </w:pPr>
    </w:p>
    <w:p w14:paraId="34DE32BE" w14:textId="77777777" w:rsidR="007C4B15" w:rsidRDefault="007C4B15" w:rsidP="00D86A52">
      <w:pPr>
        <w:jc w:val="both"/>
        <w:rPr>
          <w:rFonts w:ascii="Geomanist Light" w:hAnsi="Geomanist Light" w:cs="Arial"/>
          <w:sz w:val="20"/>
          <w:szCs w:val="20"/>
          <w:lang w:val="es-CO"/>
        </w:rPr>
      </w:pPr>
    </w:p>
    <w:p w14:paraId="4B4D6F60" w14:textId="77777777" w:rsidR="007C4B15" w:rsidRPr="00830529" w:rsidRDefault="007C4B15" w:rsidP="00D86A52">
      <w:pPr>
        <w:jc w:val="both"/>
        <w:rPr>
          <w:rFonts w:ascii="Geomanist Light" w:hAnsi="Geomanist Light" w:cs="Arial"/>
          <w:sz w:val="20"/>
          <w:szCs w:val="20"/>
          <w:lang w:val="es-CO"/>
        </w:rPr>
      </w:pPr>
      <w:r w:rsidRPr="00830529">
        <w:rPr>
          <w:rFonts w:ascii="Geomanist Light" w:hAnsi="Geomanist Light" w:cs="Arial"/>
          <w:sz w:val="20"/>
          <w:szCs w:val="20"/>
          <w:lang w:val="es-CO"/>
        </w:rPr>
        <w:t>Yo, [</w:t>
      </w:r>
      <w:r w:rsidRPr="00830529">
        <w:rPr>
          <w:rFonts w:ascii="Geomanist Light" w:hAnsi="Geomanist Light" w:cs="Arial"/>
          <w:sz w:val="20"/>
          <w:szCs w:val="20"/>
          <w:highlight w:val="lightGray"/>
          <w:lang w:val="es-CO"/>
        </w:rPr>
        <w:t>Nombre del Representante Legal</w:t>
      </w:r>
      <w:r w:rsidRPr="00830529">
        <w:rPr>
          <w:rFonts w:ascii="Geomanist Light" w:hAnsi="Geomanist Light" w:cs="Arial"/>
          <w:sz w:val="20"/>
          <w:szCs w:val="20"/>
          <w:lang w:val="es-CO"/>
        </w:rPr>
        <w:t>] identificado con [</w:t>
      </w:r>
      <w:r w:rsidRPr="00830529">
        <w:rPr>
          <w:rFonts w:ascii="Geomanist Light" w:hAnsi="Geomanist Light" w:cs="Arial"/>
          <w:sz w:val="20"/>
          <w:szCs w:val="20"/>
          <w:highlight w:val="lightGray"/>
          <w:lang w:val="es-CO"/>
        </w:rPr>
        <w:t>incluir tipo de documento y número del mismo</w:t>
      </w:r>
      <w:r w:rsidRPr="00830529">
        <w:rPr>
          <w:rFonts w:ascii="Geomanist Light" w:hAnsi="Geomanist Light" w:cs="Arial"/>
          <w:sz w:val="20"/>
          <w:szCs w:val="20"/>
          <w:lang w:val="es-CO"/>
        </w:rPr>
        <w:t xml:space="preserve">], en mi condición de </w:t>
      </w:r>
      <w:r w:rsidRPr="00830529">
        <w:rPr>
          <w:rFonts w:ascii="Geomanist Light" w:hAnsi="Geomanist Light" w:cs="Arial"/>
          <w:b/>
          <w:sz w:val="20"/>
          <w:szCs w:val="20"/>
          <w:lang w:val="es-CO"/>
        </w:rPr>
        <w:t>Representante Legal</w:t>
      </w:r>
      <w:r w:rsidRPr="00830529">
        <w:rPr>
          <w:rFonts w:ascii="Geomanist Light" w:hAnsi="Geomanist Light" w:cs="Arial"/>
          <w:sz w:val="20"/>
          <w:szCs w:val="20"/>
          <w:lang w:val="es-CO"/>
        </w:rPr>
        <w:t xml:space="preserve"> de [</w:t>
      </w:r>
      <w:r w:rsidRPr="00830529">
        <w:rPr>
          <w:rFonts w:ascii="Geomanist Light" w:hAnsi="Geomanist Light" w:cs="Arial"/>
          <w:sz w:val="20"/>
          <w:szCs w:val="20"/>
          <w:highlight w:val="lightGray"/>
          <w:lang w:val="es-CO"/>
        </w:rPr>
        <w:t>Nombre o Razón Social de la Compañía</w:t>
      </w:r>
      <w:r w:rsidRPr="00830529">
        <w:rPr>
          <w:rFonts w:ascii="Geomanist Light" w:hAnsi="Geomanist Light" w:cs="Arial"/>
          <w:sz w:val="20"/>
          <w:szCs w:val="20"/>
          <w:lang w:val="es-CO"/>
        </w:rPr>
        <w:t>] identificada con NIT [</w:t>
      </w:r>
      <w:r w:rsidRPr="00830529">
        <w:rPr>
          <w:rFonts w:ascii="Geomanist Light" w:hAnsi="Geomanist Light" w:cs="Arial"/>
          <w:sz w:val="20"/>
          <w:szCs w:val="20"/>
          <w:highlight w:val="lightGray"/>
          <w:lang w:val="es-CO"/>
        </w:rPr>
        <w:t>incluir número de NIT</w:t>
      </w:r>
      <w:r w:rsidRPr="00830529">
        <w:rPr>
          <w:rFonts w:ascii="Geomanist Light" w:hAnsi="Geomanist Light" w:cs="Arial"/>
          <w:sz w:val="20"/>
          <w:szCs w:val="20"/>
          <w:lang w:val="es-CO"/>
        </w:rPr>
        <w:t>],debidamente inscrito en la Cámara de Comercio de [</w:t>
      </w:r>
      <w:r w:rsidRPr="00830529">
        <w:rPr>
          <w:rFonts w:ascii="Geomanist Light" w:hAnsi="Geomanist Light" w:cs="Arial"/>
          <w:sz w:val="20"/>
          <w:szCs w:val="20"/>
          <w:highlight w:val="lightGray"/>
          <w:lang w:val="es-CO"/>
        </w:rPr>
        <w:t>Ciudad</w:t>
      </w:r>
      <w:r w:rsidRPr="00830529">
        <w:rPr>
          <w:rFonts w:ascii="Geomanist Light" w:hAnsi="Geomanist Light" w:cs="Arial"/>
          <w:sz w:val="20"/>
          <w:szCs w:val="20"/>
          <w:lang w:val="es-CO"/>
        </w:rPr>
        <w:t xml:space="preserve">] certifico el pago de los aportes de seguridad social (pensión, salud y riesgos laborales) y de los aportes parafiscales (Instituto Colombiano de Bienestar Familiar -ICBF-, Servicio Nacional de Aprendizaje -SENA- y Caja de Compensación Familiar), cuando a ello hubiere lugar, pagados por la Compañía durante los </w:t>
      </w:r>
      <w:r w:rsidRPr="00830529">
        <w:rPr>
          <w:rFonts w:ascii="Geomanist Light" w:hAnsi="Geomanist Light" w:cs="Arial"/>
          <w:b/>
          <w:bCs/>
          <w:sz w:val="20"/>
          <w:szCs w:val="20"/>
          <w:u w:val="single"/>
          <w:lang w:val="es-CO"/>
        </w:rPr>
        <w:t>últimos seis (6) meses</w:t>
      </w:r>
      <w:r w:rsidRPr="00830529">
        <w:rPr>
          <w:rFonts w:ascii="Geomanist Light" w:hAnsi="Geomanist Light" w:cs="Arial"/>
          <w:sz w:val="20"/>
          <w:szCs w:val="20"/>
          <w:lang w:val="es-CO"/>
        </w:rPr>
        <w:t xml:space="preserve"> calendario legalmente exigibles a la fecha de presentación de nuestra Propuesta para el presente proceso de selección. Lo anterior, en cumplimiento de lo dispuesto en el artículo 50 de la Ley 789 de 2002. </w:t>
      </w:r>
    </w:p>
    <w:p w14:paraId="74B6933C" w14:textId="77777777" w:rsidR="007C4B15" w:rsidRPr="00830529" w:rsidRDefault="007C4B15" w:rsidP="00D86A52">
      <w:pPr>
        <w:jc w:val="both"/>
        <w:rPr>
          <w:rFonts w:ascii="Geomanist Light" w:hAnsi="Geomanist Light" w:cs="Arial"/>
          <w:sz w:val="20"/>
          <w:szCs w:val="20"/>
          <w:lang w:val="es-CO"/>
        </w:rPr>
      </w:pPr>
    </w:p>
    <w:p w14:paraId="1B3B4B14" w14:textId="77777777" w:rsidR="007C4B15" w:rsidRPr="00830529" w:rsidRDefault="007C4B15" w:rsidP="00D86A52">
      <w:pPr>
        <w:jc w:val="both"/>
        <w:rPr>
          <w:rFonts w:ascii="Geomanist Light" w:hAnsi="Geomanist Light" w:cs="Arial"/>
          <w:sz w:val="20"/>
          <w:szCs w:val="20"/>
          <w:lang w:val="es-CO"/>
        </w:rPr>
      </w:pPr>
      <w:r w:rsidRPr="0C48E250">
        <w:rPr>
          <w:rFonts w:ascii="Geomanist Light" w:hAnsi="Geomanist Light" w:cs="Arial"/>
          <w:sz w:val="20"/>
          <w:szCs w:val="20"/>
          <w:lang w:val="es-CO"/>
        </w:rPr>
        <w:t>Yo, , [</w:t>
      </w:r>
      <w:r w:rsidRPr="0C48E250">
        <w:rPr>
          <w:rFonts w:ascii="Geomanist Light" w:hAnsi="Geomanist Light" w:cs="Arial"/>
          <w:sz w:val="20"/>
          <w:szCs w:val="20"/>
          <w:highlight w:val="lightGray"/>
          <w:lang w:val="es-CO"/>
        </w:rPr>
        <w:t>Nombre del Representante Legal</w:t>
      </w:r>
      <w:r w:rsidRPr="0C48E250">
        <w:rPr>
          <w:rFonts w:ascii="Geomanist Light" w:hAnsi="Geomanist Light" w:cs="Arial"/>
          <w:sz w:val="20"/>
          <w:szCs w:val="20"/>
          <w:lang w:val="es-CO"/>
        </w:rPr>
        <w:t>] identificado con [</w:t>
      </w:r>
      <w:r w:rsidRPr="0C48E250">
        <w:rPr>
          <w:rFonts w:ascii="Geomanist Light" w:hAnsi="Geomanist Light" w:cs="Arial"/>
          <w:sz w:val="20"/>
          <w:szCs w:val="20"/>
          <w:highlight w:val="lightGray"/>
          <w:lang w:val="es-CO"/>
        </w:rPr>
        <w:t>incluir tipo de documento y número del mismo</w:t>
      </w:r>
      <w:r w:rsidRPr="0C48E250">
        <w:rPr>
          <w:rFonts w:ascii="Geomanist Light" w:hAnsi="Geomanist Light" w:cs="Arial"/>
          <w:sz w:val="20"/>
          <w:szCs w:val="20"/>
          <w:lang w:val="es-CO"/>
        </w:rPr>
        <w:t>], y Tarjeta Profesional No. [</w:t>
      </w:r>
      <w:r w:rsidRPr="0C48E250">
        <w:rPr>
          <w:rFonts w:ascii="Geomanist Light" w:hAnsi="Geomanist Light" w:cs="Arial"/>
          <w:sz w:val="20"/>
          <w:szCs w:val="20"/>
          <w:highlight w:val="lightGray"/>
          <w:lang w:val="es-CO"/>
        </w:rPr>
        <w:t>incluir número de la Tarjeta Profesional</w:t>
      </w:r>
      <w:r w:rsidRPr="0C48E250">
        <w:rPr>
          <w:rFonts w:ascii="Geomanist Light" w:hAnsi="Geomanist Light" w:cs="Arial"/>
          <w:sz w:val="20"/>
          <w:szCs w:val="20"/>
          <w:lang w:val="es-CO"/>
        </w:rPr>
        <w:t xml:space="preserve">] de la Junta Central de Contadores de Colombia, en mi condición de </w:t>
      </w:r>
      <w:r w:rsidRPr="0C48E250">
        <w:rPr>
          <w:rFonts w:ascii="Geomanist Light" w:hAnsi="Geomanist Light" w:cs="Arial"/>
          <w:b/>
          <w:bCs/>
          <w:sz w:val="20"/>
          <w:szCs w:val="20"/>
          <w:lang w:val="es-CO"/>
        </w:rPr>
        <w:t xml:space="preserve">Revisor Fiscal </w:t>
      </w:r>
      <w:r w:rsidRPr="0C48E250">
        <w:rPr>
          <w:rFonts w:ascii="Geomanist Light" w:hAnsi="Geomanist Light" w:cs="Arial"/>
          <w:sz w:val="20"/>
          <w:szCs w:val="20"/>
          <w:lang w:val="es-CO"/>
        </w:rPr>
        <w:t>de [</w:t>
      </w:r>
      <w:r w:rsidRPr="0C48E250">
        <w:rPr>
          <w:rFonts w:ascii="Geomanist Light" w:hAnsi="Geomanist Light" w:cs="Arial"/>
          <w:sz w:val="20"/>
          <w:szCs w:val="20"/>
          <w:highlight w:val="lightGray"/>
          <w:lang w:val="es-CO"/>
        </w:rPr>
        <w:t>Nombre o Razón Social de la Compañía</w:t>
      </w:r>
      <w:r w:rsidRPr="0C48E250">
        <w:rPr>
          <w:rFonts w:ascii="Geomanist Light" w:hAnsi="Geomanist Light" w:cs="Arial"/>
          <w:sz w:val="20"/>
          <w:szCs w:val="20"/>
          <w:lang w:val="es-CO"/>
        </w:rPr>
        <w:t>] identificada con NIT [</w:t>
      </w:r>
      <w:r w:rsidRPr="0C48E250">
        <w:rPr>
          <w:rFonts w:ascii="Geomanist Light" w:hAnsi="Geomanist Light" w:cs="Arial"/>
          <w:sz w:val="20"/>
          <w:szCs w:val="20"/>
          <w:highlight w:val="lightGray"/>
          <w:lang w:val="es-CO"/>
        </w:rPr>
        <w:t>incluir número de NIT</w:t>
      </w:r>
      <w:r w:rsidRPr="0C48E250">
        <w:rPr>
          <w:rFonts w:ascii="Geomanist Light" w:hAnsi="Geomanist Light" w:cs="Arial"/>
          <w:sz w:val="20"/>
          <w:szCs w:val="20"/>
          <w:lang w:val="es-CO"/>
        </w:rPr>
        <w:t>], debidamente inscrito en la Cámara de Comercio de [</w:t>
      </w:r>
      <w:r w:rsidRPr="0C48E250">
        <w:rPr>
          <w:rFonts w:ascii="Geomanist Light" w:hAnsi="Geomanist Light" w:cs="Arial"/>
          <w:sz w:val="20"/>
          <w:szCs w:val="20"/>
          <w:highlight w:val="lightGray"/>
          <w:lang w:val="es-CO"/>
        </w:rPr>
        <w:t>Ciudad</w:t>
      </w:r>
      <w:r w:rsidRPr="0C48E250">
        <w:rPr>
          <w:rFonts w:ascii="Geomanist Light" w:hAnsi="Geomanist Light" w:cs="Arial"/>
          <w:sz w:val="20"/>
          <w:szCs w:val="20"/>
          <w:lang w:val="es-CO"/>
        </w:rPr>
        <w:t xml:space="preserve">], luego de examinar de acuerdo con las normas auditoria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cuando a ello hubiere lugar, pagados por la compañía durante los últimos seis (6) meses calendario legalmente exigibles a la fecha de presentación de la propuesta, dichos pagos corresponden a los montos contabilizados y cancelados por la compañía durante dichos seis (6) meses. Lo anterior, en cumplimiento de lo dispuesto en el artículo 50 de la Ley 869 de 2002. </w:t>
      </w:r>
    </w:p>
    <w:p w14:paraId="4CBBEF7E" w14:textId="77777777" w:rsidR="007C4B15" w:rsidRPr="00830529" w:rsidRDefault="007C4B15" w:rsidP="00D86A52">
      <w:pPr>
        <w:jc w:val="both"/>
        <w:rPr>
          <w:rFonts w:ascii="Geomanist Light" w:hAnsi="Geomanist Light" w:cs="Arial"/>
          <w:sz w:val="20"/>
          <w:szCs w:val="20"/>
          <w:lang w:val="es-CO"/>
        </w:rPr>
      </w:pPr>
    </w:p>
    <w:p w14:paraId="60DF9B93" w14:textId="57E1D71E" w:rsidR="007C4B15" w:rsidRPr="00830529" w:rsidRDefault="007C4B15" w:rsidP="00D86A52">
      <w:pPr>
        <w:jc w:val="both"/>
        <w:rPr>
          <w:rFonts w:ascii="Geomanist Light" w:hAnsi="Geomanist Light" w:cs="Arial"/>
          <w:sz w:val="20"/>
          <w:szCs w:val="20"/>
          <w:lang w:val="es-CO"/>
        </w:rPr>
      </w:pPr>
      <w:r w:rsidRPr="669B783F">
        <w:rPr>
          <w:rFonts w:ascii="Geomanist Light" w:hAnsi="Geomanist Light" w:cs="Arial"/>
          <w:b/>
          <w:bCs/>
          <w:sz w:val="20"/>
          <w:szCs w:val="20"/>
          <w:lang w:val="es-CO"/>
        </w:rPr>
        <w:t>Nota</w:t>
      </w:r>
      <w:r w:rsidR="6D7A6BD7" w:rsidRPr="669B783F">
        <w:rPr>
          <w:rFonts w:ascii="Geomanist Light" w:hAnsi="Geomanist Light" w:cs="Arial"/>
          <w:b/>
          <w:bCs/>
          <w:sz w:val="20"/>
          <w:szCs w:val="20"/>
          <w:lang w:val="es-CO"/>
        </w:rPr>
        <w:t xml:space="preserve"> 1</w:t>
      </w:r>
      <w:r w:rsidRPr="669B783F">
        <w:rPr>
          <w:rFonts w:ascii="Geomanist Light" w:hAnsi="Geomanist Light" w:cs="Arial"/>
          <w:b/>
          <w:bCs/>
          <w:sz w:val="20"/>
          <w:szCs w:val="20"/>
          <w:lang w:val="es-CO"/>
        </w:rPr>
        <w:t xml:space="preserve">: </w:t>
      </w:r>
      <w:r w:rsidRPr="669B783F">
        <w:rPr>
          <w:rFonts w:ascii="Geomanist Light" w:hAnsi="Geomanist Light" w:cs="Arial"/>
          <w:sz w:val="20"/>
          <w:szCs w:val="20"/>
          <w:lang w:val="es-CO"/>
        </w:rPr>
        <w:t xml:space="preserve">Para certificar el pago de los aportes correspondientes a los Sistemas de Seguridad Social, y en el caso del pago correspondiente a los aportes parafiscales, se deberán tener en cuenta los plazos previstos en el Decreto 780 de 2016, modificado parcialmente por el Decreto 1990 de 2016. </w:t>
      </w:r>
    </w:p>
    <w:p w14:paraId="0F5C98A0" w14:textId="35D5DE2D" w:rsidR="54080187" w:rsidRDefault="54080187" w:rsidP="669B783F">
      <w:pPr>
        <w:jc w:val="both"/>
        <w:rPr>
          <w:rFonts w:ascii="Geomanist Light" w:hAnsi="Geomanist Light" w:cs="Arial"/>
          <w:sz w:val="20"/>
          <w:szCs w:val="20"/>
          <w:lang w:val="es-CO"/>
        </w:rPr>
      </w:pPr>
      <w:r w:rsidRPr="0C48E250">
        <w:rPr>
          <w:rFonts w:eastAsiaTheme="minorEastAsia"/>
          <w:b/>
          <w:bCs/>
          <w:sz w:val="20"/>
          <w:szCs w:val="20"/>
          <w:lang w:val="es-CO"/>
        </w:rPr>
        <w:t xml:space="preserve">Nota 2: </w:t>
      </w:r>
      <w:r w:rsidRPr="0C48E250">
        <w:rPr>
          <w:rFonts w:eastAsiaTheme="minorEastAsia"/>
          <w:sz w:val="20"/>
          <w:szCs w:val="20"/>
          <w:lang w:val="es-CO"/>
        </w:rPr>
        <w:t xml:space="preserve">El segundo párrafo lo diligenciara el revisor fiscal cuando la </w:t>
      </w:r>
      <w:proofErr w:type="spellStart"/>
      <w:r w:rsidRPr="0C48E250">
        <w:rPr>
          <w:rFonts w:eastAsiaTheme="minorEastAsia"/>
          <w:sz w:val="20"/>
          <w:szCs w:val="20"/>
          <w:lang w:val="es-CO"/>
        </w:rPr>
        <w:t>MiPyme</w:t>
      </w:r>
      <w:proofErr w:type="spellEnd"/>
      <w:r w:rsidRPr="0C48E250">
        <w:rPr>
          <w:rFonts w:eastAsiaTheme="minorEastAsia"/>
          <w:sz w:val="20"/>
          <w:szCs w:val="20"/>
          <w:lang w:val="es-CO"/>
        </w:rPr>
        <w:t xml:space="preserve"> est</w:t>
      </w:r>
      <w:r w:rsidR="79088307" w:rsidRPr="0C48E250">
        <w:rPr>
          <w:rFonts w:eastAsiaTheme="minorEastAsia"/>
          <w:sz w:val="20"/>
          <w:szCs w:val="20"/>
          <w:lang w:val="es-CO"/>
        </w:rPr>
        <w:t>é</w:t>
      </w:r>
      <w:r w:rsidRPr="0C48E250">
        <w:rPr>
          <w:rFonts w:eastAsiaTheme="minorEastAsia"/>
          <w:sz w:val="20"/>
          <w:szCs w:val="20"/>
          <w:lang w:val="es-CO"/>
        </w:rPr>
        <w:t xml:space="preserve"> obligada a tenerlo.</w:t>
      </w:r>
    </w:p>
    <w:p w14:paraId="7D603855" w14:textId="77777777" w:rsidR="007C4B15" w:rsidRPr="00830529" w:rsidRDefault="007C4B15" w:rsidP="00D86A52">
      <w:pPr>
        <w:jc w:val="both"/>
        <w:rPr>
          <w:rFonts w:ascii="Geomanist Light" w:hAnsi="Geomanist Light" w:cs="Arial"/>
          <w:sz w:val="20"/>
          <w:szCs w:val="20"/>
          <w:lang w:val="es-CO"/>
        </w:rPr>
      </w:pPr>
    </w:p>
    <w:p w14:paraId="06F4EDAB" w14:textId="1640C267" w:rsidR="007C4B15" w:rsidRDefault="007C4B15" w:rsidP="669B783F">
      <w:pPr>
        <w:jc w:val="both"/>
        <w:rPr>
          <w:rFonts w:ascii="Geomanist Light" w:hAnsi="Geomanist Light" w:cs="Arial"/>
          <w:sz w:val="20"/>
          <w:szCs w:val="20"/>
          <w:lang w:val="es-CO"/>
        </w:rPr>
      </w:pPr>
      <w:r w:rsidRPr="669B783F">
        <w:rPr>
          <w:rFonts w:ascii="Geomanist Light" w:hAnsi="Geomanist Light" w:cs="Arial"/>
          <w:sz w:val="20"/>
          <w:szCs w:val="20"/>
          <w:lang w:val="es-CO"/>
        </w:rPr>
        <w:t>[</w:t>
      </w:r>
      <w:r w:rsidRPr="669B783F">
        <w:rPr>
          <w:rFonts w:ascii="Geomanist Light" w:hAnsi="Geomanist Light" w:cs="Arial"/>
          <w:sz w:val="20"/>
          <w:szCs w:val="20"/>
          <w:highlight w:val="lightGray"/>
          <w:lang w:val="es-CO"/>
        </w:rPr>
        <w:t>En el caso de no requerirse de revisor fiscal, este anexo deberá diligenciarse y suscribirse por el Representante Legal de la compañía, certificando el pago efectuado por dichos conceptos en los periodos antes mencionados.]</w:t>
      </w:r>
    </w:p>
    <w:p w14:paraId="7D4E6926" w14:textId="77777777" w:rsidR="007C4B15" w:rsidRDefault="007C4B15" w:rsidP="007C4B15">
      <w:pPr>
        <w:rPr>
          <w:rFonts w:ascii="Geomanist Light" w:hAnsi="Geomanist Light" w:cs="Arial"/>
          <w:sz w:val="20"/>
          <w:szCs w:val="20"/>
          <w:lang w:val="es-CO"/>
        </w:rPr>
      </w:pPr>
    </w:p>
    <w:p w14:paraId="4424C134" w14:textId="77777777" w:rsidR="007C4B15" w:rsidRPr="00830529" w:rsidRDefault="007C4B15" w:rsidP="007C4B15">
      <w:pPr>
        <w:rPr>
          <w:rFonts w:ascii="Geomanist Light" w:hAnsi="Geomanist Light" w:cs="Arial"/>
          <w:sz w:val="20"/>
          <w:szCs w:val="20"/>
          <w:lang w:val="es-CO"/>
        </w:rPr>
      </w:pPr>
      <w:r w:rsidRPr="00830529">
        <w:rPr>
          <w:rFonts w:ascii="Geomanist Light" w:hAnsi="Geomanist Light" w:cs="Arial"/>
          <w:sz w:val="20"/>
          <w:szCs w:val="20"/>
          <w:lang w:val="es-CO"/>
        </w:rPr>
        <w:t>Dada en [</w:t>
      </w:r>
      <w:r w:rsidRPr="00830529">
        <w:rPr>
          <w:rFonts w:ascii="Geomanist Light" w:hAnsi="Geomanist Light" w:cs="Arial"/>
          <w:sz w:val="20"/>
          <w:szCs w:val="20"/>
          <w:highlight w:val="lightGray"/>
          <w:lang w:val="es-CO"/>
        </w:rPr>
        <w:t>Ciudad de firma</w:t>
      </w:r>
      <w:r w:rsidRPr="00830529">
        <w:rPr>
          <w:rFonts w:ascii="Geomanist Light" w:hAnsi="Geomanist Light" w:cs="Arial"/>
          <w:sz w:val="20"/>
          <w:szCs w:val="20"/>
          <w:lang w:val="es-CO"/>
        </w:rPr>
        <w:t>], a los [</w:t>
      </w:r>
      <w:r w:rsidRPr="00830529">
        <w:rPr>
          <w:rFonts w:ascii="Geomanist Light" w:hAnsi="Geomanist Light" w:cs="Arial"/>
          <w:sz w:val="20"/>
          <w:szCs w:val="20"/>
          <w:highlight w:val="lightGray"/>
          <w:lang w:val="es-CO"/>
        </w:rPr>
        <w:t>día de firma</w:t>
      </w:r>
      <w:r w:rsidRPr="00830529">
        <w:rPr>
          <w:rFonts w:ascii="Geomanist Light" w:hAnsi="Geomanist Light" w:cs="Arial"/>
          <w:sz w:val="20"/>
          <w:szCs w:val="20"/>
          <w:lang w:val="es-CO"/>
        </w:rPr>
        <w:t>] del mes de [</w:t>
      </w:r>
      <w:r w:rsidRPr="00830529">
        <w:rPr>
          <w:rFonts w:ascii="Geomanist Light" w:hAnsi="Geomanist Light" w:cs="Arial"/>
          <w:sz w:val="20"/>
          <w:szCs w:val="20"/>
          <w:highlight w:val="lightGray"/>
          <w:lang w:val="es-CO"/>
        </w:rPr>
        <w:t>mes de firma</w:t>
      </w:r>
      <w:r w:rsidRPr="00830529">
        <w:rPr>
          <w:rFonts w:ascii="Geomanist Light" w:hAnsi="Geomanist Light" w:cs="Arial"/>
          <w:sz w:val="20"/>
          <w:szCs w:val="20"/>
          <w:lang w:val="es-CO"/>
        </w:rPr>
        <w:t>] de 20[</w:t>
      </w:r>
      <w:r w:rsidRPr="00830529">
        <w:rPr>
          <w:rFonts w:ascii="Geomanist Light" w:hAnsi="Geomanist Light" w:cs="Arial"/>
          <w:sz w:val="20"/>
          <w:szCs w:val="20"/>
          <w:highlight w:val="lightGray"/>
          <w:lang w:val="es-CO"/>
        </w:rPr>
        <w:t>XX</w:t>
      </w:r>
      <w:r w:rsidRPr="00830529">
        <w:rPr>
          <w:rFonts w:ascii="Geomanist Light" w:hAnsi="Geomanist Light" w:cs="Arial"/>
          <w:sz w:val="20"/>
          <w:szCs w:val="20"/>
          <w:lang w:val="es-CO"/>
        </w:rPr>
        <w:t>].</w:t>
      </w:r>
    </w:p>
    <w:p w14:paraId="5114BF08" w14:textId="77777777" w:rsidR="007C4B15" w:rsidRPr="00830529" w:rsidRDefault="007C4B15" w:rsidP="007C4B15">
      <w:pPr>
        <w:rPr>
          <w:rFonts w:ascii="Geomanist Light" w:hAnsi="Geomanist Light" w:cs="Arial"/>
          <w:sz w:val="20"/>
          <w:szCs w:val="20"/>
          <w:lang w:val="es-CO"/>
        </w:rPr>
      </w:pPr>
    </w:p>
    <w:p w14:paraId="23F17943" w14:textId="77777777" w:rsidR="007C4B15" w:rsidRPr="00830529" w:rsidRDefault="007C4B15" w:rsidP="007C4B15">
      <w:pPr>
        <w:rPr>
          <w:rFonts w:ascii="Geomanist Light" w:hAnsi="Geomanist Light" w:cs="Arial"/>
          <w:sz w:val="20"/>
          <w:szCs w:val="20"/>
          <w:lang w:val="es-CO"/>
        </w:rPr>
      </w:pPr>
    </w:p>
    <w:p w14:paraId="5A7A6C15" w14:textId="73202F25" w:rsidR="007C4B15" w:rsidRPr="00830529" w:rsidRDefault="007C4B15" w:rsidP="669B783F">
      <w:pPr>
        <w:rPr>
          <w:rFonts w:ascii="Geomanist Light" w:hAnsi="Geomanist Light" w:cs="Arial"/>
          <w:sz w:val="20"/>
          <w:szCs w:val="20"/>
          <w:lang w:val="es-CO"/>
        </w:rPr>
      </w:pPr>
    </w:p>
    <w:tbl>
      <w:tblPr>
        <w:tblW w:w="6521" w:type="dxa"/>
        <w:jc w:val="center"/>
        <w:tblBorders>
          <w:bottom w:val="single" w:sz="4" w:space="0" w:color="BFBFBF" w:themeColor="background1" w:themeShade="BF"/>
        </w:tblBorders>
        <w:tblLayout w:type="fixed"/>
        <w:tblLook w:val="04A0" w:firstRow="1" w:lastRow="0" w:firstColumn="1" w:lastColumn="0" w:noHBand="0" w:noVBand="1"/>
      </w:tblPr>
      <w:tblGrid>
        <w:gridCol w:w="2835"/>
        <w:gridCol w:w="3686"/>
      </w:tblGrid>
      <w:tr w:rsidR="007C4B15" w:rsidRPr="00830529" w14:paraId="7605408E" w14:textId="77777777" w:rsidTr="00C16AF0">
        <w:trPr>
          <w:trHeight w:val="290"/>
          <w:jc w:val="center"/>
        </w:trPr>
        <w:tc>
          <w:tcPr>
            <w:tcW w:w="6521" w:type="dxa"/>
            <w:gridSpan w:val="2"/>
            <w:vAlign w:val="center"/>
          </w:tcPr>
          <w:p w14:paraId="25915180" w14:textId="77777777" w:rsidR="007C4B15" w:rsidRDefault="007C4B15" w:rsidP="00FC04A0">
            <w:pPr>
              <w:jc w:val="center"/>
              <w:rPr>
                <w:rFonts w:ascii="Geomanist Light" w:hAnsi="Geomanist Light" w:cs="Arial"/>
                <w:b/>
                <w:sz w:val="20"/>
                <w:szCs w:val="20"/>
                <w:lang w:val="es-CO"/>
              </w:rPr>
            </w:pPr>
          </w:p>
          <w:p w14:paraId="52F0563E" w14:textId="77777777" w:rsidR="007C4B15" w:rsidRDefault="007C4B15" w:rsidP="00FC04A0">
            <w:pPr>
              <w:jc w:val="center"/>
              <w:rPr>
                <w:rFonts w:ascii="Geomanist Light" w:hAnsi="Geomanist Light" w:cs="Arial"/>
                <w:b/>
                <w:sz w:val="20"/>
                <w:szCs w:val="20"/>
                <w:lang w:val="es-CO"/>
              </w:rPr>
            </w:pPr>
          </w:p>
          <w:p w14:paraId="692971F2" w14:textId="7ADF9082" w:rsidR="007C4B15" w:rsidRPr="00830529" w:rsidRDefault="007C4B15" w:rsidP="00C16AF0">
            <w:pPr>
              <w:jc w:val="center"/>
              <w:rPr>
                <w:rFonts w:ascii="Geomanist Light" w:hAnsi="Geomanist Light" w:cs="Arial"/>
                <w:b/>
                <w:bCs/>
                <w:sz w:val="20"/>
                <w:szCs w:val="20"/>
                <w:lang w:val="es-CO"/>
              </w:rPr>
            </w:pPr>
            <w:r w:rsidRPr="0C48E250">
              <w:rPr>
                <w:rFonts w:ascii="Geomanist Light" w:hAnsi="Geomanist Light" w:cs="Arial"/>
                <w:b/>
                <w:bCs/>
                <w:sz w:val="20"/>
                <w:szCs w:val="20"/>
                <w:lang w:val="es-CO"/>
              </w:rPr>
              <w:t>Firma representante legal</w:t>
            </w:r>
          </w:p>
        </w:tc>
      </w:tr>
      <w:tr w:rsidR="00C16AF0" w:rsidRPr="00830529" w14:paraId="17E63D24" w14:textId="77777777" w:rsidTr="00C16AF0">
        <w:trPr>
          <w:trHeight w:val="290"/>
          <w:jc w:val="center"/>
        </w:trPr>
        <w:tc>
          <w:tcPr>
            <w:tcW w:w="6521" w:type="dxa"/>
            <w:gridSpan w:val="2"/>
            <w:vAlign w:val="center"/>
          </w:tcPr>
          <w:p w14:paraId="651333BA" w14:textId="77777777" w:rsidR="00C16AF0" w:rsidRDefault="00C16AF0" w:rsidP="00FC04A0">
            <w:pPr>
              <w:jc w:val="center"/>
              <w:rPr>
                <w:rFonts w:ascii="Geomanist Light" w:hAnsi="Geomanist Light" w:cs="Arial"/>
                <w:b/>
                <w:sz w:val="20"/>
                <w:szCs w:val="20"/>
                <w:lang w:val="es-CO"/>
              </w:rPr>
            </w:pPr>
          </w:p>
          <w:p w14:paraId="1BDDF963" w14:textId="77777777" w:rsidR="00C16AF0" w:rsidRDefault="00C16AF0" w:rsidP="00FC04A0">
            <w:pPr>
              <w:jc w:val="center"/>
              <w:rPr>
                <w:rFonts w:ascii="Geomanist Light" w:hAnsi="Geomanist Light" w:cs="Arial"/>
                <w:b/>
                <w:sz w:val="20"/>
                <w:szCs w:val="20"/>
                <w:lang w:val="es-CO"/>
              </w:rPr>
            </w:pPr>
          </w:p>
          <w:p w14:paraId="362A82BC" w14:textId="2CB44C40" w:rsidR="00C16AF0" w:rsidRDefault="00C16AF0" w:rsidP="00FC04A0">
            <w:pPr>
              <w:jc w:val="center"/>
              <w:rPr>
                <w:rFonts w:ascii="Geomanist Light" w:hAnsi="Geomanist Light" w:cs="Arial"/>
                <w:b/>
                <w:sz w:val="20"/>
                <w:szCs w:val="20"/>
                <w:lang w:val="es-CO"/>
              </w:rPr>
            </w:pPr>
          </w:p>
        </w:tc>
      </w:tr>
      <w:tr w:rsidR="007C4B15" w:rsidRPr="00830529" w14:paraId="3682E43F" w14:textId="77777777" w:rsidTr="00C16AF0">
        <w:trPr>
          <w:trHeight w:val="227"/>
          <w:jc w:val="center"/>
        </w:trPr>
        <w:tc>
          <w:tcPr>
            <w:tcW w:w="2835" w:type="dxa"/>
            <w:tcBorders>
              <w:bottom w:val="nil"/>
            </w:tcBorders>
            <w:vAlign w:val="bottom"/>
          </w:tcPr>
          <w:p w14:paraId="428A7A27" w14:textId="77777777" w:rsidR="007C4B15" w:rsidRPr="00830529" w:rsidRDefault="007C4B15" w:rsidP="00FC04A0">
            <w:pPr>
              <w:rPr>
                <w:rFonts w:ascii="Geomanist Light" w:hAnsi="Geomanist Light" w:cs="Arial"/>
                <w:sz w:val="20"/>
                <w:szCs w:val="20"/>
                <w:lang w:val="es-CO"/>
              </w:rPr>
            </w:pPr>
            <w:r w:rsidRPr="00830529">
              <w:rPr>
                <w:rFonts w:ascii="Geomanist Light" w:hAnsi="Geomanist Light" w:cs="Arial"/>
                <w:sz w:val="20"/>
                <w:szCs w:val="20"/>
                <w:lang w:val="es-CO"/>
              </w:rPr>
              <w:t>Nombre Proponente:</w:t>
            </w:r>
          </w:p>
        </w:tc>
        <w:tc>
          <w:tcPr>
            <w:tcW w:w="3686" w:type="dxa"/>
            <w:tcBorders>
              <w:bottom w:val="single" w:sz="4" w:space="0" w:color="BFBFBF" w:themeColor="background1" w:themeShade="BF"/>
            </w:tcBorders>
            <w:vAlign w:val="center"/>
          </w:tcPr>
          <w:p w14:paraId="557CF9AA" w14:textId="77777777" w:rsidR="007C4B15" w:rsidRPr="00830529" w:rsidRDefault="007C4B15" w:rsidP="00FC04A0">
            <w:pPr>
              <w:rPr>
                <w:rFonts w:ascii="Geomanist Light" w:hAnsi="Geomanist Light" w:cs="Arial"/>
                <w:sz w:val="20"/>
                <w:szCs w:val="20"/>
                <w:lang w:val="es-CO"/>
              </w:rPr>
            </w:pPr>
          </w:p>
        </w:tc>
      </w:tr>
      <w:tr w:rsidR="007C4B15" w:rsidRPr="00830529" w14:paraId="568D4968" w14:textId="77777777" w:rsidTr="00C16AF0">
        <w:trPr>
          <w:trHeight w:val="227"/>
          <w:jc w:val="center"/>
        </w:trPr>
        <w:tc>
          <w:tcPr>
            <w:tcW w:w="2835" w:type="dxa"/>
            <w:tcBorders>
              <w:bottom w:val="nil"/>
            </w:tcBorders>
            <w:vAlign w:val="bottom"/>
          </w:tcPr>
          <w:p w14:paraId="567B1788" w14:textId="77777777" w:rsidR="007C4B15" w:rsidRPr="00830529" w:rsidRDefault="007C4B15" w:rsidP="00FC04A0">
            <w:pPr>
              <w:rPr>
                <w:rFonts w:ascii="Geomanist Light" w:hAnsi="Geomanist Light" w:cs="Arial"/>
                <w:sz w:val="20"/>
                <w:szCs w:val="20"/>
                <w:lang w:val="es-CO"/>
              </w:rPr>
            </w:pPr>
            <w:r w:rsidRPr="00830529">
              <w:rPr>
                <w:rFonts w:ascii="Geomanist Light" w:hAnsi="Geomanist Light" w:cs="Arial"/>
                <w:sz w:val="20"/>
                <w:szCs w:val="20"/>
                <w:lang w:val="es-CO"/>
              </w:rPr>
              <w:t>Representante Legal:</w:t>
            </w:r>
          </w:p>
        </w:tc>
        <w:tc>
          <w:tcPr>
            <w:tcW w:w="3686" w:type="dxa"/>
            <w:tcBorders>
              <w:bottom w:val="single" w:sz="4" w:space="0" w:color="BFBFBF" w:themeColor="background1" w:themeShade="BF"/>
            </w:tcBorders>
            <w:vAlign w:val="center"/>
          </w:tcPr>
          <w:p w14:paraId="4B42A3A8" w14:textId="77777777" w:rsidR="007C4B15" w:rsidRPr="00830529" w:rsidRDefault="007C4B15" w:rsidP="00FC04A0">
            <w:pPr>
              <w:rPr>
                <w:rFonts w:ascii="Geomanist Light" w:hAnsi="Geomanist Light" w:cs="Arial"/>
                <w:sz w:val="20"/>
                <w:szCs w:val="20"/>
                <w:lang w:val="es-CO"/>
              </w:rPr>
            </w:pPr>
          </w:p>
        </w:tc>
      </w:tr>
      <w:tr w:rsidR="007C4B15" w:rsidRPr="00830529" w14:paraId="4DFAE82E" w14:textId="77777777" w:rsidTr="00C16AF0">
        <w:trPr>
          <w:trHeight w:val="227"/>
          <w:jc w:val="center"/>
        </w:trPr>
        <w:tc>
          <w:tcPr>
            <w:tcW w:w="2835" w:type="dxa"/>
            <w:tcBorders>
              <w:bottom w:val="nil"/>
            </w:tcBorders>
            <w:vAlign w:val="bottom"/>
          </w:tcPr>
          <w:p w14:paraId="054611C5" w14:textId="77777777" w:rsidR="007C4B15" w:rsidRPr="00830529" w:rsidRDefault="007C4B15" w:rsidP="00FC04A0">
            <w:pPr>
              <w:rPr>
                <w:rFonts w:ascii="Geomanist Light" w:hAnsi="Geomanist Light" w:cs="Arial"/>
                <w:sz w:val="20"/>
                <w:szCs w:val="20"/>
                <w:lang w:val="es-CO"/>
              </w:rPr>
            </w:pPr>
            <w:r w:rsidRPr="00830529">
              <w:rPr>
                <w:rFonts w:ascii="Geomanist Light" w:hAnsi="Geomanist Light" w:cs="Arial"/>
                <w:sz w:val="20"/>
                <w:szCs w:val="20"/>
                <w:lang w:val="es-CO"/>
              </w:rPr>
              <w:t>Documento de Identidad:</w:t>
            </w:r>
          </w:p>
        </w:tc>
        <w:tc>
          <w:tcPr>
            <w:tcW w:w="3686" w:type="dxa"/>
            <w:tcBorders>
              <w:top w:val="single" w:sz="4" w:space="0" w:color="BFBFBF" w:themeColor="background1" w:themeShade="BF"/>
              <w:bottom w:val="single" w:sz="4" w:space="0" w:color="BFBFBF" w:themeColor="background1" w:themeShade="BF"/>
            </w:tcBorders>
            <w:vAlign w:val="center"/>
          </w:tcPr>
          <w:p w14:paraId="6C247720" w14:textId="77777777" w:rsidR="007C4B15" w:rsidRPr="00830529" w:rsidRDefault="007C4B15" w:rsidP="00FC04A0">
            <w:pPr>
              <w:rPr>
                <w:rFonts w:ascii="Geomanist Light" w:hAnsi="Geomanist Light" w:cs="Arial"/>
                <w:sz w:val="20"/>
                <w:szCs w:val="20"/>
                <w:lang w:val="es-CO"/>
              </w:rPr>
            </w:pPr>
          </w:p>
        </w:tc>
      </w:tr>
      <w:tr w:rsidR="007C4B15" w:rsidRPr="00830529" w14:paraId="21C6AE98" w14:textId="77777777" w:rsidTr="00C16AF0">
        <w:trPr>
          <w:trHeight w:val="227"/>
          <w:jc w:val="center"/>
        </w:trPr>
        <w:tc>
          <w:tcPr>
            <w:tcW w:w="2835" w:type="dxa"/>
            <w:tcBorders>
              <w:bottom w:val="nil"/>
            </w:tcBorders>
            <w:vAlign w:val="bottom"/>
          </w:tcPr>
          <w:p w14:paraId="2DAA19BC" w14:textId="77777777" w:rsidR="007C4B15" w:rsidRPr="00830529" w:rsidRDefault="007C4B15" w:rsidP="00FC04A0">
            <w:pPr>
              <w:rPr>
                <w:rFonts w:ascii="Geomanist Light" w:hAnsi="Geomanist Light" w:cs="Arial"/>
                <w:sz w:val="20"/>
                <w:szCs w:val="20"/>
                <w:lang w:val="es-CO"/>
              </w:rPr>
            </w:pPr>
            <w:r w:rsidRPr="00830529">
              <w:rPr>
                <w:rFonts w:ascii="Geomanist Light" w:hAnsi="Geomanist Light" w:cs="Arial"/>
                <w:sz w:val="20"/>
                <w:szCs w:val="20"/>
                <w:lang w:val="es-CO"/>
              </w:rPr>
              <w:t xml:space="preserve">NIT: </w:t>
            </w:r>
          </w:p>
        </w:tc>
        <w:tc>
          <w:tcPr>
            <w:tcW w:w="3686" w:type="dxa"/>
            <w:tcBorders>
              <w:top w:val="single" w:sz="4" w:space="0" w:color="BFBFBF" w:themeColor="background1" w:themeShade="BF"/>
              <w:bottom w:val="single" w:sz="4" w:space="0" w:color="BFBFBF" w:themeColor="background1" w:themeShade="BF"/>
            </w:tcBorders>
            <w:vAlign w:val="center"/>
          </w:tcPr>
          <w:p w14:paraId="71A9FFC9" w14:textId="77777777" w:rsidR="007C4B15" w:rsidRPr="00830529" w:rsidRDefault="007C4B15" w:rsidP="00FC04A0">
            <w:pPr>
              <w:rPr>
                <w:rFonts w:ascii="Geomanist Light" w:hAnsi="Geomanist Light" w:cs="Arial"/>
                <w:sz w:val="20"/>
                <w:szCs w:val="20"/>
                <w:lang w:val="es-CO"/>
              </w:rPr>
            </w:pPr>
          </w:p>
        </w:tc>
      </w:tr>
    </w:tbl>
    <w:p w14:paraId="3808A015" w14:textId="77777777" w:rsidR="00F554E1" w:rsidRDefault="00F554E1" w:rsidP="007C4B15">
      <w:pPr>
        <w:rPr>
          <w:lang w:val="es-CO"/>
        </w:rPr>
      </w:pPr>
    </w:p>
    <w:p w14:paraId="0C0FF762" w14:textId="77777777" w:rsidR="00F554E1" w:rsidRDefault="00F554E1" w:rsidP="007C4B15">
      <w:pPr>
        <w:rPr>
          <w:lang w:val="es-CO"/>
        </w:rPr>
      </w:pPr>
    </w:p>
    <w:p w14:paraId="0F005DCC" w14:textId="77777777" w:rsidR="00F554E1" w:rsidRDefault="00F554E1" w:rsidP="007C4B15">
      <w:pPr>
        <w:rPr>
          <w:lang w:val="es-CO"/>
        </w:rPr>
      </w:pPr>
    </w:p>
    <w:p w14:paraId="5336D73E" w14:textId="77777777" w:rsidR="00F554E1" w:rsidRDefault="00F554E1" w:rsidP="007C4B15">
      <w:pPr>
        <w:rPr>
          <w:lang w:val="es-CO"/>
        </w:rPr>
      </w:pPr>
    </w:p>
    <w:p w14:paraId="7A24A37A" w14:textId="77777777" w:rsidR="00F554E1" w:rsidRDefault="00F554E1" w:rsidP="007C4B15">
      <w:pPr>
        <w:rPr>
          <w:lang w:val="es-CO"/>
        </w:rPr>
      </w:pPr>
    </w:p>
    <w:p w14:paraId="27F8E412" w14:textId="77777777" w:rsidR="00F554E1" w:rsidRDefault="00F554E1" w:rsidP="007C4B15">
      <w:pPr>
        <w:rPr>
          <w:lang w:val="es-CO"/>
        </w:rPr>
      </w:pPr>
    </w:p>
    <w:p w14:paraId="79404956" w14:textId="77777777" w:rsidR="00F554E1" w:rsidRDefault="00F554E1" w:rsidP="007C4B15">
      <w:pPr>
        <w:rPr>
          <w:lang w:val="es-CO"/>
        </w:rPr>
      </w:pPr>
    </w:p>
    <w:p w14:paraId="69036CD9" w14:textId="77777777" w:rsidR="00F554E1" w:rsidRDefault="00F554E1" w:rsidP="007C4B15">
      <w:pPr>
        <w:rPr>
          <w:lang w:val="es-CO"/>
        </w:rPr>
      </w:pPr>
    </w:p>
    <w:p w14:paraId="4A796B2D" w14:textId="77777777" w:rsidR="00F554E1" w:rsidRDefault="00F554E1" w:rsidP="007C4B15">
      <w:pPr>
        <w:rPr>
          <w:lang w:val="es-CO"/>
        </w:rPr>
      </w:pPr>
    </w:p>
    <w:p w14:paraId="4A3633B5" w14:textId="77777777" w:rsidR="00F554E1" w:rsidRDefault="00F554E1" w:rsidP="007C4B15">
      <w:pPr>
        <w:rPr>
          <w:lang w:val="es-CO"/>
        </w:rPr>
      </w:pPr>
    </w:p>
    <w:p w14:paraId="3BF8E711" w14:textId="77777777" w:rsidR="00F554E1" w:rsidRDefault="00F554E1" w:rsidP="007C4B15">
      <w:pPr>
        <w:rPr>
          <w:lang w:val="es-CO"/>
        </w:rPr>
      </w:pPr>
    </w:p>
    <w:p w14:paraId="4FCEEB3D" w14:textId="63FDF073" w:rsidR="00C16AF0" w:rsidRDefault="00C16AF0" w:rsidP="00F554E1">
      <w:pPr>
        <w:jc w:val="center"/>
        <w:rPr>
          <w:rFonts w:ascii="Geomanist Light" w:hAnsi="Geomanist Light" w:cs="Arial"/>
          <w:b/>
          <w:sz w:val="20"/>
          <w:szCs w:val="20"/>
          <w:lang w:val="es-CO"/>
        </w:rPr>
      </w:pPr>
      <w:r>
        <w:rPr>
          <w:rFonts w:ascii="Geomanist Light" w:hAnsi="Geomanist Light" w:cs="Arial"/>
          <w:b/>
          <w:sz w:val="20"/>
          <w:szCs w:val="20"/>
          <w:lang w:val="es-CO"/>
        </w:rPr>
        <w:t>ANEXO 8</w:t>
      </w:r>
    </w:p>
    <w:p w14:paraId="0E8923DD" w14:textId="788CE234" w:rsidR="00F554E1" w:rsidRPr="000A6257" w:rsidRDefault="00F554E1" w:rsidP="00F554E1">
      <w:pPr>
        <w:jc w:val="center"/>
        <w:rPr>
          <w:rFonts w:ascii="Geomanist Light" w:hAnsi="Geomanist Light" w:cs="Arial"/>
          <w:b/>
          <w:sz w:val="20"/>
          <w:szCs w:val="20"/>
          <w:lang w:val="es-CO"/>
        </w:rPr>
      </w:pPr>
      <w:r w:rsidRPr="000A6257">
        <w:rPr>
          <w:rFonts w:ascii="Geomanist Light" w:hAnsi="Geomanist Light" w:cs="Arial"/>
          <w:b/>
          <w:sz w:val="20"/>
          <w:szCs w:val="20"/>
          <w:lang w:val="es-CO"/>
        </w:rPr>
        <w:t xml:space="preserve">Certificación de Pagos de Seguridad Social y Aportes Parafiscales </w:t>
      </w:r>
    </w:p>
    <w:p w14:paraId="3E317BB9" w14:textId="77777777" w:rsidR="00F554E1" w:rsidRPr="000A6257" w:rsidRDefault="00F554E1" w:rsidP="00F554E1">
      <w:pPr>
        <w:jc w:val="center"/>
        <w:rPr>
          <w:rFonts w:ascii="Geomanist Light" w:hAnsi="Geomanist Light" w:cs="Arial"/>
          <w:b/>
          <w:sz w:val="20"/>
          <w:szCs w:val="20"/>
          <w:lang w:val="es-CO"/>
        </w:rPr>
      </w:pPr>
      <w:r w:rsidRPr="000A6257">
        <w:rPr>
          <w:rFonts w:ascii="Geomanist Light" w:hAnsi="Geomanist Light" w:cs="Arial"/>
          <w:b/>
          <w:sz w:val="20"/>
          <w:szCs w:val="20"/>
          <w:lang w:val="es-CO"/>
        </w:rPr>
        <w:t xml:space="preserve">Artículo 50 Ley 789 de 2002 </w:t>
      </w:r>
    </w:p>
    <w:p w14:paraId="0B644905" w14:textId="77777777" w:rsidR="00F554E1" w:rsidRPr="000A6257" w:rsidRDefault="00F554E1" w:rsidP="00F554E1">
      <w:pPr>
        <w:jc w:val="center"/>
        <w:rPr>
          <w:rFonts w:ascii="Geomanist Light" w:hAnsi="Geomanist Light" w:cs="Arial"/>
          <w:b/>
          <w:sz w:val="20"/>
          <w:szCs w:val="20"/>
          <w:lang w:val="es-CO"/>
        </w:rPr>
      </w:pPr>
      <w:r w:rsidRPr="000A6257">
        <w:rPr>
          <w:rFonts w:ascii="Geomanist Light" w:hAnsi="Geomanist Light" w:cs="Arial"/>
          <w:b/>
          <w:sz w:val="20"/>
          <w:szCs w:val="20"/>
          <w:lang w:val="es-CO"/>
        </w:rPr>
        <w:t>(Personas Naturales)</w:t>
      </w:r>
    </w:p>
    <w:p w14:paraId="2151EC02" w14:textId="77777777" w:rsidR="00F554E1" w:rsidRPr="000A6257" w:rsidRDefault="00F554E1" w:rsidP="00F554E1">
      <w:pPr>
        <w:jc w:val="center"/>
        <w:rPr>
          <w:rFonts w:ascii="Geomanist Light" w:hAnsi="Geomanist Light" w:cs="Arial"/>
          <w:b/>
          <w:sz w:val="20"/>
          <w:szCs w:val="20"/>
          <w:lang w:val="es-CO"/>
        </w:rPr>
      </w:pPr>
    </w:p>
    <w:p w14:paraId="5ED7BC20" w14:textId="1BF79E69" w:rsidR="00F554E1" w:rsidRPr="000A6257" w:rsidRDefault="005610DA" w:rsidP="00F554E1">
      <w:pPr>
        <w:rPr>
          <w:rFonts w:ascii="Geomanist Light" w:hAnsi="Geomanist Light" w:cs="Arial"/>
          <w:sz w:val="20"/>
          <w:szCs w:val="20"/>
          <w:lang w:val="es-CO"/>
        </w:rPr>
      </w:pPr>
      <w:r>
        <w:rPr>
          <w:rFonts w:ascii="Geomanist Light" w:hAnsi="Geomanist Light" w:cs="Arial"/>
          <w:sz w:val="20"/>
          <w:szCs w:val="20"/>
          <w:lang w:val="es-CO"/>
        </w:rPr>
        <w:t>Alcalá – Valle del Cauca</w:t>
      </w:r>
      <w:r w:rsidR="00F554E1" w:rsidRPr="000A6257">
        <w:rPr>
          <w:rFonts w:ascii="Geomanist Light" w:hAnsi="Geomanist Light" w:cs="Arial"/>
          <w:sz w:val="20"/>
          <w:szCs w:val="20"/>
          <w:lang w:val="es-CO"/>
        </w:rPr>
        <w:t xml:space="preserve">, </w:t>
      </w:r>
      <w:sdt>
        <w:sdtPr>
          <w:rPr>
            <w:rFonts w:ascii="Geomanist Light" w:hAnsi="Geomanist Light" w:cs="Arial"/>
            <w:sz w:val="20"/>
            <w:szCs w:val="20"/>
            <w:lang w:val="es-CO"/>
          </w:rPr>
          <w:alias w:val="Fecha de Presentacion"/>
          <w:tag w:val="Fecha"/>
          <w:id w:val="1702830895"/>
          <w:placeholder>
            <w:docPart w:val="9DEFC68B2A024CC798B7098D83482ADC"/>
          </w:placeholder>
          <w:showingPlcHdr/>
          <w:date>
            <w:dateFormat w:val="d/MM/yyyy"/>
            <w:lid w:val="es-CO"/>
            <w:storeMappedDataAs w:val="dateTime"/>
            <w:calendar w:val="gregorian"/>
          </w:date>
        </w:sdtPr>
        <w:sdtEndPr/>
        <w:sdtContent>
          <w:r w:rsidR="00F554E1" w:rsidRPr="000A6257">
            <w:rPr>
              <w:rStyle w:val="Textodelmarcadordeposicin"/>
              <w:rFonts w:ascii="Geomanist Light" w:hAnsi="Geomanist Light" w:cs="Arial"/>
              <w:sz w:val="20"/>
              <w:szCs w:val="20"/>
              <w:highlight w:val="lightGray"/>
            </w:rPr>
            <w:t>pulse para escribir una fecha.</w:t>
          </w:r>
        </w:sdtContent>
      </w:sdt>
    </w:p>
    <w:p w14:paraId="155908B2" w14:textId="77777777" w:rsidR="00F554E1" w:rsidRPr="000A6257" w:rsidRDefault="00F554E1" w:rsidP="00F554E1">
      <w:pPr>
        <w:rPr>
          <w:rFonts w:ascii="Geomanist Light" w:hAnsi="Geomanist Light" w:cs="Arial"/>
          <w:sz w:val="20"/>
          <w:szCs w:val="20"/>
          <w:lang w:val="es-CO"/>
        </w:rPr>
      </w:pPr>
    </w:p>
    <w:p w14:paraId="0D5800B0" w14:textId="77777777" w:rsidR="00C16AF0" w:rsidRPr="00830529" w:rsidRDefault="00C16AF0" w:rsidP="00C16AF0">
      <w:pPr>
        <w:rPr>
          <w:rFonts w:ascii="Geomanist Light" w:hAnsi="Geomanist Light" w:cs="Arial"/>
          <w:sz w:val="20"/>
          <w:szCs w:val="20"/>
          <w:lang w:val="es-CO"/>
        </w:rPr>
      </w:pPr>
      <w:r w:rsidRPr="00830529">
        <w:rPr>
          <w:rFonts w:ascii="Geomanist Light" w:hAnsi="Geomanist Light" w:cs="Arial"/>
          <w:sz w:val="20"/>
          <w:szCs w:val="20"/>
          <w:lang w:val="es-CO"/>
        </w:rPr>
        <w:t xml:space="preserve">Señores: </w:t>
      </w:r>
    </w:p>
    <w:p w14:paraId="041F2374" w14:textId="77777777" w:rsidR="00C16AF0" w:rsidRPr="00830529" w:rsidRDefault="00C16AF0" w:rsidP="00C16AF0">
      <w:pPr>
        <w:rPr>
          <w:rFonts w:ascii="Geomanist Light" w:hAnsi="Geomanist Light" w:cs="Arial"/>
          <w:b/>
          <w:sz w:val="20"/>
          <w:szCs w:val="20"/>
          <w:lang w:val="es-CO"/>
        </w:rPr>
      </w:pPr>
      <w:r>
        <w:rPr>
          <w:rFonts w:ascii="Geomanist Light" w:hAnsi="Geomanist Light" w:cs="Arial"/>
          <w:b/>
          <w:sz w:val="20"/>
          <w:szCs w:val="20"/>
          <w:lang w:val="es-CO"/>
        </w:rPr>
        <w:t xml:space="preserve">HOSPITAL SAN VICENTE DE PAUL – ESE </w:t>
      </w:r>
      <w:r w:rsidRPr="00830529">
        <w:rPr>
          <w:rFonts w:ascii="Geomanist Light" w:hAnsi="Geomanist Light" w:cs="Arial"/>
          <w:b/>
          <w:sz w:val="20"/>
          <w:szCs w:val="20"/>
          <w:lang w:val="es-CO"/>
        </w:rPr>
        <w:t xml:space="preserve"> </w:t>
      </w:r>
    </w:p>
    <w:p w14:paraId="399FBF81" w14:textId="77777777" w:rsidR="00C16AF0" w:rsidRPr="00830529" w:rsidRDefault="00C16AF0" w:rsidP="00C16AF0">
      <w:pPr>
        <w:rPr>
          <w:rFonts w:ascii="Geomanist Light" w:hAnsi="Geomanist Light" w:cs="Arial"/>
          <w:sz w:val="20"/>
          <w:szCs w:val="20"/>
          <w:lang w:val="es-CO"/>
        </w:rPr>
      </w:pPr>
      <w:r>
        <w:rPr>
          <w:rFonts w:ascii="Geomanist Light" w:hAnsi="Geomanist Light" w:cs="Arial"/>
          <w:sz w:val="20"/>
          <w:szCs w:val="20"/>
          <w:lang w:val="es-CO"/>
        </w:rPr>
        <w:t>Alcalá – Valle del Cauca</w:t>
      </w:r>
    </w:p>
    <w:p w14:paraId="408291B4" w14:textId="77777777" w:rsidR="00C16AF0" w:rsidRPr="00830529" w:rsidRDefault="00C16AF0" w:rsidP="00C16AF0">
      <w:pPr>
        <w:rPr>
          <w:rFonts w:ascii="Geomanist Light" w:hAnsi="Geomanist Light" w:cs="Arial"/>
          <w:sz w:val="20"/>
          <w:szCs w:val="20"/>
          <w:lang w:val="es-CO"/>
        </w:rPr>
      </w:pPr>
    </w:p>
    <w:p w14:paraId="6C1C780F" w14:textId="77777777" w:rsidR="00C16AF0" w:rsidRDefault="00C16AF0" w:rsidP="00C16AF0">
      <w:pPr>
        <w:rPr>
          <w:rFonts w:ascii="Geomanist Light" w:hAnsi="Geomanist Light" w:cs="Arial"/>
          <w:b/>
          <w:bCs/>
          <w:sz w:val="20"/>
          <w:szCs w:val="20"/>
          <w:lang w:val="es-CO"/>
        </w:rPr>
      </w:pPr>
    </w:p>
    <w:p w14:paraId="1B36D734" w14:textId="5023621B" w:rsidR="00C16AF0" w:rsidRDefault="00C16AF0" w:rsidP="00C16AF0">
      <w:pPr>
        <w:jc w:val="both"/>
        <w:rPr>
          <w:rFonts w:eastAsiaTheme="minorEastAsia"/>
          <w:sz w:val="20"/>
          <w:szCs w:val="20"/>
          <w:lang w:val="es-CO"/>
        </w:rPr>
      </w:pPr>
      <w:r w:rsidRPr="0C48E250">
        <w:rPr>
          <w:rFonts w:ascii="Geomanist Light" w:hAnsi="Geomanist Light" w:cs="Arial"/>
          <w:b/>
          <w:bCs/>
          <w:sz w:val="20"/>
          <w:szCs w:val="20"/>
          <w:lang w:val="es-CO"/>
        </w:rPr>
        <w:t>Referencia:</w:t>
      </w:r>
      <w:r w:rsidRPr="0C48E250">
        <w:rPr>
          <w:rFonts w:eastAsiaTheme="minorEastAsia"/>
          <w:b/>
          <w:bCs/>
          <w:sz w:val="20"/>
          <w:szCs w:val="20"/>
          <w:lang w:val="es-CO"/>
        </w:rPr>
        <w:t xml:space="preserve"> </w:t>
      </w:r>
      <w:r>
        <w:rPr>
          <w:rFonts w:eastAsiaTheme="minorEastAsia"/>
          <w:b/>
          <w:bCs/>
          <w:sz w:val="20"/>
          <w:szCs w:val="20"/>
          <w:lang w:val="es-CO"/>
        </w:rPr>
        <w:t>CP-00</w:t>
      </w:r>
      <w:r w:rsidR="00A0706C">
        <w:rPr>
          <w:rFonts w:eastAsiaTheme="minorEastAsia"/>
          <w:b/>
          <w:bCs/>
          <w:sz w:val="20"/>
          <w:szCs w:val="20"/>
          <w:lang w:val="es-CO"/>
        </w:rPr>
        <w:t>3</w:t>
      </w:r>
      <w:r>
        <w:rPr>
          <w:rFonts w:eastAsiaTheme="minorEastAsia"/>
          <w:b/>
          <w:bCs/>
          <w:sz w:val="20"/>
          <w:szCs w:val="20"/>
          <w:lang w:val="es-CO"/>
        </w:rPr>
        <w:t>-202</w:t>
      </w:r>
      <w:r w:rsidR="003B56F2">
        <w:rPr>
          <w:rFonts w:eastAsiaTheme="minorEastAsia"/>
          <w:b/>
          <w:bCs/>
          <w:sz w:val="20"/>
          <w:szCs w:val="20"/>
          <w:lang w:val="es-CO"/>
        </w:rPr>
        <w:t>6</w:t>
      </w:r>
      <w:r>
        <w:rPr>
          <w:rFonts w:eastAsiaTheme="minorEastAsia"/>
          <w:b/>
          <w:bCs/>
          <w:sz w:val="20"/>
          <w:szCs w:val="20"/>
          <w:lang w:val="es-CO"/>
        </w:rPr>
        <w:t xml:space="preserve"> “</w:t>
      </w:r>
      <w:r w:rsidR="00A0706C" w:rsidRPr="00A0706C">
        <w:rPr>
          <w:rFonts w:eastAsiaTheme="minorEastAsia"/>
          <w:b/>
          <w:bCs/>
          <w:sz w:val="20"/>
          <w:szCs w:val="20"/>
          <w:lang w:val="es-CO"/>
        </w:rPr>
        <w:t xml:space="preserve">ADQUISICION DE </w:t>
      </w:r>
      <w:r w:rsidR="00A0706C" w:rsidRPr="00A0706C">
        <w:rPr>
          <w:rFonts w:eastAsiaTheme="minorEastAsia"/>
          <w:b/>
          <w:bCs/>
          <w:sz w:val="20"/>
          <w:szCs w:val="20"/>
          <w:lang w:val="es-ES"/>
        </w:rPr>
        <w:t>EQUIPOS BIOMÉDICOS PARA EL PUESTO DE SALUD DE LA VEREDA LA ESTRELLA</w:t>
      </w:r>
      <w:r w:rsidR="00A0706C" w:rsidRPr="00A0706C">
        <w:rPr>
          <w:rFonts w:eastAsiaTheme="minorEastAsia"/>
          <w:b/>
          <w:bCs/>
          <w:sz w:val="20"/>
          <w:szCs w:val="20"/>
          <w:lang w:val="es-419"/>
        </w:rPr>
        <w:t xml:space="preserve"> ADSCRITO AL HOSPITAL SAN VICENTE DE PAUL E.SE DEL MUNICIPIO DE ALCALÁ, VALLE DEL CAUCA</w:t>
      </w:r>
      <w:r w:rsidR="003B56F2" w:rsidRPr="003B56F2">
        <w:rPr>
          <w:rFonts w:eastAsiaTheme="minorEastAsia"/>
          <w:b/>
          <w:bCs/>
          <w:sz w:val="20"/>
          <w:szCs w:val="20"/>
          <w:lang w:val="es-419"/>
        </w:rPr>
        <w:t>”</w:t>
      </w:r>
    </w:p>
    <w:p w14:paraId="42972D76" w14:textId="77777777" w:rsidR="00F554E1" w:rsidRPr="000A6257" w:rsidRDefault="00F554E1" w:rsidP="00F554E1">
      <w:pPr>
        <w:rPr>
          <w:rFonts w:ascii="Geomanist Light" w:hAnsi="Geomanist Light" w:cs="Arial"/>
          <w:sz w:val="20"/>
          <w:szCs w:val="20"/>
        </w:rPr>
      </w:pPr>
      <w:bookmarkStart w:id="3" w:name="_GoBack"/>
      <w:bookmarkEnd w:id="3"/>
    </w:p>
    <w:p w14:paraId="3CB7E90D" w14:textId="77777777" w:rsidR="00F554E1" w:rsidRPr="000A6257" w:rsidRDefault="00F554E1" w:rsidP="00F554E1">
      <w:pPr>
        <w:jc w:val="both"/>
        <w:rPr>
          <w:rFonts w:ascii="Geomanist Light" w:hAnsi="Geomanist Light" w:cs="Arial"/>
          <w:sz w:val="20"/>
          <w:szCs w:val="20"/>
          <w:lang w:val="es-CO"/>
        </w:rPr>
      </w:pPr>
      <w:r w:rsidRPr="22FF98E6">
        <w:rPr>
          <w:rFonts w:ascii="Geomanist Light" w:hAnsi="Geomanist Light" w:cs="Arial"/>
          <w:sz w:val="20"/>
          <w:szCs w:val="20"/>
          <w:lang w:val="es-CO"/>
        </w:rPr>
        <w:t>Yo, [</w:t>
      </w:r>
      <w:r w:rsidRPr="22FF98E6">
        <w:rPr>
          <w:rFonts w:ascii="Geomanist Light" w:hAnsi="Geomanist Light" w:cs="Arial"/>
          <w:sz w:val="20"/>
          <w:szCs w:val="20"/>
          <w:highlight w:val="lightGray"/>
          <w:lang w:val="es-CO"/>
        </w:rPr>
        <w:t>Nombre de la Personal Natural</w:t>
      </w:r>
      <w:r w:rsidRPr="22FF98E6">
        <w:rPr>
          <w:rFonts w:ascii="Geomanist Light" w:hAnsi="Geomanist Light" w:cs="Arial"/>
          <w:sz w:val="20"/>
          <w:szCs w:val="20"/>
          <w:lang w:val="es-CO"/>
        </w:rPr>
        <w:t>] identificado con [</w:t>
      </w:r>
      <w:r w:rsidRPr="22FF98E6">
        <w:rPr>
          <w:rFonts w:ascii="Geomanist Light" w:hAnsi="Geomanist Light" w:cs="Arial"/>
          <w:sz w:val="20"/>
          <w:szCs w:val="20"/>
          <w:highlight w:val="lightGray"/>
          <w:lang w:val="es-CO"/>
        </w:rPr>
        <w:t>incluir tipo de documento y número del mismo</w:t>
      </w:r>
      <w:r w:rsidRPr="22FF98E6">
        <w:rPr>
          <w:rFonts w:ascii="Geomanist Light" w:hAnsi="Geomanist Light" w:cs="Arial"/>
          <w:sz w:val="20"/>
          <w:szCs w:val="20"/>
          <w:lang w:val="es-CO"/>
        </w:rPr>
        <w:t xml:space="preserve">], de acuerdo con lo señalado en el artículo 9 de la Ley 823 de 2003, </w:t>
      </w:r>
      <w:r w:rsidRPr="22FF98E6">
        <w:rPr>
          <w:rFonts w:ascii="Geomanist Light" w:hAnsi="Geomanist Light" w:cs="Arial"/>
          <w:b/>
          <w:bCs/>
          <w:sz w:val="20"/>
          <w:szCs w:val="20"/>
          <w:lang w:val="es-CO"/>
        </w:rPr>
        <w:t>DECLARO BAJO LA GRAVEDAD DE JURAMENTO</w:t>
      </w:r>
      <w:r w:rsidRPr="22FF98E6">
        <w:rPr>
          <w:rFonts w:ascii="Geomanist Light" w:hAnsi="Geomanist Light" w:cs="Arial"/>
          <w:sz w:val="20"/>
          <w:szCs w:val="20"/>
          <w:lang w:val="es-CO"/>
        </w:rPr>
        <w:t xml:space="preserve">, y con sujeción a las sanciones que para tal efecto establece el Código Penal en su artículo 442, que he efectuado el pago por concepto a mis aportes y el de mis empleados (eso último en caso de tener empleados a cargo) a los sistemas de salud, pensiones, riesgos laborales, cajas de compensación familiar, Instituto Colombiano de Bienestar Familiar -ICBF- y Servicio Nacional de Aprendizaje -SENA-, cuando a ello hubiere lugar, durante </w:t>
      </w:r>
      <w:r w:rsidRPr="22FF98E6">
        <w:rPr>
          <w:rFonts w:ascii="Geomanist Light" w:hAnsi="Geomanist Light" w:cs="Arial"/>
          <w:b/>
          <w:bCs/>
          <w:sz w:val="20"/>
          <w:szCs w:val="20"/>
          <w:u w:val="single"/>
          <w:lang w:val="es-CO"/>
        </w:rPr>
        <w:t>los últimos seis (6) meses calendario</w:t>
      </w:r>
      <w:r w:rsidRPr="22FF98E6">
        <w:rPr>
          <w:rFonts w:ascii="Geomanist Light" w:hAnsi="Geomanist Light" w:cs="Arial"/>
          <w:sz w:val="20"/>
          <w:szCs w:val="20"/>
          <w:lang w:val="es-CO"/>
        </w:rPr>
        <w:t xml:space="preserve"> legalmente exigibles a la fecha de presentación de nuestra Propuesta para el presente proceso de selección. </w:t>
      </w:r>
    </w:p>
    <w:p w14:paraId="767461C0" w14:textId="77777777" w:rsidR="00F554E1" w:rsidRPr="000A6257" w:rsidRDefault="00F554E1" w:rsidP="00F554E1">
      <w:pPr>
        <w:jc w:val="both"/>
        <w:rPr>
          <w:rFonts w:ascii="Geomanist Light" w:hAnsi="Geomanist Light" w:cs="Arial"/>
          <w:sz w:val="20"/>
          <w:szCs w:val="20"/>
          <w:lang w:val="es-CO"/>
        </w:rPr>
      </w:pPr>
    </w:p>
    <w:p w14:paraId="69D6EE45" w14:textId="77777777" w:rsidR="00F554E1" w:rsidRPr="000A6257" w:rsidRDefault="00F554E1" w:rsidP="00F554E1">
      <w:pPr>
        <w:jc w:val="both"/>
        <w:rPr>
          <w:rFonts w:ascii="Geomanist Light" w:hAnsi="Geomanist Light" w:cs="Arial"/>
          <w:sz w:val="20"/>
          <w:szCs w:val="20"/>
          <w:lang w:val="es-CO"/>
        </w:rPr>
      </w:pPr>
      <w:r w:rsidRPr="22FF98E6">
        <w:rPr>
          <w:rFonts w:ascii="Geomanist Light" w:hAnsi="Geomanist Light" w:cs="Arial"/>
          <w:b/>
          <w:bCs/>
          <w:sz w:val="20"/>
          <w:szCs w:val="20"/>
          <w:lang w:val="es-CO"/>
        </w:rPr>
        <w:t xml:space="preserve">Nota 1: </w:t>
      </w:r>
      <w:r w:rsidRPr="22FF98E6">
        <w:rPr>
          <w:rFonts w:ascii="Geomanist Light" w:hAnsi="Geomanist Light" w:cs="Arial"/>
          <w:sz w:val="20"/>
          <w:szCs w:val="20"/>
          <w:lang w:val="es-CO"/>
        </w:rPr>
        <w:t xml:space="preserve">En caso de que la </w:t>
      </w:r>
      <w:proofErr w:type="spellStart"/>
      <w:r w:rsidRPr="22FF98E6">
        <w:rPr>
          <w:rFonts w:ascii="Geomanist Light" w:hAnsi="Geomanist Light" w:cs="Arial"/>
          <w:sz w:val="20"/>
          <w:szCs w:val="20"/>
          <w:lang w:val="es-CO"/>
        </w:rPr>
        <w:t>MiPyme</w:t>
      </w:r>
      <w:proofErr w:type="spellEnd"/>
      <w:r w:rsidRPr="22FF98E6">
        <w:rPr>
          <w:rFonts w:ascii="Geomanist Light" w:hAnsi="Geomanist Light" w:cs="Arial"/>
          <w:sz w:val="20"/>
          <w:szCs w:val="20"/>
          <w:lang w:val="es-CO"/>
        </w:rPr>
        <w:t xml:space="preserve"> no tenga personal a cargo y por ende no esté obligado a efectuar el pago de aportes parafiscales y seguridad social, debe también bajo la gravedad de juramento indicar esta circunstancia en el presente formato. </w:t>
      </w:r>
    </w:p>
    <w:p w14:paraId="757FC014" w14:textId="77777777" w:rsidR="00F554E1" w:rsidRPr="000A6257" w:rsidRDefault="00F554E1" w:rsidP="00F554E1">
      <w:pPr>
        <w:jc w:val="both"/>
        <w:rPr>
          <w:rFonts w:ascii="Geomanist Light" w:hAnsi="Geomanist Light" w:cs="Arial"/>
          <w:b/>
          <w:sz w:val="20"/>
          <w:szCs w:val="20"/>
          <w:lang w:val="es-CO"/>
        </w:rPr>
      </w:pPr>
    </w:p>
    <w:p w14:paraId="40F8B880" w14:textId="77777777" w:rsidR="00F554E1" w:rsidRPr="000A6257" w:rsidRDefault="00F554E1" w:rsidP="00F554E1">
      <w:pPr>
        <w:jc w:val="both"/>
        <w:rPr>
          <w:rFonts w:ascii="Geomanist Light" w:hAnsi="Geomanist Light" w:cs="Arial"/>
          <w:sz w:val="20"/>
          <w:szCs w:val="20"/>
          <w:lang w:val="es-CO"/>
        </w:rPr>
      </w:pPr>
      <w:r w:rsidRPr="000A6257">
        <w:rPr>
          <w:rFonts w:ascii="Geomanist Light" w:hAnsi="Geomanist Light" w:cs="Arial"/>
          <w:b/>
          <w:sz w:val="20"/>
          <w:szCs w:val="20"/>
          <w:lang w:val="es-CO"/>
        </w:rPr>
        <w:t xml:space="preserve">Nota 2: </w:t>
      </w:r>
      <w:r w:rsidRPr="000A6257">
        <w:rPr>
          <w:rFonts w:ascii="Geomanist Light" w:hAnsi="Geomanist Light" w:cs="Arial"/>
          <w:sz w:val="20"/>
          <w:szCs w:val="20"/>
          <w:lang w:val="es-CO"/>
        </w:rPr>
        <w:t xml:space="preserve">Para certificar el pago de los aportes correspondientes a los Sistemas de Seguridad Social, y en el caso del pago correspondiente a los aportes parafiscales, se deberán tener en cuenta los plazos previstos en el Decreto 780 de 2016, modificado parcialmente por el Decreto 1990 de 2016. </w:t>
      </w:r>
    </w:p>
    <w:p w14:paraId="20CADC72" w14:textId="77777777" w:rsidR="00F554E1" w:rsidRPr="000A6257" w:rsidRDefault="00F554E1" w:rsidP="00F554E1">
      <w:pPr>
        <w:jc w:val="both"/>
        <w:rPr>
          <w:rFonts w:ascii="Geomanist Light" w:hAnsi="Geomanist Light" w:cs="Arial"/>
          <w:sz w:val="20"/>
          <w:szCs w:val="20"/>
          <w:lang w:val="es-CO"/>
        </w:rPr>
      </w:pPr>
    </w:p>
    <w:p w14:paraId="2177C201" w14:textId="77777777" w:rsidR="00F554E1" w:rsidRPr="000A6257" w:rsidRDefault="00F554E1" w:rsidP="00F554E1">
      <w:pPr>
        <w:jc w:val="both"/>
        <w:rPr>
          <w:rFonts w:ascii="Geomanist Light" w:hAnsi="Geomanist Light" w:cs="Arial"/>
          <w:sz w:val="20"/>
          <w:szCs w:val="20"/>
          <w:lang w:val="es-CO"/>
        </w:rPr>
      </w:pPr>
      <w:r w:rsidRPr="000A6257">
        <w:rPr>
          <w:rFonts w:ascii="Geomanist Light" w:hAnsi="Geomanist Light" w:cs="Arial"/>
          <w:sz w:val="20"/>
          <w:szCs w:val="20"/>
          <w:lang w:val="es-CO"/>
        </w:rPr>
        <w:t>[</w:t>
      </w:r>
      <w:r w:rsidRPr="000A6257">
        <w:rPr>
          <w:rFonts w:ascii="Geomanist Light" w:hAnsi="Geomanist Light" w:cs="Arial"/>
          <w:sz w:val="20"/>
          <w:szCs w:val="20"/>
          <w:highlight w:val="lightGray"/>
          <w:lang w:val="es-CO"/>
        </w:rPr>
        <w:t>En el caso de no requerirse de revisor fiscal, este anexo deberá diligenciarse y suscribirse por el Representante Legal de la compañía, certificando el pago efectuado por dichos conceptos en los periodos antes mencionados.]</w:t>
      </w:r>
    </w:p>
    <w:p w14:paraId="0A5A69DF" w14:textId="77777777" w:rsidR="00F554E1" w:rsidRPr="000A6257" w:rsidRDefault="00F554E1" w:rsidP="00F554E1">
      <w:pPr>
        <w:jc w:val="both"/>
        <w:rPr>
          <w:rFonts w:ascii="Geomanist Light" w:hAnsi="Geomanist Light" w:cs="Arial"/>
          <w:sz w:val="20"/>
          <w:szCs w:val="20"/>
          <w:lang w:val="es-CO"/>
        </w:rPr>
      </w:pPr>
    </w:p>
    <w:p w14:paraId="499C4AC1" w14:textId="440F8E86" w:rsidR="00F554E1" w:rsidRDefault="00F554E1" w:rsidP="00F554E1">
      <w:pPr>
        <w:jc w:val="both"/>
        <w:rPr>
          <w:rFonts w:ascii="Geomanist Light" w:hAnsi="Geomanist Light" w:cs="Arial"/>
          <w:sz w:val="20"/>
          <w:szCs w:val="20"/>
          <w:lang w:val="es-CO"/>
        </w:rPr>
      </w:pPr>
      <w:r w:rsidRPr="22FF98E6">
        <w:rPr>
          <w:rFonts w:ascii="Geomanist Light" w:hAnsi="Geomanist Light" w:cs="Arial"/>
          <w:sz w:val="20"/>
          <w:szCs w:val="20"/>
          <w:lang w:val="es-CO"/>
        </w:rPr>
        <w:t>Dada en [</w:t>
      </w:r>
      <w:r w:rsidRPr="22FF98E6">
        <w:rPr>
          <w:rFonts w:ascii="Geomanist Light" w:hAnsi="Geomanist Light" w:cs="Arial"/>
          <w:sz w:val="20"/>
          <w:szCs w:val="20"/>
          <w:highlight w:val="lightGray"/>
          <w:lang w:val="es-CO"/>
        </w:rPr>
        <w:t>Ciudad de firma</w:t>
      </w:r>
      <w:r w:rsidRPr="22FF98E6">
        <w:rPr>
          <w:rFonts w:ascii="Geomanist Light" w:hAnsi="Geomanist Light" w:cs="Arial"/>
          <w:sz w:val="20"/>
          <w:szCs w:val="20"/>
          <w:lang w:val="es-CO"/>
        </w:rPr>
        <w:t>], a los [</w:t>
      </w:r>
      <w:r w:rsidRPr="22FF98E6">
        <w:rPr>
          <w:rFonts w:ascii="Geomanist Light" w:hAnsi="Geomanist Light" w:cs="Arial"/>
          <w:sz w:val="20"/>
          <w:szCs w:val="20"/>
          <w:highlight w:val="lightGray"/>
          <w:lang w:val="es-CO"/>
        </w:rPr>
        <w:t>día de firma</w:t>
      </w:r>
      <w:r w:rsidRPr="22FF98E6">
        <w:rPr>
          <w:rFonts w:ascii="Geomanist Light" w:hAnsi="Geomanist Light" w:cs="Arial"/>
          <w:sz w:val="20"/>
          <w:szCs w:val="20"/>
          <w:lang w:val="es-CO"/>
        </w:rPr>
        <w:t>] del mes de [</w:t>
      </w:r>
      <w:r w:rsidRPr="22FF98E6">
        <w:rPr>
          <w:rFonts w:ascii="Geomanist Light" w:hAnsi="Geomanist Light" w:cs="Arial"/>
          <w:sz w:val="20"/>
          <w:szCs w:val="20"/>
          <w:highlight w:val="lightGray"/>
          <w:lang w:val="es-CO"/>
        </w:rPr>
        <w:t>mes de firma</w:t>
      </w:r>
      <w:r w:rsidRPr="22FF98E6">
        <w:rPr>
          <w:rFonts w:ascii="Geomanist Light" w:hAnsi="Geomanist Light" w:cs="Arial"/>
          <w:sz w:val="20"/>
          <w:szCs w:val="20"/>
          <w:lang w:val="es-CO"/>
        </w:rPr>
        <w:t>] de 202</w:t>
      </w:r>
      <w:r w:rsidR="00C16AF0">
        <w:rPr>
          <w:rFonts w:ascii="Geomanist Light" w:hAnsi="Geomanist Light" w:cs="Arial"/>
          <w:sz w:val="20"/>
          <w:szCs w:val="20"/>
          <w:lang w:val="es-CO"/>
        </w:rPr>
        <w:t>5</w:t>
      </w:r>
    </w:p>
    <w:p w14:paraId="0BECB78A" w14:textId="77777777" w:rsidR="00F554E1" w:rsidRDefault="00F554E1" w:rsidP="00F554E1">
      <w:pPr>
        <w:rPr>
          <w:rFonts w:ascii="Geomanist Light" w:hAnsi="Geomanist Light" w:cs="Arial"/>
          <w:sz w:val="20"/>
          <w:szCs w:val="20"/>
          <w:lang w:val="es-CO"/>
        </w:rPr>
      </w:pPr>
    </w:p>
    <w:p w14:paraId="1349F26A" w14:textId="5CED9954" w:rsidR="00F554E1" w:rsidRDefault="00F554E1" w:rsidP="00F554E1">
      <w:pPr>
        <w:rPr>
          <w:rFonts w:ascii="Geomanist Light" w:hAnsi="Geomanist Light" w:cs="Arial"/>
          <w:sz w:val="20"/>
          <w:szCs w:val="20"/>
          <w:lang w:val="es-CO"/>
        </w:rPr>
      </w:pPr>
    </w:p>
    <w:p w14:paraId="222009AA" w14:textId="77777777" w:rsidR="00C16AF0" w:rsidRDefault="00C16AF0" w:rsidP="00F554E1">
      <w:pPr>
        <w:rPr>
          <w:rFonts w:ascii="Geomanist Light" w:hAnsi="Geomanist Light" w:cs="Arial"/>
          <w:sz w:val="20"/>
          <w:szCs w:val="20"/>
          <w:lang w:val="es-CO"/>
        </w:rPr>
      </w:pPr>
    </w:p>
    <w:p w14:paraId="16E598B6" w14:textId="77777777" w:rsidR="00F554E1" w:rsidRPr="000A6257" w:rsidRDefault="00F554E1" w:rsidP="00F554E1">
      <w:pPr>
        <w:rPr>
          <w:rFonts w:ascii="Geomanist Light" w:hAnsi="Geomanist Light" w:cs="Arial"/>
          <w:sz w:val="20"/>
          <w:szCs w:val="20"/>
          <w:lang w:val="es-CO"/>
        </w:rPr>
      </w:pPr>
    </w:p>
    <w:tbl>
      <w:tblPr>
        <w:tblW w:w="6521" w:type="dxa"/>
        <w:jc w:val="center"/>
        <w:tblBorders>
          <w:bottom w:val="single" w:sz="4" w:space="0" w:color="BFBFBF" w:themeColor="background1" w:themeShade="BF"/>
        </w:tblBorders>
        <w:tblLayout w:type="fixed"/>
        <w:tblLook w:val="04A0" w:firstRow="1" w:lastRow="0" w:firstColumn="1" w:lastColumn="0" w:noHBand="0" w:noVBand="1"/>
      </w:tblPr>
      <w:tblGrid>
        <w:gridCol w:w="2835"/>
        <w:gridCol w:w="3686"/>
      </w:tblGrid>
      <w:tr w:rsidR="00F554E1" w:rsidRPr="000A6257" w14:paraId="4F4B95A7" w14:textId="77777777" w:rsidTr="00EE3C5B">
        <w:trPr>
          <w:trHeight w:val="290"/>
          <w:jc w:val="center"/>
        </w:trPr>
        <w:tc>
          <w:tcPr>
            <w:tcW w:w="6521" w:type="dxa"/>
            <w:gridSpan w:val="2"/>
            <w:vAlign w:val="center"/>
          </w:tcPr>
          <w:p w14:paraId="2E6467C4" w14:textId="77777777" w:rsidR="00F554E1" w:rsidRDefault="00F554E1" w:rsidP="00EE3C5B">
            <w:pPr>
              <w:jc w:val="center"/>
              <w:rPr>
                <w:rFonts w:ascii="Geomanist Light" w:hAnsi="Geomanist Light" w:cs="Arial"/>
                <w:b/>
                <w:bCs/>
                <w:sz w:val="20"/>
                <w:szCs w:val="20"/>
                <w:lang w:val="es-CO"/>
              </w:rPr>
            </w:pPr>
            <w:r w:rsidRPr="1707CF25">
              <w:rPr>
                <w:rFonts w:ascii="Geomanist Light" w:hAnsi="Geomanist Light" w:cs="Arial"/>
                <w:b/>
                <w:bCs/>
                <w:sz w:val="20"/>
                <w:szCs w:val="20"/>
                <w:lang w:val="es-CO"/>
              </w:rPr>
              <w:t>Firma del representante legal</w:t>
            </w:r>
          </w:p>
          <w:p w14:paraId="01204D8C" w14:textId="010B6D15" w:rsidR="00C16AF0" w:rsidRPr="000A6257" w:rsidRDefault="00C16AF0" w:rsidP="00EE3C5B">
            <w:pPr>
              <w:jc w:val="center"/>
              <w:rPr>
                <w:rFonts w:ascii="Geomanist Light" w:hAnsi="Geomanist Light" w:cs="Arial"/>
                <w:b/>
                <w:bCs/>
                <w:sz w:val="20"/>
                <w:szCs w:val="20"/>
                <w:lang w:val="es-CO"/>
              </w:rPr>
            </w:pPr>
          </w:p>
        </w:tc>
      </w:tr>
      <w:tr w:rsidR="00F554E1" w:rsidRPr="000A6257" w14:paraId="68A28CA3" w14:textId="77777777" w:rsidTr="00EE3C5B">
        <w:trPr>
          <w:trHeight w:val="227"/>
          <w:jc w:val="center"/>
        </w:trPr>
        <w:tc>
          <w:tcPr>
            <w:tcW w:w="2835" w:type="dxa"/>
            <w:tcBorders>
              <w:bottom w:val="nil"/>
            </w:tcBorders>
            <w:vAlign w:val="bottom"/>
          </w:tcPr>
          <w:p w14:paraId="21B8FE70" w14:textId="77777777" w:rsidR="00F554E1" w:rsidRPr="000A6257" w:rsidRDefault="00F554E1" w:rsidP="00EE3C5B">
            <w:pPr>
              <w:rPr>
                <w:rFonts w:ascii="Geomanist Light" w:hAnsi="Geomanist Light" w:cs="Arial"/>
                <w:sz w:val="20"/>
                <w:szCs w:val="20"/>
                <w:lang w:val="es-CO"/>
              </w:rPr>
            </w:pPr>
            <w:r w:rsidRPr="000A6257">
              <w:rPr>
                <w:rFonts w:ascii="Geomanist Light" w:hAnsi="Geomanist Light" w:cs="Arial"/>
                <w:sz w:val="20"/>
                <w:szCs w:val="20"/>
                <w:lang w:val="es-CO"/>
              </w:rPr>
              <w:t>Nombre Proponente:</w:t>
            </w:r>
          </w:p>
        </w:tc>
        <w:tc>
          <w:tcPr>
            <w:tcW w:w="3686" w:type="dxa"/>
            <w:tcBorders>
              <w:bottom w:val="single" w:sz="4" w:space="0" w:color="BFBFBF" w:themeColor="background1" w:themeShade="BF"/>
            </w:tcBorders>
            <w:vAlign w:val="center"/>
          </w:tcPr>
          <w:p w14:paraId="5105DAAA" w14:textId="77777777" w:rsidR="00F554E1" w:rsidRPr="000A6257" w:rsidRDefault="00F554E1" w:rsidP="00EE3C5B">
            <w:pPr>
              <w:rPr>
                <w:rFonts w:ascii="Geomanist Light" w:hAnsi="Geomanist Light" w:cs="Arial"/>
                <w:sz w:val="20"/>
                <w:szCs w:val="20"/>
                <w:lang w:val="es-CO"/>
              </w:rPr>
            </w:pPr>
          </w:p>
        </w:tc>
      </w:tr>
      <w:tr w:rsidR="00F554E1" w:rsidRPr="000A6257" w14:paraId="58D9D2A6" w14:textId="77777777" w:rsidTr="00EE3C5B">
        <w:trPr>
          <w:trHeight w:val="227"/>
          <w:jc w:val="center"/>
        </w:trPr>
        <w:tc>
          <w:tcPr>
            <w:tcW w:w="2835" w:type="dxa"/>
            <w:tcBorders>
              <w:bottom w:val="nil"/>
            </w:tcBorders>
            <w:vAlign w:val="bottom"/>
          </w:tcPr>
          <w:p w14:paraId="3EFA4419" w14:textId="77777777" w:rsidR="00F554E1" w:rsidRPr="000A6257" w:rsidRDefault="00F554E1" w:rsidP="00EE3C5B">
            <w:pPr>
              <w:rPr>
                <w:rFonts w:ascii="Geomanist Light" w:hAnsi="Geomanist Light" w:cs="Arial"/>
                <w:sz w:val="20"/>
                <w:szCs w:val="20"/>
                <w:lang w:val="es-CO"/>
              </w:rPr>
            </w:pPr>
            <w:r w:rsidRPr="000A6257">
              <w:rPr>
                <w:rFonts w:ascii="Geomanist Light" w:hAnsi="Geomanist Light" w:cs="Arial"/>
                <w:sz w:val="20"/>
                <w:szCs w:val="20"/>
                <w:lang w:val="es-CO"/>
              </w:rPr>
              <w:t>Representante Legal:</w:t>
            </w:r>
          </w:p>
        </w:tc>
        <w:tc>
          <w:tcPr>
            <w:tcW w:w="3686" w:type="dxa"/>
            <w:tcBorders>
              <w:bottom w:val="single" w:sz="4" w:space="0" w:color="BFBFBF" w:themeColor="background1" w:themeShade="BF"/>
            </w:tcBorders>
            <w:vAlign w:val="center"/>
          </w:tcPr>
          <w:p w14:paraId="221348BA" w14:textId="77777777" w:rsidR="00F554E1" w:rsidRPr="000A6257" w:rsidRDefault="00F554E1" w:rsidP="00EE3C5B">
            <w:pPr>
              <w:rPr>
                <w:rFonts w:ascii="Geomanist Light" w:hAnsi="Geomanist Light" w:cs="Arial"/>
                <w:sz w:val="20"/>
                <w:szCs w:val="20"/>
                <w:lang w:val="es-CO"/>
              </w:rPr>
            </w:pPr>
          </w:p>
        </w:tc>
      </w:tr>
      <w:tr w:rsidR="00F554E1" w:rsidRPr="000A6257" w14:paraId="7659F2B4" w14:textId="77777777" w:rsidTr="00EE3C5B">
        <w:trPr>
          <w:trHeight w:val="227"/>
          <w:jc w:val="center"/>
        </w:trPr>
        <w:tc>
          <w:tcPr>
            <w:tcW w:w="2835" w:type="dxa"/>
            <w:tcBorders>
              <w:bottom w:val="nil"/>
            </w:tcBorders>
            <w:vAlign w:val="bottom"/>
          </w:tcPr>
          <w:p w14:paraId="3773044B" w14:textId="77777777" w:rsidR="00F554E1" w:rsidRPr="000A6257" w:rsidRDefault="00F554E1" w:rsidP="00EE3C5B">
            <w:pPr>
              <w:rPr>
                <w:rFonts w:ascii="Geomanist Light" w:hAnsi="Geomanist Light" w:cs="Arial"/>
                <w:sz w:val="20"/>
                <w:szCs w:val="20"/>
                <w:lang w:val="es-CO"/>
              </w:rPr>
            </w:pPr>
            <w:r w:rsidRPr="000A6257">
              <w:rPr>
                <w:rFonts w:ascii="Geomanist Light" w:hAnsi="Geomanist Light" w:cs="Arial"/>
                <w:sz w:val="20"/>
                <w:szCs w:val="20"/>
                <w:lang w:val="es-CO"/>
              </w:rPr>
              <w:t>Documento de Identidad:</w:t>
            </w:r>
          </w:p>
        </w:tc>
        <w:tc>
          <w:tcPr>
            <w:tcW w:w="3686" w:type="dxa"/>
            <w:tcBorders>
              <w:top w:val="single" w:sz="4" w:space="0" w:color="BFBFBF" w:themeColor="background1" w:themeShade="BF"/>
              <w:bottom w:val="single" w:sz="4" w:space="0" w:color="BFBFBF" w:themeColor="background1" w:themeShade="BF"/>
            </w:tcBorders>
            <w:vAlign w:val="center"/>
          </w:tcPr>
          <w:p w14:paraId="527890DB" w14:textId="77777777" w:rsidR="00F554E1" w:rsidRPr="000A6257" w:rsidRDefault="00F554E1" w:rsidP="00EE3C5B">
            <w:pPr>
              <w:rPr>
                <w:rFonts w:ascii="Geomanist Light" w:hAnsi="Geomanist Light" w:cs="Arial"/>
                <w:sz w:val="20"/>
                <w:szCs w:val="20"/>
                <w:lang w:val="es-CO"/>
              </w:rPr>
            </w:pPr>
          </w:p>
        </w:tc>
      </w:tr>
      <w:tr w:rsidR="00F554E1" w:rsidRPr="000A6257" w14:paraId="70DA3CE3" w14:textId="77777777" w:rsidTr="00EE3C5B">
        <w:trPr>
          <w:trHeight w:val="227"/>
          <w:jc w:val="center"/>
        </w:trPr>
        <w:tc>
          <w:tcPr>
            <w:tcW w:w="2835" w:type="dxa"/>
            <w:tcBorders>
              <w:bottom w:val="nil"/>
            </w:tcBorders>
            <w:vAlign w:val="bottom"/>
          </w:tcPr>
          <w:p w14:paraId="73C0D8BA" w14:textId="77777777" w:rsidR="00F554E1" w:rsidRPr="000A6257" w:rsidRDefault="00F554E1" w:rsidP="00EE3C5B">
            <w:pPr>
              <w:rPr>
                <w:rFonts w:ascii="Geomanist Light" w:hAnsi="Geomanist Light" w:cs="Arial"/>
                <w:sz w:val="20"/>
                <w:szCs w:val="20"/>
                <w:lang w:val="es-CO"/>
              </w:rPr>
            </w:pPr>
            <w:r w:rsidRPr="000A6257">
              <w:rPr>
                <w:rFonts w:ascii="Geomanist Light" w:hAnsi="Geomanist Light" w:cs="Arial"/>
                <w:sz w:val="20"/>
                <w:szCs w:val="20"/>
                <w:lang w:val="es-CO"/>
              </w:rPr>
              <w:t xml:space="preserve">NIT: </w:t>
            </w:r>
          </w:p>
        </w:tc>
        <w:tc>
          <w:tcPr>
            <w:tcW w:w="3686" w:type="dxa"/>
            <w:tcBorders>
              <w:top w:val="single" w:sz="4" w:space="0" w:color="BFBFBF" w:themeColor="background1" w:themeShade="BF"/>
              <w:bottom w:val="single" w:sz="4" w:space="0" w:color="BFBFBF" w:themeColor="background1" w:themeShade="BF"/>
            </w:tcBorders>
            <w:vAlign w:val="center"/>
          </w:tcPr>
          <w:p w14:paraId="484742CB" w14:textId="77777777" w:rsidR="00F554E1" w:rsidRPr="000A6257" w:rsidRDefault="00F554E1" w:rsidP="00EE3C5B">
            <w:pPr>
              <w:rPr>
                <w:rFonts w:ascii="Geomanist Light" w:hAnsi="Geomanist Light" w:cs="Arial"/>
                <w:sz w:val="20"/>
                <w:szCs w:val="20"/>
                <w:lang w:val="es-CO"/>
              </w:rPr>
            </w:pPr>
          </w:p>
        </w:tc>
      </w:tr>
    </w:tbl>
    <w:p w14:paraId="7F5EB3D1" w14:textId="77777777" w:rsidR="00F554E1" w:rsidRDefault="00F554E1" w:rsidP="00F554E1">
      <w:pPr>
        <w:rPr>
          <w:rFonts w:ascii="Geomanist Light" w:hAnsi="Geomanist Light" w:cs="Arial"/>
          <w:sz w:val="20"/>
          <w:szCs w:val="20"/>
          <w:lang w:val="es-CO"/>
        </w:rPr>
      </w:pPr>
    </w:p>
    <w:p w14:paraId="3FE0514F" w14:textId="77777777" w:rsidR="00F554E1" w:rsidRPr="00F554E1" w:rsidRDefault="00F554E1" w:rsidP="007C4B15"/>
    <w:sectPr w:rsidR="00F554E1" w:rsidRPr="00F554E1" w:rsidSect="00C16AF0">
      <w:footerReference w:type="default" r:id="rId11"/>
      <w:headerReference w:type="first" r:id="rId12"/>
      <w:footerReference w:type="first" r:id="rId13"/>
      <w:pgSz w:w="12242" w:h="20163" w:code="135"/>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C25237" w14:textId="77777777" w:rsidR="00F53834" w:rsidRDefault="00F53834" w:rsidP="004F2C35">
      <w:r>
        <w:separator/>
      </w:r>
    </w:p>
  </w:endnote>
  <w:endnote w:type="continuationSeparator" w:id="0">
    <w:p w14:paraId="240853B2" w14:textId="77777777" w:rsidR="00F53834" w:rsidRDefault="00F53834" w:rsidP="004F2C35">
      <w:r>
        <w:continuationSeparator/>
      </w:r>
    </w:p>
  </w:endnote>
  <w:endnote w:type="continuationNotice" w:id="1">
    <w:p w14:paraId="2D5662EA" w14:textId="77777777" w:rsidR="00F53834" w:rsidRDefault="00F538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eomanist Light">
    <w:altName w:val="Calibri"/>
    <w:panose1 w:val="00000000000000000000"/>
    <w:charset w:val="00"/>
    <w:family w:val="modern"/>
    <w:notTrueType/>
    <w:pitch w:val="variable"/>
    <w:sig w:usb0="A000002F" w:usb1="1000004A"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E3ED1E" w14:textId="64563B9F" w:rsidR="00C2067E" w:rsidRDefault="00C2067E" w:rsidP="00C2067E">
    <w:pPr>
      <w:pStyle w:val="Piedepgina"/>
      <w:jc w:val="right"/>
    </w:pPr>
  </w:p>
  <w:p w14:paraId="75207DD4" w14:textId="77777777" w:rsidR="008327F8" w:rsidRDefault="008327F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1BBE50" w14:textId="77777777" w:rsidR="009A67BC" w:rsidRDefault="13DF02BF" w:rsidP="009A67BC">
    <w:pPr>
      <w:pStyle w:val="Piedepgina"/>
      <w:jc w:val="center"/>
    </w:pPr>
    <w:r>
      <w:rPr>
        <w:noProof/>
        <w:lang w:val="es-CO" w:eastAsia="es-CO"/>
      </w:rPr>
      <w:drawing>
        <wp:inline distT="0" distB="0" distL="0" distR="0" wp14:anchorId="059068F6" wp14:editId="65F1B006">
          <wp:extent cx="1562642" cy="365821"/>
          <wp:effectExtent l="0" t="0" r="0" b="0"/>
          <wp:docPr id="981674396" name="Imagen 981674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4160CA65" w14:textId="77777777" w:rsidR="009A67BC" w:rsidRPr="009A67BC" w:rsidRDefault="13DF02BF" w:rsidP="009A67BC">
    <w:pPr>
      <w:pStyle w:val="Piedepgina"/>
    </w:pPr>
    <w:r>
      <w:rPr>
        <w:noProof/>
        <w:lang w:val="es-CO" w:eastAsia="es-CO"/>
      </w:rPr>
      <w:drawing>
        <wp:inline distT="0" distB="0" distL="0" distR="0" wp14:anchorId="69A9F44C" wp14:editId="076FD15A">
          <wp:extent cx="5607050" cy="362585"/>
          <wp:effectExtent l="0" t="0" r="6350" b="0"/>
          <wp:docPr id="1962995295" name="Imagen 1962995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A3ACF1" w14:textId="77777777" w:rsidR="00F53834" w:rsidRDefault="00F53834" w:rsidP="004F2C35">
      <w:r>
        <w:separator/>
      </w:r>
    </w:p>
  </w:footnote>
  <w:footnote w:type="continuationSeparator" w:id="0">
    <w:p w14:paraId="04609A3C" w14:textId="77777777" w:rsidR="00F53834" w:rsidRDefault="00F53834" w:rsidP="004F2C35">
      <w:r>
        <w:continuationSeparator/>
      </w:r>
    </w:p>
  </w:footnote>
  <w:footnote w:type="continuationNotice" w:id="1">
    <w:p w14:paraId="505C7686" w14:textId="77777777" w:rsidR="00F53834" w:rsidRDefault="00F5383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34A338" w14:textId="77777777" w:rsidR="00B30435" w:rsidRDefault="00B30435" w:rsidP="00B30435">
    <w:pPr>
      <w:pStyle w:val="Encabezado"/>
      <w:jc w:val="right"/>
      <w:rPr>
        <w:b/>
      </w:rPr>
    </w:pPr>
    <w:r>
      <w:rPr>
        <w:noProof/>
        <w:lang w:val="es-CO" w:eastAsia="es-CO"/>
      </w:rPr>
      <w:drawing>
        <wp:inline distT="0" distB="0" distL="0" distR="0" wp14:anchorId="232589A4" wp14:editId="721E0AC7">
          <wp:extent cx="1500803" cy="616644"/>
          <wp:effectExtent l="0" t="0" r="444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60666F90" w14:textId="77777777" w:rsidR="00B30435" w:rsidRPr="006D761F" w:rsidRDefault="00B30435" w:rsidP="00B30435">
    <w:pPr>
      <w:pStyle w:val="Ttulo1"/>
      <w:rPr>
        <w:szCs w:val="24"/>
      </w:rPr>
    </w:pPr>
    <w:r w:rsidRPr="006D761F">
      <w:rPr>
        <w:szCs w:val="24"/>
      </w:rPr>
      <w:t>TÍTULO DEL DOCUMENTO</w:t>
    </w:r>
  </w:p>
  <w:p w14:paraId="54D2C772"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A04A71"/>
    <w:multiLevelType w:val="hybridMultilevel"/>
    <w:tmpl w:val="21507D1A"/>
    <w:lvl w:ilvl="0" w:tplc="E174A57A">
      <w:start w:val="1"/>
      <w:numFmt w:val="decimal"/>
      <w:lvlText w:val="%1."/>
      <w:lvlJc w:val="left"/>
      <w:pPr>
        <w:ind w:left="643" w:hanging="360"/>
      </w:pPr>
      <w:rPr>
        <w:rFonts w:ascii="Arial" w:hAnsi="Arial" w:cs="Arial" w:hint="default"/>
        <w:b w:val="0"/>
        <w:color w:val="1A1818"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56F45DC"/>
    <w:multiLevelType w:val="multilevel"/>
    <w:tmpl w:val="4DAC39A6"/>
    <w:lvl w:ilvl="0">
      <w:start w:val="1"/>
      <w:numFmt w:val="decimal"/>
      <w:lvlText w:val="%1."/>
      <w:lvlJc w:val="left"/>
      <w:pPr>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9C0529D"/>
    <w:multiLevelType w:val="multilevel"/>
    <w:tmpl w:val="CB02867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 w15:restartNumberingAfterBreak="0">
    <w:nsid w:val="33DB2447"/>
    <w:multiLevelType w:val="hybridMultilevel"/>
    <w:tmpl w:val="570CD246"/>
    <w:lvl w:ilvl="0" w:tplc="29A87120">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68BC4D37"/>
    <w:multiLevelType w:val="hybridMultilevel"/>
    <w:tmpl w:val="0A781F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7"/>
  </w:num>
  <w:num w:numId="2">
    <w:abstractNumId w:val="4"/>
  </w:num>
  <w:num w:numId="3">
    <w:abstractNumId w:val="5"/>
  </w:num>
  <w:num w:numId="4">
    <w:abstractNumId w:val="6"/>
  </w:num>
  <w:num w:numId="5">
    <w:abstractNumId w:val="0"/>
  </w:num>
  <w:num w:numId="6">
    <w:abstractNumId w:val="3"/>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77BC"/>
    <w:rsid w:val="00031F0F"/>
    <w:rsid w:val="00032D0F"/>
    <w:rsid w:val="00046AAE"/>
    <w:rsid w:val="00091E6B"/>
    <w:rsid w:val="000937B5"/>
    <w:rsid w:val="000A3B24"/>
    <w:rsid w:val="000A7B44"/>
    <w:rsid w:val="000B371B"/>
    <w:rsid w:val="000B4E2C"/>
    <w:rsid w:val="000D7CD2"/>
    <w:rsid w:val="000E315F"/>
    <w:rsid w:val="000E505E"/>
    <w:rsid w:val="000F6628"/>
    <w:rsid w:val="00111AF0"/>
    <w:rsid w:val="00112507"/>
    <w:rsid w:val="001436AB"/>
    <w:rsid w:val="0014591D"/>
    <w:rsid w:val="00154ECB"/>
    <w:rsid w:val="00181D75"/>
    <w:rsid w:val="0019224D"/>
    <w:rsid w:val="00193692"/>
    <w:rsid w:val="001A0425"/>
    <w:rsid w:val="001A1B68"/>
    <w:rsid w:val="001A5E22"/>
    <w:rsid w:val="001C6359"/>
    <w:rsid w:val="001C75B3"/>
    <w:rsid w:val="001D32CE"/>
    <w:rsid w:val="001D7612"/>
    <w:rsid w:val="001F7199"/>
    <w:rsid w:val="002001CD"/>
    <w:rsid w:val="00216D5C"/>
    <w:rsid w:val="00232A4E"/>
    <w:rsid w:val="002535A9"/>
    <w:rsid w:val="00294ED4"/>
    <w:rsid w:val="002B7A1F"/>
    <w:rsid w:val="002C3DC6"/>
    <w:rsid w:val="002E4904"/>
    <w:rsid w:val="002F53AB"/>
    <w:rsid w:val="00303E5B"/>
    <w:rsid w:val="00305CEF"/>
    <w:rsid w:val="0032260D"/>
    <w:rsid w:val="0032702A"/>
    <w:rsid w:val="0034024E"/>
    <w:rsid w:val="00377558"/>
    <w:rsid w:val="0039007E"/>
    <w:rsid w:val="003A730B"/>
    <w:rsid w:val="003B3BDC"/>
    <w:rsid w:val="003B56F2"/>
    <w:rsid w:val="003C783E"/>
    <w:rsid w:val="003D15FB"/>
    <w:rsid w:val="003D4476"/>
    <w:rsid w:val="003E173E"/>
    <w:rsid w:val="003E7650"/>
    <w:rsid w:val="00402580"/>
    <w:rsid w:val="0040429B"/>
    <w:rsid w:val="00412405"/>
    <w:rsid w:val="00416B4A"/>
    <w:rsid w:val="00450495"/>
    <w:rsid w:val="00451337"/>
    <w:rsid w:val="00454EA0"/>
    <w:rsid w:val="004730E9"/>
    <w:rsid w:val="00474EDE"/>
    <w:rsid w:val="004B046B"/>
    <w:rsid w:val="004B1B0F"/>
    <w:rsid w:val="004D09C3"/>
    <w:rsid w:val="004D43E8"/>
    <w:rsid w:val="004F2C35"/>
    <w:rsid w:val="004F2EC9"/>
    <w:rsid w:val="004F6D7D"/>
    <w:rsid w:val="00500B5C"/>
    <w:rsid w:val="0050460F"/>
    <w:rsid w:val="005225E0"/>
    <w:rsid w:val="00525441"/>
    <w:rsid w:val="00532402"/>
    <w:rsid w:val="005610DA"/>
    <w:rsid w:val="00575BD8"/>
    <w:rsid w:val="00586B39"/>
    <w:rsid w:val="0059060F"/>
    <w:rsid w:val="00593AAE"/>
    <w:rsid w:val="0059725E"/>
    <w:rsid w:val="005A65FB"/>
    <w:rsid w:val="005B32CE"/>
    <w:rsid w:val="005B50B1"/>
    <w:rsid w:val="005D5F17"/>
    <w:rsid w:val="005E12A6"/>
    <w:rsid w:val="005F5DDA"/>
    <w:rsid w:val="005F5EC0"/>
    <w:rsid w:val="006264C4"/>
    <w:rsid w:val="00626E98"/>
    <w:rsid w:val="0065617D"/>
    <w:rsid w:val="00686B06"/>
    <w:rsid w:val="006A15CB"/>
    <w:rsid w:val="006A63AE"/>
    <w:rsid w:val="006B7F05"/>
    <w:rsid w:val="006D7307"/>
    <w:rsid w:val="006D761F"/>
    <w:rsid w:val="006E4B1A"/>
    <w:rsid w:val="00702D8B"/>
    <w:rsid w:val="00720F62"/>
    <w:rsid w:val="007212F3"/>
    <w:rsid w:val="00751787"/>
    <w:rsid w:val="00760993"/>
    <w:rsid w:val="0076103F"/>
    <w:rsid w:val="00763D13"/>
    <w:rsid w:val="007665AF"/>
    <w:rsid w:val="007A4FAE"/>
    <w:rsid w:val="007B61E1"/>
    <w:rsid w:val="007B7573"/>
    <w:rsid w:val="007C1BAD"/>
    <w:rsid w:val="007C2921"/>
    <w:rsid w:val="007C4B15"/>
    <w:rsid w:val="007D0FD6"/>
    <w:rsid w:val="007D488A"/>
    <w:rsid w:val="007D77BC"/>
    <w:rsid w:val="007E1B1C"/>
    <w:rsid w:val="007E229C"/>
    <w:rsid w:val="007E5806"/>
    <w:rsid w:val="007F0C49"/>
    <w:rsid w:val="00805410"/>
    <w:rsid w:val="00821E9D"/>
    <w:rsid w:val="008251A2"/>
    <w:rsid w:val="008327F8"/>
    <w:rsid w:val="00855BDF"/>
    <w:rsid w:val="0086167E"/>
    <w:rsid w:val="00865636"/>
    <w:rsid w:val="00875251"/>
    <w:rsid w:val="008A1A6F"/>
    <w:rsid w:val="008A5797"/>
    <w:rsid w:val="008A71EC"/>
    <w:rsid w:val="008C0693"/>
    <w:rsid w:val="008C3A82"/>
    <w:rsid w:val="008C3B67"/>
    <w:rsid w:val="008C52FF"/>
    <w:rsid w:val="008D13B1"/>
    <w:rsid w:val="008D3C07"/>
    <w:rsid w:val="00906550"/>
    <w:rsid w:val="009269AF"/>
    <w:rsid w:val="00941588"/>
    <w:rsid w:val="00950BA1"/>
    <w:rsid w:val="00966C60"/>
    <w:rsid w:val="00970ABF"/>
    <w:rsid w:val="00996817"/>
    <w:rsid w:val="009A67BC"/>
    <w:rsid w:val="009B26E4"/>
    <w:rsid w:val="009B6111"/>
    <w:rsid w:val="009F78F6"/>
    <w:rsid w:val="00A06874"/>
    <w:rsid w:val="00A0706C"/>
    <w:rsid w:val="00A23D59"/>
    <w:rsid w:val="00A34836"/>
    <w:rsid w:val="00A662A1"/>
    <w:rsid w:val="00A91266"/>
    <w:rsid w:val="00AC3A56"/>
    <w:rsid w:val="00AD7EE7"/>
    <w:rsid w:val="00AF55CD"/>
    <w:rsid w:val="00B032A1"/>
    <w:rsid w:val="00B11349"/>
    <w:rsid w:val="00B11CD8"/>
    <w:rsid w:val="00B30435"/>
    <w:rsid w:val="00B5040A"/>
    <w:rsid w:val="00B5408C"/>
    <w:rsid w:val="00B671CB"/>
    <w:rsid w:val="00BA5F14"/>
    <w:rsid w:val="00BF333C"/>
    <w:rsid w:val="00C16AF0"/>
    <w:rsid w:val="00C2067E"/>
    <w:rsid w:val="00C2579D"/>
    <w:rsid w:val="00C50D27"/>
    <w:rsid w:val="00C64839"/>
    <w:rsid w:val="00C6654C"/>
    <w:rsid w:val="00C81483"/>
    <w:rsid w:val="00C96EF5"/>
    <w:rsid w:val="00CA40A4"/>
    <w:rsid w:val="00CB0E46"/>
    <w:rsid w:val="00CC2120"/>
    <w:rsid w:val="00CC24E9"/>
    <w:rsid w:val="00CD5BC5"/>
    <w:rsid w:val="00D036E6"/>
    <w:rsid w:val="00D42685"/>
    <w:rsid w:val="00D641B1"/>
    <w:rsid w:val="00D656C9"/>
    <w:rsid w:val="00D67F6F"/>
    <w:rsid w:val="00D86A52"/>
    <w:rsid w:val="00DC2871"/>
    <w:rsid w:val="00DD1952"/>
    <w:rsid w:val="00DE6F8C"/>
    <w:rsid w:val="00DF1092"/>
    <w:rsid w:val="00DF333B"/>
    <w:rsid w:val="00E00D5D"/>
    <w:rsid w:val="00E1666B"/>
    <w:rsid w:val="00E615FF"/>
    <w:rsid w:val="00E640A5"/>
    <w:rsid w:val="00E66CC3"/>
    <w:rsid w:val="00E71D23"/>
    <w:rsid w:val="00E75310"/>
    <w:rsid w:val="00EA485B"/>
    <w:rsid w:val="00EB47F3"/>
    <w:rsid w:val="00EC6351"/>
    <w:rsid w:val="00EF0330"/>
    <w:rsid w:val="00F0325D"/>
    <w:rsid w:val="00F12189"/>
    <w:rsid w:val="00F311BA"/>
    <w:rsid w:val="00F50863"/>
    <w:rsid w:val="00F50AAF"/>
    <w:rsid w:val="00F532BF"/>
    <w:rsid w:val="00F53834"/>
    <w:rsid w:val="00F53DA5"/>
    <w:rsid w:val="00F554E1"/>
    <w:rsid w:val="00F56D6D"/>
    <w:rsid w:val="00F60309"/>
    <w:rsid w:val="00F63FE9"/>
    <w:rsid w:val="00F8557B"/>
    <w:rsid w:val="00F956B9"/>
    <w:rsid w:val="00F977B2"/>
    <w:rsid w:val="00F97D03"/>
    <w:rsid w:val="00FA2513"/>
    <w:rsid w:val="00FB1B94"/>
    <w:rsid w:val="00FC3F22"/>
    <w:rsid w:val="00FD63E6"/>
    <w:rsid w:val="00FE0354"/>
    <w:rsid w:val="00FE6539"/>
    <w:rsid w:val="00FF092E"/>
    <w:rsid w:val="033DFB10"/>
    <w:rsid w:val="08ED6F34"/>
    <w:rsid w:val="0B05A385"/>
    <w:rsid w:val="0C48E250"/>
    <w:rsid w:val="0C8053DD"/>
    <w:rsid w:val="13DF02BF"/>
    <w:rsid w:val="14CEF478"/>
    <w:rsid w:val="164E28A6"/>
    <w:rsid w:val="1763B77B"/>
    <w:rsid w:val="1B833D00"/>
    <w:rsid w:val="1D699FC8"/>
    <w:rsid w:val="22220955"/>
    <w:rsid w:val="22FC7A36"/>
    <w:rsid w:val="26730E43"/>
    <w:rsid w:val="26C7E75F"/>
    <w:rsid w:val="2A62327F"/>
    <w:rsid w:val="2E04FFA4"/>
    <w:rsid w:val="32ED837D"/>
    <w:rsid w:val="34EA3A7E"/>
    <w:rsid w:val="372004A4"/>
    <w:rsid w:val="372CF3F4"/>
    <w:rsid w:val="37CF2D18"/>
    <w:rsid w:val="3B478979"/>
    <w:rsid w:val="3E12F746"/>
    <w:rsid w:val="3FAEC7A7"/>
    <w:rsid w:val="40745BA0"/>
    <w:rsid w:val="431BA6BA"/>
    <w:rsid w:val="4415C798"/>
    <w:rsid w:val="44CCF51E"/>
    <w:rsid w:val="462F29D2"/>
    <w:rsid w:val="4633606D"/>
    <w:rsid w:val="467394B1"/>
    <w:rsid w:val="489E1AB9"/>
    <w:rsid w:val="4B0FBFE6"/>
    <w:rsid w:val="4C092270"/>
    <w:rsid w:val="53B88A94"/>
    <w:rsid w:val="54080187"/>
    <w:rsid w:val="5B96649A"/>
    <w:rsid w:val="5C9233A2"/>
    <w:rsid w:val="5E061DF7"/>
    <w:rsid w:val="5FB434F2"/>
    <w:rsid w:val="62844797"/>
    <w:rsid w:val="6583A84F"/>
    <w:rsid w:val="669B783F"/>
    <w:rsid w:val="66ECB66C"/>
    <w:rsid w:val="674A7790"/>
    <w:rsid w:val="68707C54"/>
    <w:rsid w:val="69DE4A61"/>
    <w:rsid w:val="6A841748"/>
    <w:rsid w:val="6CBFAACE"/>
    <w:rsid w:val="6CFDB537"/>
    <w:rsid w:val="6D7A6BD7"/>
    <w:rsid w:val="7519BF41"/>
    <w:rsid w:val="79088307"/>
    <w:rsid w:val="79C7AA7F"/>
    <w:rsid w:val="7A3F7BCC"/>
    <w:rsid w:val="7DEABC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13AA5C"/>
  <w15:chartTrackingRefBased/>
  <w15:docId w15:val="{F7DFD3CB-0C93-4E43-8296-12E07425F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06874"/>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99"/>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99"/>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3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3D15FB"/>
    <w:pPr>
      <w:jc w:val="both"/>
    </w:pPr>
    <w:rPr>
      <w:rFonts w:ascii="Arial" w:eastAsia="Cambria" w:hAnsi="Arial" w:cs="Times New Roman"/>
      <w:color w:val="4E4D4D" w:themeColor="background2"/>
      <w:sz w:val="20"/>
      <w:szCs w:val="20"/>
      <w:lang w:val="en-US"/>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3D15FB"/>
    <w:rPr>
      <w:rFonts w:ascii="Arial" w:eastAsia="Cambria" w:hAnsi="Arial" w:cs="Times New Roman"/>
      <w:color w:val="4E4D4D" w:themeColor="background2"/>
      <w:sz w:val="20"/>
      <w:szCs w:val="20"/>
      <w:lang w:val="en-U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unhideWhenUsed/>
    <w:rsid w:val="003D15FB"/>
    <w:rPr>
      <w:vertAlign w:val="superscript"/>
    </w:rPr>
  </w:style>
  <w:style w:type="character" w:styleId="Refdecomentario">
    <w:name w:val="annotation reference"/>
    <w:basedOn w:val="Fuentedeprrafopredeter"/>
    <w:uiPriority w:val="99"/>
    <w:semiHidden/>
    <w:unhideWhenUsed/>
    <w:rsid w:val="003D15FB"/>
    <w:rPr>
      <w:sz w:val="16"/>
      <w:szCs w:val="16"/>
    </w:rPr>
  </w:style>
  <w:style w:type="paragraph" w:styleId="Textocomentario">
    <w:name w:val="annotation text"/>
    <w:basedOn w:val="Normal"/>
    <w:link w:val="TextocomentarioCar"/>
    <w:uiPriority w:val="99"/>
    <w:semiHidden/>
    <w:unhideWhenUsed/>
    <w:rsid w:val="003D15FB"/>
    <w:rPr>
      <w:sz w:val="20"/>
      <w:szCs w:val="20"/>
    </w:rPr>
  </w:style>
  <w:style w:type="character" w:customStyle="1" w:styleId="TextocomentarioCar">
    <w:name w:val="Texto comentario Car"/>
    <w:basedOn w:val="Fuentedeprrafopredeter"/>
    <w:link w:val="Textocomentario"/>
    <w:uiPriority w:val="99"/>
    <w:semiHidden/>
    <w:rsid w:val="003D15FB"/>
    <w:rPr>
      <w:sz w:val="20"/>
      <w:szCs w:val="20"/>
      <w:lang w:val="es-MX"/>
    </w:rPr>
  </w:style>
  <w:style w:type="character" w:customStyle="1" w:styleId="Mencinsinresolver1">
    <w:name w:val="Mención sin resolver1"/>
    <w:basedOn w:val="Fuentedeprrafopredeter"/>
    <w:uiPriority w:val="99"/>
    <w:semiHidden/>
    <w:unhideWhenUsed/>
    <w:rsid w:val="00450495"/>
    <w:rPr>
      <w:color w:val="605E5C"/>
      <w:shd w:val="clear" w:color="auto" w:fill="E1DFDD"/>
    </w:rPr>
  </w:style>
  <w:style w:type="character" w:styleId="Textodelmarcadordeposicin">
    <w:name w:val="Placeholder Text"/>
    <w:basedOn w:val="Fuentedeprrafopredeter"/>
    <w:uiPriority w:val="99"/>
    <w:semiHidden/>
    <w:rsid w:val="00EA485B"/>
    <w:rPr>
      <w:color w:val="808080"/>
    </w:rPr>
  </w:style>
  <w:style w:type="table" w:customStyle="1" w:styleId="Tablaconcuadrcula5">
    <w:name w:val="Tabla con cuadrícula5"/>
    <w:basedOn w:val="Tablanormal"/>
    <w:uiPriority w:val="59"/>
    <w:rsid w:val="00EA485B"/>
    <w:pPr>
      <w:spacing w:after="0" w:line="240" w:lineRule="auto"/>
    </w:pPr>
    <w:rPr>
      <w:rFonts w:ascii="Arial" w:eastAsia="Arial" w:hAnsi="Arial"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EA48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760993"/>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A51D368069741418864AD42CF57B88D"/>
        <w:category>
          <w:name w:val="General"/>
          <w:gallery w:val="placeholder"/>
        </w:category>
        <w:types>
          <w:type w:val="bbPlcHdr"/>
        </w:types>
        <w:behaviors>
          <w:behavior w:val="content"/>
        </w:behaviors>
        <w:guid w:val="{751A69A1-8F89-4549-83F2-4B87DF76F50A}"/>
      </w:docPartPr>
      <w:docPartBody>
        <w:p w:rsidR="00433E4F" w:rsidRDefault="0076103F" w:rsidP="0076103F">
          <w:pPr>
            <w:pStyle w:val="9A51D368069741418864AD42CF57B88D"/>
          </w:pPr>
          <w:r w:rsidRPr="00094752">
            <w:rPr>
              <w:rStyle w:val="Textodelmarcadordeposicin"/>
            </w:rPr>
            <w:t>pulse para escribir una fecha.</w:t>
          </w:r>
        </w:p>
      </w:docPartBody>
    </w:docPart>
    <w:docPart>
      <w:docPartPr>
        <w:name w:val="9DEFC68B2A024CC798B7098D83482ADC"/>
        <w:category>
          <w:name w:val="General"/>
          <w:gallery w:val="placeholder"/>
        </w:category>
        <w:types>
          <w:type w:val="bbPlcHdr"/>
        </w:types>
        <w:behaviors>
          <w:behavior w:val="content"/>
        </w:behaviors>
        <w:guid w:val="{ECBE0536-C699-44D9-8F8E-AFA5122ED38D}"/>
      </w:docPartPr>
      <w:docPartBody>
        <w:p w:rsidR="00235173" w:rsidRDefault="00AC38EC" w:rsidP="00AC38EC">
          <w:pPr>
            <w:pStyle w:val="9DEFC68B2A024CC798B7098D83482ADC"/>
          </w:pPr>
          <w:r w:rsidRPr="00094752">
            <w:rPr>
              <w:rStyle w:val="Textodelmarcadordeposicin"/>
            </w:rPr>
            <w:t>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eomanist Light">
    <w:altName w:val="Calibri"/>
    <w:panose1 w:val="00000000000000000000"/>
    <w:charset w:val="00"/>
    <w:family w:val="modern"/>
    <w:notTrueType/>
    <w:pitch w:val="variable"/>
    <w:sig w:usb0="A000002F" w:usb1="1000004A" w:usb2="00000000" w:usb3="00000000" w:csb0="00000193"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0304"/>
    <w:rsid w:val="00032D0F"/>
    <w:rsid w:val="00087BE6"/>
    <w:rsid w:val="000B5C4D"/>
    <w:rsid w:val="001C153E"/>
    <w:rsid w:val="00235173"/>
    <w:rsid w:val="002B6E3D"/>
    <w:rsid w:val="00386649"/>
    <w:rsid w:val="00433E4F"/>
    <w:rsid w:val="0047590E"/>
    <w:rsid w:val="004872A5"/>
    <w:rsid w:val="006D0314"/>
    <w:rsid w:val="0076103F"/>
    <w:rsid w:val="007C3DCE"/>
    <w:rsid w:val="007D7787"/>
    <w:rsid w:val="007F0304"/>
    <w:rsid w:val="00950BA1"/>
    <w:rsid w:val="00974A37"/>
    <w:rsid w:val="00AC38EC"/>
    <w:rsid w:val="00AD20B8"/>
    <w:rsid w:val="00B8252E"/>
    <w:rsid w:val="00D05207"/>
    <w:rsid w:val="00D452BE"/>
    <w:rsid w:val="00D728E8"/>
    <w:rsid w:val="00DA4B6E"/>
    <w:rsid w:val="00F25916"/>
    <w:rsid w:val="00FD0F7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_tradn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C38EC"/>
    <w:rPr>
      <w:color w:val="808080"/>
    </w:rPr>
  </w:style>
  <w:style w:type="paragraph" w:customStyle="1" w:styleId="9A51D368069741418864AD42CF57B88D">
    <w:name w:val="9A51D368069741418864AD42CF57B88D"/>
    <w:rsid w:val="0076103F"/>
    <w:pPr>
      <w:spacing w:after="160" w:line="259" w:lineRule="auto"/>
    </w:pPr>
    <w:rPr>
      <w:sz w:val="22"/>
      <w:szCs w:val="22"/>
      <w:lang w:eastAsia="es-CO"/>
    </w:rPr>
  </w:style>
  <w:style w:type="paragraph" w:customStyle="1" w:styleId="9DEFC68B2A024CC798B7098D83482ADC">
    <w:name w:val="9DEFC68B2A024CC798B7098D83482ADC"/>
    <w:rsid w:val="00AC38EC"/>
    <w:pPr>
      <w:spacing w:after="160" w:line="278" w:lineRule="auto"/>
    </w:pPr>
    <w:rPr>
      <w:kern w:val="2"/>
      <w:lang w:eastAsia="es-CO"/>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F6AAD643DE7A7459019B957E0E986B5" ma:contentTypeVersion="22" ma:contentTypeDescription="Crear nuevo documento." ma:contentTypeScope="" ma:versionID="ce291ae6ecac462f984923c918a35743">
  <xsd:schema xmlns:xsd="http://www.w3.org/2001/XMLSchema" xmlns:xs="http://www.w3.org/2001/XMLSchema" xmlns:p="http://schemas.microsoft.com/office/2006/metadata/properties" xmlns:ns1="http://schemas.microsoft.com/sharepoint/v3" xmlns:ns2="100d7df5-0e9a-4fca-984e-da1804d5950e" xmlns:ns3="697c4dee-e7ec-4d95-9444-4931b2058c5c" targetNamespace="http://schemas.microsoft.com/office/2006/metadata/properties" ma:root="true" ma:fieldsID="643b32cd75062228a6f0a82f7cea169a" ns1:_="" ns2:_="" ns3:_="">
    <xsd:import namespace="http://schemas.microsoft.com/sharepoint/v3"/>
    <xsd:import namespace="100d7df5-0e9a-4fca-984e-da1804d5950e"/>
    <xsd:import namespace="697c4dee-e7ec-4d95-9444-4931b2058c5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1:_ip_UnifiedCompliancePolicyProperties" minOccurs="0"/>
                <xsd:element ref="ns1:_ip_UnifiedCompliancePolicyUIAction"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prueb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Propiedades de la Directiva de cumplimiento unificado" ma:hidden="true" ma:internalName="_ip_UnifiedCompliancePolicyProperties">
      <xsd:simpleType>
        <xsd:restriction base="dms:Note"/>
      </xsd:simpleType>
    </xsd:element>
    <xsd:element name="_ip_UnifiedCompliancePolicyUIAction" ma:index="16"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0d7df5-0e9a-4fca-984e-da1804d595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prueba" ma:index="28" nillable="true" ma:displayName="prueba" ma:description="prueba" ma:format="Dropdown" ma:internalName="prueba"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697c4dee-e7ec-4d95-9444-4931b2058c5c"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5" nillable="true" ma:displayName="Taxonomy Catch All Column" ma:hidden="true" ma:list="{0b380140-b850-473f-b20f-3b0340aabce8}" ma:internalName="TaxCatchAll" ma:showField="CatchAllData" ma:web="697c4dee-e7ec-4d95-9444-4931b2058c5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00d7df5-0e9a-4fca-984e-da1804d5950e">
      <Terms xmlns="http://schemas.microsoft.com/office/infopath/2007/PartnerControls"/>
    </lcf76f155ced4ddcb4097134ff3c332f>
    <TaxCatchAll xmlns="697c4dee-e7ec-4d95-9444-4931b2058c5c" xsi:nil="true"/>
    <_ip_UnifiedCompliancePolicyUIAction xmlns="http://schemas.microsoft.com/sharepoint/v3" xsi:nil="true"/>
    <_ip_UnifiedCompliancePolicyProperties xmlns="http://schemas.microsoft.com/sharepoint/v3" xsi:nil="true"/>
    <prueba xmlns="100d7df5-0e9a-4fca-984e-da1804d5950e"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BC0229-0836-4BDF-B403-D485E0F456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00d7df5-0e9a-4fca-984e-da1804d5950e"/>
    <ds:schemaRef ds:uri="697c4dee-e7ec-4d95-9444-4931b2058c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083BC0-E191-4CEA-B5B5-3D39DDEB9E6F}">
  <ds:schemaRefs>
    <ds:schemaRef ds:uri="http://schemas.microsoft.com/sharepoint/v3/contenttype/forms"/>
  </ds:schemaRefs>
</ds:datastoreItem>
</file>

<file path=customXml/itemProps3.xml><?xml version="1.0" encoding="utf-8"?>
<ds:datastoreItem xmlns:ds="http://schemas.openxmlformats.org/officeDocument/2006/customXml" ds:itemID="{137C55B4-707E-46C7-B750-105D4E06DEF8}">
  <ds:schemaRefs>
    <ds:schemaRef ds:uri="http://schemas.microsoft.com/office/2006/metadata/properties"/>
    <ds:schemaRef ds:uri="http://schemas.microsoft.com/office/infopath/2007/PartnerControls"/>
    <ds:schemaRef ds:uri="100d7df5-0e9a-4fca-984e-da1804d5950e"/>
    <ds:schemaRef ds:uri="697c4dee-e7ec-4d95-9444-4931b2058c5c"/>
    <ds:schemaRef ds:uri="http://schemas.microsoft.com/sharepoint/v3"/>
  </ds:schemaRefs>
</ds:datastoreItem>
</file>

<file path=customXml/itemProps4.xml><?xml version="1.0" encoding="utf-8"?>
<ds:datastoreItem xmlns:ds="http://schemas.openxmlformats.org/officeDocument/2006/customXml" ds:itemID="{7F3B1822-ADC0-4581-A5AC-B90DB86F2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842</Words>
  <Characters>4636</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Alejandro Salazar</dc:creator>
  <cp:keywords/>
  <dc:description/>
  <cp:lastModifiedBy>camilo andres castro castaño</cp:lastModifiedBy>
  <cp:revision>7</cp:revision>
  <cp:lastPrinted>2020-08-11T20:24:00Z</cp:lastPrinted>
  <dcterms:created xsi:type="dcterms:W3CDTF">2025-10-08T22:48:00Z</dcterms:created>
  <dcterms:modified xsi:type="dcterms:W3CDTF">2026-07-28T04:29:00Z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0x0101002F6AAD643DE7A7459019B957E0E986B5</vt:lpwstr>
  </property>
  <property fmtid="{D5CDD505-2E9C-101B-9397-08002B2CF9AE}" pid="3" name="Order">
    <vt:r8>1675200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