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8D20D67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071E9">
        <w:rPr>
          <w:rFonts w:ascii="Trebuchet MS" w:eastAsia="MS Mincho" w:hAnsi="Trebuchet MS" w:cs="Arial"/>
          <w:sz w:val="22"/>
          <w:szCs w:val="22"/>
          <w:lang w:val="es-ES"/>
        </w:rPr>
        <w:t>GARCIA CACUA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071E9">
        <w:rPr>
          <w:rFonts w:ascii="Trebuchet MS" w:eastAsia="MS Mincho" w:hAnsi="Trebuchet MS" w:cs="Arial"/>
          <w:sz w:val="22"/>
          <w:szCs w:val="22"/>
          <w:lang w:val="es-ES"/>
        </w:rPr>
        <w:t>RAFAEL ANTONIO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071E9">
        <w:rPr>
          <w:rFonts w:ascii="Trebuchet MS" w:eastAsia="MS Mincho" w:hAnsi="Trebuchet MS" w:cs="Arial"/>
          <w:sz w:val="22"/>
          <w:szCs w:val="22"/>
          <w:lang w:val="es-ES"/>
        </w:rPr>
        <w:t>91159351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065534E" w:rsidR="00065F9C" w:rsidRPr="00DD7AEB" w:rsidRDefault="00BE6EB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A39A748" wp14:editId="1C767EC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9DEE4" w14:textId="77777777" w:rsidR="004071E9" w:rsidRDefault="004071E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DD453" w14:textId="77777777" w:rsidR="004071E9" w:rsidRDefault="004071E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96F34" w14:textId="77777777" w:rsidR="004071E9" w:rsidRDefault="004071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15D03" w14:textId="77777777" w:rsidR="004071E9" w:rsidRDefault="004071E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1B3A1" w14:textId="77777777" w:rsidR="004071E9" w:rsidRDefault="004071E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071E9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B6717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E6EB1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239FFA-529D-4A0D-ACA7-5F057EDBAAA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Adriana</cp:lastModifiedBy>
  <cp:revision>2</cp:revision>
  <dcterms:created xsi:type="dcterms:W3CDTF">2026-07-28T18:06:00Z</dcterms:created>
  <dcterms:modified xsi:type="dcterms:W3CDTF">2026-07-28T18:06:00Z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